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C5B28" w14:textId="4DDD7019" w:rsidR="000856F9" w:rsidRDefault="00D343F7" w:rsidP="00A778B8">
      <w:pPr>
        <w:spacing w:line="480" w:lineRule="auto"/>
        <w:jc w:val="both"/>
        <w:rPr>
          <w:b/>
          <w:bCs/>
        </w:rPr>
      </w:pPr>
      <w:r>
        <w:rPr>
          <w:b/>
          <w:bCs/>
        </w:rPr>
        <w:t xml:space="preserve">Supplementing the Tropes: </w:t>
      </w:r>
      <w:r w:rsidR="000A7DDA" w:rsidRPr="38041212">
        <w:rPr>
          <w:b/>
          <w:bCs/>
        </w:rPr>
        <w:t xml:space="preserve">Poststructuralist </w:t>
      </w:r>
      <w:r w:rsidR="70CAB77D" w:rsidRPr="38041212">
        <w:rPr>
          <w:b/>
          <w:bCs/>
        </w:rPr>
        <w:t>Discourse Theory and Rhetorical Political Analysis</w:t>
      </w:r>
    </w:p>
    <w:p w14:paraId="462EE676" w14:textId="77777777" w:rsidR="0037745A" w:rsidRDefault="0037745A" w:rsidP="00A778B8">
      <w:pPr>
        <w:spacing w:line="480" w:lineRule="auto"/>
        <w:jc w:val="both"/>
        <w:rPr>
          <w:b/>
          <w:bCs/>
        </w:rPr>
      </w:pPr>
    </w:p>
    <w:p w14:paraId="21983126" w14:textId="03808691" w:rsidR="00200853" w:rsidRDefault="00200853" w:rsidP="0037745A">
      <w:pPr>
        <w:spacing w:line="480" w:lineRule="auto"/>
        <w:jc w:val="both"/>
        <w:rPr>
          <w:b/>
          <w:bCs/>
        </w:rPr>
      </w:pPr>
      <w:r>
        <w:rPr>
          <w:b/>
          <w:bCs/>
        </w:rPr>
        <w:t xml:space="preserve">Alan Finlayson, </w:t>
      </w:r>
      <w:r w:rsidR="0075560F">
        <w:rPr>
          <w:b/>
          <w:bCs/>
        </w:rPr>
        <w:t xml:space="preserve">School of Politics, Philosophy and Area Studies, University of East Anglia, Norwich, UK. </w:t>
      </w:r>
    </w:p>
    <w:p w14:paraId="4F978BE0" w14:textId="77777777" w:rsidR="0037745A" w:rsidRPr="00A778B8" w:rsidRDefault="0037745A" w:rsidP="00A778B8">
      <w:pPr>
        <w:spacing w:line="480" w:lineRule="auto"/>
        <w:jc w:val="both"/>
        <w:rPr>
          <w:b/>
          <w:bCs/>
        </w:rPr>
      </w:pPr>
    </w:p>
    <w:p w14:paraId="68C6CE09" w14:textId="77777777" w:rsidR="004030D7" w:rsidRDefault="004030D7" w:rsidP="00A778B8">
      <w:pPr>
        <w:spacing w:line="480" w:lineRule="auto"/>
        <w:ind w:left="1440" w:hanging="1440"/>
        <w:jc w:val="both"/>
        <w:rPr>
          <w:b/>
          <w:bCs/>
        </w:rPr>
      </w:pPr>
    </w:p>
    <w:p w14:paraId="7B2AAD9C" w14:textId="32646950" w:rsidR="00DA2F35" w:rsidRPr="00A778B8" w:rsidRDefault="00E82B19" w:rsidP="00A778B8">
      <w:pPr>
        <w:spacing w:line="480" w:lineRule="auto"/>
        <w:ind w:left="1440" w:hanging="1440"/>
        <w:jc w:val="both"/>
        <w:rPr>
          <w:b/>
          <w:bCs/>
        </w:rPr>
      </w:pPr>
      <w:r w:rsidRPr="00A778B8">
        <w:rPr>
          <w:b/>
          <w:bCs/>
        </w:rPr>
        <w:t>Abstract:</w:t>
      </w:r>
      <w:r w:rsidR="00DA2F35" w:rsidRPr="00A778B8">
        <w:rPr>
          <w:b/>
          <w:bCs/>
        </w:rPr>
        <w:tab/>
        <w:t xml:space="preserve">This </w:t>
      </w:r>
      <w:r w:rsidR="00A200B7">
        <w:rPr>
          <w:b/>
          <w:bCs/>
        </w:rPr>
        <w:t>article</w:t>
      </w:r>
      <w:r w:rsidR="00DA2F35" w:rsidRPr="00A778B8">
        <w:rPr>
          <w:b/>
          <w:bCs/>
        </w:rPr>
        <w:t xml:space="preserve"> explores the articulation of </w:t>
      </w:r>
      <w:r w:rsidR="00DF4D8A">
        <w:rPr>
          <w:b/>
          <w:bCs/>
        </w:rPr>
        <w:t>p</w:t>
      </w:r>
      <w:r w:rsidR="00DA2F35" w:rsidRPr="00A778B8">
        <w:rPr>
          <w:b/>
          <w:bCs/>
        </w:rPr>
        <w:t xml:space="preserve">oststructuralist Discourse Theory </w:t>
      </w:r>
      <w:r w:rsidR="00A51C50">
        <w:rPr>
          <w:b/>
          <w:bCs/>
        </w:rPr>
        <w:t xml:space="preserve">(DT) </w:t>
      </w:r>
      <w:r w:rsidR="00DA2F35" w:rsidRPr="00A778B8">
        <w:rPr>
          <w:b/>
          <w:bCs/>
        </w:rPr>
        <w:t>with Rhetorical Political Analysis</w:t>
      </w:r>
      <w:r w:rsidR="00A51C50">
        <w:rPr>
          <w:b/>
          <w:bCs/>
        </w:rPr>
        <w:t xml:space="preserve"> (RPA)</w:t>
      </w:r>
      <w:r w:rsidR="00DA2F35" w:rsidRPr="00A778B8">
        <w:rPr>
          <w:b/>
          <w:bCs/>
        </w:rPr>
        <w:t xml:space="preserve">. Critical of the ways in which Ernesto </w:t>
      </w:r>
      <w:proofErr w:type="spellStart"/>
      <w:r w:rsidR="00DA2F35" w:rsidRPr="00A778B8">
        <w:rPr>
          <w:b/>
          <w:bCs/>
        </w:rPr>
        <w:t>Laclau’s</w:t>
      </w:r>
      <w:proofErr w:type="spellEnd"/>
      <w:r w:rsidR="00DA2F35" w:rsidRPr="00A778B8">
        <w:rPr>
          <w:b/>
          <w:bCs/>
        </w:rPr>
        <w:t xml:space="preserve"> </w:t>
      </w:r>
      <w:r w:rsidR="00DA2F35" w:rsidRPr="00A778B8">
        <w:rPr>
          <w:b/>
          <w:bCs/>
          <w:color w:val="000000"/>
        </w:rPr>
        <w:t xml:space="preserve">‘rhetorical turn’ reduces rhetoric to the tropes, and to </w:t>
      </w:r>
      <w:proofErr w:type="gramStart"/>
      <w:r w:rsidR="00DA2F35" w:rsidRPr="00A778B8">
        <w:rPr>
          <w:b/>
          <w:bCs/>
          <w:i/>
          <w:iCs/>
          <w:color w:val="000000"/>
        </w:rPr>
        <w:t>catachresis</w:t>
      </w:r>
      <w:r w:rsidR="00DA2F35" w:rsidRPr="00A778B8">
        <w:rPr>
          <w:b/>
          <w:bCs/>
          <w:color w:val="000000"/>
        </w:rPr>
        <w:t xml:space="preserve"> in particular, I</w:t>
      </w:r>
      <w:proofErr w:type="gramEnd"/>
      <w:r w:rsidR="00DA2F35" w:rsidRPr="00A778B8">
        <w:rPr>
          <w:b/>
          <w:bCs/>
          <w:color w:val="000000"/>
        </w:rPr>
        <w:t xml:space="preserve"> argue that tropes involve more than naming and that they must be understood and analysed as parts of larger argumentative propositions. Supportive of the general approach of DT I outline two rhetorical concepts, ‘enthymeme’ and ‘invention’ which can contribute to the critical analysis of the discursive terrain of politics. RPA, I argue, refocuses our attention on the forms of political agency and action which take place in specific and </w:t>
      </w:r>
      <w:proofErr w:type="gramStart"/>
      <w:r w:rsidR="00DA2F35" w:rsidRPr="00A778B8">
        <w:rPr>
          <w:b/>
          <w:bCs/>
          <w:color w:val="000000"/>
        </w:rPr>
        <w:t>particular situations</w:t>
      </w:r>
      <w:proofErr w:type="gramEnd"/>
      <w:r w:rsidR="00DA2F35" w:rsidRPr="00A778B8">
        <w:rPr>
          <w:b/>
          <w:bCs/>
          <w:color w:val="000000"/>
        </w:rPr>
        <w:t xml:space="preserve">, in ways which are also of value to the formation of political strategies. </w:t>
      </w:r>
    </w:p>
    <w:p w14:paraId="358E3CCA" w14:textId="77777777" w:rsidR="00E82B19" w:rsidRPr="00A778B8" w:rsidRDefault="00E82B19" w:rsidP="00A778B8">
      <w:pPr>
        <w:spacing w:line="480" w:lineRule="auto"/>
        <w:jc w:val="both"/>
        <w:rPr>
          <w:b/>
          <w:bCs/>
        </w:rPr>
      </w:pPr>
    </w:p>
    <w:p w14:paraId="31B7ADE0" w14:textId="27195432" w:rsidR="00E82B19" w:rsidRPr="00A778B8" w:rsidRDefault="00E82B19" w:rsidP="00A778B8">
      <w:pPr>
        <w:spacing w:line="480" w:lineRule="auto"/>
        <w:ind w:left="1440" w:hanging="1440"/>
        <w:jc w:val="both"/>
        <w:rPr>
          <w:b/>
          <w:bCs/>
        </w:rPr>
      </w:pPr>
      <w:r w:rsidRPr="00A778B8">
        <w:rPr>
          <w:b/>
          <w:bCs/>
        </w:rPr>
        <w:t xml:space="preserve">Key words: </w:t>
      </w:r>
      <w:r w:rsidR="00DA2F35" w:rsidRPr="00A778B8">
        <w:rPr>
          <w:b/>
          <w:bCs/>
        </w:rPr>
        <w:tab/>
      </w:r>
      <w:r w:rsidRPr="00A778B8">
        <w:rPr>
          <w:b/>
          <w:bCs/>
        </w:rPr>
        <w:t>Laclau, Political Discourse Theory, Rhetorical Political Analysis, Catachresis, Enthymeme</w:t>
      </w:r>
    </w:p>
    <w:p w14:paraId="219A4906" w14:textId="7F25B971" w:rsidR="00E82B19" w:rsidRPr="00A778B8" w:rsidRDefault="00E82B19" w:rsidP="00A778B8">
      <w:pPr>
        <w:spacing w:line="480" w:lineRule="auto"/>
        <w:jc w:val="both"/>
        <w:rPr>
          <w:b/>
          <w:bCs/>
        </w:rPr>
      </w:pPr>
      <w:r w:rsidRPr="00A778B8">
        <w:rPr>
          <w:b/>
          <w:bCs/>
        </w:rPr>
        <w:br w:type="page"/>
      </w:r>
    </w:p>
    <w:p w14:paraId="65481DF5" w14:textId="77777777" w:rsidR="00E82B19" w:rsidRPr="00A778B8" w:rsidRDefault="00E82B19" w:rsidP="00A778B8">
      <w:pPr>
        <w:spacing w:line="480" w:lineRule="auto"/>
        <w:jc w:val="both"/>
        <w:rPr>
          <w:b/>
          <w:bCs/>
        </w:rPr>
      </w:pPr>
    </w:p>
    <w:p w14:paraId="7C2A55AD" w14:textId="6360C6B8" w:rsidR="00E82B19" w:rsidRPr="00A778B8" w:rsidRDefault="004030D7" w:rsidP="00A778B8">
      <w:pPr>
        <w:spacing w:line="480" w:lineRule="auto"/>
        <w:jc w:val="both"/>
        <w:rPr>
          <w:b/>
          <w:bCs/>
        </w:rPr>
      </w:pPr>
      <w:r>
        <w:rPr>
          <w:b/>
          <w:bCs/>
        </w:rPr>
        <w:t xml:space="preserve">Supplementing the Tropes: </w:t>
      </w:r>
      <w:r w:rsidR="00E82B19" w:rsidRPr="00A778B8">
        <w:rPr>
          <w:b/>
          <w:bCs/>
        </w:rPr>
        <w:t>Political Discourse Theory and Rhetorical Political Analysis</w:t>
      </w:r>
    </w:p>
    <w:p w14:paraId="24E4E4CD" w14:textId="77777777" w:rsidR="00E82B19" w:rsidRPr="00A778B8" w:rsidRDefault="00E82B19" w:rsidP="00A778B8">
      <w:pPr>
        <w:spacing w:line="480" w:lineRule="auto"/>
        <w:jc w:val="both"/>
        <w:rPr>
          <w:b/>
          <w:bCs/>
        </w:rPr>
      </w:pPr>
    </w:p>
    <w:p w14:paraId="270E9BD3" w14:textId="024B6625" w:rsidR="00D37573" w:rsidRPr="00A778B8" w:rsidRDefault="00D37573" w:rsidP="00A778B8">
      <w:pPr>
        <w:spacing w:line="480" w:lineRule="auto"/>
        <w:jc w:val="both"/>
        <w:rPr>
          <w:b/>
          <w:bCs/>
        </w:rPr>
      </w:pPr>
      <w:r w:rsidRPr="00A778B8">
        <w:rPr>
          <w:b/>
          <w:bCs/>
        </w:rPr>
        <w:t xml:space="preserve">Introduction </w:t>
      </w:r>
    </w:p>
    <w:p w14:paraId="66AC1848" w14:textId="77777777" w:rsidR="004C44BA" w:rsidRPr="00A778B8" w:rsidRDefault="004C44BA" w:rsidP="00A778B8">
      <w:pPr>
        <w:spacing w:line="480" w:lineRule="auto"/>
        <w:jc w:val="both"/>
        <w:rPr>
          <w:b/>
          <w:bCs/>
        </w:rPr>
      </w:pPr>
    </w:p>
    <w:p w14:paraId="32EA49D6" w14:textId="69A4E3B8" w:rsidR="00430006" w:rsidRPr="00095D8E" w:rsidRDefault="7E99EBFB" w:rsidP="00A778B8">
      <w:pPr>
        <w:spacing w:line="480" w:lineRule="auto"/>
        <w:jc w:val="both"/>
      </w:pPr>
      <w:r w:rsidRPr="00095D8E">
        <w:t>Po</w:t>
      </w:r>
      <w:r w:rsidR="767046F8" w:rsidRPr="00095D8E">
        <w:t>ststructuralist</w:t>
      </w:r>
      <w:r w:rsidRPr="00095D8E">
        <w:t xml:space="preserve"> Discourse Theory </w:t>
      </w:r>
      <w:r w:rsidR="767046F8" w:rsidRPr="00095D8E">
        <w:t xml:space="preserve">(DT) </w:t>
      </w:r>
      <w:r w:rsidRPr="00095D8E">
        <w:t xml:space="preserve">is one of the most sophisticated and fruitful approaches </w:t>
      </w:r>
      <w:r w:rsidR="00F26B92">
        <w:t>to</w:t>
      </w:r>
      <w:r w:rsidRPr="00095D8E">
        <w:t xml:space="preserve"> the contemporary study of </w:t>
      </w:r>
      <w:r w:rsidR="73A6FAE5" w:rsidRPr="00095D8E">
        <w:t xml:space="preserve">political language and </w:t>
      </w:r>
      <w:r w:rsidRPr="00095D8E">
        <w:t>ideology</w:t>
      </w:r>
      <w:r w:rsidR="767046F8" w:rsidRPr="00095D8E">
        <w:t xml:space="preserve">. Its development and refinement </w:t>
      </w:r>
      <w:r w:rsidR="40293CC3" w:rsidRPr="00095D8E">
        <w:t>ha</w:t>
      </w:r>
      <w:r w:rsidR="67AFA5EB" w:rsidRPr="00095D8E">
        <w:t>ve</w:t>
      </w:r>
      <w:r w:rsidR="40293CC3" w:rsidRPr="00095D8E">
        <w:t xml:space="preserve"> been </w:t>
      </w:r>
      <w:r w:rsidR="00A200B7">
        <w:t xml:space="preserve">enhanced </w:t>
      </w:r>
      <w:r w:rsidR="767046F8" w:rsidRPr="00095D8E">
        <w:t xml:space="preserve">by </w:t>
      </w:r>
      <w:r w:rsidR="67AFA5EB" w:rsidRPr="00095D8E">
        <w:t xml:space="preserve">a </w:t>
      </w:r>
      <w:r w:rsidR="239A3177" w:rsidRPr="00095D8E">
        <w:t xml:space="preserve">pluralistic relationship to </w:t>
      </w:r>
      <w:r w:rsidR="767046F8" w:rsidRPr="00095D8E">
        <w:t xml:space="preserve">themes, terms and practices from other ‘traditions’ or ‘schools’ of discourse analysis (as well as from yet wider approaches in </w:t>
      </w:r>
      <w:r w:rsidR="317817E2" w:rsidRPr="00095D8E">
        <w:t>C</w:t>
      </w:r>
      <w:r w:rsidR="767046F8" w:rsidRPr="00095D8E">
        <w:t xml:space="preserve">ommunications and </w:t>
      </w:r>
      <w:r w:rsidR="317817E2" w:rsidRPr="00095D8E">
        <w:t>M</w:t>
      </w:r>
      <w:r w:rsidR="767046F8" w:rsidRPr="00095D8E">
        <w:t xml:space="preserve">edia </w:t>
      </w:r>
      <w:r w:rsidR="317817E2" w:rsidRPr="00095D8E">
        <w:t>S</w:t>
      </w:r>
      <w:r w:rsidR="767046F8" w:rsidRPr="00095D8E">
        <w:t xml:space="preserve">tudies), </w:t>
      </w:r>
      <w:r w:rsidR="40293CC3" w:rsidRPr="00095D8E">
        <w:t xml:space="preserve">even as it </w:t>
      </w:r>
      <w:r w:rsidR="767046F8" w:rsidRPr="00095D8E">
        <w:t>retain</w:t>
      </w:r>
      <w:r w:rsidR="40293CC3" w:rsidRPr="00095D8E">
        <w:t>s</w:t>
      </w:r>
      <w:r w:rsidR="767046F8" w:rsidRPr="00095D8E">
        <w:t xml:space="preserve"> a core poststructuralist ontological orientation</w:t>
      </w:r>
      <w:r w:rsidR="00F26B92">
        <w:t xml:space="preserve"> (see De </w:t>
      </w:r>
      <w:proofErr w:type="spellStart"/>
      <w:r w:rsidR="00F26B92">
        <w:t>Cleen</w:t>
      </w:r>
      <w:proofErr w:type="spellEnd"/>
      <w:r w:rsidR="00F26B92">
        <w:t xml:space="preserve"> at </w:t>
      </w:r>
      <w:proofErr w:type="spellStart"/>
      <w:r w:rsidR="00F26B92">
        <w:t>al</w:t>
      </w:r>
      <w:proofErr w:type="spellEnd"/>
      <w:r w:rsidR="00F26B92">
        <w:t>, 2021a)</w:t>
      </w:r>
      <w:r w:rsidR="767046F8" w:rsidRPr="00095D8E">
        <w:t xml:space="preserve">. </w:t>
      </w:r>
      <w:r w:rsidR="00F26B92">
        <w:t>I</w:t>
      </w:r>
      <w:r w:rsidR="767046F8" w:rsidRPr="00095D8E">
        <w:t xml:space="preserve">n a </w:t>
      </w:r>
      <w:r w:rsidR="73A6FAE5" w:rsidRPr="00095D8E">
        <w:t>2009 review</w:t>
      </w:r>
      <w:r w:rsidR="00A200B7">
        <w:t>,</w:t>
      </w:r>
      <w:r w:rsidR="73A6FAE5" w:rsidRPr="00095D8E">
        <w:t xml:space="preserve"> leading figures of DT</w:t>
      </w:r>
      <w:r w:rsidR="767046F8" w:rsidRPr="00095D8E">
        <w:t xml:space="preserve"> </w:t>
      </w:r>
      <w:r w:rsidR="000E3C8B">
        <w:t xml:space="preserve">compared </w:t>
      </w:r>
      <w:r w:rsidR="767046F8" w:rsidRPr="00095D8E">
        <w:t xml:space="preserve">their approach </w:t>
      </w:r>
      <w:r w:rsidR="000E3C8B">
        <w:t xml:space="preserve">to language and politics with a variety of others, identifying </w:t>
      </w:r>
      <w:r w:rsidR="000E3C8B" w:rsidRPr="00095D8E">
        <w:t>how the</w:t>
      </w:r>
      <w:r w:rsidR="000E3C8B">
        <w:t>y</w:t>
      </w:r>
      <w:r w:rsidR="000E3C8B" w:rsidRPr="00095D8E">
        <w:t xml:space="preserve"> could ‘in principle be combined in some respects’ (Glynos et al. 2009, 36) but also how they vary in terms of ontology, focus and purpose</w:t>
      </w:r>
      <w:r w:rsidR="000E3C8B">
        <w:t xml:space="preserve">. They argued that one of these, </w:t>
      </w:r>
      <w:r w:rsidR="73A6FAE5" w:rsidRPr="00095D8E">
        <w:t xml:space="preserve">Rhetorical Political Analysis (RPA), </w:t>
      </w:r>
      <w:r w:rsidR="000E3C8B">
        <w:t>is</w:t>
      </w:r>
      <w:r w:rsidR="4FB3FC06" w:rsidRPr="00095D8E">
        <w:t xml:space="preserve"> complementary with </w:t>
      </w:r>
      <w:r w:rsidR="767046F8" w:rsidRPr="00095D8E">
        <w:t>DT</w:t>
      </w:r>
      <w:r w:rsidR="4FB3FC06" w:rsidRPr="00095D8E">
        <w:t xml:space="preserve">, </w:t>
      </w:r>
      <w:r w:rsidR="767046F8" w:rsidRPr="00095D8E">
        <w:t>sharing the presupposition that the ‘discursive terrain…forms the ultimate horizon for the constitution of social objectivity’ but not</w:t>
      </w:r>
      <w:r w:rsidR="4FB3FC06" w:rsidRPr="00095D8E">
        <w:t>e</w:t>
      </w:r>
      <w:r w:rsidR="67AFA5EB" w:rsidRPr="00095D8E">
        <w:t>d</w:t>
      </w:r>
      <w:r w:rsidR="767046F8" w:rsidRPr="00095D8E">
        <w:t xml:space="preserve"> that RPA tends, in contrast to DT, to </w:t>
      </w:r>
      <w:r w:rsidR="67AFA5EB" w:rsidRPr="00095D8E">
        <w:t>‘</w:t>
      </w:r>
      <w:r w:rsidR="239A3177" w:rsidRPr="00095D8E">
        <w:t>f</w:t>
      </w:r>
      <w:r w:rsidR="767046F8" w:rsidRPr="00095D8E">
        <w:t>ocus more on the micro level’ (2009</w:t>
      </w:r>
      <w:r w:rsidR="77B186FD" w:rsidRPr="00095D8E">
        <w:t>,</w:t>
      </w:r>
      <w:r w:rsidR="767046F8" w:rsidRPr="00095D8E">
        <w:t xml:space="preserve"> 34)</w:t>
      </w:r>
      <w:r w:rsidR="72CF5845" w:rsidRPr="00095D8E">
        <w:t>.</w:t>
      </w:r>
    </w:p>
    <w:p w14:paraId="0838598B" w14:textId="77777777" w:rsidR="00430006" w:rsidRPr="00095D8E" w:rsidRDefault="00430006" w:rsidP="00A778B8">
      <w:pPr>
        <w:spacing w:line="480" w:lineRule="auto"/>
        <w:jc w:val="both"/>
      </w:pPr>
    </w:p>
    <w:p w14:paraId="1942506B" w14:textId="54BAF430" w:rsidR="006259B4" w:rsidRPr="00095D8E" w:rsidRDefault="00430006" w:rsidP="00E06113">
      <w:pPr>
        <w:spacing w:line="480" w:lineRule="auto"/>
        <w:jc w:val="both"/>
        <w:rPr>
          <w:color w:val="000000"/>
        </w:rPr>
      </w:pPr>
      <w:r w:rsidRPr="00095D8E">
        <w:t>I</w:t>
      </w:r>
      <w:r w:rsidR="00E06113">
        <w:t xml:space="preserve">n this </w:t>
      </w:r>
      <w:r w:rsidR="007B089A">
        <w:t>article</w:t>
      </w:r>
      <w:r w:rsidR="00E06113">
        <w:t xml:space="preserve"> I</w:t>
      </w:r>
      <w:r w:rsidRPr="00095D8E">
        <w:t xml:space="preserve"> </w:t>
      </w:r>
      <w:r w:rsidR="007B089A">
        <w:t xml:space="preserve">argue for greater </w:t>
      </w:r>
      <w:r w:rsidR="00AF7E41" w:rsidRPr="00095D8E">
        <w:t xml:space="preserve">articulation of </w:t>
      </w:r>
      <w:r w:rsidRPr="00095D8E">
        <w:t xml:space="preserve">RPA </w:t>
      </w:r>
      <w:r w:rsidR="00AF7E41" w:rsidRPr="00095D8E">
        <w:t xml:space="preserve">with </w:t>
      </w:r>
      <w:r w:rsidRPr="00095D8E">
        <w:t>DT. I explain why</w:t>
      </w:r>
      <w:r w:rsidR="0012240F" w:rsidRPr="00095D8E">
        <w:t>, for theoretical and political reasons,</w:t>
      </w:r>
      <w:r w:rsidRPr="00095D8E">
        <w:t xml:space="preserve"> RPA tends to a certain ‘micro’ level</w:t>
      </w:r>
      <w:r w:rsidR="00DA2F35" w:rsidRPr="00095D8E">
        <w:t>,</w:t>
      </w:r>
      <w:r w:rsidRPr="00095D8E">
        <w:t xml:space="preserve"> and why this ought to be considered a strength</w:t>
      </w:r>
      <w:r w:rsidR="000E3C8B">
        <w:t xml:space="preserve">. I then </w:t>
      </w:r>
      <w:r w:rsidRPr="00095D8E">
        <w:t xml:space="preserve">outline two rhetorical concepts – enthymeme and invention </w:t>
      </w:r>
      <w:r w:rsidR="006B1FBC" w:rsidRPr="00095D8E">
        <w:t>–</w:t>
      </w:r>
      <w:r w:rsidR="000E3C8B">
        <w:t xml:space="preserve"> which, I argue, are significant for</w:t>
      </w:r>
      <w:r w:rsidRPr="00095D8E">
        <w:t xml:space="preserve"> others engaged in the </w:t>
      </w:r>
      <w:r w:rsidR="000E3C8B">
        <w:t xml:space="preserve">theorisation and </w:t>
      </w:r>
      <w:r w:rsidRPr="00095D8E">
        <w:t xml:space="preserve">analysis of political </w:t>
      </w:r>
      <w:r w:rsidR="00DA2F35" w:rsidRPr="00095D8E">
        <w:t xml:space="preserve">language and </w:t>
      </w:r>
      <w:r w:rsidRPr="00095D8E">
        <w:t>discourse</w:t>
      </w:r>
      <w:r w:rsidR="00AF7E41" w:rsidRPr="00095D8E">
        <w:t>, especially those sympathetic to DT.</w:t>
      </w:r>
      <w:r w:rsidR="00E06113">
        <w:t xml:space="preserve"> I begin by </w:t>
      </w:r>
      <w:r w:rsidR="767046F8" w:rsidRPr="00095D8E">
        <w:t>return</w:t>
      </w:r>
      <w:r w:rsidR="00E06113">
        <w:t>ing</w:t>
      </w:r>
      <w:r w:rsidR="767046F8" w:rsidRPr="00095D8E">
        <w:t xml:space="preserve"> to </w:t>
      </w:r>
      <w:proofErr w:type="spellStart"/>
      <w:r w:rsidR="767046F8" w:rsidRPr="00095D8E">
        <w:t>Laclau’s</w:t>
      </w:r>
      <w:proofErr w:type="spellEnd"/>
      <w:r w:rsidR="767046F8" w:rsidRPr="00095D8E">
        <w:t xml:space="preserve"> </w:t>
      </w:r>
      <w:r w:rsidR="7E99EBFB" w:rsidRPr="00095D8E">
        <w:rPr>
          <w:color w:val="000000"/>
        </w:rPr>
        <w:t>‘rhetorical turn’</w:t>
      </w:r>
      <w:r w:rsidR="4044E472" w:rsidRPr="00095D8E">
        <w:rPr>
          <w:color w:val="000000"/>
        </w:rPr>
        <w:t>:</w:t>
      </w:r>
      <w:r w:rsidR="2A6800CB" w:rsidRPr="00095D8E">
        <w:rPr>
          <w:color w:val="000000"/>
        </w:rPr>
        <w:t xml:space="preserve"> his identification of </w:t>
      </w:r>
      <w:r w:rsidR="7E99EBFB" w:rsidRPr="00095D8E">
        <w:rPr>
          <w:color w:val="000000"/>
        </w:rPr>
        <w:t>‘rhetoricity’ with the tropological</w:t>
      </w:r>
      <w:r w:rsidR="4DA47067" w:rsidRPr="00095D8E">
        <w:rPr>
          <w:color w:val="000000"/>
        </w:rPr>
        <w:t xml:space="preserve"> (with figures of speech)</w:t>
      </w:r>
      <w:r w:rsidR="4FB3FC06" w:rsidRPr="00095D8E">
        <w:rPr>
          <w:color w:val="000000"/>
        </w:rPr>
        <w:t>,</w:t>
      </w:r>
      <w:r w:rsidR="239A3177" w:rsidRPr="00095D8E">
        <w:rPr>
          <w:color w:val="000000"/>
        </w:rPr>
        <w:t xml:space="preserve"> and </w:t>
      </w:r>
      <w:r w:rsidR="2A6800CB" w:rsidRPr="00095D8E">
        <w:rPr>
          <w:color w:val="000000"/>
        </w:rPr>
        <w:t>of one trope</w:t>
      </w:r>
      <w:r w:rsidR="4044E472" w:rsidRPr="00095D8E">
        <w:rPr>
          <w:color w:val="000000"/>
        </w:rPr>
        <w:t xml:space="preserve"> in particular – </w:t>
      </w:r>
      <w:r w:rsidR="767046F8" w:rsidRPr="00095D8E">
        <w:rPr>
          <w:color w:val="000000"/>
        </w:rPr>
        <w:t>catachresis</w:t>
      </w:r>
      <w:r w:rsidR="4044E472" w:rsidRPr="00095D8E">
        <w:rPr>
          <w:color w:val="000000"/>
        </w:rPr>
        <w:t xml:space="preserve">, </w:t>
      </w:r>
      <w:r w:rsidR="4DA47067" w:rsidRPr="00095D8E">
        <w:rPr>
          <w:color w:val="000000"/>
        </w:rPr>
        <w:t>the use of a name for something in a formally inappropriate way</w:t>
      </w:r>
      <w:r w:rsidR="4044E472" w:rsidRPr="00095D8E">
        <w:rPr>
          <w:color w:val="000000"/>
        </w:rPr>
        <w:t xml:space="preserve"> - </w:t>
      </w:r>
      <w:r w:rsidR="2A6800CB" w:rsidRPr="00095D8E">
        <w:rPr>
          <w:color w:val="000000"/>
        </w:rPr>
        <w:lastRenderedPageBreak/>
        <w:t xml:space="preserve">as </w:t>
      </w:r>
      <w:r w:rsidR="767046F8" w:rsidRPr="00095D8E">
        <w:rPr>
          <w:color w:val="000000"/>
        </w:rPr>
        <w:t xml:space="preserve">the </w:t>
      </w:r>
      <w:r w:rsidR="4044E472" w:rsidRPr="00095D8E">
        <w:rPr>
          <w:color w:val="000000"/>
        </w:rPr>
        <w:t>essence of all</w:t>
      </w:r>
      <w:r w:rsidR="767046F8" w:rsidRPr="00095D8E">
        <w:rPr>
          <w:color w:val="000000"/>
        </w:rPr>
        <w:t xml:space="preserve"> rhetoric</w:t>
      </w:r>
      <w:r w:rsidR="2A6800CB" w:rsidRPr="00095D8E">
        <w:rPr>
          <w:color w:val="000000"/>
        </w:rPr>
        <w:t xml:space="preserve">. This, I show, </w:t>
      </w:r>
      <w:r w:rsidR="767046F8" w:rsidRPr="00095D8E">
        <w:rPr>
          <w:color w:val="000000"/>
        </w:rPr>
        <w:t>obscure</w:t>
      </w:r>
      <w:r w:rsidR="7AA30F30" w:rsidRPr="00095D8E">
        <w:rPr>
          <w:color w:val="000000"/>
        </w:rPr>
        <w:t>s</w:t>
      </w:r>
      <w:r w:rsidR="767046F8" w:rsidRPr="00095D8E">
        <w:rPr>
          <w:color w:val="000000"/>
        </w:rPr>
        <w:t xml:space="preserve"> the wider range of persuasive strategies characteristic of rhetoric</w:t>
      </w:r>
      <w:r w:rsidR="72CF5845" w:rsidRPr="00095D8E">
        <w:rPr>
          <w:color w:val="000000"/>
        </w:rPr>
        <w:t>,</w:t>
      </w:r>
      <w:r w:rsidR="239A3177" w:rsidRPr="00095D8E">
        <w:rPr>
          <w:color w:val="000000"/>
        </w:rPr>
        <w:t xml:space="preserve"> and of significance </w:t>
      </w:r>
      <w:r w:rsidR="00E06113">
        <w:rPr>
          <w:color w:val="000000"/>
        </w:rPr>
        <w:t>for</w:t>
      </w:r>
      <w:r w:rsidR="239A3177" w:rsidRPr="00095D8E">
        <w:rPr>
          <w:color w:val="000000"/>
        </w:rPr>
        <w:t xml:space="preserve"> comprehending and analysing (as well as undertaking) rhetorical </w:t>
      </w:r>
      <w:r w:rsidR="72CF5845" w:rsidRPr="00095D8E">
        <w:rPr>
          <w:color w:val="000000"/>
        </w:rPr>
        <w:t xml:space="preserve">political </w:t>
      </w:r>
      <w:r w:rsidR="239A3177" w:rsidRPr="00095D8E">
        <w:rPr>
          <w:color w:val="000000"/>
        </w:rPr>
        <w:t>action</w:t>
      </w:r>
      <w:r w:rsidR="7AA30F30" w:rsidRPr="00095D8E">
        <w:rPr>
          <w:color w:val="000000"/>
        </w:rPr>
        <w:t xml:space="preserve">. </w:t>
      </w:r>
      <w:r w:rsidR="239A3177" w:rsidRPr="00095D8E">
        <w:rPr>
          <w:color w:val="000000"/>
        </w:rPr>
        <w:t>In attending to the</w:t>
      </w:r>
      <w:r w:rsidR="239A3177" w:rsidRPr="00095D8E">
        <w:t xml:space="preserve"> ‘macro-level of analysis, focusing on social practices and regimes, and motivated by a critical explanatory drive that foregrounds questions of ontology’ (Glynos, et al. 2021</w:t>
      </w:r>
      <w:r w:rsidR="00DA3605" w:rsidRPr="00095D8E">
        <w:t>, 64</w:t>
      </w:r>
      <w:r w:rsidR="239A3177" w:rsidRPr="00095D8E">
        <w:t xml:space="preserve">) </w:t>
      </w:r>
      <w:r w:rsidR="40293CC3" w:rsidRPr="00095D8E">
        <w:t>any form of discourse analysis</w:t>
      </w:r>
      <w:r w:rsidR="239A3177" w:rsidRPr="00095D8E">
        <w:rPr>
          <w:color w:val="000000"/>
        </w:rPr>
        <w:t xml:space="preserve"> risk</w:t>
      </w:r>
      <w:r w:rsidR="317817E2" w:rsidRPr="00095D8E">
        <w:rPr>
          <w:color w:val="000000"/>
        </w:rPr>
        <w:t>s</w:t>
      </w:r>
      <w:r w:rsidR="239A3177" w:rsidRPr="00095D8E">
        <w:rPr>
          <w:color w:val="000000"/>
        </w:rPr>
        <w:t xml:space="preserve"> losing sight of the specificity and particularity </w:t>
      </w:r>
      <w:r w:rsidR="7AA30F30" w:rsidRPr="00095D8E">
        <w:rPr>
          <w:color w:val="000000"/>
        </w:rPr>
        <w:t>of political moments</w:t>
      </w:r>
      <w:r w:rsidR="13A54E80" w:rsidRPr="00095D8E">
        <w:rPr>
          <w:color w:val="000000"/>
        </w:rPr>
        <w:t>.</w:t>
      </w:r>
    </w:p>
    <w:p w14:paraId="4B40738C" w14:textId="77777777" w:rsidR="00F71135" w:rsidRPr="00095D8E" w:rsidRDefault="00F71135" w:rsidP="00A778B8">
      <w:pPr>
        <w:spacing w:line="480" w:lineRule="auto"/>
        <w:jc w:val="both"/>
        <w:rPr>
          <w:color w:val="000000"/>
        </w:rPr>
      </w:pPr>
    </w:p>
    <w:p w14:paraId="124CA613" w14:textId="34CA4BAC" w:rsidR="004C44BA" w:rsidRPr="00095D8E" w:rsidRDefault="00296916" w:rsidP="00DA3605">
      <w:pPr>
        <w:spacing w:line="480" w:lineRule="auto"/>
        <w:jc w:val="both"/>
        <w:rPr>
          <w:color w:val="000000"/>
        </w:rPr>
      </w:pPr>
      <w:r w:rsidRPr="00095D8E">
        <w:rPr>
          <w:color w:val="000000"/>
        </w:rPr>
        <w:t>Analysis necessarily</w:t>
      </w:r>
      <w:r w:rsidR="00274B72" w:rsidRPr="00095D8E">
        <w:rPr>
          <w:color w:val="000000"/>
        </w:rPr>
        <w:t xml:space="preserve"> and rightly</w:t>
      </w:r>
      <w:r w:rsidRPr="00095D8E">
        <w:rPr>
          <w:color w:val="000000"/>
        </w:rPr>
        <w:t xml:space="preserve"> tends to the classification and categorisation of events and phenomena</w:t>
      </w:r>
      <w:r w:rsidR="0012240F" w:rsidRPr="00095D8E">
        <w:rPr>
          <w:color w:val="000000"/>
        </w:rPr>
        <w:t>. P</w:t>
      </w:r>
      <w:r w:rsidRPr="00095D8E">
        <w:rPr>
          <w:color w:val="000000"/>
        </w:rPr>
        <w:t>olitical action</w:t>
      </w:r>
      <w:r w:rsidR="0012240F" w:rsidRPr="00095D8E">
        <w:rPr>
          <w:color w:val="000000"/>
        </w:rPr>
        <w:t>, however,</w:t>
      </w:r>
      <w:r w:rsidRPr="00095D8E">
        <w:rPr>
          <w:color w:val="000000"/>
        </w:rPr>
        <w:t xml:space="preserve"> proceeds from </w:t>
      </w:r>
      <w:r w:rsidR="0012240F" w:rsidRPr="00095D8E">
        <w:rPr>
          <w:color w:val="000000"/>
        </w:rPr>
        <w:t xml:space="preserve">an </w:t>
      </w:r>
      <w:r w:rsidRPr="00095D8E">
        <w:rPr>
          <w:color w:val="000000"/>
        </w:rPr>
        <w:t xml:space="preserve">understanding of the singular nature of its situations. </w:t>
      </w:r>
      <w:r w:rsidR="00EA19F7" w:rsidRPr="00095D8E">
        <w:rPr>
          <w:color w:val="000000"/>
        </w:rPr>
        <w:t xml:space="preserve">This is not </w:t>
      </w:r>
      <w:r w:rsidR="00896E0B" w:rsidRPr="00095D8E">
        <w:rPr>
          <w:color w:val="000000"/>
        </w:rPr>
        <w:t>to</w:t>
      </w:r>
      <w:r w:rsidR="00EA19F7" w:rsidRPr="00095D8E">
        <w:rPr>
          <w:color w:val="000000"/>
        </w:rPr>
        <w:t xml:space="preserve"> reject the ontology of DT but, rather, </w:t>
      </w:r>
      <w:r w:rsidR="0012240F" w:rsidRPr="00095D8E">
        <w:rPr>
          <w:color w:val="000000"/>
        </w:rPr>
        <w:t xml:space="preserve">to stress the </w:t>
      </w:r>
      <w:r w:rsidR="00920CA7" w:rsidRPr="00095D8E">
        <w:rPr>
          <w:color w:val="000000"/>
        </w:rPr>
        <w:t>valu</w:t>
      </w:r>
      <w:r w:rsidR="00AF7E41" w:rsidRPr="00095D8E">
        <w:rPr>
          <w:color w:val="000000"/>
        </w:rPr>
        <w:t>e</w:t>
      </w:r>
      <w:r w:rsidR="00920CA7" w:rsidRPr="00095D8E">
        <w:rPr>
          <w:color w:val="000000"/>
        </w:rPr>
        <w:t xml:space="preserve"> </w:t>
      </w:r>
      <w:r w:rsidR="00AF7E41" w:rsidRPr="00095D8E">
        <w:rPr>
          <w:color w:val="000000"/>
        </w:rPr>
        <w:t xml:space="preserve">of </w:t>
      </w:r>
      <w:r w:rsidR="00EA19F7" w:rsidRPr="00095D8E">
        <w:rPr>
          <w:color w:val="000000"/>
        </w:rPr>
        <w:t xml:space="preserve">rich accounts of what happens at the </w:t>
      </w:r>
      <w:r w:rsidR="006B1FBC" w:rsidRPr="00095D8E">
        <w:rPr>
          <w:color w:val="000000"/>
        </w:rPr>
        <w:t>‘</w:t>
      </w:r>
      <w:r w:rsidR="00EA19F7" w:rsidRPr="00095D8E">
        <w:rPr>
          <w:color w:val="000000"/>
        </w:rPr>
        <w:t>ontic</w:t>
      </w:r>
      <w:r w:rsidR="006B1FBC" w:rsidRPr="00095D8E">
        <w:rPr>
          <w:color w:val="000000"/>
        </w:rPr>
        <w:t>’</w:t>
      </w:r>
      <w:r w:rsidR="00EA19F7" w:rsidRPr="00095D8E">
        <w:rPr>
          <w:color w:val="000000"/>
        </w:rPr>
        <w:t xml:space="preserve"> level </w:t>
      </w:r>
      <w:r w:rsidR="007B089A">
        <w:rPr>
          <w:color w:val="000000"/>
        </w:rPr>
        <w:t>(see</w:t>
      </w:r>
      <w:r w:rsidR="0012240F" w:rsidRPr="00095D8E">
        <w:rPr>
          <w:color w:val="000000"/>
        </w:rPr>
        <w:t xml:space="preserve"> Griggs and Howarth (2023)</w:t>
      </w:r>
      <w:r w:rsidR="007B089A">
        <w:rPr>
          <w:color w:val="000000"/>
        </w:rPr>
        <w:t xml:space="preserve">; </w:t>
      </w:r>
      <w:r w:rsidR="00D148FB" w:rsidRPr="00095D8E">
        <w:rPr>
          <w:color w:val="000000"/>
        </w:rPr>
        <w:t xml:space="preserve">Howarth et al. </w:t>
      </w:r>
      <w:r w:rsidR="00920CA7" w:rsidRPr="00095D8E">
        <w:rPr>
          <w:color w:val="000000"/>
        </w:rPr>
        <w:t>(</w:t>
      </w:r>
      <w:r w:rsidR="00D148FB" w:rsidRPr="00095D8E">
        <w:rPr>
          <w:color w:val="000000"/>
        </w:rPr>
        <w:t>20</w:t>
      </w:r>
      <w:r w:rsidR="00920CA7" w:rsidRPr="00095D8E">
        <w:rPr>
          <w:color w:val="000000"/>
        </w:rPr>
        <w:t>2</w:t>
      </w:r>
      <w:r w:rsidR="00D148FB" w:rsidRPr="00095D8E">
        <w:rPr>
          <w:color w:val="000000"/>
        </w:rPr>
        <w:t>2</w:t>
      </w:r>
      <w:r w:rsidR="00920CA7" w:rsidRPr="00095D8E">
        <w:rPr>
          <w:color w:val="000000"/>
        </w:rPr>
        <w:t>)</w:t>
      </w:r>
      <w:r w:rsidR="007B089A">
        <w:rPr>
          <w:color w:val="000000"/>
        </w:rPr>
        <w:t>;</w:t>
      </w:r>
      <w:r w:rsidR="0012240F" w:rsidRPr="00095D8E">
        <w:rPr>
          <w:color w:val="000000"/>
        </w:rPr>
        <w:t xml:space="preserve"> Glynos</w:t>
      </w:r>
      <w:r w:rsidR="00D148FB" w:rsidRPr="00095D8E">
        <w:rPr>
          <w:color w:val="000000"/>
        </w:rPr>
        <w:t xml:space="preserve"> et al. </w:t>
      </w:r>
      <w:r w:rsidR="00920CA7" w:rsidRPr="00095D8E">
        <w:rPr>
          <w:color w:val="000000"/>
        </w:rPr>
        <w:t>(</w:t>
      </w:r>
      <w:r w:rsidR="00D148FB" w:rsidRPr="00095D8E">
        <w:rPr>
          <w:color w:val="000000"/>
        </w:rPr>
        <w:t>2023</w:t>
      </w:r>
      <w:r w:rsidR="0012240F" w:rsidRPr="00095D8E">
        <w:rPr>
          <w:color w:val="000000"/>
        </w:rPr>
        <w:t>)</w:t>
      </w:r>
      <w:r w:rsidR="007B089A">
        <w:rPr>
          <w:color w:val="000000"/>
        </w:rPr>
        <w:t>)</w:t>
      </w:r>
      <w:r w:rsidR="00920CA7" w:rsidRPr="00095D8E">
        <w:rPr>
          <w:color w:val="000000"/>
        </w:rPr>
        <w:t xml:space="preserve">. </w:t>
      </w:r>
      <w:r w:rsidR="007B089A">
        <w:rPr>
          <w:color w:val="000000"/>
        </w:rPr>
        <w:t>T</w:t>
      </w:r>
      <w:r w:rsidR="00920CA7" w:rsidRPr="00095D8E">
        <w:rPr>
          <w:color w:val="000000"/>
        </w:rPr>
        <w:t>he value of such work lies in the fact that analys</w:t>
      </w:r>
      <w:r w:rsidR="009557BF" w:rsidRPr="00095D8E">
        <w:rPr>
          <w:color w:val="000000"/>
        </w:rPr>
        <w:t>e</w:t>
      </w:r>
      <w:r w:rsidR="00920CA7" w:rsidRPr="00095D8E">
        <w:rPr>
          <w:color w:val="000000"/>
        </w:rPr>
        <w:t xml:space="preserve">s of concrete situations </w:t>
      </w:r>
      <w:r w:rsidR="00A200B7">
        <w:rPr>
          <w:color w:val="000000"/>
        </w:rPr>
        <w:t xml:space="preserve">can highlight </w:t>
      </w:r>
      <w:r w:rsidR="00920CA7" w:rsidRPr="00095D8E">
        <w:rPr>
          <w:color w:val="000000"/>
        </w:rPr>
        <w:t xml:space="preserve">opportunities for specific kinds of tactical action, expanding our understanding of, and capacity </w:t>
      </w:r>
      <w:r w:rsidR="00EA19F7" w:rsidRPr="00095D8E">
        <w:rPr>
          <w:color w:val="000000"/>
        </w:rPr>
        <w:t>for</w:t>
      </w:r>
      <w:r w:rsidR="009557BF" w:rsidRPr="00095D8E">
        <w:rPr>
          <w:color w:val="000000"/>
        </w:rPr>
        <w:t>,</w:t>
      </w:r>
      <w:r w:rsidR="00EA19F7" w:rsidRPr="00095D8E">
        <w:rPr>
          <w:color w:val="000000"/>
        </w:rPr>
        <w:t xml:space="preserve"> political-discursive action</w:t>
      </w:r>
      <w:r w:rsidR="00A200B7">
        <w:rPr>
          <w:color w:val="000000"/>
        </w:rPr>
        <w:t xml:space="preserve">. That action goes beyond </w:t>
      </w:r>
      <w:r w:rsidR="001151B0" w:rsidRPr="00095D8E">
        <w:rPr>
          <w:color w:val="000000"/>
        </w:rPr>
        <w:t xml:space="preserve">the </w:t>
      </w:r>
      <w:r w:rsidR="00DA3605" w:rsidRPr="00095D8E">
        <w:rPr>
          <w:color w:val="000000"/>
        </w:rPr>
        <w:t xml:space="preserve">formation of empty signifiers understood as the primary objects of political identification </w:t>
      </w:r>
      <w:r w:rsidR="001151B0" w:rsidRPr="00095D8E">
        <w:rPr>
          <w:color w:val="000000"/>
        </w:rPr>
        <w:t>and as most significantly manifested through</w:t>
      </w:r>
      <w:r w:rsidR="00DA3605" w:rsidRPr="00095D8E">
        <w:rPr>
          <w:color w:val="000000"/>
        </w:rPr>
        <w:t xml:space="preserve"> ‘the construction of a people’</w:t>
      </w:r>
      <w:r w:rsidR="001151B0" w:rsidRPr="00095D8E">
        <w:rPr>
          <w:color w:val="000000"/>
        </w:rPr>
        <w:t xml:space="preserve"> (Laclau 2006, 656)</w:t>
      </w:r>
      <w:r w:rsidR="00DA3605" w:rsidRPr="00095D8E">
        <w:rPr>
          <w:color w:val="000000"/>
        </w:rPr>
        <w:t xml:space="preserve">. </w:t>
      </w:r>
      <w:r w:rsidR="00920CA7" w:rsidRPr="00095D8E">
        <w:rPr>
          <w:color w:val="000000"/>
        </w:rPr>
        <w:t xml:space="preserve">The latter </w:t>
      </w:r>
      <w:r w:rsidR="00ED76CE" w:rsidRPr="00095D8E">
        <w:rPr>
          <w:color w:val="000000"/>
        </w:rPr>
        <w:t xml:space="preserve">may </w:t>
      </w:r>
      <w:r w:rsidR="00920CA7" w:rsidRPr="00095D8E">
        <w:rPr>
          <w:color w:val="000000"/>
        </w:rPr>
        <w:t xml:space="preserve">be neither </w:t>
      </w:r>
      <w:r w:rsidR="00ED76CE" w:rsidRPr="00095D8E">
        <w:rPr>
          <w:color w:val="000000"/>
        </w:rPr>
        <w:t xml:space="preserve">possible </w:t>
      </w:r>
      <w:r w:rsidR="00AF7E41" w:rsidRPr="00095D8E">
        <w:rPr>
          <w:color w:val="000000"/>
        </w:rPr>
        <w:t>n</w:t>
      </w:r>
      <w:r w:rsidR="00ED76CE" w:rsidRPr="00095D8E">
        <w:rPr>
          <w:color w:val="000000"/>
        </w:rPr>
        <w:t>or necessary at all point</w:t>
      </w:r>
      <w:r w:rsidR="00896E0B" w:rsidRPr="00095D8E">
        <w:rPr>
          <w:color w:val="000000"/>
        </w:rPr>
        <w:t>s</w:t>
      </w:r>
      <w:r w:rsidR="00ED76CE" w:rsidRPr="00095D8E">
        <w:rPr>
          <w:color w:val="000000"/>
        </w:rPr>
        <w:t xml:space="preserve"> or in all </w:t>
      </w:r>
      <w:proofErr w:type="gramStart"/>
      <w:r w:rsidR="00ED76CE" w:rsidRPr="00095D8E">
        <w:rPr>
          <w:color w:val="000000"/>
        </w:rPr>
        <w:t>struggles</w:t>
      </w:r>
      <w:r w:rsidR="007B089A">
        <w:rPr>
          <w:color w:val="000000"/>
        </w:rPr>
        <w:t>;</w:t>
      </w:r>
      <w:proofErr w:type="gramEnd"/>
      <w:r w:rsidR="007B089A">
        <w:rPr>
          <w:color w:val="000000"/>
        </w:rPr>
        <w:t xml:space="preserve"> </w:t>
      </w:r>
      <w:r w:rsidR="00E06113">
        <w:rPr>
          <w:color w:val="000000"/>
        </w:rPr>
        <w:t xml:space="preserve">a range of </w:t>
      </w:r>
      <w:r w:rsidR="001151B0" w:rsidRPr="00095D8E">
        <w:rPr>
          <w:color w:val="000000"/>
        </w:rPr>
        <w:t>other kinds of rhetorical action matter for radical politics</w:t>
      </w:r>
      <w:r w:rsidR="00ED76CE" w:rsidRPr="00095D8E">
        <w:rPr>
          <w:color w:val="000000"/>
        </w:rPr>
        <w:t xml:space="preserve">. </w:t>
      </w:r>
      <w:r w:rsidR="00920CA7" w:rsidRPr="00095D8E">
        <w:rPr>
          <w:color w:val="000000"/>
        </w:rPr>
        <w:t xml:space="preserve">One way forward for such rich </w:t>
      </w:r>
      <w:r w:rsidR="00ED76CE" w:rsidRPr="00095D8E">
        <w:rPr>
          <w:color w:val="000000"/>
        </w:rPr>
        <w:t>account</w:t>
      </w:r>
      <w:r w:rsidR="00920CA7" w:rsidRPr="00095D8E">
        <w:rPr>
          <w:color w:val="000000"/>
        </w:rPr>
        <w:t>s</w:t>
      </w:r>
      <w:r w:rsidR="00A200B7">
        <w:rPr>
          <w:color w:val="000000"/>
        </w:rPr>
        <w:t xml:space="preserve"> </w:t>
      </w:r>
      <w:r w:rsidR="00920CA7" w:rsidRPr="00095D8E">
        <w:rPr>
          <w:color w:val="000000"/>
        </w:rPr>
        <w:t>is to articulate the concepts and tools of DT with those of RPA</w:t>
      </w:r>
      <w:r w:rsidR="00274B72" w:rsidRPr="00095D8E">
        <w:rPr>
          <w:color w:val="000000"/>
        </w:rPr>
        <w:t>. We can do that</w:t>
      </w:r>
      <w:r w:rsidR="000E3C8B">
        <w:rPr>
          <w:color w:val="000000"/>
        </w:rPr>
        <w:t xml:space="preserve"> </w:t>
      </w:r>
      <w:r w:rsidR="00920CA7" w:rsidRPr="00095D8E">
        <w:rPr>
          <w:color w:val="000000"/>
        </w:rPr>
        <w:t xml:space="preserve">through </w:t>
      </w:r>
      <w:r w:rsidR="00ED76CE" w:rsidRPr="00095D8E">
        <w:rPr>
          <w:color w:val="000000"/>
        </w:rPr>
        <w:t xml:space="preserve">attention to </w:t>
      </w:r>
      <w:r w:rsidR="005F1803" w:rsidRPr="00095D8E">
        <w:rPr>
          <w:color w:val="000000"/>
        </w:rPr>
        <w:t>what</w:t>
      </w:r>
      <w:r w:rsidR="000E3C8B">
        <w:rPr>
          <w:color w:val="000000"/>
        </w:rPr>
        <w:t xml:space="preserve"> </w:t>
      </w:r>
      <w:r w:rsidR="005F1803" w:rsidRPr="00095D8E">
        <w:rPr>
          <w:color w:val="000000"/>
        </w:rPr>
        <w:t xml:space="preserve">rhetoricians call </w:t>
      </w:r>
      <w:r w:rsidRPr="00095D8E">
        <w:rPr>
          <w:color w:val="000000"/>
        </w:rPr>
        <w:t>enthymem</w:t>
      </w:r>
      <w:r w:rsidR="00896E0B" w:rsidRPr="00095D8E">
        <w:rPr>
          <w:color w:val="000000"/>
        </w:rPr>
        <w:t>es (</w:t>
      </w:r>
      <w:r w:rsidR="00920CA7" w:rsidRPr="00095D8E">
        <w:rPr>
          <w:color w:val="000000"/>
        </w:rPr>
        <w:t xml:space="preserve">including their connection to </w:t>
      </w:r>
      <w:r w:rsidR="00896E0B" w:rsidRPr="00095D8E">
        <w:rPr>
          <w:i/>
          <w:iCs/>
          <w:color w:val="000000"/>
        </w:rPr>
        <w:t>catachresis</w:t>
      </w:r>
      <w:r w:rsidR="00896E0B" w:rsidRPr="00095D8E">
        <w:rPr>
          <w:color w:val="000000"/>
        </w:rPr>
        <w:t xml:space="preserve"> and other tropes), </w:t>
      </w:r>
      <w:r w:rsidR="00274B72" w:rsidRPr="00095D8E">
        <w:rPr>
          <w:color w:val="000000"/>
        </w:rPr>
        <w:t xml:space="preserve">and </w:t>
      </w:r>
      <w:r w:rsidR="00896E0B" w:rsidRPr="00095D8E">
        <w:rPr>
          <w:color w:val="000000"/>
        </w:rPr>
        <w:t xml:space="preserve">to </w:t>
      </w:r>
      <w:r w:rsidR="0012240F" w:rsidRPr="00095D8E">
        <w:rPr>
          <w:color w:val="000000"/>
        </w:rPr>
        <w:t>the kind</w:t>
      </w:r>
      <w:r w:rsidR="00AF7E41" w:rsidRPr="00095D8E">
        <w:rPr>
          <w:color w:val="000000"/>
        </w:rPr>
        <w:t xml:space="preserve"> of</w:t>
      </w:r>
      <w:r w:rsidR="0012240F" w:rsidRPr="00095D8E">
        <w:rPr>
          <w:color w:val="000000"/>
        </w:rPr>
        <w:t xml:space="preserve"> </w:t>
      </w:r>
      <w:r w:rsidR="00896E0B" w:rsidRPr="00095D8E">
        <w:rPr>
          <w:color w:val="000000"/>
        </w:rPr>
        <w:t>political</w:t>
      </w:r>
      <w:r w:rsidR="00AF7E41" w:rsidRPr="00095D8E">
        <w:rPr>
          <w:color w:val="000000"/>
        </w:rPr>
        <w:t>-</w:t>
      </w:r>
      <w:r w:rsidR="00896E0B" w:rsidRPr="00095D8E">
        <w:rPr>
          <w:color w:val="000000"/>
        </w:rPr>
        <w:t>rhetorical agency</w:t>
      </w:r>
      <w:r w:rsidR="0012240F" w:rsidRPr="00095D8E">
        <w:rPr>
          <w:color w:val="000000"/>
        </w:rPr>
        <w:t xml:space="preserve"> captured by the concept of </w:t>
      </w:r>
      <w:r w:rsidRPr="00095D8E">
        <w:rPr>
          <w:color w:val="000000"/>
        </w:rPr>
        <w:t>‘invention’</w:t>
      </w:r>
      <w:r w:rsidR="005F1803" w:rsidRPr="00095D8E">
        <w:rPr>
          <w:color w:val="000000"/>
        </w:rPr>
        <w:t xml:space="preserve"> (which I explain below)</w:t>
      </w:r>
      <w:r w:rsidR="00896E0B" w:rsidRPr="00095D8E">
        <w:rPr>
          <w:color w:val="000000"/>
        </w:rPr>
        <w:t>.</w:t>
      </w:r>
      <w:r w:rsidR="00AF7E41" w:rsidRPr="00095D8E">
        <w:rPr>
          <w:color w:val="000000"/>
        </w:rPr>
        <w:t xml:space="preserve"> A </w:t>
      </w:r>
      <w:r w:rsidR="009C3DD1" w:rsidRPr="00095D8E">
        <w:rPr>
          <w:color w:val="000000"/>
        </w:rPr>
        <w:t>key</w:t>
      </w:r>
      <w:r w:rsidR="00AF7E41" w:rsidRPr="00095D8E">
        <w:rPr>
          <w:color w:val="000000"/>
        </w:rPr>
        <w:t xml:space="preserve"> effect of this </w:t>
      </w:r>
      <w:r w:rsidR="009C3DD1" w:rsidRPr="00095D8E">
        <w:rPr>
          <w:color w:val="000000"/>
        </w:rPr>
        <w:t>supplement</w:t>
      </w:r>
      <w:r w:rsidR="00AF7E41" w:rsidRPr="00095D8E">
        <w:rPr>
          <w:color w:val="000000"/>
        </w:rPr>
        <w:t xml:space="preserve"> is the foregrounding of the particularity of political situations and of the potential for political action within them.</w:t>
      </w:r>
    </w:p>
    <w:p w14:paraId="7C2F1E21" w14:textId="77777777" w:rsidR="009A2A2F" w:rsidRPr="00A778B8" w:rsidRDefault="009A2A2F" w:rsidP="00A778B8">
      <w:pPr>
        <w:spacing w:line="480" w:lineRule="auto"/>
        <w:jc w:val="both"/>
        <w:rPr>
          <w:color w:val="000000"/>
        </w:rPr>
      </w:pPr>
    </w:p>
    <w:p w14:paraId="34238037" w14:textId="6C3F106E" w:rsidR="00430006" w:rsidRPr="00A778B8" w:rsidRDefault="00D37573" w:rsidP="00A778B8">
      <w:pPr>
        <w:spacing w:line="480" w:lineRule="auto"/>
        <w:jc w:val="both"/>
        <w:rPr>
          <w:i/>
          <w:iCs/>
        </w:rPr>
      </w:pPr>
      <w:r w:rsidRPr="00A778B8">
        <w:rPr>
          <w:b/>
          <w:bCs/>
          <w:color w:val="000000"/>
        </w:rPr>
        <w:t>Rhetoric in Laclau</w:t>
      </w:r>
      <w:r w:rsidR="00896E0B" w:rsidRPr="00A778B8">
        <w:rPr>
          <w:b/>
          <w:bCs/>
          <w:color w:val="000000"/>
        </w:rPr>
        <w:t>: From a Restricted to a General Account</w:t>
      </w:r>
      <w:r w:rsidR="00430006" w:rsidRPr="00A778B8">
        <w:rPr>
          <w:b/>
          <w:bCs/>
        </w:rPr>
        <w:t xml:space="preserve"> </w:t>
      </w:r>
    </w:p>
    <w:p w14:paraId="2FD7D62A" w14:textId="50FA9605" w:rsidR="00D37573" w:rsidRPr="00A778B8" w:rsidRDefault="00D37573" w:rsidP="00A778B8">
      <w:pPr>
        <w:autoSpaceDE w:val="0"/>
        <w:autoSpaceDN w:val="0"/>
        <w:adjustRightInd w:val="0"/>
        <w:spacing w:line="480" w:lineRule="auto"/>
        <w:jc w:val="both"/>
        <w:rPr>
          <w:b/>
          <w:bCs/>
          <w:color w:val="000000"/>
        </w:rPr>
      </w:pPr>
    </w:p>
    <w:p w14:paraId="2187B40D" w14:textId="36D0451F" w:rsidR="004C44BA" w:rsidRPr="00095D8E" w:rsidRDefault="7E99EBFB" w:rsidP="40C9B5B7">
      <w:pPr>
        <w:pStyle w:val="NormalWeb"/>
        <w:spacing w:line="480" w:lineRule="auto"/>
        <w:jc w:val="both"/>
        <w:rPr>
          <w:rFonts w:eastAsiaTheme="minorEastAsia"/>
          <w:color w:val="000000"/>
          <w:lang w:eastAsia="en-US"/>
          <w14:ligatures w14:val="standardContextual"/>
        </w:rPr>
      </w:pPr>
      <w:r w:rsidRPr="00095D8E">
        <w:rPr>
          <w:color w:val="000000" w:themeColor="text1"/>
        </w:rPr>
        <w:t xml:space="preserve">In the preface to </w:t>
      </w:r>
      <w:r w:rsidRPr="00095D8E">
        <w:rPr>
          <w:i/>
          <w:iCs/>
          <w:color w:val="000000" w:themeColor="text1"/>
        </w:rPr>
        <w:t>P</w:t>
      </w:r>
      <w:r w:rsidR="2584D8AD" w:rsidRPr="00095D8E">
        <w:rPr>
          <w:i/>
          <w:iCs/>
          <w:color w:val="000000" w:themeColor="text1"/>
        </w:rPr>
        <w:t>olitics and Ideology in Marxist Theory</w:t>
      </w:r>
      <w:r w:rsidR="2584D8AD" w:rsidRPr="00095D8E">
        <w:rPr>
          <w:color w:val="000000" w:themeColor="text1"/>
        </w:rPr>
        <w:t xml:space="preserve"> </w:t>
      </w:r>
      <w:r w:rsidRPr="00095D8E">
        <w:rPr>
          <w:color w:val="000000" w:themeColor="text1"/>
        </w:rPr>
        <w:t xml:space="preserve">Laclau </w:t>
      </w:r>
      <w:r w:rsidR="2584D8AD" w:rsidRPr="00095D8E">
        <w:rPr>
          <w:color w:val="000000" w:themeColor="text1"/>
        </w:rPr>
        <w:t>proposes conceiving of Plato's allegory of the cave</w:t>
      </w:r>
      <w:r w:rsidR="317817E2" w:rsidRPr="00095D8E">
        <w:rPr>
          <w:color w:val="000000" w:themeColor="text1"/>
        </w:rPr>
        <w:t xml:space="preserve"> -</w:t>
      </w:r>
      <w:r w:rsidR="72E09AF9" w:rsidRPr="00095D8E">
        <w:rPr>
          <w:color w:val="000000" w:themeColor="text1"/>
        </w:rPr>
        <w:t xml:space="preserve"> the unfortunate inhabitants of which connect voices to the shadows they see before them</w:t>
      </w:r>
      <w:r w:rsidR="317817E2" w:rsidRPr="00095D8E">
        <w:rPr>
          <w:color w:val="000000" w:themeColor="text1"/>
        </w:rPr>
        <w:t xml:space="preserve"> -</w:t>
      </w:r>
      <w:r w:rsidR="72E09AF9" w:rsidRPr="00095D8E">
        <w:rPr>
          <w:color w:val="000000" w:themeColor="text1"/>
        </w:rPr>
        <w:t xml:space="preserve"> </w:t>
      </w:r>
      <w:r w:rsidR="2584D8AD" w:rsidRPr="00095D8E">
        <w:rPr>
          <w:color w:val="000000" w:themeColor="text1"/>
        </w:rPr>
        <w:t>as a theory of articulation</w:t>
      </w:r>
      <w:r w:rsidR="37195B95" w:rsidRPr="00095D8E">
        <w:rPr>
          <w:color w:val="000000" w:themeColor="text1"/>
        </w:rPr>
        <w:t>. He writes:</w:t>
      </w:r>
      <w:r w:rsidRPr="00095D8E">
        <w:rPr>
          <w:color w:val="000000" w:themeColor="text1"/>
        </w:rPr>
        <w:t xml:space="preserve"> </w:t>
      </w:r>
      <w:r w:rsidR="1FD837DD" w:rsidRPr="00095D8E">
        <w:rPr>
          <w:color w:val="000000" w:themeColor="text1"/>
        </w:rPr>
        <w:t>‘</w:t>
      </w:r>
      <w:r w:rsidRPr="00095D8E">
        <w:t xml:space="preserve">Common sense discourse, </w:t>
      </w:r>
      <w:r w:rsidRPr="00095D8E">
        <w:rPr>
          <w:i/>
          <w:iCs/>
        </w:rPr>
        <w:t>doxa</w:t>
      </w:r>
      <w:r w:rsidRPr="00095D8E">
        <w:t>, is presented as a system of misleading articulations in which concepts do not appear linked by inherent logical relations but are bound together simply by connotative or evocative links which custom and opinion have established between them</w:t>
      </w:r>
      <w:r w:rsidR="1FD837DD" w:rsidRPr="00095D8E">
        <w:t>’</w:t>
      </w:r>
      <w:r w:rsidRPr="00095D8E">
        <w:t xml:space="preserve"> (</w:t>
      </w:r>
      <w:r w:rsidR="317817E2" w:rsidRPr="00095D8E">
        <w:t>1977</w:t>
      </w:r>
      <w:r w:rsidR="77B186FD" w:rsidRPr="00095D8E">
        <w:t xml:space="preserve">, </w:t>
      </w:r>
      <w:r w:rsidRPr="00095D8E">
        <w:t>7)</w:t>
      </w:r>
      <w:r w:rsidR="13EEE810" w:rsidRPr="00095D8E">
        <w:t>.</w:t>
      </w:r>
    </w:p>
    <w:p w14:paraId="6C02321E" w14:textId="0B1145EA" w:rsidR="004C44BA" w:rsidRPr="00095D8E" w:rsidRDefault="004C44BA" w:rsidP="00A778B8">
      <w:pPr>
        <w:pStyle w:val="NormalWeb"/>
        <w:spacing w:line="480" w:lineRule="auto"/>
        <w:jc w:val="both"/>
        <w:rPr>
          <w:rFonts w:eastAsiaTheme="minorHAnsi"/>
          <w:color w:val="000000"/>
          <w:lang w:eastAsia="en-US"/>
          <w14:ligatures w14:val="standardContextual"/>
        </w:rPr>
      </w:pPr>
      <w:r w:rsidRPr="00095D8E">
        <w:rPr>
          <w:rFonts w:eastAsiaTheme="minorHAnsi"/>
          <w:color w:val="000000"/>
          <w:lang w:eastAsia="en-US"/>
          <w14:ligatures w14:val="standardContextual"/>
        </w:rPr>
        <w:t>T</w:t>
      </w:r>
      <w:r w:rsidR="00BE0FCB" w:rsidRPr="00095D8E">
        <w:rPr>
          <w:rFonts w:eastAsiaTheme="minorHAnsi"/>
          <w:color w:val="000000"/>
          <w:lang w:eastAsia="en-US"/>
          <w14:ligatures w14:val="standardContextual"/>
        </w:rPr>
        <w:t>wo</w:t>
      </w:r>
      <w:r w:rsidRPr="00095D8E">
        <w:rPr>
          <w:rFonts w:eastAsiaTheme="minorHAnsi"/>
          <w:color w:val="000000"/>
          <w:lang w:eastAsia="en-US"/>
          <w14:ligatures w14:val="standardContextual"/>
        </w:rPr>
        <w:t xml:space="preserve"> things are of especial interest in this passage in which we already see </w:t>
      </w:r>
      <w:r w:rsidR="00920CA7" w:rsidRPr="00095D8E">
        <w:rPr>
          <w:rFonts w:eastAsiaTheme="minorHAnsi"/>
          <w:color w:val="000000"/>
          <w:lang w:eastAsia="en-US"/>
          <w14:ligatures w14:val="standardContextual"/>
        </w:rPr>
        <w:t xml:space="preserve">indications of how </w:t>
      </w:r>
      <w:proofErr w:type="spellStart"/>
      <w:r w:rsidRPr="00095D8E">
        <w:rPr>
          <w:rFonts w:eastAsiaTheme="minorHAnsi"/>
          <w:color w:val="000000"/>
          <w:lang w:eastAsia="en-US"/>
          <w14:ligatures w14:val="standardContextual"/>
        </w:rPr>
        <w:t>Laclau’s</w:t>
      </w:r>
      <w:proofErr w:type="spellEnd"/>
      <w:r w:rsidRPr="00095D8E">
        <w:rPr>
          <w:rFonts w:eastAsiaTheme="minorHAnsi"/>
          <w:color w:val="000000"/>
          <w:lang w:eastAsia="en-US"/>
          <w14:ligatures w14:val="standardContextual"/>
        </w:rPr>
        <w:t xml:space="preserve"> theorisation w</w:t>
      </w:r>
      <w:r w:rsidR="00430006" w:rsidRPr="00095D8E">
        <w:rPr>
          <w:rFonts w:eastAsiaTheme="minorHAnsi"/>
          <w:color w:val="000000"/>
          <w:lang w:eastAsia="en-US"/>
          <w14:ligatures w14:val="standardContextual"/>
        </w:rPr>
        <w:t xml:space="preserve">ould </w:t>
      </w:r>
      <w:r w:rsidRPr="00095D8E">
        <w:rPr>
          <w:rFonts w:eastAsiaTheme="minorHAnsi"/>
          <w:color w:val="000000"/>
          <w:lang w:eastAsia="en-US"/>
          <w14:ligatures w14:val="standardContextual"/>
        </w:rPr>
        <w:t>develop. The first is that</w:t>
      </w:r>
      <w:r w:rsidR="00430006" w:rsidRPr="00095D8E">
        <w:rPr>
          <w:rFonts w:eastAsiaTheme="minorHAnsi"/>
          <w:color w:val="000000"/>
          <w:lang w:eastAsia="en-US"/>
          <w14:ligatures w14:val="standardContextual"/>
        </w:rPr>
        <w:t xml:space="preserve"> </w:t>
      </w:r>
      <w:r w:rsidR="00896E0B" w:rsidRPr="00095D8E">
        <w:rPr>
          <w:rFonts w:eastAsiaTheme="minorHAnsi"/>
          <w:color w:val="000000"/>
          <w:lang w:eastAsia="en-US"/>
          <w14:ligatures w14:val="standardContextual"/>
        </w:rPr>
        <w:t>hi</w:t>
      </w:r>
      <w:r w:rsidR="00430006" w:rsidRPr="00095D8E">
        <w:rPr>
          <w:rFonts w:eastAsiaTheme="minorHAnsi"/>
          <w:color w:val="000000"/>
          <w:lang w:eastAsia="en-US"/>
          <w14:ligatures w14:val="standardContextual"/>
        </w:rPr>
        <w:t xml:space="preserve">s presentation of the allegory is </w:t>
      </w:r>
      <w:r w:rsidR="00266B83" w:rsidRPr="00095D8E">
        <w:rPr>
          <w:rFonts w:eastAsiaTheme="minorHAnsi"/>
          <w:color w:val="000000"/>
          <w:lang w:eastAsia="en-US"/>
          <w14:ligatures w14:val="standardContextual"/>
        </w:rPr>
        <w:t xml:space="preserve">clearly </w:t>
      </w:r>
      <w:r w:rsidR="00430006" w:rsidRPr="00095D8E">
        <w:rPr>
          <w:rFonts w:eastAsiaTheme="minorHAnsi"/>
          <w:color w:val="000000"/>
          <w:lang w:eastAsia="en-US"/>
          <w14:ligatures w14:val="standardContextual"/>
        </w:rPr>
        <w:t xml:space="preserve">informed not </w:t>
      </w:r>
      <w:r w:rsidR="00ED76CE" w:rsidRPr="00095D8E">
        <w:rPr>
          <w:rFonts w:eastAsiaTheme="minorHAnsi"/>
          <w:color w:val="000000"/>
          <w:lang w:eastAsia="en-US"/>
          <w14:ligatures w14:val="standardContextual"/>
        </w:rPr>
        <w:t xml:space="preserve">only </w:t>
      </w:r>
      <w:r w:rsidR="00430006" w:rsidRPr="00095D8E">
        <w:rPr>
          <w:rFonts w:eastAsiaTheme="minorHAnsi"/>
          <w:color w:val="000000"/>
          <w:lang w:eastAsia="en-US"/>
          <w14:ligatures w14:val="standardContextual"/>
        </w:rPr>
        <w:t xml:space="preserve">by the text of </w:t>
      </w:r>
      <w:r w:rsidR="00430006" w:rsidRPr="00095D8E">
        <w:rPr>
          <w:rFonts w:eastAsiaTheme="minorHAnsi"/>
          <w:i/>
          <w:iCs/>
          <w:color w:val="000000"/>
          <w:lang w:eastAsia="en-US"/>
          <w14:ligatures w14:val="standardContextual"/>
        </w:rPr>
        <w:t xml:space="preserve">Republic </w:t>
      </w:r>
      <w:r w:rsidR="00430006" w:rsidRPr="00095D8E">
        <w:rPr>
          <w:rFonts w:eastAsiaTheme="minorHAnsi"/>
          <w:color w:val="000000"/>
          <w:lang w:eastAsia="en-US"/>
          <w14:ligatures w14:val="standardContextual"/>
        </w:rPr>
        <w:t>but by Plato</w:t>
      </w:r>
      <w:r w:rsidR="00EF71F1" w:rsidRPr="00095D8E">
        <w:rPr>
          <w:rFonts w:eastAsiaTheme="minorHAnsi"/>
          <w:color w:val="000000"/>
          <w:lang w:eastAsia="en-US"/>
          <w14:ligatures w14:val="standardContextual"/>
        </w:rPr>
        <w:t xml:space="preserve">’s general critique </w:t>
      </w:r>
      <w:r w:rsidRPr="00095D8E">
        <w:rPr>
          <w:rFonts w:eastAsiaTheme="minorHAnsi"/>
          <w:color w:val="000000"/>
          <w:lang w:eastAsia="en-US"/>
          <w14:ligatures w14:val="standardContextual"/>
        </w:rPr>
        <w:t xml:space="preserve">of Rhetoric, </w:t>
      </w:r>
      <w:r w:rsidR="00430006" w:rsidRPr="00095D8E">
        <w:rPr>
          <w:rFonts w:eastAsiaTheme="minorHAnsi"/>
          <w:color w:val="000000"/>
          <w:lang w:eastAsia="en-US"/>
          <w14:ligatures w14:val="standardContextual"/>
        </w:rPr>
        <w:t xml:space="preserve">especially as found in </w:t>
      </w:r>
      <w:r w:rsidR="00430006" w:rsidRPr="00095D8E">
        <w:rPr>
          <w:rFonts w:eastAsiaTheme="minorHAnsi"/>
          <w:i/>
          <w:iCs/>
          <w:color w:val="000000"/>
          <w:lang w:eastAsia="en-US"/>
          <w14:ligatures w14:val="standardContextual"/>
        </w:rPr>
        <w:t>Gorgias</w:t>
      </w:r>
      <w:r w:rsidR="009C738A">
        <w:rPr>
          <w:rFonts w:eastAsiaTheme="minorHAnsi"/>
          <w:i/>
          <w:iCs/>
          <w:color w:val="000000"/>
          <w:lang w:eastAsia="en-US"/>
          <w14:ligatures w14:val="standardContextual"/>
        </w:rPr>
        <w:t>.</w:t>
      </w:r>
      <w:r w:rsidR="009C738A">
        <w:rPr>
          <w:rFonts w:eastAsiaTheme="minorHAnsi"/>
          <w:color w:val="000000"/>
          <w:lang w:eastAsia="en-US"/>
          <w14:ligatures w14:val="standardContextual"/>
        </w:rPr>
        <w:t xml:space="preserve"> There </w:t>
      </w:r>
      <w:r w:rsidR="00920CA7" w:rsidRPr="00095D8E">
        <w:rPr>
          <w:rFonts w:eastAsiaTheme="minorHAnsi"/>
          <w:color w:val="000000"/>
          <w:lang w:eastAsia="en-US"/>
          <w14:ligatures w14:val="standardContextual"/>
        </w:rPr>
        <w:t>it</w:t>
      </w:r>
      <w:r w:rsidR="00266B83" w:rsidRPr="00095D8E">
        <w:rPr>
          <w:rFonts w:eastAsiaTheme="minorHAnsi"/>
          <w:color w:val="000000"/>
          <w:lang w:eastAsia="en-US"/>
          <w14:ligatures w14:val="standardContextual"/>
        </w:rPr>
        <w:t xml:space="preserve"> is denigrated as </w:t>
      </w:r>
      <w:r w:rsidRPr="00095D8E">
        <w:rPr>
          <w:rFonts w:eastAsiaTheme="minorHAnsi"/>
          <w:color w:val="000000"/>
          <w:lang w:eastAsia="en-US"/>
          <w14:ligatures w14:val="standardContextual"/>
        </w:rPr>
        <w:t>speech which</w:t>
      </w:r>
      <w:r w:rsidR="00266B83" w:rsidRPr="00095D8E">
        <w:rPr>
          <w:rFonts w:eastAsiaTheme="minorHAnsi"/>
          <w:color w:val="000000"/>
          <w:lang w:eastAsia="en-US"/>
          <w14:ligatures w14:val="standardContextual"/>
        </w:rPr>
        <w:t xml:space="preserve"> fails to climb up to the light of </w:t>
      </w:r>
      <w:r w:rsidR="00430006" w:rsidRPr="00095D8E">
        <w:rPr>
          <w:rFonts w:eastAsiaTheme="minorHAnsi"/>
          <w:color w:val="000000"/>
          <w:lang w:eastAsia="en-US"/>
          <w14:ligatures w14:val="standardContextual"/>
        </w:rPr>
        <w:t>truth</w:t>
      </w:r>
      <w:r w:rsidR="000E3C8B">
        <w:rPr>
          <w:rFonts w:eastAsiaTheme="minorHAnsi"/>
          <w:color w:val="000000"/>
          <w:lang w:eastAsia="en-US"/>
          <w14:ligatures w14:val="standardContextual"/>
        </w:rPr>
        <w:t xml:space="preserve"> (to </w:t>
      </w:r>
      <w:r w:rsidR="00BE0FCB" w:rsidRPr="00095D8E">
        <w:rPr>
          <w:rFonts w:eastAsiaTheme="minorHAnsi"/>
          <w:color w:val="000000"/>
          <w:lang w:eastAsia="en-US"/>
          <w14:ligatures w14:val="standardContextual"/>
        </w:rPr>
        <w:t>clarify the meaning of terms through dialectic</w:t>
      </w:r>
      <w:r w:rsidR="000E3C8B">
        <w:rPr>
          <w:rFonts w:eastAsiaTheme="minorHAnsi"/>
          <w:color w:val="000000"/>
          <w:lang w:eastAsia="en-US"/>
          <w14:ligatures w14:val="standardContextual"/>
        </w:rPr>
        <w:t>)</w:t>
      </w:r>
      <w:r w:rsidR="000E3C8B" w:rsidRPr="00095D8E">
        <w:rPr>
          <w:rFonts w:eastAsiaTheme="minorHAnsi"/>
          <w:color w:val="000000"/>
          <w:lang w:eastAsia="en-US"/>
          <w14:ligatures w14:val="standardContextual"/>
        </w:rPr>
        <w:t xml:space="preserve"> </w:t>
      </w:r>
      <w:r w:rsidR="000E3C8B">
        <w:rPr>
          <w:rFonts w:eastAsiaTheme="minorHAnsi"/>
          <w:color w:val="000000"/>
          <w:lang w:eastAsia="en-US"/>
          <w14:ligatures w14:val="standardContextual"/>
        </w:rPr>
        <w:t xml:space="preserve">instead </w:t>
      </w:r>
      <w:r w:rsidR="00266B83" w:rsidRPr="00095D8E">
        <w:rPr>
          <w:rFonts w:eastAsiaTheme="minorHAnsi"/>
          <w:color w:val="000000"/>
          <w:lang w:eastAsia="en-US"/>
          <w14:ligatures w14:val="standardContextual"/>
        </w:rPr>
        <w:t>step</w:t>
      </w:r>
      <w:r w:rsidR="000E3C8B">
        <w:rPr>
          <w:rFonts w:eastAsiaTheme="minorHAnsi"/>
          <w:color w:val="000000"/>
          <w:lang w:eastAsia="en-US"/>
          <w14:ligatures w14:val="standardContextual"/>
        </w:rPr>
        <w:t>ping</w:t>
      </w:r>
      <w:r w:rsidR="00266B83" w:rsidRPr="00095D8E">
        <w:rPr>
          <w:rFonts w:eastAsiaTheme="minorHAnsi"/>
          <w:color w:val="000000"/>
          <w:lang w:eastAsia="en-US"/>
          <w14:ligatures w14:val="standardContextual"/>
        </w:rPr>
        <w:t xml:space="preserve"> </w:t>
      </w:r>
      <w:r w:rsidR="00430006" w:rsidRPr="00095D8E">
        <w:rPr>
          <w:rFonts w:eastAsiaTheme="minorHAnsi"/>
          <w:color w:val="000000"/>
          <w:lang w:eastAsia="en-US"/>
          <w14:ligatures w14:val="standardContextual"/>
        </w:rPr>
        <w:t xml:space="preserve">down into the common sense of the </w:t>
      </w:r>
      <w:r w:rsidR="00430006" w:rsidRPr="00095D8E">
        <w:rPr>
          <w:rFonts w:eastAsiaTheme="minorHAnsi"/>
          <w:i/>
          <w:iCs/>
          <w:color w:val="000000"/>
          <w:lang w:eastAsia="en-US"/>
          <w14:ligatures w14:val="standardContextual"/>
        </w:rPr>
        <w:t>demos</w:t>
      </w:r>
      <w:r w:rsidR="00266B83" w:rsidRPr="00095D8E">
        <w:rPr>
          <w:rFonts w:eastAsiaTheme="minorHAnsi"/>
          <w:color w:val="000000"/>
          <w:lang w:eastAsia="en-US"/>
          <w14:ligatures w14:val="standardContextual"/>
        </w:rPr>
        <w:t xml:space="preserve">, </w:t>
      </w:r>
      <w:r w:rsidRPr="00095D8E">
        <w:rPr>
          <w:rFonts w:eastAsiaTheme="minorHAnsi"/>
          <w:color w:val="000000"/>
          <w:lang w:eastAsia="en-US"/>
          <w14:ligatures w14:val="standardContextual"/>
        </w:rPr>
        <w:t>adapt</w:t>
      </w:r>
      <w:r w:rsidR="00266B83" w:rsidRPr="00095D8E">
        <w:rPr>
          <w:rFonts w:eastAsiaTheme="minorHAnsi"/>
          <w:color w:val="000000"/>
          <w:lang w:eastAsia="en-US"/>
          <w14:ligatures w14:val="standardContextual"/>
        </w:rPr>
        <w:t>ing</w:t>
      </w:r>
      <w:r w:rsidR="00430006" w:rsidRPr="00095D8E">
        <w:rPr>
          <w:rFonts w:eastAsiaTheme="minorHAnsi"/>
          <w:color w:val="000000"/>
          <w:lang w:eastAsia="en-US"/>
          <w14:ligatures w14:val="standardContextual"/>
        </w:rPr>
        <w:t xml:space="preserve"> to </w:t>
      </w:r>
      <w:r w:rsidR="00BE0FCB" w:rsidRPr="00095D8E">
        <w:rPr>
          <w:rFonts w:eastAsiaTheme="minorHAnsi"/>
          <w:color w:val="000000"/>
          <w:lang w:eastAsia="en-US"/>
          <w14:ligatures w14:val="standardContextual"/>
        </w:rPr>
        <w:t xml:space="preserve">the non-necessary meaning of the terms and concepts </w:t>
      </w:r>
      <w:r w:rsidR="009C738A">
        <w:rPr>
          <w:rFonts w:eastAsiaTheme="minorHAnsi"/>
          <w:color w:val="000000"/>
          <w:lang w:eastAsia="en-US"/>
          <w14:ligatures w14:val="standardContextual"/>
        </w:rPr>
        <w:t>found</w:t>
      </w:r>
      <w:r w:rsidR="00430006" w:rsidRPr="00095D8E">
        <w:rPr>
          <w:rFonts w:eastAsiaTheme="minorHAnsi"/>
          <w:color w:val="000000"/>
          <w:lang w:eastAsia="en-US"/>
          <w14:ligatures w14:val="standardContextual"/>
        </w:rPr>
        <w:t xml:space="preserve"> there</w:t>
      </w:r>
      <w:r w:rsidR="00ED76CE" w:rsidRPr="00095D8E">
        <w:rPr>
          <w:rFonts w:eastAsiaTheme="minorHAnsi"/>
          <w:color w:val="000000"/>
          <w:lang w:eastAsia="en-US"/>
          <w14:ligatures w14:val="standardContextual"/>
        </w:rPr>
        <w:t xml:space="preserve">. </w:t>
      </w:r>
      <w:r w:rsidR="00896E0B" w:rsidRPr="00095D8E">
        <w:rPr>
          <w:rFonts w:eastAsiaTheme="minorHAnsi"/>
          <w:color w:val="000000"/>
          <w:lang w:eastAsia="en-US"/>
          <w14:ligatures w14:val="standardContextual"/>
        </w:rPr>
        <w:t>Laclau</w:t>
      </w:r>
      <w:r w:rsidR="00ED76CE" w:rsidRPr="00095D8E">
        <w:rPr>
          <w:rFonts w:eastAsiaTheme="minorHAnsi"/>
          <w:color w:val="000000"/>
          <w:lang w:eastAsia="en-US"/>
          <w14:ligatures w14:val="standardContextual"/>
        </w:rPr>
        <w:t xml:space="preserve"> is also </w:t>
      </w:r>
      <w:r w:rsidR="00BE0FCB" w:rsidRPr="00095D8E">
        <w:rPr>
          <w:rFonts w:eastAsiaTheme="minorHAnsi"/>
          <w:color w:val="000000"/>
          <w:lang w:eastAsia="en-US"/>
          <w14:ligatures w14:val="standardContextual"/>
        </w:rPr>
        <w:t>clearly</w:t>
      </w:r>
      <w:r w:rsidR="00ED76CE" w:rsidRPr="00095D8E">
        <w:rPr>
          <w:rFonts w:eastAsiaTheme="minorHAnsi"/>
          <w:color w:val="000000"/>
          <w:lang w:eastAsia="en-US"/>
          <w14:ligatures w14:val="standardContextual"/>
        </w:rPr>
        <w:t xml:space="preserve"> </w:t>
      </w:r>
      <w:r w:rsidR="00B23001" w:rsidRPr="00095D8E">
        <w:rPr>
          <w:rFonts w:eastAsiaTheme="minorHAnsi"/>
          <w:color w:val="000000"/>
          <w:lang w:eastAsia="en-US"/>
          <w14:ligatures w14:val="standardContextual"/>
        </w:rPr>
        <w:t>informed by the later explications of Aristotle</w:t>
      </w:r>
      <w:r w:rsidR="00E06113">
        <w:rPr>
          <w:rFonts w:eastAsiaTheme="minorHAnsi"/>
          <w:color w:val="000000"/>
          <w:lang w:eastAsia="en-US"/>
          <w14:ligatures w14:val="standardContextual"/>
        </w:rPr>
        <w:t xml:space="preserve"> </w:t>
      </w:r>
      <w:r w:rsidR="00B23001" w:rsidRPr="00095D8E">
        <w:rPr>
          <w:rFonts w:eastAsiaTheme="minorHAnsi"/>
          <w:color w:val="000000"/>
          <w:lang w:eastAsia="en-US"/>
          <w14:ligatures w14:val="standardContextual"/>
        </w:rPr>
        <w:t xml:space="preserve">who </w:t>
      </w:r>
      <w:r w:rsidR="009557BF" w:rsidRPr="00095D8E">
        <w:rPr>
          <w:rFonts w:eastAsiaTheme="minorHAnsi"/>
          <w:color w:val="000000"/>
          <w:lang w:eastAsia="en-US"/>
          <w14:ligatures w14:val="standardContextual"/>
        </w:rPr>
        <w:t xml:space="preserve">most clearly </w:t>
      </w:r>
      <w:r w:rsidR="00B23001" w:rsidRPr="00095D8E">
        <w:rPr>
          <w:rFonts w:eastAsiaTheme="minorHAnsi"/>
          <w:color w:val="000000"/>
          <w:lang w:eastAsia="en-US"/>
          <w14:ligatures w14:val="standardContextual"/>
        </w:rPr>
        <w:t xml:space="preserve">identified rhetoric as working on and with </w:t>
      </w:r>
      <w:r w:rsidR="00B23001" w:rsidRPr="00095D8E">
        <w:rPr>
          <w:rFonts w:eastAsiaTheme="minorHAnsi"/>
          <w:i/>
          <w:iCs/>
          <w:color w:val="000000"/>
          <w:lang w:eastAsia="en-US"/>
          <w14:ligatures w14:val="standardContextual"/>
        </w:rPr>
        <w:t>doxa</w:t>
      </w:r>
      <w:r w:rsidR="00B23001" w:rsidRPr="00095D8E">
        <w:rPr>
          <w:rFonts w:eastAsiaTheme="minorHAnsi"/>
          <w:color w:val="000000"/>
          <w:lang w:eastAsia="en-US"/>
          <w14:ligatures w14:val="standardContextual"/>
        </w:rPr>
        <w:t xml:space="preserve"> understood as practical, </w:t>
      </w:r>
      <w:proofErr w:type="spellStart"/>
      <w:r w:rsidR="00B23001" w:rsidRPr="00095D8E">
        <w:rPr>
          <w:rFonts w:eastAsiaTheme="minorHAnsi"/>
          <w:color w:val="000000"/>
          <w:lang w:eastAsia="en-US"/>
          <w14:ligatures w14:val="standardContextual"/>
        </w:rPr>
        <w:t>everyday</w:t>
      </w:r>
      <w:proofErr w:type="spellEnd"/>
      <w:r w:rsidR="009C738A">
        <w:rPr>
          <w:rFonts w:eastAsiaTheme="minorHAnsi"/>
          <w:color w:val="000000"/>
          <w:lang w:eastAsia="en-US"/>
          <w14:ligatures w14:val="standardContextual"/>
        </w:rPr>
        <w:t>,</w:t>
      </w:r>
      <w:r w:rsidR="00B23001" w:rsidRPr="00095D8E">
        <w:rPr>
          <w:rFonts w:eastAsiaTheme="minorHAnsi"/>
          <w:color w:val="000000"/>
          <w:lang w:eastAsia="en-US"/>
          <w14:ligatures w14:val="standardContextual"/>
        </w:rPr>
        <w:t xml:space="preserve"> customary usage. </w:t>
      </w:r>
      <w:r w:rsidR="0091507F" w:rsidRPr="00095D8E">
        <w:rPr>
          <w:rFonts w:eastAsiaTheme="minorHAnsi"/>
          <w:color w:val="000000"/>
          <w:lang w:eastAsia="en-US"/>
          <w14:ligatures w14:val="standardContextual"/>
        </w:rPr>
        <w:t xml:space="preserve">At this early stage </w:t>
      </w:r>
      <w:r w:rsidR="00266B83" w:rsidRPr="00095D8E">
        <w:rPr>
          <w:rFonts w:eastAsiaTheme="minorHAnsi"/>
          <w:color w:val="000000"/>
          <w:lang w:eastAsia="en-US"/>
          <w14:ligatures w14:val="standardContextual"/>
        </w:rPr>
        <w:t>Laclau is</w:t>
      </w:r>
      <w:r w:rsidR="00DC0212" w:rsidRPr="00095D8E">
        <w:rPr>
          <w:rFonts w:eastAsiaTheme="minorHAnsi"/>
          <w:color w:val="000000"/>
          <w:lang w:eastAsia="en-US"/>
          <w14:ligatures w14:val="standardContextual"/>
        </w:rPr>
        <w:t xml:space="preserve"> </w:t>
      </w:r>
      <w:r w:rsidR="00266B83" w:rsidRPr="00095D8E">
        <w:rPr>
          <w:rFonts w:eastAsiaTheme="minorHAnsi"/>
          <w:color w:val="000000"/>
          <w:lang w:eastAsia="en-US"/>
          <w14:ligatures w14:val="standardContextual"/>
        </w:rPr>
        <w:t xml:space="preserve">clearly familiar with the rhetorical tradition of thinking. Yet </w:t>
      </w:r>
      <w:r w:rsidRPr="00095D8E">
        <w:rPr>
          <w:rFonts w:eastAsiaTheme="minorHAnsi"/>
          <w:color w:val="000000"/>
          <w:lang w:eastAsia="en-US"/>
          <w14:ligatures w14:val="standardContextual"/>
        </w:rPr>
        <w:t>the word ‘rhetoric’ (or ‘rhetorical’</w:t>
      </w:r>
      <w:r w:rsidR="00430006" w:rsidRPr="00095D8E">
        <w:rPr>
          <w:rFonts w:eastAsiaTheme="minorHAnsi"/>
          <w:color w:val="000000"/>
          <w:lang w:eastAsia="en-US"/>
          <w14:ligatures w14:val="standardContextual"/>
        </w:rPr>
        <w:t>)</w:t>
      </w:r>
      <w:r w:rsidRPr="00095D8E">
        <w:rPr>
          <w:rFonts w:eastAsiaTheme="minorHAnsi"/>
          <w:color w:val="000000"/>
          <w:lang w:eastAsia="en-US"/>
          <w14:ligatures w14:val="standardContextual"/>
        </w:rPr>
        <w:t xml:space="preserve"> occurs only six times in that book and in each case its usage relies on the negative connotations of ‘rhetoric’ as superficial, emotional or misleading</w:t>
      </w:r>
      <w:r w:rsidR="00B12AEB" w:rsidRPr="00095D8E">
        <w:rPr>
          <w:rFonts w:eastAsiaTheme="minorHAnsi"/>
          <w:color w:val="000000"/>
          <w:lang w:eastAsia="en-US"/>
          <w14:ligatures w14:val="standardContextual"/>
        </w:rPr>
        <w:t xml:space="preserve"> (Laclau,</w:t>
      </w:r>
      <w:r w:rsidR="00436A75" w:rsidRPr="00095D8E">
        <w:rPr>
          <w:rFonts w:eastAsiaTheme="minorHAnsi"/>
          <w:color w:val="000000"/>
          <w:lang w:eastAsia="en-US"/>
          <w14:ligatures w14:val="standardContextual"/>
        </w:rPr>
        <w:t xml:space="preserve"> </w:t>
      </w:r>
      <w:r w:rsidR="00B12AEB" w:rsidRPr="00095D8E">
        <w:rPr>
          <w:rFonts w:eastAsiaTheme="minorHAnsi"/>
          <w:color w:val="000000"/>
          <w:lang w:eastAsia="en-US"/>
          <w14:ligatures w14:val="standardContextual"/>
        </w:rPr>
        <w:t>1977</w:t>
      </w:r>
      <w:r w:rsidR="00574E92" w:rsidRPr="00095D8E">
        <w:rPr>
          <w:rFonts w:eastAsiaTheme="minorHAnsi"/>
          <w:color w:val="000000"/>
          <w:lang w:eastAsia="en-US"/>
          <w14:ligatures w14:val="standardContextual"/>
        </w:rPr>
        <w:t>,</w:t>
      </w:r>
      <w:r w:rsidR="00B12AEB" w:rsidRPr="00095D8E">
        <w:rPr>
          <w:rFonts w:eastAsiaTheme="minorHAnsi"/>
          <w:color w:val="000000"/>
          <w:lang w:eastAsia="en-US"/>
          <w14:ligatures w14:val="standardContextual"/>
        </w:rPr>
        <w:t xml:space="preserve"> </w:t>
      </w:r>
      <w:r w:rsidR="00B12AEB" w:rsidRPr="00095D8E">
        <w:t>101, 106, 108, 121, 166, 178)</w:t>
      </w:r>
      <w:r w:rsidRPr="00095D8E">
        <w:rPr>
          <w:rFonts w:eastAsiaTheme="minorHAnsi"/>
          <w:color w:val="000000"/>
          <w:lang w:eastAsia="en-US"/>
          <w14:ligatures w14:val="standardContextual"/>
        </w:rPr>
        <w:t>.</w:t>
      </w:r>
    </w:p>
    <w:p w14:paraId="2AB3793C" w14:textId="25E3909C" w:rsidR="00DC0212" w:rsidRPr="00095D8E" w:rsidRDefault="73A6FAE5" w:rsidP="00A778B8">
      <w:pPr>
        <w:pStyle w:val="NormalWeb"/>
        <w:spacing w:line="480" w:lineRule="auto"/>
        <w:jc w:val="both"/>
      </w:pPr>
      <w:r w:rsidRPr="00095D8E">
        <w:rPr>
          <w:rFonts w:eastAsiaTheme="minorEastAsia"/>
          <w:color w:val="000000"/>
          <w:lang w:eastAsia="en-US"/>
          <w14:ligatures w14:val="standardContextual"/>
        </w:rPr>
        <w:t xml:space="preserve">Secondly, </w:t>
      </w:r>
      <w:r w:rsidR="37195B95" w:rsidRPr="00095D8E">
        <w:rPr>
          <w:rFonts w:eastAsiaTheme="minorEastAsia"/>
          <w:color w:val="000000"/>
          <w:lang w:eastAsia="en-US"/>
          <w14:ligatures w14:val="standardContextual"/>
        </w:rPr>
        <w:t xml:space="preserve">and relatedly, </w:t>
      </w:r>
      <w:proofErr w:type="spellStart"/>
      <w:r w:rsidR="37195B95" w:rsidRPr="00095D8E">
        <w:rPr>
          <w:rFonts w:eastAsiaTheme="minorEastAsia"/>
          <w:color w:val="000000"/>
          <w:lang w:eastAsia="en-US"/>
          <w14:ligatures w14:val="standardContextual"/>
        </w:rPr>
        <w:t>Laclau</w:t>
      </w:r>
      <w:r w:rsidR="69A32157" w:rsidRPr="00095D8E">
        <w:rPr>
          <w:rFonts w:eastAsiaTheme="minorEastAsia"/>
          <w:color w:val="000000"/>
          <w:lang w:eastAsia="en-US"/>
          <w14:ligatures w14:val="standardContextual"/>
        </w:rPr>
        <w:t>’s</w:t>
      </w:r>
      <w:proofErr w:type="spellEnd"/>
      <w:r w:rsidR="69A32157" w:rsidRPr="00095D8E">
        <w:rPr>
          <w:rFonts w:eastAsiaTheme="minorEastAsia"/>
          <w:color w:val="000000"/>
          <w:lang w:eastAsia="en-US"/>
          <w14:ligatures w14:val="standardContextual"/>
        </w:rPr>
        <w:t xml:space="preserve"> concern here (as always) is not only theoretical but linked to matters of political action and strategy. </w:t>
      </w:r>
      <w:r w:rsidR="69A32157" w:rsidRPr="00095D8E">
        <w:t>Indeed, his overall concern is that</w:t>
      </w:r>
      <w:r w:rsidR="67AFA5EB" w:rsidRPr="00095D8E">
        <w:t>,</w:t>
      </w:r>
      <w:r w:rsidR="69A32157" w:rsidRPr="00095D8E">
        <w:t xml:space="preserve"> </w:t>
      </w:r>
      <w:proofErr w:type="gramStart"/>
      <w:r w:rsidR="69A32157" w:rsidRPr="00095D8E">
        <w:t>on the basis of</w:t>
      </w:r>
      <w:proofErr w:type="gramEnd"/>
      <w:r w:rsidR="69A32157" w:rsidRPr="00095D8E">
        <w:t xml:space="preserve"> a certain theory of ideology, Marxist theory (and thus socialist </w:t>
      </w:r>
      <w:r w:rsidR="069DA6AE" w:rsidRPr="00095D8E">
        <w:t>p</w:t>
      </w:r>
      <w:r w:rsidR="141DCFD7" w:rsidRPr="00095D8E">
        <w:t>olitical practice</w:t>
      </w:r>
      <w:r w:rsidR="69A32157" w:rsidRPr="00095D8E">
        <w:t xml:space="preserve">) is </w:t>
      </w:r>
      <w:r w:rsidR="141DCFD7" w:rsidRPr="00095D8E">
        <w:t xml:space="preserve">not able to understand the articulation between abstract and concrete. “Capitalist” for example is a concept specifying a place within the relationships constitutive of the </w:t>
      </w:r>
      <w:r w:rsidR="069DA6AE" w:rsidRPr="00095D8E">
        <w:t>cap</w:t>
      </w:r>
      <w:r w:rsidR="141DCFD7" w:rsidRPr="00095D8E">
        <w:t>i</w:t>
      </w:r>
      <w:r w:rsidR="069DA6AE" w:rsidRPr="00095D8E">
        <w:t>tal</w:t>
      </w:r>
      <w:r w:rsidR="141DCFD7" w:rsidRPr="00095D8E">
        <w:t>i</w:t>
      </w:r>
      <w:r w:rsidR="069DA6AE" w:rsidRPr="00095D8E">
        <w:t>st mode of pr</w:t>
      </w:r>
      <w:r w:rsidR="141DCFD7" w:rsidRPr="00095D8E">
        <w:t>o</w:t>
      </w:r>
      <w:r w:rsidR="069DA6AE" w:rsidRPr="00095D8E">
        <w:t>duction</w:t>
      </w:r>
      <w:r w:rsidR="686B4049" w:rsidRPr="00095D8E">
        <w:t xml:space="preserve"> yet </w:t>
      </w:r>
      <w:r w:rsidR="141DCFD7" w:rsidRPr="00095D8E">
        <w:lastRenderedPageBreak/>
        <w:t xml:space="preserve">the </w:t>
      </w:r>
      <w:r w:rsidR="069DA6AE" w:rsidRPr="00095D8E">
        <w:t>a</w:t>
      </w:r>
      <w:r w:rsidR="141DCFD7" w:rsidRPr="00095D8E">
        <w:t xml:space="preserve">gents </w:t>
      </w:r>
      <w:r w:rsidR="686B4049" w:rsidRPr="00095D8E">
        <w:t xml:space="preserve">in </w:t>
      </w:r>
      <w:r w:rsidR="141DCFD7" w:rsidRPr="00095D8E">
        <w:t>that position</w:t>
      </w:r>
      <w:r w:rsidR="686B4049" w:rsidRPr="00095D8E">
        <w:t xml:space="preserve"> </w:t>
      </w:r>
      <w:r w:rsidR="141DCFD7" w:rsidRPr="00095D8E">
        <w:t xml:space="preserve">are ‘at the same time the </w:t>
      </w:r>
      <w:r w:rsidR="069DA6AE" w:rsidRPr="00095D8E">
        <w:t xml:space="preserve">points of </w:t>
      </w:r>
      <w:r w:rsidR="141DCFD7" w:rsidRPr="00095D8E">
        <w:t>intersection</w:t>
      </w:r>
      <w:r w:rsidR="069DA6AE" w:rsidRPr="00095D8E">
        <w:t xml:space="preserve"> of a multiplicity of </w:t>
      </w:r>
      <w:r w:rsidR="141DCFD7" w:rsidRPr="00095D8E">
        <w:t>relations a</w:t>
      </w:r>
      <w:r w:rsidR="069DA6AE" w:rsidRPr="00095D8E">
        <w:t>nd con</w:t>
      </w:r>
      <w:r w:rsidR="141DCFD7" w:rsidRPr="00095D8E">
        <w:t>tradictions…i</w:t>
      </w:r>
      <w:r w:rsidR="069DA6AE" w:rsidRPr="00095D8E">
        <w:t>n political di</w:t>
      </w:r>
      <w:r w:rsidR="141DCFD7" w:rsidRPr="00095D8E">
        <w:t xml:space="preserve">scourse </w:t>
      </w:r>
      <w:r w:rsidR="069DA6AE" w:rsidRPr="00095D8E">
        <w:t xml:space="preserve">it is not the </w:t>
      </w:r>
      <w:r w:rsidR="141DCFD7" w:rsidRPr="00095D8E">
        <w:t>“</w:t>
      </w:r>
      <w:r w:rsidR="069DA6AE" w:rsidRPr="00095D8E">
        <w:t>ca</w:t>
      </w:r>
      <w:r w:rsidR="141DCFD7" w:rsidRPr="00095D8E">
        <w:t>pitalist as such”</w:t>
      </w:r>
      <w:r w:rsidR="069DA6AE" w:rsidRPr="00095D8E">
        <w:t xml:space="preserve"> which is pr</w:t>
      </w:r>
      <w:r w:rsidR="141DCFD7" w:rsidRPr="00095D8E">
        <w:t>esent but concrete capitalists</w:t>
      </w:r>
      <w:r w:rsidR="72E09AF9" w:rsidRPr="00095D8E">
        <w:t>’</w:t>
      </w:r>
      <w:r w:rsidR="141DCFD7" w:rsidRPr="00095D8E">
        <w:t xml:space="preserve"> (</w:t>
      </w:r>
      <w:r w:rsidR="317817E2" w:rsidRPr="00095D8E">
        <w:t>1977</w:t>
      </w:r>
      <w:r w:rsidR="77B186FD" w:rsidRPr="00095D8E">
        <w:t xml:space="preserve">, </w:t>
      </w:r>
      <w:r w:rsidR="141DCFD7" w:rsidRPr="00095D8E">
        <w:t xml:space="preserve">11). </w:t>
      </w:r>
      <w:r w:rsidR="00E06113">
        <w:t>According to Laclau t</w:t>
      </w:r>
      <w:r w:rsidR="00E06113" w:rsidRPr="00095D8E">
        <w:t xml:space="preserve">he </w:t>
      </w:r>
      <w:r w:rsidR="69A32157" w:rsidRPr="00095D8E">
        <w:t xml:space="preserve">term ‘capitalist’ </w:t>
      </w:r>
      <w:r w:rsidR="069DA6AE" w:rsidRPr="00095D8E">
        <w:t xml:space="preserve">is </w:t>
      </w:r>
      <w:r w:rsidR="686B4049" w:rsidRPr="00095D8E">
        <w:t xml:space="preserve">thus </w:t>
      </w:r>
      <w:r w:rsidR="141DCFD7" w:rsidRPr="00095D8E">
        <w:t>connotatively</w:t>
      </w:r>
      <w:r w:rsidR="069DA6AE" w:rsidRPr="00095D8E">
        <w:t xml:space="preserve"> linked to </w:t>
      </w:r>
      <w:r w:rsidR="69A32157" w:rsidRPr="00095D8E">
        <w:t>others</w:t>
      </w:r>
      <w:r w:rsidR="686B4049" w:rsidRPr="00095D8E">
        <w:t xml:space="preserve">; </w:t>
      </w:r>
      <w:r w:rsidR="69A32157" w:rsidRPr="00095D8E">
        <w:t xml:space="preserve">it is not </w:t>
      </w:r>
      <w:r w:rsidR="069DA6AE" w:rsidRPr="00095D8E">
        <w:t xml:space="preserve">a </w:t>
      </w:r>
      <w:r w:rsidR="69A32157" w:rsidRPr="00095D8E">
        <w:t xml:space="preserve">theoretical </w:t>
      </w:r>
      <w:r w:rsidR="069DA6AE" w:rsidRPr="00095D8E">
        <w:t>conce</w:t>
      </w:r>
      <w:r w:rsidR="69A32157" w:rsidRPr="00095D8E">
        <w:t>p</w:t>
      </w:r>
      <w:r w:rsidR="069DA6AE" w:rsidRPr="00095D8E">
        <w:t xml:space="preserve">t but </w:t>
      </w:r>
      <w:r w:rsidR="69A32157" w:rsidRPr="00095D8E">
        <w:t xml:space="preserve">a name which ‘alludes’ to that ensemble. </w:t>
      </w:r>
      <w:r w:rsidR="069DA6AE" w:rsidRPr="00095D8E">
        <w:t>Mar</w:t>
      </w:r>
      <w:r w:rsidR="1FD837DD" w:rsidRPr="00095D8E">
        <w:t>x</w:t>
      </w:r>
      <w:r w:rsidR="069DA6AE" w:rsidRPr="00095D8E">
        <w:t>is</w:t>
      </w:r>
      <w:r w:rsidR="1FD837DD" w:rsidRPr="00095D8E">
        <w:t>m</w:t>
      </w:r>
      <w:r w:rsidR="686B4049" w:rsidRPr="00095D8E">
        <w:t xml:space="preserve">, </w:t>
      </w:r>
      <w:r w:rsidR="72E09AF9" w:rsidRPr="00095D8E">
        <w:t xml:space="preserve">in seeking </w:t>
      </w:r>
      <w:r w:rsidR="069DA6AE" w:rsidRPr="00095D8E">
        <w:t xml:space="preserve">to make all this </w:t>
      </w:r>
      <w:r w:rsidR="1FD837DD" w:rsidRPr="00095D8E">
        <w:t>paradigmatic</w:t>
      </w:r>
      <w:r w:rsidR="72E09AF9" w:rsidRPr="00095D8E">
        <w:t xml:space="preserve"> (rather than connotative)</w:t>
      </w:r>
      <w:r w:rsidR="40293CC3" w:rsidRPr="00095D8E">
        <w:t>,</w:t>
      </w:r>
      <w:r w:rsidR="1FD837DD" w:rsidRPr="00095D8E">
        <w:t xml:space="preserve"> through </w:t>
      </w:r>
      <w:r w:rsidR="686B4049" w:rsidRPr="00095D8E">
        <w:t xml:space="preserve">reliance </w:t>
      </w:r>
      <w:r w:rsidR="72E09AF9" w:rsidRPr="00095D8E">
        <w:t xml:space="preserve">on </w:t>
      </w:r>
      <w:r w:rsidR="1FD837DD" w:rsidRPr="00095D8E">
        <w:t>class reductionism</w:t>
      </w:r>
      <w:r w:rsidR="686B4049" w:rsidRPr="00095D8E">
        <w:t xml:space="preserve">, </w:t>
      </w:r>
      <w:r w:rsidR="72E09AF9" w:rsidRPr="00095D8E">
        <w:t>has</w:t>
      </w:r>
      <w:r w:rsidR="1FD837DD" w:rsidRPr="00095D8E">
        <w:t xml:space="preserve"> </w:t>
      </w:r>
      <w:r w:rsidR="317817E2" w:rsidRPr="00095D8E">
        <w:t xml:space="preserve">not </w:t>
      </w:r>
      <w:r w:rsidR="1FD837DD" w:rsidRPr="00095D8E">
        <w:t>attend</w:t>
      </w:r>
      <w:r w:rsidR="72E09AF9" w:rsidRPr="00095D8E">
        <w:t>ed</w:t>
      </w:r>
      <w:r w:rsidR="1FD837DD" w:rsidRPr="00095D8E">
        <w:t xml:space="preserve"> to problems of political discourse but </w:t>
      </w:r>
      <w:r w:rsidR="72E09AF9" w:rsidRPr="00095D8E">
        <w:t xml:space="preserve">simply </w:t>
      </w:r>
      <w:r w:rsidR="686B4049" w:rsidRPr="00095D8E">
        <w:t>i</w:t>
      </w:r>
      <w:r w:rsidR="1FD837DD" w:rsidRPr="00095D8E">
        <w:t>nsist</w:t>
      </w:r>
      <w:r w:rsidR="72E09AF9" w:rsidRPr="00095D8E">
        <w:t>ed</w:t>
      </w:r>
      <w:r w:rsidR="1FD837DD" w:rsidRPr="00095D8E">
        <w:t xml:space="preserve"> on the necessary class character of all relations hinder</w:t>
      </w:r>
      <w:r w:rsidR="009C738A">
        <w:t>ing</w:t>
      </w:r>
      <w:r w:rsidR="1FD837DD" w:rsidRPr="00095D8E">
        <w:t xml:space="preserve"> understanding of the ‘actual historical variety of bourgeois ideologies</w:t>
      </w:r>
      <w:r w:rsidR="686B4049" w:rsidRPr="00095D8E">
        <w:t>’</w:t>
      </w:r>
      <w:r w:rsidR="1FD837DD" w:rsidRPr="00095D8E">
        <w:t xml:space="preserve"> (</w:t>
      </w:r>
      <w:r w:rsidR="317817E2" w:rsidRPr="00095D8E">
        <w:t>1977</w:t>
      </w:r>
      <w:r w:rsidR="77B186FD" w:rsidRPr="00095D8E">
        <w:t>,</w:t>
      </w:r>
      <w:r w:rsidR="317817E2" w:rsidRPr="00095D8E">
        <w:t xml:space="preserve"> </w:t>
      </w:r>
      <w:r w:rsidR="1FD837DD" w:rsidRPr="00095D8E">
        <w:t>11). This anticipat</w:t>
      </w:r>
      <w:r w:rsidR="00E06113">
        <w:t xml:space="preserve">es </w:t>
      </w:r>
      <w:r w:rsidR="1FD837DD" w:rsidRPr="00095D8E">
        <w:t xml:space="preserve">what </w:t>
      </w:r>
      <w:r w:rsidR="1FD837DD" w:rsidRPr="00095D8E">
        <w:rPr>
          <w:i/>
          <w:iCs/>
        </w:rPr>
        <w:t>Hegemony and Socialist Strategy</w:t>
      </w:r>
      <w:r w:rsidR="1FD837DD" w:rsidRPr="00095D8E">
        <w:t xml:space="preserve"> w</w:t>
      </w:r>
      <w:r w:rsidR="72E09AF9" w:rsidRPr="00095D8E">
        <w:t>ould</w:t>
      </w:r>
      <w:r w:rsidR="1FD837DD" w:rsidRPr="00095D8E">
        <w:t xml:space="preserve"> call ‘the primacy of the political’, and the argument that socialist practice limits itself if it thinks that things are or will </w:t>
      </w:r>
      <w:r w:rsidR="40293CC3" w:rsidRPr="00095D8E">
        <w:t>necessaril</w:t>
      </w:r>
      <w:r w:rsidR="1FD837DD" w:rsidRPr="00095D8E">
        <w:t>y resolve into proper class relations without need for discursive articulation.</w:t>
      </w:r>
      <w:r w:rsidR="686B4049" w:rsidRPr="00095D8E">
        <w:t xml:space="preserve"> In short, </w:t>
      </w:r>
      <w:r w:rsidR="686B4049" w:rsidRPr="00095D8E">
        <w:rPr>
          <w:rFonts w:eastAsiaTheme="minorEastAsia"/>
          <w:color w:val="000000"/>
          <w:lang w:eastAsia="en-US"/>
          <w14:ligatures w14:val="standardContextual"/>
        </w:rPr>
        <w:t>here, in identifying doxa as</w:t>
      </w:r>
      <w:r w:rsidR="686B4049" w:rsidRPr="00095D8E">
        <w:t xml:space="preserve"> ‘common sense discourse’ and ‘what we would call today ideological discourse’ Laclau constitutes </w:t>
      </w:r>
      <w:r w:rsidR="00E06113">
        <w:t>doxa</w:t>
      </w:r>
      <w:r w:rsidR="686B4049" w:rsidRPr="00095D8E">
        <w:t xml:space="preserve"> not as a philosophical problem to be overcome – purified by philosophical discourse and reorganised as ‘essential paradigmatic relations’</w:t>
      </w:r>
      <w:r w:rsidR="72CF5845" w:rsidRPr="00095D8E">
        <w:t xml:space="preserve"> </w:t>
      </w:r>
      <w:r w:rsidR="686B4049" w:rsidRPr="00095D8E">
        <w:t>- but as a field of political action and contestation.</w:t>
      </w:r>
    </w:p>
    <w:p w14:paraId="57093E21" w14:textId="048087B4" w:rsidR="00877192" w:rsidRDefault="00896E0B" w:rsidP="00A778B8">
      <w:pPr>
        <w:pStyle w:val="NormalWeb"/>
        <w:spacing w:line="480" w:lineRule="auto"/>
        <w:jc w:val="both"/>
      </w:pPr>
      <w:r w:rsidRPr="00095D8E">
        <w:rPr>
          <w:rFonts w:eastAsiaTheme="minorHAnsi"/>
          <w:color w:val="000000"/>
          <w:lang w:eastAsia="en-US"/>
          <w14:ligatures w14:val="standardContextual"/>
        </w:rPr>
        <w:t>The achievement here is</w:t>
      </w:r>
      <w:r w:rsidR="00EF71F1" w:rsidRPr="00095D8E">
        <w:rPr>
          <w:rFonts w:eastAsiaTheme="minorHAnsi"/>
          <w:color w:val="000000"/>
          <w:lang w:eastAsia="en-US"/>
          <w14:ligatures w14:val="standardContextual"/>
        </w:rPr>
        <w:t xml:space="preserve"> </w:t>
      </w:r>
      <w:r w:rsidRPr="00095D8E">
        <w:rPr>
          <w:rFonts w:eastAsiaTheme="minorHAnsi"/>
          <w:color w:val="000000"/>
          <w:lang w:eastAsia="en-US"/>
          <w14:ligatures w14:val="standardContextual"/>
        </w:rPr>
        <w:t xml:space="preserve">to have </w:t>
      </w:r>
      <w:r w:rsidR="00274B72" w:rsidRPr="00095D8E">
        <w:rPr>
          <w:rFonts w:eastAsiaTheme="minorHAnsi"/>
          <w:color w:val="000000"/>
          <w:lang w:eastAsia="en-US"/>
          <w14:ligatures w14:val="standardContextual"/>
        </w:rPr>
        <w:t xml:space="preserve">reconstituted </w:t>
      </w:r>
      <w:r w:rsidRPr="00095D8E">
        <w:rPr>
          <w:rFonts w:eastAsiaTheme="minorHAnsi"/>
          <w:color w:val="000000"/>
          <w:lang w:eastAsia="en-US"/>
          <w14:ligatures w14:val="standardContextual"/>
        </w:rPr>
        <w:t>politics and political action as</w:t>
      </w:r>
      <w:r w:rsidR="006D07E3" w:rsidRPr="00095D8E">
        <w:rPr>
          <w:rFonts w:eastAsiaTheme="minorHAnsi"/>
          <w:color w:val="000000"/>
          <w:lang w:eastAsia="en-US"/>
          <w14:ligatures w14:val="standardContextual"/>
        </w:rPr>
        <w:t xml:space="preserve"> object</w:t>
      </w:r>
      <w:r w:rsidR="00724F44" w:rsidRPr="00095D8E">
        <w:rPr>
          <w:rFonts w:eastAsiaTheme="minorHAnsi"/>
          <w:color w:val="000000"/>
          <w:lang w:eastAsia="en-US"/>
          <w14:ligatures w14:val="standardContextual"/>
        </w:rPr>
        <w:t>s</w:t>
      </w:r>
      <w:r w:rsidR="006D07E3" w:rsidRPr="00095D8E">
        <w:rPr>
          <w:rFonts w:eastAsiaTheme="minorHAnsi"/>
          <w:color w:val="000000"/>
          <w:lang w:eastAsia="en-US"/>
          <w14:ligatures w14:val="standardContextual"/>
        </w:rPr>
        <w:t xml:space="preserve"> of analysis </w:t>
      </w:r>
      <w:r w:rsidRPr="00095D8E">
        <w:rPr>
          <w:rFonts w:eastAsiaTheme="minorHAnsi"/>
          <w:color w:val="000000"/>
          <w:lang w:eastAsia="en-US"/>
          <w14:ligatures w14:val="standardContextual"/>
        </w:rPr>
        <w:t xml:space="preserve">to be understood </w:t>
      </w:r>
      <w:r w:rsidR="00274B72" w:rsidRPr="00095D8E">
        <w:rPr>
          <w:rFonts w:eastAsiaTheme="minorHAnsi"/>
          <w:color w:val="000000"/>
          <w:lang w:eastAsia="en-US"/>
          <w14:ligatures w14:val="standardContextual"/>
        </w:rPr>
        <w:t xml:space="preserve">as </w:t>
      </w:r>
      <w:r w:rsidRPr="00095D8E">
        <w:rPr>
          <w:rFonts w:eastAsiaTheme="minorHAnsi"/>
          <w:color w:val="000000"/>
          <w:lang w:eastAsia="en-US"/>
          <w14:ligatures w14:val="standardContextual"/>
        </w:rPr>
        <w:t xml:space="preserve">not </w:t>
      </w:r>
      <w:r w:rsidR="006D07E3" w:rsidRPr="00095D8E">
        <w:rPr>
          <w:rFonts w:eastAsiaTheme="minorHAnsi"/>
          <w:color w:val="000000"/>
          <w:lang w:eastAsia="en-US"/>
          <w14:ligatures w14:val="standardContextual"/>
        </w:rPr>
        <w:t xml:space="preserve">only </w:t>
      </w:r>
      <w:r w:rsidRPr="00095D8E">
        <w:rPr>
          <w:rFonts w:eastAsiaTheme="minorHAnsi"/>
          <w:color w:val="000000"/>
          <w:lang w:eastAsia="en-US"/>
          <w14:ligatures w14:val="standardContextual"/>
        </w:rPr>
        <w:t>function</w:t>
      </w:r>
      <w:r w:rsidR="00724F44" w:rsidRPr="00095D8E">
        <w:rPr>
          <w:rFonts w:eastAsiaTheme="minorHAnsi"/>
          <w:color w:val="000000"/>
          <w:lang w:eastAsia="en-US"/>
          <w14:ligatures w14:val="standardContextual"/>
        </w:rPr>
        <w:t>s</w:t>
      </w:r>
      <w:r w:rsidRPr="00095D8E">
        <w:rPr>
          <w:rFonts w:eastAsiaTheme="minorHAnsi"/>
          <w:color w:val="000000"/>
          <w:lang w:eastAsia="en-US"/>
          <w14:ligatures w14:val="standardContextual"/>
        </w:rPr>
        <w:t xml:space="preserve"> of, or dependent on, something more fundamental but as </w:t>
      </w:r>
      <w:r w:rsidR="00EF71F1" w:rsidRPr="00095D8E">
        <w:rPr>
          <w:rFonts w:eastAsiaTheme="minorHAnsi"/>
          <w:color w:val="000000"/>
          <w:lang w:eastAsia="en-US"/>
          <w14:ligatures w14:val="standardContextual"/>
        </w:rPr>
        <w:t xml:space="preserve">themselves </w:t>
      </w:r>
      <w:r w:rsidRPr="00095D8E">
        <w:rPr>
          <w:rFonts w:eastAsiaTheme="minorHAnsi"/>
          <w:color w:val="000000"/>
          <w:lang w:eastAsia="en-US"/>
          <w14:ligatures w14:val="standardContextual"/>
        </w:rPr>
        <w:t xml:space="preserve">fundamental, and to be understood using concepts generated by that </w:t>
      </w:r>
      <w:r w:rsidR="006D07E3" w:rsidRPr="00095D8E">
        <w:rPr>
          <w:rFonts w:eastAsiaTheme="minorHAnsi"/>
          <w:color w:val="000000"/>
          <w:lang w:eastAsia="en-US"/>
          <w14:ligatures w14:val="standardContextual"/>
        </w:rPr>
        <w:t>analysis</w:t>
      </w:r>
      <w:r w:rsidR="009C738A">
        <w:rPr>
          <w:rFonts w:eastAsiaTheme="minorHAnsi"/>
          <w:color w:val="000000"/>
          <w:lang w:eastAsia="en-US"/>
          <w14:ligatures w14:val="standardContextual"/>
        </w:rPr>
        <w:t xml:space="preserve"> (which</w:t>
      </w:r>
      <w:r w:rsidR="006D07E3" w:rsidRPr="00095D8E">
        <w:rPr>
          <w:rFonts w:eastAsiaTheme="minorHAnsi"/>
          <w:color w:val="000000"/>
          <w:lang w:eastAsia="en-US"/>
          <w14:ligatures w14:val="standardContextual"/>
        </w:rPr>
        <w:t xml:space="preserve"> Laclau </w:t>
      </w:r>
      <w:r w:rsidRPr="00095D8E">
        <w:rPr>
          <w:rFonts w:eastAsiaTheme="minorHAnsi"/>
          <w:color w:val="000000"/>
          <w:lang w:eastAsia="en-US"/>
          <w14:ligatures w14:val="standardContextual"/>
        </w:rPr>
        <w:t>develop</w:t>
      </w:r>
      <w:r w:rsidR="006D07E3" w:rsidRPr="00095D8E">
        <w:rPr>
          <w:rFonts w:eastAsiaTheme="minorHAnsi"/>
          <w:color w:val="000000"/>
          <w:lang w:eastAsia="en-US"/>
          <w14:ligatures w14:val="standardContextual"/>
        </w:rPr>
        <w:t>ed</w:t>
      </w:r>
      <w:r w:rsidRPr="00095D8E">
        <w:rPr>
          <w:rFonts w:eastAsiaTheme="minorHAnsi"/>
          <w:color w:val="000000"/>
          <w:lang w:eastAsia="en-US"/>
          <w14:ligatures w14:val="standardContextual"/>
        </w:rPr>
        <w:t xml:space="preserve"> throughout </w:t>
      </w:r>
      <w:r w:rsidR="006D07E3" w:rsidRPr="00095D8E">
        <w:rPr>
          <w:rFonts w:eastAsiaTheme="minorHAnsi"/>
          <w:color w:val="000000"/>
          <w:lang w:eastAsia="en-US"/>
          <w14:ligatures w14:val="standardContextual"/>
        </w:rPr>
        <w:t xml:space="preserve">his </w:t>
      </w:r>
      <w:r w:rsidRPr="00095D8E">
        <w:rPr>
          <w:rFonts w:eastAsiaTheme="minorHAnsi"/>
          <w:color w:val="000000"/>
          <w:lang w:eastAsia="en-US"/>
          <w14:ligatures w14:val="standardContextual"/>
        </w:rPr>
        <w:t>writing</w:t>
      </w:r>
      <w:r w:rsidR="00E06113">
        <w:rPr>
          <w:rFonts w:eastAsiaTheme="minorHAnsi"/>
          <w:color w:val="000000"/>
          <w:lang w:eastAsia="en-US"/>
          <w14:ligatures w14:val="standardContextual"/>
        </w:rPr>
        <w:t>, alongside Mouffe</w:t>
      </w:r>
      <w:r w:rsidR="009C738A">
        <w:rPr>
          <w:rFonts w:eastAsiaTheme="minorHAnsi"/>
          <w:color w:val="000000"/>
          <w:lang w:eastAsia="en-US"/>
          <w14:ligatures w14:val="standardContextual"/>
        </w:rPr>
        <w:t>)</w:t>
      </w:r>
      <w:r w:rsidR="00274B72" w:rsidRPr="00095D8E">
        <w:rPr>
          <w:rFonts w:eastAsiaTheme="minorHAnsi"/>
          <w:color w:val="000000"/>
          <w:lang w:eastAsia="en-US"/>
          <w14:ligatures w14:val="standardContextual"/>
        </w:rPr>
        <w:t>. However, w</w:t>
      </w:r>
      <w:r w:rsidRPr="00095D8E">
        <w:rPr>
          <w:rFonts w:eastAsiaTheme="minorHAnsi"/>
          <w:color w:val="000000"/>
          <w:lang w:eastAsia="en-US"/>
          <w14:ligatures w14:val="standardContextual"/>
        </w:rPr>
        <w:t xml:space="preserve">hile this early work had </w:t>
      </w:r>
      <w:proofErr w:type="gramStart"/>
      <w:r w:rsidR="0091507F" w:rsidRPr="00095D8E">
        <w:rPr>
          <w:rFonts w:eastAsiaTheme="minorHAnsi"/>
          <w:color w:val="000000"/>
          <w:lang w:eastAsia="en-US"/>
          <w14:ligatures w14:val="standardContextual"/>
        </w:rPr>
        <w:t>opened up</w:t>
      </w:r>
      <w:proofErr w:type="gramEnd"/>
      <w:r w:rsidR="0091507F" w:rsidRPr="00095D8E">
        <w:rPr>
          <w:rFonts w:eastAsiaTheme="minorHAnsi"/>
          <w:color w:val="000000"/>
          <w:lang w:eastAsia="en-US"/>
          <w14:ligatures w14:val="standardContextual"/>
        </w:rPr>
        <w:t xml:space="preserve"> the possibility</w:t>
      </w:r>
      <w:r w:rsidRPr="00095D8E">
        <w:rPr>
          <w:rFonts w:eastAsiaTheme="minorHAnsi"/>
          <w:color w:val="000000"/>
          <w:lang w:eastAsia="en-US"/>
          <w14:ligatures w14:val="standardContextual"/>
        </w:rPr>
        <w:t xml:space="preserve">, he would not fully articulate </w:t>
      </w:r>
      <w:r w:rsidR="00877192">
        <w:rPr>
          <w:rFonts w:eastAsiaTheme="minorHAnsi"/>
          <w:color w:val="000000"/>
          <w:lang w:eastAsia="en-US"/>
          <w14:ligatures w14:val="standardContextual"/>
        </w:rPr>
        <w:t xml:space="preserve">his approach </w:t>
      </w:r>
      <w:r w:rsidRPr="00095D8E">
        <w:rPr>
          <w:rFonts w:eastAsiaTheme="minorHAnsi"/>
          <w:color w:val="000000"/>
          <w:lang w:eastAsia="en-US"/>
          <w14:ligatures w14:val="standardContextual"/>
        </w:rPr>
        <w:t>with the rhetorical t</w:t>
      </w:r>
      <w:r w:rsidR="006D07E3" w:rsidRPr="00095D8E">
        <w:rPr>
          <w:rFonts w:eastAsiaTheme="minorHAnsi"/>
          <w:color w:val="000000"/>
          <w:lang w:eastAsia="en-US"/>
          <w14:ligatures w14:val="standardContextual"/>
        </w:rPr>
        <w:t xml:space="preserve">radition, </w:t>
      </w:r>
      <w:r w:rsidR="006D07E3" w:rsidRPr="00095D8E">
        <w:t>nor make use of most of its terms and tools in his theory or analysis</w:t>
      </w:r>
      <w:r w:rsidR="0091507F" w:rsidRPr="00095D8E">
        <w:t xml:space="preserve">. He would develop the theory of </w:t>
      </w:r>
      <w:r w:rsidR="0091507F" w:rsidRPr="00095D8E">
        <w:rPr>
          <w:i/>
          <w:iCs/>
        </w:rPr>
        <w:t>doxa</w:t>
      </w:r>
      <w:r w:rsidR="0091507F" w:rsidRPr="00095D8E">
        <w:t xml:space="preserve"> by proxy, using analogous concepts such as </w:t>
      </w:r>
      <w:r w:rsidR="005F1803" w:rsidRPr="00095D8E">
        <w:t>‘</w:t>
      </w:r>
      <w:r w:rsidR="0091507F" w:rsidRPr="00095D8E">
        <w:t>common sense</w:t>
      </w:r>
      <w:r w:rsidR="005F1803" w:rsidRPr="00095D8E">
        <w:t>’</w:t>
      </w:r>
      <w:r w:rsidR="0091507F" w:rsidRPr="00095D8E">
        <w:t xml:space="preserve"> (in the Gramscian manner) and </w:t>
      </w:r>
      <w:r w:rsidR="005F1803" w:rsidRPr="00095D8E">
        <w:t>‘</w:t>
      </w:r>
      <w:r w:rsidR="0091507F" w:rsidRPr="00095D8E">
        <w:t>sedimentation</w:t>
      </w:r>
      <w:r w:rsidR="005F1803" w:rsidRPr="00095D8E">
        <w:t>’</w:t>
      </w:r>
      <w:r w:rsidR="0091507F" w:rsidRPr="00095D8E">
        <w:t xml:space="preserve"> (taken from Husserl) while </w:t>
      </w:r>
      <w:r w:rsidR="006D07E3" w:rsidRPr="00095D8E">
        <w:t xml:space="preserve">restricting himself to </w:t>
      </w:r>
      <w:r w:rsidR="0091507F" w:rsidRPr="00095D8E">
        <w:t xml:space="preserve">rhetorical terms taken from </w:t>
      </w:r>
      <w:r w:rsidR="006D07E3" w:rsidRPr="00095D8E">
        <w:t>twentieth-century literary theory.</w:t>
      </w:r>
    </w:p>
    <w:p w14:paraId="457617EC" w14:textId="7E694C76" w:rsidR="00877192" w:rsidRDefault="006D07E3" w:rsidP="00A778B8">
      <w:pPr>
        <w:pStyle w:val="NormalWeb"/>
        <w:spacing w:line="480" w:lineRule="auto"/>
        <w:jc w:val="both"/>
        <w:rPr>
          <w:rFonts w:eastAsiaTheme="minorHAnsi"/>
          <w:color w:val="000000"/>
          <w:lang w:eastAsia="en-US"/>
          <w14:ligatures w14:val="standardContextual"/>
        </w:rPr>
      </w:pPr>
      <w:proofErr w:type="spellStart"/>
      <w:r w:rsidRPr="00095D8E">
        <w:rPr>
          <w:rFonts w:eastAsiaTheme="minorHAnsi"/>
          <w:color w:val="000000"/>
          <w:lang w:eastAsia="en-US"/>
          <w14:ligatures w14:val="standardContextual"/>
        </w:rPr>
        <w:lastRenderedPageBreak/>
        <w:t>Laclau’s</w:t>
      </w:r>
      <w:proofErr w:type="spellEnd"/>
      <w:r w:rsidRPr="00095D8E">
        <w:rPr>
          <w:rFonts w:eastAsiaTheme="minorHAnsi"/>
          <w:color w:val="000000"/>
          <w:lang w:eastAsia="en-US"/>
          <w14:ligatures w14:val="standardContextual"/>
        </w:rPr>
        <w:t xml:space="preserve"> interests </w:t>
      </w:r>
      <w:r w:rsidR="00274B72" w:rsidRPr="00095D8E">
        <w:rPr>
          <w:rFonts w:eastAsiaTheme="minorHAnsi"/>
          <w:color w:val="000000"/>
          <w:lang w:eastAsia="en-US"/>
          <w14:ligatures w14:val="standardContextual"/>
        </w:rPr>
        <w:t>wer</w:t>
      </w:r>
      <w:r w:rsidRPr="00095D8E">
        <w:rPr>
          <w:rFonts w:eastAsiaTheme="minorHAnsi"/>
          <w:color w:val="000000"/>
          <w:lang w:eastAsia="en-US"/>
          <w14:ligatures w14:val="standardContextual"/>
        </w:rPr>
        <w:t>e primarily philosophical</w:t>
      </w:r>
      <w:r w:rsidR="006B1FBC" w:rsidRPr="00095D8E">
        <w:rPr>
          <w:rFonts w:eastAsiaTheme="minorHAnsi"/>
          <w:color w:val="000000"/>
          <w:lang w:eastAsia="en-US"/>
          <w14:ligatures w14:val="standardContextual"/>
        </w:rPr>
        <w:t xml:space="preserve"> and</w:t>
      </w:r>
      <w:r w:rsidRPr="00095D8E">
        <w:rPr>
          <w:rFonts w:eastAsiaTheme="minorHAnsi"/>
          <w:color w:val="000000"/>
          <w:lang w:eastAsia="en-US"/>
          <w14:ligatures w14:val="standardContextual"/>
        </w:rPr>
        <w:t xml:space="preserve"> ontological</w:t>
      </w:r>
      <w:r w:rsidR="00274B72" w:rsidRPr="00095D8E">
        <w:rPr>
          <w:rFonts w:eastAsiaTheme="minorHAnsi"/>
          <w:color w:val="000000"/>
          <w:lang w:eastAsia="en-US"/>
          <w14:ligatures w14:val="standardContextual"/>
        </w:rPr>
        <w:t>. H</w:t>
      </w:r>
      <w:r w:rsidR="009F6848" w:rsidRPr="00095D8E">
        <w:rPr>
          <w:rFonts w:eastAsiaTheme="minorHAnsi"/>
          <w:color w:val="000000"/>
          <w:lang w:eastAsia="en-US"/>
          <w14:ligatures w14:val="standardContextual"/>
        </w:rPr>
        <w:t xml:space="preserve">e </w:t>
      </w:r>
      <w:r w:rsidR="00877192">
        <w:rPr>
          <w:rFonts w:eastAsiaTheme="minorHAnsi"/>
          <w:color w:val="000000"/>
          <w:lang w:eastAsia="en-US"/>
          <w14:ligatures w14:val="standardContextual"/>
        </w:rPr>
        <w:t xml:space="preserve">sought to </w:t>
      </w:r>
      <w:r w:rsidR="009F6848" w:rsidRPr="00095D8E">
        <w:rPr>
          <w:rFonts w:eastAsiaTheme="minorHAnsi"/>
          <w:color w:val="000000"/>
          <w:lang w:eastAsia="en-US"/>
          <w14:ligatures w14:val="standardContextual"/>
        </w:rPr>
        <w:t xml:space="preserve">show that ‘the social’ is constituted by ‘the political’, by contestation and antagonism, power and exclusion, a condition of possibility for which is the tropological dimension of language. A longstanding criticism of </w:t>
      </w:r>
      <w:r w:rsidR="009C3DD1" w:rsidRPr="00095D8E">
        <w:rPr>
          <w:rFonts w:eastAsiaTheme="minorHAnsi"/>
          <w:color w:val="000000"/>
          <w:lang w:eastAsia="en-US"/>
          <w14:ligatures w14:val="standardContextual"/>
        </w:rPr>
        <w:t xml:space="preserve">such </w:t>
      </w:r>
      <w:r w:rsidR="009F6848" w:rsidRPr="00095D8E">
        <w:rPr>
          <w:rFonts w:eastAsiaTheme="minorHAnsi"/>
          <w:color w:val="000000"/>
          <w:lang w:eastAsia="en-US"/>
          <w14:ligatures w14:val="standardContextual"/>
        </w:rPr>
        <w:t xml:space="preserve">ontological approaches to politics is that, as </w:t>
      </w:r>
      <w:proofErr w:type="spellStart"/>
      <w:r w:rsidR="009F6848" w:rsidRPr="00095D8E">
        <w:rPr>
          <w:rFonts w:eastAsiaTheme="minorHAnsi"/>
          <w:color w:val="000000"/>
          <w:lang w:eastAsia="en-US"/>
          <w14:ligatures w14:val="standardContextual"/>
        </w:rPr>
        <w:t>Marchart</w:t>
      </w:r>
      <w:proofErr w:type="spellEnd"/>
      <w:r w:rsidR="009F6848" w:rsidRPr="00095D8E">
        <w:rPr>
          <w:rFonts w:eastAsiaTheme="minorHAnsi"/>
          <w:color w:val="000000"/>
          <w:lang w:eastAsia="en-US"/>
          <w14:ligatures w14:val="standardContextual"/>
        </w:rPr>
        <w:t xml:space="preserve"> summarises, they are prone to ‘excessive abstraction at the cost of sociological concretion and political engagement’ (</w:t>
      </w:r>
      <w:r w:rsidR="00AF60A1" w:rsidRPr="00095D8E">
        <w:rPr>
          <w:rFonts w:eastAsiaTheme="minorHAnsi"/>
          <w:color w:val="000000"/>
          <w:lang w:eastAsia="en-US"/>
          <w14:ligatures w14:val="standardContextual"/>
        </w:rPr>
        <w:t xml:space="preserve">2018, </w:t>
      </w:r>
      <w:r w:rsidR="009F6848" w:rsidRPr="00095D8E">
        <w:rPr>
          <w:rFonts w:eastAsiaTheme="minorHAnsi"/>
          <w:color w:val="000000"/>
          <w:lang w:eastAsia="en-US"/>
          <w14:ligatures w14:val="standardContextual"/>
        </w:rPr>
        <w:t>12</w:t>
      </w:r>
      <w:r w:rsidR="00AF60A1" w:rsidRPr="00095D8E">
        <w:rPr>
          <w:rFonts w:eastAsiaTheme="minorHAnsi"/>
          <w:color w:val="000000"/>
          <w:lang w:eastAsia="en-US"/>
          <w14:ligatures w14:val="standardContextual"/>
        </w:rPr>
        <w:t xml:space="preserve">). Defenders would argue that, on the contrary, </w:t>
      </w:r>
      <w:proofErr w:type="spellStart"/>
      <w:r w:rsidR="00AF60A1" w:rsidRPr="00095D8E">
        <w:rPr>
          <w:rFonts w:eastAsiaTheme="minorHAnsi"/>
          <w:color w:val="000000"/>
          <w:lang w:eastAsia="en-US"/>
          <w14:ligatures w14:val="standardContextual"/>
        </w:rPr>
        <w:t>Laclau’s</w:t>
      </w:r>
      <w:proofErr w:type="spellEnd"/>
      <w:r w:rsidR="00AF60A1" w:rsidRPr="00095D8E">
        <w:rPr>
          <w:rFonts w:eastAsiaTheme="minorHAnsi"/>
          <w:color w:val="000000"/>
          <w:lang w:eastAsia="en-US"/>
          <w14:ligatures w14:val="standardContextual"/>
        </w:rPr>
        <w:t xml:space="preserve"> political ontology helps us to see the politics of social orders and formations, and thus to avoid the reduction – the paradoxical depoliticising – of politics</w:t>
      </w:r>
      <w:r w:rsidR="003454C4" w:rsidRPr="00095D8E">
        <w:rPr>
          <w:rFonts w:eastAsiaTheme="minorHAnsi"/>
          <w:color w:val="000000"/>
          <w:lang w:eastAsia="en-US"/>
          <w14:ligatures w14:val="standardContextual"/>
        </w:rPr>
        <w:t xml:space="preserve"> to something else</w:t>
      </w:r>
      <w:r w:rsidR="00AF60A1" w:rsidRPr="00095D8E">
        <w:rPr>
          <w:rFonts w:eastAsiaTheme="minorHAnsi"/>
          <w:color w:val="000000"/>
          <w:lang w:eastAsia="en-US"/>
          <w14:ligatures w14:val="standardContextual"/>
        </w:rPr>
        <w:t xml:space="preserve">. As </w:t>
      </w:r>
      <w:proofErr w:type="spellStart"/>
      <w:r w:rsidR="00AF60A1" w:rsidRPr="00095D8E">
        <w:rPr>
          <w:rFonts w:eastAsiaTheme="minorHAnsi"/>
          <w:color w:val="000000"/>
          <w:lang w:eastAsia="en-US"/>
          <w14:ligatures w14:val="standardContextual"/>
        </w:rPr>
        <w:t>Marchart</w:t>
      </w:r>
      <w:proofErr w:type="spellEnd"/>
      <w:r w:rsidR="00AF60A1" w:rsidRPr="00095D8E">
        <w:rPr>
          <w:rFonts w:eastAsiaTheme="minorHAnsi"/>
          <w:color w:val="000000"/>
          <w:lang w:eastAsia="en-US"/>
          <w14:ligatures w14:val="standardContextual"/>
        </w:rPr>
        <w:t xml:space="preserve"> puts it: ‘</w:t>
      </w:r>
      <w:r w:rsidR="00AF60A1" w:rsidRPr="00095D8E">
        <w:t>Sensitised by such an ontology, social analysis will be prompted to search for modes of the political in the most unexpected places</w:t>
      </w:r>
      <w:r w:rsidR="00A778B8" w:rsidRPr="00095D8E">
        <w:t>’</w:t>
      </w:r>
      <w:r w:rsidR="00AF60A1" w:rsidRPr="00095D8E">
        <w:t xml:space="preserve"> (2018, 12). </w:t>
      </w:r>
      <w:r w:rsidR="009C3DD1" w:rsidRPr="00095D8E">
        <w:t xml:space="preserve">This is a good defence. </w:t>
      </w:r>
      <w:r w:rsidR="003454C4" w:rsidRPr="00095D8E">
        <w:t>Nevertheless, we must</w:t>
      </w:r>
      <w:r w:rsidR="003938FC" w:rsidRPr="00095D8E">
        <w:t xml:space="preserve"> s</w:t>
      </w:r>
      <w:r w:rsidR="00AF60A1" w:rsidRPr="00095D8E">
        <w:t xml:space="preserve">till ask, having grasped its ontological sources </w:t>
      </w:r>
      <w:r w:rsidR="003454C4" w:rsidRPr="00095D8E">
        <w:t xml:space="preserve">and found </w:t>
      </w:r>
      <w:r w:rsidR="009C3DD1" w:rsidRPr="00095D8E">
        <w:t xml:space="preserve">it </w:t>
      </w:r>
      <w:r w:rsidR="003454C4" w:rsidRPr="00095D8E">
        <w:t xml:space="preserve">in unexpected places, </w:t>
      </w:r>
      <w:r w:rsidR="00B84F13" w:rsidRPr="00095D8E">
        <w:t xml:space="preserve">how </w:t>
      </w:r>
      <w:r w:rsidR="00877192">
        <w:t xml:space="preserve">do </w:t>
      </w:r>
      <w:r w:rsidR="00AF60A1" w:rsidRPr="00095D8E">
        <w:t xml:space="preserve">we ‘do’ </w:t>
      </w:r>
      <w:r w:rsidR="009C3DD1" w:rsidRPr="00095D8E">
        <w:t>politics</w:t>
      </w:r>
      <w:r w:rsidR="00877192">
        <w:t>?</w:t>
      </w:r>
      <w:r w:rsidR="009C3DD1" w:rsidRPr="00095D8E">
        <w:t xml:space="preserve"> That require</w:t>
      </w:r>
      <w:r w:rsidR="00877192">
        <w:t>s</w:t>
      </w:r>
      <w:r w:rsidR="009C3DD1" w:rsidRPr="00095D8E">
        <w:t xml:space="preserve"> ‘</w:t>
      </w:r>
      <w:r w:rsidR="009C3DD1" w:rsidRPr="00095D8E">
        <w:rPr>
          <w:rFonts w:eastAsiaTheme="minorHAnsi"/>
          <w:color w:val="000000"/>
          <w:lang w:eastAsia="en-US"/>
          <w14:ligatures w14:val="standardContextual"/>
        </w:rPr>
        <w:t>sociological concretion’ and engagement</w:t>
      </w:r>
      <w:r w:rsidR="00BE3684" w:rsidRPr="00095D8E">
        <w:rPr>
          <w:rFonts w:eastAsiaTheme="minorHAnsi"/>
          <w:color w:val="000000"/>
          <w:lang w:eastAsia="en-US"/>
          <w14:ligatures w14:val="standardContextual"/>
        </w:rPr>
        <w:t xml:space="preserve"> with political specifics. </w:t>
      </w:r>
    </w:p>
    <w:p w14:paraId="41E2E9B1" w14:textId="524B5C4B" w:rsidR="006D07E3" w:rsidRPr="00877192" w:rsidRDefault="00877192" w:rsidP="00A778B8">
      <w:pPr>
        <w:pStyle w:val="NormalWeb"/>
        <w:spacing w:line="480" w:lineRule="auto"/>
        <w:jc w:val="both"/>
      </w:pPr>
      <w:r>
        <w:rPr>
          <w:rFonts w:eastAsiaTheme="minorHAnsi"/>
          <w:color w:val="000000"/>
          <w:lang w:eastAsia="en-US"/>
          <w14:ligatures w14:val="standardContextual"/>
        </w:rPr>
        <w:t xml:space="preserve">Here, </w:t>
      </w:r>
      <w:r w:rsidR="00AF60A1" w:rsidRPr="00095D8E">
        <w:t xml:space="preserve">Rhetoric can help us. </w:t>
      </w:r>
      <w:r>
        <w:t>I</w:t>
      </w:r>
      <w:r w:rsidR="003454C4" w:rsidRPr="00095D8E">
        <w:t>t is, and always was, a</w:t>
      </w:r>
      <w:r w:rsidR="003454C4">
        <w:t xml:space="preserve"> </w:t>
      </w:r>
      <w:r w:rsidR="003454C4" w:rsidRPr="00A778B8">
        <w:rPr>
          <w:rFonts w:eastAsiaTheme="minorHAnsi"/>
          <w:color w:val="000000"/>
          <w:lang w:eastAsia="en-US"/>
          <w14:ligatures w14:val="standardContextual"/>
        </w:rPr>
        <w:t>name for the theory and practice of contestation on, through and within doxa or common-sense discourse.</w:t>
      </w:r>
      <w:r w:rsidR="003454C4">
        <w:rPr>
          <w:b/>
          <w:bCs/>
        </w:rPr>
        <w:t xml:space="preserve"> </w:t>
      </w:r>
      <w:r w:rsidR="00AF60A1" w:rsidRPr="00A778B8">
        <w:rPr>
          <w:rFonts w:eastAsiaTheme="minorHAnsi"/>
          <w:color w:val="000000"/>
          <w:lang w:eastAsia="en-US"/>
          <w14:ligatures w14:val="standardContextual"/>
        </w:rPr>
        <w:t xml:space="preserve">The </w:t>
      </w:r>
      <w:r w:rsidR="00DC0212" w:rsidRPr="00A778B8">
        <w:rPr>
          <w:rFonts w:eastAsiaTheme="minorHAnsi"/>
          <w:color w:val="000000"/>
          <w:lang w:eastAsia="en-US"/>
          <w14:ligatures w14:val="standardContextual"/>
        </w:rPr>
        <w:t xml:space="preserve">approach </w:t>
      </w:r>
      <w:r w:rsidR="006010B3" w:rsidRPr="00A778B8">
        <w:rPr>
          <w:rFonts w:eastAsiaTheme="minorHAnsi"/>
          <w:color w:val="000000"/>
          <w:lang w:eastAsia="en-US"/>
          <w14:ligatures w14:val="standardContextual"/>
        </w:rPr>
        <w:t xml:space="preserve">to </w:t>
      </w:r>
      <w:r w:rsidR="003454C4">
        <w:rPr>
          <w:rFonts w:eastAsiaTheme="minorHAnsi"/>
          <w:color w:val="000000"/>
          <w:lang w:eastAsia="en-US"/>
          <w14:ligatures w14:val="standardContextual"/>
        </w:rPr>
        <w:t xml:space="preserve">political language </w:t>
      </w:r>
      <w:r w:rsidR="006010B3" w:rsidRPr="00A778B8">
        <w:rPr>
          <w:rFonts w:eastAsiaTheme="minorHAnsi"/>
          <w:color w:val="000000"/>
          <w:lang w:eastAsia="en-US"/>
          <w14:ligatures w14:val="standardContextual"/>
        </w:rPr>
        <w:t xml:space="preserve">inaugurated by Aristotle and </w:t>
      </w:r>
      <w:r w:rsidR="006D07E3" w:rsidRPr="00A778B8">
        <w:rPr>
          <w:rFonts w:eastAsiaTheme="minorHAnsi"/>
          <w:color w:val="000000"/>
          <w:lang w:eastAsia="en-US"/>
          <w14:ligatures w14:val="standardContextual"/>
        </w:rPr>
        <w:t xml:space="preserve">refined </w:t>
      </w:r>
      <w:r w:rsidR="006010B3" w:rsidRPr="00A778B8">
        <w:rPr>
          <w:rFonts w:eastAsiaTheme="minorHAnsi"/>
          <w:color w:val="000000"/>
          <w:lang w:eastAsia="en-US"/>
          <w14:ligatures w14:val="standardContextual"/>
        </w:rPr>
        <w:t xml:space="preserve">by </w:t>
      </w:r>
      <w:r w:rsidR="006D07E3" w:rsidRPr="00A778B8">
        <w:rPr>
          <w:rFonts w:eastAsiaTheme="minorHAnsi"/>
          <w:color w:val="000000"/>
          <w:lang w:eastAsia="en-US"/>
          <w14:ligatures w14:val="standardContextual"/>
        </w:rPr>
        <w:t>Cicero, Quintilian</w:t>
      </w:r>
      <w:r w:rsidR="009557BF" w:rsidRPr="00A778B8">
        <w:rPr>
          <w:rFonts w:eastAsiaTheme="minorHAnsi"/>
          <w:color w:val="000000"/>
          <w:lang w:eastAsia="en-US"/>
          <w14:ligatures w14:val="standardContextual"/>
        </w:rPr>
        <w:t>,</w:t>
      </w:r>
      <w:r w:rsidR="006D07E3" w:rsidRPr="00A778B8">
        <w:rPr>
          <w:rFonts w:eastAsiaTheme="minorHAnsi"/>
          <w:color w:val="000000"/>
          <w:lang w:eastAsia="en-US"/>
          <w14:ligatures w14:val="standardContextual"/>
        </w:rPr>
        <w:t xml:space="preserve"> and</w:t>
      </w:r>
      <w:r w:rsidR="009557BF" w:rsidRPr="00A778B8">
        <w:rPr>
          <w:rFonts w:eastAsiaTheme="minorHAnsi"/>
          <w:color w:val="000000"/>
          <w:lang w:eastAsia="en-US"/>
          <w14:ligatures w14:val="standardContextual"/>
        </w:rPr>
        <w:t xml:space="preserve"> </w:t>
      </w:r>
      <w:r w:rsidR="006D07E3" w:rsidRPr="00A778B8">
        <w:rPr>
          <w:rFonts w:eastAsiaTheme="minorHAnsi"/>
          <w:color w:val="000000"/>
          <w:lang w:eastAsia="en-US"/>
          <w14:ligatures w14:val="standardContextual"/>
        </w:rPr>
        <w:t xml:space="preserve">other </w:t>
      </w:r>
      <w:r w:rsidR="006010B3" w:rsidRPr="00A778B8">
        <w:rPr>
          <w:rFonts w:eastAsiaTheme="minorHAnsi"/>
          <w:color w:val="000000"/>
          <w:lang w:eastAsia="en-US"/>
          <w14:ligatures w14:val="standardContextual"/>
        </w:rPr>
        <w:t>Romans</w:t>
      </w:r>
      <w:r w:rsidR="006D07E3" w:rsidRPr="00A778B8">
        <w:rPr>
          <w:rFonts w:eastAsiaTheme="minorHAnsi"/>
          <w:color w:val="000000"/>
          <w:lang w:eastAsia="en-US"/>
          <w14:ligatures w14:val="standardContextual"/>
        </w:rPr>
        <w:t>,</w:t>
      </w:r>
      <w:r w:rsidR="006010B3" w:rsidRPr="00A778B8">
        <w:rPr>
          <w:rFonts w:eastAsiaTheme="minorHAnsi"/>
          <w:color w:val="000000"/>
          <w:lang w:eastAsia="en-US"/>
          <w14:ligatures w14:val="standardContextual"/>
        </w:rPr>
        <w:t xml:space="preserve"> </w:t>
      </w:r>
      <w:r w:rsidR="00DC0212" w:rsidRPr="00A778B8">
        <w:rPr>
          <w:rFonts w:eastAsiaTheme="minorHAnsi"/>
          <w:color w:val="000000"/>
          <w:lang w:eastAsia="en-US"/>
          <w14:ligatures w14:val="standardContextual"/>
        </w:rPr>
        <w:t xml:space="preserve">was fundamentally </w:t>
      </w:r>
      <w:r w:rsidR="006010B3" w:rsidRPr="00A778B8">
        <w:rPr>
          <w:rFonts w:eastAsiaTheme="minorHAnsi"/>
          <w:color w:val="000000"/>
          <w:lang w:eastAsia="en-US"/>
          <w14:ligatures w14:val="standardContextual"/>
        </w:rPr>
        <w:t>practical</w:t>
      </w:r>
      <w:r w:rsidR="003454C4">
        <w:rPr>
          <w:rFonts w:eastAsiaTheme="minorHAnsi"/>
          <w:color w:val="000000"/>
          <w:lang w:eastAsia="en-US"/>
          <w14:ligatures w14:val="standardContextual"/>
        </w:rPr>
        <w:t>. C</w:t>
      </w:r>
      <w:r w:rsidR="006B1FBC" w:rsidRPr="00A778B8">
        <w:rPr>
          <w:rFonts w:eastAsiaTheme="minorHAnsi"/>
          <w:color w:val="000000"/>
          <w:lang w:eastAsia="en-US"/>
          <w14:ligatures w14:val="standardContextual"/>
        </w:rPr>
        <w:t>onscious of the need to focus on the particularity of political communities, situations and strategies</w:t>
      </w:r>
      <w:r>
        <w:rPr>
          <w:rFonts w:eastAsiaTheme="minorHAnsi"/>
          <w:color w:val="000000"/>
          <w:lang w:eastAsia="en-US"/>
          <w14:ligatures w14:val="standardContextual"/>
        </w:rPr>
        <w:t>,</w:t>
      </w:r>
      <w:r w:rsidR="003454C4">
        <w:rPr>
          <w:rFonts w:eastAsiaTheme="minorHAnsi"/>
          <w:color w:val="000000"/>
          <w:lang w:eastAsia="en-US"/>
          <w14:ligatures w14:val="standardContextual"/>
        </w:rPr>
        <w:t xml:space="preserve"> it </w:t>
      </w:r>
      <w:r w:rsidR="00DC0212" w:rsidRPr="00A778B8">
        <w:rPr>
          <w:rFonts w:eastAsiaTheme="minorHAnsi"/>
          <w:color w:val="000000"/>
          <w:lang w:eastAsia="en-US"/>
          <w14:ligatures w14:val="standardContextual"/>
        </w:rPr>
        <w:t>observe</w:t>
      </w:r>
      <w:r w:rsidR="003454C4">
        <w:rPr>
          <w:rFonts w:eastAsiaTheme="minorHAnsi"/>
          <w:color w:val="000000"/>
          <w:lang w:eastAsia="en-US"/>
          <w14:ligatures w14:val="standardContextual"/>
        </w:rPr>
        <w:t>s</w:t>
      </w:r>
      <w:r w:rsidR="00DC0212" w:rsidRPr="00A778B8">
        <w:rPr>
          <w:rFonts w:eastAsiaTheme="minorHAnsi"/>
          <w:color w:val="000000"/>
          <w:lang w:eastAsia="en-US"/>
          <w14:ligatures w14:val="standardContextual"/>
        </w:rPr>
        <w:t xml:space="preserve"> and identif</w:t>
      </w:r>
      <w:r w:rsidR="003454C4">
        <w:rPr>
          <w:rFonts w:eastAsiaTheme="minorHAnsi"/>
          <w:color w:val="000000"/>
          <w:lang w:eastAsia="en-US"/>
          <w14:ligatures w14:val="standardContextual"/>
        </w:rPr>
        <w:t>ies</w:t>
      </w:r>
      <w:r w:rsidR="00DC0212" w:rsidRPr="00A778B8">
        <w:rPr>
          <w:rFonts w:eastAsiaTheme="minorHAnsi"/>
          <w:color w:val="000000"/>
          <w:lang w:eastAsia="en-US"/>
          <w14:ligatures w14:val="standardContextual"/>
        </w:rPr>
        <w:t xml:space="preserve"> the ways and means of rhetorical action in the polis</w:t>
      </w:r>
      <w:r w:rsidR="006010B3" w:rsidRPr="00A778B8">
        <w:rPr>
          <w:rFonts w:eastAsiaTheme="minorHAnsi"/>
          <w:color w:val="000000"/>
          <w:lang w:eastAsia="en-US"/>
          <w14:ligatures w14:val="standardContextual"/>
        </w:rPr>
        <w:t>, classify</w:t>
      </w:r>
      <w:r w:rsidR="003454C4">
        <w:rPr>
          <w:rFonts w:eastAsiaTheme="minorHAnsi"/>
          <w:color w:val="000000"/>
          <w:lang w:eastAsia="en-US"/>
          <w14:ligatures w14:val="standardContextual"/>
        </w:rPr>
        <w:t>ing</w:t>
      </w:r>
      <w:r w:rsidR="006010B3" w:rsidRPr="00A778B8">
        <w:rPr>
          <w:rFonts w:eastAsiaTheme="minorHAnsi"/>
          <w:color w:val="000000"/>
          <w:lang w:eastAsia="en-US"/>
          <w14:ligatures w14:val="standardContextual"/>
        </w:rPr>
        <w:t xml:space="preserve"> and systematis</w:t>
      </w:r>
      <w:r w:rsidR="003454C4">
        <w:rPr>
          <w:rFonts w:eastAsiaTheme="minorHAnsi"/>
          <w:color w:val="000000"/>
          <w:lang w:eastAsia="en-US"/>
          <w14:ligatures w14:val="standardContextual"/>
        </w:rPr>
        <w:t>ing</w:t>
      </w:r>
      <w:r w:rsidR="006010B3" w:rsidRPr="00A778B8">
        <w:rPr>
          <w:rFonts w:eastAsiaTheme="minorHAnsi"/>
          <w:color w:val="000000"/>
          <w:lang w:eastAsia="en-US"/>
          <w14:ligatures w14:val="standardContextual"/>
        </w:rPr>
        <w:t xml:space="preserve"> them, </w:t>
      </w:r>
      <w:r w:rsidR="00AF60A1" w:rsidRPr="00877192">
        <w:rPr>
          <w:rFonts w:eastAsiaTheme="minorHAnsi"/>
          <w:color w:val="000000"/>
          <w:lang w:eastAsia="en-US"/>
          <w14:ligatures w14:val="standardContextual"/>
        </w:rPr>
        <w:t>not for</w:t>
      </w:r>
      <w:r w:rsidR="00AF60A1" w:rsidRPr="00A778B8">
        <w:rPr>
          <w:rFonts w:eastAsiaTheme="minorHAnsi"/>
          <w:b/>
          <w:bCs/>
          <w:color w:val="000000"/>
          <w:lang w:eastAsia="en-US"/>
          <w14:ligatures w14:val="standardContextual"/>
        </w:rPr>
        <w:t xml:space="preserve"> </w:t>
      </w:r>
      <w:r w:rsidR="00AF60A1" w:rsidRPr="00095D8E">
        <w:rPr>
          <w:rFonts w:eastAsiaTheme="minorHAnsi"/>
          <w:color w:val="000000"/>
          <w:lang w:eastAsia="en-US"/>
          <w14:ligatures w14:val="standardContextual"/>
        </w:rPr>
        <w:t xml:space="preserve">philosophical reasons but </w:t>
      </w:r>
      <w:r w:rsidR="006010B3" w:rsidRPr="00095D8E">
        <w:rPr>
          <w:rFonts w:eastAsiaTheme="minorHAnsi"/>
          <w:color w:val="000000"/>
          <w:lang w:eastAsia="en-US"/>
          <w14:ligatures w14:val="standardContextual"/>
        </w:rPr>
        <w:t xml:space="preserve">with a view to learning how to do it well (or </w:t>
      </w:r>
      <w:r w:rsidR="003454C4" w:rsidRPr="00095D8E">
        <w:rPr>
          <w:rFonts w:eastAsiaTheme="minorHAnsi"/>
          <w:color w:val="000000"/>
          <w:lang w:eastAsia="en-US"/>
          <w14:ligatures w14:val="standardContextual"/>
        </w:rPr>
        <w:t xml:space="preserve">how to </w:t>
      </w:r>
      <w:r w:rsidR="006010B3" w:rsidRPr="00095D8E">
        <w:rPr>
          <w:rFonts w:eastAsiaTheme="minorHAnsi"/>
          <w:color w:val="000000"/>
          <w:lang w:eastAsia="en-US"/>
          <w14:ligatures w14:val="standardContextual"/>
        </w:rPr>
        <w:t>teach</w:t>
      </w:r>
      <w:r w:rsidR="003454C4" w:rsidRPr="00095D8E">
        <w:rPr>
          <w:rFonts w:eastAsiaTheme="minorHAnsi"/>
          <w:color w:val="000000"/>
          <w:lang w:eastAsia="en-US"/>
          <w14:ligatures w14:val="standardContextual"/>
        </w:rPr>
        <w:t xml:space="preserve"> it to </w:t>
      </w:r>
      <w:r w:rsidR="006010B3" w:rsidRPr="00095D8E">
        <w:rPr>
          <w:rFonts w:eastAsiaTheme="minorHAnsi"/>
          <w:color w:val="000000"/>
          <w:lang w:eastAsia="en-US"/>
          <w14:ligatures w14:val="standardContextual"/>
        </w:rPr>
        <w:t>others)</w:t>
      </w:r>
      <w:r>
        <w:rPr>
          <w:rFonts w:eastAsiaTheme="minorHAnsi"/>
          <w:color w:val="000000"/>
          <w:lang w:eastAsia="en-US"/>
          <w14:ligatures w14:val="standardContextual"/>
        </w:rPr>
        <w:t>, and attending to</w:t>
      </w:r>
      <w:r w:rsidR="003454C4" w:rsidRPr="00095D8E">
        <w:rPr>
          <w:rFonts w:eastAsiaTheme="minorHAnsi"/>
          <w:color w:val="000000"/>
          <w:lang w:eastAsia="en-US"/>
          <w14:ligatures w14:val="standardContextual"/>
        </w:rPr>
        <w:t xml:space="preserve"> far more than </w:t>
      </w:r>
      <w:r w:rsidR="00B84F13" w:rsidRPr="00095D8E">
        <w:rPr>
          <w:rFonts w:eastAsiaTheme="minorHAnsi"/>
          <w:color w:val="000000"/>
          <w:lang w:eastAsia="en-US"/>
          <w14:ligatures w14:val="standardContextual"/>
        </w:rPr>
        <w:t xml:space="preserve">the </w:t>
      </w:r>
      <w:r w:rsidR="003454C4" w:rsidRPr="00095D8E">
        <w:rPr>
          <w:rFonts w:eastAsiaTheme="minorHAnsi"/>
          <w:color w:val="000000"/>
          <w:lang w:eastAsia="en-US"/>
          <w14:ligatures w14:val="standardContextual"/>
        </w:rPr>
        <w:t>metaphors</w:t>
      </w:r>
      <w:r w:rsidR="00B84F13" w:rsidRPr="00095D8E">
        <w:rPr>
          <w:rFonts w:eastAsiaTheme="minorHAnsi"/>
          <w:color w:val="000000"/>
          <w:lang w:eastAsia="en-US"/>
          <w14:ligatures w14:val="standardContextual"/>
        </w:rPr>
        <w:t xml:space="preserve"> which form the focus of </w:t>
      </w:r>
      <w:proofErr w:type="spellStart"/>
      <w:r w:rsidR="00B84F13" w:rsidRPr="00095D8E">
        <w:rPr>
          <w:rFonts w:eastAsiaTheme="minorHAnsi"/>
          <w:color w:val="000000"/>
          <w:lang w:eastAsia="en-US"/>
          <w14:ligatures w14:val="standardContextual"/>
        </w:rPr>
        <w:t>Laclau’s</w:t>
      </w:r>
      <w:proofErr w:type="spellEnd"/>
      <w:r w:rsidR="00B84F13" w:rsidRPr="00095D8E">
        <w:rPr>
          <w:rFonts w:eastAsiaTheme="minorHAnsi"/>
          <w:color w:val="000000"/>
          <w:lang w:eastAsia="en-US"/>
          <w14:ligatures w14:val="standardContextual"/>
        </w:rPr>
        <w:t xml:space="preserve"> analyses</w:t>
      </w:r>
      <w:r w:rsidR="003454C4" w:rsidRPr="00095D8E">
        <w:rPr>
          <w:rFonts w:eastAsiaTheme="minorHAnsi"/>
          <w:color w:val="000000"/>
          <w:lang w:eastAsia="en-US"/>
          <w14:ligatures w14:val="standardContextual"/>
        </w:rPr>
        <w:t>.</w:t>
      </w:r>
      <w:r w:rsidR="003454C4">
        <w:rPr>
          <w:rFonts w:eastAsiaTheme="minorHAnsi"/>
          <w:b/>
          <w:bCs/>
          <w:color w:val="000000"/>
          <w:lang w:eastAsia="en-US"/>
          <w14:ligatures w14:val="standardContextual"/>
        </w:rPr>
        <w:t xml:space="preserve"> </w:t>
      </w:r>
    </w:p>
    <w:p w14:paraId="0DF03F96" w14:textId="0BECC355" w:rsidR="00B84824" w:rsidRPr="00A778B8" w:rsidRDefault="006D07E3" w:rsidP="00A778B8">
      <w:pPr>
        <w:pStyle w:val="NormalWeb"/>
        <w:spacing w:line="480" w:lineRule="auto"/>
        <w:jc w:val="both"/>
      </w:pPr>
      <w:r w:rsidRPr="00A778B8">
        <w:rPr>
          <w:rFonts w:eastAsiaTheme="minorHAnsi"/>
          <w:color w:val="000000"/>
          <w:lang w:eastAsia="en-US"/>
          <w14:ligatures w14:val="standardContextual"/>
        </w:rPr>
        <w:t xml:space="preserve">For </w:t>
      </w:r>
      <w:r w:rsidR="0022472A" w:rsidRPr="00A778B8">
        <w:rPr>
          <w:rFonts w:eastAsiaTheme="minorHAnsi"/>
          <w:color w:val="000000"/>
          <w:lang w:eastAsia="en-US"/>
          <w14:ligatures w14:val="standardContextual"/>
        </w:rPr>
        <w:t xml:space="preserve">Aristotle, the </w:t>
      </w:r>
      <w:r w:rsidR="006010B3" w:rsidRPr="00A778B8">
        <w:rPr>
          <w:rFonts w:eastAsiaTheme="minorHAnsi"/>
          <w:color w:val="000000"/>
          <w:lang w:eastAsia="en-US"/>
          <w14:ligatures w14:val="standardContextual"/>
        </w:rPr>
        <w:t>‘</w:t>
      </w:r>
      <w:r w:rsidR="0022472A" w:rsidRPr="00A778B8">
        <w:rPr>
          <w:rFonts w:eastAsiaTheme="minorHAnsi"/>
          <w:color w:val="000000"/>
          <w:lang w:eastAsia="en-US"/>
          <w14:ligatures w14:val="standardContextual"/>
        </w:rPr>
        <w:t>essential</w:t>
      </w:r>
      <w:r w:rsidR="006010B3" w:rsidRPr="00A778B8">
        <w:rPr>
          <w:rFonts w:eastAsiaTheme="minorHAnsi"/>
          <w:color w:val="000000"/>
          <w:lang w:eastAsia="en-US"/>
          <w14:ligatures w14:val="standardContextual"/>
        </w:rPr>
        <w:t>’</w:t>
      </w:r>
      <w:r w:rsidR="0022472A" w:rsidRPr="00A778B8">
        <w:rPr>
          <w:rFonts w:eastAsiaTheme="minorHAnsi"/>
          <w:color w:val="000000"/>
          <w:lang w:eastAsia="en-US"/>
          <w14:ligatures w14:val="standardContextual"/>
        </w:rPr>
        <w:t xml:space="preserve"> nature of the art </w:t>
      </w:r>
      <w:r w:rsidR="00724F44" w:rsidRPr="00A778B8">
        <w:rPr>
          <w:rFonts w:eastAsiaTheme="minorHAnsi"/>
          <w:color w:val="000000"/>
          <w:lang w:eastAsia="en-US"/>
          <w14:ligatures w14:val="standardContextual"/>
        </w:rPr>
        <w:t xml:space="preserve">of rhetoric </w:t>
      </w:r>
      <w:r w:rsidRPr="00A778B8">
        <w:rPr>
          <w:rFonts w:eastAsiaTheme="minorHAnsi"/>
          <w:color w:val="000000"/>
          <w:lang w:eastAsia="en-US"/>
          <w14:ligatures w14:val="standardContextual"/>
        </w:rPr>
        <w:t xml:space="preserve">was not tropes and figures but </w:t>
      </w:r>
      <w:r w:rsidR="009557BF" w:rsidRPr="00A778B8">
        <w:rPr>
          <w:rFonts w:eastAsiaTheme="minorHAnsi"/>
          <w:color w:val="000000"/>
          <w:lang w:eastAsia="en-US"/>
          <w14:ligatures w14:val="standardContextual"/>
        </w:rPr>
        <w:t>‘</w:t>
      </w:r>
      <w:r w:rsidR="0022472A" w:rsidRPr="00A778B8">
        <w:rPr>
          <w:rFonts w:eastAsiaTheme="minorHAnsi"/>
          <w:color w:val="000000"/>
          <w:lang w:eastAsia="en-US"/>
          <w14:ligatures w14:val="standardContextual"/>
        </w:rPr>
        <w:t>the modes of persuasion’</w:t>
      </w:r>
      <w:r w:rsidR="006010B3" w:rsidRPr="00A778B8">
        <w:rPr>
          <w:rFonts w:eastAsiaTheme="minorHAnsi"/>
          <w:color w:val="000000"/>
          <w:lang w:eastAsia="en-US"/>
          <w14:ligatures w14:val="standardContextual"/>
        </w:rPr>
        <w:t xml:space="preserve">, </w:t>
      </w:r>
      <w:r w:rsidR="0022472A" w:rsidRPr="00A778B8">
        <w:rPr>
          <w:rFonts w:eastAsiaTheme="minorHAnsi"/>
          <w:color w:val="000000"/>
          <w:lang w:eastAsia="en-US"/>
          <w14:ligatures w14:val="standardContextual"/>
        </w:rPr>
        <w:t xml:space="preserve">understood as </w:t>
      </w:r>
      <w:r w:rsidR="009557BF" w:rsidRPr="00A778B8">
        <w:rPr>
          <w:rFonts w:eastAsiaTheme="minorHAnsi"/>
          <w:color w:val="000000"/>
          <w:lang w:eastAsia="en-US"/>
          <w14:ligatures w14:val="standardContextual"/>
        </w:rPr>
        <w:t>kind</w:t>
      </w:r>
      <w:r w:rsidR="0091507F" w:rsidRPr="00A778B8">
        <w:rPr>
          <w:rFonts w:eastAsiaTheme="minorHAnsi"/>
          <w:color w:val="000000"/>
          <w:lang w:eastAsia="en-US"/>
          <w14:ligatures w14:val="standardContextual"/>
        </w:rPr>
        <w:t xml:space="preserve">s of </w:t>
      </w:r>
      <w:r w:rsidR="0022472A" w:rsidRPr="00A778B8">
        <w:rPr>
          <w:rFonts w:eastAsiaTheme="minorHAnsi"/>
          <w:color w:val="000000"/>
          <w:lang w:eastAsia="en-US"/>
          <w14:ligatures w14:val="standardContextual"/>
        </w:rPr>
        <w:t>‘demonstration’ which</w:t>
      </w:r>
      <w:r w:rsidR="003454C4">
        <w:rPr>
          <w:rFonts w:eastAsiaTheme="minorHAnsi"/>
          <w:color w:val="000000"/>
          <w:lang w:eastAsia="en-US"/>
          <w14:ligatures w14:val="standardContextual"/>
        </w:rPr>
        <w:t>,</w:t>
      </w:r>
      <w:r w:rsidR="0022472A" w:rsidRPr="00A778B8">
        <w:rPr>
          <w:rFonts w:eastAsiaTheme="minorHAnsi"/>
          <w:color w:val="000000"/>
          <w:lang w:eastAsia="en-US"/>
          <w14:ligatures w14:val="standardContextual"/>
        </w:rPr>
        <w:t xml:space="preserve"> </w:t>
      </w:r>
      <w:r w:rsidR="00EF71F1" w:rsidRPr="00A778B8">
        <w:rPr>
          <w:rFonts w:eastAsiaTheme="minorHAnsi"/>
          <w:color w:val="000000"/>
          <w:lang w:eastAsia="en-US"/>
          <w14:ligatures w14:val="standardContextual"/>
        </w:rPr>
        <w:t xml:space="preserve">taking </w:t>
      </w:r>
      <w:r w:rsidR="0022472A" w:rsidRPr="00A778B8">
        <w:rPr>
          <w:rFonts w:eastAsiaTheme="minorHAnsi"/>
          <w:color w:val="000000"/>
          <w:lang w:eastAsia="en-US"/>
          <w14:ligatures w14:val="standardContextual"/>
        </w:rPr>
        <w:t>the form</w:t>
      </w:r>
      <w:r w:rsidRPr="00A778B8">
        <w:rPr>
          <w:rFonts w:eastAsiaTheme="minorHAnsi"/>
          <w:color w:val="000000"/>
          <w:lang w:eastAsia="en-US"/>
          <w14:ligatures w14:val="standardContextual"/>
        </w:rPr>
        <w:t xml:space="preserve"> </w:t>
      </w:r>
      <w:r w:rsidR="0022472A" w:rsidRPr="00A778B8">
        <w:rPr>
          <w:rFonts w:eastAsiaTheme="minorHAnsi"/>
          <w:color w:val="000000"/>
          <w:lang w:eastAsia="en-US"/>
          <w14:ligatures w14:val="standardContextual"/>
        </w:rPr>
        <w:t>of argument</w:t>
      </w:r>
      <w:r w:rsidRPr="00A778B8">
        <w:rPr>
          <w:rFonts w:eastAsiaTheme="minorHAnsi"/>
          <w:color w:val="000000"/>
          <w:lang w:eastAsia="en-US"/>
          <w14:ligatures w14:val="standardContextual"/>
        </w:rPr>
        <w:t>s</w:t>
      </w:r>
      <w:r w:rsidR="0022472A" w:rsidRPr="00A778B8">
        <w:rPr>
          <w:rFonts w:eastAsiaTheme="minorHAnsi"/>
          <w:color w:val="000000"/>
          <w:lang w:eastAsia="en-US"/>
          <w14:ligatures w14:val="standardContextual"/>
        </w:rPr>
        <w:t xml:space="preserve"> centred on probabilities and potentialities</w:t>
      </w:r>
      <w:r w:rsidR="006010B3" w:rsidRPr="00A778B8">
        <w:rPr>
          <w:rFonts w:eastAsiaTheme="minorHAnsi"/>
          <w:color w:val="000000"/>
          <w:lang w:eastAsia="en-US"/>
          <w14:ligatures w14:val="standardContextual"/>
        </w:rPr>
        <w:t xml:space="preserve"> in particular situations</w:t>
      </w:r>
      <w:r w:rsidR="003454C4">
        <w:rPr>
          <w:rFonts w:eastAsiaTheme="minorHAnsi"/>
          <w:color w:val="000000"/>
          <w:lang w:eastAsia="en-US"/>
          <w14:ligatures w14:val="standardContextual"/>
        </w:rPr>
        <w:t>,</w:t>
      </w:r>
      <w:r w:rsidR="006010B3" w:rsidRPr="00A778B8">
        <w:rPr>
          <w:rFonts w:eastAsiaTheme="minorHAnsi"/>
          <w:color w:val="000000"/>
          <w:lang w:eastAsia="en-US"/>
          <w14:ligatures w14:val="standardContextual"/>
        </w:rPr>
        <w:t xml:space="preserve"> </w:t>
      </w:r>
      <w:r w:rsidR="0022472A" w:rsidRPr="00A778B8">
        <w:rPr>
          <w:rFonts w:eastAsiaTheme="minorHAnsi"/>
          <w:color w:val="000000"/>
          <w:lang w:eastAsia="en-US"/>
          <w14:ligatures w14:val="standardContextual"/>
        </w:rPr>
        <w:t>draw</w:t>
      </w:r>
      <w:r w:rsidR="006010B3" w:rsidRPr="00A778B8">
        <w:rPr>
          <w:rFonts w:eastAsiaTheme="minorHAnsi"/>
          <w:color w:val="000000"/>
          <w:lang w:eastAsia="en-US"/>
          <w14:ligatures w14:val="standardContextual"/>
        </w:rPr>
        <w:t xml:space="preserve"> directly </w:t>
      </w:r>
      <w:r w:rsidR="0022472A" w:rsidRPr="00A778B8">
        <w:rPr>
          <w:rFonts w:eastAsiaTheme="minorHAnsi"/>
          <w:color w:val="000000"/>
          <w:lang w:eastAsia="en-US"/>
          <w14:ligatures w14:val="standardContextual"/>
        </w:rPr>
        <w:t xml:space="preserve">on </w:t>
      </w:r>
      <w:r w:rsidR="0022472A" w:rsidRPr="00A778B8">
        <w:rPr>
          <w:rFonts w:eastAsiaTheme="minorHAnsi"/>
          <w:i/>
          <w:iCs/>
          <w:color w:val="000000"/>
          <w:lang w:eastAsia="en-US"/>
          <w14:ligatures w14:val="standardContextual"/>
        </w:rPr>
        <w:t>doxa</w:t>
      </w:r>
      <w:r w:rsidR="0022472A" w:rsidRPr="00A778B8">
        <w:rPr>
          <w:rFonts w:eastAsiaTheme="minorHAnsi"/>
          <w:color w:val="000000"/>
          <w:lang w:eastAsia="en-US"/>
          <w14:ligatures w14:val="standardContextual"/>
        </w:rPr>
        <w:t xml:space="preserve">. </w:t>
      </w:r>
      <w:r w:rsidR="0091507F" w:rsidRPr="00A778B8">
        <w:rPr>
          <w:rFonts w:eastAsiaTheme="minorHAnsi"/>
          <w:color w:val="000000"/>
          <w:lang w:eastAsia="en-US"/>
          <w14:ligatures w14:val="standardContextual"/>
        </w:rPr>
        <w:t xml:space="preserve">His </w:t>
      </w:r>
      <w:r w:rsidRPr="00A778B8">
        <w:rPr>
          <w:rFonts w:eastAsiaTheme="minorHAnsi"/>
          <w:color w:val="000000"/>
          <w:lang w:eastAsia="en-US"/>
          <w14:ligatures w14:val="standardContextual"/>
        </w:rPr>
        <w:t>justification for</w:t>
      </w:r>
      <w:r w:rsidR="0091507F" w:rsidRPr="00A778B8">
        <w:rPr>
          <w:rFonts w:eastAsiaTheme="minorHAnsi"/>
          <w:color w:val="000000"/>
          <w:lang w:eastAsia="en-US"/>
          <w14:ligatures w14:val="standardContextual"/>
        </w:rPr>
        <w:t xml:space="preserve"> the</w:t>
      </w:r>
      <w:r w:rsidRPr="00A778B8">
        <w:rPr>
          <w:rFonts w:eastAsiaTheme="minorHAnsi"/>
          <w:color w:val="000000"/>
          <w:lang w:eastAsia="en-US"/>
          <w14:ligatures w14:val="standardContextual"/>
        </w:rPr>
        <w:t xml:space="preserve"> analysis </w:t>
      </w:r>
      <w:r w:rsidR="0091507F" w:rsidRPr="00A778B8">
        <w:rPr>
          <w:rFonts w:eastAsiaTheme="minorHAnsi"/>
          <w:color w:val="000000"/>
          <w:lang w:eastAsia="en-US"/>
          <w14:ligatures w14:val="standardContextual"/>
        </w:rPr>
        <w:t>of th</w:t>
      </w:r>
      <w:r w:rsidR="003454C4">
        <w:rPr>
          <w:rFonts w:eastAsiaTheme="minorHAnsi"/>
          <w:color w:val="000000"/>
          <w:lang w:eastAsia="en-US"/>
          <w14:ligatures w14:val="standardContextual"/>
        </w:rPr>
        <w:t>is</w:t>
      </w:r>
      <w:r w:rsidR="0091507F" w:rsidRPr="00A778B8">
        <w:rPr>
          <w:rFonts w:eastAsiaTheme="minorHAnsi"/>
          <w:color w:val="000000"/>
          <w:lang w:eastAsia="en-US"/>
          <w14:ligatures w14:val="standardContextual"/>
        </w:rPr>
        <w:t xml:space="preserve"> </w:t>
      </w:r>
      <w:r w:rsidRPr="00A778B8">
        <w:rPr>
          <w:rFonts w:eastAsiaTheme="minorHAnsi"/>
          <w:color w:val="000000"/>
          <w:lang w:eastAsia="en-US"/>
          <w14:ligatures w14:val="standardContextual"/>
        </w:rPr>
        <w:t xml:space="preserve">was </w:t>
      </w:r>
      <w:r w:rsidR="005E5B64" w:rsidRPr="00A778B8">
        <w:rPr>
          <w:rFonts w:eastAsiaTheme="minorHAnsi"/>
          <w:color w:val="000000"/>
          <w:lang w:eastAsia="en-US"/>
          <w14:ligatures w14:val="standardContextual"/>
        </w:rPr>
        <w:t xml:space="preserve">that it was useful in the life of the polis: in </w:t>
      </w:r>
      <w:r w:rsidR="005E5B64" w:rsidRPr="00A778B8">
        <w:rPr>
          <w:rFonts w:eastAsiaTheme="minorHAnsi"/>
          <w:color w:val="000000"/>
          <w:lang w:eastAsia="en-US"/>
          <w14:ligatures w14:val="standardContextual"/>
        </w:rPr>
        <w:lastRenderedPageBreak/>
        <w:t xml:space="preserve">courts bad speakers might cause judges </w:t>
      </w:r>
      <w:r w:rsidR="006010B3" w:rsidRPr="00A778B8">
        <w:rPr>
          <w:rFonts w:eastAsiaTheme="minorHAnsi"/>
          <w:color w:val="000000"/>
          <w:lang w:eastAsia="en-US"/>
          <w14:ligatures w14:val="standardContextual"/>
        </w:rPr>
        <w:t xml:space="preserve">to </w:t>
      </w:r>
      <w:r w:rsidR="005E5B64" w:rsidRPr="00A778B8">
        <w:rPr>
          <w:rFonts w:eastAsiaTheme="minorHAnsi"/>
          <w:color w:val="000000"/>
          <w:lang w:eastAsia="en-US"/>
          <w14:ligatures w14:val="standardContextual"/>
        </w:rPr>
        <w:t xml:space="preserve">make false and unjust decisions; in public life audiences may not possess exact knowledge and so in </w:t>
      </w:r>
      <w:r w:rsidR="006010B3" w:rsidRPr="00A778B8">
        <w:rPr>
          <w:rFonts w:eastAsiaTheme="minorHAnsi"/>
          <w:color w:val="000000"/>
          <w:lang w:eastAsia="en-US"/>
          <w14:ligatures w14:val="standardContextual"/>
        </w:rPr>
        <w:t xml:space="preserve">our </w:t>
      </w:r>
      <w:r w:rsidR="005E5B64" w:rsidRPr="00A778B8">
        <w:rPr>
          <w:rFonts w:eastAsiaTheme="minorHAnsi"/>
          <w:color w:val="000000"/>
          <w:lang w:eastAsia="en-US"/>
          <w14:ligatures w14:val="standardContextual"/>
        </w:rPr>
        <w:t>argument</w:t>
      </w:r>
      <w:r w:rsidR="006010B3" w:rsidRPr="00A778B8">
        <w:rPr>
          <w:rFonts w:eastAsiaTheme="minorHAnsi"/>
          <w:color w:val="000000"/>
          <w:lang w:eastAsia="en-US"/>
          <w14:ligatures w14:val="standardContextual"/>
        </w:rPr>
        <w:t>s</w:t>
      </w:r>
      <w:r w:rsidR="005E5B64" w:rsidRPr="00A778B8">
        <w:rPr>
          <w:rFonts w:eastAsiaTheme="minorHAnsi"/>
          <w:color w:val="000000"/>
          <w:lang w:eastAsia="en-US"/>
          <w14:ligatures w14:val="standardContextual"/>
        </w:rPr>
        <w:t xml:space="preserve"> we have to use ‘notions possessed by everybody’; and ‘</w:t>
      </w:r>
      <w:r w:rsidR="005E5B64" w:rsidRPr="00A778B8">
        <w:t>it is absurd to hold that a man ought to be ashamed of being unable to defend himself with his limbs, but not of being unable to defend himself with speech and reason’</w:t>
      </w:r>
      <w:r w:rsidR="009557BF" w:rsidRPr="00A778B8">
        <w:t xml:space="preserve"> (</w:t>
      </w:r>
      <w:r w:rsidR="009557BF" w:rsidRPr="00A778B8">
        <w:rPr>
          <w:i/>
          <w:iCs/>
        </w:rPr>
        <w:t>Rhetoric</w:t>
      </w:r>
      <w:r w:rsidR="009557BF" w:rsidRPr="00A778B8">
        <w:t>, 1, 1)</w:t>
      </w:r>
      <w:r w:rsidR="005E5B64" w:rsidRPr="00A778B8">
        <w:t xml:space="preserve">. </w:t>
      </w:r>
      <w:r w:rsidR="0091507F" w:rsidRPr="00A778B8">
        <w:t xml:space="preserve">From this perspective, and </w:t>
      </w:r>
      <w:r w:rsidR="0091507F" w:rsidRPr="00877192">
        <w:rPr>
          <w:i/>
          <w:iCs/>
        </w:rPr>
        <w:t>c</w:t>
      </w:r>
      <w:r w:rsidR="006010B3" w:rsidRPr="00877192">
        <w:rPr>
          <w:i/>
          <w:iCs/>
        </w:rPr>
        <w:t>ontra</w:t>
      </w:r>
      <w:r w:rsidR="006010B3" w:rsidRPr="00A778B8">
        <w:t xml:space="preserve"> Plato and his cave, </w:t>
      </w:r>
      <w:r w:rsidRPr="00A778B8">
        <w:t>R</w:t>
      </w:r>
      <w:r w:rsidR="006010B3" w:rsidRPr="00A778B8">
        <w:t xml:space="preserve">hetoric doesn’t simply connect voices to shadows. </w:t>
      </w:r>
      <w:r w:rsidR="00B84824" w:rsidRPr="00A778B8">
        <w:t xml:space="preserve">It points out to the one who thinks that they have left the cave, that if they want to go back in and get the others out they </w:t>
      </w:r>
      <w:r w:rsidRPr="00A778B8">
        <w:t>will</w:t>
      </w:r>
      <w:r w:rsidR="00B84824" w:rsidRPr="00A778B8">
        <w:t xml:space="preserve"> look like a blind and stumbling fool</w:t>
      </w:r>
      <w:r w:rsidR="0091507F" w:rsidRPr="00A778B8">
        <w:t xml:space="preserve"> – and </w:t>
      </w:r>
      <w:r w:rsidR="009557BF" w:rsidRPr="00A778B8">
        <w:t xml:space="preserve">be vulnerable to </w:t>
      </w:r>
      <w:r w:rsidR="0091507F" w:rsidRPr="00A778B8">
        <w:t xml:space="preserve">attack - </w:t>
      </w:r>
      <w:r w:rsidR="00B84824" w:rsidRPr="00A778B8">
        <w:t xml:space="preserve">if they don’t explain their discovery in a way </w:t>
      </w:r>
      <w:r w:rsidR="009557BF" w:rsidRPr="00A778B8">
        <w:t>which</w:t>
      </w:r>
      <w:r w:rsidR="00B84824" w:rsidRPr="00A778B8">
        <w:t xml:space="preserve"> connects to </w:t>
      </w:r>
      <w:r w:rsidR="0091507F" w:rsidRPr="00A778B8">
        <w:t xml:space="preserve">(is articulated with) </w:t>
      </w:r>
      <w:r w:rsidR="00B84824" w:rsidRPr="00A778B8">
        <w:t xml:space="preserve">the discourse of shadows which </w:t>
      </w:r>
      <w:r w:rsidR="00AB4598">
        <w:t>‘</w:t>
      </w:r>
      <w:r w:rsidR="00B84824" w:rsidRPr="00A778B8">
        <w:t>everybody knows</w:t>
      </w:r>
      <w:r w:rsidR="00AB4598">
        <w:t>’</w:t>
      </w:r>
      <w:r w:rsidR="00B84824" w:rsidRPr="00A778B8">
        <w:t xml:space="preserve">. Plato, of course, didn’t think Philosophers should have to stoop so low and </w:t>
      </w:r>
      <w:r w:rsidR="00AB4598">
        <w:t xml:space="preserve">that they </w:t>
      </w:r>
      <w:r w:rsidR="00B84824" w:rsidRPr="00A778B8">
        <w:t>should stay in the sunshine. Those who do Politics are always fighting in</w:t>
      </w:r>
      <w:r w:rsidR="00E06113">
        <w:t xml:space="preserve"> darkness lit by flickering fire</w:t>
      </w:r>
      <w:r w:rsidR="00B84824" w:rsidRPr="00A778B8">
        <w:t>.</w:t>
      </w:r>
    </w:p>
    <w:p w14:paraId="5CD14E63" w14:textId="150E41D0" w:rsidR="00724F44" w:rsidRPr="00095D8E" w:rsidRDefault="386F5121" w:rsidP="00A778B8">
      <w:pPr>
        <w:pStyle w:val="NormalWeb"/>
        <w:spacing w:line="480" w:lineRule="auto"/>
        <w:jc w:val="both"/>
        <w:rPr>
          <w:color w:val="000000" w:themeColor="text1"/>
        </w:rPr>
      </w:pPr>
      <w:r>
        <w:t>This usefulness comes at a</w:t>
      </w:r>
      <w:r w:rsidR="67AFA5EB">
        <w:t xml:space="preserve"> seeming </w:t>
      </w:r>
      <w:r>
        <w:t>cost</w:t>
      </w:r>
      <w:r w:rsidR="40293CC3">
        <w:t>.</w:t>
      </w:r>
      <w:r>
        <w:t xml:space="preserve"> </w:t>
      </w:r>
      <w:r w:rsidR="37200334">
        <w:t xml:space="preserve">Rhetoric </w:t>
      </w:r>
      <w:r w:rsidR="67AFA5EB">
        <w:t xml:space="preserve">appears to </w:t>
      </w:r>
      <w:r w:rsidR="0C4E6B56">
        <w:t>sacrifice</w:t>
      </w:r>
      <w:r w:rsidR="40293CC3">
        <w:t xml:space="preserve"> strict</w:t>
      </w:r>
      <w:r w:rsidR="0C4E6B56">
        <w:t xml:space="preserve"> universality or generalisability for </w:t>
      </w:r>
      <w:r w:rsidR="3A4452A6">
        <w:t>particular</w:t>
      </w:r>
      <w:r w:rsidR="0C4E6B56">
        <w:t xml:space="preserve">ity. It is, in Aristotle’s definition, the ability of </w:t>
      </w:r>
      <w:r w:rsidR="3A4452A6">
        <w:t xml:space="preserve">identifying the </w:t>
      </w:r>
      <w:r w:rsidR="3A4452A6" w:rsidRPr="38041212">
        <w:rPr>
          <w:color w:val="000000" w:themeColor="text1"/>
        </w:rPr>
        <w:t>‘</w:t>
      </w:r>
      <w:r w:rsidR="3A4452A6" w:rsidRPr="38041212">
        <w:rPr>
          <w:i/>
          <w:iCs/>
          <w:color w:val="000000" w:themeColor="text1"/>
        </w:rPr>
        <w:t>available</w:t>
      </w:r>
      <w:r w:rsidR="3A4452A6" w:rsidRPr="38041212">
        <w:rPr>
          <w:color w:val="000000" w:themeColor="text1"/>
        </w:rPr>
        <w:t xml:space="preserve"> means of persuasion in </w:t>
      </w:r>
      <w:r w:rsidR="3A4452A6" w:rsidRPr="38041212">
        <w:rPr>
          <w:i/>
          <w:iCs/>
          <w:color w:val="000000" w:themeColor="text1"/>
        </w:rPr>
        <w:t>particular</w:t>
      </w:r>
      <w:r w:rsidR="3A4452A6" w:rsidRPr="38041212">
        <w:rPr>
          <w:color w:val="000000" w:themeColor="text1"/>
        </w:rPr>
        <w:t xml:space="preserve"> situations’</w:t>
      </w:r>
      <w:r w:rsidR="0C4E6B56" w:rsidRPr="38041212">
        <w:rPr>
          <w:color w:val="000000" w:themeColor="text1"/>
        </w:rPr>
        <w:t xml:space="preserve"> (</w:t>
      </w:r>
      <w:r w:rsidR="00B84F13">
        <w:rPr>
          <w:i/>
          <w:iCs/>
          <w:color w:val="000000" w:themeColor="text1"/>
        </w:rPr>
        <w:t>Rhetoric</w:t>
      </w:r>
      <w:r w:rsidR="00B84F13">
        <w:rPr>
          <w:color w:val="000000" w:themeColor="text1"/>
        </w:rPr>
        <w:t xml:space="preserve">, 1.1.2 </w:t>
      </w:r>
      <w:r w:rsidR="0C4E6B56" w:rsidRPr="38041212">
        <w:rPr>
          <w:color w:val="000000" w:themeColor="text1"/>
        </w:rPr>
        <w:t>my emphasis)</w:t>
      </w:r>
      <w:r w:rsidR="3A4452A6" w:rsidRPr="38041212">
        <w:rPr>
          <w:color w:val="000000" w:themeColor="text1"/>
        </w:rPr>
        <w:t xml:space="preserve">. </w:t>
      </w:r>
      <w:proofErr w:type="gramStart"/>
      <w:r w:rsidR="37200334" w:rsidRPr="38041212">
        <w:rPr>
          <w:color w:val="000000" w:themeColor="text1"/>
        </w:rPr>
        <w:t>That is to say</w:t>
      </w:r>
      <w:r w:rsidR="67AFA5EB" w:rsidRPr="38041212">
        <w:rPr>
          <w:color w:val="000000" w:themeColor="text1"/>
        </w:rPr>
        <w:t>,</w:t>
      </w:r>
      <w:r w:rsidR="37200334" w:rsidRPr="38041212">
        <w:rPr>
          <w:color w:val="000000" w:themeColor="text1"/>
        </w:rPr>
        <w:t xml:space="preserve"> it</w:t>
      </w:r>
      <w:proofErr w:type="gramEnd"/>
      <w:r w:rsidR="0C4E6B56" w:rsidRPr="38041212">
        <w:rPr>
          <w:color w:val="000000" w:themeColor="text1"/>
        </w:rPr>
        <w:t xml:space="preserve"> doesn’t seek words, techniques or strategies t</w:t>
      </w:r>
      <w:r w:rsidR="40293CC3" w:rsidRPr="38041212">
        <w:rPr>
          <w:color w:val="000000" w:themeColor="text1"/>
        </w:rPr>
        <w:t xml:space="preserve">hat </w:t>
      </w:r>
      <w:r w:rsidR="0C4E6B56" w:rsidRPr="38041212">
        <w:rPr>
          <w:color w:val="000000" w:themeColor="text1"/>
        </w:rPr>
        <w:t xml:space="preserve">will work always and anywhere. It starts from the situation understood as and through its particularity, </w:t>
      </w:r>
      <w:r w:rsidR="00BE47DF">
        <w:rPr>
          <w:color w:val="000000" w:themeColor="text1"/>
        </w:rPr>
        <w:t xml:space="preserve">a </w:t>
      </w:r>
      <w:r w:rsidR="0C4E6B56" w:rsidRPr="38041212">
        <w:rPr>
          <w:color w:val="000000" w:themeColor="text1"/>
        </w:rPr>
        <w:t>contingent and unique configuration of elements: goals and strategies; issues and problems; audiences with specific and contradictory interests, and varied ways of apprehending them</w:t>
      </w:r>
      <w:r w:rsidR="72673482" w:rsidRPr="38041212">
        <w:rPr>
          <w:color w:val="000000" w:themeColor="text1"/>
        </w:rPr>
        <w:t xml:space="preserve"> </w:t>
      </w:r>
      <w:r w:rsidR="3F8C4EED" w:rsidRPr="38041212">
        <w:rPr>
          <w:color w:val="000000" w:themeColor="text1"/>
        </w:rPr>
        <w:t>(see also Bitzer</w:t>
      </w:r>
      <w:r w:rsidR="77B186FD" w:rsidRPr="38041212">
        <w:rPr>
          <w:color w:val="000000" w:themeColor="text1"/>
        </w:rPr>
        <w:t xml:space="preserve"> </w:t>
      </w:r>
      <w:r w:rsidR="3F8C4EED" w:rsidRPr="38041212">
        <w:rPr>
          <w:color w:val="000000" w:themeColor="text1"/>
        </w:rPr>
        <w:t>1968)</w:t>
      </w:r>
      <w:r w:rsidR="0C4E6B56" w:rsidRPr="38041212">
        <w:rPr>
          <w:color w:val="000000" w:themeColor="text1"/>
        </w:rPr>
        <w:t xml:space="preserve">. </w:t>
      </w:r>
      <w:r w:rsidR="00877192">
        <w:rPr>
          <w:color w:val="000000" w:themeColor="text1"/>
        </w:rPr>
        <w:t>It</w:t>
      </w:r>
      <w:r w:rsidR="0C4E6B56" w:rsidRPr="38041212">
        <w:rPr>
          <w:color w:val="000000" w:themeColor="text1"/>
        </w:rPr>
        <w:t xml:space="preserve"> does not assume that </w:t>
      </w:r>
      <w:r w:rsidR="3967C7B9" w:rsidRPr="38041212">
        <w:rPr>
          <w:color w:val="000000" w:themeColor="text1"/>
        </w:rPr>
        <w:t xml:space="preserve">in any </w:t>
      </w:r>
      <w:r w:rsidR="0C4E6B56" w:rsidRPr="38041212">
        <w:rPr>
          <w:color w:val="000000" w:themeColor="text1"/>
        </w:rPr>
        <w:t xml:space="preserve">situation we will always find the means to implement any </w:t>
      </w:r>
      <w:proofErr w:type="gramStart"/>
      <w:r w:rsidR="0C4E6B56" w:rsidRPr="38041212">
        <w:rPr>
          <w:color w:val="000000" w:themeColor="text1"/>
        </w:rPr>
        <w:t>particular persuasive</w:t>
      </w:r>
      <w:proofErr w:type="gramEnd"/>
      <w:r w:rsidR="0C4E6B56" w:rsidRPr="38041212">
        <w:rPr>
          <w:color w:val="000000" w:themeColor="text1"/>
        </w:rPr>
        <w:t xml:space="preserve"> strategy. On the contrary only some will be available</w:t>
      </w:r>
      <w:r w:rsidR="3F8C4EED" w:rsidRPr="38041212">
        <w:rPr>
          <w:color w:val="000000" w:themeColor="text1"/>
        </w:rPr>
        <w:t>. W</w:t>
      </w:r>
      <w:r w:rsidR="0C4E6B56" w:rsidRPr="38041212">
        <w:rPr>
          <w:color w:val="000000" w:themeColor="text1"/>
        </w:rPr>
        <w:t xml:space="preserve">e must find them and then work out what </w:t>
      </w:r>
      <w:r w:rsidR="0B24FE73" w:rsidRPr="38041212">
        <w:rPr>
          <w:color w:val="000000" w:themeColor="text1"/>
        </w:rPr>
        <w:t>can</w:t>
      </w:r>
      <w:r w:rsidR="0C4E6B56" w:rsidRPr="38041212">
        <w:rPr>
          <w:color w:val="000000" w:themeColor="text1"/>
        </w:rPr>
        <w:t xml:space="preserve"> be done.</w:t>
      </w:r>
    </w:p>
    <w:p w14:paraId="7662769B" w14:textId="3C9B3EA4" w:rsidR="00860D00" w:rsidRPr="00A778B8" w:rsidRDefault="00860D00" w:rsidP="00A778B8">
      <w:pPr>
        <w:pStyle w:val="NormalWeb"/>
        <w:spacing w:line="480" w:lineRule="auto"/>
        <w:jc w:val="both"/>
      </w:pPr>
      <w:r w:rsidRPr="00A778B8">
        <w:rPr>
          <w:color w:val="000000"/>
        </w:rPr>
        <w:t xml:space="preserve">This particularity has meant that there is, in Rhetoric, a </w:t>
      </w:r>
      <w:r w:rsidR="00A778B8">
        <w:rPr>
          <w:color w:val="000000"/>
        </w:rPr>
        <w:t xml:space="preserve">potential </w:t>
      </w:r>
      <w:r w:rsidRPr="00A778B8">
        <w:rPr>
          <w:color w:val="000000"/>
        </w:rPr>
        <w:t>resistance to theorisation</w:t>
      </w:r>
      <w:r w:rsidR="00723402" w:rsidRPr="00A778B8">
        <w:rPr>
          <w:color w:val="000000"/>
        </w:rPr>
        <w:t>. I</w:t>
      </w:r>
      <w:r w:rsidRPr="00A778B8">
        <w:rPr>
          <w:color w:val="000000"/>
        </w:rPr>
        <w:t xml:space="preserve">n its place we find the </w:t>
      </w:r>
      <w:r w:rsidR="005E5B64" w:rsidRPr="00A778B8">
        <w:rPr>
          <w:rFonts w:eastAsiaTheme="minorHAnsi"/>
          <w:color w:val="000000"/>
          <w:lang w:eastAsia="en-US"/>
          <w14:ligatures w14:val="standardContextual"/>
        </w:rPr>
        <w:t>proliferat</w:t>
      </w:r>
      <w:r w:rsidRPr="00A778B8">
        <w:rPr>
          <w:rFonts w:eastAsiaTheme="minorHAnsi"/>
          <w:color w:val="000000"/>
          <w:lang w:eastAsia="en-US"/>
          <w14:ligatures w14:val="standardContextual"/>
        </w:rPr>
        <w:t>ion</w:t>
      </w:r>
      <w:r w:rsidR="005E5B64" w:rsidRPr="00A778B8">
        <w:rPr>
          <w:rFonts w:eastAsiaTheme="minorHAnsi"/>
          <w:color w:val="000000"/>
          <w:lang w:eastAsia="en-US"/>
          <w14:ligatures w14:val="standardContextual"/>
        </w:rPr>
        <w:t xml:space="preserve"> of classes and categories</w:t>
      </w:r>
      <w:r w:rsidRPr="00A778B8">
        <w:rPr>
          <w:rFonts w:eastAsiaTheme="minorHAnsi"/>
          <w:color w:val="000000"/>
          <w:lang w:eastAsia="en-US"/>
          <w14:ligatures w14:val="standardContextual"/>
        </w:rPr>
        <w:t xml:space="preserve"> of tropes, and schemes and </w:t>
      </w:r>
      <w:r w:rsidRPr="00A778B8">
        <w:rPr>
          <w:rFonts w:eastAsiaTheme="minorHAnsi"/>
          <w:color w:val="000000"/>
          <w:lang w:eastAsia="en-US"/>
          <w14:ligatures w14:val="standardContextual"/>
        </w:rPr>
        <w:lastRenderedPageBreak/>
        <w:t>arrangements</w:t>
      </w:r>
      <w:r w:rsidR="00DB3D1E" w:rsidRPr="00A778B8">
        <w:rPr>
          <w:rFonts w:eastAsiaTheme="minorHAnsi"/>
          <w:color w:val="000000"/>
          <w:lang w:eastAsia="en-US"/>
          <w14:ligatures w14:val="standardContextual"/>
        </w:rPr>
        <w:t xml:space="preserve"> which </w:t>
      </w:r>
      <w:r w:rsidR="005E5B64" w:rsidRPr="00A778B8">
        <w:rPr>
          <w:rFonts w:eastAsiaTheme="minorHAnsi"/>
          <w:color w:val="000000"/>
          <w:lang w:eastAsia="en-US"/>
          <w14:ligatures w14:val="standardContextual"/>
        </w:rPr>
        <w:t>can</w:t>
      </w:r>
      <w:r w:rsidR="00DB3D1E" w:rsidRPr="00A778B8">
        <w:rPr>
          <w:rFonts w:eastAsiaTheme="minorHAnsi"/>
          <w:color w:val="000000"/>
          <w:lang w:eastAsia="en-US"/>
          <w14:ligatures w14:val="standardContextual"/>
        </w:rPr>
        <w:t xml:space="preserve"> </w:t>
      </w:r>
      <w:r w:rsidR="005E5B64" w:rsidRPr="00A778B8">
        <w:rPr>
          <w:rFonts w:eastAsiaTheme="minorHAnsi"/>
          <w:color w:val="000000"/>
          <w:lang w:eastAsia="en-US"/>
          <w14:ligatures w14:val="standardContextual"/>
        </w:rPr>
        <w:t>at times</w:t>
      </w:r>
      <w:r w:rsidRPr="00A778B8">
        <w:rPr>
          <w:rFonts w:eastAsiaTheme="minorHAnsi"/>
          <w:color w:val="000000"/>
          <w:lang w:eastAsia="en-US"/>
          <w14:ligatures w14:val="standardContextual"/>
        </w:rPr>
        <w:t xml:space="preserve"> be</w:t>
      </w:r>
      <w:r w:rsidR="005E5B64" w:rsidRPr="00A778B8">
        <w:rPr>
          <w:rFonts w:eastAsiaTheme="minorHAnsi"/>
          <w:color w:val="000000"/>
          <w:lang w:eastAsia="en-US"/>
          <w14:ligatures w14:val="standardContextual"/>
        </w:rPr>
        <w:t xml:space="preserve"> tedious </w:t>
      </w:r>
      <w:r w:rsidRPr="00A778B8">
        <w:rPr>
          <w:rFonts w:eastAsiaTheme="minorHAnsi"/>
          <w:color w:val="000000"/>
          <w:lang w:eastAsia="en-US"/>
          <w14:ligatures w14:val="standardContextual"/>
        </w:rPr>
        <w:t>or</w:t>
      </w:r>
      <w:r w:rsidR="005E5B64" w:rsidRPr="00A778B8">
        <w:rPr>
          <w:rFonts w:eastAsiaTheme="minorHAnsi"/>
          <w:color w:val="000000"/>
          <w:lang w:eastAsia="en-US"/>
          <w14:ligatures w14:val="standardContextual"/>
        </w:rPr>
        <w:t xml:space="preserve"> comic</w:t>
      </w:r>
      <w:r w:rsidR="00D25D39" w:rsidRPr="00A778B8">
        <w:rPr>
          <w:rFonts w:eastAsiaTheme="minorHAnsi"/>
          <w:color w:val="000000"/>
          <w:lang w:eastAsia="en-US"/>
          <w14:ligatures w14:val="standardContextual"/>
        </w:rPr>
        <w:t>: Erasmus famously offered some one-hundred and fifty ways of signing off a letter.</w:t>
      </w:r>
      <w:r w:rsidRPr="00A778B8">
        <w:rPr>
          <w:rFonts w:eastAsiaTheme="minorHAnsi"/>
          <w:color w:val="000000"/>
          <w:lang w:eastAsia="en-US"/>
          <w14:ligatures w14:val="standardContextual"/>
        </w:rPr>
        <w:t xml:space="preserve"> </w:t>
      </w:r>
      <w:r w:rsidR="00D25D39" w:rsidRPr="00A778B8">
        <w:rPr>
          <w:rFonts w:eastAsiaTheme="minorHAnsi"/>
          <w:color w:val="000000"/>
          <w:lang w:eastAsia="en-US"/>
          <w14:ligatures w14:val="standardContextual"/>
        </w:rPr>
        <w:t>Yet</w:t>
      </w:r>
      <w:r w:rsidR="00DB3D1E" w:rsidRPr="00A778B8">
        <w:rPr>
          <w:rFonts w:eastAsiaTheme="minorHAnsi"/>
          <w:color w:val="000000"/>
          <w:lang w:eastAsia="en-US"/>
          <w14:ligatures w14:val="standardContextual"/>
        </w:rPr>
        <w:t xml:space="preserve"> this </w:t>
      </w:r>
      <w:r w:rsidR="00724F44" w:rsidRPr="00A778B8">
        <w:rPr>
          <w:rFonts w:eastAsiaTheme="minorHAnsi"/>
          <w:color w:val="000000"/>
          <w:lang w:eastAsia="en-US"/>
          <w14:ligatures w14:val="standardContextual"/>
        </w:rPr>
        <w:t xml:space="preserve">can be </w:t>
      </w:r>
      <w:r w:rsidR="003454C4">
        <w:rPr>
          <w:rFonts w:eastAsiaTheme="minorHAnsi"/>
          <w:color w:val="000000"/>
          <w:lang w:eastAsia="en-US"/>
          <w14:ligatures w14:val="standardContextual"/>
        </w:rPr>
        <w:t xml:space="preserve">theoretically </w:t>
      </w:r>
      <w:r w:rsidR="00724F44" w:rsidRPr="00A778B8">
        <w:rPr>
          <w:rFonts w:eastAsiaTheme="minorHAnsi"/>
          <w:color w:val="000000"/>
          <w:lang w:eastAsia="en-US"/>
          <w14:ligatures w14:val="standardContextual"/>
        </w:rPr>
        <w:t xml:space="preserve">justified. </w:t>
      </w:r>
      <w:r w:rsidR="00185EE2" w:rsidRPr="00A778B8">
        <w:rPr>
          <w:rFonts w:eastAsiaTheme="minorHAnsi"/>
          <w:color w:val="000000"/>
          <w:lang w:eastAsia="en-US"/>
          <w14:ligatures w14:val="standardContextual"/>
        </w:rPr>
        <w:t xml:space="preserve">Rhetoric, </w:t>
      </w:r>
      <w:r w:rsidR="005E5B64" w:rsidRPr="00A778B8">
        <w:t xml:space="preserve">as the </w:t>
      </w:r>
      <w:r w:rsidR="00AB4598">
        <w:t>American</w:t>
      </w:r>
      <w:r w:rsidR="005E5B64" w:rsidRPr="00A778B8">
        <w:t xml:space="preserve"> rhetorician Kenneth Burke put it</w:t>
      </w:r>
      <w:r w:rsidR="00185EE2" w:rsidRPr="00A778B8">
        <w:t xml:space="preserve">, is </w:t>
      </w:r>
      <w:r w:rsidR="005E5B64" w:rsidRPr="00A778B8">
        <w:t xml:space="preserve">concerned with </w:t>
      </w:r>
      <w:r w:rsidR="00D25D39" w:rsidRPr="00A778B8">
        <w:t>‘</w:t>
      </w:r>
      <w:r w:rsidR="005E5B64" w:rsidRPr="00A778B8">
        <w:t xml:space="preserve">opinion in the moral order of </w:t>
      </w:r>
      <w:r w:rsidR="005E5B64" w:rsidRPr="00A778B8">
        <w:rPr>
          <w:i/>
          <w:iCs/>
        </w:rPr>
        <w:t>action</w:t>
      </w:r>
      <w:r w:rsidR="005E5B64" w:rsidRPr="00A778B8">
        <w:t xml:space="preserve"> rather than in the scenic order of </w:t>
      </w:r>
      <w:r w:rsidR="005E5B64" w:rsidRPr="00A778B8">
        <w:rPr>
          <w:i/>
          <w:iCs/>
        </w:rPr>
        <w:t>truth</w:t>
      </w:r>
      <w:r w:rsidR="00D25D39" w:rsidRPr="00A778B8">
        <w:t>’ (1969</w:t>
      </w:r>
      <w:r w:rsidR="00574E92" w:rsidRPr="00A778B8">
        <w:t>,</w:t>
      </w:r>
      <w:r w:rsidR="00D25D39" w:rsidRPr="00A778B8">
        <w:t xml:space="preserve"> 54)</w:t>
      </w:r>
      <w:r w:rsidR="005E5B64" w:rsidRPr="00A778B8">
        <w:t xml:space="preserve">. </w:t>
      </w:r>
      <w:r w:rsidR="00185EE2" w:rsidRPr="00A778B8">
        <w:t>That is not to say that it is unconcerned with truth</w:t>
      </w:r>
      <w:r w:rsidRPr="00A778B8">
        <w:t xml:space="preserve"> but that it</w:t>
      </w:r>
      <w:r w:rsidR="00DB3D1E" w:rsidRPr="00A778B8">
        <w:t xml:space="preserve"> is brought into being by the need or desire to make something happen, and by the possibility of using discourse to </w:t>
      </w:r>
      <w:r w:rsidR="00DB3D1E" w:rsidRPr="00A778B8">
        <w:rPr>
          <w:color w:val="000000"/>
        </w:rPr>
        <w:t>alter reality, ‘through the mediation of thought and action’ (Bitzer 1968</w:t>
      </w:r>
      <w:r w:rsidR="00574E92" w:rsidRPr="00A778B8">
        <w:rPr>
          <w:color w:val="000000"/>
        </w:rPr>
        <w:t>,</w:t>
      </w:r>
      <w:r w:rsidR="00DB3D1E" w:rsidRPr="00A778B8">
        <w:rPr>
          <w:color w:val="000000"/>
        </w:rPr>
        <w:t xml:space="preserve"> 4), </w:t>
      </w:r>
      <w:r w:rsidR="00185EE2" w:rsidRPr="00A778B8">
        <w:t>connect</w:t>
      </w:r>
      <w:r w:rsidR="00DB3D1E" w:rsidRPr="00A778B8">
        <w:t>ing</w:t>
      </w:r>
      <w:r w:rsidR="00185EE2" w:rsidRPr="00A778B8">
        <w:t xml:space="preserve"> probable truths with possible actions </w:t>
      </w:r>
      <w:r w:rsidR="00877192">
        <w:t>and</w:t>
      </w:r>
      <w:r w:rsidR="00185EE2" w:rsidRPr="00A778B8">
        <w:t xml:space="preserve"> ‘mov</w:t>
      </w:r>
      <w:r w:rsidR="00BE47DF">
        <w:t>ing</w:t>
      </w:r>
      <w:r w:rsidR="00185EE2" w:rsidRPr="00A778B8">
        <w:t>’ people to enact them</w:t>
      </w:r>
      <w:r w:rsidRPr="00A778B8">
        <w:rPr>
          <w:i/>
          <w:iCs/>
        </w:rPr>
        <w:t xml:space="preserve">. </w:t>
      </w:r>
      <w:r w:rsidR="00A778B8">
        <w:rPr>
          <w:i/>
          <w:iCs/>
        </w:rPr>
        <w:t xml:space="preserve"> </w:t>
      </w:r>
      <w:r w:rsidR="00F07DBF" w:rsidRPr="00A778B8">
        <w:t xml:space="preserve">The underlying thought here is that, as it were, particularity and specificity is </w:t>
      </w:r>
      <w:r w:rsidR="00724F44" w:rsidRPr="00A778B8">
        <w:t>the</w:t>
      </w:r>
      <w:r w:rsidR="00F07DBF" w:rsidRPr="00A778B8">
        <w:t xml:space="preserve"> generalisable truth </w:t>
      </w:r>
      <w:r w:rsidR="00724F44" w:rsidRPr="00A778B8">
        <w:t>of</w:t>
      </w:r>
      <w:r w:rsidR="00F07DBF" w:rsidRPr="00A778B8">
        <w:t xml:space="preserve"> political situations</w:t>
      </w:r>
      <w:r w:rsidR="003454C4">
        <w:t xml:space="preserve">, the </w:t>
      </w:r>
      <w:r w:rsidR="00F07DBF" w:rsidRPr="00A778B8">
        <w:t xml:space="preserve">plurality </w:t>
      </w:r>
      <w:r w:rsidR="00174163" w:rsidRPr="00A778B8">
        <w:t xml:space="preserve">or </w:t>
      </w:r>
      <w:r w:rsidR="00F07DBF" w:rsidRPr="00A778B8">
        <w:t>multiplicity</w:t>
      </w:r>
      <w:r w:rsidR="003454C4">
        <w:t xml:space="preserve"> of which</w:t>
      </w:r>
      <w:r w:rsidR="00F07DBF" w:rsidRPr="00A778B8">
        <w:t xml:space="preserve"> is such that </w:t>
      </w:r>
      <w:r w:rsidR="00BE47DF">
        <w:t>none</w:t>
      </w:r>
      <w:r w:rsidR="00F07DBF" w:rsidRPr="00A778B8">
        <w:t xml:space="preserve"> can be understood through the application of a rule external to them</w:t>
      </w:r>
      <w:r w:rsidR="00174163" w:rsidRPr="00A778B8">
        <w:t>.</w:t>
      </w:r>
      <w:r w:rsidR="00F07DBF" w:rsidRPr="00A778B8">
        <w:t xml:space="preserve"> </w:t>
      </w:r>
      <w:r w:rsidR="00174163" w:rsidRPr="00A778B8">
        <w:t>T</w:t>
      </w:r>
      <w:r w:rsidR="00F07DBF" w:rsidRPr="00A778B8">
        <w:t xml:space="preserve">here is no detour which avoids the </w:t>
      </w:r>
      <w:proofErr w:type="gramStart"/>
      <w:r w:rsidR="00F07DBF" w:rsidRPr="00A778B8">
        <w:t>particular</w:t>
      </w:r>
      <w:r w:rsidR="00AB4598">
        <w:t xml:space="preserve">; </w:t>
      </w:r>
      <w:r w:rsidR="00F07DBF" w:rsidRPr="00A778B8">
        <w:t xml:space="preserve"> only</w:t>
      </w:r>
      <w:proofErr w:type="gramEnd"/>
      <w:r w:rsidR="00F07DBF" w:rsidRPr="00A778B8">
        <w:t xml:space="preserve"> through </w:t>
      </w:r>
      <w:r w:rsidR="00174163" w:rsidRPr="00A778B8">
        <w:t xml:space="preserve">it </w:t>
      </w:r>
      <w:r w:rsidR="00F07DBF" w:rsidRPr="00A778B8">
        <w:t xml:space="preserve">can </w:t>
      </w:r>
      <w:r w:rsidR="00AB4598">
        <w:t xml:space="preserve">we </w:t>
      </w:r>
      <w:r w:rsidR="00F07DBF" w:rsidRPr="00A778B8">
        <w:t xml:space="preserve">find and apply a rule, the use of which </w:t>
      </w:r>
      <w:r w:rsidR="003454C4">
        <w:t>could</w:t>
      </w:r>
      <w:r w:rsidR="00F07DBF" w:rsidRPr="00A778B8">
        <w:t xml:space="preserve"> change the situation in which we find ourselves</w:t>
      </w:r>
      <w:r w:rsidR="00F07DBF" w:rsidRPr="00095D8E">
        <w:t xml:space="preserve">. </w:t>
      </w:r>
      <w:r w:rsidR="00A778B8" w:rsidRPr="00095D8E">
        <w:t>In this respect Rhetoric is not anti-theoretical but a practical theory of intervention into concrete political situations</w:t>
      </w:r>
      <w:r w:rsidR="003454C4" w:rsidRPr="00095D8E">
        <w:t xml:space="preserve"> (and it </w:t>
      </w:r>
      <w:r w:rsidR="00AB4598">
        <w:t xml:space="preserve">always </w:t>
      </w:r>
      <w:r w:rsidR="003454C4" w:rsidRPr="00095D8E">
        <w:t>foregrounds the latter)</w:t>
      </w:r>
      <w:r w:rsidR="00A778B8" w:rsidRPr="00095D8E">
        <w:t>. From this perspective, t</w:t>
      </w:r>
      <w:r w:rsidR="00F07DBF" w:rsidRPr="00095D8E">
        <w:t>he</w:t>
      </w:r>
      <w:r w:rsidR="00F07DBF" w:rsidRPr="00A778B8">
        <w:t xml:space="preserve"> primacy of the political is also the primacy of the particular and of the action through which it </w:t>
      </w:r>
      <w:r w:rsidR="00724F44" w:rsidRPr="00A778B8">
        <w:t>becomes</w:t>
      </w:r>
      <w:r w:rsidR="00F07DBF" w:rsidRPr="00A778B8">
        <w:t xml:space="preserve"> known and changed. </w:t>
      </w:r>
      <w:r w:rsidRPr="00A778B8">
        <w:t xml:space="preserve">The truths with which </w:t>
      </w:r>
      <w:r w:rsidR="00F07DBF" w:rsidRPr="00A778B8">
        <w:t>politics and rhetoric are concerned, then</w:t>
      </w:r>
      <w:r w:rsidR="00724F44" w:rsidRPr="00A778B8">
        <w:t>,</w:t>
      </w:r>
      <w:r w:rsidR="00F07DBF" w:rsidRPr="00A778B8">
        <w:t xml:space="preserve"> are </w:t>
      </w:r>
      <w:r w:rsidRPr="00A778B8">
        <w:t xml:space="preserve">those which will come to </w:t>
      </w:r>
      <w:r w:rsidR="00D25D39" w:rsidRPr="00A778B8">
        <w:t>be</w:t>
      </w:r>
      <w:r w:rsidRPr="00A778B8">
        <w:t xml:space="preserve"> if the rhetorical performative is felicitous, and</w:t>
      </w:r>
      <w:r w:rsidR="00D25D39" w:rsidRPr="00A778B8">
        <w:t xml:space="preserve"> if</w:t>
      </w:r>
      <w:r w:rsidRPr="00A778B8">
        <w:t xml:space="preserve">, by inspiring action, </w:t>
      </w:r>
      <w:r w:rsidR="00D25D39" w:rsidRPr="00A778B8">
        <w:t xml:space="preserve">it </w:t>
      </w:r>
      <w:r w:rsidRPr="00A778B8">
        <w:t>gives rise to a new and different situation. For this</w:t>
      </w:r>
      <w:r w:rsidR="00724F44" w:rsidRPr="00A778B8">
        <w:t>,</w:t>
      </w:r>
      <w:r w:rsidRPr="00A778B8">
        <w:t xml:space="preserve"> what one </w:t>
      </w:r>
      <w:r w:rsidR="00174163" w:rsidRPr="00A778B8">
        <w:t>needs</w:t>
      </w:r>
      <w:r w:rsidRPr="00A778B8">
        <w:t xml:space="preserve"> is not</w:t>
      </w:r>
      <w:r w:rsidR="00D25D39" w:rsidRPr="00A778B8">
        <w:t xml:space="preserve"> only</w:t>
      </w:r>
      <w:r w:rsidRPr="00A778B8">
        <w:t xml:space="preserve"> </w:t>
      </w:r>
      <w:r w:rsidR="00AB4598">
        <w:t>a conceptualisation</w:t>
      </w:r>
      <w:r w:rsidRPr="00A778B8">
        <w:t xml:space="preserve"> of the ontological nature of situations and events but also some clues as to where </w:t>
      </w:r>
      <w:r w:rsidR="00174163" w:rsidRPr="00A778B8">
        <w:t xml:space="preserve">to </w:t>
      </w:r>
      <w:r w:rsidRPr="00A778B8">
        <w:t xml:space="preserve">find those means of persuasion, the </w:t>
      </w:r>
      <w:r w:rsidRPr="00A778B8">
        <w:rPr>
          <w:rFonts w:eastAsiaTheme="minorHAnsi"/>
          <w:color w:val="000000"/>
          <w:lang w:eastAsia="en-US"/>
          <w14:ligatures w14:val="standardContextual"/>
        </w:rPr>
        <w:t xml:space="preserve">variety of things one might </w:t>
      </w:r>
      <w:r w:rsidR="00EA5035" w:rsidRPr="00A778B8">
        <w:rPr>
          <w:rFonts w:eastAsiaTheme="minorHAnsi"/>
          <w:color w:val="000000"/>
          <w:lang w:eastAsia="en-US"/>
          <w14:ligatures w14:val="standardContextual"/>
        </w:rPr>
        <w:t>be able to</w:t>
      </w:r>
      <w:r w:rsidRPr="00A778B8">
        <w:rPr>
          <w:rFonts w:eastAsiaTheme="minorHAnsi"/>
          <w:color w:val="000000"/>
          <w:lang w:eastAsia="en-US"/>
          <w14:ligatures w14:val="standardContextual"/>
        </w:rPr>
        <w:t xml:space="preserve"> do</w:t>
      </w:r>
      <w:r w:rsidR="00A778B8">
        <w:rPr>
          <w:rFonts w:eastAsiaTheme="minorHAnsi"/>
          <w:color w:val="000000"/>
          <w:lang w:eastAsia="en-US"/>
          <w14:ligatures w14:val="standardContextual"/>
        </w:rPr>
        <w:t>;</w:t>
      </w:r>
      <w:r w:rsidR="00F07DBF" w:rsidRPr="00A778B8">
        <w:rPr>
          <w:rFonts w:eastAsiaTheme="minorHAnsi"/>
          <w:color w:val="000000"/>
          <w:lang w:eastAsia="en-US"/>
          <w14:ligatures w14:val="standardContextual"/>
        </w:rPr>
        <w:t xml:space="preserve"> t</w:t>
      </w:r>
      <w:r w:rsidR="00DB3D1E" w:rsidRPr="00A778B8">
        <w:rPr>
          <w:rFonts w:eastAsiaTheme="minorHAnsi"/>
          <w:color w:val="000000"/>
          <w:lang w:eastAsia="en-US"/>
          <w14:ligatures w14:val="standardContextual"/>
        </w:rPr>
        <w:t xml:space="preserve">o curtail the lists of the tropes, schemes </w:t>
      </w:r>
      <w:r w:rsidR="00803911" w:rsidRPr="00A778B8">
        <w:rPr>
          <w:rFonts w:eastAsiaTheme="minorHAnsi"/>
          <w:color w:val="000000"/>
          <w:lang w:eastAsia="en-US"/>
          <w14:ligatures w14:val="standardContextual"/>
        </w:rPr>
        <w:t xml:space="preserve">and other possibilities for </w:t>
      </w:r>
      <w:r w:rsidR="00DB3D1E" w:rsidRPr="00A778B8">
        <w:rPr>
          <w:rFonts w:eastAsiaTheme="minorHAnsi"/>
          <w:color w:val="000000"/>
          <w:lang w:eastAsia="en-US"/>
          <w14:ligatures w14:val="standardContextual"/>
        </w:rPr>
        <w:t>argument</w:t>
      </w:r>
      <w:r w:rsidR="00803911" w:rsidRPr="00A778B8">
        <w:rPr>
          <w:rFonts w:eastAsiaTheme="minorHAnsi"/>
          <w:color w:val="000000"/>
          <w:lang w:eastAsia="en-US"/>
          <w14:ligatures w14:val="standardContextual"/>
        </w:rPr>
        <w:t xml:space="preserve"> </w:t>
      </w:r>
      <w:r w:rsidR="00BE47DF">
        <w:rPr>
          <w:rFonts w:eastAsiaTheme="minorHAnsi"/>
          <w:color w:val="000000"/>
          <w:lang w:eastAsia="en-US"/>
          <w14:ligatures w14:val="standardContextual"/>
        </w:rPr>
        <w:t xml:space="preserve">– as Laclau may seem to do - </w:t>
      </w:r>
      <w:r w:rsidR="00EA5035" w:rsidRPr="00A778B8">
        <w:rPr>
          <w:rFonts w:eastAsiaTheme="minorHAnsi"/>
          <w:color w:val="000000"/>
          <w:lang w:eastAsia="en-US"/>
          <w14:ligatures w14:val="standardContextual"/>
        </w:rPr>
        <w:t xml:space="preserve">is to </w:t>
      </w:r>
      <w:r w:rsidR="00DB3D1E" w:rsidRPr="00A778B8">
        <w:rPr>
          <w:rFonts w:eastAsiaTheme="minorHAnsi"/>
          <w:color w:val="000000"/>
          <w:lang w:eastAsia="en-US"/>
          <w14:ligatures w14:val="standardContextual"/>
        </w:rPr>
        <w:t>limit the range of possible actions</w:t>
      </w:r>
      <w:r w:rsidR="00F07DBF" w:rsidRPr="00A778B8">
        <w:rPr>
          <w:rFonts w:eastAsiaTheme="minorHAnsi"/>
          <w:color w:val="000000"/>
          <w:lang w:eastAsia="en-US"/>
          <w14:ligatures w14:val="standardContextual"/>
        </w:rPr>
        <w:t xml:space="preserve"> before we have looked for them</w:t>
      </w:r>
      <w:r w:rsidR="00DB3D1E" w:rsidRPr="00A778B8">
        <w:rPr>
          <w:rFonts w:eastAsiaTheme="minorHAnsi"/>
          <w:color w:val="000000"/>
          <w:lang w:eastAsia="en-US"/>
          <w14:ligatures w14:val="standardContextual"/>
        </w:rPr>
        <w:t>.</w:t>
      </w:r>
    </w:p>
    <w:p w14:paraId="7EC0A37D" w14:textId="2900B06A" w:rsidR="003F413E" w:rsidRPr="00A778B8" w:rsidRDefault="0022472A" w:rsidP="00A778B8">
      <w:pPr>
        <w:pStyle w:val="NormalWeb"/>
        <w:spacing w:line="480" w:lineRule="auto"/>
        <w:jc w:val="both"/>
      </w:pPr>
      <w:r w:rsidRPr="00A778B8">
        <w:rPr>
          <w:rFonts w:eastAsiaTheme="minorHAnsi"/>
          <w:color w:val="000000"/>
          <w:lang w:eastAsia="en-US"/>
          <w14:ligatures w14:val="standardContextual"/>
        </w:rPr>
        <w:t xml:space="preserve">In the </w:t>
      </w:r>
      <w:r w:rsidR="00877192">
        <w:rPr>
          <w:rFonts w:eastAsiaTheme="minorHAnsi"/>
          <w:color w:val="000000"/>
          <w:lang w:eastAsia="en-US"/>
          <w14:ligatures w14:val="standardContextual"/>
        </w:rPr>
        <w:t>r</w:t>
      </w:r>
      <w:r w:rsidRPr="00A778B8">
        <w:rPr>
          <w:rFonts w:eastAsiaTheme="minorHAnsi"/>
          <w:color w:val="000000"/>
          <w:lang w:eastAsia="en-US"/>
          <w14:ligatures w14:val="standardContextual"/>
        </w:rPr>
        <w:t xml:space="preserve">hetorical tradition, then, rhetorical action is at the centre of analysis. </w:t>
      </w:r>
      <w:proofErr w:type="spellStart"/>
      <w:r w:rsidRPr="00A778B8">
        <w:rPr>
          <w:rFonts w:eastAsiaTheme="minorHAnsi"/>
          <w:color w:val="000000"/>
          <w:lang w:eastAsia="en-US"/>
          <w14:ligatures w14:val="standardContextual"/>
        </w:rPr>
        <w:t>Laclau</w:t>
      </w:r>
      <w:r w:rsidR="00860D00" w:rsidRPr="00A778B8">
        <w:rPr>
          <w:rFonts w:eastAsiaTheme="minorHAnsi"/>
          <w:color w:val="000000"/>
          <w:lang w:eastAsia="en-US"/>
          <w14:ligatures w14:val="standardContextual"/>
        </w:rPr>
        <w:t>’s</w:t>
      </w:r>
      <w:proofErr w:type="spellEnd"/>
      <w:r w:rsidR="00860D00" w:rsidRPr="00A778B8">
        <w:rPr>
          <w:rFonts w:eastAsiaTheme="minorHAnsi"/>
          <w:color w:val="000000"/>
          <w:lang w:eastAsia="en-US"/>
          <w14:ligatures w14:val="standardContextual"/>
        </w:rPr>
        <w:t xml:space="preserve"> focus was elsewhere: </w:t>
      </w:r>
      <w:r w:rsidR="00185EE2" w:rsidRPr="00A778B8">
        <w:rPr>
          <w:rFonts w:eastAsiaTheme="minorHAnsi"/>
          <w:color w:val="000000"/>
          <w:lang w:eastAsia="en-US"/>
          <w14:ligatures w14:val="standardContextual"/>
        </w:rPr>
        <w:t xml:space="preserve">on </w:t>
      </w:r>
      <w:r w:rsidR="00430006" w:rsidRPr="00A778B8">
        <w:rPr>
          <w:rFonts w:eastAsiaTheme="minorHAnsi"/>
          <w:color w:val="000000"/>
          <w:lang w:eastAsia="en-US"/>
          <w14:ligatures w14:val="standardContextual"/>
        </w:rPr>
        <w:t xml:space="preserve">the ontological nature of </w:t>
      </w:r>
      <w:r w:rsidR="00430006" w:rsidRPr="00A778B8">
        <w:rPr>
          <w:color w:val="000000"/>
        </w:rPr>
        <w:t>rhetoricity as ‘a condition of signification’ (</w:t>
      </w:r>
      <w:r w:rsidR="0046075F" w:rsidRPr="00A778B8">
        <w:rPr>
          <w:color w:val="000000"/>
        </w:rPr>
        <w:t>2014</w:t>
      </w:r>
      <w:r w:rsidR="00574E92" w:rsidRPr="00A778B8">
        <w:rPr>
          <w:color w:val="000000"/>
        </w:rPr>
        <w:t>,</w:t>
      </w:r>
      <w:r w:rsidR="0046075F" w:rsidRPr="00A778B8">
        <w:rPr>
          <w:color w:val="000000"/>
        </w:rPr>
        <w:t xml:space="preserve"> </w:t>
      </w:r>
      <w:r w:rsidR="00430006" w:rsidRPr="00A778B8">
        <w:rPr>
          <w:color w:val="000000"/>
        </w:rPr>
        <w:t>66)</w:t>
      </w:r>
      <w:r w:rsidR="0046075F" w:rsidRPr="00A778B8">
        <w:rPr>
          <w:color w:val="000000"/>
        </w:rPr>
        <w:t xml:space="preserve">. Consequently, </w:t>
      </w:r>
      <w:r w:rsidR="00860D00" w:rsidRPr="00A778B8">
        <w:rPr>
          <w:color w:val="000000"/>
        </w:rPr>
        <w:t xml:space="preserve">his </w:t>
      </w:r>
      <w:r w:rsidR="003454C4">
        <w:rPr>
          <w:color w:val="000000"/>
        </w:rPr>
        <w:t xml:space="preserve">highly informative </w:t>
      </w:r>
      <w:r w:rsidR="00185EE2" w:rsidRPr="00A778B8">
        <w:rPr>
          <w:color w:val="000000"/>
        </w:rPr>
        <w:t>analys</w:t>
      </w:r>
      <w:r w:rsidR="00860D00" w:rsidRPr="00A778B8">
        <w:rPr>
          <w:color w:val="000000"/>
        </w:rPr>
        <w:t>es</w:t>
      </w:r>
      <w:r w:rsidR="00185EE2" w:rsidRPr="00A778B8">
        <w:rPr>
          <w:color w:val="000000"/>
        </w:rPr>
        <w:t xml:space="preserve"> </w:t>
      </w:r>
      <w:r w:rsidR="003454C4">
        <w:rPr>
          <w:color w:val="000000"/>
        </w:rPr>
        <w:t xml:space="preserve">also </w:t>
      </w:r>
      <w:r w:rsidR="00860D00" w:rsidRPr="00A778B8">
        <w:rPr>
          <w:color w:val="000000"/>
        </w:rPr>
        <w:t>tend</w:t>
      </w:r>
      <w:r w:rsidR="0046075F" w:rsidRPr="00A778B8">
        <w:rPr>
          <w:color w:val="000000"/>
        </w:rPr>
        <w:t>ed</w:t>
      </w:r>
      <w:r w:rsidR="00860D00" w:rsidRPr="00A778B8">
        <w:rPr>
          <w:color w:val="000000"/>
        </w:rPr>
        <w:t xml:space="preserve"> to </w:t>
      </w:r>
      <w:r w:rsidR="00430006" w:rsidRPr="00A778B8">
        <w:rPr>
          <w:color w:val="000000"/>
        </w:rPr>
        <w:t>lose specificity and context</w:t>
      </w:r>
      <w:r w:rsidR="0046075F" w:rsidRPr="00A778B8">
        <w:rPr>
          <w:color w:val="000000"/>
        </w:rPr>
        <w:t xml:space="preserve"> and </w:t>
      </w:r>
      <w:r w:rsidR="0046075F" w:rsidRPr="00A778B8">
        <w:rPr>
          <w:color w:val="000000"/>
        </w:rPr>
        <w:lastRenderedPageBreak/>
        <w:t xml:space="preserve">to </w:t>
      </w:r>
      <w:r w:rsidR="00185EE2" w:rsidRPr="00A778B8">
        <w:rPr>
          <w:color w:val="000000"/>
        </w:rPr>
        <w:t>becom</w:t>
      </w:r>
      <w:r w:rsidR="00860D00" w:rsidRPr="00A778B8">
        <w:rPr>
          <w:color w:val="000000"/>
        </w:rPr>
        <w:t xml:space="preserve">e </w:t>
      </w:r>
      <w:r w:rsidR="00ED58FD" w:rsidRPr="00A778B8">
        <w:rPr>
          <w:color w:val="000000"/>
        </w:rPr>
        <w:t>examples</w:t>
      </w:r>
      <w:r w:rsidR="00185EE2" w:rsidRPr="00A778B8">
        <w:rPr>
          <w:color w:val="000000"/>
        </w:rPr>
        <w:t xml:space="preserve"> of </w:t>
      </w:r>
      <w:r w:rsidR="0046075F" w:rsidRPr="00A778B8">
        <w:rPr>
          <w:color w:val="000000"/>
        </w:rPr>
        <w:t>(</w:t>
      </w:r>
      <w:r w:rsidR="00AB4598">
        <w:rPr>
          <w:color w:val="000000"/>
        </w:rPr>
        <w:t xml:space="preserve">and </w:t>
      </w:r>
      <w:r w:rsidR="0046075F" w:rsidRPr="00A778B8">
        <w:rPr>
          <w:color w:val="000000"/>
        </w:rPr>
        <w:t>metaphors for)</w:t>
      </w:r>
      <w:r w:rsidR="00185EE2" w:rsidRPr="00A778B8">
        <w:rPr>
          <w:color w:val="000000"/>
        </w:rPr>
        <w:t xml:space="preserve"> general theoretical claim</w:t>
      </w:r>
      <w:r w:rsidR="00AB4598">
        <w:rPr>
          <w:color w:val="000000"/>
        </w:rPr>
        <w:t>s</w:t>
      </w:r>
      <w:r w:rsidR="00860D00" w:rsidRPr="00A778B8">
        <w:rPr>
          <w:color w:val="000000"/>
        </w:rPr>
        <w:t xml:space="preserve">: Peronism, the </w:t>
      </w:r>
      <w:proofErr w:type="spellStart"/>
      <w:r w:rsidR="00F07DBF" w:rsidRPr="00A778B8">
        <w:rPr>
          <w:color w:val="000000"/>
        </w:rPr>
        <w:t>Sorelian</w:t>
      </w:r>
      <w:proofErr w:type="spellEnd"/>
      <w:r w:rsidR="00F07DBF" w:rsidRPr="00A778B8">
        <w:rPr>
          <w:color w:val="000000"/>
        </w:rPr>
        <w:t xml:space="preserve"> </w:t>
      </w:r>
      <w:r w:rsidR="00860D00" w:rsidRPr="00A778B8">
        <w:rPr>
          <w:color w:val="000000"/>
        </w:rPr>
        <w:t>General Strike</w:t>
      </w:r>
      <w:r w:rsidR="00EA5035" w:rsidRPr="00A778B8">
        <w:rPr>
          <w:color w:val="000000"/>
        </w:rPr>
        <w:t xml:space="preserve"> and so on</w:t>
      </w:r>
      <w:r w:rsidR="00430006" w:rsidRPr="00A778B8">
        <w:rPr>
          <w:color w:val="000000"/>
        </w:rPr>
        <w:t xml:space="preserve">. </w:t>
      </w:r>
      <w:r w:rsidR="00185EE2" w:rsidRPr="00A778B8">
        <w:rPr>
          <w:color w:val="000000"/>
        </w:rPr>
        <w:t>In</w:t>
      </w:r>
      <w:r w:rsidR="00430006" w:rsidRPr="00A778B8">
        <w:rPr>
          <w:color w:val="000000"/>
        </w:rPr>
        <w:t xml:space="preserve"> </w:t>
      </w:r>
      <w:r w:rsidR="002F3A6F" w:rsidRPr="00A778B8">
        <w:rPr>
          <w:color w:val="000000"/>
        </w:rPr>
        <w:t xml:space="preserve">an exchange with Butler (in </w:t>
      </w:r>
      <w:r w:rsidR="00430006" w:rsidRPr="00A778B8">
        <w:rPr>
          <w:i/>
          <w:iCs/>
          <w:color w:val="000000"/>
        </w:rPr>
        <w:t>Contingency</w:t>
      </w:r>
      <w:r w:rsidR="002F3A6F" w:rsidRPr="00A778B8">
        <w:rPr>
          <w:i/>
          <w:iCs/>
          <w:color w:val="000000"/>
        </w:rPr>
        <w:t>, Hegemony,</w:t>
      </w:r>
      <w:r w:rsidR="00430006" w:rsidRPr="00A778B8">
        <w:rPr>
          <w:i/>
          <w:iCs/>
          <w:color w:val="000000"/>
        </w:rPr>
        <w:t xml:space="preserve"> Universality</w:t>
      </w:r>
      <w:r w:rsidR="002F3A6F" w:rsidRPr="00A778B8">
        <w:rPr>
          <w:color w:val="000000"/>
        </w:rPr>
        <w:t xml:space="preserve">) </w:t>
      </w:r>
      <w:r w:rsidR="00BE47DF">
        <w:rPr>
          <w:color w:val="000000"/>
        </w:rPr>
        <w:t>Laclau</w:t>
      </w:r>
      <w:r w:rsidR="00DB3D1E" w:rsidRPr="00A778B8">
        <w:rPr>
          <w:color w:val="000000"/>
        </w:rPr>
        <w:t xml:space="preserve"> </w:t>
      </w:r>
      <w:r w:rsidR="002F3A6F" w:rsidRPr="00A778B8">
        <w:rPr>
          <w:color w:val="000000"/>
        </w:rPr>
        <w:t xml:space="preserve">says, </w:t>
      </w:r>
      <w:r w:rsidR="00DB3D1E" w:rsidRPr="00A778B8">
        <w:rPr>
          <w:color w:val="000000"/>
        </w:rPr>
        <w:t xml:space="preserve">in </w:t>
      </w:r>
      <w:r w:rsidR="002F3A6F" w:rsidRPr="00A778B8">
        <w:rPr>
          <w:color w:val="000000"/>
        </w:rPr>
        <w:t xml:space="preserve">a fairly typical formulation, that ‘any political action – a strike, a speech, an election, the assertion of its right by an oppressed group – involves the subversion of meaning, the displacement of what was ‘fixated within the horizon of an ensemble of institutionalised practices’ </w:t>
      </w:r>
      <w:r w:rsidR="0046075F" w:rsidRPr="00A778B8">
        <w:rPr>
          <w:color w:val="000000"/>
        </w:rPr>
        <w:t xml:space="preserve">and that </w:t>
      </w:r>
      <w:r w:rsidR="00185EE2" w:rsidRPr="00A778B8">
        <w:rPr>
          <w:color w:val="000000"/>
        </w:rPr>
        <w:t>‘t</w:t>
      </w:r>
      <w:r w:rsidR="00430006" w:rsidRPr="00A778B8">
        <w:rPr>
          <w:color w:val="000000"/>
        </w:rPr>
        <w:t xml:space="preserve">his movement is tropological inasmuch as the displacement is not governed by any necessary logic dictated by what is being displaced’ </w:t>
      </w:r>
      <w:r w:rsidR="00185EE2" w:rsidRPr="00A778B8">
        <w:rPr>
          <w:color w:val="000000"/>
        </w:rPr>
        <w:t>(</w:t>
      </w:r>
      <w:r w:rsidR="008C4DAB" w:rsidRPr="00A778B8">
        <w:rPr>
          <w:color w:val="000000"/>
        </w:rPr>
        <w:t>Butler, Laclau and Zizek</w:t>
      </w:r>
      <w:r w:rsidR="00574E92" w:rsidRPr="00A778B8">
        <w:rPr>
          <w:color w:val="000000"/>
        </w:rPr>
        <w:t xml:space="preserve"> </w:t>
      </w:r>
      <w:r w:rsidR="002F3A6F" w:rsidRPr="00A778B8">
        <w:rPr>
          <w:color w:val="000000"/>
        </w:rPr>
        <w:t>2000</w:t>
      </w:r>
      <w:r w:rsidR="008C4DAB" w:rsidRPr="00A778B8">
        <w:rPr>
          <w:color w:val="000000"/>
        </w:rPr>
        <w:t>,</w:t>
      </w:r>
      <w:r w:rsidR="002F3A6F" w:rsidRPr="00A778B8">
        <w:rPr>
          <w:color w:val="000000"/>
        </w:rPr>
        <w:t xml:space="preserve"> </w:t>
      </w:r>
      <w:r w:rsidR="00185EE2" w:rsidRPr="00A778B8">
        <w:rPr>
          <w:color w:val="000000"/>
        </w:rPr>
        <w:t>78)</w:t>
      </w:r>
      <w:r w:rsidR="002F3A6F" w:rsidRPr="00A778B8">
        <w:rPr>
          <w:color w:val="000000"/>
        </w:rPr>
        <w:t xml:space="preserve">. </w:t>
      </w:r>
      <w:r w:rsidR="003F413E" w:rsidRPr="00A778B8">
        <w:rPr>
          <w:color w:val="000000"/>
        </w:rPr>
        <w:t>That’s fine in theory</w:t>
      </w:r>
      <w:r w:rsidR="0046075F" w:rsidRPr="00A778B8">
        <w:rPr>
          <w:color w:val="000000"/>
        </w:rPr>
        <w:t xml:space="preserve">. </w:t>
      </w:r>
      <w:r w:rsidR="00AB4598">
        <w:rPr>
          <w:color w:val="000000"/>
        </w:rPr>
        <w:t>But i</w:t>
      </w:r>
      <w:r w:rsidR="003F413E" w:rsidRPr="00A778B8">
        <w:rPr>
          <w:color w:val="000000"/>
        </w:rPr>
        <w:t>n practice the strike, speech, election and rights-claim take place in very particular situations</w:t>
      </w:r>
      <w:r w:rsidR="00877192">
        <w:rPr>
          <w:color w:val="000000"/>
        </w:rPr>
        <w:t>; t</w:t>
      </w:r>
      <w:r w:rsidR="003F413E" w:rsidRPr="00A778B8">
        <w:rPr>
          <w:color w:val="000000"/>
        </w:rPr>
        <w:t>he</w:t>
      </w:r>
      <w:r w:rsidR="00877192">
        <w:rPr>
          <w:color w:val="000000"/>
        </w:rPr>
        <w:t>ir</w:t>
      </w:r>
      <w:r w:rsidR="003F413E" w:rsidRPr="00A778B8">
        <w:rPr>
          <w:color w:val="000000"/>
        </w:rPr>
        <w:t xml:space="preserve"> precise </w:t>
      </w:r>
      <w:r w:rsidR="00877192">
        <w:rPr>
          <w:color w:val="000000"/>
        </w:rPr>
        <w:t xml:space="preserve">form, </w:t>
      </w:r>
      <w:r w:rsidR="003F413E" w:rsidRPr="00A778B8">
        <w:rPr>
          <w:color w:val="000000"/>
        </w:rPr>
        <w:t>and likelihood of success</w:t>
      </w:r>
      <w:r w:rsidR="00877192">
        <w:rPr>
          <w:color w:val="000000"/>
        </w:rPr>
        <w:t>,</w:t>
      </w:r>
      <w:r w:rsidR="003F413E" w:rsidRPr="00A778B8">
        <w:rPr>
          <w:color w:val="000000"/>
        </w:rPr>
        <w:t xml:space="preserve"> is </w:t>
      </w:r>
      <w:r w:rsidR="0046075F" w:rsidRPr="00A778B8">
        <w:rPr>
          <w:color w:val="000000"/>
        </w:rPr>
        <w:t xml:space="preserve">the outcome of decisions both partially determined and markedly </w:t>
      </w:r>
      <w:r w:rsidR="008C4DAB" w:rsidRPr="00A778B8">
        <w:rPr>
          <w:color w:val="000000"/>
        </w:rPr>
        <w:t>limited by characteristics of that situation</w:t>
      </w:r>
      <w:r w:rsidR="0035258E" w:rsidRPr="00A778B8">
        <w:rPr>
          <w:color w:val="000000"/>
        </w:rPr>
        <w:t>,</w:t>
      </w:r>
      <w:r w:rsidR="008C4DAB" w:rsidRPr="00A778B8">
        <w:rPr>
          <w:color w:val="000000"/>
        </w:rPr>
        <w:t xml:space="preserve"> as well as by what Laclau </w:t>
      </w:r>
      <w:r w:rsidR="0046075F" w:rsidRPr="00A778B8">
        <w:rPr>
          <w:color w:val="000000"/>
        </w:rPr>
        <w:t>theorises as a ‘logic’, a</w:t>
      </w:r>
      <w:r w:rsidR="003F413E" w:rsidRPr="00A778B8">
        <w:t xml:space="preserve"> ‘system of objects, </w:t>
      </w:r>
      <w:r w:rsidR="0046075F" w:rsidRPr="00A778B8">
        <w:t>“</w:t>
      </w:r>
      <w:r w:rsidR="003F413E" w:rsidRPr="00A778B8">
        <w:t>grammar</w:t>
      </w:r>
      <w:r w:rsidR="0046075F" w:rsidRPr="00A778B8">
        <w:t>”</w:t>
      </w:r>
      <w:r w:rsidR="003F413E" w:rsidRPr="00A778B8">
        <w:t xml:space="preserve"> or cluster of rules which make some combinations and sub</w:t>
      </w:r>
      <w:r w:rsidR="003F413E" w:rsidRPr="00A778B8">
        <w:softHyphen/>
        <w:t>stitutions possible and exclude others’ (2000</w:t>
      </w:r>
      <w:r w:rsidR="00574E92" w:rsidRPr="00A778B8">
        <w:t>,</w:t>
      </w:r>
      <w:r w:rsidR="003F413E" w:rsidRPr="00A778B8">
        <w:t xml:space="preserve"> 76)</w:t>
      </w:r>
      <w:r w:rsidR="008C4DAB" w:rsidRPr="00A778B8">
        <w:t xml:space="preserve">. From the perspective of rhetoric </w:t>
      </w:r>
      <w:r w:rsidR="0046075F" w:rsidRPr="00A778B8">
        <w:t xml:space="preserve">what </w:t>
      </w:r>
      <w:r w:rsidR="00EA5035" w:rsidRPr="00A778B8">
        <w:t xml:space="preserve">must be </w:t>
      </w:r>
      <w:r w:rsidR="0046075F" w:rsidRPr="00A778B8">
        <w:t xml:space="preserve">brought to the </w:t>
      </w:r>
      <w:r w:rsidR="008C4DAB" w:rsidRPr="00A778B8">
        <w:t>fore</w:t>
      </w:r>
      <w:r w:rsidR="0046075F" w:rsidRPr="00A778B8">
        <w:t xml:space="preserve"> is the interplay of rhetorical action with unique situations and the </w:t>
      </w:r>
      <w:r w:rsidR="00EA5035" w:rsidRPr="00A778B8">
        <w:t xml:space="preserve">whole range of </w:t>
      </w:r>
      <w:r w:rsidR="0046075F" w:rsidRPr="00A778B8">
        <w:t xml:space="preserve">means of persuasion thought to work because of their congruence with </w:t>
      </w:r>
      <w:r w:rsidR="00E22439" w:rsidRPr="00A778B8">
        <w:t xml:space="preserve">a logic </w:t>
      </w:r>
      <w:r w:rsidR="00724F44" w:rsidRPr="00A778B8">
        <w:t>(</w:t>
      </w:r>
      <w:r w:rsidR="00E22439" w:rsidRPr="00A778B8">
        <w:t>or</w:t>
      </w:r>
      <w:r w:rsidR="0035258E" w:rsidRPr="00A778B8">
        <w:t xml:space="preserve"> what we would call </w:t>
      </w:r>
      <w:r w:rsidR="00E22439" w:rsidRPr="00A778B8">
        <w:rPr>
          <w:i/>
          <w:iCs/>
        </w:rPr>
        <w:t>doxa</w:t>
      </w:r>
      <w:r w:rsidR="00724F44" w:rsidRPr="00A778B8">
        <w:t>)</w:t>
      </w:r>
      <w:r w:rsidR="00E22439" w:rsidRPr="00A778B8">
        <w:t xml:space="preserve">. </w:t>
      </w:r>
    </w:p>
    <w:p w14:paraId="53BC382B" w14:textId="0E2BD40B" w:rsidR="00430006" w:rsidRPr="00095D8E" w:rsidRDefault="72673482" w:rsidP="00A778B8">
      <w:pPr>
        <w:pStyle w:val="NormalWeb"/>
        <w:spacing w:line="480" w:lineRule="auto"/>
        <w:jc w:val="both"/>
      </w:pPr>
      <w:r w:rsidRPr="38041212">
        <w:rPr>
          <w:color w:val="000000" w:themeColor="text1"/>
        </w:rPr>
        <w:t>In short, a</w:t>
      </w:r>
      <w:r w:rsidR="767046F8" w:rsidRPr="38041212">
        <w:rPr>
          <w:color w:val="000000" w:themeColor="text1"/>
        </w:rPr>
        <w:t xml:space="preserve">s Kaplan </w:t>
      </w:r>
      <w:r w:rsidR="09020961" w:rsidRPr="38041212">
        <w:rPr>
          <w:color w:val="000000" w:themeColor="text1"/>
        </w:rPr>
        <w:t xml:space="preserve">has </w:t>
      </w:r>
      <w:r w:rsidR="767046F8" w:rsidRPr="38041212">
        <w:rPr>
          <w:color w:val="000000" w:themeColor="text1"/>
        </w:rPr>
        <w:t xml:space="preserve">lamented, </w:t>
      </w:r>
      <w:r w:rsidR="09020961" w:rsidRPr="38041212">
        <w:rPr>
          <w:color w:val="000000" w:themeColor="text1"/>
        </w:rPr>
        <w:t xml:space="preserve">though he did much to theorise rhetoricity </w:t>
      </w:r>
      <w:r w:rsidR="42512D4B" w:rsidRPr="38041212">
        <w:rPr>
          <w:color w:val="000000" w:themeColor="text1"/>
        </w:rPr>
        <w:t>Laclau</w:t>
      </w:r>
      <w:r w:rsidR="767046F8">
        <w:t xml:space="preserve"> did not develop a fully elaborated conception of rhetoric (2010</w:t>
      </w:r>
      <w:r w:rsidR="77B186FD">
        <w:t>,</w:t>
      </w:r>
      <w:r w:rsidR="767046F8">
        <w:t xml:space="preserve"> 254-5)</w:t>
      </w:r>
      <w:r w:rsidR="00BE47DF">
        <w:t>. H</w:t>
      </w:r>
      <w:r w:rsidR="36C1277E">
        <w:t xml:space="preserve">is </w:t>
      </w:r>
      <w:r w:rsidR="36532DEB" w:rsidRPr="38041212">
        <w:rPr>
          <w:color w:val="000000" w:themeColor="text1"/>
        </w:rPr>
        <w:t xml:space="preserve">reduction of </w:t>
      </w:r>
      <w:r w:rsidR="36C1277E" w:rsidRPr="38041212">
        <w:rPr>
          <w:color w:val="000000" w:themeColor="text1"/>
        </w:rPr>
        <w:t xml:space="preserve">it </w:t>
      </w:r>
      <w:r w:rsidR="36532DEB" w:rsidRPr="38041212">
        <w:rPr>
          <w:color w:val="000000" w:themeColor="text1"/>
        </w:rPr>
        <w:t xml:space="preserve">to </w:t>
      </w:r>
      <w:r w:rsidR="36532DEB">
        <w:t>catachresis ‘deprives him of any way to transform rhetorical ontology into ontic rhetorical practice’ (</w:t>
      </w:r>
      <w:r w:rsidR="09020961">
        <w:t>2010</w:t>
      </w:r>
      <w:r w:rsidR="77B186FD">
        <w:t>,</w:t>
      </w:r>
      <w:r w:rsidR="09020961">
        <w:t xml:space="preserve"> </w:t>
      </w:r>
      <w:r w:rsidR="36532DEB">
        <w:t>267)</w:t>
      </w:r>
      <w:r w:rsidR="590FAE55">
        <w:t>.</w:t>
      </w:r>
      <w:r w:rsidR="36532DEB">
        <w:t xml:space="preserve"> As the theory of hegemony bec</w:t>
      </w:r>
      <w:r w:rsidR="590FAE55">
        <w:t>a</w:t>
      </w:r>
      <w:r w:rsidR="36532DEB">
        <w:t>me more entwined with theories of the</w:t>
      </w:r>
      <w:r w:rsidR="767046F8">
        <w:t xml:space="preserve"> </w:t>
      </w:r>
      <w:r w:rsidR="767046F8" w:rsidRPr="00095D8E">
        <w:rPr>
          <w:color w:val="000000" w:themeColor="text1"/>
        </w:rPr>
        <w:t>‘literariness of the literary’</w:t>
      </w:r>
      <w:r w:rsidR="09020961" w:rsidRPr="00095D8E">
        <w:rPr>
          <w:color w:val="000000" w:themeColor="text1"/>
        </w:rPr>
        <w:t xml:space="preserve"> </w:t>
      </w:r>
      <w:r w:rsidR="65D32AE7" w:rsidRPr="00095D8E">
        <w:rPr>
          <w:color w:val="000000" w:themeColor="text1"/>
        </w:rPr>
        <w:t>in texts</w:t>
      </w:r>
      <w:r w:rsidR="767046F8" w:rsidRPr="00095D8E">
        <w:rPr>
          <w:color w:val="000000" w:themeColor="text1"/>
        </w:rPr>
        <w:t xml:space="preserve"> (</w:t>
      </w:r>
      <w:r w:rsidR="09020961" w:rsidRPr="00095D8E">
        <w:rPr>
          <w:color w:val="000000" w:themeColor="text1"/>
        </w:rPr>
        <w:t xml:space="preserve">Laclau </w:t>
      </w:r>
      <w:r w:rsidR="767046F8" w:rsidRPr="00095D8E">
        <w:rPr>
          <w:color w:val="000000" w:themeColor="text1"/>
        </w:rPr>
        <w:t>2001</w:t>
      </w:r>
      <w:r w:rsidR="77B186FD" w:rsidRPr="00095D8E">
        <w:rPr>
          <w:color w:val="000000" w:themeColor="text1"/>
        </w:rPr>
        <w:t>,</w:t>
      </w:r>
      <w:r w:rsidR="767046F8" w:rsidRPr="00095D8E">
        <w:rPr>
          <w:color w:val="000000" w:themeColor="text1"/>
        </w:rPr>
        <w:t xml:space="preserve"> 79)</w:t>
      </w:r>
      <w:r w:rsidR="65D32AE7" w:rsidRPr="00095D8E">
        <w:rPr>
          <w:color w:val="000000" w:themeColor="text1"/>
        </w:rPr>
        <w:t xml:space="preserve"> </w:t>
      </w:r>
      <w:r w:rsidR="00877192">
        <w:rPr>
          <w:color w:val="000000" w:themeColor="text1"/>
        </w:rPr>
        <w:t>so it became concerned with</w:t>
      </w:r>
      <w:r w:rsidR="65D32AE7" w:rsidRPr="00095D8E">
        <w:rPr>
          <w:color w:val="000000" w:themeColor="text1"/>
        </w:rPr>
        <w:t xml:space="preserve"> </w:t>
      </w:r>
      <w:r w:rsidR="00877192">
        <w:rPr>
          <w:color w:val="000000" w:themeColor="text1"/>
        </w:rPr>
        <w:t>the latter’s</w:t>
      </w:r>
      <w:r w:rsidR="65D32AE7" w:rsidRPr="00095D8E">
        <w:rPr>
          <w:color w:val="000000" w:themeColor="text1"/>
        </w:rPr>
        <w:t xml:space="preserve"> distinct artistic or aesthetic as opposed to sociological or historical characteristics</w:t>
      </w:r>
      <w:r w:rsidR="00456DA7">
        <w:rPr>
          <w:color w:val="000000" w:themeColor="text1"/>
        </w:rPr>
        <w:t xml:space="preserve">; political </w:t>
      </w:r>
      <w:r w:rsidR="36532DEB" w:rsidRPr="00095D8E">
        <w:rPr>
          <w:color w:val="000000" w:themeColor="text1"/>
        </w:rPr>
        <w:t xml:space="preserve">action </w:t>
      </w:r>
      <w:r w:rsidR="00456DA7">
        <w:rPr>
          <w:color w:val="000000" w:themeColor="text1"/>
        </w:rPr>
        <w:t xml:space="preserve">was detached from </w:t>
      </w:r>
      <w:r w:rsidR="1B3F0B55" w:rsidRPr="00095D8E">
        <w:rPr>
          <w:color w:val="000000" w:themeColor="text1"/>
        </w:rPr>
        <w:t>the conc</w:t>
      </w:r>
      <w:r w:rsidR="36532DEB" w:rsidRPr="00095D8E">
        <w:rPr>
          <w:color w:val="000000" w:themeColor="text1"/>
        </w:rPr>
        <w:t>rete strategic manoeuvres characteristic of contending</w:t>
      </w:r>
      <w:r w:rsidR="1B3F0B55" w:rsidRPr="00095D8E">
        <w:rPr>
          <w:color w:val="000000" w:themeColor="text1"/>
        </w:rPr>
        <w:t xml:space="preserve"> parties in a</w:t>
      </w:r>
      <w:r w:rsidR="36532DEB" w:rsidRPr="00095D8E">
        <w:rPr>
          <w:color w:val="000000" w:themeColor="text1"/>
        </w:rPr>
        <w:t xml:space="preserve"> </w:t>
      </w:r>
      <w:r w:rsidR="1B3F0B55" w:rsidRPr="00095D8E">
        <w:rPr>
          <w:color w:val="000000" w:themeColor="text1"/>
        </w:rPr>
        <w:t xml:space="preserve">war of </w:t>
      </w:r>
      <w:r w:rsidR="36532DEB" w:rsidRPr="00095D8E">
        <w:rPr>
          <w:color w:val="000000" w:themeColor="text1"/>
        </w:rPr>
        <w:t xml:space="preserve">position, </w:t>
      </w:r>
      <w:r w:rsidR="1B3F0B55" w:rsidRPr="00095D8E">
        <w:rPr>
          <w:color w:val="000000" w:themeColor="text1"/>
        </w:rPr>
        <w:t xml:space="preserve">in a </w:t>
      </w:r>
      <w:r w:rsidR="36532DEB" w:rsidRPr="00095D8E">
        <w:rPr>
          <w:color w:val="000000" w:themeColor="text1"/>
        </w:rPr>
        <w:t>specific</w:t>
      </w:r>
      <w:r w:rsidR="1B3F0B55" w:rsidRPr="00095D8E">
        <w:rPr>
          <w:color w:val="000000" w:themeColor="text1"/>
        </w:rPr>
        <w:t xml:space="preserve"> </w:t>
      </w:r>
      <w:r w:rsidR="65D32AE7" w:rsidRPr="00095D8E">
        <w:rPr>
          <w:color w:val="000000" w:themeColor="text1"/>
        </w:rPr>
        <w:t>moment</w:t>
      </w:r>
      <w:r w:rsidR="00456DA7">
        <w:rPr>
          <w:color w:val="000000" w:themeColor="text1"/>
        </w:rPr>
        <w:t xml:space="preserve"> and h</w:t>
      </w:r>
      <w:r w:rsidR="36532DEB" w:rsidRPr="00095D8E">
        <w:rPr>
          <w:color w:val="000000" w:themeColor="text1"/>
        </w:rPr>
        <w:t>egemony nothing other than</w:t>
      </w:r>
      <w:r w:rsidR="7E99EBFB" w:rsidRPr="00095D8E">
        <w:rPr>
          <w:color w:val="000000" w:themeColor="text1"/>
        </w:rPr>
        <w:t xml:space="preserve"> </w:t>
      </w:r>
      <w:r w:rsidR="09020961" w:rsidRPr="00095D8E">
        <w:rPr>
          <w:color w:val="000000" w:themeColor="text1"/>
        </w:rPr>
        <w:t xml:space="preserve">‘metonymic displacements based on relations of contiguity’ </w:t>
      </w:r>
      <w:r w:rsidR="7E99EBFB" w:rsidRPr="00095D8E">
        <w:rPr>
          <w:color w:val="000000" w:themeColor="text1"/>
        </w:rPr>
        <w:t>(</w:t>
      </w:r>
      <w:r w:rsidR="00B84F13" w:rsidRPr="00095D8E">
        <w:rPr>
          <w:color w:val="000000" w:themeColor="text1"/>
        </w:rPr>
        <w:t xml:space="preserve">Laclau </w:t>
      </w:r>
      <w:r w:rsidR="590FAE55" w:rsidRPr="00095D8E">
        <w:rPr>
          <w:color w:val="000000" w:themeColor="text1"/>
        </w:rPr>
        <w:t>2014</w:t>
      </w:r>
      <w:r w:rsidR="77B186FD" w:rsidRPr="00095D8E">
        <w:rPr>
          <w:color w:val="000000" w:themeColor="text1"/>
        </w:rPr>
        <w:t>,</w:t>
      </w:r>
      <w:r w:rsidR="590FAE55" w:rsidRPr="00095D8E">
        <w:rPr>
          <w:color w:val="000000" w:themeColor="text1"/>
        </w:rPr>
        <w:t xml:space="preserve"> </w:t>
      </w:r>
      <w:r w:rsidR="7E99EBFB" w:rsidRPr="00095D8E">
        <w:rPr>
          <w:color w:val="000000" w:themeColor="text1"/>
        </w:rPr>
        <w:t xml:space="preserve">89) held in place, or </w:t>
      </w:r>
      <w:r w:rsidR="73A6FAE5" w:rsidRPr="00095D8E">
        <w:rPr>
          <w:color w:val="000000" w:themeColor="text1"/>
        </w:rPr>
        <w:t>totalised</w:t>
      </w:r>
      <w:r w:rsidR="7E99EBFB" w:rsidRPr="00095D8E">
        <w:rPr>
          <w:color w:val="000000" w:themeColor="text1"/>
        </w:rPr>
        <w:t xml:space="preserve">, </w:t>
      </w:r>
      <w:r w:rsidR="7E99EBFB" w:rsidRPr="00095D8E">
        <w:rPr>
          <w:color w:val="000000" w:themeColor="text1"/>
        </w:rPr>
        <w:lastRenderedPageBreak/>
        <w:t>by a hete</w:t>
      </w:r>
      <w:r w:rsidR="73A6FAE5" w:rsidRPr="00095D8E">
        <w:rPr>
          <w:color w:val="000000" w:themeColor="text1"/>
        </w:rPr>
        <w:t>ro</w:t>
      </w:r>
      <w:r w:rsidR="7E99EBFB" w:rsidRPr="00095D8E">
        <w:rPr>
          <w:color w:val="000000" w:themeColor="text1"/>
        </w:rPr>
        <w:t>g</w:t>
      </w:r>
      <w:r w:rsidR="73A6FAE5" w:rsidRPr="00095D8E">
        <w:rPr>
          <w:color w:val="000000" w:themeColor="text1"/>
        </w:rPr>
        <w:t>e</w:t>
      </w:r>
      <w:r w:rsidR="7E99EBFB" w:rsidRPr="00095D8E">
        <w:rPr>
          <w:color w:val="000000" w:themeColor="text1"/>
        </w:rPr>
        <w:t>neous ele</w:t>
      </w:r>
      <w:r w:rsidR="73A6FAE5" w:rsidRPr="00095D8E">
        <w:rPr>
          <w:color w:val="000000" w:themeColor="text1"/>
        </w:rPr>
        <w:t>ment</w:t>
      </w:r>
      <w:r w:rsidR="7E99EBFB" w:rsidRPr="00095D8E">
        <w:rPr>
          <w:color w:val="000000" w:themeColor="text1"/>
        </w:rPr>
        <w:t xml:space="preserve">, a </w:t>
      </w:r>
      <w:r w:rsidR="73A6FAE5" w:rsidRPr="00095D8E">
        <w:rPr>
          <w:color w:val="000000" w:themeColor="text1"/>
        </w:rPr>
        <w:t>catachrestical</w:t>
      </w:r>
      <w:r w:rsidR="7E99EBFB" w:rsidRPr="00095D8E">
        <w:rPr>
          <w:color w:val="000000" w:themeColor="text1"/>
        </w:rPr>
        <w:t xml:space="preserve"> nam</w:t>
      </w:r>
      <w:r w:rsidR="1B3F0B55" w:rsidRPr="00095D8E">
        <w:rPr>
          <w:color w:val="000000" w:themeColor="text1"/>
        </w:rPr>
        <w:t>e</w:t>
      </w:r>
      <w:r w:rsidR="09020961" w:rsidRPr="00095D8E">
        <w:rPr>
          <w:color w:val="000000" w:themeColor="text1"/>
        </w:rPr>
        <w:t xml:space="preserve"> </w:t>
      </w:r>
      <w:r w:rsidR="35E80130" w:rsidRPr="00095D8E">
        <w:rPr>
          <w:color w:val="000000" w:themeColor="text1"/>
        </w:rPr>
        <w:t xml:space="preserve">of </w:t>
      </w:r>
      <w:r w:rsidR="767046F8" w:rsidRPr="00095D8E">
        <w:rPr>
          <w:color w:val="000000" w:themeColor="text1"/>
        </w:rPr>
        <w:t>‘the people’</w:t>
      </w:r>
      <w:r w:rsidR="1B3F0B55" w:rsidRPr="00095D8E">
        <w:rPr>
          <w:color w:val="000000" w:themeColor="text1"/>
        </w:rPr>
        <w:t>. The conceptual vocabular</w:t>
      </w:r>
      <w:r w:rsidR="35E80130" w:rsidRPr="00095D8E">
        <w:rPr>
          <w:color w:val="000000" w:themeColor="text1"/>
        </w:rPr>
        <w:t>y</w:t>
      </w:r>
      <w:r w:rsidR="1B3F0B55" w:rsidRPr="00095D8E">
        <w:rPr>
          <w:color w:val="000000" w:themeColor="text1"/>
        </w:rPr>
        <w:t xml:space="preserve"> attendant on this conception is, </w:t>
      </w:r>
      <w:r w:rsidR="0B24FE73" w:rsidRPr="00095D8E">
        <w:rPr>
          <w:color w:val="000000" w:themeColor="text1"/>
        </w:rPr>
        <w:t>certainly</w:t>
      </w:r>
      <w:r w:rsidR="1B3F0B55" w:rsidRPr="00095D8E">
        <w:rPr>
          <w:color w:val="000000" w:themeColor="text1"/>
        </w:rPr>
        <w:t>, powerful</w:t>
      </w:r>
      <w:r w:rsidR="279DEE8E" w:rsidRPr="00095D8E">
        <w:rPr>
          <w:color w:val="000000" w:themeColor="text1"/>
        </w:rPr>
        <w:t xml:space="preserve">: </w:t>
      </w:r>
      <w:r w:rsidR="09020961" w:rsidRPr="00095D8E">
        <w:rPr>
          <w:color w:val="000000" w:themeColor="text1"/>
        </w:rPr>
        <w:t>antagonism and antagonistic frontiers</w:t>
      </w:r>
      <w:r w:rsidR="40D69FA7" w:rsidRPr="00095D8E">
        <w:rPr>
          <w:color w:val="000000" w:themeColor="text1"/>
        </w:rPr>
        <w:t xml:space="preserve"> (how collective identifications also involve the introduction of an exclusion, a specification of who/what we are not); </w:t>
      </w:r>
      <w:r w:rsidR="09020961" w:rsidRPr="00095D8E">
        <w:rPr>
          <w:color w:val="000000" w:themeColor="text1"/>
        </w:rPr>
        <w:t>chains of equivalence</w:t>
      </w:r>
      <w:r w:rsidR="40D69FA7" w:rsidRPr="00095D8E">
        <w:rPr>
          <w:color w:val="000000" w:themeColor="text1"/>
        </w:rPr>
        <w:t xml:space="preserve"> (through which otherwise distinct terms and identities are constituted as sharing something in common)</w:t>
      </w:r>
      <w:r w:rsidR="09020961" w:rsidRPr="00095D8E">
        <w:rPr>
          <w:color w:val="000000" w:themeColor="text1"/>
        </w:rPr>
        <w:t>,</w:t>
      </w:r>
      <w:r w:rsidR="35E80130" w:rsidRPr="00095D8E">
        <w:rPr>
          <w:color w:val="000000" w:themeColor="text1"/>
        </w:rPr>
        <w:t xml:space="preserve"> </w:t>
      </w:r>
      <w:r w:rsidR="767046F8" w:rsidRPr="00095D8E">
        <w:rPr>
          <w:color w:val="000000" w:themeColor="text1"/>
        </w:rPr>
        <w:t>‘the social demand’ (</w:t>
      </w:r>
      <w:r w:rsidR="00B84F13" w:rsidRPr="00095D8E">
        <w:rPr>
          <w:color w:val="000000" w:themeColor="text1"/>
        </w:rPr>
        <w:t xml:space="preserve">Laclau </w:t>
      </w:r>
      <w:r w:rsidR="590FAE55" w:rsidRPr="00095D8E">
        <w:rPr>
          <w:color w:val="000000" w:themeColor="text1"/>
        </w:rPr>
        <w:t>2005</w:t>
      </w:r>
      <w:r w:rsidR="77B186FD" w:rsidRPr="00095D8E">
        <w:rPr>
          <w:color w:val="000000" w:themeColor="text1"/>
        </w:rPr>
        <w:t>,</w:t>
      </w:r>
      <w:r w:rsidR="1B3F0B55" w:rsidRPr="00095D8E">
        <w:rPr>
          <w:color w:val="000000" w:themeColor="text1"/>
        </w:rPr>
        <w:t xml:space="preserve"> </w:t>
      </w:r>
      <w:r w:rsidR="767046F8" w:rsidRPr="00095D8E">
        <w:rPr>
          <w:color w:val="000000" w:themeColor="text1"/>
        </w:rPr>
        <w:t xml:space="preserve">73) </w:t>
      </w:r>
      <w:r w:rsidR="09020961" w:rsidRPr="00095D8E">
        <w:rPr>
          <w:color w:val="000000" w:themeColor="text1"/>
        </w:rPr>
        <w:t>and its universalisation (see also Laclau</w:t>
      </w:r>
      <w:r w:rsidR="77B186FD" w:rsidRPr="00095D8E">
        <w:rPr>
          <w:color w:val="000000" w:themeColor="text1"/>
        </w:rPr>
        <w:t xml:space="preserve"> </w:t>
      </w:r>
      <w:r w:rsidR="09020961" w:rsidRPr="00095D8E">
        <w:rPr>
          <w:color w:val="000000" w:themeColor="text1"/>
        </w:rPr>
        <w:t>2014</w:t>
      </w:r>
      <w:r w:rsidR="77B186FD" w:rsidRPr="00095D8E">
        <w:rPr>
          <w:color w:val="000000" w:themeColor="text1"/>
        </w:rPr>
        <w:t>,</w:t>
      </w:r>
      <w:r w:rsidR="09020961" w:rsidRPr="00095D8E">
        <w:rPr>
          <w:color w:val="000000" w:themeColor="text1"/>
        </w:rPr>
        <w:t xml:space="preserve"> chapter 7). </w:t>
      </w:r>
      <w:r w:rsidR="1B3F0B55" w:rsidRPr="00095D8E">
        <w:rPr>
          <w:color w:val="000000" w:themeColor="text1"/>
        </w:rPr>
        <w:t xml:space="preserve">But </w:t>
      </w:r>
      <w:r w:rsidR="35E80130" w:rsidRPr="00095D8E">
        <w:rPr>
          <w:color w:val="000000" w:themeColor="text1"/>
        </w:rPr>
        <w:t xml:space="preserve">that vocabulary </w:t>
      </w:r>
      <w:r w:rsidR="1C2EB9A0" w:rsidRPr="00095D8E">
        <w:rPr>
          <w:color w:val="000000" w:themeColor="text1"/>
        </w:rPr>
        <w:t xml:space="preserve">can also be </w:t>
      </w:r>
      <w:r w:rsidR="35E80130" w:rsidRPr="00095D8E">
        <w:rPr>
          <w:color w:val="000000" w:themeColor="text1"/>
        </w:rPr>
        <w:t>limiting</w:t>
      </w:r>
      <w:r w:rsidR="45ED7419" w:rsidRPr="00095D8E">
        <w:rPr>
          <w:color w:val="000000" w:themeColor="text1"/>
        </w:rPr>
        <w:t xml:space="preserve"> </w:t>
      </w:r>
      <w:r w:rsidR="00456DA7">
        <w:rPr>
          <w:color w:val="000000" w:themeColor="text1"/>
        </w:rPr>
        <w:t xml:space="preserve">with </w:t>
      </w:r>
      <w:r w:rsidR="35E80130" w:rsidRPr="00095D8E">
        <w:rPr>
          <w:color w:val="000000" w:themeColor="text1"/>
        </w:rPr>
        <w:t xml:space="preserve">little to say about </w:t>
      </w:r>
      <w:r w:rsidR="279DEE8E" w:rsidRPr="00095D8E">
        <w:rPr>
          <w:color w:val="000000" w:themeColor="text1"/>
        </w:rPr>
        <w:t>how</w:t>
      </w:r>
      <w:r w:rsidR="1B3F0B55" w:rsidRPr="00095D8E">
        <w:rPr>
          <w:color w:val="000000" w:themeColor="text1"/>
        </w:rPr>
        <w:t xml:space="preserve"> </w:t>
      </w:r>
      <w:r w:rsidR="09020961" w:rsidRPr="00095D8E">
        <w:rPr>
          <w:color w:val="000000" w:themeColor="text1"/>
        </w:rPr>
        <w:t xml:space="preserve">a </w:t>
      </w:r>
      <w:r w:rsidR="1B3F0B55" w:rsidRPr="00095D8E">
        <w:rPr>
          <w:color w:val="000000" w:themeColor="text1"/>
        </w:rPr>
        <w:t>name</w:t>
      </w:r>
      <w:r w:rsidR="35E80130" w:rsidRPr="00095D8E">
        <w:rPr>
          <w:color w:val="000000" w:themeColor="text1"/>
        </w:rPr>
        <w:t xml:space="preserve"> came to be </w:t>
      </w:r>
      <w:r w:rsidR="09020961" w:rsidRPr="00095D8E">
        <w:rPr>
          <w:color w:val="000000" w:themeColor="text1"/>
        </w:rPr>
        <w:t>dominant</w:t>
      </w:r>
      <w:r w:rsidR="00BE47DF">
        <w:rPr>
          <w:color w:val="000000" w:themeColor="text1"/>
        </w:rPr>
        <w:t xml:space="preserve"> or</w:t>
      </w:r>
      <w:r w:rsidR="09020961" w:rsidRPr="00095D8E">
        <w:rPr>
          <w:color w:val="000000" w:themeColor="text1"/>
        </w:rPr>
        <w:t xml:space="preserve"> </w:t>
      </w:r>
      <w:r w:rsidR="35E80130" w:rsidRPr="00095D8E">
        <w:rPr>
          <w:color w:val="000000" w:themeColor="text1"/>
        </w:rPr>
        <w:t xml:space="preserve">why </w:t>
      </w:r>
      <w:r w:rsidR="09020961" w:rsidRPr="00095D8E">
        <w:rPr>
          <w:color w:val="000000" w:themeColor="text1"/>
        </w:rPr>
        <w:t xml:space="preserve">it was </w:t>
      </w:r>
      <w:r w:rsidR="1C2EB9A0" w:rsidRPr="00095D8E">
        <w:rPr>
          <w:color w:val="000000" w:themeColor="text1"/>
        </w:rPr>
        <w:t>effecti</w:t>
      </w:r>
      <w:r w:rsidR="1B3F0B55" w:rsidRPr="00095D8E">
        <w:rPr>
          <w:color w:val="000000" w:themeColor="text1"/>
        </w:rPr>
        <w:t xml:space="preserve">ve in </w:t>
      </w:r>
      <w:r w:rsidR="1C2EB9A0" w:rsidRPr="00095D8E">
        <w:rPr>
          <w:color w:val="000000" w:themeColor="text1"/>
        </w:rPr>
        <w:t>a</w:t>
      </w:r>
      <w:r w:rsidR="1B3F0B55" w:rsidRPr="00095D8E">
        <w:rPr>
          <w:color w:val="000000" w:themeColor="text1"/>
        </w:rPr>
        <w:t xml:space="preserve"> </w:t>
      </w:r>
      <w:r w:rsidR="35E80130" w:rsidRPr="00095D8E">
        <w:rPr>
          <w:color w:val="000000" w:themeColor="text1"/>
        </w:rPr>
        <w:t>particular</w:t>
      </w:r>
      <w:r w:rsidR="1B3F0B55" w:rsidRPr="00095D8E">
        <w:rPr>
          <w:color w:val="000000" w:themeColor="text1"/>
        </w:rPr>
        <w:t xml:space="preserve"> situation</w:t>
      </w:r>
      <w:r w:rsidR="35E80130" w:rsidRPr="00095D8E">
        <w:rPr>
          <w:color w:val="000000" w:themeColor="text1"/>
        </w:rPr>
        <w:t xml:space="preserve">. </w:t>
      </w:r>
      <w:r w:rsidR="3F8C4EED" w:rsidRPr="00095D8E">
        <w:rPr>
          <w:color w:val="000000" w:themeColor="text1"/>
        </w:rPr>
        <w:t xml:space="preserve">These are </w:t>
      </w:r>
      <w:r w:rsidR="35E80130" w:rsidRPr="00095D8E">
        <w:rPr>
          <w:color w:val="000000" w:themeColor="text1"/>
        </w:rPr>
        <w:t>question</w:t>
      </w:r>
      <w:r w:rsidR="3F8C4EED" w:rsidRPr="00095D8E">
        <w:rPr>
          <w:color w:val="000000" w:themeColor="text1"/>
        </w:rPr>
        <w:t>s</w:t>
      </w:r>
      <w:r w:rsidR="35E80130" w:rsidRPr="00095D8E">
        <w:rPr>
          <w:color w:val="000000" w:themeColor="text1"/>
        </w:rPr>
        <w:t xml:space="preserve"> which can only be answered by attention to </w:t>
      </w:r>
      <w:r w:rsidR="1B3F0B55" w:rsidRPr="00095D8E">
        <w:rPr>
          <w:color w:val="000000" w:themeColor="text1"/>
        </w:rPr>
        <w:t>context</w:t>
      </w:r>
      <w:r w:rsidR="35E80130" w:rsidRPr="00095D8E">
        <w:rPr>
          <w:color w:val="000000" w:themeColor="text1"/>
        </w:rPr>
        <w:t xml:space="preserve">, the wider rhetorical </w:t>
      </w:r>
      <w:r w:rsidR="2E2C9E77" w:rsidRPr="00095D8E">
        <w:rPr>
          <w:color w:val="000000" w:themeColor="text1"/>
        </w:rPr>
        <w:t>situation</w:t>
      </w:r>
      <w:r w:rsidR="35E80130" w:rsidRPr="00095D8E">
        <w:rPr>
          <w:color w:val="000000" w:themeColor="text1"/>
        </w:rPr>
        <w:t xml:space="preserve"> and the actions of agents within it</w:t>
      </w:r>
      <w:r w:rsidR="279DEE8E" w:rsidRPr="00095D8E">
        <w:rPr>
          <w:color w:val="000000" w:themeColor="text1"/>
        </w:rPr>
        <w:t xml:space="preserve">. </w:t>
      </w:r>
      <w:r w:rsidR="00456DA7">
        <w:rPr>
          <w:color w:val="000000" w:themeColor="text1"/>
        </w:rPr>
        <w:t xml:space="preserve">Yet </w:t>
      </w:r>
      <w:r w:rsidR="1B3F0B55" w:rsidRPr="00095D8E">
        <w:rPr>
          <w:color w:val="000000" w:themeColor="text1"/>
        </w:rPr>
        <w:t xml:space="preserve">Laclau </w:t>
      </w:r>
      <w:r w:rsidR="1C2EB9A0" w:rsidRPr="00095D8E">
        <w:rPr>
          <w:color w:val="000000" w:themeColor="text1"/>
        </w:rPr>
        <w:t>seems to push it beyond analysis</w:t>
      </w:r>
      <w:r w:rsidR="09020961" w:rsidRPr="00095D8E">
        <w:rPr>
          <w:color w:val="000000" w:themeColor="text1"/>
        </w:rPr>
        <w:t>: t</w:t>
      </w:r>
      <w:r w:rsidR="767046F8" w:rsidRPr="00095D8E">
        <w:rPr>
          <w:color w:val="000000" w:themeColor="text1"/>
        </w:rPr>
        <w:t xml:space="preserve">he decision is ungrounded, </w:t>
      </w:r>
      <w:r w:rsidR="1B3F0B55" w:rsidRPr="00095D8E">
        <w:rPr>
          <w:color w:val="000000" w:themeColor="text1"/>
        </w:rPr>
        <w:t>a moment of madness</w:t>
      </w:r>
      <w:r w:rsidR="35E80130" w:rsidRPr="00095D8E">
        <w:rPr>
          <w:color w:val="000000" w:themeColor="text1"/>
        </w:rPr>
        <w:t xml:space="preserve">, </w:t>
      </w:r>
      <w:r w:rsidR="35E80130" w:rsidRPr="00095D8E">
        <w:t>‘</w:t>
      </w:r>
      <w:r w:rsidR="35E80130" w:rsidRPr="00095D8E">
        <w:rPr>
          <w:color w:val="000000" w:themeColor="text1"/>
        </w:rPr>
        <w:t>a complex situation whose mechanisms—largely unconscious—escape the ‘subject’ of the decision’ (Laclau 2004</w:t>
      </w:r>
      <w:r w:rsidR="77B186FD" w:rsidRPr="00095D8E">
        <w:rPr>
          <w:color w:val="000000" w:themeColor="text1"/>
        </w:rPr>
        <w:t>,</w:t>
      </w:r>
      <w:r w:rsidR="09020961" w:rsidRPr="00095D8E">
        <w:rPr>
          <w:color w:val="000000" w:themeColor="text1"/>
        </w:rPr>
        <w:t xml:space="preserve"> </w:t>
      </w:r>
      <w:r w:rsidR="35E80130" w:rsidRPr="00095D8E">
        <w:rPr>
          <w:color w:val="000000" w:themeColor="text1"/>
        </w:rPr>
        <w:t xml:space="preserve">307) and part of </w:t>
      </w:r>
      <w:r w:rsidR="767046F8" w:rsidRPr="00095D8E">
        <w:t xml:space="preserve">logics </w:t>
      </w:r>
      <w:r w:rsidR="35E80130" w:rsidRPr="00095D8E">
        <w:t>which ‘</w:t>
      </w:r>
      <w:r w:rsidR="767046F8" w:rsidRPr="00095D8E">
        <w:t xml:space="preserve">involve figural embodiments resulting from a </w:t>
      </w:r>
      <w:proofErr w:type="spellStart"/>
      <w:r w:rsidR="767046F8" w:rsidRPr="00095D8E">
        <w:rPr>
          <w:i/>
          <w:iCs/>
        </w:rPr>
        <w:t>creatio</w:t>
      </w:r>
      <w:proofErr w:type="spellEnd"/>
      <w:r w:rsidR="767046F8" w:rsidRPr="00095D8E">
        <w:rPr>
          <w:i/>
          <w:iCs/>
        </w:rPr>
        <w:t xml:space="preserve"> ex</w:t>
      </w:r>
      <w:r w:rsidR="35E80130" w:rsidRPr="00095D8E">
        <w:rPr>
          <w:i/>
          <w:iCs/>
        </w:rPr>
        <w:t xml:space="preserve"> nihilo…’ </w:t>
      </w:r>
      <w:r w:rsidR="767046F8" w:rsidRPr="00095D8E">
        <w:t>(2006</w:t>
      </w:r>
      <w:r w:rsidR="77B186FD" w:rsidRPr="00095D8E">
        <w:t>,</w:t>
      </w:r>
      <w:r w:rsidR="767046F8" w:rsidRPr="00095D8E">
        <w:t xml:space="preserve"> 653)</w:t>
      </w:r>
      <w:r w:rsidR="3FA72D3F" w:rsidRPr="00095D8E">
        <w:t xml:space="preserve">. </w:t>
      </w:r>
      <w:r w:rsidR="2E2C9E77" w:rsidRPr="00095D8E">
        <w:t xml:space="preserve">Again, while we may agree with this in so far as it is an affirmation of </w:t>
      </w:r>
      <w:r w:rsidR="00AB4598">
        <w:t>a</w:t>
      </w:r>
      <w:r w:rsidR="2E2C9E77" w:rsidRPr="00095D8E">
        <w:t xml:space="preserve"> claim about the</w:t>
      </w:r>
      <w:r w:rsidR="2E2C9E77" w:rsidRPr="00095D8E">
        <w:rPr>
          <w:color w:val="000000" w:themeColor="text1"/>
        </w:rPr>
        <w:t xml:space="preserve"> r</w:t>
      </w:r>
      <w:r w:rsidR="2E2C9E77" w:rsidRPr="00095D8E">
        <w:t>adical contingency and structural undecidability</w:t>
      </w:r>
      <w:r w:rsidR="2E2C9E77" w:rsidRPr="00095D8E">
        <w:rPr>
          <w:i/>
          <w:iCs/>
        </w:rPr>
        <w:t xml:space="preserve"> </w:t>
      </w:r>
      <w:r w:rsidR="2E2C9E77" w:rsidRPr="00095D8E">
        <w:t xml:space="preserve">of </w:t>
      </w:r>
      <w:r w:rsidR="3F8C4EED" w:rsidRPr="00095D8E">
        <w:t>discourse</w:t>
      </w:r>
      <w:r w:rsidR="2E2C9E77" w:rsidRPr="00095D8E">
        <w:t>, if we want to understand any</w:t>
      </w:r>
      <w:r w:rsidR="2E2C9E77" w:rsidRPr="00095D8E">
        <w:rPr>
          <w:i/>
          <w:iCs/>
        </w:rPr>
        <w:t xml:space="preserve"> particular</w:t>
      </w:r>
      <w:r w:rsidR="2E2C9E77" w:rsidRPr="00095D8E">
        <w:t xml:space="preserve"> situation</w:t>
      </w:r>
      <w:r w:rsidR="2BEEB8C0" w:rsidRPr="00095D8E">
        <w:t xml:space="preserve">, to learn from it what might be done in </w:t>
      </w:r>
      <w:r w:rsidR="3F8C4EED" w:rsidRPr="00095D8E">
        <w:t>another</w:t>
      </w:r>
      <w:r w:rsidR="45ED7419" w:rsidRPr="00095D8E">
        <w:t xml:space="preserve">, </w:t>
      </w:r>
      <w:r w:rsidR="2E2C9E77" w:rsidRPr="00095D8E">
        <w:t>then we need to consider the</w:t>
      </w:r>
      <w:r w:rsidR="1B3F0B55" w:rsidRPr="00095D8E">
        <w:rPr>
          <w:color w:val="000000" w:themeColor="text1"/>
        </w:rPr>
        <w:t xml:space="preserve"> concrete agents in </w:t>
      </w:r>
      <w:r w:rsidR="2BEEB8C0" w:rsidRPr="00095D8E">
        <w:rPr>
          <w:color w:val="000000" w:themeColor="text1"/>
        </w:rPr>
        <w:t xml:space="preserve">that situation, and the contexts – the </w:t>
      </w:r>
      <w:r w:rsidR="2BEEB8C0" w:rsidRPr="00095D8E">
        <w:rPr>
          <w:i/>
          <w:iCs/>
          <w:color w:val="000000" w:themeColor="text1"/>
        </w:rPr>
        <w:t>doxa</w:t>
      </w:r>
      <w:r w:rsidR="2BEEB8C0" w:rsidRPr="00095D8E">
        <w:rPr>
          <w:color w:val="000000" w:themeColor="text1"/>
        </w:rPr>
        <w:t xml:space="preserve"> - which made some courses of action more or less possible and more or less likely to succeed</w:t>
      </w:r>
      <w:r w:rsidR="1B3F0B55" w:rsidRPr="00095D8E">
        <w:rPr>
          <w:color w:val="000000" w:themeColor="text1"/>
        </w:rPr>
        <w:t xml:space="preserve">. </w:t>
      </w:r>
      <w:r w:rsidR="2BEEB8C0" w:rsidRPr="00095D8E">
        <w:rPr>
          <w:color w:val="000000" w:themeColor="text1"/>
        </w:rPr>
        <w:t xml:space="preserve">In this respect I agree with </w:t>
      </w:r>
      <w:r w:rsidR="767046F8" w:rsidRPr="00095D8E">
        <w:rPr>
          <w:color w:val="000000" w:themeColor="text1"/>
        </w:rPr>
        <w:t>Butler</w:t>
      </w:r>
      <w:r w:rsidR="2BEEB8C0" w:rsidRPr="00095D8E">
        <w:rPr>
          <w:color w:val="000000" w:themeColor="text1"/>
        </w:rPr>
        <w:t>’s</w:t>
      </w:r>
      <w:r w:rsidR="767046F8" w:rsidRPr="00095D8E">
        <w:rPr>
          <w:color w:val="000000" w:themeColor="text1"/>
        </w:rPr>
        <w:t xml:space="preserve"> </w:t>
      </w:r>
      <w:r w:rsidR="2BEEB8C0" w:rsidRPr="00095D8E">
        <w:rPr>
          <w:color w:val="000000" w:themeColor="text1"/>
        </w:rPr>
        <w:t xml:space="preserve">worry that </w:t>
      </w:r>
      <w:proofErr w:type="spellStart"/>
      <w:r w:rsidR="767046F8" w:rsidRPr="00095D8E">
        <w:rPr>
          <w:color w:val="000000" w:themeColor="text1"/>
        </w:rPr>
        <w:t>L</w:t>
      </w:r>
      <w:r w:rsidR="2BEEB8C0" w:rsidRPr="00095D8E">
        <w:rPr>
          <w:color w:val="000000" w:themeColor="text1"/>
        </w:rPr>
        <w:t>a</w:t>
      </w:r>
      <w:r w:rsidR="767046F8" w:rsidRPr="00095D8E">
        <w:rPr>
          <w:color w:val="000000" w:themeColor="text1"/>
        </w:rPr>
        <w:t>cl</w:t>
      </w:r>
      <w:r w:rsidR="2BEEB8C0" w:rsidRPr="00095D8E">
        <w:rPr>
          <w:color w:val="000000" w:themeColor="text1"/>
        </w:rPr>
        <w:t>au’s</w:t>
      </w:r>
      <w:proofErr w:type="spellEnd"/>
      <w:r w:rsidR="2BEEB8C0" w:rsidRPr="00095D8E">
        <w:rPr>
          <w:color w:val="000000" w:themeColor="text1"/>
        </w:rPr>
        <w:t xml:space="preserve"> approach </w:t>
      </w:r>
      <w:r w:rsidR="767046F8" w:rsidRPr="00095D8E">
        <w:rPr>
          <w:color w:val="000000" w:themeColor="text1"/>
        </w:rPr>
        <w:t>separate</w:t>
      </w:r>
      <w:r w:rsidR="2BEEB8C0" w:rsidRPr="00095D8E">
        <w:rPr>
          <w:color w:val="000000" w:themeColor="text1"/>
        </w:rPr>
        <w:t>s</w:t>
      </w:r>
      <w:r w:rsidR="767046F8" w:rsidRPr="00095D8E">
        <w:rPr>
          <w:color w:val="000000" w:themeColor="text1"/>
        </w:rPr>
        <w:t xml:space="preserve"> ‘</w:t>
      </w:r>
      <w:r w:rsidR="767046F8" w:rsidRPr="00095D8E">
        <w:t>the formal analysis of language from its cultural and social syntax and semantics’</w:t>
      </w:r>
      <w:r w:rsidR="2BEEB8C0" w:rsidRPr="00095D8E">
        <w:t xml:space="preserve"> (2000</w:t>
      </w:r>
      <w:r w:rsidR="77B186FD" w:rsidRPr="00095D8E">
        <w:t>,</w:t>
      </w:r>
      <w:r w:rsidR="2BEEB8C0" w:rsidRPr="00095D8E">
        <w:t xml:space="preserve"> 34),</w:t>
      </w:r>
      <w:r w:rsidR="767046F8" w:rsidRPr="00095D8E">
        <w:t xml:space="preserve"> as if </w:t>
      </w:r>
      <w:proofErr w:type="gramStart"/>
      <w:r w:rsidR="767046F8" w:rsidRPr="00095D8E">
        <w:t xml:space="preserve">particular </w:t>
      </w:r>
      <w:r w:rsidR="2BEEB8C0" w:rsidRPr="00095D8E">
        <w:t>formations</w:t>
      </w:r>
      <w:proofErr w:type="gramEnd"/>
      <w:r w:rsidR="767046F8" w:rsidRPr="00095D8E">
        <w:t xml:space="preserve"> are just instance</w:t>
      </w:r>
      <w:r w:rsidR="2BEEB8C0" w:rsidRPr="00095D8E">
        <w:t>s</w:t>
      </w:r>
      <w:r w:rsidR="767046F8" w:rsidRPr="00095D8E">
        <w:t xml:space="preserve"> of a general ‘non-contextual truth about language itself’. In contrast</w:t>
      </w:r>
      <w:r w:rsidR="2BEEB8C0" w:rsidRPr="00095D8E">
        <w:t>,</w:t>
      </w:r>
      <w:r w:rsidR="767046F8" w:rsidRPr="00095D8E">
        <w:t xml:space="preserve"> she avers</w:t>
      </w:r>
      <w:r w:rsidR="2BEEB8C0" w:rsidRPr="00095D8E">
        <w:t>, claims ‘</w:t>
      </w:r>
      <w:r w:rsidR="767046F8" w:rsidRPr="00095D8E">
        <w:t>always takes place in a given syntax, through a certain set of cultural conventions in a recognizable venue</w:t>
      </w:r>
      <w:r w:rsidR="2BEEB8C0" w:rsidRPr="00095D8E">
        <w:t xml:space="preserve">’ and if they work </w:t>
      </w:r>
      <w:r w:rsidR="767046F8" w:rsidRPr="00095D8E">
        <w:t xml:space="preserve">it is because </w:t>
      </w:r>
      <w:r w:rsidR="2BEEB8C0" w:rsidRPr="00095D8E">
        <w:t xml:space="preserve">they are </w:t>
      </w:r>
      <w:r w:rsidR="767046F8" w:rsidRPr="00095D8E">
        <w:t xml:space="preserve">translated into </w:t>
      </w:r>
      <w:r w:rsidR="2BEEB8C0" w:rsidRPr="00095D8E">
        <w:t>‘</w:t>
      </w:r>
      <w:r w:rsidR="767046F8" w:rsidRPr="00095D8E">
        <w:t>the various rhetorical and cultural contexts in which the meaning and force of universal claims are made</w:t>
      </w:r>
      <w:r w:rsidR="2BEEB8C0" w:rsidRPr="00095D8E">
        <w:t>…</w:t>
      </w:r>
      <w:r w:rsidR="767046F8" w:rsidRPr="00095D8E">
        <w:t>no assertion of universality takes place apart from a cultural norm</w:t>
      </w:r>
      <w:r w:rsidR="2BEEB8C0" w:rsidRPr="00095D8E">
        <w:t>’ (2000</w:t>
      </w:r>
      <w:r w:rsidR="77B186FD" w:rsidRPr="00095D8E">
        <w:t>,</w:t>
      </w:r>
      <w:r w:rsidR="2BEEB8C0" w:rsidRPr="00095D8E">
        <w:t xml:space="preserve"> 35). </w:t>
      </w:r>
    </w:p>
    <w:p w14:paraId="0D58F666" w14:textId="64B176F8" w:rsidR="002B75CD" w:rsidRDefault="00B51EAD" w:rsidP="00A778B8">
      <w:pPr>
        <w:pStyle w:val="NormalWeb"/>
        <w:spacing w:line="480" w:lineRule="auto"/>
        <w:jc w:val="both"/>
      </w:pPr>
      <w:r w:rsidRPr="00095D8E">
        <w:lastRenderedPageBreak/>
        <w:t>My</w:t>
      </w:r>
      <w:r w:rsidR="00BE0A0E" w:rsidRPr="00095D8E">
        <w:t xml:space="preserve"> point, then, is simply that the ontological conditions of possibility for rhetorical political action do not themselves account for </w:t>
      </w:r>
      <w:r w:rsidRPr="00095D8E">
        <w:t>the</w:t>
      </w:r>
      <w:r w:rsidR="00BE0A0E" w:rsidRPr="00095D8E">
        <w:t xml:space="preserve"> specific </w:t>
      </w:r>
      <w:r w:rsidRPr="00095D8E">
        <w:t xml:space="preserve">form or content of any specific </w:t>
      </w:r>
      <w:r w:rsidR="00BE0A0E" w:rsidRPr="00095D8E">
        <w:t xml:space="preserve">instance of such action, nor can we derive from them what means we might use ‘in any particular situation’. That requires </w:t>
      </w:r>
      <w:r w:rsidR="0047392A" w:rsidRPr="00095D8E">
        <w:t>analysis</w:t>
      </w:r>
      <w:r w:rsidR="00BE0A0E" w:rsidRPr="00095D8E">
        <w:t xml:space="preserve"> of th</w:t>
      </w:r>
      <w:r w:rsidR="000F0FFC" w:rsidRPr="00095D8E">
        <w:t xml:space="preserve">e </w:t>
      </w:r>
      <w:r w:rsidR="00BE0A0E" w:rsidRPr="00095D8E">
        <w:t xml:space="preserve">situation including of the ‘cultural and social syntax and semantics’ </w:t>
      </w:r>
      <w:r w:rsidR="0047392A" w:rsidRPr="00095D8E">
        <w:t>which limit what can successfully be said</w:t>
      </w:r>
      <w:r w:rsidR="00EA5035" w:rsidRPr="00095D8E">
        <w:t>,</w:t>
      </w:r>
      <w:r w:rsidR="0047392A" w:rsidRPr="00095D8E">
        <w:t xml:space="preserve"> but which also contain opportunities for action </w:t>
      </w:r>
      <w:r w:rsidR="00174163" w:rsidRPr="00095D8E">
        <w:t xml:space="preserve">and </w:t>
      </w:r>
      <w:r w:rsidR="0047392A" w:rsidRPr="00095D8E">
        <w:t>which</w:t>
      </w:r>
      <w:r w:rsidR="000F0FFC" w:rsidRPr="00095D8E">
        <w:t>,</w:t>
      </w:r>
      <w:r w:rsidR="0047392A" w:rsidRPr="00095D8E">
        <w:t xml:space="preserve"> in reiterating cultural norms</w:t>
      </w:r>
      <w:r w:rsidR="000F0FFC" w:rsidRPr="00095D8E">
        <w:t>,</w:t>
      </w:r>
      <w:r w:rsidR="0047392A" w:rsidRPr="00095D8E">
        <w:t xml:space="preserve"> may also subvert and change them. </w:t>
      </w:r>
      <w:r w:rsidR="00EA5035" w:rsidRPr="00095D8E">
        <w:t xml:space="preserve">This is why RPA is so focused on </w:t>
      </w:r>
      <w:r w:rsidR="002A5A7B" w:rsidRPr="00095D8E">
        <w:t xml:space="preserve">the </w:t>
      </w:r>
      <w:r w:rsidR="0047392A" w:rsidRPr="00095D8E">
        <w:t>‘micro’ level</w:t>
      </w:r>
      <w:r w:rsidR="00EA5035" w:rsidRPr="00095D8E">
        <w:t>. R</w:t>
      </w:r>
      <w:r w:rsidR="0047392A" w:rsidRPr="00095D8E">
        <w:t>hetorical action takes a variety of forms</w:t>
      </w:r>
      <w:r w:rsidR="00174163" w:rsidRPr="00095D8E">
        <w:t>.</w:t>
      </w:r>
      <w:r w:rsidR="0047392A" w:rsidRPr="00095D8E">
        <w:t xml:space="preserve"> </w:t>
      </w:r>
      <w:r w:rsidR="00174163" w:rsidRPr="00095D8E">
        <w:t>W</w:t>
      </w:r>
      <w:r w:rsidR="0047392A" w:rsidRPr="00095D8E">
        <w:t>e cannot say in advance which is most significant</w:t>
      </w:r>
      <w:r w:rsidR="00EA5035" w:rsidRPr="00095D8E">
        <w:t>.</w:t>
      </w:r>
      <w:r w:rsidR="002A5A7B" w:rsidRPr="00095D8E">
        <w:t xml:space="preserve"> </w:t>
      </w:r>
      <w:r w:rsidR="00A170F8" w:rsidRPr="00095D8E">
        <w:t xml:space="preserve">Yet political and policy analysts often choose to elevate one linguistic action of these above all others: </w:t>
      </w:r>
      <w:r w:rsidR="00A170F8" w:rsidRPr="00095D8E">
        <w:rPr>
          <w:color w:val="000000"/>
        </w:rPr>
        <w:t xml:space="preserve">framing </w:t>
      </w:r>
      <w:r w:rsidR="00A170F8" w:rsidRPr="00095D8E">
        <w:t>or ‘</w:t>
      </w:r>
      <w:proofErr w:type="spellStart"/>
      <w:r w:rsidR="00A170F8" w:rsidRPr="00095D8E">
        <w:t>heresthetic</w:t>
      </w:r>
      <w:proofErr w:type="spellEnd"/>
      <w:r w:rsidR="00A170F8" w:rsidRPr="00095D8E">
        <w:t xml:space="preserve">’ (e.g. Riker 1986), narrative (e.g. </w:t>
      </w:r>
      <w:proofErr w:type="spellStart"/>
      <w:r w:rsidR="00A170F8" w:rsidRPr="00095D8E">
        <w:t>Bevir</w:t>
      </w:r>
      <w:proofErr w:type="spellEnd"/>
      <w:r w:rsidR="00A170F8" w:rsidRPr="00095D8E">
        <w:t xml:space="preserve"> and Rhodes 2007; </w:t>
      </w:r>
      <w:proofErr w:type="spellStart"/>
      <w:r w:rsidR="00A170F8" w:rsidRPr="00095D8E">
        <w:t>Hajer</w:t>
      </w:r>
      <w:proofErr w:type="spellEnd"/>
      <w:r w:rsidR="00A170F8" w:rsidRPr="00095D8E">
        <w:t xml:space="preserve"> 1997), problematisation (e.g. </w:t>
      </w:r>
      <w:proofErr w:type="spellStart"/>
      <w:r w:rsidR="00A170F8" w:rsidRPr="00095D8E">
        <w:t>Bacchi</w:t>
      </w:r>
      <w:proofErr w:type="spellEnd"/>
      <w:r w:rsidR="00A170F8" w:rsidRPr="00095D8E">
        <w:t xml:space="preserve"> 2009, 2015)</w:t>
      </w:r>
      <w:r w:rsidR="00AB4598">
        <w:t xml:space="preserve"> while linguists, employing </w:t>
      </w:r>
      <w:r w:rsidR="00A170F8" w:rsidRPr="00095D8E">
        <w:t>CDA and DHA</w:t>
      </w:r>
      <w:r w:rsidR="00AB4598">
        <w:t>,</w:t>
      </w:r>
      <w:r w:rsidR="00A170F8" w:rsidRPr="00095D8E">
        <w:t xml:space="preserve"> tend to foreground </w:t>
      </w:r>
      <w:r w:rsidR="00AB4598">
        <w:t xml:space="preserve">the ethical evaluation of speech </w:t>
      </w:r>
      <w:r w:rsidR="00A170F8" w:rsidRPr="00095D8E">
        <w:t xml:space="preserve">actions </w:t>
      </w:r>
      <w:r w:rsidR="000B1C60">
        <w:t>according</w:t>
      </w:r>
      <w:r w:rsidR="00AB4598">
        <w:t xml:space="preserve"> to criteria formed independent </w:t>
      </w:r>
      <w:r w:rsidR="000B1C60">
        <w:t xml:space="preserve">of those actions and the political situations which induced them </w:t>
      </w:r>
      <w:r w:rsidR="00B84F13" w:rsidRPr="00095D8E">
        <w:t>(e.g. Fairclough and Fairclough 2012</w:t>
      </w:r>
      <w:r w:rsidR="00081D86" w:rsidRPr="00095D8E">
        <w:t>)</w:t>
      </w:r>
      <w:r w:rsidR="00A170F8" w:rsidRPr="00095D8E">
        <w:t>. W</w:t>
      </w:r>
      <w:r w:rsidR="0047392A" w:rsidRPr="00095D8E">
        <w:t>hen it comes to formulating practical political strategies</w:t>
      </w:r>
      <w:r w:rsidR="00A170F8" w:rsidRPr="00095D8E">
        <w:t>, however,</w:t>
      </w:r>
      <w:r w:rsidR="0047392A" w:rsidRPr="00095D8E">
        <w:t xml:space="preserve"> we cannot </w:t>
      </w:r>
      <w:r w:rsidR="00A170F8" w:rsidRPr="00095D8E">
        <w:t xml:space="preserve">and should not </w:t>
      </w:r>
      <w:r w:rsidR="0047392A" w:rsidRPr="00095D8E">
        <w:t xml:space="preserve">reduce our options to </w:t>
      </w:r>
      <w:r w:rsidR="00A170F8" w:rsidRPr="00095D8E">
        <w:t xml:space="preserve">these, nor to </w:t>
      </w:r>
      <w:r w:rsidR="0047392A" w:rsidRPr="00095D8E">
        <w:t>catachresis</w:t>
      </w:r>
      <w:r w:rsidR="00A170F8" w:rsidRPr="00095D8E">
        <w:t xml:space="preserve"> and</w:t>
      </w:r>
      <w:r w:rsidR="00EA5035" w:rsidRPr="00095D8E">
        <w:t xml:space="preserve"> the formation of antagonistic frontiers</w:t>
      </w:r>
      <w:r w:rsidR="00A170F8" w:rsidRPr="00095D8E">
        <w:t>.</w:t>
      </w:r>
      <w:r w:rsidR="0047392A" w:rsidRPr="00095D8E">
        <w:rPr>
          <w:color w:val="000000"/>
        </w:rPr>
        <w:t xml:space="preserve"> </w:t>
      </w:r>
      <w:r w:rsidR="00EA5035" w:rsidRPr="00095D8E">
        <w:t xml:space="preserve">In political life </w:t>
      </w:r>
      <w:r w:rsidR="00A170F8" w:rsidRPr="00095D8E">
        <w:t xml:space="preserve">all of these </w:t>
      </w:r>
      <w:r w:rsidR="0047392A" w:rsidRPr="00095D8E">
        <w:t xml:space="preserve">are </w:t>
      </w:r>
      <w:r w:rsidR="000F0FFC" w:rsidRPr="00095D8E">
        <w:t xml:space="preserve">always just one element </w:t>
      </w:r>
      <w:r w:rsidR="002B75CD" w:rsidRPr="00095D8E">
        <w:t xml:space="preserve">of </w:t>
      </w:r>
      <w:r w:rsidR="000F0FFC" w:rsidRPr="00095D8E">
        <w:t>larg</w:t>
      </w:r>
      <w:r w:rsidR="002B75CD" w:rsidRPr="00095D8E">
        <w:t xml:space="preserve">er </w:t>
      </w:r>
      <w:r w:rsidR="0047392A" w:rsidRPr="00095D8E">
        <w:t xml:space="preserve">ensembles of </w:t>
      </w:r>
      <w:r w:rsidR="00A170F8" w:rsidRPr="00095D8E">
        <w:t xml:space="preserve">potential </w:t>
      </w:r>
      <w:r w:rsidR="0047392A" w:rsidRPr="00095D8E">
        <w:t>rhetorical</w:t>
      </w:r>
      <w:r w:rsidR="002B75CD" w:rsidRPr="00095D8E">
        <w:t xml:space="preserve"> action in particular rhetorical situation</w:t>
      </w:r>
      <w:r w:rsidR="0047392A" w:rsidRPr="00095D8E">
        <w:t>s</w:t>
      </w:r>
      <w:r w:rsidR="002B75CD" w:rsidRPr="00095D8E">
        <w:t>. To t</w:t>
      </w:r>
      <w:r w:rsidR="0047392A" w:rsidRPr="00095D8E">
        <w:t xml:space="preserve">hem we can add the </w:t>
      </w:r>
      <w:r w:rsidR="002B75CD" w:rsidRPr="00095D8E">
        <w:t xml:space="preserve">varied appeals </w:t>
      </w:r>
      <w:r w:rsidR="0047392A" w:rsidRPr="00095D8E">
        <w:t xml:space="preserve">foregrounded by the </w:t>
      </w:r>
      <w:r w:rsidR="00456DA7">
        <w:t>r</w:t>
      </w:r>
      <w:r w:rsidR="0047392A" w:rsidRPr="00095D8E">
        <w:t>hetorical tradition (</w:t>
      </w:r>
      <w:r w:rsidR="002B75CD" w:rsidRPr="00095D8E">
        <w:t xml:space="preserve">to </w:t>
      </w:r>
      <w:r w:rsidR="0047392A" w:rsidRPr="00095D8E">
        <w:t xml:space="preserve">different kinds of </w:t>
      </w:r>
      <w:r w:rsidR="002B75CD" w:rsidRPr="00095D8E">
        <w:t>character</w:t>
      </w:r>
      <w:r w:rsidR="00A31E7D" w:rsidRPr="00095D8E">
        <w:t xml:space="preserve"> or forms of interpellation, to varied </w:t>
      </w:r>
      <w:r w:rsidR="002B75CD" w:rsidRPr="00095D8E">
        <w:t>emot</w:t>
      </w:r>
      <w:r w:rsidR="0047392A" w:rsidRPr="00095D8E">
        <w:t>i</w:t>
      </w:r>
      <w:r w:rsidR="002B75CD" w:rsidRPr="00095D8E">
        <w:t>on</w:t>
      </w:r>
      <w:r w:rsidR="00A31E7D" w:rsidRPr="00095D8E">
        <w:t>s</w:t>
      </w:r>
      <w:r w:rsidR="0047392A" w:rsidRPr="00095D8E">
        <w:t xml:space="preserve"> and so on)</w:t>
      </w:r>
      <w:r w:rsidR="00150286" w:rsidRPr="00095D8E">
        <w:t xml:space="preserve"> and varied kinds of quasi-rational appeal</w:t>
      </w:r>
      <w:r w:rsidR="00A170F8" w:rsidRPr="00095D8E">
        <w:t xml:space="preserve"> called enthymemes</w:t>
      </w:r>
      <w:r w:rsidR="00150286" w:rsidRPr="00095D8E">
        <w:t>.</w:t>
      </w:r>
      <w:r w:rsidR="008E0B5D" w:rsidRPr="00095D8E">
        <w:t xml:space="preserve"> </w:t>
      </w:r>
      <w:r w:rsidR="00150286" w:rsidRPr="00095D8E">
        <w:t>I want he</w:t>
      </w:r>
      <w:r w:rsidR="000F0FFC" w:rsidRPr="00095D8E">
        <w:t xml:space="preserve">re </w:t>
      </w:r>
      <w:r w:rsidR="00150286" w:rsidRPr="00095D8E">
        <w:t xml:space="preserve">to focus </w:t>
      </w:r>
      <w:r w:rsidR="000B1C60">
        <w:t xml:space="preserve">first </w:t>
      </w:r>
      <w:r w:rsidR="00150286" w:rsidRPr="00095D8E">
        <w:t>on the latter, and</w:t>
      </w:r>
      <w:r w:rsidR="000B1C60">
        <w:t>, later,</w:t>
      </w:r>
      <w:r w:rsidR="00150286" w:rsidRPr="00095D8E">
        <w:t xml:space="preserve"> on the rhetorical activity of ‘invention’</w:t>
      </w:r>
      <w:r w:rsidR="00150286" w:rsidRPr="00A778B8">
        <w:t>.</w:t>
      </w:r>
    </w:p>
    <w:p w14:paraId="752A7DE8" w14:textId="072E0168" w:rsidR="00ED58FD" w:rsidRPr="00A778B8" w:rsidRDefault="00150286" w:rsidP="00A778B8">
      <w:pPr>
        <w:spacing w:line="480" w:lineRule="auto"/>
        <w:jc w:val="both"/>
        <w:rPr>
          <w:b/>
          <w:bCs/>
        </w:rPr>
      </w:pPr>
      <w:r w:rsidRPr="00A778B8">
        <w:rPr>
          <w:b/>
          <w:bCs/>
        </w:rPr>
        <w:t>Enthymeme</w:t>
      </w:r>
    </w:p>
    <w:p w14:paraId="3E725A26" w14:textId="77777777" w:rsidR="006A4BBC" w:rsidRPr="00A778B8" w:rsidRDefault="006A4BBC" w:rsidP="00B67BD2">
      <w:pPr>
        <w:spacing w:line="480" w:lineRule="auto"/>
        <w:jc w:val="both"/>
      </w:pPr>
    </w:p>
    <w:p w14:paraId="2514E840" w14:textId="3871062F" w:rsidR="00BE47DF" w:rsidRDefault="002A5A7B" w:rsidP="00B67BD2">
      <w:pPr>
        <w:spacing w:line="480" w:lineRule="auto"/>
        <w:jc w:val="both"/>
        <w:rPr>
          <w:color w:val="202122"/>
          <w:shd w:val="clear" w:color="auto" w:fill="FFFFFF"/>
        </w:rPr>
      </w:pPr>
      <w:r w:rsidRPr="00A778B8">
        <w:rPr>
          <w:rFonts w:eastAsia="Arial Unicode MS"/>
          <w:u w:color="000000"/>
        </w:rPr>
        <w:t xml:space="preserve">For </w:t>
      </w:r>
      <w:r w:rsidR="002B75CD" w:rsidRPr="00A778B8">
        <w:rPr>
          <w:rFonts w:eastAsia="Arial Unicode MS"/>
          <w:u w:color="000000"/>
        </w:rPr>
        <w:t xml:space="preserve">Aristotle </w:t>
      </w:r>
      <w:r w:rsidRPr="00A778B8">
        <w:rPr>
          <w:rFonts w:eastAsia="Arial Unicode MS"/>
          <w:u w:color="000000"/>
        </w:rPr>
        <w:t>t</w:t>
      </w:r>
      <w:r w:rsidR="002B75CD" w:rsidRPr="00A778B8">
        <w:rPr>
          <w:rFonts w:eastAsia="Arial Unicode MS"/>
          <w:u w:color="000000"/>
        </w:rPr>
        <w:t>he distinctive form of rhetorical demonstration, ‘the body’ of persuasion</w:t>
      </w:r>
      <w:r w:rsidRPr="00A778B8">
        <w:rPr>
          <w:rFonts w:eastAsia="Arial Unicode MS"/>
          <w:u w:color="000000"/>
        </w:rPr>
        <w:t>, was the enthymeme</w:t>
      </w:r>
      <w:r w:rsidR="00150286" w:rsidRPr="00A778B8">
        <w:rPr>
          <w:rFonts w:eastAsia="Arial Unicode MS"/>
          <w:u w:color="000000"/>
        </w:rPr>
        <w:t>, a</w:t>
      </w:r>
      <w:r w:rsidRPr="00A778B8">
        <w:rPr>
          <w:rFonts w:eastAsia="Arial Unicode MS"/>
          <w:u w:color="000000"/>
        </w:rPr>
        <w:t xml:space="preserve"> form of </w:t>
      </w:r>
      <w:r w:rsidR="00150286" w:rsidRPr="00A778B8">
        <w:rPr>
          <w:rFonts w:eastAsia="Arial Unicode MS"/>
          <w:u w:color="000000"/>
        </w:rPr>
        <w:t>quasi-</w:t>
      </w:r>
      <w:r w:rsidRPr="00A778B8">
        <w:rPr>
          <w:rFonts w:eastAsia="Arial Unicode MS"/>
          <w:u w:color="000000"/>
        </w:rPr>
        <w:t xml:space="preserve">logical reasoning which, eschewing the formal purity of the syllogism, incorporates </w:t>
      </w:r>
      <w:r w:rsidR="002B75CD" w:rsidRPr="00A778B8">
        <w:rPr>
          <w:rFonts w:eastAsia="Arial Unicode MS"/>
          <w:u w:color="000000"/>
        </w:rPr>
        <w:t>propositions</w:t>
      </w:r>
      <w:r w:rsidRPr="00A778B8">
        <w:rPr>
          <w:rFonts w:eastAsia="Arial Unicode MS"/>
          <w:u w:color="000000"/>
        </w:rPr>
        <w:t xml:space="preserve"> familiar to an audience</w:t>
      </w:r>
      <w:r w:rsidR="000B1C60">
        <w:rPr>
          <w:rFonts w:eastAsia="Arial Unicode MS"/>
          <w:u w:color="000000"/>
        </w:rPr>
        <w:t xml:space="preserve">: </w:t>
      </w:r>
      <w:r w:rsidR="000B1C60" w:rsidRPr="000722A7">
        <w:rPr>
          <w:rFonts w:eastAsia="Arial Unicode MS"/>
          <w:i/>
          <w:iCs/>
          <w:u w:color="000000"/>
        </w:rPr>
        <w:t>do</w:t>
      </w:r>
      <w:r w:rsidR="000B1C60">
        <w:rPr>
          <w:rFonts w:eastAsia="Arial Unicode MS"/>
          <w:i/>
          <w:iCs/>
          <w:u w:color="000000"/>
        </w:rPr>
        <w:t>x</w:t>
      </w:r>
      <w:r w:rsidR="000B1C60" w:rsidRPr="000722A7">
        <w:rPr>
          <w:rFonts w:eastAsia="Arial Unicode MS"/>
          <w:i/>
          <w:iCs/>
          <w:u w:color="000000"/>
        </w:rPr>
        <w:t>a</w:t>
      </w:r>
      <w:r w:rsidRPr="00A778B8">
        <w:rPr>
          <w:rFonts w:eastAsia="Arial Unicode MS"/>
          <w:u w:color="000000"/>
        </w:rPr>
        <w:t xml:space="preserve"> </w:t>
      </w:r>
      <w:r w:rsidR="002B75CD" w:rsidRPr="00A778B8">
        <w:rPr>
          <w:rFonts w:eastAsia="Arial Unicode MS"/>
          <w:u w:color="000000"/>
        </w:rPr>
        <w:t>(</w:t>
      </w:r>
      <w:r w:rsidR="002B75CD" w:rsidRPr="00A778B8">
        <w:rPr>
          <w:rFonts w:eastAsia="Arial Unicode MS"/>
          <w:i/>
          <w:u w:color="000000"/>
        </w:rPr>
        <w:t xml:space="preserve">Rhetoric </w:t>
      </w:r>
      <w:r w:rsidR="002B75CD" w:rsidRPr="00A778B8">
        <w:rPr>
          <w:rFonts w:eastAsia="Arial Unicode MS"/>
          <w:u w:color="000000"/>
        </w:rPr>
        <w:t>1357a)</w:t>
      </w:r>
      <w:r w:rsidR="000B1C60">
        <w:rPr>
          <w:rFonts w:eastAsia="Arial Unicode MS"/>
          <w:u w:color="000000"/>
        </w:rPr>
        <w:t xml:space="preserve">. </w:t>
      </w:r>
      <w:r w:rsidR="00BE47DF" w:rsidRPr="00095D8E">
        <w:rPr>
          <w:lang w:bidi="en-US"/>
        </w:rPr>
        <w:t xml:space="preserve">A simple </w:t>
      </w:r>
      <w:r w:rsidR="00BE47DF" w:rsidRPr="00095D8E">
        <w:rPr>
          <w:lang w:bidi="en-US"/>
        </w:rPr>
        <w:lastRenderedPageBreak/>
        <w:t xml:space="preserve">example is the Conservative Party slogan, used in the 1959 UK General Election: </w:t>
      </w:r>
      <w:r w:rsidR="00BE47DF" w:rsidRPr="00095D8E">
        <w:rPr>
          <w:color w:val="202122"/>
          <w:shd w:val="clear" w:color="auto" w:fill="FFFFFF"/>
        </w:rPr>
        <w:t>“Life is better with the Conservatives. Don't let Labour ruin it”. The slogan implicitly proposes a quasi-logical claim in the form of a syllogism: when Conservatives are in power life is good; when Labour are in power life is worse; therefore, if Labour get elected life will be worse. In the context most people would have understood that this was invoking the economic situation (specifically the challenges of post-war austerity and the benefits of a recent boom). Thus, the slogan is ultimately proposing that “Labour ruins the economy”. That proposition is never stated. But for the slogan to make sense audiences must assume it</w:t>
      </w:r>
      <w:r w:rsidR="000B1C60">
        <w:rPr>
          <w:color w:val="202122"/>
          <w:shd w:val="clear" w:color="auto" w:fill="FFFFFF"/>
        </w:rPr>
        <w:t xml:space="preserve">, </w:t>
      </w:r>
      <w:r w:rsidR="00BE47DF" w:rsidRPr="00095D8E">
        <w:rPr>
          <w:color w:val="202122"/>
          <w:shd w:val="clear" w:color="auto" w:fill="FFFFFF"/>
        </w:rPr>
        <w:t>naturalis</w:t>
      </w:r>
      <w:r w:rsidR="000B1C60">
        <w:rPr>
          <w:color w:val="202122"/>
          <w:shd w:val="clear" w:color="auto" w:fill="FFFFFF"/>
        </w:rPr>
        <w:t>ing it</w:t>
      </w:r>
      <w:r w:rsidR="00BE47DF" w:rsidRPr="00095D8E">
        <w:rPr>
          <w:color w:val="202122"/>
          <w:shd w:val="clear" w:color="auto" w:fill="FFFFFF"/>
        </w:rPr>
        <w:t xml:space="preserve"> as something </w:t>
      </w:r>
      <w:r w:rsidR="000B1C60">
        <w:rPr>
          <w:color w:val="202122"/>
          <w:shd w:val="clear" w:color="auto" w:fill="FFFFFF"/>
        </w:rPr>
        <w:t>which</w:t>
      </w:r>
      <w:r w:rsidR="00BE47DF" w:rsidRPr="00095D8E">
        <w:rPr>
          <w:color w:val="202122"/>
          <w:shd w:val="clear" w:color="auto" w:fill="FFFFFF"/>
        </w:rPr>
        <w:t xml:space="preserve"> ‘everybody’ knows.</w:t>
      </w:r>
    </w:p>
    <w:p w14:paraId="218E760D" w14:textId="77777777" w:rsidR="00BE47DF" w:rsidRDefault="00BE47DF" w:rsidP="00B67BD2">
      <w:pPr>
        <w:spacing w:line="480" w:lineRule="auto"/>
        <w:jc w:val="both"/>
        <w:rPr>
          <w:color w:val="202122"/>
          <w:shd w:val="clear" w:color="auto" w:fill="FFFFFF"/>
        </w:rPr>
      </w:pPr>
    </w:p>
    <w:p w14:paraId="0E20B065" w14:textId="27BFF6A9" w:rsidR="002A5A7B" w:rsidRPr="00095D8E" w:rsidRDefault="00BE47DF" w:rsidP="00BE47DF">
      <w:pPr>
        <w:spacing w:line="480" w:lineRule="auto"/>
        <w:jc w:val="both"/>
        <w:rPr>
          <w:rFonts w:eastAsia="Arial Unicode MS"/>
        </w:rPr>
      </w:pPr>
      <w:r>
        <w:rPr>
          <w:color w:val="202122"/>
          <w:shd w:val="clear" w:color="auto" w:fill="FFFFFF"/>
        </w:rPr>
        <w:t xml:space="preserve">In enthymemes, </w:t>
      </w:r>
      <w:r>
        <w:rPr>
          <w:rFonts w:eastAsia="Arial Unicode MS"/>
          <w:u w:color="000000"/>
        </w:rPr>
        <w:t>a</w:t>
      </w:r>
      <w:r w:rsidR="002A5A7B" w:rsidRPr="00A778B8">
        <w:rPr>
          <w:rFonts w:eastAsia="Arial Unicode MS"/>
          <w:u w:color="000000"/>
        </w:rPr>
        <w:t xml:space="preserve">s Bitzer puts it, </w:t>
      </w:r>
      <w:r w:rsidR="002B75CD" w:rsidRPr="00A778B8">
        <w:rPr>
          <w:rFonts w:eastAsia="Arial Unicode MS"/>
          <w:u w:color="000000"/>
        </w:rPr>
        <w:t xml:space="preserve">‘the speaker does not </w:t>
      </w:r>
      <w:r w:rsidR="002B75CD" w:rsidRPr="00A778B8">
        <w:rPr>
          <w:rFonts w:eastAsia="Arial Unicode MS"/>
          <w:i/>
          <w:u w:color="000000"/>
        </w:rPr>
        <w:t>lay down</w:t>
      </w:r>
      <w:r w:rsidR="002B75CD" w:rsidRPr="00A778B8">
        <w:rPr>
          <w:rFonts w:eastAsia="Arial Unicode MS"/>
          <w:u w:color="000000"/>
        </w:rPr>
        <w:t xml:space="preserve"> his premises but lets his audience supply them out of its stock of opinion and knowledge’ (Bitzer 1959</w:t>
      </w:r>
      <w:r w:rsidR="00574E92" w:rsidRPr="00A778B8">
        <w:rPr>
          <w:rFonts w:eastAsia="Arial Unicode MS"/>
          <w:u w:color="000000"/>
        </w:rPr>
        <w:t>,</w:t>
      </w:r>
      <w:r w:rsidR="002B75CD" w:rsidRPr="00A778B8">
        <w:rPr>
          <w:rFonts w:eastAsia="Arial Unicode MS"/>
          <w:u w:color="000000"/>
        </w:rPr>
        <w:t xml:space="preserve"> 187)</w:t>
      </w:r>
      <w:r w:rsidR="00EA5035" w:rsidRPr="00A778B8">
        <w:rPr>
          <w:rFonts w:eastAsia="Arial Unicode MS"/>
          <w:u w:color="000000"/>
        </w:rPr>
        <w:t xml:space="preserve">: </w:t>
      </w:r>
      <w:r w:rsidR="00542D05" w:rsidRPr="00A778B8">
        <w:rPr>
          <w:rFonts w:eastAsia="Arial Unicode MS"/>
          <w:u w:color="000000"/>
        </w:rPr>
        <w:t>a particular proposition is articulated with some more general part of doxa (or common sense)</w:t>
      </w:r>
      <w:r w:rsidR="00EA5035" w:rsidRPr="00A778B8">
        <w:rPr>
          <w:rFonts w:eastAsia="Arial Unicode MS"/>
          <w:u w:color="000000"/>
        </w:rPr>
        <w:t xml:space="preserve">, the concrete with the abstract (where the abstract is the vague notions </w:t>
      </w:r>
      <w:r w:rsidR="00DF14E4" w:rsidRPr="00A778B8">
        <w:rPr>
          <w:rFonts w:eastAsia="Arial Unicode MS"/>
          <w:u w:color="000000"/>
        </w:rPr>
        <w:t xml:space="preserve">expressed in a </w:t>
      </w:r>
      <w:r w:rsidR="00DF14E4" w:rsidRPr="00422153">
        <w:rPr>
          <w:rFonts w:eastAsia="Arial Unicode MS"/>
          <w:u w:color="000000"/>
        </w:rPr>
        <w:t>‘social syntax’</w:t>
      </w:r>
      <w:r w:rsidR="0035258E" w:rsidRPr="00422153">
        <w:rPr>
          <w:rFonts w:eastAsia="Arial Unicode MS"/>
          <w:u w:color="000000"/>
        </w:rPr>
        <w:t>)</w:t>
      </w:r>
      <w:r w:rsidR="00542D05" w:rsidRPr="00422153">
        <w:rPr>
          <w:rFonts w:eastAsia="Arial Unicode MS"/>
          <w:u w:color="000000"/>
        </w:rPr>
        <w:t xml:space="preserve">. </w:t>
      </w:r>
      <w:r w:rsidR="00523A26" w:rsidRPr="00095D8E">
        <w:rPr>
          <w:rFonts w:eastAsia="Arial Unicode MS"/>
          <w:u w:color="000000"/>
        </w:rPr>
        <w:t>Common sense is neither stable no</w:t>
      </w:r>
      <w:r w:rsidR="00BE3684" w:rsidRPr="00095D8E">
        <w:rPr>
          <w:rFonts w:eastAsia="Arial Unicode MS"/>
          <w:u w:color="000000"/>
        </w:rPr>
        <w:t>r</w:t>
      </w:r>
      <w:r w:rsidR="00523A26" w:rsidRPr="00095D8E">
        <w:rPr>
          <w:rFonts w:eastAsia="Arial Unicode MS"/>
          <w:u w:color="000000"/>
        </w:rPr>
        <w:t xml:space="preserve"> uniform, however. In Zerilli’s (2005) evocative phrase it is </w:t>
      </w:r>
      <w:r w:rsidR="00523A26" w:rsidRPr="00095D8E">
        <w:rPr>
          <w:lang w:bidi="en-US"/>
        </w:rPr>
        <w:t xml:space="preserve">‘not a static concept grounded in eternal truths but a creative force that generates our sense of reality’. </w:t>
      </w:r>
      <w:r w:rsidR="00991797">
        <w:rPr>
          <w:lang w:bidi="en-US"/>
        </w:rPr>
        <w:t xml:space="preserve">It </w:t>
      </w:r>
      <w:r w:rsidR="000B1C60">
        <w:rPr>
          <w:lang w:bidi="en-US"/>
        </w:rPr>
        <w:t>is</w:t>
      </w:r>
      <w:r>
        <w:rPr>
          <w:lang w:bidi="en-US"/>
        </w:rPr>
        <w:t xml:space="preserve"> </w:t>
      </w:r>
      <w:r w:rsidR="000B1C60">
        <w:rPr>
          <w:lang w:bidi="en-US"/>
        </w:rPr>
        <w:t xml:space="preserve">a </w:t>
      </w:r>
      <w:r>
        <w:rPr>
          <w:lang w:bidi="en-US"/>
        </w:rPr>
        <w:t xml:space="preserve">raw material which political discourse mines, refines and puts to use. </w:t>
      </w:r>
      <w:r>
        <w:rPr>
          <w:color w:val="202122"/>
          <w:shd w:val="clear" w:color="auto" w:fill="FFFFFF"/>
        </w:rPr>
        <w:t>I</w:t>
      </w:r>
      <w:r w:rsidR="509BD2A9" w:rsidRPr="00095D8E">
        <w:rPr>
          <w:rFonts w:eastAsia="Arial Unicode MS"/>
        </w:rPr>
        <w:t xml:space="preserve">f successful, enthymemes </w:t>
      </w:r>
      <w:r w:rsidR="21FA9F73" w:rsidRPr="00095D8E">
        <w:rPr>
          <w:rFonts w:eastAsia="Arial Unicode MS"/>
        </w:rPr>
        <w:t xml:space="preserve">unite speaker and audience </w:t>
      </w:r>
      <w:r w:rsidR="78FCFB9F" w:rsidRPr="00095D8E">
        <w:rPr>
          <w:rFonts w:eastAsia="Arial Unicode MS"/>
        </w:rPr>
        <w:t>such</w:t>
      </w:r>
      <w:r w:rsidR="7E3123F9" w:rsidRPr="00095D8E">
        <w:rPr>
          <w:rFonts w:eastAsia="Arial Unicode MS"/>
        </w:rPr>
        <w:t xml:space="preserve"> that ‘</w:t>
      </w:r>
      <w:r w:rsidR="21FA9F73" w:rsidRPr="00095D8E">
        <w:rPr>
          <w:rFonts w:eastAsia="Arial Unicode MS"/>
        </w:rPr>
        <w:t>the audience itself helps construct the proofs by which it is persuaded’ (</w:t>
      </w:r>
      <w:r w:rsidR="00081D86" w:rsidRPr="00095D8E">
        <w:rPr>
          <w:rFonts w:eastAsia="Arial Unicode MS"/>
        </w:rPr>
        <w:t xml:space="preserve">Bitzer </w:t>
      </w:r>
      <w:r w:rsidR="21FA9F73" w:rsidRPr="00095D8E">
        <w:rPr>
          <w:rFonts w:eastAsia="Arial Unicode MS"/>
        </w:rPr>
        <w:t>1959</w:t>
      </w:r>
      <w:r w:rsidR="77B186FD" w:rsidRPr="00095D8E">
        <w:rPr>
          <w:rFonts w:eastAsia="Arial Unicode MS"/>
        </w:rPr>
        <w:t>,</w:t>
      </w:r>
      <w:r w:rsidR="21FA9F73" w:rsidRPr="00095D8E">
        <w:rPr>
          <w:rFonts w:eastAsia="Arial Unicode MS"/>
        </w:rPr>
        <w:t xml:space="preserve"> 188)</w:t>
      </w:r>
      <w:r w:rsidR="509BD2A9" w:rsidRPr="00095D8E">
        <w:rPr>
          <w:rFonts w:eastAsia="Arial Unicode MS"/>
        </w:rPr>
        <w:t xml:space="preserve">. </w:t>
      </w:r>
      <w:r w:rsidR="000B1C60">
        <w:rPr>
          <w:rFonts w:eastAsia="Arial Unicode MS"/>
        </w:rPr>
        <w:t xml:space="preserve">Here, </w:t>
      </w:r>
      <w:r>
        <w:rPr>
          <w:rFonts w:eastAsia="Arial Unicode MS"/>
        </w:rPr>
        <w:t>rhetoric</w:t>
      </w:r>
      <w:r w:rsidR="7F669864" w:rsidRPr="00095D8E">
        <w:rPr>
          <w:rFonts w:eastAsia="Arial Unicode MS"/>
        </w:rPr>
        <w:t xml:space="preserve"> </w:t>
      </w:r>
      <w:r w:rsidR="000B1C60">
        <w:rPr>
          <w:rFonts w:eastAsia="Arial Unicode MS"/>
        </w:rPr>
        <w:t>forms a</w:t>
      </w:r>
      <w:r w:rsidR="7E3123F9" w:rsidRPr="00095D8E">
        <w:rPr>
          <w:rFonts w:eastAsia="Arial Unicode MS"/>
        </w:rPr>
        <w:t xml:space="preserve"> </w:t>
      </w:r>
      <w:r w:rsidR="21FA9F73" w:rsidRPr="00095D8E">
        <w:rPr>
          <w:rFonts w:eastAsia="Arial Unicode MS"/>
        </w:rPr>
        <w:t>hermeneutic circle</w:t>
      </w:r>
      <w:r w:rsidR="509BD2A9" w:rsidRPr="00095D8E">
        <w:rPr>
          <w:rFonts w:eastAsia="Arial Unicode MS"/>
        </w:rPr>
        <w:t xml:space="preserve">; a rhetor </w:t>
      </w:r>
      <w:r w:rsidR="3225A063" w:rsidRPr="00095D8E">
        <w:rPr>
          <w:rFonts w:eastAsia="Arial Unicode MS"/>
        </w:rPr>
        <w:t>‘</w:t>
      </w:r>
      <w:r w:rsidR="509BD2A9" w:rsidRPr="00095D8E">
        <w:rPr>
          <w:rFonts w:eastAsia="Arial Unicode MS"/>
        </w:rPr>
        <w:t>finds</w:t>
      </w:r>
      <w:r w:rsidR="3225A063" w:rsidRPr="00095D8E">
        <w:rPr>
          <w:rFonts w:eastAsia="Arial Unicode MS"/>
        </w:rPr>
        <w:t>’</w:t>
      </w:r>
      <w:r w:rsidR="509BD2A9" w:rsidRPr="00095D8E">
        <w:rPr>
          <w:rFonts w:eastAsia="Arial Unicode MS"/>
        </w:rPr>
        <w:t xml:space="preserve"> in </w:t>
      </w:r>
      <w:r w:rsidR="7E3123F9" w:rsidRPr="00095D8E">
        <w:rPr>
          <w:rFonts w:eastAsia="Arial Unicode MS"/>
        </w:rPr>
        <w:t xml:space="preserve">an </w:t>
      </w:r>
      <w:r w:rsidR="78FCFB9F" w:rsidRPr="00095D8E">
        <w:rPr>
          <w:rFonts w:eastAsia="Arial Unicode MS"/>
        </w:rPr>
        <w:t>audience</w:t>
      </w:r>
      <w:r w:rsidR="45E8BAA8" w:rsidRPr="00095D8E">
        <w:rPr>
          <w:rFonts w:eastAsia="Arial Unicode MS"/>
        </w:rPr>
        <w:t>’</w:t>
      </w:r>
      <w:r w:rsidR="78FCFB9F" w:rsidRPr="00095D8E">
        <w:rPr>
          <w:rFonts w:eastAsia="Arial Unicode MS"/>
        </w:rPr>
        <w:t>s</w:t>
      </w:r>
      <w:r w:rsidR="7E3123F9" w:rsidRPr="00095D8E">
        <w:rPr>
          <w:rFonts w:eastAsia="Arial Unicode MS"/>
        </w:rPr>
        <w:t xml:space="preserve"> understanding </w:t>
      </w:r>
      <w:r w:rsidR="509BD2A9" w:rsidRPr="00095D8E">
        <w:rPr>
          <w:rFonts w:eastAsia="Arial Unicode MS"/>
        </w:rPr>
        <w:t xml:space="preserve">a </w:t>
      </w:r>
      <w:r w:rsidR="7E3123F9" w:rsidRPr="00095D8E">
        <w:rPr>
          <w:rFonts w:eastAsia="Arial Unicode MS"/>
        </w:rPr>
        <w:t xml:space="preserve">source of potential </w:t>
      </w:r>
      <w:r w:rsidR="509BD2A9" w:rsidRPr="00095D8E">
        <w:rPr>
          <w:rFonts w:eastAsia="Arial Unicode MS"/>
        </w:rPr>
        <w:t xml:space="preserve">argumentative </w:t>
      </w:r>
      <w:r w:rsidR="21FA9F73" w:rsidRPr="00095D8E">
        <w:rPr>
          <w:rFonts w:eastAsia="Arial Unicode MS"/>
        </w:rPr>
        <w:t>premises</w:t>
      </w:r>
      <w:r w:rsidR="7E3123F9" w:rsidRPr="00095D8E">
        <w:rPr>
          <w:rFonts w:eastAsia="Arial Unicode MS"/>
        </w:rPr>
        <w:t xml:space="preserve"> </w:t>
      </w:r>
      <w:r w:rsidR="509BD2A9" w:rsidRPr="00095D8E">
        <w:rPr>
          <w:rFonts w:eastAsia="Arial Unicode MS"/>
        </w:rPr>
        <w:t xml:space="preserve">and returns these to them </w:t>
      </w:r>
      <w:r w:rsidR="483D2703" w:rsidRPr="00095D8E">
        <w:rPr>
          <w:rFonts w:eastAsia="Arial Unicode MS"/>
        </w:rPr>
        <w:t xml:space="preserve">in the form of an application to a specific case </w:t>
      </w:r>
      <w:r w:rsidR="7E3123F9" w:rsidRPr="00095D8E">
        <w:rPr>
          <w:rFonts w:eastAsia="Arial Unicode MS"/>
        </w:rPr>
        <w:t xml:space="preserve">in a specific </w:t>
      </w:r>
      <w:r w:rsidR="78FCFB9F" w:rsidRPr="00095D8E">
        <w:rPr>
          <w:rFonts w:eastAsia="Arial Unicode MS"/>
        </w:rPr>
        <w:t>argumentative</w:t>
      </w:r>
      <w:r w:rsidR="7E3123F9" w:rsidRPr="00095D8E">
        <w:rPr>
          <w:rFonts w:eastAsia="Arial Unicode MS"/>
        </w:rPr>
        <w:t xml:space="preserve"> context. </w:t>
      </w:r>
      <w:r w:rsidR="5779B33A" w:rsidRPr="00095D8E">
        <w:rPr>
          <w:rFonts w:eastAsia="Arial Unicode MS"/>
        </w:rPr>
        <w:t xml:space="preserve">We might understand </w:t>
      </w:r>
      <w:r w:rsidR="00DC7D80">
        <w:rPr>
          <w:rFonts w:eastAsia="Arial Unicode MS"/>
        </w:rPr>
        <w:t>our</w:t>
      </w:r>
      <w:r w:rsidR="5779B33A" w:rsidRPr="00095D8E">
        <w:rPr>
          <w:rFonts w:eastAsia="Arial Unicode MS"/>
        </w:rPr>
        <w:t xml:space="preserve"> example </w:t>
      </w:r>
      <w:r w:rsidR="00DC7D80">
        <w:rPr>
          <w:rFonts w:eastAsia="Arial Unicode MS"/>
        </w:rPr>
        <w:t xml:space="preserve">of Conservative Party sloganeering </w:t>
      </w:r>
      <w:r w:rsidR="5779B33A" w:rsidRPr="00095D8E">
        <w:rPr>
          <w:rFonts w:eastAsia="Arial Unicode MS"/>
        </w:rPr>
        <w:t>as constituting a metaphor: Labour catachrestically becomes a name for economic mismanagement. But if this is so</w:t>
      </w:r>
      <w:r w:rsidR="7F669864" w:rsidRPr="00095D8E">
        <w:rPr>
          <w:rFonts w:eastAsia="Arial Unicode MS"/>
        </w:rPr>
        <w:t>,</w:t>
      </w:r>
      <w:r w:rsidR="5779B33A" w:rsidRPr="00095D8E">
        <w:rPr>
          <w:rFonts w:eastAsia="Arial Unicode MS"/>
        </w:rPr>
        <w:t xml:space="preserve"> it is </w:t>
      </w:r>
      <w:r w:rsidR="7F669864" w:rsidRPr="00095D8E">
        <w:rPr>
          <w:rFonts w:eastAsia="Arial Unicode MS"/>
        </w:rPr>
        <w:t xml:space="preserve">only </w:t>
      </w:r>
      <w:r w:rsidR="5779B33A" w:rsidRPr="00095D8E">
        <w:rPr>
          <w:rFonts w:eastAsia="Arial Unicode MS"/>
        </w:rPr>
        <w:t xml:space="preserve">as part of a more general rhetorical action </w:t>
      </w:r>
      <w:r w:rsidR="7F669864" w:rsidRPr="00095D8E">
        <w:rPr>
          <w:rFonts w:eastAsia="Arial Unicode MS"/>
        </w:rPr>
        <w:t xml:space="preserve">which </w:t>
      </w:r>
      <w:r w:rsidR="5779B33A" w:rsidRPr="00095D8E">
        <w:rPr>
          <w:rFonts w:eastAsia="Arial Unicode MS"/>
        </w:rPr>
        <w:t>includ</w:t>
      </w:r>
      <w:r w:rsidR="7F669864" w:rsidRPr="00095D8E">
        <w:rPr>
          <w:rFonts w:eastAsia="Arial Unicode MS"/>
        </w:rPr>
        <w:t>es</w:t>
      </w:r>
      <w:r w:rsidR="5779B33A" w:rsidRPr="00095D8E">
        <w:rPr>
          <w:rFonts w:eastAsia="Arial Unicode MS"/>
        </w:rPr>
        <w:t xml:space="preserve"> the statements and arguments surrounding the slogan, the </w:t>
      </w:r>
      <w:r w:rsidR="7F669864" w:rsidRPr="00095D8E">
        <w:rPr>
          <w:rFonts w:eastAsia="Arial Unicode MS"/>
        </w:rPr>
        <w:t>way it is delivered,</w:t>
      </w:r>
      <w:r w:rsidR="5779B33A" w:rsidRPr="00095D8E">
        <w:rPr>
          <w:rFonts w:eastAsia="Arial Unicode MS"/>
        </w:rPr>
        <w:t xml:space="preserve"> </w:t>
      </w:r>
      <w:r w:rsidR="5779B33A" w:rsidRPr="00095D8E">
        <w:rPr>
          <w:rFonts w:eastAsia="Arial Unicode MS"/>
        </w:rPr>
        <w:lastRenderedPageBreak/>
        <w:t xml:space="preserve">the representation of data, examples and so on. </w:t>
      </w:r>
      <w:r w:rsidR="5657899F" w:rsidRPr="00095D8E">
        <w:rPr>
          <w:rFonts w:eastAsia="Arial Unicode MS"/>
        </w:rPr>
        <w:t xml:space="preserve">Furthermore, the ‘goal’ of the slogan is particular: to secure votes and win a specific election. To </w:t>
      </w:r>
      <w:r w:rsidR="7F669864" w:rsidRPr="00095D8E">
        <w:rPr>
          <w:rFonts w:eastAsia="Arial Unicode MS"/>
        </w:rPr>
        <w:t xml:space="preserve">do that </w:t>
      </w:r>
      <w:r w:rsidR="5657899F" w:rsidRPr="00095D8E">
        <w:rPr>
          <w:rFonts w:eastAsia="Arial Unicode MS"/>
        </w:rPr>
        <w:t>it creates a more general proposition (that Labour means economic mismanagement) which i</w:t>
      </w:r>
      <w:r w:rsidR="7F669864" w:rsidRPr="00095D8E">
        <w:rPr>
          <w:rFonts w:eastAsia="Arial Unicode MS"/>
        </w:rPr>
        <w:t>t asks voters to apply to the present situation. In so doing, that proposition i</w:t>
      </w:r>
      <w:r w:rsidR="5657899F" w:rsidRPr="00095D8E">
        <w:rPr>
          <w:rFonts w:eastAsia="Arial Unicode MS"/>
        </w:rPr>
        <w:t xml:space="preserve">s </w:t>
      </w:r>
      <w:r w:rsidR="7F669864" w:rsidRPr="00095D8E">
        <w:rPr>
          <w:rFonts w:eastAsia="Arial Unicode MS"/>
        </w:rPr>
        <w:t>created/</w:t>
      </w:r>
      <w:r w:rsidR="5657899F" w:rsidRPr="00095D8E">
        <w:rPr>
          <w:rFonts w:eastAsia="Arial Unicode MS"/>
        </w:rPr>
        <w:t xml:space="preserve">affirmed as part of </w:t>
      </w:r>
      <w:r w:rsidR="5657899F" w:rsidRPr="000722A7">
        <w:rPr>
          <w:rFonts w:eastAsia="Arial Unicode MS"/>
          <w:i/>
          <w:iCs/>
        </w:rPr>
        <w:t>doxa</w:t>
      </w:r>
      <w:r w:rsidR="5657899F" w:rsidRPr="00095D8E">
        <w:rPr>
          <w:rFonts w:eastAsia="Arial Unicode MS"/>
        </w:rPr>
        <w:t xml:space="preserve"> (and so made available for future rhetorical action). But we cannot explain the slogan </w:t>
      </w:r>
      <w:r w:rsidR="7F669864" w:rsidRPr="00095D8E">
        <w:rPr>
          <w:rFonts w:eastAsia="Arial Unicode MS"/>
        </w:rPr>
        <w:t xml:space="preserve">with reference to this effect. </w:t>
      </w:r>
      <w:r w:rsidR="5657899F" w:rsidRPr="00095D8E">
        <w:rPr>
          <w:rFonts w:eastAsia="Arial Unicode MS"/>
        </w:rPr>
        <w:t>It is the movement between particular and general</w:t>
      </w:r>
      <w:r w:rsidR="7F669864" w:rsidRPr="00095D8E">
        <w:rPr>
          <w:rFonts w:eastAsia="Arial Unicode MS"/>
        </w:rPr>
        <w:t xml:space="preserve">, </w:t>
      </w:r>
      <w:r w:rsidR="00405685">
        <w:rPr>
          <w:rFonts w:eastAsia="Arial Unicode MS"/>
        </w:rPr>
        <w:t xml:space="preserve">of </w:t>
      </w:r>
      <w:r w:rsidR="7F669864" w:rsidRPr="00095D8E">
        <w:rPr>
          <w:rFonts w:eastAsia="Arial Unicode MS"/>
        </w:rPr>
        <w:t xml:space="preserve">which the action consists, </w:t>
      </w:r>
      <w:r w:rsidR="5657899F" w:rsidRPr="00095D8E">
        <w:rPr>
          <w:rFonts w:eastAsia="Arial Unicode MS"/>
        </w:rPr>
        <w:t xml:space="preserve">which matters.  </w:t>
      </w:r>
    </w:p>
    <w:p w14:paraId="1E6EBE3A" w14:textId="77777777" w:rsidR="002A5A7B" w:rsidRPr="00095D8E" w:rsidRDefault="002A5A7B" w:rsidP="00B67BD2">
      <w:pPr>
        <w:spacing w:line="480" w:lineRule="auto"/>
        <w:jc w:val="both"/>
        <w:outlineLvl w:val="0"/>
        <w:rPr>
          <w:rFonts w:eastAsia="Arial Unicode MS"/>
          <w:u w:color="000000"/>
        </w:rPr>
      </w:pPr>
    </w:p>
    <w:p w14:paraId="05F06CB9" w14:textId="77777777" w:rsidR="00DC7D80" w:rsidRDefault="00021BDC" w:rsidP="00021BDC">
      <w:pPr>
        <w:spacing w:line="480" w:lineRule="auto"/>
        <w:jc w:val="both"/>
        <w:outlineLvl w:val="0"/>
        <w:rPr>
          <w:rFonts w:eastAsia="Arial Unicode MS"/>
          <w:u w:color="000000"/>
        </w:rPr>
      </w:pPr>
      <w:r>
        <w:rPr>
          <w:rFonts w:eastAsia="Arial Unicode MS"/>
          <w:u w:color="000000"/>
        </w:rPr>
        <w:t xml:space="preserve">The point, then, is that – as Laclau has shown – names matter </w:t>
      </w:r>
      <w:r w:rsidRPr="000722A7">
        <w:rPr>
          <w:rFonts w:eastAsia="Arial Unicode MS"/>
          <w:i/>
          <w:iCs/>
          <w:u w:color="000000"/>
        </w:rPr>
        <w:t xml:space="preserve">but </w:t>
      </w:r>
      <w:r>
        <w:rPr>
          <w:rFonts w:eastAsia="Arial Unicode MS"/>
          <w:u w:color="000000"/>
        </w:rPr>
        <w:t>they matter most when they function as part of an invitation to audiences to make a particular inference, and not only as mythical placeholder</w:t>
      </w:r>
      <w:r w:rsidR="00DC7D80">
        <w:rPr>
          <w:rFonts w:eastAsia="Arial Unicode MS"/>
          <w:u w:color="000000"/>
        </w:rPr>
        <w:t xml:space="preserve">s for </w:t>
      </w:r>
      <w:r>
        <w:rPr>
          <w:rFonts w:eastAsia="Arial Unicode MS"/>
          <w:u w:color="000000"/>
        </w:rPr>
        <w:t xml:space="preserve">the universal with </w:t>
      </w:r>
      <w:r w:rsidR="00DC7D80">
        <w:rPr>
          <w:rFonts w:eastAsia="Arial Unicode MS"/>
          <w:u w:color="000000"/>
        </w:rPr>
        <w:t xml:space="preserve">which </w:t>
      </w:r>
      <w:r>
        <w:rPr>
          <w:rFonts w:eastAsia="Arial Unicode MS"/>
          <w:u w:color="000000"/>
        </w:rPr>
        <w:t xml:space="preserve">subjects unconsciously identify. </w:t>
      </w:r>
      <w:r w:rsidR="00DC7D80">
        <w:rPr>
          <w:rFonts w:eastAsia="Arial Unicode MS"/>
          <w:u w:color="000000"/>
        </w:rPr>
        <w:t xml:space="preserve">Consequently, analysis, rather than ascending to the mythical heavens, should go down into the earthy details of political discourse, exploring how signifiers work as parts of larger argumentative actions, digging with the analytical and conceptual tools provided by Rhetoric. </w:t>
      </w:r>
      <w:r>
        <w:rPr>
          <w:rFonts w:eastAsia="Arial Unicode MS"/>
          <w:u w:color="000000"/>
        </w:rPr>
        <w:t xml:space="preserve">Here we can turn to a second, more complex and extended </w:t>
      </w:r>
      <w:r w:rsidR="00DC7D80">
        <w:rPr>
          <w:rFonts w:eastAsia="Arial Unicode MS"/>
          <w:u w:color="000000"/>
        </w:rPr>
        <w:t xml:space="preserve">illustration. </w:t>
      </w:r>
    </w:p>
    <w:p w14:paraId="44EC0BB1" w14:textId="77777777" w:rsidR="00DC7D80" w:rsidRDefault="00DC7D80" w:rsidP="00021BDC">
      <w:pPr>
        <w:spacing w:line="480" w:lineRule="auto"/>
        <w:jc w:val="both"/>
        <w:outlineLvl w:val="0"/>
        <w:rPr>
          <w:rFonts w:eastAsia="Arial Unicode MS"/>
          <w:u w:color="000000"/>
        </w:rPr>
      </w:pPr>
    </w:p>
    <w:p w14:paraId="2B0A26B8" w14:textId="07D638A8" w:rsidR="000B1C60" w:rsidRDefault="00021BDC" w:rsidP="00021BDC">
      <w:pPr>
        <w:spacing w:line="480" w:lineRule="auto"/>
        <w:jc w:val="both"/>
        <w:outlineLvl w:val="0"/>
        <w:rPr>
          <w:rFonts w:eastAsia="Arial Unicode MS"/>
          <w:u w:color="000000"/>
        </w:rPr>
      </w:pPr>
      <w:r>
        <w:rPr>
          <w:rFonts w:eastAsia="Arial Unicode MS"/>
          <w:u w:color="000000"/>
        </w:rPr>
        <w:t xml:space="preserve">Over the last fifty years or so the application of the word/concept ‘violence’ has expanded </w:t>
      </w:r>
      <w:r w:rsidR="00C357EE" w:rsidRPr="00095D8E">
        <w:rPr>
          <w:rFonts w:eastAsia="Arial Unicode MS"/>
          <w:u w:color="000000"/>
        </w:rPr>
        <w:t xml:space="preserve">such that it </w:t>
      </w:r>
      <w:r>
        <w:rPr>
          <w:rFonts w:eastAsia="Arial Unicode MS"/>
          <w:u w:color="000000"/>
        </w:rPr>
        <w:t xml:space="preserve">can now </w:t>
      </w:r>
      <w:r w:rsidR="00C357EE" w:rsidRPr="00095D8E">
        <w:rPr>
          <w:rFonts w:eastAsia="Arial Unicode MS"/>
          <w:u w:color="000000"/>
        </w:rPr>
        <w:t>refer to psychological as well as physical harms, can be agentless, ‘indirect’ or ‘structural’, and manifested in imbalances of the distribution of resources and so on (</w:t>
      </w:r>
      <w:r w:rsidR="000B1C60">
        <w:rPr>
          <w:rFonts w:eastAsia="Arial Unicode MS"/>
          <w:u w:color="000000"/>
        </w:rPr>
        <w:t xml:space="preserve">e.g. </w:t>
      </w:r>
      <w:r w:rsidR="00C357EE" w:rsidRPr="00095D8E">
        <w:rPr>
          <w:rFonts w:eastAsia="Arial Unicode MS"/>
          <w:u w:color="000000"/>
        </w:rPr>
        <w:t xml:space="preserve">Galtung 1969). </w:t>
      </w:r>
      <w:r>
        <w:rPr>
          <w:rFonts w:eastAsia="Arial Unicode MS"/>
          <w:u w:color="000000"/>
        </w:rPr>
        <w:t>That</w:t>
      </w:r>
      <w:r w:rsidR="00C357EE" w:rsidRPr="00095D8E">
        <w:rPr>
          <w:rFonts w:eastAsia="Arial Unicode MS"/>
          <w:u w:color="000000"/>
        </w:rPr>
        <w:t xml:space="preserve"> </w:t>
      </w:r>
      <w:r w:rsidR="00D70AE6" w:rsidRPr="00095D8E">
        <w:rPr>
          <w:rFonts w:eastAsia="Arial Unicode MS"/>
          <w:u w:color="000000"/>
        </w:rPr>
        <w:t>expansion</w:t>
      </w:r>
      <w:r>
        <w:rPr>
          <w:rFonts w:eastAsia="Arial Unicode MS"/>
          <w:u w:color="000000"/>
        </w:rPr>
        <w:t>,</w:t>
      </w:r>
      <w:r w:rsidR="00C357EE" w:rsidRPr="00095D8E">
        <w:rPr>
          <w:rFonts w:eastAsia="Arial Unicode MS"/>
          <w:u w:color="000000"/>
        </w:rPr>
        <w:t xml:space="preserve"> created to serve analytical pu</w:t>
      </w:r>
      <w:r w:rsidR="00D70AE6" w:rsidRPr="00095D8E">
        <w:rPr>
          <w:rFonts w:eastAsia="Arial Unicode MS"/>
          <w:u w:color="000000"/>
        </w:rPr>
        <w:t xml:space="preserve">rposes </w:t>
      </w:r>
      <w:r w:rsidR="00C357EE" w:rsidRPr="00095D8E">
        <w:rPr>
          <w:rFonts w:eastAsia="Arial Unicode MS"/>
          <w:u w:color="000000"/>
        </w:rPr>
        <w:t xml:space="preserve">in </w:t>
      </w:r>
      <w:r w:rsidR="00D70AE6" w:rsidRPr="00095D8E">
        <w:rPr>
          <w:rFonts w:eastAsia="Arial Unicode MS"/>
          <w:u w:color="000000"/>
        </w:rPr>
        <w:t xml:space="preserve">a certain liberal </w:t>
      </w:r>
      <w:r w:rsidR="00542D05" w:rsidRPr="00095D8E">
        <w:rPr>
          <w:rFonts w:eastAsia="Arial Unicode MS"/>
          <w:u w:color="000000"/>
        </w:rPr>
        <w:t xml:space="preserve">theoretical </w:t>
      </w:r>
      <w:r w:rsidR="00C357EE" w:rsidRPr="00095D8E">
        <w:rPr>
          <w:rFonts w:eastAsia="Arial Unicode MS"/>
          <w:u w:color="000000"/>
        </w:rPr>
        <w:t>discourse</w:t>
      </w:r>
      <w:r w:rsidR="00150286" w:rsidRPr="00095D8E">
        <w:rPr>
          <w:rFonts w:eastAsia="Arial Unicode MS"/>
          <w:u w:color="000000"/>
        </w:rPr>
        <w:t>,</w:t>
      </w:r>
      <w:r w:rsidR="00C357EE" w:rsidRPr="00095D8E">
        <w:rPr>
          <w:rFonts w:eastAsia="Arial Unicode MS"/>
          <w:u w:color="000000"/>
        </w:rPr>
        <w:t xml:space="preserve"> </w:t>
      </w:r>
      <w:r>
        <w:rPr>
          <w:rFonts w:eastAsia="Arial Unicode MS"/>
          <w:u w:color="000000"/>
        </w:rPr>
        <w:t xml:space="preserve">enables the term to work </w:t>
      </w:r>
      <w:proofErr w:type="spellStart"/>
      <w:r w:rsidR="00D70AE6" w:rsidRPr="00095D8E">
        <w:rPr>
          <w:rFonts w:eastAsia="Arial Unicode MS"/>
          <w:u w:color="000000"/>
        </w:rPr>
        <w:t>enthymematically</w:t>
      </w:r>
      <w:proofErr w:type="spellEnd"/>
      <w:r>
        <w:rPr>
          <w:rFonts w:eastAsia="Arial Unicode MS"/>
          <w:u w:color="000000"/>
        </w:rPr>
        <w:t xml:space="preserve">, in the way we saw in our example of Conservative Party rhetoric. ‘Violence’ is a powerful </w:t>
      </w:r>
      <w:r w:rsidR="00DC7D80">
        <w:rPr>
          <w:rFonts w:eastAsia="Arial Unicode MS"/>
          <w:u w:color="000000"/>
        </w:rPr>
        <w:t>word</w:t>
      </w:r>
      <w:r>
        <w:rPr>
          <w:rFonts w:eastAsia="Arial Unicode MS"/>
          <w:u w:color="000000"/>
        </w:rPr>
        <w:t>, rich in implication and connotation. It is reasonable to assume that</w:t>
      </w:r>
      <w:r w:rsidR="00542D05" w:rsidRPr="00095D8E">
        <w:rPr>
          <w:rFonts w:eastAsia="Arial Unicode MS"/>
          <w:u w:color="000000"/>
        </w:rPr>
        <w:t xml:space="preserve"> </w:t>
      </w:r>
      <w:r w:rsidR="00C357EE" w:rsidRPr="00095D8E">
        <w:rPr>
          <w:rFonts w:eastAsia="Arial Unicode MS"/>
          <w:u w:color="000000"/>
        </w:rPr>
        <w:t>‘most peop</w:t>
      </w:r>
      <w:r w:rsidR="00D70AE6" w:rsidRPr="00095D8E">
        <w:rPr>
          <w:rFonts w:eastAsia="Arial Unicode MS"/>
          <w:u w:color="000000"/>
        </w:rPr>
        <w:t>l</w:t>
      </w:r>
      <w:r w:rsidR="00C357EE" w:rsidRPr="00095D8E">
        <w:rPr>
          <w:rFonts w:eastAsia="Arial Unicode MS"/>
          <w:u w:color="000000"/>
        </w:rPr>
        <w:t>e’ consider viol</w:t>
      </w:r>
      <w:r w:rsidR="00D70AE6" w:rsidRPr="00095D8E">
        <w:rPr>
          <w:rFonts w:eastAsia="Arial Unicode MS"/>
          <w:u w:color="000000"/>
        </w:rPr>
        <w:t xml:space="preserve">ence </w:t>
      </w:r>
      <w:r w:rsidR="00C357EE" w:rsidRPr="00095D8E">
        <w:rPr>
          <w:rFonts w:eastAsia="Arial Unicode MS"/>
          <w:u w:color="000000"/>
        </w:rPr>
        <w:t>to be by definition ‘a b</w:t>
      </w:r>
      <w:r w:rsidR="00D70AE6" w:rsidRPr="00095D8E">
        <w:rPr>
          <w:rFonts w:eastAsia="Arial Unicode MS"/>
          <w:u w:color="000000"/>
        </w:rPr>
        <w:t>a</w:t>
      </w:r>
      <w:r w:rsidR="00C357EE" w:rsidRPr="00095D8E">
        <w:rPr>
          <w:rFonts w:eastAsia="Arial Unicode MS"/>
          <w:u w:color="000000"/>
        </w:rPr>
        <w:t>d thing’, an intrusion i</w:t>
      </w:r>
      <w:r w:rsidR="00D70AE6" w:rsidRPr="00095D8E">
        <w:rPr>
          <w:rFonts w:eastAsia="Arial Unicode MS"/>
          <w:u w:color="000000"/>
        </w:rPr>
        <w:t>n</w:t>
      </w:r>
      <w:r w:rsidR="00C357EE" w:rsidRPr="00095D8E">
        <w:rPr>
          <w:rFonts w:eastAsia="Arial Unicode MS"/>
          <w:u w:color="000000"/>
        </w:rPr>
        <w:t xml:space="preserve">to the </w:t>
      </w:r>
      <w:r w:rsidR="00D70AE6" w:rsidRPr="00095D8E">
        <w:rPr>
          <w:rFonts w:eastAsia="Arial Unicode MS"/>
          <w:u w:color="000000"/>
        </w:rPr>
        <w:t xml:space="preserve">presumed stability of </w:t>
      </w:r>
      <w:r w:rsidR="00C357EE" w:rsidRPr="00095D8E">
        <w:rPr>
          <w:rFonts w:eastAsia="Arial Unicode MS"/>
          <w:u w:color="000000"/>
        </w:rPr>
        <w:t>peace</w:t>
      </w:r>
      <w:r w:rsidR="00D70AE6" w:rsidRPr="00095D8E">
        <w:rPr>
          <w:rFonts w:eastAsia="Arial Unicode MS"/>
          <w:u w:color="000000"/>
        </w:rPr>
        <w:t>ful civic life</w:t>
      </w:r>
      <w:r w:rsidR="00542D05" w:rsidRPr="00095D8E">
        <w:rPr>
          <w:rFonts w:eastAsia="Arial Unicode MS"/>
          <w:u w:color="000000"/>
        </w:rPr>
        <w:t>.</w:t>
      </w:r>
      <w:r w:rsidR="00D70AE6" w:rsidRPr="00095D8E">
        <w:rPr>
          <w:rFonts w:eastAsia="Arial Unicode MS"/>
          <w:u w:color="000000"/>
        </w:rPr>
        <w:t xml:space="preserve"> I</w:t>
      </w:r>
      <w:r>
        <w:rPr>
          <w:rFonts w:eastAsia="Arial Unicode MS"/>
          <w:u w:color="000000"/>
        </w:rPr>
        <w:t>t can thus be used in an</w:t>
      </w:r>
      <w:r w:rsidR="00D70AE6" w:rsidRPr="00095D8E">
        <w:rPr>
          <w:rFonts w:eastAsia="Arial Unicode MS"/>
          <w:u w:color="000000"/>
        </w:rPr>
        <w:t xml:space="preserve"> enthymeme </w:t>
      </w:r>
      <w:r>
        <w:rPr>
          <w:rFonts w:eastAsia="Arial Unicode MS"/>
          <w:u w:color="000000"/>
        </w:rPr>
        <w:t xml:space="preserve">to shift </w:t>
      </w:r>
      <w:r w:rsidR="00D70AE6" w:rsidRPr="00095D8E">
        <w:rPr>
          <w:rFonts w:eastAsia="Arial Unicode MS"/>
          <w:u w:color="000000"/>
        </w:rPr>
        <w:t>the weight of argument</w:t>
      </w:r>
      <w:r w:rsidR="00542D05" w:rsidRPr="00095D8E">
        <w:rPr>
          <w:rFonts w:eastAsia="Arial Unicode MS"/>
          <w:u w:color="000000"/>
        </w:rPr>
        <w:t xml:space="preserve"> </w:t>
      </w:r>
      <w:r w:rsidR="00D70AE6" w:rsidRPr="00095D8E">
        <w:rPr>
          <w:rFonts w:eastAsia="Arial Unicode MS"/>
          <w:u w:color="000000"/>
        </w:rPr>
        <w:t>from proving that s</w:t>
      </w:r>
      <w:r>
        <w:rPr>
          <w:rFonts w:eastAsia="Arial Unicode MS"/>
          <w:u w:color="000000"/>
        </w:rPr>
        <w:t xml:space="preserve">ome </w:t>
      </w:r>
      <w:proofErr w:type="gramStart"/>
      <w:r>
        <w:rPr>
          <w:rFonts w:eastAsia="Arial Unicode MS"/>
          <w:u w:color="000000"/>
        </w:rPr>
        <w:t xml:space="preserve">particular </w:t>
      </w:r>
      <w:r w:rsidR="00D70AE6" w:rsidRPr="00095D8E">
        <w:rPr>
          <w:rFonts w:eastAsia="Arial Unicode MS"/>
          <w:u w:color="000000"/>
        </w:rPr>
        <w:lastRenderedPageBreak/>
        <w:t>phenomen</w:t>
      </w:r>
      <w:r w:rsidR="004C14BF" w:rsidRPr="00095D8E">
        <w:rPr>
          <w:rFonts w:eastAsia="Arial Unicode MS"/>
          <w:u w:color="000000"/>
        </w:rPr>
        <w:t>on</w:t>
      </w:r>
      <w:proofErr w:type="gramEnd"/>
      <w:r w:rsidR="00D70AE6" w:rsidRPr="00095D8E">
        <w:rPr>
          <w:rFonts w:eastAsia="Arial Unicode MS"/>
          <w:u w:color="000000"/>
        </w:rPr>
        <w:t xml:space="preserve"> is ‘bad’ or ‘unjust’ to proving that it is ‘violence’, on the basis that if it is </w:t>
      </w:r>
      <w:r>
        <w:rPr>
          <w:rFonts w:eastAsia="Arial Unicode MS"/>
          <w:u w:color="000000"/>
        </w:rPr>
        <w:t xml:space="preserve">shown to be so then people will infer that, indeed, it </w:t>
      </w:r>
      <w:r w:rsidR="00D70AE6" w:rsidRPr="00095D8E">
        <w:rPr>
          <w:rFonts w:eastAsia="Arial Unicode MS"/>
          <w:u w:color="000000"/>
        </w:rPr>
        <w:t>is ‘bad’ or ‘unjust’</w:t>
      </w:r>
      <w:r>
        <w:rPr>
          <w:rFonts w:eastAsia="Arial Unicode MS"/>
          <w:u w:color="000000"/>
        </w:rPr>
        <w:t xml:space="preserve">. </w:t>
      </w:r>
    </w:p>
    <w:p w14:paraId="6D00297D" w14:textId="77777777" w:rsidR="000B1C60" w:rsidRDefault="000B1C60" w:rsidP="00021BDC">
      <w:pPr>
        <w:spacing w:line="480" w:lineRule="auto"/>
        <w:jc w:val="both"/>
        <w:outlineLvl w:val="0"/>
        <w:rPr>
          <w:rFonts w:eastAsia="Arial Unicode MS"/>
          <w:u w:color="000000"/>
        </w:rPr>
      </w:pPr>
    </w:p>
    <w:p w14:paraId="5163EE6E" w14:textId="1A1879CC" w:rsidR="004C14BF" w:rsidRPr="00095D8E" w:rsidRDefault="00021BDC" w:rsidP="00021BDC">
      <w:pPr>
        <w:spacing w:line="480" w:lineRule="auto"/>
        <w:jc w:val="both"/>
        <w:outlineLvl w:val="0"/>
        <w:rPr>
          <w:rFonts w:eastAsia="Arial Unicode MS"/>
          <w:u w:color="000000"/>
        </w:rPr>
      </w:pPr>
      <w:r>
        <w:rPr>
          <w:rFonts w:eastAsia="Arial Unicode MS"/>
          <w:u w:color="000000"/>
        </w:rPr>
        <w:t>For instance</w:t>
      </w:r>
      <w:r w:rsidR="000B1C60">
        <w:rPr>
          <w:rFonts w:eastAsia="Arial Unicode MS"/>
          <w:u w:color="000000"/>
        </w:rPr>
        <w:t>:</w:t>
      </w:r>
      <w:r>
        <w:rPr>
          <w:rFonts w:eastAsia="Arial Unicode MS"/>
          <w:u w:color="000000"/>
        </w:rPr>
        <w:t xml:space="preserve"> protestors might call for opposition to the arms trade on the basis that </w:t>
      </w:r>
      <w:r w:rsidRPr="00095D8E">
        <w:rPr>
          <w:rFonts w:eastAsia="Arial Unicode MS"/>
          <w:u w:color="000000"/>
        </w:rPr>
        <w:t xml:space="preserve">supplying arms is </w:t>
      </w:r>
      <w:r>
        <w:rPr>
          <w:rFonts w:eastAsia="Arial Unicode MS"/>
          <w:u w:color="000000"/>
        </w:rPr>
        <w:t xml:space="preserve">just </w:t>
      </w:r>
      <w:r w:rsidRPr="00095D8E">
        <w:rPr>
          <w:rFonts w:eastAsia="Arial Unicode MS"/>
          <w:u w:color="000000"/>
        </w:rPr>
        <w:t>as much violence as using them</w:t>
      </w:r>
      <w:r w:rsidR="000B1C60">
        <w:rPr>
          <w:rFonts w:eastAsia="Arial Unicode MS"/>
          <w:u w:color="000000"/>
        </w:rPr>
        <w:t>; a</w:t>
      </w:r>
      <w:r w:rsidR="00DC7D80">
        <w:rPr>
          <w:rFonts w:eastAsia="Arial Unicode MS"/>
          <w:u w:color="000000"/>
        </w:rPr>
        <w:t>ctivi</w:t>
      </w:r>
      <w:r>
        <w:rPr>
          <w:rFonts w:eastAsia="Arial Unicode MS"/>
          <w:u w:color="000000"/>
        </w:rPr>
        <w:t>s</w:t>
      </w:r>
      <w:r w:rsidR="00DC7D80">
        <w:rPr>
          <w:rFonts w:eastAsia="Arial Unicode MS"/>
          <w:u w:color="000000"/>
        </w:rPr>
        <w:t>ts</w:t>
      </w:r>
      <w:r>
        <w:rPr>
          <w:rFonts w:eastAsia="Arial Unicode MS"/>
          <w:u w:color="000000"/>
        </w:rPr>
        <w:t xml:space="preserve"> might try to convince us to </w:t>
      </w:r>
      <w:r w:rsidRPr="00095D8E">
        <w:rPr>
          <w:rFonts w:eastAsia="Arial Unicode MS"/>
          <w:u w:color="000000"/>
        </w:rPr>
        <w:t xml:space="preserve">refrain from purchasing ‘fast fashion’ because it supports the </w:t>
      </w:r>
      <w:r w:rsidR="00DC7D80">
        <w:rPr>
          <w:rFonts w:eastAsia="Arial Unicode MS"/>
          <w:u w:color="000000"/>
        </w:rPr>
        <w:t>‘</w:t>
      </w:r>
      <w:r w:rsidRPr="00095D8E">
        <w:rPr>
          <w:rFonts w:eastAsia="Arial Unicode MS"/>
          <w:u w:color="000000"/>
        </w:rPr>
        <w:t>structural violence</w:t>
      </w:r>
      <w:r w:rsidR="00DC7D80">
        <w:rPr>
          <w:rFonts w:eastAsia="Arial Unicode MS"/>
          <w:u w:color="000000"/>
        </w:rPr>
        <w:t>’</w:t>
      </w:r>
      <w:r w:rsidRPr="00095D8E">
        <w:rPr>
          <w:rFonts w:eastAsia="Arial Unicode MS"/>
          <w:u w:color="000000"/>
        </w:rPr>
        <w:t xml:space="preserve"> of employment practices in the garment trade</w:t>
      </w:r>
      <w:r w:rsidR="000B1C60">
        <w:rPr>
          <w:rFonts w:eastAsia="Arial Unicode MS"/>
          <w:u w:color="000000"/>
        </w:rPr>
        <w:t>; r</w:t>
      </w:r>
      <w:r w:rsidR="00DC7D80">
        <w:rPr>
          <w:rFonts w:eastAsia="Arial Unicode MS"/>
          <w:u w:color="000000"/>
        </w:rPr>
        <w:t xml:space="preserve">epresentatives of minority groups </w:t>
      </w:r>
      <w:r>
        <w:rPr>
          <w:rFonts w:eastAsia="Arial Unicode MS"/>
          <w:u w:color="000000"/>
        </w:rPr>
        <w:t xml:space="preserve">might call for </w:t>
      </w:r>
      <w:r w:rsidRPr="00095D8E">
        <w:rPr>
          <w:rFonts w:eastAsia="Arial Unicode MS"/>
          <w:u w:color="000000"/>
        </w:rPr>
        <w:t xml:space="preserve">legislation to ensure the provision of multilingual council services </w:t>
      </w:r>
      <w:r>
        <w:rPr>
          <w:rFonts w:eastAsia="Arial Unicode MS"/>
          <w:u w:color="000000"/>
        </w:rPr>
        <w:t>because this will</w:t>
      </w:r>
      <w:r w:rsidRPr="00095D8E">
        <w:rPr>
          <w:rFonts w:eastAsia="Arial Unicode MS"/>
          <w:u w:color="000000"/>
        </w:rPr>
        <w:t xml:space="preserve"> </w:t>
      </w:r>
      <w:r>
        <w:rPr>
          <w:rFonts w:eastAsia="Arial Unicode MS"/>
          <w:u w:color="000000"/>
        </w:rPr>
        <w:t>help to reduce</w:t>
      </w:r>
      <w:r w:rsidRPr="00095D8E">
        <w:rPr>
          <w:rFonts w:eastAsia="Arial Unicode MS"/>
          <w:u w:color="000000"/>
        </w:rPr>
        <w:t xml:space="preserve"> the </w:t>
      </w:r>
      <w:r w:rsidR="00DC7D80">
        <w:rPr>
          <w:rFonts w:eastAsia="Arial Unicode MS"/>
          <w:u w:color="000000"/>
        </w:rPr>
        <w:t>‘</w:t>
      </w:r>
      <w:r w:rsidRPr="00095D8E">
        <w:rPr>
          <w:rFonts w:eastAsia="Arial Unicode MS"/>
          <w:u w:color="000000"/>
        </w:rPr>
        <w:t>violence</w:t>
      </w:r>
      <w:r w:rsidR="00DC7D80">
        <w:rPr>
          <w:rFonts w:eastAsia="Arial Unicode MS"/>
          <w:u w:color="000000"/>
        </w:rPr>
        <w:t>’</w:t>
      </w:r>
      <w:r w:rsidRPr="00095D8E">
        <w:rPr>
          <w:rFonts w:eastAsia="Arial Unicode MS"/>
          <w:u w:color="000000"/>
        </w:rPr>
        <w:t xml:space="preserve"> of cultural exclusion.</w:t>
      </w:r>
      <w:r>
        <w:rPr>
          <w:rFonts w:eastAsia="Arial Unicode MS"/>
          <w:u w:color="000000"/>
        </w:rPr>
        <w:t xml:space="preserve"> In these </w:t>
      </w:r>
      <w:proofErr w:type="gramStart"/>
      <w:r>
        <w:rPr>
          <w:rFonts w:eastAsia="Arial Unicode MS"/>
          <w:u w:color="000000"/>
        </w:rPr>
        <w:t>cases</w:t>
      </w:r>
      <w:proofErr w:type="gramEnd"/>
      <w:r>
        <w:rPr>
          <w:rFonts w:eastAsia="Arial Unicode MS"/>
          <w:u w:color="000000"/>
        </w:rPr>
        <w:t xml:space="preserve"> ‘violence’ is being used in a </w:t>
      </w:r>
      <w:r w:rsidR="00D70AE6" w:rsidRPr="00095D8E">
        <w:rPr>
          <w:rFonts w:eastAsia="Arial Unicode MS"/>
          <w:u w:color="000000"/>
        </w:rPr>
        <w:t>metaphor</w:t>
      </w:r>
      <w:r>
        <w:rPr>
          <w:rFonts w:eastAsia="Arial Unicode MS"/>
          <w:u w:color="000000"/>
        </w:rPr>
        <w:t xml:space="preserve">ical way, changing how we apprehend a phenomena, and we might call it an example of </w:t>
      </w:r>
      <w:r w:rsidR="00D70AE6" w:rsidRPr="00095D8E">
        <w:rPr>
          <w:rFonts w:eastAsia="Arial Unicode MS"/>
          <w:u w:color="000000"/>
        </w:rPr>
        <w:t>catachresis</w:t>
      </w:r>
      <w:r w:rsidR="00DC7D80">
        <w:rPr>
          <w:rFonts w:eastAsia="Arial Unicode MS"/>
          <w:u w:color="000000"/>
        </w:rPr>
        <w:t>: a signifier with no essential meaning is being applied to name a phenomenon in a hitherto unusual way</w:t>
      </w:r>
      <w:r w:rsidR="00D70AE6" w:rsidRPr="00095D8E">
        <w:rPr>
          <w:rFonts w:eastAsia="Arial Unicode MS"/>
          <w:u w:color="000000"/>
        </w:rPr>
        <w:t>. But</w:t>
      </w:r>
      <w:r w:rsidR="00BE3684" w:rsidRPr="00095D8E">
        <w:rPr>
          <w:rFonts w:eastAsia="Arial Unicode MS"/>
          <w:u w:color="000000"/>
        </w:rPr>
        <w:t xml:space="preserve"> </w:t>
      </w:r>
      <w:r w:rsidR="00DC7D80">
        <w:rPr>
          <w:rFonts w:eastAsia="Arial Unicode MS"/>
          <w:u w:color="000000"/>
        </w:rPr>
        <w:t>to focus analysis on this point is to misrepresent the discursive action which does not consist of the name alone. I</w:t>
      </w:r>
      <w:r>
        <w:rPr>
          <w:rFonts w:eastAsia="Arial Unicode MS"/>
          <w:u w:color="000000"/>
        </w:rPr>
        <w:t xml:space="preserve">t </w:t>
      </w:r>
      <w:r w:rsidR="00D70AE6" w:rsidRPr="00095D8E">
        <w:rPr>
          <w:rFonts w:eastAsia="Arial Unicode MS"/>
          <w:u w:color="000000"/>
        </w:rPr>
        <w:t>works as part of an enthymeme, a larger chain of argument</w:t>
      </w:r>
      <w:r w:rsidR="00542D05" w:rsidRPr="00095D8E">
        <w:rPr>
          <w:rFonts w:eastAsia="Arial Unicode MS"/>
          <w:u w:color="000000"/>
        </w:rPr>
        <w:t xml:space="preserve"> concerning some course of action we might pursue</w:t>
      </w:r>
      <w:r w:rsidR="005E74EA">
        <w:rPr>
          <w:rFonts w:eastAsia="Arial Unicode MS"/>
          <w:u w:color="000000"/>
        </w:rPr>
        <w:t>. The implicit primary proposition</w:t>
      </w:r>
      <w:r w:rsidR="00DC7D80">
        <w:rPr>
          <w:rFonts w:eastAsia="Arial Unicode MS"/>
          <w:u w:color="000000"/>
        </w:rPr>
        <w:t xml:space="preserve"> – to be supplied by the audience - </w:t>
      </w:r>
      <w:r w:rsidR="005E74EA">
        <w:rPr>
          <w:rFonts w:eastAsia="Arial Unicode MS"/>
          <w:u w:color="000000"/>
        </w:rPr>
        <w:t>is that violence is wrong and must be stopped. The second</w:t>
      </w:r>
      <w:r w:rsidR="00DC7D80">
        <w:rPr>
          <w:rFonts w:eastAsia="Arial Unicode MS"/>
          <w:u w:color="000000"/>
        </w:rPr>
        <w:t xml:space="preserve"> – proposed by the protestors, activists and representatives,</w:t>
      </w:r>
      <w:r w:rsidR="005E74EA">
        <w:rPr>
          <w:rFonts w:eastAsia="Arial Unicode MS"/>
          <w:u w:color="000000"/>
        </w:rPr>
        <w:t xml:space="preserve"> is that some </w:t>
      </w:r>
      <w:proofErr w:type="gramStart"/>
      <w:r w:rsidR="005E74EA">
        <w:rPr>
          <w:rFonts w:eastAsia="Arial Unicode MS"/>
          <w:u w:color="000000"/>
        </w:rPr>
        <w:t>particular thing</w:t>
      </w:r>
      <w:proofErr w:type="gramEnd"/>
      <w:r w:rsidR="005E74EA">
        <w:rPr>
          <w:rFonts w:eastAsia="Arial Unicode MS"/>
          <w:u w:color="000000"/>
        </w:rPr>
        <w:t xml:space="preserve"> – the arms trade, fast fashion or cultural exclusion – </w:t>
      </w:r>
      <w:r w:rsidR="00DC7D80">
        <w:rPr>
          <w:rFonts w:eastAsia="Arial Unicode MS"/>
          <w:u w:color="000000"/>
        </w:rPr>
        <w:t>is an</w:t>
      </w:r>
      <w:r w:rsidR="005E74EA">
        <w:rPr>
          <w:rFonts w:eastAsia="Arial Unicode MS"/>
          <w:u w:color="000000"/>
        </w:rPr>
        <w:t xml:space="preserve"> instance of violence. The conclusion </w:t>
      </w:r>
      <w:r w:rsidR="00DC7D80">
        <w:rPr>
          <w:rFonts w:eastAsia="Arial Unicode MS"/>
          <w:u w:color="000000"/>
        </w:rPr>
        <w:t xml:space="preserve">– for all to draw - </w:t>
      </w:r>
      <w:r w:rsidR="005E74EA">
        <w:rPr>
          <w:rFonts w:eastAsia="Arial Unicode MS"/>
          <w:u w:color="000000"/>
        </w:rPr>
        <w:t xml:space="preserve">is that </w:t>
      </w:r>
      <w:r w:rsidR="00DC7D80">
        <w:rPr>
          <w:rFonts w:eastAsia="Arial Unicode MS"/>
          <w:u w:color="000000"/>
        </w:rPr>
        <w:t>‘</w:t>
      </w:r>
      <w:r w:rsidR="005E74EA">
        <w:rPr>
          <w:rFonts w:eastAsia="Arial Unicode MS"/>
          <w:u w:color="000000"/>
        </w:rPr>
        <w:t>therefore</w:t>
      </w:r>
      <w:r w:rsidR="00DC7D80">
        <w:rPr>
          <w:rFonts w:eastAsia="Arial Unicode MS"/>
          <w:u w:color="000000"/>
        </w:rPr>
        <w:t>’</w:t>
      </w:r>
      <w:r w:rsidR="005E74EA">
        <w:rPr>
          <w:rFonts w:eastAsia="Arial Unicode MS"/>
          <w:u w:color="000000"/>
        </w:rPr>
        <w:t xml:space="preserve"> we must </w:t>
      </w:r>
      <w:proofErr w:type="gramStart"/>
      <w:r w:rsidR="005E74EA">
        <w:rPr>
          <w:rFonts w:eastAsia="Arial Unicode MS"/>
          <w:u w:color="000000"/>
        </w:rPr>
        <w:t>protest against</w:t>
      </w:r>
      <w:proofErr w:type="gramEnd"/>
      <w:r w:rsidR="005E74EA">
        <w:rPr>
          <w:rFonts w:eastAsia="Arial Unicode MS"/>
          <w:u w:color="000000"/>
        </w:rPr>
        <w:t>, stop or prevent the violent thing.</w:t>
      </w:r>
      <w:r w:rsidR="00542D05" w:rsidRPr="00095D8E">
        <w:rPr>
          <w:rFonts w:eastAsia="Arial Unicode MS"/>
          <w:u w:color="000000"/>
        </w:rPr>
        <w:t xml:space="preserve"> </w:t>
      </w:r>
      <w:r w:rsidR="00DC7D80">
        <w:rPr>
          <w:rFonts w:eastAsia="Arial Unicode MS"/>
          <w:u w:color="000000"/>
        </w:rPr>
        <w:t>Furthermore,</w:t>
      </w:r>
      <w:r w:rsidR="00542D05" w:rsidRPr="00095D8E">
        <w:rPr>
          <w:rFonts w:eastAsia="Arial Unicode MS"/>
          <w:u w:color="000000"/>
        </w:rPr>
        <w:t xml:space="preserve"> </w:t>
      </w:r>
      <w:r w:rsidR="005E74EA">
        <w:rPr>
          <w:rFonts w:eastAsia="Arial Unicode MS"/>
          <w:u w:color="000000"/>
        </w:rPr>
        <w:t xml:space="preserve">for this to be convincing, the </w:t>
      </w:r>
      <w:r w:rsidR="00171E13">
        <w:rPr>
          <w:rFonts w:eastAsia="Arial Unicode MS"/>
          <w:u w:color="000000"/>
        </w:rPr>
        <w:t xml:space="preserve">entailments of the concept of violence are </w:t>
      </w:r>
      <w:r w:rsidR="005E74EA">
        <w:rPr>
          <w:rFonts w:eastAsia="Arial Unicode MS"/>
          <w:u w:color="000000"/>
        </w:rPr>
        <w:t xml:space="preserve">insufficient. Indeed, </w:t>
      </w:r>
      <w:r w:rsidR="00171E13">
        <w:rPr>
          <w:rFonts w:eastAsia="Arial Unicode MS"/>
          <w:u w:color="000000"/>
        </w:rPr>
        <w:t>over</w:t>
      </w:r>
      <w:r w:rsidR="000B1C60">
        <w:rPr>
          <w:rFonts w:eastAsia="Arial Unicode MS"/>
          <w:u w:color="000000"/>
        </w:rPr>
        <w:t>-</w:t>
      </w:r>
      <w:r w:rsidR="00171E13">
        <w:rPr>
          <w:rFonts w:eastAsia="Arial Unicode MS"/>
          <w:u w:color="000000"/>
        </w:rPr>
        <w:t xml:space="preserve">reliance on these could </w:t>
      </w:r>
      <w:r w:rsidR="008E0B5D" w:rsidRPr="00095D8E">
        <w:rPr>
          <w:rFonts w:eastAsia="Arial Unicode MS"/>
          <w:u w:color="000000"/>
        </w:rPr>
        <w:t>be counter-productive if</w:t>
      </w:r>
      <w:r w:rsidR="00171E13">
        <w:rPr>
          <w:rFonts w:eastAsia="Arial Unicode MS"/>
          <w:u w:color="000000"/>
        </w:rPr>
        <w:t>,</w:t>
      </w:r>
      <w:r w:rsidR="005E74EA">
        <w:rPr>
          <w:rFonts w:eastAsia="Arial Unicode MS"/>
          <w:u w:color="000000"/>
        </w:rPr>
        <w:t xml:space="preserve"> i</w:t>
      </w:r>
      <w:r w:rsidR="00171E13">
        <w:rPr>
          <w:rFonts w:eastAsia="Arial Unicode MS"/>
          <w:u w:color="000000"/>
        </w:rPr>
        <w:t>n</w:t>
      </w:r>
      <w:r w:rsidR="008E0B5D" w:rsidRPr="00095D8E">
        <w:rPr>
          <w:rFonts w:eastAsia="Arial Unicode MS"/>
          <w:u w:color="000000"/>
        </w:rPr>
        <w:t xml:space="preserve"> going against expectations shaped by </w:t>
      </w:r>
      <w:r w:rsidR="008E0B5D" w:rsidRPr="00095D8E">
        <w:rPr>
          <w:rFonts w:eastAsia="Arial Unicode MS"/>
          <w:i/>
          <w:iCs/>
          <w:u w:color="000000"/>
        </w:rPr>
        <w:t>doxa</w:t>
      </w:r>
      <w:r w:rsidR="00171E13">
        <w:rPr>
          <w:rFonts w:eastAsia="Arial Unicode MS"/>
          <w:u w:color="000000"/>
        </w:rPr>
        <w:t xml:space="preserve">, the claims </w:t>
      </w:r>
      <w:proofErr w:type="gramStart"/>
      <w:r w:rsidR="008E0B5D" w:rsidRPr="00095D8E">
        <w:rPr>
          <w:rFonts w:eastAsia="Arial Unicode MS"/>
          <w:u w:color="000000"/>
        </w:rPr>
        <w:t>seems</w:t>
      </w:r>
      <w:proofErr w:type="gramEnd"/>
      <w:r w:rsidR="008E0B5D" w:rsidRPr="00095D8E">
        <w:rPr>
          <w:rFonts w:eastAsia="Arial Unicode MS"/>
          <w:u w:color="000000"/>
        </w:rPr>
        <w:t xml:space="preserve"> excessive. </w:t>
      </w:r>
      <w:r w:rsidR="005E74EA">
        <w:rPr>
          <w:rFonts w:eastAsia="Arial Unicode MS"/>
          <w:u w:color="000000"/>
        </w:rPr>
        <w:t>T</w:t>
      </w:r>
      <w:r w:rsidR="0080100C" w:rsidRPr="00095D8E">
        <w:rPr>
          <w:rFonts w:eastAsia="Arial Unicode MS"/>
          <w:u w:color="000000"/>
        </w:rPr>
        <w:t xml:space="preserve">he figure </w:t>
      </w:r>
      <w:r w:rsidR="005E74EA">
        <w:rPr>
          <w:rFonts w:eastAsia="Arial Unicode MS"/>
          <w:u w:color="000000"/>
        </w:rPr>
        <w:t xml:space="preserve">– the catachrestical use of ‘violence’ – can </w:t>
      </w:r>
      <w:r w:rsidR="0080100C" w:rsidRPr="00095D8E">
        <w:rPr>
          <w:rFonts w:eastAsia="Arial Unicode MS"/>
          <w:u w:color="000000"/>
        </w:rPr>
        <w:t xml:space="preserve">support </w:t>
      </w:r>
      <w:r w:rsidR="00542D05" w:rsidRPr="00095D8E">
        <w:rPr>
          <w:rFonts w:eastAsia="Arial Unicode MS"/>
          <w:u w:color="000000"/>
        </w:rPr>
        <w:t>the</w:t>
      </w:r>
      <w:r w:rsidR="0080100C" w:rsidRPr="00095D8E">
        <w:rPr>
          <w:rFonts w:eastAsia="Arial Unicode MS"/>
          <w:u w:color="000000"/>
        </w:rPr>
        <w:t xml:space="preserve"> larger argument</w:t>
      </w:r>
      <w:r w:rsidR="005E74EA">
        <w:rPr>
          <w:rFonts w:eastAsia="Arial Unicode MS"/>
          <w:u w:color="000000"/>
        </w:rPr>
        <w:t xml:space="preserve"> only if </w:t>
      </w:r>
      <w:r w:rsidR="0080100C" w:rsidRPr="00095D8E">
        <w:rPr>
          <w:rFonts w:eastAsia="Arial Unicode MS"/>
          <w:u w:color="000000"/>
        </w:rPr>
        <w:t>that larger argument support</w:t>
      </w:r>
      <w:r w:rsidR="005E74EA">
        <w:rPr>
          <w:rFonts w:eastAsia="Arial Unicode MS"/>
          <w:u w:color="000000"/>
        </w:rPr>
        <w:t>s</w:t>
      </w:r>
      <w:r w:rsidR="0080100C" w:rsidRPr="00095D8E">
        <w:rPr>
          <w:rFonts w:eastAsia="Arial Unicode MS"/>
          <w:u w:color="000000"/>
        </w:rPr>
        <w:t xml:space="preserve"> and validate</w:t>
      </w:r>
      <w:r w:rsidR="000B1C60">
        <w:rPr>
          <w:rFonts w:eastAsia="Arial Unicode MS"/>
          <w:u w:color="000000"/>
        </w:rPr>
        <w:t>s</w:t>
      </w:r>
      <w:r w:rsidR="008E0B5D" w:rsidRPr="00095D8E">
        <w:rPr>
          <w:rFonts w:eastAsia="Arial Unicode MS"/>
          <w:u w:color="000000"/>
        </w:rPr>
        <w:t xml:space="preserve"> </w:t>
      </w:r>
      <w:r w:rsidR="0080100C" w:rsidRPr="00095D8E">
        <w:rPr>
          <w:rFonts w:eastAsia="Arial Unicode MS"/>
          <w:u w:color="000000"/>
        </w:rPr>
        <w:t>th</w:t>
      </w:r>
      <w:r w:rsidR="005E74EA">
        <w:rPr>
          <w:rFonts w:eastAsia="Arial Unicode MS"/>
          <w:u w:color="000000"/>
        </w:rPr>
        <w:t xml:space="preserve">at catachrestical </w:t>
      </w:r>
      <w:r w:rsidR="0080100C" w:rsidRPr="00095D8E">
        <w:rPr>
          <w:rFonts w:eastAsia="Arial Unicode MS"/>
          <w:u w:color="000000"/>
        </w:rPr>
        <w:t>use</w:t>
      </w:r>
      <w:r w:rsidR="005E74EA">
        <w:rPr>
          <w:rFonts w:eastAsia="Arial Unicode MS"/>
          <w:u w:color="000000"/>
        </w:rPr>
        <w:t xml:space="preserve">. </w:t>
      </w:r>
      <w:r w:rsidR="00171E13">
        <w:rPr>
          <w:rFonts w:eastAsia="Arial Unicode MS"/>
          <w:u w:color="000000"/>
        </w:rPr>
        <w:t>Thus, f</w:t>
      </w:r>
      <w:r w:rsidR="0080100C" w:rsidRPr="00095D8E">
        <w:rPr>
          <w:rFonts w:eastAsia="Arial Unicode MS"/>
          <w:u w:color="000000"/>
        </w:rPr>
        <w:t xml:space="preserve">or example, </w:t>
      </w:r>
      <w:r w:rsidR="008E0B5D" w:rsidRPr="00095D8E">
        <w:rPr>
          <w:rFonts w:eastAsia="Arial Unicode MS"/>
          <w:u w:color="000000"/>
        </w:rPr>
        <w:t xml:space="preserve">a rhetorician </w:t>
      </w:r>
      <w:r w:rsidR="005E74EA">
        <w:rPr>
          <w:rFonts w:eastAsia="Arial Unicode MS"/>
          <w:u w:color="000000"/>
        </w:rPr>
        <w:t xml:space="preserve">arguing against the arms trade, fast fashion or cultural exclusion </w:t>
      </w:r>
      <w:r w:rsidR="008E0B5D" w:rsidRPr="00095D8E">
        <w:rPr>
          <w:rFonts w:eastAsia="Arial Unicode MS"/>
          <w:u w:color="000000"/>
        </w:rPr>
        <w:t xml:space="preserve">will </w:t>
      </w:r>
      <w:r w:rsidR="005E74EA">
        <w:rPr>
          <w:rFonts w:eastAsia="Arial Unicode MS"/>
          <w:u w:color="000000"/>
        </w:rPr>
        <w:t xml:space="preserve">not only name these phenomena as violent but </w:t>
      </w:r>
      <w:r w:rsidR="00171E13">
        <w:rPr>
          <w:rFonts w:eastAsia="Arial Unicode MS"/>
          <w:u w:color="000000"/>
        </w:rPr>
        <w:t xml:space="preserve">represent them in a way which </w:t>
      </w:r>
      <w:r w:rsidR="0080100C" w:rsidRPr="00095D8E">
        <w:rPr>
          <w:rFonts w:eastAsia="Arial Unicode MS"/>
          <w:u w:color="000000"/>
        </w:rPr>
        <w:t>emphasis</w:t>
      </w:r>
      <w:r w:rsidR="005E74EA">
        <w:rPr>
          <w:rFonts w:eastAsia="Arial Unicode MS"/>
          <w:u w:color="000000"/>
        </w:rPr>
        <w:t>e</w:t>
      </w:r>
      <w:r w:rsidR="00171E13">
        <w:rPr>
          <w:rFonts w:eastAsia="Arial Unicode MS"/>
          <w:u w:color="000000"/>
        </w:rPr>
        <w:t>s their ‘</w:t>
      </w:r>
      <w:r w:rsidR="00542D05" w:rsidRPr="00095D8E">
        <w:rPr>
          <w:rFonts w:eastAsia="Arial Unicode MS"/>
          <w:u w:color="000000"/>
        </w:rPr>
        <w:t>violence</w:t>
      </w:r>
      <w:r w:rsidR="00171E13">
        <w:rPr>
          <w:rFonts w:eastAsia="Arial Unicode MS"/>
          <w:u w:color="000000"/>
        </w:rPr>
        <w:t xml:space="preserve">’: </w:t>
      </w:r>
      <w:r w:rsidR="005E74EA">
        <w:rPr>
          <w:rFonts w:eastAsia="Arial Unicode MS"/>
          <w:u w:color="000000"/>
        </w:rPr>
        <w:t>paint</w:t>
      </w:r>
      <w:r w:rsidR="00171E13">
        <w:rPr>
          <w:rFonts w:eastAsia="Arial Unicode MS"/>
          <w:u w:color="000000"/>
        </w:rPr>
        <w:t>ing</w:t>
      </w:r>
      <w:r w:rsidR="005E74EA">
        <w:rPr>
          <w:rFonts w:eastAsia="Arial Unicode MS"/>
          <w:u w:color="000000"/>
        </w:rPr>
        <w:t xml:space="preserve"> a verbal picture of </w:t>
      </w:r>
      <w:r w:rsidR="008E0B5D" w:rsidRPr="00095D8E">
        <w:rPr>
          <w:rFonts w:eastAsia="Arial Unicode MS"/>
          <w:u w:color="000000"/>
        </w:rPr>
        <w:t xml:space="preserve">employment conditions for garment </w:t>
      </w:r>
      <w:r w:rsidR="008E0B5D" w:rsidRPr="00095D8E">
        <w:rPr>
          <w:rFonts w:eastAsia="Arial Unicode MS"/>
          <w:u w:color="000000"/>
        </w:rPr>
        <w:lastRenderedPageBreak/>
        <w:t>workers</w:t>
      </w:r>
      <w:r w:rsidR="005E74EA">
        <w:rPr>
          <w:rFonts w:eastAsia="Arial Unicode MS"/>
          <w:u w:color="000000"/>
        </w:rPr>
        <w:t xml:space="preserve"> and of the harms </w:t>
      </w:r>
      <w:r w:rsidR="008E0B5D" w:rsidRPr="00095D8E">
        <w:rPr>
          <w:rFonts w:eastAsia="Arial Unicode MS"/>
          <w:u w:color="000000"/>
        </w:rPr>
        <w:t>wrought by unregulated and unsafe working conditions</w:t>
      </w:r>
      <w:r w:rsidR="00171E13">
        <w:rPr>
          <w:rFonts w:eastAsia="Arial Unicode MS"/>
          <w:u w:color="000000"/>
        </w:rPr>
        <w:t xml:space="preserve">; </w:t>
      </w:r>
      <w:r w:rsidR="00803911" w:rsidRPr="00095D8E">
        <w:rPr>
          <w:rFonts w:eastAsia="Arial Unicode MS"/>
          <w:u w:color="000000"/>
        </w:rPr>
        <w:t xml:space="preserve">using emotive </w:t>
      </w:r>
      <w:r w:rsidR="008E0B5D" w:rsidRPr="00095D8E">
        <w:rPr>
          <w:rFonts w:eastAsia="Arial Unicode MS"/>
          <w:u w:color="000000"/>
        </w:rPr>
        <w:t xml:space="preserve">and evaluative </w:t>
      </w:r>
      <w:r w:rsidR="00803911" w:rsidRPr="00095D8E">
        <w:rPr>
          <w:rFonts w:eastAsia="Arial Unicode MS"/>
          <w:u w:color="000000"/>
        </w:rPr>
        <w:t>language</w:t>
      </w:r>
      <w:r w:rsidR="004C14BF" w:rsidRPr="00095D8E">
        <w:rPr>
          <w:rFonts w:eastAsia="Arial Unicode MS"/>
          <w:u w:color="000000"/>
        </w:rPr>
        <w:t xml:space="preserve"> such as ‘</w:t>
      </w:r>
      <w:r w:rsidR="008E0B5D" w:rsidRPr="00095D8E">
        <w:rPr>
          <w:rFonts w:eastAsia="Arial Unicode MS"/>
          <w:u w:color="000000"/>
        </w:rPr>
        <w:t>brutal</w:t>
      </w:r>
      <w:r w:rsidR="004C14BF" w:rsidRPr="00095D8E">
        <w:rPr>
          <w:rFonts w:eastAsia="Arial Unicode MS"/>
          <w:u w:color="000000"/>
        </w:rPr>
        <w:t>’</w:t>
      </w:r>
      <w:r w:rsidR="008E0B5D" w:rsidRPr="00095D8E">
        <w:rPr>
          <w:rFonts w:eastAsia="Arial Unicode MS"/>
          <w:u w:color="000000"/>
        </w:rPr>
        <w:t xml:space="preserve">, </w:t>
      </w:r>
      <w:r w:rsidR="004C14BF" w:rsidRPr="00095D8E">
        <w:rPr>
          <w:rFonts w:eastAsia="Arial Unicode MS"/>
          <w:u w:color="000000"/>
        </w:rPr>
        <w:t>‘</w:t>
      </w:r>
      <w:r w:rsidR="008E0B5D" w:rsidRPr="00095D8E">
        <w:rPr>
          <w:rFonts w:eastAsia="Arial Unicode MS"/>
          <w:u w:color="000000"/>
        </w:rPr>
        <w:t>inhuman</w:t>
      </w:r>
      <w:r w:rsidR="004C14BF" w:rsidRPr="00095D8E">
        <w:rPr>
          <w:rFonts w:eastAsia="Arial Unicode MS"/>
          <w:u w:color="000000"/>
        </w:rPr>
        <w:t>’</w:t>
      </w:r>
      <w:r w:rsidR="008E0B5D" w:rsidRPr="00095D8E">
        <w:rPr>
          <w:rFonts w:eastAsia="Arial Unicode MS"/>
          <w:u w:color="000000"/>
        </w:rPr>
        <w:t xml:space="preserve"> or </w:t>
      </w:r>
      <w:r w:rsidR="004C14BF" w:rsidRPr="00095D8E">
        <w:rPr>
          <w:rFonts w:eastAsia="Arial Unicode MS"/>
          <w:u w:color="000000"/>
        </w:rPr>
        <w:t>‘</w:t>
      </w:r>
      <w:r w:rsidR="008E0B5D" w:rsidRPr="00095D8E">
        <w:rPr>
          <w:rFonts w:eastAsia="Arial Unicode MS"/>
          <w:u w:color="000000"/>
        </w:rPr>
        <w:t>unconscionable</w:t>
      </w:r>
      <w:r w:rsidR="004C14BF" w:rsidRPr="00095D8E">
        <w:rPr>
          <w:rFonts w:eastAsia="Arial Unicode MS"/>
          <w:u w:color="000000"/>
        </w:rPr>
        <w:t>’</w:t>
      </w:r>
      <w:r w:rsidR="008E0B5D" w:rsidRPr="00095D8E">
        <w:rPr>
          <w:rFonts w:eastAsia="Arial Unicode MS"/>
          <w:u w:color="000000"/>
        </w:rPr>
        <w:t xml:space="preserve">. </w:t>
      </w:r>
      <w:r w:rsidR="004C14BF" w:rsidRPr="00095D8E">
        <w:rPr>
          <w:rFonts w:eastAsia="Arial Unicode MS"/>
          <w:u w:color="000000"/>
        </w:rPr>
        <w:t>T</w:t>
      </w:r>
      <w:r w:rsidR="008E0B5D" w:rsidRPr="00095D8E">
        <w:rPr>
          <w:rFonts w:eastAsia="Arial Unicode MS"/>
          <w:u w:color="000000"/>
        </w:rPr>
        <w:t>h</w:t>
      </w:r>
      <w:r w:rsidR="00171E13">
        <w:rPr>
          <w:rFonts w:eastAsia="Arial Unicode MS"/>
          <w:u w:color="000000"/>
        </w:rPr>
        <w:t xml:space="preserve">ose descriptions will be </w:t>
      </w:r>
      <w:r w:rsidR="004C14BF" w:rsidRPr="00095D8E">
        <w:rPr>
          <w:rFonts w:eastAsia="Arial Unicode MS"/>
          <w:u w:color="000000"/>
        </w:rPr>
        <w:t>further bolstered</w:t>
      </w:r>
      <w:r w:rsidR="008E0B5D" w:rsidRPr="00095D8E">
        <w:rPr>
          <w:rFonts w:eastAsia="Arial Unicode MS"/>
          <w:u w:color="000000"/>
        </w:rPr>
        <w:t xml:space="preserve"> by bringing in </w:t>
      </w:r>
      <w:r w:rsidR="005E74EA">
        <w:rPr>
          <w:rFonts w:eastAsia="Arial Unicode MS"/>
          <w:u w:color="000000"/>
        </w:rPr>
        <w:t xml:space="preserve">factual evidence: </w:t>
      </w:r>
      <w:r w:rsidR="008E0B5D" w:rsidRPr="00095D8E">
        <w:rPr>
          <w:rFonts w:eastAsia="Arial Unicode MS"/>
          <w:u w:color="000000"/>
        </w:rPr>
        <w:t>examples, details of people harmed in this wa</w:t>
      </w:r>
      <w:r w:rsidR="005E74EA">
        <w:rPr>
          <w:rFonts w:eastAsia="Arial Unicode MS"/>
          <w:u w:color="000000"/>
        </w:rPr>
        <w:t>y,</w:t>
      </w:r>
      <w:r w:rsidR="008E0B5D" w:rsidRPr="00095D8E">
        <w:rPr>
          <w:rFonts w:eastAsia="Arial Unicode MS"/>
          <w:u w:color="000000"/>
        </w:rPr>
        <w:t xml:space="preserve"> direct testimony or quotation from them</w:t>
      </w:r>
      <w:r w:rsidR="005E74EA">
        <w:rPr>
          <w:rFonts w:eastAsia="Arial Unicode MS"/>
          <w:u w:color="000000"/>
        </w:rPr>
        <w:t>.</w:t>
      </w:r>
      <w:r w:rsidR="008E0B5D" w:rsidRPr="00095D8E">
        <w:rPr>
          <w:rFonts w:eastAsia="Arial Unicode MS"/>
          <w:u w:color="000000"/>
        </w:rPr>
        <w:t xml:space="preserve"> </w:t>
      </w:r>
    </w:p>
    <w:p w14:paraId="5EA69418" w14:textId="77777777" w:rsidR="004C14BF" w:rsidRPr="00095D8E" w:rsidRDefault="004C14BF" w:rsidP="00A778B8">
      <w:pPr>
        <w:spacing w:line="480" w:lineRule="auto"/>
        <w:jc w:val="both"/>
        <w:outlineLvl w:val="0"/>
        <w:rPr>
          <w:rFonts w:eastAsia="Arial Unicode MS"/>
          <w:u w:color="000000"/>
        </w:rPr>
      </w:pPr>
    </w:p>
    <w:p w14:paraId="62366174" w14:textId="5B4E9319" w:rsidR="005E74EA" w:rsidRDefault="7F669864" w:rsidP="00A778B8">
      <w:pPr>
        <w:spacing w:line="480" w:lineRule="auto"/>
        <w:jc w:val="both"/>
        <w:rPr>
          <w:rFonts w:eastAsia="Arial Unicode MS"/>
        </w:rPr>
      </w:pPr>
      <w:r w:rsidRPr="00095D8E">
        <w:rPr>
          <w:rFonts w:eastAsia="Arial Unicode MS"/>
        </w:rPr>
        <w:t xml:space="preserve">As </w:t>
      </w:r>
      <w:r w:rsidR="005E74EA">
        <w:rPr>
          <w:rFonts w:eastAsia="Arial Unicode MS"/>
        </w:rPr>
        <w:t xml:space="preserve">the rhetoricians Chaim </w:t>
      </w:r>
      <w:r w:rsidRPr="00095D8E">
        <w:rPr>
          <w:rFonts w:eastAsia="Arial Unicode MS"/>
        </w:rPr>
        <w:t xml:space="preserve">Perlman and </w:t>
      </w:r>
      <w:r w:rsidR="005E74EA">
        <w:rPr>
          <w:rFonts w:eastAsia="Arial Unicode MS"/>
        </w:rPr>
        <w:t xml:space="preserve">Lucie </w:t>
      </w:r>
      <w:proofErr w:type="spellStart"/>
      <w:r w:rsidRPr="00095D8E">
        <w:rPr>
          <w:rFonts w:eastAsia="Arial Unicode MS"/>
        </w:rPr>
        <w:t>Olbrechts-Tyteca</w:t>
      </w:r>
      <w:proofErr w:type="spellEnd"/>
      <w:r w:rsidRPr="00095D8E">
        <w:rPr>
          <w:rFonts w:eastAsia="Arial Unicode MS"/>
        </w:rPr>
        <w:t xml:space="preserve"> have shown, </w:t>
      </w:r>
      <w:r w:rsidR="1D5E3B88" w:rsidRPr="00095D8E">
        <w:rPr>
          <w:rFonts w:eastAsia="Arial Unicode MS"/>
        </w:rPr>
        <w:t>‘a given figure, recognisable by its structure does not always produce the same effect in argumentation’ (</w:t>
      </w:r>
      <w:r w:rsidRPr="00095D8E">
        <w:rPr>
          <w:rFonts w:eastAsia="Arial Unicode MS"/>
        </w:rPr>
        <w:t xml:space="preserve">Perlman and </w:t>
      </w:r>
      <w:proofErr w:type="spellStart"/>
      <w:r w:rsidRPr="00095D8E">
        <w:rPr>
          <w:rFonts w:eastAsia="Arial Unicode MS"/>
        </w:rPr>
        <w:t>Olbrechts-Tyteca</w:t>
      </w:r>
      <w:proofErr w:type="spellEnd"/>
      <w:r w:rsidRPr="00095D8E">
        <w:rPr>
          <w:rFonts w:eastAsia="Arial Unicode MS"/>
        </w:rPr>
        <w:t xml:space="preserve"> </w:t>
      </w:r>
      <w:r w:rsidR="1D5E3B88" w:rsidRPr="00095D8E">
        <w:rPr>
          <w:rFonts w:eastAsia="Arial Unicode MS"/>
        </w:rPr>
        <w:t>1969</w:t>
      </w:r>
      <w:r w:rsidR="77B186FD" w:rsidRPr="00095D8E">
        <w:rPr>
          <w:rFonts w:eastAsia="Arial Unicode MS"/>
        </w:rPr>
        <w:t>,</w:t>
      </w:r>
      <w:r w:rsidR="1D5E3B88" w:rsidRPr="00095D8E">
        <w:rPr>
          <w:rFonts w:eastAsia="Arial Unicode MS"/>
        </w:rPr>
        <w:t xml:space="preserve"> 172). Th</w:t>
      </w:r>
      <w:r w:rsidR="7A61E090" w:rsidRPr="00095D8E">
        <w:rPr>
          <w:rFonts w:eastAsia="Arial Unicode MS"/>
        </w:rPr>
        <w:t>us</w:t>
      </w:r>
      <w:r w:rsidR="797586D0" w:rsidRPr="00095D8E">
        <w:rPr>
          <w:rFonts w:eastAsia="Arial Unicode MS"/>
        </w:rPr>
        <w:t>,</w:t>
      </w:r>
      <w:r w:rsidR="7A61E090" w:rsidRPr="00095D8E">
        <w:rPr>
          <w:rFonts w:eastAsia="Arial Unicode MS"/>
        </w:rPr>
        <w:t xml:space="preserve"> they </w:t>
      </w:r>
      <w:r w:rsidR="1D5E3B88" w:rsidRPr="00095D8E">
        <w:rPr>
          <w:rFonts w:eastAsia="Arial Unicode MS"/>
        </w:rPr>
        <w:t xml:space="preserve">differentiate figures not by </w:t>
      </w:r>
      <w:r w:rsidR="1D5E3B88" w:rsidRPr="00095D8E">
        <w:rPr>
          <w:rFonts w:eastAsia="Arial Unicode MS"/>
          <w:i/>
          <w:iCs/>
        </w:rPr>
        <w:t>structure</w:t>
      </w:r>
      <w:r w:rsidR="1D5E3B88" w:rsidRPr="00095D8E">
        <w:rPr>
          <w:rFonts w:eastAsia="Arial Unicode MS"/>
        </w:rPr>
        <w:t xml:space="preserve"> </w:t>
      </w:r>
      <w:r w:rsidR="005E74EA">
        <w:rPr>
          <w:rFonts w:eastAsia="Arial Unicode MS"/>
        </w:rPr>
        <w:t xml:space="preserve">(as Laclau does) </w:t>
      </w:r>
      <w:r w:rsidR="1D5E3B88" w:rsidRPr="00095D8E">
        <w:rPr>
          <w:rFonts w:eastAsia="Arial Unicode MS"/>
        </w:rPr>
        <w:t xml:space="preserve">but by </w:t>
      </w:r>
      <w:r w:rsidR="1D5E3B88" w:rsidRPr="00095D8E">
        <w:rPr>
          <w:rFonts w:eastAsia="Arial Unicode MS"/>
          <w:i/>
          <w:iCs/>
        </w:rPr>
        <w:t>effects</w:t>
      </w:r>
      <w:r w:rsidR="1D5E3B88" w:rsidRPr="00095D8E">
        <w:rPr>
          <w:rFonts w:eastAsia="Arial Unicode MS"/>
        </w:rPr>
        <w:t xml:space="preserve">. </w:t>
      </w:r>
      <w:r w:rsidR="797586D0" w:rsidRPr="00095D8E">
        <w:rPr>
          <w:rFonts w:eastAsia="Arial Unicode MS"/>
        </w:rPr>
        <w:t>For example, t</w:t>
      </w:r>
      <w:r w:rsidR="1D5E3B88" w:rsidRPr="00095D8E">
        <w:rPr>
          <w:rFonts w:eastAsia="Arial Unicode MS"/>
        </w:rPr>
        <w:t xml:space="preserve">ropes of definition – </w:t>
      </w:r>
      <w:r w:rsidR="00171E13">
        <w:rPr>
          <w:rFonts w:eastAsia="Arial Unicode MS"/>
        </w:rPr>
        <w:t xml:space="preserve">of the sort we are considering here </w:t>
      </w:r>
      <w:r w:rsidR="45E8BAA8" w:rsidRPr="00095D8E">
        <w:rPr>
          <w:rFonts w:eastAsia="Arial Unicode MS"/>
        </w:rPr>
        <w:t>–</w:t>
      </w:r>
      <w:r w:rsidR="1D5E3B88" w:rsidRPr="00095D8E">
        <w:rPr>
          <w:rFonts w:eastAsia="Arial Unicode MS"/>
        </w:rPr>
        <w:t xml:space="preserve"> </w:t>
      </w:r>
      <w:r w:rsidR="45E8BAA8" w:rsidRPr="00095D8E">
        <w:rPr>
          <w:rFonts w:eastAsia="Arial Unicode MS"/>
        </w:rPr>
        <w:t xml:space="preserve">may </w:t>
      </w:r>
      <w:r w:rsidR="1D7A8C6F" w:rsidRPr="00095D8E">
        <w:rPr>
          <w:rFonts w:eastAsia="Arial Unicode MS"/>
        </w:rPr>
        <w:t>‘make use of the structure of a definition not to give the meaning of a word but to bring to the fore certain aspects of the facts which might otherwise remain in the background of our consciousness’ (1969</w:t>
      </w:r>
      <w:r w:rsidR="77B186FD" w:rsidRPr="00095D8E">
        <w:rPr>
          <w:rFonts w:eastAsia="Arial Unicode MS"/>
        </w:rPr>
        <w:t>,</w:t>
      </w:r>
      <w:r w:rsidR="1D7A8C6F" w:rsidRPr="00095D8E">
        <w:rPr>
          <w:rFonts w:eastAsia="Arial Unicode MS"/>
        </w:rPr>
        <w:t xml:space="preserve"> 172). </w:t>
      </w:r>
      <w:r w:rsidR="0A67DBE6" w:rsidRPr="00095D8E">
        <w:rPr>
          <w:rFonts w:eastAsia="Arial Unicode MS"/>
        </w:rPr>
        <w:t xml:space="preserve">That is to say, what matters in calling the arms-trade ‘violent’ isn’t just catachrestical naming but how that name brings to the fore </w:t>
      </w:r>
      <w:r w:rsidR="561F2C6E" w:rsidRPr="00095D8E">
        <w:rPr>
          <w:rFonts w:eastAsia="Arial Unicode MS"/>
        </w:rPr>
        <w:t>a</w:t>
      </w:r>
      <w:r w:rsidR="0A67DBE6" w:rsidRPr="00095D8E">
        <w:rPr>
          <w:rFonts w:eastAsia="Arial Unicode MS"/>
        </w:rPr>
        <w:t xml:space="preserve"> part of the whole: it displaces, say, the economic effects of the trade (the numbers employed, the value of the tax revenue it provides), or the defensive use of </w:t>
      </w:r>
      <w:r w:rsidR="561F2C6E" w:rsidRPr="00095D8E">
        <w:rPr>
          <w:rFonts w:eastAsia="Arial Unicode MS"/>
        </w:rPr>
        <w:t xml:space="preserve">weapons, </w:t>
      </w:r>
      <w:r w:rsidR="0A67DBE6" w:rsidRPr="00095D8E">
        <w:rPr>
          <w:rFonts w:eastAsia="Arial Unicode MS"/>
        </w:rPr>
        <w:t>and brings to our attention t</w:t>
      </w:r>
      <w:r w:rsidR="561F2C6E" w:rsidRPr="00095D8E">
        <w:rPr>
          <w:rFonts w:eastAsia="Arial Unicode MS"/>
        </w:rPr>
        <w:t>he</w:t>
      </w:r>
      <w:r w:rsidR="0A67DBE6" w:rsidRPr="00095D8E">
        <w:rPr>
          <w:rFonts w:eastAsia="Arial Unicode MS"/>
        </w:rPr>
        <w:t xml:space="preserve"> injuries </w:t>
      </w:r>
      <w:r w:rsidR="561F2C6E" w:rsidRPr="00095D8E">
        <w:rPr>
          <w:rFonts w:eastAsia="Arial Unicode MS"/>
        </w:rPr>
        <w:t>they</w:t>
      </w:r>
      <w:r w:rsidR="0A67DBE6" w:rsidRPr="00095D8E">
        <w:rPr>
          <w:rFonts w:eastAsia="Arial Unicode MS"/>
        </w:rPr>
        <w:t xml:space="preserve"> cause</w:t>
      </w:r>
      <w:r w:rsidR="00081D86" w:rsidRPr="00095D8E">
        <w:rPr>
          <w:rFonts w:eastAsia="Arial Unicode MS"/>
        </w:rPr>
        <w:t>.</w:t>
      </w:r>
      <w:r w:rsidR="00171E13">
        <w:rPr>
          <w:rFonts w:eastAsia="Arial Unicode MS"/>
        </w:rPr>
        <w:t xml:space="preserve"> Conversely, language which develops and illustrates that displacement will help make the name more convincing.</w:t>
      </w:r>
    </w:p>
    <w:p w14:paraId="2262D3C1" w14:textId="77777777" w:rsidR="005E74EA" w:rsidRDefault="005E74EA" w:rsidP="00A778B8">
      <w:pPr>
        <w:spacing w:line="480" w:lineRule="auto"/>
        <w:jc w:val="both"/>
        <w:rPr>
          <w:rFonts w:eastAsia="Arial Unicode MS"/>
        </w:rPr>
      </w:pPr>
    </w:p>
    <w:p w14:paraId="62A3C24A" w14:textId="7ED11E0A" w:rsidR="003C7800" w:rsidRDefault="00171E13" w:rsidP="00A778B8">
      <w:pPr>
        <w:spacing w:line="480" w:lineRule="auto"/>
        <w:jc w:val="both"/>
        <w:rPr>
          <w:rFonts w:eastAsia="Arial Unicode MS"/>
        </w:rPr>
      </w:pPr>
      <w:r>
        <w:rPr>
          <w:rFonts w:eastAsia="Arial Unicode MS"/>
        </w:rPr>
        <w:t>W</w:t>
      </w:r>
      <w:r w:rsidR="005E74EA">
        <w:rPr>
          <w:rFonts w:eastAsia="Arial Unicode MS"/>
        </w:rPr>
        <w:t xml:space="preserve">hat matters </w:t>
      </w:r>
      <w:r>
        <w:rPr>
          <w:rFonts w:eastAsia="Arial Unicode MS"/>
        </w:rPr>
        <w:t xml:space="preserve">here </w:t>
      </w:r>
      <w:r w:rsidR="005E74EA">
        <w:rPr>
          <w:rFonts w:eastAsia="Arial Unicode MS"/>
        </w:rPr>
        <w:t xml:space="preserve">is how a </w:t>
      </w:r>
      <w:r w:rsidR="0A67DBE6" w:rsidRPr="00095D8E">
        <w:rPr>
          <w:rFonts w:eastAsia="Arial Unicode MS"/>
        </w:rPr>
        <w:t>t</w:t>
      </w:r>
      <w:r w:rsidR="1D7A8C6F" w:rsidRPr="00095D8E">
        <w:rPr>
          <w:rFonts w:eastAsia="Arial Unicode MS"/>
        </w:rPr>
        <w:t>rope</w:t>
      </w:r>
      <w:r>
        <w:rPr>
          <w:rFonts w:eastAsia="Arial Unicode MS"/>
        </w:rPr>
        <w:t xml:space="preserve"> of </w:t>
      </w:r>
      <w:r w:rsidR="1D7A8C6F" w:rsidRPr="00095D8E">
        <w:rPr>
          <w:rFonts w:eastAsia="Arial Unicode MS"/>
        </w:rPr>
        <w:t>definition</w:t>
      </w:r>
      <w:r w:rsidR="005E74EA">
        <w:rPr>
          <w:rFonts w:eastAsia="Arial Unicode MS"/>
        </w:rPr>
        <w:t xml:space="preserve"> links something to </w:t>
      </w:r>
      <w:r w:rsidR="1D5E3B88" w:rsidRPr="00095D8E">
        <w:rPr>
          <w:rFonts w:eastAsia="Arial Unicode MS"/>
        </w:rPr>
        <w:t xml:space="preserve">extant </w:t>
      </w:r>
      <w:r>
        <w:rPr>
          <w:rFonts w:eastAsia="Arial Unicode MS"/>
        </w:rPr>
        <w:t>evaluative</w:t>
      </w:r>
      <w:r w:rsidR="1D5E3B88" w:rsidRPr="00095D8E">
        <w:rPr>
          <w:rFonts w:eastAsia="Arial Unicode MS"/>
        </w:rPr>
        <w:t xml:space="preserve"> categories. </w:t>
      </w:r>
      <w:r>
        <w:rPr>
          <w:rFonts w:eastAsia="Arial Unicode MS"/>
        </w:rPr>
        <w:t>For instance, t</w:t>
      </w:r>
      <w:r w:rsidR="561F2C6E" w:rsidRPr="00095D8E">
        <w:rPr>
          <w:rFonts w:eastAsia="Arial Unicode MS"/>
        </w:rPr>
        <w:t xml:space="preserve">he historian of political thought Quentin </w:t>
      </w:r>
      <w:r w:rsidR="1D5E3B88" w:rsidRPr="00095D8E">
        <w:rPr>
          <w:rFonts w:eastAsia="Arial Unicode MS"/>
        </w:rPr>
        <w:t>Skinner</w:t>
      </w:r>
      <w:r w:rsidR="561F2C6E" w:rsidRPr="00095D8E">
        <w:rPr>
          <w:rFonts w:eastAsia="Arial Unicode MS"/>
        </w:rPr>
        <w:t xml:space="preserve"> has </w:t>
      </w:r>
      <w:r w:rsidR="1D5E3B88" w:rsidRPr="00095D8E">
        <w:rPr>
          <w:rFonts w:eastAsia="Arial Unicode MS"/>
        </w:rPr>
        <w:t>emphasise</w:t>
      </w:r>
      <w:r w:rsidR="561F2C6E" w:rsidRPr="00095D8E">
        <w:rPr>
          <w:rFonts w:eastAsia="Arial Unicode MS"/>
        </w:rPr>
        <w:t>d</w:t>
      </w:r>
      <w:r w:rsidR="1D5E3B88" w:rsidRPr="00095D8E">
        <w:rPr>
          <w:rFonts w:eastAsia="Arial Unicode MS"/>
        </w:rPr>
        <w:t xml:space="preserve"> the </w:t>
      </w:r>
      <w:r w:rsidR="797586D0" w:rsidRPr="00095D8E">
        <w:rPr>
          <w:rFonts w:eastAsia="Arial Unicode MS"/>
        </w:rPr>
        <w:t xml:space="preserve">importance of the </w:t>
      </w:r>
      <w:r w:rsidR="1D5E3B88" w:rsidRPr="00095D8E">
        <w:rPr>
          <w:rFonts w:eastAsia="Arial Unicode MS"/>
        </w:rPr>
        <w:t xml:space="preserve">trope of </w:t>
      </w:r>
      <w:r w:rsidR="1D5E3B88" w:rsidRPr="000722A7">
        <w:rPr>
          <w:rFonts w:eastAsia="Arial Unicode MS"/>
          <w:i/>
          <w:iCs/>
        </w:rPr>
        <w:t>paradiastole</w:t>
      </w:r>
      <w:r w:rsidR="1D5E3B88" w:rsidRPr="00095D8E">
        <w:rPr>
          <w:rFonts w:eastAsia="Arial Unicode MS"/>
        </w:rPr>
        <w:t xml:space="preserve"> or redescription which, making use of the ‘neighbourliness’ o</w:t>
      </w:r>
      <w:r w:rsidR="7A61E090" w:rsidRPr="00095D8E">
        <w:rPr>
          <w:rFonts w:eastAsia="Arial Unicode MS"/>
        </w:rPr>
        <w:t>f</w:t>
      </w:r>
      <w:r w:rsidR="1D5E3B88" w:rsidRPr="00095D8E">
        <w:rPr>
          <w:rFonts w:eastAsia="Arial Unicode MS"/>
        </w:rPr>
        <w:t xml:space="preserve"> moral terms</w:t>
      </w:r>
      <w:r w:rsidR="45ED7419" w:rsidRPr="00095D8E">
        <w:rPr>
          <w:rFonts w:eastAsia="Arial Unicode MS"/>
        </w:rPr>
        <w:t>,</w:t>
      </w:r>
      <w:r w:rsidR="1D5E3B88" w:rsidRPr="00095D8E">
        <w:rPr>
          <w:rFonts w:eastAsia="Arial Unicode MS"/>
        </w:rPr>
        <w:t xml:space="preserve"> seek</w:t>
      </w:r>
      <w:r w:rsidR="001D6AE9">
        <w:rPr>
          <w:rFonts w:eastAsia="Arial Unicode MS"/>
        </w:rPr>
        <w:t>s</w:t>
      </w:r>
      <w:r w:rsidR="1D5E3B88" w:rsidRPr="00095D8E">
        <w:rPr>
          <w:rFonts w:eastAsia="Arial Unicode MS"/>
        </w:rPr>
        <w:t xml:space="preserve"> to move something from one moral </w:t>
      </w:r>
      <w:r w:rsidR="7A61E090" w:rsidRPr="00095D8E">
        <w:rPr>
          <w:rFonts w:eastAsia="Arial Unicode MS"/>
        </w:rPr>
        <w:t>category</w:t>
      </w:r>
      <w:r w:rsidR="1D5E3B88" w:rsidRPr="00095D8E">
        <w:rPr>
          <w:rFonts w:eastAsia="Arial Unicode MS"/>
        </w:rPr>
        <w:t xml:space="preserve"> to another bring</w:t>
      </w:r>
      <w:r w:rsidR="000B1C60">
        <w:rPr>
          <w:rFonts w:eastAsia="Arial Unicode MS"/>
        </w:rPr>
        <w:t>ing</w:t>
      </w:r>
      <w:r w:rsidR="1D5E3B88" w:rsidRPr="00095D8E">
        <w:rPr>
          <w:rFonts w:eastAsia="Arial Unicode MS"/>
        </w:rPr>
        <w:t xml:space="preserve"> about its re-evaluation</w:t>
      </w:r>
      <w:r w:rsidR="7A61E090" w:rsidRPr="00095D8E">
        <w:rPr>
          <w:rFonts w:eastAsia="Arial Unicode MS"/>
        </w:rPr>
        <w:t xml:space="preserve"> (</w:t>
      </w:r>
      <w:r w:rsidR="45E8BAA8" w:rsidRPr="00095D8E">
        <w:rPr>
          <w:rFonts w:eastAsia="Arial Unicode MS"/>
        </w:rPr>
        <w:t xml:space="preserve">such </w:t>
      </w:r>
      <w:r w:rsidR="7A61E090" w:rsidRPr="00095D8E">
        <w:rPr>
          <w:rFonts w:eastAsia="Arial Unicode MS"/>
        </w:rPr>
        <w:t>as when the recklessness of a business decision is celebrated as entrepreneurial innovation</w:t>
      </w:r>
      <w:r w:rsidR="45E8BAA8" w:rsidRPr="00095D8E">
        <w:rPr>
          <w:rFonts w:eastAsia="Arial Unicode MS"/>
        </w:rPr>
        <w:t>)</w:t>
      </w:r>
      <w:r w:rsidR="7A61E090" w:rsidRPr="00095D8E">
        <w:rPr>
          <w:rFonts w:eastAsia="Arial Unicode MS"/>
        </w:rPr>
        <w:t xml:space="preserve">. </w:t>
      </w:r>
      <w:r>
        <w:rPr>
          <w:rFonts w:eastAsia="Arial Unicode MS"/>
        </w:rPr>
        <w:t xml:space="preserve">In </w:t>
      </w:r>
      <w:r w:rsidR="0A67DBE6" w:rsidRPr="00095D8E">
        <w:rPr>
          <w:rFonts w:eastAsia="Arial Unicode MS"/>
        </w:rPr>
        <w:t>describing</w:t>
      </w:r>
      <w:r w:rsidR="005E74EA">
        <w:rPr>
          <w:rFonts w:eastAsia="Arial Unicode MS"/>
        </w:rPr>
        <w:t xml:space="preserve"> the failure to provide </w:t>
      </w:r>
      <w:r w:rsidR="00E528CA">
        <w:rPr>
          <w:rFonts w:eastAsia="Arial Unicode MS"/>
        </w:rPr>
        <w:t xml:space="preserve">multilingual services as </w:t>
      </w:r>
      <w:r w:rsidR="0A67DBE6" w:rsidRPr="00095D8E">
        <w:rPr>
          <w:rFonts w:eastAsia="Arial Unicode MS"/>
        </w:rPr>
        <w:t>cultural exclusion a</w:t>
      </w:r>
      <w:r w:rsidR="00E528CA">
        <w:rPr>
          <w:rFonts w:eastAsia="Arial Unicode MS"/>
        </w:rPr>
        <w:t>nd as</w:t>
      </w:r>
      <w:r w:rsidR="0A67DBE6" w:rsidRPr="00095D8E">
        <w:rPr>
          <w:rFonts w:eastAsia="Arial Unicode MS"/>
        </w:rPr>
        <w:t xml:space="preserve"> ‘violent’ we invite people to see it in a different moral light: </w:t>
      </w:r>
      <w:r w:rsidR="00E528CA">
        <w:rPr>
          <w:rFonts w:eastAsia="Arial Unicode MS"/>
        </w:rPr>
        <w:t xml:space="preserve">it </w:t>
      </w:r>
      <w:r w:rsidR="0A67DBE6" w:rsidRPr="00095D8E">
        <w:rPr>
          <w:rFonts w:eastAsia="Arial Unicode MS"/>
        </w:rPr>
        <w:t xml:space="preserve">isn’t </w:t>
      </w:r>
      <w:r w:rsidR="0A67DBE6" w:rsidRPr="00095D8E">
        <w:rPr>
          <w:rFonts w:eastAsia="Arial Unicode MS"/>
        </w:rPr>
        <w:lastRenderedPageBreak/>
        <w:t>being ‘efficient’</w:t>
      </w:r>
      <w:r w:rsidR="00E528CA">
        <w:rPr>
          <w:rFonts w:eastAsia="Arial Unicode MS"/>
        </w:rPr>
        <w:t>, nor</w:t>
      </w:r>
      <w:r w:rsidR="0A67DBE6" w:rsidRPr="00095D8E">
        <w:rPr>
          <w:rFonts w:eastAsia="Arial Unicode MS"/>
        </w:rPr>
        <w:t xml:space="preserve"> is it a simple oversight; it is an action which causes direct harm and for which, therefore, people should be held accountable. </w:t>
      </w:r>
      <w:r w:rsidR="1D7A8C6F" w:rsidRPr="00095D8E">
        <w:rPr>
          <w:rFonts w:eastAsia="Arial Unicode MS"/>
        </w:rPr>
        <w:t>This is not simply a matter of applying a word</w:t>
      </w:r>
      <w:r w:rsidR="0A67DBE6" w:rsidRPr="00095D8E">
        <w:rPr>
          <w:rFonts w:eastAsia="Arial Unicode MS"/>
        </w:rPr>
        <w:t>, nor only of</w:t>
      </w:r>
      <w:r w:rsidR="1D7A8C6F" w:rsidRPr="00095D8E">
        <w:rPr>
          <w:rFonts w:eastAsia="Arial Unicode MS"/>
        </w:rPr>
        <w:t xml:space="preserve"> re-namin</w:t>
      </w:r>
      <w:r w:rsidR="0A67DBE6" w:rsidRPr="00095D8E">
        <w:rPr>
          <w:rFonts w:eastAsia="Arial Unicode MS"/>
        </w:rPr>
        <w:t>g,</w:t>
      </w:r>
      <w:r w:rsidR="1D7A8C6F" w:rsidRPr="00095D8E">
        <w:rPr>
          <w:rFonts w:eastAsia="Arial Unicode MS"/>
        </w:rPr>
        <w:t xml:space="preserve"> but </w:t>
      </w:r>
      <w:r w:rsidR="7A61E090" w:rsidRPr="00095D8E">
        <w:rPr>
          <w:rFonts w:eastAsia="Arial Unicode MS"/>
        </w:rPr>
        <w:t xml:space="preserve">of </w:t>
      </w:r>
      <w:r w:rsidR="1D7A8C6F" w:rsidRPr="00095D8E">
        <w:rPr>
          <w:rFonts w:eastAsia="Arial Unicode MS"/>
        </w:rPr>
        <w:t>combining naming with description and emphasis</w:t>
      </w:r>
      <w:r w:rsidR="000B1C60">
        <w:rPr>
          <w:rFonts w:eastAsia="Arial Unicode MS"/>
        </w:rPr>
        <w:t>,</w:t>
      </w:r>
      <w:r w:rsidR="1D7A8C6F" w:rsidRPr="00095D8E">
        <w:rPr>
          <w:rFonts w:eastAsia="Arial Unicode MS"/>
        </w:rPr>
        <w:t xml:space="preserve"> shap</w:t>
      </w:r>
      <w:r w:rsidR="000B1C60">
        <w:rPr>
          <w:rFonts w:eastAsia="Arial Unicode MS"/>
        </w:rPr>
        <w:t>ing</w:t>
      </w:r>
      <w:r w:rsidR="1D7A8C6F" w:rsidRPr="00095D8E">
        <w:rPr>
          <w:rFonts w:eastAsia="Arial Unicode MS"/>
        </w:rPr>
        <w:t xml:space="preserve"> the choice </w:t>
      </w:r>
      <w:r w:rsidR="000B1C60">
        <w:rPr>
          <w:rFonts w:eastAsia="Arial Unicode MS"/>
        </w:rPr>
        <w:t xml:space="preserve">put </w:t>
      </w:r>
      <w:r w:rsidR="1D7A8C6F" w:rsidRPr="00095D8E">
        <w:rPr>
          <w:rFonts w:eastAsia="Arial Unicode MS"/>
        </w:rPr>
        <w:t>before an audience.</w:t>
      </w:r>
      <w:r w:rsidR="0A67DBE6" w:rsidRPr="00095D8E">
        <w:rPr>
          <w:rFonts w:eastAsia="Arial Unicode MS"/>
        </w:rPr>
        <w:t xml:space="preserve"> </w:t>
      </w:r>
      <w:r w:rsidR="1D7A8C6F" w:rsidRPr="00095D8E">
        <w:rPr>
          <w:rFonts w:eastAsia="Arial Unicode MS"/>
        </w:rPr>
        <w:t xml:space="preserve"> </w:t>
      </w:r>
    </w:p>
    <w:p w14:paraId="12169993" w14:textId="77777777" w:rsidR="001D6AE9" w:rsidRPr="00095D8E" w:rsidRDefault="001D6AE9" w:rsidP="00A778B8">
      <w:pPr>
        <w:spacing w:line="480" w:lineRule="auto"/>
        <w:jc w:val="both"/>
        <w:rPr>
          <w:rFonts w:eastAsia="Arial Unicode MS"/>
        </w:rPr>
      </w:pPr>
    </w:p>
    <w:p w14:paraId="5A61A0DD" w14:textId="0F12CD8A" w:rsidR="002B75B5" w:rsidRDefault="00B153C0" w:rsidP="00A778B8">
      <w:pPr>
        <w:spacing w:line="480" w:lineRule="auto"/>
        <w:jc w:val="both"/>
        <w:rPr>
          <w:rFonts w:eastAsia="Arial Unicode MS"/>
          <w:u w:color="000000"/>
        </w:rPr>
      </w:pPr>
      <w:r w:rsidRPr="00095D8E">
        <w:rPr>
          <w:rFonts w:eastAsia="Arial Unicode MS"/>
          <w:u w:color="000000"/>
        </w:rPr>
        <w:t xml:space="preserve">A complement to </w:t>
      </w:r>
      <w:r w:rsidR="00E528CA">
        <w:rPr>
          <w:rFonts w:eastAsia="Arial Unicode MS"/>
          <w:u w:color="000000"/>
        </w:rPr>
        <w:t xml:space="preserve">such description is </w:t>
      </w:r>
      <w:r w:rsidRPr="00095D8E">
        <w:rPr>
          <w:rFonts w:eastAsia="Arial Unicode MS"/>
          <w:u w:color="000000"/>
        </w:rPr>
        <w:t>figures of ‘presence’ which ‘make the object of discourse present to the</w:t>
      </w:r>
      <w:r w:rsidR="00B85992" w:rsidRPr="00095D8E">
        <w:rPr>
          <w:rFonts w:eastAsia="Arial Unicode MS"/>
          <w:u w:color="000000"/>
        </w:rPr>
        <w:t xml:space="preserve"> </w:t>
      </w:r>
      <w:r w:rsidRPr="00095D8E">
        <w:rPr>
          <w:rFonts w:eastAsia="Arial Unicode MS"/>
          <w:u w:color="000000"/>
        </w:rPr>
        <w:t xml:space="preserve">mind’ </w:t>
      </w:r>
      <w:r w:rsidR="00B85992" w:rsidRPr="00095D8E">
        <w:rPr>
          <w:rFonts w:eastAsia="Arial Unicode MS"/>
          <w:u w:color="000000"/>
        </w:rPr>
        <w:t>(</w:t>
      </w:r>
      <w:r w:rsidR="00EA4FD3" w:rsidRPr="00095D8E">
        <w:rPr>
          <w:rFonts w:eastAsia="Arial Unicode MS"/>
          <w:u w:color="000000"/>
        </w:rPr>
        <w:t xml:space="preserve">Perelman and </w:t>
      </w:r>
      <w:proofErr w:type="spellStart"/>
      <w:r w:rsidR="00EA4FD3" w:rsidRPr="00095D8E">
        <w:rPr>
          <w:rFonts w:eastAsia="Arial Unicode MS"/>
          <w:u w:color="000000"/>
        </w:rPr>
        <w:t>Olbrechts-Tyteca</w:t>
      </w:r>
      <w:proofErr w:type="spellEnd"/>
      <w:r w:rsidR="00EA4FD3" w:rsidRPr="00095D8E">
        <w:rPr>
          <w:rFonts w:eastAsia="Arial Unicode MS"/>
          <w:u w:color="000000"/>
        </w:rPr>
        <w:t xml:space="preserve"> </w:t>
      </w:r>
      <w:r w:rsidR="00B85992" w:rsidRPr="00095D8E">
        <w:rPr>
          <w:rFonts w:eastAsia="Arial Unicode MS"/>
          <w:u w:color="000000"/>
        </w:rPr>
        <w:t>1969</w:t>
      </w:r>
      <w:r w:rsidR="00574E92" w:rsidRPr="00095D8E">
        <w:rPr>
          <w:rFonts w:eastAsia="Arial Unicode MS"/>
          <w:u w:color="000000"/>
        </w:rPr>
        <w:t xml:space="preserve">, </w:t>
      </w:r>
      <w:r w:rsidRPr="00095D8E">
        <w:rPr>
          <w:rFonts w:eastAsia="Arial Unicode MS"/>
          <w:u w:color="000000"/>
        </w:rPr>
        <w:t>17</w:t>
      </w:r>
      <w:r w:rsidR="00B85992" w:rsidRPr="00095D8E">
        <w:rPr>
          <w:rFonts w:eastAsia="Arial Unicode MS"/>
          <w:u w:color="000000"/>
        </w:rPr>
        <w:t>4)</w:t>
      </w:r>
      <w:r w:rsidR="002B75B5">
        <w:rPr>
          <w:rFonts w:eastAsia="Arial Unicode MS"/>
          <w:u w:color="000000"/>
        </w:rPr>
        <w:t xml:space="preserve">. These include </w:t>
      </w:r>
      <w:r w:rsidR="00B85992" w:rsidRPr="00095D8E">
        <w:rPr>
          <w:rFonts w:eastAsia="Arial Unicode MS"/>
          <w:u w:color="000000"/>
        </w:rPr>
        <w:t xml:space="preserve">verbal </w:t>
      </w:r>
      <w:r w:rsidR="00EA4FD3" w:rsidRPr="00095D8E">
        <w:rPr>
          <w:rFonts w:eastAsia="Arial Unicode MS"/>
          <w:u w:color="000000"/>
        </w:rPr>
        <w:t>schemes</w:t>
      </w:r>
      <w:r w:rsidR="00B85992" w:rsidRPr="00095D8E">
        <w:rPr>
          <w:rFonts w:eastAsia="Arial Unicode MS"/>
          <w:u w:color="000000"/>
        </w:rPr>
        <w:t xml:space="preserve"> and stylistic choices which are not often thought of as figures: onomatopoeia, repetitions, amplifications, the use of direct speech. </w:t>
      </w:r>
      <w:r w:rsidR="008B3E10" w:rsidRPr="00095D8E">
        <w:rPr>
          <w:rFonts w:eastAsia="Arial Unicode MS"/>
          <w:u w:color="000000"/>
        </w:rPr>
        <w:t>We might, for example, describe the sale of cluster bombs not only as ‘violent’ but as ‘destructive, brutal, traumatising’</w:t>
      </w:r>
      <w:r w:rsidR="00E528CA">
        <w:rPr>
          <w:rFonts w:eastAsia="Arial Unicode MS"/>
          <w:u w:color="000000"/>
        </w:rPr>
        <w:t xml:space="preserve">, </w:t>
      </w:r>
      <w:r w:rsidR="002B75B5">
        <w:rPr>
          <w:rFonts w:eastAsia="Arial Unicode MS"/>
          <w:u w:color="000000"/>
        </w:rPr>
        <w:t xml:space="preserve">and as well </w:t>
      </w:r>
      <w:proofErr w:type="gramStart"/>
      <w:r w:rsidR="002B75B5">
        <w:rPr>
          <w:rFonts w:eastAsia="Arial Unicode MS"/>
          <w:u w:color="000000"/>
        </w:rPr>
        <w:t xml:space="preserve">as </w:t>
      </w:r>
      <w:r w:rsidR="008B3E10" w:rsidRPr="00095D8E">
        <w:rPr>
          <w:rFonts w:eastAsia="Arial Unicode MS"/>
          <w:u w:color="000000"/>
        </w:rPr>
        <w:t xml:space="preserve"> enumerat</w:t>
      </w:r>
      <w:r w:rsidR="002B75B5">
        <w:rPr>
          <w:rFonts w:eastAsia="Arial Unicode MS"/>
          <w:u w:color="000000"/>
        </w:rPr>
        <w:t>e</w:t>
      </w:r>
      <w:proofErr w:type="gramEnd"/>
      <w:r w:rsidR="008B3E10" w:rsidRPr="00095D8E">
        <w:rPr>
          <w:rFonts w:eastAsia="Arial Unicode MS"/>
          <w:u w:color="000000"/>
        </w:rPr>
        <w:t xml:space="preserve"> injuries </w:t>
      </w:r>
      <w:r w:rsidR="00543BDE" w:rsidRPr="00095D8E">
        <w:rPr>
          <w:rFonts w:eastAsia="Arial Unicode MS"/>
          <w:u w:color="000000"/>
        </w:rPr>
        <w:t>incorporat</w:t>
      </w:r>
      <w:r w:rsidR="002B75B5">
        <w:rPr>
          <w:rFonts w:eastAsia="Arial Unicode MS"/>
          <w:u w:color="000000"/>
        </w:rPr>
        <w:t xml:space="preserve">e </w:t>
      </w:r>
      <w:r w:rsidR="00543BDE" w:rsidRPr="00095D8E">
        <w:rPr>
          <w:rFonts w:eastAsia="Arial Unicode MS"/>
          <w:u w:color="000000"/>
        </w:rPr>
        <w:t xml:space="preserve">the </w:t>
      </w:r>
      <w:r w:rsidR="003C7800" w:rsidRPr="00095D8E">
        <w:rPr>
          <w:rFonts w:eastAsia="Arial Unicode MS"/>
          <w:u w:color="000000"/>
        </w:rPr>
        <w:t xml:space="preserve">emotive force of </w:t>
      </w:r>
      <w:r w:rsidR="00543BDE" w:rsidRPr="00095D8E">
        <w:rPr>
          <w:rFonts w:eastAsia="Arial Unicode MS"/>
          <w:u w:color="000000"/>
        </w:rPr>
        <w:t xml:space="preserve">words </w:t>
      </w:r>
      <w:r w:rsidR="003C7800" w:rsidRPr="00095D8E">
        <w:rPr>
          <w:rFonts w:eastAsia="Arial Unicode MS"/>
          <w:u w:color="000000"/>
        </w:rPr>
        <w:t>said by</w:t>
      </w:r>
      <w:r w:rsidR="00543BDE" w:rsidRPr="00095D8E">
        <w:rPr>
          <w:rFonts w:eastAsia="Arial Unicode MS"/>
          <w:u w:color="000000"/>
        </w:rPr>
        <w:t xml:space="preserve"> victims and medics. </w:t>
      </w:r>
      <w:r w:rsidR="00EA4FD3" w:rsidRPr="00095D8E">
        <w:rPr>
          <w:rFonts w:eastAsia="Arial Unicode MS"/>
          <w:u w:color="000000"/>
        </w:rPr>
        <w:t>A</w:t>
      </w:r>
      <w:r w:rsidR="0035258E" w:rsidRPr="00095D8E">
        <w:rPr>
          <w:rFonts w:eastAsia="Arial Unicode MS"/>
          <w:u w:color="000000"/>
        </w:rPr>
        <w:t>nother</w:t>
      </w:r>
      <w:r w:rsidR="00B85992" w:rsidRPr="00095D8E">
        <w:rPr>
          <w:rFonts w:eastAsia="Arial Unicode MS"/>
          <w:u w:color="000000"/>
        </w:rPr>
        <w:t xml:space="preserve"> </w:t>
      </w:r>
      <w:r w:rsidR="00EA006F" w:rsidRPr="00095D8E">
        <w:rPr>
          <w:rFonts w:eastAsia="Arial Unicode MS"/>
          <w:u w:color="000000"/>
        </w:rPr>
        <w:t xml:space="preserve">example </w:t>
      </w:r>
      <w:r w:rsidR="00B85992" w:rsidRPr="00095D8E">
        <w:rPr>
          <w:rFonts w:eastAsia="Arial Unicode MS"/>
          <w:u w:color="000000"/>
        </w:rPr>
        <w:t xml:space="preserve">is figures of </w:t>
      </w:r>
      <w:r w:rsidR="00EA4FD3" w:rsidRPr="00095D8E">
        <w:rPr>
          <w:rFonts w:eastAsia="Arial Unicode MS"/>
          <w:u w:color="000000"/>
        </w:rPr>
        <w:t>‘</w:t>
      </w:r>
      <w:r w:rsidR="00B85992" w:rsidRPr="00095D8E">
        <w:rPr>
          <w:rFonts w:eastAsia="Arial Unicode MS"/>
          <w:u w:color="000000"/>
        </w:rPr>
        <w:t>communion</w:t>
      </w:r>
      <w:r w:rsidR="00EA4FD3" w:rsidRPr="00095D8E">
        <w:rPr>
          <w:rFonts w:eastAsia="Arial Unicode MS"/>
          <w:u w:color="000000"/>
        </w:rPr>
        <w:t>’</w:t>
      </w:r>
      <w:r w:rsidR="00B85992" w:rsidRPr="00095D8E">
        <w:rPr>
          <w:rFonts w:eastAsia="Arial Unicode MS"/>
          <w:u w:color="000000"/>
        </w:rPr>
        <w:t>, which increase the connection between an audience</w:t>
      </w:r>
      <w:r w:rsidR="00DF14E4" w:rsidRPr="00095D8E">
        <w:rPr>
          <w:rFonts w:eastAsia="Arial Unicode MS"/>
          <w:u w:color="000000"/>
        </w:rPr>
        <w:t>,</w:t>
      </w:r>
      <w:r w:rsidR="00B85992" w:rsidRPr="00095D8E">
        <w:rPr>
          <w:rFonts w:eastAsia="Arial Unicode MS"/>
          <w:u w:color="000000"/>
        </w:rPr>
        <w:t xml:space="preserve"> and between an audience and speaker</w:t>
      </w:r>
      <w:r w:rsidR="00EA006F" w:rsidRPr="00095D8E">
        <w:rPr>
          <w:rFonts w:eastAsia="Arial Unicode MS"/>
          <w:u w:color="000000"/>
        </w:rPr>
        <w:t xml:space="preserve">. Quotations, </w:t>
      </w:r>
      <w:r w:rsidR="00DF14E4" w:rsidRPr="00095D8E">
        <w:rPr>
          <w:rFonts w:eastAsia="Arial Unicode MS"/>
          <w:u w:color="000000"/>
        </w:rPr>
        <w:t xml:space="preserve">for example, </w:t>
      </w:r>
      <w:r w:rsidR="00EA006F" w:rsidRPr="00095D8E">
        <w:rPr>
          <w:rFonts w:eastAsia="Arial Unicode MS"/>
          <w:u w:color="000000"/>
        </w:rPr>
        <w:t>may be used as a kind of evidence, a sort of witness testimony</w:t>
      </w:r>
      <w:r w:rsidR="002B75B5">
        <w:rPr>
          <w:rFonts w:eastAsia="Arial Unicode MS"/>
          <w:u w:color="000000"/>
        </w:rPr>
        <w:t>,</w:t>
      </w:r>
      <w:r w:rsidR="00EA006F" w:rsidRPr="00095D8E">
        <w:rPr>
          <w:rFonts w:eastAsia="Arial Unicode MS"/>
          <w:u w:color="000000"/>
        </w:rPr>
        <w:t xml:space="preserve"> or as a proof from authority</w:t>
      </w:r>
      <w:r w:rsidR="00DF14E4" w:rsidRPr="00095D8E">
        <w:rPr>
          <w:rFonts w:eastAsia="Arial Unicode MS"/>
          <w:u w:color="000000"/>
        </w:rPr>
        <w:t>; they</w:t>
      </w:r>
      <w:r w:rsidR="00EA006F" w:rsidRPr="00095D8E">
        <w:rPr>
          <w:rFonts w:eastAsia="Arial Unicode MS"/>
          <w:u w:color="000000"/>
        </w:rPr>
        <w:t xml:space="preserve"> are also a way of enhancing communion, showing </w:t>
      </w:r>
      <w:r w:rsidR="00DF14E4" w:rsidRPr="00095D8E">
        <w:rPr>
          <w:rFonts w:eastAsia="Arial Unicode MS"/>
          <w:u w:color="000000"/>
        </w:rPr>
        <w:t xml:space="preserve">that </w:t>
      </w:r>
      <w:r w:rsidR="00EA006F" w:rsidRPr="00095D8E">
        <w:rPr>
          <w:rFonts w:eastAsia="Arial Unicode MS"/>
          <w:u w:color="000000"/>
        </w:rPr>
        <w:t>speaker and audience all esteem or venerate a certain person, share a literary or historical reference and so on (</w:t>
      </w:r>
      <w:r w:rsidR="004C14BF" w:rsidRPr="00095D8E">
        <w:rPr>
          <w:rFonts w:eastAsia="Arial Unicode MS"/>
          <w:u w:color="000000"/>
        </w:rPr>
        <w:t xml:space="preserve">for examples see </w:t>
      </w:r>
      <w:r w:rsidR="00EA006F" w:rsidRPr="00095D8E">
        <w:rPr>
          <w:rFonts w:eastAsia="Arial Unicode MS"/>
          <w:u w:color="000000"/>
        </w:rPr>
        <w:t xml:space="preserve">Atkins and Finlayson 2016). The same effect can be achieved </w:t>
      </w:r>
      <w:proofErr w:type="gramStart"/>
      <w:r w:rsidR="00EA006F" w:rsidRPr="00095D8E">
        <w:rPr>
          <w:rFonts w:eastAsia="Arial Unicode MS"/>
          <w:u w:color="000000"/>
        </w:rPr>
        <w:t xml:space="preserve">through the </w:t>
      </w:r>
      <w:r w:rsidR="00B85992" w:rsidRPr="00095D8E">
        <w:rPr>
          <w:rFonts w:eastAsia="Arial Unicode MS"/>
          <w:u w:color="000000"/>
        </w:rPr>
        <w:t>use of</w:t>
      </w:r>
      <w:proofErr w:type="gramEnd"/>
      <w:r w:rsidR="00B85992" w:rsidRPr="00095D8E">
        <w:rPr>
          <w:rFonts w:eastAsia="Arial Unicode MS"/>
          <w:u w:color="000000"/>
        </w:rPr>
        <w:t xml:space="preserve"> shared references, </w:t>
      </w:r>
      <w:r w:rsidR="00EA4FD3" w:rsidRPr="00095D8E">
        <w:rPr>
          <w:rFonts w:eastAsia="Arial Unicode MS"/>
          <w:u w:color="000000"/>
        </w:rPr>
        <w:t xml:space="preserve">such as </w:t>
      </w:r>
      <w:r w:rsidR="00B85992" w:rsidRPr="00095D8E">
        <w:rPr>
          <w:rFonts w:eastAsia="Arial Unicode MS"/>
          <w:u w:color="000000"/>
        </w:rPr>
        <w:t>allusions</w:t>
      </w:r>
      <w:r w:rsidR="00EA006F" w:rsidRPr="00095D8E">
        <w:rPr>
          <w:rFonts w:eastAsia="Arial Unicode MS"/>
          <w:u w:color="000000"/>
        </w:rPr>
        <w:t xml:space="preserve">, </w:t>
      </w:r>
      <w:r w:rsidR="00EA4FD3" w:rsidRPr="00095D8E">
        <w:rPr>
          <w:rFonts w:eastAsia="Arial Unicode MS"/>
          <w:u w:color="000000"/>
        </w:rPr>
        <w:t>and may also be part of the force of analogies and other metaphorical expressions</w:t>
      </w:r>
      <w:r w:rsidR="00B85992" w:rsidRPr="00095D8E">
        <w:rPr>
          <w:rFonts w:eastAsia="Arial Unicode MS"/>
          <w:u w:color="000000"/>
        </w:rPr>
        <w:t xml:space="preserve">. </w:t>
      </w:r>
      <w:r w:rsidR="00543BDE" w:rsidRPr="00095D8E">
        <w:rPr>
          <w:rFonts w:eastAsia="Arial Unicode MS"/>
          <w:u w:color="000000"/>
        </w:rPr>
        <w:t xml:space="preserve">For example, we </w:t>
      </w:r>
      <w:r w:rsidR="00E528CA">
        <w:rPr>
          <w:rFonts w:eastAsia="Arial Unicode MS"/>
          <w:u w:color="000000"/>
        </w:rPr>
        <w:t xml:space="preserve">could </w:t>
      </w:r>
      <w:r w:rsidR="00543BDE" w:rsidRPr="00095D8E">
        <w:rPr>
          <w:rFonts w:eastAsia="Arial Unicode MS"/>
          <w:u w:color="000000"/>
        </w:rPr>
        <w:t xml:space="preserve">bring home to our audience the violence of fast fashion by connecting </w:t>
      </w:r>
      <w:r w:rsidR="004C14BF" w:rsidRPr="00095D8E">
        <w:rPr>
          <w:rFonts w:eastAsia="Arial Unicode MS"/>
          <w:u w:color="000000"/>
        </w:rPr>
        <w:t>w</w:t>
      </w:r>
      <w:r w:rsidR="00543BDE" w:rsidRPr="00095D8E">
        <w:rPr>
          <w:rFonts w:eastAsia="Arial Unicode MS"/>
          <w:u w:color="000000"/>
        </w:rPr>
        <w:t xml:space="preserve">hat might seem distant – textile factories in a country a long way away, staffed by people we do not know – with something close: the high-street shops ‘we all go to’ or </w:t>
      </w:r>
      <w:r w:rsidR="003C7800" w:rsidRPr="00095D8E">
        <w:rPr>
          <w:rFonts w:eastAsia="Arial Unicode MS"/>
          <w:u w:color="000000"/>
        </w:rPr>
        <w:t>‘</w:t>
      </w:r>
      <w:r w:rsidR="004C14BF" w:rsidRPr="00095D8E">
        <w:rPr>
          <w:rFonts w:eastAsia="Arial Unicode MS"/>
          <w:u w:color="000000"/>
        </w:rPr>
        <w:t>our</w:t>
      </w:r>
      <w:r w:rsidR="003C7800" w:rsidRPr="00095D8E">
        <w:rPr>
          <w:rFonts w:eastAsia="Arial Unicode MS"/>
          <w:u w:color="000000"/>
        </w:rPr>
        <w:t>’</w:t>
      </w:r>
      <w:r w:rsidR="004C14BF" w:rsidRPr="00095D8E">
        <w:rPr>
          <w:rFonts w:eastAsia="Arial Unicode MS"/>
          <w:u w:color="000000"/>
        </w:rPr>
        <w:t xml:space="preserve"> workplaces and the regulations which protect ‘us’ from employers. </w:t>
      </w:r>
      <w:r w:rsidR="00E528CA">
        <w:rPr>
          <w:rFonts w:eastAsia="Arial Unicode MS"/>
          <w:u w:color="000000"/>
        </w:rPr>
        <w:t>Yet a</w:t>
      </w:r>
      <w:r w:rsidR="00EA006F" w:rsidRPr="00095D8E">
        <w:rPr>
          <w:rFonts w:eastAsia="Arial Unicode MS"/>
          <w:u w:color="000000"/>
        </w:rPr>
        <w:t xml:space="preserve">nother </w:t>
      </w:r>
      <w:r w:rsidR="00E528CA">
        <w:rPr>
          <w:rFonts w:eastAsia="Arial Unicode MS"/>
          <w:u w:color="000000"/>
        </w:rPr>
        <w:t xml:space="preserve">example </w:t>
      </w:r>
      <w:r w:rsidR="00EA006F" w:rsidRPr="00095D8E">
        <w:rPr>
          <w:rFonts w:eastAsia="Arial Unicode MS"/>
          <w:u w:color="000000"/>
        </w:rPr>
        <w:t>is t</w:t>
      </w:r>
      <w:r w:rsidR="00B85992" w:rsidRPr="00095D8E">
        <w:rPr>
          <w:rFonts w:eastAsia="Arial Unicode MS"/>
          <w:u w:color="000000"/>
        </w:rPr>
        <w:t>echniques which directly</w:t>
      </w:r>
      <w:r w:rsidR="00803911" w:rsidRPr="00095D8E">
        <w:rPr>
          <w:rFonts w:eastAsia="Arial Unicode MS"/>
          <w:u w:color="000000"/>
        </w:rPr>
        <w:t xml:space="preserve"> involve an audience</w:t>
      </w:r>
      <w:r w:rsidR="00146CD9" w:rsidRPr="00095D8E">
        <w:rPr>
          <w:rFonts w:eastAsia="Arial Unicode MS"/>
          <w:u w:color="000000"/>
        </w:rPr>
        <w:t>,</w:t>
      </w:r>
      <w:r w:rsidR="00EA4FD3" w:rsidRPr="00095D8E">
        <w:rPr>
          <w:rFonts w:eastAsia="Arial Unicode MS"/>
          <w:u w:color="000000"/>
        </w:rPr>
        <w:t xml:space="preserve"> such as </w:t>
      </w:r>
      <w:r w:rsidR="00803911" w:rsidRPr="00095D8E">
        <w:rPr>
          <w:rFonts w:eastAsia="Arial Unicode MS"/>
          <w:u w:color="000000"/>
        </w:rPr>
        <w:t xml:space="preserve">rhetorical </w:t>
      </w:r>
      <w:r w:rsidR="00B85992" w:rsidRPr="00095D8E">
        <w:rPr>
          <w:rFonts w:eastAsia="Arial Unicode MS"/>
          <w:u w:color="000000"/>
        </w:rPr>
        <w:t>questions</w:t>
      </w:r>
      <w:r w:rsidR="00EA006F" w:rsidRPr="00095D8E">
        <w:rPr>
          <w:rFonts w:eastAsia="Arial Unicode MS"/>
          <w:u w:color="000000"/>
        </w:rPr>
        <w:t xml:space="preserve"> </w:t>
      </w:r>
      <w:r w:rsidR="00803911" w:rsidRPr="00095D8E">
        <w:rPr>
          <w:rFonts w:eastAsia="Arial Unicode MS"/>
          <w:u w:color="000000"/>
        </w:rPr>
        <w:t>(</w:t>
      </w:r>
      <w:r w:rsidR="00203827" w:rsidRPr="00095D8E">
        <w:rPr>
          <w:rFonts w:eastAsia="Arial Unicode MS"/>
          <w:u w:color="000000"/>
        </w:rPr>
        <w:t xml:space="preserve">Perelman and </w:t>
      </w:r>
      <w:proofErr w:type="spellStart"/>
      <w:r w:rsidR="00203827" w:rsidRPr="00095D8E">
        <w:rPr>
          <w:rFonts w:eastAsia="Arial Unicode MS"/>
          <w:u w:color="000000"/>
        </w:rPr>
        <w:t>Olbrechts-Tyteca</w:t>
      </w:r>
      <w:proofErr w:type="spellEnd"/>
      <w:r w:rsidR="00203827" w:rsidRPr="00095D8E">
        <w:rPr>
          <w:rFonts w:eastAsia="Arial Unicode MS"/>
          <w:u w:color="000000"/>
        </w:rPr>
        <w:t xml:space="preserve"> </w:t>
      </w:r>
      <w:r w:rsidR="00B570E0" w:rsidRPr="00095D8E">
        <w:rPr>
          <w:rFonts w:eastAsia="Arial Unicode MS"/>
          <w:u w:color="000000"/>
        </w:rPr>
        <w:t>1969</w:t>
      </w:r>
      <w:r w:rsidR="00574E92" w:rsidRPr="00095D8E">
        <w:rPr>
          <w:rFonts w:eastAsia="Arial Unicode MS"/>
          <w:u w:color="000000"/>
        </w:rPr>
        <w:t xml:space="preserve">, </w:t>
      </w:r>
      <w:r w:rsidR="00803911" w:rsidRPr="00095D8E">
        <w:rPr>
          <w:rFonts w:eastAsia="Arial Unicode MS"/>
          <w:u w:color="000000"/>
        </w:rPr>
        <w:t>176-8)</w:t>
      </w:r>
      <w:r w:rsidR="00171E13">
        <w:rPr>
          <w:rFonts w:eastAsia="Arial Unicode MS"/>
          <w:u w:color="000000"/>
        </w:rPr>
        <w:t>. P</w:t>
      </w:r>
      <w:r w:rsidR="00E528CA">
        <w:rPr>
          <w:rFonts w:eastAsia="Arial Unicode MS"/>
          <w:u w:color="000000"/>
        </w:rPr>
        <w:t xml:space="preserve">osing a question such as ‘how would you feel if your clothes had blood on them?’ prompts </w:t>
      </w:r>
      <w:r w:rsidR="00171E13">
        <w:rPr>
          <w:rFonts w:eastAsia="Arial Unicode MS"/>
          <w:u w:color="000000"/>
        </w:rPr>
        <w:t xml:space="preserve">an </w:t>
      </w:r>
      <w:r w:rsidR="00171E13">
        <w:rPr>
          <w:rFonts w:eastAsia="Arial Unicode MS"/>
          <w:u w:color="000000"/>
        </w:rPr>
        <w:lastRenderedPageBreak/>
        <w:t>audience</w:t>
      </w:r>
      <w:r w:rsidR="00E528CA">
        <w:rPr>
          <w:rFonts w:eastAsia="Arial Unicode MS"/>
          <w:u w:color="000000"/>
        </w:rPr>
        <w:t xml:space="preserve"> to begin thinking </w:t>
      </w:r>
      <w:r w:rsidR="00171E13">
        <w:rPr>
          <w:rFonts w:eastAsia="Arial Unicode MS"/>
          <w:u w:color="000000"/>
        </w:rPr>
        <w:t xml:space="preserve">about things in a very particular way, </w:t>
      </w:r>
      <w:r w:rsidR="00E528CA">
        <w:rPr>
          <w:rFonts w:eastAsia="Arial Unicode MS"/>
          <w:u w:color="000000"/>
        </w:rPr>
        <w:t>whi</w:t>
      </w:r>
      <w:r w:rsidR="00171E13">
        <w:rPr>
          <w:rFonts w:eastAsia="Arial Unicode MS"/>
          <w:u w:color="000000"/>
        </w:rPr>
        <w:t>lst</w:t>
      </w:r>
      <w:r w:rsidR="00E528CA">
        <w:rPr>
          <w:rFonts w:eastAsia="Arial Unicode MS"/>
          <w:u w:color="000000"/>
        </w:rPr>
        <w:t xml:space="preserve"> opening onto a description which enhances ‘presence’</w:t>
      </w:r>
      <w:r w:rsidR="00B85992" w:rsidRPr="00095D8E">
        <w:rPr>
          <w:rFonts w:eastAsia="Arial Unicode MS"/>
          <w:u w:color="000000"/>
        </w:rPr>
        <w:t>.</w:t>
      </w:r>
      <w:r w:rsidR="00E528CA">
        <w:rPr>
          <w:rFonts w:eastAsia="Arial Unicode MS"/>
          <w:u w:color="000000"/>
        </w:rPr>
        <w:t xml:space="preserve"> </w:t>
      </w:r>
    </w:p>
    <w:p w14:paraId="226D1784" w14:textId="77777777" w:rsidR="002B75B5" w:rsidRDefault="002B75B5" w:rsidP="00A778B8">
      <w:pPr>
        <w:spacing w:line="480" w:lineRule="auto"/>
        <w:jc w:val="both"/>
        <w:rPr>
          <w:rFonts w:eastAsia="Arial Unicode MS"/>
          <w:u w:color="000000"/>
        </w:rPr>
      </w:pPr>
    </w:p>
    <w:p w14:paraId="61F01784" w14:textId="464273A0" w:rsidR="00991797" w:rsidRDefault="00063ADD" w:rsidP="002B75B5">
      <w:pPr>
        <w:spacing w:line="480" w:lineRule="auto"/>
        <w:jc w:val="both"/>
      </w:pPr>
      <w:r w:rsidRPr="00095D8E">
        <w:rPr>
          <w:rFonts w:eastAsia="Arial Unicode MS"/>
          <w:u w:color="000000"/>
        </w:rPr>
        <w:t xml:space="preserve">None of these </w:t>
      </w:r>
      <w:r w:rsidR="00E528CA">
        <w:rPr>
          <w:rFonts w:eastAsia="Arial Unicode MS"/>
          <w:u w:color="000000"/>
        </w:rPr>
        <w:t xml:space="preserve">rhetorical actions </w:t>
      </w:r>
      <w:r w:rsidRPr="00095D8E">
        <w:rPr>
          <w:rFonts w:eastAsia="Arial Unicode MS"/>
          <w:u w:color="000000"/>
        </w:rPr>
        <w:t>is merely ornamental</w:t>
      </w:r>
      <w:r w:rsidR="00E528CA">
        <w:rPr>
          <w:rFonts w:eastAsia="Arial Unicode MS"/>
          <w:u w:color="000000"/>
        </w:rPr>
        <w:t>. I</w:t>
      </w:r>
      <w:r w:rsidR="00543BDE" w:rsidRPr="00095D8E">
        <w:rPr>
          <w:rFonts w:eastAsia="Arial Unicode MS"/>
          <w:u w:color="000000"/>
        </w:rPr>
        <w:t>f attuned to the moment, to the outlook, experiences and references of their audience</w:t>
      </w:r>
      <w:r w:rsidR="002B75B5">
        <w:rPr>
          <w:rFonts w:eastAsia="Arial Unicode MS"/>
          <w:u w:color="000000"/>
        </w:rPr>
        <w:t xml:space="preserve">, </w:t>
      </w:r>
      <w:r w:rsidRPr="00095D8E">
        <w:rPr>
          <w:rFonts w:eastAsia="Arial Unicode MS"/>
          <w:u w:color="000000"/>
        </w:rPr>
        <w:t xml:space="preserve">they have the effect of making vivid the thing to be considered and decided upon. Nor are they all instances of ‘rhetoricity’ </w:t>
      </w:r>
      <w:r w:rsidRPr="00095D8E">
        <w:rPr>
          <w:rFonts w:eastAsia="Arial Unicode MS"/>
          <w:i/>
          <w:iCs/>
          <w:u w:color="000000"/>
        </w:rPr>
        <w:t>as such</w:t>
      </w:r>
      <w:r w:rsidRPr="00095D8E">
        <w:rPr>
          <w:rFonts w:eastAsia="Arial Unicode MS"/>
          <w:u w:color="000000"/>
        </w:rPr>
        <w:t>. They are actions which, if successful, have different and specific effects.</w:t>
      </w:r>
      <w:r w:rsidR="000E1B7F" w:rsidRPr="00095D8E">
        <w:rPr>
          <w:rFonts w:eastAsia="Arial Unicode MS"/>
          <w:u w:color="000000"/>
        </w:rPr>
        <w:t xml:space="preserve"> To ignore these in analysis, to emphasise the catachrestical use of </w:t>
      </w:r>
      <w:r w:rsidR="00E528CA">
        <w:rPr>
          <w:rFonts w:eastAsia="Arial Unicode MS"/>
          <w:u w:color="000000"/>
        </w:rPr>
        <w:t xml:space="preserve">the name </w:t>
      </w:r>
      <w:r w:rsidR="000E1B7F" w:rsidRPr="00095D8E">
        <w:rPr>
          <w:rFonts w:eastAsia="Arial Unicode MS"/>
          <w:u w:color="000000"/>
        </w:rPr>
        <w:t>‘violence’, is to miss m</w:t>
      </w:r>
      <w:r w:rsidR="002B75B5">
        <w:rPr>
          <w:rFonts w:eastAsia="Arial Unicode MS"/>
          <w:u w:color="000000"/>
        </w:rPr>
        <w:t>ost</w:t>
      </w:r>
      <w:r w:rsidR="000E1B7F" w:rsidRPr="00095D8E">
        <w:rPr>
          <w:rFonts w:eastAsia="Arial Unicode MS"/>
          <w:u w:color="000000"/>
        </w:rPr>
        <w:t xml:space="preserve"> of what is</w:t>
      </w:r>
      <w:r w:rsidR="00171E13">
        <w:rPr>
          <w:rFonts w:eastAsia="Arial Unicode MS"/>
          <w:u w:color="000000"/>
        </w:rPr>
        <w:t xml:space="preserve"> </w:t>
      </w:r>
      <w:r w:rsidR="000E1B7F" w:rsidRPr="00095D8E">
        <w:rPr>
          <w:rFonts w:eastAsia="Arial Unicode MS"/>
          <w:u w:color="000000"/>
        </w:rPr>
        <w:t>done.</w:t>
      </w:r>
      <w:r w:rsidRPr="00095D8E">
        <w:rPr>
          <w:rFonts w:eastAsia="Arial Unicode MS"/>
          <w:u w:color="000000"/>
        </w:rPr>
        <w:t xml:space="preserve"> </w:t>
      </w:r>
      <w:r w:rsidR="000E1B7F" w:rsidRPr="00095D8E">
        <w:rPr>
          <w:rFonts w:eastAsia="Arial Unicode MS"/>
          <w:u w:color="000000"/>
        </w:rPr>
        <w:t xml:space="preserve">In contrast </w:t>
      </w:r>
      <w:r w:rsidRPr="00095D8E">
        <w:rPr>
          <w:rFonts w:eastAsia="Arial Unicode MS"/>
          <w:u w:color="000000"/>
        </w:rPr>
        <w:t xml:space="preserve">Rhetorical Political Analysis foregrounds </w:t>
      </w:r>
      <w:r w:rsidR="000E1B7F" w:rsidRPr="00095D8E">
        <w:rPr>
          <w:rFonts w:eastAsia="Arial Unicode MS"/>
          <w:u w:color="000000"/>
        </w:rPr>
        <w:t xml:space="preserve">rhetorical </w:t>
      </w:r>
      <w:r w:rsidRPr="00095D8E">
        <w:rPr>
          <w:rFonts w:eastAsia="Arial Unicode MS"/>
          <w:u w:color="000000"/>
        </w:rPr>
        <w:t>effect</w:t>
      </w:r>
      <w:r w:rsidR="000E1B7F" w:rsidRPr="00095D8E">
        <w:rPr>
          <w:rFonts w:eastAsia="Arial Unicode MS"/>
          <w:u w:color="000000"/>
        </w:rPr>
        <w:t>s</w:t>
      </w:r>
      <w:r w:rsidRPr="00095D8E">
        <w:rPr>
          <w:rFonts w:eastAsia="Arial Unicode MS"/>
          <w:u w:color="000000"/>
        </w:rPr>
        <w:t>, through which it understand</w:t>
      </w:r>
      <w:r w:rsidR="00714C14" w:rsidRPr="00095D8E">
        <w:rPr>
          <w:rFonts w:eastAsia="Arial Unicode MS"/>
          <w:u w:color="000000"/>
        </w:rPr>
        <w:t>s</w:t>
      </w:r>
      <w:r w:rsidRPr="00095D8E">
        <w:rPr>
          <w:rFonts w:eastAsia="Arial Unicode MS"/>
          <w:u w:color="000000"/>
        </w:rPr>
        <w:t xml:space="preserve"> action</w:t>
      </w:r>
      <w:r w:rsidR="000E1B7F" w:rsidRPr="00095D8E">
        <w:rPr>
          <w:rFonts w:eastAsia="Arial Unicode MS"/>
          <w:u w:color="000000"/>
        </w:rPr>
        <w:t xml:space="preserve">s, not only their </w:t>
      </w:r>
      <w:r w:rsidRPr="00095D8E">
        <w:rPr>
          <w:rFonts w:eastAsia="Arial Unicode MS"/>
          <w:u w:color="000000"/>
        </w:rPr>
        <w:t xml:space="preserve">fundamental cause or condition of possibility. </w:t>
      </w:r>
      <w:r w:rsidR="002B75B5">
        <w:rPr>
          <w:rFonts w:eastAsia="Arial Unicode MS"/>
          <w:u w:color="000000"/>
        </w:rPr>
        <w:t>T</w:t>
      </w:r>
      <w:r w:rsidR="00EE00CA" w:rsidRPr="00095D8E">
        <w:rPr>
          <w:rFonts w:eastAsia="Arial Unicode MS"/>
          <w:u w:color="000000"/>
        </w:rPr>
        <w:t xml:space="preserve">he </w:t>
      </w:r>
      <w:r w:rsidR="00B85992" w:rsidRPr="00095D8E">
        <w:rPr>
          <w:rFonts w:eastAsia="Arial Unicode MS"/>
          <w:u w:color="000000"/>
        </w:rPr>
        <w:t>function or force of a trope cannot always be specified in advance of</w:t>
      </w:r>
      <w:r w:rsidR="00DF14E4" w:rsidRPr="00095D8E">
        <w:rPr>
          <w:rFonts w:eastAsia="Arial Unicode MS"/>
          <w:u w:color="000000"/>
        </w:rPr>
        <w:t>,</w:t>
      </w:r>
      <w:r w:rsidR="00B85992" w:rsidRPr="00095D8E">
        <w:rPr>
          <w:rFonts w:eastAsia="Arial Unicode MS"/>
          <w:u w:color="000000"/>
        </w:rPr>
        <w:t xml:space="preserve"> or apart from</w:t>
      </w:r>
      <w:r w:rsidR="00DF14E4" w:rsidRPr="00095D8E">
        <w:rPr>
          <w:rFonts w:eastAsia="Arial Unicode MS"/>
          <w:u w:color="000000"/>
        </w:rPr>
        <w:t>,</w:t>
      </w:r>
      <w:r w:rsidR="00B85992" w:rsidRPr="00095D8E">
        <w:rPr>
          <w:rFonts w:eastAsia="Arial Unicode MS"/>
          <w:u w:color="000000"/>
        </w:rPr>
        <w:t xml:space="preserve"> </w:t>
      </w:r>
      <w:proofErr w:type="gramStart"/>
      <w:r w:rsidR="00B85992" w:rsidRPr="00095D8E">
        <w:rPr>
          <w:rFonts w:eastAsia="Arial Unicode MS"/>
          <w:u w:color="000000"/>
        </w:rPr>
        <w:t xml:space="preserve">particular </w:t>
      </w:r>
      <w:r w:rsidR="00EE00CA" w:rsidRPr="00095D8E">
        <w:rPr>
          <w:rFonts w:eastAsia="Arial Unicode MS"/>
          <w:u w:color="000000"/>
        </w:rPr>
        <w:t>instances</w:t>
      </w:r>
      <w:proofErr w:type="gramEnd"/>
      <w:r w:rsidR="00EE00CA" w:rsidRPr="00095D8E">
        <w:rPr>
          <w:rFonts w:eastAsia="Arial Unicode MS"/>
          <w:u w:color="000000"/>
        </w:rPr>
        <w:t xml:space="preserve"> of its </w:t>
      </w:r>
      <w:r w:rsidR="00B85992" w:rsidRPr="00095D8E">
        <w:rPr>
          <w:rFonts w:eastAsia="Arial Unicode MS"/>
          <w:u w:color="000000"/>
        </w:rPr>
        <w:t xml:space="preserve">use </w:t>
      </w:r>
      <w:r w:rsidR="00EA4FD3" w:rsidRPr="00095D8E">
        <w:rPr>
          <w:rFonts w:eastAsia="Arial Unicode MS"/>
          <w:u w:color="000000"/>
        </w:rPr>
        <w:t xml:space="preserve">and the specific ways in which </w:t>
      </w:r>
      <w:r w:rsidR="00B85992" w:rsidRPr="00095D8E">
        <w:rPr>
          <w:rFonts w:eastAsia="Arial Unicode MS"/>
          <w:u w:color="000000"/>
        </w:rPr>
        <w:t>it connects with a range of complementary argumentative forms and strategies</w:t>
      </w:r>
      <w:r w:rsidR="00EA4FD3" w:rsidRPr="00095D8E">
        <w:rPr>
          <w:rFonts w:eastAsia="Arial Unicode MS"/>
          <w:u w:color="000000"/>
        </w:rPr>
        <w:t xml:space="preserve">. </w:t>
      </w:r>
      <w:r w:rsidR="00171E13">
        <w:rPr>
          <w:rFonts w:eastAsia="Arial Unicode MS"/>
          <w:u w:color="000000"/>
        </w:rPr>
        <w:t xml:space="preserve">It should be </w:t>
      </w:r>
      <w:proofErr w:type="gramStart"/>
      <w:r w:rsidR="00171E13">
        <w:rPr>
          <w:rFonts w:eastAsia="Arial Unicode MS"/>
          <w:u w:color="000000"/>
        </w:rPr>
        <w:t>see</w:t>
      </w:r>
      <w:proofErr w:type="gramEnd"/>
      <w:r w:rsidR="00171E13">
        <w:rPr>
          <w:rFonts w:eastAsia="Arial Unicode MS"/>
          <w:u w:color="000000"/>
        </w:rPr>
        <w:t xml:space="preserve"> </w:t>
      </w:r>
      <w:proofErr w:type="spellStart"/>
      <w:r w:rsidR="002B75B5">
        <w:rPr>
          <w:rFonts w:eastAsia="Arial Unicode MS"/>
          <w:u w:color="000000"/>
        </w:rPr>
        <w:t>n</w:t>
      </w:r>
      <w:r w:rsidR="00171E13">
        <w:rPr>
          <w:rFonts w:eastAsia="Arial Unicode MS"/>
          <w:u w:color="000000"/>
        </w:rPr>
        <w:t>not</w:t>
      </w:r>
      <w:proofErr w:type="spellEnd"/>
      <w:r w:rsidR="00171E13">
        <w:rPr>
          <w:rFonts w:eastAsia="Arial Unicode MS"/>
          <w:u w:color="000000"/>
        </w:rPr>
        <w:t xml:space="preserve"> only as a signifier or name but as pa</w:t>
      </w:r>
      <w:r w:rsidR="002B75B5">
        <w:rPr>
          <w:rFonts w:eastAsia="Arial Unicode MS"/>
          <w:u w:color="000000"/>
        </w:rPr>
        <w:t>r</w:t>
      </w:r>
      <w:r w:rsidR="00171E13">
        <w:rPr>
          <w:rFonts w:eastAsia="Arial Unicode MS"/>
          <w:u w:color="000000"/>
        </w:rPr>
        <w:t xml:space="preserve">t of a </w:t>
      </w:r>
      <w:r w:rsidR="0050683E" w:rsidRPr="00095D8E">
        <w:t>strateg</w:t>
      </w:r>
      <w:r w:rsidR="00171E13">
        <w:t>y o</w:t>
      </w:r>
      <w:r w:rsidR="008E34F4" w:rsidRPr="00095D8E">
        <w:t>f</w:t>
      </w:r>
      <w:r w:rsidR="0050683E" w:rsidRPr="00095D8E">
        <w:t xml:space="preserve"> inference </w:t>
      </w:r>
      <w:r w:rsidR="00171E13">
        <w:t>used to</w:t>
      </w:r>
      <w:r w:rsidR="00171E13" w:rsidRPr="00095D8E">
        <w:t xml:space="preserve"> </w:t>
      </w:r>
      <w:r w:rsidR="0050683E" w:rsidRPr="00095D8E">
        <w:t>‘enable an arguer to connect reasons with conclusions for the purpose of effecting a proof’ (</w:t>
      </w:r>
      <w:proofErr w:type="spellStart"/>
      <w:r w:rsidR="008E34F4" w:rsidRPr="00095D8E">
        <w:t>L</w:t>
      </w:r>
      <w:r w:rsidR="0050683E" w:rsidRPr="00095D8E">
        <w:t>eff</w:t>
      </w:r>
      <w:proofErr w:type="spellEnd"/>
      <w:r w:rsidR="0050683E" w:rsidRPr="00095D8E">
        <w:t xml:space="preserve"> 1983</w:t>
      </w:r>
      <w:r w:rsidR="00565C97" w:rsidRPr="00095D8E">
        <w:t>,</w:t>
      </w:r>
      <w:r w:rsidR="0050683E" w:rsidRPr="00095D8E">
        <w:t xml:space="preserve"> 25)</w:t>
      </w:r>
      <w:r w:rsidR="00171E13">
        <w:t>. I</w:t>
      </w:r>
      <w:r w:rsidR="0050683E" w:rsidRPr="00095D8E">
        <w:t xml:space="preserve">n distinction to the Laclauian schema, ‘In rhetoric…it is </w:t>
      </w:r>
      <w:r w:rsidR="0050683E" w:rsidRPr="00095D8E">
        <w:rPr>
          <w:i/>
          <w:iCs/>
        </w:rPr>
        <w:t>the proposition and not the term</w:t>
      </w:r>
      <w:r w:rsidR="0050683E" w:rsidRPr="00095D8E">
        <w:t xml:space="preserve"> which emerges as the atomic unit of discourse’</w:t>
      </w:r>
      <w:r w:rsidR="00DF14E4" w:rsidRPr="00095D8E">
        <w:t xml:space="preserve"> (my emphasis)</w:t>
      </w:r>
      <w:r w:rsidR="003C7800" w:rsidRPr="00095D8E">
        <w:t>, the overall argumentative action not just one single component</w:t>
      </w:r>
      <w:r w:rsidR="0050683E" w:rsidRPr="00095D8E">
        <w:t>.</w:t>
      </w:r>
    </w:p>
    <w:p w14:paraId="236A3903" w14:textId="77777777" w:rsidR="00991797" w:rsidRDefault="00991797" w:rsidP="00A778B8">
      <w:pPr>
        <w:spacing w:line="480" w:lineRule="auto"/>
        <w:jc w:val="both"/>
      </w:pPr>
    </w:p>
    <w:p w14:paraId="24546308" w14:textId="77777777" w:rsidR="00991797" w:rsidRDefault="00991797" w:rsidP="00A778B8">
      <w:pPr>
        <w:spacing w:line="480" w:lineRule="auto"/>
        <w:jc w:val="both"/>
        <w:rPr>
          <w:b/>
          <w:bCs/>
        </w:rPr>
      </w:pPr>
      <w:r w:rsidRPr="000722A7">
        <w:rPr>
          <w:b/>
          <w:bCs/>
        </w:rPr>
        <w:t xml:space="preserve">Invention </w:t>
      </w:r>
    </w:p>
    <w:p w14:paraId="3A81629A" w14:textId="77777777" w:rsidR="00991797" w:rsidRPr="000722A7" w:rsidRDefault="00991797" w:rsidP="00A778B8">
      <w:pPr>
        <w:spacing w:line="480" w:lineRule="auto"/>
        <w:jc w:val="both"/>
        <w:rPr>
          <w:b/>
          <w:bCs/>
        </w:rPr>
      </w:pPr>
    </w:p>
    <w:p w14:paraId="5BBF223E" w14:textId="53D6CEB9" w:rsidR="002B75B5" w:rsidRDefault="00991797" w:rsidP="00991797">
      <w:pPr>
        <w:spacing w:line="480" w:lineRule="auto"/>
        <w:jc w:val="both"/>
      </w:pPr>
      <w:r>
        <w:t>The strategic development and expression of propositions, connecting particulars and univer</w:t>
      </w:r>
      <w:r w:rsidR="002B75B5">
        <w:t>s</w:t>
      </w:r>
      <w:r>
        <w:t xml:space="preserve">als in certain ways, arranging arguments such that audiences may draw on ‘doxa’, on sedimented meanings and orientations in ways which might change them, is the quintessence of rhetorical action. That action involves </w:t>
      </w:r>
      <w:r w:rsidR="00203827" w:rsidRPr="00095D8E">
        <w:t>identifying and selecting from all</w:t>
      </w:r>
      <w:r w:rsidR="003C7800" w:rsidRPr="00095D8E">
        <w:t xml:space="preserve"> the potential components</w:t>
      </w:r>
      <w:r w:rsidR="00203827" w:rsidRPr="00095D8E">
        <w:t xml:space="preserve"> </w:t>
      </w:r>
      <w:r>
        <w:t xml:space="preserve">of an argument available in a particular situation. </w:t>
      </w:r>
      <w:r w:rsidR="00203827" w:rsidRPr="00095D8E">
        <w:t xml:space="preserve">The name for that in classical </w:t>
      </w:r>
      <w:r w:rsidR="00203827" w:rsidRPr="00095D8E">
        <w:lastRenderedPageBreak/>
        <w:t xml:space="preserve">rhetoric – for </w:t>
      </w:r>
      <w:r w:rsidR="009A2A2F" w:rsidRPr="00095D8E">
        <w:t>generating</w:t>
      </w:r>
      <w:r w:rsidR="00570DBD" w:rsidRPr="00095D8E">
        <w:t xml:space="preserve"> potential </w:t>
      </w:r>
      <w:r w:rsidR="008E34F4" w:rsidRPr="00095D8E">
        <w:t>propositions</w:t>
      </w:r>
      <w:r w:rsidR="003C7800" w:rsidRPr="00095D8E">
        <w:t xml:space="preserve"> and</w:t>
      </w:r>
      <w:r w:rsidR="00570DBD" w:rsidRPr="00095D8E">
        <w:t xml:space="preserve"> potential means of persuasion in </w:t>
      </w:r>
      <w:r w:rsidR="008E34F4" w:rsidRPr="00095D8E">
        <w:t>particular</w:t>
      </w:r>
      <w:r w:rsidR="00570DBD" w:rsidRPr="00095D8E">
        <w:t xml:space="preserve"> </w:t>
      </w:r>
      <w:r w:rsidR="009A2A2F" w:rsidRPr="00095D8E">
        <w:t>situations</w:t>
      </w:r>
      <w:r w:rsidR="00203827" w:rsidRPr="00095D8E">
        <w:t xml:space="preserve"> – is ‘</w:t>
      </w:r>
      <w:r w:rsidR="00570DBD" w:rsidRPr="00095D8E">
        <w:t>invention</w:t>
      </w:r>
      <w:r w:rsidR="00203827" w:rsidRPr="00095D8E">
        <w:t>’</w:t>
      </w:r>
      <w:r>
        <w:t xml:space="preserve">. Here the word doesn’t refer to </w:t>
      </w:r>
      <w:r w:rsidR="00203827" w:rsidRPr="00095D8E">
        <w:t>the creation of something novel but to the use of an ‘</w:t>
      </w:r>
      <w:r w:rsidR="00570DBD" w:rsidRPr="00095D8E">
        <w:t>inventory’</w:t>
      </w:r>
      <w:r w:rsidR="00203827" w:rsidRPr="00095D8E">
        <w:t xml:space="preserve">, of, as it were, a record or a list of the kinds of arguments that might be made </w:t>
      </w:r>
      <w:proofErr w:type="gramStart"/>
      <w:r w:rsidR="00203827" w:rsidRPr="00095D8E">
        <w:t>in particular situations</w:t>
      </w:r>
      <w:proofErr w:type="gramEnd"/>
      <w:r w:rsidR="00203827" w:rsidRPr="00095D8E">
        <w:t xml:space="preserve">. Invention </w:t>
      </w:r>
      <w:r>
        <w:t>– contra</w:t>
      </w:r>
      <w:r w:rsidR="000722A7">
        <w:t xml:space="preserve">ry to what we saw </w:t>
      </w:r>
      <w:r>
        <w:t>Laclau</w:t>
      </w:r>
      <w:r w:rsidR="000722A7">
        <w:t xml:space="preserve"> suggesting (above) </w:t>
      </w:r>
      <w:r w:rsidR="002B75B5">
        <w:t xml:space="preserve">is </w:t>
      </w:r>
      <w:r w:rsidR="00570DBD" w:rsidRPr="00095D8E">
        <w:t>n</w:t>
      </w:r>
      <w:r w:rsidR="002A5A7B" w:rsidRPr="00095D8E">
        <w:t xml:space="preserve">ot a </w:t>
      </w:r>
      <w:proofErr w:type="spellStart"/>
      <w:r w:rsidR="002A5A7B" w:rsidRPr="000722A7">
        <w:rPr>
          <w:i/>
          <w:iCs/>
        </w:rPr>
        <w:t>creatio</w:t>
      </w:r>
      <w:proofErr w:type="spellEnd"/>
      <w:r w:rsidR="002A5A7B" w:rsidRPr="000722A7">
        <w:rPr>
          <w:i/>
          <w:iCs/>
        </w:rPr>
        <w:t xml:space="preserve"> </w:t>
      </w:r>
      <w:r w:rsidR="002A5A7B" w:rsidRPr="002B75B5">
        <w:rPr>
          <w:i/>
          <w:iCs/>
        </w:rPr>
        <w:t>e</w:t>
      </w:r>
      <w:r w:rsidR="002A5A7B" w:rsidRPr="00095D8E">
        <w:rPr>
          <w:i/>
          <w:iCs/>
        </w:rPr>
        <w:t>x nihilo</w:t>
      </w:r>
      <w:r w:rsidR="00352B70" w:rsidRPr="00095D8E">
        <w:t xml:space="preserve">. It is </w:t>
      </w:r>
      <w:r w:rsidR="002A5A7B" w:rsidRPr="00095D8E">
        <w:t xml:space="preserve">a search through </w:t>
      </w:r>
      <w:r w:rsidR="00570DBD" w:rsidRPr="00095D8E">
        <w:t>t</w:t>
      </w:r>
      <w:r w:rsidR="002A5A7B" w:rsidRPr="00095D8E">
        <w:rPr>
          <w:color w:val="000000"/>
        </w:rPr>
        <w:t>raditions, common opinion</w:t>
      </w:r>
      <w:r w:rsidR="00352B70" w:rsidRPr="00095D8E">
        <w:rPr>
          <w:color w:val="000000"/>
        </w:rPr>
        <w:t xml:space="preserve">s and </w:t>
      </w:r>
      <w:r w:rsidR="002A5A7B" w:rsidRPr="00095D8E">
        <w:rPr>
          <w:color w:val="000000"/>
        </w:rPr>
        <w:t>common sense</w:t>
      </w:r>
      <w:r w:rsidR="00352B70" w:rsidRPr="00095D8E">
        <w:rPr>
          <w:color w:val="000000"/>
        </w:rPr>
        <w:t xml:space="preserve"> understood not as </w:t>
      </w:r>
      <w:r w:rsidR="00570DBD" w:rsidRPr="00095D8E">
        <w:rPr>
          <w:color w:val="000000"/>
        </w:rPr>
        <w:t xml:space="preserve">the </w:t>
      </w:r>
      <w:r w:rsidR="008E34F4" w:rsidRPr="00095D8E">
        <w:rPr>
          <w:color w:val="000000"/>
        </w:rPr>
        <w:t>ideologically</w:t>
      </w:r>
      <w:r w:rsidR="00570DBD" w:rsidRPr="00095D8E">
        <w:rPr>
          <w:color w:val="000000"/>
        </w:rPr>
        <w:t xml:space="preserve"> </w:t>
      </w:r>
      <w:r w:rsidR="009A2A2F" w:rsidRPr="00095D8E">
        <w:rPr>
          <w:color w:val="000000"/>
        </w:rPr>
        <w:t>imposed</w:t>
      </w:r>
      <w:r w:rsidR="00570DBD" w:rsidRPr="00095D8E">
        <w:rPr>
          <w:color w:val="000000"/>
        </w:rPr>
        <w:t xml:space="preserve"> limit of the sayable but a</w:t>
      </w:r>
      <w:r w:rsidR="00025FBA" w:rsidRPr="00095D8E">
        <w:rPr>
          <w:color w:val="000000"/>
        </w:rPr>
        <w:t>s</w:t>
      </w:r>
      <w:r w:rsidR="00570DBD" w:rsidRPr="00095D8E">
        <w:rPr>
          <w:color w:val="000000"/>
        </w:rPr>
        <w:t xml:space="preserve"> malleable raw material and </w:t>
      </w:r>
      <w:r w:rsidR="008E34F4" w:rsidRPr="00095D8E">
        <w:rPr>
          <w:color w:val="000000"/>
        </w:rPr>
        <w:t>a</w:t>
      </w:r>
      <w:r w:rsidR="002B75B5">
        <w:rPr>
          <w:color w:val="000000"/>
        </w:rPr>
        <w:t>s a</w:t>
      </w:r>
      <w:r w:rsidR="008E34F4" w:rsidRPr="00095D8E">
        <w:rPr>
          <w:color w:val="000000"/>
        </w:rPr>
        <w:t xml:space="preserve"> source</w:t>
      </w:r>
      <w:r w:rsidR="00570DBD" w:rsidRPr="00095D8E">
        <w:rPr>
          <w:color w:val="000000"/>
        </w:rPr>
        <w:t xml:space="preserve"> for </w:t>
      </w:r>
      <w:r w:rsidR="002A5A7B" w:rsidRPr="00095D8E">
        <w:rPr>
          <w:color w:val="000000"/>
        </w:rPr>
        <w:t>probable claims</w:t>
      </w:r>
      <w:r w:rsidR="003C7800" w:rsidRPr="00095D8E">
        <w:rPr>
          <w:color w:val="000000"/>
        </w:rPr>
        <w:t>. That</w:t>
      </w:r>
      <w:r w:rsidR="00021BDC">
        <w:rPr>
          <w:color w:val="000000"/>
        </w:rPr>
        <w:t xml:space="preserve"> search</w:t>
      </w:r>
      <w:r w:rsidR="003C7800" w:rsidRPr="00095D8E">
        <w:rPr>
          <w:color w:val="000000"/>
        </w:rPr>
        <w:t xml:space="preserve"> generates </w:t>
      </w:r>
      <w:r w:rsidR="00146CD9" w:rsidRPr="00095D8E">
        <w:rPr>
          <w:color w:val="000000"/>
        </w:rPr>
        <w:t xml:space="preserve">what </w:t>
      </w:r>
      <w:r w:rsidR="00063ADD" w:rsidRPr="00095D8E">
        <w:rPr>
          <w:color w:val="000000"/>
        </w:rPr>
        <w:t xml:space="preserve">the </w:t>
      </w:r>
      <w:r w:rsidR="0041407B" w:rsidRPr="00095D8E">
        <w:rPr>
          <w:color w:val="000000"/>
        </w:rPr>
        <w:t xml:space="preserve">contemporary </w:t>
      </w:r>
      <w:r w:rsidR="00063ADD" w:rsidRPr="00095D8E">
        <w:rPr>
          <w:color w:val="000000"/>
        </w:rPr>
        <w:t>rhetorician Michel Meyer</w:t>
      </w:r>
      <w:r w:rsidR="00146CD9" w:rsidRPr="00095D8E">
        <w:rPr>
          <w:color w:val="000000"/>
        </w:rPr>
        <w:t xml:space="preserve"> describes as ‘</w:t>
      </w:r>
      <w:r w:rsidR="00063ADD" w:rsidRPr="00095D8E">
        <w:t>the implicit of the rhetorical transaction, what is presupposed by and in it, and this includes rules and judgments that contribute to the drawing of the inference or the establishment of conclusions in the mind of the audience’ and ‘therefore a link between speaker and audience, at the level of their shared knowledge, singling out what counts in that knowledge, its ground for their exchanges’ (2014, 448-9).</w:t>
      </w:r>
      <w:r w:rsidR="0041407B" w:rsidRPr="00095D8E">
        <w:t xml:space="preserve"> </w:t>
      </w:r>
    </w:p>
    <w:p w14:paraId="1B2546FD" w14:textId="77777777" w:rsidR="002B75B5" w:rsidRDefault="002B75B5" w:rsidP="00991797">
      <w:pPr>
        <w:spacing w:line="480" w:lineRule="auto"/>
        <w:jc w:val="both"/>
      </w:pPr>
    </w:p>
    <w:p w14:paraId="027F270E" w14:textId="420CB021" w:rsidR="00D37573" w:rsidRPr="00095D8E" w:rsidRDefault="00D37573" w:rsidP="00991797">
      <w:pPr>
        <w:spacing w:line="480" w:lineRule="auto"/>
        <w:jc w:val="both"/>
        <w:rPr>
          <w:rFonts w:eastAsia="Arial Unicode MS"/>
          <w:u w:color="000000"/>
        </w:rPr>
      </w:pPr>
      <w:r w:rsidRPr="00095D8E">
        <w:rPr>
          <w:color w:val="000000"/>
        </w:rPr>
        <w:t>To invent</w:t>
      </w:r>
      <w:r w:rsidR="00025FBA" w:rsidRPr="00095D8E">
        <w:rPr>
          <w:color w:val="000000"/>
        </w:rPr>
        <w:t xml:space="preserve"> </w:t>
      </w:r>
      <w:r w:rsidRPr="00095D8E">
        <w:rPr>
          <w:color w:val="000000"/>
        </w:rPr>
        <w:t>is to sit at the nexus of argument, issue, and community</w:t>
      </w:r>
      <w:r w:rsidR="0041407B" w:rsidRPr="00095D8E">
        <w:rPr>
          <w:color w:val="000000"/>
        </w:rPr>
        <w:t xml:space="preserve"> which constitute the rhetorical situation</w:t>
      </w:r>
      <w:r w:rsidRPr="00095D8E">
        <w:rPr>
          <w:color w:val="000000"/>
        </w:rPr>
        <w:t xml:space="preserve">, and to find there the approach </w:t>
      </w:r>
      <w:r w:rsidR="0041407B" w:rsidRPr="00095D8E">
        <w:rPr>
          <w:color w:val="000000"/>
        </w:rPr>
        <w:t xml:space="preserve">(potentially) </w:t>
      </w:r>
      <w:r w:rsidRPr="00095D8E">
        <w:rPr>
          <w:color w:val="000000"/>
        </w:rPr>
        <w:t xml:space="preserve">most suited to </w:t>
      </w:r>
      <w:r w:rsidR="0041407B" w:rsidRPr="00095D8E">
        <w:rPr>
          <w:color w:val="000000"/>
        </w:rPr>
        <w:t>it.</w:t>
      </w:r>
      <w:r w:rsidRPr="00095D8E">
        <w:rPr>
          <w:color w:val="000000"/>
        </w:rPr>
        <w:t xml:space="preserve"> </w:t>
      </w:r>
      <w:r w:rsidR="00A22883" w:rsidRPr="00095D8E">
        <w:rPr>
          <w:color w:val="000000"/>
        </w:rPr>
        <w:t>E</w:t>
      </w:r>
      <w:r w:rsidR="00025FBA" w:rsidRPr="00095D8E">
        <w:rPr>
          <w:color w:val="000000"/>
        </w:rPr>
        <w:t>xploring</w:t>
      </w:r>
      <w:r w:rsidRPr="00095D8E">
        <w:rPr>
          <w:color w:val="000000"/>
        </w:rPr>
        <w:t xml:space="preserve"> common patterns of argument and common senses of the good, bad, unworthy, advantageous, disadvantageous, wealth, reputation, honour, courage, justice, security, and so on</w:t>
      </w:r>
      <w:r w:rsidR="00025FBA" w:rsidRPr="00095D8E">
        <w:rPr>
          <w:color w:val="000000"/>
        </w:rPr>
        <w:t xml:space="preserve">, the rhetorical actor seeks ways to articulate </w:t>
      </w:r>
      <w:r w:rsidRPr="00095D8E">
        <w:rPr>
          <w:color w:val="000000"/>
        </w:rPr>
        <w:t>a specific issue or controversy</w:t>
      </w:r>
      <w:r w:rsidR="00025FBA" w:rsidRPr="00095D8E">
        <w:rPr>
          <w:color w:val="000000"/>
        </w:rPr>
        <w:t xml:space="preserve"> </w:t>
      </w:r>
      <w:proofErr w:type="gramStart"/>
      <w:r w:rsidR="00025FBA" w:rsidRPr="00095D8E">
        <w:rPr>
          <w:color w:val="000000"/>
        </w:rPr>
        <w:t>in order to</w:t>
      </w:r>
      <w:proofErr w:type="gramEnd"/>
      <w:r w:rsidR="00025FBA" w:rsidRPr="00095D8E">
        <w:rPr>
          <w:color w:val="000000"/>
        </w:rPr>
        <w:t xml:space="preserve"> invite a particular </w:t>
      </w:r>
      <w:r w:rsidRPr="00095D8E">
        <w:rPr>
          <w:color w:val="000000"/>
        </w:rPr>
        <w:t xml:space="preserve">judgment </w:t>
      </w:r>
      <w:r w:rsidR="00025FBA" w:rsidRPr="00095D8E">
        <w:rPr>
          <w:color w:val="000000"/>
        </w:rPr>
        <w:t xml:space="preserve">of a particular audience. They then seek to </w:t>
      </w:r>
      <w:r w:rsidRPr="00095D8E">
        <w:rPr>
          <w:color w:val="000000"/>
        </w:rPr>
        <w:t xml:space="preserve">find the right arrangement </w:t>
      </w:r>
      <w:r w:rsidR="00025FBA" w:rsidRPr="00095D8E">
        <w:rPr>
          <w:color w:val="000000"/>
        </w:rPr>
        <w:t xml:space="preserve">for that argument, a ‘narrative’ of facts and situations, and the </w:t>
      </w:r>
      <w:r w:rsidRPr="00095D8E">
        <w:rPr>
          <w:color w:val="000000"/>
        </w:rPr>
        <w:t xml:space="preserve">best </w:t>
      </w:r>
      <w:r w:rsidR="00025FBA" w:rsidRPr="00095D8E">
        <w:rPr>
          <w:color w:val="000000"/>
        </w:rPr>
        <w:t>or</w:t>
      </w:r>
      <w:r w:rsidRPr="00095D8E">
        <w:rPr>
          <w:color w:val="000000"/>
        </w:rPr>
        <w:t xml:space="preserve"> most appropriate words</w:t>
      </w:r>
      <w:r w:rsidR="00025FBA" w:rsidRPr="00095D8E">
        <w:rPr>
          <w:color w:val="000000"/>
        </w:rPr>
        <w:t xml:space="preserve"> to engage and hold </w:t>
      </w:r>
      <w:r w:rsidR="00A22883" w:rsidRPr="00095D8E">
        <w:rPr>
          <w:color w:val="000000"/>
        </w:rPr>
        <w:t xml:space="preserve">the </w:t>
      </w:r>
      <w:r w:rsidR="00025FBA" w:rsidRPr="00095D8E">
        <w:rPr>
          <w:color w:val="000000"/>
        </w:rPr>
        <w:t>attention, to make things vivid, to ‘prove, please and persuade’</w:t>
      </w:r>
      <w:r w:rsidRPr="00095D8E">
        <w:rPr>
          <w:color w:val="000000"/>
        </w:rPr>
        <w:t xml:space="preserve">. </w:t>
      </w:r>
      <w:r w:rsidR="00A22883" w:rsidRPr="00095D8E">
        <w:rPr>
          <w:color w:val="000000"/>
        </w:rPr>
        <w:t xml:space="preserve">Invention is, as it were, a </w:t>
      </w:r>
      <w:r w:rsidRPr="00095D8E">
        <w:rPr>
          <w:color w:val="000000"/>
        </w:rPr>
        <w:t xml:space="preserve">machine for connecting the generality of propositions to the specifics of causes or cases, </w:t>
      </w:r>
      <w:r w:rsidR="00025FBA" w:rsidRPr="00095D8E">
        <w:rPr>
          <w:color w:val="000000"/>
        </w:rPr>
        <w:t>c</w:t>
      </w:r>
      <w:r w:rsidRPr="00095D8E">
        <w:rPr>
          <w:color w:val="000000"/>
        </w:rPr>
        <w:t>ombi</w:t>
      </w:r>
      <w:r w:rsidR="0041407B" w:rsidRPr="00095D8E">
        <w:rPr>
          <w:color w:val="000000"/>
        </w:rPr>
        <w:t xml:space="preserve">ning </w:t>
      </w:r>
      <w:r w:rsidRPr="00095D8E">
        <w:rPr>
          <w:color w:val="000000"/>
        </w:rPr>
        <w:t>signification with force, transforming propositions into ‘an array of responses and effects’, performing and instantiating universal concepts in particular contexts (</w:t>
      </w:r>
      <w:proofErr w:type="spellStart"/>
      <w:r w:rsidRPr="00095D8E">
        <w:rPr>
          <w:color w:val="000000"/>
        </w:rPr>
        <w:t>Muckelbauer</w:t>
      </w:r>
      <w:proofErr w:type="spellEnd"/>
      <w:r w:rsidRPr="00095D8E">
        <w:rPr>
          <w:color w:val="000000"/>
        </w:rPr>
        <w:t xml:space="preserve"> 2009). </w:t>
      </w:r>
      <w:r w:rsidR="0041407B" w:rsidRPr="00095D8E">
        <w:rPr>
          <w:color w:val="000000"/>
        </w:rPr>
        <w:t>That action</w:t>
      </w:r>
      <w:r w:rsidR="00CF73CC" w:rsidRPr="00095D8E">
        <w:rPr>
          <w:color w:val="000000"/>
        </w:rPr>
        <w:t xml:space="preserve"> requires the rhetor not to mistake such things for a ‘method’, in the sense of </w:t>
      </w:r>
      <w:r w:rsidR="00CF73CC" w:rsidRPr="00095D8E">
        <w:rPr>
          <w:color w:val="000000"/>
        </w:rPr>
        <w:lastRenderedPageBreak/>
        <w:t xml:space="preserve">a straightforwardly replicable strategy, or as derived from </w:t>
      </w:r>
      <w:r w:rsidR="00714C14" w:rsidRPr="00095D8E">
        <w:rPr>
          <w:color w:val="000000"/>
        </w:rPr>
        <w:t>a</w:t>
      </w:r>
      <w:r w:rsidR="00CF73CC" w:rsidRPr="00095D8E">
        <w:rPr>
          <w:color w:val="000000"/>
        </w:rPr>
        <w:t xml:space="preserve"> body of knowledge with meaning, force or function apart from the specific situations in which it is used. ‘Political thought’ takes place in political situations which are prior to it, even as it tries, in thinking the situation, to act within and upon it. It thus requires what we might call ‘fidelity to the particular’, attentiveness to the elements in play</w:t>
      </w:r>
      <w:r w:rsidR="00714C14" w:rsidRPr="00095D8E">
        <w:rPr>
          <w:color w:val="000000"/>
        </w:rPr>
        <w:t>; a</w:t>
      </w:r>
      <w:r w:rsidR="00586625" w:rsidRPr="00095D8E">
        <w:rPr>
          <w:color w:val="000000"/>
        </w:rPr>
        <w:t xml:space="preserve">n orientation </w:t>
      </w:r>
      <w:r w:rsidR="00CF73CC" w:rsidRPr="00095D8E">
        <w:rPr>
          <w:color w:val="000000"/>
        </w:rPr>
        <w:t>learned through understanding general themes derived from numerous examples, but which must not obscure</w:t>
      </w:r>
      <w:r w:rsidR="00586625" w:rsidRPr="00095D8E">
        <w:rPr>
          <w:color w:val="000000"/>
        </w:rPr>
        <w:t xml:space="preserve"> the singularity of political situations </w:t>
      </w:r>
      <w:r w:rsidR="0041407B" w:rsidRPr="00095D8E">
        <w:rPr>
          <w:color w:val="000000"/>
        </w:rPr>
        <w:t>if it is to act within them.</w:t>
      </w:r>
      <w:r w:rsidR="00CF73CC" w:rsidRPr="00095D8E">
        <w:rPr>
          <w:color w:val="000000"/>
        </w:rPr>
        <w:t xml:space="preserve"> </w:t>
      </w:r>
      <w:r w:rsidR="00991797">
        <w:rPr>
          <w:color w:val="000000"/>
        </w:rPr>
        <w:t>Invention, then, is a fundamental art of politics.</w:t>
      </w:r>
      <w:r w:rsidR="002B75B5">
        <w:rPr>
          <w:color w:val="000000"/>
        </w:rPr>
        <w:t xml:space="preserve"> RPA, informed by DA, provides the means for the critical </w:t>
      </w:r>
      <w:proofErr w:type="spellStart"/>
      <w:r w:rsidR="002B75B5">
        <w:rPr>
          <w:color w:val="000000"/>
        </w:rPr>
        <w:t>appreciaton</w:t>
      </w:r>
      <w:proofErr w:type="spellEnd"/>
      <w:r w:rsidR="002B75B5">
        <w:rPr>
          <w:color w:val="000000"/>
        </w:rPr>
        <w:t xml:space="preserve"> of that art.</w:t>
      </w:r>
    </w:p>
    <w:p w14:paraId="326AF155" w14:textId="77777777" w:rsidR="009A2A2F" w:rsidRPr="00095D8E" w:rsidRDefault="009A2A2F" w:rsidP="00A778B8">
      <w:pPr>
        <w:autoSpaceDE w:val="0"/>
        <w:autoSpaceDN w:val="0"/>
        <w:adjustRightInd w:val="0"/>
        <w:spacing w:line="480" w:lineRule="auto"/>
        <w:jc w:val="both"/>
        <w:rPr>
          <w:color w:val="000000"/>
        </w:rPr>
      </w:pPr>
    </w:p>
    <w:p w14:paraId="4BB92418" w14:textId="42354C2B" w:rsidR="009A2A2F" w:rsidRPr="00A778B8" w:rsidRDefault="009A2A2F" w:rsidP="00A778B8">
      <w:pPr>
        <w:autoSpaceDE w:val="0"/>
        <w:autoSpaceDN w:val="0"/>
        <w:adjustRightInd w:val="0"/>
        <w:spacing w:line="480" w:lineRule="auto"/>
        <w:jc w:val="both"/>
        <w:rPr>
          <w:b/>
          <w:bCs/>
          <w:color w:val="000000"/>
        </w:rPr>
      </w:pPr>
      <w:r w:rsidRPr="00A778B8">
        <w:rPr>
          <w:b/>
          <w:bCs/>
          <w:color w:val="000000"/>
        </w:rPr>
        <w:t>Conclusion</w:t>
      </w:r>
    </w:p>
    <w:p w14:paraId="5590DE8D" w14:textId="77777777" w:rsidR="001676F8" w:rsidRPr="00A778B8" w:rsidRDefault="001676F8" w:rsidP="00A778B8">
      <w:pPr>
        <w:autoSpaceDE w:val="0"/>
        <w:autoSpaceDN w:val="0"/>
        <w:adjustRightInd w:val="0"/>
        <w:spacing w:line="480" w:lineRule="auto"/>
        <w:jc w:val="both"/>
        <w:rPr>
          <w:color w:val="000000"/>
        </w:rPr>
      </w:pPr>
    </w:p>
    <w:p w14:paraId="37EF75B5" w14:textId="083751E5" w:rsidR="00E64BA1" w:rsidRDefault="002B75B5" w:rsidP="00E64BA1">
      <w:pPr>
        <w:autoSpaceDE w:val="0"/>
        <w:autoSpaceDN w:val="0"/>
        <w:adjustRightInd w:val="0"/>
        <w:spacing w:line="480" w:lineRule="auto"/>
        <w:jc w:val="both"/>
      </w:pPr>
      <w:r>
        <w:rPr>
          <w:color w:val="000000"/>
        </w:rPr>
        <w:t>I</w:t>
      </w:r>
      <w:r w:rsidR="001676F8" w:rsidRPr="00A778B8">
        <w:rPr>
          <w:color w:val="000000"/>
        </w:rPr>
        <w:t xml:space="preserve">n the analysis </w:t>
      </w:r>
      <w:r>
        <w:rPr>
          <w:color w:val="000000"/>
        </w:rPr>
        <w:t xml:space="preserve">(or execution) </w:t>
      </w:r>
      <w:r w:rsidR="001676F8" w:rsidRPr="00A778B8">
        <w:rPr>
          <w:color w:val="000000"/>
        </w:rPr>
        <w:t>of political discourse we should not limit our understanding to catachresis</w:t>
      </w:r>
      <w:r w:rsidR="00146CD9">
        <w:rPr>
          <w:color w:val="000000"/>
        </w:rPr>
        <w:t xml:space="preserve">, to </w:t>
      </w:r>
      <w:r w:rsidR="009A127E">
        <w:rPr>
          <w:color w:val="000000"/>
        </w:rPr>
        <w:t>tropes</w:t>
      </w:r>
      <w:r w:rsidR="00146CD9">
        <w:rPr>
          <w:color w:val="000000"/>
        </w:rPr>
        <w:t xml:space="preserve"> or, indeed, to a</w:t>
      </w:r>
      <w:r w:rsidR="003C7800">
        <w:rPr>
          <w:color w:val="000000"/>
        </w:rPr>
        <w:t>ny</w:t>
      </w:r>
      <w:r w:rsidR="00146CD9">
        <w:rPr>
          <w:color w:val="000000"/>
        </w:rPr>
        <w:t xml:space="preserve"> single set of operations</w:t>
      </w:r>
      <w:r>
        <w:rPr>
          <w:color w:val="000000"/>
        </w:rPr>
        <w:t xml:space="preserve">. We should </w:t>
      </w:r>
      <w:r w:rsidR="00146CD9">
        <w:rPr>
          <w:color w:val="000000"/>
        </w:rPr>
        <w:t xml:space="preserve">make use of the range of rhetorical </w:t>
      </w:r>
      <w:r w:rsidR="003C7800">
        <w:rPr>
          <w:color w:val="000000"/>
        </w:rPr>
        <w:t xml:space="preserve">possibilities. </w:t>
      </w:r>
      <w:r w:rsidR="009A127E" w:rsidRPr="00A778B8">
        <w:rPr>
          <w:color w:val="000000"/>
        </w:rPr>
        <w:t>Howarth once remarked that for P</w:t>
      </w:r>
      <w:r w:rsidR="00081D86">
        <w:rPr>
          <w:color w:val="000000"/>
        </w:rPr>
        <w:t>o</w:t>
      </w:r>
      <w:r w:rsidR="00095D8E">
        <w:rPr>
          <w:color w:val="000000"/>
        </w:rPr>
        <w:t xml:space="preserve">ststructuralist </w:t>
      </w:r>
      <w:r w:rsidR="009A127E" w:rsidRPr="00A778B8">
        <w:rPr>
          <w:color w:val="000000"/>
        </w:rPr>
        <w:t>D</w:t>
      </w:r>
      <w:r w:rsidR="00081D86">
        <w:rPr>
          <w:color w:val="000000"/>
        </w:rPr>
        <w:t xml:space="preserve">iscourse </w:t>
      </w:r>
      <w:r w:rsidR="00095D8E">
        <w:rPr>
          <w:color w:val="000000"/>
        </w:rPr>
        <w:t xml:space="preserve">Theory </w:t>
      </w:r>
      <w:r w:rsidR="009A127E" w:rsidRPr="00A778B8">
        <w:rPr>
          <w:color w:val="000000"/>
        </w:rPr>
        <w:t xml:space="preserve">an </w:t>
      </w:r>
      <w:r w:rsidR="009A127E" w:rsidRPr="00A778B8">
        <w:t xml:space="preserve">issue has always been its application, moving from abstract to specific </w:t>
      </w:r>
      <w:r w:rsidR="009A127E" w:rsidRPr="00A778B8">
        <w:rPr>
          <w:color w:val="242424"/>
        </w:rPr>
        <w:t>and ‘avoiding the difficulties surrounding the mechanical application of “formal-abstract” theory to “real-concrete” events and processes’ (</w:t>
      </w:r>
      <w:r w:rsidR="009A127E" w:rsidRPr="00A778B8">
        <w:t>2005</w:t>
      </w:r>
      <w:r w:rsidR="00565C97">
        <w:t xml:space="preserve">, </w:t>
      </w:r>
      <w:r w:rsidR="009A127E" w:rsidRPr="00A778B8">
        <w:t>316)</w:t>
      </w:r>
      <w:r w:rsidR="009A127E">
        <w:t>: this has sometimes been called a ‘methodological deficit’</w:t>
      </w:r>
      <w:r w:rsidR="009A127E" w:rsidRPr="00095D8E">
        <w:t xml:space="preserve">. </w:t>
      </w:r>
      <w:r w:rsidR="00AA6A81" w:rsidRPr="00095D8E">
        <w:t xml:space="preserve">RPA is a way of addressing this issue, partly – and simply – because </w:t>
      </w:r>
      <w:r w:rsidR="00AA6A81">
        <w:t xml:space="preserve">it </w:t>
      </w:r>
      <w:r w:rsidR="00AA6A81" w:rsidRPr="00095D8E">
        <w:t>provides an extensive vocabulary, beyond the tropes, for understanding political argumentation</w:t>
      </w:r>
      <w:r w:rsidR="00AA6A81">
        <w:t xml:space="preserve">. It also seeks to contribute to a ‘practice turn’, to a focus on how political arguments and expressions are ‘done’ in concrete contexts made up of </w:t>
      </w:r>
      <w:proofErr w:type="gramStart"/>
      <w:r w:rsidR="00AA6A81">
        <w:t>particular issues</w:t>
      </w:r>
      <w:proofErr w:type="gramEnd"/>
      <w:r w:rsidR="00AA6A81">
        <w:t xml:space="preserve"> and audience</w:t>
      </w:r>
      <w:r>
        <w:t>s</w:t>
      </w:r>
      <w:r w:rsidR="00AA6A81">
        <w:t xml:space="preserve"> with the resources of a particular doxa at hand (see De </w:t>
      </w:r>
      <w:proofErr w:type="spellStart"/>
      <w:r w:rsidR="00AA6A81">
        <w:t>C</w:t>
      </w:r>
      <w:r w:rsidR="00246BEF">
        <w:t>l</w:t>
      </w:r>
      <w:r w:rsidR="00AA6A81">
        <w:t>een</w:t>
      </w:r>
      <w:proofErr w:type="spellEnd"/>
      <w:r w:rsidR="00AA6A81">
        <w:t xml:space="preserve"> et al.</w:t>
      </w:r>
      <w:r>
        <w:t>, 2024</w:t>
      </w:r>
      <w:r w:rsidR="00AA6A81" w:rsidRPr="000722A7">
        <w:t>)</w:t>
      </w:r>
      <w:r w:rsidR="00AA6A81">
        <w:t>.</w:t>
      </w:r>
      <w:r w:rsidR="00246BEF">
        <w:t xml:space="preserve"> </w:t>
      </w:r>
      <w:r w:rsidR="00991797">
        <w:t>I</w:t>
      </w:r>
      <w:r w:rsidR="00246BEF">
        <w:t>n common with other approaches to the analysis of political language</w:t>
      </w:r>
      <w:r w:rsidR="00991797">
        <w:t>,</w:t>
      </w:r>
      <w:r w:rsidR="00246BEF">
        <w:t xml:space="preserve"> such as CDA and DHA, Rhetoric seeks to compensate for DT</w:t>
      </w:r>
      <w:r w:rsidR="000722A7">
        <w:t>’</w:t>
      </w:r>
      <w:r w:rsidR="00246BEF">
        <w:t>s abs</w:t>
      </w:r>
      <w:r w:rsidR="00991797">
        <w:t>t</w:t>
      </w:r>
      <w:r w:rsidR="00246BEF">
        <w:t>ra</w:t>
      </w:r>
      <w:r w:rsidR="00991797">
        <w:t>c</w:t>
      </w:r>
      <w:r w:rsidR="00246BEF">
        <w:t>tion and to attend to the details of speci</w:t>
      </w:r>
      <w:r w:rsidR="00991797">
        <w:t>f</w:t>
      </w:r>
      <w:r w:rsidR="00246BEF">
        <w:t>ic mom</w:t>
      </w:r>
      <w:r w:rsidR="00246BEF" w:rsidRPr="002B75B5">
        <w:t>ents</w:t>
      </w:r>
      <w:r w:rsidR="00991797" w:rsidRPr="002B75B5">
        <w:t xml:space="preserve">. However, RPA </w:t>
      </w:r>
      <w:r w:rsidR="00246BEF" w:rsidRPr="002B75B5">
        <w:t xml:space="preserve">retains from </w:t>
      </w:r>
      <w:r w:rsidR="00991797" w:rsidRPr="002B75B5">
        <w:t xml:space="preserve">DT a </w:t>
      </w:r>
      <w:r w:rsidR="00246BEF" w:rsidRPr="002B75B5">
        <w:t>p</w:t>
      </w:r>
      <w:r w:rsidR="00991797" w:rsidRPr="002B75B5">
        <w:t>r</w:t>
      </w:r>
      <w:r w:rsidR="00246BEF" w:rsidRPr="002B75B5">
        <w:t>im</w:t>
      </w:r>
      <w:r w:rsidR="00991797" w:rsidRPr="002B75B5">
        <w:t>a</w:t>
      </w:r>
      <w:r w:rsidR="00246BEF" w:rsidRPr="002B75B5">
        <w:t xml:space="preserve">ry focus on the </w:t>
      </w:r>
      <w:r w:rsidR="00246BEF" w:rsidRPr="002B75B5">
        <w:rPr>
          <w:i/>
          <w:iCs/>
        </w:rPr>
        <w:t xml:space="preserve">politics </w:t>
      </w:r>
      <w:r w:rsidR="00246BEF" w:rsidRPr="002B75B5">
        <w:t>of la</w:t>
      </w:r>
      <w:r w:rsidR="00991797" w:rsidRPr="002B75B5">
        <w:t xml:space="preserve">nguage rather than </w:t>
      </w:r>
      <w:r w:rsidR="00246BEF" w:rsidRPr="002B75B5">
        <w:t xml:space="preserve">the </w:t>
      </w:r>
      <w:r w:rsidR="00246BEF" w:rsidRPr="002B75B5">
        <w:rPr>
          <w:i/>
          <w:iCs/>
        </w:rPr>
        <w:t xml:space="preserve">language </w:t>
      </w:r>
      <w:r w:rsidR="00246BEF" w:rsidRPr="002B75B5">
        <w:t>of politics</w:t>
      </w:r>
      <w:r w:rsidR="00152D88" w:rsidRPr="002B75B5">
        <w:t xml:space="preserve"> (see also </w:t>
      </w:r>
      <w:r w:rsidR="00152D88" w:rsidRPr="000722A7">
        <w:lastRenderedPageBreak/>
        <w:t xml:space="preserve">Fairclough and Fairclough, 2013; Finlayson, 2013; Hay, 2013; Finlayson, 2018; </w:t>
      </w:r>
      <w:proofErr w:type="spellStart"/>
      <w:r w:rsidR="00152D88" w:rsidRPr="000722A7">
        <w:t>Wodak</w:t>
      </w:r>
      <w:proofErr w:type="spellEnd"/>
      <w:r w:rsidR="00152D88" w:rsidRPr="000722A7">
        <w:t>, 2018</w:t>
      </w:r>
      <w:r>
        <w:t>)</w:t>
      </w:r>
      <w:r w:rsidR="00991797" w:rsidRPr="002B75B5">
        <w:t xml:space="preserve">. It is first and foremost a discursive reading of politics and not just a form of linguistic analysis (De </w:t>
      </w:r>
      <w:proofErr w:type="spellStart"/>
      <w:r w:rsidR="00991797" w:rsidRPr="002B75B5">
        <w:t>Cleen</w:t>
      </w:r>
      <w:proofErr w:type="spellEnd"/>
      <w:r w:rsidR="00991797" w:rsidRPr="002B75B5">
        <w:t xml:space="preserve"> et al. 2021</w:t>
      </w:r>
      <w:r w:rsidR="00E64BA1" w:rsidRPr="002B75B5">
        <w:t>b</w:t>
      </w:r>
      <w:r w:rsidR="00991797" w:rsidRPr="002B75B5">
        <w:t xml:space="preserve">, </w:t>
      </w:r>
      <w:r>
        <w:t>1</w:t>
      </w:r>
      <w:r w:rsidR="00991797" w:rsidRPr="002B75B5">
        <w:t>26)</w:t>
      </w:r>
      <w:r>
        <w:t xml:space="preserve"> and </w:t>
      </w:r>
      <w:r w:rsidR="00E64BA1" w:rsidRPr="002B75B5">
        <w:t>its ultimate concern, both underlying and overriding, is not evaluative critique of the kind that drives CDA a</w:t>
      </w:r>
      <w:r w:rsidR="00E64BA1">
        <w:t>nd DHA but action: t</w:t>
      </w:r>
      <w:r w:rsidR="00246BEF">
        <w:t xml:space="preserve">he </w:t>
      </w:r>
      <w:r w:rsidR="00E64BA1">
        <w:t>identification</w:t>
      </w:r>
      <w:r w:rsidR="00246BEF">
        <w:t xml:space="preserve"> of possible str</w:t>
      </w:r>
      <w:r w:rsidR="00E64BA1">
        <w:t xml:space="preserve">ategies and </w:t>
      </w:r>
      <w:r>
        <w:t xml:space="preserve">the </w:t>
      </w:r>
      <w:r w:rsidR="00E64BA1">
        <w:t xml:space="preserve">enhancement of ‘inventive’ capacity. </w:t>
      </w:r>
    </w:p>
    <w:p w14:paraId="2775D725" w14:textId="77777777" w:rsidR="00E64BA1" w:rsidRDefault="00E64BA1" w:rsidP="00E64BA1">
      <w:pPr>
        <w:autoSpaceDE w:val="0"/>
        <w:autoSpaceDN w:val="0"/>
        <w:adjustRightInd w:val="0"/>
        <w:spacing w:line="480" w:lineRule="auto"/>
        <w:jc w:val="both"/>
      </w:pPr>
    </w:p>
    <w:p w14:paraId="02BA41D4" w14:textId="16EA34FF" w:rsidR="00434182" w:rsidRPr="000722A7" w:rsidRDefault="00E64BA1" w:rsidP="00434182">
      <w:pPr>
        <w:autoSpaceDE w:val="0"/>
        <w:autoSpaceDN w:val="0"/>
        <w:adjustRightInd w:val="0"/>
        <w:spacing w:line="480" w:lineRule="auto"/>
        <w:jc w:val="both"/>
      </w:pPr>
      <w:r>
        <w:t xml:space="preserve">This is also why DA is important for RPA. As De </w:t>
      </w:r>
      <w:proofErr w:type="spellStart"/>
      <w:r>
        <w:t>Cleen</w:t>
      </w:r>
      <w:proofErr w:type="spellEnd"/>
      <w:r>
        <w:t xml:space="preserve"> et al. affirm DT ‘</w:t>
      </w:r>
      <w:r w:rsidRPr="00621307">
        <w:t>is firmly situated in the fields of democratic theory and political theory more broadly</w:t>
      </w:r>
      <w:r>
        <w:t xml:space="preserve">’ and </w:t>
      </w:r>
      <w:r w:rsidRPr="00621307">
        <w:t>concerned with theorizing the nature of politics and democracy</w:t>
      </w:r>
      <w:r>
        <w:t>’</w:t>
      </w:r>
      <w:r w:rsidRPr="00621307">
        <w:t xml:space="preserve"> </w:t>
      </w:r>
      <w:r>
        <w:t xml:space="preserve">(2021a, 23). RPA too is ultimately a way of conceiving of some of the actions of which democratic life is composed, of analysing them and – crucially - of practicing them. </w:t>
      </w:r>
      <w:proofErr w:type="gramStart"/>
      <w:r>
        <w:t>Thus</w:t>
      </w:r>
      <w:proofErr w:type="gramEnd"/>
      <w:r>
        <w:t xml:space="preserve"> RPA </w:t>
      </w:r>
      <w:r w:rsidR="009A127E" w:rsidRPr="00095D8E">
        <w:t xml:space="preserve">offers a </w:t>
      </w:r>
      <w:r w:rsidR="009A127E" w:rsidRPr="00095D8E">
        <w:rPr>
          <w:color w:val="000000"/>
        </w:rPr>
        <w:t xml:space="preserve">particular </w:t>
      </w:r>
      <w:r w:rsidR="009A127E" w:rsidRPr="00095D8E">
        <w:rPr>
          <w:i/>
          <w:iCs/>
          <w:color w:val="000000"/>
        </w:rPr>
        <w:t>emphasis</w:t>
      </w:r>
      <w:r w:rsidR="009A127E" w:rsidRPr="00095D8E">
        <w:rPr>
          <w:color w:val="000000"/>
        </w:rPr>
        <w:t xml:space="preserve">. It is the nature of Rhetoric to attend to the moment and conjuncture over the ontology of the social, and to the creative agency of political-rhetorical actors. </w:t>
      </w:r>
      <w:r w:rsidR="009A127E" w:rsidRPr="00095D8E">
        <w:t>A</w:t>
      </w:r>
      <w:r w:rsidR="009A127E" w:rsidRPr="00095D8E">
        <w:rPr>
          <w:color w:val="000000"/>
        </w:rPr>
        <w:t xml:space="preserve">s Mouffe (2018) stresses, citing Machiavelli, political thinking is always situated ‘in’ a conjuncture, rather than reflecting </w:t>
      </w:r>
      <w:r w:rsidR="003C7800" w:rsidRPr="00095D8E">
        <w:rPr>
          <w:color w:val="000000"/>
        </w:rPr>
        <w:t>“</w:t>
      </w:r>
      <w:r w:rsidR="009A127E" w:rsidRPr="00095D8E">
        <w:rPr>
          <w:color w:val="000000"/>
        </w:rPr>
        <w:t>over</w:t>
      </w:r>
      <w:r w:rsidR="003C7800" w:rsidRPr="00095D8E">
        <w:rPr>
          <w:color w:val="000000"/>
        </w:rPr>
        <w:t>”</w:t>
      </w:r>
      <w:r w:rsidR="009A127E" w:rsidRPr="00095D8E">
        <w:rPr>
          <w:color w:val="000000"/>
        </w:rPr>
        <w:t xml:space="preserve"> it’. Here ‘conjuncture’ refers to a specific historic situation, a particular relationship between domains or levels of social practice (economic, cultural, or ideological for instance) and, as Hall puts it, </w:t>
      </w:r>
      <w:r w:rsidR="009A127E" w:rsidRPr="00095D8E">
        <w:t xml:space="preserve">the ‘accumulation of the different contradictions, peculiar to each of the levels or practices, </w:t>
      </w:r>
      <w:r w:rsidR="009A127E" w:rsidRPr="00095D8E">
        <w:rPr>
          <w:i/>
          <w:iCs/>
        </w:rPr>
        <w:t>in one space or moment</w:t>
      </w:r>
      <w:r w:rsidR="009A127E" w:rsidRPr="00095D8E">
        <w:t xml:space="preserve">’ (Hall </w:t>
      </w:r>
      <w:r w:rsidR="00565C97" w:rsidRPr="00095D8E">
        <w:t xml:space="preserve">2021, </w:t>
      </w:r>
      <w:r w:rsidR="009A127E" w:rsidRPr="00095D8E">
        <w:t>86</w:t>
      </w:r>
      <w:r w:rsidR="00565C97" w:rsidRPr="00095D8E">
        <w:t xml:space="preserve"> my emphasis</w:t>
      </w:r>
      <w:r w:rsidR="009A127E" w:rsidRPr="00095D8E">
        <w:t xml:space="preserve">). </w:t>
      </w:r>
      <w:r w:rsidR="00AF4B4E" w:rsidRPr="00095D8E">
        <w:t xml:space="preserve">Such </w:t>
      </w:r>
      <w:r w:rsidR="009A127E" w:rsidRPr="00095D8E">
        <w:t xml:space="preserve">‘moments’ </w:t>
      </w:r>
      <w:r w:rsidR="00565C97" w:rsidRPr="00095D8E">
        <w:t xml:space="preserve">should not be </w:t>
      </w:r>
      <w:r w:rsidR="00AF4B4E" w:rsidRPr="00095D8E">
        <w:t xml:space="preserve">neglected in favour of </w:t>
      </w:r>
      <w:r w:rsidR="00565C97" w:rsidRPr="00095D8E">
        <w:t xml:space="preserve">the conjuncture or its </w:t>
      </w:r>
      <w:r w:rsidR="00AF4B4E" w:rsidRPr="00095D8E">
        <w:t>ontolog</w:t>
      </w:r>
      <w:r w:rsidR="00565C97" w:rsidRPr="00095D8E">
        <w:t>ical conditions of possibility. A</w:t>
      </w:r>
      <w:r w:rsidR="009A127E" w:rsidRPr="00095D8E">
        <w:t xml:space="preserve"> goal of </w:t>
      </w:r>
      <w:r w:rsidR="00565C97" w:rsidRPr="00095D8E">
        <w:rPr>
          <w:i/>
          <w:iCs/>
        </w:rPr>
        <w:t xml:space="preserve">political </w:t>
      </w:r>
      <w:r w:rsidR="009A127E" w:rsidRPr="00095D8E">
        <w:t>analysis is the understanding of</w:t>
      </w:r>
      <w:r w:rsidR="00AF4B4E" w:rsidRPr="00095D8E">
        <w:t xml:space="preserve"> moments</w:t>
      </w:r>
      <w:r w:rsidR="009A127E" w:rsidRPr="00095D8E">
        <w:t xml:space="preserve"> and of how to act within them. Machiavelli conceived of the</w:t>
      </w:r>
      <w:r w:rsidR="00565C97" w:rsidRPr="00095D8E">
        <w:t>se</w:t>
      </w:r>
      <w:r w:rsidR="009A127E" w:rsidRPr="00095D8E">
        <w:t xml:space="preserve"> as </w:t>
      </w:r>
      <w:proofErr w:type="spellStart"/>
      <w:r w:rsidR="00021BDC">
        <w:rPr>
          <w:i/>
          <w:iCs/>
        </w:rPr>
        <w:t>o</w:t>
      </w:r>
      <w:r w:rsidR="009A127E" w:rsidRPr="00095D8E">
        <w:rPr>
          <w:i/>
          <w:iCs/>
        </w:rPr>
        <w:t>ccasione</w:t>
      </w:r>
      <w:proofErr w:type="spellEnd"/>
      <w:r w:rsidR="009A127E" w:rsidRPr="00095D8E">
        <w:t xml:space="preserve"> </w:t>
      </w:r>
      <w:r w:rsidR="00AF4B4E" w:rsidRPr="00095D8E">
        <w:t>when</w:t>
      </w:r>
      <w:r w:rsidR="00AF4B4E" w:rsidRPr="00095D8E">
        <w:rPr>
          <w:i/>
          <w:iCs/>
        </w:rPr>
        <w:t xml:space="preserve"> </w:t>
      </w:r>
      <w:proofErr w:type="spellStart"/>
      <w:r w:rsidR="00021BDC">
        <w:rPr>
          <w:i/>
          <w:iCs/>
        </w:rPr>
        <w:t>f</w:t>
      </w:r>
      <w:r w:rsidR="00AF4B4E" w:rsidRPr="00095D8E">
        <w:rPr>
          <w:i/>
          <w:iCs/>
        </w:rPr>
        <w:t>ortuna</w:t>
      </w:r>
      <w:proofErr w:type="spellEnd"/>
      <w:r w:rsidR="00AF4B4E" w:rsidRPr="00095D8E">
        <w:t xml:space="preserve"> and the </w:t>
      </w:r>
      <w:r w:rsidR="00021BDC">
        <w:rPr>
          <w:i/>
          <w:iCs/>
        </w:rPr>
        <w:t>v</w:t>
      </w:r>
      <w:r w:rsidR="00AF4B4E" w:rsidRPr="00095D8E">
        <w:rPr>
          <w:i/>
          <w:iCs/>
        </w:rPr>
        <w:t xml:space="preserve">irtu </w:t>
      </w:r>
      <w:r w:rsidR="00AF4B4E" w:rsidRPr="00095D8E">
        <w:t xml:space="preserve">of political actors might meet and make something new. </w:t>
      </w:r>
      <w:r w:rsidR="009A127E" w:rsidRPr="00095D8E">
        <w:t xml:space="preserve">A complementary Greek term, common in the rhetorical tradition, is </w:t>
      </w:r>
      <w:proofErr w:type="spellStart"/>
      <w:r w:rsidR="00AF4B4E" w:rsidRPr="00095D8E">
        <w:rPr>
          <w:i/>
          <w:iCs/>
        </w:rPr>
        <w:t>k</w:t>
      </w:r>
      <w:r w:rsidR="009A127E" w:rsidRPr="00095D8E">
        <w:rPr>
          <w:i/>
          <w:iCs/>
        </w:rPr>
        <w:t>airos</w:t>
      </w:r>
      <w:proofErr w:type="spellEnd"/>
      <w:r w:rsidR="009A127E" w:rsidRPr="00095D8E">
        <w:rPr>
          <w:i/>
          <w:iCs/>
        </w:rPr>
        <w:t xml:space="preserve"> </w:t>
      </w:r>
      <w:r w:rsidR="00AF4B4E" w:rsidRPr="00095D8E">
        <w:t xml:space="preserve">referring to (in contrast to </w:t>
      </w:r>
      <w:r w:rsidR="009A127E" w:rsidRPr="00095D8E">
        <w:t>uniform, chronological time</w:t>
      </w:r>
      <w:r w:rsidR="00AF4B4E" w:rsidRPr="00095D8E">
        <w:t>)</w:t>
      </w:r>
      <w:r w:rsidR="009A127E" w:rsidRPr="00095D8E">
        <w:t xml:space="preserve">, the ‘timely’ moment of opportunity which one must be able to recognise </w:t>
      </w:r>
      <w:proofErr w:type="gramStart"/>
      <w:r w:rsidR="00FE1BC1">
        <w:t>in order to</w:t>
      </w:r>
      <w:proofErr w:type="gramEnd"/>
      <w:r w:rsidR="00FE1BC1">
        <w:t xml:space="preserve"> </w:t>
      </w:r>
      <w:r w:rsidR="009A127E" w:rsidRPr="00095D8E">
        <w:t>seize.</w:t>
      </w:r>
      <w:r w:rsidR="00AF4B4E" w:rsidRPr="00095D8E">
        <w:t xml:space="preserve"> This is the time of rhetorical action though, of course, its effects can be disseminated (to use a Derridean term) in complex ways, </w:t>
      </w:r>
      <w:r w:rsidR="00AF4B4E" w:rsidRPr="00095D8E">
        <w:lastRenderedPageBreak/>
        <w:t xml:space="preserve">in the form of </w:t>
      </w:r>
      <w:r w:rsidR="00AF4B4E" w:rsidRPr="00095D8E">
        <w:rPr>
          <w:color w:val="000000"/>
        </w:rPr>
        <w:t xml:space="preserve">definitions, redefinitions, argumentative elements and new </w:t>
      </w:r>
      <w:r w:rsidR="003C7800" w:rsidRPr="00095D8E">
        <w:rPr>
          <w:color w:val="000000"/>
        </w:rPr>
        <w:t>component</w:t>
      </w:r>
      <w:r w:rsidR="00FE1BC1">
        <w:rPr>
          <w:color w:val="000000"/>
        </w:rPr>
        <w:t>s</w:t>
      </w:r>
      <w:r w:rsidR="003C7800" w:rsidRPr="00095D8E">
        <w:rPr>
          <w:color w:val="000000"/>
        </w:rPr>
        <w:t xml:space="preserve"> </w:t>
      </w:r>
      <w:r w:rsidR="00AF4B4E" w:rsidRPr="00095D8E">
        <w:rPr>
          <w:color w:val="000000"/>
        </w:rPr>
        <w:t xml:space="preserve">of </w:t>
      </w:r>
      <w:r w:rsidR="00AF4B4E" w:rsidRPr="00095D8E">
        <w:rPr>
          <w:i/>
          <w:iCs/>
          <w:color w:val="000000"/>
        </w:rPr>
        <w:t xml:space="preserve">doxa </w:t>
      </w:r>
      <w:r w:rsidR="00AF4B4E" w:rsidRPr="00095D8E">
        <w:rPr>
          <w:color w:val="000000"/>
        </w:rPr>
        <w:t>providing resources for hegemonic, and counter-hegemonic, challenge.</w:t>
      </w:r>
      <w:r w:rsidR="00434182" w:rsidRPr="00095D8E">
        <w:rPr>
          <w:color w:val="000000"/>
        </w:rPr>
        <w:t xml:space="preserve"> </w:t>
      </w:r>
      <w:r w:rsidR="00434182" w:rsidRPr="00095D8E">
        <w:t xml:space="preserve">Althusser once argued, quite rightly, that </w:t>
      </w:r>
      <w:r w:rsidR="00434182" w:rsidRPr="00095D8E">
        <w:rPr>
          <w:color w:val="000000"/>
        </w:rPr>
        <w:t>‘</w:t>
      </w:r>
      <w:r w:rsidR="00434182" w:rsidRPr="00095D8E">
        <w:rPr>
          <w:color w:val="000000"/>
          <w:shd w:val="clear" w:color="auto" w:fill="FFFFFF"/>
        </w:rPr>
        <w:t>in political, ideological and philosophical struggle’ words are ‘weapons, explosives or tranquillizers and poisons’ and that sometimes ‘class struggle may be summed up in the struggle for one word against another word’ (1971, 21)</w:t>
      </w:r>
      <w:r w:rsidR="00434182" w:rsidRPr="00095D8E">
        <w:rPr>
          <w:color w:val="000000"/>
        </w:rPr>
        <w:t xml:space="preserve">. </w:t>
      </w:r>
      <w:r w:rsidR="00434182" w:rsidRPr="00095D8E">
        <w:rPr>
          <w:color w:val="000000"/>
          <w:shd w:val="clear" w:color="auto" w:fill="FFFFFF"/>
        </w:rPr>
        <w:t xml:space="preserve">But sometimes is not all the time, and one word only works because it is articulated with others.  </w:t>
      </w:r>
    </w:p>
    <w:p w14:paraId="6C3C5394" w14:textId="3E7C0695" w:rsidR="00AF4B4E" w:rsidRPr="00095D8E" w:rsidRDefault="00434182" w:rsidP="009A127E">
      <w:pPr>
        <w:autoSpaceDE w:val="0"/>
        <w:autoSpaceDN w:val="0"/>
        <w:adjustRightInd w:val="0"/>
        <w:spacing w:line="480" w:lineRule="auto"/>
        <w:jc w:val="both"/>
      </w:pPr>
      <w:r w:rsidRPr="00095D8E">
        <w:rPr>
          <w:color w:val="000000"/>
        </w:rPr>
        <w:t xml:space="preserve"> </w:t>
      </w:r>
    </w:p>
    <w:p w14:paraId="5A048D1C" w14:textId="31B740DB" w:rsidR="00434182" w:rsidRPr="00095D8E" w:rsidRDefault="00AF4B4E" w:rsidP="00434182">
      <w:pPr>
        <w:autoSpaceDE w:val="0"/>
        <w:autoSpaceDN w:val="0"/>
        <w:adjustRightInd w:val="0"/>
        <w:spacing w:line="480" w:lineRule="auto"/>
        <w:jc w:val="both"/>
      </w:pPr>
      <w:r w:rsidRPr="00095D8E">
        <w:rPr>
          <w:color w:val="000000"/>
        </w:rPr>
        <w:t>In addition to vocabulary and emphasis, RPA also offers some gentle pushback on aspects of DT. Primar</w:t>
      </w:r>
      <w:r w:rsidR="00FE1BC1">
        <w:rPr>
          <w:color w:val="000000"/>
        </w:rPr>
        <w:t>y</w:t>
      </w:r>
      <w:r w:rsidRPr="00095D8E">
        <w:rPr>
          <w:color w:val="000000"/>
        </w:rPr>
        <w:t xml:space="preserve"> amongst these is that </w:t>
      </w:r>
      <w:r w:rsidR="00A22883" w:rsidRPr="00095D8E">
        <w:rPr>
          <w:color w:val="000000"/>
        </w:rPr>
        <w:t xml:space="preserve">identity is not always the centre of political discourse, not even radical political discourses, and that the movement of such discourses is not always from the particular – this or that demand – to the general or universal – the demand to make present an absent fullness. </w:t>
      </w:r>
      <w:r w:rsidR="002E7B83" w:rsidRPr="00095D8E">
        <w:rPr>
          <w:color w:val="000000"/>
        </w:rPr>
        <w:t>I</w:t>
      </w:r>
      <w:r w:rsidRPr="00095D8E">
        <w:rPr>
          <w:color w:val="000000"/>
        </w:rPr>
        <w:t xml:space="preserve">f we understand </w:t>
      </w:r>
      <w:r w:rsidR="002E7B83" w:rsidRPr="00095D8E">
        <w:rPr>
          <w:color w:val="000000"/>
        </w:rPr>
        <w:t>‘chain</w:t>
      </w:r>
      <w:r w:rsidRPr="00095D8E">
        <w:rPr>
          <w:color w:val="000000"/>
        </w:rPr>
        <w:t>s</w:t>
      </w:r>
      <w:r w:rsidR="002E7B83" w:rsidRPr="00095D8E">
        <w:rPr>
          <w:color w:val="000000"/>
        </w:rPr>
        <w:t xml:space="preserve"> of equivalence’</w:t>
      </w:r>
      <w:r w:rsidRPr="00095D8E">
        <w:rPr>
          <w:color w:val="000000"/>
        </w:rPr>
        <w:t xml:space="preserve"> as establishing </w:t>
      </w:r>
      <w:r w:rsidR="00434182" w:rsidRPr="00095D8E">
        <w:rPr>
          <w:color w:val="000000"/>
        </w:rPr>
        <w:t>similarity</w:t>
      </w:r>
      <w:r w:rsidRPr="00095D8E">
        <w:rPr>
          <w:color w:val="000000"/>
        </w:rPr>
        <w:t xml:space="preserve"> between </w:t>
      </w:r>
      <w:r w:rsidR="00434182" w:rsidRPr="00095D8E">
        <w:rPr>
          <w:color w:val="000000"/>
        </w:rPr>
        <w:t xml:space="preserve">terms or identities </w:t>
      </w:r>
      <w:r w:rsidR="00565C97" w:rsidRPr="00095D8E">
        <w:rPr>
          <w:color w:val="000000"/>
        </w:rPr>
        <w:t>a</w:t>
      </w:r>
      <w:r w:rsidRPr="00095D8E">
        <w:rPr>
          <w:color w:val="000000"/>
        </w:rPr>
        <w:t xml:space="preserve">long a ‘horizontal’ axis, </w:t>
      </w:r>
      <w:r w:rsidR="00565C97" w:rsidRPr="00095D8E">
        <w:rPr>
          <w:color w:val="000000"/>
        </w:rPr>
        <w:t xml:space="preserve">we can see how </w:t>
      </w:r>
      <w:r w:rsidR="002E7B83" w:rsidRPr="00095D8E">
        <w:rPr>
          <w:color w:val="000000"/>
        </w:rPr>
        <w:t xml:space="preserve">rhetoric </w:t>
      </w:r>
      <w:r w:rsidR="00434182" w:rsidRPr="00095D8E">
        <w:rPr>
          <w:color w:val="000000"/>
        </w:rPr>
        <w:t xml:space="preserve">often </w:t>
      </w:r>
      <w:r w:rsidR="002E7B83" w:rsidRPr="00095D8E">
        <w:rPr>
          <w:color w:val="000000"/>
        </w:rPr>
        <w:t>connects things ‘vert</w:t>
      </w:r>
      <w:r w:rsidR="008E0B5D" w:rsidRPr="00095D8E">
        <w:rPr>
          <w:color w:val="000000"/>
        </w:rPr>
        <w:t>ic</w:t>
      </w:r>
      <w:r w:rsidR="002E7B83" w:rsidRPr="00095D8E">
        <w:rPr>
          <w:color w:val="000000"/>
        </w:rPr>
        <w:t>ally’</w:t>
      </w:r>
      <w:r w:rsidR="00434182" w:rsidRPr="00095D8E">
        <w:rPr>
          <w:color w:val="000000"/>
        </w:rPr>
        <w:t xml:space="preserve">. </w:t>
      </w:r>
      <w:r w:rsidR="00FE1BC1">
        <w:rPr>
          <w:color w:val="000000"/>
        </w:rPr>
        <w:t xml:space="preserve">As we have seen with our example of ‘violence’ </w:t>
      </w:r>
      <w:r w:rsidR="00434182" w:rsidRPr="00095D8E">
        <w:rPr>
          <w:color w:val="000000"/>
        </w:rPr>
        <w:t>presence, examples</w:t>
      </w:r>
      <w:r w:rsidR="00FE1BC1">
        <w:rPr>
          <w:color w:val="000000"/>
        </w:rPr>
        <w:t>, quotations</w:t>
      </w:r>
      <w:r w:rsidR="00434182" w:rsidRPr="00095D8E">
        <w:rPr>
          <w:color w:val="000000"/>
        </w:rPr>
        <w:t xml:space="preserve"> and so on are forms of definition and redescription which </w:t>
      </w:r>
      <w:r w:rsidR="002E7B83" w:rsidRPr="00095D8E">
        <w:rPr>
          <w:color w:val="000000"/>
        </w:rPr>
        <w:t>connect</w:t>
      </w:r>
      <w:r w:rsidR="00434182" w:rsidRPr="00095D8E">
        <w:rPr>
          <w:color w:val="000000"/>
        </w:rPr>
        <w:t xml:space="preserve"> generals with </w:t>
      </w:r>
      <w:r w:rsidR="002E7B83" w:rsidRPr="00095D8E">
        <w:rPr>
          <w:color w:val="000000"/>
        </w:rPr>
        <w:t>particulars</w:t>
      </w:r>
      <w:r w:rsidR="00434182" w:rsidRPr="00095D8E">
        <w:rPr>
          <w:color w:val="000000"/>
        </w:rPr>
        <w:t xml:space="preserve"> and vice</w:t>
      </w:r>
      <w:r w:rsidR="003C7800" w:rsidRPr="00095D8E">
        <w:rPr>
          <w:color w:val="000000"/>
        </w:rPr>
        <w:t>-</w:t>
      </w:r>
      <w:r w:rsidR="00434182" w:rsidRPr="00095D8E">
        <w:rPr>
          <w:color w:val="000000"/>
        </w:rPr>
        <w:t xml:space="preserve">versa (especially in ‘routine’ forms of politics involving the justification of specific policy positions and actions). Here there is an ebb and flow between abstract and concrete which I have elsewhere characterised in the terms of </w:t>
      </w:r>
      <w:r w:rsidR="00434182" w:rsidRPr="00095D8E">
        <w:t>Roman rhetorical practice as a movement between general ‘</w:t>
      </w:r>
      <w:r w:rsidR="00434182" w:rsidRPr="00095D8E">
        <w:rPr>
          <w:i/>
          <w:iCs/>
        </w:rPr>
        <w:t>quaestiones</w:t>
      </w:r>
      <w:r w:rsidR="00434182" w:rsidRPr="00095D8E">
        <w:t>’, debatable points, and particular ‘</w:t>
      </w:r>
      <w:proofErr w:type="spellStart"/>
      <w:r w:rsidR="00434182" w:rsidRPr="00095D8E">
        <w:rPr>
          <w:i/>
          <w:iCs/>
        </w:rPr>
        <w:t>causae</w:t>
      </w:r>
      <w:proofErr w:type="spellEnd"/>
      <w:r w:rsidR="00434182" w:rsidRPr="00095D8E">
        <w:t>’ or cases</w:t>
      </w:r>
      <w:r w:rsidR="00565C97" w:rsidRPr="00095D8E">
        <w:t>;</w:t>
      </w:r>
      <w:r w:rsidR="00434182" w:rsidRPr="00095D8E">
        <w:t xml:space="preserve"> between general controversies (is war ever justified?) and specific cases (should we go to war now?). Philosophy privileges the former. </w:t>
      </w:r>
      <w:r w:rsidR="00FE1BC1">
        <w:t>P</w:t>
      </w:r>
      <w:r w:rsidR="00434182" w:rsidRPr="00095D8E">
        <w:t>olitics is lived in the latter, in contingent and fluid circumstances in which we don’t get to choose the cases before us</w:t>
      </w:r>
      <w:r w:rsidR="00565C97" w:rsidRPr="00095D8E">
        <w:t xml:space="preserve"> and</w:t>
      </w:r>
      <w:r w:rsidR="00FE1BC1">
        <w:t xml:space="preserve"> </w:t>
      </w:r>
      <w:r w:rsidR="00565C97" w:rsidRPr="00095D8E">
        <w:t>dispute often centres on the category to which a particular issue should be assigned</w:t>
      </w:r>
      <w:r w:rsidR="003C7800" w:rsidRPr="00095D8E">
        <w:t xml:space="preserve">, not the name of a people. </w:t>
      </w:r>
    </w:p>
    <w:p w14:paraId="366D01D9" w14:textId="77777777" w:rsidR="00434182" w:rsidRPr="00095D8E" w:rsidRDefault="00434182" w:rsidP="00434182">
      <w:pPr>
        <w:autoSpaceDE w:val="0"/>
        <w:autoSpaceDN w:val="0"/>
        <w:adjustRightInd w:val="0"/>
        <w:spacing w:line="480" w:lineRule="auto"/>
        <w:jc w:val="both"/>
      </w:pPr>
    </w:p>
    <w:p w14:paraId="65FE37AB" w14:textId="5E3FDC7C" w:rsidR="00434182" w:rsidRPr="00095D8E" w:rsidRDefault="00565C97" w:rsidP="00434182">
      <w:pPr>
        <w:autoSpaceDE w:val="0"/>
        <w:autoSpaceDN w:val="0"/>
        <w:adjustRightInd w:val="0"/>
        <w:spacing w:line="480" w:lineRule="auto"/>
        <w:jc w:val="both"/>
        <w:rPr>
          <w:color w:val="000000"/>
        </w:rPr>
      </w:pPr>
      <w:r w:rsidRPr="00095D8E">
        <w:lastRenderedPageBreak/>
        <w:t>From this perspective we might see how p</w:t>
      </w:r>
      <w:r w:rsidR="00434182" w:rsidRPr="00095D8E">
        <w:t xml:space="preserve">articular forms of politics are in part distinguished by the ways in which they characteristically orient themselves to </w:t>
      </w:r>
      <w:r w:rsidRPr="00095D8E">
        <w:t xml:space="preserve">general </w:t>
      </w:r>
      <w:proofErr w:type="gramStart"/>
      <w:r w:rsidRPr="00095D8E">
        <w:t>and particular, to</w:t>
      </w:r>
      <w:proofErr w:type="gramEnd"/>
      <w:r w:rsidRPr="00095D8E">
        <w:t xml:space="preserve"> cases and to questions. </w:t>
      </w:r>
      <w:r w:rsidR="00434182" w:rsidRPr="00095D8E">
        <w:t>For example, I would suggest that it is characteristic of ‘conservative’ discourse to start with cases and then show how they exemplify or embody a mystical universal</w:t>
      </w:r>
      <w:r w:rsidR="00646DEE" w:rsidRPr="00095D8E">
        <w:t xml:space="preserve"> (or a universal ‘evil’)</w:t>
      </w:r>
      <w:r w:rsidR="00434182" w:rsidRPr="00095D8E">
        <w:t xml:space="preserve">; it is characteristic of liberal discourses to start with a universal value and show how some </w:t>
      </w:r>
      <w:proofErr w:type="gramStart"/>
      <w:r w:rsidR="00434182" w:rsidRPr="00095D8E">
        <w:t>particular instance</w:t>
      </w:r>
      <w:proofErr w:type="gramEnd"/>
      <w:r w:rsidR="00434182" w:rsidRPr="00095D8E">
        <w:t xml:space="preserve"> embodies or violates it. </w:t>
      </w:r>
      <w:r w:rsidR="001676F8" w:rsidRPr="00095D8E">
        <w:rPr>
          <w:color w:val="000000"/>
        </w:rPr>
        <w:t>In such situations ‘</w:t>
      </w:r>
      <w:r w:rsidR="00382538" w:rsidRPr="00095D8E">
        <w:rPr>
          <w:color w:val="000000"/>
        </w:rPr>
        <w:t>the construction of a people</w:t>
      </w:r>
      <w:r w:rsidR="001676F8" w:rsidRPr="00095D8E">
        <w:rPr>
          <w:color w:val="000000"/>
        </w:rPr>
        <w:t>’</w:t>
      </w:r>
      <w:r w:rsidR="00382538" w:rsidRPr="00095D8E">
        <w:rPr>
          <w:color w:val="000000"/>
        </w:rPr>
        <w:t xml:space="preserve"> may be at </w:t>
      </w:r>
      <w:r w:rsidR="008E34F4" w:rsidRPr="00095D8E">
        <w:rPr>
          <w:color w:val="000000"/>
        </w:rPr>
        <w:t>stake</w:t>
      </w:r>
      <w:r w:rsidR="001676F8" w:rsidRPr="00095D8E">
        <w:rPr>
          <w:color w:val="000000"/>
        </w:rPr>
        <w:t xml:space="preserve">. </w:t>
      </w:r>
      <w:r w:rsidR="00382538" w:rsidRPr="00095D8E">
        <w:rPr>
          <w:color w:val="000000"/>
        </w:rPr>
        <w:t>In my own work I have shown how version</w:t>
      </w:r>
      <w:r w:rsidR="001676F8" w:rsidRPr="00095D8E">
        <w:rPr>
          <w:color w:val="000000"/>
        </w:rPr>
        <w:t>s</w:t>
      </w:r>
      <w:r w:rsidR="00382538" w:rsidRPr="00095D8E">
        <w:rPr>
          <w:color w:val="000000"/>
        </w:rPr>
        <w:t xml:space="preserve"> </w:t>
      </w:r>
      <w:r w:rsidR="008E34F4" w:rsidRPr="00095D8E">
        <w:rPr>
          <w:color w:val="000000"/>
        </w:rPr>
        <w:t>of</w:t>
      </w:r>
      <w:r w:rsidR="00382538" w:rsidRPr="00095D8E">
        <w:rPr>
          <w:color w:val="000000"/>
        </w:rPr>
        <w:t xml:space="preserve"> </w:t>
      </w:r>
      <w:r w:rsidR="009A2A2F" w:rsidRPr="00095D8E">
        <w:rPr>
          <w:color w:val="000000"/>
        </w:rPr>
        <w:t>Englishness</w:t>
      </w:r>
      <w:r w:rsidR="00382538" w:rsidRPr="00095D8E">
        <w:rPr>
          <w:color w:val="000000"/>
        </w:rPr>
        <w:t xml:space="preserve"> or </w:t>
      </w:r>
      <w:r w:rsidR="009A2A2F" w:rsidRPr="00095D8E">
        <w:rPr>
          <w:color w:val="000000"/>
        </w:rPr>
        <w:t>B</w:t>
      </w:r>
      <w:r w:rsidR="00382538" w:rsidRPr="00095D8E">
        <w:rPr>
          <w:color w:val="000000"/>
        </w:rPr>
        <w:t>ritis</w:t>
      </w:r>
      <w:r w:rsidR="009A2A2F" w:rsidRPr="00095D8E">
        <w:rPr>
          <w:color w:val="000000"/>
        </w:rPr>
        <w:t>h</w:t>
      </w:r>
      <w:r w:rsidR="00382538" w:rsidRPr="00095D8E">
        <w:rPr>
          <w:color w:val="000000"/>
        </w:rPr>
        <w:t xml:space="preserve">ness are in play in the </w:t>
      </w:r>
      <w:r w:rsidR="008E34F4" w:rsidRPr="00095D8E">
        <w:rPr>
          <w:color w:val="000000"/>
        </w:rPr>
        <w:t>rhetorics</w:t>
      </w:r>
      <w:r w:rsidR="00382538" w:rsidRPr="00095D8E">
        <w:rPr>
          <w:color w:val="000000"/>
        </w:rPr>
        <w:t xml:space="preserve"> of</w:t>
      </w:r>
      <w:r w:rsidR="009A2A2F" w:rsidRPr="00095D8E">
        <w:rPr>
          <w:color w:val="000000"/>
        </w:rPr>
        <w:t xml:space="preserve"> </w:t>
      </w:r>
      <w:r w:rsidR="00382538" w:rsidRPr="00095D8E">
        <w:rPr>
          <w:color w:val="000000"/>
        </w:rPr>
        <w:t xml:space="preserve">the </w:t>
      </w:r>
      <w:r w:rsidR="009A2A2F" w:rsidRPr="00095D8E">
        <w:rPr>
          <w:color w:val="000000"/>
        </w:rPr>
        <w:t>ideologic</w:t>
      </w:r>
      <w:r w:rsidR="001676F8" w:rsidRPr="00095D8E">
        <w:rPr>
          <w:color w:val="000000"/>
        </w:rPr>
        <w:t>al</w:t>
      </w:r>
      <w:r w:rsidR="00382538" w:rsidRPr="00095D8E">
        <w:rPr>
          <w:color w:val="000000"/>
        </w:rPr>
        <w:t xml:space="preserve"> </w:t>
      </w:r>
      <w:r w:rsidR="008E34F4" w:rsidRPr="00095D8E">
        <w:rPr>
          <w:color w:val="000000"/>
        </w:rPr>
        <w:t>formations</w:t>
      </w:r>
      <w:r w:rsidR="00382538" w:rsidRPr="00095D8E">
        <w:rPr>
          <w:color w:val="000000"/>
        </w:rPr>
        <w:t xml:space="preserve"> </w:t>
      </w:r>
      <w:r w:rsidR="001676F8" w:rsidRPr="00095D8E">
        <w:rPr>
          <w:color w:val="000000"/>
        </w:rPr>
        <w:t xml:space="preserve">labelled </w:t>
      </w:r>
      <w:r w:rsidR="009A2A2F" w:rsidRPr="00095D8E">
        <w:rPr>
          <w:color w:val="000000"/>
        </w:rPr>
        <w:t>Thatcherism</w:t>
      </w:r>
      <w:r w:rsidR="00382538" w:rsidRPr="00095D8E">
        <w:rPr>
          <w:color w:val="000000"/>
        </w:rPr>
        <w:t xml:space="preserve"> and </w:t>
      </w:r>
      <w:r w:rsidR="008E34F4" w:rsidRPr="00095D8E">
        <w:rPr>
          <w:color w:val="000000"/>
        </w:rPr>
        <w:t>Blairism</w:t>
      </w:r>
      <w:r w:rsidR="00382538" w:rsidRPr="00095D8E">
        <w:rPr>
          <w:color w:val="000000"/>
        </w:rPr>
        <w:t>.</w:t>
      </w:r>
      <w:r w:rsidR="00FE1BC1">
        <w:rPr>
          <w:color w:val="000000"/>
        </w:rPr>
        <w:t xml:space="preserve"> Yet</w:t>
      </w:r>
      <w:r w:rsidR="00382538" w:rsidRPr="00095D8E">
        <w:rPr>
          <w:color w:val="000000"/>
        </w:rPr>
        <w:t xml:space="preserve"> sometimes the weight of the </w:t>
      </w:r>
      <w:r w:rsidR="008E34F4" w:rsidRPr="00095D8E">
        <w:rPr>
          <w:color w:val="000000"/>
        </w:rPr>
        <w:t>argument</w:t>
      </w:r>
      <w:r w:rsidR="00382538" w:rsidRPr="00095D8E">
        <w:rPr>
          <w:color w:val="000000"/>
        </w:rPr>
        <w:t xml:space="preserve"> is not on the construction </w:t>
      </w:r>
      <w:r w:rsidR="008E34F4" w:rsidRPr="00095D8E">
        <w:rPr>
          <w:color w:val="000000"/>
        </w:rPr>
        <w:t xml:space="preserve">of </w:t>
      </w:r>
      <w:r w:rsidR="00382538" w:rsidRPr="00095D8E">
        <w:rPr>
          <w:color w:val="000000"/>
        </w:rPr>
        <w:t xml:space="preserve">the people but on the </w:t>
      </w:r>
      <w:r w:rsidR="008E34F4" w:rsidRPr="00095D8E">
        <w:rPr>
          <w:color w:val="000000"/>
        </w:rPr>
        <w:t xml:space="preserve">use </w:t>
      </w:r>
      <w:r w:rsidR="00382538" w:rsidRPr="00095D8E">
        <w:rPr>
          <w:color w:val="000000"/>
        </w:rPr>
        <w:t>of a const</w:t>
      </w:r>
      <w:r w:rsidR="008E34F4" w:rsidRPr="00095D8E">
        <w:rPr>
          <w:color w:val="000000"/>
        </w:rPr>
        <w:t>r</w:t>
      </w:r>
      <w:r w:rsidR="00382538" w:rsidRPr="00095D8E">
        <w:rPr>
          <w:color w:val="000000"/>
        </w:rPr>
        <w:t>uct</w:t>
      </w:r>
      <w:r w:rsidR="008E34F4" w:rsidRPr="00095D8E">
        <w:rPr>
          <w:color w:val="000000"/>
        </w:rPr>
        <w:t>i</w:t>
      </w:r>
      <w:r w:rsidR="00382538" w:rsidRPr="00095D8E">
        <w:rPr>
          <w:color w:val="000000"/>
        </w:rPr>
        <w:t>on to justify a particular proposi</w:t>
      </w:r>
      <w:r w:rsidR="008E34F4" w:rsidRPr="00095D8E">
        <w:rPr>
          <w:color w:val="000000"/>
        </w:rPr>
        <w:t>ti</w:t>
      </w:r>
      <w:r w:rsidR="00382538" w:rsidRPr="00095D8E">
        <w:rPr>
          <w:color w:val="000000"/>
        </w:rPr>
        <w:t xml:space="preserve">on. </w:t>
      </w:r>
      <w:r w:rsidR="004E3971" w:rsidRPr="00095D8E">
        <w:rPr>
          <w:color w:val="000000"/>
        </w:rPr>
        <w:t>To emphas</w:t>
      </w:r>
      <w:r w:rsidR="008E34F4" w:rsidRPr="00095D8E">
        <w:rPr>
          <w:color w:val="000000"/>
        </w:rPr>
        <w:t>is</w:t>
      </w:r>
      <w:r w:rsidR="004E3971" w:rsidRPr="00095D8E">
        <w:rPr>
          <w:color w:val="000000"/>
        </w:rPr>
        <w:t xml:space="preserve">e the former over the latter can be – in specific </w:t>
      </w:r>
      <w:r w:rsidR="008E34F4" w:rsidRPr="00095D8E">
        <w:rPr>
          <w:color w:val="000000"/>
        </w:rPr>
        <w:t>instances</w:t>
      </w:r>
      <w:r w:rsidR="004E3971" w:rsidRPr="00095D8E">
        <w:rPr>
          <w:color w:val="000000"/>
        </w:rPr>
        <w:t xml:space="preserve"> – to mistake the figure for the ground. </w:t>
      </w:r>
      <w:r w:rsidR="00434182" w:rsidRPr="00095D8E">
        <w:rPr>
          <w:color w:val="000000"/>
        </w:rPr>
        <w:t xml:space="preserve">Politics is not always the subsumption of an identity into </w:t>
      </w:r>
      <w:r w:rsidR="00095D8E" w:rsidRPr="00095D8E">
        <w:rPr>
          <w:color w:val="000000"/>
        </w:rPr>
        <w:t xml:space="preserve">what Laclau understands as </w:t>
      </w:r>
      <w:r w:rsidR="00434182" w:rsidRPr="00095D8E">
        <w:rPr>
          <w:color w:val="000000"/>
        </w:rPr>
        <w:t xml:space="preserve">the mythical fullness of a name holding the place of the universal. </w:t>
      </w:r>
    </w:p>
    <w:p w14:paraId="56731E27" w14:textId="6D2C5DB7" w:rsidR="003A63FF" w:rsidRPr="00095D8E" w:rsidRDefault="000D1210" w:rsidP="00A778B8">
      <w:pPr>
        <w:pStyle w:val="NormalWeb"/>
        <w:spacing w:line="480" w:lineRule="auto"/>
        <w:jc w:val="both"/>
      </w:pPr>
      <w:r w:rsidRPr="00095D8E">
        <w:t xml:space="preserve">It may be objected that, taken a step further, this becomes a kind of anti-theory position, dissolving all concepts and generalities into an endless series of particularities and flows about which nothing can be said. </w:t>
      </w:r>
      <w:r w:rsidR="00FE1BC1">
        <w:t>T</w:t>
      </w:r>
      <w:r w:rsidRPr="00095D8E">
        <w:t xml:space="preserve">his is a charge often made against Discourse Theory, just as versions of it have long been made against Rhetoric. Here is a metaphor to help us think through the point. A tennis player does not need to know the full justification of theorems of aerodynamics to be able to hit the ball where they intend. </w:t>
      </w:r>
      <w:r w:rsidR="00EB2F9C" w:rsidRPr="00095D8E">
        <w:t>However, t</w:t>
      </w:r>
      <w:r w:rsidRPr="00095D8E">
        <w:t xml:space="preserve">o stop </w:t>
      </w:r>
      <w:r w:rsidR="00EB2F9C" w:rsidRPr="00095D8E">
        <w:t>t</w:t>
      </w:r>
      <w:r w:rsidRPr="00095D8E">
        <w:t>here i</w:t>
      </w:r>
      <w:r w:rsidR="00EB2F9C" w:rsidRPr="00095D8E">
        <w:t>n our analysis of tennis is</w:t>
      </w:r>
      <w:r w:rsidRPr="00095D8E">
        <w:t xml:space="preserve"> to embrace a form of pragmatist thinking which in politics might entail using whatever </w:t>
      </w:r>
      <w:r w:rsidR="00FE1BC1">
        <w:t xml:space="preserve">Rortyan </w:t>
      </w:r>
      <w:r w:rsidRPr="00095D8E">
        <w:t>sentimental story works without much need to look deeper. This is not the position of RPA. Conversely, one who knows and understands full</w:t>
      </w:r>
      <w:r w:rsidR="00EB2F9C" w:rsidRPr="00095D8E">
        <w:t>y</w:t>
      </w:r>
      <w:r w:rsidRPr="00095D8E">
        <w:t xml:space="preserve"> </w:t>
      </w:r>
      <w:proofErr w:type="gramStart"/>
      <w:r w:rsidRPr="00095D8E">
        <w:t>all of</w:t>
      </w:r>
      <w:proofErr w:type="gramEnd"/>
      <w:r w:rsidRPr="00095D8E">
        <w:t xml:space="preserve"> the theorems of aerodynamics is not there</w:t>
      </w:r>
      <w:r w:rsidR="00FE1BC1">
        <w:t>by</w:t>
      </w:r>
      <w:r w:rsidRPr="00095D8E">
        <w:t xml:space="preserve"> necessarily able to hit a tennis ball in any particular direction. </w:t>
      </w:r>
      <w:r w:rsidR="00281B80" w:rsidRPr="00095D8E">
        <w:t xml:space="preserve">To think that they can is to fall into a disabling form of </w:t>
      </w:r>
      <w:proofErr w:type="spellStart"/>
      <w:r w:rsidR="00281B80" w:rsidRPr="00095D8E">
        <w:t>theoreticism</w:t>
      </w:r>
      <w:proofErr w:type="spellEnd"/>
      <w:r w:rsidR="00281B80" w:rsidRPr="00095D8E">
        <w:t xml:space="preserve"> (which in politics leads to the demand that </w:t>
      </w:r>
      <w:r w:rsidR="00EB2F9C" w:rsidRPr="00095D8E">
        <w:t xml:space="preserve">the </w:t>
      </w:r>
      <w:r w:rsidR="00281B80" w:rsidRPr="00095D8E">
        <w:t xml:space="preserve">world be remade to fit our theories). Radical theory </w:t>
      </w:r>
      <w:r w:rsidR="00EB2F9C" w:rsidRPr="00095D8E">
        <w:t xml:space="preserve">(including DT and RPA) </w:t>
      </w:r>
      <w:r w:rsidR="00281B80" w:rsidRPr="00095D8E">
        <w:lastRenderedPageBreak/>
        <w:t xml:space="preserve">refuses </w:t>
      </w:r>
      <w:r w:rsidR="00714C14" w:rsidRPr="00095D8E">
        <w:t xml:space="preserve">this dichotomy </w:t>
      </w:r>
      <w:r w:rsidR="00281B80" w:rsidRPr="00095D8E">
        <w:t xml:space="preserve">but does not transcend </w:t>
      </w:r>
      <w:r w:rsidR="00714C14" w:rsidRPr="00095D8E">
        <w:t>it</w:t>
      </w:r>
      <w:r w:rsidR="00281B80" w:rsidRPr="00095D8E">
        <w:t xml:space="preserve">. It dwells in the movement between abstract and concrete, conscious that these change over time and do so in part because of what we do to articulate them. </w:t>
      </w:r>
      <w:r w:rsidR="00EB2F9C" w:rsidRPr="00095D8E">
        <w:t>However, t</w:t>
      </w:r>
      <w:r w:rsidR="00281B80" w:rsidRPr="00095D8E">
        <w:t>here is here a risk that when we find a strategy, the way to hit an ace right down the centre line, we lose sight of – and skill in – all the other moves we need to be practised in if we are to have a chance of winning the game. To extend this analogy perhaps too far</w:t>
      </w:r>
      <w:r w:rsidR="00EB2F9C" w:rsidRPr="00095D8E">
        <w:t xml:space="preserve"> we might say that</w:t>
      </w:r>
      <w:r w:rsidR="00281B80" w:rsidRPr="00095D8E">
        <w:t xml:space="preserve"> RPA, like other approaches, is sometimes a commentator on, or a historian of, the game. It is never the umpire. It can be something of a theorist but what it seeks to be above all is the player because it is only the player who, in the end, makes a difference to the outcome.</w:t>
      </w:r>
    </w:p>
    <w:p w14:paraId="3B00265D" w14:textId="4B56CFC3" w:rsidR="009A2A2F" w:rsidRPr="00095D8E" w:rsidRDefault="00FE1BC1" w:rsidP="00A778B8">
      <w:pPr>
        <w:spacing w:line="480" w:lineRule="auto"/>
        <w:jc w:val="both"/>
      </w:pPr>
      <w:r>
        <w:rPr>
          <w:color w:val="000000"/>
        </w:rPr>
        <w:t xml:space="preserve">The development of a relationship between </w:t>
      </w:r>
      <w:r w:rsidR="00565C97" w:rsidRPr="00095D8E">
        <w:rPr>
          <w:color w:val="000000"/>
        </w:rPr>
        <w:t>RPA</w:t>
      </w:r>
      <w:r>
        <w:rPr>
          <w:color w:val="000000"/>
        </w:rPr>
        <w:t xml:space="preserve"> and DT, </w:t>
      </w:r>
      <w:r w:rsidR="00EB2F9C" w:rsidRPr="00095D8E">
        <w:rPr>
          <w:color w:val="000000"/>
        </w:rPr>
        <w:t>supplement</w:t>
      </w:r>
      <w:r>
        <w:rPr>
          <w:color w:val="000000"/>
        </w:rPr>
        <w:t>s</w:t>
      </w:r>
      <w:r w:rsidR="00EB2F9C" w:rsidRPr="00095D8E">
        <w:rPr>
          <w:color w:val="000000"/>
        </w:rPr>
        <w:t xml:space="preserve"> to </w:t>
      </w:r>
      <w:r>
        <w:rPr>
          <w:color w:val="000000"/>
        </w:rPr>
        <w:t xml:space="preserve">each other, is </w:t>
      </w:r>
      <w:r w:rsidR="00EB2F9C" w:rsidRPr="00095D8E">
        <w:rPr>
          <w:color w:val="000000"/>
        </w:rPr>
        <w:t>a potential way forward</w:t>
      </w:r>
      <w:r>
        <w:rPr>
          <w:color w:val="000000"/>
        </w:rPr>
        <w:t>,</w:t>
      </w:r>
      <w:r w:rsidR="00E64BA1">
        <w:rPr>
          <w:color w:val="000000"/>
        </w:rPr>
        <w:t xml:space="preserve"> and part of a broader practice turn (De </w:t>
      </w:r>
      <w:proofErr w:type="spellStart"/>
      <w:r w:rsidR="00E64BA1">
        <w:rPr>
          <w:color w:val="000000"/>
        </w:rPr>
        <w:t>Cleen</w:t>
      </w:r>
      <w:proofErr w:type="spellEnd"/>
      <w:r w:rsidR="00E64BA1">
        <w:rPr>
          <w:color w:val="000000"/>
        </w:rPr>
        <w:t>, 2024)</w:t>
      </w:r>
      <w:r>
        <w:rPr>
          <w:color w:val="000000"/>
        </w:rPr>
        <w:t>, for the study of political discourse</w:t>
      </w:r>
      <w:r w:rsidR="00EB2F9C" w:rsidRPr="00095D8E">
        <w:rPr>
          <w:color w:val="000000"/>
        </w:rPr>
        <w:t xml:space="preserve">. That </w:t>
      </w:r>
      <w:r>
        <w:rPr>
          <w:color w:val="000000"/>
        </w:rPr>
        <w:t xml:space="preserve">would </w:t>
      </w:r>
      <w:r w:rsidR="00EB2F9C" w:rsidRPr="00095D8E">
        <w:rPr>
          <w:color w:val="000000"/>
        </w:rPr>
        <w:t xml:space="preserve">not consist only in </w:t>
      </w:r>
      <w:r w:rsidR="005C5384" w:rsidRPr="00095D8E">
        <w:rPr>
          <w:color w:val="000000"/>
        </w:rPr>
        <w:t>more ‘micro’ analyses</w:t>
      </w:r>
      <w:r w:rsidR="00EB2F9C" w:rsidRPr="00095D8E">
        <w:rPr>
          <w:color w:val="000000"/>
        </w:rPr>
        <w:t>,</w:t>
      </w:r>
      <w:r w:rsidR="005C5384" w:rsidRPr="00095D8E">
        <w:rPr>
          <w:color w:val="000000"/>
        </w:rPr>
        <w:t xml:space="preserve"> of which we have plenty</w:t>
      </w:r>
      <w:r>
        <w:rPr>
          <w:color w:val="000000"/>
        </w:rPr>
        <w:t xml:space="preserve">. It would also </w:t>
      </w:r>
      <w:r w:rsidR="00EB2F9C" w:rsidRPr="00095D8E">
        <w:rPr>
          <w:color w:val="000000"/>
        </w:rPr>
        <w:t xml:space="preserve">concern </w:t>
      </w:r>
      <w:r w:rsidR="005C5384" w:rsidRPr="00095D8E">
        <w:rPr>
          <w:color w:val="000000"/>
        </w:rPr>
        <w:t>political practice. I</w:t>
      </w:r>
      <w:r w:rsidR="009A2A2F" w:rsidRPr="00095D8E">
        <w:rPr>
          <w:color w:val="000000"/>
        </w:rPr>
        <w:t xml:space="preserve">f </w:t>
      </w:r>
      <w:r w:rsidR="00095D8E" w:rsidRPr="00095D8E">
        <w:rPr>
          <w:color w:val="000000"/>
        </w:rPr>
        <w:t xml:space="preserve">Poststructuralist </w:t>
      </w:r>
      <w:r w:rsidR="009A2A2F" w:rsidRPr="00095D8E">
        <w:rPr>
          <w:color w:val="000000"/>
        </w:rPr>
        <w:t>D</w:t>
      </w:r>
      <w:r w:rsidR="00095D8E" w:rsidRPr="00095D8E">
        <w:rPr>
          <w:color w:val="000000"/>
        </w:rPr>
        <w:t xml:space="preserve">iscourse </w:t>
      </w:r>
      <w:r w:rsidR="009A2A2F" w:rsidRPr="00095D8E">
        <w:rPr>
          <w:color w:val="000000"/>
        </w:rPr>
        <w:t>T</w:t>
      </w:r>
      <w:r w:rsidR="00095D8E" w:rsidRPr="00095D8E">
        <w:rPr>
          <w:color w:val="000000"/>
        </w:rPr>
        <w:t>heory</w:t>
      </w:r>
      <w:r w:rsidR="00646DEE" w:rsidRPr="00095D8E">
        <w:rPr>
          <w:color w:val="000000"/>
        </w:rPr>
        <w:t xml:space="preserve"> or</w:t>
      </w:r>
      <w:r w:rsidR="00EB2F9C" w:rsidRPr="00095D8E">
        <w:rPr>
          <w:color w:val="000000"/>
        </w:rPr>
        <w:t xml:space="preserve"> the ‘logics’ approach</w:t>
      </w:r>
      <w:r w:rsidR="009A2A2F" w:rsidRPr="00095D8E">
        <w:rPr>
          <w:color w:val="000000"/>
        </w:rPr>
        <w:t xml:space="preserve"> is concerned with </w:t>
      </w:r>
      <w:r w:rsidR="005C5384" w:rsidRPr="00095D8E">
        <w:t>‘</w:t>
      </w:r>
      <w:r w:rsidR="009A2A2F" w:rsidRPr="00095D8E">
        <w:t>the purposes, rules and ontological presuppositions that render a practice or regime possible, intelligible, and vulnerable</w:t>
      </w:r>
      <w:r w:rsidR="005C5384" w:rsidRPr="00095D8E">
        <w:t>’</w:t>
      </w:r>
      <w:r w:rsidR="00EB2F9C" w:rsidRPr="00095D8E">
        <w:t xml:space="preserve"> (Glynos et al. 2009, 11)</w:t>
      </w:r>
      <w:r w:rsidR="005C5384" w:rsidRPr="00095D8E">
        <w:t xml:space="preserve">, </w:t>
      </w:r>
      <w:r w:rsidR="009A2A2F" w:rsidRPr="00095D8E">
        <w:t>then R</w:t>
      </w:r>
      <w:r w:rsidR="00095D8E" w:rsidRPr="00095D8E">
        <w:t xml:space="preserve">hetorical </w:t>
      </w:r>
      <w:r w:rsidR="009A2A2F" w:rsidRPr="00095D8E">
        <w:t>P</w:t>
      </w:r>
      <w:r w:rsidR="00095D8E" w:rsidRPr="00095D8E">
        <w:t xml:space="preserve">olitical </w:t>
      </w:r>
      <w:r w:rsidR="009A2A2F" w:rsidRPr="00095D8E">
        <w:t>A</w:t>
      </w:r>
      <w:r w:rsidR="00095D8E" w:rsidRPr="00095D8E">
        <w:t>nalysis</w:t>
      </w:r>
      <w:r w:rsidR="00646DEE" w:rsidRPr="00095D8E">
        <w:t xml:space="preserve"> can be positioned as focusing on </w:t>
      </w:r>
      <w:r w:rsidR="009A2A2F" w:rsidRPr="00095D8E">
        <w:t xml:space="preserve">the more </w:t>
      </w:r>
      <w:r w:rsidR="00EB2F9C" w:rsidRPr="00095D8E">
        <w:t xml:space="preserve">particular </w:t>
      </w:r>
      <w:r w:rsidR="00646DEE" w:rsidRPr="00095D8E">
        <w:t xml:space="preserve">and practical </w:t>
      </w:r>
      <w:r w:rsidR="009A2A2F" w:rsidRPr="00095D8E">
        <w:t xml:space="preserve">goal of </w:t>
      </w:r>
      <w:r w:rsidR="005C5384" w:rsidRPr="00095D8E">
        <w:t xml:space="preserve">helping us to </w:t>
      </w:r>
      <w:r w:rsidR="009A2A2F" w:rsidRPr="00095D8E">
        <w:t xml:space="preserve">identify </w:t>
      </w:r>
      <w:r w:rsidR="00FD4ACC" w:rsidRPr="00095D8E">
        <w:t>some things to say</w:t>
      </w:r>
      <w:r w:rsidR="005C5384" w:rsidRPr="00095D8E">
        <w:t xml:space="preserve"> and do, some ways of being inventive given</w:t>
      </w:r>
      <w:r w:rsidR="00FD4ACC" w:rsidRPr="00095D8E">
        <w:t xml:space="preserve"> </w:t>
      </w:r>
      <w:r w:rsidR="009A2A2F" w:rsidRPr="00095D8E">
        <w:t xml:space="preserve">the </w:t>
      </w:r>
      <w:r w:rsidR="00FD4ACC" w:rsidRPr="00095D8E">
        <w:t xml:space="preserve">concrete social-historical </w:t>
      </w:r>
      <w:r w:rsidR="009A2A2F" w:rsidRPr="00095D8E">
        <w:rPr>
          <w:color w:val="000000"/>
        </w:rPr>
        <w:t xml:space="preserve">limits on political discourse at any one moment, </w:t>
      </w:r>
      <w:r w:rsidR="00FD4ACC" w:rsidRPr="00095D8E">
        <w:rPr>
          <w:color w:val="000000"/>
        </w:rPr>
        <w:t xml:space="preserve">and </w:t>
      </w:r>
      <w:r>
        <w:rPr>
          <w:color w:val="000000"/>
        </w:rPr>
        <w:t xml:space="preserve">on </w:t>
      </w:r>
      <w:r w:rsidR="00FD4ACC" w:rsidRPr="00095D8E">
        <w:rPr>
          <w:color w:val="000000"/>
        </w:rPr>
        <w:t xml:space="preserve">the </w:t>
      </w:r>
      <w:r w:rsidR="009A2A2F" w:rsidRPr="00095D8E">
        <w:rPr>
          <w:color w:val="000000"/>
        </w:rPr>
        <w:t xml:space="preserve">opportunities </w:t>
      </w:r>
      <w:r w:rsidR="00FD4ACC" w:rsidRPr="00095D8E">
        <w:rPr>
          <w:color w:val="000000"/>
        </w:rPr>
        <w:t>for going beyond them in specific</w:t>
      </w:r>
      <w:r w:rsidR="00B12AEB" w:rsidRPr="00095D8E">
        <w:rPr>
          <w:color w:val="000000"/>
        </w:rPr>
        <w:t xml:space="preserve"> situations</w:t>
      </w:r>
      <w:r w:rsidR="00565C97" w:rsidRPr="00095D8E">
        <w:rPr>
          <w:color w:val="000000"/>
        </w:rPr>
        <w:t xml:space="preserve">. </w:t>
      </w:r>
      <w:proofErr w:type="gramStart"/>
      <w:r w:rsidR="00565C97" w:rsidRPr="00095D8E">
        <w:rPr>
          <w:color w:val="000000"/>
        </w:rPr>
        <w:t>That is to say,</w:t>
      </w:r>
      <w:r w:rsidR="00565C97" w:rsidRPr="00095D8E">
        <w:t xml:space="preserve"> </w:t>
      </w:r>
      <w:r w:rsidR="00C45112" w:rsidRPr="00095D8E">
        <w:t>RPA</w:t>
      </w:r>
      <w:proofErr w:type="gramEnd"/>
      <w:r w:rsidR="00C45112" w:rsidRPr="00095D8E">
        <w:t xml:space="preserve"> is interested in applications to political life and</w:t>
      </w:r>
      <w:r w:rsidR="00565C97" w:rsidRPr="00095D8E">
        <w:t xml:space="preserve"> -</w:t>
      </w:r>
      <w:r w:rsidR="00B12AEB" w:rsidRPr="00095D8E">
        <w:t xml:space="preserve"> </w:t>
      </w:r>
      <w:r w:rsidR="00EB2F9C" w:rsidRPr="00095D8E">
        <w:t xml:space="preserve">a </w:t>
      </w:r>
      <w:r w:rsidR="009A2A2F" w:rsidRPr="00095D8E">
        <w:t xml:space="preserve">pragmatic </w:t>
      </w:r>
      <w:r w:rsidR="008E34F4" w:rsidRPr="00095D8E">
        <w:t>ambition</w:t>
      </w:r>
      <w:r w:rsidR="00565C97" w:rsidRPr="00095D8E">
        <w:t xml:space="preserve"> -</w:t>
      </w:r>
      <w:r w:rsidR="009A2A2F" w:rsidRPr="00095D8E">
        <w:t xml:space="preserve"> </w:t>
      </w:r>
      <w:r w:rsidR="008E34F4" w:rsidRPr="00095D8E">
        <w:t xml:space="preserve">with the identification of potential strategies for rhetorical intervention into what we would prefer to </w:t>
      </w:r>
      <w:r w:rsidR="00714C14" w:rsidRPr="00095D8E">
        <w:t>c</w:t>
      </w:r>
      <w:r w:rsidR="008E34F4" w:rsidRPr="00095D8E">
        <w:t xml:space="preserve">all ‘particular situations’ rather than the ‘micro-level’. </w:t>
      </w:r>
      <w:r w:rsidR="007E1DB0" w:rsidRPr="00095D8E">
        <w:t xml:space="preserve">We might say that it emphasises ‘socialist strategy’ rather than ‘hegemony’ (which does not mean rejecting the latter). </w:t>
      </w:r>
      <w:r w:rsidR="00281B80" w:rsidRPr="00095D8E">
        <w:t xml:space="preserve">This entails attention to the capacity of agents to be ‘inventive’ and to </w:t>
      </w:r>
      <w:r w:rsidR="007E1DB0" w:rsidRPr="00095D8E">
        <w:t xml:space="preserve">how </w:t>
      </w:r>
      <w:r w:rsidR="00E36363" w:rsidRPr="00095D8E">
        <w:t>various linguistic means form enthymemes, interacting in various way</w:t>
      </w:r>
      <w:r>
        <w:t>s</w:t>
      </w:r>
      <w:r w:rsidR="00E36363" w:rsidRPr="00095D8E">
        <w:t xml:space="preserve"> with the </w:t>
      </w:r>
      <w:r w:rsidR="00E36363" w:rsidRPr="000722A7">
        <w:rPr>
          <w:i/>
          <w:iCs/>
        </w:rPr>
        <w:t>doxa</w:t>
      </w:r>
      <w:r w:rsidR="00E36363" w:rsidRPr="00095D8E">
        <w:t xml:space="preserve"> which constrains them </w:t>
      </w:r>
      <w:r w:rsidR="007E1DB0" w:rsidRPr="00095D8E">
        <w:t xml:space="preserve">yet </w:t>
      </w:r>
      <w:r w:rsidR="00E36363" w:rsidRPr="00095D8E">
        <w:t xml:space="preserve">which they also reshape. </w:t>
      </w:r>
      <w:r w:rsidR="008E34F4" w:rsidRPr="00095D8E">
        <w:t xml:space="preserve">That ability – </w:t>
      </w:r>
      <w:r w:rsidR="008E34F4" w:rsidRPr="00095D8E">
        <w:lastRenderedPageBreak/>
        <w:t>which we might also call the skilled development and deployment of discursive practices - is definitive of political action</w:t>
      </w:r>
      <w:r w:rsidR="00C45112" w:rsidRPr="00095D8E">
        <w:t>. S</w:t>
      </w:r>
      <w:r w:rsidR="008E34F4" w:rsidRPr="00095D8E">
        <w:t>ystematically identifying its manifestations is a necessary part of political analysis. But</w:t>
      </w:r>
      <w:r w:rsidR="00E36363" w:rsidRPr="00095D8E">
        <w:t xml:space="preserve"> </w:t>
      </w:r>
      <w:r w:rsidR="008E34F4" w:rsidRPr="00095D8E">
        <w:t xml:space="preserve">critique </w:t>
      </w:r>
      <w:r w:rsidR="00E36363" w:rsidRPr="00095D8E">
        <w:t>i</w:t>
      </w:r>
      <w:r w:rsidR="008E34F4" w:rsidRPr="00095D8E">
        <w:t xml:space="preserve">s ultimately a practical activity the value or truth of which is </w:t>
      </w:r>
      <w:r w:rsidR="00EB2F9C" w:rsidRPr="00095D8E">
        <w:t xml:space="preserve">only known afterwards if its discourse – such as this perhaps – has been </w:t>
      </w:r>
      <w:r w:rsidR="008E34F4" w:rsidRPr="00095D8E">
        <w:t>effective.</w:t>
      </w:r>
    </w:p>
    <w:p w14:paraId="2D60F0CB" w14:textId="77777777" w:rsidR="00E36363" w:rsidRPr="00095D8E" w:rsidRDefault="00E36363" w:rsidP="00A778B8">
      <w:pPr>
        <w:spacing w:line="480" w:lineRule="auto"/>
        <w:jc w:val="both"/>
      </w:pPr>
    </w:p>
    <w:p w14:paraId="7446F56C" w14:textId="7F9FBFBD" w:rsidR="00A31E7D" w:rsidRPr="00A778B8" w:rsidRDefault="00A31E7D" w:rsidP="00A778B8">
      <w:pPr>
        <w:spacing w:line="480" w:lineRule="auto"/>
        <w:jc w:val="both"/>
        <w:rPr>
          <w:b/>
          <w:bCs/>
        </w:rPr>
      </w:pPr>
      <w:r w:rsidRPr="00A778B8">
        <w:rPr>
          <w:b/>
          <w:bCs/>
        </w:rPr>
        <w:t>Bibliography</w:t>
      </w:r>
    </w:p>
    <w:p w14:paraId="22438124" w14:textId="77777777" w:rsidR="003814AC" w:rsidRDefault="003814AC" w:rsidP="003814AC">
      <w:pPr>
        <w:pStyle w:val="NoSpacing"/>
      </w:pPr>
    </w:p>
    <w:p w14:paraId="207EC7C4" w14:textId="57EB374A" w:rsidR="003814AC" w:rsidRPr="00A778B8" w:rsidRDefault="003814AC" w:rsidP="007D7829">
      <w:pPr>
        <w:jc w:val="both"/>
        <w:rPr>
          <w:rStyle w:val="reference-text"/>
          <w:color w:val="202122"/>
        </w:rPr>
      </w:pPr>
      <w:r w:rsidRPr="00A778B8">
        <w:rPr>
          <w:rStyle w:val="reference-text"/>
          <w:color w:val="202122"/>
        </w:rPr>
        <w:t>Althusser, Louis. 1971. “Philosophy as a Revolutionary Weapon”. In</w:t>
      </w:r>
      <w:r w:rsidRPr="00A778B8">
        <w:rPr>
          <w:rStyle w:val="apple-converted-space"/>
          <w:color w:val="202122"/>
        </w:rPr>
        <w:t xml:space="preserve"> Louis Althusser, </w:t>
      </w:r>
      <w:r w:rsidRPr="00A778B8">
        <w:rPr>
          <w:rStyle w:val="reference-text"/>
          <w:i/>
          <w:iCs/>
          <w:color w:val="202122"/>
        </w:rPr>
        <w:t>Lenin and Philosophy and other Essays</w:t>
      </w:r>
      <w:r w:rsidR="00200855">
        <w:rPr>
          <w:rStyle w:val="reference-text"/>
          <w:i/>
          <w:iCs/>
          <w:color w:val="202122"/>
        </w:rPr>
        <w:t xml:space="preserve">. </w:t>
      </w:r>
      <w:r w:rsidRPr="00A778B8">
        <w:rPr>
          <w:rStyle w:val="reference-text"/>
          <w:color w:val="202122"/>
        </w:rPr>
        <w:t>Monthly Review Press.</w:t>
      </w:r>
    </w:p>
    <w:p w14:paraId="3AC26805" w14:textId="16F30597" w:rsidR="003814AC" w:rsidRPr="00A778B8" w:rsidRDefault="003814AC" w:rsidP="007D7829">
      <w:pPr>
        <w:jc w:val="both"/>
      </w:pPr>
      <w:r w:rsidRPr="00A778B8">
        <w:rPr>
          <w:shd w:val="clear" w:color="auto" w:fill="FFFFFF"/>
        </w:rPr>
        <w:t>Atkins, J</w:t>
      </w:r>
      <w:r w:rsidR="004C4A77">
        <w:rPr>
          <w:shd w:val="clear" w:color="auto" w:fill="FFFFFF"/>
        </w:rPr>
        <w:t>udi</w:t>
      </w:r>
      <w:r w:rsidRPr="00A778B8">
        <w:rPr>
          <w:shd w:val="clear" w:color="auto" w:fill="FFFFFF"/>
        </w:rPr>
        <w:t>., &amp; Finlayson, A</w:t>
      </w:r>
      <w:r w:rsidR="004C4A77">
        <w:rPr>
          <w:shd w:val="clear" w:color="auto" w:fill="FFFFFF"/>
        </w:rPr>
        <w:t>lan</w:t>
      </w:r>
      <w:r w:rsidRPr="00A778B8">
        <w:rPr>
          <w:shd w:val="clear" w:color="auto" w:fill="FFFFFF"/>
        </w:rPr>
        <w:t>. 2016. “’As Shakespeare so Memorably Said…’: Quotation, Rhetoric, and the Performance of Politics”.</w:t>
      </w:r>
      <w:r w:rsidRPr="00A778B8">
        <w:rPr>
          <w:rStyle w:val="apple-converted-space"/>
          <w:color w:val="333333"/>
          <w:shd w:val="clear" w:color="auto" w:fill="FFFFFF"/>
        </w:rPr>
        <w:t> </w:t>
      </w:r>
      <w:r w:rsidRPr="00A778B8">
        <w:rPr>
          <w:i/>
          <w:iCs/>
        </w:rPr>
        <w:t>Political Studies</w:t>
      </w:r>
      <w:r w:rsidRPr="00A778B8">
        <w:rPr>
          <w:rStyle w:val="apple-converted-space"/>
          <w:color w:val="333333"/>
          <w:shd w:val="clear" w:color="auto" w:fill="FFFFFF"/>
        </w:rPr>
        <w:t> </w:t>
      </w:r>
      <w:r w:rsidRPr="00A778B8">
        <w:t xml:space="preserve">64: </w:t>
      </w:r>
      <w:r w:rsidRPr="00A778B8">
        <w:rPr>
          <w:shd w:val="clear" w:color="auto" w:fill="FFFFFF"/>
        </w:rPr>
        <w:t>164-181</w:t>
      </w:r>
      <w:r w:rsidR="00200855">
        <w:rPr>
          <w:shd w:val="clear" w:color="auto" w:fill="FFFFFF"/>
        </w:rPr>
        <w:t>.</w:t>
      </w:r>
    </w:p>
    <w:p w14:paraId="4F1D5C09" w14:textId="216C6932" w:rsidR="003814AC" w:rsidRPr="00A778B8" w:rsidRDefault="003814AC" w:rsidP="007D7829">
      <w:pPr>
        <w:jc w:val="both"/>
        <w:rPr>
          <w:lang w:val="en-US"/>
        </w:rPr>
      </w:pPr>
      <w:proofErr w:type="spellStart"/>
      <w:r w:rsidRPr="00A778B8">
        <w:t>Bacchi</w:t>
      </w:r>
      <w:proofErr w:type="spellEnd"/>
      <w:r w:rsidRPr="00A778B8">
        <w:t xml:space="preserve">, Carole. 2009. </w:t>
      </w:r>
      <w:proofErr w:type="spellStart"/>
      <w:r w:rsidRPr="00A778B8">
        <w:rPr>
          <w:i/>
          <w:iCs/>
          <w:lang w:val="en-US"/>
        </w:rPr>
        <w:t>Analysing</w:t>
      </w:r>
      <w:proofErr w:type="spellEnd"/>
      <w:r w:rsidRPr="00A778B8">
        <w:rPr>
          <w:i/>
          <w:iCs/>
          <w:lang w:val="en-US"/>
        </w:rPr>
        <w:t xml:space="preserve"> Policy: What’s the Problem Represented to Be?</w:t>
      </w:r>
      <w:r w:rsidRPr="00A778B8">
        <w:rPr>
          <w:lang w:val="en-US"/>
        </w:rPr>
        <w:t xml:space="preserve"> Pearson.</w:t>
      </w:r>
    </w:p>
    <w:p w14:paraId="3460A567" w14:textId="24A8A3F6" w:rsidR="003814AC" w:rsidRPr="00A778B8" w:rsidRDefault="003814AC" w:rsidP="007D7829">
      <w:pPr>
        <w:jc w:val="both"/>
      </w:pPr>
      <w:proofErr w:type="spellStart"/>
      <w:r w:rsidRPr="00A778B8">
        <w:t>Bevir</w:t>
      </w:r>
      <w:proofErr w:type="spellEnd"/>
      <w:r w:rsidRPr="00A778B8">
        <w:t>, M</w:t>
      </w:r>
      <w:r w:rsidR="004C4A77">
        <w:t>ark</w:t>
      </w:r>
      <w:r w:rsidRPr="00A778B8">
        <w:t>. and Rhodes, R</w:t>
      </w:r>
      <w:r w:rsidR="004C4A77">
        <w:t>od</w:t>
      </w:r>
      <w:r w:rsidRPr="00A778B8">
        <w:t xml:space="preserve"> A. W. 2007. </w:t>
      </w:r>
      <w:r w:rsidRPr="00A778B8">
        <w:rPr>
          <w:i/>
          <w:iCs/>
        </w:rPr>
        <w:t>Governance Stories</w:t>
      </w:r>
      <w:r w:rsidRPr="00A778B8">
        <w:t>.</w:t>
      </w:r>
      <w:r w:rsidRPr="00A778B8">
        <w:rPr>
          <w:i/>
          <w:iCs/>
        </w:rPr>
        <w:t xml:space="preserve"> </w:t>
      </w:r>
      <w:r w:rsidRPr="00A778B8">
        <w:t xml:space="preserve">Routledge. </w:t>
      </w:r>
    </w:p>
    <w:p w14:paraId="7AB63BFA" w14:textId="21550FB9" w:rsidR="003814AC" w:rsidRPr="00A778B8" w:rsidRDefault="003814AC" w:rsidP="007D7829">
      <w:pPr>
        <w:jc w:val="both"/>
      </w:pPr>
      <w:r w:rsidRPr="00A778B8">
        <w:t>Bitzer, L</w:t>
      </w:r>
      <w:r w:rsidR="004C4A77">
        <w:t>loyd</w:t>
      </w:r>
      <w:r w:rsidRPr="00A778B8">
        <w:t xml:space="preserve">. 1968. “The Rhetorical Situation”. </w:t>
      </w:r>
      <w:r w:rsidRPr="00A778B8">
        <w:rPr>
          <w:i/>
          <w:iCs/>
        </w:rPr>
        <w:t>Philosophy &amp; Rhetoric</w:t>
      </w:r>
      <w:r w:rsidRPr="00A778B8">
        <w:t xml:space="preserve"> 1(1): 1-14 </w:t>
      </w:r>
    </w:p>
    <w:p w14:paraId="3C27E4AD" w14:textId="2EFD413E" w:rsidR="003814AC" w:rsidRPr="00A778B8" w:rsidRDefault="003814AC" w:rsidP="007D7829">
      <w:pPr>
        <w:jc w:val="both"/>
      </w:pPr>
      <w:r w:rsidRPr="00A778B8">
        <w:t>Burke, K</w:t>
      </w:r>
      <w:r w:rsidR="004C4A77">
        <w:t>enneth</w:t>
      </w:r>
      <w:r w:rsidRPr="00A778B8">
        <w:t xml:space="preserve">. 1969. </w:t>
      </w:r>
      <w:r w:rsidRPr="00A778B8">
        <w:rPr>
          <w:i/>
        </w:rPr>
        <w:t>A Rhetoric of Motives</w:t>
      </w:r>
      <w:r w:rsidRPr="00A778B8">
        <w:t>. University of California Press.</w:t>
      </w:r>
    </w:p>
    <w:p w14:paraId="617C8841" w14:textId="032C1A29" w:rsidR="003814AC" w:rsidRDefault="003814AC" w:rsidP="007D7829">
      <w:pPr>
        <w:jc w:val="both"/>
        <w:rPr>
          <w:color w:val="000000"/>
        </w:rPr>
      </w:pPr>
      <w:r w:rsidRPr="00A778B8">
        <w:t>Butler, J</w:t>
      </w:r>
      <w:r w:rsidR="004C4A77">
        <w:t>udith</w:t>
      </w:r>
      <w:r w:rsidRPr="00A778B8">
        <w:t>., Laclau, E</w:t>
      </w:r>
      <w:r w:rsidR="004C4A77">
        <w:t>rnesto</w:t>
      </w:r>
      <w:r w:rsidRPr="00A778B8">
        <w:t xml:space="preserve">. and Zizek, </w:t>
      </w:r>
      <w:proofErr w:type="spellStart"/>
      <w:r w:rsidRPr="00A778B8">
        <w:t>S</w:t>
      </w:r>
      <w:r w:rsidR="004C4A77">
        <w:t>lavoj</w:t>
      </w:r>
      <w:proofErr w:type="spellEnd"/>
      <w:r w:rsidRPr="00A778B8">
        <w:t xml:space="preserve">. 2000. </w:t>
      </w:r>
      <w:r w:rsidRPr="00A778B8">
        <w:rPr>
          <w:i/>
          <w:iCs/>
          <w:color w:val="000000"/>
        </w:rPr>
        <w:t>Contingency, Hegemony, Universality</w:t>
      </w:r>
      <w:r w:rsidR="00200855">
        <w:rPr>
          <w:color w:val="000000"/>
        </w:rPr>
        <w:t>.</w:t>
      </w:r>
      <w:r w:rsidRPr="00A778B8">
        <w:rPr>
          <w:color w:val="000000"/>
        </w:rPr>
        <w:t xml:space="preserve"> </w:t>
      </w:r>
      <w:r w:rsidRPr="00095D8E">
        <w:rPr>
          <w:color w:val="000000"/>
        </w:rPr>
        <w:t>Verso</w:t>
      </w:r>
      <w:r w:rsidR="00200855">
        <w:rPr>
          <w:color w:val="000000"/>
        </w:rPr>
        <w:t xml:space="preserve"> Books</w:t>
      </w:r>
      <w:r w:rsidRPr="00095D8E">
        <w:rPr>
          <w:color w:val="000000"/>
        </w:rPr>
        <w:t>.</w:t>
      </w:r>
    </w:p>
    <w:p w14:paraId="596E4313" w14:textId="52FF6B7E" w:rsidR="00E64BA1" w:rsidRDefault="003814AC" w:rsidP="000722A7">
      <w:pPr>
        <w:jc w:val="both"/>
      </w:pPr>
      <w:r w:rsidRPr="000722A7">
        <w:t xml:space="preserve">De </w:t>
      </w:r>
      <w:proofErr w:type="spellStart"/>
      <w:r w:rsidRPr="000722A7">
        <w:t>Cleen</w:t>
      </w:r>
      <w:proofErr w:type="spellEnd"/>
      <w:r w:rsidRPr="000722A7">
        <w:t xml:space="preserve">, Benjamin. Glynos, Jason, </w:t>
      </w:r>
      <w:proofErr w:type="spellStart"/>
      <w:r w:rsidRPr="000722A7">
        <w:t>Goyvaerts</w:t>
      </w:r>
      <w:proofErr w:type="spellEnd"/>
      <w:r w:rsidRPr="000722A7">
        <w:t xml:space="preserve">, Jana and </w:t>
      </w:r>
      <w:proofErr w:type="spellStart"/>
      <w:r w:rsidRPr="000722A7">
        <w:t>Stavrakakis</w:t>
      </w:r>
      <w:proofErr w:type="spellEnd"/>
      <w:r w:rsidRPr="000722A7">
        <w:t xml:space="preserve">, Yannis. 2024. </w:t>
      </w:r>
      <w:r w:rsidR="00200853">
        <w:t>“</w:t>
      </w:r>
      <w:r w:rsidRPr="000722A7">
        <w:t>The Turn to Practice in Discourse Theory: Lessons from the Populist Moment</w:t>
      </w:r>
      <w:r w:rsidR="00200853">
        <w:t>.”</w:t>
      </w:r>
      <w:r w:rsidRPr="000722A7">
        <w:t xml:space="preserve"> </w:t>
      </w:r>
      <w:r w:rsidRPr="000722A7">
        <w:rPr>
          <w:i/>
          <w:iCs/>
        </w:rPr>
        <w:t>Journal of Language and Politics.</w:t>
      </w:r>
    </w:p>
    <w:p w14:paraId="7C699698" w14:textId="79D0060E" w:rsidR="00E64BA1" w:rsidRPr="002143F8" w:rsidRDefault="00E64BA1" w:rsidP="000722A7">
      <w:r w:rsidRPr="00621307">
        <w:t xml:space="preserve">De </w:t>
      </w:r>
      <w:proofErr w:type="spellStart"/>
      <w:r w:rsidRPr="00621307">
        <w:t>Cleen</w:t>
      </w:r>
      <w:proofErr w:type="spellEnd"/>
      <w:r w:rsidRPr="002143F8">
        <w:t xml:space="preserve">. </w:t>
      </w:r>
      <w:r w:rsidRPr="00621307">
        <w:t>Benjamin</w:t>
      </w:r>
      <w:r w:rsidRPr="002143F8">
        <w:t>.</w:t>
      </w:r>
      <w:r w:rsidRPr="00621307">
        <w:t xml:space="preserve"> </w:t>
      </w:r>
      <w:proofErr w:type="spellStart"/>
      <w:r w:rsidRPr="00621307">
        <w:t>Goyvaerts</w:t>
      </w:r>
      <w:proofErr w:type="spellEnd"/>
      <w:r w:rsidRPr="00621307">
        <w:t>,</w:t>
      </w:r>
      <w:r w:rsidRPr="002143F8">
        <w:t xml:space="preserve"> Jana. </w:t>
      </w:r>
      <w:proofErr w:type="spellStart"/>
      <w:r w:rsidRPr="00621307">
        <w:t>Carpentier</w:t>
      </w:r>
      <w:proofErr w:type="spellEnd"/>
      <w:r w:rsidRPr="00621307">
        <w:t>,</w:t>
      </w:r>
      <w:r w:rsidRPr="002143F8">
        <w:t xml:space="preserve"> Nico. </w:t>
      </w:r>
      <w:r w:rsidRPr="00621307">
        <w:t>Glynos</w:t>
      </w:r>
      <w:r w:rsidRPr="002143F8">
        <w:t xml:space="preserve">, Jason. </w:t>
      </w:r>
      <w:proofErr w:type="spellStart"/>
      <w:r w:rsidRPr="00621307">
        <w:t>Stavrakakis</w:t>
      </w:r>
      <w:proofErr w:type="spellEnd"/>
      <w:r w:rsidRPr="002143F8">
        <w:t>, Yannis.</w:t>
      </w:r>
      <w:r>
        <w:t xml:space="preserve"> (2021b)</w:t>
      </w:r>
      <w:r w:rsidR="00200853">
        <w:t>.</w:t>
      </w:r>
      <w:r>
        <w:t xml:space="preserve"> </w:t>
      </w:r>
      <w:r w:rsidR="00200853">
        <w:t>“</w:t>
      </w:r>
      <w:r w:rsidRPr="002143F8">
        <w:t>Moving discourse theory forward</w:t>
      </w:r>
      <w:r>
        <w:t xml:space="preserve">: </w:t>
      </w:r>
      <w:r w:rsidRPr="002143F8">
        <w:t>A five-track proposal for future research</w:t>
      </w:r>
      <w:r w:rsidR="00200853">
        <w:t>.”</w:t>
      </w:r>
      <w:r>
        <w:t xml:space="preserve"> </w:t>
      </w:r>
      <w:r w:rsidRPr="00E64BA1">
        <w:rPr>
          <w:i/>
          <w:iCs/>
        </w:rPr>
        <w:t>Journal of Language and Politics</w:t>
      </w:r>
      <w:r w:rsidRPr="002143F8">
        <w:t>, 20</w:t>
      </w:r>
      <w:r w:rsidR="00200853">
        <w:t xml:space="preserve">: </w:t>
      </w:r>
      <w:r w:rsidRPr="002143F8">
        <w:t>22</w:t>
      </w:r>
      <w:r>
        <w:t>-</w:t>
      </w:r>
      <w:r w:rsidRPr="002143F8">
        <w:t>46</w:t>
      </w:r>
      <w:r>
        <w:t>.</w:t>
      </w:r>
    </w:p>
    <w:p w14:paraId="28C5BCC5" w14:textId="77777777" w:rsidR="004C4A77" w:rsidRPr="00095D8E" w:rsidRDefault="004C4A77" w:rsidP="004C4A77">
      <w:pPr>
        <w:rPr>
          <w:lang w:val="en-US"/>
        </w:rPr>
      </w:pPr>
      <w:r w:rsidRPr="00095D8E">
        <w:rPr>
          <w:lang w:val="en-US"/>
        </w:rPr>
        <w:t>Fairclough, I</w:t>
      </w:r>
      <w:r>
        <w:rPr>
          <w:lang w:val="en-US"/>
        </w:rPr>
        <w:t>sabella</w:t>
      </w:r>
      <w:r w:rsidRPr="00095D8E">
        <w:rPr>
          <w:lang w:val="en-US"/>
        </w:rPr>
        <w:t>., &amp; Fairclough, N</w:t>
      </w:r>
      <w:r>
        <w:rPr>
          <w:lang w:val="en-US"/>
        </w:rPr>
        <w:t>orman</w:t>
      </w:r>
      <w:r w:rsidRPr="00095D8E">
        <w:rPr>
          <w:lang w:val="en-US"/>
        </w:rPr>
        <w:t xml:space="preserve">. 2012. </w:t>
      </w:r>
      <w:r w:rsidRPr="00200855">
        <w:rPr>
          <w:i/>
          <w:iCs/>
          <w:lang w:val="en-US"/>
        </w:rPr>
        <w:t>Political Discourse Analysis: A Method for Advanced Students</w:t>
      </w:r>
      <w:r w:rsidRPr="00095D8E">
        <w:rPr>
          <w:lang w:val="en-US"/>
        </w:rPr>
        <w:t>. Routledge.</w:t>
      </w:r>
    </w:p>
    <w:p w14:paraId="40842FF5" w14:textId="79A8FFA7" w:rsidR="003814AC" w:rsidRPr="00AD71DF" w:rsidRDefault="003814AC" w:rsidP="003814AC">
      <w:pPr>
        <w:pStyle w:val="NoSpacing"/>
      </w:pPr>
      <w:r w:rsidRPr="00AD71DF">
        <w:t>Fairclough, I</w:t>
      </w:r>
      <w:r w:rsidR="004C4A77">
        <w:t>sabella</w:t>
      </w:r>
      <w:r w:rsidRPr="00AD71DF">
        <w:t>., &amp; Fairclough, N</w:t>
      </w:r>
      <w:r w:rsidR="004C4A77">
        <w:t>orman</w:t>
      </w:r>
      <w:r w:rsidRPr="00AD71DF">
        <w:t xml:space="preserve">. (2013). </w:t>
      </w:r>
      <w:r w:rsidR="00200853">
        <w:t>“</w:t>
      </w:r>
      <w:r w:rsidRPr="00AD71DF">
        <w:t>Argument, Deliberation, Dialectic and the Nature of the Political: A CDA Perspective</w:t>
      </w:r>
      <w:r w:rsidR="00200853">
        <w:t>”</w:t>
      </w:r>
      <w:r w:rsidRPr="00AD71DF">
        <w:t>. </w:t>
      </w:r>
      <w:r w:rsidRPr="00AD71DF">
        <w:rPr>
          <w:i/>
          <w:iCs/>
        </w:rPr>
        <w:t>Political Studies Review</w:t>
      </w:r>
      <w:r w:rsidRPr="00AD71DF">
        <w:t>, </w:t>
      </w:r>
      <w:r w:rsidRPr="00AD71DF">
        <w:rPr>
          <w:i/>
          <w:iCs/>
        </w:rPr>
        <w:t>11</w:t>
      </w:r>
      <w:r w:rsidRPr="00AD71DF">
        <w:t>(3)</w:t>
      </w:r>
      <w:r w:rsidR="00200853">
        <w:t>:</w:t>
      </w:r>
      <w:r w:rsidRPr="00AD71DF">
        <w:t xml:space="preserve"> 336-344. </w:t>
      </w:r>
      <w:r>
        <w:t xml:space="preserve"> </w:t>
      </w:r>
    </w:p>
    <w:p w14:paraId="2E41C6B6" w14:textId="3B32858C" w:rsidR="003814AC" w:rsidRDefault="003814AC" w:rsidP="003814AC">
      <w:pPr>
        <w:pStyle w:val="NoSpacing"/>
      </w:pPr>
      <w:r w:rsidRPr="00AD71DF">
        <w:t>Finlayson, A</w:t>
      </w:r>
      <w:r w:rsidR="004C4A77">
        <w:t>lan</w:t>
      </w:r>
      <w:r w:rsidRPr="00AD71DF">
        <w:t xml:space="preserve">. 2013. </w:t>
      </w:r>
      <w:r w:rsidR="00200853">
        <w:t>“</w:t>
      </w:r>
      <w:r w:rsidRPr="00AD71DF">
        <w:t>Critique and Political Argumentation.</w:t>
      </w:r>
      <w:r w:rsidR="00200853">
        <w:t>”</w:t>
      </w:r>
      <w:r w:rsidRPr="00AD71DF">
        <w:t> </w:t>
      </w:r>
      <w:r w:rsidRPr="00AD71DF">
        <w:rPr>
          <w:i/>
          <w:iCs/>
        </w:rPr>
        <w:t>Political Studies Review</w:t>
      </w:r>
      <w:r w:rsidRPr="00AD71DF">
        <w:t>, </w:t>
      </w:r>
      <w:r w:rsidRPr="00AD71DF">
        <w:rPr>
          <w:i/>
          <w:iCs/>
        </w:rPr>
        <w:t>11</w:t>
      </w:r>
      <w:r w:rsidRPr="00AD71DF">
        <w:t>(3)</w:t>
      </w:r>
      <w:r w:rsidR="00200853">
        <w:t xml:space="preserve">: </w:t>
      </w:r>
      <w:r w:rsidRPr="00AD71DF">
        <w:t>313-320.</w:t>
      </w:r>
    </w:p>
    <w:p w14:paraId="2C70F1C9" w14:textId="7E7A448D" w:rsidR="003814AC" w:rsidRPr="00283F7B" w:rsidRDefault="003814AC" w:rsidP="003814AC">
      <w:pPr>
        <w:pStyle w:val="NoSpacing"/>
      </w:pPr>
      <w:r>
        <w:t>Finlayson, Alan. 2018</w:t>
      </w:r>
      <w:r w:rsidR="004C4A77">
        <w:t>.</w:t>
      </w:r>
      <w:r>
        <w:t xml:space="preserve"> </w:t>
      </w:r>
      <w:r w:rsidRPr="00283F7B">
        <w:t>‘“Dancing with Doxa”: A ‘Rhetorical Political Analysis’ of David Cameron’s Britishness’</w:t>
      </w:r>
      <w:r w:rsidR="00200855">
        <w:t>. In</w:t>
      </w:r>
      <w:r w:rsidRPr="00283F7B">
        <w:t xml:space="preserve"> </w:t>
      </w:r>
      <w:r w:rsidR="00200855" w:rsidRPr="00283F7B">
        <w:rPr>
          <w:rStyle w:val="Emphasis"/>
          <w:color w:val="000000"/>
        </w:rPr>
        <w:t>‘Doing Politics’: Discursivity, performativity and mediation in political</w:t>
      </w:r>
      <w:r w:rsidR="00200855" w:rsidRPr="00AD71DF">
        <w:rPr>
          <w:rStyle w:val="Emphasis"/>
          <w:color w:val="000000"/>
        </w:rPr>
        <w:t xml:space="preserve"> discourse</w:t>
      </w:r>
      <w:r w:rsidR="00200855">
        <w:rPr>
          <w:rStyle w:val="Emphasis"/>
          <w:color w:val="000000"/>
        </w:rPr>
        <w:t xml:space="preserve"> </w:t>
      </w:r>
      <w:r w:rsidR="00200855">
        <w:rPr>
          <w:rStyle w:val="Emphasis"/>
          <w:i w:val="0"/>
          <w:iCs w:val="0"/>
          <w:color w:val="000000"/>
        </w:rPr>
        <w:t xml:space="preserve">edited by Geraldine </w:t>
      </w:r>
      <w:r w:rsidRPr="00AD71DF">
        <w:t>Horan</w:t>
      </w:r>
      <w:r w:rsidR="00200855">
        <w:t xml:space="preserve"> and Michael </w:t>
      </w:r>
      <w:proofErr w:type="spellStart"/>
      <w:r w:rsidRPr="00283F7B">
        <w:t>Kranert</w:t>
      </w:r>
      <w:proofErr w:type="spellEnd"/>
      <w:r w:rsidR="00200855">
        <w:t>.</w:t>
      </w:r>
      <w:r w:rsidRPr="00283F7B">
        <w:t xml:space="preserve"> John </w:t>
      </w:r>
      <w:proofErr w:type="spellStart"/>
      <w:r w:rsidRPr="00283F7B">
        <w:t>Benjamins</w:t>
      </w:r>
      <w:proofErr w:type="spellEnd"/>
      <w:r w:rsidR="00200855">
        <w:t>.</w:t>
      </w:r>
    </w:p>
    <w:p w14:paraId="5A21F3F9" w14:textId="4E1EA388" w:rsidR="003814AC" w:rsidRDefault="003814AC" w:rsidP="007D7829">
      <w:pPr>
        <w:jc w:val="both"/>
      </w:pPr>
      <w:r w:rsidRPr="00A778B8">
        <w:t xml:space="preserve">Galtung, Johan. 1969. “Violence, Peace, and Peace Research”. </w:t>
      </w:r>
      <w:r w:rsidRPr="00A778B8">
        <w:rPr>
          <w:i/>
          <w:iCs/>
        </w:rPr>
        <w:t>Journal of Peace Research</w:t>
      </w:r>
      <w:r w:rsidRPr="00A778B8">
        <w:t xml:space="preserve"> 6(3): 167-191. </w:t>
      </w:r>
    </w:p>
    <w:p w14:paraId="639987FF" w14:textId="77777777" w:rsidR="003814AC" w:rsidRPr="00095D8E" w:rsidRDefault="003814AC" w:rsidP="00095D8E">
      <w:r w:rsidRPr="00095D8E">
        <w:t xml:space="preserve">Glynos Jason, Howarth, David. </w:t>
      </w:r>
      <w:proofErr w:type="spellStart"/>
      <w:r w:rsidRPr="00095D8E">
        <w:t>Flitcroft</w:t>
      </w:r>
      <w:proofErr w:type="spellEnd"/>
      <w:r w:rsidRPr="00095D8E">
        <w:t xml:space="preserve">, Ryan. Love, Craig. </w:t>
      </w:r>
      <w:proofErr w:type="spellStart"/>
      <w:r w:rsidRPr="00095D8E">
        <w:t>Rousos</w:t>
      </w:r>
      <w:proofErr w:type="spellEnd"/>
      <w:r w:rsidRPr="00095D8E">
        <w:t xml:space="preserve">, Konstantinos and Vazquez, Jimena. 2021. </w:t>
      </w:r>
      <w:r w:rsidRPr="00A32333">
        <w:t>“</w:t>
      </w:r>
      <w:r w:rsidRPr="00095D8E">
        <w:t>Logics, discourse theory and methods: Advances, challenges and ways</w:t>
      </w:r>
      <w:r w:rsidRPr="00A32333">
        <w:t xml:space="preserve"> </w:t>
      </w:r>
      <w:r w:rsidRPr="00095D8E">
        <w:t xml:space="preserve">forward”. </w:t>
      </w:r>
      <w:r w:rsidRPr="00095D8E">
        <w:rPr>
          <w:i/>
          <w:iCs/>
        </w:rPr>
        <w:t>Journal of Language and Politics</w:t>
      </w:r>
      <w:r>
        <w:t xml:space="preserve">, </w:t>
      </w:r>
      <w:r w:rsidRPr="00095D8E">
        <w:t>20(1)</w:t>
      </w:r>
      <w:r>
        <w:t>:</w:t>
      </w:r>
      <w:r w:rsidRPr="00095D8E">
        <w:t xml:space="preserve"> </w:t>
      </w:r>
      <w:r w:rsidRPr="00A32333">
        <w:t>62 - 78</w:t>
      </w:r>
    </w:p>
    <w:p w14:paraId="14033B19" w14:textId="68E30EB8" w:rsidR="003814AC" w:rsidRPr="00A778B8" w:rsidRDefault="003814AC" w:rsidP="007D7829">
      <w:pPr>
        <w:jc w:val="both"/>
      </w:pPr>
      <w:r w:rsidRPr="00A778B8">
        <w:t>Glynos,</w:t>
      </w:r>
      <w:r>
        <w:t xml:space="preserve"> </w:t>
      </w:r>
      <w:r w:rsidRPr="00A778B8">
        <w:t>Jason and Roussos, Konstantinos</w:t>
      </w:r>
      <w:r w:rsidRPr="00A778B8">
        <w:rPr>
          <w:rStyle w:val="apple-converted-space"/>
          <w:color w:val="333333"/>
          <w:shd w:val="clear" w:color="auto" w:fill="FFFFFF"/>
        </w:rPr>
        <w:t> </w:t>
      </w:r>
      <w:r w:rsidRPr="00A778B8">
        <w:rPr>
          <w:shd w:val="clear" w:color="auto" w:fill="FFFFFF"/>
        </w:rPr>
        <w:t>and</w:t>
      </w:r>
      <w:r w:rsidRPr="00A778B8">
        <w:rPr>
          <w:rStyle w:val="apple-converted-space"/>
          <w:color w:val="333333"/>
          <w:shd w:val="clear" w:color="auto" w:fill="FFFFFF"/>
        </w:rPr>
        <w:t> </w:t>
      </w:r>
      <w:proofErr w:type="spellStart"/>
      <w:r w:rsidRPr="00A778B8">
        <w:t>Voutyras</w:t>
      </w:r>
      <w:proofErr w:type="spellEnd"/>
      <w:r w:rsidRPr="00A778B8">
        <w:t xml:space="preserve">, </w:t>
      </w:r>
      <w:proofErr w:type="spellStart"/>
      <w:r w:rsidRPr="00A778B8">
        <w:t>Savvas</w:t>
      </w:r>
      <w:proofErr w:type="spellEnd"/>
      <w:r w:rsidRPr="00A778B8">
        <w:rPr>
          <w:rStyle w:val="apple-converted-space"/>
          <w:color w:val="333333"/>
          <w:shd w:val="clear" w:color="auto" w:fill="FFFFFF"/>
        </w:rPr>
        <w:t> </w:t>
      </w:r>
      <w:r w:rsidRPr="00A778B8">
        <w:rPr>
          <w:shd w:val="clear" w:color="auto" w:fill="FFFFFF"/>
        </w:rPr>
        <w:t>and</w:t>
      </w:r>
      <w:r w:rsidRPr="00A778B8">
        <w:rPr>
          <w:rStyle w:val="apple-converted-space"/>
          <w:color w:val="333333"/>
          <w:shd w:val="clear" w:color="auto" w:fill="FFFFFF"/>
        </w:rPr>
        <w:t> </w:t>
      </w:r>
      <w:r w:rsidRPr="00A778B8">
        <w:t>Warren,</w:t>
      </w:r>
      <w:r>
        <w:t xml:space="preserve"> </w:t>
      </w:r>
      <w:r w:rsidRPr="00A778B8">
        <w:t>Rebecca.</w:t>
      </w:r>
      <w:r w:rsidRPr="00A778B8">
        <w:rPr>
          <w:rStyle w:val="apple-converted-space"/>
          <w:color w:val="333333"/>
          <w:shd w:val="clear" w:color="auto" w:fill="FFFFFF"/>
        </w:rPr>
        <w:t> </w:t>
      </w:r>
      <w:r w:rsidRPr="00A778B8">
        <w:rPr>
          <w:shd w:val="clear" w:color="auto" w:fill="FFFFFF"/>
        </w:rPr>
        <w:t>2023.</w:t>
      </w:r>
      <w:r w:rsidRPr="00A778B8">
        <w:rPr>
          <w:rStyle w:val="apple-converted-space"/>
          <w:color w:val="333333"/>
          <w:shd w:val="clear" w:color="auto" w:fill="FFFFFF"/>
        </w:rPr>
        <w:t> “</w:t>
      </w:r>
      <w:r w:rsidRPr="00A778B8">
        <w:t>Paradoxes in the management of timebanks in the UK’s voluntary sector: discursive bricolage and its limits”.</w:t>
      </w:r>
      <w:r w:rsidRPr="00A778B8">
        <w:rPr>
          <w:rStyle w:val="apple-converted-space"/>
          <w:color w:val="333333"/>
          <w:shd w:val="clear" w:color="auto" w:fill="FFFFFF"/>
        </w:rPr>
        <w:t> </w:t>
      </w:r>
      <w:proofErr w:type="spellStart"/>
      <w:r w:rsidRPr="00A778B8">
        <w:rPr>
          <w:i/>
          <w:iCs/>
          <w:shd w:val="clear" w:color="auto" w:fill="FFFFFF"/>
        </w:rPr>
        <w:t>Voluntas</w:t>
      </w:r>
      <w:proofErr w:type="spellEnd"/>
      <w:r w:rsidRPr="00A778B8">
        <w:rPr>
          <w:i/>
          <w:iCs/>
          <w:shd w:val="clear" w:color="auto" w:fill="FFFFFF"/>
        </w:rPr>
        <w:t>: International Journal of Voluntary and Nonprofit Organizations</w:t>
      </w:r>
      <w:r w:rsidRPr="00A778B8">
        <w:rPr>
          <w:shd w:val="clear" w:color="auto" w:fill="FFFFFF"/>
        </w:rPr>
        <w:t xml:space="preserve"> 34 (3): 486-496.</w:t>
      </w:r>
    </w:p>
    <w:p w14:paraId="5AFEF26A" w14:textId="2A3B6FC5" w:rsidR="003814AC" w:rsidRPr="00A778B8" w:rsidRDefault="003814AC" w:rsidP="007D7829">
      <w:pPr>
        <w:jc w:val="both"/>
      </w:pPr>
      <w:r w:rsidRPr="00A778B8">
        <w:t xml:space="preserve">Glynos, </w:t>
      </w:r>
      <w:proofErr w:type="gramStart"/>
      <w:r w:rsidRPr="00A778B8">
        <w:t>Jason</w:t>
      </w:r>
      <w:r w:rsidR="004C4A77">
        <w:t>,.</w:t>
      </w:r>
      <w:proofErr w:type="gramEnd"/>
      <w:r w:rsidR="004C4A77">
        <w:t xml:space="preserve"> </w:t>
      </w:r>
      <w:r w:rsidRPr="00A778B8">
        <w:t>Howarth</w:t>
      </w:r>
      <w:r w:rsidR="004C4A77">
        <w:t xml:space="preserve"> David.</w:t>
      </w:r>
      <w:r w:rsidRPr="00A778B8">
        <w:t>, Norval,</w:t>
      </w:r>
      <w:r w:rsidR="004C4A77">
        <w:t xml:space="preserve"> Aletta.,</w:t>
      </w:r>
      <w:r w:rsidRPr="00A778B8">
        <w:t xml:space="preserve"> Speed</w:t>
      </w:r>
      <w:r w:rsidR="004C4A77">
        <w:t>, Ewen</w:t>
      </w:r>
      <w:r w:rsidRPr="00A778B8">
        <w:t xml:space="preserve">. 2009. </w:t>
      </w:r>
      <w:r w:rsidRPr="00A778B8">
        <w:rPr>
          <w:i/>
          <w:iCs/>
        </w:rPr>
        <w:t>Discourse Analysis: Varieties and Methods</w:t>
      </w:r>
      <w:r w:rsidRPr="00A778B8">
        <w:t>, National Centre for Research Methods NCRM/014 (</w:t>
      </w:r>
      <w:hyperlink r:id="rId7" w:history="1">
        <w:r w:rsidRPr="00A778B8">
          <w:rPr>
            <w:rStyle w:val="Hyperlink"/>
          </w:rPr>
          <w:t>https://eprints.ncrm.ac.uk/id/eprint/796/1/discourse_analysis_NCRM_014.pdf</w:t>
        </w:r>
      </w:hyperlink>
      <w:r w:rsidRPr="00A778B8">
        <w:t>)</w:t>
      </w:r>
    </w:p>
    <w:p w14:paraId="01A6BF87" w14:textId="7E6421CB" w:rsidR="003814AC" w:rsidRPr="00A778B8" w:rsidRDefault="003814AC" w:rsidP="007D7829">
      <w:pPr>
        <w:jc w:val="both"/>
      </w:pPr>
      <w:r w:rsidRPr="00A778B8">
        <w:lastRenderedPageBreak/>
        <w:t>Griggs, S</w:t>
      </w:r>
      <w:r w:rsidR="004C4A77">
        <w:t>teven</w:t>
      </w:r>
      <w:r w:rsidRPr="00A778B8">
        <w:t>.</w:t>
      </w:r>
      <w:r w:rsidR="004C4A77">
        <w:t>,</w:t>
      </w:r>
      <w:r w:rsidRPr="00A778B8">
        <w:t xml:space="preserve"> and Howarth, D</w:t>
      </w:r>
      <w:r w:rsidR="004C4A77">
        <w:t>avid</w:t>
      </w:r>
      <w:r w:rsidRPr="00A778B8">
        <w:t>. 2023.</w:t>
      </w:r>
      <w:r w:rsidRPr="00A778B8">
        <w:rPr>
          <w:rStyle w:val="apple-converted-space"/>
          <w:color w:val="333333"/>
        </w:rPr>
        <w:t> </w:t>
      </w:r>
      <w:r w:rsidRPr="00A778B8">
        <w:rPr>
          <w:i/>
          <w:iCs/>
        </w:rPr>
        <w:t xml:space="preserve">Contesting Aviation Expansion: </w:t>
      </w:r>
      <w:proofErr w:type="spellStart"/>
      <w:r w:rsidRPr="00A778B8">
        <w:rPr>
          <w:i/>
          <w:iCs/>
        </w:rPr>
        <w:t>Depoliticisation</w:t>
      </w:r>
      <w:proofErr w:type="spellEnd"/>
      <w:r w:rsidRPr="00A778B8">
        <w:rPr>
          <w:i/>
          <w:iCs/>
        </w:rPr>
        <w:t>, Technologies of Government and Post-Aviation Futures</w:t>
      </w:r>
      <w:r w:rsidRPr="00A778B8">
        <w:t>. Policy Press.</w:t>
      </w:r>
    </w:p>
    <w:p w14:paraId="750E4A8C" w14:textId="2E779BDC" w:rsidR="003814AC" w:rsidRPr="00A778B8" w:rsidRDefault="003814AC" w:rsidP="007D7829">
      <w:pPr>
        <w:jc w:val="both"/>
      </w:pPr>
      <w:proofErr w:type="spellStart"/>
      <w:r w:rsidRPr="00A778B8">
        <w:t>Hajer</w:t>
      </w:r>
      <w:proofErr w:type="spellEnd"/>
      <w:r w:rsidRPr="00A778B8">
        <w:t xml:space="preserve">, </w:t>
      </w:r>
      <w:proofErr w:type="spellStart"/>
      <w:r w:rsidRPr="00A778B8">
        <w:t>M</w:t>
      </w:r>
      <w:r w:rsidR="004C4A77">
        <w:t>aaten</w:t>
      </w:r>
      <w:proofErr w:type="spellEnd"/>
      <w:r w:rsidR="004C4A77">
        <w:t xml:space="preserve"> </w:t>
      </w:r>
      <w:r w:rsidRPr="00A778B8">
        <w:t xml:space="preserve">A. 1997. </w:t>
      </w:r>
      <w:r w:rsidRPr="00200853">
        <w:rPr>
          <w:i/>
          <w:iCs/>
        </w:rPr>
        <w:t xml:space="preserve">The Politics of Environmental Discourse: Ecological Modernization and the Policy Process. </w:t>
      </w:r>
      <w:r w:rsidRPr="00A778B8">
        <w:t xml:space="preserve">Oxford University Press. </w:t>
      </w:r>
    </w:p>
    <w:p w14:paraId="404ED904" w14:textId="6F938670" w:rsidR="003814AC" w:rsidRPr="00AB5035" w:rsidRDefault="003814AC" w:rsidP="007D7829">
      <w:pPr>
        <w:rPr>
          <w:i/>
          <w:iCs/>
        </w:rPr>
      </w:pPr>
      <w:r w:rsidRPr="00AB5035">
        <w:t xml:space="preserve">Hall, Stuart. 2021. </w:t>
      </w:r>
      <w:r w:rsidRPr="00AB5035">
        <w:rPr>
          <w:i/>
          <w:iCs/>
        </w:rPr>
        <w:t xml:space="preserve">Selected Writings on Marxism. </w:t>
      </w:r>
      <w:r w:rsidRPr="00AB5035">
        <w:t xml:space="preserve">Duke University Press. </w:t>
      </w:r>
      <w:r w:rsidRPr="00AB5035">
        <w:rPr>
          <w:i/>
          <w:iCs/>
        </w:rPr>
        <w:t xml:space="preserve"> </w:t>
      </w:r>
    </w:p>
    <w:p w14:paraId="2BE85315" w14:textId="7A861D74" w:rsidR="003814AC" w:rsidRDefault="003814AC" w:rsidP="003814AC">
      <w:pPr>
        <w:pStyle w:val="NoSpacing"/>
      </w:pPr>
      <w:r w:rsidRPr="00AD71DF">
        <w:t>Hay, C</w:t>
      </w:r>
      <w:r w:rsidR="004C4A77">
        <w:t>olin</w:t>
      </w:r>
      <w:r w:rsidRPr="00AD71DF">
        <w:t xml:space="preserve">. 2013. </w:t>
      </w:r>
      <w:r w:rsidR="00200853">
        <w:t>“</w:t>
      </w:r>
      <w:r w:rsidRPr="00AD71DF">
        <w:t>Political Discourse Analysis: The Dangers of Methodological</w:t>
      </w:r>
      <w:r w:rsidR="00200853">
        <w:t xml:space="preserve"> </w:t>
      </w:r>
      <w:r w:rsidRPr="00AD71DF">
        <w:t>Absolutism.</w:t>
      </w:r>
      <w:r w:rsidR="00200853">
        <w:t>”</w:t>
      </w:r>
      <w:r w:rsidRPr="00AD71DF">
        <w:t> </w:t>
      </w:r>
      <w:r w:rsidRPr="00AD71DF">
        <w:rPr>
          <w:i/>
          <w:iCs/>
        </w:rPr>
        <w:t>Political Studies Review</w:t>
      </w:r>
      <w:r w:rsidRPr="00AD71DF">
        <w:t>, </w:t>
      </w:r>
      <w:r w:rsidRPr="00AD71DF">
        <w:rPr>
          <w:i/>
          <w:iCs/>
        </w:rPr>
        <w:t>11</w:t>
      </w:r>
      <w:r w:rsidRPr="00AD71DF">
        <w:t>(3)</w:t>
      </w:r>
      <w:r w:rsidR="00200853">
        <w:t>:</w:t>
      </w:r>
      <w:r w:rsidRPr="00AD71DF">
        <w:t xml:space="preserve"> 321-327.</w:t>
      </w:r>
    </w:p>
    <w:p w14:paraId="0AC8244C" w14:textId="425DFE23" w:rsidR="003814AC" w:rsidRPr="00A778B8" w:rsidRDefault="003814AC" w:rsidP="007D7829">
      <w:pPr>
        <w:jc w:val="both"/>
      </w:pPr>
      <w:r w:rsidRPr="00A778B8">
        <w:t>Howarth, D</w:t>
      </w:r>
      <w:r w:rsidR="004C4A77">
        <w:t>avid</w:t>
      </w:r>
      <w:r w:rsidRPr="00A778B8">
        <w:t xml:space="preserve">. 2005. “Applying Discourse Theory”. In </w:t>
      </w:r>
      <w:r w:rsidRPr="00A778B8">
        <w:rPr>
          <w:i/>
          <w:iCs/>
        </w:rPr>
        <w:t>Discourse Theory in European Politics</w:t>
      </w:r>
      <w:r w:rsidRPr="00A778B8">
        <w:t xml:space="preserve"> </w:t>
      </w:r>
      <w:r w:rsidR="00200855">
        <w:t xml:space="preserve">edited by </w:t>
      </w:r>
      <w:r w:rsidRPr="00A778B8">
        <w:t>D</w:t>
      </w:r>
      <w:r w:rsidR="00200855">
        <w:t xml:space="preserve">avid </w:t>
      </w:r>
      <w:r w:rsidRPr="00A778B8">
        <w:t>Howarth and J</w:t>
      </w:r>
      <w:r w:rsidR="00200855">
        <w:t>acob</w:t>
      </w:r>
      <w:r w:rsidRPr="00A778B8">
        <w:t xml:space="preserve"> </w:t>
      </w:r>
      <w:proofErr w:type="spellStart"/>
      <w:r w:rsidRPr="00A778B8">
        <w:t>Torfing</w:t>
      </w:r>
      <w:proofErr w:type="spellEnd"/>
      <w:r w:rsidRPr="00A778B8">
        <w:t>. Palgrave Macmillan.</w:t>
      </w:r>
    </w:p>
    <w:p w14:paraId="3B253F04" w14:textId="3BAB211D" w:rsidR="003814AC" w:rsidRPr="00A778B8" w:rsidRDefault="003814AC" w:rsidP="007D7829">
      <w:pPr>
        <w:jc w:val="both"/>
      </w:pPr>
      <w:r w:rsidRPr="00A778B8">
        <w:t>Howarth, David</w:t>
      </w:r>
      <w:r w:rsidR="004C4A77">
        <w:t>.,</w:t>
      </w:r>
      <w:r w:rsidRPr="00A778B8">
        <w:t> Barnett, Neil</w:t>
      </w:r>
      <w:r w:rsidR="004C4A77">
        <w:t>.,</w:t>
      </w:r>
      <w:r w:rsidRPr="00A778B8">
        <w:t> Griggs, Steven</w:t>
      </w:r>
      <w:r w:rsidR="004C4A77">
        <w:t>.</w:t>
      </w:r>
      <w:r w:rsidRPr="00A778B8">
        <w:t> and Hall, Stephen. 2022. “Local Agency for the Public Purpose? Dissecting and evaluating the emerging discourses of municipal entrepreneurship in the UK”.</w:t>
      </w:r>
      <w:r w:rsidRPr="00A778B8">
        <w:rPr>
          <w:rStyle w:val="apple-converted-space"/>
          <w:color w:val="333333"/>
          <w:shd w:val="clear" w:color="auto" w:fill="FFFFFF"/>
        </w:rPr>
        <w:t> </w:t>
      </w:r>
      <w:r w:rsidRPr="00A778B8">
        <w:rPr>
          <w:i/>
          <w:iCs/>
          <w:shd w:val="clear" w:color="auto" w:fill="FFFFFF"/>
        </w:rPr>
        <w:t>Local Government Studies</w:t>
      </w:r>
      <w:r w:rsidRPr="00A778B8">
        <w:rPr>
          <w:shd w:val="clear" w:color="auto" w:fill="FFFFFF"/>
        </w:rPr>
        <w:t xml:space="preserve"> 48(5): 907-928.</w:t>
      </w:r>
    </w:p>
    <w:p w14:paraId="1EEF5A44" w14:textId="77777777" w:rsidR="003814AC" w:rsidRPr="00A778B8" w:rsidRDefault="003814AC" w:rsidP="007D7829">
      <w:pPr>
        <w:jc w:val="both"/>
      </w:pPr>
      <w:r w:rsidRPr="00A778B8">
        <w:t>Kaplan, Michael. 2010.</w:t>
      </w:r>
      <w:r w:rsidRPr="00A778B8">
        <w:rPr>
          <w:i/>
          <w:iCs/>
        </w:rPr>
        <w:t xml:space="preserve"> </w:t>
      </w:r>
      <w:r w:rsidRPr="00A778B8">
        <w:t xml:space="preserve">“The Rhetoric of Hegemony: Laclau, Radical Democracy, and the Rule of Tropes”. </w:t>
      </w:r>
      <w:r w:rsidRPr="00A778B8">
        <w:rPr>
          <w:i/>
          <w:iCs/>
        </w:rPr>
        <w:t>Philosophy and Rhetoric</w:t>
      </w:r>
      <w:r w:rsidRPr="00A778B8">
        <w:t>, 43(3): 253-283.</w:t>
      </w:r>
    </w:p>
    <w:p w14:paraId="5F66A610" w14:textId="1250A9AE" w:rsidR="003814AC" w:rsidRPr="00A778B8" w:rsidRDefault="003814AC" w:rsidP="007D7829">
      <w:pPr>
        <w:jc w:val="both"/>
      </w:pPr>
      <w:r w:rsidRPr="00A778B8">
        <w:t xml:space="preserve">Laclau, Ernesto. 1977. </w:t>
      </w:r>
      <w:r w:rsidRPr="00A778B8">
        <w:rPr>
          <w:i/>
          <w:iCs/>
        </w:rPr>
        <w:t>Politics and Ideology in Marxist Theory</w:t>
      </w:r>
      <w:r w:rsidRPr="00A778B8">
        <w:t xml:space="preserve">. New Left Books. </w:t>
      </w:r>
    </w:p>
    <w:p w14:paraId="7FFD98F6" w14:textId="0FB98ED1" w:rsidR="003814AC" w:rsidRPr="00095D8E" w:rsidRDefault="003814AC" w:rsidP="007D7829">
      <w:pPr>
        <w:jc w:val="both"/>
      </w:pPr>
      <w:r w:rsidRPr="00095D8E">
        <w:t xml:space="preserve">Laclau, Ernesto. 2005. </w:t>
      </w:r>
      <w:r w:rsidRPr="00095D8E">
        <w:rPr>
          <w:i/>
          <w:iCs/>
        </w:rPr>
        <w:t>On Populist Reason</w:t>
      </w:r>
      <w:r w:rsidRPr="00095D8E">
        <w:t>. Verso</w:t>
      </w:r>
      <w:r w:rsidR="00200855">
        <w:t xml:space="preserve"> Books</w:t>
      </w:r>
      <w:r w:rsidRPr="00095D8E">
        <w:t>.</w:t>
      </w:r>
    </w:p>
    <w:p w14:paraId="3EE21DD0" w14:textId="3F14DA61" w:rsidR="003814AC" w:rsidRPr="00095D8E" w:rsidRDefault="003814AC" w:rsidP="007D7829">
      <w:pPr>
        <w:jc w:val="both"/>
        <w:rPr>
          <w:color w:val="000000"/>
          <w:spacing w:val="-5"/>
        </w:rPr>
      </w:pPr>
      <w:r w:rsidRPr="00095D8E">
        <w:rPr>
          <w:color w:val="000000"/>
          <w:spacing w:val="-5"/>
        </w:rPr>
        <w:t>Laclau, Ernesto. 2006. “Why Constructing a People Is the Main Task of Radical Politics.”</w:t>
      </w:r>
      <w:r w:rsidRPr="00095D8E">
        <w:rPr>
          <w:rStyle w:val="apple-converted-space"/>
          <w:color w:val="000000"/>
          <w:spacing w:val="-5"/>
        </w:rPr>
        <w:t> </w:t>
      </w:r>
      <w:r w:rsidRPr="00095D8E">
        <w:rPr>
          <w:i/>
          <w:iCs/>
          <w:color w:val="000000"/>
          <w:spacing w:val="-5"/>
        </w:rPr>
        <w:t>Critical Inquiry</w:t>
      </w:r>
      <w:r w:rsidR="00200853">
        <w:rPr>
          <w:color w:val="000000"/>
          <w:spacing w:val="-5"/>
        </w:rPr>
        <w:t>.</w:t>
      </w:r>
      <w:r w:rsidRPr="00095D8E">
        <w:rPr>
          <w:rStyle w:val="apple-converted-space"/>
          <w:color w:val="000000"/>
          <w:spacing w:val="-5"/>
        </w:rPr>
        <w:t> </w:t>
      </w:r>
      <w:r w:rsidRPr="00095D8E">
        <w:rPr>
          <w:color w:val="000000"/>
          <w:spacing w:val="-5"/>
        </w:rPr>
        <w:t>32(4)</w:t>
      </w:r>
      <w:r w:rsidR="00200853">
        <w:rPr>
          <w:color w:val="000000"/>
          <w:spacing w:val="-5"/>
        </w:rPr>
        <w:t>:</w:t>
      </w:r>
      <w:r w:rsidRPr="00095D8E">
        <w:rPr>
          <w:color w:val="000000"/>
          <w:spacing w:val="-5"/>
        </w:rPr>
        <w:t xml:space="preserve"> 646–80. </w:t>
      </w:r>
    </w:p>
    <w:p w14:paraId="039E8590" w14:textId="46E39968" w:rsidR="003814AC" w:rsidRPr="00095D8E" w:rsidRDefault="003814AC" w:rsidP="007D7829">
      <w:pPr>
        <w:jc w:val="both"/>
      </w:pPr>
      <w:r w:rsidRPr="00095D8E">
        <w:t xml:space="preserve">Laclau, Ernesto. 2014. </w:t>
      </w:r>
      <w:r w:rsidRPr="00095D8E">
        <w:rPr>
          <w:i/>
          <w:iCs/>
        </w:rPr>
        <w:t>The Rhetorical Foundations of Society</w:t>
      </w:r>
      <w:r w:rsidRPr="00095D8E">
        <w:t>. Verso</w:t>
      </w:r>
      <w:r w:rsidR="00200855">
        <w:t xml:space="preserve"> Books.</w:t>
      </w:r>
    </w:p>
    <w:p w14:paraId="7376A659" w14:textId="77777777" w:rsidR="003814AC" w:rsidRPr="00A778B8" w:rsidRDefault="003814AC" w:rsidP="007D7829">
      <w:pPr>
        <w:jc w:val="both"/>
      </w:pPr>
      <w:proofErr w:type="spellStart"/>
      <w:r w:rsidRPr="00095D8E">
        <w:t>Leff</w:t>
      </w:r>
      <w:proofErr w:type="spellEnd"/>
      <w:r w:rsidRPr="00095D8E">
        <w:t>, Michael C. 1983. “The Topics of Argumentative Invention in Latin Rhetorical Theory from Cicero to Boethius”.</w:t>
      </w:r>
      <w:r w:rsidRPr="00095D8E">
        <w:rPr>
          <w:i/>
          <w:iCs/>
        </w:rPr>
        <w:t xml:space="preserve"> </w:t>
      </w:r>
      <w:proofErr w:type="spellStart"/>
      <w:r w:rsidRPr="00095D8E">
        <w:rPr>
          <w:i/>
          <w:iCs/>
        </w:rPr>
        <w:t>Rhetorica</w:t>
      </w:r>
      <w:proofErr w:type="spellEnd"/>
      <w:r w:rsidRPr="00A778B8">
        <w:rPr>
          <w:i/>
          <w:iCs/>
        </w:rPr>
        <w:t>: A Journal of the History of Rhetoric</w:t>
      </w:r>
      <w:r w:rsidRPr="00A778B8">
        <w:t xml:space="preserve"> 1: 23-44. </w:t>
      </w:r>
    </w:p>
    <w:p w14:paraId="29D897A6" w14:textId="64EB2FFB" w:rsidR="003814AC" w:rsidRDefault="003814AC" w:rsidP="007D7829">
      <w:proofErr w:type="spellStart"/>
      <w:r w:rsidRPr="00AB5035">
        <w:t>Marchart</w:t>
      </w:r>
      <w:proofErr w:type="spellEnd"/>
      <w:r w:rsidRPr="00AB5035">
        <w:t xml:space="preserve">, Oliver. 2018. </w:t>
      </w:r>
      <w:r w:rsidRPr="00AB5035">
        <w:rPr>
          <w:i/>
          <w:iCs/>
        </w:rPr>
        <w:t>Thinking Antagonism: Political</w:t>
      </w:r>
      <w:r>
        <w:rPr>
          <w:i/>
          <w:iCs/>
        </w:rPr>
        <w:t xml:space="preserve"> </w:t>
      </w:r>
      <w:r w:rsidRPr="00AB5035">
        <w:rPr>
          <w:i/>
          <w:iCs/>
        </w:rPr>
        <w:t xml:space="preserve">Ontology After Laclau. </w:t>
      </w:r>
      <w:r w:rsidRPr="00AB5035">
        <w:t>Edinburgh University Press</w:t>
      </w:r>
    </w:p>
    <w:p w14:paraId="753E83C2" w14:textId="77777777" w:rsidR="003814AC" w:rsidRPr="00A778B8" w:rsidRDefault="003814AC" w:rsidP="007D7829">
      <w:pPr>
        <w:jc w:val="both"/>
      </w:pPr>
      <w:r w:rsidRPr="00A778B8">
        <w:t xml:space="preserve">Meyer, Michel (2014) “What is the Use of Topics in Rhetoric?”. </w:t>
      </w:r>
      <w:r w:rsidRPr="00A778B8">
        <w:rPr>
          <w:i/>
          <w:iCs/>
        </w:rPr>
        <w:t>Revue Internationale de Philosophie</w:t>
      </w:r>
      <w:r w:rsidRPr="00A778B8">
        <w:t>. 68: 447-262.</w:t>
      </w:r>
    </w:p>
    <w:p w14:paraId="27DF0171" w14:textId="5234089D" w:rsidR="003814AC" w:rsidRDefault="003814AC" w:rsidP="007D7829">
      <w:r w:rsidRPr="00AB5035">
        <w:t xml:space="preserve">Mouffe, Chantal. 2018. </w:t>
      </w:r>
      <w:r w:rsidRPr="00AB5035">
        <w:rPr>
          <w:i/>
          <w:iCs/>
        </w:rPr>
        <w:t xml:space="preserve">For a Left Populism. </w:t>
      </w:r>
      <w:r w:rsidRPr="00AB5035">
        <w:t>Verso</w:t>
      </w:r>
      <w:r w:rsidR="00200855">
        <w:t xml:space="preserve"> Books.</w:t>
      </w:r>
    </w:p>
    <w:p w14:paraId="31471E19" w14:textId="50FD2B66" w:rsidR="003814AC" w:rsidRDefault="003814AC" w:rsidP="007D7829">
      <w:pPr>
        <w:jc w:val="both"/>
      </w:pPr>
      <w:r w:rsidRPr="00A778B8">
        <w:t>Riker, W</w:t>
      </w:r>
      <w:r w:rsidR="004C4A77">
        <w:t>illiam</w:t>
      </w:r>
      <w:r w:rsidRPr="00A778B8">
        <w:t>.</w:t>
      </w:r>
      <w:r w:rsidR="004C4A77">
        <w:t xml:space="preserve"> </w:t>
      </w:r>
      <w:r w:rsidRPr="00A778B8">
        <w:t xml:space="preserve">H. 1986. </w:t>
      </w:r>
      <w:r w:rsidRPr="00A778B8">
        <w:rPr>
          <w:i/>
          <w:iCs/>
        </w:rPr>
        <w:t>The Art of Political Manipulation</w:t>
      </w:r>
      <w:r w:rsidRPr="00A778B8">
        <w:t xml:space="preserve">. New Haven: Yale University Press. </w:t>
      </w:r>
    </w:p>
    <w:p w14:paraId="3DE58812" w14:textId="5F7BF76A" w:rsidR="00200855" w:rsidRDefault="003814AC" w:rsidP="003814AC">
      <w:pPr>
        <w:pStyle w:val="NoSpacing"/>
      </w:pPr>
      <w:proofErr w:type="spellStart"/>
      <w:r>
        <w:t>Wodak</w:t>
      </w:r>
      <w:proofErr w:type="spellEnd"/>
      <w:r>
        <w:t>, Ruth</w:t>
      </w:r>
      <w:r w:rsidR="00D34EE5">
        <w:t>.</w:t>
      </w:r>
      <w:r>
        <w:t xml:space="preserve"> 2018</w:t>
      </w:r>
      <w:r w:rsidR="00D34EE5">
        <w:t>.</w:t>
      </w:r>
      <w:r>
        <w:t xml:space="preserve"> </w:t>
      </w:r>
      <w:r w:rsidRPr="00AD71DF">
        <w:t>“We have the character of an island nation”: A discourse-historical analysis of David Cameron’s “Bloomberg speech” on the European Union</w:t>
      </w:r>
      <w:r w:rsidR="00200855">
        <w:t>. I</w:t>
      </w:r>
      <w:r w:rsidRPr="00283F7B">
        <w:t xml:space="preserve">n </w:t>
      </w:r>
      <w:r w:rsidR="00200855" w:rsidRPr="00283F7B">
        <w:rPr>
          <w:rStyle w:val="Emphasis"/>
          <w:color w:val="000000"/>
        </w:rPr>
        <w:t>‘Doing Politics’: Discursivity, performativity and mediation in political</w:t>
      </w:r>
      <w:r w:rsidR="00200855" w:rsidRPr="00AD71DF">
        <w:rPr>
          <w:rStyle w:val="Emphasis"/>
          <w:color w:val="000000"/>
        </w:rPr>
        <w:t xml:space="preserve"> discourse</w:t>
      </w:r>
      <w:r w:rsidR="00200855" w:rsidRPr="00200855">
        <w:rPr>
          <w:rStyle w:val="Emphasis"/>
          <w:i w:val="0"/>
          <w:iCs w:val="0"/>
          <w:color w:val="000000"/>
        </w:rPr>
        <w:t xml:space="preserve"> </w:t>
      </w:r>
      <w:r w:rsidR="00200855">
        <w:rPr>
          <w:rStyle w:val="Emphasis"/>
          <w:i w:val="0"/>
          <w:iCs w:val="0"/>
          <w:color w:val="000000"/>
        </w:rPr>
        <w:t xml:space="preserve">edited by Geraldine </w:t>
      </w:r>
      <w:r w:rsidR="00200855" w:rsidRPr="00AD71DF">
        <w:t>Horan</w:t>
      </w:r>
      <w:r w:rsidR="00200855">
        <w:t xml:space="preserve"> and Michael </w:t>
      </w:r>
      <w:proofErr w:type="spellStart"/>
      <w:r w:rsidR="00200855" w:rsidRPr="00283F7B">
        <w:t>Kranert</w:t>
      </w:r>
      <w:proofErr w:type="spellEnd"/>
      <w:r w:rsidR="00200855">
        <w:t>.</w:t>
      </w:r>
      <w:r w:rsidR="00200855" w:rsidRPr="00283F7B">
        <w:t xml:space="preserve"> John </w:t>
      </w:r>
      <w:proofErr w:type="spellStart"/>
      <w:r w:rsidR="00200855" w:rsidRPr="00283F7B">
        <w:t>Benjamins</w:t>
      </w:r>
      <w:proofErr w:type="spellEnd"/>
      <w:r w:rsidR="00200855">
        <w:t>.</w:t>
      </w:r>
      <w:r w:rsidR="00200855" w:rsidRPr="00283F7B">
        <w:t> </w:t>
      </w:r>
    </w:p>
    <w:p w14:paraId="761683F6" w14:textId="21148471" w:rsidR="003814AC" w:rsidRPr="00747236" w:rsidRDefault="003814AC" w:rsidP="007D78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47236">
        <w:rPr>
          <w:color w:val="000000"/>
        </w:rPr>
        <w:t xml:space="preserve">Zerilli, Linda (2005) </w:t>
      </w:r>
      <w:r w:rsidR="00200853">
        <w:rPr>
          <w:color w:val="000000"/>
        </w:rPr>
        <w:t>“‘</w:t>
      </w:r>
      <w:r w:rsidRPr="00747236">
        <w:rPr>
          <w:color w:val="000000"/>
        </w:rPr>
        <w:t>We Feel Our Freedom’: Imagination and Judgment in the Thought of Hannah Arendt</w:t>
      </w:r>
      <w:r w:rsidR="00200853">
        <w:rPr>
          <w:color w:val="000000"/>
        </w:rPr>
        <w:t>.”</w:t>
      </w:r>
      <w:r w:rsidRPr="00747236">
        <w:rPr>
          <w:color w:val="000000"/>
        </w:rPr>
        <w:t xml:space="preserve"> </w:t>
      </w:r>
      <w:r w:rsidRPr="00747236">
        <w:rPr>
          <w:i/>
          <w:iCs/>
          <w:color w:val="000000"/>
        </w:rPr>
        <w:t>Political Theory</w:t>
      </w:r>
      <w:r w:rsidRPr="00747236">
        <w:rPr>
          <w:color w:val="000000"/>
        </w:rPr>
        <w:t>, 33</w:t>
      </w:r>
      <w:r>
        <w:rPr>
          <w:color w:val="000000"/>
        </w:rPr>
        <w:t>, 2</w:t>
      </w:r>
      <w:r w:rsidR="00200853">
        <w:rPr>
          <w:color w:val="000000"/>
        </w:rPr>
        <w:t xml:space="preserve">: </w:t>
      </w:r>
      <w:r>
        <w:rPr>
          <w:color w:val="000000"/>
        </w:rPr>
        <w:t>158-188.</w:t>
      </w:r>
    </w:p>
    <w:p w14:paraId="1041D6CC" w14:textId="316A07BA" w:rsidR="00342026" w:rsidRDefault="00342026" w:rsidP="007D7829">
      <w:pPr>
        <w:jc w:val="both"/>
      </w:pPr>
    </w:p>
    <w:p w14:paraId="6EDE16CE" w14:textId="77777777" w:rsidR="00200853" w:rsidRPr="00200853" w:rsidRDefault="00200853" w:rsidP="00200853">
      <w:pPr>
        <w:jc w:val="both"/>
      </w:pPr>
    </w:p>
    <w:p w14:paraId="69651E00" w14:textId="41EB374F" w:rsidR="00200853" w:rsidRPr="00200853" w:rsidRDefault="00200853" w:rsidP="00200853">
      <w:pPr>
        <w:jc w:val="both"/>
      </w:pPr>
      <w:r w:rsidRPr="00200853">
        <w:t xml:space="preserve">Bio: Alan Finlayson is Professor of Political &amp; Social Theory at The University of East Anglia., </w:t>
      </w:r>
    </w:p>
    <w:p w14:paraId="273D1B53" w14:textId="77777777" w:rsidR="004C4A77" w:rsidRDefault="004C4A77" w:rsidP="00200853">
      <w:pPr>
        <w:jc w:val="both"/>
      </w:pPr>
    </w:p>
    <w:p w14:paraId="396BB829" w14:textId="7484D71B" w:rsidR="004C4A77" w:rsidRDefault="00200853" w:rsidP="00200853">
      <w:pPr>
        <w:jc w:val="both"/>
      </w:pPr>
      <w:r w:rsidRPr="00200853">
        <w:t xml:space="preserve">Address: School of Politics, Philosophy and Area Studies, University of East Anglia, Norwich, NR47TJ, United Kingdom </w:t>
      </w:r>
    </w:p>
    <w:p w14:paraId="6AAA96F2" w14:textId="1B76D8E6" w:rsidR="00200853" w:rsidRPr="00200853" w:rsidRDefault="00200853" w:rsidP="00200853">
      <w:pPr>
        <w:jc w:val="both"/>
      </w:pPr>
      <w:r w:rsidRPr="00200853">
        <w:tab/>
      </w:r>
    </w:p>
    <w:p w14:paraId="62787BB6" w14:textId="0DB23C68" w:rsidR="00200853" w:rsidRPr="00A778B8" w:rsidRDefault="00200853" w:rsidP="00200853">
      <w:pPr>
        <w:jc w:val="both"/>
        <w:rPr>
          <w:b/>
          <w:bCs/>
        </w:rPr>
      </w:pPr>
      <w:proofErr w:type="spellStart"/>
      <w:r w:rsidRPr="00200853">
        <w:t>Orcid</w:t>
      </w:r>
      <w:proofErr w:type="spellEnd"/>
      <w:r w:rsidRPr="00200853">
        <w:t xml:space="preserve"> ID: 0000-0003-3939-349X </w:t>
      </w:r>
      <w:r w:rsidRPr="00A778B8">
        <w:rPr>
          <w:b/>
          <w:bCs/>
        </w:rPr>
        <w:tab/>
      </w:r>
    </w:p>
    <w:p w14:paraId="26F00AC4" w14:textId="77777777" w:rsidR="00200853" w:rsidRPr="00342026" w:rsidRDefault="00200853" w:rsidP="007D7829">
      <w:pPr>
        <w:jc w:val="both"/>
      </w:pPr>
    </w:p>
    <w:sectPr w:rsidR="00200853" w:rsidRPr="00342026">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69AE3" w14:textId="77777777" w:rsidR="009D41DC" w:rsidRDefault="009D41DC" w:rsidP="00D37573">
      <w:r>
        <w:separator/>
      </w:r>
    </w:p>
  </w:endnote>
  <w:endnote w:type="continuationSeparator" w:id="0">
    <w:p w14:paraId="0C13A009" w14:textId="77777777" w:rsidR="009D41DC" w:rsidRDefault="009D41DC" w:rsidP="00D37573">
      <w:r>
        <w:continuationSeparator/>
      </w:r>
    </w:p>
  </w:endnote>
  <w:endnote w:type="continuationNotice" w:id="1">
    <w:p w14:paraId="5DE7C94E" w14:textId="77777777" w:rsidR="009D41DC" w:rsidRDefault="009D4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42648235"/>
      <w:docPartObj>
        <w:docPartGallery w:val="Page Numbers (Bottom of Page)"/>
        <w:docPartUnique/>
      </w:docPartObj>
    </w:sdtPr>
    <w:sdtContent>
      <w:p w14:paraId="12AB0798" w14:textId="6254FB6B" w:rsidR="00B12AEB" w:rsidRDefault="00B12AEB" w:rsidP="00677D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B70E44" w14:textId="77777777" w:rsidR="00B12AEB" w:rsidRDefault="00B12AEB" w:rsidP="00B12A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8727" w14:textId="607B4F0A" w:rsidR="00B12AEB" w:rsidRDefault="00B12AEB" w:rsidP="00677D88">
    <w:pPr>
      <w:pStyle w:val="Footer"/>
      <w:framePr w:wrap="none" w:vAnchor="text" w:hAnchor="margin" w:xAlign="right" w:y="1"/>
      <w:rPr>
        <w:rStyle w:val="PageNumber"/>
      </w:rPr>
    </w:pPr>
  </w:p>
  <w:p w14:paraId="6B40CF6D" w14:textId="77777777" w:rsidR="00B12AEB" w:rsidRDefault="00B12AEB" w:rsidP="00B12A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469C0" w14:textId="77777777" w:rsidR="009D41DC" w:rsidRDefault="009D41DC" w:rsidP="00D37573">
      <w:r>
        <w:separator/>
      </w:r>
    </w:p>
  </w:footnote>
  <w:footnote w:type="continuationSeparator" w:id="0">
    <w:p w14:paraId="207FDE91" w14:textId="77777777" w:rsidR="009D41DC" w:rsidRDefault="009D41DC" w:rsidP="00D37573">
      <w:r>
        <w:continuationSeparator/>
      </w:r>
    </w:p>
  </w:footnote>
  <w:footnote w:type="continuationNotice" w:id="1">
    <w:p w14:paraId="24C5D935" w14:textId="77777777" w:rsidR="009D41DC" w:rsidRDefault="009D41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BF5D46"/>
    <w:multiLevelType w:val="hybridMultilevel"/>
    <w:tmpl w:val="2E58394E"/>
    <w:lvl w:ilvl="0" w:tplc="A476DC54">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E3196"/>
    <w:multiLevelType w:val="multilevel"/>
    <w:tmpl w:val="259A0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56B79"/>
    <w:multiLevelType w:val="multilevel"/>
    <w:tmpl w:val="80A2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7438B2"/>
    <w:multiLevelType w:val="multilevel"/>
    <w:tmpl w:val="939C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73AA1"/>
    <w:multiLevelType w:val="hybridMultilevel"/>
    <w:tmpl w:val="FB72C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7689367">
    <w:abstractNumId w:val="7"/>
  </w:num>
  <w:num w:numId="2" w16cid:durableId="823398916">
    <w:abstractNumId w:val="0"/>
  </w:num>
  <w:num w:numId="3" w16cid:durableId="1288466209">
    <w:abstractNumId w:val="1"/>
  </w:num>
  <w:num w:numId="4" w16cid:durableId="421149619">
    <w:abstractNumId w:val="2"/>
  </w:num>
  <w:num w:numId="5" w16cid:durableId="777916051">
    <w:abstractNumId w:val="3"/>
  </w:num>
  <w:num w:numId="6" w16cid:durableId="2124763809">
    <w:abstractNumId w:val="5"/>
  </w:num>
  <w:num w:numId="7" w16cid:durableId="129713766">
    <w:abstractNumId w:val="6"/>
  </w:num>
  <w:num w:numId="8" w16cid:durableId="111487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F9"/>
    <w:rsid w:val="000046C9"/>
    <w:rsid w:val="00021BDC"/>
    <w:rsid w:val="00025FBA"/>
    <w:rsid w:val="00031E08"/>
    <w:rsid w:val="00033F1C"/>
    <w:rsid w:val="00035B2B"/>
    <w:rsid w:val="00041E58"/>
    <w:rsid w:val="000564F4"/>
    <w:rsid w:val="00063ADD"/>
    <w:rsid w:val="000722A7"/>
    <w:rsid w:val="00081D86"/>
    <w:rsid w:val="00082EEE"/>
    <w:rsid w:val="000856F9"/>
    <w:rsid w:val="00095D8E"/>
    <w:rsid w:val="000A7DDA"/>
    <w:rsid w:val="000B1C60"/>
    <w:rsid w:val="000D1210"/>
    <w:rsid w:val="000D1570"/>
    <w:rsid w:val="000E1B7F"/>
    <w:rsid w:val="000E3C8B"/>
    <w:rsid w:val="000F0FFC"/>
    <w:rsid w:val="001112DE"/>
    <w:rsid w:val="001151B0"/>
    <w:rsid w:val="00116148"/>
    <w:rsid w:val="0012240F"/>
    <w:rsid w:val="0013773C"/>
    <w:rsid w:val="00146CD9"/>
    <w:rsid w:val="00150286"/>
    <w:rsid w:val="00152D88"/>
    <w:rsid w:val="001676F8"/>
    <w:rsid w:val="00171E13"/>
    <w:rsid w:val="00174163"/>
    <w:rsid w:val="00175631"/>
    <w:rsid w:val="00175C5F"/>
    <w:rsid w:val="001779AA"/>
    <w:rsid w:val="00185EE2"/>
    <w:rsid w:val="001A51DA"/>
    <w:rsid w:val="001B1F2E"/>
    <w:rsid w:val="001D6AE9"/>
    <w:rsid w:val="001E47A4"/>
    <w:rsid w:val="001E4AE4"/>
    <w:rsid w:val="00200853"/>
    <w:rsid w:val="00200855"/>
    <w:rsid w:val="00203827"/>
    <w:rsid w:val="00206723"/>
    <w:rsid w:val="00217B5F"/>
    <w:rsid w:val="0022472A"/>
    <w:rsid w:val="002314B4"/>
    <w:rsid w:val="00246BEF"/>
    <w:rsid w:val="0026024D"/>
    <w:rsid w:val="00266B83"/>
    <w:rsid w:val="00271B13"/>
    <w:rsid w:val="00273BA7"/>
    <w:rsid w:val="00274B72"/>
    <w:rsid w:val="00281B80"/>
    <w:rsid w:val="00284543"/>
    <w:rsid w:val="00296916"/>
    <w:rsid w:val="002A5A7B"/>
    <w:rsid w:val="002B68C4"/>
    <w:rsid w:val="002B75B5"/>
    <w:rsid w:val="002B75CD"/>
    <w:rsid w:val="002E7B83"/>
    <w:rsid w:val="002F3A6F"/>
    <w:rsid w:val="00326A84"/>
    <w:rsid w:val="00342026"/>
    <w:rsid w:val="003454C4"/>
    <w:rsid w:val="0035258E"/>
    <w:rsid w:val="00352B70"/>
    <w:rsid w:val="003541EF"/>
    <w:rsid w:val="0037745A"/>
    <w:rsid w:val="0038034C"/>
    <w:rsid w:val="003814AC"/>
    <w:rsid w:val="00382538"/>
    <w:rsid w:val="00392360"/>
    <w:rsid w:val="003938FC"/>
    <w:rsid w:val="003A63FF"/>
    <w:rsid w:val="003B076F"/>
    <w:rsid w:val="003B11C0"/>
    <w:rsid w:val="003B2DF6"/>
    <w:rsid w:val="003C6C28"/>
    <w:rsid w:val="003C7800"/>
    <w:rsid w:val="003E1913"/>
    <w:rsid w:val="003E407C"/>
    <w:rsid w:val="003F413E"/>
    <w:rsid w:val="004030D7"/>
    <w:rsid w:val="00404C71"/>
    <w:rsid w:val="00405685"/>
    <w:rsid w:val="0041407B"/>
    <w:rsid w:val="00422153"/>
    <w:rsid w:val="00430006"/>
    <w:rsid w:val="00434182"/>
    <w:rsid w:val="00436A75"/>
    <w:rsid w:val="00440E1B"/>
    <w:rsid w:val="00456DA7"/>
    <w:rsid w:val="0046075F"/>
    <w:rsid w:val="00461BC9"/>
    <w:rsid w:val="0047392A"/>
    <w:rsid w:val="00490817"/>
    <w:rsid w:val="004C14BF"/>
    <w:rsid w:val="004C163C"/>
    <w:rsid w:val="004C44BA"/>
    <w:rsid w:val="004C4A77"/>
    <w:rsid w:val="004E3971"/>
    <w:rsid w:val="004F538B"/>
    <w:rsid w:val="0050683E"/>
    <w:rsid w:val="00523A26"/>
    <w:rsid w:val="0053540C"/>
    <w:rsid w:val="00536C4D"/>
    <w:rsid w:val="00542D05"/>
    <w:rsid w:val="00543BDE"/>
    <w:rsid w:val="00560753"/>
    <w:rsid w:val="0056400D"/>
    <w:rsid w:val="00565C97"/>
    <w:rsid w:val="00570DBD"/>
    <w:rsid w:val="00574E92"/>
    <w:rsid w:val="00586625"/>
    <w:rsid w:val="00590011"/>
    <w:rsid w:val="00596612"/>
    <w:rsid w:val="005A2651"/>
    <w:rsid w:val="005B29D7"/>
    <w:rsid w:val="005C5384"/>
    <w:rsid w:val="005E4DDA"/>
    <w:rsid w:val="005E5B64"/>
    <w:rsid w:val="005E74EA"/>
    <w:rsid w:val="005F1803"/>
    <w:rsid w:val="005F7258"/>
    <w:rsid w:val="005F77A9"/>
    <w:rsid w:val="006010B3"/>
    <w:rsid w:val="0061163E"/>
    <w:rsid w:val="006259B4"/>
    <w:rsid w:val="00630023"/>
    <w:rsid w:val="00646DEE"/>
    <w:rsid w:val="006750DA"/>
    <w:rsid w:val="00677D88"/>
    <w:rsid w:val="00682F56"/>
    <w:rsid w:val="0069046C"/>
    <w:rsid w:val="00693F17"/>
    <w:rsid w:val="006A4BBC"/>
    <w:rsid w:val="006B1FBC"/>
    <w:rsid w:val="006B73C6"/>
    <w:rsid w:val="006BF313"/>
    <w:rsid w:val="006D07E3"/>
    <w:rsid w:val="006E1B37"/>
    <w:rsid w:val="00714C14"/>
    <w:rsid w:val="00723402"/>
    <w:rsid w:val="00724F44"/>
    <w:rsid w:val="0075560F"/>
    <w:rsid w:val="00764C3A"/>
    <w:rsid w:val="00787923"/>
    <w:rsid w:val="007A2506"/>
    <w:rsid w:val="007B089A"/>
    <w:rsid w:val="007D7829"/>
    <w:rsid w:val="007E1DB0"/>
    <w:rsid w:val="0080100C"/>
    <w:rsid w:val="00803911"/>
    <w:rsid w:val="008133F7"/>
    <w:rsid w:val="00845B45"/>
    <w:rsid w:val="0086095E"/>
    <w:rsid w:val="00860D00"/>
    <w:rsid w:val="00877192"/>
    <w:rsid w:val="008932F9"/>
    <w:rsid w:val="00896E0B"/>
    <w:rsid w:val="0089718F"/>
    <w:rsid w:val="008B3E10"/>
    <w:rsid w:val="008C4554"/>
    <w:rsid w:val="008C4DAB"/>
    <w:rsid w:val="008E0B5D"/>
    <w:rsid w:val="008E34F4"/>
    <w:rsid w:val="0091507F"/>
    <w:rsid w:val="009176AF"/>
    <w:rsid w:val="0092030D"/>
    <w:rsid w:val="00920CA7"/>
    <w:rsid w:val="00934A45"/>
    <w:rsid w:val="00935676"/>
    <w:rsid w:val="009557BF"/>
    <w:rsid w:val="00977E9A"/>
    <w:rsid w:val="00980E87"/>
    <w:rsid w:val="00991797"/>
    <w:rsid w:val="00991805"/>
    <w:rsid w:val="00995FE3"/>
    <w:rsid w:val="009965B8"/>
    <w:rsid w:val="009A127E"/>
    <w:rsid w:val="009A1B2E"/>
    <w:rsid w:val="009A2A2F"/>
    <w:rsid w:val="009C3DD1"/>
    <w:rsid w:val="009C738A"/>
    <w:rsid w:val="009D41DC"/>
    <w:rsid w:val="009F5C47"/>
    <w:rsid w:val="009F6848"/>
    <w:rsid w:val="00A1186F"/>
    <w:rsid w:val="00A170F8"/>
    <w:rsid w:val="00A200B7"/>
    <w:rsid w:val="00A22883"/>
    <w:rsid w:val="00A31E7D"/>
    <w:rsid w:val="00A32333"/>
    <w:rsid w:val="00A515A2"/>
    <w:rsid w:val="00A51C50"/>
    <w:rsid w:val="00A778B8"/>
    <w:rsid w:val="00A841AD"/>
    <w:rsid w:val="00A9154E"/>
    <w:rsid w:val="00AA6473"/>
    <w:rsid w:val="00AA6A81"/>
    <w:rsid w:val="00AB289E"/>
    <w:rsid w:val="00AB4598"/>
    <w:rsid w:val="00AB5035"/>
    <w:rsid w:val="00AD0C6E"/>
    <w:rsid w:val="00AD23CB"/>
    <w:rsid w:val="00AF4B4E"/>
    <w:rsid w:val="00AF60A1"/>
    <w:rsid w:val="00AF6F5D"/>
    <w:rsid w:val="00AF7E41"/>
    <w:rsid w:val="00B031FE"/>
    <w:rsid w:val="00B04F6C"/>
    <w:rsid w:val="00B12AEB"/>
    <w:rsid w:val="00B1477A"/>
    <w:rsid w:val="00B153C0"/>
    <w:rsid w:val="00B23001"/>
    <w:rsid w:val="00B2406F"/>
    <w:rsid w:val="00B3693A"/>
    <w:rsid w:val="00B51EAD"/>
    <w:rsid w:val="00B570E0"/>
    <w:rsid w:val="00B621E3"/>
    <w:rsid w:val="00B67BD2"/>
    <w:rsid w:val="00B84824"/>
    <w:rsid w:val="00B84F13"/>
    <w:rsid w:val="00B85992"/>
    <w:rsid w:val="00BC5E8D"/>
    <w:rsid w:val="00BE0A0E"/>
    <w:rsid w:val="00BE0FCB"/>
    <w:rsid w:val="00BE3684"/>
    <w:rsid w:val="00BE47DF"/>
    <w:rsid w:val="00C357EE"/>
    <w:rsid w:val="00C45112"/>
    <w:rsid w:val="00C52301"/>
    <w:rsid w:val="00C87571"/>
    <w:rsid w:val="00C87AFA"/>
    <w:rsid w:val="00C90275"/>
    <w:rsid w:val="00C957D0"/>
    <w:rsid w:val="00CF73CC"/>
    <w:rsid w:val="00D148FB"/>
    <w:rsid w:val="00D25D39"/>
    <w:rsid w:val="00D2732A"/>
    <w:rsid w:val="00D343F7"/>
    <w:rsid w:val="00D34EE5"/>
    <w:rsid w:val="00D37573"/>
    <w:rsid w:val="00D57619"/>
    <w:rsid w:val="00D61D29"/>
    <w:rsid w:val="00D70AE6"/>
    <w:rsid w:val="00D727E7"/>
    <w:rsid w:val="00D76411"/>
    <w:rsid w:val="00D8272A"/>
    <w:rsid w:val="00DA2F35"/>
    <w:rsid w:val="00DA3605"/>
    <w:rsid w:val="00DB3D1E"/>
    <w:rsid w:val="00DC0212"/>
    <w:rsid w:val="00DC7D80"/>
    <w:rsid w:val="00DE3674"/>
    <w:rsid w:val="00DF14E4"/>
    <w:rsid w:val="00DF4D8A"/>
    <w:rsid w:val="00E06113"/>
    <w:rsid w:val="00E22439"/>
    <w:rsid w:val="00E243BF"/>
    <w:rsid w:val="00E36363"/>
    <w:rsid w:val="00E528CA"/>
    <w:rsid w:val="00E64BA1"/>
    <w:rsid w:val="00E6515A"/>
    <w:rsid w:val="00E82B19"/>
    <w:rsid w:val="00EA006F"/>
    <w:rsid w:val="00EA14B9"/>
    <w:rsid w:val="00EA19F7"/>
    <w:rsid w:val="00EA4FD3"/>
    <w:rsid w:val="00EA5035"/>
    <w:rsid w:val="00EA6E9D"/>
    <w:rsid w:val="00EB2F9C"/>
    <w:rsid w:val="00EC3E07"/>
    <w:rsid w:val="00EC635B"/>
    <w:rsid w:val="00ED4F0A"/>
    <w:rsid w:val="00ED50EC"/>
    <w:rsid w:val="00ED58FD"/>
    <w:rsid w:val="00ED76CE"/>
    <w:rsid w:val="00ED7FE3"/>
    <w:rsid w:val="00EE00CA"/>
    <w:rsid w:val="00EE1837"/>
    <w:rsid w:val="00EF69E3"/>
    <w:rsid w:val="00EF71F1"/>
    <w:rsid w:val="00F07DBF"/>
    <w:rsid w:val="00F24A43"/>
    <w:rsid w:val="00F26B92"/>
    <w:rsid w:val="00F440D7"/>
    <w:rsid w:val="00F6780C"/>
    <w:rsid w:val="00F71135"/>
    <w:rsid w:val="00FC24A6"/>
    <w:rsid w:val="00FD4ACC"/>
    <w:rsid w:val="00FE1BC1"/>
    <w:rsid w:val="0133422C"/>
    <w:rsid w:val="01A10C9F"/>
    <w:rsid w:val="069DA6AE"/>
    <w:rsid w:val="07ACBE4A"/>
    <w:rsid w:val="09020961"/>
    <w:rsid w:val="0A67DBE6"/>
    <w:rsid w:val="0B24FE73"/>
    <w:rsid w:val="0C4E6B56"/>
    <w:rsid w:val="13A54E80"/>
    <w:rsid w:val="13EEE810"/>
    <w:rsid w:val="141DCFD7"/>
    <w:rsid w:val="1485426D"/>
    <w:rsid w:val="1B3F0B55"/>
    <w:rsid w:val="1C2EB9A0"/>
    <w:rsid w:val="1D5E3B88"/>
    <w:rsid w:val="1D7A8C6F"/>
    <w:rsid w:val="1E9FF3E2"/>
    <w:rsid w:val="1FD837DD"/>
    <w:rsid w:val="21916507"/>
    <w:rsid w:val="21FA9F73"/>
    <w:rsid w:val="239A3177"/>
    <w:rsid w:val="2584D8AD"/>
    <w:rsid w:val="279DEE8E"/>
    <w:rsid w:val="2A6800CB"/>
    <w:rsid w:val="2BEEB8C0"/>
    <w:rsid w:val="2E2C9E77"/>
    <w:rsid w:val="317817E2"/>
    <w:rsid w:val="3225A063"/>
    <w:rsid w:val="33095A51"/>
    <w:rsid w:val="33F9DDD0"/>
    <w:rsid w:val="35E80130"/>
    <w:rsid w:val="36532DEB"/>
    <w:rsid w:val="36C1277E"/>
    <w:rsid w:val="37195B95"/>
    <w:rsid w:val="37200334"/>
    <w:rsid w:val="38041212"/>
    <w:rsid w:val="386F5121"/>
    <w:rsid w:val="3967C7B9"/>
    <w:rsid w:val="3A4452A6"/>
    <w:rsid w:val="3C2F67EF"/>
    <w:rsid w:val="3DCBE03D"/>
    <w:rsid w:val="3F8C4EED"/>
    <w:rsid w:val="3FA72D3F"/>
    <w:rsid w:val="40293CC3"/>
    <w:rsid w:val="4044E472"/>
    <w:rsid w:val="40C9B5B7"/>
    <w:rsid w:val="40D69FA7"/>
    <w:rsid w:val="42512D4B"/>
    <w:rsid w:val="43E043AC"/>
    <w:rsid w:val="45E8BAA8"/>
    <w:rsid w:val="45ED7419"/>
    <w:rsid w:val="483D2703"/>
    <w:rsid w:val="487741E3"/>
    <w:rsid w:val="4DA47067"/>
    <w:rsid w:val="4FB3FC06"/>
    <w:rsid w:val="509BD2A9"/>
    <w:rsid w:val="528D18AA"/>
    <w:rsid w:val="53C58410"/>
    <w:rsid w:val="55BF9B33"/>
    <w:rsid w:val="561F2C6E"/>
    <w:rsid w:val="5657899F"/>
    <w:rsid w:val="5779B33A"/>
    <w:rsid w:val="590FAE55"/>
    <w:rsid w:val="5AC85A3F"/>
    <w:rsid w:val="65D32AE7"/>
    <w:rsid w:val="67AFA5EB"/>
    <w:rsid w:val="686B4049"/>
    <w:rsid w:val="69A32157"/>
    <w:rsid w:val="70CAB77D"/>
    <w:rsid w:val="72673482"/>
    <w:rsid w:val="72CF5845"/>
    <w:rsid w:val="72E09AF9"/>
    <w:rsid w:val="73A6FAE5"/>
    <w:rsid w:val="767046F8"/>
    <w:rsid w:val="7774A61E"/>
    <w:rsid w:val="77B186FD"/>
    <w:rsid w:val="78FCFB9F"/>
    <w:rsid w:val="797586D0"/>
    <w:rsid w:val="7A61E090"/>
    <w:rsid w:val="7AA30F30"/>
    <w:rsid w:val="7B5FE3D4"/>
    <w:rsid w:val="7E3123F9"/>
    <w:rsid w:val="7E99EBFB"/>
    <w:rsid w:val="7F669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F5FE"/>
  <w15:chartTrackingRefBased/>
  <w15:docId w15:val="{96E9FA83-A393-4468-B3E1-C9C96F80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333"/>
    <w:rPr>
      <w:rFonts w:ascii="Times New Roman" w:eastAsia="Times New Roman" w:hAnsi="Times New Roman" w:cs="Times New Roman"/>
      <w:kern w:val="0"/>
      <w:lang w:eastAsia="en-GB"/>
      <w14:ligatures w14:val="none"/>
    </w:rPr>
  </w:style>
  <w:style w:type="paragraph" w:styleId="Heading1">
    <w:name w:val="heading 1"/>
    <w:basedOn w:val="Normal"/>
    <w:link w:val="Heading1Char"/>
    <w:uiPriority w:val="9"/>
    <w:qFormat/>
    <w:rsid w:val="00B12AE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A323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573"/>
    <w:pPr>
      <w:ind w:left="720"/>
      <w:contextualSpacing/>
    </w:pPr>
  </w:style>
  <w:style w:type="paragraph" w:styleId="NormalWeb">
    <w:name w:val="Normal (Web)"/>
    <w:basedOn w:val="Normal"/>
    <w:uiPriority w:val="99"/>
    <w:unhideWhenUsed/>
    <w:rsid w:val="00D37573"/>
    <w:pPr>
      <w:spacing w:before="100" w:beforeAutospacing="1" w:after="100" w:afterAutospacing="1"/>
    </w:pPr>
  </w:style>
  <w:style w:type="paragraph" w:styleId="FootnoteText">
    <w:name w:val="footnote text"/>
    <w:basedOn w:val="Normal"/>
    <w:link w:val="FootnoteTextChar"/>
    <w:uiPriority w:val="99"/>
    <w:semiHidden/>
    <w:unhideWhenUsed/>
    <w:rsid w:val="00D37573"/>
    <w:rPr>
      <w:sz w:val="20"/>
      <w:szCs w:val="20"/>
    </w:rPr>
  </w:style>
  <w:style w:type="character" w:customStyle="1" w:styleId="FootnoteTextChar">
    <w:name w:val="Footnote Text Char"/>
    <w:basedOn w:val="DefaultParagraphFont"/>
    <w:link w:val="FootnoteText"/>
    <w:uiPriority w:val="99"/>
    <w:semiHidden/>
    <w:rsid w:val="00D37573"/>
    <w:rPr>
      <w:sz w:val="20"/>
      <w:szCs w:val="20"/>
    </w:rPr>
  </w:style>
  <w:style w:type="character" w:styleId="FootnoteReference">
    <w:name w:val="footnote reference"/>
    <w:basedOn w:val="DefaultParagraphFont"/>
    <w:uiPriority w:val="99"/>
    <w:semiHidden/>
    <w:unhideWhenUsed/>
    <w:rsid w:val="00D37573"/>
    <w:rPr>
      <w:vertAlign w:val="superscript"/>
    </w:rPr>
  </w:style>
  <w:style w:type="paragraph" w:customStyle="1" w:styleId="Body1">
    <w:name w:val="Body 1"/>
    <w:rsid w:val="00764C3A"/>
    <w:pPr>
      <w:outlineLvl w:val="0"/>
    </w:pPr>
    <w:rPr>
      <w:rFonts w:ascii="Times New Roman" w:eastAsia="Arial Unicode MS" w:hAnsi="Times New Roman" w:cs="Times New Roman"/>
      <w:color w:val="000000"/>
      <w:kern w:val="0"/>
      <w:szCs w:val="20"/>
      <w:u w:color="000000"/>
      <w:lang w:val="en-US"/>
      <w14:ligatures w14:val="none"/>
    </w:rPr>
  </w:style>
  <w:style w:type="character" w:customStyle="1" w:styleId="apple-converted-space">
    <w:name w:val="apple-converted-space"/>
    <w:basedOn w:val="DefaultParagraphFont"/>
    <w:rsid w:val="00430006"/>
  </w:style>
  <w:style w:type="character" w:styleId="Hyperlink">
    <w:name w:val="Hyperlink"/>
    <w:basedOn w:val="DefaultParagraphFont"/>
    <w:uiPriority w:val="99"/>
    <w:unhideWhenUsed/>
    <w:rsid w:val="00A31E7D"/>
    <w:rPr>
      <w:color w:val="0563C1" w:themeColor="hyperlink"/>
      <w:u w:val="single"/>
    </w:rPr>
  </w:style>
  <w:style w:type="character" w:styleId="UnresolvedMention">
    <w:name w:val="Unresolved Mention"/>
    <w:basedOn w:val="DefaultParagraphFont"/>
    <w:uiPriority w:val="99"/>
    <w:semiHidden/>
    <w:unhideWhenUsed/>
    <w:rsid w:val="00A31E7D"/>
    <w:rPr>
      <w:color w:val="605E5C"/>
      <w:shd w:val="clear" w:color="auto" w:fill="E1DFDD"/>
    </w:rPr>
  </w:style>
  <w:style w:type="character" w:customStyle="1" w:styleId="citation">
    <w:name w:val="citation"/>
    <w:basedOn w:val="DefaultParagraphFont"/>
    <w:rsid w:val="00A31E7D"/>
  </w:style>
  <w:style w:type="paragraph" w:customStyle="1" w:styleId="Body">
    <w:name w:val="Body"/>
    <w:rsid w:val="00A31E7D"/>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14:ligatures w14:val="none"/>
    </w:rPr>
  </w:style>
  <w:style w:type="character" w:styleId="PageNumber">
    <w:name w:val="page number"/>
    <w:rsid w:val="00A31E7D"/>
    <w:rPr>
      <w:lang w:val="en-US"/>
    </w:rPr>
  </w:style>
  <w:style w:type="character" w:customStyle="1" w:styleId="Heading1Char">
    <w:name w:val="Heading 1 Char"/>
    <w:basedOn w:val="DefaultParagraphFont"/>
    <w:link w:val="Heading1"/>
    <w:uiPriority w:val="9"/>
    <w:rsid w:val="00B12AEB"/>
    <w:rPr>
      <w:rFonts w:ascii="Times New Roman" w:eastAsia="Times New Roman" w:hAnsi="Times New Roman" w:cs="Times New Roman"/>
      <w:b/>
      <w:bCs/>
      <w:kern w:val="36"/>
      <w:sz w:val="48"/>
      <w:szCs w:val="48"/>
      <w:lang w:eastAsia="en-GB"/>
      <w14:ligatures w14:val="none"/>
    </w:rPr>
  </w:style>
  <w:style w:type="paragraph" w:styleId="Footer">
    <w:name w:val="footer"/>
    <w:basedOn w:val="Normal"/>
    <w:link w:val="FooterChar"/>
    <w:uiPriority w:val="99"/>
    <w:unhideWhenUsed/>
    <w:rsid w:val="00B12AEB"/>
    <w:pPr>
      <w:tabs>
        <w:tab w:val="center" w:pos="4513"/>
        <w:tab w:val="right" w:pos="9026"/>
      </w:tabs>
    </w:pPr>
  </w:style>
  <w:style w:type="character" w:customStyle="1" w:styleId="FooterChar">
    <w:name w:val="Footer Char"/>
    <w:basedOn w:val="DefaultParagraphFont"/>
    <w:link w:val="Footer"/>
    <w:uiPriority w:val="99"/>
    <w:rsid w:val="00B12AEB"/>
  </w:style>
  <w:style w:type="character" w:customStyle="1" w:styleId="personname">
    <w:name w:val="person_name"/>
    <w:basedOn w:val="DefaultParagraphFont"/>
    <w:rsid w:val="00D148FB"/>
  </w:style>
  <w:style w:type="character" w:styleId="Emphasis">
    <w:name w:val="Emphasis"/>
    <w:basedOn w:val="DefaultParagraphFont"/>
    <w:uiPriority w:val="20"/>
    <w:qFormat/>
    <w:rsid w:val="00D148FB"/>
    <w:rPr>
      <w:i/>
      <w:iCs/>
    </w:rPr>
  </w:style>
  <w:style w:type="character" w:customStyle="1" w:styleId="reference-text">
    <w:name w:val="reference-text"/>
    <w:basedOn w:val="DefaultParagraphFont"/>
    <w:rsid w:val="000D1210"/>
  </w:style>
  <w:style w:type="character" w:styleId="CommentReference">
    <w:name w:val="annotation reference"/>
    <w:basedOn w:val="DefaultParagraphFont"/>
    <w:uiPriority w:val="99"/>
    <w:semiHidden/>
    <w:unhideWhenUsed/>
    <w:rsid w:val="0053540C"/>
    <w:rPr>
      <w:sz w:val="16"/>
      <w:szCs w:val="16"/>
    </w:rPr>
  </w:style>
  <w:style w:type="paragraph" w:styleId="CommentText">
    <w:name w:val="annotation text"/>
    <w:basedOn w:val="Normal"/>
    <w:link w:val="CommentTextChar"/>
    <w:uiPriority w:val="99"/>
    <w:unhideWhenUsed/>
    <w:rsid w:val="0053540C"/>
    <w:rPr>
      <w:sz w:val="20"/>
      <w:szCs w:val="20"/>
    </w:rPr>
  </w:style>
  <w:style w:type="character" w:customStyle="1" w:styleId="CommentTextChar">
    <w:name w:val="Comment Text Char"/>
    <w:basedOn w:val="DefaultParagraphFont"/>
    <w:link w:val="CommentText"/>
    <w:uiPriority w:val="99"/>
    <w:rsid w:val="0053540C"/>
    <w:rPr>
      <w:sz w:val="20"/>
      <w:szCs w:val="20"/>
    </w:rPr>
  </w:style>
  <w:style w:type="paragraph" w:styleId="CommentSubject">
    <w:name w:val="annotation subject"/>
    <w:basedOn w:val="CommentText"/>
    <w:next w:val="CommentText"/>
    <w:link w:val="CommentSubjectChar"/>
    <w:uiPriority w:val="99"/>
    <w:semiHidden/>
    <w:unhideWhenUsed/>
    <w:rsid w:val="0053540C"/>
    <w:rPr>
      <w:b/>
      <w:bCs/>
    </w:rPr>
  </w:style>
  <w:style w:type="character" w:customStyle="1" w:styleId="CommentSubjectChar">
    <w:name w:val="Comment Subject Char"/>
    <w:basedOn w:val="CommentTextChar"/>
    <w:link w:val="CommentSubject"/>
    <w:uiPriority w:val="99"/>
    <w:semiHidden/>
    <w:rsid w:val="0053540C"/>
    <w:rPr>
      <w:b/>
      <w:bCs/>
      <w:sz w:val="20"/>
      <w:szCs w:val="20"/>
    </w:rPr>
  </w:style>
  <w:style w:type="character" w:customStyle="1" w:styleId="authors">
    <w:name w:val="authors"/>
    <w:basedOn w:val="DefaultParagraphFont"/>
    <w:rsid w:val="00934A45"/>
  </w:style>
  <w:style w:type="paragraph" w:customStyle="1" w:styleId="article">
    <w:name w:val="article"/>
    <w:basedOn w:val="Normal"/>
    <w:rsid w:val="0086095E"/>
    <w:pPr>
      <w:spacing w:before="100" w:beforeAutospacing="1" w:after="100" w:afterAutospacing="1"/>
    </w:pPr>
  </w:style>
  <w:style w:type="character" w:customStyle="1" w:styleId="heading-label">
    <w:name w:val="heading-label"/>
    <w:basedOn w:val="DefaultParagraphFont"/>
    <w:rsid w:val="0086095E"/>
  </w:style>
  <w:style w:type="character" w:customStyle="1" w:styleId="toc-title">
    <w:name w:val="toc-title"/>
    <w:basedOn w:val="DefaultParagraphFont"/>
    <w:rsid w:val="0086095E"/>
  </w:style>
  <w:style w:type="character" w:customStyle="1" w:styleId="article-title">
    <w:name w:val="article-title"/>
    <w:basedOn w:val="DefaultParagraphFont"/>
    <w:rsid w:val="0086095E"/>
  </w:style>
  <w:style w:type="character" w:customStyle="1" w:styleId="Subtitle1">
    <w:name w:val="Subtitle1"/>
    <w:basedOn w:val="DefaultParagraphFont"/>
    <w:rsid w:val="0086095E"/>
  </w:style>
  <w:style w:type="character" w:customStyle="1" w:styleId="toc-contrib">
    <w:name w:val="toc-contrib"/>
    <w:basedOn w:val="DefaultParagraphFont"/>
    <w:rsid w:val="0086095E"/>
  </w:style>
  <w:style w:type="character" w:customStyle="1" w:styleId="pipe">
    <w:name w:val="pipe"/>
    <w:basedOn w:val="DefaultParagraphFont"/>
    <w:rsid w:val="0086095E"/>
  </w:style>
  <w:style w:type="character" w:customStyle="1" w:styleId="tocissue">
    <w:name w:val="toc_issue"/>
    <w:basedOn w:val="DefaultParagraphFont"/>
    <w:rsid w:val="0086095E"/>
  </w:style>
  <w:style w:type="paragraph" w:styleId="Header">
    <w:name w:val="header"/>
    <w:basedOn w:val="Normal"/>
    <w:link w:val="HeaderChar"/>
    <w:uiPriority w:val="99"/>
    <w:unhideWhenUsed/>
    <w:rsid w:val="00EC635B"/>
    <w:pPr>
      <w:tabs>
        <w:tab w:val="center" w:pos="4680"/>
        <w:tab w:val="right" w:pos="9360"/>
      </w:tabs>
    </w:pPr>
  </w:style>
  <w:style w:type="character" w:customStyle="1" w:styleId="HeaderChar">
    <w:name w:val="Header Char"/>
    <w:basedOn w:val="DefaultParagraphFont"/>
    <w:link w:val="Header"/>
    <w:uiPriority w:val="99"/>
    <w:rsid w:val="00EC635B"/>
  </w:style>
  <w:style w:type="paragraph" w:styleId="Revision">
    <w:name w:val="Revision"/>
    <w:hidden/>
    <w:uiPriority w:val="99"/>
    <w:semiHidden/>
    <w:rsid w:val="00A32333"/>
  </w:style>
  <w:style w:type="character" w:customStyle="1" w:styleId="Heading2Char">
    <w:name w:val="Heading 2 Char"/>
    <w:basedOn w:val="DefaultParagraphFont"/>
    <w:link w:val="Heading2"/>
    <w:uiPriority w:val="9"/>
    <w:rsid w:val="00A32333"/>
    <w:rPr>
      <w:rFonts w:asciiTheme="majorHAnsi" w:eastAsiaTheme="majorEastAsia" w:hAnsiTheme="majorHAnsi" w:cstheme="majorBidi"/>
      <w:color w:val="2F5496" w:themeColor="accent1" w:themeShade="BF"/>
      <w:sz w:val="26"/>
      <w:szCs w:val="26"/>
    </w:rPr>
  </w:style>
  <w:style w:type="paragraph" w:customStyle="1" w:styleId="data-author">
    <w:name w:val="data-author"/>
    <w:basedOn w:val="Normal"/>
    <w:rsid w:val="00A32333"/>
    <w:pPr>
      <w:spacing w:before="100" w:beforeAutospacing="1" w:after="100" w:afterAutospacing="1"/>
    </w:pPr>
  </w:style>
  <w:style w:type="character" w:styleId="Strong">
    <w:name w:val="Strong"/>
    <w:basedOn w:val="DefaultParagraphFont"/>
    <w:uiPriority w:val="22"/>
    <w:qFormat/>
    <w:rsid w:val="00A32333"/>
    <w:rPr>
      <w:b/>
      <w:bCs/>
    </w:rPr>
  </w:style>
  <w:style w:type="character" w:customStyle="1" w:styleId="meta-value">
    <w:name w:val="meta-value"/>
    <w:basedOn w:val="DefaultParagraphFont"/>
    <w:rsid w:val="00A32333"/>
  </w:style>
  <w:style w:type="character" w:customStyle="1" w:styleId="underline">
    <w:name w:val="underline"/>
    <w:basedOn w:val="DefaultParagraphFont"/>
    <w:rsid w:val="00A32333"/>
  </w:style>
  <w:style w:type="paragraph" w:styleId="NoSpacing">
    <w:name w:val="No Spacing"/>
    <w:uiPriority w:val="1"/>
    <w:qFormat/>
    <w:rsid w:val="003814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968">
      <w:bodyDiv w:val="1"/>
      <w:marLeft w:val="0"/>
      <w:marRight w:val="0"/>
      <w:marTop w:val="0"/>
      <w:marBottom w:val="0"/>
      <w:divBdr>
        <w:top w:val="none" w:sz="0" w:space="0" w:color="auto"/>
        <w:left w:val="none" w:sz="0" w:space="0" w:color="auto"/>
        <w:bottom w:val="none" w:sz="0" w:space="0" w:color="auto"/>
        <w:right w:val="none" w:sz="0" w:space="0" w:color="auto"/>
      </w:divBdr>
      <w:divsChild>
        <w:div w:id="1755781582">
          <w:marLeft w:val="0"/>
          <w:marRight w:val="0"/>
          <w:marTop w:val="0"/>
          <w:marBottom w:val="0"/>
          <w:divBdr>
            <w:top w:val="none" w:sz="0" w:space="0" w:color="auto"/>
            <w:left w:val="none" w:sz="0" w:space="0" w:color="auto"/>
            <w:bottom w:val="none" w:sz="0" w:space="0" w:color="auto"/>
            <w:right w:val="none" w:sz="0" w:space="0" w:color="auto"/>
          </w:divBdr>
          <w:divsChild>
            <w:div w:id="1067217634">
              <w:marLeft w:val="0"/>
              <w:marRight w:val="0"/>
              <w:marTop w:val="0"/>
              <w:marBottom w:val="0"/>
              <w:divBdr>
                <w:top w:val="none" w:sz="0" w:space="0" w:color="auto"/>
                <w:left w:val="none" w:sz="0" w:space="0" w:color="auto"/>
                <w:bottom w:val="none" w:sz="0" w:space="0" w:color="auto"/>
                <w:right w:val="none" w:sz="0" w:space="0" w:color="auto"/>
              </w:divBdr>
              <w:divsChild>
                <w:div w:id="9021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80">
      <w:bodyDiv w:val="1"/>
      <w:marLeft w:val="0"/>
      <w:marRight w:val="0"/>
      <w:marTop w:val="0"/>
      <w:marBottom w:val="0"/>
      <w:divBdr>
        <w:top w:val="none" w:sz="0" w:space="0" w:color="auto"/>
        <w:left w:val="none" w:sz="0" w:space="0" w:color="auto"/>
        <w:bottom w:val="none" w:sz="0" w:space="0" w:color="auto"/>
        <w:right w:val="none" w:sz="0" w:space="0" w:color="auto"/>
      </w:divBdr>
      <w:divsChild>
        <w:div w:id="138352551">
          <w:marLeft w:val="0"/>
          <w:marRight w:val="0"/>
          <w:marTop w:val="0"/>
          <w:marBottom w:val="0"/>
          <w:divBdr>
            <w:top w:val="none" w:sz="0" w:space="0" w:color="auto"/>
            <w:left w:val="none" w:sz="0" w:space="0" w:color="auto"/>
            <w:bottom w:val="none" w:sz="0" w:space="0" w:color="auto"/>
            <w:right w:val="none" w:sz="0" w:space="0" w:color="auto"/>
          </w:divBdr>
          <w:divsChild>
            <w:div w:id="161745230">
              <w:marLeft w:val="0"/>
              <w:marRight w:val="0"/>
              <w:marTop w:val="0"/>
              <w:marBottom w:val="0"/>
              <w:divBdr>
                <w:top w:val="none" w:sz="0" w:space="0" w:color="auto"/>
                <w:left w:val="none" w:sz="0" w:space="0" w:color="auto"/>
                <w:bottom w:val="none" w:sz="0" w:space="0" w:color="auto"/>
                <w:right w:val="none" w:sz="0" w:space="0" w:color="auto"/>
              </w:divBdr>
              <w:divsChild>
                <w:div w:id="1656647911">
                  <w:marLeft w:val="0"/>
                  <w:marRight w:val="0"/>
                  <w:marTop w:val="0"/>
                  <w:marBottom w:val="0"/>
                  <w:divBdr>
                    <w:top w:val="none" w:sz="0" w:space="0" w:color="auto"/>
                    <w:left w:val="none" w:sz="0" w:space="0" w:color="auto"/>
                    <w:bottom w:val="none" w:sz="0" w:space="0" w:color="auto"/>
                    <w:right w:val="none" w:sz="0" w:space="0" w:color="auto"/>
                  </w:divBdr>
                  <w:divsChild>
                    <w:div w:id="7925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2273">
      <w:bodyDiv w:val="1"/>
      <w:marLeft w:val="0"/>
      <w:marRight w:val="0"/>
      <w:marTop w:val="0"/>
      <w:marBottom w:val="0"/>
      <w:divBdr>
        <w:top w:val="none" w:sz="0" w:space="0" w:color="auto"/>
        <w:left w:val="none" w:sz="0" w:space="0" w:color="auto"/>
        <w:bottom w:val="none" w:sz="0" w:space="0" w:color="auto"/>
        <w:right w:val="none" w:sz="0" w:space="0" w:color="auto"/>
      </w:divBdr>
      <w:divsChild>
        <w:div w:id="115877720">
          <w:marLeft w:val="0"/>
          <w:marRight w:val="0"/>
          <w:marTop w:val="30"/>
          <w:marBottom w:val="30"/>
          <w:divBdr>
            <w:top w:val="none" w:sz="0" w:space="0" w:color="auto"/>
            <w:left w:val="none" w:sz="0" w:space="0" w:color="auto"/>
            <w:bottom w:val="none" w:sz="0" w:space="0" w:color="auto"/>
            <w:right w:val="none" w:sz="0" w:space="0" w:color="auto"/>
          </w:divBdr>
          <w:divsChild>
            <w:div w:id="1860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136">
      <w:bodyDiv w:val="1"/>
      <w:marLeft w:val="0"/>
      <w:marRight w:val="0"/>
      <w:marTop w:val="0"/>
      <w:marBottom w:val="0"/>
      <w:divBdr>
        <w:top w:val="none" w:sz="0" w:space="0" w:color="auto"/>
        <w:left w:val="none" w:sz="0" w:space="0" w:color="auto"/>
        <w:bottom w:val="none" w:sz="0" w:space="0" w:color="auto"/>
        <w:right w:val="none" w:sz="0" w:space="0" w:color="auto"/>
      </w:divBdr>
      <w:divsChild>
        <w:div w:id="132800132">
          <w:marLeft w:val="0"/>
          <w:marRight w:val="0"/>
          <w:marTop w:val="0"/>
          <w:marBottom w:val="0"/>
          <w:divBdr>
            <w:top w:val="none" w:sz="0" w:space="0" w:color="auto"/>
            <w:left w:val="none" w:sz="0" w:space="0" w:color="auto"/>
            <w:bottom w:val="none" w:sz="0" w:space="0" w:color="auto"/>
            <w:right w:val="none" w:sz="0" w:space="0" w:color="auto"/>
          </w:divBdr>
        </w:div>
        <w:div w:id="532231759">
          <w:marLeft w:val="0"/>
          <w:marRight w:val="0"/>
          <w:marTop w:val="0"/>
          <w:marBottom w:val="0"/>
          <w:divBdr>
            <w:top w:val="none" w:sz="0" w:space="0" w:color="auto"/>
            <w:left w:val="none" w:sz="0" w:space="0" w:color="auto"/>
            <w:bottom w:val="none" w:sz="0" w:space="0" w:color="auto"/>
            <w:right w:val="none" w:sz="0" w:space="0" w:color="auto"/>
          </w:divBdr>
        </w:div>
      </w:divsChild>
    </w:div>
    <w:div w:id="47195944">
      <w:bodyDiv w:val="1"/>
      <w:marLeft w:val="0"/>
      <w:marRight w:val="0"/>
      <w:marTop w:val="0"/>
      <w:marBottom w:val="0"/>
      <w:divBdr>
        <w:top w:val="none" w:sz="0" w:space="0" w:color="auto"/>
        <w:left w:val="none" w:sz="0" w:space="0" w:color="auto"/>
        <w:bottom w:val="none" w:sz="0" w:space="0" w:color="auto"/>
        <w:right w:val="none" w:sz="0" w:space="0" w:color="auto"/>
      </w:divBdr>
      <w:divsChild>
        <w:div w:id="25185502">
          <w:marLeft w:val="0"/>
          <w:marRight w:val="0"/>
          <w:marTop w:val="0"/>
          <w:marBottom w:val="0"/>
          <w:divBdr>
            <w:top w:val="none" w:sz="0" w:space="0" w:color="auto"/>
            <w:left w:val="none" w:sz="0" w:space="0" w:color="auto"/>
            <w:bottom w:val="none" w:sz="0" w:space="0" w:color="auto"/>
            <w:right w:val="none" w:sz="0" w:space="0" w:color="auto"/>
          </w:divBdr>
          <w:divsChild>
            <w:div w:id="1762725449">
              <w:marLeft w:val="0"/>
              <w:marRight w:val="0"/>
              <w:marTop w:val="0"/>
              <w:marBottom w:val="0"/>
              <w:divBdr>
                <w:top w:val="none" w:sz="0" w:space="0" w:color="auto"/>
                <w:left w:val="none" w:sz="0" w:space="0" w:color="auto"/>
                <w:bottom w:val="none" w:sz="0" w:space="0" w:color="auto"/>
                <w:right w:val="none" w:sz="0" w:space="0" w:color="auto"/>
              </w:divBdr>
              <w:divsChild>
                <w:div w:id="1372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6146">
      <w:bodyDiv w:val="1"/>
      <w:marLeft w:val="0"/>
      <w:marRight w:val="0"/>
      <w:marTop w:val="0"/>
      <w:marBottom w:val="0"/>
      <w:divBdr>
        <w:top w:val="none" w:sz="0" w:space="0" w:color="auto"/>
        <w:left w:val="none" w:sz="0" w:space="0" w:color="auto"/>
        <w:bottom w:val="none" w:sz="0" w:space="0" w:color="auto"/>
        <w:right w:val="none" w:sz="0" w:space="0" w:color="auto"/>
      </w:divBdr>
      <w:divsChild>
        <w:div w:id="1056857101">
          <w:marLeft w:val="0"/>
          <w:marRight w:val="0"/>
          <w:marTop w:val="0"/>
          <w:marBottom w:val="0"/>
          <w:divBdr>
            <w:top w:val="none" w:sz="0" w:space="0" w:color="auto"/>
            <w:left w:val="none" w:sz="0" w:space="0" w:color="auto"/>
            <w:bottom w:val="none" w:sz="0" w:space="0" w:color="auto"/>
            <w:right w:val="none" w:sz="0" w:space="0" w:color="auto"/>
          </w:divBdr>
          <w:divsChild>
            <w:div w:id="723874315">
              <w:marLeft w:val="0"/>
              <w:marRight w:val="0"/>
              <w:marTop w:val="0"/>
              <w:marBottom w:val="0"/>
              <w:divBdr>
                <w:top w:val="none" w:sz="0" w:space="0" w:color="auto"/>
                <w:left w:val="none" w:sz="0" w:space="0" w:color="auto"/>
                <w:bottom w:val="none" w:sz="0" w:space="0" w:color="auto"/>
                <w:right w:val="none" w:sz="0" w:space="0" w:color="auto"/>
              </w:divBdr>
              <w:divsChild>
                <w:div w:id="5900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7883">
      <w:bodyDiv w:val="1"/>
      <w:marLeft w:val="0"/>
      <w:marRight w:val="0"/>
      <w:marTop w:val="0"/>
      <w:marBottom w:val="0"/>
      <w:divBdr>
        <w:top w:val="none" w:sz="0" w:space="0" w:color="auto"/>
        <w:left w:val="none" w:sz="0" w:space="0" w:color="auto"/>
        <w:bottom w:val="none" w:sz="0" w:space="0" w:color="auto"/>
        <w:right w:val="none" w:sz="0" w:space="0" w:color="auto"/>
      </w:divBdr>
      <w:divsChild>
        <w:div w:id="822232309">
          <w:marLeft w:val="0"/>
          <w:marRight w:val="0"/>
          <w:marTop w:val="0"/>
          <w:marBottom w:val="0"/>
          <w:divBdr>
            <w:top w:val="none" w:sz="0" w:space="0" w:color="auto"/>
            <w:left w:val="none" w:sz="0" w:space="0" w:color="auto"/>
            <w:bottom w:val="none" w:sz="0" w:space="0" w:color="auto"/>
            <w:right w:val="none" w:sz="0" w:space="0" w:color="auto"/>
          </w:divBdr>
          <w:divsChild>
            <w:div w:id="1854757642">
              <w:marLeft w:val="0"/>
              <w:marRight w:val="0"/>
              <w:marTop w:val="0"/>
              <w:marBottom w:val="0"/>
              <w:divBdr>
                <w:top w:val="none" w:sz="0" w:space="0" w:color="auto"/>
                <w:left w:val="none" w:sz="0" w:space="0" w:color="auto"/>
                <w:bottom w:val="none" w:sz="0" w:space="0" w:color="auto"/>
                <w:right w:val="none" w:sz="0" w:space="0" w:color="auto"/>
              </w:divBdr>
              <w:divsChild>
                <w:div w:id="16045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6219">
      <w:bodyDiv w:val="1"/>
      <w:marLeft w:val="0"/>
      <w:marRight w:val="0"/>
      <w:marTop w:val="0"/>
      <w:marBottom w:val="0"/>
      <w:divBdr>
        <w:top w:val="none" w:sz="0" w:space="0" w:color="auto"/>
        <w:left w:val="none" w:sz="0" w:space="0" w:color="auto"/>
        <w:bottom w:val="none" w:sz="0" w:space="0" w:color="auto"/>
        <w:right w:val="none" w:sz="0" w:space="0" w:color="auto"/>
      </w:divBdr>
      <w:divsChild>
        <w:div w:id="87116395">
          <w:marLeft w:val="0"/>
          <w:marRight w:val="0"/>
          <w:marTop w:val="0"/>
          <w:marBottom w:val="0"/>
          <w:divBdr>
            <w:top w:val="none" w:sz="0" w:space="0" w:color="auto"/>
            <w:left w:val="none" w:sz="0" w:space="0" w:color="auto"/>
            <w:bottom w:val="none" w:sz="0" w:space="0" w:color="auto"/>
            <w:right w:val="none" w:sz="0" w:space="0" w:color="auto"/>
          </w:divBdr>
          <w:divsChild>
            <w:div w:id="1172253709">
              <w:marLeft w:val="0"/>
              <w:marRight w:val="0"/>
              <w:marTop w:val="0"/>
              <w:marBottom w:val="0"/>
              <w:divBdr>
                <w:top w:val="none" w:sz="0" w:space="0" w:color="auto"/>
                <w:left w:val="none" w:sz="0" w:space="0" w:color="auto"/>
                <w:bottom w:val="none" w:sz="0" w:space="0" w:color="auto"/>
                <w:right w:val="none" w:sz="0" w:space="0" w:color="auto"/>
              </w:divBdr>
              <w:divsChild>
                <w:div w:id="2926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3247">
      <w:bodyDiv w:val="1"/>
      <w:marLeft w:val="0"/>
      <w:marRight w:val="0"/>
      <w:marTop w:val="0"/>
      <w:marBottom w:val="0"/>
      <w:divBdr>
        <w:top w:val="none" w:sz="0" w:space="0" w:color="auto"/>
        <w:left w:val="none" w:sz="0" w:space="0" w:color="auto"/>
        <w:bottom w:val="none" w:sz="0" w:space="0" w:color="auto"/>
        <w:right w:val="none" w:sz="0" w:space="0" w:color="auto"/>
      </w:divBdr>
      <w:divsChild>
        <w:div w:id="312873512">
          <w:marLeft w:val="0"/>
          <w:marRight w:val="0"/>
          <w:marTop w:val="0"/>
          <w:marBottom w:val="0"/>
          <w:divBdr>
            <w:top w:val="none" w:sz="0" w:space="0" w:color="auto"/>
            <w:left w:val="none" w:sz="0" w:space="0" w:color="auto"/>
            <w:bottom w:val="none" w:sz="0" w:space="0" w:color="auto"/>
            <w:right w:val="none" w:sz="0" w:space="0" w:color="auto"/>
          </w:divBdr>
          <w:divsChild>
            <w:div w:id="1561942933">
              <w:marLeft w:val="0"/>
              <w:marRight w:val="0"/>
              <w:marTop w:val="0"/>
              <w:marBottom w:val="0"/>
              <w:divBdr>
                <w:top w:val="none" w:sz="0" w:space="0" w:color="auto"/>
                <w:left w:val="none" w:sz="0" w:space="0" w:color="auto"/>
                <w:bottom w:val="none" w:sz="0" w:space="0" w:color="auto"/>
                <w:right w:val="none" w:sz="0" w:space="0" w:color="auto"/>
              </w:divBdr>
              <w:divsChild>
                <w:div w:id="1397166464">
                  <w:marLeft w:val="0"/>
                  <w:marRight w:val="0"/>
                  <w:marTop w:val="0"/>
                  <w:marBottom w:val="0"/>
                  <w:divBdr>
                    <w:top w:val="none" w:sz="0" w:space="0" w:color="auto"/>
                    <w:left w:val="none" w:sz="0" w:space="0" w:color="auto"/>
                    <w:bottom w:val="none" w:sz="0" w:space="0" w:color="auto"/>
                    <w:right w:val="none" w:sz="0" w:space="0" w:color="auto"/>
                  </w:divBdr>
                  <w:divsChild>
                    <w:div w:id="19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0178">
      <w:bodyDiv w:val="1"/>
      <w:marLeft w:val="0"/>
      <w:marRight w:val="0"/>
      <w:marTop w:val="0"/>
      <w:marBottom w:val="0"/>
      <w:divBdr>
        <w:top w:val="none" w:sz="0" w:space="0" w:color="auto"/>
        <w:left w:val="none" w:sz="0" w:space="0" w:color="auto"/>
        <w:bottom w:val="none" w:sz="0" w:space="0" w:color="auto"/>
        <w:right w:val="none" w:sz="0" w:space="0" w:color="auto"/>
      </w:divBdr>
      <w:divsChild>
        <w:div w:id="286010415">
          <w:marLeft w:val="0"/>
          <w:marRight w:val="0"/>
          <w:marTop w:val="0"/>
          <w:marBottom w:val="0"/>
          <w:divBdr>
            <w:top w:val="none" w:sz="0" w:space="0" w:color="auto"/>
            <w:left w:val="none" w:sz="0" w:space="0" w:color="auto"/>
            <w:bottom w:val="none" w:sz="0" w:space="0" w:color="auto"/>
            <w:right w:val="none" w:sz="0" w:space="0" w:color="auto"/>
          </w:divBdr>
          <w:divsChild>
            <w:div w:id="2094623612">
              <w:marLeft w:val="0"/>
              <w:marRight w:val="0"/>
              <w:marTop w:val="0"/>
              <w:marBottom w:val="0"/>
              <w:divBdr>
                <w:top w:val="none" w:sz="0" w:space="0" w:color="auto"/>
                <w:left w:val="none" w:sz="0" w:space="0" w:color="auto"/>
                <w:bottom w:val="none" w:sz="0" w:space="0" w:color="auto"/>
                <w:right w:val="none" w:sz="0" w:space="0" w:color="auto"/>
              </w:divBdr>
              <w:divsChild>
                <w:div w:id="1388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28778">
      <w:bodyDiv w:val="1"/>
      <w:marLeft w:val="0"/>
      <w:marRight w:val="0"/>
      <w:marTop w:val="0"/>
      <w:marBottom w:val="0"/>
      <w:divBdr>
        <w:top w:val="none" w:sz="0" w:space="0" w:color="auto"/>
        <w:left w:val="none" w:sz="0" w:space="0" w:color="auto"/>
        <w:bottom w:val="none" w:sz="0" w:space="0" w:color="auto"/>
        <w:right w:val="none" w:sz="0" w:space="0" w:color="auto"/>
      </w:divBdr>
      <w:divsChild>
        <w:div w:id="2008091192">
          <w:marLeft w:val="0"/>
          <w:marRight w:val="0"/>
          <w:marTop w:val="0"/>
          <w:marBottom w:val="0"/>
          <w:divBdr>
            <w:top w:val="none" w:sz="0" w:space="0" w:color="auto"/>
            <w:left w:val="none" w:sz="0" w:space="0" w:color="auto"/>
            <w:bottom w:val="none" w:sz="0" w:space="0" w:color="auto"/>
            <w:right w:val="none" w:sz="0" w:space="0" w:color="auto"/>
          </w:divBdr>
          <w:divsChild>
            <w:div w:id="2051802759">
              <w:marLeft w:val="0"/>
              <w:marRight w:val="0"/>
              <w:marTop w:val="0"/>
              <w:marBottom w:val="0"/>
              <w:divBdr>
                <w:top w:val="none" w:sz="0" w:space="0" w:color="auto"/>
                <w:left w:val="none" w:sz="0" w:space="0" w:color="auto"/>
                <w:bottom w:val="none" w:sz="0" w:space="0" w:color="auto"/>
                <w:right w:val="none" w:sz="0" w:space="0" w:color="auto"/>
              </w:divBdr>
              <w:divsChild>
                <w:div w:id="7146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8">
      <w:bodyDiv w:val="1"/>
      <w:marLeft w:val="0"/>
      <w:marRight w:val="0"/>
      <w:marTop w:val="0"/>
      <w:marBottom w:val="0"/>
      <w:divBdr>
        <w:top w:val="none" w:sz="0" w:space="0" w:color="auto"/>
        <w:left w:val="none" w:sz="0" w:space="0" w:color="auto"/>
        <w:bottom w:val="none" w:sz="0" w:space="0" w:color="auto"/>
        <w:right w:val="none" w:sz="0" w:space="0" w:color="auto"/>
      </w:divBdr>
      <w:divsChild>
        <w:div w:id="1504978553">
          <w:marLeft w:val="0"/>
          <w:marRight w:val="0"/>
          <w:marTop w:val="0"/>
          <w:marBottom w:val="0"/>
          <w:divBdr>
            <w:top w:val="none" w:sz="0" w:space="0" w:color="auto"/>
            <w:left w:val="none" w:sz="0" w:space="0" w:color="auto"/>
            <w:bottom w:val="none" w:sz="0" w:space="0" w:color="auto"/>
            <w:right w:val="none" w:sz="0" w:space="0" w:color="auto"/>
          </w:divBdr>
          <w:divsChild>
            <w:div w:id="1554196522">
              <w:marLeft w:val="0"/>
              <w:marRight w:val="0"/>
              <w:marTop w:val="0"/>
              <w:marBottom w:val="0"/>
              <w:divBdr>
                <w:top w:val="none" w:sz="0" w:space="0" w:color="auto"/>
                <w:left w:val="none" w:sz="0" w:space="0" w:color="auto"/>
                <w:bottom w:val="none" w:sz="0" w:space="0" w:color="auto"/>
                <w:right w:val="none" w:sz="0" w:space="0" w:color="auto"/>
              </w:divBdr>
              <w:divsChild>
                <w:div w:id="6036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454">
      <w:bodyDiv w:val="1"/>
      <w:marLeft w:val="0"/>
      <w:marRight w:val="0"/>
      <w:marTop w:val="0"/>
      <w:marBottom w:val="0"/>
      <w:divBdr>
        <w:top w:val="none" w:sz="0" w:space="0" w:color="auto"/>
        <w:left w:val="none" w:sz="0" w:space="0" w:color="auto"/>
        <w:bottom w:val="none" w:sz="0" w:space="0" w:color="auto"/>
        <w:right w:val="none" w:sz="0" w:space="0" w:color="auto"/>
      </w:divBdr>
      <w:divsChild>
        <w:div w:id="324284270">
          <w:marLeft w:val="0"/>
          <w:marRight w:val="0"/>
          <w:marTop w:val="0"/>
          <w:marBottom w:val="0"/>
          <w:divBdr>
            <w:top w:val="none" w:sz="0" w:space="0" w:color="auto"/>
            <w:left w:val="none" w:sz="0" w:space="0" w:color="auto"/>
            <w:bottom w:val="none" w:sz="0" w:space="0" w:color="auto"/>
            <w:right w:val="none" w:sz="0" w:space="0" w:color="auto"/>
          </w:divBdr>
          <w:divsChild>
            <w:div w:id="1418746667">
              <w:marLeft w:val="0"/>
              <w:marRight w:val="0"/>
              <w:marTop w:val="0"/>
              <w:marBottom w:val="0"/>
              <w:divBdr>
                <w:top w:val="none" w:sz="0" w:space="0" w:color="auto"/>
                <w:left w:val="none" w:sz="0" w:space="0" w:color="auto"/>
                <w:bottom w:val="none" w:sz="0" w:space="0" w:color="auto"/>
                <w:right w:val="none" w:sz="0" w:space="0" w:color="auto"/>
              </w:divBdr>
              <w:divsChild>
                <w:div w:id="14669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52506">
      <w:bodyDiv w:val="1"/>
      <w:marLeft w:val="0"/>
      <w:marRight w:val="0"/>
      <w:marTop w:val="0"/>
      <w:marBottom w:val="0"/>
      <w:divBdr>
        <w:top w:val="none" w:sz="0" w:space="0" w:color="auto"/>
        <w:left w:val="none" w:sz="0" w:space="0" w:color="auto"/>
        <w:bottom w:val="none" w:sz="0" w:space="0" w:color="auto"/>
        <w:right w:val="none" w:sz="0" w:space="0" w:color="auto"/>
      </w:divBdr>
      <w:divsChild>
        <w:div w:id="419061504">
          <w:marLeft w:val="0"/>
          <w:marRight w:val="0"/>
          <w:marTop w:val="0"/>
          <w:marBottom w:val="0"/>
          <w:divBdr>
            <w:top w:val="none" w:sz="0" w:space="0" w:color="auto"/>
            <w:left w:val="none" w:sz="0" w:space="0" w:color="auto"/>
            <w:bottom w:val="none" w:sz="0" w:space="0" w:color="auto"/>
            <w:right w:val="none" w:sz="0" w:space="0" w:color="auto"/>
          </w:divBdr>
          <w:divsChild>
            <w:div w:id="1786801060">
              <w:marLeft w:val="0"/>
              <w:marRight w:val="0"/>
              <w:marTop w:val="0"/>
              <w:marBottom w:val="0"/>
              <w:divBdr>
                <w:top w:val="none" w:sz="0" w:space="0" w:color="auto"/>
                <w:left w:val="none" w:sz="0" w:space="0" w:color="auto"/>
                <w:bottom w:val="none" w:sz="0" w:space="0" w:color="auto"/>
                <w:right w:val="none" w:sz="0" w:space="0" w:color="auto"/>
              </w:divBdr>
              <w:divsChild>
                <w:div w:id="16651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5483">
      <w:bodyDiv w:val="1"/>
      <w:marLeft w:val="0"/>
      <w:marRight w:val="0"/>
      <w:marTop w:val="0"/>
      <w:marBottom w:val="0"/>
      <w:divBdr>
        <w:top w:val="none" w:sz="0" w:space="0" w:color="auto"/>
        <w:left w:val="none" w:sz="0" w:space="0" w:color="auto"/>
        <w:bottom w:val="none" w:sz="0" w:space="0" w:color="auto"/>
        <w:right w:val="none" w:sz="0" w:space="0" w:color="auto"/>
      </w:divBdr>
      <w:divsChild>
        <w:div w:id="49891594">
          <w:marLeft w:val="0"/>
          <w:marRight w:val="0"/>
          <w:marTop w:val="0"/>
          <w:marBottom w:val="0"/>
          <w:divBdr>
            <w:top w:val="none" w:sz="0" w:space="0" w:color="auto"/>
            <w:left w:val="none" w:sz="0" w:space="0" w:color="auto"/>
            <w:bottom w:val="none" w:sz="0" w:space="0" w:color="auto"/>
            <w:right w:val="none" w:sz="0" w:space="0" w:color="auto"/>
          </w:divBdr>
          <w:divsChild>
            <w:div w:id="1095856239">
              <w:marLeft w:val="0"/>
              <w:marRight w:val="0"/>
              <w:marTop w:val="0"/>
              <w:marBottom w:val="0"/>
              <w:divBdr>
                <w:top w:val="none" w:sz="0" w:space="0" w:color="auto"/>
                <w:left w:val="none" w:sz="0" w:space="0" w:color="auto"/>
                <w:bottom w:val="none" w:sz="0" w:space="0" w:color="auto"/>
                <w:right w:val="none" w:sz="0" w:space="0" w:color="auto"/>
              </w:divBdr>
              <w:divsChild>
                <w:div w:id="8053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3062">
      <w:bodyDiv w:val="1"/>
      <w:marLeft w:val="0"/>
      <w:marRight w:val="0"/>
      <w:marTop w:val="0"/>
      <w:marBottom w:val="0"/>
      <w:divBdr>
        <w:top w:val="none" w:sz="0" w:space="0" w:color="auto"/>
        <w:left w:val="none" w:sz="0" w:space="0" w:color="auto"/>
        <w:bottom w:val="none" w:sz="0" w:space="0" w:color="auto"/>
        <w:right w:val="none" w:sz="0" w:space="0" w:color="auto"/>
      </w:divBdr>
    </w:div>
    <w:div w:id="509680805">
      <w:bodyDiv w:val="1"/>
      <w:marLeft w:val="0"/>
      <w:marRight w:val="0"/>
      <w:marTop w:val="0"/>
      <w:marBottom w:val="0"/>
      <w:divBdr>
        <w:top w:val="none" w:sz="0" w:space="0" w:color="auto"/>
        <w:left w:val="none" w:sz="0" w:space="0" w:color="auto"/>
        <w:bottom w:val="none" w:sz="0" w:space="0" w:color="auto"/>
        <w:right w:val="none" w:sz="0" w:space="0" w:color="auto"/>
      </w:divBdr>
      <w:divsChild>
        <w:div w:id="767165958">
          <w:marLeft w:val="0"/>
          <w:marRight w:val="0"/>
          <w:marTop w:val="0"/>
          <w:marBottom w:val="0"/>
          <w:divBdr>
            <w:top w:val="none" w:sz="0" w:space="0" w:color="auto"/>
            <w:left w:val="none" w:sz="0" w:space="0" w:color="auto"/>
            <w:bottom w:val="none" w:sz="0" w:space="0" w:color="auto"/>
            <w:right w:val="none" w:sz="0" w:space="0" w:color="auto"/>
          </w:divBdr>
          <w:divsChild>
            <w:div w:id="103696447">
              <w:marLeft w:val="0"/>
              <w:marRight w:val="0"/>
              <w:marTop w:val="0"/>
              <w:marBottom w:val="0"/>
              <w:divBdr>
                <w:top w:val="none" w:sz="0" w:space="0" w:color="auto"/>
                <w:left w:val="none" w:sz="0" w:space="0" w:color="auto"/>
                <w:bottom w:val="none" w:sz="0" w:space="0" w:color="auto"/>
                <w:right w:val="none" w:sz="0" w:space="0" w:color="auto"/>
              </w:divBdr>
              <w:divsChild>
                <w:div w:id="21177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85116">
      <w:bodyDiv w:val="1"/>
      <w:marLeft w:val="0"/>
      <w:marRight w:val="0"/>
      <w:marTop w:val="0"/>
      <w:marBottom w:val="0"/>
      <w:divBdr>
        <w:top w:val="none" w:sz="0" w:space="0" w:color="auto"/>
        <w:left w:val="none" w:sz="0" w:space="0" w:color="auto"/>
        <w:bottom w:val="none" w:sz="0" w:space="0" w:color="auto"/>
        <w:right w:val="none" w:sz="0" w:space="0" w:color="auto"/>
      </w:divBdr>
      <w:divsChild>
        <w:div w:id="371157424">
          <w:marLeft w:val="0"/>
          <w:marRight w:val="0"/>
          <w:marTop w:val="0"/>
          <w:marBottom w:val="0"/>
          <w:divBdr>
            <w:top w:val="none" w:sz="0" w:space="0" w:color="auto"/>
            <w:left w:val="none" w:sz="0" w:space="0" w:color="auto"/>
            <w:bottom w:val="none" w:sz="0" w:space="0" w:color="auto"/>
            <w:right w:val="none" w:sz="0" w:space="0" w:color="auto"/>
          </w:divBdr>
          <w:divsChild>
            <w:div w:id="58871307">
              <w:marLeft w:val="0"/>
              <w:marRight w:val="0"/>
              <w:marTop w:val="0"/>
              <w:marBottom w:val="0"/>
              <w:divBdr>
                <w:top w:val="none" w:sz="0" w:space="0" w:color="auto"/>
                <w:left w:val="none" w:sz="0" w:space="0" w:color="auto"/>
                <w:bottom w:val="none" w:sz="0" w:space="0" w:color="auto"/>
                <w:right w:val="none" w:sz="0" w:space="0" w:color="auto"/>
              </w:divBdr>
              <w:divsChild>
                <w:div w:id="12520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3796">
      <w:bodyDiv w:val="1"/>
      <w:marLeft w:val="0"/>
      <w:marRight w:val="0"/>
      <w:marTop w:val="0"/>
      <w:marBottom w:val="0"/>
      <w:divBdr>
        <w:top w:val="none" w:sz="0" w:space="0" w:color="auto"/>
        <w:left w:val="none" w:sz="0" w:space="0" w:color="auto"/>
        <w:bottom w:val="none" w:sz="0" w:space="0" w:color="auto"/>
        <w:right w:val="none" w:sz="0" w:space="0" w:color="auto"/>
      </w:divBdr>
    </w:div>
    <w:div w:id="644967331">
      <w:bodyDiv w:val="1"/>
      <w:marLeft w:val="0"/>
      <w:marRight w:val="0"/>
      <w:marTop w:val="0"/>
      <w:marBottom w:val="0"/>
      <w:divBdr>
        <w:top w:val="none" w:sz="0" w:space="0" w:color="auto"/>
        <w:left w:val="none" w:sz="0" w:space="0" w:color="auto"/>
        <w:bottom w:val="none" w:sz="0" w:space="0" w:color="auto"/>
        <w:right w:val="none" w:sz="0" w:space="0" w:color="auto"/>
      </w:divBdr>
      <w:divsChild>
        <w:div w:id="257100898">
          <w:marLeft w:val="0"/>
          <w:marRight w:val="0"/>
          <w:marTop w:val="0"/>
          <w:marBottom w:val="0"/>
          <w:divBdr>
            <w:top w:val="none" w:sz="0" w:space="0" w:color="auto"/>
            <w:left w:val="none" w:sz="0" w:space="0" w:color="auto"/>
            <w:bottom w:val="none" w:sz="0" w:space="0" w:color="auto"/>
            <w:right w:val="none" w:sz="0" w:space="0" w:color="auto"/>
          </w:divBdr>
          <w:divsChild>
            <w:div w:id="1345324236">
              <w:marLeft w:val="0"/>
              <w:marRight w:val="0"/>
              <w:marTop w:val="0"/>
              <w:marBottom w:val="0"/>
              <w:divBdr>
                <w:top w:val="none" w:sz="0" w:space="0" w:color="auto"/>
                <w:left w:val="none" w:sz="0" w:space="0" w:color="auto"/>
                <w:bottom w:val="none" w:sz="0" w:space="0" w:color="auto"/>
                <w:right w:val="none" w:sz="0" w:space="0" w:color="auto"/>
              </w:divBdr>
              <w:divsChild>
                <w:div w:id="10674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81276">
      <w:bodyDiv w:val="1"/>
      <w:marLeft w:val="0"/>
      <w:marRight w:val="0"/>
      <w:marTop w:val="0"/>
      <w:marBottom w:val="0"/>
      <w:divBdr>
        <w:top w:val="none" w:sz="0" w:space="0" w:color="auto"/>
        <w:left w:val="none" w:sz="0" w:space="0" w:color="auto"/>
        <w:bottom w:val="none" w:sz="0" w:space="0" w:color="auto"/>
        <w:right w:val="none" w:sz="0" w:space="0" w:color="auto"/>
      </w:divBdr>
      <w:divsChild>
        <w:div w:id="2088072875">
          <w:marLeft w:val="0"/>
          <w:marRight w:val="0"/>
          <w:marTop w:val="0"/>
          <w:marBottom w:val="0"/>
          <w:divBdr>
            <w:top w:val="none" w:sz="0" w:space="0" w:color="auto"/>
            <w:left w:val="none" w:sz="0" w:space="0" w:color="auto"/>
            <w:bottom w:val="none" w:sz="0" w:space="0" w:color="auto"/>
            <w:right w:val="none" w:sz="0" w:space="0" w:color="auto"/>
          </w:divBdr>
          <w:divsChild>
            <w:div w:id="1296333415">
              <w:marLeft w:val="0"/>
              <w:marRight w:val="0"/>
              <w:marTop w:val="0"/>
              <w:marBottom w:val="0"/>
              <w:divBdr>
                <w:top w:val="none" w:sz="0" w:space="0" w:color="auto"/>
                <w:left w:val="none" w:sz="0" w:space="0" w:color="auto"/>
                <w:bottom w:val="none" w:sz="0" w:space="0" w:color="auto"/>
                <w:right w:val="none" w:sz="0" w:space="0" w:color="auto"/>
              </w:divBdr>
              <w:divsChild>
                <w:div w:id="16028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6402">
      <w:bodyDiv w:val="1"/>
      <w:marLeft w:val="0"/>
      <w:marRight w:val="0"/>
      <w:marTop w:val="0"/>
      <w:marBottom w:val="0"/>
      <w:divBdr>
        <w:top w:val="none" w:sz="0" w:space="0" w:color="auto"/>
        <w:left w:val="none" w:sz="0" w:space="0" w:color="auto"/>
        <w:bottom w:val="none" w:sz="0" w:space="0" w:color="auto"/>
        <w:right w:val="none" w:sz="0" w:space="0" w:color="auto"/>
      </w:divBdr>
    </w:div>
    <w:div w:id="668020991">
      <w:bodyDiv w:val="1"/>
      <w:marLeft w:val="0"/>
      <w:marRight w:val="0"/>
      <w:marTop w:val="0"/>
      <w:marBottom w:val="0"/>
      <w:divBdr>
        <w:top w:val="none" w:sz="0" w:space="0" w:color="auto"/>
        <w:left w:val="none" w:sz="0" w:space="0" w:color="auto"/>
        <w:bottom w:val="none" w:sz="0" w:space="0" w:color="auto"/>
        <w:right w:val="none" w:sz="0" w:space="0" w:color="auto"/>
      </w:divBdr>
      <w:divsChild>
        <w:div w:id="761266417">
          <w:marLeft w:val="0"/>
          <w:marRight w:val="0"/>
          <w:marTop w:val="0"/>
          <w:marBottom w:val="0"/>
          <w:divBdr>
            <w:top w:val="none" w:sz="0" w:space="0" w:color="auto"/>
            <w:left w:val="none" w:sz="0" w:space="0" w:color="auto"/>
            <w:bottom w:val="none" w:sz="0" w:space="0" w:color="auto"/>
            <w:right w:val="none" w:sz="0" w:space="0" w:color="auto"/>
          </w:divBdr>
          <w:divsChild>
            <w:div w:id="1453785776">
              <w:marLeft w:val="0"/>
              <w:marRight w:val="0"/>
              <w:marTop w:val="0"/>
              <w:marBottom w:val="0"/>
              <w:divBdr>
                <w:top w:val="none" w:sz="0" w:space="0" w:color="auto"/>
                <w:left w:val="none" w:sz="0" w:space="0" w:color="auto"/>
                <w:bottom w:val="none" w:sz="0" w:space="0" w:color="auto"/>
                <w:right w:val="none" w:sz="0" w:space="0" w:color="auto"/>
              </w:divBdr>
              <w:divsChild>
                <w:div w:id="1125807455">
                  <w:marLeft w:val="0"/>
                  <w:marRight w:val="0"/>
                  <w:marTop w:val="0"/>
                  <w:marBottom w:val="0"/>
                  <w:divBdr>
                    <w:top w:val="none" w:sz="0" w:space="0" w:color="auto"/>
                    <w:left w:val="none" w:sz="0" w:space="0" w:color="auto"/>
                    <w:bottom w:val="none" w:sz="0" w:space="0" w:color="auto"/>
                    <w:right w:val="none" w:sz="0" w:space="0" w:color="auto"/>
                  </w:divBdr>
                  <w:divsChild>
                    <w:div w:id="15943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8854">
      <w:bodyDiv w:val="1"/>
      <w:marLeft w:val="0"/>
      <w:marRight w:val="0"/>
      <w:marTop w:val="0"/>
      <w:marBottom w:val="0"/>
      <w:divBdr>
        <w:top w:val="none" w:sz="0" w:space="0" w:color="auto"/>
        <w:left w:val="none" w:sz="0" w:space="0" w:color="auto"/>
        <w:bottom w:val="none" w:sz="0" w:space="0" w:color="auto"/>
        <w:right w:val="none" w:sz="0" w:space="0" w:color="auto"/>
      </w:divBdr>
      <w:divsChild>
        <w:div w:id="1422990275">
          <w:marLeft w:val="0"/>
          <w:marRight w:val="0"/>
          <w:marTop w:val="0"/>
          <w:marBottom w:val="0"/>
          <w:divBdr>
            <w:top w:val="none" w:sz="0" w:space="0" w:color="auto"/>
            <w:left w:val="none" w:sz="0" w:space="0" w:color="auto"/>
            <w:bottom w:val="none" w:sz="0" w:space="0" w:color="auto"/>
            <w:right w:val="none" w:sz="0" w:space="0" w:color="auto"/>
          </w:divBdr>
          <w:divsChild>
            <w:div w:id="213590070">
              <w:marLeft w:val="0"/>
              <w:marRight w:val="0"/>
              <w:marTop w:val="0"/>
              <w:marBottom w:val="0"/>
              <w:divBdr>
                <w:top w:val="none" w:sz="0" w:space="0" w:color="auto"/>
                <w:left w:val="none" w:sz="0" w:space="0" w:color="auto"/>
                <w:bottom w:val="none" w:sz="0" w:space="0" w:color="auto"/>
                <w:right w:val="none" w:sz="0" w:space="0" w:color="auto"/>
              </w:divBdr>
              <w:divsChild>
                <w:div w:id="18647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6354">
      <w:bodyDiv w:val="1"/>
      <w:marLeft w:val="0"/>
      <w:marRight w:val="0"/>
      <w:marTop w:val="0"/>
      <w:marBottom w:val="0"/>
      <w:divBdr>
        <w:top w:val="none" w:sz="0" w:space="0" w:color="auto"/>
        <w:left w:val="none" w:sz="0" w:space="0" w:color="auto"/>
        <w:bottom w:val="none" w:sz="0" w:space="0" w:color="auto"/>
        <w:right w:val="none" w:sz="0" w:space="0" w:color="auto"/>
      </w:divBdr>
      <w:divsChild>
        <w:div w:id="173228909">
          <w:marLeft w:val="0"/>
          <w:marRight w:val="0"/>
          <w:marTop w:val="0"/>
          <w:marBottom w:val="0"/>
          <w:divBdr>
            <w:top w:val="none" w:sz="0" w:space="0" w:color="auto"/>
            <w:left w:val="none" w:sz="0" w:space="0" w:color="auto"/>
            <w:bottom w:val="none" w:sz="0" w:space="0" w:color="auto"/>
            <w:right w:val="none" w:sz="0" w:space="0" w:color="auto"/>
          </w:divBdr>
          <w:divsChild>
            <w:div w:id="265886498">
              <w:marLeft w:val="0"/>
              <w:marRight w:val="0"/>
              <w:marTop w:val="0"/>
              <w:marBottom w:val="0"/>
              <w:divBdr>
                <w:top w:val="none" w:sz="0" w:space="0" w:color="auto"/>
                <w:left w:val="none" w:sz="0" w:space="0" w:color="auto"/>
                <w:bottom w:val="none" w:sz="0" w:space="0" w:color="auto"/>
                <w:right w:val="none" w:sz="0" w:space="0" w:color="auto"/>
              </w:divBdr>
            </w:div>
          </w:divsChild>
        </w:div>
        <w:div w:id="1591549151">
          <w:marLeft w:val="480"/>
          <w:marRight w:val="0"/>
          <w:marTop w:val="0"/>
          <w:marBottom w:val="0"/>
          <w:divBdr>
            <w:top w:val="none" w:sz="0" w:space="0" w:color="auto"/>
            <w:left w:val="none" w:sz="0" w:space="0" w:color="auto"/>
            <w:bottom w:val="none" w:sz="0" w:space="0" w:color="auto"/>
            <w:right w:val="none" w:sz="0" w:space="0" w:color="auto"/>
          </w:divBdr>
        </w:div>
      </w:divsChild>
    </w:div>
    <w:div w:id="750349564">
      <w:bodyDiv w:val="1"/>
      <w:marLeft w:val="0"/>
      <w:marRight w:val="0"/>
      <w:marTop w:val="0"/>
      <w:marBottom w:val="0"/>
      <w:divBdr>
        <w:top w:val="none" w:sz="0" w:space="0" w:color="auto"/>
        <w:left w:val="none" w:sz="0" w:space="0" w:color="auto"/>
        <w:bottom w:val="none" w:sz="0" w:space="0" w:color="auto"/>
        <w:right w:val="none" w:sz="0" w:space="0" w:color="auto"/>
      </w:divBdr>
    </w:div>
    <w:div w:id="769007067">
      <w:bodyDiv w:val="1"/>
      <w:marLeft w:val="0"/>
      <w:marRight w:val="0"/>
      <w:marTop w:val="0"/>
      <w:marBottom w:val="0"/>
      <w:divBdr>
        <w:top w:val="none" w:sz="0" w:space="0" w:color="auto"/>
        <w:left w:val="none" w:sz="0" w:space="0" w:color="auto"/>
        <w:bottom w:val="none" w:sz="0" w:space="0" w:color="auto"/>
        <w:right w:val="none" w:sz="0" w:space="0" w:color="auto"/>
      </w:divBdr>
      <w:divsChild>
        <w:div w:id="467018325">
          <w:marLeft w:val="0"/>
          <w:marRight w:val="0"/>
          <w:marTop w:val="0"/>
          <w:marBottom w:val="0"/>
          <w:divBdr>
            <w:top w:val="none" w:sz="0" w:space="0" w:color="auto"/>
            <w:left w:val="none" w:sz="0" w:space="0" w:color="auto"/>
            <w:bottom w:val="none" w:sz="0" w:space="0" w:color="auto"/>
            <w:right w:val="none" w:sz="0" w:space="0" w:color="auto"/>
          </w:divBdr>
          <w:divsChild>
            <w:div w:id="1407875795">
              <w:marLeft w:val="0"/>
              <w:marRight w:val="0"/>
              <w:marTop w:val="0"/>
              <w:marBottom w:val="0"/>
              <w:divBdr>
                <w:top w:val="none" w:sz="0" w:space="0" w:color="auto"/>
                <w:left w:val="none" w:sz="0" w:space="0" w:color="auto"/>
                <w:bottom w:val="none" w:sz="0" w:space="0" w:color="auto"/>
                <w:right w:val="none" w:sz="0" w:space="0" w:color="auto"/>
              </w:divBdr>
              <w:divsChild>
                <w:div w:id="9788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1027">
      <w:bodyDiv w:val="1"/>
      <w:marLeft w:val="0"/>
      <w:marRight w:val="0"/>
      <w:marTop w:val="0"/>
      <w:marBottom w:val="0"/>
      <w:divBdr>
        <w:top w:val="none" w:sz="0" w:space="0" w:color="auto"/>
        <w:left w:val="none" w:sz="0" w:space="0" w:color="auto"/>
        <w:bottom w:val="none" w:sz="0" w:space="0" w:color="auto"/>
        <w:right w:val="none" w:sz="0" w:space="0" w:color="auto"/>
      </w:divBdr>
      <w:divsChild>
        <w:div w:id="431560059">
          <w:marLeft w:val="0"/>
          <w:marRight w:val="0"/>
          <w:marTop w:val="0"/>
          <w:marBottom w:val="0"/>
          <w:divBdr>
            <w:top w:val="none" w:sz="0" w:space="0" w:color="auto"/>
            <w:left w:val="none" w:sz="0" w:space="0" w:color="auto"/>
            <w:bottom w:val="none" w:sz="0" w:space="0" w:color="auto"/>
            <w:right w:val="none" w:sz="0" w:space="0" w:color="auto"/>
          </w:divBdr>
          <w:divsChild>
            <w:div w:id="889070205">
              <w:marLeft w:val="0"/>
              <w:marRight w:val="0"/>
              <w:marTop w:val="0"/>
              <w:marBottom w:val="0"/>
              <w:divBdr>
                <w:top w:val="none" w:sz="0" w:space="0" w:color="auto"/>
                <w:left w:val="none" w:sz="0" w:space="0" w:color="auto"/>
                <w:bottom w:val="none" w:sz="0" w:space="0" w:color="auto"/>
                <w:right w:val="none" w:sz="0" w:space="0" w:color="auto"/>
              </w:divBdr>
              <w:divsChild>
                <w:div w:id="16835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5344">
          <w:marLeft w:val="0"/>
          <w:marRight w:val="0"/>
          <w:marTop w:val="0"/>
          <w:marBottom w:val="0"/>
          <w:divBdr>
            <w:top w:val="none" w:sz="0" w:space="0" w:color="auto"/>
            <w:left w:val="none" w:sz="0" w:space="0" w:color="auto"/>
            <w:bottom w:val="none" w:sz="0" w:space="0" w:color="auto"/>
            <w:right w:val="none" w:sz="0" w:space="0" w:color="auto"/>
          </w:divBdr>
          <w:divsChild>
            <w:div w:id="495649506">
              <w:marLeft w:val="0"/>
              <w:marRight w:val="0"/>
              <w:marTop w:val="0"/>
              <w:marBottom w:val="0"/>
              <w:divBdr>
                <w:top w:val="none" w:sz="0" w:space="0" w:color="auto"/>
                <w:left w:val="none" w:sz="0" w:space="0" w:color="auto"/>
                <w:bottom w:val="none" w:sz="0" w:space="0" w:color="auto"/>
                <w:right w:val="none" w:sz="0" w:space="0" w:color="auto"/>
              </w:divBdr>
              <w:divsChild>
                <w:div w:id="730736864">
                  <w:marLeft w:val="0"/>
                  <w:marRight w:val="0"/>
                  <w:marTop w:val="0"/>
                  <w:marBottom w:val="0"/>
                  <w:divBdr>
                    <w:top w:val="none" w:sz="0" w:space="0" w:color="auto"/>
                    <w:left w:val="none" w:sz="0" w:space="0" w:color="auto"/>
                    <w:bottom w:val="none" w:sz="0" w:space="0" w:color="auto"/>
                    <w:right w:val="none" w:sz="0" w:space="0" w:color="auto"/>
                  </w:divBdr>
                </w:div>
              </w:divsChild>
            </w:div>
            <w:div w:id="1230843161">
              <w:marLeft w:val="0"/>
              <w:marRight w:val="0"/>
              <w:marTop w:val="0"/>
              <w:marBottom w:val="0"/>
              <w:divBdr>
                <w:top w:val="none" w:sz="0" w:space="0" w:color="auto"/>
                <w:left w:val="none" w:sz="0" w:space="0" w:color="auto"/>
                <w:bottom w:val="none" w:sz="0" w:space="0" w:color="auto"/>
                <w:right w:val="none" w:sz="0" w:space="0" w:color="auto"/>
              </w:divBdr>
              <w:divsChild>
                <w:div w:id="4061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7924">
      <w:bodyDiv w:val="1"/>
      <w:marLeft w:val="0"/>
      <w:marRight w:val="0"/>
      <w:marTop w:val="0"/>
      <w:marBottom w:val="0"/>
      <w:divBdr>
        <w:top w:val="none" w:sz="0" w:space="0" w:color="auto"/>
        <w:left w:val="none" w:sz="0" w:space="0" w:color="auto"/>
        <w:bottom w:val="none" w:sz="0" w:space="0" w:color="auto"/>
        <w:right w:val="none" w:sz="0" w:space="0" w:color="auto"/>
      </w:divBdr>
      <w:divsChild>
        <w:div w:id="1860850565">
          <w:marLeft w:val="0"/>
          <w:marRight w:val="0"/>
          <w:marTop w:val="0"/>
          <w:marBottom w:val="0"/>
          <w:divBdr>
            <w:top w:val="none" w:sz="0" w:space="0" w:color="auto"/>
            <w:left w:val="none" w:sz="0" w:space="0" w:color="auto"/>
            <w:bottom w:val="none" w:sz="0" w:space="0" w:color="auto"/>
            <w:right w:val="none" w:sz="0" w:space="0" w:color="auto"/>
          </w:divBdr>
          <w:divsChild>
            <w:div w:id="494420776">
              <w:marLeft w:val="0"/>
              <w:marRight w:val="0"/>
              <w:marTop w:val="0"/>
              <w:marBottom w:val="0"/>
              <w:divBdr>
                <w:top w:val="none" w:sz="0" w:space="0" w:color="auto"/>
                <w:left w:val="none" w:sz="0" w:space="0" w:color="auto"/>
                <w:bottom w:val="none" w:sz="0" w:space="0" w:color="auto"/>
                <w:right w:val="none" w:sz="0" w:space="0" w:color="auto"/>
              </w:divBdr>
              <w:divsChild>
                <w:div w:id="18610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71256">
      <w:bodyDiv w:val="1"/>
      <w:marLeft w:val="0"/>
      <w:marRight w:val="0"/>
      <w:marTop w:val="0"/>
      <w:marBottom w:val="0"/>
      <w:divBdr>
        <w:top w:val="none" w:sz="0" w:space="0" w:color="auto"/>
        <w:left w:val="none" w:sz="0" w:space="0" w:color="auto"/>
        <w:bottom w:val="none" w:sz="0" w:space="0" w:color="auto"/>
        <w:right w:val="none" w:sz="0" w:space="0" w:color="auto"/>
      </w:divBdr>
      <w:divsChild>
        <w:div w:id="1708289590">
          <w:marLeft w:val="0"/>
          <w:marRight w:val="0"/>
          <w:marTop w:val="0"/>
          <w:marBottom w:val="0"/>
          <w:divBdr>
            <w:top w:val="none" w:sz="0" w:space="0" w:color="auto"/>
            <w:left w:val="none" w:sz="0" w:space="0" w:color="auto"/>
            <w:bottom w:val="none" w:sz="0" w:space="0" w:color="auto"/>
            <w:right w:val="none" w:sz="0" w:space="0" w:color="auto"/>
          </w:divBdr>
          <w:divsChild>
            <w:div w:id="809446669">
              <w:marLeft w:val="0"/>
              <w:marRight w:val="0"/>
              <w:marTop w:val="0"/>
              <w:marBottom w:val="0"/>
              <w:divBdr>
                <w:top w:val="none" w:sz="0" w:space="0" w:color="auto"/>
                <w:left w:val="none" w:sz="0" w:space="0" w:color="auto"/>
                <w:bottom w:val="none" w:sz="0" w:space="0" w:color="auto"/>
                <w:right w:val="none" w:sz="0" w:space="0" w:color="auto"/>
              </w:divBdr>
              <w:divsChild>
                <w:div w:id="15129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6624">
      <w:bodyDiv w:val="1"/>
      <w:marLeft w:val="0"/>
      <w:marRight w:val="0"/>
      <w:marTop w:val="0"/>
      <w:marBottom w:val="0"/>
      <w:divBdr>
        <w:top w:val="none" w:sz="0" w:space="0" w:color="auto"/>
        <w:left w:val="none" w:sz="0" w:space="0" w:color="auto"/>
        <w:bottom w:val="none" w:sz="0" w:space="0" w:color="auto"/>
        <w:right w:val="none" w:sz="0" w:space="0" w:color="auto"/>
      </w:divBdr>
      <w:divsChild>
        <w:div w:id="1369645623">
          <w:marLeft w:val="0"/>
          <w:marRight w:val="0"/>
          <w:marTop w:val="0"/>
          <w:marBottom w:val="0"/>
          <w:divBdr>
            <w:top w:val="none" w:sz="0" w:space="0" w:color="auto"/>
            <w:left w:val="none" w:sz="0" w:space="0" w:color="auto"/>
            <w:bottom w:val="none" w:sz="0" w:space="0" w:color="auto"/>
            <w:right w:val="none" w:sz="0" w:space="0" w:color="auto"/>
          </w:divBdr>
          <w:divsChild>
            <w:div w:id="1306282141">
              <w:marLeft w:val="0"/>
              <w:marRight w:val="0"/>
              <w:marTop w:val="0"/>
              <w:marBottom w:val="0"/>
              <w:divBdr>
                <w:top w:val="none" w:sz="0" w:space="0" w:color="auto"/>
                <w:left w:val="none" w:sz="0" w:space="0" w:color="auto"/>
                <w:bottom w:val="none" w:sz="0" w:space="0" w:color="auto"/>
                <w:right w:val="none" w:sz="0" w:space="0" w:color="auto"/>
              </w:divBdr>
              <w:divsChild>
                <w:div w:id="10645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44560">
      <w:bodyDiv w:val="1"/>
      <w:marLeft w:val="0"/>
      <w:marRight w:val="0"/>
      <w:marTop w:val="0"/>
      <w:marBottom w:val="0"/>
      <w:divBdr>
        <w:top w:val="none" w:sz="0" w:space="0" w:color="auto"/>
        <w:left w:val="none" w:sz="0" w:space="0" w:color="auto"/>
        <w:bottom w:val="none" w:sz="0" w:space="0" w:color="auto"/>
        <w:right w:val="none" w:sz="0" w:space="0" w:color="auto"/>
      </w:divBdr>
      <w:divsChild>
        <w:div w:id="1221407032">
          <w:marLeft w:val="0"/>
          <w:marRight w:val="0"/>
          <w:marTop w:val="0"/>
          <w:marBottom w:val="0"/>
          <w:divBdr>
            <w:top w:val="none" w:sz="0" w:space="0" w:color="auto"/>
            <w:left w:val="none" w:sz="0" w:space="0" w:color="auto"/>
            <w:bottom w:val="none" w:sz="0" w:space="0" w:color="auto"/>
            <w:right w:val="none" w:sz="0" w:space="0" w:color="auto"/>
          </w:divBdr>
          <w:divsChild>
            <w:div w:id="808785019">
              <w:marLeft w:val="0"/>
              <w:marRight w:val="0"/>
              <w:marTop w:val="0"/>
              <w:marBottom w:val="0"/>
              <w:divBdr>
                <w:top w:val="none" w:sz="0" w:space="0" w:color="auto"/>
                <w:left w:val="none" w:sz="0" w:space="0" w:color="auto"/>
                <w:bottom w:val="none" w:sz="0" w:space="0" w:color="auto"/>
                <w:right w:val="none" w:sz="0" w:space="0" w:color="auto"/>
              </w:divBdr>
              <w:divsChild>
                <w:div w:id="5521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49031">
      <w:bodyDiv w:val="1"/>
      <w:marLeft w:val="0"/>
      <w:marRight w:val="0"/>
      <w:marTop w:val="0"/>
      <w:marBottom w:val="0"/>
      <w:divBdr>
        <w:top w:val="none" w:sz="0" w:space="0" w:color="auto"/>
        <w:left w:val="none" w:sz="0" w:space="0" w:color="auto"/>
        <w:bottom w:val="none" w:sz="0" w:space="0" w:color="auto"/>
        <w:right w:val="none" w:sz="0" w:space="0" w:color="auto"/>
      </w:divBdr>
      <w:divsChild>
        <w:div w:id="2102604928">
          <w:marLeft w:val="0"/>
          <w:marRight w:val="0"/>
          <w:marTop w:val="0"/>
          <w:marBottom w:val="0"/>
          <w:divBdr>
            <w:top w:val="none" w:sz="0" w:space="0" w:color="auto"/>
            <w:left w:val="none" w:sz="0" w:space="0" w:color="auto"/>
            <w:bottom w:val="none" w:sz="0" w:space="0" w:color="auto"/>
            <w:right w:val="none" w:sz="0" w:space="0" w:color="auto"/>
          </w:divBdr>
          <w:divsChild>
            <w:div w:id="34275975">
              <w:marLeft w:val="0"/>
              <w:marRight w:val="0"/>
              <w:marTop w:val="0"/>
              <w:marBottom w:val="0"/>
              <w:divBdr>
                <w:top w:val="none" w:sz="0" w:space="0" w:color="auto"/>
                <w:left w:val="none" w:sz="0" w:space="0" w:color="auto"/>
                <w:bottom w:val="none" w:sz="0" w:space="0" w:color="auto"/>
                <w:right w:val="none" w:sz="0" w:space="0" w:color="auto"/>
              </w:divBdr>
              <w:divsChild>
                <w:div w:id="5358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2948">
      <w:bodyDiv w:val="1"/>
      <w:marLeft w:val="0"/>
      <w:marRight w:val="0"/>
      <w:marTop w:val="0"/>
      <w:marBottom w:val="0"/>
      <w:divBdr>
        <w:top w:val="none" w:sz="0" w:space="0" w:color="auto"/>
        <w:left w:val="none" w:sz="0" w:space="0" w:color="auto"/>
        <w:bottom w:val="none" w:sz="0" w:space="0" w:color="auto"/>
        <w:right w:val="none" w:sz="0" w:space="0" w:color="auto"/>
      </w:divBdr>
      <w:divsChild>
        <w:div w:id="399909335">
          <w:marLeft w:val="0"/>
          <w:marRight w:val="0"/>
          <w:marTop w:val="0"/>
          <w:marBottom w:val="0"/>
          <w:divBdr>
            <w:top w:val="none" w:sz="0" w:space="0" w:color="auto"/>
            <w:left w:val="none" w:sz="0" w:space="0" w:color="auto"/>
            <w:bottom w:val="none" w:sz="0" w:space="0" w:color="auto"/>
            <w:right w:val="none" w:sz="0" w:space="0" w:color="auto"/>
          </w:divBdr>
          <w:divsChild>
            <w:div w:id="2133160171">
              <w:marLeft w:val="0"/>
              <w:marRight w:val="0"/>
              <w:marTop w:val="0"/>
              <w:marBottom w:val="0"/>
              <w:divBdr>
                <w:top w:val="none" w:sz="0" w:space="0" w:color="auto"/>
                <w:left w:val="none" w:sz="0" w:space="0" w:color="auto"/>
                <w:bottom w:val="none" w:sz="0" w:space="0" w:color="auto"/>
                <w:right w:val="none" w:sz="0" w:space="0" w:color="auto"/>
              </w:divBdr>
              <w:divsChild>
                <w:div w:id="7476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2294">
      <w:bodyDiv w:val="1"/>
      <w:marLeft w:val="0"/>
      <w:marRight w:val="0"/>
      <w:marTop w:val="0"/>
      <w:marBottom w:val="0"/>
      <w:divBdr>
        <w:top w:val="none" w:sz="0" w:space="0" w:color="auto"/>
        <w:left w:val="none" w:sz="0" w:space="0" w:color="auto"/>
        <w:bottom w:val="none" w:sz="0" w:space="0" w:color="auto"/>
        <w:right w:val="none" w:sz="0" w:space="0" w:color="auto"/>
      </w:divBdr>
      <w:divsChild>
        <w:div w:id="804733137">
          <w:marLeft w:val="0"/>
          <w:marRight w:val="0"/>
          <w:marTop w:val="0"/>
          <w:marBottom w:val="0"/>
          <w:divBdr>
            <w:top w:val="none" w:sz="0" w:space="0" w:color="auto"/>
            <w:left w:val="none" w:sz="0" w:space="0" w:color="auto"/>
            <w:bottom w:val="none" w:sz="0" w:space="0" w:color="auto"/>
            <w:right w:val="none" w:sz="0" w:space="0" w:color="auto"/>
          </w:divBdr>
          <w:divsChild>
            <w:div w:id="316037067">
              <w:marLeft w:val="0"/>
              <w:marRight w:val="0"/>
              <w:marTop w:val="0"/>
              <w:marBottom w:val="0"/>
              <w:divBdr>
                <w:top w:val="none" w:sz="0" w:space="0" w:color="auto"/>
                <w:left w:val="none" w:sz="0" w:space="0" w:color="auto"/>
                <w:bottom w:val="none" w:sz="0" w:space="0" w:color="auto"/>
                <w:right w:val="none" w:sz="0" w:space="0" w:color="auto"/>
              </w:divBdr>
              <w:divsChild>
                <w:div w:id="12460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01196">
      <w:bodyDiv w:val="1"/>
      <w:marLeft w:val="0"/>
      <w:marRight w:val="0"/>
      <w:marTop w:val="0"/>
      <w:marBottom w:val="0"/>
      <w:divBdr>
        <w:top w:val="none" w:sz="0" w:space="0" w:color="auto"/>
        <w:left w:val="none" w:sz="0" w:space="0" w:color="auto"/>
        <w:bottom w:val="none" w:sz="0" w:space="0" w:color="auto"/>
        <w:right w:val="none" w:sz="0" w:space="0" w:color="auto"/>
      </w:divBdr>
      <w:divsChild>
        <w:div w:id="749304198">
          <w:marLeft w:val="0"/>
          <w:marRight w:val="0"/>
          <w:marTop w:val="0"/>
          <w:marBottom w:val="0"/>
          <w:divBdr>
            <w:top w:val="none" w:sz="0" w:space="0" w:color="auto"/>
            <w:left w:val="none" w:sz="0" w:space="0" w:color="auto"/>
            <w:bottom w:val="none" w:sz="0" w:space="0" w:color="auto"/>
            <w:right w:val="none" w:sz="0" w:space="0" w:color="auto"/>
          </w:divBdr>
          <w:divsChild>
            <w:div w:id="778644074">
              <w:marLeft w:val="0"/>
              <w:marRight w:val="0"/>
              <w:marTop w:val="0"/>
              <w:marBottom w:val="0"/>
              <w:divBdr>
                <w:top w:val="none" w:sz="0" w:space="0" w:color="auto"/>
                <w:left w:val="none" w:sz="0" w:space="0" w:color="auto"/>
                <w:bottom w:val="none" w:sz="0" w:space="0" w:color="auto"/>
                <w:right w:val="none" w:sz="0" w:space="0" w:color="auto"/>
              </w:divBdr>
              <w:divsChild>
                <w:div w:id="16728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1684">
      <w:bodyDiv w:val="1"/>
      <w:marLeft w:val="0"/>
      <w:marRight w:val="0"/>
      <w:marTop w:val="0"/>
      <w:marBottom w:val="0"/>
      <w:divBdr>
        <w:top w:val="none" w:sz="0" w:space="0" w:color="auto"/>
        <w:left w:val="none" w:sz="0" w:space="0" w:color="auto"/>
        <w:bottom w:val="none" w:sz="0" w:space="0" w:color="auto"/>
        <w:right w:val="none" w:sz="0" w:space="0" w:color="auto"/>
      </w:divBdr>
      <w:divsChild>
        <w:div w:id="1885367582">
          <w:marLeft w:val="0"/>
          <w:marRight w:val="0"/>
          <w:marTop w:val="0"/>
          <w:marBottom w:val="0"/>
          <w:divBdr>
            <w:top w:val="none" w:sz="0" w:space="0" w:color="auto"/>
            <w:left w:val="none" w:sz="0" w:space="0" w:color="auto"/>
            <w:bottom w:val="none" w:sz="0" w:space="0" w:color="auto"/>
            <w:right w:val="none" w:sz="0" w:space="0" w:color="auto"/>
          </w:divBdr>
          <w:divsChild>
            <w:div w:id="1898776876">
              <w:marLeft w:val="0"/>
              <w:marRight w:val="0"/>
              <w:marTop w:val="0"/>
              <w:marBottom w:val="0"/>
              <w:divBdr>
                <w:top w:val="none" w:sz="0" w:space="0" w:color="auto"/>
                <w:left w:val="none" w:sz="0" w:space="0" w:color="auto"/>
                <w:bottom w:val="none" w:sz="0" w:space="0" w:color="auto"/>
                <w:right w:val="none" w:sz="0" w:space="0" w:color="auto"/>
              </w:divBdr>
              <w:divsChild>
                <w:div w:id="2144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98890">
      <w:bodyDiv w:val="1"/>
      <w:marLeft w:val="0"/>
      <w:marRight w:val="0"/>
      <w:marTop w:val="0"/>
      <w:marBottom w:val="0"/>
      <w:divBdr>
        <w:top w:val="none" w:sz="0" w:space="0" w:color="auto"/>
        <w:left w:val="none" w:sz="0" w:space="0" w:color="auto"/>
        <w:bottom w:val="none" w:sz="0" w:space="0" w:color="auto"/>
        <w:right w:val="none" w:sz="0" w:space="0" w:color="auto"/>
      </w:divBdr>
      <w:divsChild>
        <w:div w:id="171573283">
          <w:marLeft w:val="0"/>
          <w:marRight w:val="0"/>
          <w:marTop w:val="0"/>
          <w:marBottom w:val="0"/>
          <w:divBdr>
            <w:top w:val="none" w:sz="0" w:space="0" w:color="auto"/>
            <w:left w:val="none" w:sz="0" w:space="0" w:color="auto"/>
            <w:bottom w:val="none" w:sz="0" w:space="0" w:color="auto"/>
            <w:right w:val="none" w:sz="0" w:space="0" w:color="auto"/>
          </w:divBdr>
          <w:divsChild>
            <w:div w:id="413281680">
              <w:marLeft w:val="0"/>
              <w:marRight w:val="0"/>
              <w:marTop w:val="0"/>
              <w:marBottom w:val="0"/>
              <w:divBdr>
                <w:top w:val="none" w:sz="0" w:space="0" w:color="auto"/>
                <w:left w:val="none" w:sz="0" w:space="0" w:color="auto"/>
                <w:bottom w:val="none" w:sz="0" w:space="0" w:color="auto"/>
                <w:right w:val="none" w:sz="0" w:space="0" w:color="auto"/>
              </w:divBdr>
              <w:divsChild>
                <w:div w:id="17759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29647">
      <w:bodyDiv w:val="1"/>
      <w:marLeft w:val="0"/>
      <w:marRight w:val="0"/>
      <w:marTop w:val="0"/>
      <w:marBottom w:val="0"/>
      <w:divBdr>
        <w:top w:val="none" w:sz="0" w:space="0" w:color="auto"/>
        <w:left w:val="none" w:sz="0" w:space="0" w:color="auto"/>
        <w:bottom w:val="none" w:sz="0" w:space="0" w:color="auto"/>
        <w:right w:val="none" w:sz="0" w:space="0" w:color="auto"/>
      </w:divBdr>
      <w:divsChild>
        <w:div w:id="729185124">
          <w:marLeft w:val="0"/>
          <w:marRight w:val="0"/>
          <w:marTop w:val="0"/>
          <w:marBottom w:val="0"/>
          <w:divBdr>
            <w:top w:val="none" w:sz="0" w:space="0" w:color="auto"/>
            <w:left w:val="none" w:sz="0" w:space="0" w:color="auto"/>
            <w:bottom w:val="none" w:sz="0" w:space="0" w:color="auto"/>
            <w:right w:val="none" w:sz="0" w:space="0" w:color="auto"/>
          </w:divBdr>
          <w:divsChild>
            <w:div w:id="1036395270">
              <w:marLeft w:val="0"/>
              <w:marRight w:val="0"/>
              <w:marTop w:val="0"/>
              <w:marBottom w:val="0"/>
              <w:divBdr>
                <w:top w:val="none" w:sz="0" w:space="0" w:color="auto"/>
                <w:left w:val="none" w:sz="0" w:space="0" w:color="auto"/>
                <w:bottom w:val="none" w:sz="0" w:space="0" w:color="auto"/>
                <w:right w:val="none" w:sz="0" w:space="0" w:color="auto"/>
              </w:divBdr>
              <w:divsChild>
                <w:div w:id="3518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4948">
      <w:bodyDiv w:val="1"/>
      <w:marLeft w:val="0"/>
      <w:marRight w:val="0"/>
      <w:marTop w:val="0"/>
      <w:marBottom w:val="0"/>
      <w:divBdr>
        <w:top w:val="none" w:sz="0" w:space="0" w:color="auto"/>
        <w:left w:val="none" w:sz="0" w:space="0" w:color="auto"/>
        <w:bottom w:val="none" w:sz="0" w:space="0" w:color="auto"/>
        <w:right w:val="none" w:sz="0" w:space="0" w:color="auto"/>
      </w:divBdr>
      <w:divsChild>
        <w:div w:id="1623148794">
          <w:marLeft w:val="0"/>
          <w:marRight w:val="0"/>
          <w:marTop w:val="0"/>
          <w:marBottom w:val="0"/>
          <w:divBdr>
            <w:top w:val="none" w:sz="0" w:space="0" w:color="auto"/>
            <w:left w:val="none" w:sz="0" w:space="0" w:color="auto"/>
            <w:bottom w:val="none" w:sz="0" w:space="0" w:color="auto"/>
            <w:right w:val="none" w:sz="0" w:space="0" w:color="auto"/>
          </w:divBdr>
          <w:divsChild>
            <w:div w:id="1845591288">
              <w:marLeft w:val="0"/>
              <w:marRight w:val="0"/>
              <w:marTop w:val="0"/>
              <w:marBottom w:val="0"/>
              <w:divBdr>
                <w:top w:val="none" w:sz="0" w:space="0" w:color="auto"/>
                <w:left w:val="none" w:sz="0" w:space="0" w:color="auto"/>
                <w:bottom w:val="none" w:sz="0" w:space="0" w:color="auto"/>
                <w:right w:val="none" w:sz="0" w:space="0" w:color="auto"/>
              </w:divBdr>
              <w:divsChild>
                <w:div w:id="15486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30422">
      <w:bodyDiv w:val="1"/>
      <w:marLeft w:val="0"/>
      <w:marRight w:val="0"/>
      <w:marTop w:val="0"/>
      <w:marBottom w:val="0"/>
      <w:divBdr>
        <w:top w:val="none" w:sz="0" w:space="0" w:color="auto"/>
        <w:left w:val="none" w:sz="0" w:space="0" w:color="auto"/>
        <w:bottom w:val="none" w:sz="0" w:space="0" w:color="auto"/>
        <w:right w:val="none" w:sz="0" w:space="0" w:color="auto"/>
      </w:divBdr>
      <w:divsChild>
        <w:div w:id="218443414">
          <w:marLeft w:val="0"/>
          <w:marRight w:val="0"/>
          <w:marTop w:val="0"/>
          <w:marBottom w:val="0"/>
          <w:divBdr>
            <w:top w:val="none" w:sz="0" w:space="0" w:color="auto"/>
            <w:left w:val="none" w:sz="0" w:space="0" w:color="auto"/>
            <w:bottom w:val="none" w:sz="0" w:space="0" w:color="auto"/>
            <w:right w:val="none" w:sz="0" w:space="0" w:color="auto"/>
          </w:divBdr>
          <w:divsChild>
            <w:div w:id="1588615308">
              <w:marLeft w:val="0"/>
              <w:marRight w:val="0"/>
              <w:marTop w:val="0"/>
              <w:marBottom w:val="0"/>
              <w:divBdr>
                <w:top w:val="none" w:sz="0" w:space="0" w:color="auto"/>
                <w:left w:val="none" w:sz="0" w:space="0" w:color="auto"/>
                <w:bottom w:val="none" w:sz="0" w:space="0" w:color="auto"/>
                <w:right w:val="none" w:sz="0" w:space="0" w:color="auto"/>
              </w:divBdr>
              <w:divsChild>
                <w:div w:id="1490636354">
                  <w:marLeft w:val="0"/>
                  <w:marRight w:val="0"/>
                  <w:marTop w:val="0"/>
                  <w:marBottom w:val="0"/>
                  <w:divBdr>
                    <w:top w:val="none" w:sz="0" w:space="0" w:color="auto"/>
                    <w:left w:val="none" w:sz="0" w:space="0" w:color="auto"/>
                    <w:bottom w:val="none" w:sz="0" w:space="0" w:color="auto"/>
                    <w:right w:val="none" w:sz="0" w:space="0" w:color="auto"/>
                  </w:divBdr>
                </w:div>
              </w:divsChild>
            </w:div>
            <w:div w:id="1798134803">
              <w:marLeft w:val="0"/>
              <w:marRight w:val="0"/>
              <w:marTop w:val="0"/>
              <w:marBottom w:val="0"/>
              <w:divBdr>
                <w:top w:val="none" w:sz="0" w:space="0" w:color="auto"/>
                <w:left w:val="none" w:sz="0" w:space="0" w:color="auto"/>
                <w:bottom w:val="none" w:sz="0" w:space="0" w:color="auto"/>
                <w:right w:val="none" w:sz="0" w:space="0" w:color="auto"/>
              </w:divBdr>
              <w:divsChild>
                <w:div w:id="10063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496">
      <w:bodyDiv w:val="1"/>
      <w:marLeft w:val="0"/>
      <w:marRight w:val="0"/>
      <w:marTop w:val="0"/>
      <w:marBottom w:val="0"/>
      <w:divBdr>
        <w:top w:val="none" w:sz="0" w:space="0" w:color="auto"/>
        <w:left w:val="none" w:sz="0" w:space="0" w:color="auto"/>
        <w:bottom w:val="none" w:sz="0" w:space="0" w:color="auto"/>
        <w:right w:val="none" w:sz="0" w:space="0" w:color="auto"/>
      </w:divBdr>
      <w:divsChild>
        <w:div w:id="1916237367">
          <w:marLeft w:val="0"/>
          <w:marRight w:val="0"/>
          <w:marTop w:val="0"/>
          <w:marBottom w:val="0"/>
          <w:divBdr>
            <w:top w:val="none" w:sz="0" w:space="0" w:color="auto"/>
            <w:left w:val="none" w:sz="0" w:space="0" w:color="auto"/>
            <w:bottom w:val="none" w:sz="0" w:space="0" w:color="auto"/>
            <w:right w:val="none" w:sz="0" w:space="0" w:color="auto"/>
          </w:divBdr>
          <w:divsChild>
            <w:div w:id="1592328">
              <w:marLeft w:val="0"/>
              <w:marRight w:val="0"/>
              <w:marTop w:val="0"/>
              <w:marBottom w:val="0"/>
              <w:divBdr>
                <w:top w:val="none" w:sz="0" w:space="0" w:color="auto"/>
                <w:left w:val="none" w:sz="0" w:space="0" w:color="auto"/>
                <w:bottom w:val="none" w:sz="0" w:space="0" w:color="auto"/>
                <w:right w:val="none" w:sz="0" w:space="0" w:color="auto"/>
              </w:divBdr>
              <w:divsChild>
                <w:div w:id="13891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31907">
      <w:bodyDiv w:val="1"/>
      <w:marLeft w:val="0"/>
      <w:marRight w:val="0"/>
      <w:marTop w:val="0"/>
      <w:marBottom w:val="0"/>
      <w:divBdr>
        <w:top w:val="none" w:sz="0" w:space="0" w:color="auto"/>
        <w:left w:val="none" w:sz="0" w:space="0" w:color="auto"/>
        <w:bottom w:val="none" w:sz="0" w:space="0" w:color="auto"/>
        <w:right w:val="none" w:sz="0" w:space="0" w:color="auto"/>
      </w:divBdr>
      <w:divsChild>
        <w:div w:id="1365791818">
          <w:marLeft w:val="0"/>
          <w:marRight w:val="0"/>
          <w:marTop w:val="0"/>
          <w:marBottom w:val="0"/>
          <w:divBdr>
            <w:top w:val="none" w:sz="0" w:space="0" w:color="auto"/>
            <w:left w:val="none" w:sz="0" w:space="0" w:color="auto"/>
            <w:bottom w:val="none" w:sz="0" w:space="0" w:color="auto"/>
            <w:right w:val="none" w:sz="0" w:space="0" w:color="auto"/>
          </w:divBdr>
          <w:divsChild>
            <w:div w:id="1520702130">
              <w:marLeft w:val="0"/>
              <w:marRight w:val="0"/>
              <w:marTop w:val="30"/>
              <w:marBottom w:val="30"/>
              <w:divBdr>
                <w:top w:val="none" w:sz="0" w:space="0" w:color="auto"/>
                <w:left w:val="none" w:sz="0" w:space="0" w:color="auto"/>
                <w:bottom w:val="none" w:sz="0" w:space="0" w:color="auto"/>
                <w:right w:val="none" w:sz="0" w:space="0" w:color="auto"/>
              </w:divBdr>
              <w:divsChild>
                <w:div w:id="3023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8388">
          <w:marLeft w:val="0"/>
          <w:marRight w:val="0"/>
          <w:marTop w:val="0"/>
          <w:marBottom w:val="0"/>
          <w:divBdr>
            <w:top w:val="none" w:sz="0" w:space="0" w:color="auto"/>
            <w:left w:val="none" w:sz="0" w:space="0" w:color="auto"/>
            <w:bottom w:val="none" w:sz="0" w:space="0" w:color="auto"/>
            <w:right w:val="none" w:sz="0" w:space="0" w:color="auto"/>
          </w:divBdr>
          <w:divsChild>
            <w:div w:id="11638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2617">
      <w:bodyDiv w:val="1"/>
      <w:marLeft w:val="0"/>
      <w:marRight w:val="0"/>
      <w:marTop w:val="0"/>
      <w:marBottom w:val="0"/>
      <w:divBdr>
        <w:top w:val="none" w:sz="0" w:space="0" w:color="auto"/>
        <w:left w:val="none" w:sz="0" w:space="0" w:color="auto"/>
        <w:bottom w:val="none" w:sz="0" w:space="0" w:color="auto"/>
        <w:right w:val="none" w:sz="0" w:space="0" w:color="auto"/>
      </w:divBdr>
      <w:divsChild>
        <w:div w:id="1976712668">
          <w:marLeft w:val="0"/>
          <w:marRight w:val="0"/>
          <w:marTop w:val="0"/>
          <w:marBottom w:val="0"/>
          <w:divBdr>
            <w:top w:val="none" w:sz="0" w:space="0" w:color="auto"/>
            <w:left w:val="none" w:sz="0" w:space="0" w:color="auto"/>
            <w:bottom w:val="none" w:sz="0" w:space="0" w:color="auto"/>
            <w:right w:val="none" w:sz="0" w:space="0" w:color="auto"/>
          </w:divBdr>
          <w:divsChild>
            <w:div w:id="509560743">
              <w:marLeft w:val="0"/>
              <w:marRight w:val="0"/>
              <w:marTop w:val="0"/>
              <w:marBottom w:val="0"/>
              <w:divBdr>
                <w:top w:val="none" w:sz="0" w:space="0" w:color="auto"/>
                <w:left w:val="none" w:sz="0" w:space="0" w:color="auto"/>
                <w:bottom w:val="none" w:sz="0" w:space="0" w:color="auto"/>
                <w:right w:val="none" w:sz="0" w:space="0" w:color="auto"/>
              </w:divBdr>
              <w:divsChild>
                <w:div w:id="17982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0437">
      <w:bodyDiv w:val="1"/>
      <w:marLeft w:val="0"/>
      <w:marRight w:val="0"/>
      <w:marTop w:val="0"/>
      <w:marBottom w:val="0"/>
      <w:divBdr>
        <w:top w:val="none" w:sz="0" w:space="0" w:color="auto"/>
        <w:left w:val="none" w:sz="0" w:space="0" w:color="auto"/>
        <w:bottom w:val="none" w:sz="0" w:space="0" w:color="auto"/>
        <w:right w:val="none" w:sz="0" w:space="0" w:color="auto"/>
      </w:divBdr>
      <w:divsChild>
        <w:div w:id="500513998">
          <w:marLeft w:val="0"/>
          <w:marRight w:val="0"/>
          <w:marTop w:val="0"/>
          <w:marBottom w:val="0"/>
          <w:divBdr>
            <w:top w:val="none" w:sz="0" w:space="0" w:color="auto"/>
            <w:left w:val="none" w:sz="0" w:space="0" w:color="auto"/>
            <w:bottom w:val="none" w:sz="0" w:space="0" w:color="auto"/>
            <w:right w:val="none" w:sz="0" w:space="0" w:color="auto"/>
          </w:divBdr>
          <w:divsChild>
            <w:div w:id="1734620341">
              <w:marLeft w:val="0"/>
              <w:marRight w:val="0"/>
              <w:marTop w:val="0"/>
              <w:marBottom w:val="0"/>
              <w:divBdr>
                <w:top w:val="none" w:sz="0" w:space="0" w:color="auto"/>
                <w:left w:val="none" w:sz="0" w:space="0" w:color="auto"/>
                <w:bottom w:val="none" w:sz="0" w:space="0" w:color="auto"/>
                <w:right w:val="none" w:sz="0" w:space="0" w:color="auto"/>
              </w:divBdr>
              <w:divsChild>
                <w:div w:id="8809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4285">
      <w:bodyDiv w:val="1"/>
      <w:marLeft w:val="0"/>
      <w:marRight w:val="0"/>
      <w:marTop w:val="0"/>
      <w:marBottom w:val="0"/>
      <w:divBdr>
        <w:top w:val="none" w:sz="0" w:space="0" w:color="auto"/>
        <w:left w:val="none" w:sz="0" w:space="0" w:color="auto"/>
        <w:bottom w:val="none" w:sz="0" w:space="0" w:color="auto"/>
        <w:right w:val="none" w:sz="0" w:space="0" w:color="auto"/>
      </w:divBdr>
      <w:divsChild>
        <w:div w:id="792476748">
          <w:marLeft w:val="0"/>
          <w:marRight w:val="0"/>
          <w:marTop w:val="0"/>
          <w:marBottom w:val="0"/>
          <w:divBdr>
            <w:top w:val="none" w:sz="0" w:space="0" w:color="auto"/>
            <w:left w:val="none" w:sz="0" w:space="0" w:color="auto"/>
            <w:bottom w:val="none" w:sz="0" w:space="0" w:color="auto"/>
            <w:right w:val="none" w:sz="0" w:space="0" w:color="auto"/>
          </w:divBdr>
          <w:divsChild>
            <w:div w:id="997345770">
              <w:marLeft w:val="0"/>
              <w:marRight w:val="0"/>
              <w:marTop w:val="0"/>
              <w:marBottom w:val="0"/>
              <w:divBdr>
                <w:top w:val="none" w:sz="0" w:space="0" w:color="auto"/>
                <w:left w:val="none" w:sz="0" w:space="0" w:color="auto"/>
                <w:bottom w:val="none" w:sz="0" w:space="0" w:color="auto"/>
                <w:right w:val="none" w:sz="0" w:space="0" w:color="auto"/>
              </w:divBdr>
              <w:divsChild>
                <w:div w:id="1995984770">
                  <w:marLeft w:val="0"/>
                  <w:marRight w:val="0"/>
                  <w:marTop w:val="0"/>
                  <w:marBottom w:val="0"/>
                  <w:divBdr>
                    <w:top w:val="none" w:sz="0" w:space="0" w:color="auto"/>
                    <w:left w:val="none" w:sz="0" w:space="0" w:color="auto"/>
                    <w:bottom w:val="none" w:sz="0" w:space="0" w:color="auto"/>
                    <w:right w:val="none" w:sz="0" w:space="0" w:color="auto"/>
                  </w:divBdr>
                  <w:divsChild>
                    <w:div w:id="3598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85404">
      <w:bodyDiv w:val="1"/>
      <w:marLeft w:val="0"/>
      <w:marRight w:val="0"/>
      <w:marTop w:val="0"/>
      <w:marBottom w:val="0"/>
      <w:divBdr>
        <w:top w:val="none" w:sz="0" w:space="0" w:color="auto"/>
        <w:left w:val="none" w:sz="0" w:space="0" w:color="auto"/>
        <w:bottom w:val="none" w:sz="0" w:space="0" w:color="auto"/>
        <w:right w:val="none" w:sz="0" w:space="0" w:color="auto"/>
      </w:divBdr>
      <w:divsChild>
        <w:div w:id="1366904455">
          <w:marLeft w:val="0"/>
          <w:marRight w:val="0"/>
          <w:marTop w:val="0"/>
          <w:marBottom w:val="0"/>
          <w:divBdr>
            <w:top w:val="none" w:sz="0" w:space="0" w:color="auto"/>
            <w:left w:val="none" w:sz="0" w:space="0" w:color="auto"/>
            <w:bottom w:val="none" w:sz="0" w:space="0" w:color="auto"/>
            <w:right w:val="none" w:sz="0" w:space="0" w:color="auto"/>
          </w:divBdr>
          <w:divsChild>
            <w:div w:id="1375036095">
              <w:marLeft w:val="0"/>
              <w:marRight w:val="0"/>
              <w:marTop w:val="0"/>
              <w:marBottom w:val="0"/>
              <w:divBdr>
                <w:top w:val="none" w:sz="0" w:space="0" w:color="auto"/>
                <w:left w:val="none" w:sz="0" w:space="0" w:color="auto"/>
                <w:bottom w:val="none" w:sz="0" w:space="0" w:color="auto"/>
                <w:right w:val="none" w:sz="0" w:space="0" w:color="auto"/>
              </w:divBdr>
              <w:divsChild>
                <w:div w:id="12483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256">
          <w:marLeft w:val="0"/>
          <w:marRight w:val="0"/>
          <w:marTop w:val="0"/>
          <w:marBottom w:val="0"/>
          <w:divBdr>
            <w:top w:val="none" w:sz="0" w:space="0" w:color="auto"/>
            <w:left w:val="none" w:sz="0" w:space="0" w:color="auto"/>
            <w:bottom w:val="none" w:sz="0" w:space="0" w:color="auto"/>
            <w:right w:val="none" w:sz="0" w:space="0" w:color="auto"/>
          </w:divBdr>
          <w:divsChild>
            <w:div w:id="1314021178">
              <w:marLeft w:val="0"/>
              <w:marRight w:val="0"/>
              <w:marTop w:val="0"/>
              <w:marBottom w:val="0"/>
              <w:divBdr>
                <w:top w:val="none" w:sz="0" w:space="0" w:color="auto"/>
                <w:left w:val="none" w:sz="0" w:space="0" w:color="auto"/>
                <w:bottom w:val="none" w:sz="0" w:space="0" w:color="auto"/>
                <w:right w:val="none" w:sz="0" w:space="0" w:color="auto"/>
              </w:divBdr>
              <w:divsChild>
                <w:div w:id="5790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63794">
      <w:bodyDiv w:val="1"/>
      <w:marLeft w:val="0"/>
      <w:marRight w:val="0"/>
      <w:marTop w:val="0"/>
      <w:marBottom w:val="0"/>
      <w:divBdr>
        <w:top w:val="none" w:sz="0" w:space="0" w:color="auto"/>
        <w:left w:val="none" w:sz="0" w:space="0" w:color="auto"/>
        <w:bottom w:val="none" w:sz="0" w:space="0" w:color="auto"/>
        <w:right w:val="none" w:sz="0" w:space="0" w:color="auto"/>
      </w:divBdr>
      <w:divsChild>
        <w:div w:id="1354527898">
          <w:marLeft w:val="0"/>
          <w:marRight w:val="0"/>
          <w:marTop w:val="0"/>
          <w:marBottom w:val="0"/>
          <w:divBdr>
            <w:top w:val="none" w:sz="0" w:space="0" w:color="auto"/>
            <w:left w:val="none" w:sz="0" w:space="0" w:color="auto"/>
            <w:bottom w:val="none" w:sz="0" w:space="0" w:color="auto"/>
            <w:right w:val="none" w:sz="0" w:space="0" w:color="auto"/>
          </w:divBdr>
          <w:divsChild>
            <w:div w:id="915090230">
              <w:marLeft w:val="0"/>
              <w:marRight w:val="0"/>
              <w:marTop w:val="0"/>
              <w:marBottom w:val="0"/>
              <w:divBdr>
                <w:top w:val="none" w:sz="0" w:space="0" w:color="auto"/>
                <w:left w:val="none" w:sz="0" w:space="0" w:color="auto"/>
                <w:bottom w:val="none" w:sz="0" w:space="0" w:color="auto"/>
                <w:right w:val="none" w:sz="0" w:space="0" w:color="auto"/>
              </w:divBdr>
              <w:divsChild>
                <w:div w:id="515193578">
                  <w:marLeft w:val="0"/>
                  <w:marRight w:val="0"/>
                  <w:marTop w:val="0"/>
                  <w:marBottom w:val="0"/>
                  <w:divBdr>
                    <w:top w:val="none" w:sz="0" w:space="0" w:color="auto"/>
                    <w:left w:val="none" w:sz="0" w:space="0" w:color="auto"/>
                    <w:bottom w:val="none" w:sz="0" w:space="0" w:color="auto"/>
                    <w:right w:val="none" w:sz="0" w:space="0" w:color="auto"/>
                  </w:divBdr>
                </w:div>
              </w:divsChild>
            </w:div>
            <w:div w:id="1172794231">
              <w:marLeft w:val="0"/>
              <w:marRight w:val="0"/>
              <w:marTop w:val="0"/>
              <w:marBottom w:val="0"/>
              <w:divBdr>
                <w:top w:val="none" w:sz="0" w:space="0" w:color="auto"/>
                <w:left w:val="none" w:sz="0" w:space="0" w:color="auto"/>
                <w:bottom w:val="none" w:sz="0" w:space="0" w:color="auto"/>
                <w:right w:val="none" w:sz="0" w:space="0" w:color="auto"/>
              </w:divBdr>
              <w:divsChild>
                <w:div w:id="11083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5863">
      <w:bodyDiv w:val="1"/>
      <w:marLeft w:val="0"/>
      <w:marRight w:val="0"/>
      <w:marTop w:val="0"/>
      <w:marBottom w:val="0"/>
      <w:divBdr>
        <w:top w:val="none" w:sz="0" w:space="0" w:color="auto"/>
        <w:left w:val="none" w:sz="0" w:space="0" w:color="auto"/>
        <w:bottom w:val="none" w:sz="0" w:space="0" w:color="auto"/>
        <w:right w:val="none" w:sz="0" w:space="0" w:color="auto"/>
      </w:divBdr>
      <w:divsChild>
        <w:div w:id="118887253">
          <w:marLeft w:val="0"/>
          <w:marRight w:val="0"/>
          <w:marTop w:val="0"/>
          <w:marBottom w:val="0"/>
          <w:divBdr>
            <w:top w:val="none" w:sz="0" w:space="0" w:color="auto"/>
            <w:left w:val="none" w:sz="0" w:space="0" w:color="auto"/>
            <w:bottom w:val="none" w:sz="0" w:space="0" w:color="auto"/>
            <w:right w:val="none" w:sz="0" w:space="0" w:color="auto"/>
          </w:divBdr>
          <w:divsChild>
            <w:div w:id="1882666054">
              <w:marLeft w:val="0"/>
              <w:marRight w:val="0"/>
              <w:marTop w:val="0"/>
              <w:marBottom w:val="0"/>
              <w:divBdr>
                <w:top w:val="none" w:sz="0" w:space="0" w:color="auto"/>
                <w:left w:val="none" w:sz="0" w:space="0" w:color="auto"/>
                <w:bottom w:val="none" w:sz="0" w:space="0" w:color="auto"/>
                <w:right w:val="none" w:sz="0" w:space="0" w:color="auto"/>
              </w:divBdr>
            </w:div>
          </w:divsChild>
        </w:div>
        <w:div w:id="869033026">
          <w:marLeft w:val="0"/>
          <w:marRight w:val="0"/>
          <w:marTop w:val="0"/>
          <w:marBottom w:val="0"/>
          <w:divBdr>
            <w:top w:val="none" w:sz="0" w:space="0" w:color="auto"/>
            <w:left w:val="none" w:sz="0" w:space="0" w:color="auto"/>
            <w:bottom w:val="none" w:sz="0" w:space="0" w:color="auto"/>
            <w:right w:val="none" w:sz="0" w:space="0" w:color="auto"/>
          </w:divBdr>
          <w:divsChild>
            <w:div w:id="644315076">
              <w:marLeft w:val="0"/>
              <w:marRight w:val="0"/>
              <w:marTop w:val="30"/>
              <w:marBottom w:val="30"/>
              <w:divBdr>
                <w:top w:val="none" w:sz="0" w:space="0" w:color="auto"/>
                <w:left w:val="none" w:sz="0" w:space="0" w:color="auto"/>
                <w:bottom w:val="none" w:sz="0" w:space="0" w:color="auto"/>
                <w:right w:val="none" w:sz="0" w:space="0" w:color="auto"/>
              </w:divBdr>
              <w:divsChild>
                <w:div w:id="8406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4781">
      <w:bodyDiv w:val="1"/>
      <w:marLeft w:val="0"/>
      <w:marRight w:val="0"/>
      <w:marTop w:val="0"/>
      <w:marBottom w:val="0"/>
      <w:divBdr>
        <w:top w:val="none" w:sz="0" w:space="0" w:color="auto"/>
        <w:left w:val="none" w:sz="0" w:space="0" w:color="auto"/>
        <w:bottom w:val="none" w:sz="0" w:space="0" w:color="auto"/>
        <w:right w:val="none" w:sz="0" w:space="0" w:color="auto"/>
      </w:divBdr>
      <w:divsChild>
        <w:div w:id="2975213">
          <w:marLeft w:val="0"/>
          <w:marRight w:val="0"/>
          <w:marTop w:val="0"/>
          <w:marBottom w:val="0"/>
          <w:divBdr>
            <w:top w:val="none" w:sz="0" w:space="0" w:color="auto"/>
            <w:left w:val="none" w:sz="0" w:space="0" w:color="auto"/>
            <w:bottom w:val="none" w:sz="0" w:space="0" w:color="auto"/>
            <w:right w:val="none" w:sz="0" w:space="0" w:color="auto"/>
          </w:divBdr>
          <w:divsChild>
            <w:div w:id="1162966131">
              <w:marLeft w:val="0"/>
              <w:marRight w:val="0"/>
              <w:marTop w:val="0"/>
              <w:marBottom w:val="0"/>
              <w:divBdr>
                <w:top w:val="none" w:sz="0" w:space="0" w:color="auto"/>
                <w:left w:val="none" w:sz="0" w:space="0" w:color="auto"/>
                <w:bottom w:val="none" w:sz="0" w:space="0" w:color="auto"/>
                <w:right w:val="none" w:sz="0" w:space="0" w:color="auto"/>
              </w:divBdr>
              <w:divsChild>
                <w:div w:id="17791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7838">
      <w:bodyDiv w:val="1"/>
      <w:marLeft w:val="0"/>
      <w:marRight w:val="0"/>
      <w:marTop w:val="0"/>
      <w:marBottom w:val="0"/>
      <w:divBdr>
        <w:top w:val="none" w:sz="0" w:space="0" w:color="auto"/>
        <w:left w:val="none" w:sz="0" w:space="0" w:color="auto"/>
        <w:bottom w:val="none" w:sz="0" w:space="0" w:color="auto"/>
        <w:right w:val="none" w:sz="0" w:space="0" w:color="auto"/>
      </w:divBdr>
      <w:divsChild>
        <w:div w:id="1934320266">
          <w:marLeft w:val="0"/>
          <w:marRight w:val="0"/>
          <w:marTop w:val="0"/>
          <w:marBottom w:val="0"/>
          <w:divBdr>
            <w:top w:val="none" w:sz="0" w:space="0" w:color="auto"/>
            <w:left w:val="none" w:sz="0" w:space="0" w:color="auto"/>
            <w:bottom w:val="none" w:sz="0" w:space="0" w:color="auto"/>
            <w:right w:val="none" w:sz="0" w:space="0" w:color="auto"/>
          </w:divBdr>
          <w:divsChild>
            <w:div w:id="499586169">
              <w:marLeft w:val="0"/>
              <w:marRight w:val="0"/>
              <w:marTop w:val="0"/>
              <w:marBottom w:val="0"/>
              <w:divBdr>
                <w:top w:val="none" w:sz="0" w:space="0" w:color="auto"/>
                <w:left w:val="none" w:sz="0" w:space="0" w:color="auto"/>
                <w:bottom w:val="none" w:sz="0" w:space="0" w:color="auto"/>
                <w:right w:val="none" w:sz="0" w:space="0" w:color="auto"/>
              </w:divBdr>
              <w:divsChild>
                <w:div w:id="14691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7124">
      <w:bodyDiv w:val="1"/>
      <w:marLeft w:val="0"/>
      <w:marRight w:val="0"/>
      <w:marTop w:val="0"/>
      <w:marBottom w:val="0"/>
      <w:divBdr>
        <w:top w:val="none" w:sz="0" w:space="0" w:color="auto"/>
        <w:left w:val="none" w:sz="0" w:space="0" w:color="auto"/>
        <w:bottom w:val="none" w:sz="0" w:space="0" w:color="auto"/>
        <w:right w:val="none" w:sz="0" w:space="0" w:color="auto"/>
      </w:divBdr>
      <w:divsChild>
        <w:div w:id="70205370">
          <w:marLeft w:val="0"/>
          <w:marRight w:val="0"/>
          <w:marTop w:val="0"/>
          <w:marBottom w:val="0"/>
          <w:divBdr>
            <w:top w:val="none" w:sz="0" w:space="0" w:color="auto"/>
            <w:left w:val="none" w:sz="0" w:space="0" w:color="auto"/>
            <w:bottom w:val="none" w:sz="0" w:space="0" w:color="auto"/>
            <w:right w:val="none" w:sz="0" w:space="0" w:color="auto"/>
          </w:divBdr>
          <w:divsChild>
            <w:div w:id="2103599481">
              <w:marLeft w:val="0"/>
              <w:marRight w:val="0"/>
              <w:marTop w:val="0"/>
              <w:marBottom w:val="0"/>
              <w:divBdr>
                <w:top w:val="none" w:sz="0" w:space="0" w:color="auto"/>
                <w:left w:val="none" w:sz="0" w:space="0" w:color="auto"/>
                <w:bottom w:val="none" w:sz="0" w:space="0" w:color="auto"/>
                <w:right w:val="none" w:sz="0" w:space="0" w:color="auto"/>
              </w:divBdr>
              <w:divsChild>
                <w:div w:id="5883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1363">
      <w:bodyDiv w:val="1"/>
      <w:marLeft w:val="0"/>
      <w:marRight w:val="0"/>
      <w:marTop w:val="0"/>
      <w:marBottom w:val="0"/>
      <w:divBdr>
        <w:top w:val="none" w:sz="0" w:space="0" w:color="auto"/>
        <w:left w:val="none" w:sz="0" w:space="0" w:color="auto"/>
        <w:bottom w:val="none" w:sz="0" w:space="0" w:color="auto"/>
        <w:right w:val="none" w:sz="0" w:space="0" w:color="auto"/>
      </w:divBdr>
      <w:divsChild>
        <w:div w:id="1701778603">
          <w:marLeft w:val="0"/>
          <w:marRight w:val="0"/>
          <w:marTop w:val="0"/>
          <w:marBottom w:val="0"/>
          <w:divBdr>
            <w:top w:val="none" w:sz="0" w:space="0" w:color="auto"/>
            <w:left w:val="none" w:sz="0" w:space="0" w:color="auto"/>
            <w:bottom w:val="none" w:sz="0" w:space="0" w:color="auto"/>
            <w:right w:val="none" w:sz="0" w:space="0" w:color="auto"/>
          </w:divBdr>
          <w:divsChild>
            <w:div w:id="283997592">
              <w:marLeft w:val="0"/>
              <w:marRight w:val="0"/>
              <w:marTop w:val="0"/>
              <w:marBottom w:val="0"/>
              <w:divBdr>
                <w:top w:val="none" w:sz="0" w:space="0" w:color="auto"/>
                <w:left w:val="none" w:sz="0" w:space="0" w:color="auto"/>
                <w:bottom w:val="none" w:sz="0" w:space="0" w:color="auto"/>
                <w:right w:val="none" w:sz="0" w:space="0" w:color="auto"/>
              </w:divBdr>
              <w:divsChild>
                <w:div w:id="344284367">
                  <w:marLeft w:val="0"/>
                  <w:marRight w:val="0"/>
                  <w:marTop w:val="0"/>
                  <w:marBottom w:val="0"/>
                  <w:divBdr>
                    <w:top w:val="none" w:sz="0" w:space="0" w:color="auto"/>
                    <w:left w:val="none" w:sz="0" w:space="0" w:color="auto"/>
                    <w:bottom w:val="none" w:sz="0" w:space="0" w:color="auto"/>
                    <w:right w:val="none" w:sz="0" w:space="0" w:color="auto"/>
                  </w:divBdr>
                </w:div>
              </w:divsChild>
            </w:div>
            <w:div w:id="2030257497">
              <w:marLeft w:val="0"/>
              <w:marRight w:val="0"/>
              <w:marTop w:val="0"/>
              <w:marBottom w:val="0"/>
              <w:divBdr>
                <w:top w:val="none" w:sz="0" w:space="0" w:color="auto"/>
                <w:left w:val="none" w:sz="0" w:space="0" w:color="auto"/>
                <w:bottom w:val="none" w:sz="0" w:space="0" w:color="auto"/>
                <w:right w:val="none" w:sz="0" w:space="0" w:color="auto"/>
              </w:divBdr>
              <w:divsChild>
                <w:div w:id="3514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5195">
          <w:marLeft w:val="0"/>
          <w:marRight w:val="0"/>
          <w:marTop w:val="0"/>
          <w:marBottom w:val="0"/>
          <w:divBdr>
            <w:top w:val="none" w:sz="0" w:space="0" w:color="auto"/>
            <w:left w:val="none" w:sz="0" w:space="0" w:color="auto"/>
            <w:bottom w:val="none" w:sz="0" w:space="0" w:color="auto"/>
            <w:right w:val="none" w:sz="0" w:space="0" w:color="auto"/>
          </w:divBdr>
          <w:divsChild>
            <w:div w:id="42874846">
              <w:marLeft w:val="0"/>
              <w:marRight w:val="0"/>
              <w:marTop w:val="0"/>
              <w:marBottom w:val="0"/>
              <w:divBdr>
                <w:top w:val="none" w:sz="0" w:space="0" w:color="auto"/>
                <w:left w:val="none" w:sz="0" w:space="0" w:color="auto"/>
                <w:bottom w:val="none" w:sz="0" w:space="0" w:color="auto"/>
                <w:right w:val="none" w:sz="0" w:space="0" w:color="auto"/>
              </w:divBdr>
              <w:divsChild>
                <w:div w:id="12100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37992">
      <w:bodyDiv w:val="1"/>
      <w:marLeft w:val="0"/>
      <w:marRight w:val="0"/>
      <w:marTop w:val="0"/>
      <w:marBottom w:val="0"/>
      <w:divBdr>
        <w:top w:val="none" w:sz="0" w:space="0" w:color="auto"/>
        <w:left w:val="none" w:sz="0" w:space="0" w:color="auto"/>
        <w:bottom w:val="none" w:sz="0" w:space="0" w:color="auto"/>
        <w:right w:val="none" w:sz="0" w:space="0" w:color="auto"/>
      </w:divBdr>
      <w:divsChild>
        <w:div w:id="152063231">
          <w:marLeft w:val="0"/>
          <w:marRight w:val="0"/>
          <w:marTop w:val="0"/>
          <w:marBottom w:val="0"/>
          <w:divBdr>
            <w:top w:val="none" w:sz="0" w:space="0" w:color="auto"/>
            <w:left w:val="none" w:sz="0" w:space="0" w:color="auto"/>
            <w:bottom w:val="none" w:sz="0" w:space="0" w:color="auto"/>
            <w:right w:val="none" w:sz="0" w:space="0" w:color="auto"/>
          </w:divBdr>
          <w:divsChild>
            <w:div w:id="1692415273">
              <w:marLeft w:val="0"/>
              <w:marRight w:val="0"/>
              <w:marTop w:val="0"/>
              <w:marBottom w:val="0"/>
              <w:divBdr>
                <w:top w:val="none" w:sz="0" w:space="0" w:color="auto"/>
                <w:left w:val="none" w:sz="0" w:space="0" w:color="auto"/>
                <w:bottom w:val="none" w:sz="0" w:space="0" w:color="auto"/>
                <w:right w:val="none" w:sz="0" w:space="0" w:color="auto"/>
              </w:divBdr>
              <w:divsChild>
                <w:div w:id="20938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00040">
      <w:bodyDiv w:val="1"/>
      <w:marLeft w:val="0"/>
      <w:marRight w:val="0"/>
      <w:marTop w:val="0"/>
      <w:marBottom w:val="0"/>
      <w:divBdr>
        <w:top w:val="none" w:sz="0" w:space="0" w:color="auto"/>
        <w:left w:val="none" w:sz="0" w:space="0" w:color="auto"/>
        <w:bottom w:val="none" w:sz="0" w:space="0" w:color="auto"/>
        <w:right w:val="none" w:sz="0" w:space="0" w:color="auto"/>
      </w:divBdr>
      <w:divsChild>
        <w:div w:id="854612821">
          <w:marLeft w:val="0"/>
          <w:marRight w:val="0"/>
          <w:marTop w:val="0"/>
          <w:marBottom w:val="0"/>
          <w:divBdr>
            <w:top w:val="none" w:sz="0" w:space="0" w:color="auto"/>
            <w:left w:val="none" w:sz="0" w:space="0" w:color="auto"/>
            <w:bottom w:val="none" w:sz="0" w:space="0" w:color="auto"/>
            <w:right w:val="none" w:sz="0" w:space="0" w:color="auto"/>
          </w:divBdr>
          <w:divsChild>
            <w:div w:id="1760328904">
              <w:marLeft w:val="0"/>
              <w:marRight w:val="0"/>
              <w:marTop w:val="0"/>
              <w:marBottom w:val="0"/>
              <w:divBdr>
                <w:top w:val="none" w:sz="0" w:space="0" w:color="auto"/>
                <w:left w:val="none" w:sz="0" w:space="0" w:color="auto"/>
                <w:bottom w:val="none" w:sz="0" w:space="0" w:color="auto"/>
                <w:right w:val="none" w:sz="0" w:space="0" w:color="auto"/>
              </w:divBdr>
              <w:divsChild>
                <w:div w:id="20997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59731">
      <w:bodyDiv w:val="1"/>
      <w:marLeft w:val="0"/>
      <w:marRight w:val="0"/>
      <w:marTop w:val="0"/>
      <w:marBottom w:val="0"/>
      <w:divBdr>
        <w:top w:val="none" w:sz="0" w:space="0" w:color="auto"/>
        <w:left w:val="none" w:sz="0" w:space="0" w:color="auto"/>
        <w:bottom w:val="none" w:sz="0" w:space="0" w:color="auto"/>
        <w:right w:val="none" w:sz="0" w:space="0" w:color="auto"/>
      </w:divBdr>
      <w:divsChild>
        <w:div w:id="1521240999">
          <w:marLeft w:val="0"/>
          <w:marRight w:val="0"/>
          <w:marTop w:val="0"/>
          <w:marBottom w:val="0"/>
          <w:divBdr>
            <w:top w:val="none" w:sz="0" w:space="0" w:color="auto"/>
            <w:left w:val="none" w:sz="0" w:space="0" w:color="auto"/>
            <w:bottom w:val="none" w:sz="0" w:space="0" w:color="auto"/>
            <w:right w:val="none" w:sz="0" w:space="0" w:color="auto"/>
          </w:divBdr>
          <w:divsChild>
            <w:div w:id="1159539927">
              <w:marLeft w:val="0"/>
              <w:marRight w:val="0"/>
              <w:marTop w:val="0"/>
              <w:marBottom w:val="0"/>
              <w:divBdr>
                <w:top w:val="none" w:sz="0" w:space="0" w:color="auto"/>
                <w:left w:val="none" w:sz="0" w:space="0" w:color="auto"/>
                <w:bottom w:val="none" w:sz="0" w:space="0" w:color="auto"/>
                <w:right w:val="none" w:sz="0" w:space="0" w:color="auto"/>
              </w:divBdr>
              <w:divsChild>
                <w:div w:id="526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10615">
      <w:bodyDiv w:val="1"/>
      <w:marLeft w:val="0"/>
      <w:marRight w:val="0"/>
      <w:marTop w:val="0"/>
      <w:marBottom w:val="0"/>
      <w:divBdr>
        <w:top w:val="none" w:sz="0" w:space="0" w:color="auto"/>
        <w:left w:val="none" w:sz="0" w:space="0" w:color="auto"/>
        <w:bottom w:val="none" w:sz="0" w:space="0" w:color="auto"/>
        <w:right w:val="none" w:sz="0" w:space="0" w:color="auto"/>
      </w:divBdr>
    </w:div>
    <w:div w:id="1838886895">
      <w:bodyDiv w:val="1"/>
      <w:marLeft w:val="0"/>
      <w:marRight w:val="0"/>
      <w:marTop w:val="0"/>
      <w:marBottom w:val="0"/>
      <w:divBdr>
        <w:top w:val="none" w:sz="0" w:space="0" w:color="auto"/>
        <w:left w:val="none" w:sz="0" w:space="0" w:color="auto"/>
        <w:bottom w:val="none" w:sz="0" w:space="0" w:color="auto"/>
        <w:right w:val="none" w:sz="0" w:space="0" w:color="auto"/>
      </w:divBdr>
    </w:div>
    <w:div w:id="1845902781">
      <w:bodyDiv w:val="1"/>
      <w:marLeft w:val="0"/>
      <w:marRight w:val="0"/>
      <w:marTop w:val="0"/>
      <w:marBottom w:val="0"/>
      <w:divBdr>
        <w:top w:val="none" w:sz="0" w:space="0" w:color="auto"/>
        <w:left w:val="none" w:sz="0" w:space="0" w:color="auto"/>
        <w:bottom w:val="none" w:sz="0" w:space="0" w:color="auto"/>
        <w:right w:val="none" w:sz="0" w:space="0" w:color="auto"/>
      </w:divBdr>
      <w:divsChild>
        <w:div w:id="335573553">
          <w:marLeft w:val="0"/>
          <w:marRight w:val="0"/>
          <w:marTop w:val="0"/>
          <w:marBottom w:val="0"/>
          <w:divBdr>
            <w:top w:val="none" w:sz="0" w:space="0" w:color="auto"/>
            <w:left w:val="none" w:sz="0" w:space="0" w:color="auto"/>
            <w:bottom w:val="none" w:sz="0" w:space="0" w:color="auto"/>
            <w:right w:val="none" w:sz="0" w:space="0" w:color="auto"/>
          </w:divBdr>
        </w:div>
        <w:div w:id="1321426237">
          <w:marLeft w:val="0"/>
          <w:marRight w:val="0"/>
          <w:marTop w:val="0"/>
          <w:marBottom w:val="0"/>
          <w:divBdr>
            <w:top w:val="none" w:sz="0" w:space="0" w:color="auto"/>
            <w:left w:val="none" w:sz="0" w:space="0" w:color="auto"/>
            <w:bottom w:val="none" w:sz="0" w:space="0" w:color="auto"/>
            <w:right w:val="none" w:sz="0" w:space="0" w:color="auto"/>
          </w:divBdr>
        </w:div>
      </w:divsChild>
    </w:div>
    <w:div w:id="1876577902">
      <w:bodyDiv w:val="1"/>
      <w:marLeft w:val="0"/>
      <w:marRight w:val="0"/>
      <w:marTop w:val="0"/>
      <w:marBottom w:val="0"/>
      <w:divBdr>
        <w:top w:val="none" w:sz="0" w:space="0" w:color="auto"/>
        <w:left w:val="none" w:sz="0" w:space="0" w:color="auto"/>
        <w:bottom w:val="none" w:sz="0" w:space="0" w:color="auto"/>
        <w:right w:val="none" w:sz="0" w:space="0" w:color="auto"/>
      </w:divBdr>
      <w:divsChild>
        <w:div w:id="1607271033">
          <w:marLeft w:val="0"/>
          <w:marRight w:val="0"/>
          <w:marTop w:val="0"/>
          <w:marBottom w:val="0"/>
          <w:divBdr>
            <w:top w:val="none" w:sz="0" w:space="0" w:color="auto"/>
            <w:left w:val="none" w:sz="0" w:space="0" w:color="auto"/>
            <w:bottom w:val="none" w:sz="0" w:space="0" w:color="auto"/>
            <w:right w:val="none" w:sz="0" w:space="0" w:color="auto"/>
          </w:divBdr>
          <w:divsChild>
            <w:div w:id="162865167">
              <w:marLeft w:val="0"/>
              <w:marRight w:val="0"/>
              <w:marTop w:val="0"/>
              <w:marBottom w:val="0"/>
              <w:divBdr>
                <w:top w:val="none" w:sz="0" w:space="0" w:color="auto"/>
                <w:left w:val="none" w:sz="0" w:space="0" w:color="auto"/>
                <w:bottom w:val="none" w:sz="0" w:space="0" w:color="auto"/>
                <w:right w:val="none" w:sz="0" w:space="0" w:color="auto"/>
              </w:divBdr>
              <w:divsChild>
                <w:div w:id="2099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3580">
      <w:bodyDiv w:val="1"/>
      <w:marLeft w:val="0"/>
      <w:marRight w:val="0"/>
      <w:marTop w:val="0"/>
      <w:marBottom w:val="0"/>
      <w:divBdr>
        <w:top w:val="none" w:sz="0" w:space="0" w:color="auto"/>
        <w:left w:val="none" w:sz="0" w:space="0" w:color="auto"/>
        <w:bottom w:val="none" w:sz="0" w:space="0" w:color="auto"/>
        <w:right w:val="none" w:sz="0" w:space="0" w:color="auto"/>
      </w:divBdr>
      <w:divsChild>
        <w:div w:id="1608394114">
          <w:marLeft w:val="0"/>
          <w:marRight w:val="0"/>
          <w:marTop w:val="0"/>
          <w:marBottom w:val="0"/>
          <w:divBdr>
            <w:top w:val="none" w:sz="0" w:space="0" w:color="auto"/>
            <w:left w:val="none" w:sz="0" w:space="0" w:color="auto"/>
            <w:bottom w:val="none" w:sz="0" w:space="0" w:color="auto"/>
            <w:right w:val="none" w:sz="0" w:space="0" w:color="auto"/>
          </w:divBdr>
          <w:divsChild>
            <w:div w:id="1029140427">
              <w:marLeft w:val="0"/>
              <w:marRight w:val="0"/>
              <w:marTop w:val="0"/>
              <w:marBottom w:val="0"/>
              <w:divBdr>
                <w:top w:val="none" w:sz="0" w:space="0" w:color="auto"/>
                <w:left w:val="none" w:sz="0" w:space="0" w:color="auto"/>
                <w:bottom w:val="none" w:sz="0" w:space="0" w:color="auto"/>
                <w:right w:val="none" w:sz="0" w:space="0" w:color="auto"/>
              </w:divBdr>
              <w:divsChild>
                <w:div w:id="2469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8221">
      <w:bodyDiv w:val="1"/>
      <w:marLeft w:val="0"/>
      <w:marRight w:val="0"/>
      <w:marTop w:val="0"/>
      <w:marBottom w:val="0"/>
      <w:divBdr>
        <w:top w:val="none" w:sz="0" w:space="0" w:color="auto"/>
        <w:left w:val="none" w:sz="0" w:space="0" w:color="auto"/>
        <w:bottom w:val="none" w:sz="0" w:space="0" w:color="auto"/>
        <w:right w:val="none" w:sz="0" w:space="0" w:color="auto"/>
      </w:divBdr>
      <w:divsChild>
        <w:div w:id="1923905050">
          <w:marLeft w:val="0"/>
          <w:marRight w:val="0"/>
          <w:marTop w:val="0"/>
          <w:marBottom w:val="0"/>
          <w:divBdr>
            <w:top w:val="none" w:sz="0" w:space="0" w:color="auto"/>
            <w:left w:val="none" w:sz="0" w:space="0" w:color="auto"/>
            <w:bottom w:val="none" w:sz="0" w:space="0" w:color="auto"/>
            <w:right w:val="none" w:sz="0" w:space="0" w:color="auto"/>
          </w:divBdr>
          <w:divsChild>
            <w:div w:id="951669181">
              <w:marLeft w:val="0"/>
              <w:marRight w:val="0"/>
              <w:marTop w:val="0"/>
              <w:marBottom w:val="0"/>
              <w:divBdr>
                <w:top w:val="none" w:sz="0" w:space="0" w:color="auto"/>
                <w:left w:val="none" w:sz="0" w:space="0" w:color="auto"/>
                <w:bottom w:val="none" w:sz="0" w:space="0" w:color="auto"/>
                <w:right w:val="none" w:sz="0" w:space="0" w:color="auto"/>
              </w:divBdr>
              <w:divsChild>
                <w:div w:id="1307315212">
                  <w:marLeft w:val="0"/>
                  <w:marRight w:val="0"/>
                  <w:marTop w:val="0"/>
                  <w:marBottom w:val="0"/>
                  <w:divBdr>
                    <w:top w:val="none" w:sz="0" w:space="0" w:color="auto"/>
                    <w:left w:val="none" w:sz="0" w:space="0" w:color="auto"/>
                    <w:bottom w:val="none" w:sz="0" w:space="0" w:color="auto"/>
                    <w:right w:val="none" w:sz="0" w:space="0" w:color="auto"/>
                  </w:divBdr>
                  <w:divsChild>
                    <w:div w:id="233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7811">
      <w:bodyDiv w:val="1"/>
      <w:marLeft w:val="0"/>
      <w:marRight w:val="0"/>
      <w:marTop w:val="0"/>
      <w:marBottom w:val="0"/>
      <w:divBdr>
        <w:top w:val="none" w:sz="0" w:space="0" w:color="auto"/>
        <w:left w:val="none" w:sz="0" w:space="0" w:color="auto"/>
        <w:bottom w:val="none" w:sz="0" w:space="0" w:color="auto"/>
        <w:right w:val="none" w:sz="0" w:space="0" w:color="auto"/>
      </w:divBdr>
      <w:divsChild>
        <w:div w:id="1158502683">
          <w:marLeft w:val="0"/>
          <w:marRight w:val="0"/>
          <w:marTop w:val="0"/>
          <w:marBottom w:val="0"/>
          <w:divBdr>
            <w:top w:val="none" w:sz="0" w:space="0" w:color="auto"/>
            <w:left w:val="none" w:sz="0" w:space="0" w:color="auto"/>
            <w:bottom w:val="none" w:sz="0" w:space="0" w:color="auto"/>
            <w:right w:val="none" w:sz="0" w:space="0" w:color="auto"/>
          </w:divBdr>
          <w:divsChild>
            <w:div w:id="1502575039">
              <w:marLeft w:val="0"/>
              <w:marRight w:val="0"/>
              <w:marTop w:val="0"/>
              <w:marBottom w:val="0"/>
              <w:divBdr>
                <w:top w:val="none" w:sz="0" w:space="0" w:color="auto"/>
                <w:left w:val="none" w:sz="0" w:space="0" w:color="auto"/>
                <w:bottom w:val="none" w:sz="0" w:space="0" w:color="auto"/>
                <w:right w:val="none" w:sz="0" w:space="0" w:color="auto"/>
              </w:divBdr>
              <w:divsChild>
                <w:div w:id="20676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45396">
      <w:bodyDiv w:val="1"/>
      <w:marLeft w:val="0"/>
      <w:marRight w:val="0"/>
      <w:marTop w:val="0"/>
      <w:marBottom w:val="0"/>
      <w:divBdr>
        <w:top w:val="none" w:sz="0" w:space="0" w:color="auto"/>
        <w:left w:val="none" w:sz="0" w:space="0" w:color="auto"/>
        <w:bottom w:val="none" w:sz="0" w:space="0" w:color="auto"/>
        <w:right w:val="none" w:sz="0" w:space="0" w:color="auto"/>
      </w:divBdr>
      <w:divsChild>
        <w:div w:id="1335917416">
          <w:marLeft w:val="0"/>
          <w:marRight w:val="0"/>
          <w:marTop w:val="0"/>
          <w:marBottom w:val="0"/>
          <w:divBdr>
            <w:top w:val="none" w:sz="0" w:space="0" w:color="auto"/>
            <w:left w:val="none" w:sz="0" w:space="0" w:color="auto"/>
            <w:bottom w:val="none" w:sz="0" w:space="0" w:color="auto"/>
            <w:right w:val="none" w:sz="0" w:space="0" w:color="auto"/>
          </w:divBdr>
          <w:divsChild>
            <w:div w:id="906232847">
              <w:marLeft w:val="0"/>
              <w:marRight w:val="0"/>
              <w:marTop w:val="0"/>
              <w:marBottom w:val="0"/>
              <w:divBdr>
                <w:top w:val="none" w:sz="0" w:space="0" w:color="auto"/>
                <w:left w:val="none" w:sz="0" w:space="0" w:color="auto"/>
                <w:bottom w:val="none" w:sz="0" w:space="0" w:color="auto"/>
                <w:right w:val="none" w:sz="0" w:space="0" w:color="auto"/>
              </w:divBdr>
              <w:divsChild>
                <w:div w:id="17519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4226">
      <w:bodyDiv w:val="1"/>
      <w:marLeft w:val="0"/>
      <w:marRight w:val="0"/>
      <w:marTop w:val="0"/>
      <w:marBottom w:val="0"/>
      <w:divBdr>
        <w:top w:val="none" w:sz="0" w:space="0" w:color="auto"/>
        <w:left w:val="none" w:sz="0" w:space="0" w:color="auto"/>
        <w:bottom w:val="none" w:sz="0" w:space="0" w:color="auto"/>
        <w:right w:val="none" w:sz="0" w:space="0" w:color="auto"/>
      </w:divBdr>
      <w:divsChild>
        <w:div w:id="1544514143">
          <w:marLeft w:val="0"/>
          <w:marRight w:val="0"/>
          <w:marTop w:val="0"/>
          <w:marBottom w:val="0"/>
          <w:divBdr>
            <w:top w:val="none" w:sz="0" w:space="0" w:color="auto"/>
            <w:left w:val="none" w:sz="0" w:space="0" w:color="auto"/>
            <w:bottom w:val="none" w:sz="0" w:space="0" w:color="auto"/>
            <w:right w:val="none" w:sz="0" w:space="0" w:color="auto"/>
          </w:divBdr>
        </w:div>
        <w:div w:id="2040471433">
          <w:marLeft w:val="0"/>
          <w:marRight w:val="0"/>
          <w:marTop w:val="0"/>
          <w:marBottom w:val="0"/>
          <w:divBdr>
            <w:top w:val="none" w:sz="0" w:space="0" w:color="auto"/>
            <w:left w:val="none" w:sz="0" w:space="0" w:color="auto"/>
            <w:bottom w:val="none" w:sz="0" w:space="0" w:color="auto"/>
            <w:right w:val="none" w:sz="0" w:space="0" w:color="auto"/>
          </w:divBdr>
        </w:div>
      </w:divsChild>
    </w:div>
    <w:div w:id="2035959656">
      <w:bodyDiv w:val="1"/>
      <w:marLeft w:val="0"/>
      <w:marRight w:val="0"/>
      <w:marTop w:val="0"/>
      <w:marBottom w:val="0"/>
      <w:divBdr>
        <w:top w:val="none" w:sz="0" w:space="0" w:color="auto"/>
        <w:left w:val="none" w:sz="0" w:space="0" w:color="auto"/>
        <w:bottom w:val="none" w:sz="0" w:space="0" w:color="auto"/>
        <w:right w:val="none" w:sz="0" w:space="0" w:color="auto"/>
      </w:divBdr>
      <w:divsChild>
        <w:div w:id="1282230223">
          <w:marLeft w:val="0"/>
          <w:marRight w:val="0"/>
          <w:marTop w:val="0"/>
          <w:marBottom w:val="0"/>
          <w:divBdr>
            <w:top w:val="none" w:sz="0" w:space="0" w:color="auto"/>
            <w:left w:val="none" w:sz="0" w:space="0" w:color="auto"/>
            <w:bottom w:val="none" w:sz="0" w:space="0" w:color="auto"/>
            <w:right w:val="none" w:sz="0" w:space="0" w:color="auto"/>
          </w:divBdr>
          <w:divsChild>
            <w:div w:id="1057121516">
              <w:marLeft w:val="0"/>
              <w:marRight w:val="0"/>
              <w:marTop w:val="0"/>
              <w:marBottom w:val="0"/>
              <w:divBdr>
                <w:top w:val="none" w:sz="0" w:space="0" w:color="auto"/>
                <w:left w:val="none" w:sz="0" w:space="0" w:color="auto"/>
                <w:bottom w:val="none" w:sz="0" w:space="0" w:color="auto"/>
                <w:right w:val="none" w:sz="0" w:space="0" w:color="auto"/>
              </w:divBdr>
              <w:divsChild>
                <w:div w:id="2001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4906">
      <w:bodyDiv w:val="1"/>
      <w:marLeft w:val="0"/>
      <w:marRight w:val="0"/>
      <w:marTop w:val="0"/>
      <w:marBottom w:val="0"/>
      <w:divBdr>
        <w:top w:val="none" w:sz="0" w:space="0" w:color="auto"/>
        <w:left w:val="none" w:sz="0" w:space="0" w:color="auto"/>
        <w:bottom w:val="none" w:sz="0" w:space="0" w:color="auto"/>
        <w:right w:val="none" w:sz="0" w:space="0" w:color="auto"/>
      </w:divBdr>
      <w:divsChild>
        <w:div w:id="1593276684">
          <w:marLeft w:val="0"/>
          <w:marRight w:val="0"/>
          <w:marTop w:val="0"/>
          <w:marBottom w:val="0"/>
          <w:divBdr>
            <w:top w:val="none" w:sz="0" w:space="0" w:color="auto"/>
            <w:left w:val="none" w:sz="0" w:space="0" w:color="auto"/>
            <w:bottom w:val="none" w:sz="0" w:space="0" w:color="auto"/>
            <w:right w:val="none" w:sz="0" w:space="0" w:color="auto"/>
          </w:divBdr>
          <w:divsChild>
            <w:div w:id="1232427207">
              <w:marLeft w:val="0"/>
              <w:marRight w:val="0"/>
              <w:marTop w:val="0"/>
              <w:marBottom w:val="0"/>
              <w:divBdr>
                <w:top w:val="none" w:sz="0" w:space="0" w:color="auto"/>
                <w:left w:val="none" w:sz="0" w:space="0" w:color="auto"/>
                <w:bottom w:val="none" w:sz="0" w:space="0" w:color="auto"/>
                <w:right w:val="none" w:sz="0" w:space="0" w:color="auto"/>
              </w:divBdr>
              <w:divsChild>
                <w:div w:id="15989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9698">
      <w:bodyDiv w:val="1"/>
      <w:marLeft w:val="0"/>
      <w:marRight w:val="0"/>
      <w:marTop w:val="0"/>
      <w:marBottom w:val="0"/>
      <w:divBdr>
        <w:top w:val="none" w:sz="0" w:space="0" w:color="auto"/>
        <w:left w:val="none" w:sz="0" w:space="0" w:color="auto"/>
        <w:bottom w:val="none" w:sz="0" w:space="0" w:color="auto"/>
        <w:right w:val="none" w:sz="0" w:space="0" w:color="auto"/>
      </w:divBdr>
      <w:divsChild>
        <w:div w:id="2144421656">
          <w:marLeft w:val="0"/>
          <w:marRight w:val="0"/>
          <w:marTop w:val="0"/>
          <w:marBottom w:val="0"/>
          <w:divBdr>
            <w:top w:val="none" w:sz="0" w:space="0" w:color="auto"/>
            <w:left w:val="none" w:sz="0" w:space="0" w:color="auto"/>
            <w:bottom w:val="none" w:sz="0" w:space="0" w:color="auto"/>
            <w:right w:val="none" w:sz="0" w:space="0" w:color="auto"/>
          </w:divBdr>
          <w:divsChild>
            <w:div w:id="420100884">
              <w:marLeft w:val="0"/>
              <w:marRight w:val="0"/>
              <w:marTop w:val="0"/>
              <w:marBottom w:val="0"/>
              <w:divBdr>
                <w:top w:val="none" w:sz="0" w:space="0" w:color="auto"/>
                <w:left w:val="none" w:sz="0" w:space="0" w:color="auto"/>
                <w:bottom w:val="none" w:sz="0" w:space="0" w:color="auto"/>
                <w:right w:val="none" w:sz="0" w:space="0" w:color="auto"/>
              </w:divBdr>
              <w:divsChild>
                <w:div w:id="20638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2084">
      <w:bodyDiv w:val="1"/>
      <w:marLeft w:val="0"/>
      <w:marRight w:val="0"/>
      <w:marTop w:val="0"/>
      <w:marBottom w:val="0"/>
      <w:divBdr>
        <w:top w:val="none" w:sz="0" w:space="0" w:color="auto"/>
        <w:left w:val="none" w:sz="0" w:space="0" w:color="auto"/>
        <w:bottom w:val="none" w:sz="0" w:space="0" w:color="auto"/>
        <w:right w:val="none" w:sz="0" w:space="0" w:color="auto"/>
      </w:divBdr>
      <w:divsChild>
        <w:div w:id="571965169">
          <w:marLeft w:val="0"/>
          <w:marRight w:val="0"/>
          <w:marTop w:val="0"/>
          <w:marBottom w:val="0"/>
          <w:divBdr>
            <w:top w:val="none" w:sz="0" w:space="0" w:color="auto"/>
            <w:left w:val="none" w:sz="0" w:space="0" w:color="auto"/>
            <w:bottom w:val="none" w:sz="0" w:space="0" w:color="auto"/>
            <w:right w:val="none" w:sz="0" w:space="0" w:color="auto"/>
          </w:divBdr>
          <w:divsChild>
            <w:div w:id="278726617">
              <w:marLeft w:val="0"/>
              <w:marRight w:val="0"/>
              <w:marTop w:val="0"/>
              <w:marBottom w:val="0"/>
              <w:divBdr>
                <w:top w:val="none" w:sz="0" w:space="0" w:color="auto"/>
                <w:left w:val="none" w:sz="0" w:space="0" w:color="auto"/>
                <w:bottom w:val="none" w:sz="0" w:space="0" w:color="auto"/>
                <w:right w:val="none" w:sz="0" w:space="0" w:color="auto"/>
              </w:divBdr>
              <w:divsChild>
                <w:div w:id="1991060527">
                  <w:marLeft w:val="0"/>
                  <w:marRight w:val="0"/>
                  <w:marTop w:val="0"/>
                  <w:marBottom w:val="0"/>
                  <w:divBdr>
                    <w:top w:val="none" w:sz="0" w:space="0" w:color="auto"/>
                    <w:left w:val="none" w:sz="0" w:space="0" w:color="auto"/>
                    <w:bottom w:val="none" w:sz="0" w:space="0" w:color="auto"/>
                    <w:right w:val="none" w:sz="0" w:space="0" w:color="auto"/>
                  </w:divBdr>
                </w:div>
              </w:divsChild>
            </w:div>
            <w:div w:id="1510951517">
              <w:marLeft w:val="0"/>
              <w:marRight w:val="0"/>
              <w:marTop w:val="0"/>
              <w:marBottom w:val="0"/>
              <w:divBdr>
                <w:top w:val="none" w:sz="0" w:space="0" w:color="auto"/>
                <w:left w:val="none" w:sz="0" w:space="0" w:color="auto"/>
                <w:bottom w:val="none" w:sz="0" w:space="0" w:color="auto"/>
                <w:right w:val="none" w:sz="0" w:space="0" w:color="auto"/>
              </w:divBdr>
              <w:divsChild>
                <w:div w:id="13204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292">
          <w:marLeft w:val="0"/>
          <w:marRight w:val="0"/>
          <w:marTop w:val="0"/>
          <w:marBottom w:val="0"/>
          <w:divBdr>
            <w:top w:val="none" w:sz="0" w:space="0" w:color="auto"/>
            <w:left w:val="none" w:sz="0" w:space="0" w:color="auto"/>
            <w:bottom w:val="none" w:sz="0" w:space="0" w:color="auto"/>
            <w:right w:val="none" w:sz="0" w:space="0" w:color="auto"/>
          </w:divBdr>
          <w:divsChild>
            <w:div w:id="1469124118">
              <w:marLeft w:val="0"/>
              <w:marRight w:val="0"/>
              <w:marTop w:val="0"/>
              <w:marBottom w:val="0"/>
              <w:divBdr>
                <w:top w:val="none" w:sz="0" w:space="0" w:color="auto"/>
                <w:left w:val="none" w:sz="0" w:space="0" w:color="auto"/>
                <w:bottom w:val="none" w:sz="0" w:space="0" w:color="auto"/>
                <w:right w:val="none" w:sz="0" w:space="0" w:color="auto"/>
              </w:divBdr>
              <w:divsChild>
                <w:div w:id="3025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prints.ncrm.ac.uk/id/eprint/796/1/discourse_analysis_NCRM_0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8078</Words>
  <Characters>46050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Finlayson (PPL - Staff)</dc:creator>
  <cp:keywords/>
  <dc:description/>
  <cp:lastModifiedBy>Alan Finlayson (PPA - Staff)</cp:lastModifiedBy>
  <cp:revision>3</cp:revision>
  <cp:lastPrinted>2024-02-28T16:50:00Z</cp:lastPrinted>
  <dcterms:created xsi:type="dcterms:W3CDTF">2024-11-25T13:58:00Z</dcterms:created>
  <dcterms:modified xsi:type="dcterms:W3CDTF">2024-11-25T14:04:00Z</dcterms:modified>
</cp:coreProperties>
</file>