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3A01" w14:textId="776718E2" w:rsidR="000D2DEF" w:rsidRDefault="00E7589C">
      <w:pPr>
        <w:rPr>
          <w:rFonts w:ascii="Palatino" w:hAnsi="Palatino"/>
        </w:rPr>
      </w:pPr>
      <w:r>
        <w:rPr>
          <w:rFonts w:ascii="Palatino" w:hAnsi="Palatino"/>
        </w:rPr>
        <w:t>P</w:t>
      </w:r>
      <w:r w:rsidR="00EB3C55">
        <w:rPr>
          <w:rFonts w:ascii="Palatino" w:hAnsi="Palatino"/>
        </w:rPr>
        <w:t>.</w:t>
      </w:r>
      <w:r>
        <w:rPr>
          <w:rFonts w:ascii="Palatino" w:hAnsi="Palatino"/>
        </w:rPr>
        <w:t>E</w:t>
      </w:r>
      <w:r w:rsidR="00EB3C55">
        <w:rPr>
          <w:rFonts w:ascii="Palatino" w:hAnsi="Palatino"/>
        </w:rPr>
        <w:t>.</w:t>
      </w:r>
      <w:r>
        <w:rPr>
          <w:rFonts w:ascii="Palatino" w:hAnsi="Palatino"/>
        </w:rPr>
        <w:t>N</w:t>
      </w:r>
      <w:r w:rsidR="00EB3C55">
        <w:rPr>
          <w:rFonts w:ascii="Palatino" w:hAnsi="Palatino"/>
        </w:rPr>
        <w:t>.</w:t>
      </w:r>
      <w:r>
        <w:rPr>
          <w:rFonts w:ascii="Palatino" w:hAnsi="Palatino"/>
        </w:rPr>
        <w:t xml:space="preserve"> and the U</w:t>
      </w:r>
      <w:r w:rsidR="00EB3C55">
        <w:rPr>
          <w:rFonts w:ascii="Palatino" w:hAnsi="Palatino"/>
        </w:rPr>
        <w:t xml:space="preserve">niversal </w:t>
      </w:r>
      <w:r>
        <w:rPr>
          <w:rFonts w:ascii="Palatino" w:hAnsi="Palatino"/>
        </w:rPr>
        <w:t>D</w:t>
      </w:r>
      <w:r w:rsidR="00EB3C55">
        <w:rPr>
          <w:rFonts w:ascii="Palatino" w:hAnsi="Palatino"/>
        </w:rPr>
        <w:t xml:space="preserve">eclaration of </w:t>
      </w:r>
      <w:r>
        <w:rPr>
          <w:rFonts w:ascii="Palatino" w:hAnsi="Palatino"/>
        </w:rPr>
        <w:t>H</w:t>
      </w:r>
      <w:r w:rsidR="00EB3C55">
        <w:rPr>
          <w:rFonts w:ascii="Palatino" w:hAnsi="Palatino"/>
        </w:rPr>
        <w:t>uman Rights</w:t>
      </w:r>
    </w:p>
    <w:p w14:paraId="63D78CBF" w14:textId="2A88D418" w:rsidR="00DC2CEB" w:rsidRDefault="00DC2CEB" w:rsidP="00BD47B0">
      <w:pPr>
        <w:spacing w:line="360" w:lineRule="auto"/>
        <w:rPr>
          <w:rFonts w:ascii="Palatino" w:hAnsi="Palatino"/>
        </w:rPr>
      </w:pPr>
    </w:p>
    <w:p w14:paraId="20609502" w14:textId="236497F1" w:rsidR="00A920B4" w:rsidRDefault="00A920B4" w:rsidP="00A920B4">
      <w:pPr>
        <w:spacing w:line="360" w:lineRule="auto"/>
        <w:ind w:firstLine="720"/>
        <w:rPr>
          <w:rFonts w:ascii="Palatino" w:hAnsi="Palatino"/>
        </w:rPr>
      </w:pPr>
      <w:r>
        <w:rPr>
          <w:rFonts w:ascii="Palatino" w:hAnsi="Palatino"/>
        </w:rPr>
        <w:t>On the 75</w:t>
      </w:r>
      <w:r w:rsidRPr="0043161F">
        <w:rPr>
          <w:rFonts w:ascii="Palatino" w:hAnsi="Palatino"/>
          <w:vertAlign w:val="superscript"/>
        </w:rPr>
        <w:t>th</w:t>
      </w:r>
      <w:r>
        <w:rPr>
          <w:rFonts w:ascii="Palatino" w:hAnsi="Palatino"/>
        </w:rPr>
        <w:t xml:space="preserve"> Anniversary of the Universal Declaration of Human Rights (UDHR) it is worth considering the role that literary writers played in the creation and history of this enduringly powerful set of shared principles.</w:t>
      </w:r>
      <w:r w:rsidR="00D26A6C">
        <w:rPr>
          <w:rStyle w:val="FootnoteReference"/>
          <w:rFonts w:ascii="Palatino" w:hAnsi="Palatino"/>
        </w:rPr>
        <w:footnoteReference w:id="1"/>
      </w:r>
      <w:r>
        <w:rPr>
          <w:rFonts w:ascii="Palatino" w:hAnsi="Palatino"/>
        </w:rPr>
        <w:t xml:space="preserve"> In February 1947 the United Nations (UN) tasked Eleanor Roosevelt with chairing the committees that wrote the articles of the UDHR</w:t>
      </w:r>
      <w:r w:rsidR="007B2330">
        <w:rPr>
          <w:rFonts w:ascii="Palatino" w:hAnsi="Palatino"/>
        </w:rPr>
        <w:t>, a</w:t>
      </w:r>
      <w:r>
        <w:rPr>
          <w:rFonts w:ascii="Palatino" w:hAnsi="Palatino"/>
        </w:rPr>
        <w:t xml:space="preserve"> process </w:t>
      </w:r>
      <w:r w:rsidR="007B2330">
        <w:rPr>
          <w:rFonts w:ascii="Palatino" w:hAnsi="Palatino"/>
        </w:rPr>
        <w:t xml:space="preserve">that </w:t>
      </w:r>
      <w:r>
        <w:rPr>
          <w:rFonts w:ascii="Palatino" w:hAnsi="Palatino"/>
        </w:rPr>
        <w:t>took two years. At that time International PEN enjoyed close links to the UN and the cultural wing of the United Nations Educational, Scientific and Cultural Organisation (UNESCO), which was formed in 1946. The PEN organisation was the main channel through which literary writers shape</w:t>
      </w:r>
      <w:r w:rsidR="005E0D31">
        <w:rPr>
          <w:rFonts w:ascii="Palatino" w:hAnsi="Palatino"/>
        </w:rPr>
        <w:t>d</w:t>
      </w:r>
      <w:r>
        <w:rPr>
          <w:rFonts w:ascii="Palatino" w:hAnsi="Palatino"/>
        </w:rPr>
        <w:t xml:space="preserve"> the UDHR.</w:t>
      </w:r>
      <w:r w:rsidR="007B2330">
        <w:rPr>
          <w:rFonts w:ascii="Palatino" w:hAnsi="Palatino"/>
        </w:rPr>
        <w:t xml:space="preserve"> </w:t>
      </w:r>
      <w:r>
        <w:rPr>
          <w:rFonts w:ascii="Palatino" w:hAnsi="Palatino"/>
        </w:rPr>
        <w:t xml:space="preserve">Since </w:t>
      </w:r>
      <w:r w:rsidR="007B2330">
        <w:rPr>
          <w:rFonts w:ascii="Palatino" w:hAnsi="Palatino"/>
        </w:rPr>
        <w:t>that time</w:t>
      </w:r>
      <w:r>
        <w:rPr>
          <w:rFonts w:ascii="Palatino" w:hAnsi="Palatino"/>
        </w:rPr>
        <w:t xml:space="preserve">, </w:t>
      </w:r>
      <w:r w:rsidR="005E0D31">
        <w:rPr>
          <w:rFonts w:ascii="Palatino" w:hAnsi="Palatino"/>
        </w:rPr>
        <w:t xml:space="preserve">PEN and the UN </w:t>
      </w:r>
      <w:r>
        <w:rPr>
          <w:rFonts w:ascii="Palatino" w:hAnsi="Palatino"/>
        </w:rPr>
        <w:t>have continued to enjoy close links. There have been contractual and financial agreements, shared personnel, and collaborative program</w:t>
      </w:r>
      <w:r w:rsidR="00315DE4">
        <w:rPr>
          <w:rFonts w:ascii="Palatino" w:hAnsi="Palatino"/>
        </w:rPr>
        <w:t>me</w:t>
      </w:r>
      <w:r>
        <w:rPr>
          <w:rFonts w:ascii="Palatino" w:hAnsi="Palatino"/>
        </w:rPr>
        <w:t>s, publications, conferences, declarations and events. But above all, they have often pursued larger common aims, including the defence of human rights, particularly freedom of expression, and the promotion of global literature, literary translation, and minority linguistic rights.</w:t>
      </w:r>
      <w:r w:rsidR="00C6489B">
        <w:rPr>
          <w:rStyle w:val="FootnoteReference"/>
          <w:rFonts w:ascii="Palatino" w:hAnsi="Palatino"/>
        </w:rPr>
        <w:footnoteReference w:id="2"/>
      </w:r>
      <w:r>
        <w:rPr>
          <w:rFonts w:ascii="Palatino" w:hAnsi="Palatino"/>
        </w:rPr>
        <w:t xml:space="preserve"> </w:t>
      </w:r>
    </w:p>
    <w:p w14:paraId="04409015" w14:textId="77777777" w:rsidR="00A920B4" w:rsidRDefault="00A920B4" w:rsidP="00A920B4">
      <w:pPr>
        <w:spacing w:line="360" w:lineRule="auto"/>
        <w:rPr>
          <w:rFonts w:ascii="Palatino" w:hAnsi="Palatino"/>
        </w:rPr>
      </w:pPr>
    </w:p>
    <w:p w14:paraId="3D4B887D" w14:textId="6B2A0B52" w:rsidR="00A920B4" w:rsidRDefault="00A920B4" w:rsidP="00A920B4">
      <w:pPr>
        <w:spacing w:line="360" w:lineRule="auto"/>
        <w:rPr>
          <w:rFonts w:ascii="Palatino" w:hAnsi="Palatino"/>
        </w:rPr>
      </w:pPr>
      <w:r>
        <w:rPr>
          <w:rFonts w:ascii="Palatino" w:hAnsi="Palatino"/>
        </w:rPr>
        <w:t>--------------------------</w:t>
      </w:r>
    </w:p>
    <w:p w14:paraId="421F3400" w14:textId="77777777" w:rsidR="00A920B4" w:rsidRDefault="00A920B4" w:rsidP="00DC2CEB">
      <w:pPr>
        <w:spacing w:line="360" w:lineRule="auto"/>
        <w:ind w:left="720"/>
        <w:rPr>
          <w:rFonts w:ascii="Palatino" w:hAnsi="Palatino"/>
        </w:rPr>
      </w:pPr>
    </w:p>
    <w:p w14:paraId="7EEA9C87" w14:textId="3441246D" w:rsidR="00DC2CEB" w:rsidRDefault="00DC2CEB" w:rsidP="00DC2CEB">
      <w:pPr>
        <w:spacing w:line="360" w:lineRule="auto"/>
        <w:ind w:left="720"/>
        <w:rPr>
          <w:rFonts w:ascii="Palatino" w:hAnsi="Palatino"/>
        </w:rPr>
      </w:pPr>
      <w:r w:rsidRPr="00F27D76">
        <w:rPr>
          <w:rFonts w:ascii="Palatino" w:hAnsi="Palatino"/>
        </w:rPr>
        <w:t>‘long before the United Nations organized, the writers of the P.E.N. served their people as a sort of little United Nations.’</w:t>
      </w:r>
      <w:r>
        <w:rPr>
          <w:rStyle w:val="FootnoteReference"/>
          <w:rFonts w:ascii="Palatino" w:hAnsi="Palatino"/>
        </w:rPr>
        <w:footnoteReference w:id="3"/>
      </w:r>
    </w:p>
    <w:p w14:paraId="00209C39" w14:textId="77777777" w:rsidR="00820056" w:rsidRDefault="00820056" w:rsidP="00A920B4">
      <w:pPr>
        <w:spacing w:line="360" w:lineRule="auto"/>
        <w:rPr>
          <w:rFonts w:ascii="Palatino" w:hAnsi="Palatino"/>
        </w:rPr>
      </w:pPr>
    </w:p>
    <w:p w14:paraId="3A059FB1" w14:textId="71589463" w:rsidR="00DC2CEB" w:rsidRPr="006C6FAD" w:rsidRDefault="00114057" w:rsidP="006C6FAD">
      <w:pPr>
        <w:spacing w:line="360" w:lineRule="auto"/>
        <w:ind w:firstLine="360"/>
        <w:rPr>
          <w:rFonts w:ascii="Palatino" w:hAnsi="Palatino"/>
        </w:rPr>
      </w:pPr>
      <w:r>
        <w:rPr>
          <w:rFonts w:ascii="Palatino" w:hAnsi="Palatino"/>
        </w:rPr>
        <w:lastRenderedPageBreak/>
        <w:t xml:space="preserve">Twenty-four years before the establishment of the </w:t>
      </w:r>
      <w:r w:rsidR="006C6FAD">
        <w:rPr>
          <w:rFonts w:ascii="Palatino" w:hAnsi="Palatino"/>
        </w:rPr>
        <w:t>U</w:t>
      </w:r>
      <w:r w:rsidR="00414970">
        <w:rPr>
          <w:rFonts w:ascii="Palatino" w:hAnsi="Palatino"/>
        </w:rPr>
        <w:t>N</w:t>
      </w:r>
      <w:r w:rsidR="006C6FAD">
        <w:rPr>
          <w:rFonts w:ascii="Palatino" w:hAnsi="Palatino"/>
        </w:rPr>
        <w:t xml:space="preserve"> </w:t>
      </w:r>
      <w:r>
        <w:rPr>
          <w:rFonts w:ascii="Palatino" w:hAnsi="Palatino"/>
        </w:rPr>
        <w:t xml:space="preserve">in </w:t>
      </w:r>
      <w:r w:rsidR="00DD141A">
        <w:rPr>
          <w:rFonts w:ascii="Palatino" w:hAnsi="Palatino"/>
        </w:rPr>
        <w:t xml:space="preserve">1945 in </w:t>
      </w:r>
      <w:r>
        <w:rPr>
          <w:rFonts w:ascii="Palatino" w:hAnsi="Palatino"/>
        </w:rPr>
        <w:t xml:space="preserve">San Francisco, International PEN was </w:t>
      </w:r>
      <w:r w:rsidR="00741617">
        <w:rPr>
          <w:rFonts w:ascii="Palatino" w:hAnsi="Palatino"/>
        </w:rPr>
        <w:t>founded</w:t>
      </w:r>
      <w:r>
        <w:rPr>
          <w:rFonts w:ascii="Palatino" w:hAnsi="Palatino"/>
        </w:rPr>
        <w:t xml:space="preserve"> in London</w:t>
      </w:r>
      <w:r w:rsidR="00DC2CEB">
        <w:rPr>
          <w:rFonts w:ascii="Palatino" w:hAnsi="Palatino"/>
        </w:rPr>
        <w:t xml:space="preserve"> by feminist poet and novelist Catherine Mary Dawson Scott</w:t>
      </w:r>
      <w:r>
        <w:rPr>
          <w:rFonts w:ascii="Palatino" w:hAnsi="Palatino"/>
        </w:rPr>
        <w:t xml:space="preserve">. Just as the United Nations arose from the devastation of war, so </w:t>
      </w:r>
      <w:r w:rsidR="006E248E">
        <w:rPr>
          <w:rFonts w:ascii="Palatino" w:hAnsi="Palatino"/>
        </w:rPr>
        <w:t xml:space="preserve">Dawson Scott founded </w:t>
      </w:r>
      <w:r>
        <w:rPr>
          <w:rFonts w:ascii="Palatino" w:hAnsi="Palatino"/>
        </w:rPr>
        <w:t>International PEN</w:t>
      </w:r>
      <w:r w:rsidR="00AC1433">
        <w:rPr>
          <w:rFonts w:ascii="Palatino" w:hAnsi="Palatino"/>
        </w:rPr>
        <w:t xml:space="preserve"> </w:t>
      </w:r>
      <w:r w:rsidR="006E248E">
        <w:rPr>
          <w:rFonts w:ascii="Palatino" w:hAnsi="Palatino"/>
        </w:rPr>
        <w:t xml:space="preserve">as a response to the </w:t>
      </w:r>
      <w:r w:rsidR="00C46DA2">
        <w:rPr>
          <w:rFonts w:ascii="Palatino" w:hAnsi="Palatino"/>
        </w:rPr>
        <w:t xml:space="preserve">nationalist aggression and devastation of </w:t>
      </w:r>
      <w:r>
        <w:rPr>
          <w:rFonts w:ascii="Palatino" w:hAnsi="Palatino"/>
        </w:rPr>
        <w:t xml:space="preserve">the First World War.  </w:t>
      </w:r>
    </w:p>
    <w:p w14:paraId="3A14E6CA" w14:textId="2C25DCAB" w:rsidR="00DC2CEB" w:rsidRPr="007B2330" w:rsidRDefault="0027462F" w:rsidP="007B2330">
      <w:pPr>
        <w:spacing w:line="360" w:lineRule="auto"/>
        <w:ind w:firstLine="360"/>
        <w:rPr>
          <w:rFonts w:ascii="Palatino" w:eastAsia="Times New Roman" w:hAnsi="Palatino" w:cs="Calibri"/>
          <w:color w:val="000000"/>
          <w:bdr w:val="none" w:sz="0" w:space="0" w:color="auto" w:frame="1"/>
          <w:lang w:eastAsia="en-GB"/>
        </w:rPr>
      </w:pPr>
      <w:r>
        <w:rPr>
          <w:rFonts w:ascii="Palatino" w:eastAsia="Times New Roman" w:hAnsi="Palatino" w:cs="Calibri"/>
          <w:color w:val="000000"/>
          <w:bdr w:val="none" w:sz="0" w:space="0" w:color="auto" w:frame="1"/>
          <w:lang w:eastAsia="en-GB"/>
        </w:rPr>
        <w:t xml:space="preserve">From the start PEN </w:t>
      </w:r>
      <w:r w:rsidR="009866C4">
        <w:rPr>
          <w:rFonts w:ascii="Palatino" w:eastAsia="Times New Roman" w:hAnsi="Palatino" w:cs="Calibri"/>
          <w:color w:val="000000"/>
          <w:bdr w:val="none" w:sz="0" w:space="0" w:color="auto" w:frame="1"/>
          <w:lang w:eastAsia="en-GB"/>
        </w:rPr>
        <w:t>mobilise</w:t>
      </w:r>
      <w:r w:rsidR="007B2330">
        <w:rPr>
          <w:rFonts w:ascii="Palatino" w:eastAsia="Times New Roman" w:hAnsi="Palatino" w:cs="Calibri"/>
          <w:color w:val="000000"/>
          <w:bdr w:val="none" w:sz="0" w:space="0" w:color="auto" w:frame="1"/>
          <w:lang w:eastAsia="en-GB"/>
        </w:rPr>
        <w:t>d</w:t>
      </w:r>
      <w:r w:rsidR="009866C4">
        <w:rPr>
          <w:rFonts w:ascii="Palatino" w:eastAsia="Times New Roman" w:hAnsi="Palatino" w:cs="Calibri"/>
          <w:color w:val="000000"/>
          <w:bdr w:val="none" w:sz="0" w:space="0" w:color="auto" w:frame="1"/>
          <w:lang w:eastAsia="en-GB"/>
        </w:rPr>
        <w:t xml:space="preserve"> literary writers to </w:t>
      </w:r>
      <w:r>
        <w:rPr>
          <w:rFonts w:ascii="Palatino" w:eastAsia="Times New Roman" w:hAnsi="Palatino" w:cs="Calibri"/>
          <w:color w:val="000000"/>
          <w:bdr w:val="none" w:sz="0" w:space="0" w:color="auto" w:frame="1"/>
          <w:lang w:eastAsia="en-GB"/>
        </w:rPr>
        <w:t>further international understanding</w:t>
      </w:r>
      <w:r w:rsidR="00B95405">
        <w:rPr>
          <w:rFonts w:ascii="Palatino" w:eastAsia="Times New Roman" w:hAnsi="Palatino" w:cs="Calibri"/>
          <w:color w:val="000000"/>
          <w:bdr w:val="none" w:sz="0" w:space="0" w:color="auto" w:frame="1"/>
          <w:lang w:eastAsia="en-GB"/>
        </w:rPr>
        <w:t xml:space="preserve">, </w:t>
      </w:r>
      <w:r>
        <w:rPr>
          <w:rFonts w:ascii="Palatino" w:eastAsia="Times New Roman" w:hAnsi="Palatino" w:cs="Calibri"/>
          <w:color w:val="000000"/>
          <w:bdr w:val="none" w:sz="0" w:space="0" w:color="auto" w:frame="1"/>
          <w:lang w:eastAsia="en-GB"/>
        </w:rPr>
        <w:t>collaboration</w:t>
      </w:r>
      <w:r w:rsidR="001A1D8D">
        <w:rPr>
          <w:rFonts w:ascii="Palatino" w:eastAsia="Times New Roman" w:hAnsi="Palatino" w:cs="Calibri"/>
          <w:color w:val="000000"/>
          <w:bdr w:val="none" w:sz="0" w:space="0" w:color="auto" w:frame="1"/>
          <w:lang w:eastAsia="en-GB"/>
        </w:rPr>
        <w:t xml:space="preserve"> </w:t>
      </w:r>
      <w:r w:rsidR="00B95405">
        <w:rPr>
          <w:rFonts w:ascii="Palatino" w:eastAsia="Times New Roman" w:hAnsi="Palatino" w:cs="Calibri"/>
          <w:color w:val="000000"/>
          <w:bdr w:val="none" w:sz="0" w:space="0" w:color="auto" w:frame="1"/>
          <w:lang w:eastAsia="en-GB"/>
        </w:rPr>
        <w:t xml:space="preserve">and pacifism. </w:t>
      </w:r>
      <w:r w:rsidR="00BC42F3">
        <w:rPr>
          <w:rFonts w:ascii="Palatino" w:eastAsia="Times New Roman" w:hAnsi="Palatino" w:cs="Calibri"/>
          <w:color w:val="000000"/>
          <w:bdr w:val="none" w:sz="0" w:space="0" w:color="auto" w:frame="1"/>
          <w:lang w:eastAsia="en-GB"/>
        </w:rPr>
        <w:t xml:space="preserve">When she </w:t>
      </w:r>
      <w:r w:rsidR="00DC2CEB" w:rsidRPr="006D7C78">
        <w:rPr>
          <w:rFonts w:ascii="Palatino" w:eastAsia="Times New Roman" w:hAnsi="Palatino" w:cs="Calibri"/>
          <w:color w:val="000000"/>
          <w:bdr w:val="none" w:sz="0" w:space="0" w:color="auto" w:frame="1"/>
          <w:lang w:eastAsia="en-GB"/>
        </w:rPr>
        <w:t>original</w:t>
      </w:r>
      <w:r w:rsidR="00BC42F3">
        <w:rPr>
          <w:rFonts w:ascii="Palatino" w:eastAsia="Times New Roman" w:hAnsi="Palatino" w:cs="Calibri"/>
          <w:color w:val="000000"/>
          <w:bdr w:val="none" w:sz="0" w:space="0" w:color="auto" w:frame="1"/>
          <w:lang w:eastAsia="en-GB"/>
        </w:rPr>
        <w:t>ly had the</w:t>
      </w:r>
      <w:r w:rsidR="00DC2CEB" w:rsidRPr="006D7C78">
        <w:rPr>
          <w:rFonts w:ascii="Palatino" w:eastAsia="Times New Roman" w:hAnsi="Palatino" w:cs="Calibri"/>
          <w:color w:val="000000"/>
          <w:bdr w:val="none" w:sz="0" w:space="0" w:color="auto" w:frame="1"/>
          <w:lang w:eastAsia="en-GB"/>
        </w:rPr>
        <w:t xml:space="preserve"> idea for PEN </w:t>
      </w:r>
      <w:r w:rsidR="009866C4">
        <w:rPr>
          <w:rFonts w:ascii="Palatino" w:eastAsia="Times New Roman" w:hAnsi="Palatino" w:cs="Calibri"/>
          <w:color w:val="000000"/>
          <w:bdr w:val="none" w:sz="0" w:space="0" w:color="auto" w:frame="1"/>
          <w:lang w:eastAsia="en-GB"/>
        </w:rPr>
        <w:t>Dawson Scott</w:t>
      </w:r>
      <w:r w:rsidR="00DC2CEB">
        <w:rPr>
          <w:rFonts w:ascii="Palatino" w:eastAsia="Times New Roman" w:hAnsi="Palatino" w:cs="Calibri"/>
          <w:color w:val="000000"/>
          <w:bdr w:val="none" w:sz="0" w:space="0" w:color="auto" w:frame="1"/>
          <w:lang w:eastAsia="en-GB"/>
        </w:rPr>
        <w:t xml:space="preserve"> </w:t>
      </w:r>
      <w:r w:rsidR="00032DFD">
        <w:rPr>
          <w:rFonts w:ascii="Palatino" w:eastAsia="Times New Roman" w:hAnsi="Palatino" w:cs="Calibri"/>
          <w:color w:val="000000"/>
          <w:bdr w:val="none" w:sz="0" w:space="0" w:color="auto" w:frame="1"/>
          <w:lang w:eastAsia="en-GB"/>
        </w:rPr>
        <w:t xml:space="preserve">put </w:t>
      </w:r>
      <w:r w:rsidR="00DC2CEB">
        <w:rPr>
          <w:rFonts w:ascii="Palatino" w:eastAsia="Times New Roman" w:hAnsi="Palatino" w:cs="Calibri"/>
          <w:color w:val="000000"/>
          <w:bdr w:val="none" w:sz="0" w:space="0" w:color="auto" w:frame="1"/>
          <w:lang w:eastAsia="en-GB"/>
        </w:rPr>
        <w:t>pen to paper</w:t>
      </w:r>
      <w:r w:rsidR="00032DFD">
        <w:rPr>
          <w:rFonts w:ascii="Palatino" w:eastAsia="Times New Roman" w:hAnsi="Palatino" w:cs="Calibri"/>
          <w:color w:val="000000"/>
          <w:bdr w:val="none" w:sz="0" w:space="0" w:color="auto" w:frame="1"/>
          <w:lang w:eastAsia="en-GB"/>
        </w:rPr>
        <w:t xml:space="preserve"> and </w:t>
      </w:r>
      <w:r w:rsidR="00DC2CEB">
        <w:rPr>
          <w:rFonts w:ascii="Palatino" w:eastAsia="Times New Roman" w:hAnsi="Palatino" w:cs="Calibri"/>
          <w:color w:val="000000"/>
          <w:bdr w:val="none" w:sz="0" w:space="0" w:color="auto" w:frame="1"/>
          <w:lang w:eastAsia="en-GB"/>
        </w:rPr>
        <w:t xml:space="preserve">wrote to all the writers she knew. </w:t>
      </w:r>
      <w:r w:rsidR="00DC2CEB" w:rsidRPr="006D7C78">
        <w:rPr>
          <w:rFonts w:ascii="Palatino" w:eastAsia="Times New Roman" w:hAnsi="Palatino" w:cs="Calibri"/>
          <w:color w:val="000000"/>
          <w:bdr w:val="none" w:sz="0" w:space="0" w:color="auto" w:frame="1"/>
          <w:lang w:eastAsia="en-GB"/>
        </w:rPr>
        <w:t>Her idea was, as she put i</w:t>
      </w:r>
      <w:r w:rsidR="00C44E66">
        <w:rPr>
          <w:rFonts w:ascii="Palatino" w:eastAsia="Times New Roman" w:hAnsi="Palatino" w:cs="Calibri"/>
          <w:color w:val="000000"/>
          <w:bdr w:val="none" w:sz="0" w:space="0" w:color="auto" w:frame="1"/>
          <w:lang w:eastAsia="en-GB"/>
        </w:rPr>
        <w:t>t</w:t>
      </w:r>
      <w:r w:rsidR="00DC2CEB" w:rsidRPr="006D7C78">
        <w:rPr>
          <w:rFonts w:ascii="Palatino" w:eastAsia="Times New Roman" w:hAnsi="Palatino" w:cs="Calibri"/>
          <w:color w:val="000000"/>
          <w:bdr w:val="none" w:sz="0" w:space="0" w:color="auto" w:frame="1"/>
          <w:lang w:eastAsia="en-GB"/>
        </w:rPr>
        <w:t xml:space="preserve">, more or less </w:t>
      </w:r>
      <w:r w:rsidR="00DC2CEB">
        <w:rPr>
          <w:rFonts w:ascii="Palatino" w:eastAsia="Times New Roman" w:hAnsi="Palatino" w:cs="Calibri"/>
          <w:color w:val="000000"/>
          <w:bdr w:val="none" w:sz="0" w:space="0" w:color="auto" w:frame="1"/>
          <w:lang w:eastAsia="en-GB"/>
        </w:rPr>
        <w:t xml:space="preserve">already </w:t>
      </w:r>
      <w:r w:rsidR="00DC2CEB" w:rsidRPr="006D7C78">
        <w:rPr>
          <w:rFonts w:ascii="Palatino" w:eastAsia="Times New Roman" w:hAnsi="Palatino" w:cs="Calibri"/>
          <w:color w:val="000000"/>
          <w:bdr w:val="none" w:sz="0" w:space="0" w:color="auto" w:frame="1"/>
          <w:lang w:eastAsia="en-GB"/>
        </w:rPr>
        <w:t>shaped</w:t>
      </w:r>
      <w:r w:rsidR="00DC2CEB">
        <w:rPr>
          <w:rFonts w:ascii="Palatino" w:eastAsia="Times New Roman" w:hAnsi="Palatino" w:cs="Calibri"/>
          <w:color w:val="000000"/>
          <w:bdr w:val="none" w:sz="0" w:space="0" w:color="auto" w:frame="1"/>
          <w:lang w:eastAsia="en-GB"/>
        </w:rPr>
        <w:t>:</w:t>
      </w:r>
      <w:r w:rsidR="00DC2CEB" w:rsidRPr="006D7C78">
        <w:rPr>
          <w:rFonts w:ascii="Palatino" w:eastAsia="Times New Roman" w:hAnsi="Palatino" w:cs="Calibri"/>
          <w:color w:val="000000"/>
          <w:bdr w:val="none" w:sz="0" w:space="0" w:color="auto" w:frame="1"/>
          <w:lang w:eastAsia="en-GB"/>
        </w:rPr>
        <w:t xml:space="preserve"> ‘a centre in every country and membership of one to mean membership of all.’ About </w:t>
      </w:r>
      <w:r w:rsidR="00DC2CEB">
        <w:rPr>
          <w:rFonts w:ascii="Palatino" w:eastAsia="Times New Roman" w:hAnsi="Palatino" w:cs="Calibri"/>
          <w:color w:val="000000"/>
          <w:bdr w:val="none" w:sz="0" w:space="0" w:color="auto" w:frame="1"/>
          <w:lang w:eastAsia="en-GB"/>
        </w:rPr>
        <w:t>forty</w:t>
      </w:r>
      <w:r w:rsidR="00DC2CEB" w:rsidRPr="006D7C78">
        <w:rPr>
          <w:rFonts w:ascii="Palatino" w:eastAsia="Times New Roman" w:hAnsi="Palatino" w:cs="Calibri"/>
          <w:color w:val="000000"/>
          <w:bdr w:val="none" w:sz="0" w:space="0" w:color="auto" w:frame="1"/>
          <w:lang w:eastAsia="en-GB"/>
        </w:rPr>
        <w:t xml:space="preserve"> people replied saying they would be willing to become foundation members and come to a preliminary meeting.</w:t>
      </w:r>
      <w:r w:rsidR="00BC42F3">
        <w:rPr>
          <w:rFonts w:ascii="Palatino" w:eastAsia="Times New Roman" w:hAnsi="Palatino" w:cs="Calibri"/>
          <w:color w:val="000000"/>
          <w:bdr w:val="none" w:sz="0" w:space="0" w:color="auto" w:frame="1"/>
          <w:lang w:eastAsia="en-GB"/>
        </w:rPr>
        <w:t xml:space="preserve"> One of them was </w:t>
      </w:r>
      <w:r w:rsidR="00DC2CEB">
        <w:rPr>
          <w:rFonts w:ascii="Palatino" w:eastAsia="Times New Roman" w:hAnsi="Palatino" w:cs="Calibri"/>
          <w:color w:val="000000"/>
          <w:bdr w:val="none" w:sz="0" w:space="0" w:color="auto" w:frame="1"/>
          <w:lang w:eastAsia="en-GB"/>
        </w:rPr>
        <w:t>John Galsworthy</w:t>
      </w:r>
      <w:r w:rsidR="00E314EE">
        <w:rPr>
          <w:rFonts w:ascii="Palatino" w:eastAsia="Times New Roman" w:hAnsi="Palatino" w:cs="Calibri"/>
          <w:color w:val="000000"/>
          <w:bdr w:val="none" w:sz="0" w:space="0" w:color="auto" w:frame="1"/>
          <w:lang w:eastAsia="en-GB"/>
        </w:rPr>
        <w:t xml:space="preserve">, who immediately </w:t>
      </w:r>
      <w:r w:rsidR="0076026E">
        <w:rPr>
          <w:rFonts w:ascii="Palatino" w:eastAsia="Times New Roman" w:hAnsi="Palatino" w:cs="Calibri"/>
          <w:color w:val="000000"/>
          <w:bdr w:val="none" w:sz="0" w:space="0" w:color="auto" w:frame="1"/>
          <w:lang w:eastAsia="en-GB"/>
        </w:rPr>
        <w:t>saw the organisation as a means with which to forge a new kind of</w:t>
      </w:r>
      <w:r w:rsidR="004C43EC">
        <w:rPr>
          <w:rFonts w:ascii="Palatino" w:eastAsia="Times New Roman" w:hAnsi="Palatino" w:cs="Calibri"/>
          <w:color w:val="000000"/>
          <w:bdr w:val="none" w:sz="0" w:space="0" w:color="auto" w:frame="1"/>
          <w:lang w:eastAsia="en-GB"/>
        </w:rPr>
        <w:t xml:space="preserve"> </w:t>
      </w:r>
      <w:r w:rsidR="0076026E">
        <w:rPr>
          <w:rFonts w:ascii="Palatino" w:eastAsia="Times New Roman" w:hAnsi="Palatino" w:cs="Calibri"/>
          <w:color w:val="000000"/>
          <w:bdr w:val="none" w:sz="0" w:space="0" w:color="auto" w:frame="1"/>
          <w:lang w:eastAsia="en-GB"/>
        </w:rPr>
        <w:t xml:space="preserve">internationalism. </w:t>
      </w:r>
      <w:r w:rsidR="00E314EE">
        <w:rPr>
          <w:rFonts w:ascii="Palatino" w:eastAsia="Times New Roman" w:hAnsi="Palatino" w:cs="Calibri"/>
          <w:color w:val="000000"/>
          <w:bdr w:val="none" w:sz="0" w:space="0" w:color="auto" w:frame="1"/>
          <w:lang w:eastAsia="en-GB"/>
        </w:rPr>
        <w:t>A</w:t>
      </w:r>
      <w:r w:rsidR="00BC42F3">
        <w:rPr>
          <w:rFonts w:ascii="Palatino" w:eastAsia="Times New Roman" w:hAnsi="Palatino" w:cs="Calibri"/>
          <w:color w:val="000000"/>
          <w:bdr w:val="none" w:sz="0" w:space="0" w:color="auto" w:frame="1"/>
          <w:lang w:eastAsia="en-GB"/>
        </w:rPr>
        <w:t>nything</w:t>
      </w:r>
      <w:r w:rsidR="00E314EE">
        <w:rPr>
          <w:rFonts w:ascii="Palatino" w:eastAsia="Times New Roman" w:hAnsi="Palatino" w:cs="Calibri"/>
          <w:color w:val="000000"/>
          <w:bdr w:val="none" w:sz="0" w:space="0" w:color="auto" w:frame="1"/>
          <w:lang w:eastAsia="en-GB"/>
        </w:rPr>
        <w:t>, he wrote,</w:t>
      </w:r>
      <w:r w:rsidR="00BC42F3">
        <w:rPr>
          <w:rFonts w:ascii="Palatino" w:eastAsia="Times New Roman" w:hAnsi="Palatino" w:cs="Calibri"/>
          <w:color w:val="000000"/>
          <w:bdr w:val="none" w:sz="0" w:space="0" w:color="auto" w:frame="1"/>
          <w:lang w:eastAsia="en-GB"/>
        </w:rPr>
        <w:t xml:space="preserve"> ‘</w:t>
      </w:r>
      <w:r w:rsidR="00DC2CEB" w:rsidRPr="006D7C78">
        <w:rPr>
          <w:rFonts w:ascii="Palatino" w:eastAsia="Times New Roman" w:hAnsi="Palatino" w:cs="Calibri"/>
          <w:color w:val="000000"/>
          <w:bdr w:val="none" w:sz="0" w:space="0" w:color="auto" w:frame="1"/>
          <w:lang w:eastAsia="en-GB"/>
        </w:rPr>
        <w:t xml:space="preserve">which promotes the internationality of </w:t>
      </w:r>
      <w:r w:rsidR="00C44E66">
        <w:rPr>
          <w:rFonts w:ascii="Palatino" w:eastAsia="Times New Roman" w:hAnsi="Palatino" w:cs="Calibri"/>
          <w:color w:val="000000"/>
          <w:bdr w:val="none" w:sz="0" w:space="0" w:color="auto" w:frame="1"/>
          <w:lang w:eastAsia="en-GB"/>
        </w:rPr>
        <w:t>a</w:t>
      </w:r>
      <w:r w:rsidR="00DC2CEB" w:rsidRPr="006D7C78">
        <w:rPr>
          <w:rFonts w:ascii="Palatino" w:eastAsia="Times New Roman" w:hAnsi="Palatino" w:cs="Calibri"/>
          <w:color w:val="000000"/>
          <w:bdr w:val="none" w:sz="0" w:space="0" w:color="auto" w:frame="1"/>
          <w:lang w:eastAsia="en-GB"/>
        </w:rPr>
        <w:t>rt is to the good.</w:t>
      </w:r>
      <w:r w:rsidR="00032DFD">
        <w:rPr>
          <w:rFonts w:ascii="Palatino" w:eastAsia="Times New Roman" w:hAnsi="Palatino" w:cs="Calibri"/>
          <w:color w:val="000000"/>
          <w:bdr w:val="none" w:sz="0" w:space="0" w:color="auto" w:frame="1"/>
          <w:lang w:eastAsia="en-GB"/>
        </w:rPr>
        <w:t>’ Galsworthy</w:t>
      </w:r>
      <w:r w:rsidR="007B2330">
        <w:rPr>
          <w:rFonts w:ascii="Palatino" w:eastAsia="Times New Roman" w:hAnsi="Palatino" w:cs="Calibri"/>
          <w:color w:val="000000"/>
          <w:bdr w:val="none" w:sz="0" w:space="0" w:color="auto" w:frame="1"/>
          <w:lang w:eastAsia="en-GB"/>
        </w:rPr>
        <w:t>, however,</w:t>
      </w:r>
      <w:r w:rsidR="00032DFD">
        <w:rPr>
          <w:rFonts w:ascii="Palatino" w:eastAsia="Times New Roman" w:hAnsi="Palatino" w:cs="Calibri"/>
          <w:color w:val="000000"/>
          <w:bdr w:val="none" w:sz="0" w:space="0" w:color="auto" w:frame="1"/>
          <w:lang w:eastAsia="en-GB"/>
        </w:rPr>
        <w:t xml:space="preserve"> acknowledged </w:t>
      </w:r>
      <w:r w:rsidR="00BA4DB4">
        <w:rPr>
          <w:rFonts w:ascii="Palatino" w:eastAsia="Times New Roman" w:hAnsi="Palatino" w:cs="Calibri"/>
          <w:color w:val="000000"/>
          <w:bdr w:val="none" w:sz="0" w:space="0" w:color="auto" w:frame="1"/>
          <w:lang w:eastAsia="en-GB"/>
        </w:rPr>
        <w:t xml:space="preserve">that </w:t>
      </w:r>
      <w:r w:rsidR="00563EC9">
        <w:rPr>
          <w:rFonts w:ascii="Palatino" w:eastAsia="Times New Roman" w:hAnsi="Palatino" w:cs="Calibri"/>
          <w:color w:val="000000"/>
          <w:bdr w:val="none" w:sz="0" w:space="0" w:color="auto" w:frame="1"/>
          <w:lang w:eastAsia="en-GB"/>
        </w:rPr>
        <w:t>literary cultures and traditions are not necessarily linked to countries</w:t>
      </w:r>
      <w:r w:rsidR="00BA4DB4">
        <w:rPr>
          <w:rFonts w:ascii="Palatino" w:eastAsia="Times New Roman" w:hAnsi="Palatino" w:cs="Calibri"/>
          <w:color w:val="000000"/>
          <w:bdr w:val="none" w:sz="0" w:space="0" w:color="auto" w:frame="1"/>
          <w:lang w:eastAsia="en-GB"/>
        </w:rPr>
        <w:t>. T</w:t>
      </w:r>
      <w:r w:rsidR="00032DFD">
        <w:rPr>
          <w:rFonts w:ascii="Palatino" w:eastAsia="Times New Roman" w:hAnsi="Palatino" w:cs="Calibri"/>
          <w:color w:val="000000"/>
          <w:bdr w:val="none" w:sz="0" w:space="0" w:color="auto" w:frame="1"/>
          <w:lang w:eastAsia="en-GB"/>
        </w:rPr>
        <w:t>he</w:t>
      </w:r>
      <w:r w:rsidR="00DC2CEB" w:rsidRPr="006D7C78">
        <w:rPr>
          <w:rFonts w:ascii="Palatino" w:eastAsia="Times New Roman" w:hAnsi="Palatino" w:cs="Calibri"/>
          <w:color w:val="000000"/>
          <w:bdr w:val="none" w:sz="0" w:space="0" w:color="auto" w:frame="1"/>
          <w:lang w:eastAsia="en-GB"/>
        </w:rPr>
        <w:t xml:space="preserve"> </w:t>
      </w:r>
      <w:r w:rsidR="00032DFD">
        <w:rPr>
          <w:rFonts w:ascii="Palatino" w:eastAsia="Times New Roman" w:hAnsi="Palatino" w:cs="Calibri"/>
          <w:color w:val="000000"/>
          <w:bdr w:val="none" w:sz="0" w:space="0" w:color="auto" w:frame="1"/>
          <w:lang w:eastAsia="en-GB"/>
        </w:rPr>
        <w:t>‘</w:t>
      </w:r>
      <w:r w:rsidR="00DC2CEB" w:rsidRPr="006D7C78">
        <w:rPr>
          <w:rFonts w:ascii="Palatino" w:eastAsia="Times New Roman" w:hAnsi="Palatino" w:cs="Calibri"/>
          <w:color w:val="000000"/>
          <w:bdr w:val="none" w:sz="0" w:space="0" w:color="auto" w:frame="1"/>
          <w:lang w:eastAsia="en-GB"/>
        </w:rPr>
        <w:t>material and roots of Art are essentially national</w:t>
      </w:r>
      <w:r w:rsidR="00BA4DB4">
        <w:rPr>
          <w:rFonts w:ascii="Palatino" w:eastAsia="Times New Roman" w:hAnsi="Palatino" w:cs="Calibri"/>
          <w:color w:val="000000"/>
          <w:bdr w:val="none" w:sz="0" w:space="0" w:color="auto" w:frame="1"/>
          <w:lang w:eastAsia="en-GB"/>
        </w:rPr>
        <w:t>’ Galsworthy stated,</w:t>
      </w:r>
      <w:r w:rsidR="00DC2CEB" w:rsidRPr="006D7C78">
        <w:rPr>
          <w:rFonts w:ascii="Palatino" w:eastAsia="Times New Roman" w:hAnsi="Palatino" w:cs="Calibri"/>
          <w:color w:val="000000"/>
          <w:bdr w:val="none" w:sz="0" w:space="0" w:color="auto" w:frame="1"/>
          <w:lang w:eastAsia="en-GB"/>
        </w:rPr>
        <w:t xml:space="preserve"> </w:t>
      </w:r>
      <w:r w:rsidR="00BA4DB4">
        <w:rPr>
          <w:rFonts w:ascii="Palatino" w:eastAsia="Times New Roman" w:hAnsi="Palatino" w:cs="Calibri"/>
          <w:color w:val="000000"/>
          <w:bdr w:val="none" w:sz="0" w:space="0" w:color="auto" w:frame="1"/>
          <w:lang w:eastAsia="en-GB"/>
        </w:rPr>
        <w:t>‘</w:t>
      </w:r>
      <w:r w:rsidR="00DC2CEB" w:rsidRPr="006D7C78">
        <w:rPr>
          <w:rFonts w:ascii="Palatino" w:eastAsia="Times New Roman" w:hAnsi="Palatino" w:cs="Calibri"/>
          <w:color w:val="000000"/>
          <w:bdr w:val="none" w:sz="0" w:space="0" w:color="auto" w:frame="1"/>
          <w:lang w:eastAsia="en-GB"/>
        </w:rPr>
        <w:t>– or shall we say individual and local but</w:t>
      </w:r>
      <w:r w:rsidR="00BA4DB4">
        <w:rPr>
          <w:rFonts w:ascii="Palatino" w:eastAsia="Times New Roman" w:hAnsi="Palatino" w:cs="Calibri"/>
          <w:color w:val="000000"/>
          <w:bdr w:val="none" w:sz="0" w:space="0" w:color="auto" w:frame="1"/>
          <w:lang w:eastAsia="en-GB"/>
        </w:rPr>
        <w:t>…</w:t>
      </w:r>
      <w:r w:rsidR="00DC2CEB" w:rsidRPr="006D7C78">
        <w:rPr>
          <w:rFonts w:ascii="Palatino" w:eastAsia="Times New Roman" w:hAnsi="Palatino" w:cs="Calibri"/>
          <w:color w:val="000000"/>
          <w:bdr w:val="none" w:sz="0" w:space="0" w:color="auto" w:frame="1"/>
          <w:lang w:eastAsia="en-GB"/>
        </w:rPr>
        <w:t xml:space="preserve"> when once a work of art is achieved all national and local barriers should be let down.’</w:t>
      </w:r>
      <w:r w:rsidR="007B2330">
        <w:rPr>
          <w:rFonts w:ascii="Palatino" w:eastAsia="Times New Roman" w:hAnsi="Palatino" w:cs="Calibri"/>
          <w:color w:val="000000"/>
          <w:bdr w:val="none" w:sz="0" w:space="0" w:color="auto" w:frame="1"/>
          <w:lang w:eastAsia="en-GB"/>
        </w:rPr>
        <w:t xml:space="preserve"> </w:t>
      </w:r>
      <w:r w:rsidR="006C6FAD">
        <w:rPr>
          <w:rFonts w:ascii="Palatino" w:eastAsia="Times New Roman" w:hAnsi="Palatino" w:cs="Calibri"/>
          <w:color w:val="000000"/>
          <w:bdr w:val="none" w:sz="0" w:space="0" w:color="auto" w:frame="1"/>
          <w:lang w:eastAsia="en-GB"/>
        </w:rPr>
        <w:t>PEN</w:t>
      </w:r>
      <w:r w:rsidR="006E248E">
        <w:rPr>
          <w:rFonts w:ascii="Palatino" w:eastAsia="Times New Roman" w:hAnsi="Palatino" w:cs="Calibri"/>
          <w:color w:val="000000"/>
          <w:bdr w:val="none" w:sz="0" w:space="0" w:color="auto" w:frame="1"/>
          <w:lang w:eastAsia="en-GB"/>
        </w:rPr>
        <w:t xml:space="preserve"> was </w:t>
      </w:r>
      <w:r w:rsidR="00AC1433">
        <w:rPr>
          <w:rFonts w:ascii="Palatino" w:eastAsia="Times New Roman" w:hAnsi="Palatino" w:cs="Calibri"/>
          <w:color w:val="000000"/>
          <w:bdr w:val="none" w:sz="0" w:space="0" w:color="auto" w:frame="1"/>
          <w:lang w:eastAsia="en-GB"/>
        </w:rPr>
        <w:t xml:space="preserve">therefore </w:t>
      </w:r>
      <w:r w:rsidR="006E248E">
        <w:rPr>
          <w:rFonts w:ascii="Palatino" w:eastAsia="Times New Roman" w:hAnsi="Palatino" w:cs="Calibri"/>
          <w:color w:val="000000"/>
          <w:bdr w:val="none" w:sz="0" w:space="0" w:color="auto" w:frame="1"/>
          <w:lang w:eastAsia="en-GB"/>
        </w:rPr>
        <w:t xml:space="preserve">formed as a </w:t>
      </w:r>
      <w:r w:rsidR="006C6FAD">
        <w:rPr>
          <w:rFonts w:ascii="Palatino" w:eastAsia="Times New Roman" w:hAnsi="Palatino" w:cs="Calibri"/>
          <w:color w:val="000000"/>
          <w:bdr w:val="none" w:sz="0" w:space="0" w:color="auto" w:frame="1"/>
          <w:lang w:eastAsia="en-GB"/>
        </w:rPr>
        <w:t>collection of city-based</w:t>
      </w:r>
      <w:r w:rsidR="00AC1433">
        <w:rPr>
          <w:rFonts w:ascii="Palatino" w:eastAsia="Times New Roman" w:hAnsi="Palatino" w:cs="Calibri"/>
          <w:color w:val="000000"/>
          <w:bdr w:val="none" w:sz="0" w:space="0" w:color="auto" w:frame="1"/>
          <w:lang w:eastAsia="en-GB"/>
        </w:rPr>
        <w:t>, rather than strictly national</w:t>
      </w:r>
      <w:r w:rsidR="006C6FAD">
        <w:rPr>
          <w:rFonts w:ascii="Palatino" w:eastAsia="Times New Roman" w:hAnsi="Palatino" w:cs="Calibri"/>
          <w:color w:val="000000"/>
          <w:bdr w:val="none" w:sz="0" w:space="0" w:color="auto" w:frame="1"/>
          <w:lang w:eastAsia="en-GB"/>
        </w:rPr>
        <w:t xml:space="preserve"> centres. In 1923, for instance the Barcelona PEN club, </w:t>
      </w:r>
      <w:r w:rsidR="00AC1433">
        <w:rPr>
          <w:rFonts w:ascii="Palatino" w:eastAsia="Times New Roman" w:hAnsi="Palatino" w:cs="Calibri"/>
          <w:color w:val="000000"/>
          <w:bdr w:val="none" w:sz="0" w:space="0" w:color="auto" w:frame="1"/>
          <w:lang w:eastAsia="en-GB"/>
        </w:rPr>
        <w:t>grounded</w:t>
      </w:r>
      <w:r w:rsidR="006C6FAD">
        <w:rPr>
          <w:rFonts w:ascii="Palatino" w:eastAsia="Times New Roman" w:hAnsi="Palatino" w:cs="Calibri"/>
          <w:color w:val="000000"/>
          <w:bdr w:val="none" w:sz="0" w:space="0" w:color="auto" w:frame="1"/>
          <w:lang w:eastAsia="en-GB"/>
        </w:rPr>
        <w:t xml:space="preserve"> in Catalan literary and linguistic culture </w:t>
      </w:r>
      <w:r w:rsidR="00AC1433">
        <w:rPr>
          <w:rFonts w:ascii="Palatino" w:eastAsia="Times New Roman" w:hAnsi="Palatino" w:cs="Calibri"/>
          <w:color w:val="000000"/>
          <w:bdr w:val="none" w:sz="0" w:space="0" w:color="auto" w:frame="1"/>
          <w:lang w:eastAsia="en-GB"/>
        </w:rPr>
        <w:t xml:space="preserve">was created </w:t>
      </w:r>
      <w:r w:rsidR="006C6FAD">
        <w:rPr>
          <w:rFonts w:ascii="Palatino" w:eastAsia="Times New Roman" w:hAnsi="Palatino" w:cs="Calibri"/>
          <w:color w:val="000000"/>
          <w:bdr w:val="none" w:sz="0" w:space="0" w:color="auto" w:frame="1"/>
          <w:lang w:eastAsia="en-GB"/>
        </w:rPr>
        <w:t>at the same time as a distinct Spanish-language Madrid PEN centre</w:t>
      </w:r>
      <w:r w:rsidR="00AC1433">
        <w:rPr>
          <w:rFonts w:ascii="Palatino" w:eastAsia="Times New Roman" w:hAnsi="Palatino" w:cs="Calibri"/>
          <w:color w:val="000000"/>
          <w:bdr w:val="none" w:sz="0" w:space="0" w:color="auto" w:frame="1"/>
          <w:lang w:eastAsia="en-GB"/>
        </w:rPr>
        <w:t xml:space="preserve">. </w:t>
      </w:r>
      <w:r w:rsidR="00032DFD">
        <w:rPr>
          <w:rFonts w:ascii="Palatino" w:eastAsia="Times New Roman" w:hAnsi="Palatino" w:cs="Calibri"/>
          <w:color w:val="000000"/>
          <w:bdr w:val="none" w:sz="0" w:space="0" w:color="auto" w:frame="1"/>
          <w:lang w:eastAsia="en-GB"/>
        </w:rPr>
        <w:t xml:space="preserve"> </w:t>
      </w:r>
    </w:p>
    <w:p w14:paraId="395D26F9" w14:textId="427AC154" w:rsidR="009866C4" w:rsidRPr="00FB420F" w:rsidRDefault="0076026E" w:rsidP="0076026E">
      <w:pPr>
        <w:spacing w:line="360" w:lineRule="auto"/>
        <w:ind w:firstLine="720"/>
        <w:rPr>
          <w:rFonts w:ascii="Palatino" w:hAnsi="Palatino"/>
        </w:rPr>
      </w:pPr>
      <w:r>
        <w:rPr>
          <w:rFonts w:ascii="Palatino" w:hAnsi="Palatino"/>
        </w:rPr>
        <w:t>The o</w:t>
      </w:r>
      <w:r w:rsidR="00DC2CEB">
        <w:rPr>
          <w:rFonts w:ascii="Palatino" w:hAnsi="Palatino"/>
        </w:rPr>
        <w:t xml:space="preserve">ther founding </w:t>
      </w:r>
      <w:r>
        <w:rPr>
          <w:rFonts w:ascii="Palatino" w:hAnsi="Palatino"/>
        </w:rPr>
        <w:t xml:space="preserve">London </w:t>
      </w:r>
      <w:r w:rsidR="006C6FAD">
        <w:rPr>
          <w:rFonts w:ascii="Palatino" w:hAnsi="Palatino"/>
        </w:rPr>
        <w:t xml:space="preserve">PEN </w:t>
      </w:r>
      <w:r w:rsidR="00DC2CEB">
        <w:rPr>
          <w:rFonts w:ascii="Palatino" w:hAnsi="Palatino"/>
        </w:rPr>
        <w:t xml:space="preserve">members were </w:t>
      </w:r>
      <w:r w:rsidR="00DC2CEB" w:rsidRPr="00FB420F">
        <w:rPr>
          <w:rFonts w:ascii="Palatino" w:hAnsi="Palatino"/>
        </w:rPr>
        <w:t>Rebecca West, May Sinclair, Radclyffe Hall, Vera Brittain, Violet Hunt, Bertrand Russell, W. B. Yeats, Joseph Conrad and H. G. Wells</w:t>
      </w:r>
      <w:r w:rsidR="00DC2CEB">
        <w:rPr>
          <w:rFonts w:ascii="Palatino" w:hAnsi="Palatino"/>
        </w:rPr>
        <w:t>, meaning that the group lent politically towards liberal</w:t>
      </w:r>
      <w:r w:rsidR="007B2330">
        <w:rPr>
          <w:rFonts w:ascii="Palatino" w:hAnsi="Palatino"/>
        </w:rPr>
        <w:t xml:space="preserve"> and</w:t>
      </w:r>
      <w:r w:rsidR="00DC2CEB">
        <w:rPr>
          <w:rFonts w:ascii="Palatino" w:hAnsi="Palatino"/>
        </w:rPr>
        <w:t xml:space="preserve"> pacifist causes</w:t>
      </w:r>
      <w:r w:rsidR="00DC2CEB" w:rsidRPr="00FB420F">
        <w:rPr>
          <w:rFonts w:ascii="Palatino" w:hAnsi="Palatino"/>
        </w:rPr>
        <w:t>. It saw itself as unique because it was a London centre where well-known writers of ‘both sexes’ could meet and, as this list of names suggests, it had a strong feminist membership in its early years.</w:t>
      </w:r>
      <w:r w:rsidR="00DC2CEB" w:rsidRPr="00FB420F">
        <w:rPr>
          <w:rStyle w:val="FootnoteReference"/>
          <w:rFonts w:ascii="Palatino" w:hAnsi="Palatino"/>
        </w:rPr>
        <w:footnoteReference w:id="4"/>
      </w:r>
      <w:r w:rsidR="00DC2CEB" w:rsidRPr="00FB420F">
        <w:rPr>
          <w:rFonts w:ascii="Palatino" w:hAnsi="Palatino"/>
        </w:rPr>
        <w:t xml:space="preserve"> It was funded by subscription of 5 shillings a </w:t>
      </w:r>
      <w:r w:rsidR="00DC2CEB" w:rsidRPr="00FB420F">
        <w:rPr>
          <w:rFonts w:ascii="Palatino" w:hAnsi="Palatino"/>
        </w:rPr>
        <w:lastRenderedPageBreak/>
        <w:t xml:space="preserve">year, so was independent of government control. An international committee was created at its inauguration, and from the start it embraced an expansionist spirit of international ‘friendliness’ through encounters with writers from other cultures and traditions. </w:t>
      </w:r>
    </w:p>
    <w:p w14:paraId="22AB386D" w14:textId="1686FB87" w:rsidR="00DC2CEB" w:rsidRPr="00FB420F" w:rsidRDefault="00DC2CEB" w:rsidP="00DC2CEB">
      <w:pPr>
        <w:tabs>
          <w:tab w:val="left" w:pos="8222"/>
        </w:tabs>
        <w:spacing w:line="360" w:lineRule="auto"/>
        <w:ind w:right="-64" w:firstLine="720"/>
        <w:rPr>
          <w:rFonts w:ascii="Palatino" w:hAnsi="Palatino"/>
        </w:rPr>
      </w:pPr>
      <w:r w:rsidRPr="00FB420F">
        <w:rPr>
          <w:rFonts w:ascii="Palatino" w:hAnsi="Palatino"/>
        </w:rPr>
        <w:t xml:space="preserve">PEN </w:t>
      </w:r>
      <w:r w:rsidR="00C44E66">
        <w:rPr>
          <w:rFonts w:ascii="Palatino" w:hAnsi="Palatino"/>
        </w:rPr>
        <w:t>c</w:t>
      </w:r>
      <w:r w:rsidRPr="00FB420F">
        <w:rPr>
          <w:rFonts w:ascii="Palatino" w:hAnsi="Palatino"/>
        </w:rPr>
        <w:t>entres quickly sprang up in Western Europe, the newly formed states of Eastern Europe, and the US in 1922 and 1923, and then further afield, with writers from Mexico City gathering together in 1923, and then centres being created in Santiago, Milan and Toronto in 1925, Tel Aviv and Buenos Aires in 1929, Beijing in 1930, La Paz in 1932, Baghdad and Bombay in 1933, Cairo in 1934, and Tokyo in 1936, amongst many others. Yiddish P.E.N., meanwhile, with centres in New York</w:t>
      </w:r>
      <w:r>
        <w:rPr>
          <w:rFonts w:ascii="Palatino" w:hAnsi="Palatino"/>
        </w:rPr>
        <w:t>, Vilna</w:t>
      </w:r>
      <w:r w:rsidRPr="00FB420F">
        <w:rPr>
          <w:rFonts w:ascii="Palatino" w:hAnsi="Palatino"/>
        </w:rPr>
        <w:t xml:space="preserve"> </w:t>
      </w:r>
      <w:r>
        <w:rPr>
          <w:rFonts w:ascii="Palatino" w:hAnsi="Palatino"/>
        </w:rPr>
        <w:t xml:space="preserve">and </w:t>
      </w:r>
      <w:r w:rsidRPr="00FB420F">
        <w:rPr>
          <w:rFonts w:ascii="Palatino" w:hAnsi="Palatino"/>
        </w:rPr>
        <w:t xml:space="preserve">Warsaw, was admitted into the organisation in 1930 on a ‘non-territorial’ basis. </w:t>
      </w:r>
    </w:p>
    <w:p w14:paraId="59EAC492" w14:textId="69F8846B" w:rsidR="002B0615" w:rsidRPr="00FB420F" w:rsidRDefault="00DC2CEB" w:rsidP="0076026E">
      <w:pPr>
        <w:tabs>
          <w:tab w:val="left" w:pos="8222"/>
        </w:tabs>
        <w:spacing w:line="360" w:lineRule="auto"/>
        <w:ind w:right="-64" w:firstLine="720"/>
        <w:rPr>
          <w:rFonts w:ascii="Palatino" w:hAnsi="Palatino"/>
        </w:rPr>
      </w:pPr>
      <w:r w:rsidRPr="00FB420F">
        <w:rPr>
          <w:rFonts w:ascii="Palatino" w:hAnsi="Palatino"/>
        </w:rPr>
        <w:t>By the mid-1930s there were centres in many areas of the world, with clusters of activity in Europe, Northern America, the middle East, South America, South East Asia and Australasia</w:t>
      </w:r>
      <w:r>
        <w:rPr>
          <w:rFonts w:ascii="Palatino" w:hAnsi="Palatino"/>
        </w:rPr>
        <w:t xml:space="preserve">. </w:t>
      </w:r>
      <w:r w:rsidRPr="00FB420F">
        <w:rPr>
          <w:rFonts w:ascii="Palatino" w:hAnsi="Palatino"/>
        </w:rPr>
        <w:t xml:space="preserve">There were areas of the world without a PEN presence – most notably, the Caribbean, the Soviet Union, Indonesia, and the African continent, which boasted solitary </w:t>
      </w:r>
      <w:r>
        <w:rPr>
          <w:rFonts w:ascii="Palatino" w:hAnsi="Palatino"/>
        </w:rPr>
        <w:t>c</w:t>
      </w:r>
      <w:r w:rsidRPr="00FB420F">
        <w:rPr>
          <w:rFonts w:ascii="Palatino" w:hAnsi="Palatino"/>
        </w:rPr>
        <w:t>ent</w:t>
      </w:r>
      <w:r w:rsidR="00C44E66">
        <w:rPr>
          <w:rFonts w:ascii="Palatino" w:hAnsi="Palatino"/>
        </w:rPr>
        <w:t>re</w:t>
      </w:r>
      <w:r w:rsidRPr="00FB420F">
        <w:rPr>
          <w:rFonts w:ascii="Palatino" w:hAnsi="Palatino"/>
        </w:rPr>
        <w:t>s in Johannesburg and Cape Town. This would start to change after the Second World War, with Jamaica and Indonesia, for instance, establishing cent</w:t>
      </w:r>
      <w:r w:rsidR="00C44E66">
        <w:rPr>
          <w:rFonts w:ascii="Palatino" w:hAnsi="Palatino"/>
        </w:rPr>
        <w:t>re</w:t>
      </w:r>
      <w:r w:rsidRPr="00FB420F">
        <w:rPr>
          <w:rFonts w:ascii="Palatino" w:hAnsi="Palatino"/>
        </w:rPr>
        <w:t>s in 1948 and 195</w:t>
      </w:r>
      <w:r w:rsidR="00F61EFF">
        <w:rPr>
          <w:rFonts w:ascii="Palatino" w:hAnsi="Palatino"/>
        </w:rPr>
        <w:t>1</w:t>
      </w:r>
      <w:r w:rsidRPr="00FB420F">
        <w:rPr>
          <w:rFonts w:ascii="Palatino" w:hAnsi="Palatino"/>
        </w:rPr>
        <w:t xml:space="preserve">.   </w:t>
      </w:r>
    </w:p>
    <w:p w14:paraId="7A02B2C9" w14:textId="3E4CF054" w:rsidR="006C6FAD" w:rsidRDefault="00DC2CEB" w:rsidP="006C6FAD">
      <w:pPr>
        <w:tabs>
          <w:tab w:val="left" w:pos="8222"/>
        </w:tabs>
        <w:spacing w:line="360" w:lineRule="auto"/>
        <w:ind w:right="-64" w:firstLine="720"/>
        <w:rPr>
          <w:rFonts w:ascii="Palatino" w:hAnsi="Palatino"/>
        </w:rPr>
      </w:pPr>
      <w:r w:rsidRPr="00FB420F">
        <w:rPr>
          <w:rFonts w:ascii="Palatino" w:hAnsi="Palatino"/>
        </w:rPr>
        <w:t xml:space="preserve">Many of the most prominent </w:t>
      </w:r>
      <w:r>
        <w:rPr>
          <w:rFonts w:ascii="Palatino" w:hAnsi="Palatino"/>
        </w:rPr>
        <w:t xml:space="preserve">early twentieth century </w:t>
      </w:r>
      <w:r w:rsidRPr="00FB420F">
        <w:rPr>
          <w:rFonts w:ascii="Palatino" w:hAnsi="Palatino"/>
        </w:rPr>
        <w:t xml:space="preserve">writers were either directly involved in the organisation, such as H. G. Wells, E. M. Forster, Jules Romains, André Malraux, Mulk Raj Anand, Ernst Toller, F. T. Marinetti, Karel </w:t>
      </w:r>
      <w:proofErr w:type="spellStart"/>
      <w:r>
        <w:rPr>
          <w:rFonts w:ascii="Palatino" w:hAnsi="Palatino"/>
        </w:rPr>
        <w:t>Č</w:t>
      </w:r>
      <w:r w:rsidRPr="00FB420F">
        <w:rPr>
          <w:rFonts w:ascii="Palatino" w:hAnsi="Palatino"/>
        </w:rPr>
        <w:t>apek</w:t>
      </w:r>
      <w:proofErr w:type="spellEnd"/>
      <w:r w:rsidRPr="00FB420F">
        <w:rPr>
          <w:rFonts w:ascii="Palatino" w:hAnsi="Palatino"/>
        </w:rPr>
        <w:t xml:space="preserve">, Ortega Y </w:t>
      </w:r>
      <w:proofErr w:type="spellStart"/>
      <w:r w:rsidRPr="00FB420F">
        <w:rPr>
          <w:rFonts w:ascii="Palatino" w:hAnsi="Palatino"/>
        </w:rPr>
        <w:t>Gasset</w:t>
      </w:r>
      <w:proofErr w:type="spellEnd"/>
      <w:r w:rsidRPr="00FB420F">
        <w:rPr>
          <w:rFonts w:ascii="Palatino" w:hAnsi="Palatino"/>
        </w:rPr>
        <w:t xml:space="preserve">, </w:t>
      </w:r>
      <w:proofErr w:type="spellStart"/>
      <w:r w:rsidRPr="00FB420F">
        <w:rPr>
          <w:rFonts w:ascii="Palatino" w:hAnsi="Palatino"/>
        </w:rPr>
        <w:t>Tôson</w:t>
      </w:r>
      <w:proofErr w:type="spellEnd"/>
      <w:r w:rsidRPr="00FB420F">
        <w:rPr>
          <w:rFonts w:ascii="Palatino" w:hAnsi="Palatino"/>
        </w:rPr>
        <w:t xml:space="preserve"> </w:t>
      </w:r>
      <w:proofErr w:type="spellStart"/>
      <w:r w:rsidRPr="00FB420F">
        <w:rPr>
          <w:rFonts w:ascii="Palatino" w:hAnsi="Palatino"/>
        </w:rPr>
        <w:t>Shimazaki</w:t>
      </w:r>
      <w:proofErr w:type="spellEnd"/>
      <w:r w:rsidRPr="00FB420F">
        <w:rPr>
          <w:rFonts w:ascii="Palatino" w:hAnsi="Palatino"/>
        </w:rPr>
        <w:t xml:space="preserve">, or were loosely affiliated, such as Rabindranath Tagore, André Gide, D. H. Lawrence and Thomas Mann, or gave lectures at PEN events, such as James Joyce. </w:t>
      </w:r>
      <w:r>
        <w:rPr>
          <w:rFonts w:ascii="Palatino" w:hAnsi="Palatino"/>
        </w:rPr>
        <w:t xml:space="preserve">Galsworthy’s PEN principles, which were ratified in 1927, brought together members under a shared programme. They included the </w:t>
      </w:r>
      <w:r w:rsidR="00737D5D">
        <w:rPr>
          <w:rFonts w:ascii="Palatino" w:hAnsi="Palatino"/>
        </w:rPr>
        <w:t xml:space="preserve">declaration that </w:t>
      </w:r>
      <w:r>
        <w:rPr>
          <w:rFonts w:ascii="Palatino" w:hAnsi="Palatino"/>
        </w:rPr>
        <w:t xml:space="preserve"> </w:t>
      </w:r>
      <w:r w:rsidR="00737D5D">
        <w:rPr>
          <w:rFonts w:ascii="Palatino" w:hAnsi="Palatino"/>
        </w:rPr>
        <w:t>‘</w:t>
      </w:r>
      <w:r w:rsidRPr="00737D5D">
        <w:rPr>
          <w:rFonts w:ascii="Palatino" w:hAnsi="Palatino"/>
        </w:rPr>
        <w:t>Literature, national though it may be in origin, knows no frontiers, and should remain common currency between nations, even in time of war</w:t>
      </w:r>
      <w:r w:rsidR="00737D5D">
        <w:rPr>
          <w:rFonts w:ascii="Palatino" w:hAnsi="Palatino"/>
        </w:rPr>
        <w:t>’ and that ‘</w:t>
      </w:r>
      <w:r w:rsidRPr="003859AC">
        <w:rPr>
          <w:rFonts w:ascii="Palatino" w:hAnsi="Palatino"/>
        </w:rPr>
        <w:t>In all circumstances, and particularly in time of war, works of art, the patrimony of humanity at large, should be left untouched by national or political passion.</w:t>
      </w:r>
      <w:r w:rsidR="00270D38">
        <w:rPr>
          <w:rFonts w:ascii="Palatino" w:hAnsi="Palatino"/>
        </w:rPr>
        <w:t>’</w:t>
      </w:r>
      <w:r w:rsidR="00B43E52">
        <w:rPr>
          <w:rFonts w:ascii="Palatino" w:hAnsi="Palatino"/>
        </w:rPr>
        <w:t xml:space="preserve"> H. G. Wells, PEN’s </w:t>
      </w:r>
      <w:r w:rsidR="00B43E52">
        <w:rPr>
          <w:rFonts w:ascii="Palatino" w:hAnsi="Palatino"/>
        </w:rPr>
        <w:lastRenderedPageBreak/>
        <w:t xml:space="preserve">second International President, added to PEN’s commitments and values in 1934, when he claimed that the organisation would devote itself to the defence of the freedom of expression of writers, particularly those in exile and in prison. </w:t>
      </w:r>
    </w:p>
    <w:p w14:paraId="2936D443" w14:textId="77777777" w:rsidR="006E248E" w:rsidRDefault="006E248E" w:rsidP="002E4738">
      <w:pPr>
        <w:spacing w:line="360" w:lineRule="auto"/>
        <w:ind w:firstLine="720"/>
        <w:rPr>
          <w:rFonts w:ascii="Palatino" w:hAnsi="Palatino"/>
        </w:rPr>
      </w:pPr>
    </w:p>
    <w:p w14:paraId="7C54C2B7" w14:textId="5CE33E0B" w:rsidR="006E248E" w:rsidRDefault="006E248E" w:rsidP="006E248E">
      <w:pPr>
        <w:spacing w:line="360" w:lineRule="auto"/>
        <w:rPr>
          <w:rFonts w:ascii="Palatino" w:hAnsi="Palatino"/>
        </w:rPr>
      </w:pPr>
      <w:r>
        <w:rPr>
          <w:rFonts w:ascii="Palatino" w:hAnsi="Palatino"/>
        </w:rPr>
        <w:t>---------------------</w:t>
      </w:r>
    </w:p>
    <w:p w14:paraId="5796E35E" w14:textId="77777777" w:rsidR="006E248E" w:rsidRDefault="006E248E" w:rsidP="002E4738">
      <w:pPr>
        <w:spacing w:line="360" w:lineRule="auto"/>
        <w:ind w:firstLine="720"/>
        <w:rPr>
          <w:rFonts w:ascii="Palatino" w:hAnsi="Palatino"/>
        </w:rPr>
      </w:pPr>
    </w:p>
    <w:p w14:paraId="4A90923D" w14:textId="08DCC119" w:rsidR="002E4738" w:rsidRDefault="004C43EC" w:rsidP="006E248E">
      <w:pPr>
        <w:spacing w:line="360" w:lineRule="auto"/>
        <w:ind w:firstLine="720"/>
        <w:rPr>
          <w:rFonts w:ascii="Palatino" w:hAnsi="Palatino"/>
        </w:rPr>
      </w:pPr>
      <w:r>
        <w:rPr>
          <w:rFonts w:ascii="Palatino" w:hAnsi="Palatino"/>
        </w:rPr>
        <w:t xml:space="preserve">When the UN formed in 1945, then, International PEN had already been operating for twenty-four years. </w:t>
      </w:r>
      <w:r w:rsidR="00DC5F10">
        <w:rPr>
          <w:rFonts w:ascii="Palatino" w:hAnsi="Palatino"/>
        </w:rPr>
        <w:t xml:space="preserve">It was for this reason that </w:t>
      </w:r>
      <w:r w:rsidR="000903F5">
        <w:rPr>
          <w:rFonts w:ascii="Palatino" w:hAnsi="Palatino"/>
        </w:rPr>
        <w:t xml:space="preserve">New York PEN member </w:t>
      </w:r>
      <w:r w:rsidR="00DC5F10">
        <w:rPr>
          <w:rFonts w:ascii="Palatino" w:hAnsi="Palatino"/>
        </w:rPr>
        <w:t xml:space="preserve">Manuel </w:t>
      </w:r>
      <w:proofErr w:type="spellStart"/>
      <w:r w:rsidR="00DC5F10">
        <w:rPr>
          <w:rFonts w:ascii="Palatino" w:hAnsi="Palatino"/>
        </w:rPr>
        <w:t>Komroff</w:t>
      </w:r>
      <w:proofErr w:type="spellEnd"/>
      <w:r w:rsidR="00DC5F10">
        <w:rPr>
          <w:rFonts w:ascii="Palatino" w:hAnsi="Palatino"/>
        </w:rPr>
        <w:t xml:space="preserve"> boasted that ‘</w:t>
      </w:r>
      <w:r w:rsidR="00DC5F10" w:rsidRPr="00F27D76">
        <w:rPr>
          <w:rFonts w:ascii="Palatino" w:hAnsi="Palatino"/>
        </w:rPr>
        <w:t>long before the United Nations organized, the writers of the P.E.N. served their people as a sort of little United Nations</w:t>
      </w:r>
      <w:r w:rsidR="00DC5F10">
        <w:rPr>
          <w:rFonts w:ascii="Palatino" w:hAnsi="Palatino"/>
        </w:rPr>
        <w:t xml:space="preserve">’. </w:t>
      </w:r>
      <w:r w:rsidR="002E4738">
        <w:rPr>
          <w:rFonts w:ascii="Palatino" w:hAnsi="Palatino"/>
        </w:rPr>
        <w:t xml:space="preserve">In the three years after the creation of the United Nations, and the signing of the UN Charter in 1945, the international landscape was ripe with possibilities and initiatives. </w:t>
      </w:r>
      <w:r w:rsidR="002E4738" w:rsidRPr="00F27D76">
        <w:rPr>
          <w:rFonts w:ascii="Palatino" w:hAnsi="Palatino"/>
        </w:rPr>
        <w:t xml:space="preserve">Article 71 of </w:t>
      </w:r>
      <w:r w:rsidR="002E4738">
        <w:rPr>
          <w:rFonts w:ascii="Palatino" w:hAnsi="Palatino"/>
        </w:rPr>
        <w:t xml:space="preserve">the UN Charter </w:t>
      </w:r>
      <w:r w:rsidR="002E4738" w:rsidRPr="00F27D76">
        <w:rPr>
          <w:rFonts w:ascii="Palatino" w:hAnsi="Palatino"/>
        </w:rPr>
        <w:t>stipulated that the Economic and Social Council may ‘make suitable arrangements for consultation with non-governmental organizations’</w:t>
      </w:r>
      <w:r w:rsidR="002E4738">
        <w:rPr>
          <w:rFonts w:ascii="Palatino" w:hAnsi="Palatino"/>
        </w:rPr>
        <w:t xml:space="preserve"> </w:t>
      </w:r>
      <w:r w:rsidR="002E4738" w:rsidRPr="00F27D76">
        <w:rPr>
          <w:rFonts w:ascii="Palatino" w:hAnsi="Palatino"/>
        </w:rPr>
        <w:t xml:space="preserve">as </w:t>
      </w:r>
      <w:r w:rsidR="002E4738">
        <w:rPr>
          <w:rFonts w:ascii="Palatino" w:hAnsi="Palatino"/>
        </w:rPr>
        <w:t xml:space="preserve">a </w:t>
      </w:r>
      <w:r w:rsidR="002E4738" w:rsidRPr="00F27D76">
        <w:rPr>
          <w:rFonts w:ascii="Palatino" w:hAnsi="Palatino"/>
        </w:rPr>
        <w:t xml:space="preserve">means with which to create </w:t>
      </w:r>
      <w:r w:rsidR="002E4738">
        <w:rPr>
          <w:rFonts w:ascii="Palatino" w:hAnsi="Palatino"/>
        </w:rPr>
        <w:t xml:space="preserve">peace and </w:t>
      </w:r>
      <w:r w:rsidR="002E4738" w:rsidRPr="00F27D76">
        <w:rPr>
          <w:rFonts w:ascii="Palatino" w:hAnsi="Palatino"/>
        </w:rPr>
        <w:t>international cooperation</w:t>
      </w:r>
      <w:r w:rsidR="002E4738">
        <w:rPr>
          <w:rFonts w:ascii="Palatino" w:hAnsi="Palatino"/>
        </w:rPr>
        <w:t xml:space="preserve">, </w:t>
      </w:r>
      <w:r w:rsidR="002E4738" w:rsidRPr="00F27D76">
        <w:rPr>
          <w:rFonts w:ascii="Palatino" w:hAnsi="Palatino"/>
        </w:rPr>
        <w:t xml:space="preserve">and </w:t>
      </w:r>
      <w:r w:rsidR="002E4738">
        <w:rPr>
          <w:rFonts w:ascii="Palatino" w:hAnsi="Palatino"/>
        </w:rPr>
        <w:t xml:space="preserve">to </w:t>
      </w:r>
      <w:r w:rsidR="002E4738" w:rsidRPr="00F27D76">
        <w:rPr>
          <w:rFonts w:ascii="Palatino" w:hAnsi="Palatino"/>
        </w:rPr>
        <w:t xml:space="preserve">disseminate the </w:t>
      </w:r>
      <w:r w:rsidR="002E4738">
        <w:rPr>
          <w:rFonts w:ascii="Palatino" w:hAnsi="Palatino"/>
        </w:rPr>
        <w:t xml:space="preserve">Charter’s </w:t>
      </w:r>
      <w:r w:rsidR="002E4738" w:rsidRPr="00F27D76">
        <w:rPr>
          <w:rFonts w:ascii="Palatino" w:hAnsi="Palatino"/>
        </w:rPr>
        <w:t>aims</w:t>
      </w:r>
      <w:r w:rsidR="002E4738">
        <w:rPr>
          <w:rFonts w:ascii="Palatino" w:hAnsi="Palatino"/>
        </w:rPr>
        <w:t xml:space="preserve">. International </w:t>
      </w:r>
      <w:r w:rsidR="002E4738" w:rsidRPr="00F27D76">
        <w:rPr>
          <w:rFonts w:ascii="Palatino" w:hAnsi="Palatino"/>
        </w:rPr>
        <w:t>PEN was one o</w:t>
      </w:r>
      <w:r w:rsidR="002E4738">
        <w:rPr>
          <w:rFonts w:ascii="Palatino" w:hAnsi="Palatino"/>
        </w:rPr>
        <w:t>f the organisations approached</w:t>
      </w:r>
      <w:r w:rsidR="002E4738" w:rsidRPr="00F27D76">
        <w:rPr>
          <w:rFonts w:ascii="Palatino" w:hAnsi="Palatino"/>
        </w:rPr>
        <w:t xml:space="preserve"> by the UN</w:t>
      </w:r>
      <w:r w:rsidR="002E4738">
        <w:rPr>
          <w:rFonts w:ascii="Palatino" w:hAnsi="Palatino"/>
        </w:rPr>
        <w:t xml:space="preserve"> during this period</w:t>
      </w:r>
      <w:r w:rsidR="002E4738" w:rsidRPr="00F27D76">
        <w:rPr>
          <w:rFonts w:ascii="Palatino" w:hAnsi="Palatino"/>
        </w:rPr>
        <w:t xml:space="preserve">. </w:t>
      </w:r>
    </w:p>
    <w:p w14:paraId="06FDCD3C" w14:textId="55723BF7" w:rsidR="00E314EE" w:rsidRDefault="006C6FAD" w:rsidP="00E314EE">
      <w:pPr>
        <w:spacing w:line="360" w:lineRule="auto"/>
        <w:ind w:firstLine="720"/>
        <w:rPr>
          <w:rFonts w:ascii="Palatino" w:hAnsi="Palatino"/>
        </w:rPr>
      </w:pPr>
      <w:r>
        <w:rPr>
          <w:rFonts w:ascii="Palatino" w:hAnsi="Palatino"/>
        </w:rPr>
        <w:t>Wh</w:t>
      </w:r>
      <w:r w:rsidR="00E314EE">
        <w:rPr>
          <w:rFonts w:ascii="Palatino" w:hAnsi="Palatino"/>
        </w:rPr>
        <w:t xml:space="preserve">ile the UN committees and bodies themselves were in the process of being established and their scope agreed, PEN was </w:t>
      </w:r>
      <w:r w:rsidR="00EF2947">
        <w:rPr>
          <w:rFonts w:ascii="Palatino" w:hAnsi="Palatino"/>
        </w:rPr>
        <w:t xml:space="preserve">talking to </w:t>
      </w:r>
      <w:r w:rsidR="00E314EE">
        <w:rPr>
          <w:rFonts w:ascii="Palatino" w:hAnsi="Palatino"/>
        </w:rPr>
        <w:t xml:space="preserve">different organisations with distinct remits and aims. These included the work of the Human Rights Commission </w:t>
      </w:r>
      <w:r w:rsidR="002F7E49">
        <w:rPr>
          <w:rFonts w:ascii="Palatino" w:hAnsi="Palatino"/>
        </w:rPr>
        <w:t xml:space="preserve">presided over by Eleanor Roosevelt and </w:t>
      </w:r>
      <w:r w:rsidR="00E314EE">
        <w:rPr>
          <w:rFonts w:ascii="Palatino" w:hAnsi="Palatino"/>
        </w:rPr>
        <w:t xml:space="preserve">charged with creating and agreeing what became the </w:t>
      </w:r>
      <w:r w:rsidR="006E248E">
        <w:rPr>
          <w:rFonts w:ascii="Palatino" w:hAnsi="Palatino"/>
        </w:rPr>
        <w:t xml:space="preserve">1948 </w:t>
      </w:r>
      <w:r w:rsidR="00E314EE">
        <w:rPr>
          <w:rFonts w:ascii="Palatino" w:hAnsi="Palatino"/>
        </w:rPr>
        <w:t xml:space="preserve">Universal Declaration of Human Rights. There were also the activities of other UN committees, such as the Department of Public Information, whose brief was to disseminate the aims of the 1945 UN Charter. Then there was the work of </w:t>
      </w:r>
      <w:r w:rsidR="00CF53FE">
        <w:rPr>
          <w:rFonts w:ascii="Palatino" w:hAnsi="Palatino"/>
        </w:rPr>
        <w:t>the United Nations Educational, Scientific and Cultural Organisation (</w:t>
      </w:r>
      <w:r w:rsidR="00E314EE">
        <w:rPr>
          <w:rFonts w:ascii="Palatino" w:hAnsi="Palatino"/>
        </w:rPr>
        <w:t>UNESCO</w:t>
      </w:r>
      <w:r w:rsidR="00CF53FE">
        <w:rPr>
          <w:rFonts w:ascii="Palatino" w:hAnsi="Palatino"/>
        </w:rPr>
        <w:t>)</w:t>
      </w:r>
      <w:r w:rsidR="00E314EE">
        <w:rPr>
          <w:rFonts w:ascii="Palatino" w:hAnsi="Palatino"/>
        </w:rPr>
        <w:t xml:space="preserve">, founded in 1946, whose responsibility was to fund and organise cultural and educational initiatives to further the aims of the UN Charter, and its internationalist and pacifist ideals. </w:t>
      </w:r>
    </w:p>
    <w:p w14:paraId="0FA0D4DE" w14:textId="3003E3E9" w:rsidR="00E314EE" w:rsidRDefault="00E314EE" w:rsidP="00E314EE">
      <w:pPr>
        <w:spacing w:line="360" w:lineRule="auto"/>
        <w:ind w:firstLine="720"/>
        <w:rPr>
          <w:rFonts w:ascii="Palatino" w:hAnsi="Palatino"/>
        </w:rPr>
      </w:pPr>
      <w:r>
        <w:rPr>
          <w:rFonts w:ascii="Palatino" w:hAnsi="Palatino"/>
        </w:rPr>
        <w:lastRenderedPageBreak/>
        <w:t xml:space="preserve">PEN was viewed by the UN as a specialist agency with significant </w:t>
      </w:r>
      <w:r w:rsidR="001A1D8D">
        <w:rPr>
          <w:rFonts w:ascii="Palatino" w:hAnsi="Palatino"/>
        </w:rPr>
        <w:t xml:space="preserve">existing </w:t>
      </w:r>
      <w:r>
        <w:rPr>
          <w:rFonts w:ascii="Palatino" w:hAnsi="Palatino"/>
        </w:rPr>
        <w:t>literary knowledge and global cultural networks. PEN was asked to advise on free speech questions</w:t>
      </w:r>
      <w:r w:rsidR="00260BF3">
        <w:rPr>
          <w:rFonts w:ascii="Palatino" w:hAnsi="Palatino"/>
        </w:rPr>
        <w:t xml:space="preserve"> connected to human rights</w:t>
      </w:r>
      <w:r>
        <w:rPr>
          <w:rFonts w:ascii="Palatino" w:hAnsi="Palatino"/>
        </w:rPr>
        <w:t>. It was viewed as representative of the literature that might disseminate the moral substance of human rights. It was seen as a global cultural network well situated to disseminate both the human rights agenda in the UN Charter and, a few years later, the Universal Declaration of Human Rights</w:t>
      </w:r>
      <w:r w:rsidR="00B95405">
        <w:rPr>
          <w:rFonts w:ascii="Palatino" w:hAnsi="Palatino"/>
        </w:rPr>
        <w:t xml:space="preserve">. It was tasked with </w:t>
      </w:r>
      <w:r>
        <w:rPr>
          <w:rFonts w:ascii="Palatino" w:hAnsi="Palatino"/>
        </w:rPr>
        <w:t>aid</w:t>
      </w:r>
      <w:r w:rsidR="00B95405">
        <w:rPr>
          <w:rFonts w:ascii="Palatino" w:hAnsi="Palatino"/>
        </w:rPr>
        <w:t>ing</w:t>
      </w:r>
      <w:r>
        <w:rPr>
          <w:rFonts w:ascii="Palatino" w:hAnsi="Palatino"/>
        </w:rPr>
        <w:t xml:space="preserve"> international understanding through the translation of literary works. And it was identified as a global cultural organisation that could both represent the interests of minority literatures, and inculcate the values of a new post-war internationalism. </w:t>
      </w:r>
    </w:p>
    <w:p w14:paraId="4BCBBB33" w14:textId="4EBDF2FA" w:rsidR="006E248E" w:rsidRDefault="00620B2C" w:rsidP="001A1D8D">
      <w:pPr>
        <w:spacing w:line="360" w:lineRule="auto"/>
        <w:ind w:firstLine="720"/>
        <w:rPr>
          <w:rFonts w:ascii="Palatino" w:hAnsi="Palatino"/>
        </w:rPr>
      </w:pPr>
      <w:r>
        <w:rPr>
          <w:rFonts w:ascii="Palatino" w:hAnsi="Palatino"/>
        </w:rPr>
        <w:t>For PEN, t</w:t>
      </w:r>
      <w:r w:rsidR="006E248E">
        <w:rPr>
          <w:rFonts w:ascii="Palatino" w:hAnsi="Palatino"/>
        </w:rPr>
        <w:t xml:space="preserve">he </w:t>
      </w:r>
      <w:r w:rsidR="00B95405">
        <w:rPr>
          <w:rFonts w:ascii="Palatino" w:hAnsi="Palatino"/>
        </w:rPr>
        <w:t>UN and UNESCO</w:t>
      </w:r>
      <w:r>
        <w:rPr>
          <w:rFonts w:ascii="Palatino" w:hAnsi="Palatino"/>
        </w:rPr>
        <w:t xml:space="preserve"> bodies </w:t>
      </w:r>
      <w:r w:rsidR="00B95405">
        <w:rPr>
          <w:rFonts w:ascii="Palatino" w:hAnsi="Palatino"/>
        </w:rPr>
        <w:t xml:space="preserve">offered </w:t>
      </w:r>
      <w:r>
        <w:rPr>
          <w:rFonts w:ascii="Palatino" w:hAnsi="Palatino"/>
        </w:rPr>
        <w:t>up</w:t>
      </w:r>
      <w:r w:rsidR="006E248E">
        <w:rPr>
          <w:rFonts w:ascii="Palatino" w:hAnsi="Palatino"/>
        </w:rPr>
        <w:t xml:space="preserve"> the prospect of </w:t>
      </w:r>
      <w:r w:rsidR="008E189E">
        <w:rPr>
          <w:rFonts w:ascii="Palatino" w:hAnsi="Palatino"/>
        </w:rPr>
        <w:t>substantial</w:t>
      </w:r>
      <w:r>
        <w:rPr>
          <w:rFonts w:ascii="Palatino" w:hAnsi="Palatino"/>
        </w:rPr>
        <w:t xml:space="preserve"> and consistent levels of funding and </w:t>
      </w:r>
      <w:r w:rsidR="006E248E">
        <w:rPr>
          <w:rFonts w:ascii="Palatino" w:hAnsi="Palatino"/>
        </w:rPr>
        <w:t>efficient bureaucratic structures</w:t>
      </w:r>
      <w:r>
        <w:rPr>
          <w:rFonts w:ascii="Palatino" w:hAnsi="Palatino"/>
        </w:rPr>
        <w:t>. Above all, however, PEN members relished the idea</w:t>
      </w:r>
      <w:r w:rsidR="001F5D70">
        <w:rPr>
          <w:rFonts w:ascii="Palatino" w:hAnsi="Palatino"/>
        </w:rPr>
        <w:t xml:space="preserve"> of </w:t>
      </w:r>
      <w:r>
        <w:rPr>
          <w:rFonts w:ascii="Palatino" w:hAnsi="Palatino"/>
        </w:rPr>
        <w:t>occupy</w:t>
      </w:r>
      <w:r w:rsidR="001F5D70">
        <w:rPr>
          <w:rFonts w:ascii="Palatino" w:hAnsi="Palatino"/>
        </w:rPr>
        <w:t>ing</w:t>
      </w:r>
      <w:r>
        <w:rPr>
          <w:rFonts w:ascii="Palatino" w:hAnsi="Palatino"/>
        </w:rPr>
        <w:t xml:space="preserve"> an </w:t>
      </w:r>
      <w:r w:rsidR="006E248E">
        <w:rPr>
          <w:rFonts w:ascii="Palatino" w:hAnsi="Palatino"/>
        </w:rPr>
        <w:t>important</w:t>
      </w:r>
      <w:r>
        <w:rPr>
          <w:rFonts w:ascii="Palatino" w:hAnsi="Palatino"/>
        </w:rPr>
        <w:t xml:space="preserve"> advisory</w:t>
      </w:r>
      <w:r w:rsidR="006E248E">
        <w:rPr>
          <w:rFonts w:ascii="Palatino" w:hAnsi="Palatino"/>
        </w:rPr>
        <w:t xml:space="preserve"> </w:t>
      </w:r>
      <w:r>
        <w:rPr>
          <w:rFonts w:ascii="Palatino" w:hAnsi="Palatino"/>
        </w:rPr>
        <w:t>role to</w:t>
      </w:r>
      <w:r w:rsidR="006E248E">
        <w:rPr>
          <w:rFonts w:ascii="Palatino" w:hAnsi="Palatino"/>
        </w:rPr>
        <w:t xml:space="preserve"> the new post-war multistate organisations</w:t>
      </w:r>
      <w:r w:rsidR="008E189E">
        <w:rPr>
          <w:rFonts w:ascii="Palatino" w:hAnsi="Palatino"/>
        </w:rPr>
        <w:t>. They</w:t>
      </w:r>
      <w:r w:rsidR="001F5D70">
        <w:rPr>
          <w:rFonts w:ascii="Palatino" w:hAnsi="Palatino"/>
        </w:rPr>
        <w:t xml:space="preserve"> </w:t>
      </w:r>
      <w:r w:rsidR="006E248E">
        <w:rPr>
          <w:rFonts w:ascii="Palatino" w:hAnsi="Palatino"/>
        </w:rPr>
        <w:t xml:space="preserve">viewed the UN as being in a position to </w:t>
      </w:r>
      <w:r w:rsidR="0070224B">
        <w:rPr>
          <w:rFonts w:ascii="Palatino" w:hAnsi="Palatino"/>
        </w:rPr>
        <w:t xml:space="preserve">help further some of their long-standing aspirations, specifically their desire to defend the </w:t>
      </w:r>
      <w:r w:rsidR="001F5D70">
        <w:rPr>
          <w:rFonts w:ascii="Palatino" w:hAnsi="Palatino"/>
        </w:rPr>
        <w:t xml:space="preserve">free expression </w:t>
      </w:r>
      <w:r w:rsidR="0070224B">
        <w:rPr>
          <w:rFonts w:ascii="Palatino" w:hAnsi="Palatino"/>
        </w:rPr>
        <w:t xml:space="preserve">rights of writers in exile and in prison, </w:t>
      </w:r>
      <w:r>
        <w:rPr>
          <w:rFonts w:ascii="Palatino" w:hAnsi="Palatino"/>
        </w:rPr>
        <w:t xml:space="preserve">and to further </w:t>
      </w:r>
      <w:r w:rsidR="0070224B">
        <w:rPr>
          <w:rFonts w:ascii="Palatino" w:hAnsi="Palatino"/>
        </w:rPr>
        <w:t>literary translation</w:t>
      </w:r>
      <w:r w:rsidR="006E248E">
        <w:rPr>
          <w:rFonts w:ascii="Palatino" w:hAnsi="Palatino"/>
        </w:rPr>
        <w:t xml:space="preserve">, </w:t>
      </w:r>
      <w:r w:rsidR="0070224B">
        <w:rPr>
          <w:rFonts w:ascii="Palatino" w:hAnsi="Palatino"/>
        </w:rPr>
        <w:t xml:space="preserve">copyright protection, and the rights of minority literatures and languages. </w:t>
      </w:r>
    </w:p>
    <w:p w14:paraId="35DE0B88" w14:textId="32F9CA88" w:rsidR="002E4738" w:rsidRDefault="002E4738" w:rsidP="001A1D8D">
      <w:pPr>
        <w:spacing w:line="360" w:lineRule="auto"/>
        <w:ind w:firstLine="720"/>
        <w:rPr>
          <w:rFonts w:ascii="Palatino" w:hAnsi="Palatino"/>
        </w:rPr>
      </w:pPr>
      <w:r>
        <w:rPr>
          <w:rFonts w:ascii="Palatino" w:hAnsi="Palatino"/>
        </w:rPr>
        <w:t>The two organisations shared a number of personnel</w:t>
      </w:r>
      <w:r w:rsidR="004C43EC">
        <w:rPr>
          <w:rFonts w:ascii="Palatino" w:hAnsi="Palatino"/>
        </w:rPr>
        <w:t>, which eased their collaborative partnerships</w:t>
      </w:r>
      <w:r>
        <w:rPr>
          <w:rFonts w:ascii="Palatino" w:hAnsi="Palatino"/>
        </w:rPr>
        <w:t>. Stephen Spender</w:t>
      </w:r>
      <w:r w:rsidR="00620B2C">
        <w:rPr>
          <w:rFonts w:ascii="Palatino" w:hAnsi="Palatino"/>
        </w:rPr>
        <w:t xml:space="preserve"> had been a member of </w:t>
      </w:r>
      <w:r>
        <w:rPr>
          <w:rFonts w:ascii="Palatino" w:hAnsi="Palatino"/>
        </w:rPr>
        <w:t xml:space="preserve">English PEN </w:t>
      </w:r>
      <w:r w:rsidR="00620B2C">
        <w:rPr>
          <w:rFonts w:ascii="Palatino" w:hAnsi="Palatino"/>
        </w:rPr>
        <w:t xml:space="preserve">since the 1930s and became </w:t>
      </w:r>
      <w:r w:rsidR="004C43EC">
        <w:rPr>
          <w:rFonts w:ascii="Palatino" w:hAnsi="Palatino"/>
        </w:rPr>
        <w:t xml:space="preserve">a charismatic and </w:t>
      </w:r>
      <w:r w:rsidR="006574F2">
        <w:rPr>
          <w:rFonts w:ascii="Palatino" w:hAnsi="Palatino"/>
        </w:rPr>
        <w:t xml:space="preserve">central figure </w:t>
      </w:r>
      <w:r>
        <w:rPr>
          <w:rFonts w:ascii="Palatino" w:hAnsi="Palatino"/>
        </w:rPr>
        <w:t>at UNESCO</w:t>
      </w:r>
      <w:r w:rsidR="006574F2">
        <w:rPr>
          <w:rFonts w:ascii="Palatino" w:hAnsi="Palatino"/>
        </w:rPr>
        <w:t xml:space="preserve"> in the years just after the war</w:t>
      </w:r>
      <w:r w:rsidR="0014381A">
        <w:rPr>
          <w:rFonts w:ascii="Palatino" w:hAnsi="Palatino"/>
        </w:rPr>
        <w:t>.</w:t>
      </w:r>
      <w:r>
        <w:rPr>
          <w:rFonts w:ascii="Palatino" w:hAnsi="Palatino"/>
        </w:rPr>
        <w:t xml:space="preserve"> Alfred Zimmern</w:t>
      </w:r>
      <w:r w:rsidR="0014381A">
        <w:rPr>
          <w:rFonts w:ascii="Palatino" w:hAnsi="Palatino"/>
        </w:rPr>
        <w:t xml:space="preserve"> was both </w:t>
      </w:r>
      <w:r w:rsidR="006574F2">
        <w:rPr>
          <w:rFonts w:ascii="Palatino" w:hAnsi="Palatino"/>
        </w:rPr>
        <w:t xml:space="preserve">a </w:t>
      </w:r>
      <w:r w:rsidR="0014381A">
        <w:rPr>
          <w:rFonts w:ascii="Palatino" w:hAnsi="Palatino"/>
        </w:rPr>
        <w:t xml:space="preserve">member of International </w:t>
      </w:r>
      <w:r w:rsidR="006574F2">
        <w:rPr>
          <w:rFonts w:ascii="Palatino" w:hAnsi="Palatino"/>
        </w:rPr>
        <w:t>PEN</w:t>
      </w:r>
      <w:r w:rsidR="0014381A">
        <w:rPr>
          <w:rFonts w:ascii="Palatino" w:hAnsi="Palatino"/>
        </w:rPr>
        <w:t xml:space="preserve"> and </w:t>
      </w:r>
      <w:r>
        <w:rPr>
          <w:rFonts w:ascii="Palatino" w:hAnsi="Palatino"/>
        </w:rPr>
        <w:t>the Secretary of the Preparatory Commission of UNESCO</w:t>
      </w:r>
      <w:r w:rsidR="0014381A">
        <w:rPr>
          <w:rFonts w:ascii="Palatino" w:hAnsi="Palatino"/>
        </w:rPr>
        <w:t xml:space="preserve">. </w:t>
      </w:r>
      <w:r>
        <w:rPr>
          <w:rFonts w:ascii="Palatino" w:hAnsi="Palatino"/>
        </w:rPr>
        <w:t xml:space="preserve">Antoni </w:t>
      </w:r>
      <w:proofErr w:type="spellStart"/>
      <w:r>
        <w:rPr>
          <w:rFonts w:ascii="Palatino" w:hAnsi="Palatino"/>
        </w:rPr>
        <w:t>Slonimski</w:t>
      </w:r>
      <w:proofErr w:type="spellEnd"/>
      <w:r>
        <w:rPr>
          <w:rFonts w:ascii="Palatino" w:hAnsi="Palatino"/>
        </w:rPr>
        <w:t xml:space="preserve">, a Polish PEN member exiled in London who became a member of the </w:t>
      </w:r>
      <w:r w:rsidR="00620B2C">
        <w:rPr>
          <w:rFonts w:ascii="Palatino" w:hAnsi="Palatino"/>
        </w:rPr>
        <w:t xml:space="preserve">PEN </w:t>
      </w:r>
      <w:r>
        <w:rPr>
          <w:rFonts w:ascii="Palatino" w:hAnsi="Palatino"/>
        </w:rPr>
        <w:t xml:space="preserve">International Executive Committee in 1946, was the Counsellor for the UNESCO Committee on Letters in the Commission. </w:t>
      </w:r>
      <w:r w:rsidR="006574F2">
        <w:rPr>
          <w:rFonts w:ascii="Palatino" w:hAnsi="Palatino"/>
        </w:rPr>
        <w:t xml:space="preserve">Jaime Torres </w:t>
      </w:r>
      <w:proofErr w:type="spellStart"/>
      <w:r w:rsidR="006574F2">
        <w:rPr>
          <w:rFonts w:ascii="Palatino" w:hAnsi="Palatino"/>
        </w:rPr>
        <w:t>Bodet</w:t>
      </w:r>
      <w:proofErr w:type="spellEnd"/>
      <w:r w:rsidR="006E248E">
        <w:rPr>
          <w:rFonts w:ascii="Palatino" w:hAnsi="Palatino"/>
        </w:rPr>
        <w:t xml:space="preserve"> had long been a member of Mexican PEN before taking the reins from Julian </w:t>
      </w:r>
      <w:r w:rsidR="006574F2">
        <w:rPr>
          <w:rFonts w:ascii="Palatino" w:hAnsi="Palatino"/>
        </w:rPr>
        <w:t>Huxley as Director General of UNESCO</w:t>
      </w:r>
      <w:r w:rsidR="00620B2C">
        <w:rPr>
          <w:rFonts w:ascii="Palatino" w:hAnsi="Palatino"/>
        </w:rPr>
        <w:t xml:space="preserve"> in 1948</w:t>
      </w:r>
      <w:r w:rsidR="006E248E">
        <w:rPr>
          <w:rFonts w:ascii="Palatino" w:hAnsi="Palatino"/>
        </w:rPr>
        <w:t xml:space="preserve">. </w:t>
      </w:r>
    </w:p>
    <w:p w14:paraId="54AC7690" w14:textId="0C69F476" w:rsidR="0076026E" w:rsidRDefault="0076026E" w:rsidP="0076026E">
      <w:pPr>
        <w:spacing w:line="360" w:lineRule="auto"/>
        <w:ind w:firstLine="720"/>
        <w:rPr>
          <w:rFonts w:ascii="Palatino" w:hAnsi="Palatino"/>
        </w:rPr>
      </w:pPr>
      <w:r>
        <w:rPr>
          <w:rFonts w:ascii="Palatino" w:hAnsi="Palatino"/>
        </w:rPr>
        <w:t xml:space="preserve">In the 1920s and 1930s </w:t>
      </w:r>
      <w:r w:rsidR="00204449">
        <w:rPr>
          <w:rFonts w:ascii="Palatino" w:hAnsi="Palatino"/>
        </w:rPr>
        <w:t xml:space="preserve">PEN had liaised with the </w:t>
      </w:r>
      <w:r w:rsidR="003F2FCD">
        <w:rPr>
          <w:rFonts w:ascii="Palatino" w:hAnsi="Palatino"/>
        </w:rPr>
        <w:t xml:space="preserve">UN’s predecessor organisation, the </w:t>
      </w:r>
      <w:r w:rsidR="00204449">
        <w:rPr>
          <w:rFonts w:ascii="Palatino" w:hAnsi="Palatino"/>
        </w:rPr>
        <w:t>League of Nations</w:t>
      </w:r>
      <w:r w:rsidR="003F2FCD">
        <w:rPr>
          <w:rFonts w:ascii="Palatino" w:hAnsi="Palatino"/>
        </w:rPr>
        <w:t xml:space="preserve">, </w:t>
      </w:r>
      <w:r w:rsidR="00620B2C">
        <w:rPr>
          <w:rFonts w:ascii="Palatino" w:hAnsi="Palatino"/>
        </w:rPr>
        <w:t xml:space="preserve">and specifically the International Committee on </w:t>
      </w:r>
      <w:r w:rsidR="00620B2C">
        <w:rPr>
          <w:rFonts w:ascii="Palatino" w:hAnsi="Palatino"/>
        </w:rPr>
        <w:lastRenderedPageBreak/>
        <w:t xml:space="preserve">Intellectual Cooperation (ICIC) </w:t>
      </w:r>
      <w:r w:rsidR="00204449">
        <w:rPr>
          <w:rFonts w:ascii="Palatino" w:hAnsi="Palatino"/>
        </w:rPr>
        <w:t xml:space="preserve">on </w:t>
      </w:r>
      <w:r>
        <w:rPr>
          <w:rFonts w:ascii="Palatino" w:hAnsi="Palatino"/>
        </w:rPr>
        <w:t xml:space="preserve">a number of issues, including translation, copyright and the rights of prisoners. In 1927 the two organisations had </w:t>
      </w:r>
      <w:r w:rsidRPr="006933E0">
        <w:rPr>
          <w:rFonts w:ascii="Palatino" w:hAnsi="Palatino"/>
        </w:rPr>
        <w:t>developed plans for an ‘international translating organisation’, later an International Information Office, for ‘literary enquires’ about publishing houses and translation.</w:t>
      </w:r>
      <w:r>
        <w:rPr>
          <w:rStyle w:val="FootnoteReference"/>
          <w:rFonts w:ascii="Palatino" w:hAnsi="Palatino"/>
        </w:rPr>
        <w:footnoteReference w:id="5"/>
      </w:r>
      <w:r>
        <w:rPr>
          <w:rFonts w:ascii="Palatino" w:hAnsi="Palatino"/>
        </w:rPr>
        <w:t xml:space="preserve"> The </w:t>
      </w:r>
      <w:r w:rsidR="00620B2C">
        <w:rPr>
          <w:rFonts w:ascii="Palatino" w:hAnsi="Palatino"/>
        </w:rPr>
        <w:t>ICIC</w:t>
      </w:r>
      <w:r>
        <w:rPr>
          <w:rFonts w:ascii="Palatino" w:hAnsi="Palatino"/>
        </w:rPr>
        <w:t xml:space="preserve"> also developed a scheme to gather </w:t>
      </w:r>
      <w:r w:rsidRPr="006933E0">
        <w:rPr>
          <w:rFonts w:ascii="Palatino" w:hAnsi="Palatino"/>
        </w:rPr>
        <w:t xml:space="preserve">together annually the best six hundred global books, </w:t>
      </w:r>
      <w:r>
        <w:rPr>
          <w:rFonts w:ascii="Palatino" w:hAnsi="Palatino"/>
        </w:rPr>
        <w:t xml:space="preserve">and asked PEN in 1925 to advise on the </w:t>
      </w:r>
      <w:r w:rsidRPr="006933E0">
        <w:rPr>
          <w:rFonts w:ascii="Palatino" w:hAnsi="Palatino"/>
        </w:rPr>
        <w:t>sub-section on literary works, or ‘belles-lettres’ as they phrased it. While the works would be proposed by each country, they were keen to stress that the selections should be made ‘without regard to the language in which they are published, and quite irrespective of the nationality of the author’.</w:t>
      </w:r>
      <w:r>
        <w:rPr>
          <w:rStyle w:val="FootnoteReference"/>
          <w:rFonts w:ascii="Palatino" w:hAnsi="Palatino"/>
        </w:rPr>
        <w:footnoteReference w:id="6"/>
      </w:r>
      <w:r w:rsidRPr="006933E0">
        <w:rPr>
          <w:rFonts w:ascii="Palatino" w:hAnsi="Palatino"/>
        </w:rPr>
        <w:t xml:space="preserve"> </w:t>
      </w:r>
      <w:r>
        <w:rPr>
          <w:rFonts w:ascii="Palatino" w:hAnsi="Palatino"/>
        </w:rPr>
        <w:t>PEN had also learnt</w:t>
      </w:r>
      <w:r w:rsidR="001F5D70">
        <w:rPr>
          <w:rFonts w:ascii="Palatino" w:hAnsi="Palatino"/>
        </w:rPr>
        <w:t>, through consultation with League of Nations personnel,</w:t>
      </w:r>
      <w:r>
        <w:rPr>
          <w:rFonts w:ascii="Palatino" w:hAnsi="Palatino"/>
        </w:rPr>
        <w:t xml:space="preserve"> how to </w:t>
      </w:r>
      <w:r w:rsidR="001F5D70">
        <w:rPr>
          <w:rFonts w:ascii="Palatino" w:hAnsi="Palatino"/>
        </w:rPr>
        <w:t xml:space="preserve">act as a </w:t>
      </w:r>
      <w:r>
        <w:rPr>
          <w:rFonts w:ascii="Palatino" w:hAnsi="Palatino"/>
        </w:rPr>
        <w:t>pressur</w:t>
      </w:r>
      <w:r w:rsidR="001F5D70">
        <w:rPr>
          <w:rFonts w:ascii="Palatino" w:hAnsi="Palatino"/>
        </w:rPr>
        <w:t>e group to</w:t>
      </w:r>
      <w:r>
        <w:rPr>
          <w:rFonts w:ascii="Palatino" w:hAnsi="Palatino"/>
        </w:rPr>
        <w:t xml:space="preserve"> </w:t>
      </w:r>
      <w:r w:rsidR="0070224B">
        <w:rPr>
          <w:rFonts w:ascii="Palatino" w:hAnsi="Palatino"/>
        </w:rPr>
        <w:t xml:space="preserve">the </w:t>
      </w:r>
      <w:r>
        <w:rPr>
          <w:rFonts w:ascii="Palatino" w:hAnsi="Palatino"/>
        </w:rPr>
        <w:t>League of Nations</w:t>
      </w:r>
      <w:r w:rsidR="001A1D8D">
        <w:rPr>
          <w:rFonts w:ascii="Palatino" w:hAnsi="Palatino"/>
        </w:rPr>
        <w:t xml:space="preserve">. </w:t>
      </w:r>
      <w:r>
        <w:rPr>
          <w:rFonts w:ascii="Palatino" w:hAnsi="Palatino"/>
        </w:rPr>
        <w:t>In</w:t>
      </w:r>
      <w:r w:rsidRPr="006933E0">
        <w:rPr>
          <w:rFonts w:ascii="Palatino" w:hAnsi="Palatino"/>
        </w:rPr>
        <w:t xml:space="preserve"> 1931 </w:t>
      </w:r>
      <w:r w:rsidR="001F5D70">
        <w:rPr>
          <w:rFonts w:ascii="Palatino" w:hAnsi="Palatino"/>
        </w:rPr>
        <w:t xml:space="preserve">they </w:t>
      </w:r>
      <w:r w:rsidR="00FE0D6D">
        <w:rPr>
          <w:rFonts w:ascii="Palatino" w:hAnsi="Palatino"/>
        </w:rPr>
        <w:t>attempted to intervene in</w:t>
      </w:r>
      <w:r w:rsidRPr="006933E0">
        <w:rPr>
          <w:rFonts w:ascii="Palatino" w:hAnsi="Palatino"/>
        </w:rPr>
        <w:t xml:space="preserve"> the League of Nations Disarmament Conference</w:t>
      </w:r>
      <w:r w:rsidR="001F5D70">
        <w:rPr>
          <w:rFonts w:ascii="Palatino" w:hAnsi="Palatino"/>
        </w:rPr>
        <w:t xml:space="preserve"> taking place in Geneva, partly by producing their own Resolution on the Rights of Prisoners</w:t>
      </w:r>
      <w:r w:rsidRPr="006933E0">
        <w:rPr>
          <w:rFonts w:ascii="Palatino" w:hAnsi="Palatino"/>
        </w:rPr>
        <w:t xml:space="preserve">. </w:t>
      </w:r>
    </w:p>
    <w:p w14:paraId="5614F72C" w14:textId="123CF651" w:rsidR="00CA7D35" w:rsidRDefault="0076026E" w:rsidP="0076026E">
      <w:pPr>
        <w:spacing w:line="360" w:lineRule="auto"/>
        <w:ind w:firstLine="720"/>
        <w:rPr>
          <w:rFonts w:ascii="Palatino" w:hAnsi="Palatino"/>
        </w:rPr>
      </w:pPr>
      <w:r>
        <w:rPr>
          <w:rFonts w:ascii="Palatino" w:hAnsi="Palatino"/>
        </w:rPr>
        <w:t xml:space="preserve">If </w:t>
      </w:r>
      <w:r w:rsidR="001A1D8D">
        <w:rPr>
          <w:rFonts w:ascii="Palatino" w:hAnsi="Palatino"/>
        </w:rPr>
        <w:t xml:space="preserve">the PEN organisation had learnt how to liaise with, and pressurise the League of Nations, the results of these efforts had been sporadic and not always successful. PEN’s </w:t>
      </w:r>
      <w:r>
        <w:rPr>
          <w:rFonts w:ascii="Palatino" w:hAnsi="Palatino"/>
        </w:rPr>
        <w:t>links to the UN, and specifically UNESCO, w</w:t>
      </w:r>
      <w:r w:rsidR="00032DFD">
        <w:rPr>
          <w:rFonts w:ascii="Palatino" w:hAnsi="Palatino"/>
        </w:rPr>
        <w:t>ere to</w:t>
      </w:r>
      <w:r>
        <w:rPr>
          <w:rFonts w:ascii="Palatino" w:hAnsi="Palatino"/>
        </w:rPr>
        <w:t xml:space="preserve"> be</w:t>
      </w:r>
      <w:r w:rsidR="006E248E">
        <w:rPr>
          <w:rFonts w:ascii="Palatino" w:hAnsi="Palatino"/>
        </w:rPr>
        <w:t>come</w:t>
      </w:r>
      <w:r>
        <w:rPr>
          <w:rFonts w:ascii="Palatino" w:hAnsi="Palatino"/>
        </w:rPr>
        <w:t xml:space="preserve"> </w:t>
      </w:r>
      <w:r w:rsidR="00032DFD">
        <w:rPr>
          <w:rFonts w:ascii="Palatino" w:hAnsi="Palatino"/>
        </w:rPr>
        <w:t xml:space="preserve">much </w:t>
      </w:r>
      <w:r>
        <w:rPr>
          <w:rFonts w:ascii="Palatino" w:hAnsi="Palatino"/>
        </w:rPr>
        <w:t>more direct</w:t>
      </w:r>
      <w:r w:rsidR="001A1D8D">
        <w:rPr>
          <w:rFonts w:ascii="Palatino" w:hAnsi="Palatino"/>
        </w:rPr>
        <w:t xml:space="preserve">, </w:t>
      </w:r>
      <w:r>
        <w:rPr>
          <w:rFonts w:ascii="Palatino" w:hAnsi="Palatino"/>
        </w:rPr>
        <w:t>substantial</w:t>
      </w:r>
      <w:r w:rsidR="001A1D8D">
        <w:rPr>
          <w:rFonts w:ascii="Palatino" w:hAnsi="Palatino"/>
        </w:rPr>
        <w:t xml:space="preserve"> and effective</w:t>
      </w:r>
      <w:r w:rsidR="00032DFD">
        <w:rPr>
          <w:rFonts w:ascii="Palatino" w:hAnsi="Palatino"/>
        </w:rPr>
        <w:t xml:space="preserve">. </w:t>
      </w:r>
    </w:p>
    <w:p w14:paraId="691482DC" w14:textId="6E419239" w:rsidR="006E248E" w:rsidRDefault="00AC1433" w:rsidP="001F5D70">
      <w:pPr>
        <w:spacing w:line="360" w:lineRule="auto"/>
        <w:ind w:firstLine="720"/>
        <w:rPr>
          <w:rFonts w:ascii="Palatino" w:hAnsi="Palatino"/>
        </w:rPr>
      </w:pPr>
      <w:r>
        <w:rPr>
          <w:rFonts w:ascii="Palatino" w:hAnsi="Palatino"/>
        </w:rPr>
        <w:t>Immediately after the war, t</w:t>
      </w:r>
      <w:r w:rsidR="006E248E">
        <w:rPr>
          <w:rFonts w:ascii="Palatino" w:hAnsi="Palatino"/>
        </w:rPr>
        <w:t>he New York PEN Centre, which became a much stronger force within International PEN during and after the war, focused its energy on forging links with the UN. The London PEN centre</w:t>
      </w:r>
      <w:r w:rsidR="008E189E">
        <w:rPr>
          <w:rFonts w:ascii="Palatino" w:hAnsi="Palatino"/>
        </w:rPr>
        <w:t>, in contrast,</w:t>
      </w:r>
      <w:r w:rsidR="006E248E">
        <w:rPr>
          <w:rFonts w:ascii="Palatino" w:hAnsi="Palatino"/>
        </w:rPr>
        <w:t xml:space="preserve"> channelled its energies into forging a working relationship with UNESCO. </w:t>
      </w:r>
    </w:p>
    <w:p w14:paraId="298257B4" w14:textId="204DF09D" w:rsidR="00CA7D35" w:rsidRDefault="00204449" w:rsidP="006E248E">
      <w:pPr>
        <w:spacing w:line="360" w:lineRule="auto"/>
        <w:ind w:firstLine="720"/>
        <w:rPr>
          <w:rFonts w:ascii="Palatino" w:hAnsi="Palatino"/>
        </w:rPr>
      </w:pPr>
      <w:r>
        <w:rPr>
          <w:rFonts w:ascii="Palatino" w:hAnsi="Palatino"/>
        </w:rPr>
        <w:t xml:space="preserve">By spring 1947, the New York PEN centre viewed </w:t>
      </w:r>
      <w:r w:rsidR="00895D57">
        <w:rPr>
          <w:rFonts w:ascii="Palatino" w:hAnsi="Palatino"/>
        </w:rPr>
        <w:t xml:space="preserve">as paramount the creation of a </w:t>
      </w:r>
      <w:r>
        <w:rPr>
          <w:rFonts w:ascii="Palatino" w:hAnsi="Palatino"/>
        </w:rPr>
        <w:t>collaborati</w:t>
      </w:r>
      <w:r w:rsidR="00895D57">
        <w:rPr>
          <w:rFonts w:ascii="Palatino" w:hAnsi="Palatino"/>
        </w:rPr>
        <w:t>ve arrangement</w:t>
      </w:r>
      <w:r>
        <w:rPr>
          <w:rFonts w:ascii="Palatino" w:hAnsi="Palatino"/>
        </w:rPr>
        <w:t xml:space="preserve"> with the UN and specifically </w:t>
      </w:r>
      <w:r w:rsidR="00895D57">
        <w:rPr>
          <w:rFonts w:ascii="Palatino" w:hAnsi="Palatino"/>
        </w:rPr>
        <w:t xml:space="preserve">an advisory role on </w:t>
      </w:r>
      <w:r>
        <w:rPr>
          <w:rFonts w:ascii="Palatino" w:hAnsi="Palatino"/>
        </w:rPr>
        <w:t xml:space="preserve">the </w:t>
      </w:r>
      <w:r>
        <w:rPr>
          <w:rFonts w:ascii="Palatino" w:hAnsi="Palatino"/>
        </w:rPr>
        <w:lastRenderedPageBreak/>
        <w:t xml:space="preserve">human rights document that was being thrashed out during 1947 and 1948. In April 1947, a couple of months after Eleanor Roosevelt chaired the first session of the Human Rights Commission American PEN members Manuel </w:t>
      </w:r>
      <w:proofErr w:type="spellStart"/>
      <w:r>
        <w:rPr>
          <w:rFonts w:ascii="Palatino" w:hAnsi="Palatino"/>
        </w:rPr>
        <w:t>Komroff</w:t>
      </w:r>
      <w:proofErr w:type="spellEnd"/>
      <w:r>
        <w:rPr>
          <w:rFonts w:ascii="Palatino" w:hAnsi="Palatino"/>
        </w:rPr>
        <w:t xml:space="preserve"> and Carl Cramer represented PEN at the Conference of International Organisations at Lake Success. </w:t>
      </w:r>
    </w:p>
    <w:p w14:paraId="45F7D1A8" w14:textId="2E34788A" w:rsidR="00895D57" w:rsidRDefault="00204449" w:rsidP="0076026E">
      <w:pPr>
        <w:spacing w:line="360" w:lineRule="auto"/>
        <w:ind w:firstLine="720"/>
        <w:rPr>
          <w:rFonts w:ascii="Palatino" w:hAnsi="Palatino"/>
        </w:rPr>
      </w:pPr>
      <w:r>
        <w:rPr>
          <w:rFonts w:ascii="Palatino" w:hAnsi="Palatino"/>
        </w:rPr>
        <w:t>Th</w:t>
      </w:r>
      <w:r w:rsidR="00895D57">
        <w:rPr>
          <w:rFonts w:ascii="Palatino" w:hAnsi="Palatino"/>
        </w:rPr>
        <w:t>e meeting</w:t>
      </w:r>
      <w:r>
        <w:rPr>
          <w:rFonts w:ascii="Palatino" w:hAnsi="Palatino"/>
        </w:rPr>
        <w:t xml:space="preserve"> resulted in a joint </w:t>
      </w:r>
      <w:r w:rsidR="00895D57">
        <w:rPr>
          <w:rFonts w:ascii="Palatino" w:hAnsi="Palatino"/>
        </w:rPr>
        <w:t xml:space="preserve">UN-PEN </w:t>
      </w:r>
      <w:r>
        <w:rPr>
          <w:rFonts w:ascii="Palatino" w:hAnsi="Palatino"/>
        </w:rPr>
        <w:t>conference, held on 23</w:t>
      </w:r>
      <w:r w:rsidRPr="00E91BD8">
        <w:rPr>
          <w:rFonts w:ascii="Palatino" w:hAnsi="Palatino"/>
          <w:vertAlign w:val="superscript"/>
        </w:rPr>
        <w:t>rd</w:t>
      </w:r>
      <w:r>
        <w:rPr>
          <w:rFonts w:ascii="Palatino" w:hAnsi="Palatino"/>
        </w:rPr>
        <w:t xml:space="preserve"> April, 1947, between </w:t>
      </w:r>
      <w:proofErr w:type="spellStart"/>
      <w:r>
        <w:rPr>
          <w:rFonts w:ascii="Palatino" w:hAnsi="Palatino"/>
        </w:rPr>
        <w:t>Komroff</w:t>
      </w:r>
      <w:proofErr w:type="spellEnd"/>
      <w:r>
        <w:rPr>
          <w:rFonts w:ascii="Palatino" w:hAnsi="Palatino"/>
        </w:rPr>
        <w:t xml:space="preserve"> and Cramer, and key figures from the UN Department of Public Information, including </w:t>
      </w:r>
      <w:r w:rsidRPr="00F27D76">
        <w:rPr>
          <w:rFonts w:ascii="Palatino" w:hAnsi="Palatino"/>
        </w:rPr>
        <w:t xml:space="preserve">Benjamin Cohen, </w:t>
      </w:r>
      <w:r>
        <w:rPr>
          <w:rFonts w:ascii="Palatino" w:hAnsi="Palatino"/>
        </w:rPr>
        <w:t xml:space="preserve">who was Assistant Secretary General in charge of Public Information and </w:t>
      </w:r>
      <w:r w:rsidRPr="00F27D76">
        <w:rPr>
          <w:rFonts w:ascii="Palatino" w:hAnsi="Palatino"/>
        </w:rPr>
        <w:t xml:space="preserve">Tor </w:t>
      </w:r>
      <w:proofErr w:type="spellStart"/>
      <w:r w:rsidRPr="00F27D76">
        <w:rPr>
          <w:rFonts w:ascii="Palatino" w:hAnsi="Palatino"/>
        </w:rPr>
        <w:t>Cjesdal</w:t>
      </w:r>
      <w:proofErr w:type="spellEnd"/>
      <w:r w:rsidRPr="00F27D76">
        <w:rPr>
          <w:rFonts w:ascii="Palatino" w:hAnsi="Palatino"/>
        </w:rPr>
        <w:t xml:space="preserve">, </w:t>
      </w:r>
      <w:r>
        <w:rPr>
          <w:rFonts w:ascii="Palatino" w:hAnsi="Palatino"/>
        </w:rPr>
        <w:t xml:space="preserve">Director of Public Information, as well as </w:t>
      </w:r>
      <w:r w:rsidRPr="00F27D76">
        <w:rPr>
          <w:rFonts w:ascii="Palatino" w:hAnsi="Palatino"/>
        </w:rPr>
        <w:t xml:space="preserve">George Barnes, Jean Benoit-Levy, V. J. G. </w:t>
      </w:r>
      <w:proofErr w:type="spellStart"/>
      <w:r w:rsidRPr="00F27D76">
        <w:rPr>
          <w:rFonts w:ascii="Palatino" w:hAnsi="Palatino"/>
        </w:rPr>
        <w:t>Stavridi</w:t>
      </w:r>
      <w:proofErr w:type="spellEnd"/>
      <w:r w:rsidRPr="00F27D76">
        <w:rPr>
          <w:rFonts w:ascii="Palatino" w:hAnsi="Palatino"/>
        </w:rPr>
        <w:t xml:space="preserve"> and James B. Orrick</w:t>
      </w:r>
      <w:r>
        <w:rPr>
          <w:rFonts w:ascii="Palatino" w:hAnsi="Palatino"/>
        </w:rPr>
        <w:t xml:space="preserve">, who were in charge of the Department’s separate divisions including the press, film and visual education, Reference and Public Division and the Overseas and Public Liaison Division. </w:t>
      </w:r>
    </w:p>
    <w:p w14:paraId="6FFF0C7A" w14:textId="1423C629" w:rsidR="00895D57" w:rsidRDefault="00204449" w:rsidP="0076026E">
      <w:pPr>
        <w:spacing w:line="360" w:lineRule="auto"/>
        <w:ind w:firstLine="720"/>
        <w:rPr>
          <w:rFonts w:ascii="Palatino" w:hAnsi="Palatino"/>
        </w:rPr>
      </w:pPr>
      <w:r>
        <w:rPr>
          <w:rFonts w:ascii="Palatino" w:hAnsi="Palatino"/>
        </w:rPr>
        <w:t>The Department of Public Information was set up in February 1946 to disseminate the ‘aims and objectives’ of the UN Charter to ‘peoples of the world’, as Cohen put it.</w:t>
      </w:r>
      <w:r>
        <w:rPr>
          <w:rStyle w:val="FootnoteReference"/>
          <w:rFonts w:ascii="Palatino" w:hAnsi="Palatino"/>
        </w:rPr>
        <w:footnoteReference w:id="7"/>
      </w:r>
      <w:r>
        <w:rPr>
          <w:rFonts w:ascii="Palatino" w:hAnsi="Palatino"/>
        </w:rPr>
        <w:t xml:space="preserve"> At the April 1947 PEN-UN conference delegates discussed the role writers might play in establishing ‘a lasting peace that would secure the human rights of all peoples’. </w:t>
      </w:r>
      <w:r w:rsidR="00741617">
        <w:rPr>
          <w:rFonts w:ascii="Palatino" w:hAnsi="Palatino"/>
        </w:rPr>
        <w:t xml:space="preserve">The </w:t>
      </w:r>
      <w:r>
        <w:rPr>
          <w:rFonts w:ascii="Palatino" w:hAnsi="Palatino"/>
        </w:rPr>
        <w:t xml:space="preserve">PEN </w:t>
      </w:r>
      <w:r w:rsidR="00741617">
        <w:rPr>
          <w:rFonts w:ascii="Palatino" w:hAnsi="Palatino"/>
        </w:rPr>
        <w:t xml:space="preserve">organisation </w:t>
      </w:r>
      <w:r>
        <w:rPr>
          <w:rFonts w:ascii="Palatino" w:hAnsi="Palatino"/>
        </w:rPr>
        <w:t xml:space="preserve">was viewed as an important means of dissemination, both because writers were seen to have a special capacity to communicate with local populations and </w:t>
      </w:r>
      <w:r w:rsidR="00741617">
        <w:rPr>
          <w:rFonts w:ascii="Palatino" w:hAnsi="Palatino"/>
        </w:rPr>
        <w:t xml:space="preserve">due to </w:t>
      </w:r>
      <w:r>
        <w:rPr>
          <w:rFonts w:ascii="Palatino" w:hAnsi="Palatino"/>
        </w:rPr>
        <w:t xml:space="preserve">its extensive network of global writers. </w:t>
      </w:r>
      <w:r w:rsidR="00C44E66">
        <w:rPr>
          <w:rFonts w:ascii="Palatino" w:hAnsi="Palatino"/>
        </w:rPr>
        <w:t>Accordingly, w</w:t>
      </w:r>
      <w:r>
        <w:rPr>
          <w:rFonts w:ascii="Palatino" w:hAnsi="Palatino"/>
        </w:rPr>
        <w:t>riters ha</w:t>
      </w:r>
      <w:r w:rsidR="00C44E66">
        <w:rPr>
          <w:rFonts w:ascii="Palatino" w:hAnsi="Palatino"/>
        </w:rPr>
        <w:t>d</w:t>
      </w:r>
      <w:r>
        <w:rPr>
          <w:rFonts w:ascii="Palatino" w:hAnsi="Palatino"/>
        </w:rPr>
        <w:t xml:space="preserve"> the power to communicate</w:t>
      </w:r>
      <w:r w:rsidR="00B0209B">
        <w:rPr>
          <w:rFonts w:ascii="Palatino" w:hAnsi="Palatino"/>
        </w:rPr>
        <w:t xml:space="preserve">, as </w:t>
      </w:r>
      <w:proofErr w:type="spellStart"/>
      <w:r w:rsidR="00B0209B">
        <w:rPr>
          <w:rFonts w:ascii="Palatino" w:hAnsi="Palatino"/>
        </w:rPr>
        <w:t>Komroff</w:t>
      </w:r>
      <w:proofErr w:type="spellEnd"/>
      <w:r w:rsidR="00B0209B">
        <w:rPr>
          <w:rFonts w:ascii="Palatino" w:hAnsi="Palatino"/>
        </w:rPr>
        <w:t xml:space="preserve"> put it,</w:t>
      </w:r>
      <w:r>
        <w:rPr>
          <w:rFonts w:ascii="Palatino" w:hAnsi="Palatino"/>
        </w:rPr>
        <w:t xml:space="preserve"> the ‘ideals of the greater humanity’ to the ‘people in their lands’.</w:t>
      </w:r>
      <w:r>
        <w:rPr>
          <w:rStyle w:val="FootnoteReference"/>
          <w:rFonts w:ascii="Palatino" w:hAnsi="Palatino"/>
        </w:rPr>
        <w:footnoteReference w:id="8"/>
      </w:r>
      <w:r>
        <w:rPr>
          <w:rFonts w:ascii="Palatino" w:hAnsi="Palatino"/>
        </w:rPr>
        <w:t xml:space="preserve"> The role of PEN - and literature itself – lay in using literature to communicate a pacifist, internationalist and human rights agenda:</w:t>
      </w:r>
      <w:r w:rsidRPr="00F27D76">
        <w:rPr>
          <w:rFonts w:ascii="Palatino" w:hAnsi="Palatino"/>
        </w:rPr>
        <w:t xml:space="preserve"> ‘if wars are made in the minds of men, then peace can endure only if the minds of men are prepared to accept the ideals of the greater humanity.’ </w:t>
      </w:r>
    </w:p>
    <w:p w14:paraId="49B164FC" w14:textId="13C40469" w:rsidR="00A82981" w:rsidRDefault="00204449" w:rsidP="00204449">
      <w:pPr>
        <w:spacing w:line="360" w:lineRule="auto"/>
        <w:ind w:firstLine="720"/>
        <w:rPr>
          <w:rFonts w:ascii="Palatino" w:hAnsi="Palatino"/>
        </w:rPr>
      </w:pPr>
      <w:r w:rsidRPr="00F27D76">
        <w:rPr>
          <w:rFonts w:ascii="Palatino" w:hAnsi="Palatino"/>
        </w:rPr>
        <w:lastRenderedPageBreak/>
        <w:t xml:space="preserve">The US PEN delegates </w:t>
      </w:r>
      <w:r>
        <w:rPr>
          <w:rFonts w:ascii="Palatino" w:hAnsi="Palatino"/>
        </w:rPr>
        <w:t>were keen to emphasise their organisation’s long history and influence, claiming</w:t>
      </w:r>
      <w:r w:rsidRPr="00F27D76">
        <w:rPr>
          <w:rFonts w:ascii="Palatino" w:hAnsi="Palatino"/>
        </w:rPr>
        <w:t xml:space="preserve"> that </w:t>
      </w:r>
      <w:r w:rsidR="00C46DA2">
        <w:rPr>
          <w:rFonts w:ascii="Palatino" w:hAnsi="Palatino"/>
        </w:rPr>
        <w:t xml:space="preserve">their organisation had existed long before the establishment of the UN. </w:t>
      </w:r>
      <w:r>
        <w:rPr>
          <w:rFonts w:ascii="Palatino" w:hAnsi="Palatino"/>
        </w:rPr>
        <w:t>This was because</w:t>
      </w:r>
      <w:r w:rsidRPr="00F27D76">
        <w:rPr>
          <w:rFonts w:ascii="Palatino" w:hAnsi="Palatino"/>
        </w:rPr>
        <w:t xml:space="preserve">, </w:t>
      </w:r>
      <w:r w:rsidR="00895D57">
        <w:rPr>
          <w:rFonts w:ascii="Palatino" w:hAnsi="Palatino"/>
        </w:rPr>
        <w:t xml:space="preserve">they claimed, literature was </w:t>
      </w:r>
      <w:r>
        <w:rPr>
          <w:rFonts w:ascii="Palatino" w:hAnsi="Palatino"/>
        </w:rPr>
        <w:t xml:space="preserve">by definition, ‘international’, and its truths were global: </w:t>
      </w:r>
      <w:r w:rsidRPr="00F27D76">
        <w:rPr>
          <w:rFonts w:ascii="Palatino" w:hAnsi="Palatino"/>
        </w:rPr>
        <w:t xml:space="preserve">a ‘loveable character’, as they put it, is </w:t>
      </w:r>
      <w:r>
        <w:rPr>
          <w:rFonts w:ascii="Palatino" w:hAnsi="Palatino"/>
        </w:rPr>
        <w:t xml:space="preserve">‘loved the world over.’ Identifying plot and characters as global means of communication, and a source of humanitarian and pacifist values, </w:t>
      </w:r>
      <w:proofErr w:type="spellStart"/>
      <w:r>
        <w:rPr>
          <w:rFonts w:ascii="Palatino" w:hAnsi="Palatino"/>
        </w:rPr>
        <w:t>Komroff</w:t>
      </w:r>
      <w:proofErr w:type="spellEnd"/>
      <w:r>
        <w:rPr>
          <w:rFonts w:ascii="Palatino" w:hAnsi="Palatino"/>
        </w:rPr>
        <w:t xml:space="preserve"> continued: </w:t>
      </w:r>
      <w:r w:rsidRPr="00F27D76">
        <w:rPr>
          <w:rFonts w:ascii="Palatino" w:hAnsi="Palatino"/>
        </w:rPr>
        <w:t xml:space="preserve">‘the writers of the world represent a potential force for good and should be encouraged to use their powers to further that good and extend it so far that another world </w:t>
      </w:r>
      <w:r>
        <w:rPr>
          <w:rFonts w:ascii="Palatino" w:hAnsi="Palatino"/>
        </w:rPr>
        <w:t>disaster would be impossible.’</w:t>
      </w:r>
      <w:r>
        <w:rPr>
          <w:rStyle w:val="FootnoteReference"/>
          <w:rFonts w:ascii="Palatino" w:hAnsi="Palatino"/>
        </w:rPr>
        <w:footnoteReference w:id="9"/>
      </w:r>
      <w:r w:rsidRPr="00F27D76">
        <w:rPr>
          <w:rFonts w:ascii="Palatino" w:hAnsi="Palatino"/>
        </w:rPr>
        <w:t xml:space="preserve"> </w:t>
      </w:r>
    </w:p>
    <w:p w14:paraId="44947194" w14:textId="00E1D6C6" w:rsidR="00895D57" w:rsidRDefault="00204449" w:rsidP="00D8550B">
      <w:pPr>
        <w:spacing w:line="360" w:lineRule="auto"/>
        <w:ind w:firstLine="720"/>
        <w:rPr>
          <w:rFonts w:ascii="Palatino" w:hAnsi="Palatino"/>
        </w:rPr>
      </w:pPr>
      <w:r w:rsidRPr="00F27D76">
        <w:rPr>
          <w:rFonts w:ascii="Palatino" w:hAnsi="Palatino"/>
        </w:rPr>
        <w:t>The UN</w:t>
      </w:r>
      <w:r w:rsidR="00032DFD">
        <w:rPr>
          <w:rFonts w:ascii="Palatino" w:hAnsi="Palatino"/>
        </w:rPr>
        <w:t xml:space="preserve"> </w:t>
      </w:r>
      <w:r w:rsidRPr="00F27D76">
        <w:rPr>
          <w:rFonts w:ascii="Palatino" w:hAnsi="Palatino"/>
        </w:rPr>
        <w:t xml:space="preserve">agreed with </w:t>
      </w:r>
      <w:r>
        <w:rPr>
          <w:rFonts w:ascii="Palatino" w:hAnsi="Palatino"/>
        </w:rPr>
        <w:t>PEN</w:t>
      </w:r>
      <w:r w:rsidR="00032DFD">
        <w:rPr>
          <w:rFonts w:ascii="Palatino" w:hAnsi="Palatino"/>
        </w:rPr>
        <w:t xml:space="preserve"> on the power of literature to inculcate humanitarian and pacifist ideas and they a</w:t>
      </w:r>
      <w:r w:rsidR="00270D38">
        <w:rPr>
          <w:rFonts w:ascii="Palatino" w:hAnsi="Palatino"/>
        </w:rPr>
        <w:t>rranged</w:t>
      </w:r>
      <w:r w:rsidR="00032DFD">
        <w:rPr>
          <w:rFonts w:ascii="Palatino" w:hAnsi="Palatino"/>
        </w:rPr>
        <w:t xml:space="preserve"> to work together towards furthering this agenda. A liaison officer was appointed by </w:t>
      </w:r>
      <w:r w:rsidRPr="00F27D76">
        <w:rPr>
          <w:rFonts w:ascii="Palatino" w:hAnsi="Palatino"/>
        </w:rPr>
        <w:t xml:space="preserve">PEN to serve as an observer invited to all conferences of the UN.  </w:t>
      </w:r>
      <w:r w:rsidR="00032DFD">
        <w:rPr>
          <w:rFonts w:ascii="Palatino" w:hAnsi="Palatino"/>
        </w:rPr>
        <w:t xml:space="preserve">At the same time, </w:t>
      </w:r>
      <w:r>
        <w:rPr>
          <w:rFonts w:ascii="Palatino" w:hAnsi="Palatino"/>
        </w:rPr>
        <w:t>the Department of Public Information began to send representatives to PEN Congresses. In June 1947, when Orrick, who was in charge of the Department’s Overseas and Public Liaison Division, was in London, he contacted English PEN to arrange a ‘special session of the United Nations’ for the New York PEN Congress.</w:t>
      </w:r>
      <w:r>
        <w:rPr>
          <w:rStyle w:val="FootnoteReference"/>
          <w:rFonts w:ascii="Palatino" w:hAnsi="Palatino"/>
        </w:rPr>
        <w:footnoteReference w:id="10"/>
      </w:r>
      <w:r>
        <w:rPr>
          <w:rFonts w:ascii="Palatino" w:hAnsi="Palatino"/>
        </w:rPr>
        <w:t xml:space="preserve"> </w:t>
      </w:r>
    </w:p>
    <w:p w14:paraId="6B905112" w14:textId="3635615F" w:rsidR="00895D57" w:rsidRDefault="00204449" w:rsidP="008D5080">
      <w:pPr>
        <w:spacing w:line="360" w:lineRule="auto"/>
        <w:ind w:firstLine="720"/>
        <w:rPr>
          <w:rFonts w:ascii="Palatino" w:hAnsi="Palatino"/>
        </w:rPr>
      </w:pPr>
      <w:r>
        <w:rPr>
          <w:rFonts w:ascii="Palatino" w:hAnsi="Palatino"/>
        </w:rPr>
        <w:t>Meanwhile, Vernon Duckworth-Barker, who represented the Department of Public Information at Geneva, was despatched by Cohen to the Zurich PEN Congress, held from 2</w:t>
      </w:r>
      <w:r w:rsidRPr="004C20F4">
        <w:rPr>
          <w:rFonts w:ascii="Palatino" w:hAnsi="Palatino"/>
          <w:vertAlign w:val="superscript"/>
        </w:rPr>
        <w:t>nd</w:t>
      </w:r>
      <w:r>
        <w:rPr>
          <w:rFonts w:ascii="Palatino" w:hAnsi="Palatino"/>
        </w:rPr>
        <w:t xml:space="preserve"> – 5</w:t>
      </w:r>
      <w:r w:rsidRPr="004C20F4">
        <w:rPr>
          <w:rFonts w:ascii="Palatino" w:hAnsi="Palatino"/>
          <w:vertAlign w:val="superscript"/>
        </w:rPr>
        <w:t>th</w:t>
      </w:r>
      <w:r>
        <w:rPr>
          <w:rFonts w:ascii="Palatino" w:hAnsi="Palatino"/>
        </w:rPr>
        <w:t xml:space="preserve"> June 1947. The UN used the occasion to announce the launch of a new magazine, </w:t>
      </w:r>
      <w:r>
        <w:rPr>
          <w:rFonts w:ascii="Palatino" w:hAnsi="Palatino"/>
          <w:i/>
          <w:iCs/>
        </w:rPr>
        <w:t>United Nations World</w:t>
      </w:r>
      <w:r>
        <w:rPr>
          <w:rFonts w:ascii="Palatino" w:hAnsi="Palatino"/>
        </w:rPr>
        <w:t>, which would publish short stories by ‘European, Asiatic, South-American and South-African authors’, with themes ‘characteristic of social conditions in the author’s homeland or apt to dramatize the necessity of international collaboration’.</w:t>
      </w:r>
      <w:r>
        <w:rPr>
          <w:rStyle w:val="FootnoteReference"/>
          <w:rFonts w:ascii="Palatino" w:hAnsi="Palatino"/>
        </w:rPr>
        <w:footnoteReference w:id="11"/>
      </w:r>
      <w:r>
        <w:rPr>
          <w:rFonts w:ascii="Palatino" w:hAnsi="Palatino"/>
        </w:rPr>
        <w:t xml:space="preserve"> </w:t>
      </w:r>
    </w:p>
    <w:p w14:paraId="5D028BE1" w14:textId="134C0CDD" w:rsidR="00204449" w:rsidRDefault="00204449" w:rsidP="00204449">
      <w:pPr>
        <w:spacing w:line="360" w:lineRule="auto"/>
        <w:ind w:firstLine="720"/>
        <w:rPr>
          <w:rFonts w:ascii="Palatino" w:hAnsi="Palatino"/>
        </w:rPr>
      </w:pPr>
      <w:r>
        <w:rPr>
          <w:rFonts w:ascii="Palatino" w:hAnsi="Palatino"/>
        </w:rPr>
        <w:lastRenderedPageBreak/>
        <w:t xml:space="preserve">Duckworth-Barker asked that an official observer be appointed by PEN to the UN. He also lobbied hard on behalf of close collaboration between the two organisations. The UN, he declared, ‘is a machinery to prevent </w:t>
      </w:r>
      <w:proofErr w:type="spellStart"/>
      <w:r>
        <w:rPr>
          <w:rFonts w:ascii="Palatino" w:hAnsi="Palatino"/>
        </w:rPr>
        <w:t>catastrophy</w:t>
      </w:r>
      <w:proofErr w:type="spellEnd"/>
      <w:r>
        <w:rPr>
          <w:rFonts w:ascii="Palatino" w:hAnsi="Palatino"/>
        </w:rPr>
        <w:t xml:space="preserve">. It is a case of one world or one atom.’ He argued that writers had a crucial role to play in </w:t>
      </w:r>
      <w:r w:rsidR="006E248E">
        <w:rPr>
          <w:rFonts w:ascii="Palatino" w:hAnsi="Palatino"/>
        </w:rPr>
        <w:t xml:space="preserve">creating this global consensus and </w:t>
      </w:r>
      <w:r>
        <w:rPr>
          <w:rFonts w:ascii="Palatino" w:hAnsi="Palatino"/>
        </w:rPr>
        <w:t xml:space="preserve">disseminating the aims of the UN Charter: </w:t>
      </w:r>
    </w:p>
    <w:p w14:paraId="45BD19F1" w14:textId="77777777" w:rsidR="00204449" w:rsidRDefault="00204449" w:rsidP="00204449">
      <w:pPr>
        <w:spacing w:line="360" w:lineRule="auto"/>
        <w:ind w:left="720"/>
        <w:rPr>
          <w:rFonts w:ascii="Palatino" w:hAnsi="Palatino"/>
        </w:rPr>
      </w:pPr>
    </w:p>
    <w:p w14:paraId="02991F47" w14:textId="709C9D96" w:rsidR="00204449" w:rsidRDefault="00204449" w:rsidP="00204449">
      <w:pPr>
        <w:spacing w:line="360" w:lineRule="auto"/>
        <w:ind w:left="720"/>
        <w:rPr>
          <w:rFonts w:ascii="Palatino" w:hAnsi="Palatino"/>
        </w:rPr>
      </w:pPr>
      <w:r>
        <w:rPr>
          <w:rFonts w:ascii="Palatino" w:hAnsi="Palatino"/>
        </w:rPr>
        <w:t>The authors of the charter will always remain anonymous. What we need is something to infuse life into these dry bones that is something only you can supply.  Only writers, fertile imagination can fill these arid pages. Otherwise the charter will remain without any success</w:t>
      </w:r>
      <w:r w:rsidR="00270D38">
        <w:rPr>
          <w:rFonts w:ascii="Palatino" w:hAnsi="Palatino"/>
        </w:rPr>
        <w:t>.</w:t>
      </w:r>
      <w:r>
        <w:rPr>
          <w:rStyle w:val="FootnoteReference"/>
          <w:rFonts w:ascii="Palatino" w:hAnsi="Palatino"/>
        </w:rPr>
        <w:footnoteReference w:id="12"/>
      </w:r>
      <w:r w:rsidRPr="00F27D76">
        <w:rPr>
          <w:rFonts w:ascii="Palatino" w:hAnsi="Palatino"/>
        </w:rPr>
        <w:t xml:space="preserve"> </w:t>
      </w:r>
      <w:r>
        <w:rPr>
          <w:rFonts w:ascii="Palatino" w:hAnsi="Palatino"/>
        </w:rPr>
        <w:t xml:space="preserve"> </w:t>
      </w:r>
    </w:p>
    <w:p w14:paraId="47518969" w14:textId="77777777" w:rsidR="00204449" w:rsidRDefault="00204449" w:rsidP="00204449">
      <w:pPr>
        <w:spacing w:line="360" w:lineRule="auto"/>
        <w:rPr>
          <w:rFonts w:ascii="Palatino" w:hAnsi="Palatino"/>
        </w:rPr>
      </w:pPr>
    </w:p>
    <w:p w14:paraId="499E8866" w14:textId="77777777" w:rsidR="006E248E" w:rsidRDefault="00204449" w:rsidP="00204449">
      <w:pPr>
        <w:spacing w:line="360" w:lineRule="auto"/>
        <w:rPr>
          <w:rFonts w:ascii="Palatino" w:hAnsi="Palatino"/>
        </w:rPr>
      </w:pPr>
      <w:r>
        <w:rPr>
          <w:rFonts w:ascii="Palatino" w:hAnsi="Palatino"/>
        </w:rPr>
        <w:t>Barker</w:t>
      </w:r>
      <w:r w:rsidR="00D23975">
        <w:rPr>
          <w:rFonts w:ascii="Palatino" w:hAnsi="Palatino"/>
        </w:rPr>
        <w:t xml:space="preserve">’s </w:t>
      </w:r>
      <w:r w:rsidR="003C722F">
        <w:rPr>
          <w:rFonts w:ascii="Palatino" w:hAnsi="Palatino"/>
        </w:rPr>
        <w:t xml:space="preserve">view </w:t>
      </w:r>
      <w:r w:rsidR="000C4316">
        <w:rPr>
          <w:rFonts w:ascii="Palatino" w:hAnsi="Palatino"/>
        </w:rPr>
        <w:t xml:space="preserve">that </w:t>
      </w:r>
      <w:r w:rsidR="003C722F">
        <w:rPr>
          <w:rFonts w:ascii="Palatino" w:hAnsi="Palatino"/>
        </w:rPr>
        <w:t xml:space="preserve">the UN might need </w:t>
      </w:r>
      <w:r w:rsidR="000C4316">
        <w:rPr>
          <w:rFonts w:ascii="Palatino" w:hAnsi="Palatino"/>
        </w:rPr>
        <w:t xml:space="preserve">literature </w:t>
      </w:r>
      <w:r w:rsidR="003C722F">
        <w:rPr>
          <w:rFonts w:ascii="Palatino" w:hAnsi="Palatino"/>
        </w:rPr>
        <w:t xml:space="preserve">to inculcate the values of a new globalism was shared by others at the new multistate organisation. </w:t>
      </w:r>
    </w:p>
    <w:p w14:paraId="1E1157D7" w14:textId="56FE9214" w:rsidR="00204449" w:rsidRDefault="003C722F" w:rsidP="00270D38">
      <w:pPr>
        <w:spacing w:line="360" w:lineRule="auto"/>
        <w:ind w:firstLine="720"/>
        <w:rPr>
          <w:rFonts w:ascii="Palatino" w:hAnsi="Palatino"/>
        </w:rPr>
      </w:pPr>
      <w:r>
        <w:rPr>
          <w:rFonts w:ascii="Palatino" w:hAnsi="Palatino"/>
        </w:rPr>
        <w:t>Barker</w:t>
      </w:r>
      <w:r w:rsidR="00204449">
        <w:rPr>
          <w:rFonts w:ascii="Palatino" w:hAnsi="Palatino"/>
        </w:rPr>
        <w:t xml:space="preserve"> also sought to use PEN’s networks and influence to promote the UN as an organisation</w:t>
      </w:r>
      <w:r w:rsidR="00E92F4D">
        <w:rPr>
          <w:rFonts w:ascii="Palatino" w:hAnsi="Palatino"/>
        </w:rPr>
        <w:t xml:space="preserve">. </w:t>
      </w:r>
      <w:r w:rsidR="003768E8">
        <w:rPr>
          <w:rFonts w:ascii="Palatino" w:hAnsi="Palatino"/>
        </w:rPr>
        <w:t xml:space="preserve">PEN agreed to send </w:t>
      </w:r>
      <w:r w:rsidR="00204449">
        <w:rPr>
          <w:rFonts w:ascii="Palatino" w:hAnsi="Palatino"/>
        </w:rPr>
        <w:t xml:space="preserve">a cable to the UN </w:t>
      </w:r>
      <w:r w:rsidR="003768E8">
        <w:rPr>
          <w:rFonts w:ascii="Palatino" w:hAnsi="Palatino"/>
        </w:rPr>
        <w:t xml:space="preserve">confirming their </w:t>
      </w:r>
      <w:r w:rsidR="00204449" w:rsidRPr="00F27D76">
        <w:rPr>
          <w:rFonts w:ascii="Palatino" w:hAnsi="Palatino"/>
        </w:rPr>
        <w:t xml:space="preserve">support </w:t>
      </w:r>
      <w:r w:rsidR="003768E8">
        <w:rPr>
          <w:rFonts w:ascii="Palatino" w:hAnsi="Palatino"/>
        </w:rPr>
        <w:t xml:space="preserve">for the </w:t>
      </w:r>
      <w:r w:rsidR="00204449" w:rsidRPr="00F27D76">
        <w:rPr>
          <w:rFonts w:ascii="Palatino" w:hAnsi="Palatino"/>
        </w:rPr>
        <w:t xml:space="preserve">principles </w:t>
      </w:r>
      <w:r w:rsidR="003768E8">
        <w:rPr>
          <w:rFonts w:ascii="Palatino" w:hAnsi="Palatino"/>
        </w:rPr>
        <w:t xml:space="preserve">of </w:t>
      </w:r>
      <w:r w:rsidR="00204449" w:rsidRPr="00F27D76">
        <w:rPr>
          <w:rFonts w:ascii="Palatino" w:hAnsi="Palatino"/>
        </w:rPr>
        <w:t>the UN-Charter</w:t>
      </w:r>
      <w:r w:rsidR="00204449">
        <w:rPr>
          <w:rFonts w:ascii="Palatino" w:hAnsi="Palatino"/>
        </w:rPr>
        <w:t xml:space="preserve"> and </w:t>
      </w:r>
      <w:r w:rsidR="003768E8">
        <w:rPr>
          <w:rFonts w:ascii="Palatino" w:hAnsi="Palatino"/>
        </w:rPr>
        <w:t xml:space="preserve">that they </w:t>
      </w:r>
      <w:r w:rsidR="00204449">
        <w:rPr>
          <w:rFonts w:ascii="Palatino" w:hAnsi="Palatino"/>
        </w:rPr>
        <w:t xml:space="preserve">would use </w:t>
      </w:r>
      <w:r w:rsidR="003768E8">
        <w:rPr>
          <w:rFonts w:ascii="Palatino" w:hAnsi="Palatino"/>
        </w:rPr>
        <w:t>their</w:t>
      </w:r>
      <w:r w:rsidR="00204449">
        <w:rPr>
          <w:rFonts w:ascii="Palatino" w:hAnsi="Palatino"/>
        </w:rPr>
        <w:t xml:space="preserve"> networks to </w:t>
      </w:r>
      <w:r w:rsidR="003768E8">
        <w:rPr>
          <w:rFonts w:ascii="Palatino" w:hAnsi="Palatino"/>
        </w:rPr>
        <w:t>help eradicate</w:t>
      </w:r>
      <w:r w:rsidR="00204449">
        <w:rPr>
          <w:rFonts w:ascii="Palatino" w:hAnsi="Palatino"/>
        </w:rPr>
        <w:t xml:space="preserve"> of ‘barriers’ to understanding.</w:t>
      </w:r>
      <w:r w:rsidR="00204449">
        <w:rPr>
          <w:rStyle w:val="FootnoteReference"/>
          <w:rFonts w:ascii="Palatino" w:hAnsi="Palatino"/>
        </w:rPr>
        <w:footnoteReference w:id="13"/>
      </w:r>
      <w:r w:rsidR="00204449">
        <w:rPr>
          <w:rFonts w:ascii="Palatino" w:hAnsi="Palatino"/>
        </w:rPr>
        <w:t xml:space="preserve"> </w:t>
      </w:r>
      <w:r w:rsidR="00204449" w:rsidRPr="00F27D76">
        <w:rPr>
          <w:rFonts w:ascii="Palatino" w:hAnsi="Palatino"/>
        </w:rPr>
        <w:t xml:space="preserve"> </w:t>
      </w:r>
    </w:p>
    <w:p w14:paraId="7B8A219E" w14:textId="4399B0FC" w:rsidR="00204449" w:rsidRDefault="00204449" w:rsidP="00CA5F73">
      <w:pPr>
        <w:spacing w:line="360" w:lineRule="auto"/>
        <w:ind w:firstLine="720"/>
        <w:rPr>
          <w:rFonts w:ascii="Palatino" w:hAnsi="Palatino"/>
        </w:rPr>
      </w:pPr>
      <w:r>
        <w:rPr>
          <w:rFonts w:ascii="Palatino" w:hAnsi="Palatino"/>
        </w:rPr>
        <w:t xml:space="preserve">In addition to these </w:t>
      </w:r>
      <w:r w:rsidR="00E92F4D">
        <w:rPr>
          <w:rFonts w:ascii="Palatino" w:hAnsi="Palatino"/>
        </w:rPr>
        <w:t xml:space="preserve">pacifist global </w:t>
      </w:r>
      <w:r>
        <w:rPr>
          <w:rFonts w:ascii="Palatino" w:hAnsi="Palatino"/>
        </w:rPr>
        <w:t>aspirations Barker also wanted PEN</w:t>
      </w:r>
      <w:r w:rsidR="00585F10">
        <w:rPr>
          <w:rFonts w:ascii="Palatino" w:hAnsi="Palatino"/>
        </w:rPr>
        <w:t>, which had been committed to defending the freedom of expression of writers in exile and in prison since 1934,</w:t>
      </w:r>
      <w:r>
        <w:rPr>
          <w:rFonts w:ascii="Palatino" w:hAnsi="Palatino"/>
        </w:rPr>
        <w:t xml:space="preserve"> to help with </w:t>
      </w:r>
      <w:r w:rsidR="00C46DA2">
        <w:rPr>
          <w:rFonts w:ascii="Palatino" w:hAnsi="Palatino"/>
        </w:rPr>
        <w:t xml:space="preserve">defining </w:t>
      </w:r>
      <w:r w:rsidR="00585F10">
        <w:rPr>
          <w:rFonts w:ascii="Palatino" w:hAnsi="Palatino"/>
        </w:rPr>
        <w:t xml:space="preserve">the UN’s </w:t>
      </w:r>
      <w:r w:rsidR="00C46DA2">
        <w:rPr>
          <w:rFonts w:ascii="Palatino" w:hAnsi="Palatino"/>
        </w:rPr>
        <w:t xml:space="preserve">protocols on </w:t>
      </w:r>
      <w:r w:rsidR="00585F10">
        <w:rPr>
          <w:rFonts w:ascii="Palatino" w:hAnsi="Palatino"/>
        </w:rPr>
        <w:t xml:space="preserve">freedom of expression. </w:t>
      </w:r>
      <w:r>
        <w:rPr>
          <w:rFonts w:ascii="Palatino" w:hAnsi="Palatino"/>
        </w:rPr>
        <w:t xml:space="preserve">He </w:t>
      </w:r>
      <w:r w:rsidR="00AC1433">
        <w:rPr>
          <w:rFonts w:ascii="Palatino" w:hAnsi="Palatino"/>
        </w:rPr>
        <w:t xml:space="preserve">urged </w:t>
      </w:r>
      <w:r>
        <w:rPr>
          <w:rFonts w:ascii="Palatino" w:hAnsi="Palatino"/>
        </w:rPr>
        <w:t>PEN to use its networks to help promote the forthcoming World Conference on Freedom of Information and the Press, which would be significant in advising on the free speech provisions in the Universal Declaration of Human Rights</w:t>
      </w:r>
      <w:r w:rsidR="00620B2C">
        <w:rPr>
          <w:rFonts w:ascii="Palatino" w:hAnsi="Palatino"/>
        </w:rPr>
        <w:t xml:space="preserve"> (UDHR)</w:t>
      </w:r>
      <w:r>
        <w:rPr>
          <w:rFonts w:ascii="Palatino" w:hAnsi="Palatino"/>
        </w:rPr>
        <w:t xml:space="preserve">. </w:t>
      </w:r>
    </w:p>
    <w:p w14:paraId="5E7D9201" w14:textId="6A6E0557" w:rsidR="00D8028A" w:rsidRDefault="00204449" w:rsidP="00032DFD">
      <w:pPr>
        <w:spacing w:line="360" w:lineRule="auto"/>
        <w:ind w:firstLine="720"/>
        <w:rPr>
          <w:rFonts w:ascii="Palatino" w:hAnsi="Palatino"/>
        </w:rPr>
      </w:pPr>
      <w:r>
        <w:rPr>
          <w:rFonts w:ascii="Palatino" w:hAnsi="Palatino"/>
        </w:rPr>
        <w:t xml:space="preserve">Because free speech rights were seen as both fundamental and complicated, a Sub-Commission on Freedom of Information and the Press was set up early in 1947 to advise on the free speech provisions in the </w:t>
      </w:r>
      <w:r w:rsidR="00C44E66">
        <w:rPr>
          <w:rFonts w:ascii="Palatino" w:hAnsi="Palatino"/>
        </w:rPr>
        <w:t xml:space="preserve">drafting of the </w:t>
      </w:r>
      <w:r>
        <w:rPr>
          <w:rFonts w:ascii="Palatino" w:hAnsi="Palatino"/>
        </w:rPr>
        <w:t xml:space="preserve">UDHR. </w:t>
      </w:r>
      <w:r w:rsidR="00E97F40">
        <w:rPr>
          <w:rFonts w:ascii="Palatino" w:hAnsi="Palatino"/>
        </w:rPr>
        <w:t xml:space="preserve">It made </w:t>
      </w:r>
      <w:r w:rsidR="00E97F40">
        <w:rPr>
          <w:rFonts w:ascii="Palatino" w:hAnsi="Palatino"/>
        </w:rPr>
        <w:lastRenderedPageBreak/>
        <w:t>recommendations on Article 22 of the June 1947 Human Rights Commission Draft, and Articles 17 and 18 of what became known as the ‘Geneva’ draft, which was discussed in December 1947. These would end up becoming Article 19 in the final UDHR</w:t>
      </w:r>
      <w:r w:rsidR="003768E8">
        <w:rPr>
          <w:rFonts w:ascii="Palatino" w:hAnsi="Palatino"/>
        </w:rPr>
        <w:t xml:space="preserve">. </w:t>
      </w:r>
      <w:r w:rsidR="00E97F40">
        <w:rPr>
          <w:rFonts w:ascii="Palatino" w:hAnsi="Palatino"/>
        </w:rPr>
        <w:t xml:space="preserve"> </w:t>
      </w:r>
    </w:p>
    <w:p w14:paraId="0F47D7B6" w14:textId="12839F29" w:rsidR="00204449" w:rsidRDefault="00E97F40" w:rsidP="00032DFD">
      <w:pPr>
        <w:spacing w:line="360" w:lineRule="auto"/>
        <w:ind w:firstLine="720"/>
        <w:rPr>
          <w:rFonts w:ascii="Palatino" w:hAnsi="Palatino"/>
        </w:rPr>
      </w:pPr>
      <w:r>
        <w:rPr>
          <w:rFonts w:ascii="Palatino" w:hAnsi="Palatino"/>
        </w:rPr>
        <w:t>Throughout the discussions on free speech, the contentious issue was on whether there should be definite restrictions on some kinds of speech. In June, 1947, the UK submitted a Draft International Bill of Rights to the Human Rights Commission, Article 14 of which described the freedom to receive and disseminate information, but also listed the ‘necessary restrictions’ to speech, including prohibitions in the interests of national safety, and against incitement to violence against governments and obscene publications.</w:t>
      </w:r>
      <w:r>
        <w:rPr>
          <w:rStyle w:val="FootnoteReference"/>
          <w:rFonts w:ascii="Palatino" w:hAnsi="Palatino"/>
        </w:rPr>
        <w:footnoteReference w:id="14"/>
      </w:r>
      <w:r>
        <w:rPr>
          <w:rFonts w:ascii="Palatino" w:hAnsi="Palatino"/>
        </w:rPr>
        <w:t xml:space="preserve"> </w:t>
      </w:r>
      <w:r w:rsidR="00204449">
        <w:rPr>
          <w:rFonts w:ascii="Palatino" w:hAnsi="Palatino"/>
        </w:rPr>
        <w:t>In June of 1947 the English PEN centre was asked to examine and criticise this draft Bill of Human Rights, and particula</w:t>
      </w:r>
      <w:r w:rsidR="00585F10">
        <w:rPr>
          <w:rFonts w:ascii="Palatino" w:hAnsi="Palatino"/>
        </w:rPr>
        <w:t xml:space="preserve">rly </w:t>
      </w:r>
      <w:r w:rsidR="00204449">
        <w:rPr>
          <w:rFonts w:ascii="Palatino" w:hAnsi="Palatino"/>
        </w:rPr>
        <w:t xml:space="preserve">Article 14. The members of the Executive Committee of English PEN </w:t>
      </w:r>
      <w:r w:rsidR="00E314EE">
        <w:rPr>
          <w:rFonts w:ascii="Palatino" w:hAnsi="Palatino"/>
        </w:rPr>
        <w:t>focused on what they identified as the ‘</w:t>
      </w:r>
      <w:r w:rsidR="00204449">
        <w:rPr>
          <w:rFonts w:ascii="Palatino" w:hAnsi="Palatino"/>
        </w:rPr>
        <w:t>vagueness</w:t>
      </w:r>
      <w:r w:rsidR="00E314EE">
        <w:rPr>
          <w:rFonts w:ascii="Palatino" w:hAnsi="Palatino"/>
        </w:rPr>
        <w:t>’ and ambiguity</w:t>
      </w:r>
      <w:r w:rsidR="00204449">
        <w:rPr>
          <w:rFonts w:ascii="Palatino" w:hAnsi="Palatino"/>
        </w:rPr>
        <w:t xml:space="preserve"> </w:t>
      </w:r>
      <w:r w:rsidR="00E314EE">
        <w:rPr>
          <w:rFonts w:ascii="Palatino" w:hAnsi="Palatino"/>
        </w:rPr>
        <w:t>‘</w:t>
      </w:r>
      <w:r w:rsidR="00204449">
        <w:rPr>
          <w:rFonts w:ascii="Palatino" w:hAnsi="Palatino"/>
        </w:rPr>
        <w:t>of the phraseology</w:t>
      </w:r>
      <w:r w:rsidR="00E314EE">
        <w:rPr>
          <w:rFonts w:ascii="Palatino" w:hAnsi="Palatino"/>
        </w:rPr>
        <w:t>’ of the Bill.</w:t>
      </w:r>
      <w:r w:rsidR="00620B2C">
        <w:rPr>
          <w:rStyle w:val="FootnoteReference"/>
          <w:rFonts w:ascii="Palatino" w:hAnsi="Palatino"/>
        </w:rPr>
        <w:footnoteReference w:id="15"/>
      </w:r>
      <w:r w:rsidR="00204449">
        <w:rPr>
          <w:rFonts w:ascii="Palatino" w:hAnsi="Palatino"/>
        </w:rPr>
        <w:t xml:space="preserve"> </w:t>
      </w:r>
    </w:p>
    <w:p w14:paraId="7705BEEB" w14:textId="478D9137" w:rsidR="00204449" w:rsidRDefault="00AC1433" w:rsidP="00AC1433">
      <w:pPr>
        <w:spacing w:line="360" w:lineRule="auto"/>
        <w:ind w:firstLine="720"/>
        <w:rPr>
          <w:rFonts w:ascii="Palatino" w:hAnsi="Palatino"/>
        </w:rPr>
      </w:pPr>
      <w:r>
        <w:rPr>
          <w:rFonts w:ascii="Palatino" w:hAnsi="Palatino"/>
        </w:rPr>
        <w:t xml:space="preserve">The UDHR drafts were </w:t>
      </w:r>
      <w:r w:rsidR="00204449">
        <w:rPr>
          <w:rFonts w:ascii="Palatino" w:hAnsi="Palatino"/>
        </w:rPr>
        <w:t xml:space="preserve">considered at the World Conference on Freedom of Information and the Movement Against International Propaganda, </w:t>
      </w:r>
      <w:r>
        <w:rPr>
          <w:rFonts w:ascii="Palatino" w:hAnsi="Palatino"/>
        </w:rPr>
        <w:t xml:space="preserve">which </w:t>
      </w:r>
      <w:r w:rsidR="00204449">
        <w:rPr>
          <w:rFonts w:ascii="Palatino" w:hAnsi="Palatino"/>
        </w:rPr>
        <w:t>took place in Geneva in March and April 1948. The Conference agreed a General Act on freedom of information, which Carlos Romulo described as the ‘Magna Carta of freedom of thought and expression.’</w:t>
      </w:r>
      <w:r w:rsidR="00204449">
        <w:rPr>
          <w:rStyle w:val="FootnoteReference"/>
          <w:rFonts w:ascii="Palatino" w:hAnsi="Palatino"/>
        </w:rPr>
        <w:footnoteReference w:id="16"/>
      </w:r>
      <w:r w:rsidR="00204449">
        <w:rPr>
          <w:rFonts w:ascii="Palatino" w:hAnsi="Palatino"/>
        </w:rPr>
        <w:t xml:space="preserve">  While freedom of information was seen as a ‘fundamental human right’, the more contentious issue centred on how to deal with the dangers of propaganda. With the Soviets pressing hard for limitations on the dissemination of Fascist and race-hate speech, the US preference was for what John B</w:t>
      </w:r>
      <w:r w:rsidR="00E314EE">
        <w:rPr>
          <w:rFonts w:ascii="Palatino" w:hAnsi="Palatino"/>
        </w:rPr>
        <w:t>.</w:t>
      </w:r>
      <w:r w:rsidR="00204449">
        <w:rPr>
          <w:rFonts w:ascii="Palatino" w:hAnsi="Palatino"/>
        </w:rPr>
        <w:t xml:space="preserve"> Whitton describes as ‘moral over legal obligations’ on expression. In the end, </w:t>
      </w:r>
      <w:r>
        <w:rPr>
          <w:rFonts w:ascii="Palatino" w:hAnsi="Palatino"/>
        </w:rPr>
        <w:t xml:space="preserve">the </w:t>
      </w:r>
      <w:r>
        <w:rPr>
          <w:rFonts w:ascii="Palatino" w:hAnsi="Palatino"/>
        </w:rPr>
        <w:lastRenderedPageBreak/>
        <w:t xml:space="preserve">wording of </w:t>
      </w:r>
      <w:r w:rsidR="00204449">
        <w:rPr>
          <w:rFonts w:ascii="Palatino" w:hAnsi="Palatino"/>
        </w:rPr>
        <w:t xml:space="preserve">Article 19 </w:t>
      </w:r>
      <w:r w:rsidR="00766C1F">
        <w:rPr>
          <w:rFonts w:ascii="Palatino" w:hAnsi="Palatino"/>
        </w:rPr>
        <w:t>involved no restrictions, and was instead a simple affirmative description</w:t>
      </w:r>
      <w:r w:rsidR="00D8028A">
        <w:rPr>
          <w:rFonts w:ascii="Palatino" w:hAnsi="Palatino"/>
        </w:rPr>
        <w:t>:</w:t>
      </w:r>
      <w:r w:rsidR="00766C1F">
        <w:rPr>
          <w:rFonts w:ascii="Palatino" w:hAnsi="Palatino"/>
        </w:rPr>
        <w:t xml:space="preserve"> </w:t>
      </w:r>
      <w:r w:rsidR="00F51F58">
        <w:rPr>
          <w:rFonts w:ascii="Palatino" w:hAnsi="Palatino"/>
        </w:rPr>
        <w:t>‘</w:t>
      </w:r>
      <w:r w:rsidR="00F51F58" w:rsidRPr="00F51F58">
        <w:rPr>
          <w:rFonts w:ascii="Palatino" w:hAnsi="Palatino" w:cs="Arial"/>
          <w:color w:val="040C28"/>
        </w:rPr>
        <w:t>Everyone has the right to freedom of opinion and expression</w:t>
      </w:r>
      <w:r w:rsidR="00F51F58">
        <w:rPr>
          <w:rFonts w:ascii="Palatino" w:hAnsi="Palatino" w:cs="Arial"/>
          <w:color w:val="040C28"/>
        </w:rPr>
        <w:t>’</w:t>
      </w:r>
      <w:r w:rsidR="00766C1F">
        <w:rPr>
          <w:rFonts w:ascii="Palatino" w:hAnsi="Palatino" w:cs="Arial"/>
          <w:color w:val="040C28"/>
        </w:rPr>
        <w:t xml:space="preserve">. The statement that </w:t>
      </w:r>
      <w:r w:rsidR="00F51F58">
        <w:rPr>
          <w:rFonts w:ascii="Palatino" w:hAnsi="Palatino" w:cs="Arial"/>
          <w:color w:val="040C28"/>
        </w:rPr>
        <w:t xml:space="preserve">this </w:t>
      </w:r>
      <w:r w:rsidR="00E97F40">
        <w:rPr>
          <w:rFonts w:ascii="Palatino" w:hAnsi="Palatino" w:cs="Arial"/>
          <w:color w:val="040C28"/>
        </w:rPr>
        <w:t>should be able to</w:t>
      </w:r>
      <w:r w:rsidR="00766C1F">
        <w:rPr>
          <w:rFonts w:ascii="Palatino" w:hAnsi="Palatino" w:cs="Arial"/>
          <w:color w:val="040C28"/>
        </w:rPr>
        <w:t xml:space="preserve"> be exercised </w:t>
      </w:r>
      <w:r w:rsidR="00F51F58">
        <w:rPr>
          <w:rFonts w:ascii="Palatino" w:hAnsi="Palatino" w:cs="Arial"/>
          <w:color w:val="040C28"/>
        </w:rPr>
        <w:t>‘</w:t>
      </w:r>
      <w:r w:rsidR="00F51F58" w:rsidRPr="00F51F58">
        <w:rPr>
          <w:rFonts w:ascii="Palatino" w:hAnsi="Palatino" w:cs="Arial"/>
          <w:color w:val="202124"/>
          <w:shd w:val="clear" w:color="auto" w:fill="FFFFFF"/>
        </w:rPr>
        <w:t>regardless of frontiers</w:t>
      </w:r>
      <w:r w:rsidR="00F51F58">
        <w:rPr>
          <w:rFonts w:ascii="Palatino" w:hAnsi="Palatino" w:cs="Arial"/>
          <w:color w:val="202124"/>
          <w:shd w:val="clear" w:color="auto" w:fill="FFFFFF"/>
        </w:rPr>
        <w:t xml:space="preserve">’ seems to echo PEN’s 1927 principle that literature </w:t>
      </w:r>
      <w:r w:rsidR="00F51F58">
        <w:rPr>
          <w:rFonts w:ascii="Palatino" w:hAnsi="Palatino"/>
        </w:rPr>
        <w:t>‘</w:t>
      </w:r>
      <w:r w:rsidR="00F51F58" w:rsidRPr="00737D5D">
        <w:rPr>
          <w:rFonts w:ascii="Palatino" w:hAnsi="Palatino"/>
        </w:rPr>
        <w:t>knows no frontiers</w:t>
      </w:r>
      <w:r w:rsidR="00F51F58">
        <w:rPr>
          <w:rFonts w:ascii="Palatino" w:hAnsi="Palatino"/>
        </w:rPr>
        <w:t>’</w:t>
      </w:r>
      <w:r w:rsidR="00204449">
        <w:rPr>
          <w:rFonts w:ascii="Palatino" w:hAnsi="Palatino"/>
        </w:rPr>
        <w:t>.</w:t>
      </w:r>
      <w:r w:rsidR="00204449">
        <w:rPr>
          <w:rStyle w:val="FootnoteReference"/>
          <w:rFonts w:ascii="Palatino" w:hAnsi="Palatino"/>
        </w:rPr>
        <w:footnoteReference w:id="17"/>
      </w:r>
      <w:r w:rsidR="00204449" w:rsidRPr="0037775E">
        <w:rPr>
          <w:rFonts w:ascii="Times" w:hAnsi="Times"/>
          <w:sz w:val="22"/>
          <w:szCs w:val="22"/>
        </w:rPr>
        <w:t xml:space="preserve"> </w:t>
      </w:r>
    </w:p>
    <w:p w14:paraId="0100A3D6" w14:textId="3B3BE079" w:rsidR="00204449" w:rsidRPr="00991F06" w:rsidRDefault="00895D57" w:rsidP="008D5080">
      <w:pPr>
        <w:spacing w:line="360" w:lineRule="auto"/>
        <w:rPr>
          <w:rFonts w:ascii="Palatino" w:hAnsi="Palatino"/>
        </w:rPr>
      </w:pPr>
      <w:r>
        <w:rPr>
          <w:rFonts w:ascii="Palatino" w:hAnsi="Palatino"/>
        </w:rPr>
        <w:tab/>
      </w:r>
      <w:r w:rsidR="00204449">
        <w:rPr>
          <w:rFonts w:ascii="Palatino" w:hAnsi="Palatino"/>
        </w:rPr>
        <w:t xml:space="preserve"> </w:t>
      </w:r>
    </w:p>
    <w:p w14:paraId="7D374FFB" w14:textId="4CBAE7EF" w:rsidR="00204449" w:rsidRDefault="00204449" w:rsidP="00204449">
      <w:pPr>
        <w:spacing w:line="360" w:lineRule="auto"/>
        <w:rPr>
          <w:rFonts w:ascii="Palatino" w:hAnsi="Palatino"/>
        </w:rPr>
      </w:pPr>
      <w:r>
        <w:rPr>
          <w:rFonts w:ascii="Palatino" w:hAnsi="Palatino"/>
        </w:rPr>
        <w:t xml:space="preserve"> </w:t>
      </w:r>
      <w:r w:rsidR="00AC1433">
        <w:rPr>
          <w:rFonts w:ascii="Palatino" w:hAnsi="Palatino"/>
        </w:rPr>
        <w:t>------------------</w:t>
      </w:r>
    </w:p>
    <w:p w14:paraId="4771C26A" w14:textId="77777777" w:rsidR="00AC1433" w:rsidRDefault="00AC1433" w:rsidP="00204449">
      <w:pPr>
        <w:spacing w:line="360" w:lineRule="auto"/>
        <w:rPr>
          <w:rFonts w:ascii="Palatino" w:hAnsi="Palatino"/>
        </w:rPr>
      </w:pPr>
    </w:p>
    <w:p w14:paraId="553B9406" w14:textId="3301FD84" w:rsidR="006E248E" w:rsidRDefault="00E97F40" w:rsidP="006E248E">
      <w:pPr>
        <w:spacing w:line="360" w:lineRule="auto"/>
        <w:ind w:firstLine="720"/>
        <w:rPr>
          <w:rFonts w:ascii="Palatino" w:hAnsi="Palatino"/>
        </w:rPr>
      </w:pPr>
      <w:r>
        <w:rPr>
          <w:rFonts w:ascii="Palatino" w:hAnsi="Palatino"/>
        </w:rPr>
        <w:t>T</w:t>
      </w:r>
      <w:r w:rsidR="00D81831">
        <w:rPr>
          <w:rFonts w:ascii="Palatino" w:hAnsi="Palatino"/>
        </w:rPr>
        <w:t xml:space="preserve">he UN viewed literature as an important means with which to disseminate </w:t>
      </w:r>
      <w:r>
        <w:rPr>
          <w:rFonts w:ascii="Palatino" w:hAnsi="Palatino"/>
        </w:rPr>
        <w:t>the substance of the human rights that had been agreed in the UDHR</w:t>
      </w:r>
      <w:r w:rsidR="00596EB5">
        <w:rPr>
          <w:rFonts w:ascii="Palatino" w:hAnsi="Palatino"/>
        </w:rPr>
        <w:t xml:space="preserve"> and </w:t>
      </w:r>
      <w:r w:rsidR="00D81831">
        <w:rPr>
          <w:rFonts w:ascii="Palatino" w:hAnsi="Palatino"/>
        </w:rPr>
        <w:t xml:space="preserve">UNESCO was tasked with delivering on this aspiration. </w:t>
      </w:r>
      <w:r w:rsidR="006E248E">
        <w:rPr>
          <w:rFonts w:ascii="Palatino" w:hAnsi="Palatino"/>
        </w:rPr>
        <w:t xml:space="preserve">When </w:t>
      </w:r>
      <w:r w:rsidR="00FB6152">
        <w:rPr>
          <w:rFonts w:ascii="Palatino" w:hAnsi="Palatino"/>
        </w:rPr>
        <w:t>UNESCO was created in 1946</w:t>
      </w:r>
      <w:r w:rsidR="006E248E">
        <w:rPr>
          <w:rFonts w:ascii="Palatino" w:hAnsi="Palatino"/>
        </w:rPr>
        <w:t xml:space="preserve"> i</w:t>
      </w:r>
      <w:r w:rsidR="00A82981">
        <w:rPr>
          <w:rFonts w:ascii="Palatino" w:hAnsi="Palatino"/>
        </w:rPr>
        <w:t>ts</w:t>
      </w:r>
      <w:r w:rsidR="00FB6152">
        <w:rPr>
          <w:rFonts w:ascii="Palatino" w:hAnsi="Palatino"/>
        </w:rPr>
        <w:t xml:space="preserve"> </w:t>
      </w:r>
      <w:r w:rsidR="00826298">
        <w:rPr>
          <w:rFonts w:ascii="Palatino" w:hAnsi="Palatino"/>
        </w:rPr>
        <w:t>founding charter</w:t>
      </w:r>
      <w:r w:rsidR="00616A83">
        <w:rPr>
          <w:rFonts w:ascii="Palatino" w:hAnsi="Palatino"/>
        </w:rPr>
        <w:t xml:space="preserve"> </w:t>
      </w:r>
      <w:r w:rsidR="006E248E">
        <w:rPr>
          <w:rFonts w:ascii="Palatino" w:hAnsi="Palatino"/>
        </w:rPr>
        <w:t>declared</w:t>
      </w:r>
      <w:r w:rsidR="00826298">
        <w:rPr>
          <w:rFonts w:ascii="Palatino" w:hAnsi="Palatino"/>
        </w:rPr>
        <w:t xml:space="preserve"> that ‘since wars begin in the minds of men, it is in the minds of men that the defences of peace must be constructed’. </w:t>
      </w:r>
      <w:r w:rsidR="006E248E">
        <w:rPr>
          <w:rFonts w:ascii="Palatino" w:hAnsi="Palatino"/>
        </w:rPr>
        <w:t xml:space="preserve">Its </w:t>
      </w:r>
      <w:r>
        <w:rPr>
          <w:rFonts w:ascii="Palatino" w:hAnsi="Palatino"/>
        </w:rPr>
        <w:t xml:space="preserve">endeavour </w:t>
      </w:r>
      <w:r w:rsidR="006E248E">
        <w:rPr>
          <w:rFonts w:ascii="Palatino" w:hAnsi="Palatino"/>
        </w:rPr>
        <w:t xml:space="preserve">to mould minds </w:t>
      </w:r>
      <w:r>
        <w:rPr>
          <w:rFonts w:ascii="Palatino" w:hAnsi="Palatino"/>
        </w:rPr>
        <w:t xml:space="preserve">within the framework of human rights </w:t>
      </w:r>
      <w:r w:rsidR="006E248E">
        <w:rPr>
          <w:rFonts w:ascii="Palatino" w:hAnsi="Palatino"/>
        </w:rPr>
        <w:t xml:space="preserve">would shape its early years. </w:t>
      </w:r>
    </w:p>
    <w:p w14:paraId="425D2FDF" w14:textId="68F9492C" w:rsidR="00A82981" w:rsidRDefault="00A82981" w:rsidP="00A82981">
      <w:pPr>
        <w:spacing w:line="360" w:lineRule="auto"/>
        <w:ind w:firstLine="720"/>
        <w:rPr>
          <w:rFonts w:ascii="Palatino" w:hAnsi="Palatino"/>
        </w:rPr>
      </w:pPr>
      <w:r>
        <w:rPr>
          <w:rFonts w:ascii="Palatino" w:hAnsi="Palatino"/>
        </w:rPr>
        <w:t>PEN h</w:t>
      </w:r>
      <w:r w:rsidR="00D81831">
        <w:rPr>
          <w:rFonts w:ascii="Palatino" w:hAnsi="Palatino"/>
        </w:rPr>
        <w:t>osted</w:t>
      </w:r>
      <w:r>
        <w:rPr>
          <w:rFonts w:ascii="Palatino" w:hAnsi="Palatino"/>
        </w:rPr>
        <w:t xml:space="preserve"> its first post-war Congress in Stockholm </w:t>
      </w:r>
      <w:r w:rsidR="00616A83">
        <w:rPr>
          <w:rFonts w:ascii="Palatino" w:hAnsi="Palatino"/>
        </w:rPr>
        <w:t xml:space="preserve">a few months earlier, </w:t>
      </w:r>
      <w:r>
        <w:rPr>
          <w:rFonts w:ascii="Palatino" w:hAnsi="Palatino"/>
        </w:rPr>
        <w:t xml:space="preserve">in the summer of 1946. </w:t>
      </w:r>
      <w:r w:rsidR="00204449">
        <w:rPr>
          <w:rFonts w:ascii="Palatino" w:hAnsi="Palatino"/>
        </w:rPr>
        <w:t xml:space="preserve">At this stage UNESCO was in the process of preparing its constitution and the first General Conference and meeting of the Executive Board would not take place until the end of November. UNESCO members Antoni </w:t>
      </w:r>
      <w:proofErr w:type="spellStart"/>
      <w:r w:rsidR="00204449">
        <w:rPr>
          <w:rFonts w:ascii="Palatino" w:hAnsi="Palatino"/>
        </w:rPr>
        <w:t>Slonimski</w:t>
      </w:r>
      <w:proofErr w:type="spellEnd"/>
      <w:r w:rsidR="00204449">
        <w:rPr>
          <w:rFonts w:ascii="Palatino" w:hAnsi="Palatino"/>
        </w:rPr>
        <w:t xml:space="preserve"> and Chen Yuan attended PEN’s </w:t>
      </w:r>
      <w:r>
        <w:rPr>
          <w:rFonts w:ascii="Palatino" w:hAnsi="Palatino"/>
        </w:rPr>
        <w:t xml:space="preserve">Stockholm </w:t>
      </w:r>
      <w:r w:rsidR="00204449">
        <w:rPr>
          <w:rFonts w:ascii="Palatino" w:hAnsi="Palatino"/>
        </w:rPr>
        <w:t xml:space="preserve">conference to speak </w:t>
      </w:r>
      <w:r>
        <w:rPr>
          <w:rFonts w:ascii="Palatino" w:hAnsi="Palatino"/>
        </w:rPr>
        <w:t xml:space="preserve">about the possibilities of the two organisations collaborating. </w:t>
      </w:r>
    </w:p>
    <w:p w14:paraId="6284B47A" w14:textId="19735C0E" w:rsidR="00204449" w:rsidRPr="00F27D76" w:rsidRDefault="00204449" w:rsidP="00A82981">
      <w:pPr>
        <w:spacing w:line="360" w:lineRule="auto"/>
        <w:ind w:firstLine="720"/>
        <w:rPr>
          <w:rFonts w:ascii="Palatino" w:hAnsi="Palatino"/>
        </w:rPr>
      </w:pPr>
      <w:proofErr w:type="spellStart"/>
      <w:r>
        <w:rPr>
          <w:rFonts w:ascii="Palatino" w:hAnsi="Palatino"/>
        </w:rPr>
        <w:t>Slonimski</w:t>
      </w:r>
      <w:proofErr w:type="spellEnd"/>
      <w:r w:rsidRPr="00F27D76">
        <w:rPr>
          <w:rFonts w:ascii="Palatino" w:hAnsi="Palatino"/>
        </w:rPr>
        <w:t xml:space="preserve"> was </w:t>
      </w:r>
      <w:r>
        <w:rPr>
          <w:rFonts w:ascii="Palatino" w:hAnsi="Palatino"/>
        </w:rPr>
        <w:t xml:space="preserve">a </w:t>
      </w:r>
      <w:r w:rsidRPr="00F27D76">
        <w:rPr>
          <w:rFonts w:ascii="Palatino" w:hAnsi="Palatino"/>
        </w:rPr>
        <w:t>Polish born Jewish poet, trans</w:t>
      </w:r>
      <w:r>
        <w:rPr>
          <w:rFonts w:ascii="Palatino" w:hAnsi="Palatino"/>
        </w:rPr>
        <w:t xml:space="preserve">lator, novelist and journalist. He </w:t>
      </w:r>
      <w:r w:rsidRPr="00F27D76">
        <w:rPr>
          <w:rFonts w:ascii="Palatino" w:hAnsi="Palatino"/>
        </w:rPr>
        <w:t xml:space="preserve">had spent the war years in exile in France and England, where he edited the monthly </w:t>
      </w:r>
      <w:r w:rsidRPr="00F27D76">
        <w:rPr>
          <w:rFonts w:ascii="Palatino" w:hAnsi="Palatino"/>
          <w:i/>
        </w:rPr>
        <w:t>Nowa Polska</w:t>
      </w:r>
      <w:r w:rsidRPr="00F27D76">
        <w:rPr>
          <w:rFonts w:ascii="Palatino" w:hAnsi="Palatino"/>
        </w:rPr>
        <w:t xml:space="preserve">. From 1946 to 1948 he was the director of the literary section of the Preparatory Commission of UNESCO. </w:t>
      </w:r>
      <w:r>
        <w:rPr>
          <w:rFonts w:ascii="Palatino" w:hAnsi="Palatino"/>
        </w:rPr>
        <w:t>Chen Yuan was a well-known critic and long-time organizer of the Sino-British university exchange programme. He was a member of the UNESCO Executive Board from its inauguration on 26</w:t>
      </w:r>
      <w:r w:rsidRPr="00181CC6">
        <w:rPr>
          <w:rFonts w:ascii="Palatino" w:hAnsi="Palatino"/>
          <w:vertAlign w:val="superscript"/>
        </w:rPr>
        <w:t>th</w:t>
      </w:r>
      <w:r>
        <w:rPr>
          <w:rFonts w:ascii="Palatino" w:hAnsi="Palatino"/>
        </w:rPr>
        <w:t xml:space="preserve"> November 1946 until the late 1940s.  </w:t>
      </w:r>
    </w:p>
    <w:p w14:paraId="780767DF" w14:textId="7622AC4E" w:rsidR="00585F10" w:rsidRDefault="00204449" w:rsidP="00585F10">
      <w:pPr>
        <w:spacing w:line="360" w:lineRule="auto"/>
        <w:ind w:firstLine="720"/>
        <w:rPr>
          <w:rFonts w:ascii="Palatino" w:hAnsi="Palatino"/>
        </w:rPr>
      </w:pPr>
      <w:r>
        <w:rPr>
          <w:rFonts w:ascii="Palatino" w:hAnsi="Palatino"/>
        </w:rPr>
        <w:lastRenderedPageBreak/>
        <w:t xml:space="preserve">International PEN President Desmond </w:t>
      </w:r>
      <w:r w:rsidRPr="00F27D76">
        <w:rPr>
          <w:rFonts w:ascii="Palatino" w:hAnsi="Palatino"/>
        </w:rPr>
        <w:t xml:space="preserve">McCarthy </w:t>
      </w:r>
      <w:r>
        <w:rPr>
          <w:rFonts w:ascii="Palatino" w:hAnsi="Palatino"/>
        </w:rPr>
        <w:t>opened the Congress by noting</w:t>
      </w:r>
      <w:r w:rsidRPr="00F27D76">
        <w:rPr>
          <w:rFonts w:ascii="Palatino" w:hAnsi="Palatino"/>
        </w:rPr>
        <w:t xml:space="preserve"> the importance of this moment in the history of PEN</w:t>
      </w:r>
      <w:r>
        <w:rPr>
          <w:rFonts w:ascii="Palatino" w:hAnsi="Palatino"/>
        </w:rPr>
        <w:t xml:space="preserve">. </w:t>
      </w:r>
      <w:r w:rsidR="00585F10">
        <w:rPr>
          <w:rFonts w:ascii="Palatino" w:hAnsi="Palatino"/>
        </w:rPr>
        <w:t>It</w:t>
      </w:r>
      <w:r>
        <w:rPr>
          <w:rFonts w:ascii="Palatino" w:hAnsi="Palatino"/>
        </w:rPr>
        <w:t xml:space="preserve"> had not only survived the war, he declared, it was now operating </w:t>
      </w:r>
      <w:r w:rsidR="00585F10">
        <w:rPr>
          <w:rFonts w:ascii="Palatino" w:hAnsi="Palatino"/>
        </w:rPr>
        <w:t xml:space="preserve">as an important organisation in the </w:t>
      </w:r>
      <w:r>
        <w:rPr>
          <w:rFonts w:ascii="Palatino" w:hAnsi="Palatino"/>
        </w:rPr>
        <w:t xml:space="preserve">post-war </w:t>
      </w:r>
      <w:r w:rsidR="00585F10">
        <w:rPr>
          <w:rFonts w:ascii="Palatino" w:hAnsi="Palatino"/>
        </w:rPr>
        <w:t xml:space="preserve">landscape. </w:t>
      </w:r>
      <w:proofErr w:type="spellStart"/>
      <w:r w:rsidR="00585F10" w:rsidRPr="00F27D76">
        <w:rPr>
          <w:rFonts w:ascii="Palatino" w:hAnsi="Palatino"/>
        </w:rPr>
        <w:t>Slonimski</w:t>
      </w:r>
      <w:proofErr w:type="spellEnd"/>
      <w:r w:rsidR="00585F10" w:rsidRPr="00F27D76">
        <w:rPr>
          <w:rFonts w:ascii="Palatino" w:hAnsi="Palatino"/>
        </w:rPr>
        <w:t xml:space="preserve"> </w:t>
      </w:r>
      <w:r w:rsidR="00585F10">
        <w:rPr>
          <w:rFonts w:ascii="Palatino" w:hAnsi="Palatino"/>
        </w:rPr>
        <w:t xml:space="preserve">and Chen Yuan agreed and hoped </w:t>
      </w:r>
      <w:r w:rsidR="00585F10" w:rsidRPr="00F27D76">
        <w:rPr>
          <w:rFonts w:ascii="Palatino" w:hAnsi="Palatino"/>
        </w:rPr>
        <w:t>that PEN would</w:t>
      </w:r>
      <w:r w:rsidR="00616A83">
        <w:rPr>
          <w:rFonts w:ascii="Palatino" w:hAnsi="Palatino"/>
        </w:rPr>
        <w:t>, as they said,</w:t>
      </w:r>
      <w:r w:rsidR="00585F10" w:rsidRPr="00F27D76">
        <w:rPr>
          <w:rFonts w:ascii="Palatino" w:hAnsi="Palatino"/>
        </w:rPr>
        <w:t xml:space="preserve"> </w:t>
      </w:r>
      <w:r w:rsidR="00616A83">
        <w:rPr>
          <w:rFonts w:ascii="Palatino" w:hAnsi="Palatino"/>
        </w:rPr>
        <w:t>‘</w:t>
      </w:r>
      <w:r w:rsidR="00585F10" w:rsidRPr="00F27D76">
        <w:rPr>
          <w:rFonts w:ascii="Palatino" w:hAnsi="Palatino"/>
        </w:rPr>
        <w:t xml:space="preserve">collaborate closely with UNESCO’, </w:t>
      </w:r>
      <w:r w:rsidR="00585F10">
        <w:rPr>
          <w:rFonts w:ascii="Palatino" w:hAnsi="Palatino"/>
        </w:rPr>
        <w:t>which was ‘</w:t>
      </w:r>
      <w:r w:rsidR="00585F10" w:rsidRPr="00F27D76">
        <w:rPr>
          <w:rFonts w:ascii="Palatino" w:hAnsi="Palatino"/>
        </w:rPr>
        <w:t>the great new world organ</w:t>
      </w:r>
      <w:r w:rsidR="00585F10">
        <w:rPr>
          <w:rFonts w:ascii="Palatino" w:hAnsi="Palatino"/>
        </w:rPr>
        <w:t>isation for culture’.</w:t>
      </w:r>
      <w:r w:rsidR="00585F10">
        <w:rPr>
          <w:rStyle w:val="FootnoteReference"/>
          <w:rFonts w:ascii="Palatino" w:hAnsi="Palatino"/>
        </w:rPr>
        <w:footnoteReference w:id="18"/>
      </w:r>
      <w:r w:rsidR="00585F10">
        <w:rPr>
          <w:rFonts w:ascii="Palatino" w:hAnsi="Palatino"/>
        </w:rPr>
        <w:t xml:space="preserve"> </w:t>
      </w:r>
      <w:proofErr w:type="spellStart"/>
      <w:r w:rsidR="00585F10">
        <w:rPr>
          <w:rFonts w:ascii="Palatino" w:hAnsi="Palatino"/>
        </w:rPr>
        <w:t>Slonimski</w:t>
      </w:r>
      <w:proofErr w:type="spellEnd"/>
      <w:r w:rsidR="00585F10">
        <w:rPr>
          <w:rFonts w:ascii="Palatino" w:hAnsi="Palatino"/>
        </w:rPr>
        <w:t xml:space="preserve"> conjured up an image of a written rights of man cascading down onto the war-torn European landscape</w:t>
      </w:r>
      <w:r w:rsidR="008A1650">
        <w:rPr>
          <w:rFonts w:ascii="Palatino" w:hAnsi="Palatino"/>
        </w:rPr>
        <w:t xml:space="preserve"> and asked </w:t>
      </w:r>
      <w:r w:rsidR="00585F10">
        <w:rPr>
          <w:rFonts w:ascii="Palatino" w:hAnsi="Palatino"/>
        </w:rPr>
        <w:t>PEN</w:t>
      </w:r>
      <w:r w:rsidR="008A1650">
        <w:rPr>
          <w:rFonts w:ascii="Palatino" w:hAnsi="Palatino"/>
        </w:rPr>
        <w:t xml:space="preserve"> to also use its</w:t>
      </w:r>
      <w:r w:rsidR="00585F10">
        <w:rPr>
          <w:rFonts w:ascii="Palatino" w:hAnsi="Palatino"/>
        </w:rPr>
        <w:t xml:space="preserve"> networks to help disseminate and further the aims of the UN Charter. </w:t>
      </w:r>
      <w:r w:rsidR="00585F10" w:rsidRPr="00F27D76">
        <w:rPr>
          <w:rFonts w:ascii="Palatino" w:hAnsi="Palatino"/>
        </w:rPr>
        <w:t xml:space="preserve">PEN members agreed a resolution </w:t>
      </w:r>
      <w:r w:rsidR="00585F10">
        <w:rPr>
          <w:rFonts w:ascii="Palatino" w:hAnsi="Palatino"/>
        </w:rPr>
        <w:t xml:space="preserve">to work with </w:t>
      </w:r>
      <w:r w:rsidR="00585F10" w:rsidRPr="00F27D76">
        <w:rPr>
          <w:rFonts w:ascii="Palatino" w:hAnsi="Palatino"/>
        </w:rPr>
        <w:t>UNESCO</w:t>
      </w:r>
      <w:r w:rsidR="003768E8">
        <w:rPr>
          <w:rFonts w:ascii="Palatino" w:hAnsi="Palatino"/>
        </w:rPr>
        <w:t>, s</w:t>
      </w:r>
      <w:r w:rsidR="00585F10">
        <w:rPr>
          <w:rFonts w:ascii="Palatino" w:hAnsi="Palatino"/>
        </w:rPr>
        <w:t xml:space="preserve">eeing the </w:t>
      </w:r>
      <w:r w:rsidR="00585F10" w:rsidRPr="00F27D76">
        <w:rPr>
          <w:rFonts w:ascii="Palatino" w:hAnsi="Palatino"/>
        </w:rPr>
        <w:t>‘mutual understanding and cooperation between the nations’</w:t>
      </w:r>
      <w:r w:rsidR="00585F10">
        <w:rPr>
          <w:rFonts w:ascii="Palatino" w:hAnsi="Palatino"/>
        </w:rPr>
        <w:t xml:space="preserve"> as </w:t>
      </w:r>
      <w:r w:rsidR="00585F10" w:rsidRPr="00F27D76">
        <w:rPr>
          <w:rFonts w:ascii="Palatino" w:hAnsi="Palatino"/>
        </w:rPr>
        <w:t>something which has ‘always been the object of the PEN’</w:t>
      </w:r>
      <w:r w:rsidR="003768E8">
        <w:rPr>
          <w:rFonts w:ascii="Palatino" w:hAnsi="Palatino"/>
        </w:rPr>
        <w:t>.</w:t>
      </w:r>
      <w:r w:rsidR="00585F10">
        <w:rPr>
          <w:rStyle w:val="FootnoteReference"/>
          <w:rFonts w:ascii="Palatino" w:hAnsi="Palatino"/>
        </w:rPr>
        <w:footnoteReference w:id="19"/>
      </w:r>
      <w:r w:rsidR="00585F10" w:rsidRPr="00F27D76">
        <w:rPr>
          <w:rFonts w:ascii="Palatino" w:hAnsi="Palatino"/>
        </w:rPr>
        <w:t xml:space="preserve"> </w:t>
      </w:r>
    </w:p>
    <w:p w14:paraId="25C80DBF" w14:textId="77777777" w:rsidR="00204449" w:rsidRDefault="00204449" w:rsidP="00204449">
      <w:pPr>
        <w:spacing w:line="360" w:lineRule="auto"/>
        <w:ind w:firstLine="720"/>
        <w:rPr>
          <w:rFonts w:ascii="Palatino" w:hAnsi="Palatino"/>
        </w:rPr>
      </w:pPr>
      <w:r>
        <w:rPr>
          <w:rFonts w:ascii="Palatino" w:hAnsi="Palatino"/>
        </w:rPr>
        <w:t>When the first UNESCO General Conference took place a few months later, the literature wing was tasked with collaborating with ‘existing bodies in the field’, in coordinating and diffusing ‘cultural and artistic information’.</w:t>
      </w:r>
      <w:r>
        <w:rPr>
          <w:rStyle w:val="FootnoteReference"/>
          <w:rFonts w:ascii="Palatino" w:hAnsi="Palatino"/>
        </w:rPr>
        <w:footnoteReference w:id="20"/>
      </w:r>
      <w:r>
        <w:rPr>
          <w:rFonts w:ascii="Palatino" w:hAnsi="Palatino"/>
        </w:rPr>
        <w:t xml:space="preserve"> </w:t>
      </w:r>
      <w:proofErr w:type="spellStart"/>
      <w:r>
        <w:rPr>
          <w:rFonts w:ascii="Palatino" w:hAnsi="Palatino"/>
        </w:rPr>
        <w:t>Slominski</w:t>
      </w:r>
      <w:proofErr w:type="spellEnd"/>
      <w:r>
        <w:rPr>
          <w:rFonts w:ascii="Palatino" w:hAnsi="Palatino"/>
        </w:rPr>
        <w:t xml:space="preserve"> more specifically spoke of the need to ‘inculcate’ in the masses ‘the knowledge of intellectual achievement’ and to ‘renew between peoples those cultural ties which had been severed.’</w:t>
      </w:r>
      <w:r>
        <w:rPr>
          <w:rStyle w:val="FootnoteReference"/>
          <w:rFonts w:ascii="Palatino" w:hAnsi="Palatino"/>
        </w:rPr>
        <w:footnoteReference w:id="21"/>
      </w:r>
      <w:r>
        <w:rPr>
          <w:rFonts w:ascii="Palatino" w:hAnsi="Palatino"/>
        </w:rPr>
        <w:t xml:space="preserve"> </w:t>
      </w:r>
    </w:p>
    <w:p w14:paraId="2AF68439" w14:textId="79BC52DB" w:rsidR="00204449" w:rsidRDefault="00204449" w:rsidP="00620B2C">
      <w:pPr>
        <w:spacing w:line="360" w:lineRule="auto"/>
        <w:ind w:firstLine="720"/>
        <w:rPr>
          <w:rFonts w:ascii="Palatino" w:hAnsi="Palatino"/>
        </w:rPr>
      </w:pPr>
      <w:r>
        <w:rPr>
          <w:rFonts w:ascii="Palatino" w:hAnsi="Palatino"/>
        </w:rPr>
        <w:t xml:space="preserve">A year later, at the Zurich PEN Congress, the relationship between the two organisations </w:t>
      </w:r>
      <w:r w:rsidR="00585F10">
        <w:rPr>
          <w:rFonts w:ascii="Palatino" w:hAnsi="Palatino"/>
        </w:rPr>
        <w:t xml:space="preserve">was solidified. </w:t>
      </w:r>
      <w:r>
        <w:rPr>
          <w:rFonts w:ascii="Palatino" w:hAnsi="Palatino"/>
        </w:rPr>
        <w:t xml:space="preserve">Stephen </w:t>
      </w:r>
      <w:r w:rsidRPr="00F27D76">
        <w:rPr>
          <w:rFonts w:ascii="Palatino" w:hAnsi="Palatino"/>
        </w:rPr>
        <w:t>Spender</w:t>
      </w:r>
      <w:r>
        <w:rPr>
          <w:rFonts w:ascii="Palatino" w:hAnsi="Palatino"/>
        </w:rPr>
        <w:t xml:space="preserve"> attend</w:t>
      </w:r>
      <w:r w:rsidR="00585F10">
        <w:rPr>
          <w:rFonts w:ascii="Palatino" w:hAnsi="Palatino"/>
        </w:rPr>
        <w:t>ed</w:t>
      </w:r>
      <w:r>
        <w:rPr>
          <w:rFonts w:ascii="Palatino" w:hAnsi="Palatino"/>
        </w:rPr>
        <w:t xml:space="preserve"> as UNESCO’s representative</w:t>
      </w:r>
      <w:r w:rsidR="003768E8">
        <w:rPr>
          <w:rFonts w:ascii="Palatino" w:hAnsi="Palatino"/>
        </w:rPr>
        <w:t>. Addressing the PEN Congress he stated:</w:t>
      </w:r>
      <w:r>
        <w:rPr>
          <w:rFonts w:ascii="Palatino" w:hAnsi="Palatino"/>
        </w:rPr>
        <w:t xml:space="preserve"> </w:t>
      </w:r>
      <w:r w:rsidRPr="00F27D76">
        <w:rPr>
          <w:rFonts w:ascii="Palatino" w:hAnsi="Palatino"/>
        </w:rPr>
        <w:t>‘First I must ask you’, he state</w:t>
      </w:r>
      <w:r w:rsidR="00E97F40">
        <w:rPr>
          <w:rFonts w:ascii="Palatino" w:hAnsi="Palatino"/>
        </w:rPr>
        <w:t>d</w:t>
      </w:r>
      <w:r w:rsidRPr="00F27D76">
        <w:rPr>
          <w:rFonts w:ascii="Palatino" w:hAnsi="Palatino"/>
        </w:rPr>
        <w:t>, ‘to consider UNESCO as though it were your own problem.</w:t>
      </w:r>
      <w:r>
        <w:rPr>
          <w:rFonts w:ascii="Palatino" w:hAnsi="Palatino"/>
        </w:rPr>
        <w:t>’ Weaving in the proposals that had been agreed by UNESCO in November 1946, he explained that UNESCO mainly worked ‘through other organisations’</w:t>
      </w:r>
      <w:r w:rsidR="00620B2C">
        <w:rPr>
          <w:rFonts w:ascii="Palatino" w:hAnsi="Palatino"/>
        </w:rPr>
        <w:t xml:space="preserve"> </w:t>
      </w:r>
      <w:r>
        <w:rPr>
          <w:rFonts w:ascii="Palatino" w:hAnsi="Palatino"/>
        </w:rPr>
        <w:t xml:space="preserve">and </w:t>
      </w:r>
      <w:r w:rsidR="00620B2C">
        <w:rPr>
          <w:rFonts w:ascii="Palatino" w:hAnsi="Palatino"/>
        </w:rPr>
        <w:t xml:space="preserve">outlined </w:t>
      </w:r>
      <w:r>
        <w:rPr>
          <w:rFonts w:ascii="Palatino" w:hAnsi="Palatino"/>
        </w:rPr>
        <w:t xml:space="preserve">the shared aims of the two organisations. Both wanted to promote and strengthen international cultural collaboration. </w:t>
      </w:r>
      <w:r w:rsidR="00620B2C">
        <w:rPr>
          <w:rFonts w:ascii="Palatino" w:hAnsi="Palatino"/>
        </w:rPr>
        <w:t xml:space="preserve">To this end, </w:t>
      </w:r>
      <w:r>
        <w:rPr>
          <w:rFonts w:ascii="Palatino" w:hAnsi="Palatino"/>
        </w:rPr>
        <w:t>UNESCO plan</w:t>
      </w:r>
      <w:r w:rsidR="00620B2C">
        <w:rPr>
          <w:rFonts w:ascii="Palatino" w:hAnsi="Palatino"/>
        </w:rPr>
        <w:t xml:space="preserve">ned </w:t>
      </w:r>
      <w:r>
        <w:rPr>
          <w:rFonts w:ascii="Palatino" w:hAnsi="Palatino"/>
        </w:rPr>
        <w:t xml:space="preserve"> </w:t>
      </w:r>
      <w:r w:rsidR="00620B2C">
        <w:rPr>
          <w:rFonts w:ascii="Palatino" w:hAnsi="Palatino"/>
        </w:rPr>
        <w:t xml:space="preserve">the </w:t>
      </w:r>
      <w:r>
        <w:rPr>
          <w:rFonts w:ascii="Palatino" w:hAnsi="Palatino"/>
        </w:rPr>
        <w:t xml:space="preserve">fundamental education of the </w:t>
      </w:r>
      <w:r>
        <w:rPr>
          <w:rFonts w:ascii="Palatino" w:hAnsi="Palatino"/>
        </w:rPr>
        <w:lastRenderedPageBreak/>
        <w:t xml:space="preserve">world’s population, translation initiatives to increase global understanding and the dissemination of information. Describing UNESCO as a ‘world coordinating brain’, he also said that there is ‘hardly a project in which PEN could not help us’. </w:t>
      </w:r>
    </w:p>
    <w:p w14:paraId="562B1FBF" w14:textId="7AAEE167" w:rsidR="00204449" w:rsidRDefault="00620B2C" w:rsidP="00043587">
      <w:pPr>
        <w:spacing w:line="360" w:lineRule="auto"/>
        <w:ind w:firstLine="720"/>
        <w:rPr>
          <w:rFonts w:ascii="Palatino" w:hAnsi="Palatino"/>
        </w:rPr>
      </w:pPr>
      <w:r>
        <w:rPr>
          <w:rFonts w:ascii="Palatino" w:hAnsi="Palatino"/>
        </w:rPr>
        <w:t>UNESCO’s</w:t>
      </w:r>
      <w:r w:rsidR="00204449">
        <w:rPr>
          <w:rFonts w:ascii="Palatino" w:hAnsi="Palatino"/>
        </w:rPr>
        <w:t xml:space="preserve"> proposals involved surveying the current situation, such as the creation of an anthology of suffering and resistance of ‘literature produced in occupied countries</w:t>
      </w:r>
      <w:r w:rsidR="00043587">
        <w:rPr>
          <w:rFonts w:ascii="Palatino" w:hAnsi="Palatino"/>
        </w:rPr>
        <w:t>,</w:t>
      </w:r>
      <w:r w:rsidR="00204449">
        <w:rPr>
          <w:rFonts w:ascii="Palatino" w:hAnsi="Palatino"/>
        </w:rPr>
        <w:t xml:space="preserve"> survey</w:t>
      </w:r>
      <w:r w:rsidR="00043587">
        <w:rPr>
          <w:rFonts w:ascii="Palatino" w:hAnsi="Palatino"/>
        </w:rPr>
        <w:t>ing</w:t>
      </w:r>
      <w:r w:rsidR="00204449">
        <w:rPr>
          <w:rFonts w:ascii="Palatino" w:hAnsi="Palatino"/>
        </w:rPr>
        <w:t xml:space="preserve"> the conditions of </w:t>
      </w:r>
      <w:r w:rsidR="003768E8">
        <w:rPr>
          <w:rFonts w:ascii="Palatino" w:hAnsi="Palatino"/>
        </w:rPr>
        <w:t xml:space="preserve">the arts </w:t>
      </w:r>
      <w:r w:rsidR="00204449">
        <w:rPr>
          <w:rFonts w:ascii="Palatino" w:hAnsi="Palatino"/>
        </w:rPr>
        <w:t xml:space="preserve">in </w:t>
      </w:r>
      <w:r w:rsidR="003768E8">
        <w:rPr>
          <w:rFonts w:ascii="Palatino" w:hAnsi="Palatino"/>
        </w:rPr>
        <w:t xml:space="preserve">different parts of the world </w:t>
      </w:r>
      <w:r w:rsidR="00204449">
        <w:rPr>
          <w:rFonts w:ascii="Palatino" w:hAnsi="Palatino"/>
        </w:rPr>
        <w:t xml:space="preserve">and whether traditional forms of expression </w:t>
      </w:r>
      <w:r w:rsidR="00043587">
        <w:rPr>
          <w:rFonts w:ascii="Palatino" w:hAnsi="Palatino"/>
        </w:rPr>
        <w:t>were</w:t>
      </w:r>
      <w:r w:rsidR="00204449">
        <w:rPr>
          <w:rFonts w:ascii="Palatino" w:hAnsi="Palatino"/>
        </w:rPr>
        <w:t xml:space="preserve"> disappearing</w:t>
      </w:r>
      <w:r w:rsidR="00043587">
        <w:rPr>
          <w:rFonts w:ascii="Palatino" w:hAnsi="Palatino"/>
        </w:rPr>
        <w:t xml:space="preserve">, </w:t>
      </w:r>
      <w:r w:rsidR="00204449">
        <w:rPr>
          <w:rFonts w:ascii="Palatino" w:hAnsi="Palatino"/>
        </w:rPr>
        <w:t xml:space="preserve">the creation of new facilities and structures, such as the construction of information centres, pooling information on periodicals, and the formation of an international theatre institute. </w:t>
      </w:r>
      <w:r w:rsidR="003768E8">
        <w:rPr>
          <w:rFonts w:ascii="Palatino" w:hAnsi="Palatino"/>
        </w:rPr>
        <w:t xml:space="preserve">UNESCO and PEN needed to </w:t>
      </w:r>
      <w:r w:rsidR="00204449">
        <w:rPr>
          <w:rFonts w:ascii="Palatino" w:hAnsi="Palatino"/>
        </w:rPr>
        <w:t>‘grasp</w:t>
      </w:r>
      <w:r w:rsidR="003768E8">
        <w:rPr>
          <w:rFonts w:ascii="Palatino" w:hAnsi="Palatino"/>
        </w:rPr>
        <w:t>’, as Spender put it, that</w:t>
      </w:r>
      <w:r w:rsidR="00204449">
        <w:rPr>
          <w:rFonts w:ascii="Palatino" w:hAnsi="Palatino"/>
        </w:rPr>
        <w:t xml:space="preserve"> </w:t>
      </w:r>
      <w:r w:rsidR="003768E8">
        <w:rPr>
          <w:rFonts w:ascii="Palatino" w:hAnsi="Palatino"/>
        </w:rPr>
        <w:t>‘</w:t>
      </w:r>
      <w:r w:rsidR="00204449">
        <w:rPr>
          <w:rFonts w:ascii="Palatino" w:hAnsi="Palatino"/>
        </w:rPr>
        <w:t>the ideals and aspirations of the past</w:t>
      </w:r>
      <w:r w:rsidR="003768E8">
        <w:rPr>
          <w:rFonts w:ascii="Palatino" w:hAnsi="Palatino"/>
        </w:rPr>
        <w:t>…</w:t>
      </w:r>
      <w:r w:rsidR="00204449">
        <w:rPr>
          <w:rFonts w:ascii="Palatino" w:hAnsi="Palatino"/>
        </w:rPr>
        <w:t xml:space="preserve">have become the dire necessity of our own day.’ </w:t>
      </w:r>
    </w:p>
    <w:p w14:paraId="20FB183B" w14:textId="71CB3404" w:rsidR="00620B2C" w:rsidRDefault="00620B2C" w:rsidP="00E97F40">
      <w:pPr>
        <w:spacing w:line="360" w:lineRule="auto"/>
        <w:ind w:firstLine="720"/>
        <w:rPr>
          <w:rFonts w:ascii="Palatino" w:hAnsi="Palatino"/>
        </w:rPr>
      </w:pPr>
      <w:r>
        <w:rPr>
          <w:rFonts w:ascii="Palatino" w:hAnsi="Palatino"/>
        </w:rPr>
        <w:t xml:space="preserve">PEN members responded positively to these proposals, with </w:t>
      </w:r>
      <w:r w:rsidR="00585F10">
        <w:rPr>
          <w:rFonts w:ascii="Palatino" w:hAnsi="Palatino"/>
        </w:rPr>
        <w:t>W</w:t>
      </w:r>
      <w:r w:rsidR="00204449">
        <w:rPr>
          <w:rFonts w:ascii="Palatino" w:hAnsi="Palatino"/>
        </w:rPr>
        <w:t xml:space="preserve">elsh novelist and future vice chairman of the Arts Council of Britain, Llewelyn Wyn Griffith </w:t>
      </w:r>
      <w:r>
        <w:rPr>
          <w:rFonts w:ascii="Palatino" w:hAnsi="Palatino"/>
        </w:rPr>
        <w:t xml:space="preserve">asking for UNESCO funding to further PEN’s </w:t>
      </w:r>
      <w:r w:rsidR="00204449">
        <w:rPr>
          <w:rFonts w:ascii="Palatino" w:hAnsi="Palatino"/>
        </w:rPr>
        <w:t>importan</w:t>
      </w:r>
      <w:r>
        <w:rPr>
          <w:rFonts w:ascii="Palatino" w:hAnsi="Palatino"/>
        </w:rPr>
        <w:t>t</w:t>
      </w:r>
      <w:r w:rsidR="00204449">
        <w:rPr>
          <w:rFonts w:ascii="Palatino" w:hAnsi="Palatino"/>
        </w:rPr>
        <w:t xml:space="preserve"> translation </w:t>
      </w:r>
      <w:r>
        <w:rPr>
          <w:rFonts w:ascii="Palatino" w:hAnsi="Palatino"/>
        </w:rPr>
        <w:t xml:space="preserve">work and </w:t>
      </w:r>
      <w:r w:rsidR="00204449">
        <w:rPr>
          <w:rFonts w:ascii="Palatino" w:hAnsi="Palatino"/>
        </w:rPr>
        <w:t xml:space="preserve">Paul </w:t>
      </w:r>
      <w:proofErr w:type="spellStart"/>
      <w:r w:rsidR="00204449">
        <w:rPr>
          <w:rFonts w:ascii="Palatino" w:hAnsi="Palatino"/>
        </w:rPr>
        <w:t>Tabori</w:t>
      </w:r>
      <w:proofErr w:type="spellEnd"/>
      <w:r w:rsidR="00204449">
        <w:rPr>
          <w:rFonts w:ascii="Palatino" w:hAnsi="Palatino"/>
        </w:rPr>
        <w:t xml:space="preserve">, of the Hungarian PEN Club, </w:t>
      </w:r>
      <w:r w:rsidR="00E97F40">
        <w:rPr>
          <w:rFonts w:ascii="Palatino" w:hAnsi="Palatino"/>
        </w:rPr>
        <w:t>soliciting</w:t>
      </w:r>
      <w:r w:rsidR="00204449">
        <w:rPr>
          <w:rFonts w:ascii="Palatino" w:hAnsi="Palatino"/>
        </w:rPr>
        <w:t xml:space="preserve"> for help for writers working in </w:t>
      </w:r>
      <w:r>
        <w:rPr>
          <w:rFonts w:ascii="Palatino" w:hAnsi="Palatino"/>
        </w:rPr>
        <w:t xml:space="preserve">what he called </w:t>
      </w:r>
      <w:r w:rsidR="00204449">
        <w:rPr>
          <w:rFonts w:ascii="Palatino" w:hAnsi="Palatino"/>
        </w:rPr>
        <w:t>‘isolated tongues</w:t>
      </w:r>
      <w:r w:rsidR="003768E8">
        <w:rPr>
          <w:rFonts w:ascii="Palatino" w:hAnsi="Palatino"/>
        </w:rPr>
        <w:t>’</w:t>
      </w:r>
      <w:r>
        <w:rPr>
          <w:rFonts w:ascii="Palatino" w:hAnsi="Palatino"/>
        </w:rPr>
        <w:t xml:space="preserve">. Spender </w:t>
      </w:r>
      <w:r w:rsidR="003768E8">
        <w:rPr>
          <w:rFonts w:ascii="Palatino" w:hAnsi="Palatino"/>
        </w:rPr>
        <w:t xml:space="preserve">agreed that </w:t>
      </w:r>
      <w:r>
        <w:rPr>
          <w:rFonts w:ascii="Palatino" w:hAnsi="Palatino"/>
        </w:rPr>
        <w:t xml:space="preserve">UNESCO </w:t>
      </w:r>
      <w:r w:rsidR="003768E8">
        <w:rPr>
          <w:rFonts w:ascii="Palatino" w:hAnsi="Palatino"/>
        </w:rPr>
        <w:t xml:space="preserve">would work with PEN to </w:t>
      </w:r>
      <w:r w:rsidR="00204449">
        <w:rPr>
          <w:rFonts w:ascii="Palatino" w:hAnsi="Palatino"/>
        </w:rPr>
        <w:t>‘project the literature’ of smaller countries ‘into the world’.</w:t>
      </w:r>
      <w:r w:rsidR="00204449">
        <w:rPr>
          <w:rStyle w:val="FootnoteReference"/>
          <w:rFonts w:ascii="Palatino" w:hAnsi="Palatino"/>
        </w:rPr>
        <w:footnoteReference w:id="22"/>
      </w:r>
      <w:r w:rsidR="00204449">
        <w:rPr>
          <w:rFonts w:ascii="Palatino" w:hAnsi="Palatino"/>
        </w:rPr>
        <w:t xml:space="preserve"> </w:t>
      </w:r>
    </w:p>
    <w:p w14:paraId="7E366D42" w14:textId="1B9760E3" w:rsidR="00533AD8" w:rsidRDefault="00F9743C" w:rsidP="00673BD1">
      <w:pPr>
        <w:spacing w:line="360" w:lineRule="auto"/>
        <w:ind w:firstLine="720"/>
        <w:rPr>
          <w:rFonts w:ascii="Palatino" w:hAnsi="Palatino"/>
        </w:rPr>
      </w:pPr>
      <w:r>
        <w:rPr>
          <w:rFonts w:ascii="Palatino" w:hAnsi="Palatino"/>
        </w:rPr>
        <w:t xml:space="preserve">PEN’s contract with UNESCO was approved in July 1948, and in 1950 their financial agreement was established. The collaboration involved the promotion of international symposia of writers in accordance with the aims of UNESCO, and the publication of a </w:t>
      </w:r>
      <w:r w:rsidR="00132B98">
        <w:rPr>
          <w:rFonts w:ascii="Palatino" w:hAnsi="Palatino"/>
        </w:rPr>
        <w:t>B</w:t>
      </w:r>
      <w:r>
        <w:rPr>
          <w:rFonts w:ascii="Palatino" w:hAnsi="Palatino"/>
        </w:rPr>
        <w:t>ulletin of the most important books published all over the world. Initially, the contract was for one year, with a $2,627 grant for the Information Bulletin and a $1,813 grant for the symposium. From 1952 PEN started to receive regular grants from UNESCO, as well as one-off grants to local PEN Centres. The arrangement</w:t>
      </w:r>
      <w:r w:rsidR="00673BD1">
        <w:rPr>
          <w:rFonts w:ascii="Palatino" w:hAnsi="Palatino"/>
        </w:rPr>
        <w:t>, which involved UNESCO providing financial support, but not intervening in PEN’s activities,</w:t>
      </w:r>
      <w:r>
        <w:rPr>
          <w:rFonts w:ascii="Palatino" w:hAnsi="Palatino"/>
        </w:rPr>
        <w:t xml:space="preserve"> lasted until the late 1960s. </w:t>
      </w:r>
    </w:p>
    <w:p w14:paraId="06492DF0" w14:textId="6D28F260" w:rsidR="00F9743C" w:rsidRDefault="005F3E65" w:rsidP="00F9743C">
      <w:pPr>
        <w:spacing w:line="360" w:lineRule="auto"/>
        <w:ind w:firstLine="720"/>
        <w:outlineLvl w:val="0"/>
        <w:rPr>
          <w:rFonts w:ascii="Palatino" w:hAnsi="Palatino"/>
        </w:rPr>
      </w:pPr>
      <w:r>
        <w:rPr>
          <w:rFonts w:ascii="Palatino" w:hAnsi="Palatino"/>
        </w:rPr>
        <w:lastRenderedPageBreak/>
        <w:t xml:space="preserve">UNESCO also launched </w:t>
      </w:r>
      <w:r w:rsidR="00F9743C">
        <w:rPr>
          <w:rFonts w:ascii="Palatino" w:hAnsi="Palatino"/>
        </w:rPr>
        <w:t>its first major literary program</w:t>
      </w:r>
      <w:r w:rsidR="00D8028A">
        <w:rPr>
          <w:rFonts w:ascii="Palatino" w:hAnsi="Palatino"/>
        </w:rPr>
        <w:t>me</w:t>
      </w:r>
      <w:r w:rsidR="00F9743C">
        <w:rPr>
          <w:rFonts w:ascii="Palatino" w:hAnsi="Palatino"/>
        </w:rPr>
        <w:t>, the Collection of Representative Works</w:t>
      </w:r>
      <w:r>
        <w:rPr>
          <w:rFonts w:ascii="Palatino" w:hAnsi="Palatino"/>
        </w:rPr>
        <w:t xml:space="preserve"> in 1948, which ran until </w:t>
      </w:r>
      <w:r w:rsidR="00C46DA2">
        <w:rPr>
          <w:rFonts w:ascii="Palatino" w:hAnsi="Palatino"/>
        </w:rPr>
        <w:t>2005</w:t>
      </w:r>
      <w:r>
        <w:rPr>
          <w:rFonts w:ascii="Palatino" w:hAnsi="Palatino"/>
        </w:rPr>
        <w:t>. It</w:t>
      </w:r>
      <w:r w:rsidR="0049332F">
        <w:rPr>
          <w:rFonts w:ascii="Palatino" w:hAnsi="Palatino"/>
        </w:rPr>
        <w:t xml:space="preserve"> </w:t>
      </w:r>
      <w:r w:rsidR="00C46DA2">
        <w:rPr>
          <w:rFonts w:ascii="Palatino" w:hAnsi="Palatino"/>
        </w:rPr>
        <w:t xml:space="preserve">tried to deliver on UNESCO’s founding </w:t>
      </w:r>
      <w:r w:rsidR="0049332F">
        <w:rPr>
          <w:rFonts w:ascii="Palatino" w:hAnsi="Palatino"/>
        </w:rPr>
        <w:t>aspiration to instil pacifist principles into the ‘</w:t>
      </w:r>
      <w:r w:rsidR="00C46DA2">
        <w:rPr>
          <w:rFonts w:ascii="Palatino" w:hAnsi="Palatino"/>
        </w:rPr>
        <w:t>minds of men</w:t>
      </w:r>
      <w:r w:rsidR="0049332F">
        <w:rPr>
          <w:rFonts w:ascii="Palatino" w:hAnsi="Palatino"/>
        </w:rPr>
        <w:t xml:space="preserve">’. </w:t>
      </w:r>
      <w:r w:rsidR="00F9743C">
        <w:rPr>
          <w:rFonts w:ascii="Palatino" w:hAnsi="Palatino"/>
        </w:rPr>
        <w:t>The program</w:t>
      </w:r>
      <w:r w:rsidR="003768E8">
        <w:rPr>
          <w:rFonts w:ascii="Palatino" w:hAnsi="Palatino"/>
        </w:rPr>
        <w:t>me</w:t>
      </w:r>
      <w:r w:rsidR="00F9743C">
        <w:rPr>
          <w:rFonts w:ascii="Palatino" w:hAnsi="Palatino"/>
        </w:rPr>
        <w:t xml:space="preserve"> </w:t>
      </w:r>
      <w:r w:rsidR="003768E8">
        <w:rPr>
          <w:rFonts w:ascii="Palatino" w:hAnsi="Palatino"/>
        </w:rPr>
        <w:t xml:space="preserve">presupposed </w:t>
      </w:r>
      <w:r w:rsidR="00F9743C">
        <w:rPr>
          <w:rFonts w:ascii="Palatino" w:hAnsi="Palatino"/>
        </w:rPr>
        <w:t>that the translation and dissemination of</w:t>
      </w:r>
      <w:r w:rsidR="00432F95">
        <w:rPr>
          <w:rFonts w:ascii="Palatino" w:hAnsi="Palatino"/>
        </w:rPr>
        <w:t xml:space="preserve"> ‘</w:t>
      </w:r>
      <w:r w:rsidR="00F9743C">
        <w:rPr>
          <w:rFonts w:ascii="Palatino" w:hAnsi="Palatino"/>
        </w:rPr>
        <w:t>the great works of all nations</w:t>
      </w:r>
      <w:r w:rsidR="00432F95">
        <w:rPr>
          <w:rFonts w:ascii="Palatino" w:hAnsi="Palatino"/>
        </w:rPr>
        <w:t>’, as they put it</w:t>
      </w:r>
      <w:r w:rsidR="00C46DA2">
        <w:rPr>
          <w:rFonts w:ascii="Palatino" w:hAnsi="Palatino"/>
        </w:rPr>
        <w:t xml:space="preserve"> are ‘</w:t>
      </w:r>
      <w:r w:rsidR="00F9743C">
        <w:rPr>
          <w:rFonts w:ascii="Palatino" w:hAnsi="Palatino"/>
        </w:rPr>
        <w:t>a powerful means of promoting international exchange likely to increase the mutual knowledge and understanding of peoples</w:t>
      </w:r>
      <w:r w:rsidR="00432F95">
        <w:rPr>
          <w:rFonts w:ascii="Palatino" w:hAnsi="Palatino"/>
        </w:rPr>
        <w:t>’ and to create peace and security</w:t>
      </w:r>
      <w:r w:rsidR="00C46DA2">
        <w:rPr>
          <w:rFonts w:ascii="Palatino" w:hAnsi="Palatino"/>
        </w:rPr>
        <w:t>.</w:t>
      </w:r>
      <w:r w:rsidR="00F9743C">
        <w:rPr>
          <w:rFonts w:ascii="Palatino" w:hAnsi="Palatino"/>
        </w:rPr>
        <w:t xml:space="preserve"> </w:t>
      </w:r>
    </w:p>
    <w:p w14:paraId="47119D1E" w14:textId="610EA8AD" w:rsidR="00CF2399" w:rsidRDefault="00F9743C" w:rsidP="00F9743C">
      <w:pPr>
        <w:spacing w:line="360" w:lineRule="auto"/>
        <w:ind w:firstLine="720"/>
        <w:outlineLvl w:val="0"/>
        <w:rPr>
          <w:rFonts w:ascii="Palatino" w:hAnsi="Palatino"/>
        </w:rPr>
      </w:pPr>
      <w:r>
        <w:rPr>
          <w:rFonts w:ascii="Palatino" w:hAnsi="Palatino"/>
        </w:rPr>
        <w:t xml:space="preserve">While the Collection of Representative Works </w:t>
      </w:r>
      <w:r w:rsidR="005B1B72">
        <w:rPr>
          <w:rFonts w:ascii="Palatino" w:hAnsi="Palatino"/>
        </w:rPr>
        <w:t xml:space="preserve">would later </w:t>
      </w:r>
      <w:r>
        <w:rPr>
          <w:rFonts w:ascii="Palatino" w:hAnsi="Palatino"/>
        </w:rPr>
        <w:t xml:space="preserve">publish contemporary literature, it originally </w:t>
      </w:r>
      <w:r w:rsidR="00132B98">
        <w:rPr>
          <w:rFonts w:ascii="Palatino" w:hAnsi="Palatino"/>
        </w:rPr>
        <w:t>involved the translation of what were considered masterpieces of world literature, primarily from lesser known languages into</w:t>
      </w:r>
      <w:r w:rsidR="00432F95">
        <w:rPr>
          <w:rFonts w:ascii="Palatino" w:hAnsi="Palatino"/>
        </w:rPr>
        <w:t xml:space="preserve"> the</w:t>
      </w:r>
      <w:r w:rsidR="00132B98">
        <w:rPr>
          <w:rFonts w:ascii="Palatino" w:hAnsi="Palatino"/>
        </w:rPr>
        <w:t xml:space="preserve"> more international languag</w:t>
      </w:r>
      <w:r w:rsidR="00432F95">
        <w:rPr>
          <w:rFonts w:ascii="Palatino" w:hAnsi="Palatino"/>
        </w:rPr>
        <w:t>es of</w:t>
      </w:r>
      <w:r w:rsidR="00132B98">
        <w:rPr>
          <w:rFonts w:ascii="Palatino" w:hAnsi="Palatino"/>
        </w:rPr>
        <w:t xml:space="preserve"> English or French.</w:t>
      </w:r>
      <w:r>
        <w:rPr>
          <w:rFonts w:ascii="Palatino" w:hAnsi="Palatino"/>
        </w:rPr>
        <w:t xml:space="preserve"> </w:t>
      </w:r>
      <w:r w:rsidR="00CF2399">
        <w:rPr>
          <w:rFonts w:ascii="Palatino" w:hAnsi="Palatino"/>
        </w:rPr>
        <w:t xml:space="preserve">UNESCO did not act as a publisher. Instead they financed the translation and publication of classic works and worked with publishers, who sold the books independently. </w:t>
      </w:r>
    </w:p>
    <w:p w14:paraId="0EDBA78B" w14:textId="2C34CBD7" w:rsidR="00185F82" w:rsidRDefault="00132B98" w:rsidP="005F3E65">
      <w:pPr>
        <w:spacing w:line="360" w:lineRule="auto"/>
        <w:ind w:firstLine="720"/>
        <w:outlineLvl w:val="0"/>
        <w:rPr>
          <w:rFonts w:ascii="Palatino" w:hAnsi="Palatino"/>
        </w:rPr>
      </w:pPr>
      <w:r>
        <w:rPr>
          <w:rFonts w:ascii="Palatino" w:hAnsi="Palatino"/>
        </w:rPr>
        <w:t xml:space="preserve">The UN defined the masterpieces, or </w:t>
      </w:r>
      <w:r w:rsidR="00F9743C">
        <w:rPr>
          <w:rFonts w:ascii="Palatino" w:hAnsi="Palatino"/>
        </w:rPr>
        <w:t>classic</w:t>
      </w:r>
      <w:r>
        <w:rPr>
          <w:rFonts w:ascii="Palatino" w:hAnsi="Palatino"/>
        </w:rPr>
        <w:t xml:space="preserve"> works, as they called them,</w:t>
      </w:r>
      <w:r w:rsidR="00F9743C">
        <w:rPr>
          <w:rFonts w:ascii="Palatino" w:hAnsi="Palatino"/>
        </w:rPr>
        <w:t xml:space="preserve"> </w:t>
      </w:r>
      <w:r>
        <w:rPr>
          <w:rFonts w:ascii="Palatino" w:hAnsi="Palatino"/>
        </w:rPr>
        <w:t>as</w:t>
      </w:r>
      <w:r w:rsidR="00F9743C">
        <w:rPr>
          <w:rFonts w:ascii="Palatino" w:hAnsi="Palatino"/>
        </w:rPr>
        <w:t xml:space="preserve"> works published before 1900 and viewed as accessible to a general audience. </w:t>
      </w:r>
      <w:r w:rsidR="003768E8">
        <w:rPr>
          <w:rFonts w:ascii="Palatino" w:hAnsi="Palatino"/>
        </w:rPr>
        <w:t xml:space="preserve">On </w:t>
      </w:r>
      <w:r w:rsidR="00F9743C">
        <w:rPr>
          <w:rFonts w:ascii="Palatino" w:hAnsi="Palatino"/>
        </w:rPr>
        <w:t>1</w:t>
      </w:r>
      <w:r w:rsidR="00F9743C" w:rsidRPr="001F0AFA">
        <w:rPr>
          <w:rFonts w:ascii="Palatino" w:hAnsi="Palatino"/>
          <w:vertAlign w:val="superscript"/>
        </w:rPr>
        <w:t>st</w:t>
      </w:r>
      <w:r w:rsidR="00F9743C">
        <w:rPr>
          <w:rFonts w:ascii="Palatino" w:hAnsi="Palatino"/>
        </w:rPr>
        <w:t xml:space="preserve"> June 1948</w:t>
      </w:r>
      <w:r w:rsidR="003768E8">
        <w:rPr>
          <w:rFonts w:ascii="Palatino" w:hAnsi="Palatino"/>
        </w:rPr>
        <w:t xml:space="preserve"> UNESCO reported to the UN General Assembly </w:t>
      </w:r>
      <w:r w:rsidR="00F9743C">
        <w:rPr>
          <w:rFonts w:ascii="Palatino" w:hAnsi="Palatino"/>
        </w:rPr>
        <w:t>on how it would select the ‘great books’, the needs of ‘various cultural regions’, and ‘suggestions for general assistance in translation, publication and distribution’. The job was complex and enormous, and it dominated UNESCO’s activities</w:t>
      </w:r>
      <w:r w:rsidR="00432F95">
        <w:rPr>
          <w:rFonts w:ascii="Palatino" w:hAnsi="Palatino"/>
        </w:rPr>
        <w:t xml:space="preserve"> in its early years</w:t>
      </w:r>
      <w:r w:rsidR="00F9743C">
        <w:rPr>
          <w:rFonts w:ascii="Palatino" w:hAnsi="Palatino"/>
        </w:rPr>
        <w:t>. UNESCO wrote to governments and organisations, including International PEN, to seek advice. I</w:t>
      </w:r>
      <w:r w:rsidR="00432F95">
        <w:rPr>
          <w:rFonts w:ascii="Palatino" w:hAnsi="Palatino"/>
        </w:rPr>
        <w:t xml:space="preserve">n words that remind us of Galsworthy’s comments in 1921 and the PEN Principles of 1927, they </w:t>
      </w:r>
      <w:r w:rsidR="00F9743C">
        <w:rPr>
          <w:rFonts w:ascii="Palatino" w:hAnsi="Palatino"/>
        </w:rPr>
        <w:t>defined a classic as any work</w:t>
      </w:r>
      <w:r w:rsidR="00616A83">
        <w:rPr>
          <w:rFonts w:ascii="Palatino" w:hAnsi="Palatino"/>
        </w:rPr>
        <w:t xml:space="preserve"> </w:t>
      </w:r>
      <w:r w:rsidR="00F9743C">
        <w:rPr>
          <w:rFonts w:ascii="Palatino" w:hAnsi="Palatino"/>
        </w:rPr>
        <w:t>‘which is deemed representative of a culture or a nation</w:t>
      </w:r>
      <w:r w:rsidR="00432F95">
        <w:rPr>
          <w:rFonts w:ascii="Palatino" w:hAnsi="Palatino"/>
        </w:rPr>
        <w:t>’ and</w:t>
      </w:r>
      <w:r>
        <w:rPr>
          <w:rFonts w:ascii="Palatino" w:hAnsi="Palatino"/>
        </w:rPr>
        <w:t xml:space="preserve"> suggested that </w:t>
      </w:r>
      <w:r w:rsidR="00432F95">
        <w:rPr>
          <w:rFonts w:ascii="Palatino" w:hAnsi="Palatino"/>
        </w:rPr>
        <w:t xml:space="preserve">while </w:t>
      </w:r>
      <w:r>
        <w:rPr>
          <w:rFonts w:ascii="Palatino" w:hAnsi="Palatino"/>
        </w:rPr>
        <w:t>the work might ‘</w:t>
      </w:r>
      <w:r w:rsidR="00F9743C">
        <w:rPr>
          <w:rFonts w:ascii="Palatino" w:hAnsi="Palatino"/>
        </w:rPr>
        <w:t>express a particular culture</w:t>
      </w:r>
      <w:r>
        <w:rPr>
          <w:rFonts w:ascii="Palatino" w:hAnsi="Palatino"/>
        </w:rPr>
        <w:t>’, it was also important that it ‘</w:t>
      </w:r>
      <w:r w:rsidR="00F9743C">
        <w:rPr>
          <w:rFonts w:ascii="Palatino" w:hAnsi="Palatino"/>
        </w:rPr>
        <w:t xml:space="preserve">transcends the limits of that culture and is representative of it, not only within the nation itself, but also in the eyes of other nations.’ </w:t>
      </w:r>
      <w:r w:rsidR="00430F4D">
        <w:rPr>
          <w:rFonts w:ascii="Palatino" w:hAnsi="Palatino"/>
        </w:rPr>
        <w:t>As the program</w:t>
      </w:r>
      <w:r w:rsidR="005F3E65">
        <w:rPr>
          <w:rFonts w:ascii="Palatino" w:hAnsi="Palatino"/>
        </w:rPr>
        <w:t>me</w:t>
      </w:r>
      <w:r w:rsidR="00430F4D">
        <w:rPr>
          <w:rFonts w:ascii="Palatino" w:hAnsi="Palatino"/>
        </w:rPr>
        <w:t xml:space="preserve"> developed, UNESCO often took recommendations from PEN International and from regional PEN branches about which works to translate.</w:t>
      </w:r>
    </w:p>
    <w:p w14:paraId="52FAF717" w14:textId="536CDF56" w:rsidR="00F9743C" w:rsidRDefault="00F9743C" w:rsidP="00F9743C">
      <w:pPr>
        <w:spacing w:line="360" w:lineRule="auto"/>
        <w:ind w:firstLine="720"/>
        <w:outlineLvl w:val="0"/>
        <w:rPr>
          <w:rFonts w:ascii="Palatino" w:hAnsi="Palatino"/>
        </w:rPr>
      </w:pPr>
      <w:r>
        <w:rPr>
          <w:rFonts w:ascii="Palatino" w:hAnsi="Palatino"/>
        </w:rPr>
        <w:t>While UNESCO focused its attention on</w:t>
      </w:r>
      <w:r w:rsidR="00673BD1">
        <w:rPr>
          <w:rFonts w:ascii="Palatino" w:hAnsi="Palatino"/>
        </w:rPr>
        <w:t xml:space="preserve"> </w:t>
      </w:r>
      <w:r>
        <w:rPr>
          <w:rFonts w:ascii="Palatino" w:hAnsi="Palatino"/>
        </w:rPr>
        <w:t xml:space="preserve">translating classic works of world literature </w:t>
      </w:r>
      <w:r w:rsidR="00185F82">
        <w:rPr>
          <w:rFonts w:ascii="Palatino" w:hAnsi="Palatino"/>
        </w:rPr>
        <w:t xml:space="preserve">PEN </w:t>
      </w:r>
      <w:r w:rsidR="00533AD8">
        <w:rPr>
          <w:rFonts w:ascii="Palatino" w:hAnsi="Palatino"/>
        </w:rPr>
        <w:t xml:space="preserve">channelled its energies </w:t>
      </w:r>
      <w:r w:rsidR="00BF0810">
        <w:rPr>
          <w:rFonts w:ascii="Palatino" w:hAnsi="Palatino"/>
        </w:rPr>
        <w:t xml:space="preserve">into the translation of living writers of what they called the ‘smaller languages’. </w:t>
      </w:r>
      <w:r>
        <w:rPr>
          <w:rFonts w:ascii="Palatino" w:hAnsi="Palatino"/>
        </w:rPr>
        <w:t xml:space="preserve">It </w:t>
      </w:r>
      <w:r w:rsidR="00BF0810">
        <w:rPr>
          <w:rFonts w:ascii="Palatino" w:hAnsi="Palatino"/>
        </w:rPr>
        <w:t>did so through its</w:t>
      </w:r>
      <w:r>
        <w:rPr>
          <w:rFonts w:ascii="Palatino" w:hAnsi="Palatino"/>
        </w:rPr>
        <w:t xml:space="preserve"> </w:t>
      </w:r>
      <w:r>
        <w:rPr>
          <w:rFonts w:ascii="Palatino" w:hAnsi="Palatino"/>
          <w:i/>
          <w:iCs/>
        </w:rPr>
        <w:t xml:space="preserve">International P.E.N. </w:t>
      </w:r>
      <w:r w:rsidRPr="005C40F3">
        <w:rPr>
          <w:rFonts w:ascii="Palatino" w:hAnsi="Palatino"/>
          <w:i/>
          <w:iCs/>
        </w:rPr>
        <w:t>Bulletin</w:t>
      </w:r>
      <w:r>
        <w:rPr>
          <w:rFonts w:ascii="Palatino" w:hAnsi="Palatino"/>
        </w:rPr>
        <w:t xml:space="preserve"> </w:t>
      </w:r>
      <w:r>
        <w:rPr>
          <w:rFonts w:ascii="Palatino" w:hAnsi="Palatino"/>
          <w:i/>
          <w:iCs/>
        </w:rPr>
        <w:t xml:space="preserve">of Selected Books </w:t>
      </w:r>
      <w:r>
        <w:rPr>
          <w:rFonts w:ascii="Palatino" w:hAnsi="Palatino"/>
        </w:rPr>
        <w:t xml:space="preserve">(the </w:t>
      </w:r>
      <w:r>
        <w:rPr>
          <w:rFonts w:ascii="Palatino" w:hAnsi="Palatino"/>
          <w:i/>
          <w:iCs/>
        </w:rPr>
        <w:t>Bulletin</w:t>
      </w:r>
      <w:r>
        <w:rPr>
          <w:rFonts w:ascii="Palatino" w:hAnsi="Palatino"/>
        </w:rPr>
        <w:t xml:space="preserve">), a publication funded by UNESCO from 1950 to 2005, but controlled, edited and disseminated by International PEN. </w:t>
      </w:r>
    </w:p>
    <w:p w14:paraId="1499C58C" w14:textId="007CD2E6" w:rsidR="00BF0810" w:rsidRDefault="00F9743C" w:rsidP="00F9743C">
      <w:pPr>
        <w:spacing w:line="360" w:lineRule="auto"/>
        <w:ind w:firstLine="720"/>
        <w:outlineLvl w:val="0"/>
        <w:rPr>
          <w:rFonts w:ascii="Palatino" w:hAnsi="Palatino"/>
        </w:rPr>
      </w:pPr>
      <w:r>
        <w:rPr>
          <w:rFonts w:ascii="Palatino" w:hAnsi="Palatino"/>
        </w:rPr>
        <w:t xml:space="preserve">The </w:t>
      </w:r>
      <w:r>
        <w:rPr>
          <w:rFonts w:ascii="Palatino" w:hAnsi="Palatino"/>
          <w:i/>
          <w:iCs/>
        </w:rPr>
        <w:t xml:space="preserve">Bulletin </w:t>
      </w:r>
      <w:r w:rsidR="00620B2C">
        <w:rPr>
          <w:rFonts w:ascii="Palatino" w:hAnsi="Palatino"/>
        </w:rPr>
        <w:t xml:space="preserve">put into practice PEN’s longstanding desire to </w:t>
      </w:r>
      <w:r w:rsidR="00794D37">
        <w:rPr>
          <w:rFonts w:ascii="Palatino" w:hAnsi="Palatino"/>
        </w:rPr>
        <w:t xml:space="preserve">represent, promote and disseminate the work of minority literatures. It </w:t>
      </w:r>
      <w:r w:rsidR="005C40F3">
        <w:rPr>
          <w:rFonts w:ascii="Palatino" w:hAnsi="Palatino"/>
        </w:rPr>
        <w:t>provided</w:t>
      </w:r>
      <w:r w:rsidR="00185F82">
        <w:rPr>
          <w:rFonts w:ascii="Palatino" w:hAnsi="Palatino"/>
        </w:rPr>
        <w:t xml:space="preserve"> lists of books</w:t>
      </w:r>
      <w:r>
        <w:rPr>
          <w:rFonts w:ascii="Palatino" w:hAnsi="Palatino"/>
        </w:rPr>
        <w:t>, notices and book reviews</w:t>
      </w:r>
      <w:r w:rsidR="00185F82">
        <w:rPr>
          <w:rFonts w:ascii="Palatino" w:hAnsi="Palatino"/>
        </w:rPr>
        <w:t xml:space="preserve"> </w:t>
      </w:r>
      <w:r>
        <w:rPr>
          <w:rFonts w:ascii="Palatino" w:hAnsi="Palatino"/>
        </w:rPr>
        <w:t xml:space="preserve">of the best contemporary books written in small languages outside Britain, the US and France, and which were </w:t>
      </w:r>
      <w:r w:rsidR="00185F82">
        <w:rPr>
          <w:rFonts w:ascii="Palatino" w:hAnsi="Palatino"/>
        </w:rPr>
        <w:t xml:space="preserve">recommended for translation </w:t>
      </w:r>
      <w:r>
        <w:rPr>
          <w:rFonts w:ascii="Palatino" w:hAnsi="Palatino"/>
        </w:rPr>
        <w:t xml:space="preserve">by PEN Centres and members. It was then </w:t>
      </w:r>
      <w:r w:rsidR="00185F82">
        <w:rPr>
          <w:rFonts w:ascii="Palatino" w:hAnsi="Palatino"/>
        </w:rPr>
        <w:t>circulated to publishers, literary agents, private subscribers and other PEN Centres</w:t>
      </w:r>
      <w:r w:rsidR="00C82BC3">
        <w:rPr>
          <w:rFonts w:ascii="Palatino" w:hAnsi="Palatino"/>
        </w:rPr>
        <w:t>.</w:t>
      </w:r>
      <w:r w:rsidR="007E1C01">
        <w:rPr>
          <w:rFonts w:ascii="Palatino" w:hAnsi="Palatino"/>
        </w:rPr>
        <w:t xml:space="preserve"> </w:t>
      </w:r>
    </w:p>
    <w:p w14:paraId="1C591CF9" w14:textId="334F31E2" w:rsidR="00B66A96" w:rsidRDefault="00794D37" w:rsidP="00F9743C">
      <w:pPr>
        <w:spacing w:line="360" w:lineRule="auto"/>
        <w:ind w:firstLine="720"/>
        <w:outlineLvl w:val="0"/>
        <w:rPr>
          <w:rFonts w:ascii="Palatino" w:hAnsi="Palatino"/>
        </w:rPr>
      </w:pPr>
      <w:r>
        <w:rPr>
          <w:rFonts w:ascii="Palatino" w:hAnsi="Palatino"/>
        </w:rPr>
        <w:t>M</w:t>
      </w:r>
      <w:r w:rsidR="00C31479">
        <w:rPr>
          <w:rFonts w:ascii="Palatino" w:hAnsi="Palatino"/>
        </w:rPr>
        <w:t xml:space="preserve">any PEN members were in exile from their country of origin, including one of the </w:t>
      </w:r>
      <w:r w:rsidR="00C31479">
        <w:rPr>
          <w:rFonts w:ascii="Palatino" w:hAnsi="Palatino"/>
          <w:i/>
          <w:iCs/>
        </w:rPr>
        <w:t>Bulletin</w:t>
      </w:r>
      <w:r w:rsidR="00C31479">
        <w:rPr>
          <w:rFonts w:ascii="Palatino" w:hAnsi="Palatino"/>
        </w:rPr>
        <w:t xml:space="preserve">’s first editors, Alma </w:t>
      </w:r>
      <w:proofErr w:type="spellStart"/>
      <w:r w:rsidR="00C31479">
        <w:rPr>
          <w:rFonts w:ascii="Palatino" w:hAnsi="Palatino"/>
        </w:rPr>
        <w:t>Whitlin</w:t>
      </w:r>
      <w:proofErr w:type="spellEnd"/>
      <w:r w:rsidR="00C31479">
        <w:rPr>
          <w:rFonts w:ascii="Palatino" w:hAnsi="Palatino"/>
        </w:rPr>
        <w:t>, an Austrian Jewish academic who was living in exile in London</w:t>
      </w:r>
      <w:r>
        <w:rPr>
          <w:rFonts w:ascii="Palatino" w:hAnsi="Palatino"/>
        </w:rPr>
        <w:t xml:space="preserve"> and the represent</w:t>
      </w:r>
      <w:r w:rsidR="006D2219">
        <w:rPr>
          <w:rFonts w:ascii="Palatino" w:hAnsi="Palatino"/>
        </w:rPr>
        <w:t>ation</w:t>
      </w:r>
      <w:r>
        <w:rPr>
          <w:rFonts w:ascii="Palatino" w:hAnsi="Palatino"/>
        </w:rPr>
        <w:t xml:space="preserve"> and public</w:t>
      </w:r>
      <w:r w:rsidR="005F3E65">
        <w:rPr>
          <w:rFonts w:ascii="Palatino" w:hAnsi="Palatino"/>
        </w:rPr>
        <w:t>a</w:t>
      </w:r>
      <w:r w:rsidR="006D2219">
        <w:rPr>
          <w:rFonts w:ascii="Palatino" w:hAnsi="Palatino"/>
        </w:rPr>
        <w:t>tion</w:t>
      </w:r>
      <w:r>
        <w:rPr>
          <w:rFonts w:ascii="Palatino" w:hAnsi="Palatino"/>
        </w:rPr>
        <w:t xml:space="preserve"> </w:t>
      </w:r>
      <w:r w:rsidR="005F3E65">
        <w:rPr>
          <w:rFonts w:ascii="Palatino" w:hAnsi="Palatino"/>
        </w:rPr>
        <w:t xml:space="preserve">of </w:t>
      </w:r>
      <w:r>
        <w:rPr>
          <w:rFonts w:ascii="Palatino" w:hAnsi="Palatino"/>
        </w:rPr>
        <w:t xml:space="preserve">the work of writers in exile was also central to the </w:t>
      </w:r>
      <w:r>
        <w:rPr>
          <w:rFonts w:ascii="Palatino" w:hAnsi="Palatino"/>
          <w:i/>
          <w:iCs/>
        </w:rPr>
        <w:t>Bulletin</w:t>
      </w:r>
      <w:r w:rsidR="004C43EC">
        <w:rPr>
          <w:rFonts w:ascii="Palatino" w:hAnsi="Palatino"/>
        </w:rPr>
        <w:t xml:space="preserve">. </w:t>
      </w:r>
    </w:p>
    <w:p w14:paraId="78B12353" w14:textId="76E2CE13" w:rsidR="00FE4A48" w:rsidRPr="008D3AD3" w:rsidRDefault="00FE4A48" w:rsidP="00F9743C">
      <w:pPr>
        <w:spacing w:line="360" w:lineRule="auto"/>
        <w:ind w:firstLine="720"/>
        <w:outlineLvl w:val="0"/>
        <w:rPr>
          <w:rFonts w:ascii="Palatino" w:hAnsi="Palatino"/>
        </w:rPr>
      </w:pPr>
      <w:r>
        <w:rPr>
          <w:rFonts w:ascii="Palatino" w:hAnsi="Palatino"/>
        </w:rPr>
        <w:t xml:space="preserve">Torres </w:t>
      </w:r>
      <w:proofErr w:type="spellStart"/>
      <w:r>
        <w:rPr>
          <w:rFonts w:ascii="Palatino" w:hAnsi="Palatino"/>
        </w:rPr>
        <w:t>Bodet</w:t>
      </w:r>
      <w:proofErr w:type="spellEnd"/>
      <w:r>
        <w:rPr>
          <w:rFonts w:ascii="Palatino" w:hAnsi="Palatino"/>
        </w:rPr>
        <w:t xml:space="preserve">, who took over from Julian Huxley as the Director of UNESCO in 1948, affirmed that the </w:t>
      </w:r>
      <w:r>
        <w:rPr>
          <w:rFonts w:ascii="Palatino" w:hAnsi="Palatino"/>
          <w:i/>
          <w:iCs/>
        </w:rPr>
        <w:t>Bulletin</w:t>
      </w:r>
      <w:r w:rsidR="00E64251">
        <w:rPr>
          <w:rFonts w:ascii="Palatino" w:hAnsi="Palatino"/>
        </w:rPr>
        <w:t xml:space="preserve"> </w:t>
      </w:r>
      <w:r>
        <w:rPr>
          <w:rFonts w:ascii="Palatino" w:hAnsi="Palatino"/>
        </w:rPr>
        <w:t>was</w:t>
      </w:r>
      <w:r w:rsidR="008D3AD3">
        <w:rPr>
          <w:rFonts w:ascii="Palatino" w:hAnsi="Palatino"/>
        </w:rPr>
        <w:t xml:space="preserve"> </w:t>
      </w:r>
      <w:r>
        <w:rPr>
          <w:rFonts w:ascii="Palatino" w:hAnsi="Palatino"/>
        </w:rPr>
        <w:t>a ‘tangible manifestation of the collaboration between UNESCO and International PEN’</w:t>
      </w:r>
      <w:r w:rsidR="00AE471A">
        <w:rPr>
          <w:rFonts w:ascii="Palatino" w:hAnsi="Palatino"/>
        </w:rPr>
        <w:t xml:space="preserve">. </w:t>
      </w:r>
      <w:r w:rsidR="005F3E65">
        <w:rPr>
          <w:rFonts w:ascii="Palatino" w:hAnsi="Palatino"/>
        </w:rPr>
        <w:t>Many</w:t>
      </w:r>
      <w:r w:rsidR="00E64251">
        <w:rPr>
          <w:rFonts w:ascii="Palatino" w:hAnsi="Palatino"/>
        </w:rPr>
        <w:t xml:space="preserve"> of the aspirations behind UNESCO’s Representative Works and PEN’s </w:t>
      </w:r>
      <w:r w:rsidR="00E64251">
        <w:rPr>
          <w:rFonts w:ascii="Palatino" w:hAnsi="Palatino"/>
          <w:i/>
          <w:iCs/>
        </w:rPr>
        <w:t xml:space="preserve">Bulletin </w:t>
      </w:r>
      <w:r w:rsidR="00E64251">
        <w:rPr>
          <w:rFonts w:ascii="Palatino" w:hAnsi="Palatino"/>
        </w:rPr>
        <w:t>of contemporary works were similar, most notably the promotion of literary translation to create international understanding</w:t>
      </w:r>
      <w:r w:rsidR="005F3E65">
        <w:rPr>
          <w:rFonts w:ascii="Palatino" w:hAnsi="Palatino"/>
        </w:rPr>
        <w:t xml:space="preserve"> and the </w:t>
      </w:r>
      <w:r w:rsidR="008D3AD3">
        <w:rPr>
          <w:rFonts w:ascii="Palatino" w:hAnsi="Palatino"/>
        </w:rPr>
        <w:t>humanist values that connected to the UDHR</w:t>
      </w:r>
      <w:r w:rsidR="00E64251">
        <w:rPr>
          <w:rFonts w:ascii="Palatino" w:hAnsi="Palatino"/>
        </w:rPr>
        <w:t xml:space="preserve">. </w:t>
      </w:r>
    </w:p>
    <w:p w14:paraId="69B7EF2F" w14:textId="03694C72" w:rsidR="00236AEC" w:rsidRDefault="005C40F3" w:rsidP="00673BD1">
      <w:pPr>
        <w:spacing w:line="360" w:lineRule="auto"/>
        <w:ind w:firstLine="720"/>
        <w:rPr>
          <w:rFonts w:ascii="Palatino" w:hAnsi="Palatino"/>
        </w:rPr>
      </w:pPr>
      <w:r>
        <w:rPr>
          <w:rFonts w:ascii="Palatino" w:hAnsi="Palatino"/>
        </w:rPr>
        <w:t xml:space="preserve">Another </w:t>
      </w:r>
      <w:r w:rsidR="00794D37">
        <w:rPr>
          <w:rFonts w:ascii="Palatino" w:hAnsi="Palatino"/>
        </w:rPr>
        <w:t xml:space="preserve">concrete </w:t>
      </w:r>
      <w:r>
        <w:rPr>
          <w:rFonts w:ascii="Palatino" w:hAnsi="Palatino"/>
        </w:rPr>
        <w:t xml:space="preserve">collaborative </w:t>
      </w:r>
      <w:r w:rsidR="00794D37">
        <w:rPr>
          <w:rFonts w:ascii="Palatino" w:hAnsi="Palatino"/>
        </w:rPr>
        <w:t xml:space="preserve">arrangement was UNESCO’s funding, from 1950 onwards, of the </w:t>
      </w:r>
      <w:r>
        <w:rPr>
          <w:rFonts w:ascii="Palatino" w:hAnsi="Palatino"/>
        </w:rPr>
        <w:t xml:space="preserve">annual UNESCO-PEN </w:t>
      </w:r>
      <w:r w:rsidR="007E1C01">
        <w:rPr>
          <w:rFonts w:ascii="Palatino" w:hAnsi="Palatino"/>
        </w:rPr>
        <w:t>Round Table Conferences</w:t>
      </w:r>
      <w:r w:rsidR="00794D37">
        <w:rPr>
          <w:rFonts w:ascii="Palatino" w:hAnsi="Palatino"/>
        </w:rPr>
        <w:t xml:space="preserve">, which </w:t>
      </w:r>
      <w:r>
        <w:rPr>
          <w:rFonts w:ascii="Palatino" w:hAnsi="Palatino"/>
        </w:rPr>
        <w:t xml:space="preserve">collected </w:t>
      </w:r>
      <w:r w:rsidR="00673BD1">
        <w:rPr>
          <w:rFonts w:ascii="Palatino" w:hAnsi="Palatino"/>
        </w:rPr>
        <w:t xml:space="preserve">world </w:t>
      </w:r>
      <w:r>
        <w:rPr>
          <w:rFonts w:ascii="Palatino" w:hAnsi="Palatino"/>
        </w:rPr>
        <w:t xml:space="preserve">writers together to debate important global literary issues. </w:t>
      </w:r>
      <w:r w:rsidR="008D3AD3">
        <w:rPr>
          <w:rFonts w:ascii="Palatino" w:hAnsi="Palatino"/>
        </w:rPr>
        <w:t xml:space="preserve">The first of these was held in Edinburgh in </w:t>
      </w:r>
      <w:r w:rsidR="00C34AD7">
        <w:rPr>
          <w:rFonts w:ascii="Palatino" w:hAnsi="Palatino"/>
        </w:rPr>
        <w:t>1950</w:t>
      </w:r>
      <w:r w:rsidR="00236AEC">
        <w:rPr>
          <w:rFonts w:ascii="Palatino" w:hAnsi="Palatino"/>
        </w:rPr>
        <w:t xml:space="preserve"> with the theme of ‘The Writer and the “Idea of Freedom”’. </w:t>
      </w:r>
      <w:r w:rsidR="00673BD1">
        <w:rPr>
          <w:rFonts w:ascii="Palatino" w:hAnsi="Palatino"/>
        </w:rPr>
        <w:t>The UDHR draft discussions about freedom and constraints</w:t>
      </w:r>
      <w:r w:rsidR="006D2219">
        <w:rPr>
          <w:rFonts w:ascii="Palatino" w:hAnsi="Palatino"/>
        </w:rPr>
        <w:t xml:space="preserve"> in Article 19</w:t>
      </w:r>
      <w:r w:rsidR="00673BD1">
        <w:rPr>
          <w:rFonts w:ascii="Palatino" w:hAnsi="Palatino"/>
        </w:rPr>
        <w:t>, specifically in the context of propaganda and the power of the new mass media, also shaped the Roundtable debate. T</w:t>
      </w:r>
      <w:r w:rsidR="00236AEC">
        <w:rPr>
          <w:rFonts w:ascii="Palatino" w:hAnsi="Palatino"/>
        </w:rPr>
        <w:t>he Roundtable reached four Resolutions on freedom</w:t>
      </w:r>
      <w:r w:rsidR="00673BD1">
        <w:rPr>
          <w:rFonts w:ascii="Palatino" w:hAnsi="Palatino"/>
        </w:rPr>
        <w:t xml:space="preserve">, including a </w:t>
      </w:r>
      <w:r w:rsidR="00236AEC">
        <w:rPr>
          <w:rFonts w:ascii="Palatino" w:hAnsi="Palatino"/>
        </w:rPr>
        <w:t>reaffirm</w:t>
      </w:r>
      <w:r w:rsidR="00673BD1">
        <w:rPr>
          <w:rFonts w:ascii="Palatino" w:hAnsi="Palatino"/>
        </w:rPr>
        <w:t xml:space="preserve">ation of </w:t>
      </w:r>
      <w:r w:rsidR="00236AEC">
        <w:rPr>
          <w:rFonts w:ascii="Palatino" w:hAnsi="Palatino"/>
        </w:rPr>
        <w:t>the PEN Charter</w:t>
      </w:r>
      <w:r w:rsidR="00673BD1">
        <w:rPr>
          <w:rFonts w:ascii="Palatino" w:hAnsi="Palatino"/>
        </w:rPr>
        <w:t xml:space="preserve">, specifically </w:t>
      </w:r>
      <w:r w:rsidR="00236AEC">
        <w:rPr>
          <w:rFonts w:ascii="Palatino" w:hAnsi="Palatino"/>
        </w:rPr>
        <w:t>that ‘PEN stands for the principle of unhampered transmission of thought within each nation and between all nations’</w:t>
      </w:r>
      <w:r w:rsidR="00673BD1">
        <w:rPr>
          <w:rFonts w:ascii="Palatino" w:hAnsi="Palatino"/>
        </w:rPr>
        <w:t xml:space="preserve">. But it also firmly </w:t>
      </w:r>
      <w:r w:rsidR="006D2219">
        <w:rPr>
          <w:rFonts w:ascii="Palatino" w:hAnsi="Palatino"/>
        </w:rPr>
        <w:t>reiterated</w:t>
      </w:r>
      <w:r w:rsidR="00673BD1">
        <w:rPr>
          <w:rFonts w:ascii="Palatino" w:hAnsi="Palatino"/>
        </w:rPr>
        <w:t xml:space="preserve"> the concluding part of the PEN Charter that </w:t>
      </w:r>
      <w:r w:rsidR="00236AEC">
        <w:rPr>
          <w:rFonts w:ascii="Palatino" w:hAnsi="Palatino"/>
        </w:rPr>
        <w:t xml:space="preserve">‘since freedom implies voluntary restraint, members pledge themselves to oppose such evils of a free press as mendacious publication, deliberate falsehood and distortion of facts for political and personal ends.’ </w:t>
      </w:r>
      <w:r w:rsidR="00673BD1">
        <w:rPr>
          <w:rFonts w:ascii="Palatino" w:hAnsi="Palatino"/>
        </w:rPr>
        <w:t>T</w:t>
      </w:r>
      <w:r w:rsidR="00236AEC">
        <w:rPr>
          <w:rFonts w:ascii="Palatino" w:hAnsi="Palatino"/>
        </w:rPr>
        <w:t xml:space="preserve">he Roundtable </w:t>
      </w:r>
      <w:r w:rsidR="00673BD1">
        <w:rPr>
          <w:rFonts w:ascii="Palatino" w:hAnsi="Palatino"/>
        </w:rPr>
        <w:t xml:space="preserve">also concluded that writers </w:t>
      </w:r>
      <w:r w:rsidR="00315F84">
        <w:rPr>
          <w:rFonts w:ascii="Palatino" w:hAnsi="Palatino"/>
        </w:rPr>
        <w:t xml:space="preserve">should exercise restraint in their </w:t>
      </w:r>
      <w:r w:rsidR="006D2219">
        <w:rPr>
          <w:rFonts w:ascii="Palatino" w:hAnsi="Palatino"/>
        </w:rPr>
        <w:t xml:space="preserve">forms of expression </w:t>
      </w:r>
      <w:r w:rsidR="00673BD1">
        <w:rPr>
          <w:rFonts w:ascii="Palatino" w:hAnsi="Palatino"/>
        </w:rPr>
        <w:t xml:space="preserve">and that it was important to assert the free speech rights of the audience to hear independent views in the context of the new mass media. </w:t>
      </w:r>
    </w:p>
    <w:p w14:paraId="750E5815" w14:textId="3899CA3F" w:rsidR="00915630" w:rsidRDefault="00915630" w:rsidP="00915630">
      <w:pPr>
        <w:spacing w:line="360" w:lineRule="auto"/>
        <w:ind w:firstLine="720"/>
        <w:rPr>
          <w:rFonts w:ascii="Palatino" w:hAnsi="Palatino"/>
        </w:rPr>
      </w:pPr>
      <w:r>
        <w:rPr>
          <w:rFonts w:ascii="Palatino" w:hAnsi="Palatino"/>
        </w:rPr>
        <w:t xml:space="preserve">Jointly held conferences have been held ever since. Some have </w:t>
      </w:r>
      <w:r w:rsidR="00673BD1">
        <w:rPr>
          <w:rFonts w:ascii="Palatino" w:hAnsi="Palatino"/>
        </w:rPr>
        <w:t xml:space="preserve">been important </w:t>
      </w:r>
      <w:r w:rsidR="006D2219">
        <w:rPr>
          <w:rFonts w:ascii="Palatino" w:hAnsi="Palatino"/>
        </w:rPr>
        <w:t xml:space="preserve">moments in </w:t>
      </w:r>
      <w:r w:rsidR="00315F84">
        <w:rPr>
          <w:rFonts w:ascii="Palatino" w:hAnsi="Palatino"/>
        </w:rPr>
        <w:t xml:space="preserve">furthering </w:t>
      </w:r>
      <w:r w:rsidR="00673BD1">
        <w:rPr>
          <w:rFonts w:ascii="Palatino" w:hAnsi="Palatino"/>
        </w:rPr>
        <w:t xml:space="preserve">larger agendas. </w:t>
      </w:r>
      <w:r>
        <w:rPr>
          <w:rFonts w:ascii="Palatino" w:hAnsi="Palatino"/>
        </w:rPr>
        <w:t>UNESCO launched its decade-long Major Project on the Mutual Appreciation of Eastern and Western Cultural Values (The East-West Major Project) in the 1950s</w:t>
      </w:r>
      <w:r w:rsidR="00673BD1">
        <w:rPr>
          <w:rFonts w:ascii="Palatino" w:hAnsi="Palatino"/>
        </w:rPr>
        <w:t>, which</w:t>
      </w:r>
      <w:r>
        <w:rPr>
          <w:rFonts w:ascii="Palatino" w:hAnsi="Palatino"/>
        </w:rPr>
        <w:t xml:space="preserve"> </w:t>
      </w:r>
      <w:r w:rsidR="006D2219">
        <w:rPr>
          <w:rFonts w:ascii="Palatino" w:hAnsi="Palatino"/>
        </w:rPr>
        <w:t xml:space="preserve">was led by Indian and Japanese representatives and </w:t>
      </w:r>
      <w:r>
        <w:rPr>
          <w:rFonts w:ascii="Palatino" w:hAnsi="Palatino"/>
        </w:rPr>
        <w:t xml:space="preserve">prioritised cultural exchanges between Europe and non-Europe, particularly Asia. As part of the East-West Major Project initiative UNESCO funded the 1957 PEN International Congress in Tokyo, and the 1960 PEN Congress in Rio de Janeiro. </w:t>
      </w:r>
    </w:p>
    <w:p w14:paraId="39E31A6F" w14:textId="77777777" w:rsidR="00AC1433" w:rsidRDefault="00AC1433" w:rsidP="00AC1433">
      <w:pPr>
        <w:spacing w:line="360" w:lineRule="auto"/>
        <w:rPr>
          <w:rFonts w:ascii="Palatino" w:hAnsi="Palatino"/>
        </w:rPr>
      </w:pPr>
    </w:p>
    <w:p w14:paraId="5795FFBB" w14:textId="5C2D9EEB" w:rsidR="00AC1433" w:rsidRDefault="00AC1433" w:rsidP="00AC1433">
      <w:pPr>
        <w:spacing w:line="360" w:lineRule="auto"/>
        <w:rPr>
          <w:rFonts w:ascii="Palatino" w:hAnsi="Palatino"/>
        </w:rPr>
      </w:pPr>
      <w:r>
        <w:rPr>
          <w:rFonts w:ascii="Palatino" w:hAnsi="Palatino"/>
        </w:rPr>
        <w:t>-----------------------</w:t>
      </w:r>
    </w:p>
    <w:p w14:paraId="734C8962" w14:textId="77777777" w:rsidR="00617CBC" w:rsidRDefault="00617CBC" w:rsidP="00915630">
      <w:pPr>
        <w:spacing w:line="360" w:lineRule="auto"/>
        <w:rPr>
          <w:rFonts w:ascii="Palatino" w:hAnsi="Palatino"/>
        </w:rPr>
      </w:pPr>
    </w:p>
    <w:p w14:paraId="10705861" w14:textId="3BB4EECD" w:rsidR="00617CBC" w:rsidRDefault="00617CBC" w:rsidP="00915630">
      <w:pPr>
        <w:spacing w:line="360" w:lineRule="auto"/>
        <w:ind w:firstLine="720"/>
        <w:rPr>
          <w:rFonts w:ascii="Palatino" w:hAnsi="Palatino"/>
        </w:rPr>
      </w:pPr>
      <w:r>
        <w:rPr>
          <w:rFonts w:ascii="Palatino" w:hAnsi="Palatino"/>
        </w:rPr>
        <w:t xml:space="preserve">As the global political landscape </w:t>
      </w:r>
      <w:r w:rsidR="00915630">
        <w:rPr>
          <w:rFonts w:ascii="Palatino" w:hAnsi="Palatino"/>
        </w:rPr>
        <w:t>shifted</w:t>
      </w:r>
      <w:r w:rsidR="007F7BAE">
        <w:rPr>
          <w:rFonts w:ascii="Palatino" w:hAnsi="Palatino"/>
        </w:rPr>
        <w:t xml:space="preserve"> and UN and PEN memberships </w:t>
      </w:r>
      <w:r w:rsidR="00915630">
        <w:rPr>
          <w:rFonts w:ascii="Palatino" w:hAnsi="Palatino"/>
        </w:rPr>
        <w:t>changed</w:t>
      </w:r>
      <w:r w:rsidR="007F7BAE">
        <w:rPr>
          <w:rFonts w:ascii="Palatino" w:hAnsi="Palatino"/>
        </w:rPr>
        <w:t xml:space="preserve">, so the aims and activities of these two organisations </w:t>
      </w:r>
      <w:r w:rsidR="00915630">
        <w:rPr>
          <w:rFonts w:ascii="Palatino" w:hAnsi="Palatino"/>
        </w:rPr>
        <w:t>evolved</w:t>
      </w:r>
      <w:r w:rsidR="007F7BAE">
        <w:rPr>
          <w:rFonts w:ascii="Palatino" w:hAnsi="Palatino"/>
        </w:rPr>
        <w:t xml:space="preserve">. </w:t>
      </w:r>
      <w:r w:rsidR="00915630">
        <w:rPr>
          <w:rFonts w:ascii="Palatino" w:hAnsi="Palatino"/>
        </w:rPr>
        <w:t xml:space="preserve">If in </w:t>
      </w:r>
      <w:r w:rsidR="006D2219">
        <w:rPr>
          <w:rFonts w:ascii="Palatino" w:hAnsi="Palatino"/>
        </w:rPr>
        <w:t xml:space="preserve">the decade or so after 1945, </w:t>
      </w:r>
      <w:r w:rsidR="00915630">
        <w:rPr>
          <w:rFonts w:ascii="Palatino" w:hAnsi="Palatino"/>
        </w:rPr>
        <w:t>the UN</w:t>
      </w:r>
      <w:r w:rsidR="006D2219">
        <w:rPr>
          <w:rFonts w:ascii="Palatino" w:hAnsi="Palatino"/>
        </w:rPr>
        <w:t xml:space="preserve">, </w:t>
      </w:r>
      <w:r w:rsidR="00915630">
        <w:rPr>
          <w:rFonts w:ascii="Palatino" w:hAnsi="Palatino"/>
        </w:rPr>
        <w:t>UNESCO</w:t>
      </w:r>
      <w:r w:rsidR="006D2219">
        <w:rPr>
          <w:rFonts w:ascii="Palatino" w:hAnsi="Palatino"/>
        </w:rPr>
        <w:t xml:space="preserve"> and PEN</w:t>
      </w:r>
      <w:r w:rsidR="00915630">
        <w:rPr>
          <w:rFonts w:ascii="Palatino" w:hAnsi="Palatino"/>
        </w:rPr>
        <w:t>, through the UDHR and programs such as the Collection of Representative Works</w:t>
      </w:r>
      <w:r w:rsidR="006D2219">
        <w:rPr>
          <w:rFonts w:ascii="Palatino" w:hAnsi="Palatino"/>
        </w:rPr>
        <w:t xml:space="preserve"> and the PEN </w:t>
      </w:r>
      <w:r w:rsidR="006D2219">
        <w:rPr>
          <w:rFonts w:ascii="Palatino" w:hAnsi="Palatino"/>
          <w:i/>
          <w:iCs/>
        </w:rPr>
        <w:t>Bulletin</w:t>
      </w:r>
      <w:r w:rsidR="00915630">
        <w:rPr>
          <w:rFonts w:ascii="Palatino" w:hAnsi="Palatino"/>
        </w:rPr>
        <w:t xml:space="preserve">, sought to </w:t>
      </w:r>
      <w:r w:rsidR="00C46DA2">
        <w:rPr>
          <w:rFonts w:ascii="Palatino" w:hAnsi="Palatino"/>
        </w:rPr>
        <w:t xml:space="preserve">secure peace through the forging of </w:t>
      </w:r>
      <w:r>
        <w:rPr>
          <w:rFonts w:ascii="Palatino" w:hAnsi="Palatino"/>
        </w:rPr>
        <w:t>strong cross-border bonds</w:t>
      </w:r>
      <w:r w:rsidR="00915630">
        <w:rPr>
          <w:rFonts w:ascii="Palatino" w:hAnsi="Palatino"/>
        </w:rPr>
        <w:t xml:space="preserve">, in the decolonizing 1960s and 1970s their agendas changed. </w:t>
      </w:r>
      <w:r w:rsidR="00C46DA2">
        <w:rPr>
          <w:rFonts w:ascii="Palatino" w:hAnsi="Palatino"/>
        </w:rPr>
        <w:t>UNESCO now shifted its attention to the problem of global i</w:t>
      </w:r>
      <w:r w:rsidR="00915630">
        <w:rPr>
          <w:rFonts w:ascii="Palatino" w:hAnsi="Palatino"/>
        </w:rPr>
        <w:t xml:space="preserve">lliteracy and the </w:t>
      </w:r>
      <w:r>
        <w:rPr>
          <w:rFonts w:ascii="Palatino" w:hAnsi="Palatino"/>
        </w:rPr>
        <w:t>lack of access to literary books</w:t>
      </w:r>
      <w:r w:rsidR="00C46DA2">
        <w:rPr>
          <w:rFonts w:ascii="Palatino" w:hAnsi="Palatino"/>
        </w:rPr>
        <w:t>, both of which</w:t>
      </w:r>
      <w:r>
        <w:rPr>
          <w:rFonts w:ascii="Palatino" w:hAnsi="Palatino"/>
        </w:rPr>
        <w:t xml:space="preserve"> were lamented as a ‘book hunger’ in the developing world</w:t>
      </w:r>
      <w:r w:rsidR="00C46DA2">
        <w:rPr>
          <w:rFonts w:ascii="Palatino" w:hAnsi="Palatino"/>
        </w:rPr>
        <w:t xml:space="preserve">. They put their energy into creating a more sophisticated communications industry and copyright regime with the idea that </w:t>
      </w:r>
      <w:r>
        <w:rPr>
          <w:rFonts w:ascii="Palatino" w:hAnsi="Palatino"/>
        </w:rPr>
        <w:t xml:space="preserve">reading </w:t>
      </w:r>
      <w:r w:rsidR="00915630">
        <w:rPr>
          <w:rFonts w:ascii="Palatino" w:hAnsi="Palatino"/>
        </w:rPr>
        <w:t>act</w:t>
      </w:r>
      <w:r w:rsidR="00C46DA2">
        <w:rPr>
          <w:rFonts w:ascii="Palatino" w:hAnsi="Palatino"/>
        </w:rPr>
        <w:t>s</w:t>
      </w:r>
      <w:r w:rsidR="00915630">
        <w:rPr>
          <w:rFonts w:ascii="Palatino" w:hAnsi="Palatino"/>
        </w:rPr>
        <w:t xml:space="preserve"> as a humanizing universal value</w:t>
      </w:r>
      <w:r w:rsidR="00C46DA2">
        <w:rPr>
          <w:rFonts w:ascii="Palatino" w:hAnsi="Palatino"/>
        </w:rPr>
        <w:t xml:space="preserve">. </w:t>
      </w:r>
      <w:r w:rsidR="00915630">
        <w:rPr>
          <w:rFonts w:ascii="Palatino" w:hAnsi="Palatino"/>
        </w:rPr>
        <w:t xml:space="preserve">In UNESCO’s </w:t>
      </w:r>
      <w:r>
        <w:rPr>
          <w:rFonts w:ascii="Palatino" w:hAnsi="Palatino"/>
        </w:rPr>
        <w:t>1972’s International Book Year</w:t>
      </w:r>
      <w:r w:rsidR="00915630">
        <w:rPr>
          <w:rFonts w:ascii="Palatino" w:hAnsi="Palatino"/>
        </w:rPr>
        <w:t xml:space="preserve"> program books were viewed as agents for </w:t>
      </w:r>
      <w:r>
        <w:rPr>
          <w:rFonts w:ascii="Palatino" w:hAnsi="Palatino"/>
        </w:rPr>
        <w:t>social and economic change in the developing world.</w:t>
      </w:r>
      <w:r w:rsidR="00915630">
        <w:rPr>
          <w:rFonts w:ascii="Palatino" w:hAnsi="Palatino"/>
        </w:rPr>
        <w:t xml:space="preserve"> More </w:t>
      </w:r>
      <w:r>
        <w:rPr>
          <w:rFonts w:ascii="Palatino" w:hAnsi="Palatino"/>
        </w:rPr>
        <w:t>recent</w:t>
      </w:r>
      <w:r w:rsidR="00915630">
        <w:rPr>
          <w:rFonts w:ascii="Palatino" w:hAnsi="Palatino"/>
        </w:rPr>
        <w:t>ly</w:t>
      </w:r>
      <w:r>
        <w:rPr>
          <w:rFonts w:ascii="Palatino" w:hAnsi="Palatino"/>
        </w:rPr>
        <w:t xml:space="preserve"> </w:t>
      </w:r>
      <w:r w:rsidR="00C46DA2">
        <w:rPr>
          <w:rFonts w:ascii="Palatino" w:hAnsi="Palatino"/>
        </w:rPr>
        <w:t xml:space="preserve">the focus of </w:t>
      </w:r>
      <w:r w:rsidR="00915630">
        <w:rPr>
          <w:rFonts w:ascii="Palatino" w:hAnsi="Palatino"/>
        </w:rPr>
        <w:t>UNESCO</w:t>
      </w:r>
      <w:r w:rsidR="00C46DA2">
        <w:rPr>
          <w:rFonts w:ascii="Palatino" w:hAnsi="Palatino"/>
        </w:rPr>
        <w:t>’s literature and cultural programming</w:t>
      </w:r>
      <w:r w:rsidR="00915630">
        <w:rPr>
          <w:rFonts w:ascii="Palatino" w:hAnsi="Palatino"/>
        </w:rPr>
        <w:t xml:space="preserve"> has shifted attention again and</w:t>
      </w:r>
      <w:r>
        <w:rPr>
          <w:rFonts w:ascii="Palatino" w:hAnsi="Palatino"/>
        </w:rPr>
        <w:t xml:space="preserve"> literature </w:t>
      </w:r>
      <w:r w:rsidR="00C46DA2">
        <w:rPr>
          <w:rFonts w:ascii="Palatino" w:hAnsi="Palatino"/>
        </w:rPr>
        <w:t xml:space="preserve">has become an important </w:t>
      </w:r>
      <w:r w:rsidR="00915630">
        <w:rPr>
          <w:rFonts w:ascii="Palatino" w:hAnsi="Palatino"/>
        </w:rPr>
        <w:t xml:space="preserve">part of the </w:t>
      </w:r>
      <w:r>
        <w:rPr>
          <w:rFonts w:ascii="Palatino" w:hAnsi="Palatino"/>
        </w:rPr>
        <w:t xml:space="preserve">branding of cities and nations as part of the heritage industry </w:t>
      </w:r>
      <w:r w:rsidR="00C46DA2">
        <w:rPr>
          <w:rFonts w:ascii="Palatino" w:hAnsi="Palatino"/>
        </w:rPr>
        <w:t xml:space="preserve">connected to the </w:t>
      </w:r>
      <w:r>
        <w:rPr>
          <w:rFonts w:ascii="Palatino" w:hAnsi="Palatino"/>
        </w:rPr>
        <w:t>UNESCO Creative Cities Network.</w:t>
      </w:r>
    </w:p>
    <w:p w14:paraId="6B18DC18" w14:textId="1CD25603" w:rsidR="00E50FA4" w:rsidRDefault="00C46DA2" w:rsidP="007F7BAE">
      <w:pPr>
        <w:spacing w:line="360" w:lineRule="auto"/>
        <w:ind w:firstLine="720"/>
        <w:rPr>
          <w:rFonts w:ascii="Palatino" w:hAnsi="Palatino"/>
        </w:rPr>
      </w:pPr>
      <w:r>
        <w:rPr>
          <w:rFonts w:ascii="Palatino" w:hAnsi="Palatino"/>
        </w:rPr>
        <w:t xml:space="preserve">The priorities that shaped PEN’s </w:t>
      </w:r>
      <w:r w:rsidR="00E50FA4">
        <w:rPr>
          <w:rFonts w:ascii="Palatino" w:hAnsi="Palatino"/>
        </w:rPr>
        <w:t>initial negotiations with the UN and UNESCO</w:t>
      </w:r>
      <w:r>
        <w:rPr>
          <w:rFonts w:ascii="Palatino" w:hAnsi="Palatino"/>
        </w:rPr>
        <w:t xml:space="preserve"> – of the rights of </w:t>
      </w:r>
      <w:r w:rsidR="00E50FA4">
        <w:rPr>
          <w:rFonts w:ascii="Palatino" w:hAnsi="Palatino"/>
        </w:rPr>
        <w:t>writers in prison and in exile, freedom of expression, the rights of minority literatures, and translation</w:t>
      </w:r>
      <w:r>
        <w:rPr>
          <w:rFonts w:ascii="Palatino" w:hAnsi="Palatino"/>
        </w:rPr>
        <w:t xml:space="preserve"> – have continued to inform the shared activities of the two organisations</w:t>
      </w:r>
      <w:r w:rsidR="00E50FA4">
        <w:rPr>
          <w:rFonts w:ascii="Palatino" w:hAnsi="Palatino"/>
        </w:rPr>
        <w:t xml:space="preserve">. </w:t>
      </w:r>
    </w:p>
    <w:p w14:paraId="59CE5F45" w14:textId="70C5828F" w:rsidR="00E50FA4" w:rsidRDefault="00C46DA2" w:rsidP="00673BD1">
      <w:pPr>
        <w:spacing w:line="360" w:lineRule="auto"/>
        <w:ind w:firstLine="720"/>
        <w:rPr>
          <w:rFonts w:ascii="Palatino" w:hAnsi="Palatino"/>
        </w:rPr>
      </w:pPr>
      <w:r>
        <w:rPr>
          <w:rFonts w:ascii="Palatino" w:hAnsi="Palatino"/>
        </w:rPr>
        <w:t xml:space="preserve">From its founding PEN argued that translation was essential to furthering internationalism. It also viewed world literature as a constellation of literary cultures not necessarily consonant with nation states, and endeavoured to represent and defend the </w:t>
      </w:r>
      <w:r w:rsidR="006D2219">
        <w:rPr>
          <w:rFonts w:ascii="Palatino" w:hAnsi="Palatino"/>
        </w:rPr>
        <w:t>rights of minority literatures</w:t>
      </w:r>
      <w:r>
        <w:rPr>
          <w:rFonts w:ascii="Palatino" w:hAnsi="Palatino"/>
        </w:rPr>
        <w:t xml:space="preserve">. In 1978, PEN </w:t>
      </w:r>
      <w:r w:rsidR="006D2219">
        <w:rPr>
          <w:rFonts w:ascii="Palatino" w:hAnsi="Palatino"/>
        </w:rPr>
        <w:t xml:space="preserve">created a </w:t>
      </w:r>
      <w:r w:rsidR="006D2219" w:rsidRPr="00E50FA4">
        <w:rPr>
          <w:rFonts w:ascii="Palatino" w:hAnsi="Palatino"/>
        </w:rPr>
        <w:t>Translation and Linguistic Rights Committee (TLRC)</w:t>
      </w:r>
      <w:r>
        <w:rPr>
          <w:rFonts w:ascii="Palatino" w:hAnsi="Palatino"/>
        </w:rPr>
        <w:t xml:space="preserve"> to further strengthen these values and in </w:t>
      </w:r>
      <w:r w:rsidR="00E50FA4">
        <w:rPr>
          <w:rFonts w:ascii="Palatino" w:hAnsi="Palatino"/>
        </w:rPr>
        <w:t xml:space="preserve">1996, PEN, with help from UNESCO, organised the First World Conference of Linguistic Rights in Barcelona. The result of the Conference was the Universal Declaration on Linguistic Rights, which was proclaimed by PEN International and UNESCO’s </w:t>
      </w:r>
      <w:proofErr w:type="spellStart"/>
      <w:r w:rsidR="00E50FA4">
        <w:rPr>
          <w:rFonts w:ascii="Palatino" w:hAnsi="Palatino"/>
        </w:rPr>
        <w:t>Linguapax</w:t>
      </w:r>
      <w:proofErr w:type="spellEnd"/>
      <w:r w:rsidR="00E50FA4">
        <w:rPr>
          <w:rFonts w:ascii="Palatino" w:hAnsi="Palatino"/>
        </w:rPr>
        <w:t xml:space="preserve"> Program. </w:t>
      </w:r>
    </w:p>
    <w:p w14:paraId="5D29BA7F" w14:textId="63ACCC58" w:rsidR="00E50FA4" w:rsidRDefault="00E50FA4" w:rsidP="00E50FA4">
      <w:pPr>
        <w:spacing w:line="360" w:lineRule="auto"/>
        <w:ind w:firstLine="720"/>
        <w:rPr>
          <w:rFonts w:ascii="Palatino" w:hAnsi="Palatino"/>
        </w:rPr>
      </w:pPr>
      <w:r>
        <w:rPr>
          <w:rFonts w:ascii="Palatino" w:hAnsi="Palatino"/>
        </w:rPr>
        <w:t>The declaration was adopted at the 63</w:t>
      </w:r>
      <w:r w:rsidRPr="00CD071B">
        <w:rPr>
          <w:rFonts w:ascii="Palatino" w:hAnsi="Palatino"/>
          <w:vertAlign w:val="superscript"/>
        </w:rPr>
        <w:t>rd</w:t>
      </w:r>
      <w:r>
        <w:rPr>
          <w:rFonts w:ascii="Palatino" w:hAnsi="Palatino"/>
        </w:rPr>
        <w:t xml:space="preserve"> PEN International Congress in Guadalajara Mexico, 1996. It refers to articles and rights set out in a number of different Covenants and Declarations, including the UDHR, the E</w:t>
      </w:r>
      <w:r w:rsidR="00E97F40">
        <w:rPr>
          <w:rFonts w:ascii="Palatino" w:hAnsi="Palatino"/>
        </w:rPr>
        <w:t>uropean Convention on Human Rights (E</w:t>
      </w:r>
      <w:r>
        <w:rPr>
          <w:rFonts w:ascii="Palatino" w:hAnsi="Palatino"/>
        </w:rPr>
        <w:t>CHR</w:t>
      </w:r>
      <w:r w:rsidR="00E97F40">
        <w:rPr>
          <w:rFonts w:ascii="Palatino" w:hAnsi="Palatino"/>
        </w:rPr>
        <w:t>)</w:t>
      </w:r>
      <w:r>
        <w:rPr>
          <w:rFonts w:ascii="Palatino" w:hAnsi="Palatino"/>
        </w:rPr>
        <w:t xml:space="preserve">, as well as the 1966 International Covenant on Civil and Political rights and the International Covenant on Economic, Social and Cultural Rights. It was also shaped by </w:t>
      </w:r>
      <w:r w:rsidR="006D2219">
        <w:rPr>
          <w:rFonts w:ascii="Palatino" w:hAnsi="Palatino"/>
        </w:rPr>
        <w:t xml:space="preserve">the </w:t>
      </w:r>
      <w:r>
        <w:rPr>
          <w:rFonts w:ascii="Palatino" w:hAnsi="Palatino"/>
        </w:rPr>
        <w:t>Resolution</w:t>
      </w:r>
      <w:r w:rsidR="006D2219" w:rsidRPr="006D2219">
        <w:rPr>
          <w:rFonts w:ascii="Palatino" w:hAnsi="Palatino"/>
        </w:rPr>
        <w:t xml:space="preserve"> </w:t>
      </w:r>
      <w:r w:rsidR="006D2219">
        <w:rPr>
          <w:rFonts w:ascii="Palatino" w:hAnsi="Palatino"/>
        </w:rPr>
        <w:t xml:space="preserve">on the rights of persons belonging to National, ethnic, religious and linguistic minorities adopted by </w:t>
      </w:r>
      <w:r>
        <w:rPr>
          <w:rFonts w:ascii="Palatino" w:hAnsi="Palatino"/>
        </w:rPr>
        <w:t xml:space="preserve">the General Assembly of the United Nations Organization </w:t>
      </w:r>
      <w:r w:rsidR="006D2219">
        <w:rPr>
          <w:rFonts w:ascii="Palatino" w:hAnsi="Palatino"/>
        </w:rPr>
        <w:t xml:space="preserve">in 1992. </w:t>
      </w:r>
    </w:p>
    <w:p w14:paraId="34608135" w14:textId="6B9FA13A" w:rsidR="00E50FA4" w:rsidRDefault="00E50FA4" w:rsidP="00E50FA4">
      <w:pPr>
        <w:spacing w:line="360" w:lineRule="auto"/>
        <w:ind w:firstLine="720"/>
        <w:rPr>
          <w:rFonts w:ascii="Palatino" w:hAnsi="Palatino"/>
        </w:rPr>
      </w:pPr>
      <w:r>
        <w:rPr>
          <w:rFonts w:ascii="Palatino" w:hAnsi="Palatino"/>
        </w:rPr>
        <w:t xml:space="preserve">The UNESCO Executive Board adopted the </w:t>
      </w:r>
      <w:r w:rsidR="006D2219">
        <w:rPr>
          <w:rFonts w:ascii="Palatino" w:hAnsi="Palatino"/>
        </w:rPr>
        <w:t xml:space="preserve">UDLR </w:t>
      </w:r>
      <w:r>
        <w:rPr>
          <w:rFonts w:ascii="Palatino" w:hAnsi="Palatino"/>
        </w:rPr>
        <w:t xml:space="preserve">as a working document, and viewed </w:t>
      </w:r>
      <w:r w:rsidR="006D2219">
        <w:rPr>
          <w:rFonts w:ascii="Palatino" w:hAnsi="Palatino"/>
        </w:rPr>
        <w:t xml:space="preserve">it </w:t>
      </w:r>
      <w:r>
        <w:rPr>
          <w:rFonts w:ascii="Palatino" w:hAnsi="Palatino"/>
        </w:rPr>
        <w:t xml:space="preserve">as a ‘utopian document for the UN’. </w:t>
      </w:r>
      <w:r w:rsidR="006D2219">
        <w:rPr>
          <w:rFonts w:ascii="Palatino" w:hAnsi="Palatino"/>
        </w:rPr>
        <w:t xml:space="preserve">It has </w:t>
      </w:r>
      <w:r>
        <w:rPr>
          <w:rFonts w:ascii="Palatino" w:hAnsi="Palatino"/>
        </w:rPr>
        <w:t>bec</w:t>
      </w:r>
      <w:r w:rsidR="00C46DA2">
        <w:rPr>
          <w:rFonts w:ascii="Palatino" w:hAnsi="Palatino"/>
        </w:rPr>
        <w:t>o</w:t>
      </w:r>
      <w:r>
        <w:rPr>
          <w:rFonts w:ascii="Palatino" w:hAnsi="Palatino"/>
        </w:rPr>
        <w:t xml:space="preserve">me an international reference point for human rights NGOS and its protocols have continued to shape PEN activities. In 2019, PEN participated in the UN International Year of Indigenous Language and held its own meeting in Chiapas on the theme ‘Writing the Future in Indigenous Languages’. Organised with UNESCO and attended by indigenous writers from all over the American continent, the Conference involved the participation of more than fifty Mayan and </w:t>
      </w:r>
      <w:proofErr w:type="spellStart"/>
      <w:r>
        <w:rPr>
          <w:rFonts w:ascii="Palatino" w:hAnsi="Palatino"/>
        </w:rPr>
        <w:t>Zoque</w:t>
      </w:r>
      <w:proofErr w:type="spellEnd"/>
      <w:r>
        <w:rPr>
          <w:rFonts w:ascii="Palatino" w:hAnsi="Palatino"/>
        </w:rPr>
        <w:t xml:space="preserve"> writers and paved the way for a future Mayan-</w:t>
      </w:r>
      <w:proofErr w:type="spellStart"/>
      <w:r>
        <w:rPr>
          <w:rFonts w:ascii="Palatino" w:hAnsi="Palatino"/>
        </w:rPr>
        <w:t>Zoque</w:t>
      </w:r>
      <w:proofErr w:type="spellEnd"/>
      <w:r>
        <w:rPr>
          <w:rFonts w:ascii="Palatino" w:hAnsi="Palatino"/>
        </w:rPr>
        <w:t xml:space="preserve"> PEN Centre in Chiapas. </w:t>
      </w:r>
    </w:p>
    <w:p w14:paraId="127C67A1" w14:textId="2F05BDA3" w:rsidR="00915630" w:rsidRDefault="00C46DA2" w:rsidP="00915630">
      <w:pPr>
        <w:spacing w:line="360" w:lineRule="auto"/>
        <w:ind w:firstLine="720"/>
        <w:rPr>
          <w:rFonts w:ascii="Palatino" w:hAnsi="Palatino"/>
        </w:rPr>
      </w:pPr>
      <w:r>
        <w:rPr>
          <w:rFonts w:ascii="Palatino" w:hAnsi="Palatino"/>
        </w:rPr>
        <w:t xml:space="preserve">PEN’s 1931 Resolution on the Rights of Prisoners and their 1934 Declaration that the organisation would devote itself to defending the free expression of writers were the starting points for ongoing commitments. </w:t>
      </w:r>
      <w:r w:rsidR="00E50FA4">
        <w:rPr>
          <w:rFonts w:ascii="Palatino" w:hAnsi="Palatino"/>
        </w:rPr>
        <w:t>In 1989, PEN’s Writers in Prison Committee was formally given a mandate to represent PEN International at the UN Human Rights Commission</w:t>
      </w:r>
      <w:r w:rsidR="00B82B90">
        <w:rPr>
          <w:rFonts w:ascii="Palatino" w:hAnsi="Palatino"/>
        </w:rPr>
        <w:t xml:space="preserve">, </w:t>
      </w:r>
      <w:r w:rsidR="00E50FA4">
        <w:rPr>
          <w:rFonts w:ascii="Palatino" w:hAnsi="Palatino"/>
        </w:rPr>
        <w:t>now the Human Rights Council. Since then there has been a PEN presence at key meetings in Geneva</w:t>
      </w:r>
      <w:r w:rsidR="00B82B90">
        <w:rPr>
          <w:rFonts w:ascii="Palatino" w:hAnsi="Palatino"/>
        </w:rPr>
        <w:t xml:space="preserve">, where both prominent PEN members and writers-at-risk have </w:t>
      </w:r>
      <w:r w:rsidR="00E50FA4">
        <w:rPr>
          <w:rFonts w:ascii="Palatino" w:hAnsi="Palatino"/>
        </w:rPr>
        <w:t>delivered statements</w:t>
      </w:r>
      <w:r w:rsidR="00B82B90">
        <w:rPr>
          <w:rFonts w:ascii="Palatino" w:hAnsi="Palatino"/>
        </w:rPr>
        <w:t xml:space="preserve">, </w:t>
      </w:r>
      <w:r w:rsidR="00E50FA4">
        <w:rPr>
          <w:rFonts w:ascii="Palatino" w:hAnsi="Palatino"/>
        </w:rPr>
        <w:t>lobbied governments</w:t>
      </w:r>
      <w:r w:rsidR="00B82B90">
        <w:rPr>
          <w:rFonts w:ascii="Palatino" w:hAnsi="Palatino"/>
        </w:rPr>
        <w:t xml:space="preserve"> and </w:t>
      </w:r>
      <w:r w:rsidR="00E50FA4">
        <w:rPr>
          <w:rFonts w:ascii="Palatino" w:hAnsi="Palatino"/>
        </w:rPr>
        <w:t xml:space="preserve">advised the UN Special Rapporteurs, notably those working on freedom of expression and protection of cultural rights. It has provided expertise to the Organisation for Security and Cooperation in Europe, the Organisation of American States and the African Commission on Human and People’s rights, as well as UNESCO itself. Meanwhile, the International City of Refuge Network (ICORN), spearheaded by Norwegian PEN, was established in 2005. </w:t>
      </w:r>
    </w:p>
    <w:p w14:paraId="6B324F4E" w14:textId="5BC0D397" w:rsidR="00617CBC" w:rsidRDefault="00617CBC" w:rsidP="00AC1433">
      <w:pPr>
        <w:spacing w:line="360" w:lineRule="auto"/>
        <w:ind w:firstLine="720"/>
        <w:rPr>
          <w:rFonts w:ascii="Palatino" w:hAnsi="Palatino"/>
        </w:rPr>
      </w:pPr>
      <w:r>
        <w:rPr>
          <w:rFonts w:ascii="Palatino" w:hAnsi="Palatino"/>
        </w:rPr>
        <w:t>PEN International</w:t>
      </w:r>
      <w:r w:rsidR="00915630">
        <w:rPr>
          <w:rFonts w:ascii="Palatino" w:hAnsi="Palatino"/>
        </w:rPr>
        <w:t>, which was created by Mary Dawson Scott 102 years ago</w:t>
      </w:r>
      <w:r w:rsidR="00673BD1">
        <w:rPr>
          <w:rFonts w:ascii="Palatino" w:hAnsi="Palatino"/>
        </w:rPr>
        <w:t xml:space="preserve"> and had a feminist focus from the start</w:t>
      </w:r>
      <w:r w:rsidR="00915630">
        <w:rPr>
          <w:rFonts w:ascii="Palatino" w:hAnsi="Palatino"/>
        </w:rPr>
        <w:t xml:space="preserve">, </w:t>
      </w:r>
      <w:r w:rsidR="00673BD1">
        <w:rPr>
          <w:rFonts w:ascii="Palatino" w:hAnsi="Palatino"/>
        </w:rPr>
        <w:t xml:space="preserve">took one hundred years to appoint </w:t>
      </w:r>
      <w:r w:rsidR="00C46DA2">
        <w:rPr>
          <w:rFonts w:ascii="Palatino" w:hAnsi="Palatino"/>
        </w:rPr>
        <w:t xml:space="preserve">Jennifer Clement as </w:t>
      </w:r>
      <w:r w:rsidR="00673BD1">
        <w:rPr>
          <w:rFonts w:ascii="Palatino" w:hAnsi="Palatino"/>
        </w:rPr>
        <w:t xml:space="preserve">its first female International </w:t>
      </w:r>
      <w:r w:rsidR="00915630">
        <w:rPr>
          <w:rFonts w:ascii="Palatino" w:hAnsi="Palatino"/>
        </w:rPr>
        <w:t xml:space="preserve">President. </w:t>
      </w:r>
      <w:r w:rsidR="00673BD1">
        <w:rPr>
          <w:rFonts w:ascii="Palatino" w:hAnsi="Palatino"/>
        </w:rPr>
        <w:t>Nevertheless, women writers have always been central to the running of PEN centres and i</w:t>
      </w:r>
      <w:r w:rsidR="00915630">
        <w:rPr>
          <w:rFonts w:ascii="Palatino" w:hAnsi="Palatino"/>
        </w:rPr>
        <w:t xml:space="preserve">n 1991 it created </w:t>
      </w:r>
      <w:r w:rsidR="00673BD1">
        <w:rPr>
          <w:rFonts w:ascii="Palatino" w:hAnsi="Palatino"/>
        </w:rPr>
        <w:t>the</w:t>
      </w:r>
      <w:r>
        <w:rPr>
          <w:rFonts w:ascii="Palatino" w:hAnsi="Palatino"/>
        </w:rPr>
        <w:t xml:space="preserve"> Women Writers Committee (PIWWC)</w:t>
      </w:r>
      <w:r w:rsidR="00673BD1">
        <w:rPr>
          <w:rFonts w:ascii="Palatino" w:hAnsi="Palatino"/>
        </w:rPr>
        <w:t>. This committee ha</w:t>
      </w:r>
      <w:r w:rsidR="00C46DA2">
        <w:rPr>
          <w:rFonts w:ascii="Palatino" w:hAnsi="Palatino"/>
        </w:rPr>
        <w:t>s</w:t>
      </w:r>
      <w:r w:rsidR="00673BD1">
        <w:rPr>
          <w:rFonts w:ascii="Palatino" w:hAnsi="Palatino"/>
        </w:rPr>
        <w:t xml:space="preserve"> </w:t>
      </w:r>
      <w:r w:rsidR="00915630">
        <w:rPr>
          <w:rFonts w:ascii="Palatino" w:hAnsi="Palatino"/>
        </w:rPr>
        <w:t xml:space="preserve">frequently liaised with the UN. </w:t>
      </w:r>
      <w:r>
        <w:rPr>
          <w:rFonts w:ascii="Palatino" w:hAnsi="Palatino"/>
        </w:rPr>
        <w:t>In 1995, the</w:t>
      </w:r>
      <w:r w:rsidR="00915630">
        <w:rPr>
          <w:rFonts w:ascii="Palatino" w:hAnsi="Palatino"/>
        </w:rPr>
        <w:t xml:space="preserve"> Committee C</w:t>
      </w:r>
      <w:r>
        <w:rPr>
          <w:rFonts w:ascii="Palatino" w:hAnsi="Palatino"/>
        </w:rPr>
        <w:t>hair Greta Rana took a delegation of women writers to o the UNs’ 4</w:t>
      </w:r>
      <w:r w:rsidRPr="00434977">
        <w:rPr>
          <w:rFonts w:ascii="Palatino" w:hAnsi="Palatino"/>
          <w:vertAlign w:val="superscript"/>
        </w:rPr>
        <w:t>th</w:t>
      </w:r>
      <w:r>
        <w:rPr>
          <w:rFonts w:ascii="Palatino" w:hAnsi="Palatino"/>
        </w:rPr>
        <w:t xml:space="preserve"> World Conference on Women</w:t>
      </w:r>
      <w:r w:rsidR="00915630">
        <w:rPr>
          <w:rFonts w:ascii="Palatino" w:hAnsi="Palatino"/>
        </w:rPr>
        <w:t xml:space="preserve"> in Beijing and since then the </w:t>
      </w:r>
      <w:r>
        <w:rPr>
          <w:rFonts w:ascii="Palatino" w:hAnsi="Palatino"/>
        </w:rPr>
        <w:t xml:space="preserve">PIWWC </w:t>
      </w:r>
      <w:r w:rsidR="00915630">
        <w:rPr>
          <w:rFonts w:ascii="Palatino" w:hAnsi="Palatino"/>
        </w:rPr>
        <w:t xml:space="preserve">has </w:t>
      </w:r>
      <w:r>
        <w:rPr>
          <w:rFonts w:ascii="Palatino" w:hAnsi="Palatino"/>
        </w:rPr>
        <w:t>attend</w:t>
      </w:r>
      <w:r w:rsidR="00673BD1">
        <w:rPr>
          <w:rFonts w:ascii="Palatino" w:hAnsi="Palatino"/>
        </w:rPr>
        <w:t>ed</w:t>
      </w:r>
      <w:r>
        <w:rPr>
          <w:rFonts w:ascii="Palatino" w:hAnsi="Palatino"/>
        </w:rPr>
        <w:t xml:space="preserve"> the sessions of the UN Commission on the Status of Women in New York every February</w:t>
      </w:r>
      <w:r w:rsidR="00915630">
        <w:rPr>
          <w:rFonts w:ascii="Palatino" w:hAnsi="Palatino"/>
        </w:rPr>
        <w:t xml:space="preserve"> to </w:t>
      </w:r>
      <w:r>
        <w:rPr>
          <w:rFonts w:ascii="Palatino" w:hAnsi="Palatino"/>
        </w:rPr>
        <w:t>March.</w:t>
      </w:r>
      <w:r w:rsidR="00915630">
        <w:rPr>
          <w:rFonts w:ascii="Palatino" w:hAnsi="Palatino"/>
        </w:rPr>
        <w:t xml:space="preserve"> </w:t>
      </w:r>
      <w:r>
        <w:rPr>
          <w:rFonts w:ascii="Palatino" w:hAnsi="Palatino"/>
        </w:rPr>
        <w:t xml:space="preserve">In 1993, the Women Writers Committee sponsored a ‘South-North Publishing Workshop at the Frankfurt Book Fair, with the intention to connect women writers from the south with publishers from the north. Every year from 1993 – 2003, the trilingual newsletter </w:t>
      </w:r>
      <w:r>
        <w:rPr>
          <w:rFonts w:ascii="Palatino" w:hAnsi="Palatino"/>
          <w:i/>
          <w:iCs/>
        </w:rPr>
        <w:t xml:space="preserve">Network/Le </w:t>
      </w:r>
      <w:proofErr w:type="spellStart"/>
      <w:r>
        <w:rPr>
          <w:rFonts w:ascii="Palatino" w:hAnsi="Palatino"/>
          <w:i/>
          <w:iCs/>
        </w:rPr>
        <w:t>Réseau</w:t>
      </w:r>
      <w:proofErr w:type="spellEnd"/>
      <w:r>
        <w:rPr>
          <w:rFonts w:ascii="Palatino" w:hAnsi="Palatino"/>
          <w:i/>
          <w:iCs/>
        </w:rPr>
        <w:t>/La Red</w:t>
      </w:r>
      <w:r>
        <w:rPr>
          <w:rFonts w:ascii="Palatino" w:hAnsi="Palatino"/>
        </w:rPr>
        <w:t xml:space="preserve"> of the Women Writers Committee appeared as a magazine edited by Lucina </w:t>
      </w:r>
      <w:proofErr w:type="spellStart"/>
      <w:r>
        <w:rPr>
          <w:rFonts w:ascii="Palatino" w:hAnsi="Palatino"/>
        </w:rPr>
        <w:t>Kathmann</w:t>
      </w:r>
      <w:proofErr w:type="spellEnd"/>
      <w:r w:rsidR="00915630">
        <w:rPr>
          <w:rFonts w:ascii="Palatino" w:hAnsi="Palatino"/>
        </w:rPr>
        <w:t xml:space="preserve"> detailing the activities of women writers in PEN centres from around the world and yearly reports from Tsung Su and Lucina </w:t>
      </w:r>
      <w:proofErr w:type="spellStart"/>
      <w:r w:rsidR="00915630">
        <w:rPr>
          <w:rFonts w:ascii="Palatino" w:hAnsi="Palatino"/>
        </w:rPr>
        <w:t>Kathmann</w:t>
      </w:r>
      <w:proofErr w:type="spellEnd"/>
      <w:r w:rsidR="00915630">
        <w:rPr>
          <w:rFonts w:ascii="Palatino" w:hAnsi="Palatino"/>
        </w:rPr>
        <w:t xml:space="preserve"> about the UN sessions. </w:t>
      </w:r>
      <w:r w:rsidR="00AC1433">
        <w:rPr>
          <w:rFonts w:ascii="Palatino" w:hAnsi="Palatino"/>
        </w:rPr>
        <w:t xml:space="preserve">In 2018 </w:t>
      </w:r>
      <w:r>
        <w:rPr>
          <w:rFonts w:ascii="Palatino" w:hAnsi="Palatino"/>
        </w:rPr>
        <w:t>Jen</w:t>
      </w:r>
      <w:r w:rsidR="00AC1433">
        <w:rPr>
          <w:rFonts w:ascii="Palatino" w:hAnsi="Palatino"/>
        </w:rPr>
        <w:t>nif</w:t>
      </w:r>
      <w:r>
        <w:rPr>
          <w:rFonts w:ascii="Palatino" w:hAnsi="Palatino"/>
        </w:rPr>
        <w:t>er Clement</w:t>
      </w:r>
      <w:r w:rsidR="00C46DA2">
        <w:rPr>
          <w:rFonts w:ascii="Palatino" w:hAnsi="Palatino"/>
        </w:rPr>
        <w:t xml:space="preserve">, along with the Women Writers Committee, drafted and published PEN’s </w:t>
      </w:r>
      <w:r>
        <w:rPr>
          <w:rFonts w:ascii="Palatino" w:hAnsi="Palatino"/>
        </w:rPr>
        <w:t xml:space="preserve"> </w:t>
      </w:r>
      <w:r w:rsidRPr="00C46DA2">
        <w:rPr>
          <w:rFonts w:ascii="Palatino" w:hAnsi="Palatino"/>
          <w:i/>
          <w:iCs/>
        </w:rPr>
        <w:t>Women’s Manifesto</w:t>
      </w:r>
      <w:r w:rsidR="00C46DA2">
        <w:rPr>
          <w:rFonts w:ascii="Palatino" w:hAnsi="Palatino"/>
        </w:rPr>
        <w:t xml:space="preserve">, an important document on the rights of women writers around the world to non-violence, safety, education, equality, access  and parity for all women. The </w:t>
      </w:r>
      <w:r w:rsidR="00C46DA2">
        <w:rPr>
          <w:rFonts w:ascii="Palatino" w:hAnsi="Palatino"/>
          <w:i/>
          <w:iCs/>
        </w:rPr>
        <w:t xml:space="preserve">Manifesto </w:t>
      </w:r>
      <w:r w:rsidR="00C46DA2">
        <w:rPr>
          <w:rFonts w:ascii="Palatino" w:hAnsi="Palatino"/>
        </w:rPr>
        <w:t xml:space="preserve">was delivered </w:t>
      </w:r>
      <w:r>
        <w:rPr>
          <w:rFonts w:ascii="Palatino" w:hAnsi="Palatino"/>
        </w:rPr>
        <w:t xml:space="preserve">to </w:t>
      </w:r>
      <w:proofErr w:type="spellStart"/>
      <w:r>
        <w:rPr>
          <w:rFonts w:ascii="Palatino" w:hAnsi="Palatino"/>
        </w:rPr>
        <w:t>Phumzile</w:t>
      </w:r>
      <w:proofErr w:type="spellEnd"/>
      <w:r>
        <w:rPr>
          <w:rFonts w:ascii="Palatino" w:hAnsi="Palatino"/>
        </w:rPr>
        <w:t xml:space="preserve"> Mlambo-</w:t>
      </w:r>
      <w:proofErr w:type="spellStart"/>
      <w:r>
        <w:rPr>
          <w:rFonts w:ascii="Palatino" w:hAnsi="Palatino"/>
        </w:rPr>
        <w:t>Ngcuka</w:t>
      </w:r>
      <w:proofErr w:type="spellEnd"/>
      <w:r w:rsidR="00AC1433">
        <w:rPr>
          <w:rFonts w:ascii="Palatino" w:hAnsi="Palatino"/>
        </w:rPr>
        <w:t xml:space="preserve">, </w:t>
      </w:r>
      <w:r>
        <w:rPr>
          <w:rFonts w:ascii="Palatino" w:hAnsi="Palatino"/>
        </w:rPr>
        <w:t>UN under-secretary-general and executive director of UN Women</w:t>
      </w:r>
      <w:r w:rsidR="00C46DA2">
        <w:rPr>
          <w:rFonts w:ascii="Palatino" w:hAnsi="Palatino"/>
        </w:rPr>
        <w:t xml:space="preserve">. </w:t>
      </w:r>
    </w:p>
    <w:p w14:paraId="7764B73E" w14:textId="77777777" w:rsidR="006D2219" w:rsidRDefault="006D2219" w:rsidP="00AC1433">
      <w:pPr>
        <w:spacing w:line="360" w:lineRule="auto"/>
        <w:ind w:firstLine="720"/>
        <w:rPr>
          <w:rFonts w:ascii="Palatino" w:hAnsi="Palatino"/>
        </w:rPr>
      </w:pPr>
    </w:p>
    <w:p w14:paraId="7AC33649" w14:textId="729B22B6" w:rsidR="00BA6E08" w:rsidRDefault="00D8028A" w:rsidP="005E22EF">
      <w:pPr>
        <w:spacing w:line="360" w:lineRule="auto"/>
        <w:ind w:firstLine="720"/>
        <w:rPr>
          <w:rFonts w:ascii="Palatino" w:hAnsi="Palatino"/>
        </w:rPr>
      </w:pPr>
      <w:r>
        <w:rPr>
          <w:rFonts w:ascii="Palatino" w:hAnsi="Palatino"/>
        </w:rPr>
        <w:t xml:space="preserve">Since the signing of the UDHR 75 years ago, the UN, UNESCO and PEN </w:t>
      </w:r>
      <w:r w:rsidR="006D2219">
        <w:rPr>
          <w:rFonts w:ascii="Palatino" w:hAnsi="Palatino"/>
        </w:rPr>
        <w:t xml:space="preserve">have </w:t>
      </w:r>
      <w:r w:rsidR="009B18D4">
        <w:rPr>
          <w:rFonts w:ascii="Palatino" w:hAnsi="Palatino"/>
        </w:rPr>
        <w:t>worked together</w:t>
      </w:r>
      <w:r>
        <w:rPr>
          <w:rFonts w:ascii="Palatino" w:hAnsi="Palatino"/>
        </w:rPr>
        <w:t xml:space="preserve"> </w:t>
      </w:r>
      <w:r w:rsidR="00CF53FE">
        <w:rPr>
          <w:rFonts w:ascii="Palatino" w:hAnsi="Palatino"/>
        </w:rPr>
        <w:t>in a number of ways.</w:t>
      </w:r>
      <w:r w:rsidR="005E22EF">
        <w:rPr>
          <w:rFonts w:ascii="Palatino" w:hAnsi="Palatino"/>
        </w:rPr>
        <w:t xml:space="preserve"> </w:t>
      </w:r>
      <w:r w:rsidR="00C46DA2">
        <w:rPr>
          <w:rFonts w:ascii="Palatino" w:hAnsi="Palatino"/>
        </w:rPr>
        <w:t xml:space="preserve">Uncovering </w:t>
      </w:r>
      <w:r w:rsidR="00BD2F18">
        <w:rPr>
          <w:rFonts w:ascii="Palatino" w:hAnsi="Palatino"/>
        </w:rPr>
        <w:t xml:space="preserve">some of </w:t>
      </w:r>
      <w:r w:rsidR="00C46DA2">
        <w:rPr>
          <w:rFonts w:ascii="Palatino" w:hAnsi="Palatino"/>
        </w:rPr>
        <w:t xml:space="preserve">the </w:t>
      </w:r>
      <w:r w:rsidR="00BA6E08">
        <w:rPr>
          <w:rFonts w:ascii="Palatino" w:hAnsi="Palatino"/>
        </w:rPr>
        <w:t xml:space="preserve">shared foundational aspirations of </w:t>
      </w:r>
      <w:r>
        <w:rPr>
          <w:rFonts w:ascii="Palatino" w:hAnsi="Palatino"/>
        </w:rPr>
        <w:t xml:space="preserve">International </w:t>
      </w:r>
      <w:r w:rsidR="00C46DA2">
        <w:rPr>
          <w:rFonts w:ascii="Palatino" w:hAnsi="Palatino"/>
        </w:rPr>
        <w:t xml:space="preserve">PEN and the </w:t>
      </w:r>
      <w:r w:rsidR="00BD2F18">
        <w:rPr>
          <w:rFonts w:ascii="Palatino" w:hAnsi="Palatino"/>
        </w:rPr>
        <w:t xml:space="preserve">hopes enshrined in the UDHR </w:t>
      </w:r>
      <w:r w:rsidR="00C46DA2">
        <w:rPr>
          <w:rFonts w:ascii="Palatino" w:hAnsi="Palatino"/>
        </w:rPr>
        <w:t xml:space="preserve">reveals a set of values that </w:t>
      </w:r>
      <w:r w:rsidR="00BA6E08">
        <w:rPr>
          <w:rFonts w:ascii="Palatino" w:hAnsi="Palatino"/>
        </w:rPr>
        <w:t>are currently</w:t>
      </w:r>
      <w:r w:rsidR="00E97F40">
        <w:rPr>
          <w:rFonts w:ascii="Palatino" w:hAnsi="Palatino"/>
        </w:rPr>
        <w:t xml:space="preserve">, or indeed continually, </w:t>
      </w:r>
      <w:r w:rsidR="00BA6E08">
        <w:rPr>
          <w:rFonts w:ascii="Palatino" w:hAnsi="Palatino"/>
        </w:rPr>
        <w:t xml:space="preserve">in crisis. While human rights became a kind of lingua franca for </w:t>
      </w:r>
      <w:r w:rsidR="00C46DA2">
        <w:rPr>
          <w:rFonts w:ascii="Palatino" w:hAnsi="Palatino"/>
        </w:rPr>
        <w:t xml:space="preserve">many </w:t>
      </w:r>
      <w:r w:rsidR="00BA6E08">
        <w:rPr>
          <w:rFonts w:ascii="Palatino" w:hAnsi="Palatino"/>
        </w:rPr>
        <w:t xml:space="preserve">governments and pressure groups after the 1970s, the world continues to witness the widespread deprivation of basic human rights. While some Western governments are currently trying to pull out of human rights commitments, others, including the US, have withdrawn </w:t>
      </w:r>
      <w:r w:rsidR="00C46DA2">
        <w:rPr>
          <w:rFonts w:ascii="Palatino" w:hAnsi="Palatino"/>
        </w:rPr>
        <w:t xml:space="preserve">their financial and membership support </w:t>
      </w:r>
      <w:r w:rsidR="00BA6E08">
        <w:rPr>
          <w:rFonts w:ascii="Palatino" w:hAnsi="Palatino"/>
        </w:rPr>
        <w:t xml:space="preserve">from UNESCO. While freedom of expression is lauded as a key value and fought over by political parties, writers continue to be imprisoned in many parts of the world. Nationalism and protectionism, meanwhile, are threatening the governmental and inter-state collaborations of international organisations. It is as important as it has ever been to argue the case for </w:t>
      </w:r>
      <w:r w:rsidR="00E97F40">
        <w:rPr>
          <w:rFonts w:ascii="Palatino" w:hAnsi="Palatino"/>
        </w:rPr>
        <w:t xml:space="preserve">the defence of human rights </w:t>
      </w:r>
      <w:r w:rsidR="00BA6E08">
        <w:rPr>
          <w:rFonts w:ascii="Palatino" w:hAnsi="Palatino"/>
        </w:rPr>
        <w:t xml:space="preserve">that shaped the </w:t>
      </w:r>
      <w:r w:rsidR="00E97F40">
        <w:rPr>
          <w:rFonts w:ascii="Palatino" w:hAnsi="Palatino"/>
        </w:rPr>
        <w:t xml:space="preserve">activities of the </w:t>
      </w:r>
      <w:r w:rsidR="00BA6E08">
        <w:rPr>
          <w:rFonts w:ascii="Palatino" w:hAnsi="Palatino"/>
        </w:rPr>
        <w:t>UN</w:t>
      </w:r>
      <w:r w:rsidR="00E97F40">
        <w:rPr>
          <w:rFonts w:ascii="Palatino" w:hAnsi="Palatino"/>
        </w:rPr>
        <w:t>, UNESCO</w:t>
      </w:r>
      <w:r w:rsidR="00BA6E08">
        <w:rPr>
          <w:rFonts w:ascii="Palatino" w:hAnsi="Palatino"/>
        </w:rPr>
        <w:t xml:space="preserve"> and PEN at their founding, and to understand ways in which the</w:t>
      </w:r>
      <w:r>
        <w:rPr>
          <w:rFonts w:ascii="Palatino" w:hAnsi="Palatino"/>
        </w:rPr>
        <w:t>se organisations</w:t>
      </w:r>
      <w:r w:rsidR="00BA6E08">
        <w:rPr>
          <w:rFonts w:ascii="Palatino" w:hAnsi="Palatino"/>
        </w:rPr>
        <w:t xml:space="preserve"> can and should continue to collaborate. </w:t>
      </w:r>
    </w:p>
    <w:p w14:paraId="67F06E44" w14:textId="77777777" w:rsidR="006A35CF" w:rsidRDefault="006A35CF" w:rsidP="006A35CF">
      <w:pPr>
        <w:spacing w:line="360" w:lineRule="auto"/>
        <w:rPr>
          <w:rFonts w:ascii="Palatino" w:hAnsi="Palatino"/>
        </w:rPr>
      </w:pPr>
    </w:p>
    <w:p w14:paraId="11F20CE1" w14:textId="197F0F33" w:rsidR="006A35CF" w:rsidRDefault="006A35CF" w:rsidP="006A35CF">
      <w:pPr>
        <w:spacing w:line="360" w:lineRule="auto"/>
        <w:rPr>
          <w:rFonts w:ascii="Palatino" w:hAnsi="Palatino"/>
        </w:rPr>
      </w:pPr>
      <w:r>
        <w:rPr>
          <w:rFonts w:ascii="Palatino" w:hAnsi="Palatino"/>
        </w:rPr>
        <w:t>Rachel Potter</w:t>
      </w:r>
    </w:p>
    <w:p w14:paraId="76BE39FA" w14:textId="77777777" w:rsidR="00BA6E08" w:rsidRDefault="00BA6E08" w:rsidP="00AC1433">
      <w:pPr>
        <w:spacing w:line="360" w:lineRule="auto"/>
        <w:ind w:firstLine="720"/>
        <w:rPr>
          <w:rFonts w:ascii="Palatino" w:hAnsi="Palatino"/>
        </w:rPr>
      </w:pPr>
    </w:p>
    <w:p w14:paraId="06089243" w14:textId="5629C8EE" w:rsidR="00AC1433" w:rsidRDefault="001F5D70" w:rsidP="007F7BAE">
      <w:pPr>
        <w:spacing w:line="360" w:lineRule="auto"/>
        <w:rPr>
          <w:rFonts w:ascii="Palatino" w:hAnsi="Palatino"/>
          <w:b/>
          <w:bCs/>
        </w:rPr>
      </w:pPr>
      <w:r>
        <w:rPr>
          <w:rFonts w:ascii="Palatino" w:hAnsi="Palatino"/>
        </w:rPr>
        <w:tab/>
      </w:r>
    </w:p>
    <w:p w14:paraId="52DE9921" w14:textId="77777777" w:rsidR="00AC1433" w:rsidRDefault="00AC1433" w:rsidP="007F7BAE">
      <w:pPr>
        <w:spacing w:line="360" w:lineRule="auto"/>
        <w:rPr>
          <w:rFonts w:ascii="Palatino" w:hAnsi="Palatino"/>
          <w:b/>
          <w:bCs/>
        </w:rPr>
      </w:pPr>
    </w:p>
    <w:p w14:paraId="5A2A0A95" w14:textId="77777777" w:rsidR="00204449" w:rsidRPr="006933E0" w:rsidRDefault="00204449" w:rsidP="006933E0">
      <w:pPr>
        <w:tabs>
          <w:tab w:val="left" w:pos="8222"/>
        </w:tabs>
        <w:spacing w:line="360" w:lineRule="auto"/>
        <w:ind w:right="-64"/>
        <w:rPr>
          <w:rFonts w:ascii="Palatino" w:hAnsi="Palatino"/>
        </w:rPr>
      </w:pPr>
    </w:p>
    <w:p w14:paraId="39507499" w14:textId="7D194DFE" w:rsidR="00BA525C" w:rsidRPr="000D2DEF" w:rsidRDefault="00BA525C">
      <w:pPr>
        <w:rPr>
          <w:rFonts w:ascii="Palatino" w:hAnsi="Palatino"/>
        </w:rPr>
      </w:pPr>
    </w:p>
    <w:sectPr w:rsidR="00BA525C" w:rsidRPr="000D2DEF" w:rsidSect="006776FA">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7C9F" w14:textId="77777777" w:rsidR="007C0645" w:rsidRDefault="007C0645" w:rsidP="003C29DC">
      <w:r>
        <w:separator/>
      </w:r>
    </w:p>
  </w:endnote>
  <w:endnote w:type="continuationSeparator" w:id="0">
    <w:p w14:paraId="7E731766" w14:textId="77777777" w:rsidR="007C0645" w:rsidRDefault="007C0645" w:rsidP="003C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2484411"/>
      <w:docPartObj>
        <w:docPartGallery w:val="Page Numbers (Bottom of Page)"/>
        <w:docPartUnique/>
      </w:docPartObj>
    </w:sdtPr>
    <w:sdtEndPr>
      <w:rPr>
        <w:rStyle w:val="PageNumber"/>
      </w:rPr>
    </w:sdtEndPr>
    <w:sdtContent>
      <w:p w14:paraId="1D130DF1" w14:textId="54A585F6" w:rsidR="000130E8" w:rsidRDefault="000130E8" w:rsidP="00836F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00142F" w14:textId="77777777" w:rsidR="000130E8" w:rsidRDefault="000130E8" w:rsidP="00013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8290397"/>
      <w:docPartObj>
        <w:docPartGallery w:val="Page Numbers (Bottom of Page)"/>
        <w:docPartUnique/>
      </w:docPartObj>
    </w:sdtPr>
    <w:sdtEndPr>
      <w:rPr>
        <w:rStyle w:val="PageNumber"/>
      </w:rPr>
    </w:sdtEndPr>
    <w:sdtContent>
      <w:p w14:paraId="7315982F" w14:textId="3E313C52" w:rsidR="000130E8" w:rsidRDefault="000130E8" w:rsidP="00836F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E73CD5" w14:textId="77777777" w:rsidR="000130E8" w:rsidRDefault="000130E8" w:rsidP="000130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1D7A" w14:textId="77777777" w:rsidR="007C0645" w:rsidRDefault="007C0645" w:rsidP="003C29DC">
      <w:r>
        <w:separator/>
      </w:r>
    </w:p>
  </w:footnote>
  <w:footnote w:type="continuationSeparator" w:id="0">
    <w:p w14:paraId="21D754CB" w14:textId="77777777" w:rsidR="007C0645" w:rsidRDefault="007C0645" w:rsidP="003C29DC">
      <w:r>
        <w:continuationSeparator/>
      </w:r>
    </w:p>
  </w:footnote>
  <w:footnote w:id="1">
    <w:p w14:paraId="6525C247" w14:textId="67E25BA8" w:rsidR="00D26A6C" w:rsidRPr="00D26A6C" w:rsidRDefault="00D26A6C">
      <w:pPr>
        <w:pStyle w:val="FootnoteText"/>
        <w:rPr>
          <w:rFonts w:ascii="Palatino" w:hAnsi="Palatino"/>
        </w:rPr>
      </w:pPr>
      <w:r>
        <w:rPr>
          <w:rStyle w:val="FootnoteReference"/>
        </w:rPr>
        <w:footnoteRef/>
      </w:r>
      <w:r>
        <w:t xml:space="preserve"> </w:t>
      </w:r>
      <w:r w:rsidRPr="00D26A6C">
        <w:rPr>
          <w:rFonts w:ascii="Palatino" w:hAnsi="Palatino"/>
          <w:sz w:val="22"/>
          <w:szCs w:val="22"/>
        </w:rPr>
        <w:t>I would like</w:t>
      </w:r>
      <w:r>
        <w:rPr>
          <w:rFonts w:ascii="Palatino" w:hAnsi="Palatino"/>
          <w:sz w:val="22"/>
          <w:szCs w:val="22"/>
        </w:rPr>
        <w:t xml:space="preserve"> to thank the AHRC for providing generous funding in support of this research, which formed part of the project </w:t>
      </w:r>
      <w:r w:rsidRPr="00D26A6C">
        <w:rPr>
          <w:rFonts w:ascii="Palatino" w:hAnsi="Palatino" w:cs="Arial"/>
          <w:bCs/>
          <w:sz w:val="22"/>
          <w:szCs w:val="22"/>
        </w:rPr>
        <w:t>‘The Impact of Non-Governmental Writers’ Organisations on Freedom of Expression’</w:t>
      </w:r>
      <w:r>
        <w:rPr>
          <w:rFonts w:ascii="Palatino" w:hAnsi="Palatino" w:cs="Arial"/>
          <w:bCs/>
          <w:sz w:val="22"/>
          <w:szCs w:val="22"/>
        </w:rPr>
        <w:t xml:space="preserve">. </w:t>
      </w:r>
    </w:p>
  </w:footnote>
  <w:footnote w:id="2">
    <w:p w14:paraId="22DCEB69" w14:textId="798C86FB" w:rsidR="00C6489B" w:rsidRPr="009C0631" w:rsidRDefault="00C6489B">
      <w:pPr>
        <w:pStyle w:val="FootnoteText"/>
        <w:rPr>
          <w:sz w:val="22"/>
          <w:szCs w:val="22"/>
        </w:rPr>
      </w:pPr>
      <w:r w:rsidRPr="009C0631">
        <w:rPr>
          <w:rStyle w:val="FootnoteReference"/>
          <w:sz w:val="22"/>
          <w:szCs w:val="22"/>
        </w:rPr>
        <w:footnoteRef/>
      </w:r>
      <w:r w:rsidRPr="009C0631">
        <w:rPr>
          <w:sz w:val="22"/>
          <w:szCs w:val="22"/>
        </w:rPr>
        <w:t xml:space="preserve"> </w:t>
      </w:r>
      <w:r w:rsidR="00E576DE" w:rsidRPr="009C0631">
        <w:rPr>
          <w:rFonts w:ascii="Palatino" w:hAnsi="Palatino"/>
          <w:sz w:val="22"/>
          <w:szCs w:val="22"/>
        </w:rPr>
        <w:t xml:space="preserve">I would like to thank the Harry Ransom </w:t>
      </w:r>
      <w:proofErr w:type="spellStart"/>
      <w:r w:rsidR="00E576DE" w:rsidRPr="009C0631">
        <w:rPr>
          <w:rFonts w:ascii="Palatino" w:hAnsi="Palatino"/>
          <w:sz w:val="22"/>
          <w:szCs w:val="22"/>
        </w:rPr>
        <w:t>Center</w:t>
      </w:r>
      <w:proofErr w:type="spellEnd"/>
      <w:r w:rsidR="00E576DE" w:rsidRPr="009C0631">
        <w:rPr>
          <w:rFonts w:ascii="Palatino" w:hAnsi="Palatino"/>
          <w:sz w:val="22"/>
          <w:szCs w:val="22"/>
        </w:rPr>
        <w:t xml:space="preserve">, The University of Texas at Austin for permission to quote from the PEN (Organization) Records. These have been formally catalogued since I conducted my original research so old location references will have changed. The current finding aid for the collection can be found on the </w:t>
      </w:r>
      <w:proofErr w:type="spellStart"/>
      <w:r w:rsidR="00E576DE" w:rsidRPr="009C0631">
        <w:rPr>
          <w:rFonts w:ascii="Palatino" w:hAnsi="Palatino"/>
          <w:sz w:val="22"/>
          <w:szCs w:val="22"/>
        </w:rPr>
        <w:t>Center’s</w:t>
      </w:r>
      <w:proofErr w:type="spellEnd"/>
      <w:r w:rsidR="00E576DE" w:rsidRPr="009C0631">
        <w:rPr>
          <w:rFonts w:ascii="Palatino" w:hAnsi="Palatino"/>
          <w:sz w:val="22"/>
          <w:szCs w:val="22"/>
        </w:rPr>
        <w:t xml:space="preserve"> website, hrc.utexas.edu. </w:t>
      </w:r>
    </w:p>
  </w:footnote>
  <w:footnote w:id="3">
    <w:p w14:paraId="221D86BA" w14:textId="1EB90B9E" w:rsidR="00DC2CEB" w:rsidRPr="00232585" w:rsidRDefault="00DC2CEB" w:rsidP="00DC2CEB">
      <w:pPr>
        <w:pStyle w:val="FootnoteText"/>
      </w:pPr>
      <w:r>
        <w:rPr>
          <w:rStyle w:val="FootnoteReference"/>
        </w:rPr>
        <w:footnoteRef/>
      </w:r>
      <w:r>
        <w:t xml:space="preserve"> </w:t>
      </w:r>
      <w:r w:rsidRPr="00232585">
        <w:rPr>
          <w:rFonts w:ascii="Palatino" w:hAnsi="Palatino"/>
          <w:sz w:val="22"/>
          <w:szCs w:val="22"/>
        </w:rPr>
        <w:t xml:space="preserve">Report from Manuel </w:t>
      </w:r>
      <w:proofErr w:type="spellStart"/>
      <w:r w:rsidRPr="00232585">
        <w:rPr>
          <w:rFonts w:ascii="Palatino" w:hAnsi="Palatino"/>
          <w:sz w:val="22"/>
          <w:szCs w:val="22"/>
        </w:rPr>
        <w:t>Komroff</w:t>
      </w:r>
      <w:proofErr w:type="spellEnd"/>
      <w:r w:rsidRPr="00232585">
        <w:rPr>
          <w:rFonts w:ascii="Palatino" w:hAnsi="Palatino"/>
          <w:sz w:val="22"/>
          <w:szCs w:val="22"/>
        </w:rPr>
        <w:t xml:space="preserve">, Vice President, American </w:t>
      </w:r>
      <w:proofErr w:type="spellStart"/>
      <w:r w:rsidRPr="00232585">
        <w:rPr>
          <w:rFonts w:ascii="Palatino" w:hAnsi="Palatino"/>
          <w:sz w:val="22"/>
          <w:szCs w:val="22"/>
        </w:rPr>
        <w:t>Center</w:t>
      </w:r>
      <w:proofErr w:type="spellEnd"/>
      <w:r w:rsidRPr="00232585">
        <w:rPr>
          <w:rFonts w:ascii="Palatino" w:hAnsi="Palatino"/>
          <w:sz w:val="22"/>
          <w:szCs w:val="22"/>
        </w:rPr>
        <w:t xml:space="preserve">, appointed delegate to represent The PEN at Congress of International Organizations invited by the United Nations’, to Hermon </w:t>
      </w:r>
      <w:proofErr w:type="spellStart"/>
      <w:r w:rsidRPr="00232585">
        <w:rPr>
          <w:rFonts w:ascii="Palatino" w:hAnsi="Palatino"/>
          <w:sz w:val="22"/>
          <w:szCs w:val="22"/>
        </w:rPr>
        <w:t>Ould</w:t>
      </w:r>
      <w:proofErr w:type="spellEnd"/>
      <w:r w:rsidRPr="00232585">
        <w:rPr>
          <w:rFonts w:ascii="Palatino" w:hAnsi="Palatino"/>
          <w:sz w:val="22"/>
          <w:szCs w:val="22"/>
        </w:rPr>
        <w:t>, 24.4.47, p. 1-2; Manuscript Catalogue; Series 2, Box 33</w:t>
      </w:r>
      <w:r w:rsidR="00043587">
        <w:rPr>
          <w:rFonts w:ascii="Palatino" w:hAnsi="Palatino"/>
          <w:sz w:val="22"/>
          <w:szCs w:val="22"/>
        </w:rPr>
        <w:t>.</w:t>
      </w:r>
    </w:p>
  </w:footnote>
  <w:footnote w:id="4">
    <w:p w14:paraId="08AC958D" w14:textId="77777777" w:rsidR="00DC2CEB" w:rsidRPr="00043587" w:rsidRDefault="00DC2CEB" w:rsidP="00DC2CEB">
      <w:pPr>
        <w:pStyle w:val="FootnoteText"/>
        <w:rPr>
          <w:rFonts w:ascii="Palatino" w:hAnsi="Palatino"/>
          <w:sz w:val="22"/>
          <w:szCs w:val="22"/>
        </w:rPr>
      </w:pPr>
      <w:r w:rsidRPr="00757ADF">
        <w:rPr>
          <w:rStyle w:val="FootnoteReference"/>
          <w:rFonts w:ascii="Palatino" w:hAnsi="Palatino"/>
        </w:rPr>
        <w:footnoteRef/>
      </w:r>
      <w:r w:rsidRPr="00757ADF">
        <w:rPr>
          <w:rFonts w:ascii="Palatino" w:hAnsi="Palatino"/>
        </w:rPr>
        <w:t xml:space="preserve"> ‘</w:t>
      </w:r>
      <w:r w:rsidRPr="00043587">
        <w:rPr>
          <w:rFonts w:ascii="Palatino" w:hAnsi="Palatino"/>
          <w:sz w:val="22"/>
          <w:szCs w:val="22"/>
        </w:rPr>
        <w:t xml:space="preserve">P.E.N. Club’, Vertical Files, Box 628. </w:t>
      </w:r>
    </w:p>
  </w:footnote>
  <w:footnote w:id="5">
    <w:p w14:paraId="47CEF54B" w14:textId="77777777" w:rsidR="0076026E" w:rsidRPr="00D564EF" w:rsidRDefault="0076026E" w:rsidP="0076026E">
      <w:pPr>
        <w:pStyle w:val="FootnoteText"/>
      </w:pPr>
      <w:r>
        <w:rPr>
          <w:rStyle w:val="FootnoteReference"/>
        </w:rPr>
        <w:footnoteRef/>
      </w:r>
      <w:r>
        <w:t xml:space="preserve"> </w:t>
      </w:r>
      <w:r w:rsidRPr="00274A88">
        <w:rPr>
          <w:rFonts w:ascii="Palatino" w:hAnsi="Palatino"/>
          <w:i/>
          <w:iCs/>
        </w:rPr>
        <w:t>League of Nations International Institute of Intellectual Co-operation: Bulletin of the Section of Information and Documentation</w:t>
      </w:r>
      <w:r w:rsidRPr="00274A88">
        <w:rPr>
          <w:rFonts w:ascii="Palatino" w:hAnsi="Palatino"/>
        </w:rPr>
        <w:t xml:space="preserve">, no. 3, 15.12.1926, p. 2. Vertical Files, Box 627, Folder 39?; </w:t>
      </w:r>
      <w:r w:rsidRPr="00274A88">
        <w:rPr>
          <w:rFonts w:ascii="Palatino" w:hAnsi="Palatino"/>
          <w:i/>
          <w:iCs/>
        </w:rPr>
        <w:t>Bulletin of the Information and Documentation Section</w:t>
      </w:r>
      <w:r w:rsidRPr="00274A88">
        <w:rPr>
          <w:rFonts w:ascii="Palatino" w:hAnsi="Palatino"/>
        </w:rPr>
        <w:t xml:space="preserve">, nos. 4 and 5, 1.2.1927, p. 2; </w:t>
      </w:r>
      <w:r w:rsidRPr="00274A88">
        <w:rPr>
          <w:rFonts w:ascii="Palatino" w:hAnsi="Palatino"/>
          <w:i/>
          <w:iCs/>
        </w:rPr>
        <w:t>Bulletin of the Section of Information and Reference Monthly Publication</w:t>
      </w:r>
      <w:r w:rsidRPr="00274A88">
        <w:rPr>
          <w:rFonts w:ascii="Palatino" w:hAnsi="Palatino"/>
        </w:rPr>
        <w:t>, no. 11.</w:t>
      </w:r>
      <w:r>
        <w:t xml:space="preserve"> </w:t>
      </w:r>
    </w:p>
  </w:footnote>
  <w:footnote w:id="6">
    <w:p w14:paraId="14475C37" w14:textId="77777777" w:rsidR="0076026E" w:rsidRPr="00284820" w:rsidRDefault="0076026E" w:rsidP="0076026E">
      <w:pPr>
        <w:pStyle w:val="FootnoteText"/>
        <w:rPr>
          <w:rFonts w:ascii="Palatino" w:hAnsi="Palatino"/>
        </w:rPr>
      </w:pPr>
      <w:r>
        <w:rPr>
          <w:rStyle w:val="FootnoteReference"/>
        </w:rPr>
        <w:footnoteRef/>
      </w:r>
      <w:r>
        <w:t xml:space="preserve"> </w:t>
      </w:r>
      <w:r>
        <w:rPr>
          <w:rFonts w:ascii="Palatino" w:hAnsi="Palatino"/>
          <w:i/>
          <w:iCs/>
        </w:rPr>
        <w:t>Committee on Intellectual Co-operation</w:t>
      </w:r>
      <w:r>
        <w:rPr>
          <w:rFonts w:ascii="Palatino" w:hAnsi="Palatino"/>
        </w:rPr>
        <w:t xml:space="preserve">, 1926; Manuscript Catalogue, </w:t>
      </w:r>
      <w:proofErr w:type="spellStart"/>
      <w:r>
        <w:rPr>
          <w:rFonts w:ascii="Palatino" w:hAnsi="Palatino"/>
        </w:rPr>
        <w:t>Corres</w:t>
      </w:r>
      <w:proofErr w:type="spellEnd"/>
      <w:r>
        <w:rPr>
          <w:rFonts w:ascii="Palatino" w:hAnsi="Palatino"/>
        </w:rPr>
        <w:t xml:space="preserve">. Box B-BA, p. 3. </w:t>
      </w:r>
    </w:p>
  </w:footnote>
  <w:footnote w:id="7">
    <w:p w14:paraId="3625DD35" w14:textId="77777777" w:rsidR="00204449" w:rsidRPr="00043587" w:rsidRDefault="00204449" w:rsidP="00204449">
      <w:pPr>
        <w:pStyle w:val="FootnoteText"/>
        <w:rPr>
          <w:rFonts w:ascii="Palatino" w:hAnsi="Palatino"/>
          <w:sz w:val="22"/>
          <w:szCs w:val="22"/>
        </w:rPr>
      </w:pPr>
      <w:r>
        <w:rPr>
          <w:rStyle w:val="FootnoteReference"/>
        </w:rPr>
        <w:footnoteRef/>
      </w:r>
      <w:r>
        <w:t xml:space="preserve"> </w:t>
      </w:r>
      <w:r w:rsidRPr="00043587">
        <w:rPr>
          <w:rFonts w:ascii="Palatino" w:hAnsi="Palatino"/>
          <w:sz w:val="22"/>
          <w:szCs w:val="22"/>
        </w:rPr>
        <w:t xml:space="preserve">Benjamin Cohen, ‘The UN’s Department of Public Information’, </w:t>
      </w:r>
      <w:r w:rsidRPr="00043587">
        <w:rPr>
          <w:rFonts w:ascii="Palatino" w:hAnsi="Palatino"/>
          <w:i/>
          <w:iCs/>
          <w:sz w:val="22"/>
          <w:szCs w:val="22"/>
        </w:rPr>
        <w:t>The Public Opinion Quarterly</w:t>
      </w:r>
      <w:r w:rsidRPr="00043587">
        <w:rPr>
          <w:rFonts w:ascii="Palatino" w:hAnsi="Palatino"/>
          <w:sz w:val="22"/>
          <w:szCs w:val="22"/>
        </w:rPr>
        <w:t xml:space="preserve">, 10.2 (Summer 1946), 145. </w:t>
      </w:r>
    </w:p>
  </w:footnote>
  <w:footnote w:id="8">
    <w:p w14:paraId="65A409E7" w14:textId="77777777" w:rsidR="00204449" w:rsidRPr="009977F7" w:rsidRDefault="00204449" w:rsidP="00204449">
      <w:pPr>
        <w:pStyle w:val="FootnoteText"/>
        <w:rPr>
          <w:rFonts w:ascii="Palatino" w:hAnsi="Palatino"/>
        </w:rPr>
      </w:pPr>
      <w:r w:rsidRPr="00043587">
        <w:rPr>
          <w:rStyle w:val="FootnoteReference"/>
          <w:rFonts w:ascii="Palatino" w:hAnsi="Palatino"/>
          <w:sz w:val="22"/>
          <w:szCs w:val="22"/>
        </w:rPr>
        <w:footnoteRef/>
      </w:r>
      <w:r w:rsidRPr="00043587">
        <w:rPr>
          <w:rFonts w:ascii="Palatino" w:hAnsi="Palatino"/>
          <w:sz w:val="22"/>
          <w:szCs w:val="22"/>
        </w:rPr>
        <w:t xml:space="preserve"> Report of Manuel </w:t>
      </w:r>
      <w:proofErr w:type="spellStart"/>
      <w:r w:rsidRPr="00043587">
        <w:rPr>
          <w:rFonts w:ascii="Palatino" w:hAnsi="Palatino"/>
          <w:sz w:val="22"/>
          <w:szCs w:val="22"/>
        </w:rPr>
        <w:t>Komroff</w:t>
      </w:r>
      <w:proofErr w:type="spellEnd"/>
      <w:r w:rsidRPr="00043587">
        <w:rPr>
          <w:rFonts w:ascii="Palatino" w:hAnsi="Palatino"/>
          <w:sz w:val="22"/>
          <w:szCs w:val="22"/>
        </w:rPr>
        <w:t xml:space="preserve">, to Hermon </w:t>
      </w:r>
      <w:proofErr w:type="spellStart"/>
      <w:r w:rsidRPr="00043587">
        <w:rPr>
          <w:rFonts w:ascii="Palatino" w:hAnsi="Palatino"/>
          <w:sz w:val="22"/>
          <w:szCs w:val="22"/>
        </w:rPr>
        <w:t>Ould</w:t>
      </w:r>
      <w:proofErr w:type="spellEnd"/>
      <w:r w:rsidRPr="00043587">
        <w:rPr>
          <w:rFonts w:ascii="Palatino" w:hAnsi="Palatino"/>
          <w:sz w:val="22"/>
          <w:szCs w:val="22"/>
        </w:rPr>
        <w:t>, 24.4.1947, p. 1.</w:t>
      </w:r>
      <w:r>
        <w:rPr>
          <w:rFonts w:ascii="Palatino" w:hAnsi="Palatino"/>
        </w:rPr>
        <w:t xml:space="preserve"> </w:t>
      </w:r>
    </w:p>
  </w:footnote>
  <w:footnote w:id="9">
    <w:p w14:paraId="611CBFFA" w14:textId="77777777" w:rsidR="00204449" w:rsidRPr="00043587" w:rsidRDefault="00204449" w:rsidP="00204449">
      <w:pPr>
        <w:pStyle w:val="FootnoteText"/>
        <w:rPr>
          <w:sz w:val="22"/>
          <w:szCs w:val="22"/>
        </w:rPr>
      </w:pPr>
      <w:r>
        <w:rPr>
          <w:rStyle w:val="FootnoteReference"/>
        </w:rPr>
        <w:footnoteRef/>
      </w:r>
      <w:r>
        <w:t xml:space="preserve"> </w:t>
      </w:r>
      <w:r w:rsidRPr="00043587">
        <w:rPr>
          <w:rFonts w:ascii="Palatino" w:hAnsi="Palatino"/>
          <w:sz w:val="22"/>
          <w:szCs w:val="22"/>
        </w:rPr>
        <w:t xml:space="preserve">Report from Manuel </w:t>
      </w:r>
      <w:proofErr w:type="spellStart"/>
      <w:r w:rsidRPr="00043587">
        <w:rPr>
          <w:rFonts w:ascii="Palatino" w:hAnsi="Palatino"/>
          <w:sz w:val="22"/>
          <w:szCs w:val="22"/>
        </w:rPr>
        <w:t>Komroff</w:t>
      </w:r>
      <w:proofErr w:type="spellEnd"/>
      <w:r w:rsidRPr="00043587">
        <w:rPr>
          <w:rFonts w:ascii="Palatino" w:hAnsi="Palatino"/>
          <w:sz w:val="22"/>
          <w:szCs w:val="22"/>
        </w:rPr>
        <w:t xml:space="preserve">, Vice President, American </w:t>
      </w:r>
      <w:proofErr w:type="spellStart"/>
      <w:r w:rsidRPr="00043587">
        <w:rPr>
          <w:rFonts w:ascii="Palatino" w:hAnsi="Palatino"/>
          <w:sz w:val="22"/>
          <w:szCs w:val="22"/>
        </w:rPr>
        <w:t>Center</w:t>
      </w:r>
      <w:proofErr w:type="spellEnd"/>
      <w:r w:rsidRPr="00043587">
        <w:rPr>
          <w:rFonts w:ascii="Palatino" w:hAnsi="Palatino"/>
          <w:sz w:val="22"/>
          <w:szCs w:val="22"/>
        </w:rPr>
        <w:t xml:space="preserve">, appointed delegate to represent The PEN at Congress of International Organizations invited by the United Nations’, to Hermon </w:t>
      </w:r>
      <w:proofErr w:type="spellStart"/>
      <w:r w:rsidRPr="00043587">
        <w:rPr>
          <w:rFonts w:ascii="Palatino" w:hAnsi="Palatino"/>
          <w:sz w:val="22"/>
          <w:szCs w:val="22"/>
        </w:rPr>
        <w:t>Ould</w:t>
      </w:r>
      <w:proofErr w:type="spellEnd"/>
      <w:r w:rsidRPr="00043587">
        <w:rPr>
          <w:rFonts w:ascii="Palatino" w:hAnsi="Palatino"/>
          <w:sz w:val="22"/>
          <w:szCs w:val="22"/>
        </w:rPr>
        <w:t>, 24.4.47, p. 1-2; Manuscript Catalogue; Series 2, Box 33</w:t>
      </w:r>
    </w:p>
  </w:footnote>
  <w:footnote w:id="10">
    <w:p w14:paraId="26FDCA97" w14:textId="77777777" w:rsidR="00204449" w:rsidRPr="00043587" w:rsidRDefault="00204449" w:rsidP="00204449">
      <w:pPr>
        <w:pStyle w:val="FootnoteText"/>
        <w:rPr>
          <w:rFonts w:ascii="Palatino" w:hAnsi="Palatino"/>
          <w:sz w:val="22"/>
          <w:szCs w:val="22"/>
        </w:rPr>
      </w:pPr>
      <w:r w:rsidRPr="00043587">
        <w:rPr>
          <w:rStyle w:val="FootnoteReference"/>
          <w:rFonts w:ascii="Palatino" w:hAnsi="Palatino"/>
          <w:sz w:val="22"/>
          <w:szCs w:val="22"/>
        </w:rPr>
        <w:footnoteRef/>
      </w:r>
      <w:r w:rsidRPr="00043587">
        <w:rPr>
          <w:rFonts w:ascii="Palatino" w:hAnsi="Palatino"/>
          <w:sz w:val="22"/>
          <w:szCs w:val="22"/>
        </w:rPr>
        <w:t xml:space="preserve"> English Executive Committee Meeting Minutes, Book 3, </w:t>
      </w:r>
      <w:proofErr w:type="spellStart"/>
      <w:r w:rsidRPr="00043587">
        <w:rPr>
          <w:rFonts w:ascii="Palatino" w:hAnsi="Palatino"/>
          <w:sz w:val="22"/>
          <w:szCs w:val="22"/>
        </w:rPr>
        <w:t>Misc</w:t>
      </w:r>
      <w:proofErr w:type="spellEnd"/>
      <w:r w:rsidRPr="00043587">
        <w:rPr>
          <w:rFonts w:ascii="Palatino" w:hAnsi="Palatino"/>
          <w:sz w:val="22"/>
          <w:szCs w:val="22"/>
        </w:rPr>
        <w:t xml:space="preserve"> Files, 22.7.1947, p. 3. </w:t>
      </w:r>
    </w:p>
  </w:footnote>
  <w:footnote w:id="11">
    <w:p w14:paraId="7151C47D" w14:textId="77777777" w:rsidR="00204449" w:rsidRPr="00043587" w:rsidRDefault="00204449" w:rsidP="00204449">
      <w:pPr>
        <w:pStyle w:val="FootnoteText"/>
        <w:rPr>
          <w:rFonts w:ascii="Palatino" w:hAnsi="Palatino"/>
          <w:sz w:val="22"/>
          <w:szCs w:val="22"/>
        </w:rPr>
      </w:pPr>
      <w:r w:rsidRPr="00043587">
        <w:rPr>
          <w:rStyle w:val="FootnoteReference"/>
          <w:rFonts w:ascii="Palatino" w:hAnsi="Palatino"/>
          <w:sz w:val="22"/>
          <w:szCs w:val="22"/>
        </w:rPr>
        <w:footnoteRef/>
      </w:r>
      <w:r w:rsidRPr="00043587">
        <w:rPr>
          <w:rFonts w:ascii="Palatino" w:hAnsi="Palatino"/>
          <w:sz w:val="22"/>
          <w:szCs w:val="22"/>
        </w:rPr>
        <w:t xml:space="preserve"> Announcement, Zurich Congress. </w:t>
      </w:r>
      <w:r w:rsidRPr="00043587">
        <w:rPr>
          <w:rFonts w:ascii="Palatino" w:hAnsi="Palatino"/>
          <w:i/>
          <w:iCs/>
          <w:sz w:val="22"/>
          <w:szCs w:val="22"/>
        </w:rPr>
        <w:t xml:space="preserve">United Nations World: The International Magazine </w:t>
      </w:r>
      <w:r w:rsidRPr="00043587">
        <w:rPr>
          <w:rFonts w:ascii="Palatino" w:hAnsi="Palatino"/>
          <w:sz w:val="22"/>
          <w:szCs w:val="22"/>
        </w:rPr>
        <w:t xml:space="preserve">would end up being published from 1947 – 1954. </w:t>
      </w:r>
    </w:p>
  </w:footnote>
  <w:footnote w:id="12">
    <w:p w14:paraId="68EBF41B" w14:textId="77777777" w:rsidR="00204449" w:rsidRPr="000C127C" w:rsidRDefault="00204449" w:rsidP="00204449">
      <w:pPr>
        <w:pStyle w:val="FootnoteText"/>
        <w:rPr>
          <w:rFonts w:ascii="Palatino" w:hAnsi="Palatino"/>
        </w:rPr>
      </w:pPr>
      <w:r w:rsidRPr="00043587">
        <w:rPr>
          <w:rStyle w:val="FootnoteReference"/>
          <w:rFonts w:ascii="Palatino" w:hAnsi="Palatino"/>
          <w:sz w:val="22"/>
          <w:szCs w:val="22"/>
        </w:rPr>
        <w:footnoteRef/>
      </w:r>
      <w:r w:rsidRPr="00043587">
        <w:rPr>
          <w:rFonts w:ascii="Palatino" w:hAnsi="Palatino"/>
          <w:sz w:val="22"/>
          <w:szCs w:val="22"/>
        </w:rPr>
        <w:t xml:space="preserve"> Summary of Proceedings, Zurich, 6.6.47, 10.00, p. 46</w:t>
      </w:r>
    </w:p>
  </w:footnote>
  <w:footnote w:id="13">
    <w:p w14:paraId="3F00A406" w14:textId="77777777" w:rsidR="00204449" w:rsidRPr="00043587" w:rsidRDefault="00204449" w:rsidP="00204449">
      <w:pPr>
        <w:pStyle w:val="FootnoteText"/>
        <w:rPr>
          <w:rFonts w:ascii="Palatino" w:hAnsi="Palatino"/>
          <w:sz w:val="22"/>
          <w:szCs w:val="22"/>
        </w:rPr>
      </w:pPr>
      <w:r w:rsidRPr="00043587">
        <w:rPr>
          <w:rStyle w:val="FootnoteReference"/>
          <w:rFonts w:ascii="Palatino" w:hAnsi="Palatino"/>
          <w:sz w:val="22"/>
          <w:szCs w:val="22"/>
        </w:rPr>
        <w:footnoteRef/>
      </w:r>
      <w:r w:rsidRPr="00043587">
        <w:rPr>
          <w:rFonts w:ascii="Palatino" w:hAnsi="Palatino"/>
          <w:sz w:val="22"/>
          <w:szCs w:val="22"/>
        </w:rPr>
        <w:t xml:space="preserve"> Summary of Proceedings, p. 46. </w:t>
      </w:r>
    </w:p>
  </w:footnote>
  <w:footnote w:id="14">
    <w:p w14:paraId="36816EEF" w14:textId="77777777" w:rsidR="00E97F40" w:rsidRPr="00043587" w:rsidRDefault="00E97F40" w:rsidP="00E97F40">
      <w:pPr>
        <w:pStyle w:val="FootnoteText"/>
        <w:rPr>
          <w:rFonts w:ascii="Palatino" w:hAnsi="Palatino"/>
          <w:sz w:val="22"/>
          <w:szCs w:val="22"/>
        </w:rPr>
      </w:pPr>
      <w:r w:rsidRPr="00043587">
        <w:rPr>
          <w:rStyle w:val="FootnoteReference"/>
          <w:rFonts w:ascii="Palatino" w:hAnsi="Palatino"/>
          <w:sz w:val="22"/>
          <w:szCs w:val="22"/>
        </w:rPr>
        <w:footnoteRef/>
      </w:r>
      <w:r w:rsidRPr="00043587">
        <w:rPr>
          <w:rFonts w:ascii="Palatino" w:hAnsi="Palatino"/>
          <w:sz w:val="22"/>
          <w:szCs w:val="22"/>
        </w:rPr>
        <w:t xml:space="preserve"> Quoted in William A. Schabas </w:t>
      </w:r>
      <w:proofErr w:type="spellStart"/>
      <w:r w:rsidRPr="00043587">
        <w:rPr>
          <w:rFonts w:ascii="Palatino" w:hAnsi="Palatino"/>
          <w:sz w:val="22"/>
          <w:szCs w:val="22"/>
        </w:rPr>
        <w:t>Oc</w:t>
      </w:r>
      <w:proofErr w:type="spellEnd"/>
      <w:r w:rsidRPr="00043587">
        <w:rPr>
          <w:rFonts w:ascii="Palatino" w:hAnsi="Palatino"/>
          <w:sz w:val="22"/>
          <w:szCs w:val="22"/>
        </w:rPr>
        <w:t xml:space="preserve"> </w:t>
      </w:r>
      <w:proofErr w:type="spellStart"/>
      <w:r w:rsidRPr="00043587">
        <w:rPr>
          <w:rFonts w:ascii="Palatino" w:hAnsi="Palatino"/>
          <w:sz w:val="22"/>
          <w:szCs w:val="22"/>
        </w:rPr>
        <w:t>Mria</w:t>
      </w:r>
      <w:proofErr w:type="spellEnd"/>
      <w:r w:rsidRPr="00043587">
        <w:rPr>
          <w:rFonts w:ascii="Palatino" w:hAnsi="Palatino"/>
          <w:sz w:val="22"/>
          <w:szCs w:val="22"/>
        </w:rPr>
        <w:t xml:space="preserve">, ed., </w:t>
      </w:r>
      <w:r w:rsidRPr="00043587">
        <w:rPr>
          <w:rFonts w:ascii="Palatino" w:hAnsi="Palatino"/>
          <w:i/>
          <w:iCs/>
          <w:sz w:val="22"/>
          <w:szCs w:val="22"/>
        </w:rPr>
        <w:t xml:space="preserve">The Universal Declaration of Human Rights: The travaux </w:t>
      </w:r>
      <w:proofErr w:type="spellStart"/>
      <w:r w:rsidRPr="00043587">
        <w:rPr>
          <w:rFonts w:ascii="Palatino" w:hAnsi="Palatino"/>
          <w:i/>
          <w:iCs/>
          <w:sz w:val="22"/>
          <w:szCs w:val="22"/>
        </w:rPr>
        <w:t>préparatoires</w:t>
      </w:r>
      <w:proofErr w:type="spellEnd"/>
      <w:r w:rsidRPr="00043587">
        <w:rPr>
          <w:rFonts w:ascii="Palatino" w:hAnsi="Palatino"/>
          <w:sz w:val="22"/>
          <w:szCs w:val="22"/>
        </w:rPr>
        <w:t xml:space="preserve">, vol. 1, October 1946-November 1947 (Cambridge: Cambridge University Press, 2013), 323. </w:t>
      </w:r>
    </w:p>
  </w:footnote>
  <w:footnote w:id="15">
    <w:p w14:paraId="2684A9B8" w14:textId="6007371A" w:rsidR="00620B2C" w:rsidRDefault="00620B2C">
      <w:pPr>
        <w:pStyle w:val="FootnoteText"/>
      </w:pPr>
      <w:r w:rsidRPr="00043587">
        <w:rPr>
          <w:rStyle w:val="FootnoteReference"/>
          <w:rFonts w:ascii="Palatino" w:hAnsi="Palatino"/>
          <w:sz w:val="22"/>
          <w:szCs w:val="22"/>
        </w:rPr>
        <w:footnoteRef/>
      </w:r>
      <w:r w:rsidRPr="00043587">
        <w:rPr>
          <w:rFonts w:ascii="Palatino" w:hAnsi="Palatino"/>
          <w:sz w:val="22"/>
          <w:szCs w:val="22"/>
        </w:rPr>
        <w:t xml:space="preserve"> English Executive Committee meeting minutes, Book 3, </w:t>
      </w:r>
      <w:proofErr w:type="spellStart"/>
      <w:r w:rsidRPr="00043587">
        <w:rPr>
          <w:rFonts w:ascii="Palatino" w:hAnsi="Palatino"/>
          <w:sz w:val="22"/>
          <w:szCs w:val="22"/>
        </w:rPr>
        <w:t>Misc</w:t>
      </w:r>
      <w:proofErr w:type="spellEnd"/>
      <w:r w:rsidRPr="00043587">
        <w:rPr>
          <w:rFonts w:ascii="Palatino" w:hAnsi="Palatino"/>
          <w:sz w:val="22"/>
          <w:szCs w:val="22"/>
        </w:rPr>
        <w:t xml:space="preserve"> files, 22.7.47, p. 3</w:t>
      </w:r>
    </w:p>
  </w:footnote>
  <w:footnote w:id="16">
    <w:p w14:paraId="448BC7B9" w14:textId="77777777" w:rsidR="00204449" w:rsidRPr="00043587" w:rsidRDefault="00204449" w:rsidP="00204449">
      <w:pPr>
        <w:pStyle w:val="FootnoteText"/>
        <w:rPr>
          <w:rFonts w:ascii="Palatino" w:hAnsi="Palatino"/>
          <w:sz w:val="22"/>
          <w:szCs w:val="22"/>
        </w:rPr>
      </w:pPr>
      <w:r w:rsidRPr="00043587">
        <w:rPr>
          <w:rStyle w:val="FootnoteReference"/>
          <w:rFonts w:ascii="Palatino" w:hAnsi="Palatino"/>
          <w:sz w:val="22"/>
          <w:szCs w:val="22"/>
        </w:rPr>
        <w:footnoteRef/>
      </w:r>
      <w:r w:rsidRPr="00043587">
        <w:rPr>
          <w:rFonts w:ascii="Palatino" w:hAnsi="Palatino"/>
          <w:sz w:val="22"/>
          <w:szCs w:val="22"/>
        </w:rPr>
        <w:t xml:space="preserve"> Quoted in John B. Whitton, ‘The United Nations Conference on Freedom of Information and the Movement Against International Propaganda’, </w:t>
      </w:r>
      <w:r w:rsidRPr="00043587">
        <w:rPr>
          <w:rFonts w:ascii="Palatino" w:hAnsi="Palatino"/>
          <w:i/>
          <w:iCs/>
          <w:sz w:val="22"/>
          <w:szCs w:val="22"/>
        </w:rPr>
        <w:t>The American Journal of International Law</w:t>
      </w:r>
      <w:r w:rsidRPr="00043587">
        <w:rPr>
          <w:rFonts w:ascii="Palatino" w:hAnsi="Palatino"/>
          <w:sz w:val="22"/>
          <w:szCs w:val="22"/>
        </w:rPr>
        <w:t xml:space="preserve">, 43.1 (January 1949), 73. </w:t>
      </w:r>
    </w:p>
  </w:footnote>
  <w:footnote w:id="17">
    <w:p w14:paraId="7C0E9B1B" w14:textId="77777777" w:rsidR="00204449" w:rsidRDefault="00204449" w:rsidP="00204449">
      <w:pPr>
        <w:pStyle w:val="FootnoteText"/>
      </w:pPr>
      <w:r w:rsidRPr="00043587">
        <w:rPr>
          <w:rStyle w:val="FootnoteReference"/>
          <w:rFonts w:ascii="Palatino" w:hAnsi="Palatino"/>
          <w:sz w:val="22"/>
          <w:szCs w:val="22"/>
        </w:rPr>
        <w:footnoteRef/>
      </w:r>
      <w:r w:rsidRPr="00043587">
        <w:rPr>
          <w:rFonts w:ascii="Palatino" w:hAnsi="Palatino"/>
          <w:sz w:val="22"/>
          <w:szCs w:val="22"/>
        </w:rPr>
        <w:t xml:space="preserve"> Zechariah Chafee, Jr, ‘Legal Problems of Freedom of Information in the United Nations’, </w:t>
      </w:r>
      <w:r w:rsidRPr="00043587">
        <w:rPr>
          <w:rFonts w:ascii="Palatino" w:hAnsi="Palatino"/>
          <w:i/>
          <w:iCs/>
          <w:sz w:val="22"/>
          <w:szCs w:val="22"/>
        </w:rPr>
        <w:t>Law and Contemporary Problems</w:t>
      </w:r>
      <w:r w:rsidRPr="00043587">
        <w:rPr>
          <w:rFonts w:ascii="Palatino" w:hAnsi="Palatino"/>
          <w:sz w:val="22"/>
          <w:szCs w:val="22"/>
        </w:rPr>
        <w:t>, 14.4 (Autumn, 1949), 565.</w:t>
      </w:r>
      <w:r>
        <w:rPr>
          <w:rFonts w:ascii="Palatino" w:hAnsi="Palatino"/>
        </w:rPr>
        <w:t xml:space="preserve"> </w:t>
      </w:r>
    </w:p>
  </w:footnote>
  <w:footnote w:id="18">
    <w:p w14:paraId="6C69D0D4" w14:textId="77777777" w:rsidR="00585F10" w:rsidRPr="00043587" w:rsidRDefault="00585F10" w:rsidP="00585F10">
      <w:pPr>
        <w:pStyle w:val="FootnoteText"/>
        <w:rPr>
          <w:rFonts w:ascii="Palatino" w:hAnsi="Palatino"/>
          <w:sz w:val="22"/>
          <w:szCs w:val="22"/>
        </w:rPr>
      </w:pPr>
      <w:r w:rsidRPr="00043587">
        <w:rPr>
          <w:rStyle w:val="FootnoteReference"/>
          <w:rFonts w:ascii="Palatino" w:hAnsi="Palatino"/>
          <w:sz w:val="22"/>
          <w:szCs w:val="22"/>
        </w:rPr>
        <w:footnoteRef/>
      </w:r>
      <w:r w:rsidRPr="00043587">
        <w:rPr>
          <w:rFonts w:ascii="Palatino" w:hAnsi="Palatino"/>
          <w:sz w:val="22"/>
          <w:szCs w:val="22"/>
        </w:rPr>
        <w:t xml:space="preserve"> Summary of Proceedings, Stockholm Congress, 2</w:t>
      </w:r>
      <w:r w:rsidRPr="00043587">
        <w:rPr>
          <w:rFonts w:ascii="Palatino" w:hAnsi="Palatino"/>
          <w:sz w:val="22"/>
          <w:szCs w:val="22"/>
          <w:vertAlign w:val="superscript"/>
        </w:rPr>
        <w:t>nd</w:t>
      </w:r>
      <w:r w:rsidRPr="00043587">
        <w:rPr>
          <w:rFonts w:ascii="Palatino" w:hAnsi="Palatino"/>
          <w:sz w:val="22"/>
          <w:szCs w:val="22"/>
        </w:rPr>
        <w:t xml:space="preserve"> June 1946, p. 2; International PEN records, Series 3, Box 5, Folder 1; Summary of Proceedings, 6.6.1946, Stockholm, p. 5</w:t>
      </w:r>
    </w:p>
  </w:footnote>
  <w:footnote w:id="19">
    <w:p w14:paraId="327D4B8E" w14:textId="77777777" w:rsidR="00585F10" w:rsidRPr="00043587" w:rsidRDefault="00585F10" w:rsidP="00585F10">
      <w:pPr>
        <w:pStyle w:val="FootnoteText"/>
        <w:rPr>
          <w:rFonts w:ascii="Palatino" w:hAnsi="Palatino"/>
          <w:sz w:val="22"/>
          <w:szCs w:val="22"/>
        </w:rPr>
      </w:pPr>
      <w:r w:rsidRPr="00043587">
        <w:rPr>
          <w:rStyle w:val="FootnoteReference"/>
          <w:rFonts w:ascii="Palatino" w:hAnsi="Palatino"/>
          <w:sz w:val="22"/>
          <w:szCs w:val="22"/>
        </w:rPr>
        <w:footnoteRef/>
      </w:r>
      <w:r w:rsidRPr="00043587">
        <w:rPr>
          <w:rFonts w:ascii="Palatino" w:hAnsi="Palatino"/>
          <w:sz w:val="22"/>
          <w:szCs w:val="22"/>
        </w:rPr>
        <w:t xml:space="preserve"> Summary of proceedings, 3.6.46, p. 14</w:t>
      </w:r>
    </w:p>
  </w:footnote>
  <w:footnote w:id="20">
    <w:p w14:paraId="05AFB218" w14:textId="77777777" w:rsidR="00204449" w:rsidRPr="00043587" w:rsidRDefault="00204449" w:rsidP="00204449">
      <w:pPr>
        <w:pStyle w:val="FootnoteText"/>
        <w:rPr>
          <w:rFonts w:ascii="Palatino" w:hAnsi="Palatino"/>
          <w:sz w:val="22"/>
          <w:szCs w:val="22"/>
        </w:rPr>
      </w:pPr>
      <w:r w:rsidRPr="00043587">
        <w:rPr>
          <w:rStyle w:val="FootnoteReference"/>
          <w:rFonts w:ascii="Palatino" w:hAnsi="Palatino"/>
          <w:sz w:val="22"/>
          <w:szCs w:val="22"/>
        </w:rPr>
        <w:footnoteRef/>
      </w:r>
      <w:r w:rsidRPr="00043587">
        <w:rPr>
          <w:rFonts w:ascii="Palatino" w:hAnsi="Palatino"/>
          <w:sz w:val="22"/>
          <w:szCs w:val="22"/>
        </w:rPr>
        <w:t xml:space="preserve"> General Conference, First Session, UNESCO, 20.11.1946 - 10.12.1946, (Records of the) General Conference, first session, held at UNESCO House, 1 C/Resolutions, UNESCO/C/30, p. 180. [online] </w:t>
      </w:r>
    </w:p>
  </w:footnote>
  <w:footnote w:id="21">
    <w:p w14:paraId="40500960" w14:textId="77777777" w:rsidR="00204449" w:rsidRPr="007F1B81" w:rsidRDefault="00204449" w:rsidP="00204449">
      <w:pPr>
        <w:pStyle w:val="FootnoteText"/>
        <w:rPr>
          <w:rFonts w:ascii="Palatino" w:hAnsi="Palatino"/>
        </w:rPr>
      </w:pPr>
      <w:r w:rsidRPr="00043587">
        <w:rPr>
          <w:rStyle w:val="FootnoteReference"/>
          <w:rFonts w:ascii="Palatino" w:hAnsi="Palatino"/>
          <w:sz w:val="22"/>
          <w:szCs w:val="22"/>
        </w:rPr>
        <w:footnoteRef/>
      </w:r>
      <w:r w:rsidRPr="00043587">
        <w:rPr>
          <w:rFonts w:ascii="Palatino" w:hAnsi="Palatino"/>
          <w:sz w:val="22"/>
          <w:szCs w:val="22"/>
        </w:rPr>
        <w:t xml:space="preserve"> </w:t>
      </w:r>
      <w:proofErr w:type="spellStart"/>
      <w:r w:rsidRPr="00043587">
        <w:rPr>
          <w:rFonts w:ascii="Palatino" w:hAnsi="Palatino"/>
          <w:sz w:val="22"/>
          <w:szCs w:val="22"/>
        </w:rPr>
        <w:t>Slominski</w:t>
      </w:r>
      <w:proofErr w:type="spellEnd"/>
      <w:r w:rsidRPr="00043587">
        <w:rPr>
          <w:rFonts w:ascii="Palatino" w:hAnsi="Palatino"/>
          <w:sz w:val="22"/>
          <w:szCs w:val="22"/>
        </w:rPr>
        <w:t>, General Conference, UNESCO, p. 184.</w:t>
      </w:r>
      <w:r>
        <w:rPr>
          <w:rFonts w:ascii="Palatino" w:hAnsi="Palatino"/>
        </w:rPr>
        <w:t xml:space="preserve"> </w:t>
      </w:r>
    </w:p>
  </w:footnote>
  <w:footnote w:id="22">
    <w:p w14:paraId="59848CBA" w14:textId="77777777" w:rsidR="00204449" w:rsidRPr="009E712A" w:rsidRDefault="00204449" w:rsidP="00204449">
      <w:pPr>
        <w:pStyle w:val="FootnoteText"/>
        <w:rPr>
          <w:rFonts w:ascii="Palatino" w:hAnsi="Palatino"/>
        </w:rPr>
      </w:pPr>
      <w:r>
        <w:rPr>
          <w:rStyle w:val="FootnoteReference"/>
        </w:rPr>
        <w:footnoteRef/>
      </w:r>
      <w:r>
        <w:t xml:space="preserve"> </w:t>
      </w:r>
      <w:r w:rsidRPr="005523CF">
        <w:rPr>
          <w:rFonts w:ascii="Palatino" w:hAnsi="Palatino"/>
          <w:sz w:val="22"/>
          <w:szCs w:val="22"/>
        </w:rPr>
        <w:t>Stephen Spender, ‘Proceedings’, 52.</w:t>
      </w:r>
      <w:r>
        <w:rPr>
          <w:rFonts w:ascii="Palatino" w:hAnsi="Palatin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9090D"/>
    <w:multiLevelType w:val="hybridMultilevel"/>
    <w:tmpl w:val="85A21846"/>
    <w:lvl w:ilvl="0" w:tplc="87E26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66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EF"/>
    <w:rsid w:val="000021F8"/>
    <w:rsid w:val="000130E8"/>
    <w:rsid w:val="00013D65"/>
    <w:rsid w:val="00032DFD"/>
    <w:rsid w:val="00041F08"/>
    <w:rsid w:val="00043587"/>
    <w:rsid w:val="000672FF"/>
    <w:rsid w:val="000903F5"/>
    <w:rsid w:val="000C127C"/>
    <w:rsid w:val="000C14DB"/>
    <w:rsid w:val="000C4316"/>
    <w:rsid w:val="000D2DEF"/>
    <w:rsid w:val="001071DB"/>
    <w:rsid w:val="00110324"/>
    <w:rsid w:val="00114057"/>
    <w:rsid w:val="00132B98"/>
    <w:rsid w:val="0014381A"/>
    <w:rsid w:val="00173521"/>
    <w:rsid w:val="001776F6"/>
    <w:rsid w:val="00185F82"/>
    <w:rsid w:val="001A1D8D"/>
    <w:rsid w:val="001D17FA"/>
    <w:rsid w:val="001D5186"/>
    <w:rsid w:val="001E3A59"/>
    <w:rsid w:val="001F0AFA"/>
    <w:rsid w:val="001F5CF0"/>
    <w:rsid w:val="001F5D70"/>
    <w:rsid w:val="00204449"/>
    <w:rsid w:val="00211302"/>
    <w:rsid w:val="00212CBF"/>
    <w:rsid w:val="002156D0"/>
    <w:rsid w:val="00236AEC"/>
    <w:rsid w:val="002409C0"/>
    <w:rsid w:val="00250DBB"/>
    <w:rsid w:val="00260BF3"/>
    <w:rsid w:val="00262A80"/>
    <w:rsid w:val="00267859"/>
    <w:rsid w:val="00270D38"/>
    <w:rsid w:val="0027462F"/>
    <w:rsid w:val="00274A88"/>
    <w:rsid w:val="00282445"/>
    <w:rsid w:val="00291AA0"/>
    <w:rsid w:val="002A67BE"/>
    <w:rsid w:val="002B0615"/>
    <w:rsid w:val="002E4738"/>
    <w:rsid w:val="002F7E49"/>
    <w:rsid w:val="00310225"/>
    <w:rsid w:val="00315DE4"/>
    <w:rsid w:val="00315F84"/>
    <w:rsid w:val="00331295"/>
    <w:rsid w:val="00337AC3"/>
    <w:rsid w:val="00342C17"/>
    <w:rsid w:val="00355269"/>
    <w:rsid w:val="003768E8"/>
    <w:rsid w:val="003872FD"/>
    <w:rsid w:val="003C29DC"/>
    <w:rsid w:val="003C722F"/>
    <w:rsid w:val="003D0DB1"/>
    <w:rsid w:val="003D35FB"/>
    <w:rsid w:val="003E396C"/>
    <w:rsid w:val="003F2FCD"/>
    <w:rsid w:val="00400C81"/>
    <w:rsid w:val="00411A5B"/>
    <w:rsid w:val="00414970"/>
    <w:rsid w:val="004151AB"/>
    <w:rsid w:val="00430F4D"/>
    <w:rsid w:val="0043161F"/>
    <w:rsid w:val="00432F95"/>
    <w:rsid w:val="004341F1"/>
    <w:rsid w:val="00434977"/>
    <w:rsid w:val="00452734"/>
    <w:rsid w:val="0049332F"/>
    <w:rsid w:val="004A03E7"/>
    <w:rsid w:val="004A1791"/>
    <w:rsid w:val="004A3781"/>
    <w:rsid w:val="004A5208"/>
    <w:rsid w:val="004B4066"/>
    <w:rsid w:val="004C43EC"/>
    <w:rsid w:val="004D7A9D"/>
    <w:rsid w:val="004E3829"/>
    <w:rsid w:val="00533AD8"/>
    <w:rsid w:val="0053642E"/>
    <w:rsid w:val="005523CF"/>
    <w:rsid w:val="005529BA"/>
    <w:rsid w:val="00563EC9"/>
    <w:rsid w:val="005719D5"/>
    <w:rsid w:val="00585F10"/>
    <w:rsid w:val="00586E47"/>
    <w:rsid w:val="00596EB5"/>
    <w:rsid w:val="005B1B72"/>
    <w:rsid w:val="005C40F3"/>
    <w:rsid w:val="005E0D31"/>
    <w:rsid w:val="005E22EF"/>
    <w:rsid w:val="005E3207"/>
    <w:rsid w:val="005F3E65"/>
    <w:rsid w:val="00607C23"/>
    <w:rsid w:val="00611904"/>
    <w:rsid w:val="00612A77"/>
    <w:rsid w:val="00613150"/>
    <w:rsid w:val="00616A83"/>
    <w:rsid w:val="00617CBC"/>
    <w:rsid w:val="00620B2C"/>
    <w:rsid w:val="006364D0"/>
    <w:rsid w:val="00642803"/>
    <w:rsid w:val="006574F2"/>
    <w:rsid w:val="00672062"/>
    <w:rsid w:val="00673BD1"/>
    <w:rsid w:val="006776FA"/>
    <w:rsid w:val="00680466"/>
    <w:rsid w:val="006877C6"/>
    <w:rsid w:val="006933E0"/>
    <w:rsid w:val="006A35CF"/>
    <w:rsid w:val="006A72EE"/>
    <w:rsid w:val="006B3CA0"/>
    <w:rsid w:val="006C6FAD"/>
    <w:rsid w:val="006D0BCC"/>
    <w:rsid w:val="006D2219"/>
    <w:rsid w:val="006D4AED"/>
    <w:rsid w:val="006E248E"/>
    <w:rsid w:val="006F0CEB"/>
    <w:rsid w:val="0070224B"/>
    <w:rsid w:val="00733A44"/>
    <w:rsid w:val="00737D5D"/>
    <w:rsid w:val="00741617"/>
    <w:rsid w:val="0076026E"/>
    <w:rsid w:val="00766C1F"/>
    <w:rsid w:val="00770614"/>
    <w:rsid w:val="00783A32"/>
    <w:rsid w:val="0078720D"/>
    <w:rsid w:val="00794D37"/>
    <w:rsid w:val="007B2330"/>
    <w:rsid w:val="007B5DE8"/>
    <w:rsid w:val="007C0645"/>
    <w:rsid w:val="007E15BF"/>
    <w:rsid w:val="007E1C01"/>
    <w:rsid w:val="007E26AB"/>
    <w:rsid w:val="007E6FAE"/>
    <w:rsid w:val="007F48B0"/>
    <w:rsid w:val="007F7BAE"/>
    <w:rsid w:val="00820056"/>
    <w:rsid w:val="00826298"/>
    <w:rsid w:val="00833FE1"/>
    <w:rsid w:val="008566C5"/>
    <w:rsid w:val="00873218"/>
    <w:rsid w:val="00874CC1"/>
    <w:rsid w:val="00895D57"/>
    <w:rsid w:val="008A1650"/>
    <w:rsid w:val="008B5F1C"/>
    <w:rsid w:val="008D0AFD"/>
    <w:rsid w:val="008D3AD3"/>
    <w:rsid w:val="008D5080"/>
    <w:rsid w:val="008E189E"/>
    <w:rsid w:val="008E463C"/>
    <w:rsid w:val="008E7D1E"/>
    <w:rsid w:val="009051B3"/>
    <w:rsid w:val="009053AC"/>
    <w:rsid w:val="00915630"/>
    <w:rsid w:val="00916DC9"/>
    <w:rsid w:val="00917F7F"/>
    <w:rsid w:val="00930314"/>
    <w:rsid w:val="00972D4E"/>
    <w:rsid w:val="00976342"/>
    <w:rsid w:val="00976B2D"/>
    <w:rsid w:val="009811C6"/>
    <w:rsid w:val="00982546"/>
    <w:rsid w:val="00982913"/>
    <w:rsid w:val="009866C4"/>
    <w:rsid w:val="00993689"/>
    <w:rsid w:val="009B18D4"/>
    <w:rsid w:val="009B3ECE"/>
    <w:rsid w:val="009C0631"/>
    <w:rsid w:val="009C274D"/>
    <w:rsid w:val="009C6F32"/>
    <w:rsid w:val="009D0F42"/>
    <w:rsid w:val="009D190F"/>
    <w:rsid w:val="009F0FBF"/>
    <w:rsid w:val="009F3DB7"/>
    <w:rsid w:val="00A033D3"/>
    <w:rsid w:val="00A04F44"/>
    <w:rsid w:val="00A11A90"/>
    <w:rsid w:val="00A238C1"/>
    <w:rsid w:val="00A57254"/>
    <w:rsid w:val="00A73724"/>
    <w:rsid w:val="00A82981"/>
    <w:rsid w:val="00A83F49"/>
    <w:rsid w:val="00A8578C"/>
    <w:rsid w:val="00A920B4"/>
    <w:rsid w:val="00AA1D18"/>
    <w:rsid w:val="00AA52EA"/>
    <w:rsid w:val="00AC1433"/>
    <w:rsid w:val="00AD3E33"/>
    <w:rsid w:val="00AE471A"/>
    <w:rsid w:val="00B0209B"/>
    <w:rsid w:val="00B13791"/>
    <w:rsid w:val="00B43E52"/>
    <w:rsid w:val="00B44550"/>
    <w:rsid w:val="00B53F2E"/>
    <w:rsid w:val="00B55523"/>
    <w:rsid w:val="00B55AAF"/>
    <w:rsid w:val="00B66A96"/>
    <w:rsid w:val="00B66EDA"/>
    <w:rsid w:val="00B82B90"/>
    <w:rsid w:val="00B947F8"/>
    <w:rsid w:val="00B95405"/>
    <w:rsid w:val="00BA4DB4"/>
    <w:rsid w:val="00BA525C"/>
    <w:rsid w:val="00BA6E08"/>
    <w:rsid w:val="00BC42F3"/>
    <w:rsid w:val="00BC7CBD"/>
    <w:rsid w:val="00BD2F18"/>
    <w:rsid w:val="00BD4185"/>
    <w:rsid w:val="00BD47B0"/>
    <w:rsid w:val="00BE5235"/>
    <w:rsid w:val="00BF0810"/>
    <w:rsid w:val="00BF2A8A"/>
    <w:rsid w:val="00C20CE2"/>
    <w:rsid w:val="00C31161"/>
    <w:rsid w:val="00C31479"/>
    <w:rsid w:val="00C34AD7"/>
    <w:rsid w:val="00C44E66"/>
    <w:rsid w:val="00C46DA2"/>
    <w:rsid w:val="00C6489B"/>
    <w:rsid w:val="00C6579C"/>
    <w:rsid w:val="00C6601D"/>
    <w:rsid w:val="00C7330C"/>
    <w:rsid w:val="00C82BC3"/>
    <w:rsid w:val="00C960E6"/>
    <w:rsid w:val="00C97882"/>
    <w:rsid w:val="00CA5F73"/>
    <w:rsid w:val="00CA7D35"/>
    <w:rsid w:val="00CB0611"/>
    <w:rsid w:val="00CD071B"/>
    <w:rsid w:val="00CE7F51"/>
    <w:rsid w:val="00CF2399"/>
    <w:rsid w:val="00CF34BA"/>
    <w:rsid w:val="00CF53FE"/>
    <w:rsid w:val="00D13D9E"/>
    <w:rsid w:val="00D23975"/>
    <w:rsid w:val="00D26A6C"/>
    <w:rsid w:val="00D40DAA"/>
    <w:rsid w:val="00D50AC5"/>
    <w:rsid w:val="00D73607"/>
    <w:rsid w:val="00D8028A"/>
    <w:rsid w:val="00D81831"/>
    <w:rsid w:val="00D8550B"/>
    <w:rsid w:val="00DA6720"/>
    <w:rsid w:val="00DC1766"/>
    <w:rsid w:val="00DC2CEB"/>
    <w:rsid w:val="00DC5F10"/>
    <w:rsid w:val="00DD141A"/>
    <w:rsid w:val="00E04714"/>
    <w:rsid w:val="00E10141"/>
    <w:rsid w:val="00E159E8"/>
    <w:rsid w:val="00E30F16"/>
    <w:rsid w:val="00E314B4"/>
    <w:rsid w:val="00E314EE"/>
    <w:rsid w:val="00E50FA4"/>
    <w:rsid w:val="00E576DE"/>
    <w:rsid w:val="00E64251"/>
    <w:rsid w:val="00E642FF"/>
    <w:rsid w:val="00E667B2"/>
    <w:rsid w:val="00E7589C"/>
    <w:rsid w:val="00E84674"/>
    <w:rsid w:val="00E92F4D"/>
    <w:rsid w:val="00E97F40"/>
    <w:rsid w:val="00EB196E"/>
    <w:rsid w:val="00EB378C"/>
    <w:rsid w:val="00EB3C55"/>
    <w:rsid w:val="00EF2947"/>
    <w:rsid w:val="00F03B20"/>
    <w:rsid w:val="00F141BE"/>
    <w:rsid w:val="00F51F58"/>
    <w:rsid w:val="00F61EFF"/>
    <w:rsid w:val="00F63309"/>
    <w:rsid w:val="00F67D90"/>
    <w:rsid w:val="00F9743C"/>
    <w:rsid w:val="00FA293B"/>
    <w:rsid w:val="00FA540E"/>
    <w:rsid w:val="00FB0A88"/>
    <w:rsid w:val="00FB6152"/>
    <w:rsid w:val="00FD73E4"/>
    <w:rsid w:val="00FE0D6D"/>
    <w:rsid w:val="00FE4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0DE"/>
  <w15:chartTrackingRefBased/>
  <w15:docId w15:val="{B4DA750E-4369-1F40-A31B-1C46A6B8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29DC"/>
    <w:rPr>
      <w:rFonts w:eastAsiaTheme="minorEastAsia"/>
    </w:rPr>
  </w:style>
  <w:style w:type="character" w:customStyle="1" w:styleId="FootnoteTextChar">
    <w:name w:val="Footnote Text Char"/>
    <w:basedOn w:val="DefaultParagraphFont"/>
    <w:link w:val="FootnoteText"/>
    <w:uiPriority w:val="99"/>
    <w:rsid w:val="003C29DC"/>
    <w:rPr>
      <w:rFonts w:eastAsiaTheme="minorEastAsia"/>
    </w:rPr>
  </w:style>
  <w:style w:type="character" w:styleId="FootnoteReference">
    <w:name w:val="footnote reference"/>
    <w:basedOn w:val="DefaultParagraphFont"/>
    <w:uiPriority w:val="99"/>
    <w:unhideWhenUsed/>
    <w:rsid w:val="003C29DC"/>
    <w:rPr>
      <w:vertAlign w:val="superscript"/>
    </w:rPr>
  </w:style>
  <w:style w:type="paragraph" w:styleId="ListParagraph">
    <w:name w:val="List Paragraph"/>
    <w:basedOn w:val="Normal"/>
    <w:uiPriority w:val="34"/>
    <w:qFormat/>
    <w:rsid w:val="009B3ECE"/>
    <w:pPr>
      <w:ind w:left="720"/>
      <w:contextualSpacing/>
    </w:pPr>
    <w:rPr>
      <w:rFonts w:eastAsiaTheme="minorEastAsia"/>
    </w:rPr>
  </w:style>
  <w:style w:type="paragraph" w:customStyle="1" w:styleId="paragraph">
    <w:name w:val="paragraph"/>
    <w:basedOn w:val="Normal"/>
    <w:rsid w:val="00612A77"/>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612A77"/>
  </w:style>
  <w:style w:type="paragraph" w:styleId="Footer">
    <w:name w:val="footer"/>
    <w:basedOn w:val="Normal"/>
    <w:link w:val="FooterChar"/>
    <w:uiPriority w:val="99"/>
    <w:unhideWhenUsed/>
    <w:rsid w:val="000130E8"/>
    <w:pPr>
      <w:tabs>
        <w:tab w:val="center" w:pos="4680"/>
        <w:tab w:val="right" w:pos="9360"/>
      </w:tabs>
    </w:pPr>
  </w:style>
  <w:style w:type="character" w:customStyle="1" w:styleId="FooterChar">
    <w:name w:val="Footer Char"/>
    <w:basedOn w:val="DefaultParagraphFont"/>
    <w:link w:val="Footer"/>
    <w:uiPriority w:val="99"/>
    <w:rsid w:val="000130E8"/>
  </w:style>
  <w:style w:type="character" w:styleId="PageNumber">
    <w:name w:val="page number"/>
    <w:basedOn w:val="DefaultParagraphFont"/>
    <w:uiPriority w:val="99"/>
    <w:semiHidden/>
    <w:unhideWhenUsed/>
    <w:rsid w:val="00013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5582</Words>
  <Characters>31821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Potter (LDC - Staff)</dc:creator>
  <cp:keywords/>
  <dc:description/>
  <cp:lastModifiedBy>Rachel Potter (LDC - Staff)</cp:lastModifiedBy>
  <cp:revision>2</cp:revision>
  <dcterms:created xsi:type="dcterms:W3CDTF">2024-09-17T12:42:00Z</dcterms:created>
  <dcterms:modified xsi:type="dcterms:W3CDTF">2024-09-17T12:42:00Z</dcterms:modified>
</cp:coreProperties>
</file>