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928B23" w14:textId="04C555ED" w:rsidR="007618AC" w:rsidRPr="008027DE" w:rsidRDefault="00601D64" w:rsidP="00F77B92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01D64">
        <w:rPr>
          <w:rFonts w:ascii="Times New Roman" w:hAnsi="Times New Roman" w:cs="Times New Roman"/>
          <w:b/>
          <w:bCs/>
          <w:sz w:val="28"/>
          <w:szCs w:val="28"/>
        </w:rPr>
        <w:t>Single-atom tailoring of Li</w:t>
      </w:r>
      <w:r w:rsidRPr="00601D64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Pr="00601D64">
        <w:rPr>
          <w:rFonts w:ascii="Times New Roman" w:hAnsi="Times New Roman" w:cs="Times New Roman"/>
          <w:b/>
          <w:bCs/>
          <w:sz w:val="28"/>
          <w:szCs w:val="28"/>
        </w:rPr>
        <w:t>S to Form Li</w:t>
      </w:r>
      <w:r w:rsidRPr="00601D64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Pr="00601D64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601D64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Pr="00601D64">
        <w:rPr>
          <w:rFonts w:ascii="Times New Roman" w:hAnsi="Times New Roman" w:cs="Times New Roman"/>
          <w:b/>
          <w:bCs/>
          <w:sz w:val="28"/>
          <w:szCs w:val="28"/>
        </w:rPr>
        <w:t xml:space="preserve"> for building better lithium-sulfur batteries</w:t>
      </w:r>
    </w:p>
    <w:p w14:paraId="7E4479EE" w14:textId="77777777" w:rsidR="00787273" w:rsidRPr="00BD3A92" w:rsidRDefault="00787273" w:rsidP="00F77B92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BD3A92">
        <w:rPr>
          <w:rFonts w:ascii="Times New Roman" w:hAnsi="Times New Roman" w:cs="Times New Roman"/>
          <w:kern w:val="0"/>
          <w:sz w:val="24"/>
          <w:szCs w:val="24"/>
        </w:rPr>
        <w:t xml:space="preserve">Chang </w:t>
      </w:r>
      <w:proofErr w:type="spellStart"/>
      <w:r w:rsidRPr="00BD3A92">
        <w:rPr>
          <w:rFonts w:ascii="Times New Roman" w:hAnsi="Times New Roman" w:cs="Times New Roman"/>
          <w:kern w:val="0"/>
          <w:sz w:val="24"/>
          <w:szCs w:val="24"/>
        </w:rPr>
        <w:t>Liu,</w:t>
      </w:r>
      <w:r w:rsidRPr="00BD3A92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a</w:t>
      </w:r>
      <w:proofErr w:type="spellEnd"/>
      <w:r w:rsidRPr="00BD3A92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 xml:space="preserve">, b, </w:t>
      </w:r>
      <w:r w:rsidRPr="00BD3A92">
        <w:rPr>
          <w:rFonts w:ascii="Times New Roman" w:eastAsia="ScalaPro-Regular" w:hAnsi="Times New Roman" w:cs="Times New Roman"/>
          <w:kern w:val="0"/>
          <w:sz w:val="24"/>
          <w:szCs w:val="24"/>
          <w:vertAlign w:val="superscript"/>
        </w:rPr>
        <w:t>+</w:t>
      </w:r>
      <w:r w:rsidRPr="00BD3A92">
        <w:rPr>
          <w:rFonts w:ascii="Times New Roman" w:hAnsi="Times New Roman" w:cs="Times New Roman"/>
          <w:kern w:val="0"/>
          <w:sz w:val="24"/>
          <w:szCs w:val="24"/>
        </w:rPr>
        <w:t xml:space="preserve"> Shuo </w:t>
      </w:r>
      <w:proofErr w:type="spellStart"/>
      <w:r w:rsidRPr="00BD3A92">
        <w:rPr>
          <w:rFonts w:ascii="Times New Roman" w:hAnsi="Times New Roman" w:cs="Times New Roman"/>
          <w:kern w:val="0"/>
          <w:sz w:val="24"/>
          <w:szCs w:val="24"/>
        </w:rPr>
        <w:t>Wang,</w:t>
      </w:r>
      <w:r w:rsidRPr="00BD3A92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a</w:t>
      </w:r>
      <w:proofErr w:type="spellEnd"/>
      <w:r w:rsidRPr="00BD3A92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 xml:space="preserve">, </w:t>
      </w:r>
      <w:r w:rsidRPr="00BD3A92">
        <w:rPr>
          <w:rFonts w:ascii="Times New Roman" w:eastAsia="ScalaPro-Regular" w:hAnsi="Times New Roman" w:cs="Times New Roman"/>
          <w:kern w:val="0"/>
          <w:sz w:val="24"/>
          <w:szCs w:val="24"/>
          <w:vertAlign w:val="superscript"/>
        </w:rPr>
        <w:t>+</w:t>
      </w:r>
      <w:r w:rsidRPr="00BD3A92">
        <w:rPr>
          <w:rFonts w:ascii="Times New Roman" w:hAnsi="Times New Roman" w:cs="Times New Roman"/>
          <w:kern w:val="0"/>
          <w:sz w:val="24"/>
          <w:szCs w:val="24"/>
        </w:rPr>
        <w:t xml:space="preserve"> Yuwei </w:t>
      </w:r>
      <w:proofErr w:type="spellStart"/>
      <w:r w:rsidRPr="00BD3A92">
        <w:rPr>
          <w:rFonts w:ascii="Times New Roman" w:hAnsi="Times New Roman" w:cs="Times New Roman"/>
          <w:kern w:val="0"/>
          <w:sz w:val="24"/>
          <w:szCs w:val="24"/>
        </w:rPr>
        <w:t>Zhao,</w:t>
      </w:r>
      <w:r w:rsidRPr="00BD3A92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b</w:t>
      </w:r>
      <w:proofErr w:type="spellEnd"/>
      <w:r w:rsidRPr="00BD3A92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 xml:space="preserve">, </w:t>
      </w:r>
      <w:r w:rsidRPr="00BD3A92">
        <w:rPr>
          <w:rFonts w:ascii="Times New Roman" w:eastAsia="ScalaPro-Regular" w:hAnsi="Times New Roman" w:cs="Times New Roman"/>
          <w:kern w:val="0"/>
          <w:sz w:val="24"/>
          <w:szCs w:val="24"/>
          <w:vertAlign w:val="superscript"/>
        </w:rPr>
        <w:t>+</w:t>
      </w:r>
      <w:r w:rsidRPr="00BD3A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D3A92">
        <w:rPr>
          <w:rFonts w:ascii="Times New Roman" w:hAnsi="Times New Roman" w:cs="Times New Roman"/>
          <w:kern w:val="0"/>
          <w:sz w:val="24"/>
          <w:szCs w:val="24"/>
        </w:rPr>
        <w:t>Chongguang</w:t>
      </w:r>
      <w:proofErr w:type="spellEnd"/>
      <w:r w:rsidRPr="00BD3A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D3A92">
        <w:rPr>
          <w:rFonts w:ascii="Times New Roman" w:hAnsi="Times New Roman" w:cs="Times New Roman"/>
          <w:kern w:val="0"/>
          <w:sz w:val="24"/>
          <w:szCs w:val="24"/>
        </w:rPr>
        <w:t>Lyu,</w:t>
      </w:r>
      <w:r w:rsidRPr="00BD3A92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b</w:t>
      </w:r>
      <w:proofErr w:type="spellEnd"/>
      <w:r w:rsidRPr="00BD3A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bookmarkStart w:id="0" w:name="_Hlk68982368"/>
      <w:r w:rsidRPr="008B0883">
        <w:rPr>
          <w:rFonts w:ascii="Times New Roman" w:hAnsi="Times New Roman" w:cs="Times New Roman"/>
          <w:kern w:val="0"/>
          <w:sz w:val="24"/>
          <w:szCs w:val="24"/>
        </w:rPr>
        <w:t xml:space="preserve">Rong </w:t>
      </w:r>
      <w:proofErr w:type="spellStart"/>
      <w:r w:rsidRPr="008B0883">
        <w:rPr>
          <w:rFonts w:ascii="Times New Roman" w:hAnsi="Times New Roman" w:cs="Times New Roman"/>
          <w:kern w:val="0"/>
          <w:sz w:val="24"/>
          <w:szCs w:val="24"/>
        </w:rPr>
        <w:t>Wu,</w:t>
      </w:r>
      <w:r w:rsidRPr="008B0883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b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kern w:val="0"/>
          <w:sz w:val="24"/>
          <w:szCs w:val="24"/>
        </w:rPr>
        <w:t>Jianglu</w:t>
      </w:r>
      <w:proofErr w:type="spellEnd"/>
      <w:r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kern w:val="0"/>
          <w:sz w:val="24"/>
          <w:szCs w:val="24"/>
        </w:rPr>
        <w:t>Xiang</w:t>
      </w:r>
      <w:bookmarkEnd w:id="0"/>
      <w:r>
        <w:rPr>
          <w:rFonts w:ascii="TimesNewRomanPSMT" w:hAnsi="TimesNewRomanPSMT" w:cs="TimesNewRomanPSMT"/>
          <w:kern w:val="0"/>
          <w:sz w:val="24"/>
          <w:szCs w:val="24"/>
        </w:rPr>
        <w:t>,</w:t>
      </w:r>
      <w:r w:rsidRPr="008B0883">
        <w:rPr>
          <w:rFonts w:ascii="TimesNewRomanPSMT" w:hAnsi="TimesNewRomanPSMT" w:cs="TimesNewRomanPSMT"/>
          <w:kern w:val="0"/>
          <w:sz w:val="24"/>
          <w:szCs w:val="24"/>
          <w:vertAlign w:val="superscript"/>
        </w:rPr>
        <w:t>b</w:t>
      </w:r>
      <w:proofErr w:type="spellEnd"/>
      <w:r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r w:rsidRPr="00BD3A92">
        <w:rPr>
          <w:rFonts w:ascii="Times New Roman" w:hAnsi="Times New Roman" w:cs="Times New Roman"/>
          <w:kern w:val="0"/>
          <w:sz w:val="24"/>
          <w:szCs w:val="24"/>
        </w:rPr>
        <w:t xml:space="preserve">Junfeng </w:t>
      </w:r>
      <w:proofErr w:type="spellStart"/>
      <w:r w:rsidRPr="00BD3A92">
        <w:rPr>
          <w:rFonts w:ascii="Times New Roman" w:hAnsi="Times New Roman" w:cs="Times New Roman"/>
          <w:kern w:val="0"/>
          <w:sz w:val="24"/>
          <w:szCs w:val="24"/>
        </w:rPr>
        <w:t>Li,</w:t>
      </w:r>
      <w:r w:rsidRPr="00BD3A92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a</w:t>
      </w:r>
      <w:proofErr w:type="spellEnd"/>
      <w:r w:rsidRPr="00BD3A92">
        <w:rPr>
          <w:rFonts w:ascii="Times New Roman" w:hAnsi="Times New Roman" w:cs="Times New Roman"/>
          <w:kern w:val="0"/>
          <w:sz w:val="24"/>
          <w:szCs w:val="24"/>
        </w:rPr>
        <w:t xml:space="preserve"> Kwan San </w:t>
      </w:r>
      <w:proofErr w:type="spellStart"/>
      <w:r w:rsidRPr="00BD3A92">
        <w:rPr>
          <w:rFonts w:ascii="Times New Roman" w:hAnsi="Times New Roman" w:cs="Times New Roman"/>
          <w:kern w:val="0"/>
          <w:sz w:val="24"/>
          <w:szCs w:val="24"/>
        </w:rPr>
        <w:t>Hui,</w:t>
      </w:r>
      <w:r w:rsidRPr="00BD3A92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c</w:t>
      </w:r>
      <w:proofErr w:type="spellEnd"/>
      <w:r w:rsidRPr="00BD3A92">
        <w:rPr>
          <w:rFonts w:ascii="Times New Roman" w:hAnsi="Times New Roman" w:cs="Times New Roman"/>
          <w:kern w:val="0"/>
          <w:sz w:val="24"/>
          <w:szCs w:val="24"/>
        </w:rPr>
        <w:t xml:space="preserve"> Chenyang </w:t>
      </w:r>
      <w:proofErr w:type="spellStart"/>
      <w:r w:rsidRPr="00BD3A92">
        <w:rPr>
          <w:rFonts w:ascii="Times New Roman" w:hAnsi="Times New Roman" w:cs="Times New Roman"/>
          <w:kern w:val="0"/>
          <w:sz w:val="24"/>
          <w:szCs w:val="24"/>
        </w:rPr>
        <w:t>Zha,</w:t>
      </w:r>
      <w:r w:rsidRPr="00BD3A92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a</w:t>
      </w:r>
      <w:proofErr w:type="spellEnd"/>
      <w:r w:rsidRPr="00BD3A92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, b, *</w:t>
      </w:r>
      <w:r w:rsidRPr="00BD3A92">
        <w:rPr>
          <w:rFonts w:ascii="Times New Roman" w:hAnsi="Times New Roman" w:cs="Times New Roman"/>
          <w:kern w:val="0"/>
          <w:sz w:val="24"/>
          <w:szCs w:val="24"/>
        </w:rPr>
        <w:t xml:space="preserve"> Kwun Nam </w:t>
      </w:r>
      <w:proofErr w:type="spellStart"/>
      <w:r w:rsidRPr="00BD3A92">
        <w:rPr>
          <w:rFonts w:ascii="Times New Roman" w:hAnsi="Times New Roman" w:cs="Times New Roman"/>
          <w:kern w:val="0"/>
          <w:sz w:val="24"/>
          <w:szCs w:val="24"/>
        </w:rPr>
        <w:t>Hui,</w:t>
      </w:r>
      <w:r w:rsidRPr="00BD3A92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a</w:t>
      </w:r>
      <w:proofErr w:type="spellEnd"/>
      <w:r w:rsidRPr="00BD3A92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, *</w:t>
      </w:r>
    </w:p>
    <w:p w14:paraId="39E774C7" w14:textId="1D9B0587" w:rsidR="007618AC" w:rsidRPr="00787273" w:rsidRDefault="007618AC" w:rsidP="00F77B92">
      <w:pPr>
        <w:adjustRightInd w:val="0"/>
        <w:snapToGri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42F70872" w14:textId="1EC1BDDD" w:rsidR="0082467F" w:rsidRPr="008027DE" w:rsidRDefault="00071B7C" w:rsidP="00F77B92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027DE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82467F" w:rsidRPr="008027DE">
        <w:rPr>
          <w:rFonts w:ascii="Times New Roman" w:hAnsi="Times New Roman" w:cs="Times New Roman"/>
          <w:sz w:val="24"/>
          <w:szCs w:val="24"/>
        </w:rPr>
        <w:t>Joint Key Laboratory of the Ministry of Education, Institute of Applied Physics and Materials Engineering</w:t>
      </w:r>
      <w:r w:rsidR="001A6F88" w:rsidRPr="008027DE">
        <w:rPr>
          <w:rFonts w:ascii="Times New Roman" w:hAnsi="Times New Roman" w:cs="Times New Roman"/>
          <w:sz w:val="24"/>
          <w:szCs w:val="24"/>
        </w:rPr>
        <w:t xml:space="preserve"> (IAPME)</w:t>
      </w:r>
      <w:r w:rsidR="0082467F" w:rsidRPr="008027DE">
        <w:rPr>
          <w:rFonts w:ascii="Times New Roman" w:hAnsi="Times New Roman" w:cs="Times New Roman"/>
          <w:sz w:val="24"/>
          <w:szCs w:val="24"/>
        </w:rPr>
        <w:t xml:space="preserve">, University of Macau, Avenida da </w:t>
      </w:r>
      <w:proofErr w:type="spellStart"/>
      <w:r w:rsidR="0082467F" w:rsidRPr="008027DE">
        <w:rPr>
          <w:rFonts w:ascii="Times New Roman" w:hAnsi="Times New Roman" w:cs="Times New Roman"/>
          <w:sz w:val="24"/>
          <w:szCs w:val="24"/>
        </w:rPr>
        <w:t>Universidade</w:t>
      </w:r>
      <w:proofErr w:type="spellEnd"/>
      <w:r w:rsidR="0082467F" w:rsidRPr="008027DE">
        <w:rPr>
          <w:rFonts w:ascii="Times New Roman" w:hAnsi="Times New Roman" w:cs="Times New Roman"/>
          <w:sz w:val="24"/>
          <w:szCs w:val="24"/>
        </w:rPr>
        <w:t>, Taipa, Macau SAR, 999078, China</w:t>
      </w:r>
    </w:p>
    <w:p w14:paraId="547B77A2" w14:textId="099D7BD0" w:rsidR="00071B7C" w:rsidRPr="008027DE" w:rsidRDefault="002C7B4D" w:rsidP="00F77B92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027DE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8027DE">
        <w:rPr>
          <w:rFonts w:ascii="Times New Roman" w:hAnsi="Times New Roman" w:cs="Times New Roman"/>
          <w:sz w:val="24"/>
          <w:szCs w:val="24"/>
        </w:rPr>
        <w:t xml:space="preserve"> Key Laboratory of Flexible Electronics (KLOFE), Institute of Advanced Materials (IAM), Nanjing Tech University, Nanjing 211816, Jiangsu, China</w:t>
      </w:r>
    </w:p>
    <w:p w14:paraId="3B4F7FD7" w14:textId="5343B327" w:rsidR="007618AC" w:rsidRPr="008027DE" w:rsidRDefault="00071B7C" w:rsidP="00F77B92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027DE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Pr="008027DE">
        <w:rPr>
          <w:rFonts w:ascii="Times New Roman" w:hAnsi="Times New Roman" w:cs="Times New Roman"/>
          <w:sz w:val="24"/>
          <w:szCs w:val="24"/>
        </w:rPr>
        <w:t xml:space="preserve"> Engineering, Faculty of Science, University of East Anglia, Norwich, NR4 7TJ, United Kingdom</w:t>
      </w:r>
    </w:p>
    <w:p w14:paraId="7052B23C" w14:textId="0411F823" w:rsidR="00071B7C" w:rsidRPr="008027DE" w:rsidRDefault="00071B7C" w:rsidP="00F77B92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69155B" w14:textId="79A39AB3" w:rsidR="00C25BAA" w:rsidRPr="008027DE" w:rsidRDefault="004D3D6D" w:rsidP="00F77B92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27DE">
        <w:rPr>
          <w:rFonts w:ascii="Times New Roman" w:eastAsia="ScalaPro-Regular" w:hAnsi="Times New Roman" w:cs="Times New Roman"/>
          <w:kern w:val="0"/>
          <w:sz w:val="24"/>
          <w:szCs w:val="24"/>
          <w:vertAlign w:val="superscript"/>
        </w:rPr>
        <w:t>+</w:t>
      </w:r>
      <w:r w:rsidR="00C25BAA" w:rsidRPr="008027DE">
        <w:rPr>
          <w:rFonts w:ascii="Times New Roman" w:hAnsi="Times New Roman" w:cs="Times New Roman"/>
          <w:sz w:val="24"/>
          <w:szCs w:val="24"/>
        </w:rPr>
        <w:t xml:space="preserve"> These authors contributed equally.</w:t>
      </w:r>
    </w:p>
    <w:p w14:paraId="09FDFE51" w14:textId="09A766B2" w:rsidR="008C01F2" w:rsidRDefault="00B5318F" w:rsidP="00F77B92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027DE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8C01F2" w:rsidRPr="008027DE">
        <w:rPr>
          <w:rFonts w:ascii="Times New Roman" w:hAnsi="Times New Roman" w:cs="Times New Roman"/>
          <w:sz w:val="24"/>
          <w:szCs w:val="24"/>
        </w:rPr>
        <w:t>Corresponding authors:</w:t>
      </w:r>
    </w:p>
    <w:p w14:paraId="761B5FFA" w14:textId="56111F3D" w:rsidR="00C37874" w:rsidRPr="00601D64" w:rsidRDefault="00C37874" w:rsidP="00F77B92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601D64">
        <w:rPr>
          <w:rFonts w:ascii="Times New Roman" w:hAnsi="Times New Roman" w:cs="Times New Roman"/>
          <w:sz w:val="24"/>
          <w:szCs w:val="24"/>
          <w:lang w:val="de-DE"/>
        </w:rPr>
        <w:t>chenyangzha@um.edu.mo (C. Z</w:t>
      </w:r>
      <w:r w:rsidRPr="00601D64">
        <w:rPr>
          <w:rFonts w:ascii="Times New Roman" w:hAnsi="Times New Roman" w:cs="Times New Roman" w:hint="eastAsia"/>
          <w:sz w:val="24"/>
          <w:szCs w:val="24"/>
          <w:lang w:val="de-DE"/>
        </w:rPr>
        <w:t>ha</w:t>
      </w:r>
      <w:r w:rsidRPr="00601D64">
        <w:rPr>
          <w:rFonts w:ascii="Times New Roman" w:hAnsi="Times New Roman" w:cs="Times New Roman"/>
          <w:sz w:val="24"/>
          <w:szCs w:val="24"/>
          <w:lang w:val="de-DE"/>
        </w:rPr>
        <w:t>)</w:t>
      </w:r>
    </w:p>
    <w:p w14:paraId="701210E9" w14:textId="21A8629D" w:rsidR="008C01F2" w:rsidRPr="00601D64" w:rsidRDefault="008C01F2" w:rsidP="00F77B92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601D64">
        <w:rPr>
          <w:rFonts w:ascii="Times New Roman" w:hAnsi="Times New Roman" w:cs="Times New Roman"/>
          <w:sz w:val="24"/>
          <w:szCs w:val="24"/>
          <w:lang w:val="de-DE"/>
        </w:rPr>
        <w:t>iamcyzha@njtech.edu.cn (C. Zha)</w:t>
      </w:r>
    </w:p>
    <w:p w14:paraId="10186722" w14:textId="427F741C" w:rsidR="008C01F2" w:rsidRPr="008027DE" w:rsidRDefault="008C01F2" w:rsidP="00F77B92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027DE">
        <w:rPr>
          <w:rFonts w:ascii="Times New Roman" w:hAnsi="Times New Roman" w:cs="Times New Roman"/>
          <w:sz w:val="24"/>
          <w:szCs w:val="24"/>
        </w:rPr>
        <w:t>bizhui@um.edu.mo (K.N. Hui)</w:t>
      </w:r>
    </w:p>
    <w:p w14:paraId="2E963DF3" w14:textId="77777777" w:rsidR="008C01F2" w:rsidRPr="008027DE" w:rsidRDefault="008C01F2" w:rsidP="00F77B92">
      <w:pPr>
        <w:widowControl/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027DE">
        <w:rPr>
          <w:rFonts w:ascii="Times New Roman" w:hAnsi="Times New Roman" w:cs="Times New Roman"/>
          <w:sz w:val="24"/>
          <w:szCs w:val="24"/>
        </w:rPr>
        <w:br w:type="page"/>
      </w:r>
    </w:p>
    <w:p w14:paraId="7E5ABC5C" w14:textId="71AF382E" w:rsidR="006369DC" w:rsidRPr="008027DE" w:rsidRDefault="00C7172A" w:rsidP="00F77B92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27DE">
        <w:rPr>
          <w:rFonts w:ascii="Times New Roman" w:hAnsi="Times New Roman" w:cs="Times New Roman"/>
          <w:b/>
          <w:bCs/>
          <w:sz w:val="24"/>
          <w:szCs w:val="24"/>
        </w:rPr>
        <w:lastRenderedPageBreak/>
        <w:t>A</w:t>
      </w:r>
      <w:r w:rsidR="006369DC" w:rsidRPr="008027DE">
        <w:rPr>
          <w:rFonts w:ascii="Times New Roman" w:hAnsi="Times New Roman" w:cs="Times New Roman"/>
          <w:b/>
          <w:bCs/>
          <w:sz w:val="24"/>
          <w:szCs w:val="24"/>
        </w:rPr>
        <w:t>bstract</w:t>
      </w:r>
    </w:p>
    <w:p w14:paraId="0ED0BFE7" w14:textId="3ED9E0F4" w:rsidR="00072000" w:rsidRPr="008027DE" w:rsidRDefault="00D733B4" w:rsidP="00F77B92">
      <w:pPr>
        <w:adjustRightInd w:val="0"/>
        <w:snapToGrid w:val="0"/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8027DE">
        <w:rPr>
          <w:rFonts w:ascii="Times New Roman" w:hAnsi="Times New Roman" w:cs="Times New Roman"/>
          <w:sz w:val="24"/>
          <w:szCs w:val="24"/>
        </w:rPr>
        <w:t>The Li</w:t>
      </w:r>
      <w:r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027DE">
        <w:rPr>
          <w:rFonts w:ascii="Times New Roman" w:hAnsi="Times New Roman" w:cs="Times New Roman"/>
          <w:sz w:val="24"/>
          <w:szCs w:val="24"/>
        </w:rPr>
        <w:t>S-based cathode</w:t>
      </w:r>
      <w:r w:rsidR="002C119A" w:rsidRPr="008027DE">
        <w:rPr>
          <w:rFonts w:ascii="Times New Roman" w:hAnsi="Times New Roman" w:cs="Times New Roman"/>
          <w:sz w:val="24"/>
          <w:szCs w:val="24"/>
        </w:rPr>
        <w:t>s</w:t>
      </w:r>
      <w:r w:rsidRPr="008027DE">
        <w:rPr>
          <w:rFonts w:ascii="Times New Roman" w:hAnsi="Times New Roman" w:cs="Times New Roman"/>
          <w:sz w:val="24"/>
          <w:szCs w:val="24"/>
        </w:rPr>
        <w:t xml:space="preserve"> to couple with Li-free anodes </w:t>
      </w:r>
      <w:r w:rsidR="00310253" w:rsidRPr="008027DE">
        <w:rPr>
          <w:rFonts w:ascii="Times New Roman" w:hAnsi="Times New Roman" w:cs="Times New Roman"/>
          <w:sz w:val="24"/>
          <w:szCs w:val="24"/>
        </w:rPr>
        <w:t>are regarded as</w:t>
      </w:r>
      <w:r w:rsidR="00CE2188" w:rsidRPr="008027DE">
        <w:rPr>
          <w:rFonts w:ascii="Times New Roman" w:hAnsi="Times New Roman" w:cs="Times New Roman"/>
          <w:sz w:val="24"/>
          <w:szCs w:val="24"/>
        </w:rPr>
        <w:t xml:space="preserve"> a </w:t>
      </w:r>
      <w:r w:rsidR="00C6517C" w:rsidRPr="008027DE">
        <w:rPr>
          <w:rFonts w:ascii="Times New Roman" w:hAnsi="Times New Roman" w:cs="Times New Roman"/>
          <w:sz w:val="24"/>
          <w:szCs w:val="24"/>
        </w:rPr>
        <w:t xml:space="preserve">commercially available </w:t>
      </w:r>
      <w:r w:rsidR="004D3090" w:rsidRPr="008027DE">
        <w:rPr>
          <w:rFonts w:ascii="Times New Roman" w:hAnsi="Times New Roman" w:cs="Times New Roman"/>
          <w:sz w:val="24"/>
          <w:szCs w:val="24"/>
        </w:rPr>
        <w:t xml:space="preserve">approach to </w:t>
      </w:r>
      <w:r w:rsidR="00D66518" w:rsidRPr="008027DE">
        <w:rPr>
          <w:rFonts w:ascii="Times New Roman" w:hAnsi="Times New Roman" w:cs="Times New Roman"/>
          <w:sz w:val="24"/>
          <w:szCs w:val="24"/>
        </w:rPr>
        <w:t xml:space="preserve">overcome the safety </w:t>
      </w:r>
      <w:r w:rsidR="001849D7" w:rsidRPr="008027DE">
        <w:rPr>
          <w:rFonts w:ascii="Times New Roman" w:hAnsi="Times New Roman" w:cs="Times New Roman"/>
          <w:sz w:val="24"/>
          <w:szCs w:val="24"/>
        </w:rPr>
        <w:t>risk</w:t>
      </w:r>
      <w:r w:rsidR="00D66518" w:rsidRPr="008027DE">
        <w:rPr>
          <w:rFonts w:ascii="Times New Roman" w:hAnsi="Times New Roman" w:cs="Times New Roman"/>
          <w:sz w:val="24"/>
          <w:szCs w:val="24"/>
        </w:rPr>
        <w:t xml:space="preserve"> of lithium metal</w:t>
      </w:r>
      <w:r w:rsidR="005D61CA" w:rsidRPr="008027DE">
        <w:rPr>
          <w:rFonts w:ascii="Times New Roman" w:hAnsi="Times New Roman" w:cs="Times New Roman"/>
          <w:sz w:val="24"/>
          <w:szCs w:val="24"/>
        </w:rPr>
        <w:t xml:space="preserve"> anodes</w:t>
      </w:r>
      <w:r w:rsidR="00D66518" w:rsidRPr="008027DE">
        <w:rPr>
          <w:rFonts w:ascii="Times New Roman" w:hAnsi="Times New Roman" w:cs="Times New Roman"/>
          <w:sz w:val="24"/>
          <w:szCs w:val="24"/>
        </w:rPr>
        <w:t xml:space="preserve">. </w:t>
      </w:r>
      <w:r w:rsidR="001849D7" w:rsidRPr="008027DE">
        <w:rPr>
          <w:rFonts w:ascii="Times New Roman" w:hAnsi="Times New Roman" w:cs="Times New Roman"/>
          <w:sz w:val="24"/>
          <w:szCs w:val="24"/>
        </w:rPr>
        <w:t xml:space="preserve">However, </w:t>
      </w:r>
      <w:r w:rsidR="002B04C0" w:rsidRPr="008027DE">
        <w:rPr>
          <w:rFonts w:ascii="Times New Roman" w:hAnsi="Times New Roman" w:cs="Times New Roman"/>
          <w:sz w:val="24"/>
          <w:szCs w:val="24"/>
        </w:rPr>
        <w:t>the passivated</w:t>
      </w:r>
      <w:r w:rsidR="008772BD" w:rsidRPr="008027DE">
        <w:rPr>
          <w:rFonts w:ascii="Times New Roman" w:hAnsi="Times New Roman" w:cs="Times New Roman"/>
          <w:sz w:val="24"/>
          <w:szCs w:val="24"/>
        </w:rPr>
        <w:t xml:space="preserve"> Li</w:t>
      </w:r>
      <w:r w:rsidR="008772BD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772BD" w:rsidRPr="008027DE">
        <w:rPr>
          <w:rFonts w:ascii="Times New Roman" w:hAnsi="Times New Roman" w:cs="Times New Roman"/>
          <w:sz w:val="24"/>
          <w:szCs w:val="24"/>
        </w:rPr>
        <w:t xml:space="preserve">S </w:t>
      </w:r>
      <w:r w:rsidR="003A1CBA" w:rsidRPr="008027DE">
        <w:rPr>
          <w:rFonts w:ascii="Times New Roman" w:hAnsi="Times New Roman" w:cs="Times New Roman"/>
          <w:sz w:val="24"/>
          <w:szCs w:val="24"/>
        </w:rPr>
        <w:t xml:space="preserve">instinct </w:t>
      </w:r>
      <w:r w:rsidR="0052388E" w:rsidRPr="008027DE">
        <w:rPr>
          <w:rFonts w:ascii="Times New Roman" w:hAnsi="Times New Roman" w:cs="Times New Roman"/>
          <w:sz w:val="24"/>
          <w:szCs w:val="24"/>
        </w:rPr>
        <w:t>leads to a high activation potential</w:t>
      </w:r>
      <w:r w:rsidR="00B3646D" w:rsidRPr="008027DE">
        <w:rPr>
          <w:rFonts w:ascii="Times New Roman" w:hAnsi="Times New Roman" w:cs="Times New Roman"/>
          <w:sz w:val="24"/>
          <w:szCs w:val="24"/>
        </w:rPr>
        <w:t xml:space="preserve"> in the initial </w:t>
      </w:r>
      <w:r w:rsidR="00065C2C" w:rsidRPr="008027DE">
        <w:rPr>
          <w:rFonts w:ascii="Times New Roman" w:hAnsi="Times New Roman" w:cs="Times New Roman"/>
          <w:sz w:val="24"/>
          <w:szCs w:val="24"/>
        </w:rPr>
        <w:t>charging process</w:t>
      </w:r>
      <w:r w:rsidR="000229E4" w:rsidRPr="008027DE">
        <w:rPr>
          <w:rFonts w:ascii="Times New Roman" w:hAnsi="Times New Roman" w:cs="Times New Roman"/>
          <w:sz w:val="24"/>
          <w:szCs w:val="24"/>
        </w:rPr>
        <w:t>, and</w:t>
      </w:r>
      <w:r w:rsidR="005C1D8C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0229E4" w:rsidRPr="008027DE">
        <w:rPr>
          <w:rFonts w:ascii="Times New Roman" w:hAnsi="Times New Roman" w:cs="Times New Roman"/>
          <w:sz w:val="24"/>
          <w:szCs w:val="24"/>
        </w:rPr>
        <w:t xml:space="preserve">the </w:t>
      </w:r>
      <w:r w:rsidR="00611A66" w:rsidRPr="008027DE">
        <w:rPr>
          <w:rFonts w:ascii="Times New Roman" w:hAnsi="Times New Roman" w:cs="Times New Roman"/>
          <w:sz w:val="24"/>
          <w:szCs w:val="24"/>
        </w:rPr>
        <w:t xml:space="preserve">notorious shuttle effect of </w:t>
      </w:r>
      <w:r w:rsidR="002229ED" w:rsidRPr="008027DE">
        <w:rPr>
          <w:rFonts w:ascii="Times New Roman" w:hAnsi="Times New Roman" w:cs="Times New Roman"/>
          <w:sz w:val="24"/>
          <w:szCs w:val="24"/>
        </w:rPr>
        <w:t xml:space="preserve">polysulfide </w:t>
      </w:r>
      <w:r w:rsidR="00CA0095" w:rsidRPr="008027DE">
        <w:rPr>
          <w:rFonts w:ascii="Times New Roman" w:hAnsi="Times New Roman" w:cs="Times New Roman"/>
          <w:sz w:val="24"/>
          <w:szCs w:val="24"/>
        </w:rPr>
        <w:t>is inevitable</w:t>
      </w:r>
      <w:r w:rsidR="005C1D8C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A01D7F" w:rsidRPr="008027DE">
        <w:rPr>
          <w:rFonts w:ascii="Times New Roman" w:hAnsi="Times New Roman" w:cs="Times New Roman"/>
          <w:sz w:val="24"/>
          <w:szCs w:val="24"/>
        </w:rPr>
        <w:t>upon</w:t>
      </w:r>
      <w:r w:rsidR="005C1D8C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A01D7F" w:rsidRPr="008027DE">
        <w:rPr>
          <w:rFonts w:ascii="Times New Roman" w:hAnsi="Times New Roman" w:cs="Times New Roman"/>
          <w:sz w:val="24"/>
          <w:szCs w:val="24"/>
        </w:rPr>
        <w:t xml:space="preserve">cell </w:t>
      </w:r>
      <w:r w:rsidR="00F81B1D" w:rsidRPr="008027DE">
        <w:rPr>
          <w:rFonts w:ascii="Times New Roman" w:hAnsi="Times New Roman" w:cs="Times New Roman"/>
          <w:sz w:val="24"/>
          <w:szCs w:val="24"/>
        </w:rPr>
        <w:t xml:space="preserve">cycling. </w:t>
      </w:r>
      <w:r w:rsidR="00B60F61" w:rsidRPr="008027DE">
        <w:rPr>
          <w:rFonts w:ascii="Times New Roman" w:hAnsi="Times New Roman" w:cs="Times New Roman"/>
          <w:sz w:val="24"/>
          <w:szCs w:val="24"/>
        </w:rPr>
        <w:t xml:space="preserve">Here we </w:t>
      </w:r>
      <w:r w:rsidR="00712778" w:rsidRPr="008027DE">
        <w:rPr>
          <w:rFonts w:ascii="Times New Roman" w:hAnsi="Times New Roman" w:cs="Times New Roman"/>
          <w:sz w:val="24"/>
          <w:szCs w:val="24"/>
        </w:rPr>
        <w:t>create</w:t>
      </w:r>
      <w:r w:rsidR="00B60F61" w:rsidRPr="008027DE">
        <w:rPr>
          <w:rFonts w:ascii="Times New Roman" w:hAnsi="Times New Roman" w:cs="Times New Roman"/>
          <w:sz w:val="24"/>
          <w:szCs w:val="24"/>
        </w:rPr>
        <w:t xml:space="preserve"> a </w:t>
      </w:r>
      <w:r w:rsidR="009910CB" w:rsidRPr="008027DE">
        <w:rPr>
          <w:rFonts w:ascii="Times New Roman" w:hAnsi="Times New Roman" w:cs="Times New Roman"/>
          <w:sz w:val="24"/>
          <w:szCs w:val="24"/>
        </w:rPr>
        <w:t>single atom</w:t>
      </w:r>
      <w:r w:rsidR="00B60F61" w:rsidRPr="008027DE">
        <w:rPr>
          <w:rFonts w:ascii="Times New Roman" w:hAnsi="Times New Roman" w:cs="Times New Roman"/>
          <w:sz w:val="24"/>
          <w:szCs w:val="24"/>
        </w:rPr>
        <w:t xml:space="preserve"> tailoring strategy </w:t>
      </w:r>
      <w:r w:rsidR="007173A8" w:rsidRPr="008027DE">
        <w:rPr>
          <w:rFonts w:ascii="Times New Roman" w:hAnsi="Times New Roman" w:cs="Times New Roman"/>
          <w:sz w:val="24"/>
          <w:szCs w:val="24"/>
        </w:rPr>
        <w:t xml:space="preserve">by </w:t>
      </w:r>
      <w:proofErr w:type="spellStart"/>
      <w:r w:rsidR="007173A8" w:rsidRPr="008027DE">
        <w:rPr>
          <w:rFonts w:ascii="Times New Roman" w:hAnsi="Times New Roman" w:cs="Times New Roman"/>
          <w:sz w:val="24"/>
          <w:szCs w:val="24"/>
        </w:rPr>
        <w:t>comproportionation</w:t>
      </w:r>
      <w:proofErr w:type="spellEnd"/>
      <w:r w:rsidR="007173A8" w:rsidRPr="008027DE">
        <w:rPr>
          <w:rFonts w:ascii="Times New Roman" w:hAnsi="Times New Roman" w:cs="Times New Roman"/>
          <w:sz w:val="24"/>
          <w:szCs w:val="24"/>
        </w:rPr>
        <w:t xml:space="preserve"> reactions</w:t>
      </w:r>
      <w:r w:rsidR="00C91101" w:rsidRPr="008027DE">
        <w:rPr>
          <w:rFonts w:ascii="Times New Roman" w:hAnsi="Times New Roman" w:cs="Times New Roman"/>
          <w:sz w:val="24"/>
          <w:szCs w:val="24"/>
        </w:rPr>
        <w:t xml:space="preserve"> (Li</w:t>
      </w:r>
      <w:r w:rsidR="00C91101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91101" w:rsidRPr="008027DE">
        <w:rPr>
          <w:rFonts w:ascii="Times New Roman" w:hAnsi="Times New Roman" w:cs="Times New Roman"/>
          <w:sz w:val="24"/>
          <w:szCs w:val="24"/>
        </w:rPr>
        <w:t>S + S = Li</w:t>
      </w:r>
      <w:r w:rsidR="00C91101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91101" w:rsidRPr="008027DE">
        <w:rPr>
          <w:rFonts w:ascii="Times New Roman" w:hAnsi="Times New Roman" w:cs="Times New Roman"/>
          <w:sz w:val="24"/>
          <w:szCs w:val="24"/>
        </w:rPr>
        <w:t>S</w:t>
      </w:r>
      <w:r w:rsidR="00C91101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91101" w:rsidRPr="008027DE">
        <w:rPr>
          <w:rFonts w:ascii="Times New Roman" w:hAnsi="Times New Roman" w:cs="Times New Roman"/>
          <w:sz w:val="24"/>
          <w:szCs w:val="24"/>
        </w:rPr>
        <w:t>)</w:t>
      </w:r>
      <w:r w:rsidR="00DD56ED" w:rsidRPr="008027DE">
        <w:rPr>
          <w:rFonts w:ascii="Times New Roman" w:hAnsi="Times New Roman" w:cs="Times New Roman"/>
          <w:sz w:val="24"/>
          <w:szCs w:val="24"/>
        </w:rPr>
        <w:t xml:space="preserve"> to from the liquid Li</w:t>
      </w:r>
      <w:r w:rsidR="00DD56ED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D56ED" w:rsidRPr="008027DE">
        <w:rPr>
          <w:rFonts w:ascii="Times New Roman" w:hAnsi="Times New Roman" w:cs="Times New Roman"/>
          <w:sz w:val="24"/>
          <w:szCs w:val="24"/>
        </w:rPr>
        <w:t>S</w:t>
      </w:r>
      <w:r w:rsidR="00DD56ED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D56ED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715DEF" w:rsidRPr="008027DE">
        <w:rPr>
          <w:rFonts w:ascii="Times New Roman" w:hAnsi="Times New Roman" w:cs="Times New Roman"/>
          <w:sz w:val="24"/>
          <w:szCs w:val="24"/>
        </w:rPr>
        <w:t>catholyte</w:t>
      </w:r>
      <w:r w:rsidR="00B84688" w:rsidRPr="008027DE">
        <w:rPr>
          <w:rFonts w:ascii="Times New Roman" w:hAnsi="Times New Roman" w:cs="Times New Roman"/>
          <w:sz w:val="24"/>
          <w:szCs w:val="24"/>
        </w:rPr>
        <w:t xml:space="preserve">, where </w:t>
      </w:r>
      <w:r w:rsidR="00B9596F" w:rsidRPr="008027DE">
        <w:rPr>
          <w:rFonts w:ascii="Times New Roman" w:hAnsi="Times New Roman" w:cs="Times New Roman"/>
          <w:sz w:val="24"/>
          <w:szCs w:val="24"/>
        </w:rPr>
        <w:t>the Li</w:t>
      </w:r>
      <w:r w:rsidR="00B9596F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9596F" w:rsidRPr="008027DE">
        <w:rPr>
          <w:rFonts w:ascii="Times New Roman" w:hAnsi="Times New Roman" w:cs="Times New Roman"/>
          <w:sz w:val="24"/>
          <w:szCs w:val="24"/>
        </w:rPr>
        <w:t>S</w:t>
      </w:r>
      <w:r w:rsidR="00B9596F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9596F" w:rsidRPr="008027DE">
        <w:rPr>
          <w:rFonts w:ascii="Times New Roman" w:hAnsi="Times New Roman" w:cs="Times New Roman"/>
          <w:sz w:val="24"/>
          <w:szCs w:val="24"/>
        </w:rPr>
        <w:t xml:space="preserve"> cell enables </w:t>
      </w:r>
      <w:r w:rsidR="00C41BA6" w:rsidRPr="008027DE">
        <w:rPr>
          <w:rFonts w:ascii="Times New Roman" w:hAnsi="Times New Roman" w:cs="Times New Roman"/>
          <w:sz w:val="24"/>
          <w:szCs w:val="24"/>
        </w:rPr>
        <w:t xml:space="preserve">a </w:t>
      </w:r>
      <w:r w:rsidR="00B9596F" w:rsidRPr="008027DE">
        <w:rPr>
          <w:rFonts w:ascii="Times New Roman" w:hAnsi="Times New Roman" w:cs="Times New Roman"/>
          <w:sz w:val="24"/>
          <w:szCs w:val="24"/>
        </w:rPr>
        <w:t>lower potential barrier and allows for the 3.0 V activation voltage without any other material modification.</w:t>
      </w:r>
      <w:r w:rsidR="00072000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201AFC" w:rsidRPr="008027DE">
        <w:rPr>
          <w:rFonts w:ascii="Times New Roman" w:hAnsi="Times New Roman" w:cs="Times New Roman"/>
          <w:sz w:val="24"/>
          <w:szCs w:val="24"/>
        </w:rPr>
        <w:t xml:space="preserve">Meanwhile, </w:t>
      </w:r>
      <w:r w:rsidR="00D75E37" w:rsidRPr="008027DE">
        <w:rPr>
          <w:rFonts w:ascii="Times New Roman" w:hAnsi="Times New Roman" w:cs="Times New Roman"/>
          <w:sz w:val="24"/>
          <w:szCs w:val="24"/>
        </w:rPr>
        <w:t>the polar conducting material TaB</w:t>
      </w:r>
      <w:r w:rsidR="00D75E37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75E37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4519D9" w:rsidRPr="008027DE">
        <w:rPr>
          <w:rFonts w:ascii="Times New Roman" w:hAnsi="Times New Roman" w:cs="Times New Roman"/>
          <w:sz w:val="24"/>
          <w:szCs w:val="24"/>
        </w:rPr>
        <w:t xml:space="preserve">is </w:t>
      </w:r>
      <w:r w:rsidR="00E46DF6" w:rsidRPr="008027DE">
        <w:rPr>
          <w:rFonts w:ascii="Times New Roman" w:hAnsi="Times New Roman" w:cs="Times New Roman"/>
          <w:sz w:val="24"/>
          <w:szCs w:val="24"/>
        </w:rPr>
        <w:t>introduced</w:t>
      </w:r>
      <w:r w:rsidR="004519D9" w:rsidRPr="008027DE">
        <w:rPr>
          <w:rFonts w:ascii="Times New Roman" w:hAnsi="Times New Roman" w:cs="Times New Roman"/>
          <w:sz w:val="24"/>
          <w:szCs w:val="24"/>
        </w:rPr>
        <w:t xml:space="preserve"> to </w:t>
      </w:r>
      <w:r w:rsidR="00E43DEB" w:rsidRPr="008027DE">
        <w:rPr>
          <w:rFonts w:ascii="Times New Roman" w:hAnsi="Times New Roman" w:cs="Times New Roman"/>
          <w:sz w:val="24"/>
          <w:szCs w:val="24"/>
        </w:rPr>
        <w:t xml:space="preserve">restrain </w:t>
      </w:r>
      <w:r w:rsidR="001928E5" w:rsidRPr="008027DE">
        <w:rPr>
          <w:rFonts w:ascii="Times New Roman" w:hAnsi="Times New Roman" w:cs="Times New Roman"/>
          <w:sz w:val="24"/>
          <w:szCs w:val="24"/>
        </w:rPr>
        <w:t xml:space="preserve">the </w:t>
      </w:r>
      <w:r w:rsidR="00392431" w:rsidRPr="008027DE">
        <w:rPr>
          <w:rFonts w:ascii="Times New Roman" w:hAnsi="Times New Roman" w:cs="Times New Roman"/>
          <w:sz w:val="24"/>
          <w:szCs w:val="24"/>
        </w:rPr>
        <w:t>migration</w:t>
      </w:r>
      <w:r w:rsidR="00E43DEB" w:rsidRPr="008027DE">
        <w:rPr>
          <w:rFonts w:ascii="Times New Roman" w:hAnsi="Times New Roman" w:cs="Times New Roman"/>
          <w:sz w:val="24"/>
          <w:szCs w:val="24"/>
        </w:rPr>
        <w:t xml:space="preserve"> of </w:t>
      </w:r>
      <w:r w:rsidR="00160ADB" w:rsidRPr="008027DE">
        <w:rPr>
          <w:rFonts w:ascii="Times New Roman" w:hAnsi="Times New Roman" w:cs="Times New Roman"/>
          <w:sz w:val="24"/>
          <w:szCs w:val="24"/>
        </w:rPr>
        <w:t>polysulfides</w:t>
      </w:r>
      <w:r w:rsidR="005A7C66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160ADB" w:rsidRPr="008027DE">
        <w:rPr>
          <w:rFonts w:ascii="Times New Roman" w:hAnsi="Times New Roman" w:cs="Times New Roman"/>
          <w:sz w:val="24"/>
          <w:szCs w:val="24"/>
        </w:rPr>
        <w:t>and</w:t>
      </w:r>
      <w:r w:rsidR="00392431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2A5088" w:rsidRPr="008027DE">
        <w:rPr>
          <w:rFonts w:ascii="Times New Roman" w:hAnsi="Times New Roman" w:cs="Times New Roman"/>
          <w:sz w:val="24"/>
          <w:szCs w:val="24"/>
        </w:rPr>
        <w:t>provide</w:t>
      </w:r>
      <w:r w:rsidR="00160ADB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2A5088" w:rsidRPr="008027DE">
        <w:rPr>
          <w:rFonts w:ascii="Times New Roman" w:hAnsi="Times New Roman" w:cs="Times New Roman"/>
          <w:sz w:val="24"/>
          <w:szCs w:val="24"/>
        </w:rPr>
        <w:t>fast redox</w:t>
      </w:r>
      <w:r w:rsidR="0008142F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2A5088" w:rsidRPr="008027DE">
        <w:rPr>
          <w:rFonts w:ascii="Times New Roman" w:hAnsi="Times New Roman" w:cs="Times New Roman"/>
          <w:sz w:val="24"/>
          <w:szCs w:val="24"/>
        </w:rPr>
        <w:t>reaction kinetics</w:t>
      </w:r>
      <w:r w:rsidR="0008142F" w:rsidRPr="008027DE">
        <w:rPr>
          <w:rFonts w:ascii="Times New Roman" w:hAnsi="Times New Roman" w:cs="Times New Roman"/>
          <w:sz w:val="24"/>
          <w:szCs w:val="24"/>
        </w:rPr>
        <w:t xml:space="preserve">. </w:t>
      </w:r>
      <w:r w:rsidR="00072000" w:rsidRPr="008027DE">
        <w:rPr>
          <w:rFonts w:ascii="Times New Roman" w:hAnsi="Times New Roman" w:cs="Times New Roman"/>
          <w:sz w:val="24"/>
          <w:szCs w:val="24"/>
        </w:rPr>
        <w:t>With those ingenious tailoring of cell designs, the Li</w:t>
      </w:r>
      <w:r w:rsidR="00072000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72000" w:rsidRPr="008027DE">
        <w:rPr>
          <w:rFonts w:ascii="Times New Roman" w:hAnsi="Times New Roman" w:cs="Times New Roman"/>
          <w:sz w:val="24"/>
          <w:szCs w:val="24"/>
        </w:rPr>
        <w:t>S</w:t>
      </w:r>
      <w:r w:rsidR="00072000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72000" w:rsidRPr="008027DE">
        <w:rPr>
          <w:rFonts w:ascii="Times New Roman" w:hAnsi="Times New Roman" w:cs="Times New Roman"/>
          <w:sz w:val="24"/>
          <w:szCs w:val="24"/>
        </w:rPr>
        <w:t>-TaB</w:t>
      </w:r>
      <w:r w:rsidR="00072000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72000" w:rsidRPr="008027DE">
        <w:rPr>
          <w:rFonts w:ascii="Times New Roman" w:hAnsi="Times New Roman" w:cs="Times New Roman"/>
          <w:sz w:val="24"/>
          <w:szCs w:val="24"/>
        </w:rPr>
        <w:t xml:space="preserve"> cell (Li</w:t>
      </w:r>
      <w:r w:rsidR="00072000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72000" w:rsidRPr="008027DE">
        <w:rPr>
          <w:rFonts w:ascii="Times New Roman" w:hAnsi="Times New Roman" w:cs="Times New Roman"/>
          <w:sz w:val="24"/>
          <w:szCs w:val="24"/>
        </w:rPr>
        <w:t>S</w:t>
      </w:r>
      <w:r w:rsidR="00072000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72000" w:rsidRPr="008027DE">
        <w:rPr>
          <w:rFonts w:ascii="Times New Roman" w:hAnsi="Times New Roman" w:cs="Times New Roman"/>
          <w:sz w:val="24"/>
          <w:szCs w:val="24"/>
        </w:rPr>
        <w:t xml:space="preserve"> content of 9</w:t>
      </w:r>
      <w:r w:rsidR="00883FB1">
        <w:rPr>
          <w:rFonts w:ascii="Times New Roman" w:hAnsi="Times New Roman" w:cs="Times New Roman"/>
          <w:sz w:val="24"/>
          <w:szCs w:val="24"/>
        </w:rPr>
        <w:t>1</w:t>
      </w:r>
      <w:r w:rsidR="00072000" w:rsidRPr="008027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2000" w:rsidRPr="008027DE">
        <w:rPr>
          <w:rFonts w:ascii="Times New Roman" w:hAnsi="Times New Roman" w:cs="Times New Roman"/>
          <w:sz w:val="24"/>
          <w:szCs w:val="24"/>
        </w:rPr>
        <w:t>wt</w:t>
      </w:r>
      <w:proofErr w:type="spellEnd"/>
      <w:r w:rsidR="00072000" w:rsidRPr="008027DE">
        <w:rPr>
          <w:rFonts w:ascii="Times New Roman" w:hAnsi="Times New Roman" w:cs="Times New Roman"/>
          <w:sz w:val="24"/>
          <w:szCs w:val="24"/>
        </w:rPr>
        <w:t>%) exhibits stable capacity (</w:t>
      </w:r>
      <w:r w:rsidR="00072000" w:rsidRPr="008027DE">
        <w:rPr>
          <w:rFonts w:ascii="Times New Roman" w:eastAsia="SimSun" w:hAnsi="Times New Roman" w:cs="Times New Roman"/>
          <w:sz w:val="24"/>
          <w:szCs w:val="24"/>
        </w:rPr>
        <w:t>initial capacity of 597</w:t>
      </w:r>
      <w:r w:rsidR="00072000" w:rsidRPr="008027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2000" w:rsidRPr="008027DE">
        <w:rPr>
          <w:rFonts w:ascii="Times New Roman" w:hAnsi="Times New Roman" w:cs="Times New Roman"/>
          <w:sz w:val="24"/>
          <w:szCs w:val="24"/>
        </w:rPr>
        <w:t>mAh</w:t>
      </w:r>
      <w:proofErr w:type="spellEnd"/>
      <w:r w:rsidR="00072000" w:rsidRPr="008027DE">
        <w:rPr>
          <w:rFonts w:ascii="Times New Roman" w:hAnsi="Times New Roman" w:cs="Times New Roman"/>
          <w:sz w:val="24"/>
          <w:szCs w:val="24"/>
        </w:rPr>
        <w:t>/g at 4 mg/cm</w:t>
      </w:r>
      <w:r w:rsidR="00072000" w:rsidRPr="008027D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72000" w:rsidRPr="008027DE">
        <w:rPr>
          <w:rFonts w:ascii="Times New Roman" w:hAnsi="Times New Roman" w:cs="Times New Roman"/>
          <w:sz w:val="24"/>
          <w:szCs w:val="24"/>
        </w:rPr>
        <w:t xml:space="preserve"> Li</w:t>
      </w:r>
      <w:r w:rsidR="00072000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72000" w:rsidRPr="008027DE">
        <w:rPr>
          <w:rFonts w:ascii="Times New Roman" w:hAnsi="Times New Roman" w:cs="Times New Roman"/>
          <w:sz w:val="24"/>
          <w:szCs w:val="24"/>
        </w:rPr>
        <w:t>S</w:t>
      </w:r>
      <w:r w:rsidR="00072000" w:rsidRPr="008027DE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072000" w:rsidRPr="008027DE">
        <w:rPr>
          <w:rFonts w:ascii="Times New Roman" w:hAnsi="Times New Roman" w:cs="Times New Roman"/>
          <w:sz w:val="24"/>
          <w:szCs w:val="24"/>
        </w:rPr>
        <w:t>loading), excellent cycling stability (500 cycles at 2.4 mA/cm</w:t>
      </w:r>
      <w:r w:rsidR="00072000" w:rsidRPr="008027D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72000" w:rsidRPr="008027DE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4ED7916F" w14:textId="787ABA6E" w:rsidR="00F37064" w:rsidRPr="008027DE" w:rsidRDefault="00F37064" w:rsidP="00F77B92">
      <w:pPr>
        <w:widowControl/>
        <w:adjustRightInd w:val="0"/>
        <w:snapToGrid w:val="0"/>
        <w:spacing w:line="48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8027DE">
        <w:rPr>
          <w:rFonts w:ascii="Times New Roman" w:hAnsi="Times New Roman" w:cs="Times New Roman"/>
          <w:sz w:val="24"/>
          <w:szCs w:val="24"/>
        </w:rPr>
        <w:br w:type="page"/>
      </w:r>
    </w:p>
    <w:p w14:paraId="7583F888" w14:textId="74F6CE26" w:rsidR="00635030" w:rsidRPr="008027DE" w:rsidRDefault="005E5F50" w:rsidP="00F77B92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27DE">
        <w:rPr>
          <w:rFonts w:ascii="Times New Roman" w:hAnsi="Times New Roman" w:cs="Times New Roman"/>
          <w:b/>
          <w:bCs/>
          <w:sz w:val="24"/>
          <w:szCs w:val="24"/>
        </w:rPr>
        <w:lastRenderedPageBreak/>
        <w:t>Introduction</w:t>
      </w:r>
    </w:p>
    <w:p w14:paraId="239D4479" w14:textId="46A34E54" w:rsidR="00CE7F01" w:rsidRPr="008027DE" w:rsidRDefault="00A15411" w:rsidP="00F77B92">
      <w:pPr>
        <w:adjustRightInd w:val="0"/>
        <w:snapToGrid w:val="0"/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8027DE">
        <w:rPr>
          <w:rFonts w:ascii="Times New Roman" w:hAnsi="Times New Roman" w:cs="Times New Roman"/>
          <w:sz w:val="24"/>
          <w:szCs w:val="24"/>
        </w:rPr>
        <w:t>Lithium sulfide (Li</w:t>
      </w:r>
      <w:r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027DE">
        <w:rPr>
          <w:rFonts w:ascii="Times New Roman" w:hAnsi="Times New Roman" w:cs="Times New Roman"/>
          <w:sz w:val="24"/>
          <w:szCs w:val="24"/>
        </w:rPr>
        <w:t xml:space="preserve">S) is a promising candidate to use as the Li-containing cathode in lithium-sulfur (Li-S) batteries, which can </w:t>
      </w:r>
      <w:r w:rsidR="00635030" w:rsidRPr="008027DE">
        <w:rPr>
          <w:rFonts w:ascii="Times New Roman" w:hAnsi="Times New Roman" w:cs="Times New Roman"/>
          <w:sz w:val="24"/>
          <w:szCs w:val="24"/>
        </w:rPr>
        <w:t>couple with</w:t>
      </w:r>
      <w:r w:rsidRPr="008027DE">
        <w:rPr>
          <w:rFonts w:ascii="Times New Roman" w:hAnsi="Times New Roman" w:cs="Times New Roman"/>
          <w:sz w:val="24"/>
          <w:szCs w:val="24"/>
        </w:rPr>
        <w:t xml:space="preserve"> Li-free anode</w:t>
      </w:r>
      <w:r w:rsidR="00635030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Pr="008027DE">
        <w:rPr>
          <w:rFonts w:ascii="Times New Roman" w:hAnsi="Times New Roman" w:cs="Times New Roman"/>
          <w:sz w:val="24"/>
          <w:szCs w:val="24"/>
        </w:rPr>
        <w:t xml:space="preserve">with more </w:t>
      </w:r>
      <w:r w:rsidR="00635030" w:rsidRPr="008027DE">
        <w:rPr>
          <w:rFonts w:ascii="Times New Roman" w:hAnsi="Times New Roman" w:cs="Times New Roman"/>
          <w:sz w:val="24"/>
          <w:szCs w:val="24"/>
        </w:rPr>
        <w:t>practical</w:t>
      </w:r>
      <w:r w:rsidRPr="008027DE">
        <w:rPr>
          <w:rFonts w:ascii="Times New Roman" w:hAnsi="Times New Roman" w:cs="Times New Roman"/>
          <w:sz w:val="24"/>
          <w:szCs w:val="24"/>
        </w:rPr>
        <w:t xml:space="preserve"> safety performances</w:t>
      </w:r>
      <w:r w:rsidR="000B6085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Pr="008027DE">
        <w:rPr>
          <w:rFonts w:ascii="Times New Roman" w:hAnsi="Times New Roman" w:cs="Times New Roman"/>
          <w:sz w:val="24"/>
          <w:szCs w:val="24"/>
        </w:rPr>
        <w:t xml:space="preserve">to </w:t>
      </w:r>
      <w:r w:rsidR="000B6085" w:rsidRPr="008027DE">
        <w:rPr>
          <w:rFonts w:ascii="Times New Roman" w:hAnsi="Times New Roman" w:cs="Times New Roman"/>
          <w:sz w:val="24"/>
          <w:szCs w:val="24"/>
        </w:rPr>
        <w:t>evade</w:t>
      </w:r>
      <w:r w:rsidRPr="008027DE">
        <w:rPr>
          <w:rFonts w:ascii="Times New Roman" w:hAnsi="Times New Roman" w:cs="Times New Roman"/>
          <w:sz w:val="24"/>
          <w:szCs w:val="24"/>
        </w:rPr>
        <w:t xml:space="preserve"> the problematic </w:t>
      </w:r>
      <w:r w:rsidR="00635030" w:rsidRPr="008027DE">
        <w:rPr>
          <w:rFonts w:ascii="Times New Roman" w:hAnsi="Times New Roman" w:cs="Times New Roman"/>
          <w:sz w:val="24"/>
          <w:szCs w:val="24"/>
        </w:rPr>
        <w:t xml:space="preserve">pure </w:t>
      </w:r>
      <w:r w:rsidRPr="008027DE">
        <w:rPr>
          <w:rFonts w:ascii="Times New Roman" w:hAnsi="Times New Roman" w:cs="Times New Roman"/>
          <w:sz w:val="24"/>
          <w:szCs w:val="24"/>
        </w:rPr>
        <w:t>Li metal</w:t>
      </w:r>
      <w:r w:rsidR="00635030" w:rsidRPr="008027DE">
        <w:rPr>
          <w:rFonts w:ascii="Times New Roman" w:hAnsi="Times New Roman" w:cs="Times New Roman"/>
          <w:sz w:val="24"/>
          <w:szCs w:val="24"/>
        </w:rPr>
        <w:t xml:space="preserve"> anode.</w:t>
      </w:r>
      <w:r w:rsidR="00332633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F70484" w:rsidRPr="008027DE">
        <w:rPr>
          <w:rFonts w:ascii="Times New Roman" w:hAnsi="Times New Roman" w:cs="Times New Roman"/>
          <w:sz w:val="24"/>
          <w:szCs w:val="24"/>
        </w:rPr>
        <w:t xml:space="preserve">Meanwhile, </w:t>
      </w:r>
      <w:r w:rsidR="00332633" w:rsidRPr="008027DE">
        <w:rPr>
          <w:rFonts w:ascii="Times New Roman" w:hAnsi="Times New Roman" w:cs="Times New Roman"/>
          <w:sz w:val="24"/>
          <w:szCs w:val="24"/>
        </w:rPr>
        <w:t xml:space="preserve">the </w:t>
      </w:r>
      <w:r w:rsidR="00F70484" w:rsidRPr="008027DE">
        <w:rPr>
          <w:rFonts w:ascii="Times New Roman" w:hAnsi="Times New Roman" w:cs="Times New Roman"/>
          <w:sz w:val="24"/>
          <w:szCs w:val="24"/>
        </w:rPr>
        <w:t>Li</w:t>
      </w:r>
      <w:r w:rsidR="00F70484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70484" w:rsidRPr="008027DE">
        <w:rPr>
          <w:rFonts w:ascii="Times New Roman" w:hAnsi="Times New Roman" w:cs="Times New Roman"/>
          <w:sz w:val="24"/>
          <w:szCs w:val="24"/>
        </w:rPr>
        <w:t xml:space="preserve">S has the advantages of higher melting point </w:t>
      </w:r>
      <w:r w:rsidR="00332633" w:rsidRPr="008027DE">
        <w:rPr>
          <w:rFonts w:ascii="Times New Roman" w:hAnsi="Times New Roman" w:cs="Times New Roman"/>
          <w:sz w:val="24"/>
          <w:szCs w:val="24"/>
        </w:rPr>
        <w:t xml:space="preserve">(938 </w:t>
      </w:r>
      <w:proofErr w:type="spellStart"/>
      <w:r w:rsidR="00332633" w:rsidRPr="008027D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332633" w:rsidRPr="008027DE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332633" w:rsidRPr="008027DE">
        <w:rPr>
          <w:rFonts w:ascii="Times New Roman" w:hAnsi="Times New Roman" w:cs="Times New Roman"/>
          <w:sz w:val="24"/>
          <w:szCs w:val="24"/>
        </w:rPr>
        <w:t xml:space="preserve">) </w:t>
      </w:r>
      <w:r w:rsidR="00F70484" w:rsidRPr="008027DE">
        <w:rPr>
          <w:rFonts w:ascii="Times New Roman" w:hAnsi="Times New Roman" w:cs="Times New Roman"/>
          <w:sz w:val="24"/>
          <w:szCs w:val="24"/>
        </w:rPr>
        <w:t xml:space="preserve">and lower density </w:t>
      </w:r>
      <w:r w:rsidR="00332633" w:rsidRPr="008027DE">
        <w:rPr>
          <w:rFonts w:ascii="Times New Roman" w:hAnsi="Times New Roman" w:cs="Times New Roman"/>
          <w:sz w:val="24"/>
          <w:szCs w:val="24"/>
        </w:rPr>
        <w:t>(1.66 g/cm</w:t>
      </w:r>
      <w:r w:rsidR="00332633" w:rsidRPr="008027D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332633" w:rsidRPr="008027DE">
        <w:rPr>
          <w:rFonts w:ascii="Times New Roman" w:hAnsi="Times New Roman" w:cs="Times New Roman"/>
          <w:sz w:val="24"/>
          <w:szCs w:val="24"/>
        </w:rPr>
        <w:t>) which is better than those of S</w:t>
      </w:r>
      <w:r w:rsidR="00332633" w:rsidRPr="00950CCB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332633" w:rsidRPr="008027DE">
        <w:rPr>
          <w:rFonts w:ascii="Times New Roman" w:hAnsi="Times New Roman" w:cs="Times New Roman"/>
          <w:sz w:val="24"/>
          <w:szCs w:val="24"/>
        </w:rPr>
        <w:t xml:space="preserve"> (115 </w:t>
      </w:r>
      <w:proofErr w:type="spellStart"/>
      <w:r w:rsidR="00332633" w:rsidRPr="008027D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332633" w:rsidRPr="008027DE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332633" w:rsidRPr="008027DE">
        <w:rPr>
          <w:rFonts w:ascii="Times New Roman" w:hAnsi="Times New Roman" w:cs="Times New Roman"/>
          <w:sz w:val="24"/>
          <w:szCs w:val="24"/>
        </w:rPr>
        <w:t xml:space="preserve"> and 2.07 g/cm</w:t>
      </w:r>
      <w:r w:rsidR="00332633" w:rsidRPr="008027D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332633" w:rsidRPr="008027DE">
        <w:rPr>
          <w:rFonts w:ascii="Times New Roman" w:hAnsi="Times New Roman" w:cs="Times New Roman"/>
          <w:sz w:val="24"/>
          <w:szCs w:val="24"/>
        </w:rPr>
        <w:t>, respectively).</w:t>
      </w:r>
      <w:r w:rsidR="005439A0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F70484" w:rsidRPr="008027DE">
        <w:rPr>
          <w:rFonts w:ascii="Times New Roman" w:hAnsi="Times New Roman" w:cs="Times New Roman"/>
          <w:sz w:val="24"/>
          <w:szCs w:val="24"/>
        </w:rPr>
        <w:t xml:space="preserve">The </w:t>
      </w:r>
      <w:r w:rsidR="00152E60" w:rsidRPr="008027DE">
        <w:rPr>
          <w:rFonts w:ascii="Times New Roman" w:hAnsi="Times New Roman" w:cs="Times New Roman"/>
          <w:sz w:val="24"/>
          <w:szCs w:val="24"/>
        </w:rPr>
        <w:t>better thermal ability (up to 800 °C) of Li</w:t>
      </w:r>
      <w:r w:rsidR="00152E60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52E60" w:rsidRPr="008027DE">
        <w:rPr>
          <w:rFonts w:ascii="Times New Roman" w:hAnsi="Times New Roman" w:cs="Times New Roman"/>
          <w:sz w:val="24"/>
          <w:szCs w:val="24"/>
        </w:rPr>
        <w:t>S are favored with the application fields of Li-S battery, including firefighting robots, space exploration</w:t>
      </w:r>
      <w:r w:rsidR="005439A0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152E60" w:rsidRPr="008027DE">
        <w:rPr>
          <w:rFonts w:ascii="Times New Roman" w:hAnsi="Times New Roman" w:cs="Times New Roman"/>
          <w:sz w:val="24"/>
          <w:szCs w:val="24"/>
        </w:rPr>
        <w:t xml:space="preserve">and high temperature sensor…which are however impossible </w:t>
      </w:r>
      <w:r w:rsidR="005439A0" w:rsidRPr="008027DE">
        <w:rPr>
          <w:rFonts w:ascii="Times New Roman" w:hAnsi="Times New Roman" w:cs="Times New Roman"/>
          <w:sz w:val="24"/>
          <w:szCs w:val="24"/>
        </w:rPr>
        <w:t>in</w:t>
      </w:r>
      <w:r w:rsidR="00152E60" w:rsidRPr="008027DE">
        <w:rPr>
          <w:rFonts w:ascii="Times New Roman" w:hAnsi="Times New Roman" w:cs="Times New Roman"/>
          <w:sz w:val="24"/>
          <w:szCs w:val="24"/>
        </w:rPr>
        <w:t xml:space="preserve"> the S</w:t>
      </w:r>
      <w:r w:rsidR="00152E60" w:rsidRPr="008027DE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152E60" w:rsidRPr="008027DE">
        <w:rPr>
          <w:rFonts w:ascii="Times New Roman" w:hAnsi="Times New Roman" w:cs="Times New Roman"/>
          <w:sz w:val="24"/>
          <w:szCs w:val="24"/>
        </w:rPr>
        <w:t xml:space="preserve">-based Li-S cells. </w:t>
      </w:r>
      <w:r w:rsidR="001C4A5A" w:rsidRPr="008027DE">
        <w:rPr>
          <w:rFonts w:ascii="Times New Roman" w:hAnsi="Times New Roman" w:cs="Times New Roman"/>
          <w:sz w:val="24"/>
          <w:szCs w:val="24"/>
        </w:rPr>
        <w:t>Unfortunately</w:t>
      </w:r>
      <w:r w:rsidRPr="008027DE">
        <w:rPr>
          <w:rFonts w:ascii="Times New Roman" w:hAnsi="Times New Roman" w:cs="Times New Roman"/>
          <w:sz w:val="24"/>
          <w:szCs w:val="24"/>
        </w:rPr>
        <w:t xml:space="preserve">, </w:t>
      </w:r>
      <w:r w:rsidR="005439A0" w:rsidRPr="008027DE">
        <w:rPr>
          <w:rFonts w:ascii="Times New Roman" w:hAnsi="Times New Roman" w:cs="Times New Roman"/>
          <w:sz w:val="24"/>
          <w:szCs w:val="24"/>
        </w:rPr>
        <w:t>the application of the Li</w:t>
      </w:r>
      <w:r w:rsidR="005439A0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439A0" w:rsidRPr="008027DE">
        <w:rPr>
          <w:rFonts w:ascii="Times New Roman" w:hAnsi="Times New Roman" w:cs="Times New Roman"/>
          <w:sz w:val="24"/>
          <w:szCs w:val="24"/>
        </w:rPr>
        <w:t>S cathode suffer</w:t>
      </w:r>
      <w:r w:rsidR="00CE49D5" w:rsidRPr="008027DE">
        <w:rPr>
          <w:rFonts w:ascii="Times New Roman" w:hAnsi="Times New Roman" w:cs="Times New Roman"/>
          <w:sz w:val="24"/>
          <w:szCs w:val="24"/>
        </w:rPr>
        <w:t>s</w:t>
      </w:r>
      <w:r w:rsidR="005439A0" w:rsidRPr="008027DE">
        <w:rPr>
          <w:rFonts w:ascii="Times New Roman" w:hAnsi="Times New Roman" w:cs="Times New Roman"/>
          <w:sz w:val="24"/>
          <w:szCs w:val="24"/>
        </w:rPr>
        <w:t xml:space="preserve"> from several </w:t>
      </w:r>
      <w:r w:rsidR="005F2A08" w:rsidRPr="008027DE">
        <w:rPr>
          <w:rFonts w:ascii="Times New Roman" w:hAnsi="Times New Roman" w:cs="Times New Roman"/>
          <w:sz w:val="24"/>
          <w:szCs w:val="24"/>
        </w:rPr>
        <w:t>issues which are an enormous overpotential barrier, poor utilization of material, and</w:t>
      </w:r>
      <w:bookmarkStart w:id="1" w:name="_Hlk67683927"/>
      <w:r w:rsidR="005F2A08" w:rsidRPr="008027DE">
        <w:rPr>
          <w:rFonts w:ascii="Times New Roman" w:hAnsi="Times New Roman" w:cs="Times New Roman"/>
          <w:sz w:val="24"/>
          <w:szCs w:val="24"/>
        </w:rPr>
        <w:t xml:space="preserve"> shuttle effect of polysulfide </w:t>
      </w:r>
      <w:bookmarkEnd w:id="1"/>
      <w:r w:rsidR="005F2A08" w:rsidRPr="008027DE">
        <w:rPr>
          <w:rFonts w:ascii="Times New Roman" w:hAnsi="Times New Roman" w:cs="Times New Roman"/>
          <w:sz w:val="24"/>
          <w:szCs w:val="24"/>
        </w:rPr>
        <w:t xml:space="preserve">and so on. </w:t>
      </w:r>
      <w:r w:rsidR="00D96A02" w:rsidRPr="008027DE">
        <w:rPr>
          <w:rFonts w:ascii="Times New Roman" w:hAnsi="Times New Roman" w:cs="Times New Roman"/>
          <w:sz w:val="24"/>
          <w:szCs w:val="24"/>
        </w:rPr>
        <w:t xml:space="preserve">Studies have revealed that particle size tailoring </w:t>
      </w:r>
      <w:r w:rsidR="004C6682" w:rsidRPr="008027DE">
        <w:rPr>
          <w:rFonts w:ascii="Times New Roman" w:hAnsi="Times New Roman" w:cs="Times New Roman"/>
          <w:sz w:val="24"/>
          <w:szCs w:val="24"/>
        </w:rPr>
        <w:t>may greatly help to improve the above problems, for example, mechanical milling</w:t>
      </w:r>
      <w:r w:rsidR="00D51E73" w:rsidRPr="008027DE">
        <w:rPr>
          <w:rFonts w:ascii="Times New Roman" w:hAnsi="Times New Roman" w:cs="Times New Roman"/>
          <w:sz w:val="24"/>
          <w:szCs w:val="24"/>
        </w:rPr>
        <w:t>, structural designing and solvated</w:t>
      </w:r>
      <w:r w:rsidR="004C6682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D51E73" w:rsidRPr="008027DE">
        <w:rPr>
          <w:rFonts w:ascii="Times New Roman" w:hAnsi="Times New Roman" w:cs="Times New Roman"/>
          <w:sz w:val="24"/>
          <w:szCs w:val="24"/>
        </w:rPr>
        <w:t>strategy of Li</w:t>
      </w:r>
      <w:r w:rsidR="00D51E73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51E73" w:rsidRPr="008027DE">
        <w:rPr>
          <w:rFonts w:ascii="Times New Roman" w:hAnsi="Times New Roman" w:cs="Times New Roman"/>
          <w:sz w:val="24"/>
          <w:szCs w:val="24"/>
        </w:rPr>
        <w:t>S, hyperthermal reduction of Li</w:t>
      </w:r>
      <w:r w:rsidR="00D51E73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51E73" w:rsidRPr="008027DE">
        <w:rPr>
          <w:rFonts w:ascii="Times New Roman" w:hAnsi="Times New Roman" w:cs="Times New Roman"/>
          <w:sz w:val="24"/>
          <w:szCs w:val="24"/>
        </w:rPr>
        <w:t>SO</w:t>
      </w:r>
      <w:r w:rsidR="00D51E73" w:rsidRPr="008027D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D51E73" w:rsidRPr="008027DE">
        <w:rPr>
          <w:rFonts w:ascii="Times New Roman" w:hAnsi="Times New Roman" w:cs="Times New Roman"/>
          <w:sz w:val="24"/>
          <w:szCs w:val="24"/>
        </w:rPr>
        <w:t xml:space="preserve">, </w:t>
      </w:r>
      <w:r w:rsidR="001C4A5A" w:rsidRPr="008027DE">
        <w:rPr>
          <w:rFonts w:ascii="Times New Roman" w:hAnsi="Times New Roman" w:cs="Times New Roman"/>
          <w:sz w:val="24"/>
          <w:szCs w:val="24"/>
        </w:rPr>
        <w:t xml:space="preserve">and redox mediator of additive, </w:t>
      </w:r>
      <w:r w:rsidR="00D51E73" w:rsidRPr="008027DE">
        <w:rPr>
          <w:rFonts w:ascii="Times New Roman" w:hAnsi="Times New Roman" w:cs="Times New Roman"/>
          <w:sz w:val="24"/>
          <w:szCs w:val="24"/>
        </w:rPr>
        <w:t>further to low the overpotential of Li</w:t>
      </w:r>
      <w:r w:rsidR="00D51E73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51E73" w:rsidRPr="008027DE">
        <w:rPr>
          <w:rFonts w:ascii="Times New Roman" w:hAnsi="Times New Roman" w:cs="Times New Roman"/>
          <w:sz w:val="24"/>
          <w:szCs w:val="24"/>
        </w:rPr>
        <w:t>S</w:t>
      </w:r>
      <w:r w:rsidR="0050671A" w:rsidRPr="008027DE">
        <w:rPr>
          <w:rFonts w:ascii="Times New Roman" w:hAnsi="Times New Roman" w:cs="Times New Roman"/>
          <w:sz w:val="24"/>
          <w:szCs w:val="24"/>
        </w:rPr>
        <w:t>,</w:t>
      </w:r>
      <w:r w:rsidR="00D51E73" w:rsidRPr="008027DE">
        <w:rPr>
          <w:rFonts w:ascii="Times New Roman" w:hAnsi="Times New Roman" w:cs="Times New Roman"/>
          <w:sz w:val="24"/>
          <w:szCs w:val="24"/>
        </w:rPr>
        <w:t xml:space="preserve"> optimize reaction kinetics</w:t>
      </w:r>
      <w:r w:rsidR="0050671A" w:rsidRPr="008027DE">
        <w:rPr>
          <w:rFonts w:ascii="Times New Roman" w:hAnsi="Times New Roman" w:cs="Times New Roman"/>
          <w:sz w:val="24"/>
          <w:szCs w:val="24"/>
        </w:rPr>
        <w:t xml:space="preserve">, </w:t>
      </w:r>
      <w:r w:rsidR="001C4A5A" w:rsidRPr="008027DE">
        <w:rPr>
          <w:rFonts w:ascii="Times New Roman" w:hAnsi="Times New Roman" w:cs="Times New Roman"/>
          <w:sz w:val="24"/>
          <w:szCs w:val="24"/>
        </w:rPr>
        <w:t xml:space="preserve">and </w:t>
      </w:r>
      <w:r w:rsidR="0050671A" w:rsidRPr="008027DE">
        <w:rPr>
          <w:rFonts w:ascii="Times New Roman" w:hAnsi="Times New Roman" w:cs="Times New Roman"/>
          <w:sz w:val="24"/>
          <w:szCs w:val="24"/>
        </w:rPr>
        <w:t xml:space="preserve">restrain migration of polysulfide. </w:t>
      </w:r>
      <w:r w:rsidRPr="008027DE">
        <w:rPr>
          <w:rFonts w:ascii="Times New Roman" w:hAnsi="Times New Roman" w:cs="Times New Roman"/>
          <w:sz w:val="24"/>
          <w:szCs w:val="24"/>
        </w:rPr>
        <w:t xml:space="preserve">However, these </w:t>
      </w:r>
      <w:r w:rsidR="001C4A5A" w:rsidRPr="008027DE">
        <w:rPr>
          <w:rFonts w:ascii="Times New Roman" w:hAnsi="Times New Roman" w:cs="Times New Roman"/>
          <w:sz w:val="24"/>
          <w:szCs w:val="24"/>
        </w:rPr>
        <w:t>modified</w:t>
      </w:r>
      <w:r w:rsidRPr="008027DE">
        <w:rPr>
          <w:rFonts w:ascii="Times New Roman" w:hAnsi="Times New Roman" w:cs="Times New Roman"/>
          <w:sz w:val="24"/>
          <w:szCs w:val="24"/>
        </w:rPr>
        <w:t xml:space="preserve"> strategies either </w:t>
      </w:r>
      <w:r w:rsidR="001C4A5A" w:rsidRPr="008027DE">
        <w:rPr>
          <w:rFonts w:ascii="Times New Roman" w:hAnsi="Times New Roman" w:cs="Times New Roman"/>
          <w:sz w:val="24"/>
          <w:szCs w:val="24"/>
        </w:rPr>
        <w:t>increase</w:t>
      </w:r>
      <w:r w:rsidR="00581C52" w:rsidRPr="008027DE">
        <w:rPr>
          <w:rFonts w:ascii="Times New Roman" w:hAnsi="Times New Roman" w:cs="Times New Roman"/>
          <w:sz w:val="24"/>
          <w:szCs w:val="24"/>
        </w:rPr>
        <w:t xml:space="preserve"> the</w:t>
      </w:r>
      <w:r w:rsidR="001C4A5A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581C52" w:rsidRPr="008027DE">
        <w:rPr>
          <w:rFonts w:ascii="Times New Roman" w:hAnsi="Times New Roman" w:cs="Times New Roman"/>
          <w:sz w:val="24"/>
          <w:szCs w:val="24"/>
        </w:rPr>
        <w:t xml:space="preserve">additional assembly processes of batteries, or add </w:t>
      </w:r>
      <w:r w:rsidR="00C074DA" w:rsidRPr="008027DE">
        <w:rPr>
          <w:rFonts w:ascii="Times New Roman" w:hAnsi="Times New Roman" w:cs="Times New Roman"/>
          <w:sz w:val="24"/>
          <w:szCs w:val="24"/>
        </w:rPr>
        <w:t xml:space="preserve">non-commercial </w:t>
      </w:r>
      <w:r w:rsidR="00581C52" w:rsidRPr="008027DE">
        <w:rPr>
          <w:rFonts w:ascii="Times New Roman" w:hAnsi="Times New Roman" w:cs="Times New Roman"/>
          <w:sz w:val="24"/>
          <w:szCs w:val="24"/>
        </w:rPr>
        <w:t xml:space="preserve">additives, or require materials </w:t>
      </w:r>
      <w:r w:rsidR="00C074DA" w:rsidRPr="008027DE">
        <w:rPr>
          <w:rFonts w:ascii="Times New Roman" w:hAnsi="Times New Roman" w:cs="Times New Roman"/>
          <w:sz w:val="24"/>
          <w:szCs w:val="24"/>
        </w:rPr>
        <w:t>which is</w:t>
      </w:r>
      <w:r w:rsidR="00581C52" w:rsidRPr="008027DE">
        <w:rPr>
          <w:rFonts w:ascii="Times New Roman" w:hAnsi="Times New Roman" w:cs="Times New Roman"/>
          <w:sz w:val="24"/>
          <w:szCs w:val="24"/>
        </w:rPr>
        <w:t xml:space="preserve"> sensitive for H</w:t>
      </w:r>
      <w:r w:rsidR="00581C52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81C52" w:rsidRPr="008027DE">
        <w:rPr>
          <w:rFonts w:ascii="Times New Roman" w:hAnsi="Times New Roman" w:cs="Times New Roman"/>
          <w:sz w:val="24"/>
          <w:szCs w:val="24"/>
        </w:rPr>
        <w:t>O/O</w:t>
      </w:r>
      <w:r w:rsidR="00581C52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074DA" w:rsidRPr="008027DE">
        <w:rPr>
          <w:rFonts w:ascii="Times New Roman" w:hAnsi="Times New Roman" w:cs="Times New Roman"/>
          <w:sz w:val="24"/>
          <w:szCs w:val="24"/>
        </w:rPr>
        <w:t xml:space="preserve">. </w:t>
      </w:r>
      <w:r w:rsidR="00C77436" w:rsidRPr="008027DE">
        <w:rPr>
          <w:rFonts w:ascii="Times New Roman" w:hAnsi="Times New Roman" w:cs="Times New Roman"/>
          <w:sz w:val="24"/>
          <w:szCs w:val="24"/>
        </w:rPr>
        <w:t>Accordingly</w:t>
      </w:r>
      <w:r w:rsidR="00C074DA" w:rsidRPr="008027DE">
        <w:rPr>
          <w:rFonts w:ascii="Times New Roman" w:hAnsi="Times New Roman" w:cs="Times New Roman"/>
          <w:sz w:val="24"/>
          <w:szCs w:val="24"/>
        </w:rPr>
        <w:t xml:space="preserve">, a </w:t>
      </w:r>
      <w:r w:rsidR="00CE7F01" w:rsidRPr="008027DE">
        <w:rPr>
          <w:rFonts w:ascii="Times New Roman" w:hAnsi="Times New Roman" w:cs="Times New Roman"/>
          <w:sz w:val="24"/>
          <w:szCs w:val="24"/>
        </w:rPr>
        <w:t>novel</w:t>
      </w:r>
      <w:r w:rsidR="00C074DA" w:rsidRPr="008027DE">
        <w:rPr>
          <w:rFonts w:ascii="Times New Roman" w:hAnsi="Times New Roman" w:cs="Times New Roman"/>
          <w:sz w:val="24"/>
          <w:szCs w:val="24"/>
        </w:rPr>
        <w:t xml:space="preserve"> strategy is attractive to develop </w:t>
      </w:r>
      <w:r w:rsidR="00CE7F01" w:rsidRPr="008027DE">
        <w:rPr>
          <w:rFonts w:ascii="Times New Roman" w:hAnsi="Times New Roman" w:cs="Times New Roman"/>
          <w:sz w:val="24"/>
          <w:szCs w:val="24"/>
        </w:rPr>
        <w:t xml:space="preserve">a facile method powering the performance of </w:t>
      </w:r>
      <w:r w:rsidR="00CE6EA3" w:rsidRPr="008027DE">
        <w:rPr>
          <w:rFonts w:ascii="Times New Roman" w:hAnsi="Times New Roman" w:cs="Times New Roman"/>
          <w:sz w:val="24"/>
          <w:szCs w:val="24"/>
        </w:rPr>
        <w:t>commercially available</w:t>
      </w:r>
      <w:r w:rsidR="00CE7F01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CE6EA3" w:rsidRPr="008027DE">
        <w:rPr>
          <w:rFonts w:ascii="Times New Roman" w:hAnsi="Times New Roman" w:cs="Times New Roman"/>
          <w:sz w:val="24"/>
          <w:szCs w:val="24"/>
        </w:rPr>
        <w:t>Li</w:t>
      </w:r>
      <w:r w:rsidR="00CE6EA3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E6EA3" w:rsidRPr="008027DE">
        <w:rPr>
          <w:rFonts w:ascii="Times New Roman" w:hAnsi="Times New Roman" w:cs="Times New Roman"/>
          <w:sz w:val="24"/>
          <w:szCs w:val="24"/>
        </w:rPr>
        <w:t xml:space="preserve">S particles with micron size. </w:t>
      </w:r>
    </w:p>
    <w:p w14:paraId="7BE3600C" w14:textId="018F96AA" w:rsidR="00CA0EB0" w:rsidRPr="008027DE" w:rsidRDefault="006A1597" w:rsidP="00F77B92">
      <w:pPr>
        <w:adjustRightInd w:val="0"/>
        <w:snapToGrid w:val="0"/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8027DE">
        <w:rPr>
          <w:rFonts w:ascii="Times New Roman" w:hAnsi="Times New Roman" w:cs="Times New Roman"/>
          <w:sz w:val="24"/>
          <w:szCs w:val="24"/>
        </w:rPr>
        <w:t>Ionic crystal Li</w:t>
      </w:r>
      <w:r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027DE">
        <w:rPr>
          <w:rFonts w:ascii="Times New Roman" w:hAnsi="Times New Roman" w:cs="Times New Roman"/>
          <w:sz w:val="24"/>
          <w:szCs w:val="24"/>
        </w:rPr>
        <w:t xml:space="preserve">S has a highly stable </w:t>
      </w:r>
      <w:r w:rsidR="00125033" w:rsidRPr="008027DE">
        <w:rPr>
          <w:rFonts w:ascii="Times New Roman" w:hAnsi="Times New Roman" w:cs="Times New Roman"/>
          <w:sz w:val="24"/>
          <w:szCs w:val="24"/>
        </w:rPr>
        <w:t xml:space="preserve">instinct of </w:t>
      </w:r>
      <w:r w:rsidRPr="008027DE">
        <w:rPr>
          <w:rFonts w:ascii="Times New Roman" w:hAnsi="Times New Roman" w:cs="Times New Roman"/>
          <w:sz w:val="24"/>
          <w:szCs w:val="24"/>
        </w:rPr>
        <w:t xml:space="preserve">antifluorite structure </w:t>
      </w:r>
      <w:r w:rsidR="00125033" w:rsidRPr="008027DE">
        <w:rPr>
          <w:rFonts w:ascii="Times New Roman" w:hAnsi="Times New Roman" w:cs="Times New Roman"/>
          <w:sz w:val="24"/>
          <w:szCs w:val="24"/>
        </w:rPr>
        <w:t>which is consist</w:t>
      </w:r>
      <w:r w:rsidR="00CE49D5" w:rsidRPr="008027DE">
        <w:rPr>
          <w:rFonts w:ascii="Times New Roman" w:hAnsi="Times New Roman" w:cs="Times New Roman"/>
          <w:sz w:val="24"/>
          <w:szCs w:val="24"/>
        </w:rPr>
        <w:t>s</w:t>
      </w:r>
      <w:r w:rsidR="00125033" w:rsidRPr="008027DE">
        <w:rPr>
          <w:rFonts w:ascii="Times New Roman" w:hAnsi="Times New Roman" w:cs="Times New Roman"/>
          <w:sz w:val="24"/>
          <w:szCs w:val="24"/>
        </w:rPr>
        <w:t xml:space="preserve"> of stronger bond energy with the higher standard enthalpy of formation, causing it is far from the cyclic molecular structure of elemental S</w:t>
      </w:r>
      <w:r w:rsidR="00125033" w:rsidRPr="008027DE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125033" w:rsidRPr="008027DE">
        <w:rPr>
          <w:rFonts w:ascii="Times New Roman" w:hAnsi="Times New Roman" w:cs="Times New Roman"/>
          <w:sz w:val="24"/>
          <w:szCs w:val="24"/>
        </w:rPr>
        <w:t xml:space="preserve">. </w:t>
      </w:r>
      <w:r w:rsidR="006712A6" w:rsidRPr="008027DE">
        <w:rPr>
          <w:rFonts w:ascii="Times New Roman" w:hAnsi="Times New Roman" w:cs="Times New Roman"/>
          <w:sz w:val="24"/>
          <w:szCs w:val="24"/>
        </w:rPr>
        <w:t xml:space="preserve">In the first charge stage, </w:t>
      </w:r>
      <w:r w:rsidR="00CE49D5" w:rsidRPr="008027DE">
        <w:rPr>
          <w:rFonts w:ascii="Times New Roman" w:hAnsi="Times New Roman" w:cs="Times New Roman"/>
          <w:sz w:val="24"/>
          <w:szCs w:val="24"/>
        </w:rPr>
        <w:t xml:space="preserve">the </w:t>
      </w:r>
      <w:r w:rsidR="006712A6" w:rsidRPr="008027DE">
        <w:rPr>
          <w:rFonts w:ascii="Times New Roman" w:hAnsi="Times New Roman" w:cs="Times New Roman"/>
          <w:sz w:val="24"/>
          <w:szCs w:val="24"/>
        </w:rPr>
        <w:t>micron-sized Li</w:t>
      </w:r>
      <w:r w:rsidR="006712A6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712A6" w:rsidRPr="008027DE">
        <w:rPr>
          <w:rFonts w:ascii="Times New Roman" w:hAnsi="Times New Roman" w:cs="Times New Roman"/>
          <w:sz w:val="24"/>
          <w:szCs w:val="24"/>
        </w:rPr>
        <w:t xml:space="preserve">S cathode has nearly 0 </w:t>
      </w:r>
      <w:proofErr w:type="spellStart"/>
      <w:r w:rsidR="006712A6" w:rsidRPr="008027DE">
        <w:rPr>
          <w:rFonts w:ascii="Times New Roman" w:hAnsi="Times New Roman" w:cs="Times New Roman"/>
          <w:sz w:val="24"/>
          <w:szCs w:val="24"/>
        </w:rPr>
        <w:t>mAh</w:t>
      </w:r>
      <w:proofErr w:type="spellEnd"/>
      <w:r w:rsidR="006712A6" w:rsidRPr="008027DE">
        <w:rPr>
          <w:rFonts w:ascii="Times New Roman" w:hAnsi="Times New Roman" w:cs="Times New Roman"/>
          <w:sz w:val="24"/>
          <w:szCs w:val="24"/>
        </w:rPr>
        <w:t xml:space="preserve">/g capacity in the 1.7-2.8 V, which is </w:t>
      </w:r>
      <w:r w:rsidR="00C44C79">
        <w:rPr>
          <w:rFonts w:ascii="Times New Roman" w:hAnsi="Times New Roman" w:cs="Times New Roman" w:hint="eastAsia"/>
          <w:sz w:val="24"/>
          <w:szCs w:val="24"/>
        </w:rPr>
        <w:t>the</w:t>
      </w:r>
      <w:r w:rsidR="00C44C79">
        <w:rPr>
          <w:rFonts w:ascii="Times New Roman" w:hAnsi="Times New Roman" w:cs="Times New Roman"/>
          <w:sz w:val="24"/>
          <w:szCs w:val="24"/>
        </w:rPr>
        <w:t xml:space="preserve"> </w:t>
      </w:r>
      <w:r w:rsidR="006712A6" w:rsidRPr="008027DE">
        <w:rPr>
          <w:rFonts w:ascii="Times New Roman" w:hAnsi="Times New Roman" w:cs="Times New Roman"/>
          <w:sz w:val="24"/>
          <w:szCs w:val="24"/>
        </w:rPr>
        <w:t xml:space="preserve">normal voltage range of Li-S cells. After a higher working potential </w:t>
      </w:r>
      <w:r w:rsidR="006712A6" w:rsidRPr="008027DE">
        <w:rPr>
          <w:rFonts w:ascii="Times New Roman" w:hAnsi="Times New Roman" w:cs="Times New Roman"/>
          <w:sz w:val="24"/>
          <w:szCs w:val="24"/>
        </w:rPr>
        <w:lastRenderedPageBreak/>
        <w:t>activating (up 4.0 V vs Li</w:t>
      </w:r>
      <w:r w:rsidR="006712A6" w:rsidRPr="008027D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6712A6" w:rsidRPr="008027DE">
        <w:rPr>
          <w:rFonts w:ascii="Times New Roman" w:hAnsi="Times New Roman" w:cs="Times New Roman"/>
          <w:sz w:val="24"/>
          <w:szCs w:val="24"/>
        </w:rPr>
        <w:t xml:space="preserve">/Li), </w:t>
      </w:r>
      <w:r w:rsidR="00C76320" w:rsidRPr="008027DE">
        <w:rPr>
          <w:rFonts w:ascii="Times New Roman" w:hAnsi="Times New Roman" w:cs="Times New Roman"/>
          <w:sz w:val="24"/>
          <w:szCs w:val="24"/>
        </w:rPr>
        <w:t>the surface small particles of bulk Li</w:t>
      </w:r>
      <w:r w:rsidR="00C76320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76320" w:rsidRPr="008027DE">
        <w:rPr>
          <w:rFonts w:ascii="Times New Roman" w:hAnsi="Times New Roman" w:cs="Times New Roman"/>
          <w:sz w:val="24"/>
          <w:szCs w:val="24"/>
        </w:rPr>
        <w:t xml:space="preserve">S are </w:t>
      </w:r>
      <w:proofErr w:type="spellStart"/>
      <w:r w:rsidR="00C76320" w:rsidRPr="008027DE">
        <w:rPr>
          <w:rFonts w:ascii="Times New Roman" w:hAnsi="Times New Roman" w:cs="Times New Roman"/>
          <w:sz w:val="24"/>
          <w:szCs w:val="24"/>
        </w:rPr>
        <w:t>delithiated</w:t>
      </w:r>
      <w:proofErr w:type="spellEnd"/>
      <w:r w:rsidR="00C76320" w:rsidRPr="008027DE">
        <w:rPr>
          <w:rFonts w:ascii="Times New Roman" w:hAnsi="Times New Roman" w:cs="Times New Roman"/>
          <w:sz w:val="24"/>
          <w:szCs w:val="24"/>
        </w:rPr>
        <w:t xml:space="preserve"> to form the solvated polysulfides (Li</w:t>
      </w:r>
      <w:r w:rsidR="00C76320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76320" w:rsidRPr="008027DE">
        <w:rPr>
          <w:rFonts w:ascii="Times New Roman" w:hAnsi="Times New Roman" w:cs="Times New Roman"/>
          <w:sz w:val="24"/>
          <w:szCs w:val="24"/>
        </w:rPr>
        <w:t>S</w:t>
      </w:r>
      <w:r w:rsidR="00C76320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76320" w:rsidRPr="008027DE">
        <w:rPr>
          <w:rFonts w:ascii="Times New Roman" w:hAnsi="Times New Roman" w:cs="Times New Roman"/>
          <w:sz w:val="24"/>
          <w:szCs w:val="24"/>
        </w:rPr>
        <w:t xml:space="preserve">), </w:t>
      </w:r>
      <w:r w:rsidR="00736177" w:rsidRPr="008027DE">
        <w:rPr>
          <w:rFonts w:ascii="Times New Roman" w:hAnsi="Times New Roman" w:cs="Times New Roman"/>
          <w:sz w:val="24"/>
          <w:szCs w:val="24"/>
        </w:rPr>
        <w:t xml:space="preserve">and those polysulfides </w:t>
      </w:r>
      <w:r w:rsidR="00C76320" w:rsidRPr="008027DE">
        <w:rPr>
          <w:rFonts w:ascii="Times New Roman" w:hAnsi="Times New Roman" w:cs="Times New Roman"/>
          <w:sz w:val="24"/>
          <w:szCs w:val="24"/>
        </w:rPr>
        <w:t>generate</w:t>
      </w:r>
      <w:r w:rsidR="00CE49D5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C76320" w:rsidRPr="008027DE">
        <w:rPr>
          <w:rFonts w:ascii="Times New Roman" w:hAnsi="Times New Roman" w:cs="Times New Roman"/>
          <w:sz w:val="24"/>
          <w:szCs w:val="24"/>
        </w:rPr>
        <w:t xml:space="preserve">more nucleation </w:t>
      </w:r>
      <w:r w:rsidR="00736177" w:rsidRPr="008027DE">
        <w:rPr>
          <w:rFonts w:ascii="Times New Roman" w:hAnsi="Times New Roman" w:cs="Times New Roman"/>
          <w:sz w:val="24"/>
          <w:szCs w:val="24"/>
        </w:rPr>
        <w:t xml:space="preserve">sites by the </w:t>
      </w:r>
      <w:proofErr w:type="spellStart"/>
      <w:r w:rsidR="00736177" w:rsidRPr="008027DE">
        <w:rPr>
          <w:rFonts w:ascii="Times New Roman" w:hAnsi="Times New Roman" w:cs="Times New Roman"/>
          <w:sz w:val="24"/>
          <w:szCs w:val="24"/>
        </w:rPr>
        <w:t>comproportionation</w:t>
      </w:r>
      <w:proofErr w:type="spellEnd"/>
      <w:r w:rsidR="00736177" w:rsidRPr="008027DE">
        <w:rPr>
          <w:rFonts w:ascii="Times New Roman" w:hAnsi="Times New Roman" w:cs="Times New Roman"/>
          <w:sz w:val="24"/>
          <w:szCs w:val="24"/>
        </w:rPr>
        <w:t xml:space="preserve"> reactions, and finally to complete the bulk Li</w:t>
      </w:r>
      <w:r w:rsidR="00736177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36177" w:rsidRPr="008027DE">
        <w:rPr>
          <w:rFonts w:ascii="Times New Roman" w:hAnsi="Times New Roman" w:cs="Times New Roman"/>
          <w:sz w:val="24"/>
          <w:szCs w:val="24"/>
        </w:rPr>
        <w:t xml:space="preserve">S activation process. </w:t>
      </w:r>
      <w:r w:rsidR="003D47E2" w:rsidRPr="008027DE">
        <w:rPr>
          <w:rFonts w:ascii="Times New Roman" w:hAnsi="Times New Roman" w:cs="Times New Roman"/>
          <w:sz w:val="24"/>
          <w:szCs w:val="24"/>
        </w:rPr>
        <w:t>The activation potential of Li-S cell does charge up to 4.0 V (even over 3.0 V) which can cause electrolyte decomposition, poor cycle performance, and low Coulombic efficiency.</w:t>
      </w:r>
      <w:r w:rsidR="00CE49D5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C77436" w:rsidRPr="008027DE">
        <w:rPr>
          <w:rFonts w:ascii="Times New Roman" w:hAnsi="Times New Roman" w:cs="Times New Roman"/>
          <w:sz w:val="24"/>
          <w:szCs w:val="24"/>
        </w:rPr>
        <w:t>Therefore, the synthesis of Li</w:t>
      </w:r>
      <w:r w:rsidR="00C77436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77436" w:rsidRPr="008027DE">
        <w:rPr>
          <w:rFonts w:ascii="Times New Roman" w:hAnsi="Times New Roman" w:cs="Times New Roman"/>
          <w:sz w:val="24"/>
          <w:szCs w:val="24"/>
        </w:rPr>
        <w:t>S</w:t>
      </w:r>
      <w:r w:rsidR="00C77436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77436" w:rsidRPr="008027DE">
        <w:rPr>
          <w:rFonts w:ascii="Times New Roman" w:hAnsi="Times New Roman" w:cs="Times New Roman"/>
          <w:sz w:val="24"/>
          <w:szCs w:val="24"/>
        </w:rPr>
        <w:t>, replacing the Li</w:t>
      </w:r>
      <w:r w:rsidR="00C77436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77436" w:rsidRPr="008027DE">
        <w:rPr>
          <w:rFonts w:ascii="Times New Roman" w:hAnsi="Times New Roman" w:cs="Times New Roman"/>
          <w:sz w:val="24"/>
          <w:szCs w:val="24"/>
        </w:rPr>
        <w:t xml:space="preserve">S, </w:t>
      </w:r>
      <w:r w:rsidR="00A9502C" w:rsidRPr="008027DE">
        <w:rPr>
          <w:rFonts w:ascii="Times New Roman" w:hAnsi="Times New Roman" w:cs="Times New Roman"/>
          <w:sz w:val="24"/>
          <w:szCs w:val="24"/>
        </w:rPr>
        <w:t>is</w:t>
      </w:r>
      <w:r w:rsidR="00C77436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A9502C" w:rsidRPr="008027DE">
        <w:rPr>
          <w:rFonts w:ascii="Times New Roman" w:hAnsi="Times New Roman" w:cs="Times New Roman"/>
          <w:sz w:val="24"/>
          <w:szCs w:val="24"/>
        </w:rPr>
        <w:t>supposed to</w:t>
      </w:r>
      <w:r w:rsidR="00C77436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A9502C" w:rsidRPr="008027DE">
        <w:rPr>
          <w:rFonts w:ascii="Times New Roman" w:hAnsi="Times New Roman" w:cs="Times New Roman"/>
          <w:sz w:val="24"/>
          <w:szCs w:val="24"/>
        </w:rPr>
        <w:t>completely solve</w:t>
      </w:r>
      <w:r w:rsidR="00C77436" w:rsidRPr="008027DE">
        <w:rPr>
          <w:rFonts w:ascii="Times New Roman" w:hAnsi="Times New Roman" w:cs="Times New Roman"/>
          <w:sz w:val="24"/>
          <w:szCs w:val="24"/>
        </w:rPr>
        <w:t xml:space="preserve"> the poor </w:t>
      </w:r>
      <w:r w:rsidR="00A9502C" w:rsidRPr="008027DE">
        <w:rPr>
          <w:rFonts w:ascii="Times New Roman" w:hAnsi="Times New Roman" w:cs="Times New Roman"/>
          <w:sz w:val="24"/>
          <w:szCs w:val="24"/>
        </w:rPr>
        <w:t xml:space="preserve">ionic/electronic </w:t>
      </w:r>
      <w:r w:rsidR="00C77436" w:rsidRPr="008027DE">
        <w:rPr>
          <w:rFonts w:ascii="Times New Roman" w:hAnsi="Times New Roman" w:cs="Times New Roman"/>
          <w:sz w:val="24"/>
          <w:szCs w:val="24"/>
        </w:rPr>
        <w:t>conductivity</w:t>
      </w:r>
      <w:r w:rsidR="00A9502C" w:rsidRPr="008027DE">
        <w:rPr>
          <w:rFonts w:ascii="Times New Roman" w:hAnsi="Times New Roman" w:cs="Times New Roman"/>
          <w:sz w:val="24"/>
          <w:szCs w:val="24"/>
        </w:rPr>
        <w:t xml:space="preserve"> of Li</w:t>
      </w:r>
      <w:r w:rsidR="00A9502C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9502C" w:rsidRPr="008027DE">
        <w:rPr>
          <w:rFonts w:ascii="Times New Roman" w:hAnsi="Times New Roman" w:cs="Times New Roman"/>
          <w:sz w:val="24"/>
          <w:szCs w:val="24"/>
        </w:rPr>
        <w:t xml:space="preserve">S. </w:t>
      </w:r>
      <w:r w:rsidR="008E0D63" w:rsidRPr="008027DE">
        <w:rPr>
          <w:rFonts w:ascii="Times New Roman" w:hAnsi="Times New Roman" w:cs="Times New Roman"/>
          <w:sz w:val="24"/>
          <w:szCs w:val="24"/>
        </w:rPr>
        <w:t>According to density-functional theory, Li</w:t>
      </w:r>
      <w:r w:rsidR="008E0D63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E0D63" w:rsidRPr="008027DE">
        <w:rPr>
          <w:rFonts w:ascii="Times New Roman" w:hAnsi="Times New Roman" w:cs="Times New Roman"/>
          <w:sz w:val="24"/>
          <w:szCs w:val="24"/>
        </w:rPr>
        <w:t>S</w:t>
      </w:r>
      <w:r w:rsidR="008E0D63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E0D63" w:rsidRPr="008027DE">
        <w:rPr>
          <w:rFonts w:ascii="Times New Roman" w:hAnsi="Times New Roman" w:cs="Times New Roman"/>
          <w:sz w:val="24"/>
          <w:szCs w:val="24"/>
        </w:rPr>
        <w:t xml:space="preserve"> is a semiconductor with an energy gap of 1.8 eV, which is much smaller than 3.5 eV of Li</w:t>
      </w:r>
      <w:r w:rsidR="008E0D63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E0D63" w:rsidRPr="008027DE">
        <w:rPr>
          <w:rFonts w:ascii="Times New Roman" w:hAnsi="Times New Roman" w:cs="Times New Roman"/>
          <w:sz w:val="24"/>
          <w:szCs w:val="24"/>
        </w:rPr>
        <w:t>S, indicating the available intrinsic charge carriers of Li</w:t>
      </w:r>
      <w:r w:rsidR="008E0D63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E0D63" w:rsidRPr="008027DE">
        <w:rPr>
          <w:rFonts w:ascii="Times New Roman" w:hAnsi="Times New Roman" w:cs="Times New Roman"/>
          <w:sz w:val="24"/>
          <w:szCs w:val="24"/>
        </w:rPr>
        <w:t>S</w:t>
      </w:r>
      <w:r w:rsidR="008E0D63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E0D63" w:rsidRPr="008027DE">
        <w:rPr>
          <w:rFonts w:ascii="Times New Roman" w:hAnsi="Times New Roman" w:cs="Times New Roman"/>
          <w:sz w:val="24"/>
          <w:szCs w:val="24"/>
        </w:rPr>
        <w:t xml:space="preserve"> are more than that of Li</w:t>
      </w:r>
      <w:r w:rsidR="008E0D63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E0D63" w:rsidRPr="008027DE">
        <w:rPr>
          <w:rFonts w:ascii="Times New Roman" w:hAnsi="Times New Roman" w:cs="Times New Roman"/>
          <w:sz w:val="24"/>
          <w:szCs w:val="24"/>
        </w:rPr>
        <w:t xml:space="preserve">S </w:t>
      </w:r>
      <w:r w:rsidR="00CE49D5" w:rsidRPr="008027DE">
        <w:rPr>
          <w:rFonts w:ascii="Times New Roman" w:hAnsi="Times New Roman" w:cs="Times New Roman"/>
          <w:sz w:val="24"/>
          <w:szCs w:val="24"/>
        </w:rPr>
        <w:t>in</w:t>
      </w:r>
      <w:r w:rsidR="00CA0EB0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5E5F50" w:rsidRPr="008027DE">
        <w:rPr>
          <w:rFonts w:ascii="Times New Roman" w:hAnsi="Times New Roman" w:cs="Times New Roman"/>
          <w:sz w:val="24"/>
          <w:szCs w:val="24"/>
        </w:rPr>
        <w:t>an</w:t>
      </w:r>
      <w:r w:rsidR="008E0D63" w:rsidRPr="008027DE">
        <w:rPr>
          <w:rFonts w:ascii="Times New Roman" w:hAnsi="Times New Roman" w:cs="Times New Roman"/>
          <w:sz w:val="24"/>
          <w:szCs w:val="24"/>
        </w:rPr>
        <w:t xml:space="preserve"> order</w:t>
      </w:r>
      <w:r w:rsidR="00CE49D5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8E0D63" w:rsidRPr="008027DE">
        <w:rPr>
          <w:rFonts w:ascii="Times New Roman" w:hAnsi="Times New Roman" w:cs="Times New Roman"/>
          <w:sz w:val="24"/>
          <w:szCs w:val="24"/>
        </w:rPr>
        <w:t>of magnitude</w:t>
      </w:r>
      <w:r w:rsidR="00CA0EB0" w:rsidRPr="008027DE">
        <w:rPr>
          <w:rFonts w:ascii="Times New Roman" w:hAnsi="Times New Roman" w:cs="Times New Roman"/>
          <w:sz w:val="24"/>
          <w:szCs w:val="24"/>
        </w:rPr>
        <w:t xml:space="preserve"> difference</w:t>
      </w:r>
      <w:r w:rsidR="008E0D63" w:rsidRPr="008027DE">
        <w:rPr>
          <w:rFonts w:ascii="Times New Roman" w:hAnsi="Times New Roman" w:cs="Times New Roman"/>
          <w:sz w:val="24"/>
          <w:szCs w:val="24"/>
        </w:rPr>
        <w:t xml:space="preserve">. </w:t>
      </w:r>
      <w:r w:rsidR="00CA0EB0" w:rsidRPr="008027DE">
        <w:rPr>
          <w:rFonts w:ascii="Times New Roman" w:hAnsi="Times New Roman" w:cs="Times New Roman"/>
          <w:sz w:val="24"/>
          <w:szCs w:val="24"/>
        </w:rPr>
        <w:t>Unfortunately, the Li</w:t>
      </w:r>
      <w:r w:rsidR="00CA0EB0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A0EB0" w:rsidRPr="008027DE">
        <w:rPr>
          <w:rFonts w:ascii="Times New Roman" w:hAnsi="Times New Roman" w:cs="Times New Roman"/>
          <w:sz w:val="24"/>
          <w:szCs w:val="24"/>
        </w:rPr>
        <w:t>S</w:t>
      </w:r>
      <w:r w:rsidR="00CA0EB0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A0EB0" w:rsidRPr="008027DE">
        <w:rPr>
          <w:rFonts w:ascii="Times New Roman" w:hAnsi="Times New Roman" w:cs="Times New Roman"/>
          <w:sz w:val="24"/>
          <w:szCs w:val="24"/>
        </w:rPr>
        <w:t xml:space="preserve"> has been isolated from Li-S batteries due to the high difficulty and challenge in synthesis. </w:t>
      </w:r>
    </w:p>
    <w:p w14:paraId="371D2BEA" w14:textId="67AA6E8A" w:rsidR="002662FC" w:rsidRPr="008027DE" w:rsidRDefault="005E5F50" w:rsidP="00F77B92">
      <w:pPr>
        <w:adjustRightInd w:val="0"/>
        <w:snapToGrid w:val="0"/>
        <w:spacing w:line="480" w:lineRule="auto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8027DE">
        <w:rPr>
          <w:rFonts w:ascii="Times New Roman" w:hAnsi="Times New Roman" w:cs="Times New Roman"/>
          <w:sz w:val="24"/>
          <w:szCs w:val="24"/>
        </w:rPr>
        <w:t xml:space="preserve">Herein, we create </w:t>
      </w:r>
      <w:r w:rsidR="00CE49D5" w:rsidRPr="008027DE">
        <w:rPr>
          <w:rFonts w:ascii="Times New Roman" w:hAnsi="Times New Roman" w:cs="Times New Roman"/>
          <w:sz w:val="24"/>
          <w:szCs w:val="24"/>
        </w:rPr>
        <w:t xml:space="preserve">a </w:t>
      </w:r>
      <w:r w:rsidR="00663F8E" w:rsidRPr="008027DE">
        <w:rPr>
          <w:rFonts w:ascii="Times New Roman" w:hAnsi="Times New Roman" w:cs="Times New Roman"/>
          <w:sz w:val="24"/>
          <w:szCs w:val="24"/>
        </w:rPr>
        <w:t>single atom</w:t>
      </w:r>
      <w:r w:rsidRPr="008027DE">
        <w:rPr>
          <w:rFonts w:ascii="Times New Roman" w:hAnsi="Times New Roman" w:cs="Times New Roman"/>
          <w:sz w:val="24"/>
          <w:szCs w:val="24"/>
        </w:rPr>
        <w:t xml:space="preserve"> tailoring approach </w:t>
      </w:r>
      <w:r w:rsidR="00221A9D">
        <w:rPr>
          <w:rFonts w:ascii="Times New Roman" w:hAnsi="Times New Roman" w:cs="Times New Roman" w:hint="eastAsia"/>
          <w:sz w:val="24"/>
          <w:szCs w:val="24"/>
        </w:rPr>
        <w:t>that</w:t>
      </w:r>
      <w:r w:rsidR="00221A9D">
        <w:rPr>
          <w:rFonts w:ascii="Times New Roman" w:hAnsi="Times New Roman" w:cs="Times New Roman"/>
          <w:sz w:val="24"/>
          <w:szCs w:val="24"/>
        </w:rPr>
        <w:t xml:space="preserve"> </w:t>
      </w:r>
      <w:r w:rsidRPr="008027DE">
        <w:rPr>
          <w:rFonts w:ascii="Times New Roman" w:hAnsi="Times New Roman" w:cs="Times New Roman"/>
          <w:sz w:val="24"/>
          <w:szCs w:val="24"/>
        </w:rPr>
        <w:t xml:space="preserve">offers an effective strategy to reconstitute the molecular structure of </w:t>
      </w:r>
      <w:r w:rsidR="001361DF" w:rsidRPr="008027DE">
        <w:rPr>
          <w:rFonts w:ascii="Times New Roman" w:hAnsi="Times New Roman" w:cs="Times New Roman"/>
          <w:sz w:val="24"/>
          <w:szCs w:val="24"/>
        </w:rPr>
        <w:t xml:space="preserve">commercial </w:t>
      </w:r>
      <w:r w:rsidRPr="008027DE">
        <w:rPr>
          <w:rFonts w:ascii="Times New Roman" w:hAnsi="Times New Roman" w:cs="Times New Roman"/>
          <w:sz w:val="24"/>
          <w:szCs w:val="24"/>
        </w:rPr>
        <w:t>Li</w:t>
      </w:r>
      <w:r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027DE">
        <w:rPr>
          <w:rFonts w:ascii="Times New Roman" w:hAnsi="Times New Roman" w:cs="Times New Roman"/>
          <w:sz w:val="24"/>
          <w:szCs w:val="24"/>
        </w:rPr>
        <w:t>S</w:t>
      </w:r>
      <w:r w:rsidR="00CE49D5" w:rsidRPr="008027DE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027DE">
        <w:rPr>
          <w:rFonts w:ascii="Times New Roman" w:hAnsi="Times New Roman" w:cs="Times New Roman"/>
          <w:sz w:val="24"/>
          <w:szCs w:val="24"/>
        </w:rPr>
        <w:t>and to form high activity of Li</w:t>
      </w:r>
      <w:r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027DE">
        <w:rPr>
          <w:rFonts w:ascii="Times New Roman" w:hAnsi="Times New Roman" w:cs="Times New Roman"/>
          <w:sz w:val="24"/>
          <w:szCs w:val="24"/>
        </w:rPr>
        <w:t>S</w:t>
      </w:r>
      <w:r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1361DF" w:rsidRPr="008027DE">
        <w:rPr>
          <w:rFonts w:ascii="Times New Roman" w:hAnsi="Times New Roman" w:cs="Times New Roman"/>
          <w:sz w:val="24"/>
          <w:szCs w:val="24"/>
        </w:rPr>
        <w:t xml:space="preserve">without high temperature, complex/sensitive additions. </w:t>
      </w:r>
      <w:r w:rsidR="00515220" w:rsidRPr="008027DE">
        <w:rPr>
          <w:rFonts w:ascii="Times New Roman" w:hAnsi="Times New Roman" w:cs="Times New Roman"/>
          <w:sz w:val="24"/>
          <w:szCs w:val="24"/>
        </w:rPr>
        <w:t>The liquid Li</w:t>
      </w:r>
      <w:r w:rsidR="00515220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5220" w:rsidRPr="008027DE">
        <w:rPr>
          <w:rFonts w:ascii="Times New Roman" w:hAnsi="Times New Roman" w:cs="Times New Roman"/>
          <w:sz w:val="24"/>
          <w:szCs w:val="24"/>
        </w:rPr>
        <w:t>S</w:t>
      </w:r>
      <w:r w:rsidR="00515220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5220" w:rsidRPr="008027DE">
        <w:rPr>
          <w:rFonts w:ascii="Times New Roman" w:hAnsi="Times New Roman" w:cs="Times New Roman"/>
          <w:sz w:val="24"/>
          <w:szCs w:val="24"/>
        </w:rPr>
        <w:t xml:space="preserve"> catholyte is prepared via</w:t>
      </w:r>
      <w:r w:rsidR="002C7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220" w:rsidRPr="008027DE">
        <w:rPr>
          <w:rFonts w:ascii="Times New Roman" w:hAnsi="Times New Roman" w:cs="Times New Roman"/>
          <w:sz w:val="24"/>
          <w:szCs w:val="24"/>
        </w:rPr>
        <w:t>comproportionation</w:t>
      </w:r>
      <w:proofErr w:type="spellEnd"/>
      <w:r w:rsidR="00515220" w:rsidRPr="008027DE">
        <w:rPr>
          <w:rFonts w:ascii="Times New Roman" w:hAnsi="Times New Roman" w:cs="Times New Roman"/>
          <w:sz w:val="24"/>
          <w:szCs w:val="24"/>
        </w:rPr>
        <w:t xml:space="preserve"> reactions which is a simple mixed method of commercially available solutions (ethanol/carbon disulfide) and particles (Li</w:t>
      </w:r>
      <w:r w:rsidR="00515220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5220" w:rsidRPr="008027DE">
        <w:rPr>
          <w:rFonts w:ascii="Times New Roman" w:hAnsi="Times New Roman" w:cs="Times New Roman"/>
          <w:sz w:val="24"/>
          <w:szCs w:val="24"/>
        </w:rPr>
        <w:t>S/S</w:t>
      </w:r>
      <w:r w:rsidR="00515220" w:rsidRPr="008027DE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515220" w:rsidRPr="008027DE">
        <w:rPr>
          <w:rFonts w:ascii="Times New Roman" w:hAnsi="Times New Roman" w:cs="Times New Roman"/>
          <w:sz w:val="24"/>
          <w:szCs w:val="24"/>
        </w:rPr>
        <w:t xml:space="preserve">). </w:t>
      </w:r>
      <w:r w:rsidR="001166FA" w:rsidRPr="008027DE">
        <w:rPr>
          <w:rFonts w:ascii="Times New Roman" w:hAnsi="Times New Roman" w:cs="Times New Roman"/>
          <w:kern w:val="0"/>
          <w:sz w:val="24"/>
          <w:szCs w:val="24"/>
        </w:rPr>
        <w:t xml:space="preserve">By taking advantage of the </w:t>
      </w:r>
      <w:r w:rsidR="0040430A" w:rsidRPr="008027DE">
        <w:rPr>
          <w:rFonts w:ascii="Times New Roman" w:hAnsi="Times New Roman" w:cs="Times New Roman"/>
          <w:kern w:val="0"/>
          <w:sz w:val="24"/>
          <w:szCs w:val="24"/>
        </w:rPr>
        <w:t xml:space="preserve">high electrochemical activity of </w:t>
      </w:r>
      <w:r w:rsidR="0040430A" w:rsidRPr="008027DE">
        <w:rPr>
          <w:rFonts w:ascii="Times New Roman" w:hAnsi="Times New Roman" w:cs="Times New Roman"/>
          <w:sz w:val="24"/>
          <w:szCs w:val="24"/>
        </w:rPr>
        <w:t>Li</w:t>
      </w:r>
      <w:r w:rsidR="0040430A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0430A" w:rsidRPr="008027DE">
        <w:rPr>
          <w:rFonts w:ascii="Times New Roman" w:hAnsi="Times New Roman" w:cs="Times New Roman"/>
          <w:sz w:val="24"/>
          <w:szCs w:val="24"/>
        </w:rPr>
        <w:t>S</w:t>
      </w:r>
      <w:r w:rsidR="0040430A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0430A" w:rsidRPr="008027DE">
        <w:rPr>
          <w:rFonts w:ascii="Times New Roman" w:hAnsi="Times New Roman" w:cs="Times New Roman"/>
          <w:sz w:val="24"/>
          <w:szCs w:val="24"/>
        </w:rPr>
        <w:t xml:space="preserve">, Li-S cell shows </w:t>
      </w:r>
      <w:r w:rsidR="007E38EF" w:rsidRPr="008027DE">
        <w:rPr>
          <w:rFonts w:ascii="Times New Roman" w:hAnsi="Times New Roman" w:cs="Times New Roman"/>
          <w:sz w:val="24"/>
          <w:szCs w:val="24"/>
        </w:rPr>
        <w:t>a little</w:t>
      </w:r>
      <w:r w:rsidR="0040430A" w:rsidRPr="008027DE">
        <w:rPr>
          <w:rFonts w:ascii="Times New Roman" w:hAnsi="Times New Roman" w:cs="Times New Roman"/>
          <w:sz w:val="24"/>
          <w:szCs w:val="24"/>
        </w:rPr>
        <w:t xml:space="preserve"> potential barrier</w:t>
      </w:r>
      <w:r w:rsidR="007E38EF" w:rsidRPr="008027DE">
        <w:rPr>
          <w:rFonts w:ascii="Times New Roman" w:hAnsi="Times New Roman" w:cs="Times New Roman"/>
          <w:sz w:val="24"/>
          <w:szCs w:val="24"/>
        </w:rPr>
        <w:t xml:space="preserve"> after only 3.0 V charging voltage. For the shuttle effect of polysulfide, the polar conducting material TaB</w:t>
      </w:r>
      <w:r w:rsidR="007E38EF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E38EF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2C52CA" w:rsidRPr="008027DE">
        <w:rPr>
          <w:rFonts w:ascii="Times New Roman" w:hAnsi="Times New Roman" w:cs="Times New Roman"/>
          <w:kern w:val="0"/>
          <w:sz w:val="24"/>
          <w:szCs w:val="24"/>
        </w:rPr>
        <w:t>p</w:t>
      </w:r>
      <w:r w:rsidR="007E38EF" w:rsidRPr="008027DE">
        <w:rPr>
          <w:rFonts w:ascii="Times New Roman" w:hAnsi="Times New Roman" w:cs="Times New Roman"/>
          <w:kern w:val="0"/>
          <w:sz w:val="24"/>
          <w:szCs w:val="24"/>
        </w:rPr>
        <w:t xml:space="preserve">romotes </w:t>
      </w:r>
      <w:r w:rsidR="00CE49D5" w:rsidRPr="008027DE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2C52CA" w:rsidRPr="008027DE">
        <w:rPr>
          <w:rFonts w:ascii="Times New Roman" w:hAnsi="Times New Roman" w:cs="Times New Roman"/>
          <w:kern w:val="0"/>
          <w:sz w:val="24"/>
          <w:szCs w:val="24"/>
        </w:rPr>
        <w:t>anchoring effect</w:t>
      </w:r>
      <w:r w:rsidR="007E38EF" w:rsidRPr="008027DE">
        <w:rPr>
          <w:rFonts w:ascii="Times New Roman" w:hAnsi="Times New Roman" w:cs="Times New Roman"/>
          <w:kern w:val="0"/>
          <w:sz w:val="24"/>
          <w:szCs w:val="24"/>
        </w:rPr>
        <w:t xml:space="preserve"> and </w:t>
      </w:r>
      <w:r w:rsidR="002C52CA" w:rsidRPr="008027DE">
        <w:rPr>
          <w:rFonts w:ascii="Times New Roman" w:hAnsi="Times New Roman" w:cs="Times New Roman"/>
          <w:kern w:val="0"/>
          <w:sz w:val="24"/>
          <w:szCs w:val="24"/>
        </w:rPr>
        <w:t>enhance</w:t>
      </w:r>
      <w:r w:rsidR="00CE49D5" w:rsidRPr="008027DE">
        <w:rPr>
          <w:rFonts w:ascii="Times New Roman" w:hAnsi="Times New Roman" w:cs="Times New Roman"/>
          <w:kern w:val="0"/>
          <w:sz w:val="24"/>
          <w:szCs w:val="24"/>
        </w:rPr>
        <w:t>s</w:t>
      </w:r>
      <w:r w:rsidR="007E38EF" w:rsidRPr="008027D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557D35">
        <w:rPr>
          <w:rFonts w:ascii="Times New Roman" w:hAnsi="Times New Roman" w:cs="Times New Roman" w:hint="eastAsia"/>
          <w:kern w:val="0"/>
          <w:sz w:val="24"/>
          <w:szCs w:val="24"/>
        </w:rPr>
        <w:t>the</w:t>
      </w:r>
      <w:r w:rsidR="00557D3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E38EF" w:rsidRPr="008027DE">
        <w:rPr>
          <w:rFonts w:ascii="Times New Roman" w:hAnsi="Times New Roman" w:cs="Times New Roman"/>
          <w:kern w:val="0"/>
          <w:sz w:val="24"/>
          <w:szCs w:val="24"/>
        </w:rPr>
        <w:t xml:space="preserve">conversion of </w:t>
      </w:r>
      <w:r w:rsidR="002C52CA" w:rsidRPr="008027DE">
        <w:rPr>
          <w:rFonts w:ascii="Times New Roman" w:hAnsi="Times New Roman" w:cs="Times New Roman"/>
          <w:sz w:val="24"/>
          <w:szCs w:val="24"/>
        </w:rPr>
        <w:t>polysulfides</w:t>
      </w:r>
      <w:r w:rsidR="007E38EF" w:rsidRPr="008027DE">
        <w:rPr>
          <w:rFonts w:ascii="Times New Roman" w:hAnsi="Times New Roman" w:cs="Times New Roman"/>
          <w:kern w:val="0"/>
          <w:sz w:val="24"/>
          <w:szCs w:val="24"/>
        </w:rPr>
        <w:t>, rendering</w:t>
      </w:r>
      <w:r w:rsidR="002C52CA" w:rsidRPr="008027D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E38EF" w:rsidRPr="008027DE">
        <w:rPr>
          <w:rFonts w:ascii="Times New Roman" w:hAnsi="Times New Roman" w:cs="Times New Roman"/>
          <w:kern w:val="0"/>
          <w:sz w:val="24"/>
          <w:szCs w:val="24"/>
        </w:rPr>
        <w:t xml:space="preserve">accelerated </w:t>
      </w:r>
      <w:r w:rsidR="002C52CA" w:rsidRPr="008027DE">
        <w:rPr>
          <w:rFonts w:ascii="Times New Roman" w:hAnsi="Times New Roman" w:cs="Times New Roman"/>
          <w:kern w:val="0"/>
          <w:sz w:val="24"/>
          <w:szCs w:val="24"/>
        </w:rPr>
        <w:t>redox reaction in the cell cycling. Attributed to these features, the Li</w:t>
      </w:r>
      <w:r w:rsidR="002C52CA" w:rsidRPr="008027DE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="002C52CA" w:rsidRPr="008027DE">
        <w:rPr>
          <w:rFonts w:ascii="Times New Roman" w:hAnsi="Times New Roman" w:cs="Times New Roman"/>
          <w:kern w:val="0"/>
          <w:sz w:val="24"/>
          <w:szCs w:val="24"/>
        </w:rPr>
        <w:t>S</w:t>
      </w:r>
      <w:r w:rsidR="002C52CA" w:rsidRPr="008027DE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="002C52CA" w:rsidRPr="008027DE">
        <w:rPr>
          <w:rFonts w:ascii="Times New Roman" w:hAnsi="Times New Roman" w:cs="Times New Roman"/>
          <w:kern w:val="0"/>
          <w:sz w:val="24"/>
          <w:szCs w:val="24"/>
        </w:rPr>
        <w:t>-TaB</w:t>
      </w:r>
      <w:r w:rsidR="002C52CA" w:rsidRPr="008027DE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="002C52CA" w:rsidRPr="008027DE">
        <w:rPr>
          <w:rFonts w:ascii="Times New Roman" w:hAnsi="Times New Roman" w:cs="Times New Roman"/>
          <w:kern w:val="0"/>
          <w:sz w:val="24"/>
          <w:szCs w:val="24"/>
        </w:rPr>
        <w:t xml:space="preserve"> cathodes </w:t>
      </w:r>
      <w:r w:rsidR="00DB0DBA" w:rsidRPr="008027DE">
        <w:rPr>
          <w:rFonts w:ascii="Times New Roman" w:hAnsi="Times New Roman" w:cs="Times New Roman"/>
          <w:kern w:val="0"/>
          <w:sz w:val="24"/>
          <w:szCs w:val="24"/>
        </w:rPr>
        <w:t>e</w:t>
      </w:r>
      <w:r w:rsidR="002C52CA" w:rsidRPr="008027DE">
        <w:rPr>
          <w:rFonts w:ascii="Times New Roman" w:hAnsi="Times New Roman" w:cs="Times New Roman"/>
          <w:kern w:val="0"/>
          <w:sz w:val="24"/>
          <w:szCs w:val="24"/>
        </w:rPr>
        <w:t xml:space="preserve">xhibit stable capacity (about 500 </w:t>
      </w:r>
      <w:proofErr w:type="spellStart"/>
      <w:r w:rsidR="002C52CA" w:rsidRPr="008027DE">
        <w:rPr>
          <w:rFonts w:ascii="Times New Roman" w:hAnsi="Times New Roman" w:cs="Times New Roman"/>
          <w:kern w:val="0"/>
          <w:sz w:val="24"/>
          <w:szCs w:val="24"/>
        </w:rPr>
        <w:t>mAh</w:t>
      </w:r>
      <w:proofErr w:type="spellEnd"/>
      <w:r w:rsidR="002C52CA" w:rsidRPr="008027DE">
        <w:rPr>
          <w:rFonts w:ascii="Times New Roman" w:hAnsi="Times New Roman" w:cs="Times New Roman"/>
          <w:kern w:val="0"/>
          <w:sz w:val="24"/>
          <w:szCs w:val="24"/>
        </w:rPr>
        <w:t>/</w:t>
      </w:r>
      <w:r w:rsidR="00DB0DBA" w:rsidRPr="008027DE">
        <w:rPr>
          <w:rFonts w:ascii="Times New Roman" w:hAnsi="Times New Roman" w:cs="Times New Roman"/>
          <w:kern w:val="0"/>
          <w:sz w:val="24"/>
          <w:szCs w:val="24"/>
        </w:rPr>
        <w:t>g</w:t>
      </w:r>
      <w:r w:rsidR="002C52CA" w:rsidRPr="008027DE">
        <w:rPr>
          <w:rFonts w:ascii="Times New Roman" w:hAnsi="Times New Roman" w:cs="Times New Roman"/>
          <w:kern w:val="0"/>
          <w:sz w:val="24"/>
          <w:szCs w:val="24"/>
        </w:rPr>
        <w:t xml:space="preserve"> at 2.4 mA/cm</w:t>
      </w:r>
      <w:r w:rsidR="002C52CA" w:rsidRPr="008027DE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2</w:t>
      </w:r>
      <w:r w:rsidR="002C52CA" w:rsidRPr="008027DE">
        <w:rPr>
          <w:rFonts w:ascii="Times New Roman" w:hAnsi="Times New Roman" w:cs="Times New Roman"/>
          <w:kern w:val="0"/>
          <w:sz w:val="24"/>
          <w:szCs w:val="24"/>
        </w:rPr>
        <w:t xml:space="preserve">), </w:t>
      </w:r>
      <w:r w:rsidR="00DB0DBA" w:rsidRPr="008027DE">
        <w:rPr>
          <w:rFonts w:ascii="Times New Roman" w:hAnsi="Times New Roman" w:cs="Times New Roman"/>
          <w:kern w:val="0"/>
          <w:sz w:val="24"/>
          <w:szCs w:val="24"/>
        </w:rPr>
        <w:t>excellent cycling stability (500 cycles), remarkable sulfur loading (4.0 m</w:t>
      </w:r>
      <w:r w:rsidR="00950CCB">
        <w:rPr>
          <w:rFonts w:ascii="Times New Roman" w:hAnsi="Times New Roman" w:cs="Times New Roman" w:hint="eastAsia"/>
          <w:kern w:val="0"/>
          <w:sz w:val="24"/>
          <w:szCs w:val="24"/>
        </w:rPr>
        <w:t>g</w:t>
      </w:r>
      <w:r w:rsidR="00DB0DBA" w:rsidRPr="008027DE">
        <w:rPr>
          <w:rFonts w:ascii="Times New Roman" w:hAnsi="Times New Roman" w:cs="Times New Roman"/>
          <w:kern w:val="0"/>
          <w:sz w:val="24"/>
          <w:szCs w:val="24"/>
        </w:rPr>
        <w:t>/cm</w:t>
      </w:r>
      <w:r w:rsidR="00DB0DBA" w:rsidRPr="008027DE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2</w:t>
      </w:r>
      <w:r w:rsidR="00DB0DBA" w:rsidRPr="008027DE">
        <w:rPr>
          <w:rFonts w:ascii="Times New Roman" w:hAnsi="Times New Roman" w:cs="Times New Roman"/>
          <w:kern w:val="0"/>
          <w:sz w:val="24"/>
          <w:szCs w:val="24"/>
        </w:rPr>
        <w:t xml:space="preserve">), </w:t>
      </w:r>
      <w:r w:rsidR="00663F8E" w:rsidRPr="008027DE">
        <w:rPr>
          <w:rFonts w:ascii="Times New Roman" w:hAnsi="Times New Roman" w:cs="Times New Roman"/>
          <w:kern w:val="0"/>
          <w:sz w:val="24"/>
          <w:szCs w:val="24"/>
        </w:rPr>
        <w:t>high-rate</w:t>
      </w:r>
      <w:r w:rsidR="002C52CA" w:rsidRPr="008027DE">
        <w:rPr>
          <w:rFonts w:ascii="Times New Roman" w:hAnsi="Times New Roman" w:cs="Times New Roman"/>
          <w:kern w:val="0"/>
          <w:sz w:val="24"/>
          <w:szCs w:val="24"/>
        </w:rPr>
        <w:t xml:space="preserve"> capability up to </w:t>
      </w:r>
      <w:r w:rsidR="00DB0DBA" w:rsidRPr="008027DE">
        <w:rPr>
          <w:rFonts w:ascii="Times New Roman" w:hAnsi="Times New Roman" w:cs="Times New Roman"/>
          <w:kern w:val="0"/>
          <w:sz w:val="24"/>
          <w:szCs w:val="24"/>
        </w:rPr>
        <w:t>5.0 mA/cm</w:t>
      </w:r>
      <w:r w:rsidR="00DB0DBA" w:rsidRPr="008027DE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2</w:t>
      </w:r>
      <w:r w:rsidR="00DB0DBA" w:rsidRPr="008027DE">
        <w:rPr>
          <w:rFonts w:ascii="Times New Roman" w:hAnsi="Times New Roman" w:cs="Times New Roman"/>
          <w:kern w:val="0"/>
          <w:sz w:val="24"/>
          <w:szCs w:val="24"/>
        </w:rPr>
        <w:t>.</w:t>
      </w:r>
      <w:r w:rsidR="002C52CA" w:rsidRPr="008027D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</w:p>
    <w:p w14:paraId="48EDF8F8" w14:textId="77777777" w:rsidR="00622C6B" w:rsidRPr="008027DE" w:rsidRDefault="00622C6B" w:rsidP="00F77B92">
      <w:pPr>
        <w:widowControl/>
        <w:adjustRightInd w:val="0"/>
        <w:snapToGri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3CD81789" w14:textId="04D70BD7" w:rsidR="002C52CA" w:rsidRPr="008027DE" w:rsidRDefault="00AF6B28" w:rsidP="00F77B92">
      <w:pPr>
        <w:widowControl/>
        <w:adjustRightInd w:val="0"/>
        <w:snapToGri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8027DE">
        <w:rPr>
          <w:rFonts w:ascii="Times New Roman" w:hAnsi="Times New Roman" w:cs="Times New Roman"/>
          <w:b/>
          <w:bCs/>
          <w:sz w:val="24"/>
          <w:szCs w:val="24"/>
        </w:rPr>
        <w:lastRenderedPageBreak/>
        <w:t>Results and discussion</w:t>
      </w:r>
    </w:p>
    <w:p w14:paraId="06E9FD7A" w14:textId="0C7BFC85" w:rsidR="00D939C0" w:rsidRPr="008027DE" w:rsidRDefault="004907EE" w:rsidP="00F77B92">
      <w:pPr>
        <w:adjustRightInd w:val="0"/>
        <w:snapToGrid w:val="0"/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8027DE">
        <w:rPr>
          <w:rFonts w:ascii="Times New Roman" w:hAnsi="Times New Roman" w:cs="Times New Roman"/>
          <w:sz w:val="24"/>
          <w:szCs w:val="24"/>
        </w:rPr>
        <w:t>The</w:t>
      </w:r>
      <w:r w:rsidR="00872D45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C70A42" w:rsidRPr="008027DE">
        <w:rPr>
          <w:rFonts w:ascii="Times New Roman" w:hAnsi="Times New Roman" w:cs="Times New Roman"/>
          <w:sz w:val="24"/>
          <w:szCs w:val="24"/>
        </w:rPr>
        <w:t>host</w:t>
      </w:r>
      <w:r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C70A42" w:rsidRPr="008027DE">
        <w:rPr>
          <w:rFonts w:ascii="Times New Roman" w:hAnsi="Times New Roman" w:cs="Times New Roman"/>
          <w:sz w:val="24"/>
          <w:szCs w:val="24"/>
        </w:rPr>
        <w:t>materia</w:t>
      </w:r>
      <w:r w:rsidR="00872D45" w:rsidRPr="008027DE">
        <w:rPr>
          <w:rFonts w:ascii="Times New Roman" w:hAnsi="Times New Roman" w:cs="Times New Roman"/>
          <w:sz w:val="24"/>
          <w:szCs w:val="24"/>
        </w:rPr>
        <w:t>l of polysulfide</w:t>
      </w:r>
      <w:r w:rsidR="00EF7E72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C70A42" w:rsidRPr="008027DE">
        <w:rPr>
          <w:rFonts w:ascii="Times New Roman" w:hAnsi="Times New Roman" w:cs="Times New Roman"/>
          <w:sz w:val="24"/>
          <w:szCs w:val="24"/>
        </w:rPr>
        <w:t xml:space="preserve">is </w:t>
      </w:r>
      <w:r w:rsidR="00872D45" w:rsidRPr="008027DE">
        <w:rPr>
          <w:rFonts w:ascii="Times New Roman" w:hAnsi="Times New Roman" w:cs="Times New Roman"/>
          <w:sz w:val="24"/>
          <w:szCs w:val="24"/>
        </w:rPr>
        <w:t>analyzed</w:t>
      </w:r>
      <w:r w:rsidR="00C70A42" w:rsidRPr="008027DE">
        <w:rPr>
          <w:rFonts w:ascii="Times New Roman" w:hAnsi="Times New Roman" w:cs="Times New Roman"/>
          <w:sz w:val="24"/>
          <w:szCs w:val="24"/>
        </w:rPr>
        <w:t xml:space="preserve">, </w:t>
      </w:r>
      <w:r w:rsidR="00E2504E" w:rsidRPr="008027DE">
        <w:rPr>
          <w:rFonts w:ascii="Times New Roman" w:hAnsi="Times New Roman" w:cs="Times New Roman"/>
          <w:sz w:val="24"/>
          <w:szCs w:val="24"/>
        </w:rPr>
        <w:t xml:space="preserve">and </w:t>
      </w:r>
      <w:r w:rsidR="002662FC" w:rsidRPr="008027DE">
        <w:rPr>
          <w:rFonts w:ascii="Times New Roman" w:hAnsi="Times New Roman" w:cs="Times New Roman"/>
          <w:sz w:val="24"/>
          <w:szCs w:val="24"/>
        </w:rPr>
        <w:t xml:space="preserve">X-ray diffraction (XRD) pattern in </w:t>
      </w:r>
      <w:r w:rsidR="002662FC" w:rsidRPr="008027DE">
        <w:rPr>
          <w:rFonts w:ascii="Times New Roman" w:hAnsi="Times New Roman" w:cs="Times New Roman"/>
          <w:color w:val="FF0000"/>
          <w:sz w:val="24"/>
          <w:szCs w:val="24"/>
        </w:rPr>
        <w:t>Fig. 1a</w:t>
      </w:r>
      <w:r w:rsidR="002662FC" w:rsidRPr="008027DE">
        <w:rPr>
          <w:rFonts w:ascii="Times New Roman" w:hAnsi="Times New Roman" w:cs="Times New Roman"/>
          <w:sz w:val="24"/>
          <w:szCs w:val="24"/>
        </w:rPr>
        <w:t xml:space="preserve"> verifies the successful formation of TaB</w:t>
      </w:r>
      <w:r w:rsidR="002662FC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662FC" w:rsidRPr="008027DE">
        <w:rPr>
          <w:rFonts w:ascii="Times New Roman" w:hAnsi="Times New Roman" w:cs="Times New Roman"/>
          <w:sz w:val="24"/>
          <w:szCs w:val="24"/>
        </w:rPr>
        <w:t>.</w:t>
      </w:r>
      <w:r w:rsidR="000113B6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2662FC" w:rsidRPr="008027DE">
        <w:rPr>
          <w:rFonts w:ascii="Times New Roman" w:hAnsi="Times New Roman" w:cs="Times New Roman"/>
          <w:sz w:val="24"/>
          <w:szCs w:val="24"/>
        </w:rPr>
        <w:t>The sharp Bragg’s peaks imply its high crystallinity and indicate hexagonal phase of TaB</w:t>
      </w:r>
      <w:r w:rsidR="002662FC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662FC" w:rsidRPr="008027DE">
        <w:rPr>
          <w:rFonts w:ascii="Times New Roman" w:hAnsi="Times New Roman" w:cs="Times New Roman"/>
          <w:sz w:val="24"/>
          <w:szCs w:val="24"/>
        </w:rPr>
        <w:t xml:space="preserve"> (JCPDS No. 38-1462, P6/mmm, standard a = b = 0.3098 nm, c = 0.3227 nm). Furthermore, X-ray photoelectron spectroscopy (XPS) illustrates the surface state of the TaB</w:t>
      </w:r>
      <w:r w:rsidR="002662FC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662FC" w:rsidRPr="008027DE">
        <w:rPr>
          <w:rFonts w:ascii="Times New Roman" w:hAnsi="Times New Roman" w:cs="Times New Roman"/>
          <w:sz w:val="24"/>
          <w:szCs w:val="24"/>
        </w:rPr>
        <w:t>, and the spectrums of Ta 4</w:t>
      </w:r>
      <w:r w:rsidR="002662FC" w:rsidRPr="008027DE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2662FC" w:rsidRPr="008027DE">
        <w:rPr>
          <w:rFonts w:ascii="Times New Roman" w:hAnsi="Times New Roman" w:cs="Times New Roman"/>
          <w:sz w:val="24"/>
          <w:szCs w:val="24"/>
        </w:rPr>
        <w:t xml:space="preserve"> and B 1</w:t>
      </w:r>
      <w:r w:rsidR="002662FC" w:rsidRPr="008027DE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2662FC" w:rsidRPr="008027DE">
        <w:rPr>
          <w:rFonts w:ascii="Times New Roman" w:hAnsi="Times New Roman" w:cs="Times New Roman"/>
          <w:sz w:val="24"/>
          <w:szCs w:val="24"/>
        </w:rPr>
        <w:t xml:space="preserve"> are shown in </w:t>
      </w:r>
      <w:r w:rsidR="002662FC" w:rsidRPr="008027DE">
        <w:rPr>
          <w:rFonts w:ascii="Times New Roman" w:hAnsi="Times New Roman" w:cs="Times New Roman"/>
          <w:color w:val="FF0000"/>
          <w:sz w:val="24"/>
          <w:szCs w:val="24"/>
        </w:rPr>
        <w:t>Fig. 1b</w:t>
      </w:r>
      <w:r w:rsidR="002662FC" w:rsidRPr="008027DE">
        <w:rPr>
          <w:rFonts w:ascii="Times New Roman" w:hAnsi="Times New Roman" w:cs="Times New Roman"/>
          <w:sz w:val="24"/>
          <w:szCs w:val="24"/>
        </w:rPr>
        <w:t xml:space="preserve"> and</w:t>
      </w:r>
      <w:r w:rsidR="002662FC" w:rsidRPr="008027DE">
        <w:rPr>
          <w:rFonts w:ascii="Times New Roman" w:hAnsi="Times New Roman" w:cs="Times New Roman"/>
          <w:color w:val="FF0000"/>
          <w:sz w:val="24"/>
          <w:szCs w:val="24"/>
        </w:rPr>
        <w:t xml:space="preserve"> 1c</w:t>
      </w:r>
      <w:r w:rsidR="00950CCB">
        <w:rPr>
          <w:rFonts w:ascii="Times New Roman" w:hAnsi="Times New Roman" w:cs="Times New Roman" w:hint="eastAsia"/>
          <w:color w:val="FF0000"/>
          <w:sz w:val="24"/>
          <w:szCs w:val="24"/>
        </w:rPr>
        <w:t>,</w:t>
      </w:r>
      <w:r w:rsidR="002662FC" w:rsidRPr="008027DE">
        <w:rPr>
          <w:rFonts w:ascii="Times New Roman" w:hAnsi="Times New Roman" w:cs="Times New Roman"/>
          <w:sz w:val="24"/>
          <w:szCs w:val="24"/>
        </w:rPr>
        <w:t xml:space="preserve"> respectively. Among</w:t>
      </w:r>
      <w:r w:rsidR="002D64E6">
        <w:rPr>
          <w:rFonts w:ascii="Times New Roman" w:hAnsi="Times New Roman" w:cs="Times New Roman"/>
          <w:sz w:val="24"/>
          <w:szCs w:val="24"/>
        </w:rPr>
        <w:t xml:space="preserve"> </w:t>
      </w:r>
      <w:r w:rsidR="002D64E6">
        <w:rPr>
          <w:rFonts w:ascii="Times New Roman" w:hAnsi="Times New Roman" w:cs="Times New Roman" w:hint="eastAsia"/>
          <w:sz w:val="24"/>
          <w:szCs w:val="24"/>
        </w:rPr>
        <w:t>the</w:t>
      </w:r>
      <w:r w:rsidR="002662FC" w:rsidRPr="008027DE">
        <w:rPr>
          <w:rFonts w:ascii="Times New Roman" w:hAnsi="Times New Roman" w:cs="Times New Roman"/>
          <w:sz w:val="24"/>
          <w:szCs w:val="24"/>
        </w:rPr>
        <w:t xml:space="preserve"> four deconvolution peaks </w:t>
      </w:r>
      <w:proofErr w:type="gramStart"/>
      <w:r w:rsidR="002662FC" w:rsidRPr="008027DE">
        <w:rPr>
          <w:rFonts w:ascii="Times New Roman" w:hAnsi="Times New Roman" w:cs="Times New Roman"/>
          <w:sz w:val="24"/>
          <w:szCs w:val="24"/>
        </w:rPr>
        <w:t>show</w:t>
      </w:r>
      <w:proofErr w:type="gramEnd"/>
      <w:r w:rsidR="002662FC" w:rsidRPr="008027DE">
        <w:rPr>
          <w:rFonts w:ascii="Times New Roman" w:hAnsi="Times New Roman" w:cs="Times New Roman"/>
          <w:sz w:val="24"/>
          <w:szCs w:val="24"/>
        </w:rPr>
        <w:t xml:space="preserve"> in</w:t>
      </w:r>
      <w:r w:rsidR="002D64E6">
        <w:rPr>
          <w:rFonts w:ascii="Times New Roman" w:hAnsi="Times New Roman" w:cs="Times New Roman"/>
          <w:sz w:val="24"/>
          <w:szCs w:val="24"/>
        </w:rPr>
        <w:t xml:space="preserve"> </w:t>
      </w:r>
      <w:r w:rsidR="002662FC" w:rsidRPr="008027DE">
        <w:rPr>
          <w:rFonts w:ascii="Times New Roman" w:hAnsi="Times New Roman" w:cs="Times New Roman"/>
          <w:color w:val="FF0000"/>
          <w:sz w:val="24"/>
          <w:szCs w:val="24"/>
        </w:rPr>
        <w:t>Fig. 1b</w:t>
      </w:r>
      <w:r w:rsidR="002662FC" w:rsidRPr="008027DE">
        <w:rPr>
          <w:rFonts w:ascii="Times New Roman" w:hAnsi="Times New Roman" w:cs="Times New Roman"/>
          <w:sz w:val="24"/>
          <w:szCs w:val="24"/>
        </w:rPr>
        <w:t xml:space="preserve">, </w:t>
      </w:r>
      <w:r w:rsidR="00806713" w:rsidRPr="008027DE">
        <w:rPr>
          <w:rFonts w:ascii="Times New Roman" w:hAnsi="Times New Roman" w:cs="Times New Roman"/>
          <w:sz w:val="24"/>
          <w:szCs w:val="24"/>
        </w:rPr>
        <w:t>four</w:t>
      </w:r>
      <w:r w:rsidR="002662FC" w:rsidRPr="008027DE">
        <w:rPr>
          <w:rFonts w:ascii="Times New Roman" w:hAnsi="Times New Roman" w:cs="Times New Roman"/>
          <w:sz w:val="24"/>
          <w:szCs w:val="24"/>
        </w:rPr>
        <w:t xml:space="preserve"> peaks</w:t>
      </w:r>
      <w:r w:rsidR="00064193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2662FC" w:rsidRPr="008027DE">
        <w:rPr>
          <w:rFonts w:ascii="Times New Roman" w:hAnsi="Times New Roman" w:cs="Times New Roman"/>
          <w:sz w:val="24"/>
          <w:szCs w:val="24"/>
        </w:rPr>
        <w:t>are corresponding to Ta</w:t>
      </w:r>
      <w:r w:rsidR="00287E1F" w:rsidRPr="008027DE">
        <w:rPr>
          <w:rFonts w:ascii="Times New Roman" w:hAnsi="Times New Roman" w:cs="Times New Roman"/>
          <w:sz w:val="24"/>
          <w:szCs w:val="24"/>
          <w:vertAlign w:val="superscript"/>
        </w:rPr>
        <w:t>4+</w:t>
      </w:r>
      <w:r w:rsidR="00287E1F" w:rsidRPr="008027DE">
        <w:rPr>
          <w:rFonts w:ascii="Times New Roman" w:hAnsi="Times New Roman" w:cs="Times New Roman"/>
          <w:sz w:val="24"/>
          <w:szCs w:val="24"/>
        </w:rPr>
        <w:t xml:space="preserve"> and Ta</w:t>
      </w:r>
      <w:r w:rsidR="00287E1F" w:rsidRPr="008027DE">
        <w:rPr>
          <w:rFonts w:ascii="Times New Roman" w:hAnsi="Times New Roman" w:cs="Times New Roman"/>
          <w:sz w:val="24"/>
          <w:szCs w:val="24"/>
          <w:vertAlign w:val="superscript"/>
        </w:rPr>
        <w:t>5+</w:t>
      </w:r>
      <w:r w:rsidR="00287E1F" w:rsidRPr="008027D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F45A5" w:rsidRPr="008027DE">
        <w:rPr>
          <w:rFonts w:ascii="Times New Roman" w:hAnsi="Times New Roman" w:cs="Times New Roman"/>
          <w:sz w:val="24"/>
          <w:szCs w:val="24"/>
        </w:rPr>
        <w:t>states, and</w:t>
      </w:r>
      <w:proofErr w:type="gramEnd"/>
      <w:r w:rsidR="00E336FC" w:rsidRPr="008027DE">
        <w:rPr>
          <w:rFonts w:ascii="Times New Roman" w:hAnsi="Times New Roman" w:cs="Times New Roman"/>
          <w:sz w:val="24"/>
          <w:szCs w:val="24"/>
        </w:rPr>
        <w:t xml:space="preserve"> come</w:t>
      </w:r>
      <w:r w:rsidR="000D0076" w:rsidRPr="008027DE">
        <w:rPr>
          <w:rFonts w:ascii="Times New Roman" w:hAnsi="Times New Roman" w:cs="Times New Roman"/>
          <w:sz w:val="24"/>
          <w:szCs w:val="24"/>
        </w:rPr>
        <w:t xml:space="preserve"> from</w:t>
      </w:r>
      <w:r w:rsidR="00E336FC" w:rsidRPr="008027DE">
        <w:rPr>
          <w:rFonts w:ascii="Times New Roman" w:hAnsi="Times New Roman" w:cs="Times New Roman"/>
          <w:sz w:val="24"/>
          <w:szCs w:val="24"/>
        </w:rPr>
        <w:t xml:space="preserve"> the</w:t>
      </w:r>
      <w:r w:rsidR="000D0076" w:rsidRPr="008027DE">
        <w:rPr>
          <w:rFonts w:ascii="Times New Roman" w:hAnsi="Times New Roman" w:cs="Times New Roman"/>
          <w:sz w:val="24"/>
          <w:szCs w:val="24"/>
        </w:rPr>
        <w:t xml:space="preserve"> intrinsic structure of TaB</w:t>
      </w:r>
      <w:r w:rsidR="000D0076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F65C6" w:rsidRPr="008027DE">
        <w:rPr>
          <w:rFonts w:ascii="Times New Roman" w:hAnsi="Times New Roman" w:cs="Times New Roman"/>
          <w:sz w:val="24"/>
          <w:szCs w:val="24"/>
        </w:rPr>
        <w:t xml:space="preserve">. </w:t>
      </w:r>
      <w:r w:rsidR="002662FC" w:rsidRPr="008027DE">
        <w:rPr>
          <w:rFonts w:ascii="Times New Roman" w:hAnsi="Times New Roman" w:cs="Times New Roman"/>
          <w:sz w:val="24"/>
          <w:szCs w:val="24"/>
        </w:rPr>
        <w:t xml:space="preserve">The deconvoluting peaks of </w:t>
      </w:r>
      <w:r w:rsidR="00FC2407" w:rsidRPr="008027DE">
        <w:rPr>
          <w:rFonts w:ascii="Times New Roman" w:hAnsi="Times New Roman" w:cs="Times New Roman"/>
          <w:sz w:val="24"/>
          <w:szCs w:val="24"/>
        </w:rPr>
        <w:t>B 1</w:t>
      </w:r>
      <w:r w:rsidR="00FC2407" w:rsidRPr="008027DE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FC2407" w:rsidRPr="008027DE">
        <w:rPr>
          <w:rFonts w:ascii="Times New Roman" w:hAnsi="Times New Roman" w:cs="Times New Roman"/>
          <w:sz w:val="24"/>
          <w:szCs w:val="24"/>
        </w:rPr>
        <w:t xml:space="preserve"> spectrums are matched with the </w:t>
      </w:r>
      <w:r w:rsidR="007E7E0A" w:rsidRPr="008027DE">
        <w:rPr>
          <w:rFonts w:ascii="Times New Roman" w:hAnsi="Times New Roman" w:cs="Times New Roman"/>
          <w:sz w:val="24"/>
          <w:szCs w:val="24"/>
        </w:rPr>
        <w:t xml:space="preserve">results of </w:t>
      </w:r>
      <w:r w:rsidR="00FC2407" w:rsidRPr="008027DE">
        <w:rPr>
          <w:rFonts w:ascii="Times New Roman" w:hAnsi="Times New Roman" w:cs="Times New Roman"/>
          <w:sz w:val="24"/>
          <w:szCs w:val="24"/>
        </w:rPr>
        <w:t>Ta 4</w:t>
      </w:r>
      <w:r w:rsidR="00FC2407" w:rsidRPr="008027DE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FC2407" w:rsidRPr="008027DE">
        <w:rPr>
          <w:rFonts w:ascii="Times New Roman" w:hAnsi="Times New Roman" w:cs="Times New Roman"/>
          <w:sz w:val="24"/>
          <w:szCs w:val="24"/>
        </w:rPr>
        <w:t xml:space="preserve"> spectrums. </w:t>
      </w:r>
      <w:r w:rsidR="007600E4" w:rsidRPr="008027DE">
        <w:rPr>
          <w:rFonts w:ascii="Times New Roman" w:hAnsi="Times New Roman" w:cs="Times New Roman"/>
          <w:sz w:val="24"/>
          <w:szCs w:val="24"/>
        </w:rPr>
        <w:t>Th</w:t>
      </w:r>
      <w:r w:rsidR="00204D2E" w:rsidRPr="008027DE">
        <w:rPr>
          <w:rFonts w:ascii="Times New Roman" w:hAnsi="Times New Roman" w:cs="Times New Roman"/>
          <w:sz w:val="24"/>
          <w:szCs w:val="24"/>
        </w:rPr>
        <w:t>ose</w:t>
      </w:r>
      <w:r w:rsidR="009800B2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CF3940" w:rsidRPr="008027DE">
        <w:rPr>
          <w:rFonts w:ascii="Times New Roman" w:hAnsi="Times New Roman" w:cs="Times New Roman"/>
          <w:sz w:val="24"/>
          <w:szCs w:val="24"/>
        </w:rPr>
        <w:t>multi</w:t>
      </w:r>
      <w:r w:rsidR="00671EA6" w:rsidRPr="008027DE">
        <w:rPr>
          <w:rFonts w:ascii="Times New Roman" w:hAnsi="Times New Roman" w:cs="Times New Roman"/>
          <w:sz w:val="24"/>
          <w:szCs w:val="24"/>
        </w:rPr>
        <w:t>-</w:t>
      </w:r>
      <w:r w:rsidR="002E34DA" w:rsidRPr="008027DE">
        <w:rPr>
          <w:rFonts w:ascii="Times New Roman" w:hAnsi="Times New Roman" w:cs="Times New Roman"/>
          <w:sz w:val="24"/>
          <w:szCs w:val="24"/>
        </w:rPr>
        <w:t>chemical bonds</w:t>
      </w:r>
      <w:r w:rsidR="005F176C" w:rsidRPr="008027DE">
        <w:rPr>
          <w:rFonts w:ascii="Times New Roman" w:hAnsi="Times New Roman" w:cs="Times New Roman"/>
          <w:sz w:val="24"/>
          <w:szCs w:val="24"/>
        </w:rPr>
        <w:t xml:space="preserve"> (Ta</w:t>
      </w:r>
      <w:r w:rsidR="005F176C" w:rsidRPr="008027DE">
        <w:rPr>
          <w:rFonts w:ascii="Times New Roman" w:hAnsi="Times New Roman" w:cs="Times New Roman"/>
          <w:sz w:val="24"/>
          <w:szCs w:val="24"/>
          <w:vertAlign w:val="superscript"/>
        </w:rPr>
        <w:t>4+</w:t>
      </w:r>
      <w:r w:rsidR="005F176C" w:rsidRPr="008027DE">
        <w:rPr>
          <w:rFonts w:ascii="Times New Roman" w:hAnsi="Times New Roman" w:cs="Times New Roman"/>
          <w:sz w:val="24"/>
          <w:szCs w:val="24"/>
        </w:rPr>
        <w:t>/Ta</w:t>
      </w:r>
      <w:r w:rsidR="005F176C" w:rsidRPr="008027DE">
        <w:rPr>
          <w:rFonts w:ascii="Times New Roman" w:hAnsi="Times New Roman" w:cs="Times New Roman"/>
          <w:sz w:val="24"/>
          <w:szCs w:val="24"/>
          <w:vertAlign w:val="superscript"/>
        </w:rPr>
        <w:t>5+</w:t>
      </w:r>
      <w:r w:rsidR="005F176C" w:rsidRPr="008027DE">
        <w:rPr>
          <w:rFonts w:ascii="Times New Roman" w:hAnsi="Times New Roman" w:cs="Times New Roman"/>
          <w:sz w:val="24"/>
          <w:szCs w:val="24"/>
        </w:rPr>
        <w:t xml:space="preserve">) </w:t>
      </w:r>
      <w:r w:rsidR="00525C0A" w:rsidRPr="008027DE">
        <w:rPr>
          <w:rFonts w:ascii="Times New Roman" w:hAnsi="Times New Roman" w:cs="Times New Roman"/>
          <w:sz w:val="24"/>
          <w:szCs w:val="24"/>
        </w:rPr>
        <w:t>can offer</w:t>
      </w:r>
      <w:r w:rsidR="00B24FB9">
        <w:rPr>
          <w:rFonts w:ascii="Times New Roman" w:hAnsi="Times New Roman" w:cs="Times New Roman"/>
          <w:sz w:val="24"/>
          <w:szCs w:val="24"/>
        </w:rPr>
        <w:t xml:space="preserve"> </w:t>
      </w:r>
      <w:r w:rsidR="005F176C" w:rsidRPr="008027DE">
        <w:rPr>
          <w:rFonts w:ascii="Times New Roman" w:hAnsi="Times New Roman" w:cs="Times New Roman"/>
          <w:sz w:val="24"/>
          <w:szCs w:val="24"/>
        </w:rPr>
        <w:t>more</w:t>
      </w:r>
      <w:r w:rsidR="00F4413A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CF3940" w:rsidRPr="008027DE">
        <w:rPr>
          <w:rFonts w:ascii="Times New Roman" w:hAnsi="Times New Roman" w:cs="Times New Roman"/>
          <w:sz w:val="24"/>
          <w:szCs w:val="24"/>
        </w:rPr>
        <w:t>interfacial multi-actives</w:t>
      </w:r>
      <w:r w:rsidR="00033052" w:rsidRPr="008027DE">
        <w:rPr>
          <w:rFonts w:ascii="Times New Roman" w:hAnsi="Times New Roman" w:cs="Times New Roman"/>
          <w:sz w:val="24"/>
          <w:szCs w:val="24"/>
        </w:rPr>
        <w:t xml:space="preserve"> for guiding </w:t>
      </w:r>
      <w:r w:rsidR="00F61E50" w:rsidRPr="008027DE">
        <w:rPr>
          <w:rFonts w:ascii="Times New Roman" w:hAnsi="Times New Roman" w:cs="Times New Roman"/>
          <w:sz w:val="24"/>
          <w:szCs w:val="24"/>
        </w:rPr>
        <w:t>powered</w:t>
      </w:r>
      <w:r w:rsidR="00033052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F61E50" w:rsidRPr="008027DE">
        <w:rPr>
          <w:rFonts w:ascii="Times New Roman" w:hAnsi="Times New Roman" w:cs="Times New Roman"/>
          <w:sz w:val="24"/>
          <w:szCs w:val="24"/>
        </w:rPr>
        <w:t>the</w:t>
      </w:r>
      <w:r w:rsidR="00033052" w:rsidRPr="008027DE">
        <w:rPr>
          <w:rFonts w:ascii="Times New Roman" w:hAnsi="Times New Roman" w:cs="Times New Roman"/>
          <w:sz w:val="24"/>
          <w:szCs w:val="24"/>
        </w:rPr>
        <w:t xml:space="preserve"> nucleation and growth of Li</w:t>
      </w:r>
      <w:r w:rsidR="00033052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33052" w:rsidRPr="008027DE">
        <w:rPr>
          <w:rFonts w:ascii="Times New Roman" w:hAnsi="Times New Roman" w:cs="Times New Roman"/>
          <w:sz w:val="24"/>
          <w:szCs w:val="24"/>
        </w:rPr>
        <w:t>S</w:t>
      </w:r>
      <w:r w:rsidR="00033052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33052" w:rsidRPr="008027DE">
        <w:rPr>
          <w:rFonts w:ascii="Times New Roman" w:hAnsi="Times New Roman" w:cs="Times New Roman"/>
          <w:sz w:val="24"/>
          <w:szCs w:val="24"/>
        </w:rPr>
        <w:t>/Li</w:t>
      </w:r>
      <w:r w:rsidR="00033052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33052" w:rsidRPr="008027DE">
        <w:rPr>
          <w:rFonts w:ascii="Times New Roman" w:hAnsi="Times New Roman" w:cs="Times New Roman"/>
          <w:sz w:val="24"/>
          <w:szCs w:val="24"/>
        </w:rPr>
        <w:t xml:space="preserve">S, and then to </w:t>
      </w:r>
      <w:r w:rsidR="00DB6E13" w:rsidRPr="008027DE">
        <w:rPr>
          <w:rFonts w:ascii="Times New Roman" w:hAnsi="Times New Roman" w:cs="Times New Roman"/>
          <w:sz w:val="24"/>
          <w:szCs w:val="24"/>
        </w:rPr>
        <w:t xml:space="preserve">enhance </w:t>
      </w:r>
      <w:r w:rsidR="00F87FB3" w:rsidRPr="008027DE">
        <w:rPr>
          <w:rFonts w:ascii="Times New Roman" w:hAnsi="Times New Roman" w:cs="Times New Roman"/>
          <w:sz w:val="24"/>
          <w:szCs w:val="24"/>
        </w:rPr>
        <w:t>the complicated</w:t>
      </w:r>
      <w:r w:rsidR="00066181" w:rsidRPr="008027DE">
        <w:rPr>
          <w:rFonts w:ascii="Times New Roman" w:hAnsi="Times New Roman" w:cs="Times New Roman"/>
          <w:sz w:val="24"/>
          <w:szCs w:val="24"/>
        </w:rPr>
        <w:t xml:space="preserve"> 16-</w:t>
      </w:r>
      <w:r w:rsidR="008B4DAB" w:rsidRPr="008027DE">
        <w:rPr>
          <w:rFonts w:ascii="Times New Roman" w:hAnsi="Times New Roman" w:cs="Times New Roman"/>
          <w:sz w:val="24"/>
          <w:szCs w:val="24"/>
        </w:rPr>
        <w:t>electron</w:t>
      </w:r>
      <w:r w:rsidR="00066181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DB6E13" w:rsidRPr="008027DE">
        <w:rPr>
          <w:rFonts w:ascii="Times New Roman" w:hAnsi="Times New Roman" w:cs="Times New Roman"/>
          <w:sz w:val="24"/>
          <w:szCs w:val="24"/>
        </w:rPr>
        <w:t>transfer</w:t>
      </w:r>
      <w:r w:rsidR="00066181" w:rsidRPr="008027D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066181" w:rsidRPr="008027DE">
        <w:rPr>
          <w:rFonts w:ascii="Times New Roman" w:hAnsi="Times New Roman" w:cs="Times New Roman"/>
          <w:sz w:val="24"/>
          <w:szCs w:val="24"/>
        </w:rPr>
        <w:t>nontransfer</w:t>
      </w:r>
      <w:proofErr w:type="spellEnd"/>
      <w:r w:rsidR="00F87FB3" w:rsidRPr="008027DE">
        <w:rPr>
          <w:rFonts w:ascii="Times New Roman" w:hAnsi="Times New Roman" w:cs="Times New Roman"/>
          <w:sz w:val="24"/>
          <w:szCs w:val="24"/>
        </w:rPr>
        <w:t xml:space="preserve">-based multiphase evolution processes </w:t>
      </w:r>
      <w:r w:rsidR="00066181" w:rsidRPr="008027DE">
        <w:rPr>
          <w:rFonts w:ascii="Times New Roman" w:hAnsi="Times New Roman" w:cs="Times New Roman"/>
          <w:sz w:val="24"/>
          <w:szCs w:val="24"/>
        </w:rPr>
        <w:t>(solid S</w:t>
      </w:r>
      <w:r w:rsidR="00066181" w:rsidRPr="008027DE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066181" w:rsidRPr="008027DE">
        <w:rPr>
          <w:rFonts w:ascii="Times New Roman" w:hAnsi="Times New Roman" w:cs="Times New Roman"/>
          <w:sz w:val="24"/>
          <w:szCs w:val="24"/>
        </w:rPr>
        <w:t>/liquid polysulfides/solid Li</w:t>
      </w:r>
      <w:r w:rsidR="00066181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66181" w:rsidRPr="008027DE">
        <w:rPr>
          <w:rFonts w:ascii="Times New Roman" w:hAnsi="Times New Roman" w:cs="Times New Roman"/>
          <w:sz w:val="24"/>
          <w:szCs w:val="24"/>
        </w:rPr>
        <w:t>S)</w:t>
      </w:r>
      <w:r w:rsidR="00C374FC" w:rsidRPr="008027DE">
        <w:rPr>
          <w:rFonts w:ascii="Times New Roman" w:hAnsi="Times New Roman" w:cs="Times New Roman"/>
          <w:sz w:val="24"/>
          <w:szCs w:val="24"/>
        </w:rPr>
        <w:t xml:space="preserve">. </w:t>
      </w:r>
      <w:r w:rsidR="002662FC" w:rsidRPr="008027DE">
        <w:rPr>
          <w:rFonts w:ascii="Times New Roman" w:hAnsi="Times New Roman" w:cs="Times New Roman"/>
          <w:sz w:val="24"/>
          <w:szCs w:val="24"/>
        </w:rPr>
        <w:t>In the following, the scanning electron microscopy (SEM) image</w:t>
      </w:r>
      <w:r w:rsidR="00F91976" w:rsidRPr="008027DE">
        <w:rPr>
          <w:rFonts w:ascii="Times New Roman" w:hAnsi="Times New Roman" w:cs="Times New Roman"/>
          <w:sz w:val="24"/>
          <w:szCs w:val="24"/>
        </w:rPr>
        <w:t>s</w:t>
      </w:r>
      <w:r w:rsidR="002662FC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834F2F" w:rsidRPr="008027DE">
        <w:rPr>
          <w:rFonts w:ascii="Times New Roman" w:hAnsi="Times New Roman" w:cs="Times New Roman"/>
          <w:sz w:val="24"/>
          <w:szCs w:val="24"/>
        </w:rPr>
        <w:t>(</w:t>
      </w:r>
      <w:r w:rsidR="002662FC" w:rsidRPr="008027DE">
        <w:rPr>
          <w:rFonts w:ascii="Times New Roman" w:hAnsi="Times New Roman" w:cs="Times New Roman"/>
          <w:color w:val="FF0000"/>
          <w:sz w:val="24"/>
          <w:szCs w:val="24"/>
        </w:rPr>
        <w:t>Fig. 1d</w:t>
      </w:r>
      <w:r w:rsidR="00834F2F" w:rsidRPr="008027DE">
        <w:rPr>
          <w:rFonts w:ascii="Times New Roman" w:hAnsi="Times New Roman" w:cs="Times New Roman"/>
          <w:color w:val="FF0000"/>
          <w:sz w:val="24"/>
          <w:szCs w:val="24"/>
        </w:rPr>
        <w:t xml:space="preserve"> with inset)</w:t>
      </w:r>
      <w:r w:rsidR="002662FC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834F2F" w:rsidRPr="008027DE">
        <w:rPr>
          <w:rFonts w:ascii="Times New Roman" w:hAnsi="Times New Roman" w:cs="Times New Roman"/>
          <w:sz w:val="24"/>
          <w:szCs w:val="24"/>
        </w:rPr>
        <w:t>and transmission electron microscopy (TEM) image (</w:t>
      </w:r>
      <w:r w:rsidR="00834F2F" w:rsidRPr="008027DE">
        <w:rPr>
          <w:rFonts w:ascii="Times New Roman" w:hAnsi="Times New Roman" w:cs="Times New Roman"/>
          <w:color w:val="FF0000"/>
          <w:sz w:val="24"/>
          <w:szCs w:val="24"/>
        </w:rPr>
        <w:t>Fig. 1e</w:t>
      </w:r>
      <w:r w:rsidR="00834F2F" w:rsidRPr="008027DE">
        <w:rPr>
          <w:rFonts w:ascii="Times New Roman" w:hAnsi="Times New Roman" w:cs="Times New Roman"/>
          <w:sz w:val="24"/>
          <w:szCs w:val="24"/>
        </w:rPr>
        <w:t>)</w:t>
      </w:r>
      <w:r w:rsidR="00F91976" w:rsidRPr="008027DE">
        <w:rPr>
          <w:rFonts w:ascii="Times New Roman" w:hAnsi="Times New Roman" w:cs="Times New Roman"/>
          <w:sz w:val="24"/>
          <w:szCs w:val="24"/>
        </w:rPr>
        <w:t xml:space="preserve"> show</w:t>
      </w:r>
      <w:r w:rsidR="002662FC" w:rsidRPr="008027DE">
        <w:rPr>
          <w:rFonts w:ascii="Times New Roman" w:hAnsi="Times New Roman" w:cs="Times New Roman"/>
          <w:sz w:val="24"/>
          <w:szCs w:val="24"/>
        </w:rPr>
        <w:t xml:space="preserve"> morphology of TaB</w:t>
      </w:r>
      <w:r w:rsidR="002662FC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662FC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6C3FBB" w:rsidRPr="008027DE">
        <w:rPr>
          <w:rFonts w:ascii="Times New Roman" w:hAnsi="Times New Roman" w:cs="Times New Roman"/>
          <w:sz w:val="24"/>
          <w:szCs w:val="24"/>
        </w:rPr>
        <w:t>materials, which</w:t>
      </w:r>
      <w:r w:rsidR="002662FC" w:rsidRPr="008027DE">
        <w:rPr>
          <w:rFonts w:ascii="Times New Roman" w:hAnsi="Times New Roman" w:cs="Times New Roman"/>
          <w:sz w:val="24"/>
          <w:szCs w:val="24"/>
        </w:rPr>
        <w:t xml:space="preserve"> is consisted of</w:t>
      </w:r>
      <w:r w:rsidR="00BC3353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2662FC" w:rsidRPr="008027DE">
        <w:rPr>
          <w:rFonts w:ascii="Times New Roman" w:hAnsi="Times New Roman" w:cs="Times New Roman"/>
          <w:sz w:val="24"/>
          <w:szCs w:val="24"/>
        </w:rPr>
        <w:t>hexagonal sheets</w:t>
      </w:r>
      <w:r w:rsidR="00BC3353" w:rsidRPr="008027DE">
        <w:rPr>
          <w:rFonts w:ascii="Times New Roman" w:hAnsi="Times New Roman" w:cs="Times New Roman"/>
          <w:sz w:val="24"/>
          <w:szCs w:val="24"/>
        </w:rPr>
        <w:t xml:space="preserve">. </w:t>
      </w:r>
      <w:r w:rsidR="00CC7D40" w:rsidRPr="008027DE">
        <w:rPr>
          <w:rFonts w:ascii="Times New Roman" w:hAnsi="Times New Roman" w:cs="Times New Roman"/>
          <w:sz w:val="24"/>
          <w:szCs w:val="24"/>
        </w:rPr>
        <w:t>The selected area electron diffraction (SAED)</w:t>
      </w:r>
      <w:r w:rsidR="001045B8" w:rsidRPr="008027DE">
        <w:rPr>
          <w:rFonts w:ascii="Times New Roman" w:hAnsi="Times New Roman" w:cs="Times New Roman"/>
          <w:sz w:val="24"/>
          <w:szCs w:val="24"/>
        </w:rPr>
        <w:t xml:space="preserve"> of TaB</w:t>
      </w:r>
      <w:r w:rsidR="001045B8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045B8" w:rsidRPr="008027DE">
        <w:rPr>
          <w:rFonts w:ascii="Times New Roman" w:hAnsi="Times New Roman" w:cs="Times New Roman"/>
          <w:sz w:val="24"/>
          <w:szCs w:val="24"/>
        </w:rPr>
        <w:t xml:space="preserve"> (</w:t>
      </w:r>
      <w:r w:rsidR="001045B8" w:rsidRPr="008027DE">
        <w:rPr>
          <w:rFonts w:ascii="Times New Roman" w:hAnsi="Times New Roman" w:cs="Times New Roman"/>
          <w:color w:val="FF0000"/>
          <w:sz w:val="24"/>
          <w:szCs w:val="24"/>
        </w:rPr>
        <w:t>inset of Fig. 1e</w:t>
      </w:r>
      <w:r w:rsidR="001045B8" w:rsidRPr="008027DE">
        <w:rPr>
          <w:rFonts w:ascii="Times New Roman" w:hAnsi="Times New Roman" w:cs="Times New Roman"/>
          <w:sz w:val="24"/>
          <w:szCs w:val="24"/>
        </w:rPr>
        <w:t xml:space="preserve">) shows </w:t>
      </w:r>
      <w:r w:rsidR="00CC7D40" w:rsidRPr="008027DE">
        <w:rPr>
          <w:rFonts w:ascii="Times New Roman" w:hAnsi="Times New Roman" w:cs="Times New Roman"/>
          <w:sz w:val="24"/>
          <w:szCs w:val="24"/>
        </w:rPr>
        <w:t>a</w:t>
      </w:r>
      <w:r w:rsidR="001045B8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CC7D40" w:rsidRPr="008027DE">
        <w:rPr>
          <w:rFonts w:ascii="Times New Roman" w:hAnsi="Times New Roman" w:cs="Times New Roman"/>
          <w:sz w:val="24"/>
          <w:szCs w:val="24"/>
        </w:rPr>
        <w:t xml:space="preserve">highly crystalized structure </w:t>
      </w:r>
      <w:r w:rsidR="001045B8" w:rsidRPr="008027DE">
        <w:rPr>
          <w:rFonts w:ascii="Times New Roman" w:hAnsi="Times New Roman" w:cs="Times New Roman"/>
          <w:sz w:val="24"/>
          <w:szCs w:val="24"/>
        </w:rPr>
        <w:t xml:space="preserve">which can </w:t>
      </w:r>
      <w:r w:rsidR="00AC30B4" w:rsidRPr="008027DE">
        <w:rPr>
          <w:rFonts w:ascii="Times New Roman" w:hAnsi="Times New Roman" w:cs="Times New Roman"/>
          <w:sz w:val="24"/>
          <w:szCs w:val="24"/>
        </w:rPr>
        <w:t xml:space="preserve">enhance </w:t>
      </w:r>
      <w:r w:rsidR="00ED5548" w:rsidRPr="008027DE">
        <w:rPr>
          <w:rFonts w:ascii="Times New Roman" w:hAnsi="Times New Roman" w:cs="Times New Roman"/>
          <w:sz w:val="24"/>
          <w:szCs w:val="24"/>
        </w:rPr>
        <w:t xml:space="preserve">redox </w:t>
      </w:r>
      <w:r w:rsidR="00FD2D72" w:rsidRPr="008027DE">
        <w:rPr>
          <w:rFonts w:ascii="Times New Roman" w:hAnsi="Times New Roman" w:cs="Times New Roman"/>
          <w:sz w:val="24"/>
          <w:szCs w:val="24"/>
        </w:rPr>
        <w:t>reaction kinetics</w:t>
      </w:r>
      <w:r w:rsidR="00ED5548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A1644D" w:rsidRPr="008027DE">
        <w:rPr>
          <w:rFonts w:ascii="Times New Roman" w:hAnsi="Times New Roman" w:cs="Times New Roman"/>
          <w:sz w:val="24"/>
          <w:szCs w:val="24"/>
        </w:rPr>
        <w:t>via</w:t>
      </w:r>
      <w:r w:rsidR="00CC7D40" w:rsidRPr="008027DE">
        <w:rPr>
          <w:rFonts w:ascii="Times New Roman" w:hAnsi="Times New Roman" w:cs="Times New Roman"/>
          <w:sz w:val="24"/>
          <w:szCs w:val="24"/>
        </w:rPr>
        <w:t xml:space="preserve"> overcoming</w:t>
      </w:r>
      <w:r w:rsidR="00532AF7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CC7D40" w:rsidRPr="008027DE">
        <w:rPr>
          <w:rFonts w:ascii="Times New Roman" w:hAnsi="Times New Roman" w:cs="Times New Roman"/>
          <w:sz w:val="24"/>
          <w:szCs w:val="24"/>
        </w:rPr>
        <w:t xml:space="preserve">trap/defect </w:t>
      </w:r>
      <w:r w:rsidR="00532AF7" w:rsidRPr="008027DE">
        <w:rPr>
          <w:rFonts w:ascii="Times New Roman" w:hAnsi="Times New Roman" w:cs="Times New Roman"/>
          <w:sz w:val="24"/>
          <w:szCs w:val="24"/>
        </w:rPr>
        <w:t>in the</w:t>
      </w:r>
      <w:r w:rsidR="00CC7D40" w:rsidRPr="008027DE">
        <w:rPr>
          <w:rFonts w:ascii="Times New Roman" w:hAnsi="Times New Roman" w:cs="Times New Roman"/>
          <w:sz w:val="24"/>
          <w:szCs w:val="24"/>
        </w:rPr>
        <w:t xml:space="preserve"> electrode </w:t>
      </w:r>
      <w:r w:rsidR="00CF046D" w:rsidRPr="008027DE">
        <w:rPr>
          <w:rFonts w:ascii="Times New Roman" w:hAnsi="Times New Roman" w:cs="Times New Roman"/>
          <w:sz w:val="24"/>
          <w:szCs w:val="24"/>
        </w:rPr>
        <w:t>transfer</w:t>
      </w:r>
      <w:r w:rsidR="00532AF7" w:rsidRPr="008027DE">
        <w:rPr>
          <w:rFonts w:ascii="Times New Roman" w:hAnsi="Times New Roman" w:cs="Times New Roman"/>
          <w:sz w:val="24"/>
          <w:szCs w:val="24"/>
        </w:rPr>
        <w:t xml:space="preserve"> processes</w:t>
      </w:r>
      <w:r w:rsidR="00BD22A7" w:rsidRPr="008027DE">
        <w:rPr>
          <w:rFonts w:ascii="Times New Roman" w:hAnsi="Times New Roman" w:cs="Times New Roman"/>
          <w:sz w:val="24"/>
          <w:szCs w:val="24"/>
        </w:rPr>
        <w:t xml:space="preserve">. </w:t>
      </w:r>
      <w:r w:rsidR="002662FC" w:rsidRPr="008027DE">
        <w:rPr>
          <w:rFonts w:ascii="Times New Roman" w:hAnsi="Times New Roman" w:cs="Times New Roman"/>
          <w:sz w:val="24"/>
          <w:szCs w:val="24"/>
        </w:rPr>
        <w:t>Next, high-resolution transmission electron microscopy (HRTEM) image (</w:t>
      </w:r>
      <w:r w:rsidR="002662FC" w:rsidRPr="008027DE">
        <w:rPr>
          <w:rFonts w:ascii="Times New Roman" w:hAnsi="Times New Roman" w:cs="Times New Roman"/>
          <w:color w:val="FF0000"/>
          <w:sz w:val="24"/>
          <w:szCs w:val="24"/>
        </w:rPr>
        <w:t>Fig. 1f</w:t>
      </w:r>
      <w:r w:rsidR="002662FC" w:rsidRPr="008027DE">
        <w:rPr>
          <w:rFonts w:ascii="Times New Roman" w:hAnsi="Times New Roman" w:cs="Times New Roman"/>
          <w:sz w:val="24"/>
          <w:szCs w:val="24"/>
        </w:rPr>
        <w:t xml:space="preserve">) </w:t>
      </w:r>
      <w:r w:rsidR="000406BE" w:rsidRPr="008027DE">
        <w:rPr>
          <w:rFonts w:ascii="Times New Roman" w:hAnsi="Times New Roman" w:cs="Times New Roman"/>
          <w:sz w:val="24"/>
          <w:szCs w:val="24"/>
        </w:rPr>
        <w:t>shows 0.</w:t>
      </w:r>
      <w:r w:rsidR="004559EF" w:rsidRPr="008027DE">
        <w:rPr>
          <w:rFonts w:ascii="Times New Roman" w:hAnsi="Times New Roman" w:cs="Times New Roman"/>
          <w:sz w:val="24"/>
          <w:szCs w:val="24"/>
        </w:rPr>
        <w:t>206</w:t>
      </w:r>
      <w:r w:rsidR="000406BE" w:rsidRPr="008027DE">
        <w:rPr>
          <w:rFonts w:ascii="Times New Roman" w:hAnsi="Times New Roman" w:cs="Times New Roman"/>
          <w:sz w:val="24"/>
          <w:szCs w:val="24"/>
        </w:rPr>
        <w:t xml:space="preserve"> nm of lattice distance, </w:t>
      </w:r>
      <w:r w:rsidR="00EF6303" w:rsidRPr="008027DE">
        <w:rPr>
          <w:rFonts w:ascii="Times New Roman" w:hAnsi="Times New Roman" w:cs="Times New Roman"/>
          <w:sz w:val="24"/>
          <w:szCs w:val="24"/>
        </w:rPr>
        <w:t>corresponding to the XRD analysis of TaB</w:t>
      </w:r>
      <w:r w:rsidR="00EF6303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F6303" w:rsidRPr="008027DE">
        <w:rPr>
          <w:rFonts w:ascii="Times New Roman" w:hAnsi="Times New Roman" w:cs="Times New Roman"/>
          <w:sz w:val="24"/>
          <w:szCs w:val="24"/>
        </w:rPr>
        <w:t xml:space="preserve"> (JCPDS N</w:t>
      </w:r>
      <w:r w:rsidR="00200EF8" w:rsidRPr="008027DE">
        <w:rPr>
          <w:rFonts w:ascii="Times New Roman" w:hAnsi="Times New Roman" w:cs="Times New Roman"/>
          <w:sz w:val="24"/>
          <w:szCs w:val="24"/>
        </w:rPr>
        <w:t>o</w:t>
      </w:r>
      <w:r w:rsidR="00EF6303" w:rsidRPr="008027DE">
        <w:rPr>
          <w:rFonts w:ascii="Times New Roman" w:hAnsi="Times New Roman" w:cs="Times New Roman"/>
          <w:sz w:val="24"/>
          <w:szCs w:val="24"/>
        </w:rPr>
        <w:t>. 38-1462).</w:t>
      </w:r>
      <w:r w:rsidR="000113B6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2662FC" w:rsidRPr="008027DE">
        <w:rPr>
          <w:rFonts w:ascii="Times New Roman" w:hAnsi="Times New Roman" w:cs="Times New Roman"/>
          <w:sz w:val="24"/>
          <w:szCs w:val="24"/>
        </w:rPr>
        <w:t>The high-angle annular dark-field imaging (HADDF-TEM) image (</w:t>
      </w:r>
      <w:r w:rsidR="002662FC" w:rsidRPr="008027DE">
        <w:rPr>
          <w:rFonts w:ascii="Times New Roman" w:hAnsi="Times New Roman" w:cs="Times New Roman"/>
          <w:color w:val="FF0000"/>
          <w:sz w:val="24"/>
          <w:szCs w:val="24"/>
        </w:rPr>
        <w:t xml:space="preserve">Fig. </w:t>
      </w:r>
      <w:r w:rsidR="00742CD6" w:rsidRPr="008027DE">
        <w:rPr>
          <w:rFonts w:ascii="Times New Roman" w:hAnsi="Times New Roman" w:cs="Times New Roman"/>
          <w:color w:val="FF0000"/>
          <w:sz w:val="24"/>
          <w:szCs w:val="24"/>
        </w:rPr>
        <w:t>S</w:t>
      </w:r>
      <w:r w:rsidR="00F86AD5">
        <w:rPr>
          <w:rFonts w:ascii="Times New Roman" w:hAnsi="Times New Roman" w:cs="Times New Roman"/>
          <w:color w:val="FF0000"/>
          <w:sz w:val="24"/>
          <w:szCs w:val="24"/>
        </w:rPr>
        <w:t>1a</w:t>
      </w:r>
      <w:r w:rsidR="002662FC" w:rsidRPr="008027DE">
        <w:rPr>
          <w:rFonts w:ascii="Times New Roman" w:hAnsi="Times New Roman" w:cs="Times New Roman"/>
          <w:sz w:val="24"/>
          <w:szCs w:val="24"/>
        </w:rPr>
        <w:t>) focus on one individual TaB</w:t>
      </w:r>
      <w:r w:rsidR="002662FC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662FC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CC2B89" w:rsidRPr="008027DE">
        <w:rPr>
          <w:rFonts w:ascii="Times New Roman" w:hAnsi="Times New Roman" w:cs="Times New Roman"/>
          <w:sz w:val="24"/>
          <w:szCs w:val="24"/>
        </w:rPr>
        <w:t>material</w:t>
      </w:r>
      <w:r w:rsidR="00BE46B4">
        <w:rPr>
          <w:rFonts w:ascii="Times New Roman" w:hAnsi="Times New Roman" w:cs="Times New Roman"/>
          <w:sz w:val="24"/>
          <w:szCs w:val="24"/>
        </w:rPr>
        <w:t xml:space="preserve"> </w:t>
      </w:r>
      <w:r w:rsidR="00CC2B89" w:rsidRPr="008027DE">
        <w:rPr>
          <w:rFonts w:ascii="Times New Roman" w:hAnsi="Times New Roman" w:cs="Times New Roman"/>
          <w:sz w:val="24"/>
          <w:szCs w:val="24"/>
        </w:rPr>
        <w:t>and</w:t>
      </w:r>
      <w:r w:rsidR="002662FC" w:rsidRPr="008027DE">
        <w:rPr>
          <w:rFonts w:ascii="Times New Roman" w:hAnsi="Times New Roman" w:cs="Times New Roman"/>
          <w:sz w:val="24"/>
          <w:szCs w:val="24"/>
        </w:rPr>
        <w:t xml:space="preserve"> illustrates the spatial correlation between Ta and B </w:t>
      </w:r>
      <w:r w:rsidR="002B6150" w:rsidRPr="008027DE">
        <w:rPr>
          <w:rFonts w:ascii="Times New Roman" w:hAnsi="Times New Roman" w:cs="Times New Roman"/>
          <w:sz w:val="24"/>
          <w:szCs w:val="24"/>
        </w:rPr>
        <w:t>atoms</w:t>
      </w:r>
      <w:r w:rsidR="002662FC" w:rsidRPr="008027DE">
        <w:rPr>
          <w:rFonts w:ascii="Times New Roman" w:hAnsi="Times New Roman" w:cs="Times New Roman"/>
          <w:sz w:val="24"/>
          <w:szCs w:val="24"/>
        </w:rPr>
        <w:t xml:space="preserve"> (</w:t>
      </w:r>
      <w:r w:rsidR="002662FC" w:rsidRPr="008027DE">
        <w:rPr>
          <w:rFonts w:ascii="Times New Roman" w:hAnsi="Times New Roman" w:cs="Times New Roman"/>
          <w:color w:val="FF0000"/>
          <w:sz w:val="24"/>
          <w:szCs w:val="24"/>
        </w:rPr>
        <w:t xml:space="preserve">Fig. </w:t>
      </w:r>
      <w:r w:rsidR="00742CD6" w:rsidRPr="008027DE">
        <w:rPr>
          <w:rFonts w:ascii="Times New Roman" w:hAnsi="Times New Roman" w:cs="Times New Roman"/>
          <w:color w:val="FF0000"/>
          <w:sz w:val="24"/>
          <w:szCs w:val="24"/>
        </w:rPr>
        <w:t>S</w:t>
      </w:r>
      <w:r w:rsidR="00F86AD5">
        <w:rPr>
          <w:rFonts w:ascii="Times New Roman" w:hAnsi="Times New Roman" w:cs="Times New Roman"/>
          <w:color w:val="FF0000"/>
          <w:sz w:val="24"/>
          <w:szCs w:val="24"/>
        </w:rPr>
        <w:t>1b-c</w:t>
      </w:r>
      <w:r w:rsidR="002662FC" w:rsidRPr="008027DE">
        <w:rPr>
          <w:rFonts w:ascii="Times New Roman" w:hAnsi="Times New Roman" w:cs="Times New Roman"/>
          <w:sz w:val="24"/>
          <w:szCs w:val="24"/>
        </w:rPr>
        <w:t>).</w:t>
      </w:r>
      <w:r w:rsidR="00711DD3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784BFD" w:rsidRPr="008027DE">
        <w:rPr>
          <w:rFonts w:ascii="Times New Roman" w:hAnsi="Times New Roman" w:cs="Times New Roman"/>
          <w:sz w:val="24"/>
          <w:szCs w:val="24"/>
        </w:rPr>
        <w:t>The density of state (DOS)</w:t>
      </w:r>
      <w:r w:rsidR="00C56509" w:rsidRPr="008027DE">
        <w:rPr>
          <w:rFonts w:ascii="Times New Roman" w:hAnsi="Times New Roman" w:cs="Times New Roman"/>
          <w:sz w:val="24"/>
          <w:szCs w:val="24"/>
        </w:rPr>
        <w:t xml:space="preserve"> of </w:t>
      </w:r>
      <w:r w:rsidR="007C7810" w:rsidRPr="008027DE">
        <w:rPr>
          <w:rFonts w:ascii="Times New Roman" w:hAnsi="Times New Roman" w:cs="Times New Roman"/>
          <w:sz w:val="24"/>
          <w:szCs w:val="24"/>
        </w:rPr>
        <w:t>density-functional theory (DFT)</w:t>
      </w:r>
      <w:r w:rsidR="00784BFD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282FF6" w:rsidRPr="008027DE">
        <w:rPr>
          <w:rFonts w:ascii="Times New Roman" w:hAnsi="Times New Roman" w:cs="Times New Roman"/>
          <w:sz w:val="24"/>
          <w:szCs w:val="24"/>
        </w:rPr>
        <w:t>describes</w:t>
      </w:r>
      <w:r w:rsidR="00784BFD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147ADD" w:rsidRPr="008027DE">
        <w:rPr>
          <w:rFonts w:ascii="Times New Roman" w:hAnsi="Times New Roman" w:cs="Times New Roman"/>
          <w:sz w:val="24"/>
          <w:szCs w:val="24"/>
        </w:rPr>
        <w:t>TaB</w:t>
      </w:r>
      <w:r w:rsidR="00147ADD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010F1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691F28" w:rsidRPr="008027DE">
        <w:rPr>
          <w:rFonts w:ascii="Times New Roman" w:hAnsi="Times New Roman" w:cs="Times New Roman"/>
          <w:sz w:val="24"/>
          <w:szCs w:val="24"/>
        </w:rPr>
        <w:t>electron orbital state</w:t>
      </w:r>
      <w:r w:rsidR="0074446E" w:rsidRPr="008027DE">
        <w:rPr>
          <w:rFonts w:ascii="Times New Roman" w:hAnsi="Times New Roman" w:cs="Times New Roman"/>
          <w:sz w:val="24"/>
          <w:szCs w:val="24"/>
        </w:rPr>
        <w:t xml:space="preserve">s </w:t>
      </w:r>
      <w:r w:rsidR="008010F1" w:rsidRPr="008027DE">
        <w:rPr>
          <w:rFonts w:ascii="Times New Roman" w:hAnsi="Times New Roman" w:cs="Times New Roman"/>
          <w:sz w:val="24"/>
          <w:szCs w:val="24"/>
        </w:rPr>
        <w:t>with spin polarization (spin up/down)</w:t>
      </w:r>
      <w:r w:rsidR="00147ADD" w:rsidRPr="008027DE">
        <w:rPr>
          <w:rFonts w:ascii="Times New Roman" w:hAnsi="Times New Roman" w:cs="Times New Roman"/>
          <w:sz w:val="24"/>
          <w:szCs w:val="24"/>
        </w:rPr>
        <w:t xml:space="preserve">, </w:t>
      </w:r>
      <w:r w:rsidR="00784BFD" w:rsidRPr="008027DE">
        <w:rPr>
          <w:rFonts w:ascii="Times New Roman" w:hAnsi="Times New Roman" w:cs="Times New Roman"/>
          <w:sz w:val="24"/>
          <w:szCs w:val="24"/>
        </w:rPr>
        <w:t xml:space="preserve">containing </w:t>
      </w:r>
      <w:r w:rsidR="00B901D2" w:rsidRPr="008027DE">
        <w:rPr>
          <w:rFonts w:ascii="Times New Roman" w:hAnsi="Times New Roman" w:cs="Times New Roman"/>
          <w:sz w:val="24"/>
          <w:szCs w:val="24"/>
        </w:rPr>
        <w:t>Ta</w:t>
      </w:r>
      <w:r w:rsidR="00D01B66" w:rsidRPr="008027DE">
        <w:rPr>
          <w:rFonts w:ascii="Times New Roman" w:hAnsi="Times New Roman" w:cs="Times New Roman"/>
          <w:sz w:val="24"/>
          <w:szCs w:val="24"/>
        </w:rPr>
        <w:t>/</w:t>
      </w:r>
      <w:r w:rsidR="00B901D2" w:rsidRPr="008027DE">
        <w:rPr>
          <w:rFonts w:ascii="Times New Roman" w:hAnsi="Times New Roman" w:cs="Times New Roman"/>
          <w:sz w:val="24"/>
          <w:szCs w:val="24"/>
        </w:rPr>
        <w:t>B</w:t>
      </w:r>
      <w:r w:rsidR="003519E7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F43F13" w:rsidRPr="008027DE">
        <w:rPr>
          <w:rFonts w:ascii="Times New Roman" w:hAnsi="Times New Roman" w:cs="Times New Roman"/>
          <w:sz w:val="24"/>
          <w:szCs w:val="24"/>
        </w:rPr>
        <w:t>orbits</w:t>
      </w:r>
      <w:r w:rsidR="00711DD3" w:rsidRPr="008027DE">
        <w:rPr>
          <w:rFonts w:ascii="Times New Roman" w:hAnsi="Times New Roman" w:cs="Times New Roman"/>
          <w:sz w:val="24"/>
          <w:szCs w:val="24"/>
        </w:rPr>
        <w:t xml:space="preserve"> (</w:t>
      </w:r>
      <w:r w:rsidR="00711DD3" w:rsidRPr="008027DE">
        <w:rPr>
          <w:rFonts w:ascii="Times New Roman" w:hAnsi="Times New Roman" w:cs="Times New Roman"/>
          <w:color w:val="FF0000"/>
          <w:sz w:val="24"/>
          <w:szCs w:val="24"/>
        </w:rPr>
        <w:t>Fig. 1</w:t>
      </w:r>
      <w:r w:rsidR="00F43968" w:rsidRPr="008027DE">
        <w:rPr>
          <w:rFonts w:ascii="Times New Roman" w:hAnsi="Times New Roman" w:cs="Times New Roman"/>
          <w:color w:val="FF0000"/>
          <w:sz w:val="24"/>
          <w:szCs w:val="24"/>
        </w:rPr>
        <w:t>g</w:t>
      </w:r>
      <w:r w:rsidR="00711DD3" w:rsidRPr="008027DE">
        <w:rPr>
          <w:rFonts w:ascii="Times New Roman" w:hAnsi="Times New Roman" w:cs="Times New Roman"/>
          <w:sz w:val="24"/>
          <w:szCs w:val="24"/>
        </w:rPr>
        <w:t>)</w:t>
      </w:r>
      <w:r w:rsidR="00F43F13" w:rsidRPr="008027DE">
        <w:rPr>
          <w:rFonts w:ascii="Times New Roman" w:hAnsi="Times New Roman" w:cs="Times New Roman"/>
          <w:sz w:val="24"/>
          <w:szCs w:val="24"/>
        </w:rPr>
        <w:t xml:space="preserve">. </w:t>
      </w:r>
      <w:r w:rsidR="00360716" w:rsidRPr="008027DE">
        <w:rPr>
          <w:rFonts w:ascii="Times New Roman" w:hAnsi="Times New Roman" w:cs="Times New Roman"/>
          <w:sz w:val="24"/>
          <w:szCs w:val="24"/>
        </w:rPr>
        <w:t>The continuous</w:t>
      </w:r>
      <w:r w:rsidR="00A468D7" w:rsidRPr="008027DE">
        <w:rPr>
          <w:rFonts w:ascii="Times New Roman" w:hAnsi="Times New Roman" w:cs="Times New Roman"/>
          <w:sz w:val="24"/>
          <w:szCs w:val="24"/>
        </w:rPr>
        <w:t xml:space="preserve"> DOS emerging at the </w:t>
      </w:r>
      <w:r w:rsidR="00A468D7" w:rsidRPr="008027DE">
        <w:rPr>
          <w:rFonts w:ascii="Times New Roman" w:hAnsi="Times New Roman" w:cs="Times New Roman"/>
          <w:sz w:val="24"/>
          <w:szCs w:val="24"/>
        </w:rPr>
        <w:lastRenderedPageBreak/>
        <w:t>Fermi level indicates that TaB</w:t>
      </w:r>
      <w:r w:rsidR="00A468D7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468D7" w:rsidRPr="008027DE">
        <w:rPr>
          <w:rFonts w:ascii="Times New Roman" w:hAnsi="Times New Roman" w:cs="Times New Roman"/>
          <w:sz w:val="24"/>
          <w:szCs w:val="24"/>
        </w:rPr>
        <w:t xml:space="preserve"> exhibits metallic behavior</w:t>
      </w:r>
      <w:r w:rsidR="00360716" w:rsidRPr="008027DE">
        <w:rPr>
          <w:rFonts w:ascii="Times New Roman" w:hAnsi="Times New Roman" w:cs="Times New Roman"/>
          <w:sz w:val="24"/>
          <w:szCs w:val="24"/>
        </w:rPr>
        <w:t xml:space="preserve">, </w:t>
      </w:r>
      <w:r w:rsidR="000C3F57" w:rsidRPr="008027DE">
        <w:rPr>
          <w:rFonts w:ascii="Times New Roman" w:hAnsi="Times New Roman" w:cs="Times New Roman"/>
          <w:sz w:val="24"/>
          <w:szCs w:val="24"/>
        </w:rPr>
        <w:t xml:space="preserve">which is dominated by a strong hybridization of B and </w:t>
      </w:r>
      <w:r w:rsidR="00950CCB">
        <w:rPr>
          <w:rFonts w:ascii="Times New Roman" w:hAnsi="Times New Roman" w:cs="Times New Roman"/>
          <w:sz w:val="24"/>
          <w:szCs w:val="24"/>
        </w:rPr>
        <w:t>Ta</w:t>
      </w:r>
      <w:r w:rsidR="000C3F57" w:rsidRPr="008027DE">
        <w:rPr>
          <w:rFonts w:ascii="Times New Roman" w:hAnsi="Times New Roman" w:cs="Times New Roman"/>
          <w:sz w:val="24"/>
          <w:szCs w:val="24"/>
        </w:rPr>
        <w:t xml:space="preserve"> orbitals</w:t>
      </w:r>
      <w:r w:rsidR="00711DD3" w:rsidRPr="008027DE">
        <w:rPr>
          <w:rFonts w:ascii="Times New Roman" w:hAnsi="Times New Roman" w:cs="Times New Roman"/>
          <w:sz w:val="24"/>
          <w:szCs w:val="24"/>
        </w:rPr>
        <w:t xml:space="preserve">. </w:t>
      </w:r>
      <w:r w:rsidR="005A2005" w:rsidRPr="008027DE">
        <w:rPr>
          <w:rFonts w:ascii="Times New Roman" w:hAnsi="Times New Roman" w:cs="Times New Roman"/>
          <w:sz w:val="24"/>
          <w:szCs w:val="24"/>
        </w:rPr>
        <w:t xml:space="preserve">The Fermi </w:t>
      </w:r>
      <w:r w:rsidR="009F4531" w:rsidRPr="008027DE">
        <w:rPr>
          <w:rFonts w:ascii="Times New Roman" w:hAnsi="Times New Roman" w:cs="Times New Roman"/>
          <w:sz w:val="24"/>
          <w:szCs w:val="24"/>
        </w:rPr>
        <w:t>surface</w:t>
      </w:r>
      <w:r w:rsidR="00E65B72" w:rsidRPr="008027DE">
        <w:rPr>
          <w:rFonts w:ascii="Times New Roman" w:hAnsi="Times New Roman" w:cs="Times New Roman"/>
          <w:sz w:val="24"/>
          <w:szCs w:val="24"/>
        </w:rPr>
        <w:t xml:space="preserve"> come</w:t>
      </w:r>
      <w:r w:rsidR="00C9533D">
        <w:rPr>
          <w:rFonts w:ascii="Times New Roman" w:hAnsi="Times New Roman" w:cs="Times New Roman"/>
          <w:sz w:val="24"/>
          <w:szCs w:val="24"/>
        </w:rPr>
        <w:t>s</w:t>
      </w:r>
      <w:r w:rsidR="005A2005" w:rsidRPr="008027DE">
        <w:rPr>
          <w:rFonts w:ascii="Times New Roman" w:hAnsi="Times New Roman" w:cs="Times New Roman"/>
          <w:sz w:val="24"/>
          <w:szCs w:val="24"/>
        </w:rPr>
        <w:t xml:space="preserve"> from an ionic bond or</w:t>
      </w:r>
      <w:r w:rsidR="008162DB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5A2005" w:rsidRPr="008027DE">
        <w:rPr>
          <w:rFonts w:ascii="Times New Roman" w:hAnsi="Times New Roman" w:cs="Times New Roman"/>
          <w:sz w:val="24"/>
          <w:szCs w:val="24"/>
        </w:rPr>
        <w:t>from the covalent hybridization</w:t>
      </w:r>
      <w:r w:rsidR="00E37D2A" w:rsidRPr="008027DE">
        <w:rPr>
          <w:rFonts w:ascii="Times New Roman" w:hAnsi="Times New Roman" w:cs="Times New Roman"/>
          <w:sz w:val="24"/>
          <w:szCs w:val="24"/>
        </w:rPr>
        <w:t xml:space="preserve"> in which i</w:t>
      </w:r>
      <w:r w:rsidR="00EA6368" w:rsidRPr="008027DE">
        <w:rPr>
          <w:rFonts w:ascii="Times New Roman" w:hAnsi="Times New Roman" w:cs="Times New Roman"/>
          <w:sz w:val="24"/>
          <w:szCs w:val="24"/>
        </w:rPr>
        <w:t>nteractions between</w:t>
      </w:r>
      <w:r w:rsidR="008162DB" w:rsidRPr="008027DE">
        <w:rPr>
          <w:rFonts w:ascii="Times New Roman" w:hAnsi="Times New Roman" w:cs="Times New Roman"/>
          <w:sz w:val="24"/>
          <w:szCs w:val="24"/>
        </w:rPr>
        <w:t xml:space="preserve"> Ta </w:t>
      </w:r>
      <w:r w:rsidR="00EA6368" w:rsidRPr="008027DE">
        <w:rPr>
          <w:rFonts w:ascii="Times New Roman" w:hAnsi="Times New Roman" w:cs="Times New Roman"/>
          <w:sz w:val="24"/>
          <w:szCs w:val="24"/>
        </w:rPr>
        <w:t>and B</w:t>
      </w:r>
      <w:r w:rsidR="008162DB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EA6368" w:rsidRPr="008027DE">
        <w:rPr>
          <w:rFonts w:ascii="Times New Roman" w:hAnsi="Times New Roman" w:cs="Times New Roman"/>
          <w:sz w:val="24"/>
          <w:szCs w:val="24"/>
        </w:rPr>
        <w:t>states near the Fermi level give rise to the</w:t>
      </w:r>
      <w:r w:rsidR="008162DB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EA6368" w:rsidRPr="008027DE">
        <w:rPr>
          <w:rFonts w:ascii="Times New Roman" w:hAnsi="Times New Roman" w:cs="Times New Roman"/>
          <w:sz w:val="24"/>
          <w:szCs w:val="24"/>
        </w:rPr>
        <w:t xml:space="preserve">high electrical conductivity in </w:t>
      </w:r>
      <w:r w:rsidR="008162DB" w:rsidRPr="008027DE">
        <w:rPr>
          <w:rFonts w:ascii="Times New Roman" w:hAnsi="Times New Roman" w:cs="Times New Roman"/>
          <w:sz w:val="24"/>
          <w:szCs w:val="24"/>
        </w:rPr>
        <w:t>TaB</w:t>
      </w:r>
      <w:r w:rsidR="008162DB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11DD3" w:rsidRPr="008027DE">
        <w:rPr>
          <w:rFonts w:ascii="Times New Roman" w:hAnsi="Times New Roman" w:cs="Times New Roman"/>
          <w:sz w:val="24"/>
          <w:szCs w:val="24"/>
        </w:rPr>
        <w:t xml:space="preserve">. </w:t>
      </w:r>
      <w:r w:rsidR="00DC3910" w:rsidRPr="008027DE">
        <w:rPr>
          <w:rFonts w:ascii="Times New Roman" w:hAnsi="Times New Roman" w:cs="Times New Roman"/>
          <w:sz w:val="24"/>
          <w:szCs w:val="24"/>
        </w:rPr>
        <w:t>M</w:t>
      </w:r>
      <w:r w:rsidR="00276769" w:rsidRPr="008027DE">
        <w:rPr>
          <w:rFonts w:ascii="Times New Roman" w:hAnsi="Times New Roman" w:cs="Times New Roman"/>
          <w:sz w:val="24"/>
          <w:szCs w:val="24"/>
        </w:rPr>
        <w:t>eanwhile,</w:t>
      </w:r>
      <w:r w:rsidR="00E02BF5" w:rsidRPr="008027DE">
        <w:rPr>
          <w:rFonts w:ascii="Times New Roman" w:hAnsi="Times New Roman" w:cs="Times New Roman"/>
          <w:sz w:val="24"/>
          <w:szCs w:val="24"/>
        </w:rPr>
        <w:t xml:space="preserve"> the electron location function (ELF) is </w:t>
      </w:r>
      <w:r w:rsidR="009C4898" w:rsidRPr="008027DE">
        <w:rPr>
          <w:rFonts w:ascii="Times New Roman" w:hAnsi="Times New Roman" w:cs="Times New Roman"/>
          <w:sz w:val="24"/>
          <w:szCs w:val="24"/>
        </w:rPr>
        <w:t xml:space="preserve">applied to </w:t>
      </w:r>
      <w:r w:rsidR="00E02BF5" w:rsidRPr="008027DE">
        <w:rPr>
          <w:rFonts w:ascii="Times New Roman" w:hAnsi="Times New Roman" w:cs="Times New Roman"/>
          <w:sz w:val="24"/>
          <w:szCs w:val="24"/>
        </w:rPr>
        <w:t xml:space="preserve">analyze states of electron cloud distribution </w:t>
      </w:r>
      <w:r w:rsidR="00A14CD2" w:rsidRPr="008027DE">
        <w:rPr>
          <w:rFonts w:ascii="Times New Roman" w:hAnsi="Times New Roman" w:cs="Times New Roman"/>
          <w:sz w:val="24"/>
          <w:szCs w:val="24"/>
        </w:rPr>
        <w:t xml:space="preserve">at (101) planes of </w:t>
      </w:r>
      <w:r w:rsidR="00950CCB" w:rsidRPr="008027DE">
        <w:rPr>
          <w:rFonts w:ascii="Times New Roman" w:hAnsi="Times New Roman" w:cs="Times New Roman"/>
          <w:sz w:val="24"/>
          <w:szCs w:val="24"/>
        </w:rPr>
        <w:t>Ta</w:t>
      </w:r>
      <w:r w:rsidR="00A14CD2" w:rsidRPr="008027DE">
        <w:rPr>
          <w:rFonts w:ascii="Times New Roman" w:hAnsi="Times New Roman" w:cs="Times New Roman"/>
          <w:sz w:val="24"/>
          <w:szCs w:val="24"/>
        </w:rPr>
        <w:t>/B atoms</w:t>
      </w:r>
      <w:r w:rsidR="00FE0B88" w:rsidRPr="008027DE">
        <w:rPr>
          <w:rFonts w:ascii="Times New Roman" w:hAnsi="Times New Roman" w:cs="Times New Roman"/>
          <w:sz w:val="24"/>
          <w:szCs w:val="24"/>
        </w:rPr>
        <w:t xml:space="preserve"> (</w:t>
      </w:r>
      <w:r w:rsidR="0083600B" w:rsidRPr="008027DE">
        <w:rPr>
          <w:rFonts w:ascii="Times New Roman" w:hAnsi="Times New Roman" w:cs="Times New Roman"/>
          <w:color w:val="FF0000"/>
          <w:sz w:val="24"/>
          <w:szCs w:val="24"/>
        </w:rPr>
        <w:t>Fig. 1h</w:t>
      </w:r>
      <w:r w:rsidR="00FE0B88" w:rsidRPr="008027DE">
        <w:rPr>
          <w:rFonts w:ascii="Times New Roman" w:hAnsi="Times New Roman" w:cs="Times New Roman"/>
          <w:sz w:val="24"/>
          <w:szCs w:val="24"/>
        </w:rPr>
        <w:t>)</w:t>
      </w:r>
      <w:r w:rsidR="00A14CD2" w:rsidRPr="008027DE">
        <w:rPr>
          <w:rFonts w:ascii="Times New Roman" w:hAnsi="Times New Roman" w:cs="Times New Roman"/>
          <w:sz w:val="24"/>
          <w:szCs w:val="24"/>
        </w:rPr>
        <w:t xml:space="preserve">. </w:t>
      </w:r>
      <w:r w:rsidR="00C14286" w:rsidRPr="008027DE">
        <w:rPr>
          <w:rFonts w:ascii="Times New Roman" w:hAnsi="Times New Roman" w:cs="Times New Roman"/>
          <w:sz w:val="24"/>
          <w:szCs w:val="24"/>
        </w:rPr>
        <w:t xml:space="preserve">The </w:t>
      </w:r>
      <w:r w:rsidR="00C31872" w:rsidRPr="008027DE">
        <w:rPr>
          <w:rFonts w:ascii="Times New Roman" w:hAnsi="Times New Roman" w:cs="Times New Roman"/>
          <w:sz w:val="24"/>
          <w:szCs w:val="24"/>
        </w:rPr>
        <w:t>perfect electron localization (lone-pair/covalent electrons)</w:t>
      </w:r>
      <w:r w:rsidR="00A069D1" w:rsidRPr="008027DE">
        <w:rPr>
          <w:rFonts w:ascii="Times New Roman" w:hAnsi="Times New Roman" w:cs="Times New Roman"/>
          <w:sz w:val="24"/>
          <w:szCs w:val="24"/>
        </w:rPr>
        <w:t xml:space="preserve">, uniform electron density, and electron-deficient state represent 1.0, 0.5 and 0, </w:t>
      </w:r>
      <w:r w:rsidR="00111830" w:rsidRPr="008027DE">
        <w:rPr>
          <w:rFonts w:ascii="Times New Roman" w:hAnsi="Times New Roman" w:cs="Times New Roman"/>
          <w:sz w:val="24"/>
          <w:szCs w:val="24"/>
        </w:rPr>
        <w:t xml:space="preserve">respectively. </w:t>
      </w:r>
      <w:r w:rsidR="00A624B8" w:rsidRPr="008027DE">
        <w:rPr>
          <w:rFonts w:ascii="Times New Roman" w:hAnsi="Times New Roman" w:cs="Times New Roman"/>
          <w:sz w:val="24"/>
          <w:szCs w:val="24"/>
        </w:rPr>
        <w:t>W</w:t>
      </w:r>
      <w:r w:rsidR="00FE0B88" w:rsidRPr="008027DE">
        <w:rPr>
          <w:rFonts w:ascii="Times New Roman" w:hAnsi="Times New Roman" w:cs="Times New Roman"/>
          <w:sz w:val="24"/>
          <w:szCs w:val="24"/>
        </w:rPr>
        <w:t xml:space="preserve">hen electron transfers between </w:t>
      </w:r>
      <w:r w:rsidR="00950CCB" w:rsidRPr="008027DE">
        <w:rPr>
          <w:rFonts w:ascii="Times New Roman" w:hAnsi="Times New Roman" w:cs="Times New Roman"/>
          <w:sz w:val="24"/>
          <w:szCs w:val="24"/>
        </w:rPr>
        <w:t>Ta</w:t>
      </w:r>
      <w:r w:rsidR="00FE0B88" w:rsidRPr="008027DE">
        <w:rPr>
          <w:rFonts w:ascii="Times New Roman" w:hAnsi="Times New Roman" w:cs="Times New Roman"/>
          <w:sz w:val="24"/>
          <w:szCs w:val="24"/>
        </w:rPr>
        <w:t xml:space="preserve">/B </w:t>
      </w:r>
      <w:r w:rsidR="00E73C9C" w:rsidRPr="008027DE">
        <w:rPr>
          <w:rFonts w:ascii="Times New Roman" w:hAnsi="Times New Roman" w:cs="Times New Roman"/>
          <w:sz w:val="24"/>
          <w:szCs w:val="24"/>
        </w:rPr>
        <w:t>atoms of (101) planes</w:t>
      </w:r>
      <w:r w:rsidR="00FE0B88" w:rsidRPr="008027DE">
        <w:rPr>
          <w:rFonts w:ascii="Times New Roman" w:hAnsi="Times New Roman" w:cs="Times New Roman"/>
          <w:sz w:val="24"/>
          <w:szCs w:val="24"/>
        </w:rPr>
        <w:t xml:space="preserve"> (</w:t>
      </w:r>
      <w:r w:rsidR="008965FA" w:rsidRPr="008027DE">
        <w:rPr>
          <w:rFonts w:ascii="Times New Roman" w:hAnsi="Times New Roman" w:cs="Times New Roman"/>
          <w:color w:val="FF0000"/>
          <w:sz w:val="24"/>
          <w:szCs w:val="24"/>
        </w:rPr>
        <w:t>Fig. 1i</w:t>
      </w:r>
      <w:r w:rsidR="00FE0B88" w:rsidRPr="008027DE">
        <w:rPr>
          <w:rFonts w:ascii="Times New Roman" w:hAnsi="Times New Roman" w:cs="Times New Roman"/>
          <w:sz w:val="24"/>
          <w:szCs w:val="24"/>
        </w:rPr>
        <w:t>), most of the area of ELF is around by 0.5, which is beneficial for electrons transfer through such a uniform electron cloud state</w:t>
      </w:r>
      <w:r w:rsidR="00A624B8" w:rsidRPr="008027DE">
        <w:rPr>
          <w:rFonts w:ascii="Times New Roman" w:hAnsi="Times New Roman" w:cs="Times New Roman"/>
          <w:sz w:val="24"/>
          <w:szCs w:val="24"/>
        </w:rPr>
        <w:t xml:space="preserve">. </w:t>
      </w:r>
      <w:r w:rsidR="00F86AD5">
        <w:rPr>
          <w:rFonts w:ascii="Times New Roman" w:hAnsi="Times New Roman" w:cs="Times New Roman"/>
          <w:sz w:val="24"/>
          <w:szCs w:val="24"/>
        </w:rPr>
        <w:t>Also, the c</w:t>
      </w:r>
      <w:r w:rsidR="00F86AD5" w:rsidRPr="00F86AD5">
        <w:rPr>
          <w:rFonts w:ascii="Times New Roman" w:hAnsi="Times New Roman" w:cs="Times New Roman"/>
          <w:sz w:val="24"/>
          <w:szCs w:val="24"/>
        </w:rPr>
        <w:t>rystal structure and electron location function</w:t>
      </w:r>
      <w:r w:rsidR="00F86AD5">
        <w:rPr>
          <w:rFonts w:ascii="Times New Roman" w:hAnsi="Times New Roman" w:cs="Times New Roman"/>
          <w:sz w:val="24"/>
          <w:szCs w:val="24"/>
        </w:rPr>
        <w:t xml:space="preserve"> of TaB</w:t>
      </w:r>
      <w:r w:rsidR="00F86AD5" w:rsidRPr="00F86AD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86AD5">
        <w:rPr>
          <w:rFonts w:ascii="Times New Roman" w:hAnsi="Times New Roman" w:cs="Times New Roman"/>
          <w:sz w:val="24"/>
          <w:szCs w:val="24"/>
        </w:rPr>
        <w:t xml:space="preserve"> at </w:t>
      </w:r>
      <w:r w:rsidR="00F86AD5" w:rsidRPr="00F86AD5">
        <w:rPr>
          <w:rFonts w:ascii="Times New Roman" w:hAnsi="Times New Roman" w:cs="Times New Roman"/>
          <w:sz w:val="24"/>
          <w:szCs w:val="24"/>
        </w:rPr>
        <w:t xml:space="preserve">(001) </w:t>
      </w:r>
      <w:r w:rsidR="00F86AD5">
        <w:rPr>
          <w:rFonts w:ascii="Times New Roman" w:hAnsi="Times New Roman" w:cs="Times New Roman"/>
          <w:sz w:val="24"/>
          <w:szCs w:val="24"/>
        </w:rPr>
        <w:t xml:space="preserve">and (100) </w:t>
      </w:r>
      <w:r w:rsidR="00F86AD5" w:rsidRPr="00F86AD5">
        <w:rPr>
          <w:rFonts w:ascii="Times New Roman" w:hAnsi="Times New Roman" w:cs="Times New Roman"/>
          <w:sz w:val="24"/>
          <w:szCs w:val="24"/>
        </w:rPr>
        <w:t>planes</w:t>
      </w:r>
      <w:r w:rsidR="00F86AD5">
        <w:rPr>
          <w:rFonts w:ascii="Times New Roman" w:hAnsi="Times New Roman" w:cs="Times New Roman"/>
          <w:sz w:val="24"/>
          <w:szCs w:val="24"/>
        </w:rPr>
        <w:t xml:space="preserve"> are given in</w:t>
      </w:r>
      <w:r w:rsidR="00C9533D">
        <w:rPr>
          <w:rFonts w:ascii="Times New Roman" w:hAnsi="Times New Roman" w:cs="Times New Roman"/>
          <w:sz w:val="24"/>
          <w:szCs w:val="24"/>
        </w:rPr>
        <w:t xml:space="preserve"> </w:t>
      </w:r>
      <w:r w:rsidR="00F86AD5" w:rsidRPr="00F86AD5">
        <w:rPr>
          <w:rFonts w:ascii="Times New Roman" w:hAnsi="Times New Roman" w:cs="Times New Roman"/>
          <w:color w:val="FF0000"/>
          <w:sz w:val="24"/>
          <w:szCs w:val="24"/>
        </w:rPr>
        <w:t>Fig. S2</w:t>
      </w:r>
      <w:r w:rsidR="00F86AD5">
        <w:rPr>
          <w:rFonts w:ascii="Times New Roman" w:hAnsi="Times New Roman" w:cs="Times New Roman"/>
          <w:sz w:val="24"/>
          <w:szCs w:val="24"/>
        </w:rPr>
        <w:t>.</w:t>
      </w:r>
    </w:p>
    <w:p w14:paraId="24BC32DD" w14:textId="69AEBFC3" w:rsidR="00A839C8" w:rsidRPr="008027DE" w:rsidRDefault="008353D4" w:rsidP="00F77B92">
      <w:pPr>
        <w:adjustRightInd w:val="0"/>
        <w:snapToGrid w:val="0"/>
        <w:spacing w:line="480" w:lineRule="auto"/>
        <w:ind w:firstLineChars="200" w:firstLine="480"/>
        <w:rPr>
          <w:rFonts w:ascii="Times New Roman" w:eastAsia="SimSun" w:hAnsi="Times New Roman" w:cs="Times New Roman"/>
          <w:sz w:val="24"/>
          <w:szCs w:val="24"/>
        </w:rPr>
      </w:pPr>
      <w:r w:rsidRPr="008027DE">
        <w:rPr>
          <w:rFonts w:ascii="Times New Roman" w:hAnsi="Times New Roman" w:cs="Times New Roman"/>
          <w:sz w:val="24"/>
          <w:szCs w:val="24"/>
        </w:rPr>
        <w:t xml:space="preserve">To demonstrate chemical conversion of </w:t>
      </w:r>
      <w:r w:rsidR="00B04908" w:rsidRPr="008027DE">
        <w:rPr>
          <w:rFonts w:ascii="Times New Roman" w:hAnsi="Times New Roman" w:cs="Times New Roman"/>
          <w:sz w:val="24"/>
          <w:szCs w:val="24"/>
        </w:rPr>
        <w:t>liquid</w:t>
      </w:r>
      <w:r w:rsidRPr="008027DE">
        <w:rPr>
          <w:rFonts w:ascii="Times New Roman" w:hAnsi="Times New Roman" w:cs="Times New Roman"/>
          <w:sz w:val="24"/>
          <w:szCs w:val="24"/>
        </w:rPr>
        <w:t xml:space="preserve"> Li</w:t>
      </w:r>
      <w:r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027DE">
        <w:rPr>
          <w:rFonts w:ascii="Times New Roman" w:hAnsi="Times New Roman" w:cs="Times New Roman"/>
          <w:sz w:val="24"/>
          <w:szCs w:val="24"/>
        </w:rPr>
        <w:t>S</w:t>
      </w:r>
      <w:r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027DE">
        <w:rPr>
          <w:rFonts w:ascii="Times New Roman" w:hAnsi="Times New Roman" w:cs="Times New Roman"/>
          <w:sz w:val="24"/>
          <w:szCs w:val="24"/>
        </w:rPr>
        <w:t>,</w:t>
      </w:r>
      <w:r w:rsidR="00B04908" w:rsidRPr="008027DE">
        <w:rPr>
          <w:rFonts w:ascii="Times New Roman" w:hAnsi="Times New Roman" w:cs="Times New Roman"/>
          <w:sz w:val="24"/>
          <w:szCs w:val="24"/>
        </w:rPr>
        <w:t xml:space="preserve"> those different dissolved strategies are compared with each other for visual inspection. </w:t>
      </w:r>
      <w:r w:rsidR="00676336" w:rsidRPr="008027DE">
        <w:rPr>
          <w:rFonts w:ascii="Times New Roman" w:hAnsi="Times New Roman" w:cs="Times New Roman"/>
          <w:sz w:val="24"/>
          <w:szCs w:val="24"/>
        </w:rPr>
        <w:t xml:space="preserve">To achieve so, the </w:t>
      </w:r>
      <w:r w:rsidR="00ED3BFD" w:rsidRPr="008027DE">
        <w:rPr>
          <w:rFonts w:ascii="Times New Roman" w:hAnsi="Times New Roman" w:cs="Times New Roman"/>
          <w:sz w:val="24"/>
          <w:szCs w:val="24"/>
        </w:rPr>
        <w:t xml:space="preserve">solid </w:t>
      </w:r>
      <w:r w:rsidR="006F1543" w:rsidRPr="008027DE">
        <w:rPr>
          <w:rFonts w:ascii="Times New Roman" w:hAnsi="Times New Roman" w:cs="Times New Roman"/>
          <w:sz w:val="24"/>
          <w:szCs w:val="24"/>
        </w:rPr>
        <w:t>reactants</w:t>
      </w:r>
      <w:r w:rsidR="00ED3BFD" w:rsidRPr="008027DE">
        <w:rPr>
          <w:rFonts w:ascii="Times New Roman" w:hAnsi="Times New Roman" w:cs="Times New Roman"/>
          <w:sz w:val="24"/>
          <w:szCs w:val="24"/>
        </w:rPr>
        <w:t xml:space="preserve"> are </w:t>
      </w:r>
      <w:r w:rsidR="006F1543" w:rsidRPr="008027DE">
        <w:rPr>
          <w:rFonts w:ascii="Times New Roman" w:hAnsi="Times New Roman" w:cs="Times New Roman"/>
          <w:sz w:val="24"/>
          <w:szCs w:val="24"/>
        </w:rPr>
        <w:t>added</w:t>
      </w:r>
      <w:r w:rsidR="00ED3BFD" w:rsidRPr="008027DE">
        <w:rPr>
          <w:rFonts w:ascii="Times New Roman" w:hAnsi="Times New Roman" w:cs="Times New Roman"/>
          <w:sz w:val="24"/>
          <w:szCs w:val="24"/>
        </w:rPr>
        <w:t xml:space="preserve"> in different solutions</w:t>
      </w:r>
      <w:r w:rsidR="00BA79F8" w:rsidRPr="008027DE">
        <w:rPr>
          <w:rFonts w:ascii="Times New Roman" w:hAnsi="Times New Roman" w:cs="Times New Roman"/>
          <w:sz w:val="24"/>
          <w:szCs w:val="24"/>
        </w:rPr>
        <w:t xml:space="preserve"> with 1 min shaking, </w:t>
      </w:r>
      <w:r w:rsidR="006F1543" w:rsidRPr="008027DE">
        <w:rPr>
          <w:rFonts w:ascii="Times New Roman" w:hAnsi="Times New Roman" w:cs="Times New Roman"/>
          <w:sz w:val="24"/>
          <w:szCs w:val="24"/>
        </w:rPr>
        <w:t>and then observe for visual inspection.</w:t>
      </w:r>
      <w:r w:rsidR="00BA79F8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59390D" w:rsidRPr="008027DE">
        <w:rPr>
          <w:rFonts w:ascii="Times New Roman" w:hAnsi="Times New Roman" w:cs="Times New Roman"/>
          <w:sz w:val="24"/>
          <w:szCs w:val="24"/>
        </w:rPr>
        <w:t xml:space="preserve">It can be seen in the </w:t>
      </w:r>
      <w:r w:rsidR="0059390D" w:rsidRPr="008027DE">
        <w:rPr>
          <w:rFonts w:ascii="Times New Roman" w:hAnsi="Times New Roman" w:cs="Times New Roman"/>
          <w:color w:val="FF0000"/>
          <w:sz w:val="24"/>
          <w:szCs w:val="24"/>
        </w:rPr>
        <w:t>Fig. 2a</w:t>
      </w:r>
      <w:r w:rsidR="0059390D" w:rsidRPr="008027DE">
        <w:rPr>
          <w:rFonts w:ascii="Times New Roman" w:hAnsi="Times New Roman" w:cs="Times New Roman"/>
          <w:sz w:val="24"/>
          <w:szCs w:val="24"/>
        </w:rPr>
        <w:t>, the solid Li</w:t>
      </w:r>
      <w:r w:rsidR="0059390D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9390D" w:rsidRPr="008027DE">
        <w:rPr>
          <w:rFonts w:ascii="Times New Roman" w:hAnsi="Times New Roman" w:cs="Times New Roman"/>
          <w:sz w:val="24"/>
          <w:szCs w:val="24"/>
        </w:rPr>
        <w:t>S</w:t>
      </w:r>
      <w:r w:rsidR="00E62EEB" w:rsidRPr="008027DE">
        <w:rPr>
          <w:rFonts w:ascii="Times New Roman" w:hAnsi="Times New Roman" w:cs="Times New Roman"/>
          <w:sz w:val="24"/>
          <w:szCs w:val="24"/>
        </w:rPr>
        <w:t xml:space="preserve"> (46 mg)</w:t>
      </w:r>
      <w:r w:rsidR="0019615B" w:rsidRPr="008027DE">
        <w:rPr>
          <w:rFonts w:ascii="Times New Roman" w:hAnsi="Times New Roman" w:cs="Times New Roman"/>
          <w:sz w:val="24"/>
          <w:szCs w:val="24"/>
        </w:rPr>
        <w:t xml:space="preserve"> and S</w:t>
      </w:r>
      <w:r w:rsidR="0019615B" w:rsidRPr="008027DE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E62EEB" w:rsidRPr="008027DE">
        <w:rPr>
          <w:rFonts w:ascii="Times New Roman" w:hAnsi="Times New Roman" w:cs="Times New Roman"/>
          <w:sz w:val="24"/>
          <w:szCs w:val="24"/>
        </w:rPr>
        <w:t xml:space="preserve"> (32 mg)</w:t>
      </w:r>
      <w:r w:rsidR="0059390D" w:rsidRPr="008027DE">
        <w:rPr>
          <w:rFonts w:ascii="Times New Roman" w:hAnsi="Times New Roman" w:cs="Times New Roman"/>
          <w:sz w:val="24"/>
          <w:szCs w:val="24"/>
        </w:rPr>
        <w:t xml:space="preserve"> are not dissolved in CS</w:t>
      </w:r>
      <w:r w:rsidR="0059390D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14D00" w:rsidRPr="008027DE">
        <w:rPr>
          <w:rFonts w:ascii="Times New Roman" w:hAnsi="Times New Roman" w:cs="Times New Roman"/>
          <w:sz w:val="24"/>
          <w:szCs w:val="24"/>
        </w:rPr>
        <w:t xml:space="preserve"> (1.56 ml)</w:t>
      </w:r>
      <w:r w:rsidR="0059390D" w:rsidRPr="008027DE">
        <w:rPr>
          <w:rFonts w:ascii="Times New Roman" w:hAnsi="Times New Roman" w:cs="Times New Roman"/>
          <w:sz w:val="24"/>
          <w:szCs w:val="24"/>
        </w:rPr>
        <w:t xml:space="preserve">, </w:t>
      </w:r>
      <w:r w:rsidR="00FB5F76" w:rsidRPr="008027DE">
        <w:rPr>
          <w:rFonts w:ascii="Times New Roman" w:hAnsi="Times New Roman" w:cs="Times New Roman"/>
          <w:sz w:val="24"/>
          <w:szCs w:val="24"/>
        </w:rPr>
        <w:t xml:space="preserve">and </w:t>
      </w:r>
      <w:r w:rsidR="0059390D" w:rsidRPr="008027DE">
        <w:rPr>
          <w:rFonts w:ascii="Times New Roman" w:hAnsi="Times New Roman" w:cs="Times New Roman"/>
          <w:sz w:val="24"/>
          <w:szCs w:val="24"/>
        </w:rPr>
        <w:t>partially dissolved in C</w:t>
      </w:r>
      <w:r w:rsidR="0059390D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9390D" w:rsidRPr="008027DE">
        <w:rPr>
          <w:rFonts w:ascii="Times New Roman" w:hAnsi="Times New Roman" w:cs="Times New Roman"/>
          <w:sz w:val="24"/>
          <w:szCs w:val="24"/>
        </w:rPr>
        <w:t>H</w:t>
      </w:r>
      <w:r w:rsidR="0059390D" w:rsidRPr="008027DE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59390D" w:rsidRPr="008027DE">
        <w:rPr>
          <w:rFonts w:ascii="Times New Roman" w:hAnsi="Times New Roman" w:cs="Times New Roman"/>
          <w:sz w:val="24"/>
          <w:szCs w:val="24"/>
        </w:rPr>
        <w:t>OH</w:t>
      </w:r>
      <w:r w:rsidR="00614D00" w:rsidRPr="008027DE">
        <w:rPr>
          <w:rFonts w:ascii="Times New Roman" w:hAnsi="Times New Roman" w:cs="Times New Roman"/>
          <w:sz w:val="24"/>
          <w:szCs w:val="24"/>
        </w:rPr>
        <w:t xml:space="preserve"> (1.56 ml)</w:t>
      </w:r>
      <w:r w:rsidR="00FB5F76" w:rsidRPr="008027DE">
        <w:rPr>
          <w:rFonts w:ascii="Times New Roman" w:hAnsi="Times New Roman" w:cs="Times New Roman"/>
          <w:sz w:val="24"/>
          <w:szCs w:val="24"/>
        </w:rPr>
        <w:t xml:space="preserve">, </w:t>
      </w:r>
      <w:r w:rsidR="00F312FB" w:rsidRPr="008027DE">
        <w:rPr>
          <w:rFonts w:ascii="Times New Roman" w:hAnsi="Times New Roman" w:cs="Times New Roman"/>
          <w:sz w:val="24"/>
          <w:szCs w:val="24"/>
        </w:rPr>
        <w:t xml:space="preserve">respectively. </w:t>
      </w:r>
      <w:r w:rsidR="00BA79F8" w:rsidRPr="008027DE">
        <w:rPr>
          <w:rFonts w:ascii="Times New Roman" w:hAnsi="Times New Roman" w:cs="Times New Roman"/>
          <w:sz w:val="24"/>
          <w:szCs w:val="24"/>
        </w:rPr>
        <w:t>I</w:t>
      </w:r>
      <w:r w:rsidR="00462A0E" w:rsidRPr="008027DE">
        <w:rPr>
          <w:rFonts w:ascii="Times New Roman" w:hAnsi="Times New Roman" w:cs="Times New Roman"/>
          <w:sz w:val="24"/>
          <w:szCs w:val="24"/>
        </w:rPr>
        <w:t>n the mixed solution of CS</w:t>
      </w:r>
      <w:r w:rsidR="00462A0E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62A0E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EF4879" w:rsidRPr="008027DE">
        <w:rPr>
          <w:rFonts w:ascii="Times New Roman" w:hAnsi="Times New Roman" w:cs="Times New Roman"/>
          <w:sz w:val="24"/>
          <w:szCs w:val="24"/>
        </w:rPr>
        <w:t>(0.1</w:t>
      </w:r>
      <w:r w:rsidR="00FB45E8" w:rsidRPr="008027DE">
        <w:rPr>
          <w:rFonts w:ascii="Times New Roman" w:hAnsi="Times New Roman" w:cs="Times New Roman"/>
          <w:sz w:val="24"/>
          <w:szCs w:val="24"/>
        </w:rPr>
        <w:t>6 ml</w:t>
      </w:r>
      <w:r w:rsidR="00EF4879" w:rsidRPr="008027DE">
        <w:rPr>
          <w:rFonts w:ascii="Times New Roman" w:hAnsi="Times New Roman" w:cs="Times New Roman"/>
          <w:sz w:val="24"/>
          <w:szCs w:val="24"/>
        </w:rPr>
        <w:t xml:space="preserve">) </w:t>
      </w:r>
      <w:r w:rsidR="00462A0E" w:rsidRPr="008027DE">
        <w:rPr>
          <w:rFonts w:ascii="Times New Roman" w:hAnsi="Times New Roman" w:cs="Times New Roman"/>
          <w:sz w:val="24"/>
          <w:szCs w:val="24"/>
        </w:rPr>
        <w:t>and C</w:t>
      </w:r>
      <w:r w:rsidR="00462A0E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62A0E" w:rsidRPr="008027DE">
        <w:rPr>
          <w:rFonts w:ascii="Times New Roman" w:hAnsi="Times New Roman" w:cs="Times New Roman"/>
          <w:sz w:val="24"/>
          <w:szCs w:val="24"/>
        </w:rPr>
        <w:t>H</w:t>
      </w:r>
      <w:r w:rsidR="00462A0E" w:rsidRPr="008027DE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462A0E" w:rsidRPr="008027DE">
        <w:rPr>
          <w:rFonts w:ascii="Times New Roman" w:hAnsi="Times New Roman" w:cs="Times New Roman"/>
          <w:sz w:val="24"/>
          <w:szCs w:val="24"/>
        </w:rPr>
        <w:t>OH</w:t>
      </w:r>
      <w:r w:rsidR="00EF4879" w:rsidRPr="008027DE">
        <w:rPr>
          <w:rFonts w:ascii="Times New Roman" w:hAnsi="Times New Roman" w:cs="Times New Roman"/>
          <w:sz w:val="24"/>
          <w:szCs w:val="24"/>
        </w:rPr>
        <w:t xml:space="preserve"> (1.40</w:t>
      </w:r>
      <w:r w:rsidR="00FB45E8" w:rsidRPr="008027DE">
        <w:rPr>
          <w:rFonts w:ascii="Times New Roman" w:hAnsi="Times New Roman" w:cs="Times New Roman"/>
          <w:sz w:val="24"/>
          <w:szCs w:val="24"/>
        </w:rPr>
        <w:t xml:space="preserve"> ml</w:t>
      </w:r>
      <w:r w:rsidR="00EF4879" w:rsidRPr="008027DE">
        <w:rPr>
          <w:rFonts w:ascii="Times New Roman" w:hAnsi="Times New Roman" w:cs="Times New Roman"/>
          <w:sz w:val="24"/>
          <w:szCs w:val="24"/>
        </w:rPr>
        <w:t>)</w:t>
      </w:r>
      <w:r w:rsidR="00FB45E8" w:rsidRPr="008027DE">
        <w:rPr>
          <w:rFonts w:ascii="Times New Roman" w:hAnsi="Times New Roman" w:cs="Times New Roman"/>
          <w:sz w:val="24"/>
          <w:szCs w:val="24"/>
        </w:rPr>
        <w:t xml:space="preserve">, </w:t>
      </w:r>
      <w:r w:rsidR="00F41CDA" w:rsidRPr="008027DE">
        <w:rPr>
          <w:rFonts w:ascii="Times New Roman" w:hAnsi="Times New Roman" w:cs="Times New Roman"/>
          <w:sz w:val="24"/>
          <w:szCs w:val="24"/>
        </w:rPr>
        <w:t>the Li</w:t>
      </w:r>
      <w:r w:rsidR="00F41CDA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41CDA" w:rsidRPr="008027DE">
        <w:rPr>
          <w:rFonts w:ascii="Times New Roman" w:hAnsi="Times New Roman" w:cs="Times New Roman"/>
          <w:sz w:val="24"/>
          <w:szCs w:val="24"/>
        </w:rPr>
        <w:t xml:space="preserve">S </w:t>
      </w:r>
      <w:r w:rsidR="00EA76EC" w:rsidRPr="008027DE">
        <w:rPr>
          <w:rFonts w:ascii="Times New Roman" w:hAnsi="Times New Roman" w:cs="Times New Roman"/>
          <w:sz w:val="24"/>
          <w:szCs w:val="24"/>
        </w:rPr>
        <w:t>(</w:t>
      </w:r>
      <w:r w:rsidR="00E961E9" w:rsidRPr="008027DE">
        <w:rPr>
          <w:rFonts w:ascii="Times New Roman" w:hAnsi="Times New Roman" w:cs="Times New Roman"/>
          <w:sz w:val="24"/>
          <w:szCs w:val="24"/>
        </w:rPr>
        <w:t>46 mg</w:t>
      </w:r>
      <w:r w:rsidR="00EA76EC" w:rsidRPr="008027DE">
        <w:rPr>
          <w:rFonts w:ascii="Times New Roman" w:hAnsi="Times New Roman" w:cs="Times New Roman"/>
          <w:sz w:val="24"/>
          <w:szCs w:val="24"/>
        </w:rPr>
        <w:t xml:space="preserve">) </w:t>
      </w:r>
      <w:r w:rsidR="00F41CDA" w:rsidRPr="008027DE">
        <w:rPr>
          <w:rFonts w:ascii="Times New Roman" w:hAnsi="Times New Roman" w:cs="Times New Roman"/>
          <w:sz w:val="24"/>
          <w:szCs w:val="24"/>
        </w:rPr>
        <w:t>and S</w:t>
      </w:r>
      <w:r w:rsidR="00F41CDA" w:rsidRPr="008027DE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F41CDA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EA76EC" w:rsidRPr="008027DE">
        <w:rPr>
          <w:rFonts w:ascii="Times New Roman" w:hAnsi="Times New Roman" w:cs="Times New Roman"/>
          <w:sz w:val="24"/>
          <w:szCs w:val="24"/>
        </w:rPr>
        <w:t>(</w:t>
      </w:r>
      <w:r w:rsidR="00E961E9" w:rsidRPr="008027DE">
        <w:rPr>
          <w:rFonts w:ascii="Times New Roman" w:hAnsi="Times New Roman" w:cs="Times New Roman"/>
          <w:sz w:val="24"/>
          <w:szCs w:val="24"/>
        </w:rPr>
        <w:t>32 mg</w:t>
      </w:r>
      <w:r w:rsidR="00EA76EC" w:rsidRPr="008027DE">
        <w:rPr>
          <w:rFonts w:ascii="Times New Roman" w:hAnsi="Times New Roman" w:cs="Times New Roman"/>
          <w:sz w:val="24"/>
          <w:szCs w:val="24"/>
        </w:rPr>
        <w:t xml:space="preserve">) </w:t>
      </w:r>
      <w:r w:rsidR="00F41CDA" w:rsidRPr="008027DE">
        <w:rPr>
          <w:rFonts w:ascii="Times New Roman" w:hAnsi="Times New Roman" w:cs="Times New Roman"/>
          <w:sz w:val="24"/>
          <w:szCs w:val="24"/>
        </w:rPr>
        <w:t>can</w:t>
      </w:r>
      <w:r w:rsidR="00BB6DF5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F41CDA" w:rsidRPr="008027DE">
        <w:rPr>
          <w:rFonts w:ascii="Times New Roman" w:hAnsi="Times New Roman" w:cs="Times New Roman"/>
          <w:sz w:val="24"/>
          <w:szCs w:val="24"/>
        </w:rPr>
        <w:t>completely dissolve</w:t>
      </w:r>
      <w:r w:rsidR="000178AD">
        <w:rPr>
          <w:rFonts w:ascii="Times New Roman" w:hAnsi="Times New Roman" w:cs="Times New Roman"/>
          <w:sz w:val="24"/>
          <w:szCs w:val="24"/>
        </w:rPr>
        <w:t xml:space="preserve"> </w:t>
      </w:r>
      <w:r w:rsidR="00EA76EC" w:rsidRPr="008027DE">
        <w:rPr>
          <w:rFonts w:ascii="Times New Roman" w:hAnsi="Times New Roman" w:cs="Times New Roman"/>
          <w:sz w:val="24"/>
          <w:szCs w:val="24"/>
        </w:rPr>
        <w:t>in th</w:t>
      </w:r>
      <w:r w:rsidR="00BA79F8" w:rsidRPr="008027DE">
        <w:rPr>
          <w:rFonts w:ascii="Times New Roman" w:hAnsi="Times New Roman" w:cs="Times New Roman"/>
          <w:sz w:val="24"/>
          <w:szCs w:val="24"/>
        </w:rPr>
        <w:t>em</w:t>
      </w:r>
      <w:r w:rsidR="00E961E9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676336" w:rsidRPr="008027DE">
        <w:rPr>
          <w:rFonts w:ascii="Times New Roman" w:hAnsi="Times New Roman" w:cs="Times New Roman"/>
          <w:sz w:val="24"/>
          <w:szCs w:val="24"/>
        </w:rPr>
        <w:t>where</w:t>
      </w:r>
      <w:r w:rsidR="007B2A69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830279" w:rsidRPr="008027DE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FA6BC7" w:rsidRPr="008027DE">
        <w:rPr>
          <w:rFonts w:ascii="Times New Roman" w:hAnsi="Times New Roman" w:cs="Times New Roman"/>
          <w:sz w:val="24"/>
          <w:szCs w:val="24"/>
        </w:rPr>
        <w:t>comproportionation</w:t>
      </w:r>
      <w:proofErr w:type="spellEnd"/>
      <w:r w:rsidR="00FA6BC7" w:rsidRPr="008027DE">
        <w:rPr>
          <w:rFonts w:ascii="Times New Roman" w:hAnsi="Times New Roman" w:cs="Times New Roman"/>
          <w:sz w:val="24"/>
          <w:szCs w:val="24"/>
        </w:rPr>
        <w:t xml:space="preserve"> reaction</w:t>
      </w:r>
      <w:r w:rsidR="00F2745A">
        <w:rPr>
          <w:rFonts w:ascii="Times New Roman" w:hAnsi="Times New Roman" w:cs="Times New Roman"/>
          <w:sz w:val="24"/>
          <w:szCs w:val="24"/>
        </w:rPr>
        <w:t xml:space="preserve"> </w:t>
      </w:r>
      <w:r w:rsidR="007B2A69" w:rsidRPr="008027DE">
        <w:rPr>
          <w:rFonts w:ascii="Times New Roman" w:hAnsi="Times New Roman" w:cs="Times New Roman"/>
          <w:sz w:val="24"/>
          <w:szCs w:val="24"/>
        </w:rPr>
        <w:t xml:space="preserve">of chemical equation is </w:t>
      </w:r>
      <w:r w:rsidR="00C608D8" w:rsidRPr="008027DE">
        <w:rPr>
          <w:rFonts w:ascii="Times New Roman" w:hAnsi="Times New Roman" w:cs="Times New Roman"/>
          <w:sz w:val="24"/>
          <w:szCs w:val="24"/>
        </w:rPr>
        <w:t>8</w:t>
      </w:r>
      <w:r w:rsidR="00B84F34" w:rsidRPr="008027DE">
        <w:rPr>
          <w:rFonts w:ascii="Times New Roman" w:hAnsi="Times New Roman" w:cs="Times New Roman"/>
          <w:sz w:val="24"/>
          <w:szCs w:val="24"/>
        </w:rPr>
        <w:t>Li</w:t>
      </w:r>
      <w:r w:rsidR="00B84F34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84F34" w:rsidRPr="008027DE">
        <w:rPr>
          <w:rFonts w:ascii="Times New Roman" w:hAnsi="Times New Roman" w:cs="Times New Roman"/>
          <w:sz w:val="24"/>
          <w:szCs w:val="24"/>
        </w:rPr>
        <w:t>S + S</w:t>
      </w:r>
      <w:r w:rsidR="00B84F34" w:rsidRPr="008027DE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B84F34" w:rsidRPr="008027DE">
        <w:rPr>
          <w:rFonts w:ascii="Times New Roman" w:hAnsi="Times New Roman" w:cs="Times New Roman"/>
          <w:sz w:val="24"/>
          <w:szCs w:val="24"/>
        </w:rPr>
        <w:t xml:space="preserve"> = </w:t>
      </w:r>
      <w:r w:rsidR="00C608D8" w:rsidRPr="008027DE">
        <w:rPr>
          <w:rFonts w:ascii="Times New Roman" w:hAnsi="Times New Roman" w:cs="Times New Roman"/>
          <w:sz w:val="24"/>
          <w:szCs w:val="24"/>
        </w:rPr>
        <w:t>8</w:t>
      </w:r>
      <w:r w:rsidR="00B84F34" w:rsidRPr="008027DE">
        <w:rPr>
          <w:rFonts w:ascii="Times New Roman" w:hAnsi="Times New Roman" w:cs="Times New Roman"/>
          <w:sz w:val="24"/>
          <w:szCs w:val="24"/>
        </w:rPr>
        <w:t>Li</w:t>
      </w:r>
      <w:r w:rsidR="00B84F34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84F34" w:rsidRPr="008027DE">
        <w:rPr>
          <w:rFonts w:ascii="Times New Roman" w:hAnsi="Times New Roman" w:cs="Times New Roman"/>
          <w:sz w:val="24"/>
          <w:szCs w:val="24"/>
        </w:rPr>
        <w:t>S</w:t>
      </w:r>
      <w:r w:rsidR="00B84F34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D5094" w:rsidRPr="008027DE">
        <w:rPr>
          <w:rFonts w:ascii="Times New Roman" w:hAnsi="Times New Roman" w:cs="Times New Roman"/>
          <w:sz w:val="24"/>
          <w:szCs w:val="24"/>
        </w:rPr>
        <w:t>.</w:t>
      </w:r>
      <w:r w:rsidR="00645FF6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26708D" w:rsidRPr="008027DE">
        <w:rPr>
          <w:rFonts w:ascii="Times New Roman" w:eastAsia="SimSun" w:hAnsi="Times New Roman" w:cs="Times New Roman"/>
          <w:sz w:val="24"/>
          <w:szCs w:val="24"/>
        </w:rPr>
        <w:t>Furthermore</w:t>
      </w:r>
      <w:r w:rsidR="00B34B11" w:rsidRPr="008027DE">
        <w:rPr>
          <w:rFonts w:ascii="Times New Roman" w:eastAsia="SimSun" w:hAnsi="Times New Roman" w:cs="Times New Roman"/>
          <w:sz w:val="24"/>
          <w:szCs w:val="24"/>
        </w:rPr>
        <w:t xml:space="preserve">, the electrochemical </w:t>
      </w:r>
      <w:r w:rsidR="00562105" w:rsidRPr="008027DE">
        <w:rPr>
          <w:rFonts w:ascii="Times New Roman" w:eastAsia="SimSun" w:hAnsi="Times New Roman" w:cs="Times New Roman"/>
          <w:sz w:val="24"/>
          <w:szCs w:val="24"/>
        </w:rPr>
        <w:t>performance</w:t>
      </w:r>
      <w:r w:rsidR="00950CCB">
        <w:rPr>
          <w:rFonts w:ascii="Times New Roman" w:eastAsia="SimSun" w:hAnsi="Times New Roman" w:cs="Times New Roman"/>
          <w:sz w:val="24"/>
          <w:szCs w:val="24"/>
        </w:rPr>
        <w:t>s</w:t>
      </w:r>
      <w:r w:rsidR="00B34B11" w:rsidRPr="008027DE">
        <w:rPr>
          <w:rFonts w:ascii="Times New Roman" w:eastAsia="SimSun" w:hAnsi="Times New Roman" w:cs="Times New Roman"/>
          <w:sz w:val="24"/>
          <w:szCs w:val="24"/>
        </w:rPr>
        <w:t xml:space="preserve"> of TaB</w:t>
      </w:r>
      <w:r w:rsidR="00B34B11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B34B11" w:rsidRPr="008027DE">
        <w:rPr>
          <w:rFonts w:ascii="Times New Roman" w:eastAsia="SimSun" w:hAnsi="Times New Roman" w:cs="Times New Roman"/>
          <w:sz w:val="24"/>
          <w:szCs w:val="24"/>
        </w:rPr>
        <w:t>-based</w:t>
      </w:r>
      <w:r w:rsidR="00562105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B34B11" w:rsidRPr="008027DE">
        <w:rPr>
          <w:rFonts w:ascii="Times New Roman" w:eastAsia="SimSun" w:hAnsi="Times New Roman" w:cs="Times New Roman"/>
          <w:sz w:val="24"/>
          <w:szCs w:val="24"/>
        </w:rPr>
        <w:t>Li</w:t>
      </w:r>
      <w:r w:rsidR="00B34B11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B34B11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B34B11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562105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B34B11" w:rsidRPr="008027DE">
        <w:rPr>
          <w:rFonts w:ascii="Times New Roman" w:eastAsia="SimSun" w:hAnsi="Times New Roman" w:cs="Times New Roman"/>
          <w:sz w:val="24"/>
          <w:szCs w:val="24"/>
        </w:rPr>
        <w:t>cells are investigated.</w:t>
      </w:r>
      <w:r w:rsidR="00B34B11" w:rsidRPr="008027DE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562105" w:rsidRPr="008027DE">
        <w:rPr>
          <w:rFonts w:ascii="Times New Roman" w:eastAsia="SimSun" w:hAnsi="Times New Roman" w:cs="Times New Roman"/>
          <w:color w:val="FF0000"/>
          <w:sz w:val="24"/>
          <w:szCs w:val="24"/>
        </w:rPr>
        <w:t>Fig. 2b</w:t>
      </w:r>
      <w:r w:rsidR="00562105" w:rsidRPr="008027DE">
        <w:rPr>
          <w:rFonts w:ascii="Times New Roman" w:eastAsia="SimSun" w:hAnsi="Times New Roman" w:cs="Times New Roman"/>
          <w:sz w:val="24"/>
          <w:szCs w:val="24"/>
        </w:rPr>
        <w:t xml:space="preserve"> depicts the cyclic voltammetry (CV) </w:t>
      </w:r>
      <w:r w:rsidR="00FE250F" w:rsidRPr="008027DE">
        <w:rPr>
          <w:rFonts w:ascii="Times New Roman" w:eastAsia="SimSun" w:hAnsi="Times New Roman" w:cs="Times New Roman"/>
          <w:sz w:val="24"/>
          <w:szCs w:val="24"/>
        </w:rPr>
        <w:t>profiles</w:t>
      </w:r>
      <w:r w:rsidR="00562105" w:rsidRPr="008027DE">
        <w:rPr>
          <w:rFonts w:ascii="Times New Roman" w:eastAsia="SimSun" w:hAnsi="Times New Roman" w:cs="Times New Roman"/>
          <w:sz w:val="24"/>
          <w:szCs w:val="24"/>
        </w:rPr>
        <w:t xml:space="preserve"> of TaB</w:t>
      </w:r>
      <w:r w:rsidR="00562105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562105" w:rsidRPr="008027DE">
        <w:rPr>
          <w:rFonts w:ascii="Times New Roman" w:eastAsia="SimSun" w:hAnsi="Times New Roman" w:cs="Times New Roman"/>
          <w:sz w:val="24"/>
          <w:szCs w:val="24"/>
        </w:rPr>
        <w:t>-based Li</w:t>
      </w:r>
      <w:r w:rsidR="00562105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562105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562105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562105" w:rsidRPr="008027DE">
        <w:rPr>
          <w:rFonts w:ascii="Times New Roman" w:eastAsia="SimSun" w:hAnsi="Times New Roman" w:cs="Times New Roman"/>
          <w:sz w:val="24"/>
          <w:szCs w:val="24"/>
        </w:rPr>
        <w:t xml:space="preserve"> cell</w:t>
      </w:r>
      <w:r w:rsidR="00FE250F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562105" w:rsidRPr="008027DE">
        <w:rPr>
          <w:rFonts w:ascii="Times New Roman" w:eastAsia="SimSun" w:hAnsi="Times New Roman" w:cs="Times New Roman"/>
          <w:sz w:val="24"/>
          <w:szCs w:val="24"/>
        </w:rPr>
        <w:t>in the potential range of 1.</w:t>
      </w:r>
      <w:r w:rsidR="00FE250F" w:rsidRPr="008027DE">
        <w:rPr>
          <w:rFonts w:ascii="Times New Roman" w:eastAsia="SimSun" w:hAnsi="Times New Roman" w:cs="Times New Roman"/>
          <w:sz w:val="24"/>
          <w:szCs w:val="24"/>
        </w:rPr>
        <w:t>5-3.0</w:t>
      </w:r>
      <w:r w:rsidR="00562105" w:rsidRPr="008027DE">
        <w:rPr>
          <w:rFonts w:ascii="Times New Roman" w:eastAsia="SimSun" w:hAnsi="Times New Roman" w:cs="Times New Roman"/>
          <w:sz w:val="24"/>
          <w:szCs w:val="24"/>
        </w:rPr>
        <w:t xml:space="preserve"> V versus Li</w:t>
      </w:r>
      <w:r w:rsidR="00562105" w:rsidRPr="008027DE">
        <w:rPr>
          <w:rFonts w:ascii="Times New Roman" w:eastAsia="SimSun" w:hAnsi="Times New Roman" w:cs="Times New Roman"/>
          <w:sz w:val="24"/>
          <w:szCs w:val="24"/>
          <w:vertAlign w:val="superscript"/>
        </w:rPr>
        <w:t>+</w:t>
      </w:r>
      <w:r w:rsidR="00562105" w:rsidRPr="008027DE">
        <w:rPr>
          <w:rFonts w:ascii="Times New Roman" w:eastAsia="SimSun" w:hAnsi="Times New Roman" w:cs="Times New Roman"/>
          <w:sz w:val="24"/>
          <w:szCs w:val="24"/>
        </w:rPr>
        <w:t>/Li at a scan rate of 0.</w:t>
      </w:r>
      <w:r w:rsidR="00FE250F" w:rsidRPr="008027DE">
        <w:rPr>
          <w:rFonts w:ascii="Times New Roman" w:eastAsia="SimSun" w:hAnsi="Times New Roman" w:cs="Times New Roman"/>
          <w:sz w:val="24"/>
          <w:szCs w:val="24"/>
        </w:rPr>
        <w:t>2</w:t>
      </w:r>
      <w:r w:rsidR="00562105" w:rsidRPr="008027DE">
        <w:rPr>
          <w:rFonts w:ascii="Times New Roman" w:eastAsia="SimSun" w:hAnsi="Times New Roman" w:cs="Times New Roman"/>
          <w:sz w:val="24"/>
          <w:szCs w:val="24"/>
        </w:rPr>
        <w:t xml:space="preserve"> mV</w:t>
      </w:r>
      <w:r w:rsidR="00FE250F" w:rsidRPr="008027DE">
        <w:rPr>
          <w:rFonts w:ascii="Times New Roman" w:eastAsia="SimSun" w:hAnsi="Times New Roman" w:cs="Times New Roman"/>
          <w:sz w:val="24"/>
          <w:szCs w:val="24"/>
        </w:rPr>
        <w:t>/</w:t>
      </w:r>
      <w:r w:rsidR="00562105" w:rsidRPr="008027DE">
        <w:rPr>
          <w:rFonts w:ascii="Times New Roman" w:eastAsia="SimSun" w:hAnsi="Times New Roman" w:cs="Times New Roman"/>
          <w:sz w:val="24"/>
          <w:szCs w:val="24"/>
        </w:rPr>
        <w:t>s.</w:t>
      </w:r>
      <w:r w:rsidR="007D0EBD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FE250F" w:rsidRPr="008027DE">
        <w:rPr>
          <w:rFonts w:ascii="Times New Roman" w:eastAsia="SimSun" w:hAnsi="Times New Roman" w:cs="Times New Roman"/>
          <w:sz w:val="24"/>
          <w:szCs w:val="24"/>
        </w:rPr>
        <w:t>The</w:t>
      </w:r>
      <w:r w:rsidR="007D10AC" w:rsidRPr="008027DE">
        <w:rPr>
          <w:rFonts w:ascii="Times New Roman" w:eastAsia="SimSun" w:hAnsi="Times New Roman" w:cs="Times New Roman"/>
          <w:sz w:val="24"/>
          <w:szCs w:val="24"/>
        </w:rPr>
        <w:t xml:space="preserve"> CV</w:t>
      </w:r>
      <w:r w:rsidR="00FE250F" w:rsidRPr="008027DE">
        <w:rPr>
          <w:rFonts w:ascii="Times New Roman" w:eastAsia="SimSun" w:hAnsi="Times New Roman" w:cs="Times New Roman"/>
          <w:sz w:val="24"/>
          <w:szCs w:val="24"/>
        </w:rPr>
        <w:t xml:space="preserve"> curve </w:t>
      </w:r>
      <w:r w:rsidR="007D10AC" w:rsidRPr="008027DE">
        <w:rPr>
          <w:rFonts w:ascii="Times New Roman" w:eastAsia="SimSun" w:hAnsi="Times New Roman" w:cs="Times New Roman"/>
          <w:sz w:val="24"/>
          <w:szCs w:val="24"/>
        </w:rPr>
        <w:t>shows</w:t>
      </w:r>
      <w:r w:rsidR="00FE250F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C946A6" w:rsidRPr="008027DE">
        <w:rPr>
          <w:rFonts w:ascii="Times New Roman" w:eastAsia="SimSun" w:hAnsi="Times New Roman" w:cs="Times New Roman"/>
          <w:sz w:val="24"/>
          <w:szCs w:val="24"/>
        </w:rPr>
        <w:t>a pronounced cathodic peak centered at</w:t>
      </w:r>
      <w:r w:rsidR="00C946A6" w:rsidRPr="008027DE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2.4 V, </w:t>
      </w:r>
      <w:r w:rsidR="00C946A6" w:rsidRPr="008027DE">
        <w:rPr>
          <w:rFonts w:ascii="Times New Roman" w:eastAsia="SimSun" w:hAnsi="Times New Roman" w:cs="Times New Roman"/>
          <w:sz w:val="24"/>
          <w:szCs w:val="24"/>
        </w:rPr>
        <w:t>and t</w:t>
      </w:r>
      <w:r w:rsidR="003B3C61" w:rsidRPr="008027DE">
        <w:rPr>
          <w:rFonts w:ascii="Times New Roman" w:eastAsia="SimSun" w:hAnsi="Times New Roman" w:cs="Times New Roman"/>
          <w:sz w:val="24"/>
          <w:szCs w:val="24"/>
        </w:rPr>
        <w:t>h</w:t>
      </w:r>
      <w:r w:rsidR="007D0EBD" w:rsidRPr="008027DE">
        <w:rPr>
          <w:rFonts w:ascii="Times New Roman" w:eastAsia="SimSun" w:hAnsi="Times New Roman" w:cs="Times New Roman"/>
          <w:sz w:val="24"/>
          <w:szCs w:val="24"/>
        </w:rPr>
        <w:t>e</w:t>
      </w:r>
      <w:r w:rsidR="00C946A6" w:rsidRPr="008027DE">
        <w:rPr>
          <w:rFonts w:ascii="Times New Roman" w:eastAsia="SimSun" w:hAnsi="Times New Roman" w:cs="Times New Roman"/>
          <w:sz w:val="24"/>
          <w:szCs w:val="24"/>
        </w:rPr>
        <w:t xml:space="preserve"> broad anodic peaks between</w:t>
      </w:r>
      <w:r w:rsidR="00C946A6" w:rsidRPr="008027DE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1.8 and 2.8 V.</w:t>
      </w:r>
      <w:r w:rsidR="007D0EBD" w:rsidRPr="008027DE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B34B11" w:rsidRPr="008027DE">
        <w:rPr>
          <w:rFonts w:ascii="Times New Roman" w:eastAsia="SimSun" w:hAnsi="Times New Roman" w:cs="Times New Roman"/>
          <w:sz w:val="24"/>
          <w:szCs w:val="24"/>
        </w:rPr>
        <w:t xml:space="preserve">Interestingly, </w:t>
      </w:r>
      <w:r w:rsidR="003B3C61" w:rsidRPr="008027DE">
        <w:rPr>
          <w:rFonts w:ascii="Times New Roman" w:eastAsia="SimSun" w:hAnsi="Times New Roman" w:cs="Times New Roman"/>
          <w:sz w:val="24"/>
          <w:szCs w:val="24"/>
        </w:rPr>
        <w:t>the</w:t>
      </w:r>
      <w:r w:rsidR="00B34B11" w:rsidRPr="008027DE">
        <w:rPr>
          <w:rFonts w:ascii="Times New Roman" w:eastAsia="SimSun" w:hAnsi="Times New Roman" w:cs="Times New Roman"/>
          <w:sz w:val="24"/>
          <w:szCs w:val="24"/>
        </w:rPr>
        <w:t xml:space="preserve"> Li</w:t>
      </w:r>
      <w:r w:rsidR="00B34B11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B34B11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B34B11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B34B11" w:rsidRPr="008027DE">
        <w:rPr>
          <w:rFonts w:ascii="Times New Roman" w:eastAsia="SimSun" w:hAnsi="Times New Roman" w:cs="Times New Roman"/>
          <w:sz w:val="24"/>
          <w:szCs w:val="24"/>
        </w:rPr>
        <w:t xml:space="preserve"> cells own lower </w:t>
      </w:r>
      <w:r w:rsidR="007D0EBD" w:rsidRPr="008027DE">
        <w:rPr>
          <w:rFonts w:ascii="Times New Roman" w:eastAsia="SimSun" w:hAnsi="Times New Roman" w:cs="Times New Roman"/>
          <w:sz w:val="24"/>
          <w:szCs w:val="24"/>
        </w:rPr>
        <w:t>cathodic</w:t>
      </w:r>
      <w:r w:rsidR="00B34B11" w:rsidRPr="008027DE">
        <w:rPr>
          <w:rFonts w:ascii="Times New Roman" w:eastAsia="SimSun" w:hAnsi="Times New Roman" w:cs="Times New Roman"/>
          <w:sz w:val="24"/>
          <w:szCs w:val="24"/>
        </w:rPr>
        <w:t xml:space="preserve"> peak</w:t>
      </w:r>
      <w:r w:rsidR="007D0EBD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B34B11" w:rsidRPr="008027DE">
        <w:rPr>
          <w:rFonts w:ascii="Times New Roman" w:eastAsia="SimSun" w:hAnsi="Times New Roman" w:cs="Times New Roman"/>
          <w:sz w:val="24"/>
          <w:szCs w:val="24"/>
        </w:rPr>
        <w:t xml:space="preserve">comparing with </w:t>
      </w:r>
      <w:r w:rsidR="007D0EBD" w:rsidRPr="008027DE">
        <w:rPr>
          <w:rFonts w:ascii="Times New Roman" w:eastAsia="SimSun" w:hAnsi="Times New Roman" w:cs="Times New Roman"/>
          <w:sz w:val="24"/>
          <w:szCs w:val="24"/>
        </w:rPr>
        <w:t xml:space="preserve">bulk </w:t>
      </w:r>
      <w:r w:rsidR="00B34B11" w:rsidRPr="008027DE">
        <w:rPr>
          <w:rFonts w:ascii="Times New Roman" w:eastAsia="SimSun" w:hAnsi="Times New Roman" w:cs="Times New Roman"/>
          <w:sz w:val="24"/>
          <w:szCs w:val="24"/>
        </w:rPr>
        <w:t>Li</w:t>
      </w:r>
      <w:r w:rsidR="00B34B11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B34B11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7D0EBD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B34B11" w:rsidRPr="008027DE">
        <w:rPr>
          <w:rFonts w:ascii="Times New Roman" w:eastAsia="SimSun" w:hAnsi="Times New Roman" w:cs="Times New Roman"/>
          <w:sz w:val="24"/>
          <w:szCs w:val="24"/>
        </w:rPr>
        <w:t xml:space="preserve">cells, revealing </w:t>
      </w:r>
      <w:r w:rsidR="007D0EBD" w:rsidRPr="008027DE">
        <w:rPr>
          <w:rFonts w:ascii="Times New Roman" w:eastAsia="SimSun" w:hAnsi="Times New Roman" w:cs="Times New Roman"/>
          <w:sz w:val="24"/>
          <w:szCs w:val="24"/>
        </w:rPr>
        <w:t>the</w:t>
      </w:r>
      <w:r w:rsidR="00B34B11" w:rsidRPr="008027DE">
        <w:rPr>
          <w:rFonts w:ascii="Times New Roman" w:eastAsia="SimSun" w:hAnsi="Times New Roman" w:cs="Times New Roman"/>
          <w:sz w:val="24"/>
          <w:szCs w:val="24"/>
        </w:rPr>
        <w:t xml:space="preserve"> Li</w:t>
      </w:r>
      <w:r w:rsidR="00B34B11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B34B11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B34B11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B34B11" w:rsidRPr="008027DE">
        <w:rPr>
          <w:rFonts w:ascii="Times New Roman" w:eastAsia="SimSun" w:hAnsi="Times New Roman" w:cs="Times New Roman"/>
          <w:sz w:val="24"/>
          <w:szCs w:val="24"/>
        </w:rPr>
        <w:t xml:space="preserve"> cells have better reaction kinetics to</w:t>
      </w:r>
      <w:r w:rsidR="007D0EBD" w:rsidRPr="008027DE">
        <w:rPr>
          <w:rFonts w:ascii="Times New Roman" w:eastAsia="SimSun" w:hAnsi="Times New Roman" w:cs="Times New Roman"/>
          <w:sz w:val="24"/>
          <w:szCs w:val="24"/>
        </w:rPr>
        <w:t xml:space="preserve"> low </w:t>
      </w:r>
      <w:r w:rsidR="00B34B11" w:rsidRPr="008027DE">
        <w:rPr>
          <w:rFonts w:ascii="Times New Roman" w:eastAsia="SimSun" w:hAnsi="Times New Roman" w:cs="Times New Roman"/>
          <w:sz w:val="24"/>
          <w:szCs w:val="24"/>
        </w:rPr>
        <w:t>energy barrier</w:t>
      </w:r>
      <w:r w:rsidR="007D0EBD" w:rsidRPr="008027DE">
        <w:rPr>
          <w:rFonts w:ascii="Times New Roman" w:eastAsia="SimSun" w:hAnsi="Times New Roman" w:cs="Times New Roman"/>
          <w:sz w:val="24"/>
          <w:szCs w:val="24"/>
        </w:rPr>
        <w:t xml:space="preserve"> of </w:t>
      </w:r>
      <w:r w:rsidR="00B34B11" w:rsidRPr="008027DE">
        <w:rPr>
          <w:rFonts w:ascii="Times New Roman" w:eastAsia="SimSun" w:hAnsi="Times New Roman" w:cs="Times New Roman"/>
          <w:sz w:val="24"/>
          <w:szCs w:val="24"/>
        </w:rPr>
        <w:t xml:space="preserve">conversion by the </w:t>
      </w:r>
      <w:bookmarkStart w:id="2" w:name="_Hlk61894664"/>
      <w:r w:rsidR="007D0EBD" w:rsidRPr="008027DE">
        <w:rPr>
          <w:rFonts w:ascii="Times New Roman" w:eastAsia="SimSun" w:hAnsi="Times New Roman" w:cs="Times New Roman"/>
          <w:sz w:val="24"/>
          <w:szCs w:val="24"/>
        </w:rPr>
        <w:lastRenderedPageBreak/>
        <w:t>reconstruction of molecular structure</w:t>
      </w:r>
      <w:r w:rsidR="00B34B11" w:rsidRPr="008027DE">
        <w:rPr>
          <w:rFonts w:ascii="Times New Roman" w:eastAsia="SimSun" w:hAnsi="Times New Roman" w:cs="Times New Roman"/>
          <w:sz w:val="24"/>
          <w:szCs w:val="24"/>
        </w:rPr>
        <w:t xml:space="preserve">. </w:t>
      </w:r>
      <w:bookmarkEnd w:id="2"/>
      <w:r w:rsidR="007D0EBD" w:rsidRPr="008027DE">
        <w:rPr>
          <w:rFonts w:ascii="Times New Roman" w:eastAsia="SimSun" w:hAnsi="Times New Roman" w:cs="Times New Roman"/>
          <w:sz w:val="24"/>
          <w:szCs w:val="24"/>
        </w:rPr>
        <w:t>Next, the cycling performance</w:t>
      </w:r>
      <w:r w:rsidR="001A23C7">
        <w:rPr>
          <w:rFonts w:ascii="Times New Roman" w:eastAsia="SimSun" w:hAnsi="Times New Roman" w:cs="Times New Roman"/>
          <w:sz w:val="24"/>
          <w:szCs w:val="24"/>
        </w:rPr>
        <w:t>s</w:t>
      </w:r>
      <w:r w:rsidR="007D0EBD" w:rsidRPr="008027DE">
        <w:rPr>
          <w:rFonts w:ascii="Times New Roman" w:eastAsia="SimSun" w:hAnsi="Times New Roman" w:cs="Times New Roman"/>
          <w:sz w:val="24"/>
          <w:szCs w:val="24"/>
        </w:rPr>
        <w:t xml:space="preserve"> of TaB</w:t>
      </w:r>
      <w:r w:rsidR="007D0EBD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7D0EBD" w:rsidRPr="008027DE">
        <w:rPr>
          <w:rFonts w:ascii="Times New Roman" w:eastAsia="SimSun" w:hAnsi="Times New Roman" w:cs="Times New Roman"/>
          <w:sz w:val="24"/>
          <w:szCs w:val="24"/>
        </w:rPr>
        <w:t>-based Li</w:t>
      </w:r>
      <w:r w:rsidR="007D0EBD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7D0EBD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7D0EBD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7D0EBD" w:rsidRPr="008027DE">
        <w:rPr>
          <w:rFonts w:ascii="Times New Roman" w:eastAsia="SimSun" w:hAnsi="Times New Roman" w:cs="Times New Roman"/>
          <w:sz w:val="24"/>
          <w:szCs w:val="24"/>
        </w:rPr>
        <w:t xml:space="preserve"> cells </w:t>
      </w:r>
      <w:r w:rsidR="00F65154" w:rsidRPr="008027DE">
        <w:rPr>
          <w:rFonts w:ascii="Times New Roman" w:eastAsia="SimSun" w:hAnsi="Times New Roman" w:cs="Times New Roman"/>
          <w:sz w:val="24"/>
          <w:szCs w:val="24"/>
        </w:rPr>
        <w:t>are shown in</w:t>
      </w:r>
      <w:r w:rsidR="00B115A3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F65154" w:rsidRPr="008027DE">
        <w:rPr>
          <w:rFonts w:ascii="Times New Roman" w:eastAsia="SimSun" w:hAnsi="Times New Roman" w:cs="Times New Roman"/>
          <w:color w:val="FF0000"/>
          <w:sz w:val="24"/>
          <w:szCs w:val="24"/>
        </w:rPr>
        <w:t>Fig. 2c</w:t>
      </w:r>
      <w:r w:rsidR="00F65154" w:rsidRPr="008027DE">
        <w:rPr>
          <w:rFonts w:ascii="Times New Roman" w:eastAsia="SimSun" w:hAnsi="Times New Roman" w:cs="Times New Roman"/>
          <w:sz w:val="24"/>
          <w:szCs w:val="24"/>
        </w:rPr>
        <w:t xml:space="preserve">. When the cells are </w:t>
      </w:r>
      <w:r w:rsidR="007D0EBD" w:rsidRPr="008027DE">
        <w:rPr>
          <w:rFonts w:ascii="Times New Roman" w:eastAsia="SimSun" w:hAnsi="Times New Roman" w:cs="Times New Roman"/>
          <w:sz w:val="24"/>
          <w:szCs w:val="24"/>
        </w:rPr>
        <w:t xml:space="preserve">activated </w:t>
      </w:r>
      <w:r w:rsidR="00F65154" w:rsidRPr="008027DE">
        <w:rPr>
          <w:rFonts w:ascii="Times New Roman" w:eastAsia="SimSun" w:hAnsi="Times New Roman" w:cs="Times New Roman"/>
          <w:sz w:val="24"/>
          <w:szCs w:val="24"/>
        </w:rPr>
        <w:t xml:space="preserve">to </w:t>
      </w:r>
      <w:r w:rsidR="007D0EBD" w:rsidRPr="008027DE">
        <w:rPr>
          <w:rFonts w:ascii="Times New Roman" w:eastAsia="SimSun" w:hAnsi="Times New Roman" w:cs="Times New Roman"/>
          <w:sz w:val="24"/>
          <w:szCs w:val="24"/>
        </w:rPr>
        <w:t xml:space="preserve">3.0 </w:t>
      </w:r>
      <w:r w:rsidR="00F65154" w:rsidRPr="008027DE">
        <w:rPr>
          <w:rFonts w:ascii="Times New Roman" w:eastAsia="SimSun" w:hAnsi="Times New Roman" w:cs="Times New Roman"/>
          <w:sz w:val="24"/>
          <w:szCs w:val="24"/>
        </w:rPr>
        <w:t>or</w:t>
      </w:r>
      <w:r w:rsidR="007D0EBD" w:rsidRPr="008027DE">
        <w:rPr>
          <w:rFonts w:ascii="Times New Roman" w:eastAsia="SimSun" w:hAnsi="Times New Roman" w:cs="Times New Roman"/>
          <w:sz w:val="24"/>
          <w:szCs w:val="24"/>
        </w:rPr>
        <w:t xml:space="preserve"> 4.0 V with the current density of 2.</w:t>
      </w:r>
      <w:r w:rsidR="00F65154" w:rsidRPr="008027DE">
        <w:rPr>
          <w:rFonts w:ascii="Times New Roman" w:eastAsia="SimSun" w:hAnsi="Times New Roman" w:cs="Times New Roman"/>
          <w:sz w:val="24"/>
          <w:szCs w:val="24"/>
        </w:rPr>
        <w:t>4</w:t>
      </w:r>
      <w:r w:rsidR="007D0EBD" w:rsidRPr="008027DE">
        <w:rPr>
          <w:rFonts w:ascii="Times New Roman" w:eastAsia="SimSun" w:hAnsi="Times New Roman" w:cs="Times New Roman"/>
          <w:sz w:val="24"/>
          <w:szCs w:val="24"/>
        </w:rPr>
        <w:t xml:space="preserve"> mA/cm</w:t>
      </w:r>
      <w:r w:rsidR="007D0EBD" w:rsidRPr="008027DE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="007D0EBD" w:rsidRPr="008027DE">
        <w:rPr>
          <w:rFonts w:ascii="Times New Roman" w:eastAsia="SimSun" w:hAnsi="Times New Roman" w:cs="Times New Roman"/>
          <w:sz w:val="24"/>
          <w:szCs w:val="24"/>
        </w:rPr>
        <w:t>, th</w:t>
      </w:r>
      <w:r w:rsidR="00F65154" w:rsidRPr="008027DE">
        <w:rPr>
          <w:rFonts w:ascii="Times New Roman" w:eastAsia="SimSun" w:hAnsi="Times New Roman" w:cs="Times New Roman"/>
          <w:sz w:val="24"/>
          <w:szCs w:val="24"/>
        </w:rPr>
        <w:t xml:space="preserve">ose </w:t>
      </w:r>
      <w:r w:rsidR="007D0EBD" w:rsidRPr="008027DE">
        <w:rPr>
          <w:rFonts w:ascii="Times New Roman" w:eastAsia="SimSun" w:hAnsi="Times New Roman" w:cs="Times New Roman"/>
          <w:sz w:val="24"/>
          <w:szCs w:val="24"/>
        </w:rPr>
        <w:t>cells (S loading: 2</w:t>
      </w:r>
      <w:r w:rsidR="00F65154" w:rsidRPr="008027DE">
        <w:rPr>
          <w:rFonts w:ascii="Times New Roman" w:eastAsia="SimSun" w:hAnsi="Times New Roman" w:cs="Times New Roman"/>
          <w:sz w:val="24"/>
          <w:szCs w:val="24"/>
        </w:rPr>
        <w:t>.0</w:t>
      </w:r>
      <w:r w:rsidR="007D0EBD" w:rsidRPr="008027DE">
        <w:rPr>
          <w:rFonts w:ascii="Times New Roman" w:eastAsia="SimSun" w:hAnsi="Times New Roman" w:cs="Times New Roman"/>
          <w:sz w:val="24"/>
          <w:szCs w:val="24"/>
        </w:rPr>
        <w:t xml:space="preserve"> mg/cm</w:t>
      </w:r>
      <w:r w:rsidR="007D0EBD" w:rsidRPr="008027DE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="007D0EBD" w:rsidRPr="008027DE">
        <w:rPr>
          <w:rFonts w:ascii="Times New Roman" w:eastAsia="SimSun" w:hAnsi="Times New Roman" w:cs="Times New Roman"/>
          <w:sz w:val="24"/>
          <w:szCs w:val="24"/>
        </w:rPr>
        <w:t xml:space="preserve">) exhibit a stable capacity of 598 </w:t>
      </w:r>
      <w:r w:rsidR="00F65154" w:rsidRPr="008027DE">
        <w:rPr>
          <w:rFonts w:ascii="Times New Roman" w:eastAsia="SimSun" w:hAnsi="Times New Roman" w:cs="Times New Roman"/>
          <w:sz w:val="24"/>
          <w:szCs w:val="24"/>
        </w:rPr>
        <w:t>or</w:t>
      </w:r>
      <w:r w:rsidR="007D0EBD" w:rsidRPr="008027DE">
        <w:rPr>
          <w:rFonts w:ascii="Times New Roman" w:eastAsia="SimSun" w:hAnsi="Times New Roman" w:cs="Times New Roman"/>
          <w:sz w:val="24"/>
          <w:szCs w:val="24"/>
        </w:rPr>
        <w:t xml:space="preserve"> 572 </w:t>
      </w:r>
      <w:proofErr w:type="spellStart"/>
      <w:r w:rsidR="007D0EBD" w:rsidRPr="008027DE">
        <w:rPr>
          <w:rFonts w:ascii="Times New Roman" w:eastAsia="SimSun" w:hAnsi="Times New Roman" w:cs="Times New Roman"/>
          <w:sz w:val="24"/>
          <w:szCs w:val="24"/>
        </w:rPr>
        <w:t>mAh</w:t>
      </w:r>
      <w:proofErr w:type="spellEnd"/>
      <w:r w:rsidR="007D0EBD" w:rsidRPr="008027DE">
        <w:rPr>
          <w:rFonts w:ascii="Times New Roman" w:eastAsia="SimSun" w:hAnsi="Times New Roman" w:cs="Times New Roman"/>
          <w:sz w:val="24"/>
          <w:szCs w:val="24"/>
        </w:rPr>
        <w:t xml:space="preserve">/g, maintain 445 </w:t>
      </w:r>
      <w:r w:rsidR="00F65154" w:rsidRPr="008027DE">
        <w:rPr>
          <w:rFonts w:ascii="Times New Roman" w:eastAsia="SimSun" w:hAnsi="Times New Roman" w:cs="Times New Roman"/>
          <w:sz w:val="24"/>
          <w:szCs w:val="24"/>
        </w:rPr>
        <w:t>or</w:t>
      </w:r>
      <w:r w:rsidR="007D0EBD" w:rsidRPr="008027DE">
        <w:rPr>
          <w:rFonts w:ascii="Times New Roman" w:eastAsia="SimSun" w:hAnsi="Times New Roman" w:cs="Times New Roman"/>
          <w:sz w:val="24"/>
          <w:szCs w:val="24"/>
        </w:rPr>
        <w:t xml:space="preserve"> 439 </w:t>
      </w:r>
      <w:proofErr w:type="spellStart"/>
      <w:r w:rsidR="007D0EBD" w:rsidRPr="008027DE">
        <w:rPr>
          <w:rFonts w:ascii="Times New Roman" w:eastAsia="SimSun" w:hAnsi="Times New Roman" w:cs="Times New Roman"/>
          <w:sz w:val="24"/>
          <w:szCs w:val="24"/>
        </w:rPr>
        <w:t>mAh</w:t>
      </w:r>
      <w:proofErr w:type="spellEnd"/>
      <w:r w:rsidR="007D0EBD" w:rsidRPr="008027DE">
        <w:rPr>
          <w:rFonts w:ascii="Times New Roman" w:eastAsia="SimSun" w:hAnsi="Times New Roman" w:cs="Times New Roman"/>
          <w:sz w:val="24"/>
          <w:szCs w:val="24"/>
        </w:rPr>
        <w:t>/g after 500 cycles with Coulombic efficiency of over 99</w:t>
      </w:r>
      <w:r w:rsidR="00F65154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7D0EBD" w:rsidRPr="008027DE">
        <w:rPr>
          <w:rFonts w:ascii="Times New Roman" w:eastAsia="SimSun" w:hAnsi="Times New Roman" w:cs="Times New Roman"/>
          <w:sz w:val="24"/>
          <w:szCs w:val="24"/>
        </w:rPr>
        <w:t>%, respectively (</w:t>
      </w:r>
      <w:r w:rsidR="007D0EBD" w:rsidRPr="008027DE">
        <w:rPr>
          <w:rFonts w:ascii="Times New Roman" w:eastAsia="SimSun" w:hAnsi="Times New Roman" w:cs="Times New Roman"/>
          <w:color w:val="FF0000"/>
          <w:sz w:val="24"/>
          <w:szCs w:val="24"/>
        </w:rPr>
        <w:t>Fig. 2c</w:t>
      </w:r>
      <w:r w:rsidR="007D0EBD" w:rsidRPr="008027DE">
        <w:rPr>
          <w:rFonts w:ascii="Times New Roman" w:eastAsia="SimSun" w:hAnsi="Times New Roman" w:cs="Times New Roman"/>
          <w:sz w:val="24"/>
          <w:szCs w:val="24"/>
        </w:rPr>
        <w:t>).</w:t>
      </w:r>
      <w:r w:rsidR="00F65154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113E65" w:rsidRPr="008027DE">
        <w:rPr>
          <w:rFonts w:ascii="Times New Roman" w:eastAsia="SimSun" w:hAnsi="Times New Roman" w:cs="Times New Roman"/>
          <w:sz w:val="24"/>
          <w:szCs w:val="24"/>
        </w:rPr>
        <w:t>The electrochemical behavior of Li</w:t>
      </w:r>
      <w:r w:rsidR="00113E65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113E65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113E65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113E65" w:rsidRPr="008027DE">
        <w:rPr>
          <w:rFonts w:ascii="Times New Roman" w:eastAsia="SimSun" w:hAnsi="Times New Roman" w:cs="Times New Roman"/>
          <w:sz w:val="24"/>
          <w:szCs w:val="24"/>
        </w:rPr>
        <w:t xml:space="preserve"> on the galvanostatic first-charge voltage profile is shown in </w:t>
      </w:r>
      <w:r w:rsidR="00113E65" w:rsidRPr="008027DE">
        <w:rPr>
          <w:rFonts w:ascii="Times New Roman" w:eastAsia="SimSun" w:hAnsi="Times New Roman" w:cs="Times New Roman"/>
          <w:color w:val="FF0000"/>
          <w:sz w:val="24"/>
          <w:szCs w:val="24"/>
        </w:rPr>
        <w:t>Fig. 2d</w:t>
      </w:r>
      <w:r w:rsidR="00113E65" w:rsidRPr="008027DE">
        <w:rPr>
          <w:rFonts w:ascii="Times New Roman" w:eastAsia="SimSun" w:hAnsi="Times New Roman" w:cs="Times New Roman"/>
          <w:sz w:val="24"/>
          <w:szCs w:val="24"/>
        </w:rPr>
        <w:t xml:space="preserve">. </w:t>
      </w:r>
      <w:r w:rsidR="00D42732" w:rsidRPr="008027DE">
        <w:rPr>
          <w:rFonts w:ascii="Times New Roman" w:eastAsia="SimSun" w:hAnsi="Times New Roman" w:cs="Times New Roman"/>
          <w:sz w:val="24"/>
          <w:szCs w:val="24"/>
        </w:rPr>
        <w:t>During the 3.0 or 4.0 V activating</w:t>
      </w:r>
      <w:r w:rsidR="00113E65" w:rsidRPr="008027DE">
        <w:rPr>
          <w:rFonts w:ascii="Times New Roman" w:eastAsia="SimSun" w:hAnsi="Times New Roman" w:cs="Times New Roman"/>
          <w:sz w:val="24"/>
          <w:szCs w:val="24"/>
        </w:rPr>
        <w:t>, those Li</w:t>
      </w:r>
      <w:r w:rsidR="00113E65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113E65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113E65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113E65" w:rsidRPr="008027DE">
        <w:rPr>
          <w:rFonts w:ascii="Times New Roman" w:eastAsia="SimSun" w:hAnsi="Times New Roman" w:cs="Times New Roman"/>
          <w:sz w:val="24"/>
          <w:szCs w:val="24"/>
        </w:rPr>
        <w:t xml:space="preserve"> cell</w:t>
      </w:r>
      <w:r w:rsidR="00D42732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113E65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D42732" w:rsidRPr="008027DE">
        <w:rPr>
          <w:rFonts w:ascii="Times New Roman" w:eastAsia="SimSun" w:hAnsi="Times New Roman" w:cs="Times New Roman"/>
          <w:sz w:val="24"/>
          <w:szCs w:val="24"/>
        </w:rPr>
        <w:t>both have</w:t>
      </w:r>
      <w:r w:rsidR="0008207A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D42732" w:rsidRPr="008027DE">
        <w:rPr>
          <w:rFonts w:ascii="Times New Roman" w:eastAsia="SimSun" w:hAnsi="Times New Roman" w:cs="Times New Roman"/>
          <w:sz w:val="24"/>
          <w:szCs w:val="24"/>
        </w:rPr>
        <w:t>little initial overpotential peaks</w:t>
      </w:r>
      <w:r w:rsidR="00AE63A3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2B4DA6" w:rsidRPr="008027DE">
        <w:rPr>
          <w:rFonts w:ascii="Times New Roman" w:eastAsia="SimSun" w:hAnsi="Times New Roman" w:cs="Times New Roman"/>
          <w:sz w:val="24"/>
          <w:szCs w:val="24"/>
        </w:rPr>
        <w:t xml:space="preserve">in </w:t>
      </w:r>
      <w:r w:rsidR="00D42732" w:rsidRPr="008027DE">
        <w:rPr>
          <w:rFonts w:ascii="Times New Roman" w:eastAsia="SimSun" w:hAnsi="Times New Roman" w:cs="Times New Roman"/>
          <w:sz w:val="24"/>
          <w:szCs w:val="24"/>
        </w:rPr>
        <w:t>which</w:t>
      </w:r>
      <w:r w:rsidR="002B4DA6" w:rsidRPr="008027DE">
        <w:rPr>
          <w:rFonts w:ascii="Times New Roman" w:eastAsia="SimSun" w:hAnsi="Times New Roman" w:cs="Times New Roman"/>
          <w:sz w:val="24"/>
          <w:szCs w:val="24"/>
        </w:rPr>
        <w:t xml:space="preserve"> Li</w:t>
      </w:r>
      <w:r w:rsidR="002B4DA6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2B4DA6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2B4DA6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2B4DA6" w:rsidRPr="008027DE">
        <w:rPr>
          <w:rFonts w:ascii="Times New Roman" w:eastAsia="SimSun" w:hAnsi="Times New Roman" w:cs="Times New Roman"/>
          <w:sz w:val="24"/>
          <w:szCs w:val="24"/>
        </w:rPr>
        <w:t xml:space="preserve"> is </w:t>
      </w:r>
      <w:r w:rsidR="007617F2" w:rsidRPr="008027DE">
        <w:rPr>
          <w:rFonts w:ascii="Times New Roman" w:eastAsia="SimSun" w:hAnsi="Times New Roman" w:cs="Times New Roman"/>
          <w:sz w:val="24"/>
          <w:szCs w:val="24"/>
        </w:rPr>
        <w:t>a</w:t>
      </w:r>
      <w:r w:rsidR="002B4DA6" w:rsidRPr="008027DE">
        <w:rPr>
          <w:rFonts w:ascii="Times New Roman" w:eastAsia="SimSun" w:hAnsi="Times New Roman" w:cs="Times New Roman"/>
          <w:sz w:val="24"/>
          <w:szCs w:val="24"/>
        </w:rPr>
        <w:t xml:space="preserve"> semiconductor, </w:t>
      </w:r>
      <w:r w:rsidR="00AE63A3" w:rsidRPr="008027DE">
        <w:rPr>
          <w:rFonts w:ascii="Times New Roman" w:eastAsia="SimSun" w:hAnsi="Times New Roman" w:cs="Times New Roman"/>
          <w:sz w:val="24"/>
          <w:szCs w:val="24"/>
        </w:rPr>
        <w:t xml:space="preserve">and </w:t>
      </w:r>
      <w:r w:rsidR="002B4DA6" w:rsidRPr="008027DE">
        <w:rPr>
          <w:rFonts w:ascii="Times New Roman" w:eastAsia="SimSun" w:hAnsi="Times New Roman" w:cs="Times New Roman"/>
          <w:i/>
          <w:iCs/>
          <w:sz w:val="24"/>
          <w:szCs w:val="24"/>
        </w:rPr>
        <w:t>p</w:t>
      </w:r>
      <w:r w:rsidR="002B4DA6" w:rsidRPr="008027DE">
        <w:rPr>
          <w:rFonts w:ascii="Times New Roman" w:eastAsia="SimSun" w:hAnsi="Times New Roman" w:cs="Times New Roman"/>
          <w:sz w:val="24"/>
          <w:szCs w:val="24"/>
        </w:rPr>
        <w:t>-orbits coming from the S</w:t>
      </w:r>
      <w:r w:rsidR="002B4DA6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2B4DA6" w:rsidRPr="008027DE">
        <w:rPr>
          <w:rFonts w:ascii="Times New Roman" w:eastAsia="SimSun" w:hAnsi="Times New Roman" w:cs="Times New Roman"/>
          <w:sz w:val="24"/>
          <w:szCs w:val="24"/>
          <w:vertAlign w:val="superscript"/>
        </w:rPr>
        <w:t>2-</w:t>
      </w:r>
      <w:r w:rsidR="002B4DA6" w:rsidRPr="008027DE">
        <w:rPr>
          <w:rFonts w:ascii="Times New Roman" w:eastAsia="SimSun" w:hAnsi="Times New Roman" w:cs="Times New Roman"/>
          <w:sz w:val="24"/>
          <w:szCs w:val="24"/>
        </w:rPr>
        <w:t xml:space="preserve"> ions</w:t>
      </w:r>
      <w:r w:rsidR="00AE63A3" w:rsidRPr="008027DE">
        <w:rPr>
          <w:rFonts w:ascii="Times New Roman" w:hAnsi="Times New Roman" w:cs="Times New Roman"/>
        </w:rPr>
        <w:t xml:space="preserve"> </w:t>
      </w:r>
      <w:r w:rsidR="00AE63A3" w:rsidRPr="008027DE">
        <w:rPr>
          <w:rFonts w:ascii="Times New Roman" w:eastAsia="SimSun" w:hAnsi="Times New Roman" w:cs="Times New Roman"/>
          <w:sz w:val="24"/>
          <w:szCs w:val="24"/>
        </w:rPr>
        <w:t>optimize</w:t>
      </w:r>
      <w:r w:rsidR="002B4DA6" w:rsidRPr="008027DE">
        <w:rPr>
          <w:rFonts w:ascii="Times New Roman" w:eastAsia="SimSun" w:hAnsi="Times New Roman" w:cs="Times New Roman"/>
          <w:sz w:val="24"/>
          <w:szCs w:val="24"/>
        </w:rPr>
        <w:t xml:space="preserve"> electronic properties</w:t>
      </w:r>
      <w:r w:rsidR="00AE63A3" w:rsidRPr="008027DE">
        <w:rPr>
          <w:rFonts w:ascii="Times New Roman" w:eastAsia="SimSun" w:hAnsi="Times New Roman" w:cs="Times New Roman"/>
          <w:sz w:val="24"/>
          <w:szCs w:val="24"/>
        </w:rPr>
        <w:t xml:space="preserve"> to maintain a high concentration of polysulfides, and further enhance </w:t>
      </w:r>
      <w:r w:rsidR="007617F2" w:rsidRPr="008027DE">
        <w:rPr>
          <w:rFonts w:ascii="Times New Roman" w:eastAsia="SimSun" w:hAnsi="Times New Roman" w:cs="Times New Roman"/>
          <w:sz w:val="24"/>
          <w:szCs w:val="24"/>
        </w:rPr>
        <w:t xml:space="preserve">themselves </w:t>
      </w:r>
      <w:proofErr w:type="spellStart"/>
      <w:r w:rsidR="00AE63A3" w:rsidRPr="008027DE">
        <w:rPr>
          <w:rFonts w:ascii="Times New Roman" w:eastAsia="SimSun" w:hAnsi="Times New Roman" w:cs="Times New Roman"/>
          <w:sz w:val="24"/>
          <w:szCs w:val="24"/>
        </w:rPr>
        <w:t>comproportionation</w:t>
      </w:r>
      <w:proofErr w:type="spellEnd"/>
      <w:r w:rsidR="00AE63A3" w:rsidRPr="008027DE">
        <w:rPr>
          <w:rFonts w:ascii="Times New Roman" w:eastAsia="SimSun" w:hAnsi="Times New Roman" w:cs="Times New Roman"/>
          <w:sz w:val="24"/>
          <w:szCs w:val="24"/>
        </w:rPr>
        <w:t xml:space="preserve"> reaction.</w:t>
      </w:r>
      <w:r w:rsidR="000F0347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097BBA" w:rsidRPr="008027DE">
        <w:rPr>
          <w:rFonts w:ascii="Times New Roman" w:eastAsia="SimSun" w:hAnsi="Times New Roman" w:cs="Times New Roman"/>
          <w:sz w:val="24"/>
          <w:szCs w:val="24"/>
        </w:rPr>
        <w:t xml:space="preserve">Also, the </w:t>
      </w:r>
      <w:r w:rsidR="00925221" w:rsidRPr="008027DE">
        <w:rPr>
          <w:rFonts w:ascii="Times New Roman" w:eastAsia="SimSun" w:hAnsi="Times New Roman" w:cs="Times New Roman"/>
          <w:sz w:val="24"/>
          <w:szCs w:val="24"/>
        </w:rPr>
        <w:t xml:space="preserve">corresponding </w:t>
      </w:r>
      <w:r w:rsidR="00097BBA" w:rsidRPr="008027DE">
        <w:rPr>
          <w:rFonts w:ascii="Times New Roman" w:eastAsia="SimSun" w:hAnsi="Times New Roman" w:cs="Times New Roman"/>
          <w:sz w:val="24"/>
          <w:szCs w:val="24"/>
        </w:rPr>
        <w:t xml:space="preserve">discharge </w:t>
      </w:r>
      <w:r w:rsidR="00531258" w:rsidRPr="008027DE">
        <w:rPr>
          <w:rFonts w:ascii="Times New Roman" w:eastAsia="SimSun" w:hAnsi="Times New Roman" w:cs="Times New Roman"/>
          <w:sz w:val="24"/>
          <w:szCs w:val="24"/>
        </w:rPr>
        <w:t xml:space="preserve">curve </w:t>
      </w:r>
      <w:r w:rsidR="005814AA" w:rsidRPr="008027DE">
        <w:rPr>
          <w:rFonts w:ascii="Times New Roman" w:eastAsia="SimSun" w:hAnsi="Times New Roman" w:cs="Times New Roman"/>
          <w:sz w:val="24"/>
          <w:szCs w:val="24"/>
        </w:rPr>
        <w:t>reveals</w:t>
      </w:r>
      <w:r w:rsidR="00097BBA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997F83" w:rsidRPr="008027DE">
        <w:rPr>
          <w:rFonts w:ascii="Times New Roman" w:eastAsia="SimSun" w:hAnsi="Times New Roman" w:cs="Times New Roman"/>
          <w:sz w:val="24"/>
          <w:szCs w:val="24"/>
        </w:rPr>
        <w:t>two-stage electrochemical reactions</w:t>
      </w:r>
      <w:r w:rsidR="004523C5" w:rsidRPr="008027DE">
        <w:rPr>
          <w:rFonts w:ascii="Times New Roman" w:eastAsia="SimSun" w:hAnsi="Times New Roman" w:cs="Times New Roman"/>
          <w:sz w:val="24"/>
          <w:szCs w:val="24"/>
        </w:rPr>
        <w:t xml:space="preserve"> (</w:t>
      </w:r>
      <w:r w:rsidR="004523C5" w:rsidRPr="008027DE">
        <w:rPr>
          <w:rFonts w:ascii="Times New Roman" w:eastAsia="SimSun" w:hAnsi="Times New Roman" w:cs="Times New Roman"/>
          <w:color w:val="FF0000"/>
          <w:sz w:val="24"/>
          <w:szCs w:val="24"/>
        </w:rPr>
        <w:t>Fig. 2e</w:t>
      </w:r>
      <w:r w:rsidR="004523C5" w:rsidRPr="008027DE">
        <w:rPr>
          <w:rFonts w:ascii="Times New Roman" w:eastAsia="SimSun" w:hAnsi="Times New Roman" w:cs="Times New Roman"/>
          <w:sz w:val="24"/>
          <w:szCs w:val="24"/>
        </w:rPr>
        <w:t>)</w:t>
      </w:r>
      <w:r w:rsidR="00997F83" w:rsidRPr="008027DE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="00531258" w:rsidRPr="008027DE">
        <w:rPr>
          <w:rFonts w:ascii="Times New Roman" w:eastAsia="SimSun" w:hAnsi="Times New Roman" w:cs="Times New Roman"/>
          <w:sz w:val="24"/>
          <w:szCs w:val="24"/>
        </w:rPr>
        <w:t>where</w:t>
      </w:r>
      <w:r w:rsidR="00997F83" w:rsidRPr="008027DE">
        <w:rPr>
          <w:rFonts w:ascii="Times New Roman" w:eastAsia="SimSun" w:hAnsi="Times New Roman" w:cs="Times New Roman"/>
          <w:sz w:val="24"/>
          <w:szCs w:val="24"/>
        </w:rPr>
        <w:t xml:space="preserve"> the first </w:t>
      </w:r>
      <w:r w:rsidR="00531258" w:rsidRPr="008027DE">
        <w:rPr>
          <w:rFonts w:ascii="Times New Roman" w:eastAsia="SimSun" w:hAnsi="Times New Roman" w:cs="Times New Roman"/>
          <w:sz w:val="24"/>
          <w:szCs w:val="24"/>
        </w:rPr>
        <w:t>discharge plateau shows the high-order polysulfide conversion (∆C</w:t>
      </w:r>
      <w:r w:rsidR="00531258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1</w:t>
      </w:r>
      <w:r w:rsidR="00531258" w:rsidRPr="008027DE">
        <w:rPr>
          <w:rFonts w:ascii="Times New Roman" w:eastAsia="SimSun" w:hAnsi="Times New Roman" w:cs="Times New Roman"/>
          <w:sz w:val="24"/>
          <w:szCs w:val="24"/>
        </w:rPr>
        <w:t>: S</w:t>
      </w:r>
      <w:r w:rsidR="00531258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8</w:t>
      </w:r>
      <w:r w:rsidR="00531258" w:rsidRPr="008027DE">
        <w:rPr>
          <w:rFonts w:ascii="Times New Roman" w:eastAsia="SimSun" w:hAnsi="Times New Roman" w:cs="Times New Roman"/>
          <w:sz w:val="24"/>
          <w:szCs w:val="24"/>
        </w:rPr>
        <w:t xml:space="preserve"> to Li</w:t>
      </w:r>
      <w:r w:rsidR="00531258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531258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531258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4</w:t>
      </w:r>
      <w:r w:rsidR="00531258" w:rsidRPr="008027DE">
        <w:rPr>
          <w:rFonts w:ascii="Times New Roman" w:eastAsia="SimSun" w:hAnsi="Times New Roman" w:cs="Times New Roman"/>
          <w:sz w:val="24"/>
          <w:szCs w:val="24"/>
        </w:rPr>
        <w:t>), and the second plateau represents low-order polysulfide conversion (∆C</w:t>
      </w:r>
      <w:r w:rsidR="00531258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531258" w:rsidRPr="008027DE">
        <w:rPr>
          <w:rFonts w:ascii="Times New Roman" w:eastAsia="SimSun" w:hAnsi="Times New Roman" w:cs="Times New Roman"/>
          <w:sz w:val="24"/>
          <w:szCs w:val="24"/>
        </w:rPr>
        <w:t>: Li</w:t>
      </w:r>
      <w:r w:rsidR="00531258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531258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531258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4</w:t>
      </w:r>
      <w:r w:rsidR="00531258" w:rsidRPr="008027DE">
        <w:rPr>
          <w:rFonts w:ascii="Times New Roman" w:eastAsia="SimSun" w:hAnsi="Times New Roman" w:cs="Times New Roman"/>
          <w:sz w:val="24"/>
          <w:szCs w:val="24"/>
        </w:rPr>
        <w:t xml:space="preserve"> to Li</w:t>
      </w:r>
      <w:r w:rsidR="00531258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531258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531258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531258" w:rsidRPr="008027DE">
        <w:rPr>
          <w:rFonts w:ascii="Times New Roman" w:eastAsia="SimSun" w:hAnsi="Times New Roman" w:cs="Times New Roman"/>
          <w:sz w:val="24"/>
          <w:szCs w:val="24"/>
        </w:rPr>
        <w:t>/Li</w:t>
      </w:r>
      <w:r w:rsidR="00531258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531258" w:rsidRPr="008027DE">
        <w:rPr>
          <w:rFonts w:ascii="Times New Roman" w:eastAsia="SimSun" w:hAnsi="Times New Roman" w:cs="Times New Roman"/>
          <w:sz w:val="24"/>
          <w:szCs w:val="24"/>
        </w:rPr>
        <w:t xml:space="preserve">S). </w:t>
      </w:r>
      <w:r w:rsidR="002D37AB" w:rsidRPr="008027DE">
        <w:rPr>
          <w:rFonts w:ascii="Times New Roman" w:hAnsi="Times New Roman" w:cs="Times New Roman"/>
          <w:sz w:val="24"/>
          <w:szCs w:val="24"/>
        </w:rPr>
        <w:t>After</w:t>
      </w:r>
      <w:r w:rsidR="002F592C" w:rsidRPr="008027DE">
        <w:rPr>
          <w:rFonts w:ascii="Times New Roman" w:hAnsi="Times New Roman" w:cs="Times New Roman"/>
          <w:sz w:val="24"/>
          <w:szCs w:val="24"/>
        </w:rPr>
        <w:t xml:space="preserve"> 3.0 V </w:t>
      </w:r>
      <w:r w:rsidR="00D2195B" w:rsidRPr="008027DE">
        <w:rPr>
          <w:rFonts w:ascii="Times New Roman" w:hAnsi="Times New Roman" w:cs="Times New Roman"/>
          <w:sz w:val="24"/>
          <w:szCs w:val="24"/>
        </w:rPr>
        <w:t xml:space="preserve">of first charge voltage </w:t>
      </w:r>
      <w:r w:rsidR="002F592C" w:rsidRPr="008027DE">
        <w:rPr>
          <w:rFonts w:ascii="Times New Roman" w:hAnsi="Times New Roman" w:cs="Times New Roman"/>
          <w:sz w:val="24"/>
          <w:szCs w:val="24"/>
        </w:rPr>
        <w:t>(</w:t>
      </w:r>
      <w:r w:rsidR="002F592C" w:rsidRPr="008027DE">
        <w:rPr>
          <w:rFonts w:ascii="Times New Roman" w:hAnsi="Times New Roman" w:cs="Times New Roman"/>
          <w:color w:val="FF0000"/>
          <w:sz w:val="24"/>
          <w:szCs w:val="24"/>
        </w:rPr>
        <w:t>Fig. 2</w:t>
      </w:r>
      <w:r w:rsidR="006F7AFC" w:rsidRPr="008027DE">
        <w:rPr>
          <w:rFonts w:ascii="Times New Roman" w:hAnsi="Times New Roman" w:cs="Times New Roman"/>
          <w:color w:val="FF0000"/>
          <w:sz w:val="24"/>
          <w:szCs w:val="24"/>
        </w:rPr>
        <w:t>f</w:t>
      </w:r>
      <w:r w:rsidR="002F592C" w:rsidRPr="008027DE">
        <w:rPr>
          <w:rFonts w:ascii="Times New Roman" w:hAnsi="Times New Roman" w:cs="Times New Roman"/>
          <w:sz w:val="24"/>
          <w:szCs w:val="24"/>
        </w:rPr>
        <w:t>), those ratios of (ΔC</w:t>
      </w:r>
      <w:r w:rsidR="002F592C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F592C" w:rsidRPr="008027DE">
        <w:rPr>
          <w:rFonts w:ascii="Times New Roman" w:hAnsi="Times New Roman" w:cs="Times New Roman"/>
          <w:sz w:val="24"/>
          <w:szCs w:val="24"/>
        </w:rPr>
        <w:t>)/(ΔC</w:t>
      </w:r>
      <w:r w:rsidR="002F592C" w:rsidRPr="008027D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2F592C" w:rsidRPr="008027DE">
        <w:rPr>
          <w:rFonts w:ascii="Times New Roman" w:hAnsi="Times New Roman" w:cs="Times New Roman"/>
          <w:sz w:val="24"/>
          <w:szCs w:val="24"/>
        </w:rPr>
        <w:t>+ΔC</w:t>
      </w:r>
      <w:r w:rsidR="002F592C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F592C" w:rsidRPr="008027DE">
        <w:rPr>
          <w:rFonts w:ascii="Times New Roman" w:hAnsi="Times New Roman" w:cs="Times New Roman"/>
          <w:sz w:val="24"/>
          <w:szCs w:val="24"/>
        </w:rPr>
        <w:t xml:space="preserve">) shows 65, </w:t>
      </w:r>
      <w:r w:rsidR="00D2195B" w:rsidRPr="008027DE">
        <w:rPr>
          <w:rFonts w:ascii="Times New Roman" w:hAnsi="Times New Roman" w:cs="Times New Roman"/>
          <w:sz w:val="24"/>
          <w:szCs w:val="24"/>
        </w:rPr>
        <w:t>68</w:t>
      </w:r>
      <w:r w:rsidR="002F592C" w:rsidRPr="008027DE">
        <w:rPr>
          <w:rFonts w:ascii="Times New Roman" w:hAnsi="Times New Roman" w:cs="Times New Roman"/>
          <w:sz w:val="24"/>
          <w:szCs w:val="24"/>
        </w:rPr>
        <w:t xml:space="preserve"> and </w:t>
      </w:r>
      <w:r w:rsidR="00D2195B" w:rsidRPr="008027DE">
        <w:rPr>
          <w:rFonts w:ascii="Times New Roman" w:hAnsi="Times New Roman" w:cs="Times New Roman"/>
          <w:sz w:val="24"/>
          <w:szCs w:val="24"/>
        </w:rPr>
        <w:t>66</w:t>
      </w:r>
      <w:r w:rsidR="002F592C" w:rsidRPr="008027DE">
        <w:rPr>
          <w:rFonts w:ascii="Times New Roman" w:hAnsi="Times New Roman" w:cs="Times New Roman"/>
          <w:sz w:val="24"/>
          <w:szCs w:val="24"/>
        </w:rPr>
        <w:t xml:space="preserve"> %, </w:t>
      </w:r>
      <w:r w:rsidR="00D2195B" w:rsidRPr="008027DE">
        <w:rPr>
          <w:rFonts w:ascii="Times New Roman" w:hAnsi="Times New Roman" w:cs="Times New Roman"/>
          <w:sz w:val="24"/>
          <w:szCs w:val="24"/>
        </w:rPr>
        <w:t xml:space="preserve">the ratios of </w:t>
      </w:r>
      <w:r w:rsidR="002F592C" w:rsidRPr="008027DE">
        <w:rPr>
          <w:rFonts w:ascii="Times New Roman" w:hAnsi="Times New Roman" w:cs="Times New Roman"/>
          <w:sz w:val="24"/>
          <w:szCs w:val="24"/>
        </w:rPr>
        <w:t>ΔC</w:t>
      </w:r>
      <w:r w:rsidR="002F592C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F592C" w:rsidRPr="008027DE">
        <w:rPr>
          <w:rFonts w:ascii="Times New Roman" w:hAnsi="Times New Roman" w:cs="Times New Roman"/>
          <w:sz w:val="24"/>
          <w:szCs w:val="24"/>
        </w:rPr>
        <w:t>/ΔC</w:t>
      </w:r>
      <w:r w:rsidR="002F592C" w:rsidRPr="008027D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2F592C" w:rsidRPr="008027DE">
        <w:rPr>
          <w:rFonts w:ascii="Times New Roman" w:hAnsi="Times New Roman" w:cs="Times New Roman"/>
          <w:sz w:val="24"/>
          <w:szCs w:val="24"/>
        </w:rPr>
        <w:t xml:space="preserve"> display</w:t>
      </w:r>
      <w:r w:rsidR="00D2195B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2F592C" w:rsidRPr="008027DE">
        <w:rPr>
          <w:rFonts w:ascii="Times New Roman" w:hAnsi="Times New Roman" w:cs="Times New Roman"/>
          <w:sz w:val="24"/>
          <w:szCs w:val="24"/>
        </w:rPr>
        <w:t>1.9, 2.</w:t>
      </w:r>
      <w:r w:rsidR="00D2195B" w:rsidRPr="008027DE">
        <w:rPr>
          <w:rFonts w:ascii="Times New Roman" w:hAnsi="Times New Roman" w:cs="Times New Roman"/>
          <w:sz w:val="24"/>
          <w:szCs w:val="24"/>
        </w:rPr>
        <w:t>0</w:t>
      </w:r>
      <w:r w:rsidR="002F592C" w:rsidRPr="008027DE">
        <w:rPr>
          <w:rFonts w:ascii="Times New Roman" w:hAnsi="Times New Roman" w:cs="Times New Roman"/>
          <w:sz w:val="24"/>
          <w:szCs w:val="24"/>
        </w:rPr>
        <w:t xml:space="preserve"> and </w:t>
      </w:r>
      <w:r w:rsidR="00D2195B" w:rsidRPr="008027DE">
        <w:rPr>
          <w:rFonts w:ascii="Times New Roman" w:hAnsi="Times New Roman" w:cs="Times New Roman"/>
          <w:sz w:val="24"/>
          <w:szCs w:val="24"/>
        </w:rPr>
        <w:t>1.9</w:t>
      </w:r>
      <w:r w:rsidR="002F592C" w:rsidRPr="008027DE">
        <w:rPr>
          <w:rFonts w:ascii="Times New Roman" w:hAnsi="Times New Roman" w:cs="Times New Roman"/>
          <w:sz w:val="24"/>
          <w:szCs w:val="24"/>
        </w:rPr>
        <w:t xml:space="preserve"> which are corresponding to the 1</w:t>
      </w:r>
      <w:r w:rsidR="00D2195B" w:rsidRPr="008027DE">
        <w:rPr>
          <w:rFonts w:ascii="Times New Roman" w:hAnsi="Times New Roman" w:cs="Times New Roman"/>
          <w:sz w:val="24"/>
          <w:szCs w:val="24"/>
        </w:rPr>
        <w:t>0</w:t>
      </w:r>
      <w:r w:rsidR="002F592C" w:rsidRPr="008027DE">
        <w:rPr>
          <w:rFonts w:ascii="Times New Roman" w:hAnsi="Times New Roman" w:cs="Times New Roman"/>
          <w:sz w:val="24"/>
          <w:szCs w:val="24"/>
        </w:rPr>
        <w:t xml:space="preserve">, 250 and 500 cycling with </w:t>
      </w:r>
      <w:r w:rsidR="00D2195B" w:rsidRPr="008027DE">
        <w:rPr>
          <w:rFonts w:ascii="Times New Roman" w:hAnsi="Times New Roman" w:cs="Times New Roman"/>
          <w:sz w:val="24"/>
          <w:szCs w:val="24"/>
        </w:rPr>
        <w:t>2.4 mA/cm</w:t>
      </w:r>
      <w:r w:rsidR="00D2195B" w:rsidRPr="008027D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F592C" w:rsidRPr="008027DE">
        <w:rPr>
          <w:rFonts w:ascii="Times New Roman" w:hAnsi="Times New Roman" w:cs="Times New Roman"/>
          <w:sz w:val="24"/>
          <w:szCs w:val="24"/>
        </w:rPr>
        <w:t xml:space="preserve">, respectively. When the </w:t>
      </w:r>
      <w:r w:rsidR="00D2195B" w:rsidRPr="008027DE">
        <w:rPr>
          <w:rFonts w:ascii="Times New Roman" w:hAnsi="Times New Roman" w:cs="Times New Roman"/>
          <w:sz w:val="24"/>
          <w:szCs w:val="24"/>
        </w:rPr>
        <w:t>first charge voltage</w:t>
      </w:r>
      <w:r w:rsidR="002F592C" w:rsidRPr="008027DE">
        <w:rPr>
          <w:rFonts w:ascii="Times New Roman" w:hAnsi="Times New Roman" w:cs="Times New Roman"/>
          <w:sz w:val="24"/>
          <w:szCs w:val="24"/>
        </w:rPr>
        <w:t xml:space="preserve"> rises to 4.0 V, the ratio</w:t>
      </w:r>
      <w:r w:rsidR="00D2195B" w:rsidRPr="008027DE">
        <w:rPr>
          <w:rFonts w:ascii="Times New Roman" w:hAnsi="Times New Roman" w:cs="Times New Roman"/>
          <w:sz w:val="24"/>
          <w:szCs w:val="24"/>
        </w:rPr>
        <w:t>s</w:t>
      </w:r>
      <w:r w:rsidR="002F592C" w:rsidRPr="008027DE">
        <w:rPr>
          <w:rFonts w:ascii="Times New Roman" w:hAnsi="Times New Roman" w:cs="Times New Roman"/>
          <w:sz w:val="24"/>
          <w:szCs w:val="24"/>
        </w:rPr>
        <w:t xml:space="preserve"> of (ΔC</w:t>
      </w:r>
      <w:r w:rsidR="002F592C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F592C" w:rsidRPr="008027DE">
        <w:rPr>
          <w:rFonts w:ascii="Times New Roman" w:hAnsi="Times New Roman" w:cs="Times New Roman"/>
          <w:sz w:val="24"/>
          <w:szCs w:val="24"/>
        </w:rPr>
        <w:t>)/(ΔC</w:t>
      </w:r>
      <w:r w:rsidR="002F592C" w:rsidRPr="008027D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2F592C" w:rsidRPr="008027DE">
        <w:rPr>
          <w:rFonts w:ascii="Times New Roman" w:hAnsi="Times New Roman" w:cs="Times New Roman"/>
          <w:sz w:val="24"/>
          <w:szCs w:val="24"/>
        </w:rPr>
        <w:t>+ΔC</w:t>
      </w:r>
      <w:r w:rsidR="002F592C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F592C" w:rsidRPr="008027DE">
        <w:rPr>
          <w:rFonts w:ascii="Times New Roman" w:hAnsi="Times New Roman" w:cs="Times New Roman"/>
          <w:sz w:val="24"/>
          <w:szCs w:val="24"/>
        </w:rPr>
        <w:t xml:space="preserve">) </w:t>
      </w:r>
      <w:r w:rsidR="00D2195B" w:rsidRPr="008027DE">
        <w:rPr>
          <w:rFonts w:ascii="Times New Roman" w:hAnsi="Times New Roman" w:cs="Times New Roman"/>
          <w:sz w:val="24"/>
          <w:szCs w:val="24"/>
        </w:rPr>
        <w:t>are</w:t>
      </w:r>
      <w:r w:rsidR="002F592C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D2195B" w:rsidRPr="008027DE">
        <w:rPr>
          <w:rFonts w:ascii="Times New Roman" w:hAnsi="Times New Roman" w:cs="Times New Roman"/>
          <w:sz w:val="24"/>
          <w:szCs w:val="24"/>
        </w:rPr>
        <w:t>66</w:t>
      </w:r>
      <w:r w:rsidR="002F592C" w:rsidRPr="008027DE">
        <w:rPr>
          <w:rFonts w:ascii="Times New Roman" w:hAnsi="Times New Roman" w:cs="Times New Roman"/>
          <w:sz w:val="24"/>
          <w:szCs w:val="24"/>
        </w:rPr>
        <w:t xml:space="preserve">, </w:t>
      </w:r>
      <w:r w:rsidR="00D2195B" w:rsidRPr="008027DE">
        <w:rPr>
          <w:rFonts w:ascii="Times New Roman" w:hAnsi="Times New Roman" w:cs="Times New Roman"/>
          <w:sz w:val="24"/>
          <w:szCs w:val="24"/>
        </w:rPr>
        <w:t>67</w:t>
      </w:r>
      <w:r w:rsidR="002F592C" w:rsidRPr="008027DE">
        <w:rPr>
          <w:rFonts w:ascii="Times New Roman" w:hAnsi="Times New Roman" w:cs="Times New Roman"/>
          <w:sz w:val="24"/>
          <w:szCs w:val="24"/>
        </w:rPr>
        <w:t xml:space="preserve"> and 6</w:t>
      </w:r>
      <w:r w:rsidR="00D2195B" w:rsidRPr="008027DE">
        <w:rPr>
          <w:rFonts w:ascii="Times New Roman" w:hAnsi="Times New Roman" w:cs="Times New Roman"/>
          <w:sz w:val="24"/>
          <w:szCs w:val="24"/>
        </w:rPr>
        <w:t>5</w:t>
      </w:r>
      <w:r w:rsidR="002F592C" w:rsidRPr="008027DE">
        <w:rPr>
          <w:rFonts w:ascii="Times New Roman" w:hAnsi="Times New Roman" w:cs="Times New Roman"/>
          <w:sz w:val="24"/>
          <w:szCs w:val="24"/>
        </w:rPr>
        <w:t xml:space="preserve"> %, and the ratio</w:t>
      </w:r>
      <w:r w:rsidR="00D2195B" w:rsidRPr="008027DE">
        <w:rPr>
          <w:rFonts w:ascii="Times New Roman" w:hAnsi="Times New Roman" w:cs="Times New Roman"/>
          <w:sz w:val="24"/>
          <w:szCs w:val="24"/>
        </w:rPr>
        <w:t>s</w:t>
      </w:r>
      <w:r w:rsidR="002F592C" w:rsidRPr="008027DE">
        <w:rPr>
          <w:rFonts w:ascii="Times New Roman" w:hAnsi="Times New Roman" w:cs="Times New Roman"/>
          <w:sz w:val="24"/>
          <w:szCs w:val="24"/>
        </w:rPr>
        <w:t xml:space="preserve"> of ΔC</w:t>
      </w:r>
      <w:r w:rsidR="002F592C" w:rsidRPr="008027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F592C" w:rsidRPr="008027DE">
        <w:rPr>
          <w:rFonts w:ascii="Times New Roman" w:hAnsi="Times New Roman" w:cs="Times New Roman"/>
          <w:sz w:val="24"/>
          <w:szCs w:val="24"/>
        </w:rPr>
        <w:t>/ΔC</w:t>
      </w:r>
      <w:r w:rsidR="002F592C" w:rsidRPr="008027D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2F592C" w:rsidRPr="008027DE">
        <w:rPr>
          <w:rFonts w:ascii="Times New Roman" w:hAnsi="Times New Roman" w:cs="Times New Roman"/>
          <w:sz w:val="24"/>
          <w:szCs w:val="24"/>
        </w:rPr>
        <w:t xml:space="preserve"> reveal</w:t>
      </w:r>
      <w:r w:rsidR="00D2195B" w:rsidRPr="008027DE">
        <w:rPr>
          <w:rFonts w:ascii="Times New Roman" w:hAnsi="Times New Roman" w:cs="Times New Roman"/>
          <w:sz w:val="24"/>
          <w:szCs w:val="24"/>
        </w:rPr>
        <w:t xml:space="preserve"> 1.9</w:t>
      </w:r>
      <w:r w:rsidR="002F592C" w:rsidRPr="008027DE">
        <w:rPr>
          <w:rFonts w:ascii="Times New Roman" w:hAnsi="Times New Roman" w:cs="Times New Roman"/>
          <w:sz w:val="24"/>
          <w:szCs w:val="24"/>
        </w:rPr>
        <w:t xml:space="preserve">, </w:t>
      </w:r>
      <w:r w:rsidR="00D2195B" w:rsidRPr="008027DE">
        <w:rPr>
          <w:rFonts w:ascii="Times New Roman" w:hAnsi="Times New Roman" w:cs="Times New Roman"/>
          <w:sz w:val="24"/>
          <w:szCs w:val="24"/>
        </w:rPr>
        <w:t>2.0</w:t>
      </w:r>
      <w:r w:rsidR="002F592C" w:rsidRPr="008027DE">
        <w:rPr>
          <w:rFonts w:ascii="Times New Roman" w:hAnsi="Times New Roman" w:cs="Times New Roman"/>
          <w:sz w:val="24"/>
          <w:szCs w:val="24"/>
        </w:rPr>
        <w:t xml:space="preserve"> and </w:t>
      </w:r>
      <w:r w:rsidR="00D2195B" w:rsidRPr="008027DE">
        <w:rPr>
          <w:rFonts w:ascii="Times New Roman" w:hAnsi="Times New Roman" w:cs="Times New Roman"/>
          <w:sz w:val="24"/>
          <w:szCs w:val="24"/>
        </w:rPr>
        <w:t>1.9</w:t>
      </w:r>
      <w:r w:rsidR="002F592C" w:rsidRPr="008027DE">
        <w:rPr>
          <w:rFonts w:ascii="Times New Roman" w:hAnsi="Times New Roman" w:cs="Times New Roman"/>
          <w:sz w:val="24"/>
          <w:szCs w:val="24"/>
        </w:rPr>
        <w:t xml:space="preserve"> which</w:t>
      </w:r>
      <w:r w:rsidR="007704CA">
        <w:rPr>
          <w:rFonts w:ascii="Times New Roman" w:hAnsi="Times New Roman" w:cs="Times New Roman"/>
          <w:sz w:val="24"/>
          <w:szCs w:val="24"/>
        </w:rPr>
        <w:t xml:space="preserve"> </w:t>
      </w:r>
      <w:r w:rsidR="002F592C" w:rsidRPr="008027DE">
        <w:rPr>
          <w:rFonts w:ascii="Times New Roman" w:hAnsi="Times New Roman" w:cs="Times New Roman"/>
          <w:sz w:val="24"/>
          <w:szCs w:val="24"/>
        </w:rPr>
        <w:t>belongs to the 1</w:t>
      </w:r>
      <w:r w:rsidR="00D2195B" w:rsidRPr="008027DE">
        <w:rPr>
          <w:rFonts w:ascii="Times New Roman" w:hAnsi="Times New Roman" w:cs="Times New Roman"/>
          <w:sz w:val="24"/>
          <w:szCs w:val="24"/>
        </w:rPr>
        <w:t>0</w:t>
      </w:r>
      <w:r w:rsidR="002F592C" w:rsidRPr="008027DE">
        <w:rPr>
          <w:rFonts w:ascii="Times New Roman" w:hAnsi="Times New Roman" w:cs="Times New Roman"/>
          <w:sz w:val="24"/>
          <w:szCs w:val="24"/>
        </w:rPr>
        <w:t>, 250 and 500 cycling</w:t>
      </w:r>
      <w:r w:rsidR="00D2195B" w:rsidRPr="008027DE">
        <w:rPr>
          <w:rFonts w:ascii="Times New Roman" w:hAnsi="Times New Roman" w:cs="Times New Roman"/>
          <w:sz w:val="24"/>
          <w:szCs w:val="24"/>
        </w:rPr>
        <w:t xml:space="preserve"> with 2.4 mA/cm</w:t>
      </w:r>
      <w:r w:rsidR="00D2195B" w:rsidRPr="008027D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2195B" w:rsidRPr="008027DE">
        <w:rPr>
          <w:rFonts w:ascii="Times New Roman" w:hAnsi="Times New Roman" w:cs="Times New Roman"/>
          <w:sz w:val="24"/>
          <w:szCs w:val="24"/>
        </w:rPr>
        <w:t xml:space="preserve">, respectively. </w:t>
      </w:r>
      <w:r w:rsidR="00540713" w:rsidRPr="008027DE">
        <w:rPr>
          <w:rFonts w:ascii="Times New Roman" w:eastAsia="SimSun" w:hAnsi="Times New Roman" w:cs="Times New Roman"/>
          <w:sz w:val="24"/>
          <w:szCs w:val="24"/>
        </w:rPr>
        <w:t>In the ΔC</w:t>
      </w:r>
      <w:r w:rsidR="00540713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540713" w:rsidRPr="008027DE">
        <w:rPr>
          <w:rFonts w:ascii="Times New Roman" w:eastAsia="SimSun" w:hAnsi="Times New Roman" w:cs="Times New Roman"/>
          <w:sz w:val="24"/>
          <w:szCs w:val="24"/>
        </w:rPr>
        <w:t xml:space="preserve"> processes </w:t>
      </w:r>
      <w:r w:rsidR="00D47D97" w:rsidRPr="008027DE">
        <w:rPr>
          <w:rFonts w:ascii="Times New Roman" w:eastAsia="SimSun" w:hAnsi="Times New Roman" w:cs="Times New Roman"/>
          <w:sz w:val="24"/>
          <w:szCs w:val="24"/>
        </w:rPr>
        <w:t xml:space="preserve">of </w:t>
      </w:r>
      <w:r w:rsidR="00E71B3B" w:rsidRPr="008027DE">
        <w:rPr>
          <w:rFonts w:ascii="Times New Roman" w:eastAsia="SimSun" w:hAnsi="Times New Roman" w:cs="Times New Roman"/>
          <w:sz w:val="24"/>
          <w:szCs w:val="24"/>
        </w:rPr>
        <w:t>liquid-solid redox reaction</w:t>
      </w:r>
      <w:r w:rsidR="0018121D" w:rsidRPr="008027DE">
        <w:rPr>
          <w:rFonts w:ascii="Times New Roman" w:eastAsia="SimSun" w:hAnsi="Times New Roman" w:cs="Times New Roman"/>
          <w:sz w:val="24"/>
          <w:szCs w:val="24"/>
        </w:rPr>
        <w:t xml:space="preserve"> (Li</w:t>
      </w:r>
      <w:r w:rsidR="0018121D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18121D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18121D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4</w:t>
      </w:r>
      <w:r w:rsidR="0018121D" w:rsidRPr="008027DE">
        <w:rPr>
          <w:rFonts w:ascii="Times New Roman" w:eastAsia="SimSun" w:hAnsi="Times New Roman" w:cs="Times New Roman"/>
          <w:sz w:val="24"/>
          <w:szCs w:val="24"/>
        </w:rPr>
        <w:t xml:space="preserve"> to Li</w:t>
      </w:r>
      <w:r w:rsidR="0018121D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18121D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18121D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18121D" w:rsidRPr="008027DE">
        <w:rPr>
          <w:rFonts w:ascii="Times New Roman" w:eastAsia="SimSun" w:hAnsi="Times New Roman" w:cs="Times New Roman"/>
          <w:sz w:val="24"/>
          <w:szCs w:val="24"/>
        </w:rPr>
        <w:t>/Li</w:t>
      </w:r>
      <w:r w:rsidR="0018121D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18121D" w:rsidRPr="008027DE">
        <w:rPr>
          <w:rFonts w:ascii="Times New Roman" w:eastAsia="SimSun" w:hAnsi="Times New Roman" w:cs="Times New Roman"/>
          <w:sz w:val="24"/>
          <w:szCs w:val="24"/>
        </w:rPr>
        <w:t>S)</w:t>
      </w:r>
      <w:r w:rsidR="00710DA7" w:rsidRPr="008027DE">
        <w:rPr>
          <w:rFonts w:ascii="Times New Roman" w:eastAsia="SimSun" w:hAnsi="Times New Roman" w:cs="Times New Roman"/>
          <w:sz w:val="24"/>
          <w:szCs w:val="24"/>
        </w:rPr>
        <w:t xml:space="preserve">, sluggish </w:t>
      </w:r>
      <w:r w:rsidR="00D36AF4" w:rsidRPr="008027DE">
        <w:rPr>
          <w:rFonts w:ascii="Times New Roman" w:eastAsia="SimSun" w:hAnsi="Times New Roman" w:cs="Times New Roman"/>
          <w:sz w:val="24"/>
          <w:szCs w:val="24"/>
        </w:rPr>
        <w:t>two-</w:t>
      </w:r>
      <w:r w:rsidR="00710DA7" w:rsidRPr="008027DE">
        <w:rPr>
          <w:rFonts w:ascii="Times New Roman" w:eastAsia="SimSun" w:hAnsi="Times New Roman" w:cs="Times New Roman"/>
          <w:sz w:val="24"/>
          <w:szCs w:val="24"/>
        </w:rPr>
        <w:t xml:space="preserve">phase evolution </w:t>
      </w:r>
      <w:r w:rsidR="0018121D" w:rsidRPr="008027DE">
        <w:rPr>
          <w:rFonts w:ascii="Times New Roman" w:eastAsia="SimSun" w:hAnsi="Times New Roman" w:cs="Times New Roman"/>
          <w:sz w:val="24"/>
          <w:szCs w:val="24"/>
        </w:rPr>
        <w:t>and solid-state diffusion barrier</w:t>
      </w:r>
      <w:r w:rsidR="00167B69" w:rsidRPr="008027DE">
        <w:rPr>
          <w:rFonts w:ascii="Times New Roman" w:eastAsia="SimSun" w:hAnsi="Times New Roman" w:cs="Times New Roman"/>
          <w:sz w:val="24"/>
          <w:szCs w:val="24"/>
        </w:rPr>
        <w:t xml:space="preserve"> both cause the migration of polysulfides cannot be avoided.</w:t>
      </w:r>
      <w:r w:rsidR="00EA40EF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D2195B" w:rsidRPr="008027DE">
        <w:rPr>
          <w:rFonts w:ascii="Times New Roman" w:eastAsia="SimSun" w:hAnsi="Times New Roman" w:cs="Times New Roman"/>
          <w:sz w:val="24"/>
          <w:szCs w:val="24"/>
        </w:rPr>
        <w:t xml:space="preserve">In the </w:t>
      </w:r>
      <w:r w:rsidR="00D259F4" w:rsidRPr="008027DE">
        <w:rPr>
          <w:rFonts w:ascii="Times New Roman" w:eastAsia="SimSun" w:hAnsi="Times New Roman" w:cs="Times New Roman"/>
          <w:sz w:val="24"/>
          <w:szCs w:val="24"/>
        </w:rPr>
        <w:t>TaB</w:t>
      </w:r>
      <w:r w:rsidR="00D259F4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D2195B" w:rsidRPr="008027DE">
        <w:rPr>
          <w:rFonts w:ascii="Times New Roman" w:eastAsia="SimSun" w:hAnsi="Times New Roman" w:cs="Times New Roman"/>
          <w:sz w:val="24"/>
          <w:szCs w:val="24"/>
        </w:rPr>
        <w:t>-based</w:t>
      </w:r>
      <w:r w:rsidR="00D259F4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D2195B" w:rsidRPr="008027DE">
        <w:rPr>
          <w:rFonts w:ascii="Times New Roman" w:eastAsia="SimSun" w:hAnsi="Times New Roman" w:cs="Times New Roman"/>
          <w:sz w:val="24"/>
          <w:szCs w:val="24"/>
        </w:rPr>
        <w:t>Li</w:t>
      </w:r>
      <w:r w:rsidR="00D2195B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D2195B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D259F4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D2195B" w:rsidRPr="008027DE">
        <w:rPr>
          <w:rFonts w:ascii="Times New Roman" w:eastAsia="SimSun" w:hAnsi="Times New Roman" w:cs="Times New Roman"/>
          <w:sz w:val="24"/>
          <w:szCs w:val="24"/>
        </w:rPr>
        <w:t xml:space="preserve"> cells, these values of</w:t>
      </w:r>
      <w:r w:rsidR="00131E0C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D2195B" w:rsidRPr="008027DE">
        <w:rPr>
          <w:rFonts w:ascii="Times New Roman" w:eastAsia="SimSun" w:hAnsi="Times New Roman" w:cs="Times New Roman"/>
          <w:sz w:val="24"/>
          <w:szCs w:val="24"/>
        </w:rPr>
        <w:t>(ΔC</w:t>
      </w:r>
      <w:r w:rsidR="00D2195B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D2195B" w:rsidRPr="008027DE">
        <w:rPr>
          <w:rFonts w:ascii="Times New Roman" w:eastAsia="SimSun" w:hAnsi="Times New Roman" w:cs="Times New Roman"/>
          <w:sz w:val="24"/>
          <w:szCs w:val="24"/>
        </w:rPr>
        <w:t>)/(ΔC</w:t>
      </w:r>
      <w:r w:rsidR="00D2195B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1</w:t>
      </w:r>
      <w:r w:rsidR="00D2195B" w:rsidRPr="008027DE">
        <w:rPr>
          <w:rFonts w:ascii="Times New Roman" w:eastAsia="SimSun" w:hAnsi="Times New Roman" w:cs="Times New Roman"/>
          <w:sz w:val="24"/>
          <w:szCs w:val="24"/>
        </w:rPr>
        <w:t>+ΔC</w:t>
      </w:r>
      <w:r w:rsidR="00D2195B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D2195B" w:rsidRPr="008027DE">
        <w:rPr>
          <w:rFonts w:ascii="Times New Roman" w:eastAsia="SimSun" w:hAnsi="Times New Roman" w:cs="Times New Roman"/>
          <w:sz w:val="24"/>
          <w:szCs w:val="24"/>
        </w:rPr>
        <w:t xml:space="preserve">) </w:t>
      </w:r>
      <w:r w:rsidR="00DA5C6B" w:rsidRPr="008027DE">
        <w:rPr>
          <w:rFonts w:ascii="Times New Roman" w:eastAsia="SimSun" w:hAnsi="Times New Roman" w:cs="Times New Roman"/>
          <w:sz w:val="24"/>
          <w:szCs w:val="24"/>
        </w:rPr>
        <w:t>are around by 2.0</w:t>
      </w:r>
      <w:r w:rsidR="00D2195B" w:rsidRPr="008027DE">
        <w:rPr>
          <w:rFonts w:ascii="Times New Roman" w:eastAsia="SimSun" w:hAnsi="Times New Roman" w:cs="Times New Roman"/>
          <w:sz w:val="24"/>
          <w:szCs w:val="24"/>
        </w:rPr>
        <w:t xml:space="preserve"> after</w:t>
      </w:r>
      <w:r w:rsidR="00DA5C6B" w:rsidRPr="008027DE">
        <w:rPr>
          <w:rFonts w:ascii="Times New Roman" w:eastAsia="SimSun" w:hAnsi="Times New Roman" w:cs="Times New Roman"/>
          <w:sz w:val="24"/>
          <w:szCs w:val="24"/>
        </w:rPr>
        <w:t xml:space="preserve"> 3.0</w:t>
      </w:r>
      <w:r w:rsidR="00B82BFD" w:rsidRPr="008027DE">
        <w:rPr>
          <w:rFonts w:ascii="Times New Roman" w:eastAsia="SimSun" w:hAnsi="Times New Roman" w:cs="Times New Roman"/>
          <w:sz w:val="24"/>
          <w:szCs w:val="24"/>
        </w:rPr>
        <w:t>/</w:t>
      </w:r>
      <w:r w:rsidR="00DA5C6B" w:rsidRPr="008027DE">
        <w:rPr>
          <w:rFonts w:ascii="Times New Roman" w:eastAsia="SimSun" w:hAnsi="Times New Roman" w:cs="Times New Roman"/>
          <w:sz w:val="24"/>
          <w:szCs w:val="24"/>
        </w:rPr>
        <w:t xml:space="preserve">4.0 V </w:t>
      </w:r>
      <w:r w:rsidR="000B1570" w:rsidRPr="008027DE">
        <w:rPr>
          <w:rFonts w:ascii="Times New Roman" w:eastAsia="SimSun" w:hAnsi="Times New Roman" w:cs="Times New Roman"/>
          <w:sz w:val="24"/>
          <w:szCs w:val="24"/>
        </w:rPr>
        <w:t>activation</w:t>
      </w:r>
      <w:r w:rsidR="00D2195B" w:rsidRPr="008027DE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="00A20B06" w:rsidRPr="008027DE">
        <w:rPr>
          <w:rFonts w:ascii="Times New Roman" w:eastAsia="SimSun" w:hAnsi="Times New Roman" w:cs="Times New Roman"/>
          <w:sz w:val="24"/>
          <w:szCs w:val="24"/>
        </w:rPr>
        <w:t xml:space="preserve">which shows </w:t>
      </w:r>
      <w:r w:rsidR="00B81F06" w:rsidRPr="008027DE">
        <w:rPr>
          <w:rFonts w:ascii="Times New Roman" w:eastAsia="SimSun" w:hAnsi="Times New Roman" w:cs="Times New Roman"/>
          <w:sz w:val="24"/>
          <w:szCs w:val="24"/>
        </w:rPr>
        <w:t>a</w:t>
      </w:r>
      <w:r w:rsidR="00F344D9" w:rsidRPr="008027DE">
        <w:rPr>
          <w:rFonts w:ascii="Times New Roman" w:eastAsia="SimSun" w:hAnsi="Times New Roman" w:cs="Times New Roman"/>
          <w:sz w:val="24"/>
          <w:szCs w:val="24"/>
        </w:rPr>
        <w:t>n</w:t>
      </w:r>
      <w:r w:rsidR="00B81F06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F344D9" w:rsidRPr="008027DE">
        <w:rPr>
          <w:rFonts w:ascii="Times New Roman" w:eastAsia="SimSun" w:hAnsi="Times New Roman" w:cs="Times New Roman"/>
          <w:sz w:val="24"/>
          <w:szCs w:val="24"/>
        </w:rPr>
        <w:t>effective</w:t>
      </w:r>
      <w:r w:rsidR="00502CF9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B81F06" w:rsidRPr="008027DE">
        <w:rPr>
          <w:rFonts w:ascii="Times New Roman" w:eastAsia="SimSun" w:hAnsi="Times New Roman" w:cs="Times New Roman"/>
          <w:sz w:val="24"/>
          <w:szCs w:val="24"/>
        </w:rPr>
        <w:t xml:space="preserve">contribution to the </w:t>
      </w:r>
      <w:r w:rsidR="003C671B" w:rsidRPr="008027DE">
        <w:rPr>
          <w:rFonts w:ascii="Times New Roman" w:eastAsia="SimSun" w:hAnsi="Times New Roman" w:cs="Times New Roman"/>
          <w:sz w:val="24"/>
          <w:szCs w:val="24"/>
        </w:rPr>
        <w:t>ΔC</w:t>
      </w:r>
      <w:r w:rsidR="003C671B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B81F06" w:rsidRPr="008027DE">
        <w:rPr>
          <w:rFonts w:ascii="Times New Roman" w:eastAsia="SimSun" w:hAnsi="Times New Roman" w:cs="Times New Roman"/>
          <w:sz w:val="24"/>
          <w:szCs w:val="24"/>
        </w:rPr>
        <w:t xml:space="preserve"> capacity</w:t>
      </w:r>
      <w:r w:rsidR="001841F7" w:rsidRPr="008027DE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="00017C9A" w:rsidRPr="008027DE">
        <w:rPr>
          <w:rFonts w:ascii="Times New Roman" w:eastAsia="SimSun" w:hAnsi="Times New Roman" w:cs="Times New Roman"/>
          <w:sz w:val="24"/>
          <w:szCs w:val="24"/>
        </w:rPr>
        <w:t xml:space="preserve">and </w:t>
      </w:r>
      <w:r w:rsidR="00805821" w:rsidRPr="008027DE">
        <w:rPr>
          <w:rFonts w:ascii="Times New Roman" w:eastAsia="SimSun" w:hAnsi="Times New Roman" w:cs="Times New Roman"/>
          <w:sz w:val="24"/>
          <w:szCs w:val="24"/>
        </w:rPr>
        <w:t>a</w:t>
      </w:r>
      <w:r w:rsidR="000C367F" w:rsidRPr="008027DE">
        <w:rPr>
          <w:rFonts w:ascii="Times New Roman" w:eastAsia="SimSun" w:hAnsi="Times New Roman" w:cs="Times New Roman"/>
          <w:sz w:val="24"/>
          <w:szCs w:val="24"/>
        </w:rPr>
        <w:t xml:space="preserve"> stable</w:t>
      </w:r>
      <w:r w:rsidR="00017C9A" w:rsidRPr="008027DE">
        <w:rPr>
          <w:rFonts w:ascii="Times New Roman" w:eastAsia="SimSun" w:hAnsi="Times New Roman" w:cs="Times New Roman"/>
          <w:sz w:val="24"/>
          <w:szCs w:val="24"/>
        </w:rPr>
        <w:t xml:space="preserve"> utilization of</w:t>
      </w:r>
      <w:r w:rsidR="00F07EB2" w:rsidRPr="008027DE">
        <w:rPr>
          <w:rFonts w:ascii="Times New Roman" w:eastAsia="SimSun" w:hAnsi="Times New Roman" w:cs="Times New Roman"/>
          <w:sz w:val="24"/>
          <w:szCs w:val="24"/>
        </w:rPr>
        <w:t xml:space="preserve"> Li</w:t>
      </w:r>
      <w:r w:rsidR="00F07EB2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F07EB2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F07EB2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4</w:t>
      </w:r>
      <w:r w:rsidR="00F07EB2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017C9A" w:rsidRPr="008027DE">
        <w:rPr>
          <w:rFonts w:ascii="Times New Roman" w:eastAsia="SimSun" w:hAnsi="Times New Roman" w:cs="Times New Roman"/>
          <w:sz w:val="24"/>
          <w:szCs w:val="24"/>
        </w:rPr>
        <w:t xml:space="preserve">in the Li-S cell cycling. </w:t>
      </w:r>
      <w:r w:rsidR="00F8559B" w:rsidRPr="008027DE">
        <w:rPr>
          <w:rFonts w:ascii="Times New Roman" w:eastAsia="SimSun" w:hAnsi="Times New Roman" w:cs="Times New Roman"/>
          <w:sz w:val="24"/>
          <w:szCs w:val="24"/>
        </w:rPr>
        <w:t>To demonstrate the application potential of the</w:t>
      </w:r>
      <w:r w:rsidR="00A73A59" w:rsidRPr="008027DE">
        <w:rPr>
          <w:rFonts w:ascii="Times New Roman" w:hAnsi="Times New Roman" w:cs="Times New Roman"/>
        </w:rPr>
        <w:t xml:space="preserve"> </w:t>
      </w:r>
      <w:r w:rsidR="00A73A59" w:rsidRPr="008027DE">
        <w:rPr>
          <w:rFonts w:ascii="Times New Roman" w:eastAsia="SimSun" w:hAnsi="Times New Roman" w:cs="Times New Roman"/>
          <w:sz w:val="24"/>
          <w:szCs w:val="24"/>
        </w:rPr>
        <w:t>TaB</w:t>
      </w:r>
      <w:r w:rsidR="00A73A59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A73A59" w:rsidRPr="008027DE">
        <w:rPr>
          <w:rFonts w:ascii="Times New Roman" w:eastAsia="SimSun" w:hAnsi="Times New Roman" w:cs="Times New Roman"/>
          <w:sz w:val="24"/>
          <w:szCs w:val="24"/>
        </w:rPr>
        <w:t>-based Li</w:t>
      </w:r>
      <w:r w:rsidR="00A73A59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A73A59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A73A59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A73A59" w:rsidRPr="008027DE">
        <w:rPr>
          <w:rFonts w:ascii="Times New Roman" w:eastAsia="SimSun" w:hAnsi="Times New Roman" w:cs="Times New Roman"/>
          <w:sz w:val="24"/>
          <w:szCs w:val="24"/>
        </w:rPr>
        <w:t xml:space="preserve"> cell</w:t>
      </w:r>
      <w:r w:rsidR="00F8559B" w:rsidRPr="008027DE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="00675B24" w:rsidRPr="008027DE">
        <w:rPr>
          <w:rFonts w:ascii="Times New Roman" w:eastAsia="SimSun" w:hAnsi="Times New Roman" w:cs="Times New Roman"/>
          <w:sz w:val="24"/>
          <w:szCs w:val="24"/>
        </w:rPr>
        <w:t>t</w:t>
      </w:r>
      <w:r w:rsidR="00704B69" w:rsidRPr="008027DE">
        <w:rPr>
          <w:rFonts w:ascii="Times New Roman" w:eastAsia="SimSun" w:hAnsi="Times New Roman" w:cs="Times New Roman"/>
          <w:sz w:val="24"/>
          <w:szCs w:val="24"/>
        </w:rPr>
        <w:t>he</w:t>
      </w:r>
      <w:r w:rsidR="00941993" w:rsidRPr="008027DE">
        <w:rPr>
          <w:rFonts w:ascii="Times New Roman" w:eastAsia="SimSun" w:hAnsi="Times New Roman" w:cs="Times New Roman"/>
          <w:sz w:val="24"/>
          <w:szCs w:val="24"/>
        </w:rPr>
        <w:t xml:space="preserve"> high</w:t>
      </w:r>
      <w:r w:rsidR="00704B69" w:rsidRPr="008027DE">
        <w:rPr>
          <w:rFonts w:ascii="Times New Roman" w:eastAsia="SimSun" w:hAnsi="Times New Roman" w:cs="Times New Roman"/>
          <w:sz w:val="24"/>
          <w:szCs w:val="24"/>
        </w:rPr>
        <w:t xml:space="preserve"> sulfur</w:t>
      </w:r>
      <w:r w:rsidR="00941993" w:rsidRPr="008027DE">
        <w:rPr>
          <w:rFonts w:ascii="Times New Roman" w:eastAsia="SimSun" w:hAnsi="Times New Roman" w:cs="Times New Roman"/>
          <w:sz w:val="24"/>
          <w:szCs w:val="24"/>
        </w:rPr>
        <w:t xml:space="preserve"> loading</w:t>
      </w:r>
      <w:r w:rsidR="00704B69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941993" w:rsidRPr="008027DE">
        <w:rPr>
          <w:rFonts w:ascii="Times New Roman" w:eastAsia="SimSun" w:hAnsi="Times New Roman" w:cs="Times New Roman"/>
          <w:sz w:val="24"/>
          <w:szCs w:val="24"/>
        </w:rPr>
        <w:t>cell are prepared</w:t>
      </w:r>
      <w:r w:rsidR="00CA1775" w:rsidRPr="008027DE">
        <w:rPr>
          <w:rFonts w:ascii="Times New Roman" w:eastAsia="SimSun" w:hAnsi="Times New Roman" w:cs="Times New Roman"/>
          <w:sz w:val="24"/>
          <w:szCs w:val="24"/>
        </w:rPr>
        <w:t xml:space="preserve"> (</w:t>
      </w:r>
      <w:r w:rsidR="00656B87" w:rsidRPr="008027DE">
        <w:rPr>
          <w:rFonts w:ascii="Times New Roman" w:hAnsi="Times New Roman" w:cs="Times New Roman"/>
          <w:color w:val="FF0000"/>
          <w:sz w:val="24"/>
          <w:szCs w:val="24"/>
        </w:rPr>
        <w:t>Fig. 2g</w:t>
      </w:r>
      <w:r w:rsidR="00CA1775" w:rsidRPr="008027DE">
        <w:rPr>
          <w:rFonts w:ascii="Times New Roman" w:eastAsia="SimSun" w:hAnsi="Times New Roman" w:cs="Times New Roman"/>
          <w:sz w:val="24"/>
          <w:szCs w:val="24"/>
        </w:rPr>
        <w:t>)</w:t>
      </w:r>
      <w:r w:rsidR="006C5D13" w:rsidRPr="008027DE">
        <w:rPr>
          <w:rFonts w:ascii="Times New Roman" w:eastAsia="SimSun" w:hAnsi="Times New Roman" w:cs="Times New Roman"/>
          <w:sz w:val="24"/>
          <w:szCs w:val="24"/>
        </w:rPr>
        <w:t xml:space="preserve">. </w:t>
      </w:r>
      <w:r w:rsidR="0076651E" w:rsidRPr="008027DE">
        <w:rPr>
          <w:rFonts w:ascii="Times New Roman" w:eastAsia="SimSun" w:hAnsi="Times New Roman" w:cs="Times New Roman"/>
          <w:sz w:val="24"/>
          <w:szCs w:val="24"/>
        </w:rPr>
        <w:t xml:space="preserve">Under the </w:t>
      </w:r>
      <w:r w:rsidR="00FC371A" w:rsidRPr="008027DE">
        <w:rPr>
          <w:rFonts w:ascii="Times New Roman" w:eastAsia="SimSun" w:hAnsi="Times New Roman" w:cs="Times New Roman"/>
          <w:sz w:val="24"/>
          <w:szCs w:val="24"/>
        </w:rPr>
        <w:lastRenderedPageBreak/>
        <w:t>4.0 mg/cm</w:t>
      </w:r>
      <w:r w:rsidR="00FC371A" w:rsidRPr="008027DE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="00FC371A" w:rsidRPr="008027DE">
        <w:rPr>
          <w:rFonts w:ascii="Times New Roman" w:eastAsia="SimSun" w:hAnsi="Times New Roman" w:cs="Times New Roman"/>
          <w:sz w:val="24"/>
          <w:szCs w:val="24"/>
        </w:rPr>
        <w:t xml:space="preserve"> sulfur</w:t>
      </w:r>
      <w:r w:rsidR="00334E04" w:rsidRPr="008027DE">
        <w:rPr>
          <w:rFonts w:ascii="Times New Roman" w:eastAsia="SimSun" w:hAnsi="Times New Roman" w:cs="Times New Roman"/>
          <w:sz w:val="24"/>
          <w:szCs w:val="24"/>
        </w:rPr>
        <w:t xml:space="preserve"> and</w:t>
      </w:r>
      <w:r w:rsidR="00FC3524" w:rsidRPr="008027DE">
        <w:rPr>
          <w:rFonts w:ascii="Times New Roman" w:eastAsia="SimSun" w:hAnsi="Times New Roman" w:cs="Times New Roman"/>
          <w:sz w:val="24"/>
          <w:szCs w:val="24"/>
        </w:rPr>
        <w:t xml:space="preserve"> 2.4 mA/cm</w:t>
      </w:r>
      <w:r w:rsidR="00FC3524" w:rsidRPr="008027DE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="00FC3524" w:rsidRPr="008027DE">
        <w:rPr>
          <w:rFonts w:ascii="Times New Roman" w:eastAsia="SimSun" w:hAnsi="Times New Roman" w:cs="Times New Roman"/>
          <w:sz w:val="24"/>
          <w:szCs w:val="24"/>
        </w:rPr>
        <w:t xml:space="preserve"> (3.0 V </w:t>
      </w:r>
      <w:r w:rsidR="00703A6E" w:rsidRPr="008027DE">
        <w:rPr>
          <w:rFonts w:ascii="Times New Roman" w:eastAsia="SimSun" w:hAnsi="Times New Roman" w:cs="Times New Roman"/>
          <w:sz w:val="24"/>
          <w:szCs w:val="24"/>
        </w:rPr>
        <w:t>charging</w:t>
      </w:r>
      <w:r w:rsidR="00FC3524" w:rsidRPr="008027DE">
        <w:rPr>
          <w:rFonts w:ascii="Times New Roman" w:eastAsia="SimSun" w:hAnsi="Times New Roman" w:cs="Times New Roman"/>
          <w:sz w:val="24"/>
          <w:szCs w:val="24"/>
        </w:rPr>
        <w:t>)</w:t>
      </w:r>
      <w:r w:rsidR="0076651E" w:rsidRPr="008027DE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="00B3407A" w:rsidRPr="008027DE">
        <w:rPr>
          <w:rFonts w:ascii="Times New Roman" w:eastAsia="SimSun" w:hAnsi="Times New Roman" w:cs="Times New Roman"/>
          <w:sz w:val="24"/>
          <w:szCs w:val="24"/>
        </w:rPr>
        <w:t>TaB</w:t>
      </w:r>
      <w:r w:rsidR="00B3407A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B3407A" w:rsidRPr="008027DE">
        <w:rPr>
          <w:rFonts w:ascii="Times New Roman" w:eastAsia="SimSun" w:hAnsi="Times New Roman" w:cs="Times New Roman"/>
          <w:sz w:val="24"/>
          <w:szCs w:val="24"/>
        </w:rPr>
        <w:t>-based Li</w:t>
      </w:r>
      <w:r w:rsidR="00B3407A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B3407A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B3407A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B3407A" w:rsidRPr="008027DE">
        <w:rPr>
          <w:rFonts w:ascii="Times New Roman" w:eastAsia="SimSun" w:hAnsi="Times New Roman" w:cs="Times New Roman"/>
          <w:sz w:val="24"/>
          <w:szCs w:val="24"/>
        </w:rPr>
        <w:t xml:space="preserve"> cell</w:t>
      </w:r>
      <w:r w:rsidR="00867C82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B3407A" w:rsidRPr="008027DE">
        <w:rPr>
          <w:rFonts w:ascii="Times New Roman" w:eastAsia="SimSun" w:hAnsi="Times New Roman" w:cs="Times New Roman"/>
          <w:sz w:val="24"/>
          <w:szCs w:val="24"/>
        </w:rPr>
        <w:t xml:space="preserve">exerts </w:t>
      </w:r>
      <w:r w:rsidR="00D7146C" w:rsidRPr="008027DE">
        <w:rPr>
          <w:rFonts w:ascii="Times New Roman" w:eastAsia="SimSun" w:hAnsi="Times New Roman" w:cs="Times New Roman"/>
          <w:sz w:val="24"/>
          <w:szCs w:val="24"/>
        </w:rPr>
        <w:t>59</w:t>
      </w:r>
      <w:r w:rsidR="00C35D49" w:rsidRPr="008027DE">
        <w:rPr>
          <w:rFonts w:ascii="Times New Roman" w:eastAsia="SimSun" w:hAnsi="Times New Roman" w:cs="Times New Roman"/>
          <w:sz w:val="24"/>
          <w:szCs w:val="24"/>
        </w:rPr>
        <w:t>7</w:t>
      </w:r>
      <w:r w:rsidR="00260EC8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="00260EC8" w:rsidRPr="008027DE">
        <w:rPr>
          <w:rFonts w:ascii="Times New Roman" w:eastAsia="SimSun" w:hAnsi="Times New Roman" w:cs="Times New Roman"/>
          <w:sz w:val="24"/>
          <w:szCs w:val="24"/>
        </w:rPr>
        <w:t>mAh</w:t>
      </w:r>
      <w:proofErr w:type="spellEnd"/>
      <w:r w:rsidR="00260EC8" w:rsidRPr="008027DE">
        <w:rPr>
          <w:rFonts w:ascii="Times New Roman" w:eastAsia="SimSun" w:hAnsi="Times New Roman" w:cs="Times New Roman"/>
          <w:sz w:val="24"/>
          <w:szCs w:val="24"/>
        </w:rPr>
        <w:t xml:space="preserve">/g, </w:t>
      </w:r>
      <w:r w:rsidR="00D7146C" w:rsidRPr="008027DE">
        <w:rPr>
          <w:rFonts w:ascii="Times New Roman" w:eastAsia="SimSun" w:hAnsi="Times New Roman" w:cs="Times New Roman"/>
          <w:sz w:val="24"/>
          <w:szCs w:val="24"/>
        </w:rPr>
        <w:t>m</w:t>
      </w:r>
      <w:r w:rsidR="005634D2" w:rsidRPr="008027DE">
        <w:rPr>
          <w:rFonts w:ascii="Times New Roman" w:eastAsia="SimSun" w:hAnsi="Times New Roman" w:cs="Times New Roman"/>
          <w:sz w:val="24"/>
          <w:szCs w:val="24"/>
        </w:rPr>
        <w:t>aintains 3</w:t>
      </w:r>
      <w:r w:rsidR="00D7146C" w:rsidRPr="008027DE">
        <w:rPr>
          <w:rFonts w:ascii="Times New Roman" w:eastAsia="SimSun" w:hAnsi="Times New Roman" w:cs="Times New Roman"/>
          <w:sz w:val="24"/>
          <w:szCs w:val="24"/>
        </w:rPr>
        <w:t>28</w:t>
      </w:r>
      <w:r w:rsidR="005634D2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="005634D2" w:rsidRPr="008027DE">
        <w:rPr>
          <w:rFonts w:ascii="Times New Roman" w:eastAsia="SimSun" w:hAnsi="Times New Roman" w:cs="Times New Roman"/>
          <w:sz w:val="24"/>
          <w:szCs w:val="24"/>
        </w:rPr>
        <w:t>mAh</w:t>
      </w:r>
      <w:proofErr w:type="spellEnd"/>
      <w:r w:rsidR="005634D2" w:rsidRPr="008027DE">
        <w:rPr>
          <w:rFonts w:ascii="Times New Roman" w:eastAsia="SimSun" w:hAnsi="Times New Roman" w:cs="Times New Roman"/>
          <w:sz w:val="24"/>
          <w:szCs w:val="24"/>
        </w:rPr>
        <w:t>/g after 500 cycles with 99 % Coulombic efficiency</w:t>
      </w:r>
      <w:r w:rsidR="00867C82" w:rsidRPr="008027DE">
        <w:rPr>
          <w:rFonts w:ascii="Times New Roman" w:eastAsia="SimSun" w:hAnsi="Times New Roman" w:cs="Times New Roman"/>
          <w:sz w:val="24"/>
          <w:szCs w:val="24"/>
        </w:rPr>
        <w:t>.</w:t>
      </w:r>
      <w:r w:rsidR="006B2121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F77B92" w:rsidRPr="00F77B92">
        <w:rPr>
          <w:rFonts w:ascii="Times New Roman" w:eastAsia="SimSun" w:hAnsi="Times New Roman" w:cs="Times New Roman"/>
          <w:sz w:val="24"/>
          <w:szCs w:val="24"/>
        </w:rPr>
        <w:t xml:space="preserve">The performances of similar Li-S cells in the literatures are outlined in </w:t>
      </w:r>
      <w:r w:rsidR="00F77B92" w:rsidRPr="00F77B92">
        <w:rPr>
          <w:rFonts w:ascii="Times New Roman" w:eastAsia="SimSun" w:hAnsi="Times New Roman" w:cs="Times New Roman"/>
          <w:color w:val="FF0000"/>
          <w:sz w:val="24"/>
          <w:szCs w:val="24"/>
        </w:rPr>
        <w:t>Table S1</w:t>
      </w:r>
      <w:r w:rsidR="00F77B92">
        <w:rPr>
          <w:rFonts w:ascii="Times New Roman" w:eastAsia="SimSun" w:hAnsi="Times New Roman" w:cs="Times New Roman"/>
          <w:sz w:val="24"/>
          <w:szCs w:val="24"/>
        </w:rPr>
        <w:t xml:space="preserve">. </w:t>
      </w:r>
      <w:r w:rsidR="00EA5F31" w:rsidRPr="008027DE">
        <w:rPr>
          <w:rFonts w:ascii="Times New Roman" w:eastAsia="SimSun" w:hAnsi="Times New Roman" w:cs="Times New Roman"/>
          <w:sz w:val="24"/>
          <w:szCs w:val="24"/>
        </w:rPr>
        <w:t>Th</w:t>
      </w:r>
      <w:r w:rsidR="005B21F7" w:rsidRPr="008027DE">
        <w:rPr>
          <w:rFonts w:ascii="Times New Roman" w:eastAsia="SimSun" w:hAnsi="Times New Roman" w:cs="Times New Roman"/>
          <w:sz w:val="24"/>
          <w:szCs w:val="24"/>
        </w:rPr>
        <w:t>ose</w:t>
      </w:r>
      <w:r w:rsidR="00EA5F31" w:rsidRPr="008027DE">
        <w:rPr>
          <w:rFonts w:ascii="Times New Roman" w:eastAsia="SimSun" w:hAnsi="Times New Roman" w:cs="Times New Roman"/>
          <w:sz w:val="24"/>
          <w:szCs w:val="24"/>
        </w:rPr>
        <w:t xml:space="preserve"> TaB</w:t>
      </w:r>
      <w:r w:rsidR="00EA5F31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EA5F31" w:rsidRPr="008027DE">
        <w:rPr>
          <w:rFonts w:ascii="Times New Roman" w:eastAsia="SimSun" w:hAnsi="Times New Roman" w:cs="Times New Roman"/>
          <w:sz w:val="24"/>
          <w:szCs w:val="24"/>
        </w:rPr>
        <w:t>-based Li</w:t>
      </w:r>
      <w:r w:rsidR="00EA5F31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EA5F31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EA5F31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EA5F31" w:rsidRPr="008027DE">
        <w:rPr>
          <w:rFonts w:ascii="Times New Roman" w:eastAsia="SimSun" w:hAnsi="Times New Roman" w:cs="Times New Roman"/>
          <w:sz w:val="24"/>
          <w:szCs w:val="24"/>
        </w:rPr>
        <w:t xml:space="preserve"> cells </w:t>
      </w:r>
      <w:r w:rsidR="00BD726E" w:rsidRPr="008027DE">
        <w:rPr>
          <w:rFonts w:ascii="Times New Roman" w:eastAsia="SimSun" w:hAnsi="Times New Roman" w:cs="Times New Roman"/>
          <w:sz w:val="24"/>
          <w:szCs w:val="24"/>
        </w:rPr>
        <w:t xml:space="preserve">shows </w:t>
      </w:r>
      <w:r w:rsidR="00A6671A">
        <w:rPr>
          <w:rFonts w:ascii="Times New Roman" w:eastAsia="SimSun" w:hAnsi="Times New Roman" w:cs="Times New Roman"/>
          <w:sz w:val="24"/>
          <w:szCs w:val="24"/>
        </w:rPr>
        <w:t>a</w:t>
      </w:r>
      <w:r w:rsidR="00EA5F31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5C18CE" w:rsidRPr="008027DE">
        <w:rPr>
          <w:rFonts w:ascii="Times New Roman" w:eastAsia="SimSun" w:hAnsi="Times New Roman" w:cs="Times New Roman"/>
          <w:sz w:val="24"/>
          <w:szCs w:val="24"/>
        </w:rPr>
        <w:t xml:space="preserve">better </w:t>
      </w:r>
      <w:r w:rsidR="00BD726E" w:rsidRPr="008027DE">
        <w:rPr>
          <w:rFonts w:ascii="Times New Roman" w:eastAsia="SimSun" w:hAnsi="Times New Roman" w:cs="Times New Roman"/>
          <w:sz w:val="24"/>
          <w:szCs w:val="24"/>
        </w:rPr>
        <w:t xml:space="preserve">performance </w:t>
      </w:r>
      <w:r w:rsidR="005C18CE" w:rsidRPr="008027DE">
        <w:rPr>
          <w:rFonts w:ascii="Times New Roman" w:eastAsia="SimSun" w:hAnsi="Times New Roman" w:cs="Times New Roman"/>
          <w:sz w:val="24"/>
          <w:szCs w:val="24"/>
        </w:rPr>
        <w:t>than</w:t>
      </w:r>
      <w:r w:rsidR="00EA5F31" w:rsidRPr="008027DE">
        <w:rPr>
          <w:rFonts w:ascii="Times New Roman" w:eastAsia="SimSun" w:hAnsi="Times New Roman" w:cs="Times New Roman"/>
          <w:sz w:val="24"/>
          <w:szCs w:val="24"/>
        </w:rPr>
        <w:t xml:space="preserve"> other reported </w:t>
      </w:r>
      <w:r w:rsidR="00DD769C" w:rsidRPr="008027DE">
        <w:rPr>
          <w:rFonts w:ascii="Times New Roman" w:eastAsia="SimSun" w:hAnsi="Times New Roman" w:cs="Times New Roman"/>
          <w:sz w:val="24"/>
          <w:szCs w:val="24"/>
        </w:rPr>
        <w:t xml:space="preserve">other </w:t>
      </w:r>
      <w:r w:rsidR="00EA5F31" w:rsidRPr="008027DE">
        <w:rPr>
          <w:rFonts w:ascii="Times New Roman" w:eastAsia="SimSun" w:hAnsi="Times New Roman" w:cs="Times New Roman"/>
          <w:sz w:val="24"/>
          <w:szCs w:val="24"/>
        </w:rPr>
        <w:t xml:space="preserve">electrodes </w:t>
      </w:r>
      <w:r w:rsidR="00DD769C" w:rsidRPr="008027DE">
        <w:rPr>
          <w:rFonts w:ascii="Times New Roman" w:eastAsia="SimSun" w:hAnsi="Times New Roman" w:cs="Times New Roman"/>
          <w:sz w:val="24"/>
          <w:szCs w:val="24"/>
        </w:rPr>
        <w:t>in the Li-S cells</w:t>
      </w:r>
      <w:r w:rsidR="005B21F7" w:rsidRPr="008027DE">
        <w:rPr>
          <w:rFonts w:ascii="Times New Roman" w:eastAsia="SimSun" w:hAnsi="Times New Roman" w:cs="Times New Roman"/>
          <w:sz w:val="24"/>
          <w:szCs w:val="24"/>
        </w:rPr>
        <w:t xml:space="preserve"> in which </w:t>
      </w:r>
      <w:r w:rsidR="00D76557" w:rsidRPr="008027DE">
        <w:rPr>
          <w:rFonts w:ascii="Times New Roman" w:eastAsia="SimSun" w:hAnsi="Times New Roman" w:cs="Times New Roman"/>
          <w:sz w:val="24"/>
          <w:szCs w:val="24"/>
        </w:rPr>
        <w:t>TaB</w:t>
      </w:r>
      <w:r w:rsidR="00D76557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C71EC7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2E5B19" w:rsidRPr="008027DE">
        <w:rPr>
          <w:rFonts w:ascii="Times New Roman" w:eastAsia="SimSun" w:hAnsi="Times New Roman" w:cs="Times New Roman"/>
          <w:sz w:val="24"/>
          <w:szCs w:val="24"/>
        </w:rPr>
        <w:t xml:space="preserve">materials </w:t>
      </w:r>
      <w:r w:rsidR="0098032D" w:rsidRPr="008027DE">
        <w:rPr>
          <w:rFonts w:ascii="Times New Roman" w:eastAsia="SimSun" w:hAnsi="Times New Roman" w:cs="Times New Roman"/>
          <w:sz w:val="24"/>
          <w:szCs w:val="24"/>
        </w:rPr>
        <w:t>offer</w:t>
      </w:r>
      <w:r w:rsidR="00A6671A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506E4A" w:rsidRPr="008027DE">
        <w:rPr>
          <w:rFonts w:ascii="Times New Roman" w:eastAsia="SimSun" w:hAnsi="Times New Roman" w:cs="Times New Roman"/>
          <w:sz w:val="24"/>
          <w:szCs w:val="24"/>
        </w:rPr>
        <w:t xml:space="preserve">efficient </w:t>
      </w:r>
      <w:r w:rsidR="0098032D" w:rsidRPr="008027DE">
        <w:rPr>
          <w:rFonts w:ascii="Times New Roman" w:eastAsia="SimSun" w:hAnsi="Times New Roman" w:cs="Times New Roman"/>
          <w:sz w:val="24"/>
          <w:szCs w:val="24"/>
        </w:rPr>
        <w:t xml:space="preserve">electron conduction </w:t>
      </w:r>
      <w:r w:rsidR="002E5B19" w:rsidRPr="008027DE">
        <w:rPr>
          <w:rFonts w:ascii="Times New Roman" w:eastAsia="SimSun" w:hAnsi="Times New Roman" w:cs="Times New Roman"/>
          <w:sz w:val="24"/>
          <w:szCs w:val="24"/>
        </w:rPr>
        <w:t>and strong chemical</w:t>
      </w:r>
      <w:r w:rsidR="00D82D6A" w:rsidRPr="008027DE">
        <w:rPr>
          <w:rFonts w:ascii="Times New Roman" w:eastAsia="SimSun" w:hAnsi="Times New Roman" w:cs="Times New Roman"/>
          <w:sz w:val="24"/>
          <w:szCs w:val="24"/>
        </w:rPr>
        <w:t>/</w:t>
      </w:r>
      <w:r w:rsidR="002E5B19" w:rsidRPr="008027DE">
        <w:rPr>
          <w:rFonts w:ascii="Times New Roman" w:eastAsia="SimSun" w:hAnsi="Times New Roman" w:cs="Times New Roman"/>
          <w:sz w:val="24"/>
          <w:szCs w:val="24"/>
        </w:rPr>
        <w:t>physical confinement</w:t>
      </w:r>
      <w:r w:rsidR="006B2121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2E5B19" w:rsidRPr="008027DE">
        <w:rPr>
          <w:rFonts w:ascii="Times New Roman" w:eastAsia="SimSun" w:hAnsi="Times New Roman" w:cs="Times New Roman"/>
          <w:sz w:val="24"/>
          <w:szCs w:val="24"/>
        </w:rPr>
        <w:t xml:space="preserve">to optimize </w:t>
      </w:r>
      <w:r w:rsidR="00F66881" w:rsidRPr="008027DE">
        <w:rPr>
          <w:rFonts w:ascii="Times New Roman" w:eastAsia="SimSun" w:hAnsi="Times New Roman" w:cs="Times New Roman"/>
          <w:sz w:val="24"/>
          <w:szCs w:val="24"/>
        </w:rPr>
        <w:t xml:space="preserve">reaction kinetics and suppress shuttle effect of </w:t>
      </w:r>
      <w:r w:rsidR="00D82D6A" w:rsidRPr="008027DE">
        <w:rPr>
          <w:rFonts w:ascii="Times New Roman" w:eastAsia="SimSun" w:hAnsi="Times New Roman" w:cs="Times New Roman"/>
          <w:sz w:val="24"/>
          <w:szCs w:val="24"/>
        </w:rPr>
        <w:t xml:space="preserve">polysulfides. </w:t>
      </w:r>
      <w:r w:rsidR="00EF162B" w:rsidRPr="008027DE">
        <w:rPr>
          <w:rFonts w:ascii="Times New Roman" w:eastAsia="SimSun" w:hAnsi="Times New Roman" w:cs="Times New Roman"/>
          <w:sz w:val="24"/>
          <w:szCs w:val="24"/>
        </w:rPr>
        <w:t xml:space="preserve">The rate performances and corresponding charge-discharge profiles are displayed in </w:t>
      </w:r>
      <w:r w:rsidR="00EF162B" w:rsidRPr="008027DE">
        <w:rPr>
          <w:rFonts w:ascii="Times New Roman" w:eastAsia="SimSun" w:hAnsi="Times New Roman" w:cs="Times New Roman"/>
          <w:color w:val="FF0000"/>
          <w:sz w:val="24"/>
          <w:szCs w:val="24"/>
        </w:rPr>
        <w:t>Fig. 2h-i</w:t>
      </w:r>
      <w:r w:rsidR="00EF162B" w:rsidRPr="008027DE">
        <w:rPr>
          <w:rFonts w:ascii="Times New Roman" w:eastAsia="SimSun" w:hAnsi="Times New Roman" w:cs="Times New Roman"/>
          <w:sz w:val="24"/>
          <w:szCs w:val="24"/>
        </w:rPr>
        <w:t>. With further cycling at 1.0, 2.0, 3.0, 4.0 and 5.0 mA/cm</w:t>
      </w:r>
      <w:r w:rsidR="00EF162B" w:rsidRPr="008027DE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="00EF162B" w:rsidRPr="008027DE">
        <w:rPr>
          <w:rFonts w:ascii="Times New Roman" w:eastAsia="SimSun" w:hAnsi="Times New Roman" w:cs="Times New Roman"/>
          <w:sz w:val="24"/>
          <w:szCs w:val="24"/>
        </w:rPr>
        <w:t>, the TaB</w:t>
      </w:r>
      <w:r w:rsidR="00EF162B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EF162B" w:rsidRPr="008027DE">
        <w:rPr>
          <w:rFonts w:ascii="Times New Roman" w:eastAsia="SimSun" w:hAnsi="Times New Roman" w:cs="Times New Roman"/>
          <w:sz w:val="24"/>
          <w:szCs w:val="24"/>
        </w:rPr>
        <w:t>-based Li</w:t>
      </w:r>
      <w:r w:rsidR="00EF162B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EF162B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EF162B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EF162B" w:rsidRPr="008027DE">
        <w:rPr>
          <w:rFonts w:ascii="Times New Roman" w:eastAsia="SimSun" w:hAnsi="Times New Roman" w:cs="Times New Roman"/>
          <w:sz w:val="24"/>
          <w:szCs w:val="24"/>
        </w:rPr>
        <w:t xml:space="preserve"> cells </w:t>
      </w:r>
      <w:r w:rsidR="00A839C8" w:rsidRPr="008027DE">
        <w:rPr>
          <w:rFonts w:ascii="Times New Roman" w:eastAsia="SimSun" w:hAnsi="Times New Roman" w:cs="Times New Roman"/>
          <w:sz w:val="24"/>
          <w:szCs w:val="24"/>
        </w:rPr>
        <w:t>presents</w:t>
      </w:r>
      <w:r w:rsidR="00EF162B" w:rsidRPr="008027DE">
        <w:rPr>
          <w:rFonts w:ascii="Times New Roman" w:eastAsia="SimSun" w:hAnsi="Times New Roman" w:cs="Times New Roman"/>
          <w:sz w:val="24"/>
          <w:szCs w:val="24"/>
        </w:rPr>
        <w:t xml:space="preserve"> reversible capacities of 640, 580, 480, 430 and 408 </w:t>
      </w:r>
      <w:proofErr w:type="spellStart"/>
      <w:r w:rsidR="00EF162B" w:rsidRPr="008027DE">
        <w:rPr>
          <w:rFonts w:ascii="Times New Roman" w:eastAsia="SimSun" w:hAnsi="Times New Roman" w:cs="Times New Roman"/>
          <w:sz w:val="24"/>
          <w:szCs w:val="24"/>
        </w:rPr>
        <w:t>mAh</w:t>
      </w:r>
      <w:proofErr w:type="spellEnd"/>
      <w:r w:rsidR="00EF162B" w:rsidRPr="008027DE">
        <w:rPr>
          <w:rFonts w:ascii="Times New Roman" w:eastAsia="SimSun" w:hAnsi="Times New Roman" w:cs="Times New Roman"/>
          <w:sz w:val="24"/>
          <w:szCs w:val="24"/>
        </w:rPr>
        <w:t>/g</w:t>
      </w:r>
      <w:r w:rsidR="00A839C8" w:rsidRPr="008027DE">
        <w:rPr>
          <w:rFonts w:ascii="Times New Roman" w:eastAsia="SimSun" w:hAnsi="Times New Roman" w:cs="Times New Roman"/>
          <w:sz w:val="24"/>
          <w:szCs w:val="24"/>
        </w:rPr>
        <w:t xml:space="preserve">, respectively. </w:t>
      </w:r>
      <w:r w:rsidR="00A839C8" w:rsidRPr="008027DE">
        <w:rPr>
          <w:rFonts w:ascii="Times New Roman" w:eastAsia="SimSun" w:hAnsi="Times New Roman" w:cs="Times New Roman"/>
          <w:color w:val="FF0000"/>
          <w:sz w:val="24"/>
          <w:szCs w:val="24"/>
        </w:rPr>
        <w:t>Fig. 2i</w:t>
      </w:r>
      <w:r w:rsidR="00A839C8" w:rsidRPr="008027DE">
        <w:rPr>
          <w:rFonts w:ascii="Times New Roman" w:eastAsia="SimSun" w:hAnsi="Times New Roman" w:cs="Times New Roman"/>
          <w:sz w:val="24"/>
          <w:szCs w:val="24"/>
        </w:rPr>
        <w:t xml:space="preserve"> shows charge/discharge voltage curves in the Li-S cell cycling. Two clear plateaus are </w:t>
      </w:r>
      <w:r w:rsidR="009C029D" w:rsidRPr="008027DE">
        <w:rPr>
          <w:rFonts w:ascii="Times New Roman" w:eastAsia="SimSun" w:hAnsi="Times New Roman" w:cs="Times New Roman"/>
          <w:sz w:val="24"/>
          <w:szCs w:val="24"/>
        </w:rPr>
        <w:t>corresponded</w:t>
      </w:r>
      <w:r w:rsidR="00A839C8" w:rsidRPr="008027DE">
        <w:rPr>
          <w:rFonts w:ascii="Times New Roman" w:eastAsia="SimSun" w:hAnsi="Times New Roman" w:cs="Times New Roman"/>
          <w:sz w:val="24"/>
          <w:szCs w:val="24"/>
        </w:rPr>
        <w:t xml:space="preserve"> to S</w:t>
      </w:r>
      <w:r w:rsidR="00A839C8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8</w:t>
      </w:r>
      <w:r w:rsidR="00A839C8" w:rsidRPr="008027DE">
        <w:rPr>
          <w:rFonts w:ascii="Times New Roman" w:eastAsia="SimSun" w:hAnsi="Times New Roman" w:cs="Times New Roman"/>
          <w:sz w:val="24"/>
          <w:szCs w:val="24"/>
        </w:rPr>
        <w:t xml:space="preserve"> to polysulfides and to Li</w:t>
      </w:r>
      <w:r w:rsidR="00A839C8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A839C8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A839C8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A839C8" w:rsidRPr="008027DE">
        <w:rPr>
          <w:rFonts w:ascii="Times New Roman" w:eastAsia="SimSun" w:hAnsi="Times New Roman" w:cs="Times New Roman"/>
          <w:sz w:val="24"/>
          <w:szCs w:val="24"/>
        </w:rPr>
        <w:t>/Li</w:t>
      </w:r>
      <w:r w:rsidR="00A839C8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A839C8" w:rsidRPr="008027DE">
        <w:rPr>
          <w:rFonts w:ascii="Times New Roman" w:eastAsia="SimSun" w:hAnsi="Times New Roman" w:cs="Times New Roman"/>
          <w:sz w:val="24"/>
          <w:szCs w:val="24"/>
        </w:rPr>
        <w:t xml:space="preserve">S in the discharging curve, and the one plateau of charging stage exhibits the oxidation </w:t>
      </w:r>
      <w:r w:rsidR="009C029D" w:rsidRPr="008027DE">
        <w:rPr>
          <w:rFonts w:ascii="Times New Roman" w:eastAsia="SimSun" w:hAnsi="Times New Roman" w:cs="Times New Roman"/>
          <w:sz w:val="24"/>
          <w:szCs w:val="24"/>
        </w:rPr>
        <w:t xml:space="preserve">process </w:t>
      </w:r>
      <w:r w:rsidR="00A839C8" w:rsidRPr="008027DE">
        <w:rPr>
          <w:rFonts w:ascii="Times New Roman" w:eastAsia="SimSun" w:hAnsi="Times New Roman" w:cs="Times New Roman"/>
          <w:sz w:val="24"/>
          <w:szCs w:val="24"/>
        </w:rPr>
        <w:t>from Li</w:t>
      </w:r>
      <w:r w:rsidR="00A839C8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A839C8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A839C8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A839C8" w:rsidRPr="008027DE">
        <w:rPr>
          <w:rFonts w:ascii="Times New Roman" w:eastAsia="SimSun" w:hAnsi="Times New Roman" w:cs="Times New Roman"/>
          <w:sz w:val="24"/>
          <w:szCs w:val="24"/>
        </w:rPr>
        <w:t>/Li</w:t>
      </w:r>
      <w:r w:rsidR="00A839C8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A839C8" w:rsidRPr="008027DE">
        <w:rPr>
          <w:rFonts w:ascii="Times New Roman" w:eastAsia="SimSun" w:hAnsi="Times New Roman" w:cs="Times New Roman"/>
          <w:sz w:val="24"/>
          <w:szCs w:val="24"/>
        </w:rPr>
        <w:t>S to S</w:t>
      </w:r>
      <w:r w:rsidR="00A839C8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8</w:t>
      </w:r>
      <w:r w:rsidR="009C029D" w:rsidRPr="008027DE">
        <w:rPr>
          <w:rFonts w:ascii="Times New Roman" w:eastAsia="SimSun" w:hAnsi="Times New Roman" w:cs="Times New Roman"/>
          <w:sz w:val="24"/>
          <w:szCs w:val="24"/>
        </w:rPr>
        <w:t xml:space="preserve">. </w:t>
      </w:r>
    </w:p>
    <w:p w14:paraId="7539C3C0" w14:textId="054CBC2A" w:rsidR="004B244D" w:rsidRPr="008027DE" w:rsidRDefault="00EE4A1A" w:rsidP="00F77B92">
      <w:pPr>
        <w:adjustRightInd w:val="0"/>
        <w:snapToGrid w:val="0"/>
        <w:spacing w:line="480" w:lineRule="auto"/>
        <w:ind w:firstLineChars="200" w:firstLine="480"/>
        <w:rPr>
          <w:rFonts w:ascii="Times New Roman" w:eastAsia="SimSun" w:hAnsi="Times New Roman" w:cs="Times New Roman"/>
          <w:sz w:val="24"/>
          <w:szCs w:val="24"/>
        </w:rPr>
      </w:pPr>
      <w:r w:rsidRPr="008027DE">
        <w:rPr>
          <w:rFonts w:ascii="Times New Roman" w:eastAsia="SimSun" w:hAnsi="Times New Roman" w:cs="Times New Roman"/>
          <w:sz w:val="24"/>
          <w:szCs w:val="24"/>
        </w:rPr>
        <w:t>Furthermore, the redox reaction behaviors of</w:t>
      </w:r>
      <w:r w:rsidR="00807A06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8027DE">
        <w:rPr>
          <w:rFonts w:ascii="Times New Roman" w:eastAsia="SimSun" w:hAnsi="Times New Roman" w:cs="Times New Roman"/>
          <w:sz w:val="24"/>
          <w:szCs w:val="24"/>
        </w:rPr>
        <w:t>TaB</w:t>
      </w:r>
      <w:r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8027DE">
        <w:rPr>
          <w:rFonts w:ascii="Times New Roman" w:eastAsia="SimSun" w:hAnsi="Times New Roman" w:cs="Times New Roman"/>
          <w:sz w:val="24"/>
          <w:szCs w:val="24"/>
        </w:rPr>
        <w:t>-based Li</w:t>
      </w:r>
      <w:r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8027DE">
        <w:rPr>
          <w:rFonts w:ascii="Times New Roman" w:eastAsia="SimSun" w:hAnsi="Times New Roman" w:cs="Times New Roman"/>
          <w:sz w:val="24"/>
          <w:szCs w:val="24"/>
        </w:rPr>
        <w:t xml:space="preserve"> cells are investigated by cyclic voltammetry (CV). Two reduction peaks come from the reduction of sulfur (S</w:t>
      </w:r>
      <w:r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8</w:t>
      </w:r>
      <w:r w:rsidRPr="008027DE">
        <w:rPr>
          <w:rFonts w:ascii="Times New Roman" w:eastAsia="SimSun" w:hAnsi="Times New Roman" w:cs="Times New Roman"/>
          <w:sz w:val="24"/>
          <w:szCs w:val="24"/>
        </w:rPr>
        <w:t>) into polysulfides and subsequent transition into Li</w:t>
      </w:r>
      <w:r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8027DE">
        <w:rPr>
          <w:rFonts w:ascii="Times New Roman" w:eastAsia="SimSun" w:hAnsi="Times New Roman" w:cs="Times New Roman"/>
          <w:sz w:val="24"/>
          <w:szCs w:val="24"/>
        </w:rPr>
        <w:t>/Li</w:t>
      </w:r>
      <w:r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8027DE">
        <w:rPr>
          <w:rFonts w:ascii="Times New Roman" w:eastAsia="SimSun" w:hAnsi="Times New Roman" w:cs="Times New Roman"/>
          <w:sz w:val="24"/>
          <w:szCs w:val="24"/>
        </w:rPr>
        <w:t>S. The corresponding one oxidation peak demonstrates one-step oxidation of Li</w:t>
      </w:r>
      <w:r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8027DE">
        <w:rPr>
          <w:rFonts w:ascii="Times New Roman" w:eastAsia="SimSun" w:hAnsi="Times New Roman" w:cs="Times New Roman"/>
          <w:sz w:val="24"/>
          <w:szCs w:val="24"/>
        </w:rPr>
        <w:t>/Li</w:t>
      </w:r>
      <w:r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8027DE">
        <w:rPr>
          <w:rFonts w:ascii="Times New Roman" w:eastAsia="SimSun" w:hAnsi="Times New Roman" w:cs="Times New Roman"/>
          <w:sz w:val="24"/>
          <w:szCs w:val="24"/>
        </w:rPr>
        <w:t>S (</w:t>
      </w:r>
      <w:r w:rsidRPr="008027DE">
        <w:rPr>
          <w:rFonts w:ascii="Times New Roman" w:eastAsia="SimSun" w:hAnsi="Times New Roman" w:cs="Times New Roman"/>
          <w:color w:val="FF0000"/>
          <w:sz w:val="24"/>
          <w:szCs w:val="24"/>
        </w:rPr>
        <w:t>Fig. 3a</w:t>
      </w:r>
      <w:r w:rsidRPr="008027DE">
        <w:rPr>
          <w:rFonts w:ascii="Times New Roman" w:eastAsia="SimSun" w:hAnsi="Times New Roman" w:cs="Times New Roman"/>
          <w:sz w:val="24"/>
          <w:szCs w:val="24"/>
        </w:rPr>
        <w:t>).</w:t>
      </w:r>
      <w:r w:rsidR="00807A06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8027DE">
        <w:rPr>
          <w:rFonts w:ascii="Times New Roman" w:eastAsia="SimSun" w:hAnsi="Times New Roman" w:cs="Times New Roman"/>
          <w:sz w:val="24"/>
          <w:szCs w:val="24"/>
        </w:rPr>
        <w:t>By the rate</w:t>
      </w:r>
      <w:r w:rsidR="00807A06" w:rsidRPr="008027DE">
        <w:rPr>
          <w:rFonts w:ascii="Times New Roman" w:eastAsia="SimSun" w:hAnsi="Times New Roman" w:cs="Times New Roman"/>
          <w:sz w:val="24"/>
          <w:szCs w:val="24"/>
        </w:rPr>
        <w:t>d</w:t>
      </w:r>
      <w:r w:rsidRPr="008027DE">
        <w:rPr>
          <w:rFonts w:ascii="Times New Roman" w:eastAsia="SimSun" w:hAnsi="Times New Roman" w:cs="Times New Roman"/>
          <w:sz w:val="24"/>
          <w:szCs w:val="24"/>
        </w:rPr>
        <w:t xml:space="preserve"> scanning</w:t>
      </w:r>
      <w:r w:rsidR="00807A06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8027DE">
        <w:rPr>
          <w:rFonts w:ascii="Times New Roman" w:eastAsia="SimSun" w:hAnsi="Times New Roman" w:cs="Times New Roman"/>
          <w:sz w:val="24"/>
          <w:szCs w:val="24"/>
        </w:rPr>
        <w:t>from 0.2 to 1.0 mV/s, the increased redox</w:t>
      </w:r>
      <w:r w:rsidR="00807A06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8027DE">
        <w:rPr>
          <w:rFonts w:ascii="Times New Roman" w:eastAsia="SimSun" w:hAnsi="Times New Roman" w:cs="Times New Roman"/>
          <w:sz w:val="24"/>
          <w:szCs w:val="24"/>
        </w:rPr>
        <w:t xml:space="preserve">peak positions are </w:t>
      </w:r>
      <w:r w:rsidR="00807A06" w:rsidRPr="008027DE">
        <w:rPr>
          <w:rFonts w:ascii="Times New Roman" w:eastAsia="SimSun" w:hAnsi="Times New Roman" w:cs="Times New Roman"/>
          <w:sz w:val="24"/>
          <w:szCs w:val="24"/>
        </w:rPr>
        <w:t>ordered</w:t>
      </w:r>
      <w:r w:rsidRPr="008027DE">
        <w:rPr>
          <w:rFonts w:ascii="Times New Roman" w:eastAsia="SimSun" w:hAnsi="Times New Roman" w:cs="Times New Roman"/>
          <w:sz w:val="24"/>
          <w:szCs w:val="24"/>
        </w:rPr>
        <w:t xml:space="preserve"> polarization, where the corresponding</w:t>
      </w:r>
      <w:r w:rsidR="00010C2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8027DE">
        <w:rPr>
          <w:rFonts w:ascii="Times New Roman" w:eastAsia="SimSun" w:hAnsi="Times New Roman" w:cs="Times New Roman"/>
          <w:sz w:val="24"/>
          <w:szCs w:val="24"/>
        </w:rPr>
        <w:t>peak currents with the square root of the scan rate reveals a linear relationship (</w:t>
      </w:r>
      <w:r w:rsidR="00807A06" w:rsidRPr="008027DE">
        <w:rPr>
          <w:rFonts w:ascii="Times New Roman" w:eastAsia="SimSun" w:hAnsi="Times New Roman" w:cs="Times New Roman"/>
          <w:color w:val="FF0000"/>
          <w:sz w:val="24"/>
          <w:szCs w:val="24"/>
        </w:rPr>
        <w:t>Fig. 3b</w:t>
      </w:r>
      <w:r w:rsidRPr="008027DE">
        <w:rPr>
          <w:rFonts w:ascii="Times New Roman" w:eastAsia="SimSun" w:hAnsi="Times New Roman" w:cs="Times New Roman"/>
          <w:sz w:val="24"/>
          <w:szCs w:val="24"/>
        </w:rPr>
        <w:t>).</w:t>
      </w:r>
      <w:r w:rsidR="00807A06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807A06" w:rsidRPr="008027DE">
        <w:rPr>
          <w:rFonts w:ascii="Times New Roman" w:hAnsi="Times New Roman" w:cs="Times New Roman"/>
          <w:sz w:val="24"/>
          <w:szCs w:val="24"/>
        </w:rPr>
        <w:t xml:space="preserve">In addition, </w:t>
      </w:r>
      <w:r w:rsidR="002E560A" w:rsidRPr="008027DE">
        <w:rPr>
          <w:rFonts w:ascii="Times New Roman" w:hAnsi="Times New Roman" w:cs="Times New Roman"/>
          <w:sz w:val="24"/>
          <w:szCs w:val="24"/>
        </w:rPr>
        <w:t>Randles-</w:t>
      </w:r>
      <w:r w:rsidR="00807A06" w:rsidRPr="008027DE">
        <w:rPr>
          <w:rFonts w:ascii="Times New Roman" w:hAnsi="Times New Roman" w:cs="Times New Roman"/>
          <w:sz w:val="24"/>
          <w:szCs w:val="24"/>
        </w:rPr>
        <w:t>Sevcik equation (</w:t>
      </w:r>
      <w:r w:rsidR="00807A06" w:rsidRPr="008027DE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="00807A06" w:rsidRPr="008027DE">
        <w:rPr>
          <w:rFonts w:ascii="Times New Roman" w:hAnsi="Times New Roman" w:cs="Times New Roman"/>
          <w:sz w:val="24"/>
          <w:szCs w:val="24"/>
        </w:rPr>
        <w:t>p = 2.69 x 10</w:t>
      </w:r>
      <w:r w:rsidR="00807A06" w:rsidRPr="008027DE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807A06" w:rsidRPr="008027DE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807A06" w:rsidRPr="008027DE">
        <w:rPr>
          <w:rFonts w:ascii="Times New Roman" w:hAnsi="Times New Roman" w:cs="Times New Roman"/>
          <w:sz w:val="24"/>
          <w:szCs w:val="24"/>
          <w:vertAlign w:val="superscript"/>
        </w:rPr>
        <w:t>1/2</w:t>
      </w:r>
      <w:r w:rsidR="002E560A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807A06" w:rsidRPr="008027DE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807A06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807A06" w:rsidRPr="008027DE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807A06" w:rsidRPr="008027DE">
        <w:rPr>
          <w:rFonts w:ascii="Times New Roman" w:hAnsi="Times New Roman" w:cs="Times New Roman"/>
          <w:sz w:val="24"/>
          <w:szCs w:val="24"/>
          <w:vertAlign w:val="subscript"/>
        </w:rPr>
        <w:t>Li</w:t>
      </w:r>
      <w:r w:rsidR="00807A06" w:rsidRPr="008027DE">
        <w:rPr>
          <w:rFonts w:ascii="Times New Roman" w:hAnsi="Times New Roman" w:cs="Times New Roman"/>
          <w:sz w:val="24"/>
          <w:szCs w:val="24"/>
          <w:vertAlign w:val="superscript"/>
        </w:rPr>
        <w:t>1/2</w:t>
      </w:r>
      <w:r w:rsidR="00807A06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807A06" w:rsidRPr="008027DE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="00807A06" w:rsidRPr="008027DE">
        <w:rPr>
          <w:rFonts w:ascii="Times New Roman" w:hAnsi="Times New Roman" w:cs="Times New Roman"/>
          <w:sz w:val="24"/>
          <w:szCs w:val="24"/>
          <w:vertAlign w:val="subscript"/>
        </w:rPr>
        <w:t>Li</w:t>
      </w:r>
      <w:r w:rsidR="00807A06" w:rsidRPr="008027DE">
        <w:rPr>
          <w:rFonts w:ascii="Times New Roman" w:hAnsi="Times New Roman" w:cs="Times New Roman"/>
          <w:sz w:val="24"/>
          <w:szCs w:val="24"/>
          <w:vertAlign w:val="superscript"/>
        </w:rPr>
        <w:t>1/2</w:t>
      </w:r>
      <w:r w:rsidR="00807A06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807A06" w:rsidRPr="008027DE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="00807A06" w:rsidRPr="008027DE">
        <w:rPr>
          <w:rFonts w:ascii="Times New Roman" w:hAnsi="Times New Roman" w:cs="Times New Roman"/>
          <w:sz w:val="24"/>
          <w:szCs w:val="24"/>
          <w:vertAlign w:val="subscript"/>
        </w:rPr>
        <w:t>Li</w:t>
      </w:r>
      <w:r w:rsidR="00807A06" w:rsidRPr="008027DE">
        <w:rPr>
          <w:rFonts w:ascii="Times New Roman" w:hAnsi="Times New Roman" w:cs="Times New Roman"/>
          <w:sz w:val="24"/>
          <w:szCs w:val="24"/>
        </w:rPr>
        <w:t xml:space="preserve">) </w:t>
      </w:r>
      <w:r w:rsidR="002E560A" w:rsidRPr="008027DE">
        <w:rPr>
          <w:rFonts w:ascii="Times New Roman" w:hAnsi="Times New Roman" w:cs="Times New Roman"/>
          <w:sz w:val="24"/>
          <w:szCs w:val="24"/>
        </w:rPr>
        <w:t>is carried out to analyze the diffusion coefficient of lithium ions (</w:t>
      </w:r>
      <w:proofErr w:type="spellStart"/>
      <w:r w:rsidR="002E560A" w:rsidRPr="008027DE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2E560A" w:rsidRPr="008027DE">
        <w:rPr>
          <w:rFonts w:ascii="Times New Roman" w:hAnsi="Times New Roman" w:cs="Times New Roman"/>
          <w:sz w:val="24"/>
          <w:szCs w:val="24"/>
          <w:vertAlign w:val="subscript"/>
        </w:rPr>
        <w:t>Li</w:t>
      </w:r>
      <w:proofErr w:type="spellEnd"/>
      <w:r w:rsidR="002E560A" w:rsidRPr="008027D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2E560A" w:rsidRPr="008027DE">
        <w:rPr>
          <w:rFonts w:ascii="Times New Roman" w:hAnsi="Times New Roman" w:cs="Times New Roman"/>
          <w:sz w:val="24"/>
          <w:szCs w:val="24"/>
        </w:rPr>
        <w:t xml:space="preserve">), where </w:t>
      </w:r>
      <w:r w:rsidR="002E560A" w:rsidRPr="008027DE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="002E560A" w:rsidRPr="008027DE">
        <w:rPr>
          <w:rFonts w:ascii="Times New Roman" w:hAnsi="Times New Roman" w:cs="Times New Roman"/>
          <w:sz w:val="24"/>
          <w:szCs w:val="24"/>
        </w:rPr>
        <w:t xml:space="preserve">p is the current maximum, </w:t>
      </w:r>
      <w:r w:rsidR="002E560A" w:rsidRPr="008027DE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2E560A" w:rsidRPr="008027DE">
        <w:rPr>
          <w:rFonts w:ascii="Times New Roman" w:hAnsi="Times New Roman" w:cs="Times New Roman"/>
          <w:sz w:val="24"/>
          <w:szCs w:val="24"/>
        </w:rPr>
        <w:t xml:space="preserve"> is the electrode area, </w:t>
      </w:r>
      <w:r w:rsidR="002E560A" w:rsidRPr="008027DE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2E560A" w:rsidRPr="008027DE">
        <w:rPr>
          <w:rFonts w:ascii="Times New Roman" w:hAnsi="Times New Roman" w:cs="Times New Roman"/>
          <w:sz w:val="24"/>
          <w:szCs w:val="24"/>
        </w:rPr>
        <w:t xml:space="preserve"> is the number of transferred electrons, </w:t>
      </w:r>
      <w:r w:rsidR="002E560A" w:rsidRPr="008027DE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2E560A" w:rsidRPr="008027DE">
        <w:rPr>
          <w:rFonts w:ascii="Times New Roman" w:hAnsi="Times New Roman" w:cs="Times New Roman"/>
          <w:sz w:val="24"/>
          <w:szCs w:val="24"/>
        </w:rPr>
        <w:t xml:space="preserve"> is the diffusion coefficient, </w:t>
      </w:r>
      <w:r w:rsidR="002E560A" w:rsidRPr="008027DE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="002E560A" w:rsidRPr="008027DE">
        <w:rPr>
          <w:rFonts w:ascii="Times New Roman" w:hAnsi="Times New Roman" w:cs="Times New Roman"/>
          <w:sz w:val="24"/>
          <w:szCs w:val="24"/>
        </w:rPr>
        <w:t xml:space="preserve"> is the concentration, and </w:t>
      </w:r>
      <w:r w:rsidR="002E560A" w:rsidRPr="008027DE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="002E560A" w:rsidRPr="008027DE">
        <w:rPr>
          <w:rFonts w:ascii="Times New Roman" w:hAnsi="Times New Roman" w:cs="Times New Roman"/>
          <w:sz w:val="24"/>
          <w:szCs w:val="24"/>
        </w:rPr>
        <w:t xml:space="preserve"> is the scan rate. </w:t>
      </w:r>
      <w:r w:rsidR="005E04DC" w:rsidRPr="008027DE">
        <w:rPr>
          <w:rFonts w:ascii="Times New Roman" w:hAnsi="Times New Roman" w:cs="Times New Roman"/>
          <w:sz w:val="24"/>
          <w:szCs w:val="24"/>
        </w:rPr>
        <w:t xml:space="preserve">The diffusion coefficient of </w:t>
      </w:r>
      <w:proofErr w:type="spellStart"/>
      <w:r w:rsidR="005E04DC" w:rsidRPr="008027DE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5E04DC" w:rsidRPr="008027DE">
        <w:rPr>
          <w:rFonts w:ascii="Times New Roman" w:hAnsi="Times New Roman" w:cs="Times New Roman"/>
          <w:sz w:val="24"/>
          <w:szCs w:val="24"/>
          <w:vertAlign w:val="subscript"/>
        </w:rPr>
        <w:t>Li</w:t>
      </w:r>
      <w:proofErr w:type="spellEnd"/>
      <w:r w:rsidR="005E04DC" w:rsidRPr="008027D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5E04DC" w:rsidRPr="008027DE">
        <w:rPr>
          <w:rFonts w:ascii="Times New Roman" w:hAnsi="Times New Roman" w:cs="Times New Roman"/>
          <w:sz w:val="24"/>
          <w:szCs w:val="24"/>
        </w:rPr>
        <w:t xml:space="preserve"> shows </w:t>
      </w:r>
      <w:r w:rsidR="005E04DC" w:rsidRPr="008027DE">
        <w:rPr>
          <w:rFonts w:ascii="Times New Roman" w:eastAsia="SimSun" w:hAnsi="Times New Roman" w:cs="Times New Roman"/>
          <w:sz w:val="24"/>
          <w:szCs w:val="24"/>
        </w:rPr>
        <w:t xml:space="preserve">a linear relationship with </w:t>
      </w:r>
      <w:r w:rsidR="005E04DC" w:rsidRPr="008027DE">
        <w:rPr>
          <w:rFonts w:ascii="Times New Roman" w:eastAsia="SimSun" w:hAnsi="Times New Roman" w:cs="Times New Roman"/>
          <w:i/>
          <w:iCs/>
          <w:sz w:val="24"/>
          <w:szCs w:val="24"/>
        </w:rPr>
        <w:t>I</w:t>
      </w:r>
      <w:r w:rsidR="005E04DC" w:rsidRPr="008027DE">
        <w:rPr>
          <w:rFonts w:ascii="Times New Roman" w:eastAsia="SimSun" w:hAnsi="Times New Roman" w:cs="Times New Roman"/>
          <w:sz w:val="24"/>
          <w:szCs w:val="24"/>
        </w:rPr>
        <w:t>p to further indicate the stable redox reactions between S</w:t>
      </w:r>
      <w:r w:rsidR="005E04DC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8</w:t>
      </w:r>
      <w:r w:rsidR="005E04DC" w:rsidRPr="008027DE">
        <w:rPr>
          <w:rFonts w:ascii="Times New Roman" w:eastAsia="SimSun" w:hAnsi="Times New Roman" w:cs="Times New Roman"/>
          <w:sz w:val="24"/>
          <w:szCs w:val="24"/>
        </w:rPr>
        <w:t xml:space="preserve"> and Li</w:t>
      </w:r>
      <w:r w:rsidR="005E04DC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5E04DC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5E04DC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5E04DC" w:rsidRPr="008027DE">
        <w:rPr>
          <w:rFonts w:ascii="Times New Roman" w:eastAsia="SimSun" w:hAnsi="Times New Roman" w:cs="Times New Roman"/>
          <w:sz w:val="24"/>
          <w:szCs w:val="24"/>
        </w:rPr>
        <w:t>/Li</w:t>
      </w:r>
      <w:r w:rsidR="005E04DC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5E04DC" w:rsidRPr="008027DE">
        <w:rPr>
          <w:rFonts w:ascii="Times New Roman" w:eastAsia="SimSun" w:hAnsi="Times New Roman" w:cs="Times New Roman"/>
          <w:sz w:val="24"/>
          <w:szCs w:val="24"/>
        </w:rPr>
        <w:t>S in the TaB</w:t>
      </w:r>
      <w:r w:rsidR="005E04DC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5E04DC" w:rsidRPr="008027DE">
        <w:rPr>
          <w:rFonts w:ascii="Times New Roman" w:eastAsia="SimSun" w:hAnsi="Times New Roman" w:cs="Times New Roman"/>
          <w:sz w:val="24"/>
          <w:szCs w:val="24"/>
        </w:rPr>
        <w:t>-</w:t>
      </w:r>
      <w:r w:rsidR="005E04DC" w:rsidRPr="008027DE">
        <w:rPr>
          <w:rFonts w:ascii="Times New Roman" w:eastAsia="SimSun" w:hAnsi="Times New Roman" w:cs="Times New Roman"/>
          <w:sz w:val="24"/>
          <w:szCs w:val="24"/>
        </w:rPr>
        <w:lastRenderedPageBreak/>
        <w:t>based Li</w:t>
      </w:r>
      <w:r w:rsidR="005E04DC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5E04DC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5E04DC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5E04DC" w:rsidRPr="008027DE">
        <w:rPr>
          <w:rFonts w:ascii="Times New Roman" w:eastAsia="SimSun" w:hAnsi="Times New Roman" w:cs="Times New Roman"/>
          <w:sz w:val="24"/>
          <w:szCs w:val="24"/>
        </w:rPr>
        <w:t xml:space="preserve"> cells. </w:t>
      </w:r>
      <w:r w:rsidR="00912ADB" w:rsidRPr="008027DE">
        <w:rPr>
          <w:rFonts w:ascii="Times New Roman" w:hAnsi="Times New Roman" w:cs="Times New Roman"/>
          <w:sz w:val="24"/>
          <w:szCs w:val="24"/>
        </w:rPr>
        <w:t xml:space="preserve">Next, </w:t>
      </w:r>
      <w:bookmarkStart w:id="3" w:name="_Hlk69129039"/>
      <w:r w:rsidR="00912ADB" w:rsidRPr="008027DE">
        <w:rPr>
          <w:rFonts w:ascii="Times New Roman" w:hAnsi="Times New Roman" w:cs="Times New Roman"/>
          <w:sz w:val="24"/>
          <w:szCs w:val="24"/>
        </w:rPr>
        <w:t>electrochemical impedance spectroscopy</w:t>
      </w:r>
      <w:bookmarkEnd w:id="3"/>
      <w:r w:rsidR="00912ADB" w:rsidRPr="008027DE">
        <w:rPr>
          <w:rFonts w:ascii="Times New Roman" w:hAnsi="Times New Roman" w:cs="Times New Roman"/>
          <w:sz w:val="24"/>
          <w:szCs w:val="24"/>
        </w:rPr>
        <w:t xml:space="preserve"> (EIS) of Nyquist plots</w:t>
      </w:r>
      <w:r w:rsidR="006B3B89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912ADB" w:rsidRPr="008027DE">
        <w:rPr>
          <w:rFonts w:ascii="Times New Roman" w:hAnsi="Times New Roman" w:cs="Times New Roman"/>
          <w:sz w:val="24"/>
          <w:szCs w:val="24"/>
        </w:rPr>
        <w:t xml:space="preserve">can accurately explain the internal electrochemical characteristics of </w:t>
      </w:r>
      <w:r w:rsidR="006B3B89" w:rsidRPr="008027DE">
        <w:rPr>
          <w:rFonts w:ascii="Times New Roman" w:eastAsia="SimSun" w:hAnsi="Times New Roman" w:cs="Times New Roman"/>
          <w:sz w:val="24"/>
          <w:szCs w:val="24"/>
        </w:rPr>
        <w:t>TaB</w:t>
      </w:r>
      <w:r w:rsidR="006B3B89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6B3B89" w:rsidRPr="008027DE">
        <w:rPr>
          <w:rFonts w:ascii="Times New Roman" w:eastAsia="SimSun" w:hAnsi="Times New Roman" w:cs="Times New Roman"/>
          <w:sz w:val="24"/>
          <w:szCs w:val="24"/>
        </w:rPr>
        <w:t>-based Li</w:t>
      </w:r>
      <w:r w:rsidR="006B3B89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6B3B89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6B3B89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6B3B89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6B3B89" w:rsidRPr="008027DE">
        <w:rPr>
          <w:rFonts w:ascii="Times New Roman" w:hAnsi="Times New Roman" w:cs="Times New Roman"/>
          <w:sz w:val="24"/>
          <w:szCs w:val="24"/>
        </w:rPr>
        <w:t>cells</w:t>
      </w:r>
      <w:r w:rsidR="00641A80" w:rsidRPr="008027DE">
        <w:rPr>
          <w:rFonts w:ascii="Times New Roman" w:hAnsi="Times New Roman" w:cs="Times New Roman"/>
          <w:sz w:val="24"/>
          <w:szCs w:val="24"/>
        </w:rPr>
        <w:t xml:space="preserve"> (</w:t>
      </w:r>
      <w:r w:rsidR="00641A80" w:rsidRPr="008027DE">
        <w:rPr>
          <w:rFonts w:ascii="Times New Roman" w:eastAsia="SimSun" w:hAnsi="Times New Roman" w:cs="Times New Roman"/>
          <w:color w:val="FF0000"/>
          <w:sz w:val="24"/>
          <w:szCs w:val="24"/>
        </w:rPr>
        <w:t>Fig. 3c</w:t>
      </w:r>
      <w:r w:rsidR="00641A80" w:rsidRPr="008027DE">
        <w:rPr>
          <w:rFonts w:ascii="Times New Roman" w:hAnsi="Times New Roman" w:cs="Times New Roman"/>
          <w:sz w:val="24"/>
          <w:szCs w:val="24"/>
        </w:rPr>
        <w:t>)</w:t>
      </w:r>
      <w:r w:rsidR="006B3B89" w:rsidRPr="008027DE">
        <w:rPr>
          <w:rFonts w:ascii="Times New Roman" w:hAnsi="Times New Roman" w:cs="Times New Roman"/>
          <w:sz w:val="24"/>
          <w:szCs w:val="24"/>
        </w:rPr>
        <w:t>. The first semicircle</w:t>
      </w:r>
      <w:r w:rsidR="008B6B58" w:rsidRPr="008027DE">
        <w:rPr>
          <w:rFonts w:ascii="Times New Roman" w:hAnsi="Times New Roman" w:cs="Times New Roman"/>
          <w:sz w:val="24"/>
          <w:szCs w:val="24"/>
        </w:rPr>
        <w:t>s</w:t>
      </w:r>
      <w:r w:rsidR="00AC7B04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8B6B58" w:rsidRPr="008027DE">
        <w:rPr>
          <w:rFonts w:ascii="Times New Roman" w:hAnsi="Times New Roman" w:cs="Times New Roman"/>
          <w:sz w:val="24"/>
          <w:szCs w:val="24"/>
        </w:rPr>
        <w:t>are</w:t>
      </w:r>
      <w:r w:rsidR="006B3B89" w:rsidRPr="008027DE">
        <w:rPr>
          <w:rFonts w:ascii="Times New Roman" w:hAnsi="Times New Roman" w:cs="Times New Roman"/>
          <w:sz w:val="24"/>
          <w:szCs w:val="24"/>
        </w:rPr>
        <w:t xml:space="preserve"> the resistance (R</w:t>
      </w:r>
      <w:r w:rsidR="006B3B89" w:rsidRPr="008027DE">
        <w:rPr>
          <w:rFonts w:ascii="Times New Roman" w:hAnsi="Times New Roman" w:cs="Times New Roman"/>
          <w:sz w:val="24"/>
          <w:szCs w:val="24"/>
          <w:vertAlign w:val="subscript"/>
        </w:rPr>
        <w:t>SEI</w:t>
      </w:r>
      <w:r w:rsidR="006B3B89" w:rsidRPr="008027DE">
        <w:rPr>
          <w:rFonts w:ascii="Times New Roman" w:hAnsi="Times New Roman" w:cs="Times New Roman"/>
          <w:sz w:val="24"/>
          <w:szCs w:val="24"/>
        </w:rPr>
        <w:t>)</w:t>
      </w:r>
      <w:r w:rsidR="00AC7B04" w:rsidRPr="008027DE">
        <w:rPr>
          <w:rFonts w:ascii="Times New Roman" w:hAnsi="Times New Roman" w:cs="Times New Roman"/>
          <w:sz w:val="24"/>
          <w:szCs w:val="24"/>
        </w:rPr>
        <w:t xml:space="preserve"> of solid electrolyte interface (SEI) layer </w:t>
      </w:r>
      <w:r w:rsidR="006B3B89" w:rsidRPr="008027DE">
        <w:rPr>
          <w:rFonts w:ascii="Times New Roman" w:hAnsi="Times New Roman" w:cs="Times New Roman"/>
          <w:sz w:val="24"/>
          <w:szCs w:val="24"/>
        </w:rPr>
        <w:t xml:space="preserve">in the </w:t>
      </w:r>
      <w:r w:rsidR="008B6B58" w:rsidRPr="008027DE">
        <w:rPr>
          <w:rFonts w:ascii="Times New Roman" w:hAnsi="Times New Roman" w:cs="Times New Roman"/>
          <w:sz w:val="24"/>
          <w:szCs w:val="24"/>
        </w:rPr>
        <w:t>high frequency</w:t>
      </w:r>
      <w:r w:rsidR="006B3B89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016A90" w:rsidRPr="008027DE">
        <w:rPr>
          <w:rFonts w:ascii="Times New Roman" w:hAnsi="Times New Roman" w:cs="Times New Roman"/>
          <w:sz w:val="24"/>
          <w:szCs w:val="24"/>
        </w:rPr>
        <w:t>area and</w:t>
      </w:r>
      <w:r w:rsidR="008B6B58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6B3B89" w:rsidRPr="008027DE">
        <w:rPr>
          <w:rFonts w:ascii="Times New Roman" w:hAnsi="Times New Roman" w:cs="Times New Roman"/>
          <w:sz w:val="24"/>
          <w:szCs w:val="24"/>
        </w:rPr>
        <w:t>generated by the</w:t>
      </w:r>
      <w:r w:rsidR="00AC7B04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6B3B89" w:rsidRPr="008027DE">
        <w:rPr>
          <w:rFonts w:ascii="Times New Roman" w:hAnsi="Times New Roman" w:cs="Times New Roman"/>
          <w:sz w:val="24"/>
          <w:szCs w:val="24"/>
        </w:rPr>
        <w:t>decomposition of the electrolyte</w:t>
      </w:r>
      <w:r w:rsidR="00AC7B04" w:rsidRPr="008027DE">
        <w:rPr>
          <w:rFonts w:ascii="Times New Roman" w:hAnsi="Times New Roman" w:cs="Times New Roman"/>
          <w:sz w:val="24"/>
          <w:szCs w:val="24"/>
        </w:rPr>
        <w:t xml:space="preserve">. </w:t>
      </w:r>
      <w:r w:rsidR="008B6B58" w:rsidRPr="008027DE">
        <w:rPr>
          <w:rFonts w:ascii="Times New Roman" w:eastAsia="SimSun" w:hAnsi="Times New Roman" w:cs="Times New Roman"/>
          <w:sz w:val="24"/>
          <w:szCs w:val="24"/>
        </w:rPr>
        <w:t>The second semicircles (</w:t>
      </w:r>
      <w:proofErr w:type="spellStart"/>
      <w:r w:rsidR="008B6B58" w:rsidRPr="008027DE">
        <w:rPr>
          <w:rFonts w:ascii="Times New Roman" w:hAnsi="Times New Roman" w:cs="Times New Roman"/>
          <w:sz w:val="24"/>
          <w:szCs w:val="24"/>
        </w:rPr>
        <w:t>R</w:t>
      </w:r>
      <w:r w:rsidR="008B6B58" w:rsidRPr="008027DE">
        <w:rPr>
          <w:rFonts w:ascii="Times New Roman" w:hAnsi="Times New Roman" w:cs="Times New Roman"/>
          <w:sz w:val="24"/>
          <w:szCs w:val="24"/>
          <w:vertAlign w:val="subscript"/>
        </w:rPr>
        <w:t>ct</w:t>
      </w:r>
      <w:proofErr w:type="spellEnd"/>
      <w:r w:rsidR="008B6B58" w:rsidRPr="008027DE">
        <w:rPr>
          <w:rFonts w:ascii="Times New Roman" w:eastAsia="SimSun" w:hAnsi="Times New Roman" w:cs="Times New Roman"/>
          <w:sz w:val="24"/>
          <w:szCs w:val="24"/>
        </w:rPr>
        <w:t xml:space="preserve">) of </w:t>
      </w:r>
      <w:r w:rsidR="008B6B58" w:rsidRPr="008027DE">
        <w:rPr>
          <w:rFonts w:ascii="Times New Roman" w:hAnsi="Times New Roman" w:cs="Times New Roman"/>
          <w:sz w:val="24"/>
          <w:szCs w:val="24"/>
        </w:rPr>
        <w:t>Nyquist reflect</w:t>
      </w:r>
      <w:r w:rsidR="008B6B58" w:rsidRPr="008027DE">
        <w:rPr>
          <w:rFonts w:ascii="Times New Roman" w:eastAsia="SimSun" w:hAnsi="Times New Roman" w:cs="Times New Roman"/>
          <w:sz w:val="24"/>
          <w:szCs w:val="24"/>
        </w:rPr>
        <w:t xml:space="preserve"> electrochemical reaction kinetics which involve</w:t>
      </w:r>
      <w:r w:rsidR="000162F6">
        <w:rPr>
          <w:rFonts w:ascii="Times New Roman" w:eastAsia="SimSun" w:hAnsi="Times New Roman" w:cs="Times New Roman"/>
          <w:sz w:val="24"/>
          <w:szCs w:val="24"/>
        </w:rPr>
        <w:t>s</w:t>
      </w:r>
      <w:r w:rsidR="008B6B58" w:rsidRPr="008027DE">
        <w:rPr>
          <w:rFonts w:ascii="Times New Roman" w:eastAsia="SimSun" w:hAnsi="Times New Roman" w:cs="Times New Roman"/>
          <w:sz w:val="24"/>
          <w:szCs w:val="24"/>
        </w:rPr>
        <w:t xml:space="preserve"> the interface change, phase evolution/transition, material structure/size transition.</w:t>
      </w:r>
      <w:r w:rsidR="008B6B58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641A80" w:rsidRPr="008027DE">
        <w:rPr>
          <w:rFonts w:ascii="Times New Roman" w:hAnsi="Times New Roman" w:cs="Times New Roman"/>
          <w:sz w:val="24"/>
          <w:szCs w:val="24"/>
        </w:rPr>
        <w:t>The Warburg impedance (</w:t>
      </w:r>
      <w:proofErr w:type="spellStart"/>
      <w:r w:rsidR="00641A80" w:rsidRPr="008027DE">
        <w:rPr>
          <w:rFonts w:ascii="Times New Roman" w:hAnsi="Times New Roman" w:cs="Times New Roman"/>
          <w:sz w:val="24"/>
          <w:szCs w:val="24"/>
        </w:rPr>
        <w:t>Z</w:t>
      </w:r>
      <w:r w:rsidR="00641A80" w:rsidRPr="008027DE">
        <w:rPr>
          <w:rFonts w:ascii="Times New Roman" w:hAnsi="Times New Roman" w:cs="Times New Roman"/>
          <w:sz w:val="24"/>
          <w:szCs w:val="24"/>
          <w:vertAlign w:val="subscript"/>
        </w:rPr>
        <w:t>w</w:t>
      </w:r>
      <w:proofErr w:type="spellEnd"/>
      <w:r w:rsidR="00641A80" w:rsidRPr="008027DE">
        <w:rPr>
          <w:rFonts w:ascii="Times New Roman" w:hAnsi="Times New Roman" w:cs="Times New Roman"/>
          <w:sz w:val="24"/>
          <w:szCs w:val="24"/>
        </w:rPr>
        <w:t xml:space="preserve">) is directly linked to the diffusion of lithium ions in the low-frequency area. </w:t>
      </w:r>
      <w:r w:rsidR="00AC7B04" w:rsidRPr="008027DE">
        <w:rPr>
          <w:rFonts w:ascii="Times New Roman" w:hAnsi="Times New Roman" w:cs="Times New Roman"/>
          <w:sz w:val="24"/>
          <w:szCs w:val="24"/>
        </w:rPr>
        <w:t>Those slightly shift</w:t>
      </w:r>
      <w:r w:rsidR="00DC69CF">
        <w:rPr>
          <w:rFonts w:ascii="Times New Roman" w:hAnsi="Times New Roman" w:cs="Times New Roman"/>
          <w:sz w:val="24"/>
          <w:szCs w:val="24"/>
        </w:rPr>
        <w:t>s</w:t>
      </w:r>
      <w:r w:rsidR="00AC7B04" w:rsidRPr="008027DE">
        <w:rPr>
          <w:rFonts w:ascii="Times New Roman" w:hAnsi="Times New Roman" w:cs="Times New Roman"/>
          <w:sz w:val="24"/>
          <w:szCs w:val="24"/>
        </w:rPr>
        <w:t xml:space="preserve"> of R</w:t>
      </w:r>
      <w:r w:rsidR="00AC7B04" w:rsidRPr="008027DE">
        <w:rPr>
          <w:rFonts w:ascii="Times New Roman" w:hAnsi="Times New Roman" w:cs="Times New Roman"/>
          <w:sz w:val="24"/>
          <w:szCs w:val="24"/>
          <w:vertAlign w:val="subscript"/>
        </w:rPr>
        <w:t>SEI</w:t>
      </w:r>
      <w:r w:rsidR="008B6B58" w:rsidRPr="008027D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8B6B58" w:rsidRPr="008027DE">
        <w:rPr>
          <w:rFonts w:ascii="Times New Roman" w:hAnsi="Times New Roman" w:cs="Times New Roman"/>
          <w:sz w:val="24"/>
          <w:szCs w:val="24"/>
        </w:rPr>
        <w:t>R</w:t>
      </w:r>
      <w:r w:rsidR="008B6B58" w:rsidRPr="008027DE">
        <w:rPr>
          <w:rFonts w:ascii="Times New Roman" w:hAnsi="Times New Roman" w:cs="Times New Roman"/>
          <w:sz w:val="24"/>
          <w:szCs w:val="24"/>
          <w:vertAlign w:val="subscript"/>
        </w:rPr>
        <w:t>ct</w:t>
      </w:r>
      <w:proofErr w:type="spellEnd"/>
      <w:r w:rsidR="00641A80" w:rsidRPr="008027D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641A80" w:rsidRPr="008027DE">
        <w:rPr>
          <w:rFonts w:ascii="Times New Roman" w:hAnsi="Times New Roman" w:cs="Times New Roman"/>
          <w:sz w:val="24"/>
          <w:szCs w:val="24"/>
        </w:rPr>
        <w:t>Z</w:t>
      </w:r>
      <w:r w:rsidR="00641A80" w:rsidRPr="008027DE">
        <w:rPr>
          <w:rFonts w:ascii="Times New Roman" w:hAnsi="Times New Roman" w:cs="Times New Roman"/>
          <w:sz w:val="24"/>
          <w:szCs w:val="24"/>
          <w:vertAlign w:val="subscript"/>
        </w:rPr>
        <w:t>w</w:t>
      </w:r>
      <w:proofErr w:type="spellEnd"/>
      <w:r w:rsidR="00641A80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AC7B04" w:rsidRPr="008027DE">
        <w:rPr>
          <w:rFonts w:ascii="Times New Roman" w:hAnsi="Times New Roman" w:cs="Times New Roman"/>
          <w:sz w:val="24"/>
          <w:szCs w:val="24"/>
        </w:rPr>
        <w:t>values suggest</w:t>
      </w:r>
      <w:r w:rsidR="00DC69CF">
        <w:rPr>
          <w:rFonts w:ascii="Times New Roman" w:hAnsi="Times New Roman" w:cs="Times New Roman"/>
          <w:sz w:val="24"/>
          <w:szCs w:val="24"/>
        </w:rPr>
        <w:t xml:space="preserve"> </w:t>
      </w:r>
      <w:r w:rsidR="00AC7B04" w:rsidRPr="008027DE">
        <w:rPr>
          <w:rFonts w:ascii="Times New Roman" w:hAnsi="Times New Roman" w:cs="Times New Roman"/>
          <w:sz w:val="24"/>
          <w:szCs w:val="24"/>
        </w:rPr>
        <w:t xml:space="preserve">better electrolyte infiltration with fast charge transport in the </w:t>
      </w:r>
      <w:r w:rsidR="00641A80" w:rsidRPr="008027DE">
        <w:rPr>
          <w:rFonts w:ascii="Times New Roman" w:eastAsia="SimSun" w:hAnsi="Times New Roman" w:cs="Times New Roman"/>
          <w:sz w:val="24"/>
          <w:szCs w:val="24"/>
        </w:rPr>
        <w:t>TaB</w:t>
      </w:r>
      <w:r w:rsidR="00641A80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641A80" w:rsidRPr="008027DE">
        <w:rPr>
          <w:rFonts w:ascii="Times New Roman" w:eastAsia="SimSun" w:hAnsi="Times New Roman" w:cs="Times New Roman"/>
          <w:sz w:val="24"/>
          <w:szCs w:val="24"/>
        </w:rPr>
        <w:t>-based Li</w:t>
      </w:r>
      <w:r w:rsidR="00641A80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641A80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641A80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641A80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641A80" w:rsidRPr="008027DE">
        <w:rPr>
          <w:rFonts w:ascii="Times New Roman" w:hAnsi="Times New Roman" w:cs="Times New Roman"/>
          <w:sz w:val="24"/>
          <w:szCs w:val="24"/>
        </w:rPr>
        <w:t>cells</w:t>
      </w:r>
      <w:r w:rsidR="00AC7B04" w:rsidRPr="008027DE">
        <w:rPr>
          <w:rFonts w:ascii="Times New Roman" w:hAnsi="Times New Roman" w:cs="Times New Roman"/>
          <w:sz w:val="24"/>
          <w:szCs w:val="24"/>
        </w:rPr>
        <w:t xml:space="preserve"> after 250 and 500 cycles. </w:t>
      </w:r>
      <w:r w:rsidR="00B53953" w:rsidRPr="008027DE">
        <w:rPr>
          <w:rFonts w:ascii="Times New Roman" w:eastAsia="SimSun" w:hAnsi="Times New Roman" w:cs="Times New Roman"/>
          <w:sz w:val="24"/>
          <w:szCs w:val="24"/>
        </w:rPr>
        <w:t>To analyze the</w:t>
      </w:r>
      <w:r w:rsidR="005023AF" w:rsidRPr="008027DE">
        <w:rPr>
          <w:rFonts w:ascii="Times New Roman" w:hAnsi="Times New Roman" w:cs="Times New Roman"/>
        </w:rPr>
        <w:t xml:space="preserve"> </w:t>
      </w:r>
      <w:r w:rsidR="005023AF" w:rsidRPr="008027DE">
        <w:rPr>
          <w:rFonts w:ascii="Times New Roman" w:eastAsia="SimSun" w:hAnsi="Times New Roman" w:cs="Times New Roman"/>
          <w:sz w:val="24"/>
          <w:szCs w:val="24"/>
        </w:rPr>
        <w:t>interrelation</w:t>
      </w:r>
      <w:r w:rsidR="00B53953" w:rsidRPr="008027DE">
        <w:rPr>
          <w:rFonts w:ascii="Times New Roman" w:eastAsia="SimSun" w:hAnsi="Times New Roman" w:cs="Times New Roman"/>
          <w:sz w:val="24"/>
          <w:szCs w:val="24"/>
        </w:rPr>
        <w:t xml:space="preserve"> between the cathode interface and polysulfides, </w:t>
      </w:r>
      <w:r w:rsidR="002F32DC" w:rsidRPr="008027DE">
        <w:rPr>
          <w:rFonts w:ascii="Times New Roman" w:eastAsia="SimSun" w:hAnsi="Times New Roman" w:cs="Times New Roman"/>
          <w:sz w:val="24"/>
          <w:szCs w:val="24"/>
        </w:rPr>
        <w:t>the</w:t>
      </w:r>
      <w:r w:rsidR="00B53953" w:rsidRPr="008027DE">
        <w:rPr>
          <w:rFonts w:ascii="Times New Roman" w:eastAsia="SimSun" w:hAnsi="Times New Roman" w:cs="Times New Roman"/>
          <w:sz w:val="24"/>
          <w:szCs w:val="24"/>
        </w:rPr>
        <w:t xml:space="preserve"> XPS </w:t>
      </w:r>
      <w:r w:rsidR="002F32DC" w:rsidRPr="008027DE">
        <w:rPr>
          <w:rFonts w:ascii="Times New Roman" w:eastAsia="SimSun" w:hAnsi="Times New Roman" w:cs="Times New Roman"/>
          <w:sz w:val="24"/>
          <w:szCs w:val="24"/>
        </w:rPr>
        <w:t>is</w:t>
      </w:r>
      <w:r w:rsidR="00B53953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1F4607" w:rsidRPr="008027DE">
        <w:rPr>
          <w:rFonts w:ascii="Times New Roman" w:eastAsia="SimSun" w:hAnsi="Times New Roman" w:cs="Times New Roman"/>
          <w:sz w:val="24"/>
          <w:szCs w:val="24"/>
        </w:rPr>
        <w:t>applied</w:t>
      </w:r>
      <w:r w:rsidR="00B53953" w:rsidRPr="008027DE">
        <w:rPr>
          <w:rFonts w:ascii="Times New Roman" w:eastAsia="SimSun" w:hAnsi="Times New Roman" w:cs="Times New Roman"/>
          <w:sz w:val="24"/>
          <w:szCs w:val="24"/>
        </w:rPr>
        <w:t xml:space="preserve"> to</w:t>
      </w:r>
      <w:r w:rsidR="002F32DC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B53953" w:rsidRPr="008027DE">
        <w:rPr>
          <w:rFonts w:ascii="Times New Roman" w:eastAsia="SimSun" w:hAnsi="Times New Roman" w:cs="Times New Roman"/>
          <w:sz w:val="24"/>
          <w:szCs w:val="24"/>
        </w:rPr>
        <w:t xml:space="preserve">further </w:t>
      </w:r>
      <w:r w:rsidR="00D36343" w:rsidRPr="008027DE">
        <w:rPr>
          <w:rFonts w:ascii="Times New Roman" w:eastAsia="SimSun" w:hAnsi="Times New Roman" w:cs="Times New Roman"/>
          <w:sz w:val="24"/>
          <w:szCs w:val="24"/>
        </w:rPr>
        <w:t>analyze</w:t>
      </w:r>
      <w:r w:rsidR="00B53953" w:rsidRPr="008027DE">
        <w:rPr>
          <w:rFonts w:ascii="Times New Roman" w:eastAsia="SimSun" w:hAnsi="Times New Roman" w:cs="Times New Roman"/>
          <w:sz w:val="24"/>
          <w:szCs w:val="24"/>
        </w:rPr>
        <w:t xml:space="preserve"> the factors </w:t>
      </w:r>
      <w:r w:rsidR="00E26912" w:rsidRPr="008027DE">
        <w:rPr>
          <w:rFonts w:ascii="Times New Roman" w:eastAsia="SimSun" w:hAnsi="Times New Roman" w:cs="Times New Roman"/>
          <w:sz w:val="24"/>
          <w:szCs w:val="24"/>
        </w:rPr>
        <w:t xml:space="preserve">which can </w:t>
      </w:r>
      <w:r w:rsidR="002F32DC" w:rsidRPr="008027DE">
        <w:rPr>
          <w:rFonts w:ascii="Times New Roman" w:eastAsia="SimSun" w:hAnsi="Times New Roman" w:cs="Times New Roman"/>
          <w:sz w:val="24"/>
          <w:szCs w:val="24"/>
        </w:rPr>
        <w:t>power</w:t>
      </w:r>
      <w:r w:rsidR="0082157E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A5BA9">
        <w:rPr>
          <w:rFonts w:ascii="Times New Roman" w:eastAsia="SimSun" w:hAnsi="Times New Roman" w:cs="Times New Roman"/>
          <w:sz w:val="24"/>
          <w:szCs w:val="24"/>
        </w:rPr>
        <w:t xml:space="preserve">the </w:t>
      </w:r>
      <w:r w:rsidR="00B53953" w:rsidRPr="008027DE">
        <w:rPr>
          <w:rFonts w:ascii="Times New Roman" w:eastAsia="SimSun" w:hAnsi="Times New Roman" w:cs="Times New Roman"/>
          <w:sz w:val="24"/>
          <w:szCs w:val="24"/>
        </w:rPr>
        <w:t xml:space="preserve">electrochemical properties of </w:t>
      </w:r>
      <w:r w:rsidR="002F32DC" w:rsidRPr="008027DE">
        <w:rPr>
          <w:rFonts w:ascii="Times New Roman" w:eastAsia="SimSun" w:hAnsi="Times New Roman" w:cs="Times New Roman"/>
          <w:sz w:val="24"/>
          <w:szCs w:val="24"/>
        </w:rPr>
        <w:t>TaB</w:t>
      </w:r>
      <w:r w:rsidR="002F32DC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2F32DC" w:rsidRPr="008027DE">
        <w:rPr>
          <w:rFonts w:ascii="Times New Roman" w:eastAsia="SimSun" w:hAnsi="Times New Roman" w:cs="Times New Roman"/>
          <w:sz w:val="24"/>
          <w:szCs w:val="24"/>
        </w:rPr>
        <w:t>-based Li</w:t>
      </w:r>
      <w:r w:rsidR="002F32DC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2F32DC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2F32DC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2F32DC" w:rsidRPr="008027DE">
        <w:rPr>
          <w:rFonts w:ascii="Times New Roman" w:eastAsia="SimSun" w:hAnsi="Times New Roman" w:cs="Times New Roman"/>
          <w:sz w:val="24"/>
          <w:szCs w:val="24"/>
        </w:rPr>
        <w:t xml:space="preserve"> electrodes.</w:t>
      </w:r>
      <w:r w:rsidR="00133945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F15FC5" w:rsidRPr="008027DE">
        <w:rPr>
          <w:rFonts w:ascii="Times New Roman" w:eastAsia="SimSun" w:hAnsi="Times New Roman" w:cs="Times New Roman"/>
          <w:sz w:val="24"/>
          <w:szCs w:val="24"/>
        </w:rPr>
        <w:t>The</w:t>
      </w:r>
      <w:r w:rsidR="008454D8" w:rsidRPr="008027DE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F15FC5" w:rsidRPr="008027DE">
        <w:rPr>
          <w:rFonts w:ascii="Times New Roman" w:eastAsia="SimSun" w:hAnsi="Times New Roman" w:cs="Times New Roman"/>
          <w:sz w:val="24"/>
          <w:szCs w:val="24"/>
        </w:rPr>
        <w:t xml:space="preserve">XPS spectra </w:t>
      </w:r>
      <w:r w:rsidR="008454D8" w:rsidRPr="008027DE">
        <w:rPr>
          <w:rFonts w:ascii="Times New Roman" w:eastAsia="SimSun" w:hAnsi="Times New Roman" w:cs="Times New Roman"/>
          <w:sz w:val="24"/>
          <w:szCs w:val="24"/>
        </w:rPr>
        <w:t>(</w:t>
      </w:r>
      <w:r w:rsidR="008454D8" w:rsidRPr="008027DE">
        <w:rPr>
          <w:rFonts w:ascii="Times New Roman" w:eastAsia="SimSun" w:hAnsi="Times New Roman" w:cs="Times New Roman"/>
          <w:color w:val="FF0000"/>
          <w:sz w:val="24"/>
          <w:szCs w:val="24"/>
        </w:rPr>
        <w:t>Fig. 3d-f</w:t>
      </w:r>
      <w:r w:rsidR="008454D8" w:rsidRPr="008027DE">
        <w:rPr>
          <w:rFonts w:ascii="Times New Roman" w:eastAsia="SimSun" w:hAnsi="Times New Roman" w:cs="Times New Roman"/>
          <w:sz w:val="24"/>
          <w:szCs w:val="24"/>
        </w:rPr>
        <w:t xml:space="preserve">) </w:t>
      </w:r>
      <w:r w:rsidR="00F15FC5" w:rsidRPr="008027DE">
        <w:rPr>
          <w:rFonts w:ascii="Times New Roman" w:eastAsia="SimSun" w:hAnsi="Times New Roman" w:cs="Times New Roman"/>
          <w:sz w:val="24"/>
          <w:szCs w:val="24"/>
        </w:rPr>
        <w:t>demonstrate major elements in the electrodes</w:t>
      </w:r>
      <w:r w:rsidR="006D4524" w:rsidRPr="008027DE">
        <w:rPr>
          <w:rFonts w:ascii="Times New Roman" w:eastAsia="SimSun" w:hAnsi="Times New Roman" w:cs="Times New Roman"/>
          <w:sz w:val="24"/>
          <w:szCs w:val="24"/>
        </w:rPr>
        <w:t xml:space="preserve"> where </w:t>
      </w:r>
      <w:r w:rsidR="00F15FC5" w:rsidRPr="008027DE">
        <w:rPr>
          <w:rFonts w:ascii="Times New Roman" w:eastAsia="SimSun" w:hAnsi="Times New Roman" w:cs="Times New Roman"/>
          <w:sz w:val="24"/>
          <w:szCs w:val="24"/>
        </w:rPr>
        <w:t xml:space="preserve">one </w:t>
      </w:r>
      <w:r w:rsidR="00694DFC" w:rsidRPr="008027DE">
        <w:rPr>
          <w:rFonts w:ascii="Times New Roman" w:eastAsia="SimSun" w:hAnsi="Times New Roman" w:cs="Times New Roman"/>
          <w:sz w:val="24"/>
          <w:szCs w:val="24"/>
        </w:rPr>
        <w:t>r</w:t>
      </w:r>
      <w:r w:rsidR="00F76DD7" w:rsidRPr="008027DE">
        <w:rPr>
          <w:rFonts w:ascii="Times New Roman" w:eastAsia="SimSun" w:hAnsi="Times New Roman" w:cs="Times New Roman"/>
          <w:sz w:val="24"/>
          <w:szCs w:val="24"/>
        </w:rPr>
        <w:t>u</w:t>
      </w:r>
      <w:r w:rsidR="00694DFC" w:rsidRPr="008027DE">
        <w:rPr>
          <w:rFonts w:ascii="Times New Roman" w:eastAsia="SimSun" w:hAnsi="Times New Roman" w:cs="Times New Roman"/>
          <w:sz w:val="24"/>
          <w:szCs w:val="24"/>
        </w:rPr>
        <w:t xml:space="preserve">n 1 </w:t>
      </w:r>
      <w:r w:rsidR="0007796A" w:rsidRPr="008027DE">
        <w:rPr>
          <w:rFonts w:ascii="Times New Roman" w:eastAsia="SimSun" w:hAnsi="Times New Roman" w:cs="Times New Roman"/>
          <w:sz w:val="24"/>
          <w:szCs w:val="24"/>
        </w:rPr>
        <w:t>time</w:t>
      </w:r>
      <w:r w:rsidR="00694DFC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694DFC" w:rsidRPr="008027DE">
        <w:rPr>
          <w:rFonts w:ascii="Times New Roman" w:hAnsi="Times New Roman" w:cs="Times New Roman"/>
          <w:sz w:val="24"/>
          <w:szCs w:val="24"/>
        </w:rPr>
        <w:t xml:space="preserve">(1st) </w:t>
      </w:r>
      <w:r w:rsidR="00694DFC" w:rsidRPr="008027DE">
        <w:rPr>
          <w:rFonts w:ascii="Times New Roman" w:eastAsia="SimSun" w:hAnsi="Times New Roman" w:cs="Times New Roman"/>
          <w:sz w:val="24"/>
          <w:szCs w:val="24"/>
        </w:rPr>
        <w:t xml:space="preserve">and another </w:t>
      </w:r>
      <w:r w:rsidR="00694DFC" w:rsidRPr="008027DE">
        <w:rPr>
          <w:rFonts w:ascii="Times New Roman" w:hAnsi="Times New Roman" w:cs="Times New Roman"/>
          <w:sz w:val="24"/>
          <w:szCs w:val="24"/>
        </w:rPr>
        <w:t>r</w:t>
      </w:r>
      <w:r w:rsidR="00F76DD7" w:rsidRPr="008027DE">
        <w:rPr>
          <w:rFonts w:ascii="Times New Roman" w:hAnsi="Times New Roman" w:cs="Times New Roman"/>
          <w:sz w:val="24"/>
          <w:szCs w:val="24"/>
        </w:rPr>
        <w:t>u</w:t>
      </w:r>
      <w:r w:rsidR="00694DFC" w:rsidRPr="008027DE">
        <w:rPr>
          <w:rFonts w:ascii="Times New Roman" w:hAnsi="Times New Roman" w:cs="Times New Roman"/>
          <w:sz w:val="24"/>
          <w:szCs w:val="24"/>
        </w:rPr>
        <w:t>n 500 times (500th)</w:t>
      </w:r>
      <w:r w:rsidR="00FD118C" w:rsidRPr="008027DE">
        <w:rPr>
          <w:rFonts w:ascii="Times New Roman" w:hAnsi="Times New Roman" w:cs="Times New Roman"/>
          <w:sz w:val="24"/>
          <w:szCs w:val="24"/>
        </w:rPr>
        <w:t xml:space="preserve"> </w:t>
      </w:r>
      <w:r w:rsidR="00FD118C" w:rsidRPr="008027DE">
        <w:rPr>
          <w:rFonts w:ascii="Times New Roman" w:eastAsia="SimSun" w:hAnsi="Times New Roman" w:cs="Times New Roman"/>
          <w:sz w:val="24"/>
          <w:szCs w:val="24"/>
        </w:rPr>
        <w:t xml:space="preserve">after aged time. </w:t>
      </w:r>
      <w:r w:rsidR="00DA6786" w:rsidRPr="008027DE">
        <w:rPr>
          <w:rFonts w:ascii="Times New Roman" w:eastAsia="SimSun" w:hAnsi="Times New Roman" w:cs="Times New Roman"/>
          <w:color w:val="FF0000"/>
          <w:sz w:val="24"/>
          <w:szCs w:val="24"/>
        </w:rPr>
        <w:t>Fig. 3</w:t>
      </w:r>
      <w:r w:rsidR="00D00946" w:rsidRPr="008027DE">
        <w:rPr>
          <w:rFonts w:ascii="Times New Roman" w:eastAsia="SimSun" w:hAnsi="Times New Roman" w:cs="Times New Roman"/>
          <w:color w:val="FF0000"/>
          <w:sz w:val="24"/>
          <w:szCs w:val="24"/>
        </w:rPr>
        <w:t>d</w:t>
      </w:r>
      <w:r w:rsidR="00DA6786" w:rsidRPr="008027DE">
        <w:rPr>
          <w:rFonts w:ascii="Times New Roman" w:eastAsia="SimSun" w:hAnsi="Times New Roman" w:cs="Times New Roman"/>
          <w:sz w:val="24"/>
          <w:szCs w:val="24"/>
        </w:rPr>
        <w:t xml:space="preserve"> shows six characteristic peaks of S 2</w:t>
      </w:r>
      <w:r w:rsidR="00DA6786" w:rsidRPr="008027DE">
        <w:rPr>
          <w:rFonts w:ascii="Times New Roman" w:eastAsia="SimSun" w:hAnsi="Times New Roman" w:cs="Times New Roman"/>
          <w:i/>
          <w:iCs/>
          <w:sz w:val="24"/>
          <w:szCs w:val="24"/>
        </w:rPr>
        <w:t>p</w:t>
      </w:r>
      <w:r w:rsidR="00DA6786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D82F07" w:rsidRPr="008027DE">
        <w:rPr>
          <w:rFonts w:ascii="Times New Roman" w:eastAsia="SimSun" w:hAnsi="Times New Roman" w:cs="Times New Roman"/>
          <w:sz w:val="24"/>
          <w:szCs w:val="24"/>
        </w:rPr>
        <w:t xml:space="preserve">around by </w:t>
      </w:r>
      <w:r w:rsidR="00DA6786" w:rsidRPr="008027DE">
        <w:rPr>
          <w:rFonts w:ascii="Times New Roman" w:eastAsia="SimSun" w:hAnsi="Times New Roman" w:cs="Times New Roman"/>
          <w:sz w:val="24"/>
          <w:szCs w:val="24"/>
        </w:rPr>
        <w:t>172</w:t>
      </w:r>
      <w:r w:rsidR="005D79F1" w:rsidRPr="008027DE">
        <w:rPr>
          <w:rFonts w:ascii="Times New Roman" w:eastAsia="SimSun" w:hAnsi="Times New Roman" w:cs="Times New Roman"/>
          <w:sz w:val="24"/>
          <w:szCs w:val="24"/>
        </w:rPr>
        <w:t>-</w:t>
      </w:r>
      <w:r w:rsidR="00DA6786" w:rsidRPr="008027DE">
        <w:rPr>
          <w:rFonts w:ascii="Times New Roman" w:eastAsia="SimSun" w:hAnsi="Times New Roman" w:cs="Times New Roman"/>
          <w:sz w:val="24"/>
          <w:szCs w:val="24"/>
        </w:rPr>
        <w:t>160 eV</w:t>
      </w:r>
      <w:r w:rsidR="005D79F1" w:rsidRPr="008027DE">
        <w:rPr>
          <w:rFonts w:ascii="Times New Roman" w:eastAsia="SimSun" w:hAnsi="Times New Roman" w:cs="Times New Roman"/>
          <w:sz w:val="24"/>
          <w:szCs w:val="24"/>
        </w:rPr>
        <w:t xml:space="preserve">. </w:t>
      </w:r>
      <w:r w:rsidR="00DA6786" w:rsidRPr="008027DE">
        <w:rPr>
          <w:rFonts w:ascii="Times New Roman" w:eastAsia="SimSun" w:hAnsi="Times New Roman" w:cs="Times New Roman"/>
          <w:sz w:val="24"/>
          <w:szCs w:val="24"/>
        </w:rPr>
        <w:t>Th</w:t>
      </w:r>
      <w:r w:rsidR="00666449" w:rsidRPr="008027DE">
        <w:rPr>
          <w:rFonts w:ascii="Times New Roman" w:eastAsia="SimSun" w:hAnsi="Times New Roman" w:cs="Times New Roman"/>
          <w:sz w:val="24"/>
          <w:szCs w:val="24"/>
        </w:rPr>
        <w:t>ose</w:t>
      </w:r>
      <w:r w:rsidR="00FD3468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AA6E42" w:rsidRPr="008027DE">
        <w:rPr>
          <w:rFonts w:ascii="Times New Roman" w:eastAsia="SimSun" w:hAnsi="Times New Roman" w:cs="Times New Roman"/>
          <w:sz w:val="24"/>
          <w:szCs w:val="24"/>
        </w:rPr>
        <w:t>Ta-</w:t>
      </w:r>
      <w:proofErr w:type="spellStart"/>
      <w:r w:rsidR="00DA6786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77571F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x</w:t>
      </w:r>
      <w:proofErr w:type="spellEnd"/>
      <w:r w:rsidR="00DA6786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FD3468" w:rsidRPr="008027DE">
        <w:rPr>
          <w:rFonts w:ascii="Times New Roman" w:eastAsia="SimSun" w:hAnsi="Times New Roman" w:cs="Times New Roman"/>
          <w:sz w:val="24"/>
          <w:szCs w:val="24"/>
        </w:rPr>
        <w:t xml:space="preserve">peaks </w:t>
      </w:r>
      <w:r w:rsidR="005A1722" w:rsidRPr="008027DE">
        <w:rPr>
          <w:rFonts w:ascii="Times New Roman" w:eastAsia="SimSun" w:hAnsi="Times New Roman" w:cs="Times New Roman"/>
          <w:sz w:val="24"/>
          <w:szCs w:val="24"/>
        </w:rPr>
        <w:t>exist</w:t>
      </w:r>
      <w:r w:rsidR="00DA6786" w:rsidRPr="008027DE">
        <w:rPr>
          <w:rFonts w:ascii="Times New Roman" w:eastAsia="SimSun" w:hAnsi="Times New Roman" w:cs="Times New Roman"/>
          <w:sz w:val="24"/>
          <w:szCs w:val="24"/>
        </w:rPr>
        <w:t xml:space="preserve"> in</w:t>
      </w:r>
      <w:r w:rsidR="00674BF4" w:rsidRPr="008027DE">
        <w:rPr>
          <w:rFonts w:ascii="Times New Roman" w:eastAsia="SimSun" w:hAnsi="Times New Roman" w:cs="Times New Roman"/>
          <w:sz w:val="24"/>
          <w:szCs w:val="24"/>
        </w:rPr>
        <w:t xml:space="preserve"> the </w:t>
      </w:r>
      <w:r w:rsidR="00DA6786" w:rsidRPr="008027DE">
        <w:rPr>
          <w:rFonts w:ascii="Times New Roman" w:eastAsia="SimSun" w:hAnsi="Times New Roman" w:cs="Times New Roman"/>
          <w:sz w:val="24"/>
          <w:szCs w:val="24"/>
        </w:rPr>
        <w:t>1st and 500th cycling</w:t>
      </w:r>
      <w:r w:rsidR="00EE415D" w:rsidRPr="008027DE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="00DA6786" w:rsidRPr="008027DE">
        <w:rPr>
          <w:rFonts w:ascii="Times New Roman" w:eastAsia="SimSun" w:hAnsi="Times New Roman" w:cs="Times New Roman"/>
          <w:sz w:val="24"/>
          <w:szCs w:val="24"/>
        </w:rPr>
        <w:t xml:space="preserve">which </w:t>
      </w:r>
      <w:r w:rsidR="002C2F99" w:rsidRPr="008027DE">
        <w:rPr>
          <w:rFonts w:ascii="Times New Roman" w:eastAsia="SimSun" w:hAnsi="Times New Roman" w:cs="Times New Roman"/>
          <w:sz w:val="24"/>
          <w:szCs w:val="24"/>
        </w:rPr>
        <w:t>indicates</w:t>
      </w:r>
      <w:r w:rsidR="00DA6786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532EB0" w:rsidRPr="008027DE">
        <w:rPr>
          <w:rFonts w:ascii="Times New Roman" w:eastAsia="SimSun" w:hAnsi="Times New Roman" w:cs="Times New Roman"/>
          <w:sz w:val="24"/>
          <w:szCs w:val="24"/>
        </w:rPr>
        <w:t>a</w:t>
      </w:r>
      <w:r w:rsidR="00C37B6B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C622E0" w:rsidRPr="008027DE">
        <w:rPr>
          <w:rFonts w:ascii="Times New Roman" w:eastAsia="SimSun" w:hAnsi="Times New Roman" w:cs="Times New Roman"/>
          <w:sz w:val="24"/>
          <w:szCs w:val="24"/>
        </w:rPr>
        <w:t xml:space="preserve">stable </w:t>
      </w:r>
      <w:r w:rsidR="001367F5" w:rsidRPr="008027DE">
        <w:rPr>
          <w:rFonts w:ascii="Times New Roman" w:eastAsia="SimSun" w:hAnsi="Times New Roman" w:cs="Times New Roman"/>
          <w:sz w:val="24"/>
          <w:szCs w:val="24"/>
        </w:rPr>
        <w:t>anchoring</w:t>
      </w:r>
      <w:r w:rsidR="00DA6786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327A26" w:rsidRPr="008027DE">
        <w:rPr>
          <w:rFonts w:ascii="Times New Roman" w:eastAsia="SimSun" w:hAnsi="Times New Roman" w:cs="Times New Roman"/>
          <w:sz w:val="24"/>
          <w:szCs w:val="24"/>
        </w:rPr>
        <w:t xml:space="preserve">for </w:t>
      </w:r>
      <w:r w:rsidR="001367F5" w:rsidRPr="008027DE">
        <w:rPr>
          <w:rFonts w:ascii="Times New Roman" w:eastAsia="SimSun" w:hAnsi="Times New Roman" w:cs="Times New Roman"/>
          <w:sz w:val="24"/>
          <w:szCs w:val="24"/>
        </w:rPr>
        <w:t xml:space="preserve">the </w:t>
      </w:r>
      <w:r w:rsidR="00532EB0" w:rsidRPr="008027DE">
        <w:rPr>
          <w:rFonts w:ascii="Times New Roman" w:eastAsia="SimSun" w:hAnsi="Times New Roman" w:cs="Times New Roman"/>
          <w:sz w:val="24"/>
          <w:szCs w:val="24"/>
        </w:rPr>
        <w:t xml:space="preserve">efficient </w:t>
      </w:r>
      <w:r w:rsidR="00DA6786" w:rsidRPr="008027DE">
        <w:rPr>
          <w:rFonts w:ascii="Times New Roman" w:eastAsia="SimSun" w:hAnsi="Times New Roman" w:cs="Times New Roman"/>
          <w:sz w:val="24"/>
          <w:szCs w:val="24"/>
        </w:rPr>
        <w:t>electron transport and enhance</w:t>
      </w:r>
      <w:r w:rsidR="004A1BFD" w:rsidRPr="008027DE">
        <w:rPr>
          <w:rFonts w:ascii="Times New Roman" w:eastAsia="SimSun" w:hAnsi="Times New Roman" w:cs="Times New Roman"/>
          <w:sz w:val="24"/>
          <w:szCs w:val="24"/>
        </w:rPr>
        <w:t>d</w:t>
      </w:r>
      <w:r w:rsidR="00176548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DA6786" w:rsidRPr="008027DE">
        <w:rPr>
          <w:rFonts w:ascii="Times New Roman" w:eastAsia="SimSun" w:hAnsi="Times New Roman" w:cs="Times New Roman"/>
          <w:sz w:val="24"/>
          <w:szCs w:val="24"/>
        </w:rPr>
        <w:t xml:space="preserve">redox reactions on the </w:t>
      </w:r>
      <w:r w:rsidR="00674BF4" w:rsidRPr="008027DE">
        <w:rPr>
          <w:rFonts w:ascii="Times New Roman" w:eastAsia="SimSun" w:hAnsi="Times New Roman" w:cs="Times New Roman"/>
          <w:sz w:val="24"/>
          <w:szCs w:val="24"/>
        </w:rPr>
        <w:t>TaB</w:t>
      </w:r>
      <w:r w:rsidR="00674BF4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DA6786" w:rsidRPr="008027DE">
        <w:rPr>
          <w:rFonts w:ascii="Times New Roman" w:eastAsia="SimSun" w:hAnsi="Times New Roman" w:cs="Times New Roman"/>
          <w:sz w:val="24"/>
          <w:szCs w:val="24"/>
        </w:rPr>
        <w:t xml:space="preserve"> surface</w:t>
      </w:r>
      <w:r w:rsidR="0020322A" w:rsidRPr="008027DE">
        <w:rPr>
          <w:rFonts w:ascii="Times New Roman" w:eastAsia="SimSun" w:hAnsi="Times New Roman" w:cs="Times New Roman"/>
          <w:sz w:val="24"/>
          <w:szCs w:val="24"/>
        </w:rPr>
        <w:t>.</w:t>
      </w:r>
      <w:r w:rsidR="00DA6786" w:rsidRPr="008027DE">
        <w:rPr>
          <w:rFonts w:ascii="Times New Roman" w:eastAsia="SimSun" w:hAnsi="Times New Roman" w:cs="Times New Roman"/>
          <w:sz w:val="24"/>
          <w:szCs w:val="24"/>
        </w:rPr>
        <w:t xml:space="preserve"> The peaks of </w:t>
      </w:r>
      <w:proofErr w:type="spellStart"/>
      <w:r w:rsidR="00DA6786" w:rsidRPr="008027DE">
        <w:rPr>
          <w:rFonts w:ascii="Times New Roman" w:eastAsia="SimSun" w:hAnsi="Times New Roman" w:cs="Times New Roman"/>
          <w:sz w:val="24"/>
          <w:szCs w:val="24"/>
        </w:rPr>
        <w:t>LiTFSI</w:t>
      </w:r>
      <w:proofErr w:type="spellEnd"/>
      <w:r w:rsidR="00DA6786" w:rsidRPr="008027DE">
        <w:rPr>
          <w:rFonts w:ascii="Times New Roman" w:eastAsia="SimSun" w:hAnsi="Times New Roman" w:cs="Times New Roman"/>
          <w:sz w:val="24"/>
          <w:szCs w:val="24"/>
        </w:rPr>
        <w:t xml:space="preserve"> salt (</w:t>
      </w:r>
      <w:r w:rsidR="00CF4252" w:rsidRPr="008027DE">
        <w:rPr>
          <w:rFonts w:ascii="Times New Roman" w:eastAsia="SimSun" w:hAnsi="Times New Roman" w:cs="Times New Roman"/>
          <w:sz w:val="24"/>
          <w:szCs w:val="24"/>
        </w:rPr>
        <w:t>b</w:t>
      </w:r>
      <w:r w:rsidR="004C00C9" w:rsidRPr="008027DE">
        <w:rPr>
          <w:rFonts w:ascii="Times New Roman" w:eastAsia="SimSun" w:hAnsi="Times New Roman" w:cs="Times New Roman"/>
          <w:sz w:val="24"/>
          <w:szCs w:val="24"/>
        </w:rPr>
        <w:t>is-</w:t>
      </w:r>
      <w:proofErr w:type="spellStart"/>
      <w:r w:rsidR="004C00C9" w:rsidRPr="008027DE">
        <w:rPr>
          <w:rFonts w:ascii="Times New Roman" w:eastAsia="SimSun" w:hAnsi="Times New Roman" w:cs="Times New Roman"/>
          <w:sz w:val="24"/>
          <w:szCs w:val="24"/>
        </w:rPr>
        <w:t>trifluoromethane</w:t>
      </w:r>
      <w:proofErr w:type="spellEnd"/>
      <w:r w:rsidR="004C00C9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="004C00C9" w:rsidRPr="008027DE">
        <w:rPr>
          <w:rFonts w:ascii="Times New Roman" w:eastAsia="SimSun" w:hAnsi="Times New Roman" w:cs="Times New Roman"/>
          <w:sz w:val="24"/>
          <w:szCs w:val="24"/>
        </w:rPr>
        <w:t>sulfonimide</w:t>
      </w:r>
      <w:proofErr w:type="spellEnd"/>
      <w:r w:rsidR="004C00C9" w:rsidRPr="008027DE">
        <w:rPr>
          <w:rFonts w:ascii="Times New Roman" w:eastAsia="SimSun" w:hAnsi="Times New Roman" w:cs="Times New Roman"/>
          <w:sz w:val="24"/>
          <w:szCs w:val="24"/>
        </w:rPr>
        <w:t xml:space="preserve"> lithium salt</w:t>
      </w:r>
      <w:r w:rsidR="00DA6786" w:rsidRPr="008027DE">
        <w:rPr>
          <w:rFonts w:ascii="Times New Roman" w:eastAsia="SimSun" w:hAnsi="Times New Roman" w:cs="Times New Roman"/>
          <w:sz w:val="24"/>
          <w:szCs w:val="24"/>
        </w:rPr>
        <w:t xml:space="preserve">) and </w:t>
      </w:r>
      <w:r w:rsidR="007B7FA7" w:rsidRPr="008027DE">
        <w:rPr>
          <w:rFonts w:ascii="Times New Roman" w:eastAsia="SimSun" w:hAnsi="Times New Roman" w:cs="Times New Roman"/>
          <w:sz w:val="24"/>
          <w:szCs w:val="24"/>
        </w:rPr>
        <w:t>polysulfides</w:t>
      </w:r>
      <w:r w:rsidR="00AA64C3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DA6786" w:rsidRPr="008027DE">
        <w:rPr>
          <w:rFonts w:ascii="Times New Roman" w:eastAsia="SimSun" w:hAnsi="Times New Roman" w:cs="Times New Roman"/>
          <w:sz w:val="24"/>
          <w:szCs w:val="24"/>
        </w:rPr>
        <w:t>could</w:t>
      </w:r>
      <w:r w:rsidR="00C37B6B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DA6786" w:rsidRPr="008027DE">
        <w:rPr>
          <w:rFonts w:ascii="Times New Roman" w:eastAsia="SimSun" w:hAnsi="Times New Roman" w:cs="Times New Roman"/>
          <w:sz w:val="24"/>
          <w:szCs w:val="24"/>
        </w:rPr>
        <w:t xml:space="preserve">be from the </w:t>
      </w:r>
      <w:r w:rsidR="006D7B3E" w:rsidRPr="008027DE">
        <w:rPr>
          <w:rFonts w:ascii="Times New Roman" w:eastAsia="SimSun" w:hAnsi="Times New Roman" w:cs="Times New Roman"/>
          <w:sz w:val="24"/>
          <w:szCs w:val="24"/>
        </w:rPr>
        <w:t xml:space="preserve">S=O/S–N bonds and </w:t>
      </w:r>
      <w:r w:rsidR="00DA6786" w:rsidRPr="008027DE">
        <w:rPr>
          <w:rFonts w:ascii="Times New Roman" w:eastAsia="SimSun" w:hAnsi="Times New Roman" w:cs="Times New Roman"/>
          <w:sz w:val="24"/>
          <w:szCs w:val="24"/>
        </w:rPr>
        <w:t xml:space="preserve">residual sulfur </w:t>
      </w:r>
      <w:r w:rsidR="00510065" w:rsidRPr="008027DE">
        <w:rPr>
          <w:rFonts w:ascii="Times New Roman" w:eastAsia="SimSun" w:hAnsi="Times New Roman" w:cs="Times New Roman"/>
          <w:sz w:val="24"/>
          <w:szCs w:val="24"/>
        </w:rPr>
        <w:t>molecules</w:t>
      </w:r>
      <w:r w:rsidR="006D7B3E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DA6786" w:rsidRPr="008027DE">
        <w:rPr>
          <w:rFonts w:ascii="Times New Roman" w:eastAsia="SimSun" w:hAnsi="Times New Roman" w:cs="Times New Roman"/>
          <w:sz w:val="24"/>
          <w:szCs w:val="24"/>
        </w:rPr>
        <w:t xml:space="preserve">during the </w:t>
      </w:r>
      <w:r w:rsidR="0020322A" w:rsidRPr="008027DE">
        <w:rPr>
          <w:rFonts w:ascii="Times New Roman" w:eastAsia="SimSun" w:hAnsi="Times New Roman" w:cs="Times New Roman"/>
          <w:sz w:val="24"/>
          <w:szCs w:val="24"/>
        </w:rPr>
        <w:t>Li-S cell w</w:t>
      </w:r>
      <w:r w:rsidR="00DA6786" w:rsidRPr="008027DE">
        <w:rPr>
          <w:rFonts w:ascii="Times New Roman" w:eastAsia="SimSun" w:hAnsi="Times New Roman" w:cs="Times New Roman"/>
          <w:sz w:val="24"/>
          <w:szCs w:val="24"/>
        </w:rPr>
        <w:t>orking</w:t>
      </w:r>
      <w:r w:rsidR="0020322A" w:rsidRPr="008027DE">
        <w:rPr>
          <w:rFonts w:ascii="Times New Roman" w:eastAsia="SimSun" w:hAnsi="Times New Roman" w:cs="Times New Roman"/>
          <w:sz w:val="24"/>
          <w:szCs w:val="24"/>
        </w:rPr>
        <w:t xml:space="preserve">. </w:t>
      </w:r>
      <w:r w:rsidR="00BF4782" w:rsidRPr="008027DE">
        <w:rPr>
          <w:rFonts w:ascii="Times New Roman" w:eastAsia="SimSun" w:hAnsi="Times New Roman" w:cs="Times New Roman"/>
          <w:sz w:val="24"/>
          <w:szCs w:val="24"/>
        </w:rPr>
        <w:t xml:space="preserve">The peaks of XPS </w:t>
      </w:r>
      <w:r w:rsidR="008E5B7F" w:rsidRPr="008027DE">
        <w:rPr>
          <w:rFonts w:ascii="Times New Roman" w:eastAsia="SimSun" w:hAnsi="Times New Roman" w:cs="Times New Roman"/>
          <w:sz w:val="24"/>
          <w:szCs w:val="24"/>
        </w:rPr>
        <w:t>Ta</w:t>
      </w:r>
      <w:r w:rsidR="00BF4782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8E5B7F" w:rsidRPr="008027DE">
        <w:rPr>
          <w:rFonts w:ascii="Times New Roman" w:eastAsia="SimSun" w:hAnsi="Times New Roman" w:cs="Times New Roman"/>
          <w:sz w:val="24"/>
          <w:szCs w:val="24"/>
        </w:rPr>
        <w:t>4</w:t>
      </w:r>
      <w:r w:rsidR="008E5B7F" w:rsidRPr="008027DE">
        <w:rPr>
          <w:rFonts w:ascii="Times New Roman" w:eastAsia="SimSun" w:hAnsi="Times New Roman" w:cs="Times New Roman"/>
          <w:i/>
          <w:iCs/>
          <w:sz w:val="24"/>
          <w:szCs w:val="24"/>
        </w:rPr>
        <w:t>f</w:t>
      </w:r>
      <w:r w:rsidR="00BF4782" w:rsidRPr="008027DE">
        <w:rPr>
          <w:rFonts w:ascii="Times New Roman" w:eastAsia="SimSun" w:hAnsi="Times New Roman" w:cs="Times New Roman"/>
          <w:sz w:val="24"/>
          <w:szCs w:val="24"/>
        </w:rPr>
        <w:t xml:space="preserve"> are </w:t>
      </w:r>
      <w:r w:rsidR="008E5B7F" w:rsidRPr="008027DE">
        <w:rPr>
          <w:rFonts w:ascii="Times New Roman" w:eastAsia="SimSun" w:hAnsi="Times New Roman" w:cs="Times New Roman"/>
          <w:sz w:val="24"/>
          <w:szCs w:val="24"/>
        </w:rPr>
        <w:t>nearby 20-40</w:t>
      </w:r>
      <w:r w:rsidR="00BF4782" w:rsidRPr="008027DE">
        <w:rPr>
          <w:rFonts w:ascii="Times New Roman" w:eastAsia="SimSun" w:hAnsi="Times New Roman" w:cs="Times New Roman"/>
          <w:sz w:val="24"/>
          <w:szCs w:val="24"/>
        </w:rPr>
        <w:t xml:space="preserve"> eV</w:t>
      </w:r>
      <w:r w:rsidR="004F5307" w:rsidRPr="008027DE">
        <w:rPr>
          <w:rFonts w:ascii="Times New Roman" w:eastAsia="SimSun" w:hAnsi="Times New Roman" w:cs="Times New Roman"/>
          <w:sz w:val="24"/>
          <w:szCs w:val="24"/>
        </w:rPr>
        <w:t xml:space="preserve"> (</w:t>
      </w:r>
      <w:r w:rsidR="004F5307" w:rsidRPr="008027DE">
        <w:rPr>
          <w:rFonts w:ascii="Times New Roman" w:eastAsia="SimSun" w:hAnsi="Times New Roman" w:cs="Times New Roman"/>
          <w:color w:val="FF0000"/>
          <w:sz w:val="24"/>
          <w:szCs w:val="24"/>
        </w:rPr>
        <w:t>Fig. 3e</w:t>
      </w:r>
      <w:r w:rsidR="004F5307" w:rsidRPr="008027DE">
        <w:rPr>
          <w:rFonts w:ascii="Times New Roman" w:eastAsia="SimSun" w:hAnsi="Times New Roman" w:cs="Times New Roman"/>
          <w:sz w:val="24"/>
          <w:szCs w:val="24"/>
        </w:rPr>
        <w:t>)</w:t>
      </w:r>
      <w:r w:rsidR="00BF4782" w:rsidRPr="008027DE">
        <w:rPr>
          <w:rFonts w:ascii="Times New Roman" w:eastAsia="SimSun" w:hAnsi="Times New Roman" w:cs="Times New Roman"/>
          <w:sz w:val="24"/>
          <w:szCs w:val="24"/>
        </w:rPr>
        <w:t>,</w:t>
      </w:r>
      <w:r w:rsidR="00CF63F2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36EA6" w:rsidRPr="008027DE">
        <w:rPr>
          <w:rFonts w:ascii="Times New Roman" w:eastAsia="SimSun" w:hAnsi="Times New Roman" w:cs="Times New Roman"/>
          <w:sz w:val="24"/>
          <w:szCs w:val="24"/>
        </w:rPr>
        <w:t>w</w:t>
      </w:r>
      <w:r w:rsidR="00E7755F" w:rsidRPr="008027DE">
        <w:rPr>
          <w:rFonts w:ascii="Times New Roman" w:eastAsia="SimSun" w:hAnsi="Times New Roman" w:cs="Times New Roman"/>
          <w:sz w:val="24"/>
          <w:szCs w:val="24"/>
        </w:rPr>
        <w:t>here t</w:t>
      </w:r>
      <w:r w:rsidR="00B368A1" w:rsidRPr="008027DE">
        <w:rPr>
          <w:rFonts w:ascii="Times New Roman" w:eastAsia="SimSun" w:hAnsi="Times New Roman" w:cs="Times New Roman"/>
          <w:sz w:val="24"/>
          <w:szCs w:val="24"/>
        </w:rPr>
        <w:t>he obtained Ta</w:t>
      </w:r>
      <w:r w:rsidR="00E7755F" w:rsidRPr="008027DE">
        <w:rPr>
          <w:rFonts w:ascii="Times New Roman" w:eastAsia="SimSun" w:hAnsi="Times New Roman" w:cs="Times New Roman"/>
          <w:sz w:val="24"/>
          <w:szCs w:val="24"/>
          <w:vertAlign w:val="superscript"/>
        </w:rPr>
        <w:t>5+</w:t>
      </w:r>
      <w:r w:rsidR="00E7755F" w:rsidRPr="008027DE">
        <w:rPr>
          <w:rFonts w:ascii="Times New Roman" w:eastAsia="SimSun" w:hAnsi="Times New Roman" w:cs="Times New Roman"/>
          <w:sz w:val="24"/>
          <w:szCs w:val="24"/>
        </w:rPr>
        <w:t>-S and Ta</w:t>
      </w:r>
      <w:r w:rsidR="00E7755F" w:rsidRPr="008027DE">
        <w:rPr>
          <w:rFonts w:ascii="Times New Roman" w:eastAsia="SimSun" w:hAnsi="Times New Roman" w:cs="Times New Roman"/>
          <w:sz w:val="24"/>
          <w:szCs w:val="24"/>
          <w:vertAlign w:val="superscript"/>
        </w:rPr>
        <w:t>4+</w:t>
      </w:r>
      <w:r w:rsidR="00E7755F" w:rsidRPr="008027DE">
        <w:rPr>
          <w:rFonts w:ascii="Times New Roman" w:eastAsia="SimSun" w:hAnsi="Times New Roman" w:cs="Times New Roman"/>
          <w:sz w:val="24"/>
          <w:szCs w:val="24"/>
        </w:rPr>
        <w:t xml:space="preserve">-S peaks are </w:t>
      </w:r>
      <w:r w:rsidR="00A35250" w:rsidRPr="008027DE">
        <w:rPr>
          <w:rFonts w:ascii="Times New Roman" w:eastAsia="SimSun" w:hAnsi="Times New Roman" w:cs="Times New Roman"/>
          <w:sz w:val="24"/>
          <w:szCs w:val="24"/>
        </w:rPr>
        <w:t xml:space="preserve">resulting from the </w:t>
      </w:r>
      <w:r w:rsidR="00D64E6B" w:rsidRPr="008027DE">
        <w:rPr>
          <w:rFonts w:ascii="Times New Roman" w:eastAsia="SimSun" w:hAnsi="Times New Roman" w:cs="Times New Roman"/>
          <w:sz w:val="24"/>
          <w:szCs w:val="24"/>
        </w:rPr>
        <w:t>interfacial interactions between Ta sites and polysulfides</w:t>
      </w:r>
      <w:r w:rsidR="00B368A1" w:rsidRPr="008027DE">
        <w:rPr>
          <w:rFonts w:ascii="Times New Roman" w:eastAsia="SimSun" w:hAnsi="Times New Roman" w:cs="Times New Roman"/>
          <w:sz w:val="24"/>
          <w:szCs w:val="24"/>
        </w:rPr>
        <w:t xml:space="preserve">, while the </w:t>
      </w:r>
      <w:r w:rsidR="002D63F5" w:rsidRPr="008027DE">
        <w:rPr>
          <w:rFonts w:ascii="Times New Roman" w:eastAsia="SimSun" w:hAnsi="Times New Roman" w:cs="Times New Roman"/>
          <w:sz w:val="24"/>
          <w:szCs w:val="24"/>
        </w:rPr>
        <w:t>Ta</w:t>
      </w:r>
      <w:r w:rsidR="002D63F5" w:rsidRPr="008027DE">
        <w:rPr>
          <w:rFonts w:ascii="Times New Roman" w:eastAsia="SimSun" w:hAnsi="Times New Roman" w:cs="Times New Roman"/>
          <w:sz w:val="24"/>
          <w:szCs w:val="24"/>
          <w:vertAlign w:val="superscript"/>
        </w:rPr>
        <w:t>5+</w:t>
      </w:r>
      <w:r w:rsidR="002D63F5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B368A1" w:rsidRPr="008027DE">
        <w:rPr>
          <w:rFonts w:ascii="Times New Roman" w:eastAsia="SimSun" w:hAnsi="Times New Roman" w:cs="Times New Roman"/>
          <w:sz w:val="24"/>
          <w:szCs w:val="24"/>
        </w:rPr>
        <w:t xml:space="preserve">and </w:t>
      </w:r>
      <w:r w:rsidR="002D63F5" w:rsidRPr="008027DE">
        <w:rPr>
          <w:rFonts w:ascii="Times New Roman" w:eastAsia="SimSun" w:hAnsi="Times New Roman" w:cs="Times New Roman"/>
          <w:sz w:val="24"/>
          <w:szCs w:val="24"/>
        </w:rPr>
        <w:t>Ta</w:t>
      </w:r>
      <w:r w:rsidR="002D63F5" w:rsidRPr="008027DE">
        <w:rPr>
          <w:rFonts w:ascii="Times New Roman" w:eastAsia="SimSun" w:hAnsi="Times New Roman" w:cs="Times New Roman"/>
          <w:sz w:val="24"/>
          <w:szCs w:val="24"/>
          <w:vertAlign w:val="superscript"/>
        </w:rPr>
        <w:t>4+</w:t>
      </w:r>
      <w:r w:rsidR="002D63F5" w:rsidRPr="008027DE">
        <w:rPr>
          <w:rFonts w:ascii="Times New Roman" w:eastAsia="SimSun" w:hAnsi="Times New Roman" w:cs="Times New Roman"/>
          <w:sz w:val="24"/>
          <w:szCs w:val="24"/>
        </w:rPr>
        <w:t xml:space="preserve"> peaks </w:t>
      </w:r>
      <w:r w:rsidR="00B77683" w:rsidRPr="008027DE">
        <w:rPr>
          <w:rFonts w:ascii="Times New Roman" w:eastAsia="SimSun" w:hAnsi="Times New Roman" w:cs="Times New Roman"/>
          <w:sz w:val="24"/>
          <w:szCs w:val="24"/>
        </w:rPr>
        <w:t xml:space="preserve">are assigned to the intrinsic </w:t>
      </w:r>
      <w:r w:rsidR="006A2B4F" w:rsidRPr="008027DE">
        <w:rPr>
          <w:rFonts w:ascii="Times New Roman" w:eastAsia="SimSun" w:hAnsi="Times New Roman" w:cs="Times New Roman"/>
          <w:sz w:val="24"/>
          <w:szCs w:val="24"/>
        </w:rPr>
        <w:t>TaB</w:t>
      </w:r>
      <w:r w:rsidR="006A2B4F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6A2B4F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B368A1" w:rsidRPr="008027DE">
        <w:rPr>
          <w:rFonts w:ascii="Times New Roman" w:eastAsia="SimSun" w:hAnsi="Times New Roman" w:cs="Times New Roman"/>
          <w:sz w:val="24"/>
          <w:szCs w:val="24"/>
        </w:rPr>
        <w:t>in agreement with the</w:t>
      </w:r>
      <w:r w:rsidR="009C7E7E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B368A1" w:rsidRPr="008027DE">
        <w:rPr>
          <w:rFonts w:ascii="Times New Roman" w:eastAsia="SimSun" w:hAnsi="Times New Roman" w:cs="Times New Roman"/>
          <w:sz w:val="24"/>
          <w:szCs w:val="24"/>
        </w:rPr>
        <w:t>standard XPS data</w:t>
      </w:r>
      <w:r w:rsidR="006A2B4F" w:rsidRPr="008027DE">
        <w:rPr>
          <w:rFonts w:ascii="Times New Roman" w:eastAsia="SimSun" w:hAnsi="Times New Roman" w:cs="Times New Roman"/>
          <w:sz w:val="24"/>
          <w:szCs w:val="24"/>
        </w:rPr>
        <w:t>.</w:t>
      </w:r>
      <w:r w:rsidR="00404359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F5307" w:rsidRPr="008027DE">
        <w:rPr>
          <w:rFonts w:ascii="Times New Roman" w:eastAsia="SimSun" w:hAnsi="Times New Roman" w:cs="Times New Roman"/>
          <w:color w:val="FF0000"/>
          <w:sz w:val="24"/>
          <w:szCs w:val="24"/>
        </w:rPr>
        <w:t>Fig. 3</w:t>
      </w:r>
      <w:r w:rsidR="0049738A" w:rsidRPr="008027DE">
        <w:rPr>
          <w:rFonts w:ascii="Times New Roman" w:eastAsia="SimSun" w:hAnsi="Times New Roman" w:cs="Times New Roman"/>
          <w:color w:val="FF0000"/>
          <w:sz w:val="24"/>
          <w:szCs w:val="24"/>
        </w:rPr>
        <w:t>f</w:t>
      </w:r>
      <w:r w:rsidR="004F5307" w:rsidRPr="008027DE">
        <w:rPr>
          <w:rFonts w:ascii="Times New Roman" w:eastAsia="SimSun" w:hAnsi="Times New Roman" w:cs="Times New Roman"/>
          <w:sz w:val="24"/>
          <w:szCs w:val="24"/>
        </w:rPr>
        <w:t xml:space="preserve"> shows four</w:t>
      </w:r>
      <w:r w:rsidR="0049738A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F5307" w:rsidRPr="008027DE">
        <w:rPr>
          <w:rFonts w:ascii="Times New Roman" w:eastAsia="SimSun" w:hAnsi="Times New Roman" w:cs="Times New Roman"/>
          <w:sz w:val="24"/>
          <w:szCs w:val="24"/>
        </w:rPr>
        <w:t xml:space="preserve">characteristic peaks of </w:t>
      </w:r>
      <w:r w:rsidR="0076171B" w:rsidRPr="008027DE">
        <w:rPr>
          <w:rFonts w:ascii="Times New Roman" w:eastAsia="SimSun" w:hAnsi="Times New Roman" w:cs="Times New Roman"/>
          <w:sz w:val="24"/>
          <w:szCs w:val="24"/>
        </w:rPr>
        <w:t>B</w:t>
      </w:r>
      <w:r w:rsidR="004F5307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76171B" w:rsidRPr="008027DE">
        <w:rPr>
          <w:rFonts w:ascii="Times New Roman" w:eastAsia="SimSun" w:hAnsi="Times New Roman" w:cs="Times New Roman"/>
          <w:sz w:val="24"/>
          <w:szCs w:val="24"/>
        </w:rPr>
        <w:t>1</w:t>
      </w:r>
      <w:r w:rsidR="0076171B" w:rsidRPr="008027DE">
        <w:rPr>
          <w:rFonts w:ascii="Times New Roman" w:eastAsia="SimSun" w:hAnsi="Times New Roman" w:cs="Times New Roman"/>
          <w:i/>
          <w:iCs/>
          <w:sz w:val="24"/>
          <w:szCs w:val="24"/>
        </w:rPr>
        <w:t>s</w:t>
      </w:r>
      <w:r w:rsidR="004F5307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FA7DE4" w:rsidRPr="008027DE">
        <w:rPr>
          <w:rFonts w:ascii="Times New Roman" w:eastAsia="SimSun" w:hAnsi="Times New Roman" w:cs="Times New Roman"/>
          <w:sz w:val="24"/>
          <w:szCs w:val="24"/>
        </w:rPr>
        <w:t xml:space="preserve">approximately </w:t>
      </w:r>
      <w:r w:rsidR="00C05697" w:rsidRPr="008027DE">
        <w:rPr>
          <w:rFonts w:ascii="Times New Roman" w:eastAsia="SimSun" w:hAnsi="Times New Roman" w:cs="Times New Roman"/>
          <w:sz w:val="24"/>
          <w:szCs w:val="24"/>
        </w:rPr>
        <w:t>180-196 eV</w:t>
      </w:r>
      <w:r w:rsidR="005C09FB" w:rsidRPr="008027DE">
        <w:rPr>
          <w:rFonts w:ascii="Times New Roman" w:eastAsia="SimSun" w:hAnsi="Times New Roman" w:cs="Times New Roman"/>
          <w:sz w:val="24"/>
          <w:szCs w:val="24"/>
        </w:rPr>
        <w:t>, t</w:t>
      </w:r>
      <w:r w:rsidR="004F5307" w:rsidRPr="008027DE">
        <w:rPr>
          <w:rFonts w:ascii="Times New Roman" w:eastAsia="SimSun" w:hAnsi="Times New Roman" w:cs="Times New Roman"/>
          <w:sz w:val="24"/>
          <w:szCs w:val="24"/>
        </w:rPr>
        <w:t xml:space="preserve">he </w:t>
      </w:r>
      <w:r w:rsidR="00C05697" w:rsidRPr="008027DE">
        <w:rPr>
          <w:rFonts w:ascii="Times New Roman" w:eastAsia="SimSun" w:hAnsi="Times New Roman" w:cs="Times New Roman"/>
          <w:sz w:val="24"/>
          <w:szCs w:val="24"/>
        </w:rPr>
        <w:t>Ta</w:t>
      </w:r>
      <w:r w:rsidR="00C05697" w:rsidRPr="008027DE">
        <w:rPr>
          <w:rFonts w:ascii="Times New Roman" w:eastAsia="SimSun" w:hAnsi="Times New Roman" w:cs="Times New Roman"/>
          <w:sz w:val="24"/>
          <w:szCs w:val="24"/>
          <w:vertAlign w:val="superscript"/>
        </w:rPr>
        <w:t>5+</w:t>
      </w:r>
      <w:r w:rsidR="00C05697" w:rsidRPr="008027DE">
        <w:rPr>
          <w:rFonts w:ascii="Times New Roman" w:eastAsia="SimSun" w:hAnsi="Times New Roman" w:cs="Times New Roman"/>
          <w:sz w:val="24"/>
          <w:szCs w:val="24"/>
        </w:rPr>
        <w:t>-B-Li, Ta</w:t>
      </w:r>
      <w:r w:rsidR="00C05697" w:rsidRPr="008027DE">
        <w:rPr>
          <w:rFonts w:ascii="Times New Roman" w:eastAsia="SimSun" w:hAnsi="Times New Roman" w:cs="Times New Roman"/>
          <w:sz w:val="24"/>
          <w:szCs w:val="24"/>
          <w:vertAlign w:val="superscript"/>
        </w:rPr>
        <w:t>4+</w:t>
      </w:r>
      <w:r w:rsidR="00C05697" w:rsidRPr="008027DE">
        <w:rPr>
          <w:rFonts w:ascii="Times New Roman" w:eastAsia="SimSun" w:hAnsi="Times New Roman" w:cs="Times New Roman"/>
          <w:sz w:val="24"/>
          <w:szCs w:val="24"/>
        </w:rPr>
        <w:t>-B-Li, Ta</w:t>
      </w:r>
      <w:r w:rsidR="00C05697" w:rsidRPr="008027DE">
        <w:rPr>
          <w:rFonts w:ascii="Times New Roman" w:eastAsia="SimSun" w:hAnsi="Times New Roman" w:cs="Times New Roman"/>
          <w:sz w:val="24"/>
          <w:szCs w:val="24"/>
          <w:vertAlign w:val="superscript"/>
        </w:rPr>
        <w:t>5+</w:t>
      </w:r>
      <w:r w:rsidR="00C05697" w:rsidRPr="008027DE">
        <w:rPr>
          <w:rFonts w:ascii="Times New Roman" w:eastAsia="SimSun" w:hAnsi="Times New Roman" w:cs="Times New Roman"/>
          <w:sz w:val="24"/>
          <w:szCs w:val="24"/>
        </w:rPr>
        <w:t>-B, and Ta</w:t>
      </w:r>
      <w:r w:rsidR="00C05697" w:rsidRPr="008027DE">
        <w:rPr>
          <w:rFonts w:ascii="Times New Roman" w:eastAsia="SimSun" w:hAnsi="Times New Roman" w:cs="Times New Roman"/>
          <w:sz w:val="24"/>
          <w:szCs w:val="24"/>
          <w:vertAlign w:val="superscript"/>
        </w:rPr>
        <w:t>4+</w:t>
      </w:r>
      <w:r w:rsidR="00C05697" w:rsidRPr="008027DE">
        <w:rPr>
          <w:rFonts w:ascii="Times New Roman" w:eastAsia="SimSun" w:hAnsi="Times New Roman" w:cs="Times New Roman"/>
          <w:sz w:val="24"/>
          <w:szCs w:val="24"/>
        </w:rPr>
        <w:t xml:space="preserve">-B </w:t>
      </w:r>
      <w:r w:rsidR="004F5307" w:rsidRPr="008027DE">
        <w:rPr>
          <w:rFonts w:ascii="Times New Roman" w:eastAsia="SimSun" w:hAnsi="Times New Roman" w:cs="Times New Roman"/>
          <w:sz w:val="24"/>
          <w:szCs w:val="24"/>
        </w:rPr>
        <w:t>binding</w:t>
      </w:r>
      <w:r w:rsidR="00404359" w:rsidRPr="008027DE">
        <w:rPr>
          <w:rFonts w:ascii="Times New Roman" w:eastAsia="SimSun" w:hAnsi="Times New Roman" w:cs="Times New Roman"/>
          <w:sz w:val="24"/>
          <w:szCs w:val="24"/>
        </w:rPr>
        <w:t xml:space="preserve">s also </w:t>
      </w:r>
      <w:r w:rsidR="004F5307" w:rsidRPr="008027DE">
        <w:rPr>
          <w:rFonts w:ascii="Times New Roman" w:eastAsia="SimSun" w:hAnsi="Times New Roman" w:cs="Times New Roman"/>
          <w:sz w:val="24"/>
          <w:szCs w:val="24"/>
        </w:rPr>
        <w:t>matched with the S 2</w:t>
      </w:r>
      <w:r w:rsidR="004F5307" w:rsidRPr="008027DE">
        <w:rPr>
          <w:rFonts w:ascii="Times New Roman" w:eastAsia="SimSun" w:hAnsi="Times New Roman" w:cs="Times New Roman"/>
          <w:i/>
          <w:iCs/>
          <w:sz w:val="24"/>
          <w:szCs w:val="24"/>
        </w:rPr>
        <w:t>p</w:t>
      </w:r>
      <w:r w:rsidR="004F5307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CA78A1" w:rsidRPr="008027DE">
        <w:rPr>
          <w:rFonts w:ascii="Times New Roman" w:eastAsia="SimSun" w:hAnsi="Times New Roman" w:cs="Times New Roman"/>
          <w:sz w:val="24"/>
          <w:szCs w:val="24"/>
        </w:rPr>
        <w:t xml:space="preserve">and </w:t>
      </w:r>
      <w:r w:rsidR="0028123A" w:rsidRPr="008027DE">
        <w:rPr>
          <w:rFonts w:ascii="Times New Roman" w:eastAsia="SimSun" w:hAnsi="Times New Roman" w:cs="Times New Roman"/>
          <w:sz w:val="24"/>
          <w:szCs w:val="24"/>
        </w:rPr>
        <w:t>Ta 4</w:t>
      </w:r>
      <w:r w:rsidR="0028123A" w:rsidRPr="008027DE">
        <w:rPr>
          <w:rFonts w:ascii="Times New Roman" w:eastAsia="SimSun" w:hAnsi="Times New Roman" w:cs="Times New Roman"/>
          <w:i/>
          <w:iCs/>
          <w:sz w:val="24"/>
          <w:szCs w:val="24"/>
        </w:rPr>
        <w:t>f</w:t>
      </w:r>
      <w:r w:rsidR="0028123A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F5307" w:rsidRPr="008027DE">
        <w:rPr>
          <w:rFonts w:ascii="Times New Roman" w:eastAsia="SimSun" w:hAnsi="Times New Roman" w:cs="Times New Roman"/>
          <w:sz w:val="24"/>
          <w:szCs w:val="24"/>
        </w:rPr>
        <w:t>results</w:t>
      </w:r>
      <w:r w:rsidR="005F377B" w:rsidRPr="008027DE">
        <w:rPr>
          <w:rFonts w:ascii="Times New Roman" w:eastAsia="SimSun" w:hAnsi="Times New Roman" w:cs="Times New Roman"/>
          <w:sz w:val="24"/>
          <w:szCs w:val="24"/>
        </w:rPr>
        <w:t xml:space="preserve">. </w:t>
      </w:r>
    </w:p>
    <w:p w14:paraId="592AAE09" w14:textId="4142C3B7" w:rsidR="00C461D7" w:rsidRPr="008027DE" w:rsidRDefault="00030896" w:rsidP="00F77B92">
      <w:pPr>
        <w:adjustRightInd w:val="0"/>
        <w:snapToGrid w:val="0"/>
        <w:spacing w:line="480" w:lineRule="auto"/>
        <w:ind w:firstLineChars="200" w:firstLine="480"/>
        <w:rPr>
          <w:rFonts w:ascii="Times New Roman" w:eastAsia="SimSun" w:hAnsi="Times New Roman" w:cs="Times New Roman"/>
          <w:sz w:val="24"/>
          <w:szCs w:val="24"/>
        </w:rPr>
      </w:pPr>
      <w:r w:rsidRPr="008027DE">
        <w:rPr>
          <w:rFonts w:ascii="Times New Roman" w:eastAsia="SimSun" w:hAnsi="Times New Roman" w:cs="Times New Roman"/>
          <w:sz w:val="24"/>
          <w:szCs w:val="24"/>
        </w:rPr>
        <w:t>In order to better understand the interplay between polysulfides and TaB</w:t>
      </w:r>
      <w:r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8027DE">
        <w:rPr>
          <w:rFonts w:ascii="Times New Roman" w:eastAsia="SimSun" w:hAnsi="Times New Roman" w:cs="Times New Roman"/>
          <w:sz w:val="24"/>
          <w:szCs w:val="24"/>
        </w:rPr>
        <w:t>, first</w:t>
      </w:r>
      <w:r w:rsidR="00CE1095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gramStart"/>
      <w:r w:rsidR="00CE1095" w:rsidRPr="008027DE">
        <w:rPr>
          <w:rFonts w:ascii="Times New Roman" w:eastAsia="SimSun" w:hAnsi="Times New Roman" w:cs="Times New Roman"/>
          <w:sz w:val="24"/>
          <w:szCs w:val="24"/>
        </w:rPr>
        <w:lastRenderedPageBreak/>
        <w:t>principle</w:t>
      </w:r>
      <w:proofErr w:type="gramEnd"/>
      <w:r w:rsidRPr="008027DE">
        <w:rPr>
          <w:rFonts w:ascii="Times New Roman" w:eastAsia="SimSun" w:hAnsi="Times New Roman" w:cs="Times New Roman"/>
          <w:sz w:val="24"/>
          <w:szCs w:val="24"/>
        </w:rPr>
        <w:t xml:space="preserve"> calculations </w:t>
      </w:r>
      <w:r w:rsidR="00CE1095" w:rsidRPr="008027DE">
        <w:rPr>
          <w:rFonts w:ascii="Times New Roman" w:eastAsia="SimSun" w:hAnsi="Times New Roman" w:cs="Times New Roman"/>
          <w:sz w:val="24"/>
          <w:szCs w:val="24"/>
        </w:rPr>
        <w:t>are</w:t>
      </w:r>
      <w:r w:rsidRPr="008027DE">
        <w:rPr>
          <w:rFonts w:ascii="Times New Roman" w:eastAsia="SimSun" w:hAnsi="Times New Roman" w:cs="Times New Roman"/>
          <w:sz w:val="24"/>
          <w:szCs w:val="24"/>
        </w:rPr>
        <w:t xml:space="preserve"> carried out using the </w:t>
      </w:r>
      <w:r w:rsidR="006F06F1" w:rsidRPr="008027DE">
        <w:rPr>
          <w:rFonts w:ascii="Times New Roman" w:eastAsia="SimSun" w:hAnsi="Times New Roman" w:cs="Times New Roman"/>
          <w:sz w:val="24"/>
          <w:szCs w:val="24"/>
        </w:rPr>
        <w:t xml:space="preserve">Vienna </w:t>
      </w:r>
      <w:r w:rsidR="006F06F1" w:rsidRPr="008027DE">
        <w:rPr>
          <w:rFonts w:ascii="Times New Roman" w:eastAsia="SimSun" w:hAnsi="Times New Roman" w:cs="Times New Roman"/>
          <w:i/>
          <w:iCs/>
          <w:sz w:val="24"/>
          <w:szCs w:val="24"/>
        </w:rPr>
        <w:t>ab Initio</w:t>
      </w:r>
      <w:r w:rsidR="006F06F1" w:rsidRPr="008027DE">
        <w:rPr>
          <w:rFonts w:ascii="Times New Roman" w:eastAsia="SimSun" w:hAnsi="Times New Roman" w:cs="Times New Roman"/>
          <w:sz w:val="24"/>
          <w:szCs w:val="24"/>
        </w:rPr>
        <w:t xml:space="preserve"> Simulation Package</w:t>
      </w:r>
      <w:r w:rsidR="00D10A5D" w:rsidRPr="008027DE">
        <w:rPr>
          <w:rFonts w:ascii="Times New Roman" w:eastAsia="SimSun" w:hAnsi="Times New Roman" w:cs="Times New Roman"/>
          <w:sz w:val="24"/>
          <w:szCs w:val="24"/>
        </w:rPr>
        <w:t xml:space="preserve"> (VASP)</w:t>
      </w:r>
      <w:r w:rsidR="00220CA3" w:rsidRPr="008027DE">
        <w:rPr>
          <w:rFonts w:ascii="Times New Roman" w:eastAsia="SimSun" w:hAnsi="Times New Roman" w:cs="Times New Roman"/>
          <w:sz w:val="24"/>
          <w:szCs w:val="24"/>
        </w:rPr>
        <w:t xml:space="preserve">. </w:t>
      </w:r>
      <w:r w:rsidR="00ED5E12" w:rsidRPr="008027DE">
        <w:rPr>
          <w:rFonts w:ascii="Times New Roman" w:eastAsia="SimSun" w:hAnsi="Times New Roman" w:cs="Times New Roman"/>
          <w:sz w:val="24"/>
          <w:szCs w:val="24"/>
        </w:rPr>
        <w:t>T</w:t>
      </w:r>
      <w:r w:rsidR="00657532" w:rsidRPr="008027DE">
        <w:rPr>
          <w:rFonts w:ascii="Times New Roman" w:eastAsia="SimSun" w:hAnsi="Times New Roman" w:cs="Times New Roman"/>
          <w:sz w:val="24"/>
          <w:szCs w:val="24"/>
        </w:rPr>
        <w:t>h</w:t>
      </w:r>
      <w:r w:rsidR="00ED5E12" w:rsidRPr="008027DE">
        <w:rPr>
          <w:rFonts w:ascii="Times New Roman" w:eastAsia="SimSun" w:hAnsi="Times New Roman" w:cs="Times New Roman"/>
          <w:sz w:val="24"/>
          <w:szCs w:val="24"/>
        </w:rPr>
        <w:t>ose</w:t>
      </w:r>
      <w:r w:rsidR="00657532" w:rsidRPr="008027DE">
        <w:rPr>
          <w:rFonts w:ascii="Times New Roman" w:eastAsia="SimSun" w:hAnsi="Times New Roman" w:cs="Times New Roman"/>
          <w:sz w:val="24"/>
          <w:szCs w:val="24"/>
        </w:rPr>
        <w:t xml:space="preserve"> adsorption behaviors of </w:t>
      </w:r>
      <w:r w:rsidR="00860A27" w:rsidRPr="008027DE">
        <w:rPr>
          <w:rFonts w:ascii="Times New Roman" w:eastAsia="SimSun" w:hAnsi="Times New Roman" w:cs="Times New Roman"/>
          <w:sz w:val="24"/>
          <w:szCs w:val="24"/>
        </w:rPr>
        <w:t>polysulfides,</w:t>
      </w:r>
      <w:r w:rsidR="00141EAB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860A27" w:rsidRPr="008027DE">
        <w:rPr>
          <w:rFonts w:ascii="Times New Roman" w:eastAsia="SimSun" w:hAnsi="Times New Roman" w:cs="Times New Roman"/>
          <w:sz w:val="24"/>
          <w:szCs w:val="24"/>
        </w:rPr>
        <w:t>including Li</w:t>
      </w:r>
      <w:r w:rsidR="00860A27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860A27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860A27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8</w:t>
      </w:r>
      <w:r w:rsidR="00860A27" w:rsidRPr="008027DE">
        <w:rPr>
          <w:rFonts w:ascii="Times New Roman" w:eastAsia="SimSun" w:hAnsi="Times New Roman" w:cs="Times New Roman"/>
          <w:sz w:val="24"/>
          <w:szCs w:val="24"/>
        </w:rPr>
        <w:t>, Li</w:t>
      </w:r>
      <w:r w:rsidR="00860A27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860A27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860A27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6</w:t>
      </w:r>
      <w:r w:rsidR="00860A27" w:rsidRPr="008027DE">
        <w:rPr>
          <w:rFonts w:ascii="Times New Roman" w:eastAsia="SimSun" w:hAnsi="Times New Roman" w:cs="Times New Roman"/>
          <w:sz w:val="24"/>
          <w:szCs w:val="24"/>
        </w:rPr>
        <w:t>, Li</w:t>
      </w:r>
      <w:r w:rsidR="00860A27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860A27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860A27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4</w:t>
      </w:r>
      <w:r w:rsidR="00860A27" w:rsidRPr="008027DE">
        <w:rPr>
          <w:rFonts w:ascii="Times New Roman" w:eastAsia="SimSun" w:hAnsi="Times New Roman" w:cs="Times New Roman"/>
          <w:sz w:val="24"/>
          <w:szCs w:val="24"/>
        </w:rPr>
        <w:t>, Li</w:t>
      </w:r>
      <w:r w:rsidR="00860A27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860A27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860A27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860A27" w:rsidRPr="008027DE">
        <w:rPr>
          <w:rFonts w:ascii="Times New Roman" w:eastAsia="SimSun" w:hAnsi="Times New Roman" w:cs="Times New Roman"/>
          <w:sz w:val="24"/>
          <w:szCs w:val="24"/>
        </w:rPr>
        <w:t>, and Li</w:t>
      </w:r>
      <w:r w:rsidR="00860A27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860A27" w:rsidRPr="008027DE">
        <w:rPr>
          <w:rFonts w:ascii="Times New Roman" w:eastAsia="SimSun" w:hAnsi="Times New Roman" w:cs="Times New Roman"/>
          <w:sz w:val="24"/>
          <w:szCs w:val="24"/>
        </w:rPr>
        <w:t xml:space="preserve">S, </w:t>
      </w:r>
      <w:r w:rsidR="0065342A" w:rsidRPr="008027DE">
        <w:rPr>
          <w:rFonts w:ascii="Times New Roman" w:eastAsia="SimSun" w:hAnsi="Times New Roman" w:cs="Times New Roman"/>
          <w:sz w:val="24"/>
          <w:szCs w:val="24"/>
        </w:rPr>
        <w:t xml:space="preserve">are </w:t>
      </w:r>
      <w:r w:rsidR="00B017FE" w:rsidRPr="008027DE">
        <w:rPr>
          <w:rFonts w:ascii="Times New Roman" w:eastAsia="SimSun" w:hAnsi="Times New Roman" w:cs="Times New Roman"/>
          <w:sz w:val="24"/>
          <w:szCs w:val="24"/>
        </w:rPr>
        <w:t xml:space="preserve">explored </w:t>
      </w:r>
      <w:r w:rsidR="00141EAB" w:rsidRPr="008027DE">
        <w:rPr>
          <w:rFonts w:ascii="Times New Roman" w:eastAsia="SimSun" w:hAnsi="Times New Roman" w:cs="Times New Roman"/>
          <w:sz w:val="24"/>
          <w:szCs w:val="24"/>
        </w:rPr>
        <w:t xml:space="preserve">on the most stable configuration of the </w:t>
      </w:r>
      <w:r w:rsidR="006B0360" w:rsidRPr="008027DE">
        <w:rPr>
          <w:rFonts w:ascii="Times New Roman" w:eastAsia="SimSun" w:hAnsi="Times New Roman" w:cs="Times New Roman"/>
          <w:sz w:val="24"/>
          <w:szCs w:val="24"/>
        </w:rPr>
        <w:t>TaB</w:t>
      </w:r>
      <w:r w:rsidR="006B0360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141EAB" w:rsidRPr="008027DE">
        <w:rPr>
          <w:rFonts w:ascii="Times New Roman" w:eastAsia="SimSun" w:hAnsi="Times New Roman" w:cs="Times New Roman"/>
          <w:sz w:val="24"/>
          <w:szCs w:val="24"/>
        </w:rPr>
        <w:t xml:space="preserve"> (</w:t>
      </w:r>
      <w:r w:rsidR="006B0360" w:rsidRPr="008027DE">
        <w:rPr>
          <w:rFonts w:ascii="Times New Roman" w:eastAsia="SimSun" w:hAnsi="Times New Roman" w:cs="Times New Roman"/>
          <w:sz w:val="24"/>
          <w:szCs w:val="24"/>
        </w:rPr>
        <w:t>1</w:t>
      </w:r>
      <w:r w:rsidR="00141EAB" w:rsidRPr="008027DE">
        <w:rPr>
          <w:rFonts w:ascii="Times New Roman" w:eastAsia="SimSun" w:hAnsi="Times New Roman" w:cs="Times New Roman"/>
          <w:sz w:val="24"/>
          <w:szCs w:val="24"/>
        </w:rPr>
        <w:t xml:space="preserve">01) </w:t>
      </w:r>
      <w:r w:rsidR="00342DA6" w:rsidRPr="008027DE">
        <w:rPr>
          <w:rFonts w:ascii="Times New Roman" w:eastAsia="SimSun" w:hAnsi="Times New Roman" w:cs="Times New Roman"/>
          <w:sz w:val="24"/>
          <w:szCs w:val="24"/>
        </w:rPr>
        <w:t xml:space="preserve">and </w:t>
      </w:r>
      <w:r w:rsidR="00EC399F" w:rsidRPr="008027DE">
        <w:rPr>
          <w:rFonts w:ascii="Times New Roman" w:eastAsia="SimSun" w:hAnsi="Times New Roman" w:cs="Times New Roman"/>
          <w:sz w:val="24"/>
          <w:szCs w:val="24"/>
        </w:rPr>
        <w:t xml:space="preserve">(001) surface, which are </w:t>
      </w:r>
      <w:r w:rsidR="001C3D99" w:rsidRPr="008027DE">
        <w:rPr>
          <w:rFonts w:ascii="Times New Roman" w:eastAsia="SimSun" w:hAnsi="Times New Roman" w:cs="Times New Roman"/>
          <w:sz w:val="24"/>
          <w:szCs w:val="24"/>
        </w:rPr>
        <w:t xml:space="preserve">more commonly obtained. </w:t>
      </w:r>
      <w:r w:rsidR="00193ECB" w:rsidRPr="008027DE">
        <w:rPr>
          <w:rFonts w:ascii="Times New Roman" w:eastAsia="SimSun" w:hAnsi="Times New Roman" w:cs="Times New Roman"/>
          <w:sz w:val="24"/>
          <w:szCs w:val="24"/>
        </w:rPr>
        <w:t>The adsorption energy (</w:t>
      </w:r>
      <w:r w:rsidR="00193ECB" w:rsidRPr="008027DE">
        <w:rPr>
          <w:rFonts w:ascii="Times New Roman" w:eastAsia="SimSun" w:hAnsi="Times New Roman" w:cs="Times New Roman"/>
          <w:i/>
          <w:iCs/>
          <w:sz w:val="24"/>
          <w:szCs w:val="24"/>
        </w:rPr>
        <w:t>E</w:t>
      </w:r>
      <w:r w:rsidR="00193ECB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ads</w:t>
      </w:r>
      <w:r w:rsidR="00193ECB" w:rsidRPr="008027DE">
        <w:rPr>
          <w:rFonts w:ascii="Times New Roman" w:eastAsia="SimSun" w:hAnsi="Times New Roman" w:cs="Times New Roman"/>
          <w:sz w:val="24"/>
          <w:szCs w:val="24"/>
        </w:rPr>
        <w:t xml:space="preserve">) </w:t>
      </w:r>
      <w:r w:rsidR="008B622A" w:rsidRPr="008027DE">
        <w:rPr>
          <w:rFonts w:ascii="Times New Roman" w:eastAsia="SimSun" w:hAnsi="Times New Roman" w:cs="Times New Roman"/>
          <w:sz w:val="24"/>
          <w:szCs w:val="24"/>
        </w:rPr>
        <w:t xml:space="preserve">is </w:t>
      </w:r>
      <w:r w:rsidR="00193ECB" w:rsidRPr="008027DE">
        <w:rPr>
          <w:rFonts w:ascii="Times New Roman" w:eastAsia="SimSun" w:hAnsi="Times New Roman" w:cs="Times New Roman"/>
          <w:sz w:val="24"/>
          <w:szCs w:val="24"/>
        </w:rPr>
        <w:t xml:space="preserve">calculated by </w:t>
      </w:r>
      <w:r w:rsidR="00193ECB" w:rsidRPr="008027DE">
        <w:rPr>
          <w:rFonts w:ascii="Times New Roman" w:eastAsia="SimSun" w:hAnsi="Times New Roman" w:cs="Times New Roman"/>
          <w:i/>
          <w:iCs/>
          <w:sz w:val="24"/>
          <w:szCs w:val="24"/>
        </w:rPr>
        <w:t>E</w:t>
      </w:r>
      <w:r w:rsidR="00193ECB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ads</w:t>
      </w:r>
      <w:r w:rsidR="00193ECB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0930AF" w:rsidRPr="008027DE">
        <w:rPr>
          <w:rFonts w:ascii="Times New Roman" w:eastAsia="SimSun" w:hAnsi="Times New Roman" w:cs="Times New Roman"/>
          <w:sz w:val="24"/>
          <w:szCs w:val="24"/>
        </w:rPr>
        <w:t>=</w:t>
      </w:r>
      <w:r w:rsidR="00193ECB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="00193ECB" w:rsidRPr="008027DE">
        <w:rPr>
          <w:rFonts w:ascii="Times New Roman" w:eastAsia="SimSun" w:hAnsi="Times New Roman" w:cs="Times New Roman"/>
          <w:i/>
          <w:iCs/>
          <w:sz w:val="24"/>
          <w:szCs w:val="24"/>
        </w:rPr>
        <w:t>E</w:t>
      </w:r>
      <w:r w:rsidR="00193ECB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total</w:t>
      </w:r>
      <w:proofErr w:type="spellEnd"/>
      <w:r w:rsidR="00193ECB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0930AF" w:rsidRPr="008027DE">
        <w:rPr>
          <w:rFonts w:ascii="Times New Roman" w:eastAsia="SimSun" w:hAnsi="Times New Roman" w:cs="Times New Roman"/>
          <w:sz w:val="24"/>
          <w:szCs w:val="24"/>
        </w:rPr>
        <w:t>-</w:t>
      </w:r>
      <w:r w:rsidR="00193ECB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="00193ECB" w:rsidRPr="008027DE">
        <w:rPr>
          <w:rFonts w:ascii="Times New Roman" w:eastAsia="SimSun" w:hAnsi="Times New Roman" w:cs="Times New Roman"/>
          <w:i/>
          <w:iCs/>
          <w:sz w:val="24"/>
          <w:szCs w:val="24"/>
        </w:rPr>
        <w:t>E</w:t>
      </w:r>
      <w:r w:rsidR="00193ECB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sub</w:t>
      </w:r>
      <w:proofErr w:type="spellEnd"/>
      <w:r w:rsidR="00193ECB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B61DAA" w:rsidRPr="008027DE">
        <w:rPr>
          <w:rFonts w:ascii="Times New Roman" w:eastAsia="SimSun" w:hAnsi="Times New Roman" w:cs="Times New Roman"/>
          <w:sz w:val="24"/>
          <w:szCs w:val="24"/>
        </w:rPr>
        <w:t>-</w:t>
      </w:r>
      <w:r w:rsidR="00193ECB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="00193ECB" w:rsidRPr="008027DE">
        <w:rPr>
          <w:rFonts w:ascii="Times New Roman" w:eastAsia="SimSun" w:hAnsi="Times New Roman" w:cs="Times New Roman"/>
          <w:i/>
          <w:iCs/>
          <w:sz w:val="24"/>
          <w:szCs w:val="24"/>
        </w:rPr>
        <w:t>E</w:t>
      </w:r>
      <w:r w:rsidR="00B61DAA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Li</w:t>
      </w:r>
      <w:proofErr w:type="spellEnd"/>
      <w:r w:rsidR="00B61DAA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-S</w:t>
      </w:r>
      <w:r w:rsidR="00193ECB" w:rsidRPr="008027DE">
        <w:rPr>
          <w:rFonts w:ascii="Times New Roman" w:eastAsia="SimSun" w:hAnsi="Times New Roman" w:cs="Times New Roman"/>
          <w:sz w:val="24"/>
          <w:szCs w:val="24"/>
        </w:rPr>
        <w:t xml:space="preserve">, where </w:t>
      </w:r>
      <w:proofErr w:type="spellStart"/>
      <w:r w:rsidR="00193ECB" w:rsidRPr="008027DE">
        <w:rPr>
          <w:rFonts w:ascii="Times New Roman" w:eastAsia="SimSun" w:hAnsi="Times New Roman" w:cs="Times New Roman"/>
          <w:i/>
          <w:iCs/>
          <w:sz w:val="24"/>
          <w:szCs w:val="24"/>
        </w:rPr>
        <w:t>E</w:t>
      </w:r>
      <w:r w:rsidR="00193ECB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total</w:t>
      </w:r>
      <w:proofErr w:type="spellEnd"/>
      <w:r w:rsidR="00B61DAA" w:rsidRPr="008027DE">
        <w:rPr>
          <w:rFonts w:ascii="Times New Roman" w:eastAsia="SimSun" w:hAnsi="Times New Roman" w:cs="Times New Roman"/>
          <w:sz w:val="24"/>
          <w:szCs w:val="24"/>
        </w:rPr>
        <w:t xml:space="preserve"> are the total energies of the whole system</w:t>
      </w:r>
      <w:r w:rsidR="00193ECB" w:rsidRPr="008027DE">
        <w:rPr>
          <w:rFonts w:ascii="Times New Roman" w:eastAsia="SimSun" w:hAnsi="Times New Roman" w:cs="Times New Roman"/>
          <w:sz w:val="24"/>
          <w:szCs w:val="24"/>
        </w:rPr>
        <w:t xml:space="preserve">, </w:t>
      </w:r>
      <w:proofErr w:type="spellStart"/>
      <w:r w:rsidR="00193ECB" w:rsidRPr="008027DE">
        <w:rPr>
          <w:rFonts w:ascii="Times New Roman" w:eastAsia="SimSun" w:hAnsi="Times New Roman" w:cs="Times New Roman"/>
          <w:i/>
          <w:iCs/>
          <w:sz w:val="24"/>
          <w:szCs w:val="24"/>
        </w:rPr>
        <w:t>E</w:t>
      </w:r>
      <w:r w:rsidR="00193ECB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sub</w:t>
      </w:r>
      <w:proofErr w:type="spellEnd"/>
      <w:r w:rsidR="00775914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B61DAA" w:rsidRPr="008027DE">
        <w:rPr>
          <w:rFonts w:ascii="Times New Roman" w:eastAsia="SimSun" w:hAnsi="Times New Roman" w:cs="Times New Roman"/>
          <w:sz w:val="24"/>
          <w:szCs w:val="24"/>
        </w:rPr>
        <w:t>are the total energies of the substrate,</w:t>
      </w:r>
      <w:r w:rsidR="00193ECB" w:rsidRPr="008027DE">
        <w:rPr>
          <w:rFonts w:ascii="Times New Roman" w:eastAsia="SimSun" w:hAnsi="Times New Roman" w:cs="Times New Roman"/>
          <w:sz w:val="24"/>
          <w:szCs w:val="24"/>
        </w:rPr>
        <w:t xml:space="preserve"> and</w:t>
      </w:r>
      <w:r w:rsidR="000930AF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="00193ECB" w:rsidRPr="008027DE">
        <w:rPr>
          <w:rFonts w:ascii="Times New Roman" w:eastAsia="SimSun" w:hAnsi="Times New Roman" w:cs="Times New Roman"/>
          <w:i/>
          <w:iCs/>
          <w:sz w:val="24"/>
          <w:szCs w:val="24"/>
        </w:rPr>
        <w:t>E</w:t>
      </w:r>
      <w:r w:rsidR="00B61DAA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L</w:t>
      </w:r>
      <w:r w:rsidR="00193ECB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i</w:t>
      </w:r>
      <w:proofErr w:type="spellEnd"/>
      <w:r w:rsidR="000930AF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-</w:t>
      </w:r>
      <w:r w:rsidR="00193ECB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r w:rsidR="00193ECB" w:rsidRPr="008027DE">
        <w:rPr>
          <w:rFonts w:ascii="Times New Roman" w:eastAsia="SimSun" w:hAnsi="Times New Roman" w:cs="Times New Roman"/>
          <w:sz w:val="24"/>
          <w:szCs w:val="24"/>
        </w:rPr>
        <w:t xml:space="preserve"> are the total energies</w:t>
      </w:r>
      <w:r w:rsidR="00B61DAA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193ECB" w:rsidRPr="008027DE">
        <w:rPr>
          <w:rFonts w:ascii="Times New Roman" w:eastAsia="SimSun" w:hAnsi="Times New Roman" w:cs="Times New Roman"/>
          <w:sz w:val="24"/>
          <w:szCs w:val="24"/>
        </w:rPr>
        <w:t>of</w:t>
      </w:r>
      <w:r w:rsidR="00775914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193ECB" w:rsidRPr="008027DE">
        <w:rPr>
          <w:rFonts w:ascii="Times New Roman" w:eastAsia="SimSun" w:hAnsi="Times New Roman" w:cs="Times New Roman"/>
          <w:sz w:val="24"/>
          <w:szCs w:val="24"/>
        </w:rPr>
        <w:t xml:space="preserve">molecular clusters of </w:t>
      </w:r>
      <w:r w:rsidR="00775914" w:rsidRPr="008027DE">
        <w:rPr>
          <w:rFonts w:ascii="Times New Roman" w:eastAsia="SimSun" w:hAnsi="Times New Roman" w:cs="Times New Roman"/>
          <w:sz w:val="24"/>
          <w:szCs w:val="24"/>
        </w:rPr>
        <w:t>Li</w:t>
      </w:r>
      <w:r w:rsidR="00775914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775914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775914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8</w:t>
      </w:r>
      <w:r w:rsidR="00775914" w:rsidRPr="008027DE">
        <w:rPr>
          <w:rFonts w:ascii="Times New Roman" w:eastAsia="SimSun" w:hAnsi="Times New Roman" w:cs="Times New Roman"/>
          <w:sz w:val="24"/>
          <w:szCs w:val="24"/>
        </w:rPr>
        <w:t>, Li</w:t>
      </w:r>
      <w:r w:rsidR="00775914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775914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775914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6</w:t>
      </w:r>
      <w:r w:rsidR="00775914" w:rsidRPr="008027DE">
        <w:rPr>
          <w:rFonts w:ascii="Times New Roman" w:eastAsia="SimSun" w:hAnsi="Times New Roman" w:cs="Times New Roman"/>
          <w:sz w:val="24"/>
          <w:szCs w:val="24"/>
        </w:rPr>
        <w:t>, Li</w:t>
      </w:r>
      <w:r w:rsidR="00775914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775914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775914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4</w:t>
      </w:r>
      <w:r w:rsidR="00775914" w:rsidRPr="008027DE">
        <w:rPr>
          <w:rFonts w:ascii="Times New Roman" w:eastAsia="SimSun" w:hAnsi="Times New Roman" w:cs="Times New Roman"/>
          <w:sz w:val="24"/>
          <w:szCs w:val="24"/>
        </w:rPr>
        <w:t>, Li</w:t>
      </w:r>
      <w:r w:rsidR="00775914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775914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775914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B92DBC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DD52D6" w:rsidRPr="008027DE">
        <w:rPr>
          <w:rFonts w:ascii="Times New Roman" w:eastAsia="SimSun" w:hAnsi="Times New Roman" w:cs="Times New Roman"/>
          <w:sz w:val="24"/>
          <w:szCs w:val="24"/>
        </w:rPr>
        <w:t>or</w:t>
      </w:r>
      <w:r w:rsidR="00775914" w:rsidRPr="008027DE">
        <w:rPr>
          <w:rFonts w:ascii="Times New Roman" w:eastAsia="SimSun" w:hAnsi="Times New Roman" w:cs="Times New Roman"/>
          <w:sz w:val="24"/>
          <w:szCs w:val="24"/>
        </w:rPr>
        <w:t xml:space="preserve"> Li</w:t>
      </w:r>
      <w:r w:rsidR="00775914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775914" w:rsidRPr="008027DE">
        <w:rPr>
          <w:rFonts w:ascii="Times New Roman" w:eastAsia="SimSun" w:hAnsi="Times New Roman" w:cs="Times New Roman"/>
          <w:sz w:val="24"/>
          <w:szCs w:val="24"/>
        </w:rPr>
        <w:t xml:space="preserve">S, </w:t>
      </w:r>
      <w:r w:rsidR="00193ECB" w:rsidRPr="008027DE">
        <w:rPr>
          <w:rFonts w:ascii="Times New Roman" w:eastAsia="SimSun" w:hAnsi="Times New Roman" w:cs="Times New Roman"/>
          <w:sz w:val="24"/>
          <w:szCs w:val="24"/>
        </w:rPr>
        <w:t>respectively.</w:t>
      </w:r>
      <w:r w:rsidR="00B92DBC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8C3BE1" w:rsidRPr="008027DE">
        <w:rPr>
          <w:rFonts w:ascii="Times New Roman" w:eastAsia="SimSun" w:hAnsi="Times New Roman" w:cs="Times New Roman"/>
          <w:sz w:val="24"/>
          <w:szCs w:val="24"/>
        </w:rPr>
        <w:t>Electronic structure methods allow directly studying the chemical transformations in molecular systems involving breaking and making of chemical bonds and the associated changes in the electronic structure</w:t>
      </w:r>
      <w:r w:rsidR="00663335" w:rsidRPr="008027DE">
        <w:rPr>
          <w:rFonts w:ascii="Times New Roman" w:eastAsia="SimSun" w:hAnsi="Times New Roman" w:cs="Times New Roman"/>
          <w:sz w:val="24"/>
          <w:szCs w:val="24"/>
        </w:rPr>
        <w:t xml:space="preserve">. </w:t>
      </w:r>
      <w:r w:rsidR="00193ECB" w:rsidRPr="008027DE">
        <w:rPr>
          <w:rFonts w:ascii="Times New Roman" w:eastAsia="SimSun" w:hAnsi="Times New Roman" w:cs="Times New Roman"/>
          <w:sz w:val="24"/>
          <w:szCs w:val="24"/>
        </w:rPr>
        <w:t>Under th</w:t>
      </w:r>
      <w:r w:rsidR="00A20886" w:rsidRPr="008027DE">
        <w:rPr>
          <w:rFonts w:ascii="Times New Roman" w:eastAsia="SimSun" w:hAnsi="Times New Roman" w:cs="Times New Roman"/>
          <w:sz w:val="24"/>
          <w:szCs w:val="24"/>
        </w:rPr>
        <w:t>e</w:t>
      </w:r>
      <w:r w:rsidR="00193ECB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A20886" w:rsidRPr="008027DE">
        <w:rPr>
          <w:rFonts w:ascii="Times New Roman" w:eastAsia="SimSun" w:hAnsi="Times New Roman" w:cs="Times New Roman"/>
          <w:sz w:val="24"/>
          <w:szCs w:val="24"/>
        </w:rPr>
        <w:t>circumstances</w:t>
      </w:r>
      <w:r w:rsidR="00193ECB" w:rsidRPr="008027DE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="00A20886" w:rsidRPr="008027DE">
        <w:rPr>
          <w:rFonts w:ascii="Times New Roman" w:eastAsia="SimSun" w:hAnsi="Times New Roman" w:cs="Times New Roman"/>
          <w:sz w:val="24"/>
          <w:szCs w:val="24"/>
        </w:rPr>
        <w:t xml:space="preserve">negative </w:t>
      </w:r>
      <w:r w:rsidR="00A20886" w:rsidRPr="008027DE">
        <w:rPr>
          <w:rFonts w:ascii="Times New Roman" w:eastAsia="SimSun" w:hAnsi="Times New Roman" w:cs="Times New Roman"/>
          <w:i/>
          <w:iCs/>
          <w:sz w:val="24"/>
          <w:szCs w:val="24"/>
        </w:rPr>
        <w:t>E</w:t>
      </w:r>
      <w:r w:rsidR="00A20886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ads</w:t>
      </w:r>
      <w:r w:rsidR="00A20886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157C70" w:rsidRPr="008027DE">
        <w:rPr>
          <w:rFonts w:ascii="Times New Roman" w:eastAsia="SimSun" w:hAnsi="Times New Roman" w:cs="Times New Roman"/>
          <w:sz w:val="24"/>
          <w:szCs w:val="24"/>
        </w:rPr>
        <w:t>suggests</w:t>
      </w:r>
      <w:r w:rsidR="00FE34BA" w:rsidRPr="008027DE">
        <w:rPr>
          <w:rFonts w:ascii="Times New Roman" w:eastAsia="SimSun" w:hAnsi="Times New Roman" w:cs="Times New Roman"/>
          <w:sz w:val="24"/>
          <w:szCs w:val="24"/>
        </w:rPr>
        <w:t xml:space="preserve"> stronger adsorption capability in which polysulfides can be adsorbed on the substrate steadily</w:t>
      </w:r>
      <w:r w:rsidR="00F61478" w:rsidRPr="008027DE">
        <w:rPr>
          <w:rFonts w:ascii="Times New Roman" w:eastAsia="SimSun" w:hAnsi="Times New Roman" w:cs="Times New Roman"/>
          <w:sz w:val="24"/>
          <w:szCs w:val="24"/>
        </w:rPr>
        <w:t xml:space="preserve"> (</w:t>
      </w:r>
      <w:r w:rsidR="00F61478" w:rsidRPr="008027DE">
        <w:rPr>
          <w:rFonts w:ascii="Times New Roman" w:eastAsia="SimSun" w:hAnsi="Times New Roman" w:cs="Times New Roman"/>
          <w:color w:val="FF0000"/>
          <w:sz w:val="24"/>
          <w:szCs w:val="24"/>
        </w:rPr>
        <w:t>Fig. 4a</w:t>
      </w:r>
      <w:r w:rsidR="00F61478" w:rsidRPr="008027DE">
        <w:rPr>
          <w:rFonts w:ascii="Times New Roman" w:eastAsia="SimSun" w:hAnsi="Times New Roman" w:cs="Times New Roman"/>
          <w:sz w:val="24"/>
          <w:szCs w:val="24"/>
        </w:rPr>
        <w:t>)</w:t>
      </w:r>
      <w:r w:rsidR="0095033A" w:rsidRPr="008027DE">
        <w:rPr>
          <w:rFonts w:ascii="Times New Roman" w:eastAsia="SimSun" w:hAnsi="Times New Roman" w:cs="Times New Roman"/>
          <w:sz w:val="24"/>
          <w:szCs w:val="24"/>
        </w:rPr>
        <w:t xml:space="preserve">. </w:t>
      </w:r>
      <w:r w:rsidR="00E45CA9" w:rsidRPr="008027DE">
        <w:rPr>
          <w:rFonts w:ascii="Times New Roman" w:eastAsia="SimSun" w:hAnsi="Times New Roman" w:cs="Times New Roman"/>
          <w:sz w:val="24"/>
          <w:szCs w:val="24"/>
        </w:rPr>
        <w:t>Th</w:t>
      </w:r>
      <w:r w:rsidR="00006C42" w:rsidRPr="008027DE">
        <w:rPr>
          <w:rFonts w:ascii="Times New Roman" w:eastAsia="SimSun" w:hAnsi="Times New Roman" w:cs="Times New Roman"/>
          <w:sz w:val="24"/>
          <w:szCs w:val="24"/>
        </w:rPr>
        <w:t xml:space="preserve">ose </w:t>
      </w:r>
      <w:r w:rsidR="00006C42" w:rsidRPr="008027DE">
        <w:rPr>
          <w:rFonts w:ascii="Times New Roman" w:eastAsia="SimSun" w:hAnsi="Times New Roman" w:cs="Times New Roman"/>
          <w:i/>
          <w:iCs/>
          <w:sz w:val="24"/>
          <w:szCs w:val="24"/>
        </w:rPr>
        <w:t>E</w:t>
      </w:r>
      <w:r w:rsidR="00006C42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ads</w:t>
      </w:r>
      <w:r w:rsidR="00E45CA9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006C42" w:rsidRPr="008027DE">
        <w:rPr>
          <w:rFonts w:ascii="Times New Roman" w:eastAsia="SimSun" w:hAnsi="Times New Roman" w:cs="Times New Roman"/>
          <w:sz w:val="24"/>
          <w:szCs w:val="24"/>
        </w:rPr>
        <w:t>of</w:t>
      </w:r>
      <w:r w:rsidR="00E45CA9" w:rsidRPr="008027DE">
        <w:rPr>
          <w:rFonts w:ascii="Times New Roman" w:eastAsia="SimSun" w:hAnsi="Times New Roman" w:cs="Times New Roman"/>
          <w:sz w:val="24"/>
          <w:szCs w:val="24"/>
        </w:rPr>
        <w:t xml:space="preserve"> th</w:t>
      </w:r>
      <w:r w:rsidR="008D0711" w:rsidRPr="008027DE">
        <w:rPr>
          <w:rFonts w:ascii="Times New Roman" w:eastAsia="SimSun" w:hAnsi="Times New Roman" w:cs="Times New Roman"/>
          <w:sz w:val="24"/>
          <w:szCs w:val="24"/>
        </w:rPr>
        <w:t>o</w:t>
      </w:r>
      <w:r w:rsidR="00E45CA9" w:rsidRPr="008027DE">
        <w:rPr>
          <w:rFonts w:ascii="Times New Roman" w:eastAsia="SimSun" w:hAnsi="Times New Roman" w:cs="Times New Roman"/>
          <w:sz w:val="24"/>
          <w:szCs w:val="24"/>
        </w:rPr>
        <w:t xml:space="preserve">se </w:t>
      </w:r>
      <w:r w:rsidR="00140C0A" w:rsidRPr="008027DE">
        <w:rPr>
          <w:rFonts w:ascii="Times New Roman" w:eastAsia="SimSun" w:hAnsi="Times New Roman" w:cs="Times New Roman"/>
          <w:sz w:val="24"/>
          <w:szCs w:val="24"/>
        </w:rPr>
        <w:t>polysulfides</w:t>
      </w:r>
      <w:r w:rsidR="00E45CA9" w:rsidRPr="008027DE">
        <w:rPr>
          <w:rFonts w:ascii="Times New Roman" w:eastAsia="SimSun" w:hAnsi="Times New Roman" w:cs="Times New Roman"/>
          <w:sz w:val="24"/>
          <w:szCs w:val="24"/>
        </w:rPr>
        <w:t xml:space="preserve"> on the </w:t>
      </w:r>
      <w:r w:rsidR="00140C0A" w:rsidRPr="008027DE">
        <w:rPr>
          <w:rFonts w:ascii="Times New Roman" w:eastAsia="SimSun" w:hAnsi="Times New Roman" w:cs="Times New Roman"/>
          <w:sz w:val="24"/>
          <w:szCs w:val="24"/>
        </w:rPr>
        <w:t>TaB</w:t>
      </w:r>
      <w:r w:rsidR="00E45CA9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E45CA9" w:rsidRPr="008027DE">
        <w:rPr>
          <w:rFonts w:ascii="Times New Roman" w:eastAsia="SimSun" w:hAnsi="Times New Roman" w:cs="Times New Roman"/>
          <w:sz w:val="24"/>
          <w:szCs w:val="24"/>
        </w:rPr>
        <w:t xml:space="preserve"> (</w:t>
      </w:r>
      <w:r w:rsidR="00140C0A" w:rsidRPr="008027DE">
        <w:rPr>
          <w:rFonts w:ascii="Times New Roman" w:eastAsia="SimSun" w:hAnsi="Times New Roman" w:cs="Times New Roman"/>
          <w:sz w:val="24"/>
          <w:szCs w:val="24"/>
        </w:rPr>
        <w:t>1</w:t>
      </w:r>
      <w:r w:rsidR="00E45CA9" w:rsidRPr="008027DE">
        <w:rPr>
          <w:rFonts w:ascii="Times New Roman" w:eastAsia="SimSun" w:hAnsi="Times New Roman" w:cs="Times New Roman"/>
          <w:sz w:val="24"/>
          <w:szCs w:val="24"/>
        </w:rPr>
        <w:t xml:space="preserve">01) surface </w:t>
      </w:r>
      <w:r w:rsidR="00140C0A" w:rsidRPr="008027DE">
        <w:rPr>
          <w:rFonts w:ascii="Times New Roman" w:eastAsia="SimSun" w:hAnsi="Times New Roman" w:cs="Times New Roman"/>
          <w:sz w:val="24"/>
          <w:szCs w:val="24"/>
        </w:rPr>
        <w:t xml:space="preserve">are </w:t>
      </w:r>
      <w:r w:rsidR="00E45CA9" w:rsidRPr="008027DE">
        <w:rPr>
          <w:rFonts w:ascii="Times New Roman" w:eastAsia="SimSun" w:hAnsi="Times New Roman" w:cs="Times New Roman"/>
          <w:sz w:val="24"/>
          <w:szCs w:val="24"/>
        </w:rPr>
        <w:t>extraordinarily negative (</w:t>
      </w:r>
      <w:r w:rsidR="00140C0A" w:rsidRPr="008027DE">
        <w:rPr>
          <w:rFonts w:ascii="Times New Roman" w:eastAsia="SimSun" w:hAnsi="Times New Roman" w:cs="Times New Roman"/>
          <w:sz w:val="24"/>
          <w:szCs w:val="24"/>
        </w:rPr>
        <w:t>-</w:t>
      </w:r>
      <w:r w:rsidR="00296B40" w:rsidRPr="008027DE">
        <w:rPr>
          <w:rFonts w:ascii="Times New Roman" w:eastAsia="SimSun" w:hAnsi="Times New Roman" w:cs="Times New Roman"/>
          <w:sz w:val="24"/>
          <w:szCs w:val="24"/>
        </w:rPr>
        <w:t>7.57</w:t>
      </w:r>
      <w:r w:rsidR="00E45CA9" w:rsidRPr="008027DE">
        <w:rPr>
          <w:rFonts w:ascii="Times New Roman" w:eastAsia="SimSun" w:hAnsi="Times New Roman" w:cs="Times New Roman"/>
          <w:sz w:val="24"/>
          <w:szCs w:val="24"/>
        </w:rPr>
        <w:t xml:space="preserve"> eV for Li</w:t>
      </w:r>
      <w:r w:rsidR="00E45CA9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E45CA9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296B40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8</w:t>
      </w:r>
      <w:r w:rsidR="00E45CA9" w:rsidRPr="008027DE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="00296B40" w:rsidRPr="008027DE">
        <w:rPr>
          <w:rFonts w:ascii="Times New Roman" w:eastAsia="SimSun" w:hAnsi="Times New Roman" w:cs="Times New Roman"/>
          <w:sz w:val="24"/>
          <w:szCs w:val="24"/>
        </w:rPr>
        <w:t>-6.31 eV for Li</w:t>
      </w:r>
      <w:r w:rsidR="00296B40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296B40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296B40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6</w:t>
      </w:r>
      <w:r w:rsidR="00296B40" w:rsidRPr="008027DE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="00140C0A" w:rsidRPr="008027DE">
        <w:rPr>
          <w:rFonts w:ascii="Times New Roman" w:eastAsia="SimSun" w:hAnsi="Times New Roman" w:cs="Times New Roman"/>
          <w:sz w:val="24"/>
          <w:szCs w:val="24"/>
        </w:rPr>
        <w:t>-</w:t>
      </w:r>
      <w:r w:rsidR="00296B40" w:rsidRPr="008027DE">
        <w:rPr>
          <w:rFonts w:ascii="Times New Roman" w:eastAsia="SimSun" w:hAnsi="Times New Roman" w:cs="Times New Roman"/>
          <w:sz w:val="24"/>
          <w:szCs w:val="24"/>
        </w:rPr>
        <w:t>9.92</w:t>
      </w:r>
      <w:r w:rsidR="00E45CA9" w:rsidRPr="008027DE">
        <w:rPr>
          <w:rFonts w:ascii="Times New Roman" w:eastAsia="SimSun" w:hAnsi="Times New Roman" w:cs="Times New Roman"/>
          <w:sz w:val="24"/>
          <w:szCs w:val="24"/>
        </w:rPr>
        <w:t xml:space="preserve"> eV for Li</w:t>
      </w:r>
      <w:r w:rsidR="00E45CA9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E45CA9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E45CA9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4</w:t>
      </w:r>
      <w:r w:rsidR="00296B40" w:rsidRPr="008027DE">
        <w:rPr>
          <w:rFonts w:ascii="Times New Roman" w:eastAsia="SimSun" w:hAnsi="Times New Roman" w:cs="Times New Roman"/>
          <w:sz w:val="24"/>
          <w:szCs w:val="24"/>
        </w:rPr>
        <w:t>, -5.85 eV for Li</w:t>
      </w:r>
      <w:r w:rsidR="00296B40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296B40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296B40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296B40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E45CA9" w:rsidRPr="008027DE">
        <w:rPr>
          <w:rFonts w:ascii="Times New Roman" w:eastAsia="SimSun" w:hAnsi="Times New Roman" w:cs="Times New Roman"/>
          <w:sz w:val="24"/>
          <w:szCs w:val="24"/>
        </w:rPr>
        <w:t xml:space="preserve">and </w:t>
      </w:r>
      <w:r w:rsidR="00140C0A" w:rsidRPr="008027DE">
        <w:rPr>
          <w:rFonts w:ascii="Times New Roman" w:eastAsia="SimSun" w:hAnsi="Times New Roman" w:cs="Times New Roman"/>
          <w:sz w:val="24"/>
          <w:szCs w:val="24"/>
        </w:rPr>
        <w:t>-</w:t>
      </w:r>
      <w:r w:rsidR="00B93E0F" w:rsidRPr="008027DE">
        <w:rPr>
          <w:rFonts w:ascii="Times New Roman" w:eastAsia="SimSun" w:hAnsi="Times New Roman" w:cs="Times New Roman"/>
          <w:sz w:val="24"/>
          <w:szCs w:val="24"/>
        </w:rPr>
        <w:t>5.31</w:t>
      </w:r>
      <w:r w:rsidR="00E45CA9" w:rsidRPr="008027DE">
        <w:rPr>
          <w:rFonts w:ascii="Times New Roman" w:eastAsia="SimSun" w:hAnsi="Times New Roman" w:cs="Times New Roman"/>
          <w:sz w:val="24"/>
          <w:szCs w:val="24"/>
        </w:rPr>
        <w:t xml:space="preserve"> eV for Li</w:t>
      </w:r>
      <w:r w:rsidR="00E45CA9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E45CA9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F6766C" w:rsidRPr="008027DE">
        <w:rPr>
          <w:rFonts w:ascii="Times New Roman" w:eastAsia="SimSun" w:hAnsi="Times New Roman" w:cs="Times New Roman"/>
          <w:sz w:val="24"/>
          <w:szCs w:val="24"/>
        </w:rPr>
        <w:t>, respectively</w:t>
      </w:r>
      <w:r w:rsidR="00E45CA9" w:rsidRPr="008027DE">
        <w:rPr>
          <w:rFonts w:ascii="Times New Roman" w:eastAsia="SimSun" w:hAnsi="Times New Roman" w:cs="Times New Roman"/>
          <w:sz w:val="24"/>
          <w:szCs w:val="24"/>
        </w:rPr>
        <w:t>)</w:t>
      </w:r>
      <w:r w:rsidR="00A429CE" w:rsidRPr="008027DE">
        <w:rPr>
          <w:rFonts w:ascii="Times New Roman" w:eastAsia="SimSun" w:hAnsi="Times New Roman" w:cs="Times New Roman"/>
          <w:sz w:val="24"/>
          <w:szCs w:val="24"/>
        </w:rPr>
        <w:t xml:space="preserve">. </w:t>
      </w:r>
      <w:r w:rsidR="00A35B88" w:rsidRPr="008027DE">
        <w:rPr>
          <w:rFonts w:ascii="Times New Roman" w:eastAsia="SimSun" w:hAnsi="Times New Roman" w:cs="Times New Roman"/>
          <w:sz w:val="24"/>
          <w:szCs w:val="24"/>
        </w:rPr>
        <w:t xml:space="preserve">For comparison, </w:t>
      </w:r>
      <w:r w:rsidR="006B0649" w:rsidRPr="008027DE">
        <w:rPr>
          <w:rFonts w:ascii="Times New Roman" w:eastAsia="SimSun" w:hAnsi="Times New Roman" w:cs="Times New Roman"/>
          <w:sz w:val="24"/>
          <w:szCs w:val="24"/>
        </w:rPr>
        <w:t xml:space="preserve">those </w:t>
      </w:r>
      <w:r w:rsidR="006B0649" w:rsidRPr="008027DE">
        <w:rPr>
          <w:rFonts w:ascii="Times New Roman" w:eastAsia="SimSun" w:hAnsi="Times New Roman" w:cs="Times New Roman"/>
          <w:i/>
          <w:iCs/>
          <w:sz w:val="24"/>
          <w:szCs w:val="24"/>
        </w:rPr>
        <w:t>E</w:t>
      </w:r>
      <w:r w:rsidR="006B0649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ads</w:t>
      </w:r>
      <w:r w:rsidR="006B0649" w:rsidRPr="008027DE">
        <w:rPr>
          <w:rFonts w:ascii="Times New Roman" w:eastAsia="SimSun" w:hAnsi="Times New Roman" w:cs="Times New Roman"/>
          <w:sz w:val="24"/>
          <w:szCs w:val="24"/>
        </w:rPr>
        <w:t xml:space="preserve"> of Li</w:t>
      </w:r>
      <w:r w:rsidR="006B0649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6B0649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6B0649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8</w:t>
      </w:r>
      <w:r w:rsidR="006B0649" w:rsidRPr="008027DE">
        <w:rPr>
          <w:rFonts w:ascii="Times New Roman" w:eastAsia="SimSun" w:hAnsi="Times New Roman" w:cs="Times New Roman"/>
          <w:sz w:val="24"/>
          <w:szCs w:val="24"/>
        </w:rPr>
        <w:t>, Li</w:t>
      </w:r>
      <w:r w:rsidR="006B0649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6B0649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6B0649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6</w:t>
      </w:r>
      <w:r w:rsidR="006B0649" w:rsidRPr="008027DE">
        <w:rPr>
          <w:rFonts w:ascii="Times New Roman" w:eastAsia="SimSun" w:hAnsi="Times New Roman" w:cs="Times New Roman"/>
          <w:sz w:val="24"/>
          <w:szCs w:val="24"/>
        </w:rPr>
        <w:t>, Li</w:t>
      </w:r>
      <w:r w:rsidR="006B0649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6B0649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6B0649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4</w:t>
      </w:r>
      <w:r w:rsidR="006B0649" w:rsidRPr="008027DE">
        <w:rPr>
          <w:rFonts w:ascii="Times New Roman" w:eastAsia="SimSun" w:hAnsi="Times New Roman" w:cs="Times New Roman"/>
          <w:sz w:val="24"/>
          <w:szCs w:val="24"/>
        </w:rPr>
        <w:t>, Li</w:t>
      </w:r>
      <w:r w:rsidR="006B0649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6B0649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6B0649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6B0649" w:rsidRPr="008027DE">
        <w:rPr>
          <w:rFonts w:ascii="Times New Roman" w:eastAsia="SimSun" w:hAnsi="Times New Roman" w:cs="Times New Roman"/>
          <w:sz w:val="24"/>
          <w:szCs w:val="24"/>
        </w:rPr>
        <w:t>, and Li</w:t>
      </w:r>
      <w:r w:rsidR="006B0649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6B0649" w:rsidRPr="008027DE">
        <w:rPr>
          <w:rFonts w:ascii="Times New Roman" w:eastAsia="SimSun" w:hAnsi="Times New Roman" w:cs="Times New Roman"/>
          <w:sz w:val="24"/>
          <w:szCs w:val="24"/>
        </w:rPr>
        <w:t xml:space="preserve">S </w:t>
      </w:r>
      <w:r w:rsidR="0042451F" w:rsidRPr="008027DE">
        <w:rPr>
          <w:rFonts w:ascii="Times New Roman" w:eastAsia="SimSun" w:hAnsi="Times New Roman" w:cs="Times New Roman"/>
          <w:sz w:val="24"/>
          <w:szCs w:val="24"/>
        </w:rPr>
        <w:t xml:space="preserve">cluster </w:t>
      </w:r>
      <w:r w:rsidR="006B0649" w:rsidRPr="008027DE">
        <w:rPr>
          <w:rFonts w:ascii="Times New Roman" w:eastAsia="SimSun" w:hAnsi="Times New Roman" w:cs="Times New Roman"/>
          <w:sz w:val="24"/>
          <w:szCs w:val="24"/>
        </w:rPr>
        <w:t xml:space="preserve">on the </w:t>
      </w:r>
      <w:r w:rsidR="0042451F" w:rsidRPr="008027DE">
        <w:rPr>
          <w:rFonts w:ascii="Times New Roman" w:eastAsia="SimSun" w:hAnsi="Times New Roman" w:cs="Times New Roman"/>
          <w:sz w:val="24"/>
          <w:szCs w:val="24"/>
        </w:rPr>
        <w:t>TaB</w:t>
      </w:r>
      <w:r w:rsidR="0042451F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42451F" w:rsidRPr="008027DE">
        <w:rPr>
          <w:rFonts w:ascii="Times New Roman" w:eastAsia="SimSun" w:hAnsi="Times New Roman" w:cs="Times New Roman"/>
          <w:sz w:val="24"/>
          <w:szCs w:val="24"/>
        </w:rPr>
        <w:t xml:space="preserve"> (</w:t>
      </w:r>
      <w:r w:rsidR="0023368A" w:rsidRPr="008027DE">
        <w:rPr>
          <w:rFonts w:ascii="Times New Roman" w:eastAsia="SimSun" w:hAnsi="Times New Roman" w:cs="Times New Roman"/>
          <w:sz w:val="24"/>
          <w:szCs w:val="24"/>
        </w:rPr>
        <w:t>001</w:t>
      </w:r>
      <w:r w:rsidR="0042451F" w:rsidRPr="008027DE">
        <w:rPr>
          <w:rFonts w:ascii="Times New Roman" w:eastAsia="SimSun" w:hAnsi="Times New Roman" w:cs="Times New Roman"/>
          <w:sz w:val="24"/>
          <w:szCs w:val="24"/>
        </w:rPr>
        <w:t>)</w:t>
      </w:r>
      <w:r w:rsidR="006B0649" w:rsidRPr="008027DE">
        <w:rPr>
          <w:rFonts w:ascii="Times New Roman" w:eastAsia="SimSun" w:hAnsi="Times New Roman" w:cs="Times New Roman"/>
          <w:sz w:val="24"/>
          <w:szCs w:val="24"/>
        </w:rPr>
        <w:t xml:space="preserve"> surface are calculated</w:t>
      </w:r>
      <w:r w:rsidR="0023368A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6B0649" w:rsidRPr="008027DE">
        <w:rPr>
          <w:rFonts w:ascii="Times New Roman" w:eastAsia="SimSun" w:hAnsi="Times New Roman" w:cs="Times New Roman"/>
          <w:sz w:val="24"/>
          <w:szCs w:val="24"/>
        </w:rPr>
        <w:t xml:space="preserve">to be </w:t>
      </w:r>
      <w:r w:rsidR="0023368A" w:rsidRPr="008027DE">
        <w:rPr>
          <w:rFonts w:ascii="Times New Roman" w:eastAsia="SimSun" w:hAnsi="Times New Roman" w:cs="Times New Roman"/>
          <w:sz w:val="24"/>
          <w:szCs w:val="24"/>
        </w:rPr>
        <w:t>-1.59, -4.53, -5.11, -</w:t>
      </w:r>
      <w:r w:rsidR="00EB204A" w:rsidRPr="008027DE">
        <w:rPr>
          <w:rFonts w:ascii="Times New Roman" w:eastAsia="SimSun" w:hAnsi="Times New Roman" w:cs="Times New Roman"/>
          <w:sz w:val="24"/>
          <w:szCs w:val="24"/>
        </w:rPr>
        <w:t xml:space="preserve">5.38 and -6.37 </w:t>
      </w:r>
      <w:r w:rsidR="006B0649" w:rsidRPr="008027DE">
        <w:rPr>
          <w:rFonts w:ascii="Times New Roman" w:eastAsia="SimSun" w:hAnsi="Times New Roman" w:cs="Times New Roman"/>
          <w:sz w:val="24"/>
          <w:szCs w:val="24"/>
        </w:rPr>
        <w:t>eV, respectively</w:t>
      </w:r>
      <w:r w:rsidR="00F77B92">
        <w:rPr>
          <w:rFonts w:ascii="Times New Roman" w:eastAsia="SimSun" w:hAnsi="Times New Roman" w:cs="Times New Roman"/>
          <w:sz w:val="24"/>
          <w:szCs w:val="24"/>
        </w:rPr>
        <w:t xml:space="preserve">, where </w:t>
      </w:r>
      <w:r w:rsidR="00F77B92">
        <w:rPr>
          <w:rFonts w:ascii="Times New Roman" w:eastAsia="SimSun" w:hAnsi="Times New Roman" w:cs="Times New Roman" w:hint="eastAsia"/>
          <w:sz w:val="24"/>
          <w:szCs w:val="24"/>
        </w:rPr>
        <w:t>t</w:t>
      </w:r>
      <w:r w:rsidR="00F77B92">
        <w:rPr>
          <w:rFonts w:ascii="Times New Roman" w:eastAsia="SimSun" w:hAnsi="Times New Roman" w:cs="Times New Roman"/>
          <w:sz w:val="24"/>
          <w:szCs w:val="24"/>
        </w:rPr>
        <w:t xml:space="preserve">he </w:t>
      </w:r>
      <w:r w:rsidR="00F77B92" w:rsidRPr="00F77B92">
        <w:rPr>
          <w:rFonts w:ascii="Times New Roman" w:eastAsia="SimSun" w:hAnsi="Times New Roman" w:cs="Times New Roman"/>
          <w:sz w:val="24"/>
          <w:szCs w:val="24"/>
        </w:rPr>
        <w:t>charge density difference for the most stable adsorption configurations of Li</w:t>
      </w:r>
      <w:r w:rsidR="00F77B92" w:rsidRPr="00F77B92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F77B92" w:rsidRPr="00F77B92">
        <w:rPr>
          <w:rFonts w:ascii="Times New Roman" w:eastAsia="SimSun" w:hAnsi="Times New Roman" w:cs="Times New Roman"/>
          <w:sz w:val="24"/>
          <w:szCs w:val="24"/>
        </w:rPr>
        <w:t>S</w:t>
      </w:r>
      <w:r w:rsidR="00F77B92" w:rsidRPr="00F77B92">
        <w:rPr>
          <w:rFonts w:ascii="Times New Roman" w:eastAsia="SimSun" w:hAnsi="Times New Roman" w:cs="Times New Roman"/>
          <w:sz w:val="24"/>
          <w:szCs w:val="24"/>
          <w:vertAlign w:val="subscript"/>
        </w:rPr>
        <w:t>8</w:t>
      </w:r>
      <w:r w:rsidR="00F77B92" w:rsidRPr="00F77B92">
        <w:rPr>
          <w:rFonts w:ascii="Times New Roman" w:eastAsia="SimSun" w:hAnsi="Times New Roman" w:cs="Times New Roman"/>
          <w:sz w:val="24"/>
          <w:szCs w:val="24"/>
        </w:rPr>
        <w:t>, Li</w:t>
      </w:r>
      <w:r w:rsidR="00F77B92" w:rsidRPr="00F77B92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F77B92" w:rsidRPr="00F77B92">
        <w:rPr>
          <w:rFonts w:ascii="Times New Roman" w:eastAsia="SimSun" w:hAnsi="Times New Roman" w:cs="Times New Roman"/>
          <w:sz w:val="24"/>
          <w:szCs w:val="24"/>
        </w:rPr>
        <w:t>S</w:t>
      </w:r>
      <w:r w:rsidR="00F77B92" w:rsidRPr="00F77B92">
        <w:rPr>
          <w:rFonts w:ascii="Times New Roman" w:eastAsia="SimSun" w:hAnsi="Times New Roman" w:cs="Times New Roman"/>
          <w:sz w:val="24"/>
          <w:szCs w:val="24"/>
          <w:vertAlign w:val="subscript"/>
        </w:rPr>
        <w:t>6</w:t>
      </w:r>
      <w:r w:rsidR="00F77B92" w:rsidRPr="00F77B92">
        <w:rPr>
          <w:rFonts w:ascii="Times New Roman" w:eastAsia="SimSun" w:hAnsi="Times New Roman" w:cs="Times New Roman"/>
          <w:sz w:val="24"/>
          <w:szCs w:val="24"/>
        </w:rPr>
        <w:t>, Li</w:t>
      </w:r>
      <w:r w:rsidR="00F77B92" w:rsidRPr="00F77B92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F77B92" w:rsidRPr="00F77B92">
        <w:rPr>
          <w:rFonts w:ascii="Times New Roman" w:eastAsia="SimSun" w:hAnsi="Times New Roman" w:cs="Times New Roman"/>
          <w:sz w:val="24"/>
          <w:szCs w:val="24"/>
        </w:rPr>
        <w:t>S</w:t>
      </w:r>
      <w:r w:rsidR="00F77B92" w:rsidRPr="00F77B92">
        <w:rPr>
          <w:rFonts w:ascii="Times New Roman" w:eastAsia="SimSun" w:hAnsi="Times New Roman" w:cs="Times New Roman"/>
          <w:sz w:val="24"/>
          <w:szCs w:val="24"/>
          <w:vertAlign w:val="subscript"/>
        </w:rPr>
        <w:t>4</w:t>
      </w:r>
      <w:r w:rsidR="00F77B92" w:rsidRPr="00F77B92">
        <w:rPr>
          <w:rFonts w:ascii="Times New Roman" w:eastAsia="SimSun" w:hAnsi="Times New Roman" w:cs="Times New Roman"/>
          <w:sz w:val="24"/>
          <w:szCs w:val="24"/>
        </w:rPr>
        <w:t>, Li</w:t>
      </w:r>
      <w:r w:rsidR="00F77B92" w:rsidRPr="00F77B92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F77B92" w:rsidRPr="00F77B92">
        <w:rPr>
          <w:rFonts w:ascii="Times New Roman" w:eastAsia="SimSun" w:hAnsi="Times New Roman" w:cs="Times New Roman"/>
          <w:sz w:val="24"/>
          <w:szCs w:val="24"/>
        </w:rPr>
        <w:t>S</w:t>
      </w:r>
      <w:r w:rsidR="00F77B92" w:rsidRPr="00F77B92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F77B92" w:rsidRPr="00F77B92">
        <w:rPr>
          <w:rFonts w:ascii="Times New Roman" w:eastAsia="SimSun" w:hAnsi="Times New Roman" w:cs="Times New Roman"/>
          <w:sz w:val="24"/>
          <w:szCs w:val="24"/>
        </w:rPr>
        <w:t xml:space="preserve"> and Li</w:t>
      </w:r>
      <w:r w:rsidR="00F77B92" w:rsidRPr="00F77B92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F77B92" w:rsidRPr="00F77B92">
        <w:rPr>
          <w:rFonts w:ascii="Times New Roman" w:eastAsia="SimSun" w:hAnsi="Times New Roman" w:cs="Times New Roman"/>
          <w:sz w:val="24"/>
          <w:szCs w:val="24"/>
        </w:rPr>
        <w:t>S molecules on TaB</w:t>
      </w:r>
      <w:r w:rsidR="00F77B92" w:rsidRPr="00F77B92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F77B92" w:rsidRPr="00F77B92">
        <w:rPr>
          <w:rFonts w:ascii="Times New Roman" w:eastAsia="SimSun" w:hAnsi="Times New Roman" w:cs="Times New Roman"/>
          <w:sz w:val="24"/>
          <w:szCs w:val="24"/>
        </w:rPr>
        <w:t xml:space="preserve"> (101)</w:t>
      </w:r>
      <w:r w:rsidR="00F77B92">
        <w:rPr>
          <w:rFonts w:ascii="Times New Roman" w:eastAsia="SimSun" w:hAnsi="Times New Roman" w:cs="Times New Roman"/>
          <w:sz w:val="24"/>
          <w:szCs w:val="24"/>
        </w:rPr>
        <w:t xml:space="preserve"> and (001)</w:t>
      </w:r>
      <w:r w:rsidR="00F77B92" w:rsidRPr="00F77B92">
        <w:rPr>
          <w:rFonts w:ascii="Times New Roman" w:eastAsia="SimSun" w:hAnsi="Times New Roman" w:cs="Times New Roman"/>
          <w:sz w:val="24"/>
          <w:szCs w:val="24"/>
        </w:rPr>
        <w:t xml:space="preserve"> facets</w:t>
      </w:r>
      <w:r w:rsidR="00F77B92">
        <w:rPr>
          <w:rFonts w:ascii="Times New Roman" w:eastAsia="SimSun" w:hAnsi="Times New Roman" w:cs="Times New Roman"/>
          <w:sz w:val="24"/>
          <w:szCs w:val="24"/>
        </w:rPr>
        <w:t xml:space="preserve"> are shown in the </w:t>
      </w:r>
      <w:r w:rsidR="00F77B92" w:rsidRPr="008027DE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Fig. </w:t>
      </w:r>
      <w:r w:rsidR="00F77B9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S3 and </w:t>
      </w:r>
      <w:r w:rsidR="00F77B92" w:rsidRPr="008027DE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Fig. </w:t>
      </w:r>
      <w:r w:rsidR="00F77B9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S4, </w:t>
      </w:r>
      <w:r w:rsidR="00F77B92" w:rsidRPr="00F77B92">
        <w:rPr>
          <w:rFonts w:ascii="Times New Roman" w:eastAsia="SimSun" w:hAnsi="Times New Roman" w:cs="Times New Roman"/>
          <w:color w:val="FF0000"/>
          <w:sz w:val="24"/>
          <w:szCs w:val="24"/>
        </w:rPr>
        <w:t>respectively</w:t>
      </w:r>
      <w:r w:rsidR="00F77B9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. </w:t>
      </w:r>
      <w:r w:rsidR="00277BBD" w:rsidRPr="008027DE">
        <w:rPr>
          <w:rFonts w:ascii="Times New Roman" w:eastAsia="SimSun" w:hAnsi="Times New Roman" w:cs="Times New Roman"/>
          <w:sz w:val="24"/>
          <w:szCs w:val="24"/>
        </w:rPr>
        <w:t xml:space="preserve">Those results of the </w:t>
      </w:r>
      <w:r w:rsidR="00277BBD" w:rsidRPr="008027DE">
        <w:rPr>
          <w:rFonts w:ascii="Times New Roman" w:eastAsia="SimSun" w:hAnsi="Times New Roman" w:cs="Times New Roman"/>
          <w:i/>
          <w:iCs/>
          <w:sz w:val="24"/>
          <w:szCs w:val="24"/>
        </w:rPr>
        <w:t>E</w:t>
      </w:r>
      <w:r w:rsidR="00277BBD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ads</w:t>
      </w:r>
      <w:r w:rsidR="00277BBD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362F0" w:rsidRPr="008027DE">
        <w:rPr>
          <w:rFonts w:ascii="Times New Roman" w:eastAsia="SimSun" w:hAnsi="Times New Roman" w:cs="Times New Roman"/>
          <w:sz w:val="24"/>
          <w:szCs w:val="24"/>
        </w:rPr>
        <w:t>ensure</w:t>
      </w:r>
      <w:r w:rsidR="00D37921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B23BD6" w:rsidRPr="008027DE">
        <w:rPr>
          <w:rFonts w:ascii="Times New Roman" w:eastAsia="SimSun" w:hAnsi="Times New Roman" w:cs="Times New Roman"/>
          <w:sz w:val="24"/>
          <w:szCs w:val="24"/>
        </w:rPr>
        <w:t>an</w:t>
      </w:r>
      <w:r w:rsidR="004362F0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031F52" w:rsidRPr="008027DE">
        <w:rPr>
          <w:rFonts w:ascii="Times New Roman" w:eastAsia="SimSun" w:hAnsi="Times New Roman" w:cs="Times New Roman"/>
          <w:sz w:val="24"/>
          <w:szCs w:val="24"/>
        </w:rPr>
        <w:t>effectively</w:t>
      </w:r>
      <w:r w:rsidR="004362F0" w:rsidRPr="008027DE">
        <w:rPr>
          <w:rFonts w:ascii="Times New Roman" w:eastAsia="SimSun" w:hAnsi="Times New Roman" w:cs="Times New Roman"/>
          <w:sz w:val="24"/>
          <w:szCs w:val="24"/>
        </w:rPr>
        <w:t xml:space="preserve"> reversible</w:t>
      </w:r>
      <w:r w:rsidR="00FE5D75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B01816" w:rsidRPr="008027DE">
        <w:rPr>
          <w:rFonts w:ascii="Times New Roman" w:eastAsia="SimSun" w:hAnsi="Times New Roman" w:cs="Times New Roman"/>
          <w:sz w:val="24"/>
          <w:szCs w:val="24"/>
        </w:rPr>
        <w:t>polysulfides</w:t>
      </w:r>
      <w:r w:rsidR="004362F0" w:rsidRPr="008027DE">
        <w:rPr>
          <w:rFonts w:ascii="Times New Roman" w:eastAsia="SimSun" w:hAnsi="Times New Roman" w:cs="Times New Roman"/>
          <w:sz w:val="24"/>
          <w:szCs w:val="24"/>
        </w:rPr>
        <w:t xml:space="preserve"> adsorption-conversion</w:t>
      </w:r>
      <w:r w:rsidR="0093309F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362F0" w:rsidRPr="008027DE">
        <w:rPr>
          <w:rFonts w:ascii="Times New Roman" w:eastAsia="SimSun" w:hAnsi="Times New Roman" w:cs="Times New Roman"/>
          <w:sz w:val="24"/>
          <w:szCs w:val="24"/>
        </w:rPr>
        <w:t xml:space="preserve">process, </w:t>
      </w:r>
      <w:r w:rsidR="00E05FC6" w:rsidRPr="008027DE">
        <w:rPr>
          <w:rFonts w:ascii="Times New Roman" w:eastAsia="SimSun" w:hAnsi="Times New Roman" w:cs="Times New Roman"/>
          <w:sz w:val="24"/>
          <w:szCs w:val="24"/>
        </w:rPr>
        <w:t xml:space="preserve">to further restrain </w:t>
      </w:r>
      <w:r w:rsidR="00624215" w:rsidRPr="008027DE">
        <w:rPr>
          <w:rFonts w:ascii="Times New Roman" w:eastAsia="SimSun" w:hAnsi="Times New Roman" w:cs="Times New Roman"/>
          <w:sz w:val="24"/>
          <w:szCs w:val="24"/>
        </w:rPr>
        <w:t xml:space="preserve">migration </w:t>
      </w:r>
      <w:r w:rsidR="00FE5D75" w:rsidRPr="008027DE">
        <w:rPr>
          <w:rFonts w:ascii="Times New Roman" w:eastAsia="SimSun" w:hAnsi="Times New Roman" w:cs="Times New Roman"/>
          <w:sz w:val="24"/>
          <w:szCs w:val="24"/>
        </w:rPr>
        <w:t xml:space="preserve">and accelerate conversion kinetics of </w:t>
      </w:r>
      <w:r w:rsidR="00624215" w:rsidRPr="008027DE">
        <w:rPr>
          <w:rFonts w:ascii="Times New Roman" w:eastAsia="SimSun" w:hAnsi="Times New Roman" w:cs="Times New Roman"/>
          <w:sz w:val="24"/>
          <w:szCs w:val="24"/>
        </w:rPr>
        <w:t xml:space="preserve">polysulfides </w:t>
      </w:r>
      <w:r w:rsidR="00FE5D75" w:rsidRPr="008027DE">
        <w:rPr>
          <w:rFonts w:ascii="Times New Roman" w:eastAsia="SimSun" w:hAnsi="Times New Roman" w:cs="Times New Roman"/>
          <w:sz w:val="24"/>
          <w:szCs w:val="24"/>
        </w:rPr>
        <w:t xml:space="preserve">in Li-S cell running. </w:t>
      </w:r>
      <w:r w:rsidR="00874B1F" w:rsidRPr="008027DE">
        <w:rPr>
          <w:rFonts w:ascii="Times New Roman" w:eastAsia="SimSun" w:hAnsi="Times New Roman" w:cs="Times New Roman"/>
          <w:sz w:val="24"/>
          <w:szCs w:val="24"/>
        </w:rPr>
        <w:t xml:space="preserve">Furthermore, </w:t>
      </w:r>
      <w:r w:rsidR="00F42758" w:rsidRPr="008027DE">
        <w:rPr>
          <w:rFonts w:ascii="Times New Roman" w:eastAsia="SimSun" w:hAnsi="Times New Roman" w:cs="Times New Roman"/>
          <w:sz w:val="24"/>
          <w:szCs w:val="24"/>
        </w:rPr>
        <w:t>t</w:t>
      </w:r>
      <w:r w:rsidR="00140871" w:rsidRPr="008027DE">
        <w:rPr>
          <w:rFonts w:ascii="Times New Roman" w:eastAsia="SimSun" w:hAnsi="Times New Roman" w:cs="Times New Roman"/>
          <w:sz w:val="24"/>
          <w:szCs w:val="24"/>
        </w:rPr>
        <w:t xml:space="preserve">he </w:t>
      </w:r>
      <w:r w:rsidR="002F6421" w:rsidRPr="008027DE">
        <w:rPr>
          <w:rFonts w:ascii="Times New Roman" w:eastAsia="SimSun" w:hAnsi="Times New Roman" w:cs="Times New Roman"/>
          <w:sz w:val="24"/>
          <w:szCs w:val="24"/>
        </w:rPr>
        <w:t xml:space="preserve">interactional </w:t>
      </w:r>
      <w:r w:rsidR="002B7171" w:rsidRPr="008027DE">
        <w:rPr>
          <w:rFonts w:ascii="Times New Roman" w:eastAsia="SimSun" w:hAnsi="Times New Roman" w:cs="Times New Roman"/>
          <w:sz w:val="24"/>
          <w:szCs w:val="24"/>
        </w:rPr>
        <w:t>relationship</w:t>
      </w:r>
      <w:r w:rsidR="00140871" w:rsidRPr="008027DE">
        <w:rPr>
          <w:rFonts w:ascii="Times New Roman" w:eastAsia="SimSun" w:hAnsi="Times New Roman" w:cs="Times New Roman"/>
          <w:sz w:val="24"/>
          <w:szCs w:val="24"/>
        </w:rPr>
        <w:t xml:space="preserve"> between the electronic </w:t>
      </w:r>
      <w:r w:rsidR="000069C7" w:rsidRPr="008027DE">
        <w:rPr>
          <w:rFonts w:ascii="Times New Roman" w:eastAsia="SimSun" w:hAnsi="Times New Roman" w:cs="Times New Roman"/>
          <w:sz w:val="24"/>
          <w:szCs w:val="24"/>
        </w:rPr>
        <w:t>state</w:t>
      </w:r>
      <w:r w:rsidR="00140871" w:rsidRPr="008027DE">
        <w:rPr>
          <w:rFonts w:ascii="Times New Roman" w:eastAsia="SimSun" w:hAnsi="Times New Roman" w:cs="Times New Roman"/>
          <w:sz w:val="24"/>
          <w:szCs w:val="24"/>
        </w:rPr>
        <w:t xml:space="preserve"> and chemical bonding can be </w:t>
      </w:r>
      <w:r w:rsidR="00FE1871" w:rsidRPr="008027DE">
        <w:rPr>
          <w:rFonts w:ascii="Times New Roman" w:eastAsia="SimSun" w:hAnsi="Times New Roman" w:cs="Times New Roman"/>
          <w:sz w:val="24"/>
          <w:szCs w:val="24"/>
        </w:rPr>
        <w:t>analyzed</w:t>
      </w:r>
      <w:r w:rsidR="00140871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552531" w:rsidRPr="008027DE">
        <w:rPr>
          <w:rFonts w:ascii="Times New Roman" w:eastAsia="SimSun" w:hAnsi="Times New Roman" w:cs="Times New Roman"/>
          <w:sz w:val="24"/>
          <w:szCs w:val="24"/>
        </w:rPr>
        <w:t>by</w:t>
      </w:r>
      <w:r w:rsidR="00140871" w:rsidRPr="008027DE">
        <w:rPr>
          <w:rFonts w:ascii="Times New Roman" w:eastAsia="SimSun" w:hAnsi="Times New Roman" w:cs="Times New Roman"/>
          <w:sz w:val="24"/>
          <w:szCs w:val="24"/>
        </w:rPr>
        <w:t xml:space="preserve"> the</w:t>
      </w:r>
      <w:r w:rsidR="00191AF7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140871" w:rsidRPr="008027DE">
        <w:rPr>
          <w:rFonts w:ascii="Times New Roman" w:eastAsia="SimSun" w:hAnsi="Times New Roman" w:cs="Times New Roman"/>
          <w:sz w:val="24"/>
          <w:szCs w:val="24"/>
        </w:rPr>
        <w:t>crystal orbital Hamilton population (COHP) analysis</w:t>
      </w:r>
      <w:r w:rsidR="00FE1871" w:rsidRPr="008027DE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="00867938" w:rsidRPr="008027DE">
        <w:rPr>
          <w:rFonts w:ascii="Times New Roman" w:eastAsia="SimSun" w:hAnsi="Times New Roman" w:cs="Times New Roman"/>
          <w:sz w:val="24"/>
          <w:szCs w:val="24"/>
        </w:rPr>
        <w:t xml:space="preserve">which can </w:t>
      </w:r>
      <w:r w:rsidR="00AB0020" w:rsidRPr="008027DE">
        <w:rPr>
          <w:rFonts w:ascii="Times New Roman" w:eastAsia="SimSun" w:hAnsi="Times New Roman" w:cs="Times New Roman"/>
          <w:sz w:val="24"/>
          <w:szCs w:val="24"/>
        </w:rPr>
        <w:t xml:space="preserve">offer the </w:t>
      </w:r>
      <w:r w:rsidR="00140871" w:rsidRPr="008027DE">
        <w:rPr>
          <w:rFonts w:ascii="Times New Roman" w:eastAsia="SimSun" w:hAnsi="Times New Roman" w:cs="Times New Roman"/>
          <w:sz w:val="24"/>
          <w:szCs w:val="24"/>
        </w:rPr>
        <w:t>quantifying the bond strength by computing Hamilton-weighted populations of localized atomic orbitals.</w:t>
      </w:r>
      <w:r w:rsidR="00F42758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341DEF" w:rsidRPr="008027DE">
        <w:rPr>
          <w:rFonts w:ascii="Times New Roman" w:eastAsia="SimSun" w:hAnsi="Times New Roman" w:cs="Times New Roman"/>
          <w:sz w:val="24"/>
          <w:szCs w:val="24"/>
        </w:rPr>
        <w:t>The high soluble Li</w:t>
      </w:r>
      <w:r w:rsidR="00341DEF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341DEF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341DEF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4</w:t>
      </w:r>
      <w:r w:rsidR="00341DEF" w:rsidRPr="008027DE">
        <w:rPr>
          <w:rFonts w:ascii="Times New Roman" w:eastAsia="SimSun" w:hAnsi="Times New Roman" w:cs="Times New Roman"/>
          <w:sz w:val="24"/>
          <w:szCs w:val="24"/>
        </w:rPr>
        <w:t xml:space="preserve"> molecule is regarded as a</w:t>
      </w:r>
      <w:r w:rsidR="00DE4B88" w:rsidRPr="008027DE">
        <w:rPr>
          <w:rFonts w:ascii="Times New Roman" w:eastAsia="SimSun" w:hAnsi="Times New Roman" w:cs="Times New Roman"/>
          <w:sz w:val="24"/>
          <w:szCs w:val="24"/>
        </w:rPr>
        <w:t xml:space="preserve"> challenging candidate of </w:t>
      </w:r>
      <w:r w:rsidR="00E416F6" w:rsidRPr="008027DE">
        <w:rPr>
          <w:rFonts w:ascii="Times New Roman" w:eastAsia="SimSun" w:hAnsi="Times New Roman" w:cs="Times New Roman"/>
          <w:sz w:val="24"/>
          <w:szCs w:val="24"/>
        </w:rPr>
        <w:t xml:space="preserve">polysulfides, </w:t>
      </w:r>
      <w:r w:rsidR="00341DEF" w:rsidRPr="008027DE">
        <w:rPr>
          <w:rFonts w:ascii="Times New Roman" w:eastAsia="SimSun" w:hAnsi="Times New Roman" w:cs="Times New Roman"/>
          <w:sz w:val="24"/>
          <w:szCs w:val="24"/>
        </w:rPr>
        <w:t>and the</w:t>
      </w:r>
      <w:r w:rsidR="00EF46CC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E416F6" w:rsidRPr="008027DE">
        <w:rPr>
          <w:rFonts w:ascii="Times New Roman" w:eastAsia="SimSun" w:hAnsi="Times New Roman" w:cs="Times New Roman"/>
          <w:sz w:val="24"/>
          <w:szCs w:val="24"/>
        </w:rPr>
        <w:t>Ta</w:t>
      </w:r>
      <w:r w:rsidR="00341DEF" w:rsidRPr="008027DE">
        <w:rPr>
          <w:rFonts w:ascii="Times New Roman" w:eastAsia="SimSun" w:hAnsi="Times New Roman" w:cs="Times New Roman"/>
          <w:sz w:val="24"/>
          <w:szCs w:val="24"/>
        </w:rPr>
        <w:t>B</w:t>
      </w:r>
      <w:r w:rsidR="00341DEF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341DEF" w:rsidRPr="008027DE">
        <w:rPr>
          <w:rFonts w:ascii="Times New Roman" w:eastAsia="SimSun" w:hAnsi="Times New Roman" w:cs="Times New Roman"/>
          <w:sz w:val="24"/>
          <w:szCs w:val="24"/>
        </w:rPr>
        <w:t xml:space="preserve"> (101)</w:t>
      </w:r>
      <w:r w:rsidR="00AE02A5" w:rsidRPr="008027DE">
        <w:rPr>
          <w:rFonts w:ascii="Times New Roman" w:eastAsia="SimSun" w:hAnsi="Times New Roman" w:cs="Times New Roman"/>
          <w:sz w:val="24"/>
          <w:szCs w:val="24"/>
        </w:rPr>
        <w:t xml:space="preserve"> and </w:t>
      </w:r>
      <w:r w:rsidR="00E416F6" w:rsidRPr="008027DE">
        <w:rPr>
          <w:rFonts w:ascii="Times New Roman" w:eastAsia="SimSun" w:hAnsi="Times New Roman" w:cs="Times New Roman"/>
          <w:sz w:val="24"/>
          <w:szCs w:val="24"/>
        </w:rPr>
        <w:t>(001)</w:t>
      </w:r>
      <w:r w:rsidR="00341DEF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A73DD6" w:rsidRPr="008027DE">
        <w:rPr>
          <w:rFonts w:ascii="Times New Roman" w:eastAsia="SimSun" w:hAnsi="Times New Roman" w:cs="Times New Roman"/>
          <w:sz w:val="24"/>
          <w:szCs w:val="24"/>
        </w:rPr>
        <w:lastRenderedPageBreak/>
        <w:t>surfaces</w:t>
      </w:r>
      <w:r w:rsidR="00341DEF" w:rsidRPr="008027DE">
        <w:rPr>
          <w:rFonts w:ascii="Times New Roman" w:eastAsia="SimSun" w:hAnsi="Times New Roman" w:cs="Times New Roman"/>
          <w:sz w:val="24"/>
          <w:szCs w:val="24"/>
        </w:rPr>
        <w:t xml:space="preserve"> also are taken</w:t>
      </w:r>
      <w:r w:rsidR="001C7E0B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341DEF" w:rsidRPr="008027DE">
        <w:rPr>
          <w:rFonts w:ascii="Times New Roman" w:eastAsia="SimSun" w:hAnsi="Times New Roman" w:cs="Times New Roman"/>
          <w:sz w:val="24"/>
          <w:szCs w:val="24"/>
        </w:rPr>
        <w:t>as an adsorbed substrate</w:t>
      </w:r>
      <w:r w:rsidR="00E416F6" w:rsidRPr="008027DE">
        <w:rPr>
          <w:rFonts w:ascii="Times New Roman" w:eastAsia="SimSun" w:hAnsi="Times New Roman" w:cs="Times New Roman"/>
          <w:sz w:val="24"/>
          <w:szCs w:val="24"/>
        </w:rPr>
        <w:t xml:space="preserve"> (</w:t>
      </w:r>
      <w:r w:rsidR="00E416F6" w:rsidRPr="008027DE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Fig. </w:t>
      </w:r>
      <w:r w:rsidR="00A654F5" w:rsidRPr="008027DE">
        <w:rPr>
          <w:rFonts w:ascii="Times New Roman" w:eastAsia="SimSun" w:hAnsi="Times New Roman" w:cs="Times New Roman"/>
          <w:color w:val="FF0000"/>
          <w:sz w:val="24"/>
          <w:szCs w:val="24"/>
        </w:rPr>
        <w:t>4d-e</w:t>
      </w:r>
      <w:r w:rsidR="00E416F6" w:rsidRPr="008027DE">
        <w:rPr>
          <w:rFonts w:ascii="Times New Roman" w:eastAsia="SimSun" w:hAnsi="Times New Roman" w:cs="Times New Roman"/>
          <w:sz w:val="24"/>
          <w:szCs w:val="24"/>
        </w:rPr>
        <w:t>)</w:t>
      </w:r>
      <w:r w:rsidR="00A654F5" w:rsidRPr="008027DE">
        <w:rPr>
          <w:rFonts w:ascii="Times New Roman" w:eastAsia="SimSun" w:hAnsi="Times New Roman" w:cs="Times New Roman"/>
          <w:sz w:val="24"/>
          <w:szCs w:val="24"/>
        </w:rPr>
        <w:t xml:space="preserve">. </w:t>
      </w:r>
      <w:r w:rsidR="005D2969" w:rsidRPr="008027DE">
        <w:rPr>
          <w:rFonts w:ascii="Times New Roman" w:eastAsia="SimSun" w:hAnsi="Times New Roman" w:cs="Times New Roman"/>
          <w:sz w:val="24"/>
          <w:szCs w:val="24"/>
        </w:rPr>
        <w:t>When</w:t>
      </w:r>
      <w:r w:rsidR="00EF46CC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5D2969" w:rsidRPr="008027DE">
        <w:rPr>
          <w:rFonts w:ascii="Times New Roman" w:eastAsia="SimSun" w:hAnsi="Times New Roman" w:cs="Times New Roman"/>
          <w:sz w:val="24"/>
          <w:szCs w:val="24"/>
        </w:rPr>
        <w:t>Li</w:t>
      </w:r>
      <w:r w:rsidR="005D2969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5D2969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5D2969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4</w:t>
      </w:r>
      <w:r w:rsidR="005D2969" w:rsidRPr="008027DE">
        <w:rPr>
          <w:rFonts w:ascii="Times New Roman" w:eastAsia="SimSun" w:hAnsi="Times New Roman" w:cs="Times New Roman"/>
          <w:sz w:val="24"/>
          <w:szCs w:val="24"/>
        </w:rPr>
        <w:t xml:space="preserve"> on the </w:t>
      </w:r>
      <w:r w:rsidR="00EF46CC" w:rsidRPr="008027DE">
        <w:rPr>
          <w:rFonts w:ascii="Times New Roman" w:eastAsia="SimSun" w:hAnsi="Times New Roman" w:cs="Times New Roman"/>
          <w:sz w:val="24"/>
          <w:szCs w:val="24"/>
        </w:rPr>
        <w:t>(</w:t>
      </w:r>
      <w:r w:rsidR="00920278" w:rsidRPr="008027DE">
        <w:rPr>
          <w:rFonts w:ascii="Times New Roman" w:eastAsia="SimSun" w:hAnsi="Times New Roman" w:cs="Times New Roman"/>
          <w:sz w:val="24"/>
          <w:szCs w:val="24"/>
        </w:rPr>
        <w:t>1</w:t>
      </w:r>
      <w:r w:rsidR="00EF46CC" w:rsidRPr="008027DE">
        <w:rPr>
          <w:rFonts w:ascii="Times New Roman" w:eastAsia="SimSun" w:hAnsi="Times New Roman" w:cs="Times New Roman"/>
          <w:sz w:val="24"/>
          <w:szCs w:val="24"/>
        </w:rPr>
        <w:t xml:space="preserve">01) </w:t>
      </w:r>
      <w:r w:rsidR="005D2969" w:rsidRPr="008027DE">
        <w:rPr>
          <w:rFonts w:ascii="Times New Roman" w:eastAsia="SimSun" w:hAnsi="Times New Roman" w:cs="Times New Roman"/>
          <w:sz w:val="24"/>
          <w:szCs w:val="24"/>
        </w:rPr>
        <w:t>surface</w:t>
      </w:r>
      <w:r w:rsidR="00EF46CC" w:rsidRPr="008027DE">
        <w:rPr>
          <w:rFonts w:ascii="Times New Roman" w:eastAsia="SimSun" w:hAnsi="Times New Roman" w:cs="Times New Roman"/>
          <w:sz w:val="24"/>
          <w:szCs w:val="24"/>
        </w:rPr>
        <w:t>, th</w:t>
      </w:r>
      <w:r w:rsidR="00A843F0" w:rsidRPr="008027DE">
        <w:rPr>
          <w:rFonts w:ascii="Times New Roman" w:eastAsia="SimSun" w:hAnsi="Times New Roman" w:cs="Times New Roman"/>
          <w:sz w:val="24"/>
          <w:szCs w:val="24"/>
        </w:rPr>
        <w:t xml:space="preserve">e </w:t>
      </w:r>
      <w:r w:rsidR="00EF46CC" w:rsidRPr="008027DE">
        <w:rPr>
          <w:rFonts w:ascii="Times New Roman" w:eastAsia="SimSun" w:hAnsi="Times New Roman" w:cs="Times New Roman"/>
          <w:sz w:val="24"/>
          <w:szCs w:val="24"/>
        </w:rPr>
        <w:t>areas of</w:t>
      </w:r>
      <w:r w:rsidR="00A843F0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EF46CC" w:rsidRPr="008027DE">
        <w:rPr>
          <w:rFonts w:ascii="Times New Roman" w:eastAsia="SimSun" w:hAnsi="Times New Roman" w:cs="Times New Roman"/>
          <w:sz w:val="24"/>
          <w:szCs w:val="24"/>
        </w:rPr>
        <w:t>anti-bond</w:t>
      </w:r>
      <w:r w:rsidR="00A330E1" w:rsidRPr="008027DE">
        <w:rPr>
          <w:rFonts w:ascii="Times New Roman" w:eastAsia="SimSun" w:hAnsi="Times New Roman" w:cs="Times New Roman"/>
          <w:sz w:val="24"/>
          <w:szCs w:val="24"/>
        </w:rPr>
        <w:t>ing</w:t>
      </w:r>
      <w:r w:rsidR="00EF46CC" w:rsidRPr="008027DE">
        <w:rPr>
          <w:rFonts w:ascii="Times New Roman" w:eastAsia="SimSun" w:hAnsi="Times New Roman" w:cs="Times New Roman"/>
          <w:sz w:val="24"/>
          <w:szCs w:val="24"/>
        </w:rPr>
        <w:t xml:space="preserve"> state</w:t>
      </w:r>
      <w:r w:rsidR="00830336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EF46CC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2F639E" w:rsidRPr="008027DE">
        <w:rPr>
          <w:rFonts w:ascii="Times New Roman" w:eastAsia="SimSun" w:hAnsi="Times New Roman" w:cs="Times New Roman"/>
          <w:sz w:val="24"/>
          <w:szCs w:val="24"/>
        </w:rPr>
        <w:t xml:space="preserve">(orange) </w:t>
      </w:r>
      <w:r w:rsidR="00EF46CC" w:rsidRPr="008027DE">
        <w:rPr>
          <w:rFonts w:ascii="Times New Roman" w:eastAsia="SimSun" w:hAnsi="Times New Roman" w:cs="Times New Roman"/>
          <w:sz w:val="24"/>
          <w:szCs w:val="24"/>
        </w:rPr>
        <w:t>and</w:t>
      </w:r>
      <w:r w:rsidR="00652DC2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EF46CC" w:rsidRPr="008027DE">
        <w:rPr>
          <w:rFonts w:ascii="Times New Roman" w:eastAsia="SimSun" w:hAnsi="Times New Roman" w:cs="Times New Roman"/>
          <w:sz w:val="24"/>
          <w:szCs w:val="24"/>
        </w:rPr>
        <w:t>bond</w:t>
      </w:r>
      <w:r w:rsidR="00A330E1" w:rsidRPr="008027DE">
        <w:rPr>
          <w:rFonts w:ascii="Times New Roman" w:eastAsia="SimSun" w:hAnsi="Times New Roman" w:cs="Times New Roman"/>
          <w:sz w:val="24"/>
          <w:szCs w:val="24"/>
        </w:rPr>
        <w:t>ing</w:t>
      </w:r>
      <w:r w:rsidR="00EF46CC" w:rsidRPr="008027DE">
        <w:rPr>
          <w:rFonts w:ascii="Times New Roman" w:eastAsia="SimSun" w:hAnsi="Times New Roman" w:cs="Times New Roman"/>
          <w:sz w:val="24"/>
          <w:szCs w:val="24"/>
        </w:rPr>
        <w:t xml:space="preserve"> state</w:t>
      </w:r>
      <w:r w:rsidR="00830336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2F639E" w:rsidRPr="008027DE">
        <w:rPr>
          <w:rFonts w:ascii="Times New Roman" w:eastAsia="SimSun" w:hAnsi="Times New Roman" w:cs="Times New Roman"/>
          <w:sz w:val="24"/>
          <w:szCs w:val="24"/>
        </w:rPr>
        <w:t xml:space="preserve"> (blue)</w:t>
      </w:r>
      <w:r w:rsidR="00EF46CC" w:rsidRPr="008027DE">
        <w:rPr>
          <w:rFonts w:ascii="Times New Roman" w:eastAsia="SimSun" w:hAnsi="Times New Roman" w:cs="Times New Roman"/>
          <w:sz w:val="24"/>
          <w:szCs w:val="24"/>
        </w:rPr>
        <w:t xml:space="preserve"> are </w:t>
      </w:r>
      <w:r w:rsidR="00DA706A" w:rsidRPr="008027DE">
        <w:rPr>
          <w:rFonts w:ascii="Times New Roman" w:eastAsia="SimSun" w:hAnsi="Times New Roman" w:cs="Times New Roman"/>
          <w:sz w:val="24"/>
          <w:szCs w:val="24"/>
        </w:rPr>
        <w:t>0.24</w:t>
      </w:r>
      <w:r w:rsidR="00EF46CC" w:rsidRPr="008027DE">
        <w:rPr>
          <w:rFonts w:ascii="Times New Roman" w:eastAsia="SimSun" w:hAnsi="Times New Roman" w:cs="Times New Roman"/>
          <w:sz w:val="24"/>
          <w:szCs w:val="24"/>
        </w:rPr>
        <w:t xml:space="preserve"> and </w:t>
      </w:r>
      <w:r w:rsidR="00DA706A" w:rsidRPr="008027DE">
        <w:rPr>
          <w:rFonts w:ascii="Times New Roman" w:eastAsia="SimSun" w:hAnsi="Times New Roman" w:cs="Times New Roman"/>
          <w:sz w:val="24"/>
          <w:szCs w:val="24"/>
        </w:rPr>
        <w:t>0.25</w:t>
      </w:r>
      <w:r w:rsidR="00EF46CC" w:rsidRPr="008027DE">
        <w:rPr>
          <w:rFonts w:ascii="Times New Roman" w:eastAsia="SimSun" w:hAnsi="Times New Roman" w:cs="Times New Roman"/>
          <w:sz w:val="24"/>
          <w:szCs w:val="24"/>
        </w:rPr>
        <w:t>, respectively</w:t>
      </w:r>
      <w:r w:rsidR="00DA706A" w:rsidRPr="008027DE">
        <w:rPr>
          <w:rFonts w:ascii="Times New Roman" w:eastAsia="SimSun" w:hAnsi="Times New Roman" w:cs="Times New Roman"/>
          <w:sz w:val="24"/>
          <w:szCs w:val="24"/>
        </w:rPr>
        <w:t xml:space="preserve">. </w:t>
      </w:r>
      <w:r w:rsidR="00C4782A" w:rsidRPr="008027DE">
        <w:rPr>
          <w:rFonts w:ascii="Times New Roman" w:eastAsia="SimSun" w:hAnsi="Times New Roman" w:cs="Times New Roman"/>
          <w:sz w:val="24"/>
          <w:szCs w:val="24"/>
        </w:rPr>
        <w:t>When Li</w:t>
      </w:r>
      <w:r w:rsidR="00C4782A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C4782A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C4782A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4</w:t>
      </w:r>
      <w:r w:rsidR="00C4782A" w:rsidRPr="008027DE">
        <w:rPr>
          <w:rFonts w:ascii="Times New Roman" w:eastAsia="SimSun" w:hAnsi="Times New Roman" w:cs="Times New Roman"/>
          <w:sz w:val="24"/>
          <w:szCs w:val="24"/>
        </w:rPr>
        <w:t xml:space="preserve"> on the (001) surface, the areas of</w:t>
      </w:r>
      <w:r w:rsidR="00A843F0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C4782A" w:rsidRPr="008027DE">
        <w:rPr>
          <w:rFonts w:ascii="Times New Roman" w:eastAsia="SimSun" w:hAnsi="Times New Roman" w:cs="Times New Roman"/>
          <w:sz w:val="24"/>
          <w:szCs w:val="24"/>
        </w:rPr>
        <w:t>anti-bond</w:t>
      </w:r>
      <w:r w:rsidR="00A330E1" w:rsidRPr="008027DE">
        <w:rPr>
          <w:rFonts w:ascii="Times New Roman" w:eastAsia="SimSun" w:hAnsi="Times New Roman" w:cs="Times New Roman"/>
          <w:sz w:val="24"/>
          <w:szCs w:val="24"/>
        </w:rPr>
        <w:t>ing</w:t>
      </w:r>
      <w:r w:rsidR="00C4782A" w:rsidRPr="008027DE">
        <w:rPr>
          <w:rFonts w:ascii="Times New Roman" w:eastAsia="SimSun" w:hAnsi="Times New Roman" w:cs="Times New Roman"/>
          <w:sz w:val="24"/>
          <w:szCs w:val="24"/>
        </w:rPr>
        <w:t xml:space="preserve"> state</w:t>
      </w:r>
      <w:r w:rsidR="00830336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2E0194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C4782A" w:rsidRPr="008027DE">
        <w:rPr>
          <w:rFonts w:ascii="Times New Roman" w:eastAsia="SimSun" w:hAnsi="Times New Roman" w:cs="Times New Roman"/>
          <w:sz w:val="24"/>
          <w:szCs w:val="24"/>
        </w:rPr>
        <w:t>and bond</w:t>
      </w:r>
      <w:r w:rsidR="00A330E1" w:rsidRPr="008027DE">
        <w:rPr>
          <w:rFonts w:ascii="Times New Roman" w:eastAsia="SimSun" w:hAnsi="Times New Roman" w:cs="Times New Roman"/>
          <w:sz w:val="24"/>
          <w:szCs w:val="24"/>
        </w:rPr>
        <w:t>ing</w:t>
      </w:r>
      <w:r w:rsidR="00C4782A" w:rsidRPr="008027DE">
        <w:rPr>
          <w:rFonts w:ascii="Times New Roman" w:eastAsia="SimSun" w:hAnsi="Times New Roman" w:cs="Times New Roman"/>
          <w:sz w:val="24"/>
          <w:szCs w:val="24"/>
        </w:rPr>
        <w:t xml:space="preserve"> state</w:t>
      </w:r>
      <w:r w:rsidR="00830336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C4782A" w:rsidRPr="008027DE">
        <w:rPr>
          <w:rFonts w:ascii="Times New Roman" w:eastAsia="SimSun" w:hAnsi="Times New Roman" w:cs="Times New Roman"/>
          <w:sz w:val="24"/>
          <w:szCs w:val="24"/>
        </w:rPr>
        <w:t xml:space="preserve"> are </w:t>
      </w:r>
      <w:r w:rsidR="002E0194" w:rsidRPr="008027DE">
        <w:rPr>
          <w:rFonts w:ascii="Times New Roman" w:eastAsia="SimSun" w:hAnsi="Times New Roman" w:cs="Times New Roman"/>
          <w:sz w:val="24"/>
          <w:szCs w:val="24"/>
        </w:rPr>
        <w:t>2.83</w:t>
      </w:r>
      <w:r w:rsidR="00C4782A" w:rsidRPr="008027DE">
        <w:rPr>
          <w:rFonts w:ascii="Times New Roman" w:eastAsia="SimSun" w:hAnsi="Times New Roman" w:cs="Times New Roman"/>
          <w:sz w:val="24"/>
          <w:szCs w:val="24"/>
        </w:rPr>
        <w:t xml:space="preserve"> and </w:t>
      </w:r>
      <w:r w:rsidR="002E0194" w:rsidRPr="008027DE">
        <w:rPr>
          <w:rFonts w:ascii="Times New Roman" w:eastAsia="SimSun" w:hAnsi="Times New Roman" w:cs="Times New Roman"/>
          <w:sz w:val="24"/>
          <w:szCs w:val="24"/>
        </w:rPr>
        <w:t>2.59</w:t>
      </w:r>
      <w:r w:rsidR="00C4782A" w:rsidRPr="008027DE">
        <w:rPr>
          <w:rFonts w:ascii="Times New Roman" w:eastAsia="SimSun" w:hAnsi="Times New Roman" w:cs="Times New Roman"/>
          <w:sz w:val="24"/>
          <w:szCs w:val="24"/>
        </w:rPr>
        <w:t xml:space="preserve">, respectively. </w:t>
      </w:r>
      <w:r w:rsidR="00F8674F" w:rsidRPr="008027DE">
        <w:rPr>
          <w:rFonts w:ascii="Times New Roman" w:eastAsia="SimSun" w:hAnsi="Times New Roman" w:cs="Times New Roman"/>
          <w:sz w:val="24"/>
          <w:szCs w:val="24"/>
        </w:rPr>
        <w:t>I</w:t>
      </w:r>
      <w:r w:rsidR="00C46EF5" w:rsidRPr="008027DE">
        <w:rPr>
          <w:rFonts w:ascii="Times New Roman" w:eastAsia="SimSun" w:hAnsi="Times New Roman" w:cs="Times New Roman"/>
          <w:sz w:val="24"/>
          <w:szCs w:val="24"/>
        </w:rPr>
        <w:t>ntegrating the</w:t>
      </w:r>
      <w:r w:rsidR="00F8674F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C46EF5" w:rsidRPr="008027DE">
        <w:rPr>
          <w:rFonts w:ascii="Times New Roman" w:eastAsia="SimSun" w:hAnsi="Times New Roman" w:cs="Times New Roman"/>
          <w:sz w:val="24"/>
          <w:szCs w:val="24"/>
        </w:rPr>
        <w:t>COHP</w:t>
      </w:r>
      <w:r w:rsidR="00861016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C46EF5" w:rsidRPr="008027DE">
        <w:rPr>
          <w:rFonts w:ascii="Times New Roman" w:eastAsia="SimSun" w:hAnsi="Times New Roman" w:cs="Times New Roman"/>
          <w:sz w:val="24"/>
          <w:szCs w:val="24"/>
        </w:rPr>
        <w:t>(ICOHP)</w:t>
      </w:r>
      <w:r w:rsidR="003F6D09" w:rsidRPr="008027DE">
        <w:rPr>
          <w:rFonts w:ascii="Times New Roman" w:eastAsia="SimSun" w:hAnsi="Times New Roman" w:cs="Times New Roman"/>
          <w:sz w:val="24"/>
          <w:szCs w:val="24"/>
        </w:rPr>
        <w:t xml:space="preserve"> of Li</w:t>
      </w:r>
      <w:r w:rsidR="003F6D09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3F6D09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3F6D09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4</w:t>
      </w:r>
      <w:r w:rsidR="003F6D09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B77684" w:rsidRPr="008027DE">
        <w:rPr>
          <w:rFonts w:ascii="Times New Roman" w:eastAsia="SimSun" w:hAnsi="Times New Roman" w:cs="Times New Roman"/>
          <w:sz w:val="24"/>
          <w:szCs w:val="24"/>
        </w:rPr>
        <w:t>adsorbed (101) surface</w:t>
      </w:r>
      <w:r w:rsidR="003D68ED" w:rsidRPr="008027DE">
        <w:rPr>
          <w:rFonts w:ascii="Times New Roman" w:eastAsia="SimSun" w:hAnsi="Times New Roman" w:cs="Times New Roman"/>
          <w:sz w:val="24"/>
          <w:szCs w:val="24"/>
        </w:rPr>
        <w:t xml:space="preserve"> (</w:t>
      </w:r>
      <w:r w:rsidR="00C46EAF" w:rsidRPr="008027DE">
        <w:rPr>
          <w:rFonts w:ascii="Times New Roman" w:eastAsia="SimSun" w:hAnsi="Times New Roman" w:cs="Times New Roman"/>
          <w:sz w:val="24"/>
          <w:szCs w:val="24"/>
        </w:rPr>
        <w:t>-8.08 eV</w:t>
      </w:r>
      <w:r w:rsidR="003D68ED" w:rsidRPr="008027DE">
        <w:rPr>
          <w:rFonts w:ascii="Times New Roman" w:eastAsia="SimSun" w:hAnsi="Times New Roman" w:cs="Times New Roman"/>
          <w:sz w:val="24"/>
          <w:szCs w:val="24"/>
        </w:rPr>
        <w:t>)</w:t>
      </w:r>
      <w:r w:rsidR="00C46EAF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984B0E" w:rsidRPr="008027DE">
        <w:rPr>
          <w:rFonts w:ascii="Times New Roman" w:eastAsia="SimSun" w:hAnsi="Times New Roman" w:cs="Times New Roman"/>
          <w:sz w:val="24"/>
          <w:szCs w:val="24"/>
        </w:rPr>
        <w:t>ha</w:t>
      </w:r>
      <w:r w:rsidR="00C46EAF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B77684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984B0E" w:rsidRPr="008027DE">
        <w:rPr>
          <w:rFonts w:ascii="Times New Roman" w:eastAsia="SimSun" w:hAnsi="Times New Roman" w:cs="Times New Roman"/>
          <w:sz w:val="24"/>
          <w:szCs w:val="24"/>
        </w:rPr>
        <w:t>a more negative value than (001) surface</w:t>
      </w:r>
      <w:r w:rsidR="00C46EAF" w:rsidRPr="008027DE">
        <w:rPr>
          <w:rFonts w:ascii="Times New Roman" w:eastAsia="SimSun" w:hAnsi="Times New Roman" w:cs="Times New Roman"/>
          <w:sz w:val="24"/>
          <w:szCs w:val="24"/>
        </w:rPr>
        <w:t xml:space="preserve"> (-6.36 eV)</w:t>
      </w:r>
      <w:r w:rsidR="00EA6630" w:rsidRPr="008027DE">
        <w:rPr>
          <w:rFonts w:ascii="Times New Roman" w:eastAsia="SimSun" w:hAnsi="Times New Roman" w:cs="Times New Roman"/>
          <w:sz w:val="24"/>
          <w:szCs w:val="24"/>
        </w:rPr>
        <w:t>, w</w:t>
      </w:r>
      <w:r w:rsidR="000D0578" w:rsidRPr="008027DE">
        <w:rPr>
          <w:rFonts w:ascii="Times New Roman" w:eastAsia="SimSun" w:hAnsi="Times New Roman" w:cs="Times New Roman"/>
          <w:sz w:val="24"/>
          <w:szCs w:val="24"/>
        </w:rPr>
        <w:t>hich indicate</w:t>
      </w:r>
      <w:r w:rsidR="00F42758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E159A6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0D0578" w:rsidRPr="008027DE">
        <w:rPr>
          <w:rFonts w:ascii="Times New Roman" w:eastAsia="SimSun" w:hAnsi="Times New Roman" w:cs="Times New Roman"/>
          <w:sz w:val="24"/>
          <w:szCs w:val="24"/>
        </w:rPr>
        <w:t>a stronger covalent interaction between Li</w:t>
      </w:r>
      <w:r w:rsidR="000D0578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0D0578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0D0578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4</w:t>
      </w:r>
      <w:r w:rsidR="0027513B" w:rsidRPr="008027DE">
        <w:rPr>
          <w:rFonts w:ascii="Times New Roman" w:eastAsia="SimSun" w:hAnsi="Times New Roman" w:cs="Times New Roman"/>
          <w:sz w:val="24"/>
          <w:szCs w:val="24"/>
        </w:rPr>
        <w:t xml:space="preserve"> and </w:t>
      </w:r>
      <w:r w:rsidR="000D0578" w:rsidRPr="008027DE">
        <w:rPr>
          <w:rFonts w:ascii="Times New Roman" w:eastAsia="SimSun" w:hAnsi="Times New Roman" w:cs="Times New Roman"/>
          <w:sz w:val="24"/>
          <w:szCs w:val="24"/>
        </w:rPr>
        <w:t>TaB</w:t>
      </w:r>
      <w:r w:rsidR="000D0578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0D0578" w:rsidRPr="008027DE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="00DD70FB" w:rsidRPr="008027DE">
        <w:rPr>
          <w:rFonts w:ascii="Times New Roman" w:eastAsia="SimSun" w:hAnsi="Times New Roman" w:cs="Times New Roman"/>
          <w:sz w:val="24"/>
          <w:szCs w:val="24"/>
        </w:rPr>
        <w:t>and</w:t>
      </w:r>
      <w:r w:rsidR="0010681A" w:rsidRPr="008027DE">
        <w:rPr>
          <w:rFonts w:ascii="Times New Roman" w:eastAsia="SimSun" w:hAnsi="Times New Roman" w:cs="Times New Roman"/>
          <w:sz w:val="24"/>
          <w:szCs w:val="24"/>
        </w:rPr>
        <w:t xml:space="preserve"> further</w:t>
      </w:r>
      <w:r w:rsidR="00DD70FB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0D0578" w:rsidRPr="008027DE">
        <w:rPr>
          <w:rFonts w:ascii="Times New Roman" w:eastAsia="SimSun" w:hAnsi="Times New Roman" w:cs="Times New Roman"/>
          <w:sz w:val="24"/>
          <w:szCs w:val="24"/>
        </w:rPr>
        <w:t>benefit</w:t>
      </w:r>
      <w:r w:rsidR="00F42758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E159A6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0D0578" w:rsidRPr="008027DE">
        <w:rPr>
          <w:rFonts w:ascii="Times New Roman" w:eastAsia="SimSun" w:hAnsi="Times New Roman" w:cs="Times New Roman"/>
          <w:sz w:val="24"/>
          <w:szCs w:val="24"/>
        </w:rPr>
        <w:t>the</w:t>
      </w:r>
      <w:r w:rsidR="00EA6630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0D0578" w:rsidRPr="008027DE">
        <w:rPr>
          <w:rFonts w:ascii="Times New Roman" w:eastAsia="SimSun" w:hAnsi="Times New Roman" w:cs="Times New Roman"/>
          <w:sz w:val="24"/>
          <w:szCs w:val="24"/>
        </w:rPr>
        <w:t>adsorption of intermediate</w:t>
      </w:r>
      <w:r w:rsidR="00665FCB" w:rsidRPr="008027DE">
        <w:rPr>
          <w:rFonts w:ascii="Times New Roman" w:eastAsia="SimSun" w:hAnsi="Times New Roman" w:cs="Times New Roman"/>
          <w:sz w:val="24"/>
          <w:szCs w:val="24"/>
        </w:rPr>
        <w:t xml:space="preserve"> Li</w:t>
      </w:r>
      <w:r w:rsidR="00665FCB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665FCB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665FCB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4</w:t>
      </w:r>
      <w:r w:rsidR="000D0578" w:rsidRPr="008027DE">
        <w:rPr>
          <w:rFonts w:ascii="Times New Roman" w:eastAsia="SimSun" w:hAnsi="Times New Roman" w:cs="Times New Roman"/>
          <w:sz w:val="24"/>
          <w:szCs w:val="24"/>
        </w:rPr>
        <w:t xml:space="preserve"> and decreases of the potential barrier of</w:t>
      </w:r>
      <w:r w:rsidR="00665FCB" w:rsidRPr="008027DE">
        <w:rPr>
          <w:rFonts w:ascii="Times New Roman" w:eastAsia="SimSun" w:hAnsi="Times New Roman" w:cs="Times New Roman"/>
          <w:sz w:val="24"/>
          <w:szCs w:val="24"/>
        </w:rPr>
        <w:t xml:space="preserve"> redox reactions. </w:t>
      </w:r>
      <w:r w:rsidR="0018735B" w:rsidRPr="008027DE">
        <w:rPr>
          <w:rFonts w:ascii="Times New Roman" w:eastAsia="SimSun" w:hAnsi="Times New Roman" w:cs="Times New Roman"/>
          <w:sz w:val="24"/>
          <w:szCs w:val="24"/>
        </w:rPr>
        <w:t xml:space="preserve">Moreover, </w:t>
      </w:r>
      <w:r w:rsidR="00EC37F8" w:rsidRPr="008027DE">
        <w:rPr>
          <w:rFonts w:ascii="Times New Roman" w:eastAsia="SimSun" w:hAnsi="Times New Roman" w:cs="Times New Roman"/>
          <w:sz w:val="24"/>
          <w:szCs w:val="24"/>
        </w:rPr>
        <w:t xml:space="preserve">the </w:t>
      </w:r>
      <w:r w:rsidR="00332D38" w:rsidRPr="008027DE">
        <w:rPr>
          <w:rFonts w:ascii="Times New Roman" w:eastAsia="SimSun" w:hAnsi="Times New Roman" w:cs="Times New Roman"/>
          <w:sz w:val="24"/>
          <w:szCs w:val="24"/>
        </w:rPr>
        <w:t>density of states</w:t>
      </w:r>
      <w:r w:rsidR="00EC37F8" w:rsidRPr="008027DE">
        <w:rPr>
          <w:rFonts w:ascii="Times New Roman" w:eastAsia="SimSun" w:hAnsi="Times New Roman" w:cs="Times New Roman"/>
          <w:sz w:val="24"/>
          <w:szCs w:val="24"/>
        </w:rPr>
        <w:t xml:space="preserve"> (</w:t>
      </w:r>
      <w:r w:rsidR="00332D38" w:rsidRPr="008027DE">
        <w:rPr>
          <w:rFonts w:ascii="Times New Roman" w:eastAsia="SimSun" w:hAnsi="Times New Roman" w:cs="Times New Roman"/>
          <w:sz w:val="24"/>
          <w:szCs w:val="24"/>
        </w:rPr>
        <w:t>DOS</w:t>
      </w:r>
      <w:r w:rsidR="00EC37F8" w:rsidRPr="008027DE">
        <w:rPr>
          <w:rFonts w:ascii="Times New Roman" w:eastAsia="SimSun" w:hAnsi="Times New Roman" w:cs="Times New Roman"/>
          <w:sz w:val="24"/>
          <w:szCs w:val="24"/>
        </w:rPr>
        <w:t>) is employed to confirm and visualize different types of bonding in</w:t>
      </w:r>
      <w:r w:rsidR="00332D38" w:rsidRPr="008027DE">
        <w:rPr>
          <w:rFonts w:ascii="Times New Roman" w:eastAsia="SimSun" w:hAnsi="Times New Roman" w:cs="Times New Roman"/>
          <w:sz w:val="24"/>
          <w:szCs w:val="24"/>
        </w:rPr>
        <w:t xml:space="preserve"> the Li</w:t>
      </w:r>
      <w:r w:rsidR="00332D38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332D38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332D38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4</w:t>
      </w:r>
      <w:r w:rsidR="00332D38" w:rsidRPr="008027DE">
        <w:rPr>
          <w:rFonts w:ascii="Times New Roman" w:eastAsia="SimSun" w:hAnsi="Times New Roman" w:cs="Times New Roman"/>
          <w:sz w:val="24"/>
          <w:szCs w:val="24"/>
        </w:rPr>
        <w:t xml:space="preserve"> adsorbs on the TaB</w:t>
      </w:r>
      <w:r w:rsidR="00332D38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332D38" w:rsidRPr="008027DE">
        <w:rPr>
          <w:rFonts w:ascii="Times New Roman" w:eastAsia="SimSun" w:hAnsi="Times New Roman" w:cs="Times New Roman"/>
          <w:sz w:val="24"/>
          <w:szCs w:val="24"/>
        </w:rPr>
        <w:t xml:space="preserve"> (101) and (001) surface</w:t>
      </w:r>
      <w:r w:rsidR="006D78BB" w:rsidRPr="008027DE">
        <w:rPr>
          <w:rFonts w:ascii="Times New Roman" w:eastAsia="SimSun" w:hAnsi="Times New Roman" w:cs="Times New Roman"/>
          <w:sz w:val="24"/>
          <w:szCs w:val="24"/>
        </w:rPr>
        <w:t>. For the intrinsic Li</w:t>
      </w:r>
      <w:r w:rsidR="006D78BB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6D78BB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6D78BB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4</w:t>
      </w:r>
      <w:r w:rsidR="006D78BB" w:rsidRPr="008027DE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="00A249A1" w:rsidRPr="008027DE">
        <w:rPr>
          <w:rFonts w:ascii="Times New Roman" w:eastAsia="SimSun" w:hAnsi="Times New Roman" w:cs="Times New Roman"/>
          <w:sz w:val="24"/>
          <w:szCs w:val="24"/>
        </w:rPr>
        <w:t>t</w:t>
      </w:r>
      <w:r w:rsidR="002E4176" w:rsidRPr="008027DE">
        <w:rPr>
          <w:rFonts w:ascii="Times New Roman" w:eastAsia="SimSun" w:hAnsi="Times New Roman" w:cs="Times New Roman"/>
          <w:sz w:val="24"/>
          <w:szCs w:val="24"/>
        </w:rPr>
        <w:t xml:space="preserve">he </w:t>
      </w:r>
      <w:r w:rsidR="00A76335" w:rsidRPr="008027DE">
        <w:rPr>
          <w:rFonts w:ascii="Times New Roman" w:eastAsia="SimSun" w:hAnsi="Times New Roman" w:cs="Times New Roman"/>
          <w:sz w:val="24"/>
          <w:szCs w:val="24"/>
        </w:rPr>
        <w:t>gap of Fermi level</w:t>
      </w:r>
      <w:r w:rsidR="006D78BB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2E4176" w:rsidRPr="008027DE">
        <w:rPr>
          <w:rFonts w:ascii="Times New Roman" w:eastAsia="SimSun" w:hAnsi="Times New Roman" w:cs="Times New Roman"/>
          <w:sz w:val="24"/>
          <w:szCs w:val="24"/>
        </w:rPr>
        <w:t>is about 2 eV (</w:t>
      </w:r>
      <w:r w:rsidR="002E4176" w:rsidRPr="008027DE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Fig. </w:t>
      </w:r>
      <w:r w:rsidR="006D78BB" w:rsidRPr="008027DE">
        <w:rPr>
          <w:rFonts w:ascii="Times New Roman" w:eastAsia="SimSun" w:hAnsi="Times New Roman" w:cs="Times New Roman"/>
          <w:color w:val="FF0000"/>
          <w:sz w:val="24"/>
          <w:szCs w:val="24"/>
        </w:rPr>
        <w:t>4d</w:t>
      </w:r>
      <w:r w:rsidR="002E4176" w:rsidRPr="008027DE">
        <w:rPr>
          <w:rFonts w:ascii="Times New Roman" w:eastAsia="SimSun" w:hAnsi="Times New Roman" w:cs="Times New Roman"/>
          <w:sz w:val="24"/>
          <w:szCs w:val="24"/>
        </w:rPr>
        <w:t>)</w:t>
      </w:r>
      <w:r w:rsidR="00C61B33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56FD9" w:rsidRPr="008027DE">
        <w:rPr>
          <w:rFonts w:ascii="Times New Roman" w:eastAsia="SimSun" w:hAnsi="Times New Roman" w:cs="Times New Roman"/>
          <w:sz w:val="24"/>
          <w:szCs w:val="24"/>
        </w:rPr>
        <w:t>where S(Li</w:t>
      </w:r>
      <w:r w:rsidR="00456FD9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456FD9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456FD9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4</w:t>
      </w:r>
      <w:r w:rsidR="00456FD9" w:rsidRPr="008027DE">
        <w:rPr>
          <w:rFonts w:ascii="Times New Roman" w:eastAsia="SimSun" w:hAnsi="Times New Roman" w:cs="Times New Roman"/>
          <w:sz w:val="24"/>
          <w:szCs w:val="24"/>
        </w:rPr>
        <w:t>) 2</w:t>
      </w:r>
      <w:r w:rsidR="00456FD9" w:rsidRPr="008027DE">
        <w:rPr>
          <w:rFonts w:ascii="Times New Roman" w:eastAsia="SimSun" w:hAnsi="Times New Roman" w:cs="Times New Roman"/>
          <w:i/>
          <w:iCs/>
          <w:sz w:val="24"/>
          <w:szCs w:val="24"/>
        </w:rPr>
        <w:t>p</w:t>
      </w:r>
      <w:r w:rsidR="00456FD9" w:rsidRPr="008027DE">
        <w:rPr>
          <w:rFonts w:ascii="Times New Roman" w:eastAsia="SimSun" w:hAnsi="Times New Roman" w:cs="Times New Roman"/>
          <w:sz w:val="24"/>
          <w:szCs w:val="24"/>
        </w:rPr>
        <w:t xml:space="preserve"> orbital have dominantly contributed to </w:t>
      </w:r>
      <w:r w:rsidR="00CD6672">
        <w:rPr>
          <w:rFonts w:ascii="Times New Roman" w:eastAsia="SimSun" w:hAnsi="Times New Roman" w:cs="Times New Roman"/>
          <w:sz w:val="24"/>
          <w:szCs w:val="24"/>
        </w:rPr>
        <w:t xml:space="preserve">the </w:t>
      </w:r>
      <w:r w:rsidR="00456FD9" w:rsidRPr="008027DE">
        <w:rPr>
          <w:rFonts w:ascii="Times New Roman" w:eastAsia="SimSun" w:hAnsi="Times New Roman" w:cs="Times New Roman"/>
          <w:sz w:val="24"/>
          <w:szCs w:val="24"/>
        </w:rPr>
        <w:t>highest occupied molecular orbital (HOMO)</w:t>
      </w:r>
      <w:r w:rsidR="00BB5B55" w:rsidRPr="008027DE">
        <w:rPr>
          <w:rFonts w:ascii="Times New Roman" w:eastAsia="SimSun" w:hAnsi="Times New Roman" w:cs="Times New Roman"/>
          <w:sz w:val="24"/>
          <w:szCs w:val="24"/>
        </w:rPr>
        <w:t xml:space="preserve">, and </w:t>
      </w:r>
      <w:r w:rsidR="00914C42" w:rsidRPr="008027DE">
        <w:rPr>
          <w:rFonts w:ascii="Times New Roman" w:eastAsia="SimSun" w:hAnsi="Times New Roman" w:cs="Times New Roman"/>
          <w:sz w:val="24"/>
          <w:szCs w:val="24"/>
        </w:rPr>
        <w:t>Li(</w:t>
      </w:r>
      <w:r w:rsidR="00BB5B55" w:rsidRPr="008027DE">
        <w:rPr>
          <w:rFonts w:ascii="Times New Roman" w:eastAsia="SimSun" w:hAnsi="Times New Roman" w:cs="Times New Roman"/>
          <w:sz w:val="24"/>
          <w:szCs w:val="24"/>
        </w:rPr>
        <w:t>Li</w:t>
      </w:r>
      <w:r w:rsidR="00BB5B55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BB5B55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BB5B55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4</w:t>
      </w:r>
      <w:r w:rsidR="00BB5B55" w:rsidRPr="008027DE">
        <w:rPr>
          <w:rFonts w:ascii="Times New Roman" w:eastAsia="SimSun" w:hAnsi="Times New Roman" w:cs="Times New Roman"/>
          <w:sz w:val="24"/>
          <w:szCs w:val="24"/>
        </w:rPr>
        <w:t>) 1</w:t>
      </w:r>
      <w:r w:rsidR="00BB5B55" w:rsidRPr="008027DE">
        <w:rPr>
          <w:rFonts w:ascii="Times New Roman" w:eastAsia="SimSun" w:hAnsi="Times New Roman" w:cs="Times New Roman"/>
          <w:i/>
          <w:iCs/>
          <w:sz w:val="24"/>
          <w:szCs w:val="24"/>
        </w:rPr>
        <w:t>s</w:t>
      </w:r>
      <w:r w:rsidR="00BB5B55" w:rsidRPr="008027DE">
        <w:rPr>
          <w:rFonts w:ascii="Times New Roman" w:eastAsia="SimSun" w:hAnsi="Times New Roman" w:cs="Times New Roman"/>
          <w:sz w:val="24"/>
          <w:szCs w:val="24"/>
        </w:rPr>
        <w:t xml:space="preserve"> orbital </w:t>
      </w:r>
      <w:r w:rsidR="00D07F45" w:rsidRPr="008027DE">
        <w:rPr>
          <w:rFonts w:ascii="Times New Roman" w:eastAsia="SimSun" w:hAnsi="Times New Roman" w:cs="Times New Roman"/>
          <w:sz w:val="24"/>
          <w:szCs w:val="24"/>
        </w:rPr>
        <w:t xml:space="preserve">constitutes the lowest unoccupied molecular orbital (LUMO). </w:t>
      </w:r>
      <w:r w:rsidR="002840F0" w:rsidRPr="008027DE">
        <w:rPr>
          <w:rFonts w:ascii="Times New Roman" w:eastAsia="SimSun" w:hAnsi="Times New Roman" w:cs="Times New Roman"/>
          <w:sz w:val="24"/>
          <w:szCs w:val="24"/>
        </w:rPr>
        <w:t>W</w:t>
      </w:r>
      <w:r w:rsidR="00F40116" w:rsidRPr="008027DE">
        <w:rPr>
          <w:rFonts w:ascii="Times New Roman" w:eastAsia="SimSun" w:hAnsi="Times New Roman" w:cs="Times New Roman"/>
          <w:sz w:val="24"/>
          <w:szCs w:val="24"/>
        </w:rPr>
        <w:t>hen Li</w:t>
      </w:r>
      <w:r w:rsidR="00F40116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F40116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F40116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4</w:t>
      </w:r>
      <w:r w:rsidR="00F40116" w:rsidRPr="008027DE">
        <w:rPr>
          <w:rFonts w:ascii="Times New Roman" w:eastAsia="SimSun" w:hAnsi="Times New Roman" w:cs="Times New Roman"/>
          <w:sz w:val="24"/>
          <w:szCs w:val="24"/>
        </w:rPr>
        <w:t xml:space="preserve"> adsorbs on the </w:t>
      </w:r>
      <w:r w:rsidR="00524240" w:rsidRPr="008027DE">
        <w:rPr>
          <w:rFonts w:ascii="Times New Roman" w:eastAsia="SimSun" w:hAnsi="Times New Roman" w:cs="Times New Roman"/>
          <w:sz w:val="24"/>
          <w:szCs w:val="24"/>
        </w:rPr>
        <w:t>Ta</w:t>
      </w:r>
      <w:r w:rsidR="00F40116" w:rsidRPr="008027DE">
        <w:rPr>
          <w:rFonts w:ascii="Times New Roman" w:eastAsia="SimSun" w:hAnsi="Times New Roman" w:cs="Times New Roman"/>
          <w:sz w:val="24"/>
          <w:szCs w:val="24"/>
        </w:rPr>
        <w:t>B</w:t>
      </w:r>
      <w:r w:rsidR="00F40116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F40116" w:rsidRPr="008027DE">
        <w:rPr>
          <w:rFonts w:ascii="Times New Roman" w:eastAsia="SimSun" w:hAnsi="Times New Roman" w:cs="Times New Roman"/>
          <w:sz w:val="24"/>
          <w:szCs w:val="24"/>
        </w:rPr>
        <w:t xml:space="preserve"> (101) surface (Li</w:t>
      </w:r>
      <w:r w:rsidR="00F40116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F40116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F40116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4</w:t>
      </w:r>
      <w:r w:rsidR="00F40116" w:rsidRPr="008027DE">
        <w:rPr>
          <w:rFonts w:ascii="Times New Roman" w:eastAsia="SimSun" w:hAnsi="Times New Roman" w:cs="Times New Roman"/>
          <w:sz w:val="24"/>
          <w:szCs w:val="24"/>
        </w:rPr>
        <w:t>-</w:t>
      </w:r>
      <w:r w:rsidR="002A0403" w:rsidRPr="008027DE">
        <w:rPr>
          <w:rFonts w:ascii="Times New Roman" w:eastAsia="SimSun" w:hAnsi="Times New Roman" w:cs="Times New Roman"/>
          <w:sz w:val="24"/>
          <w:szCs w:val="24"/>
        </w:rPr>
        <w:t>Ta</w:t>
      </w:r>
      <w:r w:rsidR="00F40116" w:rsidRPr="008027DE">
        <w:rPr>
          <w:rFonts w:ascii="Times New Roman" w:eastAsia="SimSun" w:hAnsi="Times New Roman" w:cs="Times New Roman"/>
          <w:sz w:val="24"/>
          <w:szCs w:val="24"/>
        </w:rPr>
        <w:t>B</w:t>
      </w:r>
      <w:r w:rsidR="00F40116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F40116" w:rsidRPr="008027DE">
        <w:rPr>
          <w:rFonts w:ascii="Times New Roman" w:eastAsia="SimSun" w:hAnsi="Times New Roman" w:cs="Times New Roman"/>
          <w:sz w:val="24"/>
          <w:szCs w:val="24"/>
        </w:rPr>
        <w:t>),</w:t>
      </w:r>
      <w:r w:rsidR="002A0403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74A5F" w:rsidRPr="008027DE">
        <w:rPr>
          <w:rFonts w:ascii="Times New Roman" w:eastAsia="SimSun" w:hAnsi="Times New Roman" w:cs="Times New Roman"/>
          <w:sz w:val="24"/>
          <w:szCs w:val="24"/>
        </w:rPr>
        <w:t>Ta</w:t>
      </w:r>
      <w:r w:rsidR="005049D6" w:rsidRPr="008027DE">
        <w:rPr>
          <w:rFonts w:ascii="Times New Roman" w:eastAsia="SimSun" w:hAnsi="Times New Roman" w:cs="Times New Roman"/>
          <w:sz w:val="24"/>
          <w:szCs w:val="24"/>
        </w:rPr>
        <w:t>/</w:t>
      </w:r>
      <w:r w:rsidR="00474A5F" w:rsidRPr="008027DE">
        <w:rPr>
          <w:rFonts w:ascii="Times New Roman" w:eastAsia="SimSun" w:hAnsi="Times New Roman" w:cs="Times New Roman"/>
          <w:sz w:val="24"/>
          <w:szCs w:val="24"/>
        </w:rPr>
        <w:t>B atoms</w:t>
      </w:r>
      <w:r w:rsidR="00AA571F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74A5F" w:rsidRPr="008027DE">
        <w:rPr>
          <w:rFonts w:ascii="Times New Roman" w:eastAsia="SimSun" w:hAnsi="Times New Roman" w:cs="Times New Roman"/>
          <w:sz w:val="24"/>
          <w:szCs w:val="24"/>
        </w:rPr>
        <w:t xml:space="preserve">have strong interaction with </w:t>
      </w:r>
      <w:r w:rsidR="008D14DF" w:rsidRPr="008027DE">
        <w:rPr>
          <w:rFonts w:ascii="Times New Roman" w:eastAsia="SimSun" w:hAnsi="Times New Roman" w:cs="Times New Roman"/>
          <w:sz w:val="24"/>
          <w:szCs w:val="24"/>
        </w:rPr>
        <w:t>Li</w:t>
      </w:r>
      <w:r w:rsidR="005049D6" w:rsidRPr="008027DE">
        <w:rPr>
          <w:rFonts w:ascii="Times New Roman" w:eastAsia="SimSun" w:hAnsi="Times New Roman" w:cs="Times New Roman"/>
          <w:sz w:val="24"/>
          <w:szCs w:val="24"/>
        </w:rPr>
        <w:t>/S</w:t>
      </w:r>
      <w:r w:rsidR="00474A5F" w:rsidRPr="008027DE">
        <w:rPr>
          <w:rFonts w:ascii="Times New Roman" w:eastAsia="SimSun" w:hAnsi="Times New Roman" w:cs="Times New Roman"/>
          <w:sz w:val="24"/>
          <w:szCs w:val="24"/>
        </w:rPr>
        <w:t xml:space="preserve"> atoms</w:t>
      </w:r>
      <w:r w:rsidR="00824563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C97651" w:rsidRPr="008027DE">
        <w:rPr>
          <w:rFonts w:ascii="Times New Roman" w:eastAsia="SimSun" w:hAnsi="Times New Roman" w:cs="Times New Roman"/>
          <w:sz w:val="24"/>
          <w:szCs w:val="24"/>
        </w:rPr>
        <w:t>nearby</w:t>
      </w:r>
      <w:r w:rsidR="008D14DF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74A5F" w:rsidRPr="008027DE">
        <w:rPr>
          <w:rFonts w:ascii="Times New Roman" w:eastAsia="SimSun" w:hAnsi="Times New Roman" w:cs="Times New Roman"/>
          <w:sz w:val="24"/>
          <w:szCs w:val="24"/>
        </w:rPr>
        <w:t>3.5</w:t>
      </w:r>
      <w:r w:rsidR="005049D6" w:rsidRPr="008027DE">
        <w:rPr>
          <w:rFonts w:ascii="Times New Roman" w:eastAsia="SimSun" w:hAnsi="Times New Roman" w:cs="Times New Roman"/>
          <w:sz w:val="24"/>
          <w:szCs w:val="24"/>
        </w:rPr>
        <w:t>, -</w:t>
      </w:r>
      <w:r w:rsidR="0058361A" w:rsidRPr="008027DE">
        <w:rPr>
          <w:rFonts w:ascii="Times New Roman" w:eastAsia="SimSun" w:hAnsi="Times New Roman" w:cs="Times New Roman"/>
          <w:sz w:val="24"/>
          <w:szCs w:val="24"/>
        </w:rPr>
        <w:t xml:space="preserve">3 and -5 </w:t>
      </w:r>
      <w:r w:rsidR="00474A5F" w:rsidRPr="008027DE">
        <w:rPr>
          <w:rFonts w:ascii="Times New Roman" w:eastAsia="SimSun" w:hAnsi="Times New Roman" w:cs="Times New Roman"/>
          <w:sz w:val="24"/>
          <w:szCs w:val="24"/>
        </w:rPr>
        <w:t xml:space="preserve">eV which is overlapping of </w:t>
      </w:r>
      <w:r w:rsidR="00B66029" w:rsidRPr="008027DE">
        <w:rPr>
          <w:rFonts w:ascii="Times New Roman" w:eastAsia="SimSun" w:hAnsi="Times New Roman" w:cs="Times New Roman"/>
          <w:sz w:val="24"/>
          <w:szCs w:val="24"/>
        </w:rPr>
        <w:t>3</w:t>
      </w:r>
      <w:r w:rsidR="00B66029" w:rsidRPr="008027DE">
        <w:rPr>
          <w:rFonts w:ascii="Times New Roman" w:eastAsia="SimSun" w:hAnsi="Times New Roman" w:cs="Times New Roman"/>
          <w:i/>
          <w:iCs/>
          <w:sz w:val="24"/>
          <w:szCs w:val="24"/>
        </w:rPr>
        <w:t>d</w:t>
      </w:r>
      <w:r w:rsidR="00B66029" w:rsidRPr="008027DE">
        <w:rPr>
          <w:rFonts w:ascii="Times New Roman" w:eastAsia="SimSun" w:hAnsi="Times New Roman" w:cs="Times New Roman"/>
          <w:sz w:val="24"/>
          <w:szCs w:val="24"/>
        </w:rPr>
        <w:t xml:space="preserve">(Ta), </w:t>
      </w:r>
      <w:r w:rsidR="00A45AE9" w:rsidRPr="008027DE">
        <w:rPr>
          <w:rFonts w:ascii="Times New Roman" w:eastAsia="SimSun" w:hAnsi="Times New Roman" w:cs="Times New Roman"/>
          <w:sz w:val="24"/>
          <w:szCs w:val="24"/>
        </w:rPr>
        <w:t>2</w:t>
      </w:r>
      <w:r w:rsidR="00B66029" w:rsidRPr="008027DE">
        <w:rPr>
          <w:rFonts w:ascii="Times New Roman" w:eastAsia="SimSun" w:hAnsi="Times New Roman" w:cs="Times New Roman"/>
          <w:i/>
          <w:iCs/>
          <w:sz w:val="24"/>
          <w:szCs w:val="24"/>
        </w:rPr>
        <w:t>p</w:t>
      </w:r>
      <w:r w:rsidR="00B66029" w:rsidRPr="008027DE">
        <w:rPr>
          <w:rFonts w:ascii="Times New Roman" w:eastAsia="SimSun" w:hAnsi="Times New Roman" w:cs="Times New Roman"/>
          <w:sz w:val="24"/>
          <w:szCs w:val="24"/>
        </w:rPr>
        <w:t>(B)</w:t>
      </w:r>
      <w:r w:rsidR="0058361A" w:rsidRPr="008027DE">
        <w:rPr>
          <w:rFonts w:ascii="Times New Roman" w:eastAsia="SimSun" w:hAnsi="Times New Roman" w:cs="Times New Roman"/>
          <w:sz w:val="24"/>
          <w:szCs w:val="24"/>
        </w:rPr>
        <w:t>,</w:t>
      </w:r>
      <w:r w:rsidR="00B66029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C1CDE" w:rsidRPr="008027DE">
        <w:rPr>
          <w:rFonts w:ascii="Times New Roman" w:eastAsia="SimSun" w:hAnsi="Times New Roman" w:cs="Times New Roman"/>
          <w:sz w:val="24"/>
          <w:szCs w:val="24"/>
        </w:rPr>
        <w:t>1</w:t>
      </w:r>
      <w:r w:rsidR="004C1CDE" w:rsidRPr="008027DE">
        <w:rPr>
          <w:rFonts w:ascii="Times New Roman" w:eastAsia="SimSun" w:hAnsi="Times New Roman" w:cs="Times New Roman"/>
          <w:i/>
          <w:iCs/>
          <w:sz w:val="24"/>
          <w:szCs w:val="24"/>
        </w:rPr>
        <w:t>s</w:t>
      </w:r>
      <w:r w:rsidR="004C1CDE" w:rsidRPr="008027DE">
        <w:rPr>
          <w:rFonts w:ascii="Times New Roman" w:eastAsia="SimSun" w:hAnsi="Times New Roman" w:cs="Times New Roman"/>
          <w:sz w:val="24"/>
          <w:szCs w:val="24"/>
        </w:rPr>
        <w:t xml:space="preserve">(Li) </w:t>
      </w:r>
      <w:r w:rsidR="0058361A" w:rsidRPr="008027DE">
        <w:rPr>
          <w:rFonts w:ascii="Times New Roman" w:eastAsia="SimSun" w:hAnsi="Times New Roman" w:cs="Times New Roman"/>
          <w:sz w:val="24"/>
          <w:szCs w:val="24"/>
        </w:rPr>
        <w:t>and 2</w:t>
      </w:r>
      <w:r w:rsidR="0058361A" w:rsidRPr="008027DE">
        <w:rPr>
          <w:rFonts w:ascii="Times New Roman" w:eastAsia="SimSun" w:hAnsi="Times New Roman" w:cs="Times New Roman"/>
          <w:i/>
          <w:iCs/>
          <w:sz w:val="24"/>
          <w:szCs w:val="24"/>
        </w:rPr>
        <w:t>p</w:t>
      </w:r>
      <w:r w:rsidR="0058361A" w:rsidRPr="008027DE">
        <w:rPr>
          <w:rFonts w:ascii="Times New Roman" w:eastAsia="SimSun" w:hAnsi="Times New Roman" w:cs="Times New Roman"/>
          <w:sz w:val="24"/>
          <w:szCs w:val="24"/>
        </w:rPr>
        <w:t>(S)</w:t>
      </w:r>
      <w:r w:rsidR="00136204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C1CDE" w:rsidRPr="008027DE">
        <w:rPr>
          <w:rFonts w:ascii="Times New Roman" w:eastAsia="SimSun" w:hAnsi="Times New Roman" w:cs="Times New Roman"/>
          <w:sz w:val="24"/>
          <w:szCs w:val="24"/>
        </w:rPr>
        <w:t>orbitals</w:t>
      </w:r>
      <w:r w:rsidR="00FE79D8" w:rsidRPr="008027DE">
        <w:rPr>
          <w:rFonts w:ascii="Times New Roman" w:eastAsia="SimSun" w:hAnsi="Times New Roman" w:cs="Times New Roman"/>
          <w:sz w:val="24"/>
          <w:szCs w:val="24"/>
        </w:rPr>
        <w:t xml:space="preserve"> (</w:t>
      </w:r>
      <w:r w:rsidR="00FE79D8" w:rsidRPr="008027DE">
        <w:rPr>
          <w:rFonts w:ascii="Times New Roman" w:eastAsia="SimSun" w:hAnsi="Times New Roman" w:cs="Times New Roman"/>
          <w:color w:val="FF0000"/>
          <w:sz w:val="24"/>
          <w:szCs w:val="24"/>
        </w:rPr>
        <w:t>Fig. 4d</w:t>
      </w:r>
      <w:r w:rsidR="00FE79D8" w:rsidRPr="008027DE">
        <w:rPr>
          <w:rFonts w:ascii="Times New Roman" w:eastAsia="SimSun" w:hAnsi="Times New Roman" w:cs="Times New Roman"/>
          <w:sz w:val="24"/>
          <w:szCs w:val="24"/>
        </w:rPr>
        <w:t>)</w:t>
      </w:r>
      <w:r w:rsidR="004C1CDE" w:rsidRPr="008027DE">
        <w:rPr>
          <w:rFonts w:ascii="Times New Roman" w:eastAsia="SimSun" w:hAnsi="Times New Roman" w:cs="Times New Roman"/>
          <w:sz w:val="24"/>
          <w:szCs w:val="24"/>
        </w:rPr>
        <w:t xml:space="preserve">. </w:t>
      </w:r>
      <w:r w:rsidR="00824563" w:rsidRPr="008027DE">
        <w:rPr>
          <w:rFonts w:ascii="Times New Roman" w:eastAsia="SimSun" w:hAnsi="Times New Roman" w:cs="Times New Roman"/>
          <w:sz w:val="24"/>
          <w:szCs w:val="24"/>
        </w:rPr>
        <w:t>Around the 3.5, -3 and -5 eV, Ta/B atoms also have strong interaction with Li/S atoms by the overlapping of</w:t>
      </w:r>
      <w:r w:rsidR="00A45AE9" w:rsidRPr="008027DE">
        <w:rPr>
          <w:rFonts w:ascii="Times New Roman" w:eastAsia="SimSun" w:hAnsi="Times New Roman" w:cs="Times New Roman"/>
          <w:sz w:val="24"/>
          <w:szCs w:val="24"/>
        </w:rPr>
        <w:t xml:space="preserve"> 2</w:t>
      </w:r>
      <w:r w:rsidR="00824563" w:rsidRPr="008027DE">
        <w:rPr>
          <w:rFonts w:ascii="Times New Roman" w:eastAsia="SimSun" w:hAnsi="Times New Roman" w:cs="Times New Roman"/>
          <w:i/>
          <w:iCs/>
          <w:sz w:val="24"/>
          <w:szCs w:val="24"/>
        </w:rPr>
        <w:t>p</w:t>
      </w:r>
      <w:r w:rsidR="00824563" w:rsidRPr="008027DE">
        <w:rPr>
          <w:rFonts w:ascii="Times New Roman" w:eastAsia="SimSun" w:hAnsi="Times New Roman" w:cs="Times New Roman"/>
          <w:sz w:val="24"/>
          <w:szCs w:val="24"/>
        </w:rPr>
        <w:t>(B)</w:t>
      </w:r>
      <w:r w:rsidR="00A45AE9" w:rsidRPr="008027DE">
        <w:rPr>
          <w:rFonts w:ascii="Times New Roman" w:eastAsia="SimSun" w:hAnsi="Times New Roman" w:cs="Times New Roman"/>
          <w:sz w:val="24"/>
          <w:szCs w:val="24"/>
        </w:rPr>
        <w:t>, 1</w:t>
      </w:r>
      <w:r w:rsidR="00A45AE9" w:rsidRPr="008027DE">
        <w:rPr>
          <w:rFonts w:ascii="Times New Roman" w:eastAsia="SimSun" w:hAnsi="Times New Roman" w:cs="Times New Roman"/>
          <w:i/>
          <w:iCs/>
          <w:sz w:val="24"/>
          <w:szCs w:val="24"/>
        </w:rPr>
        <w:t>s</w:t>
      </w:r>
      <w:r w:rsidR="00A45AE9" w:rsidRPr="008027DE">
        <w:rPr>
          <w:rFonts w:ascii="Times New Roman" w:eastAsia="SimSun" w:hAnsi="Times New Roman" w:cs="Times New Roman"/>
          <w:sz w:val="24"/>
          <w:szCs w:val="24"/>
        </w:rPr>
        <w:t>(Li) and 2</w:t>
      </w:r>
      <w:r w:rsidR="00A45AE9" w:rsidRPr="008027DE">
        <w:rPr>
          <w:rFonts w:ascii="Times New Roman" w:eastAsia="SimSun" w:hAnsi="Times New Roman" w:cs="Times New Roman"/>
          <w:i/>
          <w:iCs/>
          <w:sz w:val="24"/>
          <w:szCs w:val="24"/>
        </w:rPr>
        <w:t>p</w:t>
      </w:r>
      <w:r w:rsidR="00A45AE9" w:rsidRPr="008027DE">
        <w:rPr>
          <w:rFonts w:ascii="Times New Roman" w:eastAsia="SimSun" w:hAnsi="Times New Roman" w:cs="Times New Roman"/>
          <w:sz w:val="24"/>
          <w:szCs w:val="24"/>
        </w:rPr>
        <w:t xml:space="preserve">(S) </w:t>
      </w:r>
      <w:r w:rsidR="00824563" w:rsidRPr="008027DE">
        <w:rPr>
          <w:rFonts w:ascii="Times New Roman" w:eastAsia="SimSun" w:hAnsi="Times New Roman" w:cs="Times New Roman"/>
          <w:sz w:val="24"/>
          <w:szCs w:val="24"/>
        </w:rPr>
        <w:t>orbitals</w:t>
      </w:r>
      <w:r w:rsidR="00FD46E1" w:rsidRPr="008027DE">
        <w:rPr>
          <w:rFonts w:ascii="Times New Roman" w:eastAsia="SimSun" w:hAnsi="Times New Roman" w:cs="Times New Roman"/>
          <w:sz w:val="24"/>
          <w:szCs w:val="24"/>
        </w:rPr>
        <w:t xml:space="preserve"> in the Li</w:t>
      </w:r>
      <w:r w:rsidR="00FD46E1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FD46E1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FD46E1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4</w:t>
      </w:r>
      <w:r w:rsidR="00FD46E1" w:rsidRPr="008027DE">
        <w:rPr>
          <w:rFonts w:ascii="Times New Roman" w:eastAsia="SimSun" w:hAnsi="Times New Roman" w:cs="Times New Roman"/>
          <w:sz w:val="24"/>
          <w:szCs w:val="24"/>
        </w:rPr>
        <w:t xml:space="preserve"> adsorbs on the TaB</w:t>
      </w:r>
      <w:r w:rsidR="00FD46E1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FD46E1" w:rsidRPr="008027DE">
        <w:rPr>
          <w:rFonts w:ascii="Times New Roman" w:eastAsia="SimSun" w:hAnsi="Times New Roman" w:cs="Times New Roman"/>
          <w:sz w:val="24"/>
          <w:szCs w:val="24"/>
        </w:rPr>
        <w:t xml:space="preserve"> (001) surface</w:t>
      </w:r>
      <w:r w:rsidR="00FE79D8" w:rsidRPr="008027DE">
        <w:rPr>
          <w:rFonts w:ascii="Times New Roman" w:eastAsia="SimSun" w:hAnsi="Times New Roman" w:cs="Times New Roman"/>
          <w:sz w:val="24"/>
          <w:szCs w:val="24"/>
        </w:rPr>
        <w:t xml:space="preserve"> (</w:t>
      </w:r>
      <w:r w:rsidR="00FE79D8" w:rsidRPr="008027DE">
        <w:rPr>
          <w:rFonts w:ascii="Times New Roman" w:eastAsia="SimSun" w:hAnsi="Times New Roman" w:cs="Times New Roman"/>
          <w:color w:val="FF0000"/>
          <w:sz w:val="24"/>
          <w:szCs w:val="24"/>
        </w:rPr>
        <w:t>Fig. 4e</w:t>
      </w:r>
      <w:r w:rsidR="00FE79D8" w:rsidRPr="008027DE">
        <w:rPr>
          <w:rFonts w:ascii="Times New Roman" w:eastAsia="SimSun" w:hAnsi="Times New Roman" w:cs="Times New Roman"/>
          <w:sz w:val="24"/>
          <w:szCs w:val="24"/>
        </w:rPr>
        <w:t>)</w:t>
      </w:r>
      <w:r w:rsidR="00FD46E1" w:rsidRPr="008027DE">
        <w:rPr>
          <w:rFonts w:ascii="Times New Roman" w:eastAsia="SimSun" w:hAnsi="Times New Roman" w:cs="Times New Roman"/>
          <w:sz w:val="24"/>
          <w:szCs w:val="24"/>
        </w:rPr>
        <w:t xml:space="preserve">. </w:t>
      </w:r>
      <w:r w:rsidR="00C461D7" w:rsidRPr="008027DE">
        <w:rPr>
          <w:rFonts w:ascii="Times New Roman" w:eastAsia="SimSun" w:hAnsi="Times New Roman" w:cs="Times New Roman"/>
          <w:sz w:val="24"/>
          <w:szCs w:val="24"/>
        </w:rPr>
        <w:t>Above DFT calculations strongly support experimental observations</w:t>
      </w:r>
      <w:r w:rsidR="00914C42" w:rsidRPr="008027DE">
        <w:rPr>
          <w:rFonts w:ascii="Times New Roman" w:eastAsia="SimSun" w:hAnsi="Times New Roman" w:cs="Times New Roman"/>
          <w:sz w:val="24"/>
          <w:szCs w:val="24"/>
        </w:rPr>
        <w:t>, and</w:t>
      </w:r>
      <w:r w:rsidR="00C461D7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F36B4A" w:rsidRPr="008027DE">
        <w:rPr>
          <w:rFonts w:ascii="Times New Roman" w:eastAsia="SimSun" w:hAnsi="Times New Roman" w:cs="Times New Roman"/>
          <w:sz w:val="24"/>
          <w:szCs w:val="24"/>
        </w:rPr>
        <w:t xml:space="preserve">polar conducting material </w:t>
      </w:r>
      <w:r w:rsidR="00C461D7" w:rsidRPr="008027DE">
        <w:rPr>
          <w:rFonts w:ascii="Times New Roman" w:eastAsia="SimSun" w:hAnsi="Times New Roman" w:cs="Times New Roman"/>
          <w:sz w:val="24"/>
          <w:szCs w:val="24"/>
        </w:rPr>
        <w:t>TaB</w:t>
      </w:r>
      <w:r w:rsidR="00C461D7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C461D7" w:rsidRPr="008027D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144D38" w:rsidRPr="008027DE">
        <w:rPr>
          <w:rFonts w:ascii="Times New Roman" w:eastAsia="SimSun" w:hAnsi="Times New Roman" w:cs="Times New Roman"/>
          <w:sz w:val="24"/>
          <w:szCs w:val="24"/>
        </w:rPr>
        <w:t xml:space="preserve">can </w:t>
      </w:r>
      <w:r w:rsidR="00370800" w:rsidRPr="008027DE">
        <w:rPr>
          <w:rFonts w:ascii="Times New Roman" w:eastAsia="SimSun" w:hAnsi="Times New Roman" w:cs="Times New Roman"/>
          <w:sz w:val="24"/>
          <w:szCs w:val="24"/>
        </w:rPr>
        <w:t xml:space="preserve">efficiently </w:t>
      </w:r>
      <w:r w:rsidR="00144D38" w:rsidRPr="008027DE">
        <w:rPr>
          <w:rFonts w:ascii="Times New Roman" w:eastAsia="SimSun" w:hAnsi="Times New Roman" w:cs="Times New Roman"/>
          <w:sz w:val="24"/>
          <w:szCs w:val="24"/>
        </w:rPr>
        <w:t xml:space="preserve">restrain </w:t>
      </w:r>
      <w:r w:rsidR="00F36B4A" w:rsidRPr="008027DE">
        <w:rPr>
          <w:rFonts w:ascii="Times New Roman" w:eastAsia="SimSun" w:hAnsi="Times New Roman" w:cs="Times New Roman"/>
          <w:sz w:val="24"/>
          <w:szCs w:val="24"/>
        </w:rPr>
        <w:t>shuttle effect of polysulfides.</w:t>
      </w:r>
    </w:p>
    <w:p w14:paraId="023819DB" w14:textId="5C67944F" w:rsidR="00F36B4A" w:rsidRPr="008027DE" w:rsidRDefault="00F36B4A" w:rsidP="00F77B92">
      <w:pPr>
        <w:adjustRightInd w:val="0"/>
        <w:snapToGrid w:val="0"/>
        <w:spacing w:line="480" w:lineRule="auto"/>
        <w:ind w:firstLine="200"/>
        <w:rPr>
          <w:rFonts w:ascii="Times New Roman" w:eastAsia="SimSun" w:hAnsi="Times New Roman" w:cs="Times New Roman"/>
          <w:sz w:val="24"/>
          <w:szCs w:val="24"/>
        </w:rPr>
      </w:pPr>
    </w:p>
    <w:p w14:paraId="132CA5F9" w14:textId="234F7DCF" w:rsidR="00663335" w:rsidRPr="00F77B92" w:rsidRDefault="00663335" w:rsidP="00F77B92">
      <w:pPr>
        <w:adjustRightInd w:val="0"/>
        <w:snapToGrid w:val="0"/>
        <w:spacing w:line="48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8027DE">
        <w:rPr>
          <w:rFonts w:ascii="Times New Roman" w:eastAsia="SimSun" w:hAnsi="Times New Roman" w:cs="Times New Roman"/>
          <w:b/>
          <w:bCs/>
          <w:sz w:val="24"/>
          <w:szCs w:val="24"/>
        </w:rPr>
        <w:t>Conclusion</w:t>
      </w:r>
    </w:p>
    <w:p w14:paraId="011F1644" w14:textId="0C5C3EB0" w:rsidR="007004F6" w:rsidRPr="008027DE" w:rsidRDefault="0087177D" w:rsidP="00F77B92">
      <w:pPr>
        <w:autoSpaceDE w:val="0"/>
        <w:autoSpaceDN w:val="0"/>
        <w:adjustRightInd w:val="0"/>
        <w:snapToGrid w:val="0"/>
        <w:spacing w:line="480" w:lineRule="auto"/>
        <w:ind w:firstLine="200"/>
        <w:rPr>
          <w:rFonts w:ascii="Times New Roman" w:hAnsi="Times New Roman" w:cs="Times New Roman"/>
          <w:kern w:val="0"/>
          <w:sz w:val="24"/>
          <w:szCs w:val="24"/>
        </w:rPr>
      </w:pPr>
      <w:r w:rsidRPr="008027DE">
        <w:rPr>
          <w:rFonts w:ascii="Times New Roman" w:hAnsi="Times New Roman" w:cs="Times New Roman"/>
          <w:kern w:val="0"/>
          <w:sz w:val="24"/>
          <w:szCs w:val="24"/>
        </w:rPr>
        <w:t>In summary,</w:t>
      </w:r>
      <w:r w:rsidR="00370800" w:rsidRPr="008027D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027DE">
        <w:rPr>
          <w:rFonts w:ascii="Times New Roman" w:hAnsi="Times New Roman" w:cs="Times New Roman"/>
          <w:kern w:val="0"/>
          <w:sz w:val="24"/>
          <w:szCs w:val="24"/>
        </w:rPr>
        <w:t>liquid Li</w:t>
      </w:r>
      <w:r w:rsidRPr="008027DE">
        <w:rPr>
          <w:rFonts w:ascii="Times New Roman" w:hAnsi="Times New Roman" w:cs="Times New Roman"/>
          <w:kern w:val="0"/>
          <w:sz w:val="16"/>
          <w:szCs w:val="16"/>
        </w:rPr>
        <w:t>2</w:t>
      </w:r>
      <w:r w:rsidRPr="008027DE">
        <w:rPr>
          <w:rFonts w:ascii="Times New Roman" w:hAnsi="Times New Roman" w:cs="Times New Roman"/>
          <w:kern w:val="0"/>
          <w:sz w:val="24"/>
          <w:szCs w:val="24"/>
        </w:rPr>
        <w:t>S</w:t>
      </w:r>
      <w:r w:rsidR="00370800" w:rsidRPr="008027DE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027DE">
        <w:rPr>
          <w:rFonts w:ascii="Times New Roman" w:hAnsi="Times New Roman" w:cs="Times New Roman"/>
          <w:kern w:val="0"/>
          <w:sz w:val="24"/>
          <w:szCs w:val="24"/>
        </w:rPr>
        <w:t xml:space="preserve"> is proposed to activate</w:t>
      </w:r>
      <w:r w:rsidR="00FB7E63" w:rsidRPr="008027D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027DE">
        <w:rPr>
          <w:rFonts w:ascii="Times New Roman" w:hAnsi="Times New Roman" w:cs="Times New Roman"/>
          <w:kern w:val="0"/>
          <w:sz w:val="24"/>
          <w:szCs w:val="24"/>
        </w:rPr>
        <w:t>redox reaction with</w:t>
      </w:r>
      <w:r w:rsidR="00370800" w:rsidRPr="008027DE">
        <w:rPr>
          <w:rFonts w:ascii="Times New Roman" w:hAnsi="Times New Roman" w:cs="Times New Roman"/>
          <w:kern w:val="0"/>
          <w:sz w:val="24"/>
          <w:szCs w:val="24"/>
        </w:rPr>
        <w:t>out</w:t>
      </w:r>
      <w:r w:rsidRPr="008027D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E52FD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FB7E63" w:rsidRPr="008027DE">
        <w:rPr>
          <w:rFonts w:ascii="Times New Roman" w:hAnsi="Times New Roman" w:cs="Times New Roman"/>
          <w:kern w:val="0"/>
          <w:sz w:val="24"/>
          <w:szCs w:val="24"/>
        </w:rPr>
        <w:t>potential barrier of intrinsic Li</w:t>
      </w:r>
      <w:r w:rsidR="00FB7E63" w:rsidRPr="008027DE">
        <w:rPr>
          <w:rFonts w:ascii="Times New Roman" w:hAnsi="Times New Roman" w:cs="Times New Roman"/>
          <w:kern w:val="0"/>
          <w:sz w:val="16"/>
          <w:szCs w:val="16"/>
        </w:rPr>
        <w:t>2</w:t>
      </w:r>
      <w:r w:rsidR="00FB7E63" w:rsidRPr="008027DE">
        <w:rPr>
          <w:rFonts w:ascii="Times New Roman" w:hAnsi="Times New Roman" w:cs="Times New Roman"/>
          <w:kern w:val="0"/>
          <w:sz w:val="24"/>
          <w:szCs w:val="24"/>
        </w:rPr>
        <w:t xml:space="preserve">S. </w:t>
      </w:r>
      <w:r w:rsidR="007F10F1" w:rsidRPr="008027DE">
        <w:rPr>
          <w:rFonts w:ascii="Times New Roman" w:hAnsi="Times New Roman" w:cs="Times New Roman"/>
          <w:kern w:val="0"/>
          <w:sz w:val="24"/>
          <w:szCs w:val="24"/>
        </w:rPr>
        <w:t xml:space="preserve">Benefit from </w:t>
      </w:r>
      <w:r w:rsidR="00745467" w:rsidRPr="008027DE">
        <w:rPr>
          <w:rFonts w:ascii="Times New Roman" w:hAnsi="Times New Roman" w:cs="Times New Roman"/>
          <w:kern w:val="0"/>
          <w:sz w:val="24"/>
          <w:szCs w:val="24"/>
        </w:rPr>
        <w:t xml:space="preserve">carbon disulfide/ethanol cosolvent </w:t>
      </w:r>
      <w:r w:rsidR="009607E6" w:rsidRPr="008027DE">
        <w:rPr>
          <w:rFonts w:ascii="Times New Roman" w:hAnsi="Times New Roman" w:cs="Times New Roman"/>
          <w:kern w:val="0"/>
          <w:sz w:val="24"/>
          <w:szCs w:val="24"/>
        </w:rPr>
        <w:t>strategy</w:t>
      </w:r>
      <w:r w:rsidR="007F10F1" w:rsidRPr="008027DE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87211D" w:rsidRPr="008027DE">
        <w:rPr>
          <w:rFonts w:ascii="Times New Roman" w:hAnsi="Times New Roman" w:cs="Times New Roman"/>
          <w:kern w:val="0"/>
          <w:sz w:val="24"/>
          <w:szCs w:val="24"/>
        </w:rPr>
        <w:t>the liquid Li</w:t>
      </w:r>
      <w:r w:rsidR="0087211D" w:rsidRPr="008027DE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="0087211D" w:rsidRPr="008027DE">
        <w:rPr>
          <w:rFonts w:ascii="Times New Roman" w:hAnsi="Times New Roman" w:cs="Times New Roman"/>
          <w:kern w:val="0"/>
          <w:sz w:val="24"/>
          <w:szCs w:val="24"/>
        </w:rPr>
        <w:t>S</w:t>
      </w:r>
      <w:r w:rsidR="00173C6B" w:rsidRPr="008027DE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="0087211D" w:rsidRPr="008027DE">
        <w:rPr>
          <w:rFonts w:ascii="Times New Roman" w:hAnsi="Times New Roman" w:cs="Times New Roman"/>
          <w:kern w:val="0"/>
          <w:sz w:val="24"/>
          <w:szCs w:val="24"/>
        </w:rPr>
        <w:t xml:space="preserve"> directly drips into the electrode without any complex </w:t>
      </w:r>
      <w:r w:rsidR="0084465F" w:rsidRPr="008027DE">
        <w:rPr>
          <w:rFonts w:ascii="Times New Roman" w:hAnsi="Times New Roman" w:cs="Times New Roman"/>
          <w:kern w:val="0"/>
          <w:sz w:val="24"/>
          <w:szCs w:val="24"/>
        </w:rPr>
        <w:t xml:space="preserve">manufacturing process and/or </w:t>
      </w:r>
      <w:r w:rsidR="003421CE" w:rsidRPr="008027DE">
        <w:rPr>
          <w:rFonts w:ascii="Times New Roman" w:hAnsi="Times New Roman" w:cs="Times New Roman"/>
          <w:kern w:val="0"/>
          <w:sz w:val="24"/>
          <w:szCs w:val="24"/>
        </w:rPr>
        <w:t xml:space="preserve">non-commercial additives where this facile preparation is suitable for </w:t>
      </w:r>
      <w:r w:rsidR="003421CE" w:rsidRPr="008027DE">
        <w:rPr>
          <w:rFonts w:ascii="Times New Roman" w:hAnsi="Times New Roman" w:cs="Times New Roman"/>
          <w:kern w:val="0"/>
          <w:sz w:val="24"/>
          <w:szCs w:val="24"/>
        </w:rPr>
        <w:lastRenderedPageBreak/>
        <w:t>the currently commercially available.</w:t>
      </w:r>
      <w:r w:rsidR="00680E5F" w:rsidRPr="008027D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437A84" w:rsidRPr="008027DE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2F39F1" w:rsidRPr="008027DE">
        <w:rPr>
          <w:rFonts w:ascii="Times New Roman" w:eastAsia="SimSun" w:hAnsi="Times New Roman" w:cs="Times New Roman"/>
          <w:sz w:val="24"/>
          <w:szCs w:val="24"/>
        </w:rPr>
        <w:t>TaB</w:t>
      </w:r>
      <w:r w:rsidR="002F39F1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2F39F1" w:rsidRPr="008027DE">
        <w:rPr>
          <w:rFonts w:ascii="Times New Roman" w:eastAsia="SimSun" w:hAnsi="Times New Roman" w:cs="Times New Roman"/>
          <w:sz w:val="24"/>
          <w:szCs w:val="24"/>
        </w:rPr>
        <w:t>-based Li</w:t>
      </w:r>
      <w:r w:rsidR="002F39F1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2F39F1" w:rsidRPr="008027DE">
        <w:rPr>
          <w:rFonts w:ascii="Times New Roman" w:eastAsia="SimSun" w:hAnsi="Times New Roman" w:cs="Times New Roman"/>
          <w:sz w:val="24"/>
          <w:szCs w:val="24"/>
        </w:rPr>
        <w:t>S</w:t>
      </w:r>
      <w:r w:rsidR="002F39F1" w:rsidRPr="008027DE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437A84" w:rsidRPr="008027DE">
        <w:rPr>
          <w:rFonts w:ascii="Times New Roman" w:hAnsi="Times New Roman" w:cs="Times New Roman"/>
          <w:kern w:val="0"/>
          <w:sz w:val="24"/>
          <w:szCs w:val="24"/>
        </w:rPr>
        <w:t xml:space="preserve"> cathode exhibits large specific capacity, impressive rate capability</w:t>
      </w:r>
      <w:r w:rsidR="007E52FD">
        <w:rPr>
          <w:rFonts w:ascii="Times New Roman" w:hAnsi="Times New Roman" w:cs="Times New Roman"/>
          <w:kern w:val="0"/>
          <w:sz w:val="24"/>
          <w:szCs w:val="24"/>
        </w:rPr>
        <w:t>,</w:t>
      </w:r>
      <w:r w:rsidR="00437A84" w:rsidRPr="008027DE">
        <w:rPr>
          <w:rFonts w:ascii="Times New Roman" w:hAnsi="Times New Roman" w:cs="Times New Roman"/>
          <w:kern w:val="0"/>
          <w:sz w:val="24"/>
          <w:szCs w:val="24"/>
        </w:rPr>
        <w:t xml:space="preserve"> and excellent cycling stability even at high sulfur loading</w:t>
      </w:r>
      <w:r w:rsidR="002F39F1" w:rsidRPr="008027DE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6653F8" w:rsidRPr="008027DE">
        <w:rPr>
          <w:rFonts w:ascii="Times New Roman" w:hAnsi="Times New Roman" w:cs="Times New Roman"/>
          <w:kern w:val="0"/>
          <w:sz w:val="24"/>
          <w:szCs w:val="24"/>
        </w:rPr>
        <w:t>More importantly, our results present</w:t>
      </w:r>
      <w:r w:rsidR="002C29B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8C5131" w:rsidRPr="008027DE">
        <w:rPr>
          <w:rFonts w:ascii="Times New Roman" w:hAnsi="Times New Roman" w:cs="Times New Roman"/>
          <w:kern w:val="0"/>
          <w:sz w:val="24"/>
          <w:szCs w:val="24"/>
        </w:rPr>
        <w:t xml:space="preserve">tailored </w:t>
      </w:r>
      <w:r w:rsidR="007004F6" w:rsidRPr="008027DE">
        <w:rPr>
          <w:rFonts w:ascii="Times New Roman" w:hAnsi="Times New Roman" w:cs="Times New Roman"/>
          <w:kern w:val="0"/>
          <w:sz w:val="24"/>
          <w:szCs w:val="24"/>
        </w:rPr>
        <w:t>engineering</w:t>
      </w:r>
      <w:r w:rsidR="008C5131" w:rsidRPr="008027DE">
        <w:rPr>
          <w:rFonts w:ascii="Times New Roman" w:hAnsi="Times New Roman" w:cs="Times New Roman"/>
          <w:kern w:val="0"/>
          <w:sz w:val="24"/>
          <w:szCs w:val="24"/>
        </w:rPr>
        <w:t xml:space="preserve"> of molecular formula</w:t>
      </w:r>
      <w:r w:rsidR="0021739B" w:rsidRPr="008027D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2C29BC">
        <w:rPr>
          <w:rFonts w:ascii="Times New Roman" w:hAnsi="Times New Roman" w:cs="Times New Roman"/>
          <w:kern w:val="0"/>
          <w:sz w:val="24"/>
          <w:szCs w:val="24"/>
        </w:rPr>
        <w:t xml:space="preserve">that </w:t>
      </w:r>
      <w:r w:rsidR="007004F6" w:rsidRPr="008027DE">
        <w:rPr>
          <w:rFonts w:ascii="Times New Roman" w:hAnsi="Times New Roman" w:cs="Times New Roman"/>
          <w:kern w:val="0"/>
          <w:sz w:val="24"/>
          <w:szCs w:val="24"/>
        </w:rPr>
        <w:t>can offer a new viewpoint to prepare high</w:t>
      </w:r>
      <w:r w:rsidR="000539B9" w:rsidRPr="008027D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004F6" w:rsidRPr="008027DE">
        <w:rPr>
          <w:rFonts w:ascii="Times New Roman" w:hAnsi="Times New Roman" w:cs="Times New Roman"/>
          <w:kern w:val="0"/>
          <w:sz w:val="24"/>
          <w:szCs w:val="24"/>
        </w:rPr>
        <w:t xml:space="preserve">performance </w:t>
      </w:r>
      <w:r w:rsidR="00454A97" w:rsidRPr="008027DE">
        <w:rPr>
          <w:rFonts w:ascii="Times New Roman" w:hAnsi="Times New Roman" w:cs="Times New Roman"/>
          <w:kern w:val="0"/>
          <w:sz w:val="24"/>
          <w:szCs w:val="24"/>
        </w:rPr>
        <w:t>and commercialize</w:t>
      </w:r>
      <w:r w:rsidR="000A78C3" w:rsidRPr="008027DE">
        <w:rPr>
          <w:rFonts w:ascii="Times New Roman" w:hAnsi="Times New Roman" w:cs="Times New Roman"/>
          <w:kern w:val="0"/>
          <w:sz w:val="24"/>
          <w:szCs w:val="24"/>
        </w:rPr>
        <w:t>d</w:t>
      </w:r>
      <w:r w:rsidR="00454A97" w:rsidRPr="008027D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004F6" w:rsidRPr="008027DE">
        <w:rPr>
          <w:rFonts w:ascii="Times New Roman" w:hAnsi="Times New Roman" w:cs="Times New Roman"/>
          <w:kern w:val="0"/>
          <w:sz w:val="24"/>
          <w:szCs w:val="24"/>
        </w:rPr>
        <w:t>Li</w:t>
      </w:r>
      <w:r w:rsidR="0021739B" w:rsidRPr="008027DE">
        <w:rPr>
          <w:rFonts w:ascii="Times New Roman" w:hAnsi="Times New Roman" w:cs="Times New Roman"/>
          <w:kern w:val="0"/>
          <w:sz w:val="24"/>
          <w:szCs w:val="24"/>
        </w:rPr>
        <w:t>-</w:t>
      </w:r>
      <w:r w:rsidR="007004F6" w:rsidRPr="008027DE">
        <w:rPr>
          <w:rFonts w:ascii="Times New Roman" w:hAnsi="Times New Roman" w:cs="Times New Roman"/>
          <w:kern w:val="0"/>
          <w:sz w:val="24"/>
          <w:szCs w:val="24"/>
        </w:rPr>
        <w:t>S batteries</w:t>
      </w:r>
      <w:r w:rsidR="00824D73" w:rsidRPr="008027DE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</w:p>
    <w:p w14:paraId="432D3576" w14:textId="5D352D8A" w:rsidR="000E148C" w:rsidRPr="007F3353" w:rsidRDefault="000E148C" w:rsidP="00F77B92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433E79A3" w14:textId="2E891C5A" w:rsidR="007F3353" w:rsidRPr="007F3353" w:rsidRDefault="007F3353" w:rsidP="00F77B92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7F3353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Supplementary material </w:t>
      </w:r>
    </w:p>
    <w:p w14:paraId="5C20EEAF" w14:textId="0807CE7C" w:rsidR="007F3353" w:rsidRDefault="007F3353" w:rsidP="007F2D15">
      <w:pPr>
        <w:autoSpaceDE w:val="0"/>
        <w:autoSpaceDN w:val="0"/>
        <w:adjustRightInd w:val="0"/>
        <w:snapToGrid w:val="0"/>
        <w:spacing w:line="480" w:lineRule="auto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7F3353">
        <w:rPr>
          <w:rFonts w:ascii="Times New Roman" w:hAnsi="Times New Roman" w:cs="Times New Roman"/>
          <w:kern w:val="0"/>
          <w:sz w:val="24"/>
          <w:szCs w:val="24"/>
        </w:rPr>
        <w:t xml:space="preserve">Supplementary data associated with this article can be found in the online version at </w:t>
      </w:r>
      <w:r>
        <w:rPr>
          <w:rFonts w:ascii="Times New Roman" w:hAnsi="Times New Roman" w:cs="Times New Roman"/>
          <w:kern w:val="0"/>
          <w:sz w:val="24"/>
          <w:szCs w:val="24"/>
        </w:rPr>
        <w:t>DOI…</w:t>
      </w:r>
    </w:p>
    <w:p w14:paraId="7CD9B75E" w14:textId="77777777" w:rsidR="007F3353" w:rsidRPr="007F3353" w:rsidRDefault="007F3353" w:rsidP="00F77B92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288DA4CD" w14:textId="77777777" w:rsidR="000E148C" w:rsidRPr="008027DE" w:rsidRDefault="000E148C" w:rsidP="00F77B92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8027DE">
        <w:rPr>
          <w:rFonts w:ascii="Times New Roman" w:hAnsi="Times New Roman" w:cs="Times New Roman"/>
          <w:b/>
          <w:bCs/>
          <w:kern w:val="0"/>
          <w:sz w:val="24"/>
          <w:szCs w:val="24"/>
        </w:rPr>
        <w:t>Declaration of interests</w:t>
      </w:r>
    </w:p>
    <w:p w14:paraId="4729F9F3" w14:textId="2CBACE03" w:rsidR="000E148C" w:rsidRPr="008027DE" w:rsidRDefault="000E148C" w:rsidP="00F77B92">
      <w:pPr>
        <w:autoSpaceDE w:val="0"/>
        <w:autoSpaceDN w:val="0"/>
        <w:adjustRightInd w:val="0"/>
        <w:snapToGrid w:val="0"/>
        <w:spacing w:line="480" w:lineRule="auto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8027DE">
        <w:rPr>
          <w:rFonts w:ascii="Times New Roman" w:hAnsi="Times New Roman" w:cs="Times New Roman"/>
          <w:kern w:val="0"/>
          <w:sz w:val="24"/>
          <w:szCs w:val="24"/>
        </w:rPr>
        <w:t>The authors declare that they have no known competing financial interests or personal relationships that could have appeared to influence the work reported in this paper.</w:t>
      </w:r>
    </w:p>
    <w:p w14:paraId="604EE94E" w14:textId="77777777" w:rsidR="000E148C" w:rsidRPr="008027DE" w:rsidRDefault="000E148C" w:rsidP="00F77B92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3066BA3E" w14:textId="77777777" w:rsidR="000E148C" w:rsidRPr="008027DE" w:rsidRDefault="000E148C" w:rsidP="00F77B92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8027DE">
        <w:rPr>
          <w:rFonts w:ascii="Times New Roman" w:hAnsi="Times New Roman" w:cs="Times New Roman"/>
          <w:b/>
          <w:bCs/>
          <w:kern w:val="0"/>
          <w:sz w:val="24"/>
          <w:szCs w:val="24"/>
        </w:rPr>
        <w:t>Authorship contribution statements</w:t>
      </w:r>
    </w:p>
    <w:p w14:paraId="4F402865" w14:textId="793861F3" w:rsidR="000E148C" w:rsidRPr="008027DE" w:rsidRDefault="000E148C" w:rsidP="00F77B92">
      <w:pPr>
        <w:autoSpaceDE w:val="0"/>
        <w:autoSpaceDN w:val="0"/>
        <w:adjustRightInd w:val="0"/>
        <w:snapToGrid w:val="0"/>
        <w:spacing w:line="480" w:lineRule="auto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8027DE">
        <w:rPr>
          <w:rFonts w:ascii="Times New Roman" w:hAnsi="Times New Roman" w:cs="Times New Roman"/>
          <w:kern w:val="0"/>
          <w:sz w:val="24"/>
          <w:szCs w:val="24"/>
        </w:rPr>
        <w:t>Chang Liu and Yuwei Zhao conceived the project supervised by Chenyang Zha. Sh</w:t>
      </w:r>
      <w:r w:rsidR="00651CEB" w:rsidRPr="008027DE">
        <w:rPr>
          <w:rFonts w:ascii="Times New Roman" w:hAnsi="Times New Roman" w:cs="Times New Roman"/>
          <w:kern w:val="0"/>
          <w:sz w:val="24"/>
          <w:szCs w:val="24"/>
        </w:rPr>
        <w:t>uo</w:t>
      </w:r>
      <w:r w:rsidRPr="008027DE">
        <w:rPr>
          <w:rFonts w:ascii="Times New Roman" w:hAnsi="Times New Roman" w:cs="Times New Roman"/>
          <w:kern w:val="0"/>
          <w:sz w:val="24"/>
          <w:szCs w:val="24"/>
        </w:rPr>
        <w:t xml:space="preserve"> Wang conducted theoretical calculation supervised by </w:t>
      </w:r>
      <w:r w:rsidR="00282789" w:rsidRPr="008027DE">
        <w:rPr>
          <w:rFonts w:ascii="Times New Roman" w:hAnsi="Times New Roman" w:cs="Times New Roman"/>
          <w:kern w:val="0"/>
          <w:sz w:val="24"/>
          <w:szCs w:val="24"/>
        </w:rPr>
        <w:t>Kwun</w:t>
      </w:r>
      <w:r w:rsidR="00C644CD" w:rsidRPr="008027DE">
        <w:rPr>
          <w:rFonts w:ascii="Times New Roman" w:hAnsi="Times New Roman" w:cs="Times New Roman"/>
          <w:kern w:val="0"/>
          <w:sz w:val="24"/>
          <w:szCs w:val="24"/>
        </w:rPr>
        <w:t xml:space="preserve"> N</w:t>
      </w:r>
      <w:r w:rsidR="00282789" w:rsidRPr="008027DE">
        <w:rPr>
          <w:rFonts w:ascii="Times New Roman" w:hAnsi="Times New Roman" w:cs="Times New Roman"/>
          <w:kern w:val="0"/>
          <w:sz w:val="24"/>
          <w:szCs w:val="24"/>
        </w:rPr>
        <w:t xml:space="preserve">am </w:t>
      </w:r>
      <w:r w:rsidR="00916AFB" w:rsidRPr="008027DE">
        <w:rPr>
          <w:rFonts w:ascii="Times New Roman" w:hAnsi="Times New Roman" w:cs="Times New Roman"/>
          <w:kern w:val="0"/>
          <w:sz w:val="24"/>
          <w:szCs w:val="24"/>
        </w:rPr>
        <w:t>Hui</w:t>
      </w:r>
      <w:r w:rsidRPr="008027DE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proofErr w:type="spellStart"/>
      <w:r w:rsidRPr="008027DE">
        <w:rPr>
          <w:rFonts w:ascii="Times New Roman" w:hAnsi="Times New Roman" w:cs="Times New Roman"/>
          <w:kern w:val="0"/>
          <w:sz w:val="24"/>
          <w:szCs w:val="24"/>
        </w:rPr>
        <w:t>Chongguang</w:t>
      </w:r>
      <w:proofErr w:type="spellEnd"/>
      <w:r w:rsidRPr="008027DE">
        <w:rPr>
          <w:rFonts w:ascii="Times New Roman" w:hAnsi="Times New Roman" w:cs="Times New Roman"/>
          <w:kern w:val="0"/>
          <w:sz w:val="24"/>
          <w:szCs w:val="24"/>
        </w:rPr>
        <w:t xml:space="preserve"> Lyu</w:t>
      </w:r>
      <w:r w:rsidR="001E2E0A" w:rsidRPr="008027D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027DE">
        <w:rPr>
          <w:rFonts w:ascii="Times New Roman" w:hAnsi="Times New Roman" w:cs="Times New Roman"/>
          <w:kern w:val="0"/>
          <w:sz w:val="24"/>
          <w:szCs w:val="24"/>
        </w:rPr>
        <w:t>carried out</w:t>
      </w:r>
      <w:r w:rsidR="001E2E0A" w:rsidRPr="008027D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027DE">
        <w:rPr>
          <w:rFonts w:ascii="Times New Roman" w:hAnsi="Times New Roman" w:cs="Times New Roman"/>
          <w:kern w:val="0"/>
          <w:sz w:val="24"/>
          <w:szCs w:val="24"/>
        </w:rPr>
        <w:t>SEM</w:t>
      </w:r>
      <w:r w:rsidR="001E2E0A" w:rsidRPr="008027D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027DE">
        <w:rPr>
          <w:rFonts w:ascii="Times New Roman" w:hAnsi="Times New Roman" w:cs="Times New Roman"/>
          <w:kern w:val="0"/>
          <w:sz w:val="24"/>
          <w:szCs w:val="24"/>
        </w:rPr>
        <w:t xml:space="preserve">characterizations. </w:t>
      </w:r>
      <w:r w:rsidR="00E468BD" w:rsidRPr="00E468BD">
        <w:rPr>
          <w:rFonts w:ascii="Times New Roman" w:hAnsi="Times New Roman" w:cs="Times New Roman"/>
          <w:kern w:val="0"/>
          <w:sz w:val="24"/>
          <w:szCs w:val="24"/>
        </w:rPr>
        <w:t>Rong Wu,</w:t>
      </w:r>
      <w:r w:rsidR="00E468BD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="00E468BD" w:rsidRPr="00E468BD">
        <w:rPr>
          <w:rFonts w:ascii="Times New Roman" w:hAnsi="Times New Roman" w:cs="Times New Roman"/>
          <w:kern w:val="0"/>
          <w:sz w:val="24"/>
          <w:szCs w:val="24"/>
        </w:rPr>
        <w:t>Jianglu</w:t>
      </w:r>
      <w:proofErr w:type="spellEnd"/>
      <w:r w:rsidR="00E468BD" w:rsidRPr="00E468BD">
        <w:rPr>
          <w:rFonts w:ascii="Times New Roman" w:hAnsi="Times New Roman" w:cs="Times New Roman"/>
          <w:kern w:val="0"/>
          <w:sz w:val="24"/>
          <w:szCs w:val="24"/>
        </w:rPr>
        <w:t xml:space="preserve"> Xiang</w:t>
      </w:r>
      <w:r w:rsidR="00FB7D8E">
        <w:rPr>
          <w:rFonts w:ascii="Times New Roman" w:hAnsi="Times New Roman" w:cs="Times New Roman"/>
          <w:kern w:val="0"/>
          <w:sz w:val="24"/>
          <w:szCs w:val="24"/>
        </w:rPr>
        <w:t>,</w:t>
      </w:r>
      <w:r w:rsidR="00E468BD" w:rsidRPr="00E468BD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440644" w:rsidRPr="008027DE">
        <w:rPr>
          <w:rFonts w:ascii="Times New Roman" w:hAnsi="Times New Roman" w:cs="Times New Roman"/>
          <w:kern w:val="0"/>
          <w:sz w:val="24"/>
          <w:szCs w:val="24"/>
        </w:rPr>
        <w:t xml:space="preserve">Kwan San Hui </w:t>
      </w:r>
      <w:r w:rsidR="009C735E" w:rsidRPr="008027DE">
        <w:rPr>
          <w:rFonts w:ascii="Times New Roman" w:hAnsi="Times New Roman" w:cs="Times New Roman"/>
          <w:kern w:val="0"/>
          <w:sz w:val="24"/>
          <w:szCs w:val="24"/>
        </w:rPr>
        <w:t xml:space="preserve">and Junfeng Li </w:t>
      </w:r>
      <w:r w:rsidR="00B56D80" w:rsidRPr="008027DE">
        <w:rPr>
          <w:rFonts w:ascii="Times New Roman" w:hAnsi="Times New Roman" w:cs="Times New Roman"/>
          <w:kern w:val="0"/>
          <w:sz w:val="24"/>
          <w:szCs w:val="24"/>
        </w:rPr>
        <w:t xml:space="preserve">assisted in data analysis. </w:t>
      </w:r>
      <w:r w:rsidRPr="008027DE">
        <w:rPr>
          <w:rFonts w:ascii="Times New Roman" w:hAnsi="Times New Roman" w:cs="Times New Roman"/>
          <w:kern w:val="0"/>
          <w:sz w:val="24"/>
          <w:szCs w:val="24"/>
        </w:rPr>
        <w:t>All authors participated in the</w:t>
      </w:r>
      <w:r w:rsidR="00B56D80" w:rsidRPr="008027D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027DE">
        <w:rPr>
          <w:rFonts w:ascii="Times New Roman" w:hAnsi="Times New Roman" w:cs="Times New Roman"/>
          <w:kern w:val="0"/>
          <w:sz w:val="24"/>
          <w:szCs w:val="24"/>
        </w:rPr>
        <w:t>discussion of the manuscript.</w:t>
      </w:r>
    </w:p>
    <w:p w14:paraId="7C7823D4" w14:textId="77777777" w:rsidR="00D660D2" w:rsidRPr="008027DE" w:rsidRDefault="00D660D2" w:rsidP="00F77B92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5291D5E5" w14:textId="663CB61A" w:rsidR="00EC0EDE" w:rsidRPr="008027DE" w:rsidRDefault="00EC0EDE" w:rsidP="00F77B92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8027DE">
        <w:rPr>
          <w:rFonts w:ascii="Times New Roman" w:hAnsi="Times New Roman" w:cs="Times New Roman"/>
          <w:b/>
          <w:bCs/>
          <w:kern w:val="0"/>
          <w:sz w:val="24"/>
          <w:szCs w:val="24"/>
        </w:rPr>
        <w:t>Acknowledgements</w:t>
      </w:r>
    </w:p>
    <w:p w14:paraId="6E67251E" w14:textId="1245773D" w:rsidR="00F77B92" w:rsidRDefault="0052730F" w:rsidP="00F77B92">
      <w:pPr>
        <w:autoSpaceDE w:val="0"/>
        <w:autoSpaceDN w:val="0"/>
        <w:adjustRightInd w:val="0"/>
        <w:snapToGrid w:val="0"/>
        <w:spacing w:line="480" w:lineRule="auto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8027DE">
        <w:rPr>
          <w:rFonts w:ascii="Times New Roman" w:hAnsi="Times New Roman" w:cs="Times New Roman"/>
          <w:kern w:val="0"/>
          <w:sz w:val="24"/>
          <w:szCs w:val="24"/>
        </w:rPr>
        <w:t xml:space="preserve">This research was supported by the National Natural Science Foundation of China (Grant No. 61904080), the Natural Science Foundation of Jiangsu Province (Grant No. </w:t>
      </w:r>
      <w:r w:rsidRPr="008027DE">
        <w:rPr>
          <w:rFonts w:ascii="Times New Roman" w:hAnsi="Times New Roman" w:cs="Times New Roman"/>
          <w:kern w:val="0"/>
          <w:sz w:val="24"/>
          <w:szCs w:val="24"/>
        </w:rPr>
        <w:lastRenderedPageBreak/>
        <w:t xml:space="preserve">BK20190670), the Natural Science Foundation of Colleges and Universities in Jiangsu Province (Grant No. 19KJB530008), the Technology Innovation Project for Overseas Scholar in Nanjing, the Start-up Foundation of Nanjing Tech University, </w:t>
      </w:r>
      <w:r w:rsidR="00450420">
        <w:rPr>
          <w:rFonts w:ascii="Times New Roman" w:hAnsi="Times New Roman" w:cs="Times New Roman"/>
          <w:kern w:val="0"/>
          <w:sz w:val="24"/>
          <w:szCs w:val="24"/>
        </w:rPr>
        <w:t>t</w:t>
      </w:r>
      <w:r w:rsidR="00450420" w:rsidRPr="00450420">
        <w:rPr>
          <w:rFonts w:ascii="Times New Roman" w:hAnsi="Times New Roman" w:cs="Times New Roman"/>
          <w:kern w:val="0"/>
          <w:sz w:val="24"/>
          <w:szCs w:val="24"/>
        </w:rPr>
        <w:t>he Macau Young Scholars Program (AM2020005)</w:t>
      </w:r>
      <w:r w:rsidR="00450420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EC0EDE" w:rsidRPr="008027DE">
        <w:rPr>
          <w:rFonts w:ascii="Times New Roman" w:hAnsi="Times New Roman" w:cs="Times New Roman"/>
          <w:kern w:val="0"/>
          <w:sz w:val="24"/>
          <w:szCs w:val="24"/>
        </w:rPr>
        <w:t>the Science and Technology Development Fund</w:t>
      </w:r>
      <w:r w:rsidR="007520DB" w:rsidRPr="008027DE">
        <w:rPr>
          <w:rFonts w:ascii="Times New Roman" w:hAnsi="Times New Roman" w:cs="Times New Roman"/>
          <w:kern w:val="0"/>
          <w:sz w:val="24"/>
          <w:szCs w:val="24"/>
        </w:rPr>
        <w:t xml:space="preserve"> of</w:t>
      </w:r>
      <w:r w:rsidR="00EC0EDE" w:rsidRPr="008027DE">
        <w:rPr>
          <w:rFonts w:ascii="Times New Roman" w:hAnsi="Times New Roman" w:cs="Times New Roman"/>
          <w:kern w:val="0"/>
          <w:sz w:val="24"/>
          <w:szCs w:val="24"/>
        </w:rPr>
        <w:t xml:space="preserve"> Macau SAR (File no. 0191/2017/A3, 0041/2019/A1, 0046/2019/AFJ, 0021/2019/AIR), University of Macau (File no. MYRG2017-00216-FST and MYRG2018-00192-IAPME), the UEA funding,</w:t>
      </w:r>
      <w:r w:rsidR="001555D7" w:rsidRPr="008027DE">
        <w:rPr>
          <w:rFonts w:ascii="Times New Roman" w:hAnsi="Times New Roman" w:cs="Times New Roman"/>
          <w:kern w:val="0"/>
          <w:sz w:val="24"/>
          <w:szCs w:val="24"/>
        </w:rPr>
        <w:t xml:space="preserve"> t</w:t>
      </w:r>
      <w:r w:rsidR="00EC0EDE" w:rsidRPr="008027DE">
        <w:rPr>
          <w:rFonts w:ascii="Times New Roman" w:hAnsi="Times New Roman" w:cs="Times New Roman"/>
          <w:kern w:val="0"/>
          <w:sz w:val="24"/>
          <w:szCs w:val="24"/>
        </w:rPr>
        <w:t>he DFT calculations were performed at High Performance Computing Cluster (HPCC) of Information and Communication Technology Office (ICTO) at University of Macau</w:t>
      </w:r>
      <w:r w:rsidR="001555D7" w:rsidRPr="008027DE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Pr="008027DE">
        <w:rPr>
          <w:rFonts w:ascii="Times New Roman" w:hAnsi="Times New Roman" w:cs="Times New Roman"/>
          <w:kern w:val="0"/>
          <w:sz w:val="24"/>
          <w:szCs w:val="24"/>
        </w:rPr>
        <w:t xml:space="preserve">and the authors also acknowledge Prof. </w:t>
      </w:r>
      <w:proofErr w:type="spellStart"/>
      <w:r w:rsidRPr="008027DE">
        <w:rPr>
          <w:rFonts w:ascii="Times New Roman" w:hAnsi="Times New Roman" w:cs="Times New Roman"/>
          <w:kern w:val="0"/>
          <w:sz w:val="24"/>
          <w:szCs w:val="24"/>
        </w:rPr>
        <w:t>Yanguang</w:t>
      </w:r>
      <w:proofErr w:type="spellEnd"/>
      <w:r w:rsidRPr="008027DE">
        <w:rPr>
          <w:rFonts w:ascii="Times New Roman" w:hAnsi="Times New Roman" w:cs="Times New Roman"/>
          <w:kern w:val="0"/>
          <w:sz w:val="24"/>
          <w:szCs w:val="24"/>
        </w:rPr>
        <w:t xml:space="preserve"> Li (Soochow University) for</w:t>
      </w:r>
      <w:r w:rsidR="0077574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027DE">
        <w:rPr>
          <w:rFonts w:ascii="Times New Roman" w:hAnsi="Times New Roman" w:cs="Times New Roman"/>
          <w:kern w:val="0"/>
          <w:sz w:val="24"/>
          <w:szCs w:val="24"/>
        </w:rPr>
        <w:t>valuable discussions.</w:t>
      </w:r>
    </w:p>
    <w:p w14:paraId="41B5E21D" w14:textId="77777777" w:rsidR="00F77B92" w:rsidRDefault="00F77B92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154B450F" w14:textId="77777777" w:rsidR="00F77B92" w:rsidRPr="005856C1" w:rsidRDefault="00F77B92" w:rsidP="00F77B9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5856C1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lastRenderedPageBreak/>
        <w:t>Figure</w:t>
      </w:r>
    </w:p>
    <w:p w14:paraId="03A5171C" w14:textId="77777777" w:rsidR="00F77B92" w:rsidRDefault="00F77B92" w:rsidP="00F77B92">
      <w:pPr>
        <w:jc w:val="center"/>
      </w:pPr>
      <w:r>
        <w:rPr>
          <w:noProof/>
        </w:rPr>
        <w:drawing>
          <wp:inline distT="0" distB="0" distL="0" distR="0" wp14:anchorId="7668AA35" wp14:editId="524FDC57">
            <wp:extent cx="4320000" cy="3408254"/>
            <wp:effectExtent l="0" t="0" r="4445" b="1905"/>
            <wp:docPr id="6" name="图片 6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&#10;&#10;低可信度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40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77EF7" w14:textId="77777777" w:rsidR="00F77B92" w:rsidRDefault="00F77B92" w:rsidP="00F77B92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1D68DA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Fig. 1. </w:t>
      </w:r>
      <w:r w:rsidRPr="001D68DA">
        <w:rPr>
          <w:rFonts w:ascii="Times New Roman" w:hAnsi="Times New Roman" w:cs="Times New Roman"/>
          <w:kern w:val="0"/>
          <w:sz w:val="24"/>
          <w:szCs w:val="24"/>
        </w:rPr>
        <w:t>XRD pattern (a) of T</w:t>
      </w:r>
      <w:r w:rsidRPr="001D68DA">
        <w:rPr>
          <w:rFonts w:ascii="Times New Roman" w:hAnsi="Times New Roman" w:cs="Times New Roman" w:hint="eastAsia"/>
          <w:kern w:val="0"/>
          <w:sz w:val="24"/>
          <w:szCs w:val="24"/>
        </w:rPr>
        <w:t>a</w:t>
      </w:r>
      <w:r w:rsidRPr="001D68DA">
        <w:rPr>
          <w:rFonts w:ascii="Times New Roman" w:hAnsi="Times New Roman" w:cs="Times New Roman"/>
          <w:kern w:val="0"/>
          <w:sz w:val="24"/>
          <w:szCs w:val="24"/>
        </w:rPr>
        <w:t>B</w:t>
      </w:r>
      <w:r w:rsidRPr="001D68D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1D68DA">
        <w:rPr>
          <w:rFonts w:ascii="Times New Roman" w:hAnsi="Times New Roman" w:cs="Times New Roman"/>
          <w:kern w:val="0"/>
          <w:sz w:val="24"/>
          <w:szCs w:val="24"/>
        </w:rPr>
        <w:t>. XPS spectra of T</w:t>
      </w:r>
      <w:r w:rsidRPr="001D68DA">
        <w:rPr>
          <w:rFonts w:ascii="Times New Roman" w:hAnsi="Times New Roman" w:cs="Times New Roman" w:hint="eastAsia"/>
          <w:kern w:val="0"/>
          <w:sz w:val="24"/>
          <w:szCs w:val="24"/>
        </w:rPr>
        <w:t>a</w:t>
      </w:r>
      <w:r w:rsidRPr="001D68DA">
        <w:rPr>
          <w:rFonts w:ascii="Times New Roman" w:hAnsi="Times New Roman" w:cs="Times New Roman"/>
          <w:kern w:val="0"/>
          <w:sz w:val="24"/>
          <w:szCs w:val="24"/>
        </w:rPr>
        <w:t xml:space="preserve"> 4</w:t>
      </w:r>
      <w:r w:rsidRPr="001D68DA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p </w:t>
      </w:r>
      <w:r w:rsidRPr="001D68DA">
        <w:rPr>
          <w:rFonts w:ascii="Times New Roman" w:hAnsi="Times New Roman" w:cs="Times New Roman"/>
          <w:kern w:val="0"/>
          <w:sz w:val="24"/>
          <w:szCs w:val="24"/>
        </w:rPr>
        <w:t>(b) and B 1</w:t>
      </w:r>
      <w:r w:rsidRPr="001D68DA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s </w:t>
      </w:r>
      <w:r w:rsidRPr="001D68DA">
        <w:rPr>
          <w:rFonts w:ascii="Times New Roman" w:hAnsi="Times New Roman" w:cs="Times New Roman"/>
          <w:kern w:val="0"/>
          <w:sz w:val="24"/>
          <w:szCs w:val="24"/>
        </w:rPr>
        <w:t>(c) of T</w:t>
      </w:r>
      <w:r w:rsidRPr="001D68DA">
        <w:rPr>
          <w:rFonts w:ascii="Times New Roman" w:hAnsi="Times New Roman" w:cs="Times New Roman" w:hint="eastAsia"/>
          <w:kern w:val="0"/>
          <w:sz w:val="24"/>
          <w:szCs w:val="24"/>
        </w:rPr>
        <w:t>a</w:t>
      </w:r>
      <w:r w:rsidRPr="001D68DA">
        <w:rPr>
          <w:rFonts w:ascii="Times New Roman" w:hAnsi="Times New Roman" w:cs="Times New Roman"/>
          <w:kern w:val="0"/>
          <w:sz w:val="24"/>
          <w:szCs w:val="24"/>
        </w:rPr>
        <w:t>B</w:t>
      </w:r>
      <w:r w:rsidRPr="001D68D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1D68DA">
        <w:rPr>
          <w:rFonts w:ascii="Times New Roman" w:hAnsi="Times New Roman" w:cs="Times New Roman"/>
          <w:kern w:val="0"/>
          <w:sz w:val="24"/>
          <w:szCs w:val="24"/>
        </w:rPr>
        <w:t>. SEM</w:t>
      </w:r>
      <w:r w:rsidRPr="001D68DA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1D68DA">
        <w:rPr>
          <w:rFonts w:ascii="Times New Roman" w:hAnsi="Times New Roman" w:cs="Times New Roman"/>
          <w:kern w:val="0"/>
          <w:sz w:val="24"/>
          <w:szCs w:val="24"/>
        </w:rPr>
        <w:t>image (d) with an inset of high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1D68DA">
        <w:rPr>
          <w:rFonts w:ascii="Times New Roman" w:hAnsi="Times New Roman" w:cs="Times New Roman"/>
          <w:kern w:val="0"/>
          <w:sz w:val="24"/>
          <w:szCs w:val="24"/>
        </w:rPr>
        <w:t>magnification of T</w:t>
      </w:r>
      <w:r w:rsidRPr="001D68DA">
        <w:rPr>
          <w:rFonts w:ascii="Times New Roman" w:hAnsi="Times New Roman" w:cs="Times New Roman" w:hint="eastAsia"/>
          <w:kern w:val="0"/>
          <w:sz w:val="24"/>
          <w:szCs w:val="24"/>
        </w:rPr>
        <w:t>a</w:t>
      </w:r>
      <w:r w:rsidRPr="001D68DA">
        <w:rPr>
          <w:rFonts w:ascii="Times New Roman" w:hAnsi="Times New Roman" w:cs="Times New Roman"/>
          <w:kern w:val="0"/>
          <w:sz w:val="24"/>
          <w:szCs w:val="24"/>
        </w:rPr>
        <w:t>B</w:t>
      </w:r>
      <w:r w:rsidRPr="001D68D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1D68DA">
        <w:rPr>
          <w:rFonts w:ascii="Times New Roman" w:hAnsi="Times New Roman" w:cs="Times New Roman"/>
          <w:kern w:val="0"/>
          <w:sz w:val="24"/>
          <w:szCs w:val="24"/>
        </w:rPr>
        <w:t>. HRTEM image (e) with</w:t>
      </w:r>
      <w:r w:rsidRPr="001D68DA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1D68DA">
        <w:rPr>
          <w:rFonts w:ascii="Times New Roman" w:hAnsi="Times New Roman" w:cs="Times New Roman"/>
          <w:kern w:val="0"/>
          <w:sz w:val="24"/>
          <w:szCs w:val="24"/>
        </w:rPr>
        <w:t>an inset of SAED pattern, and a high-magnification HRTEM image (f) of T</w:t>
      </w:r>
      <w:r w:rsidRPr="001D68DA">
        <w:rPr>
          <w:rFonts w:ascii="Times New Roman" w:hAnsi="Times New Roman" w:cs="Times New Roman" w:hint="eastAsia"/>
          <w:kern w:val="0"/>
          <w:sz w:val="24"/>
          <w:szCs w:val="24"/>
        </w:rPr>
        <w:t>a</w:t>
      </w:r>
      <w:r w:rsidRPr="001D68DA">
        <w:rPr>
          <w:rFonts w:ascii="Times New Roman" w:hAnsi="Times New Roman" w:cs="Times New Roman"/>
          <w:kern w:val="0"/>
          <w:sz w:val="24"/>
          <w:szCs w:val="24"/>
        </w:rPr>
        <w:t>B</w:t>
      </w:r>
      <w:r w:rsidRPr="001D68D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1D68DA">
        <w:rPr>
          <w:rFonts w:ascii="Times New Roman" w:hAnsi="Times New Roman" w:cs="Times New Roman"/>
          <w:kern w:val="0"/>
          <w:sz w:val="24"/>
          <w:szCs w:val="24"/>
        </w:rPr>
        <w:t>. PDOS (g) of T</w:t>
      </w:r>
      <w:r w:rsidRPr="001D68DA">
        <w:rPr>
          <w:rFonts w:ascii="Times New Roman" w:hAnsi="Times New Roman" w:cs="Times New Roman" w:hint="eastAsia"/>
          <w:kern w:val="0"/>
          <w:sz w:val="24"/>
          <w:szCs w:val="24"/>
        </w:rPr>
        <w:t>a</w:t>
      </w:r>
      <w:r w:rsidRPr="001D68DA">
        <w:rPr>
          <w:rFonts w:ascii="Times New Roman" w:hAnsi="Times New Roman" w:cs="Times New Roman"/>
          <w:kern w:val="0"/>
          <w:sz w:val="24"/>
          <w:szCs w:val="24"/>
        </w:rPr>
        <w:t>B</w:t>
      </w:r>
      <w:r w:rsidRPr="001D68D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1D68DA">
        <w:rPr>
          <w:rFonts w:ascii="Times New Roman" w:hAnsi="Times New Roman" w:cs="Times New Roman" w:hint="eastAsia"/>
          <w:kern w:val="0"/>
          <w:sz w:val="24"/>
          <w:szCs w:val="24"/>
        </w:rPr>
        <w:t>,</w:t>
      </w:r>
      <w:r w:rsidRPr="001D68DA">
        <w:rPr>
          <w:rFonts w:ascii="Times New Roman" w:hAnsi="Times New Roman" w:cs="Times New Roman"/>
          <w:kern w:val="0"/>
          <w:sz w:val="24"/>
          <w:szCs w:val="24"/>
        </w:rPr>
        <w:t xml:space="preserve"> and </w:t>
      </w:r>
      <w:r w:rsidRPr="001D68DA">
        <w:rPr>
          <w:rFonts w:ascii="Times New Roman" w:hAnsi="Times New Roman" w:cs="Times New Roman" w:hint="eastAsia"/>
          <w:kern w:val="0"/>
          <w:sz w:val="24"/>
          <w:szCs w:val="24"/>
        </w:rPr>
        <w:t>c</w:t>
      </w:r>
      <w:r w:rsidRPr="001D68DA">
        <w:rPr>
          <w:rFonts w:ascii="Times New Roman" w:hAnsi="Times New Roman" w:cs="Times New Roman"/>
          <w:kern w:val="0"/>
          <w:sz w:val="24"/>
          <w:szCs w:val="24"/>
        </w:rPr>
        <w:t>rystal structure (h) and ELF (i) for T</w:t>
      </w:r>
      <w:r w:rsidRPr="001D68DA">
        <w:rPr>
          <w:rFonts w:ascii="Times New Roman" w:hAnsi="Times New Roman" w:cs="Times New Roman" w:hint="eastAsia"/>
          <w:kern w:val="0"/>
          <w:sz w:val="24"/>
          <w:szCs w:val="24"/>
        </w:rPr>
        <w:t>a</w:t>
      </w:r>
      <w:r w:rsidRPr="001D68DA">
        <w:rPr>
          <w:rFonts w:ascii="Times New Roman" w:hAnsi="Times New Roman" w:cs="Times New Roman"/>
          <w:kern w:val="0"/>
          <w:sz w:val="24"/>
          <w:szCs w:val="24"/>
        </w:rPr>
        <w:t>B</w:t>
      </w:r>
      <w:r w:rsidRPr="001D68DA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1D68D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1D68DA">
        <w:rPr>
          <w:rFonts w:ascii="Times New Roman" w:hAnsi="Times New Roman" w:cs="Times New Roman" w:hint="eastAsia"/>
          <w:kern w:val="0"/>
          <w:sz w:val="24"/>
          <w:szCs w:val="24"/>
        </w:rPr>
        <w:t>(</w:t>
      </w:r>
      <w:r w:rsidRPr="001D68DA">
        <w:rPr>
          <w:rFonts w:ascii="Times New Roman" w:hAnsi="Times New Roman" w:cs="Times New Roman"/>
          <w:kern w:val="0"/>
          <w:sz w:val="24"/>
          <w:szCs w:val="24"/>
        </w:rPr>
        <w:t>101) planes.</w:t>
      </w:r>
    </w:p>
    <w:p w14:paraId="781EAB36" w14:textId="77777777" w:rsidR="00F77B92" w:rsidRPr="00B341A3" w:rsidRDefault="00F77B92" w:rsidP="00F77B92">
      <w:pPr>
        <w:widowControl/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4B9B1C85" w14:textId="77777777" w:rsidR="00F77B92" w:rsidRDefault="00F77B92" w:rsidP="00F77B92">
      <w:pPr>
        <w:adjustRightInd w:val="0"/>
        <w:snapToGrid w:val="0"/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1D300F4B" wp14:editId="59EB334A">
            <wp:extent cx="4320000" cy="3067734"/>
            <wp:effectExtent l="0" t="0" r="4445" b="0"/>
            <wp:docPr id="5" name="图片 5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示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6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E7223" w14:textId="77777777" w:rsidR="00F77B92" w:rsidRPr="00BE68E5" w:rsidRDefault="00F77B92" w:rsidP="00F77B92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1D68DA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2</w:t>
      </w:r>
      <w:r w:rsidRPr="001D68DA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. </w:t>
      </w:r>
      <w:r w:rsidRPr="00705C95">
        <w:rPr>
          <w:rFonts w:ascii="Times New Roman" w:hAnsi="Times New Roman" w:cs="Times New Roman"/>
          <w:kern w:val="0"/>
          <w:sz w:val="24"/>
          <w:szCs w:val="24"/>
        </w:rPr>
        <w:t>Optical image</w:t>
      </w:r>
      <w:r>
        <w:rPr>
          <w:rFonts w:ascii="Times New Roman" w:hAnsi="Times New Roman" w:cs="Times New Roman"/>
          <w:kern w:val="0"/>
          <w:sz w:val="24"/>
          <w:szCs w:val="24"/>
        </w:rPr>
        <w:t>s</w:t>
      </w:r>
      <w:r w:rsidRPr="00705C95">
        <w:rPr>
          <w:rFonts w:ascii="Times New Roman" w:hAnsi="Times New Roman" w:cs="Times New Roman"/>
          <w:kern w:val="0"/>
          <w:sz w:val="24"/>
          <w:szCs w:val="24"/>
        </w:rPr>
        <w:t xml:space="preserve"> (a) of the various solvents. First-cycle CV curves (b) of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705C95">
        <w:rPr>
          <w:rFonts w:ascii="Times New Roman" w:hAnsi="Times New Roman" w:cs="Times New Roman"/>
          <w:kern w:val="0"/>
          <w:sz w:val="24"/>
          <w:szCs w:val="24"/>
        </w:rPr>
        <w:t>liquid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705C95">
        <w:rPr>
          <w:rFonts w:ascii="Times New Roman" w:hAnsi="Times New Roman" w:cs="Times New Roman"/>
          <w:kern w:val="0"/>
          <w:sz w:val="24"/>
          <w:szCs w:val="24"/>
        </w:rPr>
        <w:t>Li</w:t>
      </w:r>
      <w:r w:rsidRPr="00FA425D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705C95">
        <w:rPr>
          <w:rFonts w:ascii="Times New Roman" w:hAnsi="Times New Roman" w:cs="Times New Roman"/>
          <w:kern w:val="0"/>
          <w:sz w:val="24"/>
          <w:szCs w:val="24"/>
        </w:rPr>
        <w:t>S</w:t>
      </w:r>
      <w:r w:rsidRPr="00FA425D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705C95">
        <w:rPr>
          <w:rFonts w:ascii="Times New Roman" w:hAnsi="Times New Roman" w:cs="Times New Roman"/>
          <w:kern w:val="0"/>
          <w:sz w:val="24"/>
          <w:szCs w:val="24"/>
        </w:rPr>
        <w:t xml:space="preserve">-based </w:t>
      </w:r>
      <w:r>
        <w:rPr>
          <w:rFonts w:ascii="Times New Roman" w:hAnsi="Times New Roman" w:cs="Times New Roman"/>
          <w:kern w:val="0"/>
          <w:sz w:val="24"/>
          <w:szCs w:val="24"/>
        </w:rPr>
        <w:t>Ta</w:t>
      </w:r>
      <w:r w:rsidRPr="00705C95">
        <w:rPr>
          <w:rFonts w:ascii="Times New Roman" w:hAnsi="Times New Roman" w:cs="Times New Roman"/>
          <w:kern w:val="0"/>
          <w:sz w:val="24"/>
          <w:szCs w:val="24"/>
        </w:rPr>
        <w:t>B</w:t>
      </w:r>
      <w:r w:rsidRPr="00FA425D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705C95">
        <w:rPr>
          <w:rFonts w:ascii="Times New Roman" w:hAnsi="Times New Roman" w:cs="Times New Roman"/>
          <w:kern w:val="0"/>
          <w:sz w:val="24"/>
          <w:szCs w:val="24"/>
        </w:rPr>
        <w:t xml:space="preserve"> cells. The cycling </w:t>
      </w:r>
      <w:r w:rsidRPr="00446C96">
        <w:rPr>
          <w:rFonts w:ascii="Times New Roman" w:hAnsi="Times New Roman" w:cs="Times New Roman"/>
          <w:kern w:val="0"/>
          <w:sz w:val="24"/>
          <w:szCs w:val="24"/>
        </w:rPr>
        <w:t>performance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705C95">
        <w:rPr>
          <w:rFonts w:ascii="Times New Roman" w:hAnsi="Times New Roman" w:cs="Times New Roman"/>
          <w:kern w:val="0"/>
          <w:sz w:val="24"/>
          <w:szCs w:val="24"/>
        </w:rPr>
        <w:t>(c), first charge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705C95">
        <w:rPr>
          <w:rFonts w:ascii="Times New Roman" w:hAnsi="Times New Roman" w:cs="Times New Roman"/>
          <w:kern w:val="0"/>
          <w:sz w:val="24"/>
          <w:szCs w:val="24"/>
        </w:rPr>
        <w:t>profiles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(d), </w:t>
      </w:r>
      <w:r w:rsidRPr="00705C95">
        <w:rPr>
          <w:rFonts w:ascii="Times New Roman" w:hAnsi="Times New Roman" w:cs="Times New Roman"/>
          <w:kern w:val="0"/>
          <w:sz w:val="24"/>
          <w:szCs w:val="24"/>
        </w:rPr>
        <w:t>first discharge profiles (</w:t>
      </w:r>
      <w:r>
        <w:rPr>
          <w:rFonts w:ascii="Times New Roman" w:hAnsi="Times New Roman" w:cs="Times New Roman"/>
          <w:kern w:val="0"/>
          <w:sz w:val="24"/>
          <w:szCs w:val="24"/>
        </w:rPr>
        <w:t>e</w:t>
      </w:r>
      <w:r w:rsidRPr="00705C95">
        <w:rPr>
          <w:rFonts w:ascii="Times New Roman" w:hAnsi="Times New Roman" w:cs="Times New Roman"/>
          <w:kern w:val="0"/>
          <w:sz w:val="24"/>
          <w:szCs w:val="24"/>
        </w:rPr>
        <w:t>), and ratio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705C95">
        <w:rPr>
          <w:rFonts w:ascii="Times New Roman" w:hAnsi="Times New Roman" w:cs="Times New Roman"/>
          <w:kern w:val="0"/>
          <w:sz w:val="24"/>
          <w:szCs w:val="24"/>
        </w:rPr>
        <w:t>image of ΔC</w:t>
      </w:r>
      <w:r w:rsidRPr="00510B10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705C95">
        <w:rPr>
          <w:rFonts w:ascii="Times New Roman" w:hAnsi="Times New Roman" w:cs="Times New Roman"/>
          <w:kern w:val="0"/>
          <w:sz w:val="24"/>
          <w:szCs w:val="24"/>
        </w:rPr>
        <w:t>/ΔC</w:t>
      </w:r>
      <w:r w:rsidRPr="00510B10">
        <w:rPr>
          <w:rFonts w:ascii="Times New Roman" w:hAnsi="Times New Roman" w:cs="Times New Roman"/>
          <w:kern w:val="0"/>
          <w:sz w:val="24"/>
          <w:szCs w:val="24"/>
          <w:vertAlign w:val="subscript"/>
        </w:rPr>
        <w:t>1</w:t>
      </w:r>
      <w:r w:rsidRPr="00705C95">
        <w:rPr>
          <w:rFonts w:ascii="Times New Roman" w:hAnsi="Times New Roman" w:cs="Times New Roman"/>
          <w:kern w:val="0"/>
          <w:sz w:val="24"/>
          <w:szCs w:val="24"/>
        </w:rPr>
        <w:t xml:space="preserve"> (f) under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705C95">
        <w:rPr>
          <w:rFonts w:ascii="Times New Roman" w:hAnsi="Times New Roman" w:cs="Times New Roman"/>
          <w:kern w:val="0"/>
          <w:sz w:val="24"/>
          <w:szCs w:val="24"/>
        </w:rPr>
        <w:t>different activated potential from 3.0 to 4.0 V in the liquid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705C95">
        <w:rPr>
          <w:rFonts w:ascii="Times New Roman" w:hAnsi="Times New Roman" w:cs="Times New Roman"/>
          <w:kern w:val="0"/>
          <w:sz w:val="24"/>
          <w:szCs w:val="24"/>
        </w:rPr>
        <w:t>Li</w:t>
      </w:r>
      <w:r w:rsidRPr="00510B10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705C95">
        <w:rPr>
          <w:rFonts w:ascii="Times New Roman" w:hAnsi="Times New Roman" w:cs="Times New Roman"/>
          <w:kern w:val="0"/>
          <w:sz w:val="24"/>
          <w:szCs w:val="24"/>
        </w:rPr>
        <w:t>S</w:t>
      </w:r>
      <w:r w:rsidRPr="00510B10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705C95">
        <w:rPr>
          <w:rFonts w:ascii="Times New Roman" w:hAnsi="Times New Roman" w:cs="Times New Roman"/>
          <w:kern w:val="0"/>
          <w:sz w:val="24"/>
          <w:szCs w:val="24"/>
        </w:rPr>
        <w:t>-based cells</w:t>
      </w:r>
      <w:r>
        <w:rPr>
          <w:rFonts w:ascii="Times New Roman" w:hAnsi="Times New Roman" w:cs="Times New Roman"/>
          <w:kern w:val="0"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 xml:space="preserve"> </w:t>
      </w:r>
      <w:r w:rsidRPr="00705C95">
        <w:rPr>
          <w:rFonts w:ascii="Times New Roman" w:hAnsi="Times New Roman" w:cs="Times New Roman"/>
          <w:kern w:val="0"/>
          <w:sz w:val="24"/>
          <w:szCs w:val="24"/>
        </w:rPr>
        <w:t xml:space="preserve">The cycling </w:t>
      </w:r>
      <w:r w:rsidRPr="00446C96">
        <w:rPr>
          <w:rFonts w:ascii="Times New Roman" w:hAnsi="Times New Roman" w:cs="Times New Roman"/>
          <w:kern w:val="0"/>
          <w:sz w:val="24"/>
          <w:szCs w:val="24"/>
        </w:rPr>
        <w:t>performance</w:t>
      </w:r>
      <w:r w:rsidRPr="00705C9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(g) with high sulfur loading. </w:t>
      </w:r>
      <w:r w:rsidRPr="00087676">
        <w:rPr>
          <w:rFonts w:ascii="Times New Roman" w:hAnsi="Times New Roman" w:cs="Times New Roman"/>
          <w:kern w:val="0"/>
          <w:sz w:val="24"/>
          <w:szCs w:val="24"/>
        </w:rPr>
        <w:t>Rate performances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087676">
        <w:rPr>
          <w:rFonts w:ascii="Times New Roman" w:hAnsi="Times New Roman" w:cs="Times New Roman"/>
          <w:kern w:val="0"/>
          <w:sz w:val="24"/>
          <w:szCs w:val="24"/>
        </w:rPr>
        <w:t>(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h)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with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BE68E5">
        <w:rPr>
          <w:rFonts w:ascii="Times New Roman" w:hAnsi="Times New Roman" w:cs="Times New Roman"/>
          <w:kern w:val="0"/>
          <w:sz w:val="24"/>
          <w:szCs w:val="24"/>
        </w:rPr>
        <w:t>the corresponding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BE68E5">
        <w:rPr>
          <w:rFonts w:ascii="Times New Roman" w:hAnsi="Times New Roman" w:cs="Times New Roman"/>
          <w:kern w:val="0"/>
          <w:sz w:val="24"/>
          <w:szCs w:val="24"/>
        </w:rPr>
        <w:t>charge and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BE68E5">
        <w:rPr>
          <w:rFonts w:ascii="Times New Roman" w:hAnsi="Times New Roman" w:cs="Times New Roman"/>
          <w:kern w:val="0"/>
          <w:sz w:val="24"/>
          <w:szCs w:val="24"/>
        </w:rPr>
        <w:t>discharge profiles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(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i). </w:t>
      </w:r>
    </w:p>
    <w:p w14:paraId="147D6689" w14:textId="77777777" w:rsidR="00F77B92" w:rsidRDefault="00F77B92" w:rsidP="00F77B92">
      <w:pPr>
        <w:widowControl/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29D343A1" w14:textId="77777777" w:rsidR="00F77B92" w:rsidRPr="00705C95" w:rsidRDefault="00F77B92" w:rsidP="00F77B92">
      <w:pPr>
        <w:adjustRightInd w:val="0"/>
        <w:snapToGrid w:val="0"/>
        <w:spacing w:line="480" w:lineRule="auto"/>
        <w:jc w:val="center"/>
        <w:rPr>
          <w:sz w:val="24"/>
          <w:szCs w:val="24"/>
        </w:rPr>
      </w:pPr>
    </w:p>
    <w:p w14:paraId="28D63142" w14:textId="77777777" w:rsidR="00F77B92" w:rsidRDefault="00F77B92" w:rsidP="00F77B92">
      <w:pPr>
        <w:adjustRightInd w:val="0"/>
        <w:snapToGrid w:val="0"/>
        <w:spacing w:line="480" w:lineRule="auto"/>
        <w:jc w:val="center"/>
      </w:pPr>
      <w:r>
        <w:rPr>
          <w:noProof/>
        </w:rPr>
        <w:drawing>
          <wp:inline distT="0" distB="0" distL="0" distR="0" wp14:anchorId="19A80698" wp14:editId="48A2A71B">
            <wp:extent cx="3467819" cy="2209558"/>
            <wp:effectExtent l="0" t="0" r="0" b="635"/>
            <wp:docPr id="7" name="图片 7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示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332" cy="223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862A0" w14:textId="77777777" w:rsidR="00F77B92" w:rsidRDefault="00F77B92" w:rsidP="00F77B92">
      <w:pPr>
        <w:adjustRightInd w:val="0"/>
        <w:snapToGrid w:val="0"/>
        <w:spacing w:line="480" w:lineRule="auto"/>
        <w:rPr>
          <w:rFonts w:ascii="Times New Roman" w:hAnsi="Times New Roman" w:cs="Times New Roman"/>
        </w:rPr>
      </w:pPr>
      <w:r w:rsidRPr="004A516B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Fig. 3. </w:t>
      </w:r>
      <w:r w:rsidRPr="004A516B">
        <w:rPr>
          <w:rFonts w:ascii="Times New Roman" w:hAnsi="Times New Roman" w:cs="Times New Roman"/>
          <w:color w:val="323232"/>
        </w:rPr>
        <w:t>Rated CV curves from 0.2 to 1.0 mV/s (a) with the corresponding cathodic and anodic peak currents from the square root of the scan rate showing a linear correlation (b). Nyquist plots of cell cycling at the 100th, 250th and 500th cycles (c). S 2</w:t>
      </w:r>
      <w:r w:rsidRPr="004A516B">
        <w:rPr>
          <w:rFonts w:ascii="Times New Roman" w:hAnsi="Times New Roman" w:cs="Times New Roman"/>
          <w:i/>
          <w:iCs/>
          <w:color w:val="323232"/>
        </w:rPr>
        <w:t>p</w:t>
      </w:r>
      <w:r w:rsidRPr="004A516B">
        <w:rPr>
          <w:rFonts w:ascii="Times New Roman" w:hAnsi="Times New Roman" w:cs="Times New Roman"/>
          <w:color w:val="323232"/>
        </w:rPr>
        <w:t xml:space="preserve"> (d), Ta 4</w:t>
      </w:r>
      <w:r w:rsidRPr="004A516B">
        <w:rPr>
          <w:rFonts w:ascii="Times New Roman" w:hAnsi="Times New Roman" w:cs="Times New Roman"/>
          <w:i/>
          <w:iCs/>
          <w:color w:val="323232"/>
        </w:rPr>
        <w:t>f</w:t>
      </w:r>
      <w:r w:rsidRPr="004A516B">
        <w:rPr>
          <w:rFonts w:ascii="Times New Roman" w:hAnsi="Times New Roman" w:cs="Times New Roman"/>
          <w:color w:val="323232"/>
        </w:rPr>
        <w:t xml:space="preserve"> (e), and B 1</w:t>
      </w:r>
      <w:r w:rsidRPr="004A516B">
        <w:rPr>
          <w:rFonts w:ascii="Times New Roman" w:hAnsi="Times New Roman" w:cs="Times New Roman"/>
          <w:i/>
          <w:iCs/>
          <w:color w:val="323232"/>
        </w:rPr>
        <w:t>s</w:t>
      </w:r>
      <w:r w:rsidRPr="004A516B">
        <w:rPr>
          <w:rFonts w:ascii="Times New Roman" w:hAnsi="Times New Roman" w:cs="Times New Roman"/>
          <w:color w:val="323232"/>
        </w:rPr>
        <w:t xml:space="preserve"> (f) spectra of the XPS from Li</w:t>
      </w:r>
      <w:r w:rsidRPr="004A516B">
        <w:rPr>
          <w:rFonts w:ascii="Times New Roman" w:hAnsi="Times New Roman" w:cs="Times New Roman"/>
          <w:color w:val="323232"/>
          <w:vertAlign w:val="subscript"/>
        </w:rPr>
        <w:t>2</w:t>
      </w:r>
      <w:r w:rsidRPr="004A516B">
        <w:rPr>
          <w:rFonts w:ascii="Times New Roman" w:hAnsi="Times New Roman" w:cs="Times New Roman"/>
          <w:color w:val="323232"/>
        </w:rPr>
        <w:t>S</w:t>
      </w:r>
      <w:r w:rsidRPr="004A516B">
        <w:rPr>
          <w:rFonts w:ascii="Times New Roman" w:hAnsi="Times New Roman" w:cs="Times New Roman"/>
          <w:color w:val="323232"/>
          <w:vertAlign w:val="subscript"/>
        </w:rPr>
        <w:t>2</w:t>
      </w:r>
      <w:r w:rsidRPr="004A516B">
        <w:rPr>
          <w:rFonts w:ascii="Times New Roman" w:hAnsi="Times New Roman" w:cs="Times New Roman"/>
          <w:color w:val="323232"/>
        </w:rPr>
        <w:t>-based TaB</w:t>
      </w:r>
      <w:r w:rsidRPr="004A516B">
        <w:rPr>
          <w:rFonts w:ascii="Times New Roman" w:hAnsi="Times New Roman" w:cs="Times New Roman"/>
          <w:color w:val="323232"/>
          <w:vertAlign w:val="subscript"/>
        </w:rPr>
        <w:t>2</w:t>
      </w:r>
      <w:r w:rsidRPr="004A516B">
        <w:rPr>
          <w:rFonts w:ascii="Times New Roman" w:hAnsi="Times New Roman" w:cs="Times New Roman"/>
          <w:color w:val="323232"/>
        </w:rPr>
        <w:t xml:space="preserve"> cells after 1st and 500th cycles. The measured curves are in black, and the fitted ones are in red.</w:t>
      </w:r>
    </w:p>
    <w:p w14:paraId="068C5B76" w14:textId="77777777" w:rsidR="00F77B92" w:rsidRPr="004A516B" w:rsidRDefault="00F77B92" w:rsidP="00F77B92">
      <w:pPr>
        <w:widowControl/>
        <w:adjustRightInd w:val="0"/>
        <w:snapToGrid w:val="0"/>
        <w:spacing w:line="48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19D6E58" w14:textId="77777777" w:rsidR="00F77B92" w:rsidRDefault="00F77B92" w:rsidP="00F77B92">
      <w:pPr>
        <w:adjustRightInd w:val="0"/>
        <w:snapToGrid w:val="0"/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685BD0FF" wp14:editId="4C55D829">
            <wp:extent cx="4320000" cy="4680801"/>
            <wp:effectExtent l="0" t="0" r="4445" b="5715"/>
            <wp:docPr id="8" name="图片 8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示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68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E5C53" w14:textId="6AB7F76D" w:rsidR="00CC2956" w:rsidRPr="00F77B92" w:rsidRDefault="00F77B92" w:rsidP="00F77B92">
      <w:pPr>
        <w:adjustRightInd w:val="0"/>
        <w:snapToGrid w:val="0"/>
        <w:spacing w:line="480" w:lineRule="auto"/>
        <w:rPr>
          <w:rFonts w:ascii="Times New Roman" w:hAnsi="Times New Roman" w:cs="Times New Roman"/>
        </w:rPr>
      </w:pPr>
      <w:r w:rsidRPr="004A516B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4</w:t>
      </w:r>
      <w:r w:rsidRPr="004A516B">
        <w:rPr>
          <w:rFonts w:ascii="Times New Roman" w:hAnsi="Times New Roman" w:cs="Times New Roman"/>
          <w:b/>
          <w:bCs/>
          <w:kern w:val="0"/>
          <w:sz w:val="24"/>
          <w:szCs w:val="24"/>
        </w:rPr>
        <w:t>.</w:t>
      </w:r>
      <w:r>
        <w:rPr>
          <w:rFonts w:hint="eastAsia"/>
        </w:rPr>
        <w:t xml:space="preserve"> </w:t>
      </w:r>
      <w:r w:rsidRPr="002D62A7">
        <w:rPr>
          <w:rFonts w:ascii="Times New Roman" w:hAnsi="Times New Roman" w:cs="Times New Roman"/>
        </w:rPr>
        <w:t>Binding energy values</w:t>
      </w:r>
      <w:r>
        <w:rPr>
          <w:rFonts w:ascii="Times New Roman" w:hAnsi="Times New Roman" w:cs="Times New Roman"/>
        </w:rPr>
        <w:t xml:space="preserve"> (a)</w:t>
      </w:r>
      <w:r w:rsidRPr="002D62A7">
        <w:rPr>
          <w:rFonts w:ascii="Times New Roman" w:hAnsi="Times New Roman" w:cs="Times New Roman"/>
        </w:rPr>
        <w:t xml:space="preserve"> of Li</w:t>
      </w:r>
      <w:r w:rsidRPr="002D62A7">
        <w:rPr>
          <w:rFonts w:ascii="Times New Roman" w:hAnsi="Times New Roman" w:cs="Times New Roman"/>
          <w:vertAlign w:val="subscript"/>
        </w:rPr>
        <w:t>2</w:t>
      </w:r>
      <w:r w:rsidRPr="002D62A7">
        <w:rPr>
          <w:rFonts w:ascii="Times New Roman" w:hAnsi="Times New Roman" w:cs="Times New Roman"/>
        </w:rPr>
        <w:t>S</w:t>
      </w:r>
      <w:r w:rsidRPr="002D62A7">
        <w:rPr>
          <w:rFonts w:ascii="Times New Roman" w:hAnsi="Times New Roman" w:cs="Times New Roman"/>
          <w:vertAlign w:val="subscript"/>
        </w:rPr>
        <w:t>8</w:t>
      </w:r>
      <w:r w:rsidRPr="002D62A7">
        <w:rPr>
          <w:rFonts w:ascii="Times New Roman" w:hAnsi="Times New Roman" w:cs="Times New Roman"/>
        </w:rPr>
        <w:t>, Li</w:t>
      </w:r>
      <w:r w:rsidRPr="002D62A7">
        <w:rPr>
          <w:rFonts w:ascii="Times New Roman" w:hAnsi="Times New Roman" w:cs="Times New Roman"/>
          <w:vertAlign w:val="subscript"/>
        </w:rPr>
        <w:t>2</w:t>
      </w:r>
      <w:r w:rsidRPr="002D62A7">
        <w:rPr>
          <w:rFonts w:ascii="Times New Roman" w:hAnsi="Times New Roman" w:cs="Times New Roman"/>
        </w:rPr>
        <w:t>S</w:t>
      </w:r>
      <w:r w:rsidRPr="002D62A7">
        <w:rPr>
          <w:rFonts w:ascii="Times New Roman" w:hAnsi="Times New Roman" w:cs="Times New Roman"/>
          <w:vertAlign w:val="subscript"/>
        </w:rPr>
        <w:t>6</w:t>
      </w:r>
      <w:r w:rsidRPr="002D62A7">
        <w:rPr>
          <w:rFonts w:ascii="Times New Roman" w:hAnsi="Times New Roman" w:cs="Times New Roman"/>
        </w:rPr>
        <w:t>, Li</w:t>
      </w:r>
      <w:r w:rsidRPr="002D62A7">
        <w:rPr>
          <w:rFonts w:ascii="Times New Roman" w:hAnsi="Times New Roman" w:cs="Times New Roman"/>
          <w:vertAlign w:val="subscript"/>
        </w:rPr>
        <w:t>2</w:t>
      </w:r>
      <w:r w:rsidRPr="002D62A7">
        <w:rPr>
          <w:rFonts w:ascii="Times New Roman" w:hAnsi="Times New Roman" w:cs="Times New Roman"/>
        </w:rPr>
        <w:t>S</w:t>
      </w:r>
      <w:r w:rsidRPr="002D62A7">
        <w:rPr>
          <w:rFonts w:ascii="Times New Roman" w:hAnsi="Times New Roman" w:cs="Times New Roman"/>
          <w:vertAlign w:val="subscript"/>
        </w:rPr>
        <w:t>4</w:t>
      </w:r>
      <w:r w:rsidRPr="002D62A7">
        <w:rPr>
          <w:rFonts w:ascii="Times New Roman" w:hAnsi="Times New Roman" w:cs="Times New Roman"/>
        </w:rPr>
        <w:t>, Li</w:t>
      </w:r>
      <w:r w:rsidRPr="002D62A7">
        <w:rPr>
          <w:rFonts w:ascii="Times New Roman" w:hAnsi="Times New Roman" w:cs="Times New Roman"/>
          <w:vertAlign w:val="subscript"/>
        </w:rPr>
        <w:t>2</w:t>
      </w:r>
      <w:r w:rsidRPr="002D62A7">
        <w:rPr>
          <w:rFonts w:ascii="Times New Roman" w:hAnsi="Times New Roman" w:cs="Times New Roman"/>
        </w:rPr>
        <w:t>S</w:t>
      </w:r>
      <w:r w:rsidRPr="002D62A7">
        <w:rPr>
          <w:rFonts w:ascii="Times New Roman" w:hAnsi="Times New Roman" w:cs="Times New Roman"/>
          <w:vertAlign w:val="subscript"/>
        </w:rPr>
        <w:t>2</w:t>
      </w:r>
      <w:r w:rsidRPr="002D62A7">
        <w:rPr>
          <w:rFonts w:ascii="Times New Roman" w:hAnsi="Times New Roman" w:cs="Times New Roman"/>
        </w:rPr>
        <w:t xml:space="preserve"> and Li</w:t>
      </w:r>
      <w:r w:rsidRPr="002D62A7">
        <w:rPr>
          <w:rFonts w:ascii="Times New Roman" w:hAnsi="Times New Roman" w:cs="Times New Roman"/>
          <w:vertAlign w:val="subscript"/>
        </w:rPr>
        <w:t>2</w:t>
      </w:r>
      <w:r w:rsidRPr="002D62A7">
        <w:rPr>
          <w:rFonts w:ascii="Times New Roman" w:hAnsi="Times New Roman" w:cs="Times New Roman"/>
        </w:rPr>
        <w:t xml:space="preserve">S adsorbed on the </w:t>
      </w:r>
      <w:r>
        <w:rPr>
          <w:rFonts w:ascii="Times New Roman" w:hAnsi="Times New Roman" w:cs="Times New Roman"/>
        </w:rPr>
        <w:t>TaB</w:t>
      </w:r>
      <w:r w:rsidRPr="0041551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(101)</w:t>
      </w:r>
      <w:r w:rsidRPr="002D62A7">
        <w:rPr>
          <w:rFonts w:ascii="Times New Roman" w:hAnsi="Times New Roman" w:cs="Times New Roman"/>
        </w:rPr>
        <w:t xml:space="preserve"> </w:t>
      </w:r>
      <w:r w:rsidRPr="008B4233">
        <w:rPr>
          <w:rFonts w:ascii="Times New Roman" w:hAnsi="Times New Roman" w:cs="Times New Roman"/>
        </w:rPr>
        <w:t xml:space="preserve">and (001) surfaces. </w:t>
      </w:r>
      <w:r w:rsidRPr="008B4233">
        <w:rPr>
          <w:rFonts w:ascii="Times New Roman" w:hAnsi="Times New Roman" w:cs="Times New Roman"/>
          <w:shd w:val="clear" w:color="auto" w:fill="FFFFFF"/>
        </w:rPr>
        <w:t xml:space="preserve">COHP curves </w:t>
      </w:r>
      <w:r>
        <w:rPr>
          <w:rFonts w:ascii="Times New Roman" w:hAnsi="Times New Roman" w:cs="Times New Roman"/>
          <w:shd w:val="clear" w:color="auto" w:fill="FFFFFF"/>
        </w:rPr>
        <w:t>(b-c) an</w:t>
      </w:r>
      <w:r w:rsidRPr="00F70905">
        <w:rPr>
          <w:rFonts w:ascii="Times New Roman" w:hAnsi="Times New Roman" w:cs="Times New Roman"/>
        </w:rPr>
        <w:t>d PDOS (d-e)</w:t>
      </w:r>
      <w:r>
        <w:rPr>
          <w:rFonts w:ascii="Times New Roman" w:hAnsi="Times New Roman" w:cs="Times New Roman"/>
        </w:rPr>
        <w:t xml:space="preserve"> </w:t>
      </w:r>
      <w:r w:rsidRPr="008B4233">
        <w:rPr>
          <w:rFonts w:ascii="Times New Roman" w:hAnsi="Times New Roman" w:cs="Times New Roman"/>
          <w:shd w:val="clear" w:color="auto" w:fill="FFFFFF"/>
        </w:rPr>
        <w:t xml:space="preserve">of </w:t>
      </w:r>
      <w:r w:rsidRPr="008B4233">
        <w:rPr>
          <w:rFonts w:ascii="Times New Roman" w:hAnsi="Times New Roman" w:cs="Times New Roman"/>
        </w:rPr>
        <w:t>Li</w:t>
      </w:r>
      <w:r w:rsidRPr="008B4233">
        <w:rPr>
          <w:rFonts w:ascii="Times New Roman" w:hAnsi="Times New Roman" w:cs="Times New Roman"/>
          <w:vertAlign w:val="subscript"/>
        </w:rPr>
        <w:t>2</w:t>
      </w:r>
      <w:r w:rsidRPr="008B4233">
        <w:rPr>
          <w:rFonts w:ascii="Times New Roman" w:hAnsi="Times New Roman" w:cs="Times New Roman"/>
        </w:rPr>
        <w:t>S</w:t>
      </w:r>
      <w:r w:rsidRPr="008B4233">
        <w:rPr>
          <w:rFonts w:ascii="Times New Roman" w:hAnsi="Times New Roman" w:cs="Times New Roman"/>
          <w:vertAlign w:val="subscript"/>
        </w:rPr>
        <w:t>4</w:t>
      </w:r>
      <w:r w:rsidRPr="008B4233">
        <w:rPr>
          <w:rFonts w:ascii="Times New Roman" w:hAnsi="Times New Roman" w:cs="Times New Roman"/>
        </w:rPr>
        <w:t xml:space="preserve"> adsorbed on the TaB</w:t>
      </w:r>
      <w:r w:rsidRPr="008B4233">
        <w:rPr>
          <w:rFonts w:ascii="Times New Roman" w:hAnsi="Times New Roman" w:cs="Times New Roman"/>
          <w:vertAlign w:val="subscript"/>
        </w:rPr>
        <w:t>2</w:t>
      </w:r>
      <w:r w:rsidRPr="008B4233">
        <w:rPr>
          <w:rFonts w:ascii="Times New Roman" w:hAnsi="Times New Roman" w:cs="Times New Roman"/>
        </w:rPr>
        <w:t xml:space="preserve"> (101) and (001) surfaces</w:t>
      </w:r>
      <w:r>
        <w:rPr>
          <w:rFonts w:ascii="Times New Roman" w:hAnsi="Times New Roman" w:cs="Times New Roman"/>
        </w:rPr>
        <w:t xml:space="preserve">, </w:t>
      </w:r>
      <w:r w:rsidRPr="003F1027">
        <w:rPr>
          <w:rFonts w:ascii="Times New Roman" w:hAnsi="Times New Roman" w:cs="Times New Roman"/>
        </w:rPr>
        <w:t>respectively</w:t>
      </w:r>
      <w:r>
        <w:rPr>
          <w:rFonts w:ascii="Times New Roman" w:hAnsi="Times New Roman" w:cs="Times New Roman"/>
        </w:rPr>
        <w:t>.</w:t>
      </w:r>
    </w:p>
    <w:sectPr w:rsidR="00CC2956" w:rsidRPr="00F77B92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10B994" w14:textId="77777777" w:rsidR="005E7EA7" w:rsidRDefault="005E7EA7" w:rsidP="005E5F50">
      <w:r>
        <w:separator/>
      </w:r>
    </w:p>
  </w:endnote>
  <w:endnote w:type="continuationSeparator" w:id="0">
    <w:p w14:paraId="0F78FC32" w14:textId="77777777" w:rsidR="005E7EA7" w:rsidRDefault="005E7EA7" w:rsidP="005E5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alaPro-Regular">
    <w:altName w:val="SimSun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7025212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42659170" w14:textId="283B3A07" w:rsidR="005E5F50" w:rsidRPr="005E5F50" w:rsidRDefault="005E5F50">
        <w:pPr>
          <w:pStyle w:val="Footer"/>
          <w:jc w:val="center"/>
          <w:rPr>
            <w:rFonts w:ascii="Times New Roman" w:hAnsi="Times New Roman" w:cs="Times New Roman"/>
          </w:rPr>
        </w:pPr>
        <w:r w:rsidRPr="005E5F50">
          <w:rPr>
            <w:rFonts w:ascii="Times New Roman" w:hAnsi="Times New Roman" w:cs="Times New Roman"/>
          </w:rPr>
          <w:fldChar w:fldCharType="begin"/>
        </w:r>
        <w:r w:rsidRPr="005E5F50">
          <w:rPr>
            <w:rFonts w:ascii="Times New Roman" w:hAnsi="Times New Roman" w:cs="Times New Roman"/>
          </w:rPr>
          <w:instrText>PAGE   \* MERGEFORMAT</w:instrText>
        </w:r>
        <w:r w:rsidRPr="005E5F50">
          <w:rPr>
            <w:rFonts w:ascii="Times New Roman" w:hAnsi="Times New Roman" w:cs="Times New Roman"/>
          </w:rPr>
          <w:fldChar w:fldCharType="separate"/>
        </w:r>
        <w:r w:rsidRPr="005E5F50">
          <w:rPr>
            <w:rFonts w:ascii="Times New Roman" w:hAnsi="Times New Roman" w:cs="Times New Roman"/>
            <w:lang w:val="zh-CN"/>
          </w:rPr>
          <w:t>2</w:t>
        </w:r>
        <w:r w:rsidRPr="005E5F50">
          <w:rPr>
            <w:rFonts w:ascii="Times New Roman" w:hAnsi="Times New Roman" w:cs="Times New Roman"/>
          </w:rPr>
          <w:fldChar w:fldCharType="end"/>
        </w:r>
      </w:p>
    </w:sdtContent>
  </w:sdt>
  <w:p w14:paraId="6C119EDA" w14:textId="77777777" w:rsidR="005E5F50" w:rsidRDefault="005E5F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D48881" w14:textId="77777777" w:rsidR="005E7EA7" w:rsidRDefault="005E7EA7" w:rsidP="005E5F50">
      <w:r>
        <w:separator/>
      </w:r>
    </w:p>
  </w:footnote>
  <w:footnote w:type="continuationSeparator" w:id="0">
    <w:p w14:paraId="3952FE58" w14:textId="77777777" w:rsidR="005E7EA7" w:rsidRDefault="005E7EA7" w:rsidP="005E5F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Q0sgRSZsbmpuZmpko6SsGpxcWZ+XkgBUZmtQCnepOQLQAAAA=="/>
  </w:docVars>
  <w:rsids>
    <w:rsidRoot w:val="00361DC8"/>
    <w:rsid w:val="00005CC8"/>
    <w:rsid w:val="000069C7"/>
    <w:rsid w:val="00006C42"/>
    <w:rsid w:val="0000746C"/>
    <w:rsid w:val="00010C2D"/>
    <w:rsid w:val="000113B6"/>
    <w:rsid w:val="000162F6"/>
    <w:rsid w:val="00016A90"/>
    <w:rsid w:val="000178AD"/>
    <w:rsid w:val="00017C9A"/>
    <w:rsid w:val="00020ABC"/>
    <w:rsid w:val="000223AA"/>
    <w:rsid w:val="000229E4"/>
    <w:rsid w:val="00024ABB"/>
    <w:rsid w:val="00025ECA"/>
    <w:rsid w:val="00030896"/>
    <w:rsid w:val="00031F52"/>
    <w:rsid w:val="00033052"/>
    <w:rsid w:val="000406BE"/>
    <w:rsid w:val="00044754"/>
    <w:rsid w:val="000539B9"/>
    <w:rsid w:val="00064193"/>
    <w:rsid w:val="00065C2C"/>
    <w:rsid w:val="00066181"/>
    <w:rsid w:val="00071B7C"/>
    <w:rsid w:val="00072000"/>
    <w:rsid w:val="00072D34"/>
    <w:rsid w:val="00076BC5"/>
    <w:rsid w:val="0007796A"/>
    <w:rsid w:val="0008142F"/>
    <w:rsid w:val="0008207A"/>
    <w:rsid w:val="00085D16"/>
    <w:rsid w:val="000904C6"/>
    <w:rsid w:val="00090EAB"/>
    <w:rsid w:val="000930AF"/>
    <w:rsid w:val="00095907"/>
    <w:rsid w:val="00097BBA"/>
    <w:rsid w:val="000A78C3"/>
    <w:rsid w:val="000B1570"/>
    <w:rsid w:val="000B6085"/>
    <w:rsid w:val="000C367F"/>
    <w:rsid w:val="000C3F57"/>
    <w:rsid w:val="000D0076"/>
    <w:rsid w:val="000D0578"/>
    <w:rsid w:val="000E148C"/>
    <w:rsid w:val="000E49A3"/>
    <w:rsid w:val="000E6C76"/>
    <w:rsid w:val="000E7611"/>
    <w:rsid w:val="000F0347"/>
    <w:rsid w:val="000F45A5"/>
    <w:rsid w:val="00102F79"/>
    <w:rsid w:val="001045B8"/>
    <w:rsid w:val="0010681A"/>
    <w:rsid w:val="00111830"/>
    <w:rsid w:val="00112BA5"/>
    <w:rsid w:val="00113E65"/>
    <w:rsid w:val="001166FA"/>
    <w:rsid w:val="00125033"/>
    <w:rsid w:val="001270B5"/>
    <w:rsid w:val="00131E0C"/>
    <w:rsid w:val="00133945"/>
    <w:rsid w:val="001361DF"/>
    <w:rsid w:val="00136204"/>
    <w:rsid w:val="001367F5"/>
    <w:rsid w:val="00140871"/>
    <w:rsid w:val="00140C0A"/>
    <w:rsid w:val="00141EAB"/>
    <w:rsid w:val="00144D38"/>
    <w:rsid w:val="00146577"/>
    <w:rsid w:val="00147ADD"/>
    <w:rsid w:val="00152E60"/>
    <w:rsid w:val="001555D7"/>
    <w:rsid w:val="00157C70"/>
    <w:rsid w:val="0016014F"/>
    <w:rsid w:val="00160ADB"/>
    <w:rsid w:val="00161DCA"/>
    <w:rsid w:val="00167A9F"/>
    <w:rsid w:val="00167B69"/>
    <w:rsid w:val="00173C6B"/>
    <w:rsid w:val="00174480"/>
    <w:rsid w:val="00176548"/>
    <w:rsid w:val="0018121D"/>
    <w:rsid w:val="001828A4"/>
    <w:rsid w:val="001841F7"/>
    <w:rsid w:val="001849D7"/>
    <w:rsid w:val="00184C84"/>
    <w:rsid w:val="0018735B"/>
    <w:rsid w:val="00191AF7"/>
    <w:rsid w:val="00191D1B"/>
    <w:rsid w:val="001928E5"/>
    <w:rsid w:val="00193ECB"/>
    <w:rsid w:val="0019615B"/>
    <w:rsid w:val="0019793F"/>
    <w:rsid w:val="001A23C7"/>
    <w:rsid w:val="001A60CF"/>
    <w:rsid w:val="001A6F88"/>
    <w:rsid w:val="001B3F2B"/>
    <w:rsid w:val="001B648C"/>
    <w:rsid w:val="001C1AC2"/>
    <w:rsid w:val="001C2E40"/>
    <w:rsid w:val="001C3D99"/>
    <w:rsid w:val="001C4A5A"/>
    <w:rsid w:val="001C4EDA"/>
    <w:rsid w:val="001C7E0B"/>
    <w:rsid w:val="001E2E0A"/>
    <w:rsid w:val="001F4607"/>
    <w:rsid w:val="00200EF8"/>
    <w:rsid w:val="00201AFC"/>
    <w:rsid w:val="0020322A"/>
    <w:rsid w:val="00204D2E"/>
    <w:rsid w:val="00216ADF"/>
    <w:rsid w:val="0021739B"/>
    <w:rsid w:val="00220CA3"/>
    <w:rsid w:val="00221A9D"/>
    <w:rsid w:val="002229ED"/>
    <w:rsid w:val="00223ED0"/>
    <w:rsid w:val="002247CD"/>
    <w:rsid w:val="0023368A"/>
    <w:rsid w:val="00233B2C"/>
    <w:rsid w:val="002554D1"/>
    <w:rsid w:val="00260EC8"/>
    <w:rsid w:val="002662FC"/>
    <w:rsid w:val="0026708D"/>
    <w:rsid w:val="0027513B"/>
    <w:rsid w:val="00276769"/>
    <w:rsid w:val="00276EBE"/>
    <w:rsid w:val="00277BBD"/>
    <w:rsid w:val="0028123A"/>
    <w:rsid w:val="00282789"/>
    <w:rsid w:val="00282FF6"/>
    <w:rsid w:val="00283948"/>
    <w:rsid w:val="002840F0"/>
    <w:rsid w:val="00287E1F"/>
    <w:rsid w:val="00296B40"/>
    <w:rsid w:val="002A0403"/>
    <w:rsid w:val="002A2C63"/>
    <w:rsid w:val="002A5088"/>
    <w:rsid w:val="002A7DDF"/>
    <w:rsid w:val="002B04C0"/>
    <w:rsid w:val="002B2FE5"/>
    <w:rsid w:val="002B4DA6"/>
    <w:rsid w:val="002B5562"/>
    <w:rsid w:val="002B6150"/>
    <w:rsid w:val="002B7171"/>
    <w:rsid w:val="002C119A"/>
    <w:rsid w:val="002C29BC"/>
    <w:rsid w:val="002C2F99"/>
    <w:rsid w:val="002C52CA"/>
    <w:rsid w:val="002C79CA"/>
    <w:rsid w:val="002C7B4D"/>
    <w:rsid w:val="002D0618"/>
    <w:rsid w:val="002D1F10"/>
    <w:rsid w:val="002D37AB"/>
    <w:rsid w:val="002D5094"/>
    <w:rsid w:val="002D63F5"/>
    <w:rsid w:val="002D64E6"/>
    <w:rsid w:val="002E0194"/>
    <w:rsid w:val="002E2AAB"/>
    <w:rsid w:val="002E34DA"/>
    <w:rsid w:val="002E4176"/>
    <w:rsid w:val="002E560A"/>
    <w:rsid w:val="002E5B19"/>
    <w:rsid w:val="002F2BBD"/>
    <w:rsid w:val="002F32DC"/>
    <w:rsid w:val="002F38B3"/>
    <w:rsid w:val="002F39F1"/>
    <w:rsid w:val="002F592C"/>
    <w:rsid w:val="002F639E"/>
    <w:rsid w:val="002F6421"/>
    <w:rsid w:val="002F65C6"/>
    <w:rsid w:val="00305A50"/>
    <w:rsid w:val="00310253"/>
    <w:rsid w:val="00317DD9"/>
    <w:rsid w:val="00327A26"/>
    <w:rsid w:val="003307DA"/>
    <w:rsid w:val="003324CE"/>
    <w:rsid w:val="0033256A"/>
    <w:rsid w:val="00332633"/>
    <w:rsid w:val="00332D38"/>
    <w:rsid w:val="00334E04"/>
    <w:rsid w:val="00341DEF"/>
    <w:rsid w:val="003421CE"/>
    <w:rsid w:val="00342DA6"/>
    <w:rsid w:val="003519E7"/>
    <w:rsid w:val="00353E4B"/>
    <w:rsid w:val="00360716"/>
    <w:rsid w:val="00361DC8"/>
    <w:rsid w:val="00370800"/>
    <w:rsid w:val="0038637B"/>
    <w:rsid w:val="00392431"/>
    <w:rsid w:val="003A0F7E"/>
    <w:rsid w:val="003A1CBA"/>
    <w:rsid w:val="003B3B31"/>
    <w:rsid w:val="003B3C61"/>
    <w:rsid w:val="003C671B"/>
    <w:rsid w:val="003D1134"/>
    <w:rsid w:val="003D47E2"/>
    <w:rsid w:val="003D68ED"/>
    <w:rsid w:val="003E1AFA"/>
    <w:rsid w:val="003E335E"/>
    <w:rsid w:val="003E4571"/>
    <w:rsid w:val="003F6D09"/>
    <w:rsid w:val="0040430A"/>
    <w:rsid w:val="00404359"/>
    <w:rsid w:val="004102C5"/>
    <w:rsid w:val="0042121C"/>
    <w:rsid w:val="00421947"/>
    <w:rsid w:val="00423B50"/>
    <w:rsid w:val="0042451F"/>
    <w:rsid w:val="004278B5"/>
    <w:rsid w:val="00430E55"/>
    <w:rsid w:val="004362F0"/>
    <w:rsid w:val="00436EA6"/>
    <w:rsid w:val="00437232"/>
    <w:rsid w:val="00437A84"/>
    <w:rsid w:val="00440644"/>
    <w:rsid w:val="00450420"/>
    <w:rsid w:val="004519D9"/>
    <w:rsid w:val="004523C5"/>
    <w:rsid w:val="00454A97"/>
    <w:rsid w:val="004559EF"/>
    <w:rsid w:val="00456FD9"/>
    <w:rsid w:val="00462A0E"/>
    <w:rsid w:val="00464352"/>
    <w:rsid w:val="00472653"/>
    <w:rsid w:val="00474A5F"/>
    <w:rsid w:val="004907EE"/>
    <w:rsid w:val="0049738A"/>
    <w:rsid w:val="004A1BFD"/>
    <w:rsid w:val="004A3F84"/>
    <w:rsid w:val="004A5BA9"/>
    <w:rsid w:val="004A71B9"/>
    <w:rsid w:val="004B244D"/>
    <w:rsid w:val="004B3465"/>
    <w:rsid w:val="004C00C9"/>
    <w:rsid w:val="004C1CDE"/>
    <w:rsid w:val="004C5805"/>
    <w:rsid w:val="004C6682"/>
    <w:rsid w:val="004D3090"/>
    <w:rsid w:val="004D38F2"/>
    <w:rsid w:val="004D3D6D"/>
    <w:rsid w:val="004D5C1B"/>
    <w:rsid w:val="004E72DD"/>
    <w:rsid w:val="004F4C57"/>
    <w:rsid w:val="004F5307"/>
    <w:rsid w:val="005023AF"/>
    <w:rsid w:val="00502CF9"/>
    <w:rsid w:val="005049D6"/>
    <w:rsid w:val="0050671A"/>
    <w:rsid w:val="00506E4A"/>
    <w:rsid w:val="00510065"/>
    <w:rsid w:val="00512D7B"/>
    <w:rsid w:val="00515220"/>
    <w:rsid w:val="0052388E"/>
    <w:rsid w:val="00524240"/>
    <w:rsid w:val="00525C0A"/>
    <w:rsid w:val="0052730F"/>
    <w:rsid w:val="00531258"/>
    <w:rsid w:val="00532AF7"/>
    <w:rsid w:val="00532EB0"/>
    <w:rsid w:val="00540713"/>
    <w:rsid w:val="00541724"/>
    <w:rsid w:val="005439A0"/>
    <w:rsid w:val="0055157D"/>
    <w:rsid w:val="00552531"/>
    <w:rsid w:val="005567CB"/>
    <w:rsid w:val="00557D35"/>
    <w:rsid w:val="00562105"/>
    <w:rsid w:val="005634D2"/>
    <w:rsid w:val="0056429B"/>
    <w:rsid w:val="00567C30"/>
    <w:rsid w:val="00580E4F"/>
    <w:rsid w:val="005814AA"/>
    <w:rsid w:val="00581C52"/>
    <w:rsid w:val="0058361A"/>
    <w:rsid w:val="0059390D"/>
    <w:rsid w:val="005A1722"/>
    <w:rsid w:val="005A2005"/>
    <w:rsid w:val="005A2555"/>
    <w:rsid w:val="005A4F1A"/>
    <w:rsid w:val="005A7C66"/>
    <w:rsid w:val="005B21F7"/>
    <w:rsid w:val="005C09FB"/>
    <w:rsid w:val="005C18CE"/>
    <w:rsid w:val="005C1D8C"/>
    <w:rsid w:val="005C6693"/>
    <w:rsid w:val="005D2969"/>
    <w:rsid w:val="005D31DA"/>
    <w:rsid w:val="005D61CA"/>
    <w:rsid w:val="005D79F1"/>
    <w:rsid w:val="005E04DC"/>
    <w:rsid w:val="005E58B7"/>
    <w:rsid w:val="005E5F50"/>
    <w:rsid w:val="005E7EA7"/>
    <w:rsid w:val="005F176C"/>
    <w:rsid w:val="005F2A08"/>
    <w:rsid w:val="005F377B"/>
    <w:rsid w:val="00601D64"/>
    <w:rsid w:val="00604881"/>
    <w:rsid w:val="006100D2"/>
    <w:rsid w:val="00611358"/>
    <w:rsid w:val="006118E8"/>
    <w:rsid w:val="00611A66"/>
    <w:rsid w:val="00614D00"/>
    <w:rsid w:val="00616E77"/>
    <w:rsid w:val="00620D97"/>
    <w:rsid w:val="00622C6B"/>
    <w:rsid w:val="0062379B"/>
    <w:rsid w:val="00624215"/>
    <w:rsid w:val="00635030"/>
    <w:rsid w:val="006369DC"/>
    <w:rsid w:val="00641A80"/>
    <w:rsid w:val="00645FF6"/>
    <w:rsid w:val="00651CEB"/>
    <w:rsid w:val="00652DC2"/>
    <w:rsid w:val="0065342A"/>
    <w:rsid w:val="00653B7D"/>
    <w:rsid w:val="00656B87"/>
    <w:rsid w:val="00657532"/>
    <w:rsid w:val="00660C12"/>
    <w:rsid w:val="00661E6C"/>
    <w:rsid w:val="00663335"/>
    <w:rsid w:val="00663F8E"/>
    <w:rsid w:val="006653F8"/>
    <w:rsid w:val="00665605"/>
    <w:rsid w:val="00665FCB"/>
    <w:rsid w:val="00666449"/>
    <w:rsid w:val="006712A6"/>
    <w:rsid w:val="00671EA6"/>
    <w:rsid w:val="00674BF4"/>
    <w:rsid w:val="006756C1"/>
    <w:rsid w:val="00675B24"/>
    <w:rsid w:val="00676336"/>
    <w:rsid w:val="00680E5F"/>
    <w:rsid w:val="00682415"/>
    <w:rsid w:val="00691F28"/>
    <w:rsid w:val="00694DFC"/>
    <w:rsid w:val="006A1597"/>
    <w:rsid w:val="006A15FE"/>
    <w:rsid w:val="006A2B4F"/>
    <w:rsid w:val="006A34FF"/>
    <w:rsid w:val="006B0360"/>
    <w:rsid w:val="006B0649"/>
    <w:rsid w:val="006B1538"/>
    <w:rsid w:val="006B2121"/>
    <w:rsid w:val="006B3B89"/>
    <w:rsid w:val="006C1F31"/>
    <w:rsid w:val="006C3FBB"/>
    <w:rsid w:val="006C5D13"/>
    <w:rsid w:val="006D4524"/>
    <w:rsid w:val="006D5B84"/>
    <w:rsid w:val="006D78BB"/>
    <w:rsid w:val="006D7B3E"/>
    <w:rsid w:val="006F06F1"/>
    <w:rsid w:val="006F1543"/>
    <w:rsid w:val="006F21F3"/>
    <w:rsid w:val="006F7AFC"/>
    <w:rsid w:val="007004F6"/>
    <w:rsid w:val="007011A3"/>
    <w:rsid w:val="00703A6E"/>
    <w:rsid w:val="00704B69"/>
    <w:rsid w:val="00705A19"/>
    <w:rsid w:val="0070724B"/>
    <w:rsid w:val="00710DA7"/>
    <w:rsid w:val="00711DD3"/>
    <w:rsid w:val="00712778"/>
    <w:rsid w:val="00715DEF"/>
    <w:rsid w:val="0071625F"/>
    <w:rsid w:val="00716896"/>
    <w:rsid w:val="007173A8"/>
    <w:rsid w:val="007203DC"/>
    <w:rsid w:val="00727184"/>
    <w:rsid w:val="00736177"/>
    <w:rsid w:val="00741D81"/>
    <w:rsid w:val="00742CD6"/>
    <w:rsid w:val="0074446E"/>
    <w:rsid w:val="00745467"/>
    <w:rsid w:val="00745710"/>
    <w:rsid w:val="007520DB"/>
    <w:rsid w:val="007600E4"/>
    <w:rsid w:val="0076171B"/>
    <w:rsid w:val="007617F2"/>
    <w:rsid w:val="007618AC"/>
    <w:rsid w:val="00764684"/>
    <w:rsid w:val="0076651E"/>
    <w:rsid w:val="007704CA"/>
    <w:rsid w:val="00772427"/>
    <w:rsid w:val="00772734"/>
    <w:rsid w:val="00773660"/>
    <w:rsid w:val="0077571F"/>
    <w:rsid w:val="00775742"/>
    <w:rsid w:val="00775914"/>
    <w:rsid w:val="00784BFD"/>
    <w:rsid w:val="00787273"/>
    <w:rsid w:val="007905A9"/>
    <w:rsid w:val="00794BC3"/>
    <w:rsid w:val="007A1397"/>
    <w:rsid w:val="007B2A69"/>
    <w:rsid w:val="007B7FA7"/>
    <w:rsid w:val="007C7810"/>
    <w:rsid w:val="007D0EBD"/>
    <w:rsid w:val="007D10AC"/>
    <w:rsid w:val="007D66EB"/>
    <w:rsid w:val="007D6D7B"/>
    <w:rsid w:val="007E38EF"/>
    <w:rsid w:val="007E52FD"/>
    <w:rsid w:val="007E7E0A"/>
    <w:rsid w:val="007F05AE"/>
    <w:rsid w:val="007F10F1"/>
    <w:rsid w:val="007F2D15"/>
    <w:rsid w:val="007F3353"/>
    <w:rsid w:val="007F3EDA"/>
    <w:rsid w:val="007F794E"/>
    <w:rsid w:val="008010F1"/>
    <w:rsid w:val="008027DE"/>
    <w:rsid w:val="008028A2"/>
    <w:rsid w:val="00803F94"/>
    <w:rsid w:val="00805821"/>
    <w:rsid w:val="00806713"/>
    <w:rsid w:val="00807A06"/>
    <w:rsid w:val="00811F64"/>
    <w:rsid w:val="00813D8E"/>
    <w:rsid w:val="008150E7"/>
    <w:rsid w:val="008162DB"/>
    <w:rsid w:val="0082157E"/>
    <w:rsid w:val="00824563"/>
    <w:rsid w:val="0082467F"/>
    <w:rsid w:val="00824D73"/>
    <w:rsid w:val="00830279"/>
    <w:rsid w:val="00830336"/>
    <w:rsid w:val="00831391"/>
    <w:rsid w:val="00834F2F"/>
    <w:rsid w:val="008353D4"/>
    <w:rsid w:val="0083600B"/>
    <w:rsid w:val="00837715"/>
    <w:rsid w:val="00842D43"/>
    <w:rsid w:val="0084465F"/>
    <w:rsid w:val="008454D8"/>
    <w:rsid w:val="00860324"/>
    <w:rsid w:val="00860A27"/>
    <w:rsid w:val="00861016"/>
    <w:rsid w:val="008637DA"/>
    <w:rsid w:val="00863AB1"/>
    <w:rsid w:val="00867938"/>
    <w:rsid w:val="00867C82"/>
    <w:rsid w:val="0087177D"/>
    <w:rsid w:val="0087211D"/>
    <w:rsid w:val="00872D45"/>
    <w:rsid w:val="00873B6C"/>
    <w:rsid w:val="00874B1F"/>
    <w:rsid w:val="00874C88"/>
    <w:rsid w:val="008772BD"/>
    <w:rsid w:val="008837DD"/>
    <w:rsid w:val="00883FB1"/>
    <w:rsid w:val="008845C3"/>
    <w:rsid w:val="008868DC"/>
    <w:rsid w:val="00894AA9"/>
    <w:rsid w:val="008965FA"/>
    <w:rsid w:val="008B0767"/>
    <w:rsid w:val="008B2E33"/>
    <w:rsid w:val="008B4DAB"/>
    <w:rsid w:val="008B622A"/>
    <w:rsid w:val="008B6B58"/>
    <w:rsid w:val="008C01F2"/>
    <w:rsid w:val="008C3BE1"/>
    <w:rsid w:val="008C5131"/>
    <w:rsid w:val="008D0711"/>
    <w:rsid w:val="008D0988"/>
    <w:rsid w:val="008D0D8B"/>
    <w:rsid w:val="008D14DF"/>
    <w:rsid w:val="008D25ED"/>
    <w:rsid w:val="008E0D63"/>
    <w:rsid w:val="008E5B7F"/>
    <w:rsid w:val="009054F6"/>
    <w:rsid w:val="00912ADB"/>
    <w:rsid w:val="00914C42"/>
    <w:rsid w:val="00916AFB"/>
    <w:rsid w:val="00920278"/>
    <w:rsid w:val="00925221"/>
    <w:rsid w:val="0093309F"/>
    <w:rsid w:val="009364C7"/>
    <w:rsid w:val="00940251"/>
    <w:rsid w:val="00941993"/>
    <w:rsid w:val="00943B60"/>
    <w:rsid w:val="0095033A"/>
    <w:rsid w:val="00950CCB"/>
    <w:rsid w:val="00952DDF"/>
    <w:rsid w:val="009533A0"/>
    <w:rsid w:val="009607E6"/>
    <w:rsid w:val="00976A81"/>
    <w:rsid w:val="009800B2"/>
    <w:rsid w:val="0098032D"/>
    <w:rsid w:val="00984B0E"/>
    <w:rsid w:val="009910CB"/>
    <w:rsid w:val="009926B7"/>
    <w:rsid w:val="00997F83"/>
    <w:rsid w:val="009C029D"/>
    <w:rsid w:val="009C4898"/>
    <w:rsid w:val="009C6A3F"/>
    <w:rsid w:val="009C735E"/>
    <w:rsid w:val="009C7E7E"/>
    <w:rsid w:val="009D6011"/>
    <w:rsid w:val="009D6787"/>
    <w:rsid w:val="009F4531"/>
    <w:rsid w:val="00A01D7F"/>
    <w:rsid w:val="00A069D1"/>
    <w:rsid w:val="00A14CD2"/>
    <w:rsid w:val="00A153BA"/>
    <w:rsid w:val="00A15411"/>
    <w:rsid w:val="00A1644D"/>
    <w:rsid w:val="00A20886"/>
    <w:rsid w:val="00A20B06"/>
    <w:rsid w:val="00A216C5"/>
    <w:rsid w:val="00A249A1"/>
    <w:rsid w:val="00A330E1"/>
    <w:rsid w:val="00A35250"/>
    <w:rsid w:val="00A35B88"/>
    <w:rsid w:val="00A37BA2"/>
    <w:rsid w:val="00A429CE"/>
    <w:rsid w:val="00A4566A"/>
    <w:rsid w:val="00A45AE9"/>
    <w:rsid w:val="00A45C57"/>
    <w:rsid w:val="00A468D7"/>
    <w:rsid w:val="00A47F76"/>
    <w:rsid w:val="00A52395"/>
    <w:rsid w:val="00A624B8"/>
    <w:rsid w:val="00A654F5"/>
    <w:rsid w:val="00A6671A"/>
    <w:rsid w:val="00A73A59"/>
    <w:rsid w:val="00A73DD6"/>
    <w:rsid w:val="00A76335"/>
    <w:rsid w:val="00A839C8"/>
    <w:rsid w:val="00A843F0"/>
    <w:rsid w:val="00A92803"/>
    <w:rsid w:val="00A9502C"/>
    <w:rsid w:val="00AA0921"/>
    <w:rsid w:val="00AA2FFD"/>
    <w:rsid w:val="00AA571F"/>
    <w:rsid w:val="00AA64C3"/>
    <w:rsid w:val="00AA6E42"/>
    <w:rsid w:val="00AB0020"/>
    <w:rsid w:val="00AC30B4"/>
    <w:rsid w:val="00AC7B04"/>
    <w:rsid w:val="00AE02A5"/>
    <w:rsid w:val="00AE0E55"/>
    <w:rsid w:val="00AE3ADC"/>
    <w:rsid w:val="00AE63A3"/>
    <w:rsid w:val="00AF6B28"/>
    <w:rsid w:val="00B017FE"/>
    <w:rsid w:val="00B01816"/>
    <w:rsid w:val="00B02F45"/>
    <w:rsid w:val="00B03CD4"/>
    <w:rsid w:val="00B04908"/>
    <w:rsid w:val="00B05262"/>
    <w:rsid w:val="00B107A2"/>
    <w:rsid w:val="00B115A3"/>
    <w:rsid w:val="00B14BB4"/>
    <w:rsid w:val="00B23BD6"/>
    <w:rsid w:val="00B24FB9"/>
    <w:rsid w:val="00B25916"/>
    <w:rsid w:val="00B30942"/>
    <w:rsid w:val="00B33877"/>
    <w:rsid w:val="00B3407A"/>
    <w:rsid w:val="00B34B11"/>
    <w:rsid w:val="00B355FA"/>
    <w:rsid w:val="00B3646D"/>
    <w:rsid w:val="00B368A1"/>
    <w:rsid w:val="00B42DEE"/>
    <w:rsid w:val="00B5318F"/>
    <w:rsid w:val="00B53953"/>
    <w:rsid w:val="00B56D80"/>
    <w:rsid w:val="00B60F61"/>
    <w:rsid w:val="00B61DAA"/>
    <w:rsid w:val="00B66029"/>
    <w:rsid w:val="00B741AF"/>
    <w:rsid w:val="00B77683"/>
    <w:rsid w:val="00B77684"/>
    <w:rsid w:val="00B81F06"/>
    <w:rsid w:val="00B82BFD"/>
    <w:rsid w:val="00B83B06"/>
    <w:rsid w:val="00B84688"/>
    <w:rsid w:val="00B84F34"/>
    <w:rsid w:val="00B901D2"/>
    <w:rsid w:val="00B92DBC"/>
    <w:rsid w:val="00B93E0F"/>
    <w:rsid w:val="00B9596F"/>
    <w:rsid w:val="00BA79F8"/>
    <w:rsid w:val="00BB1C84"/>
    <w:rsid w:val="00BB5B55"/>
    <w:rsid w:val="00BB6DF5"/>
    <w:rsid w:val="00BC20C3"/>
    <w:rsid w:val="00BC3353"/>
    <w:rsid w:val="00BD22A7"/>
    <w:rsid w:val="00BD4971"/>
    <w:rsid w:val="00BD6A89"/>
    <w:rsid w:val="00BD726E"/>
    <w:rsid w:val="00BE46B4"/>
    <w:rsid w:val="00BE6E36"/>
    <w:rsid w:val="00BE7190"/>
    <w:rsid w:val="00BF4782"/>
    <w:rsid w:val="00C0076C"/>
    <w:rsid w:val="00C04E16"/>
    <w:rsid w:val="00C05697"/>
    <w:rsid w:val="00C074DA"/>
    <w:rsid w:val="00C14286"/>
    <w:rsid w:val="00C25BAA"/>
    <w:rsid w:val="00C26DBA"/>
    <w:rsid w:val="00C31872"/>
    <w:rsid w:val="00C35D49"/>
    <w:rsid w:val="00C374FC"/>
    <w:rsid w:val="00C37874"/>
    <w:rsid w:val="00C37B6B"/>
    <w:rsid w:val="00C41BA6"/>
    <w:rsid w:val="00C44C79"/>
    <w:rsid w:val="00C461A1"/>
    <w:rsid w:val="00C461D7"/>
    <w:rsid w:val="00C46EAF"/>
    <w:rsid w:val="00C46EF5"/>
    <w:rsid w:val="00C4782A"/>
    <w:rsid w:val="00C562E1"/>
    <w:rsid w:val="00C56509"/>
    <w:rsid w:val="00C566B4"/>
    <w:rsid w:val="00C608D8"/>
    <w:rsid w:val="00C61B33"/>
    <w:rsid w:val="00C622E0"/>
    <w:rsid w:val="00C644CD"/>
    <w:rsid w:val="00C6517C"/>
    <w:rsid w:val="00C70A42"/>
    <w:rsid w:val="00C7172A"/>
    <w:rsid w:val="00C71EC7"/>
    <w:rsid w:val="00C76320"/>
    <w:rsid w:val="00C77436"/>
    <w:rsid w:val="00C81F93"/>
    <w:rsid w:val="00C91101"/>
    <w:rsid w:val="00C91636"/>
    <w:rsid w:val="00C946A6"/>
    <w:rsid w:val="00C9533D"/>
    <w:rsid w:val="00C97651"/>
    <w:rsid w:val="00CA0095"/>
    <w:rsid w:val="00CA0EB0"/>
    <w:rsid w:val="00CA1775"/>
    <w:rsid w:val="00CA78A1"/>
    <w:rsid w:val="00CC2956"/>
    <w:rsid w:val="00CC2B89"/>
    <w:rsid w:val="00CC549F"/>
    <w:rsid w:val="00CC7D40"/>
    <w:rsid w:val="00CD5105"/>
    <w:rsid w:val="00CD6672"/>
    <w:rsid w:val="00CE1095"/>
    <w:rsid w:val="00CE2188"/>
    <w:rsid w:val="00CE49D5"/>
    <w:rsid w:val="00CE6EA3"/>
    <w:rsid w:val="00CE7705"/>
    <w:rsid w:val="00CE7F01"/>
    <w:rsid w:val="00CF046D"/>
    <w:rsid w:val="00CF36ED"/>
    <w:rsid w:val="00CF3940"/>
    <w:rsid w:val="00CF4252"/>
    <w:rsid w:val="00CF63F2"/>
    <w:rsid w:val="00D00946"/>
    <w:rsid w:val="00D00B9F"/>
    <w:rsid w:val="00D01B66"/>
    <w:rsid w:val="00D028B0"/>
    <w:rsid w:val="00D07F45"/>
    <w:rsid w:val="00D10A5D"/>
    <w:rsid w:val="00D2195B"/>
    <w:rsid w:val="00D259F4"/>
    <w:rsid w:val="00D36343"/>
    <w:rsid w:val="00D36AF4"/>
    <w:rsid w:val="00D37921"/>
    <w:rsid w:val="00D42732"/>
    <w:rsid w:val="00D47D97"/>
    <w:rsid w:val="00D51E73"/>
    <w:rsid w:val="00D51F6F"/>
    <w:rsid w:val="00D64E6B"/>
    <w:rsid w:val="00D660D2"/>
    <w:rsid w:val="00D66518"/>
    <w:rsid w:val="00D7146C"/>
    <w:rsid w:val="00D733B4"/>
    <w:rsid w:val="00D75E37"/>
    <w:rsid w:val="00D76557"/>
    <w:rsid w:val="00D82D6A"/>
    <w:rsid w:val="00D82F07"/>
    <w:rsid w:val="00D92287"/>
    <w:rsid w:val="00D939C0"/>
    <w:rsid w:val="00D96A02"/>
    <w:rsid w:val="00DA5C6B"/>
    <w:rsid w:val="00DA6786"/>
    <w:rsid w:val="00DA706A"/>
    <w:rsid w:val="00DB0D15"/>
    <w:rsid w:val="00DB0DBA"/>
    <w:rsid w:val="00DB6E13"/>
    <w:rsid w:val="00DB72AA"/>
    <w:rsid w:val="00DC3910"/>
    <w:rsid w:val="00DC4AD0"/>
    <w:rsid w:val="00DC69CF"/>
    <w:rsid w:val="00DD52D6"/>
    <w:rsid w:val="00DD56ED"/>
    <w:rsid w:val="00DD70FB"/>
    <w:rsid w:val="00DD769C"/>
    <w:rsid w:val="00DD7FED"/>
    <w:rsid w:val="00DE4B88"/>
    <w:rsid w:val="00DF0A95"/>
    <w:rsid w:val="00DF4C01"/>
    <w:rsid w:val="00DF6765"/>
    <w:rsid w:val="00E013B3"/>
    <w:rsid w:val="00E02BF5"/>
    <w:rsid w:val="00E04B69"/>
    <w:rsid w:val="00E05FC6"/>
    <w:rsid w:val="00E159A6"/>
    <w:rsid w:val="00E2504E"/>
    <w:rsid w:val="00E25738"/>
    <w:rsid w:val="00E26912"/>
    <w:rsid w:val="00E27C91"/>
    <w:rsid w:val="00E336FC"/>
    <w:rsid w:val="00E35BE8"/>
    <w:rsid w:val="00E37D2A"/>
    <w:rsid w:val="00E416F6"/>
    <w:rsid w:val="00E43DEB"/>
    <w:rsid w:val="00E45CA9"/>
    <w:rsid w:val="00E468BD"/>
    <w:rsid w:val="00E46BD6"/>
    <w:rsid w:val="00E46DF6"/>
    <w:rsid w:val="00E62A77"/>
    <w:rsid w:val="00E62EEB"/>
    <w:rsid w:val="00E65B72"/>
    <w:rsid w:val="00E71B3B"/>
    <w:rsid w:val="00E73C9C"/>
    <w:rsid w:val="00E7755F"/>
    <w:rsid w:val="00E82A4E"/>
    <w:rsid w:val="00E961E9"/>
    <w:rsid w:val="00EA23F9"/>
    <w:rsid w:val="00EA40EF"/>
    <w:rsid w:val="00EA5F31"/>
    <w:rsid w:val="00EA6368"/>
    <w:rsid w:val="00EA6630"/>
    <w:rsid w:val="00EA76EC"/>
    <w:rsid w:val="00EB1436"/>
    <w:rsid w:val="00EB204A"/>
    <w:rsid w:val="00EC0EDE"/>
    <w:rsid w:val="00EC37F8"/>
    <w:rsid w:val="00EC38B4"/>
    <w:rsid w:val="00EC399F"/>
    <w:rsid w:val="00EC67F8"/>
    <w:rsid w:val="00ED3BFD"/>
    <w:rsid w:val="00ED5335"/>
    <w:rsid w:val="00ED5548"/>
    <w:rsid w:val="00ED5E12"/>
    <w:rsid w:val="00EE415D"/>
    <w:rsid w:val="00EE4A1A"/>
    <w:rsid w:val="00EF162B"/>
    <w:rsid w:val="00EF46CC"/>
    <w:rsid w:val="00EF4879"/>
    <w:rsid w:val="00EF571B"/>
    <w:rsid w:val="00EF6303"/>
    <w:rsid w:val="00EF7E72"/>
    <w:rsid w:val="00F03311"/>
    <w:rsid w:val="00F07EB2"/>
    <w:rsid w:val="00F15FC5"/>
    <w:rsid w:val="00F17634"/>
    <w:rsid w:val="00F23A81"/>
    <w:rsid w:val="00F2745A"/>
    <w:rsid w:val="00F30E2D"/>
    <w:rsid w:val="00F312FB"/>
    <w:rsid w:val="00F344D9"/>
    <w:rsid w:val="00F36B4A"/>
    <w:rsid w:val="00F37064"/>
    <w:rsid w:val="00F40116"/>
    <w:rsid w:val="00F41CDA"/>
    <w:rsid w:val="00F42758"/>
    <w:rsid w:val="00F43968"/>
    <w:rsid w:val="00F43F13"/>
    <w:rsid w:val="00F4413A"/>
    <w:rsid w:val="00F4500C"/>
    <w:rsid w:val="00F55217"/>
    <w:rsid w:val="00F570F9"/>
    <w:rsid w:val="00F61478"/>
    <w:rsid w:val="00F61E50"/>
    <w:rsid w:val="00F63992"/>
    <w:rsid w:val="00F63FA4"/>
    <w:rsid w:val="00F65154"/>
    <w:rsid w:val="00F66881"/>
    <w:rsid w:val="00F6766C"/>
    <w:rsid w:val="00F70484"/>
    <w:rsid w:val="00F76DD7"/>
    <w:rsid w:val="00F77B92"/>
    <w:rsid w:val="00F81B1D"/>
    <w:rsid w:val="00F84807"/>
    <w:rsid w:val="00F8559B"/>
    <w:rsid w:val="00F8674F"/>
    <w:rsid w:val="00F86AD5"/>
    <w:rsid w:val="00F87FB3"/>
    <w:rsid w:val="00F91976"/>
    <w:rsid w:val="00FA3FC3"/>
    <w:rsid w:val="00FA4FFB"/>
    <w:rsid w:val="00FA6BC7"/>
    <w:rsid w:val="00FA7DE4"/>
    <w:rsid w:val="00FB1A09"/>
    <w:rsid w:val="00FB45E8"/>
    <w:rsid w:val="00FB5F76"/>
    <w:rsid w:val="00FB6C87"/>
    <w:rsid w:val="00FB7D8E"/>
    <w:rsid w:val="00FB7E63"/>
    <w:rsid w:val="00FC2407"/>
    <w:rsid w:val="00FC3524"/>
    <w:rsid w:val="00FC371A"/>
    <w:rsid w:val="00FC79E4"/>
    <w:rsid w:val="00FD118C"/>
    <w:rsid w:val="00FD2D72"/>
    <w:rsid w:val="00FD3468"/>
    <w:rsid w:val="00FD46E1"/>
    <w:rsid w:val="00FD49FB"/>
    <w:rsid w:val="00FD618F"/>
    <w:rsid w:val="00FD6B73"/>
    <w:rsid w:val="00FE0B88"/>
    <w:rsid w:val="00FE1871"/>
    <w:rsid w:val="00FE250F"/>
    <w:rsid w:val="00FE34BA"/>
    <w:rsid w:val="00FE5D75"/>
    <w:rsid w:val="00FE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753D61"/>
  <w15:chartTrackingRefBased/>
  <w15:docId w15:val="{0C3E5E58-41CC-4E1C-809F-0C3BC86E2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5F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E5F5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E5F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E5F50"/>
    <w:rPr>
      <w:sz w:val="18"/>
      <w:szCs w:val="18"/>
    </w:rPr>
  </w:style>
  <w:style w:type="character" w:customStyle="1" w:styleId="ff3">
    <w:name w:val="ff3"/>
    <w:basedOn w:val="DefaultParagraphFont"/>
    <w:rsid w:val="009364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61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7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2577</TotalTime>
  <Pages>17</Pages>
  <Words>3391</Words>
  <Characters>20554</Characters>
  <Application>Microsoft Office Word</Application>
  <DocSecurity>0</DocSecurity>
  <Lines>761</Lines>
  <Paragraphs>219</Paragraphs>
  <ScaleCrop>false</ScaleCrop>
  <Company/>
  <LinksUpToDate>false</LinksUpToDate>
  <CharactersWithSpaces>23726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chenyangzha Zha Chenyang</dc:creator>
  <cp:keywords/>
  <dc:description/>
  <cp:lastModifiedBy>bizhui</cp:lastModifiedBy>
  <cp:revision>721</cp:revision>
  <dcterms:created xsi:type="dcterms:W3CDTF">2021-03-25T07:02:00Z</dcterms:created>
  <dcterms:modified xsi:type="dcterms:W3CDTF">2024-04-05T14:20:00Z</dcterms:modified>
</cp:coreProperties>
</file>