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F7F7" w14:textId="77777777" w:rsidR="002E6959" w:rsidRDefault="002E6959" w:rsidP="00B07111">
      <w:pPr>
        <w:spacing w:line="480" w:lineRule="auto"/>
        <w:jc w:val="center"/>
        <w:rPr>
          <w:rFonts w:cstheme="minorHAnsi"/>
          <w:b/>
          <w:bCs/>
        </w:rPr>
      </w:pPr>
      <w:r>
        <w:rPr>
          <w:rFonts w:cstheme="minorHAnsi"/>
          <w:b/>
          <w:bCs/>
        </w:rPr>
        <w:t>Association of r</w:t>
      </w:r>
      <w:r w:rsidRPr="006108CF">
        <w:rPr>
          <w:rFonts w:cstheme="minorHAnsi"/>
          <w:b/>
          <w:bCs/>
        </w:rPr>
        <w:t xml:space="preserve">isk </w:t>
      </w:r>
      <w:r>
        <w:rPr>
          <w:rFonts w:cstheme="minorHAnsi"/>
          <w:b/>
          <w:bCs/>
        </w:rPr>
        <w:t>f</w:t>
      </w:r>
      <w:r w:rsidRPr="006108CF">
        <w:rPr>
          <w:rFonts w:cstheme="minorHAnsi"/>
          <w:b/>
          <w:bCs/>
        </w:rPr>
        <w:t xml:space="preserve">actors </w:t>
      </w:r>
      <w:r>
        <w:rPr>
          <w:rFonts w:cstheme="minorHAnsi"/>
          <w:b/>
          <w:bCs/>
        </w:rPr>
        <w:t>with</w:t>
      </w:r>
      <w:r w:rsidRPr="006108CF">
        <w:rPr>
          <w:rFonts w:cstheme="minorHAnsi"/>
          <w:b/>
          <w:bCs/>
        </w:rPr>
        <w:t xml:space="preserve"> Long COVID</w:t>
      </w:r>
    </w:p>
    <w:p w14:paraId="0C9EA9A8" w14:textId="77777777" w:rsidR="002E6959" w:rsidRPr="006108CF" w:rsidRDefault="002E6959" w:rsidP="00B07111">
      <w:pPr>
        <w:spacing w:line="480" w:lineRule="auto"/>
        <w:jc w:val="center"/>
        <w:rPr>
          <w:rFonts w:cstheme="minorHAnsi"/>
          <w:b/>
          <w:bCs/>
        </w:rPr>
      </w:pPr>
      <w:r w:rsidRPr="006108CF">
        <w:rPr>
          <w:rFonts w:cstheme="minorHAnsi"/>
          <w:b/>
          <w:bCs/>
        </w:rPr>
        <w:t>A Systematic Review and Meta-Analysis</w:t>
      </w:r>
    </w:p>
    <w:p w14:paraId="3DDF4D3A" w14:textId="77777777" w:rsidR="002E6959" w:rsidRPr="006108CF" w:rsidRDefault="002E6959">
      <w:pPr>
        <w:spacing w:line="480" w:lineRule="auto"/>
        <w:jc w:val="center"/>
        <w:rPr>
          <w:rFonts w:cstheme="minorHAnsi"/>
          <w:b/>
          <w:bCs/>
        </w:rPr>
      </w:pPr>
    </w:p>
    <w:p w14:paraId="3AA27094" w14:textId="1610140E" w:rsidR="002E6959" w:rsidRPr="006108CF" w:rsidRDefault="002E6959" w:rsidP="008C12D1">
      <w:pPr>
        <w:spacing w:line="480" w:lineRule="auto"/>
        <w:rPr>
          <w:rFonts w:cstheme="minorHAnsi"/>
        </w:rPr>
      </w:pPr>
      <w:r w:rsidRPr="006108CF">
        <w:rPr>
          <w:rFonts w:cstheme="minorHAnsi"/>
        </w:rPr>
        <w:t>Vasiliki Tsampasian MD MSc</w:t>
      </w:r>
      <w:r>
        <w:rPr>
          <w:rFonts w:cstheme="minorHAnsi"/>
          <w:vertAlign w:val="superscript"/>
        </w:rPr>
        <w:t>1,2</w:t>
      </w:r>
      <w:r w:rsidRPr="006108CF">
        <w:rPr>
          <w:rFonts w:cstheme="minorHAnsi"/>
          <w:vertAlign w:val="superscript"/>
        </w:rPr>
        <w:t>*</w:t>
      </w:r>
      <w:r w:rsidRPr="006108CF">
        <w:rPr>
          <w:rFonts w:cstheme="minorHAnsi"/>
        </w:rPr>
        <w:t>, Hussein Elghazaly MBBS</w:t>
      </w:r>
      <w:r>
        <w:rPr>
          <w:rFonts w:cstheme="minorHAnsi"/>
          <w:vertAlign w:val="superscript"/>
        </w:rPr>
        <w:t>3</w:t>
      </w:r>
      <w:r w:rsidRPr="006108CF">
        <w:rPr>
          <w:rFonts w:cstheme="minorHAnsi"/>
          <w:vertAlign w:val="superscript"/>
        </w:rPr>
        <w:t>*</w:t>
      </w:r>
      <w:r w:rsidRPr="006108CF">
        <w:rPr>
          <w:rFonts w:cstheme="minorHAnsi"/>
        </w:rPr>
        <w:t>, Rahul Chattopadhyay MBBS MSc</w:t>
      </w:r>
      <w:r w:rsidRPr="00E857F1">
        <w:rPr>
          <w:rFonts w:cstheme="minorHAnsi"/>
          <w:vertAlign w:val="superscript"/>
        </w:rPr>
        <w:t>1,4</w:t>
      </w:r>
      <w:r w:rsidRPr="006108CF">
        <w:rPr>
          <w:rFonts w:cstheme="minorHAnsi"/>
        </w:rPr>
        <w:t>, Maciej Debski MD PhD</w:t>
      </w:r>
      <w:r>
        <w:rPr>
          <w:rFonts w:cstheme="minorHAnsi"/>
          <w:vertAlign w:val="superscript"/>
        </w:rPr>
        <w:t>1,2</w:t>
      </w:r>
      <w:r w:rsidRPr="006108CF">
        <w:rPr>
          <w:rFonts w:cstheme="minorHAnsi"/>
        </w:rPr>
        <w:t xml:space="preserve">, </w:t>
      </w:r>
      <w:proofErr w:type="spellStart"/>
      <w:r w:rsidRPr="006108CF">
        <w:rPr>
          <w:rFonts w:cstheme="minorHAnsi"/>
        </w:rPr>
        <w:t>ThinKyi</w:t>
      </w:r>
      <w:proofErr w:type="spellEnd"/>
      <w:r w:rsidRPr="006108CF">
        <w:rPr>
          <w:rFonts w:cstheme="minorHAnsi"/>
        </w:rPr>
        <w:t xml:space="preserve"> Phyu Naing MBBS</w:t>
      </w:r>
      <w:r>
        <w:rPr>
          <w:rFonts w:cstheme="minorHAnsi"/>
          <w:vertAlign w:val="superscript"/>
        </w:rPr>
        <w:t>1,2</w:t>
      </w:r>
      <w:r w:rsidRPr="006108CF">
        <w:rPr>
          <w:rFonts w:cstheme="minorHAnsi"/>
        </w:rPr>
        <w:t xml:space="preserve">, </w:t>
      </w:r>
      <w:r>
        <w:rPr>
          <w:rFonts w:cstheme="minorHAnsi"/>
        </w:rPr>
        <w:t>Pankaj Garg</w:t>
      </w:r>
      <w:r w:rsidRPr="006108CF">
        <w:rPr>
          <w:rFonts w:cstheme="minorHAnsi"/>
        </w:rPr>
        <w:t xml:space="preserve"> PhD</w:t>
      </w:r>
      <w:r>
        <w:rPr>
          <w:rFonts w:cstheme="minorHAnsi"/>
          <w:vertAlign w:val="superscript"/>
        </w:rPr>
        <w:t>1,2</w:t>
      </w:r>
      <w:r w:rsidRPr="00BC5663">
        <w:rPr>
          <w:rFonts w:cstheme="minorHAnsi"/>
        </w:rPr>
        <w:t xml:space="preserve">, </w:t>
      </w:r>
      <w:r w:rsidR="0082195C">
        <w:rPr>
          <w:rFonts w:cstheme="minorHAnsi"/>
        </w:rPr>
        <w:t>Allan Clark</w:t>
      </w:r>
      <w:r w:rsidR="00BD635A">
        <w:rPr>
          <w:rFonts w:cstheme="minorHAnsi"/>
        </w:rPr>
        <w:t xml:space="preserve"> PhD</w:t>
      </w:r>
      <w:r w:rsidR="0082195C">
        <w:rPr>
          <w:rFonts w:cstheme="minorHAnsi"/>
          <w:vertAlign w:val="superscript"/>
        </w:rPr>
        <w:t>2</w:t>
      </w:r>
      <w:r w:rsidR="0082195C">
        <w:rPr>
          <w:rFonts w:cstheme="minorHAnsi"/>
        </w:rPr>
        <w:t xml:space="preserve">, </w:t>
      </w:r>
      <w:r w:rsidRPr="006108CF">
        <w:rPr>
          <w:rFonts w:cstheme="minorHAnsi"/>
        </w:rPr>
        <w:t>Eleana Ntatsaki MD(Res) MA FRCP</w:t>
      </w:r>
      <w:r w:rsidRPr="006108CF">
        <w:rPr>
          <w:rFonts w:cstheme="minorHAnsi"/>
          <w:vertAlign w:val="superscript"/>
        </w:rPr>
        <w:t>5,6#</w:t>
      </w:r>
      <w:r w:rsidRPr="006108CF">
        <w:rPr>
          <w:rFonts w:cstheme="minorHAnsi"/>
        </w:rPr>
        <w:t xml:space="preserve">, Vassilios S Vassiliou </w:t>
      </w:r>
      <w:r w:rsidRPr="006108CF">
        <w:rPr>
          <w:rFonts w:cstheme="minorHAnsi"/>
          <w:lang w:val="en-US"/>
        </w:rPr>
        <w:t>MBBS PhD FESC FACC</w:t>
      </w:r>
      <w:r>
        <w:rPr>
          <w:rFonts w:cstheme="minorHAnsi"/>
          <w:vertAlign w:val="superscript"/>
        </w:rPr>
        <w:t>1</w:t>
      </w:r>
      <w:r w:rsidRPr="006108CF">
        <w:rPr>
          <w:rFonts w:cstheme="minorHAnsi"/>
          <w:vertAlign w:val="superscript"/>
        </w:rPr>
        <w:t>,</w:t>
      </w:r>
      <w:r>
        <w:rPr>
          <w:rFonts w:cstheme="minorHAnsi"/>
          <w:vertAlign w:val="superscript"/>
        </w:rPr>
        <w:t>2</w:t>
      </w:r>
      <w:r w:rsidRPr="006108CF">
        <w:rPr>
          <w:rFonts w:cstheme="minorHAnsi"/>
          <w:vertAlign w:val="superscript"/>
        </w:rPr>
        <w:t>#</w:t>
      </w:r>
    </w:p>
    <w:p w14:paraId="04C5B4B0" w14:textId="77777777" w:rsidR="002E6959" w:rsidRPr="006108CF" w:rsidRDefault="002E6959">
      <w:pPr>
        <w:spacing w:line="480" w:lineRule="auto"/>
        <w:rPr>
          <w:rFonts w:cstheme="minorHAnsi"/>
        </w:rPr>
      </w:pPr>
    </w:p>
    <w:p w14:paraId="2FB16C07" w14:textId="77777777" w:rsidR="002E6959" w:rsidRPr="006108CF" w:rsidRDefault="002E6959" w:rsidP="00F63EC8">
      <w:pPr>
        <w:spacing w:line="360" w:lineRule="auto"/>
        <w:rPr>
          <w:rFonts w:cstheme="minorHAnsi"/>
        </w:rPr>
      </w:pPr>
      <w:r w:rsidRPr="006108CF">
        <w:rPr>
          <w:rFonts w:cstheme="minorHAnsi"/>
          <w:vertAlign w:val="superscript"/>
        </w:rPr>
        <w:t xml:space="preserve">1 </w:t>
      </w:r>
      <w:r w:rsidRPr="006108CF">
        <w:rPr>
          <w:rFonts w:cstheme="minorHAnsi"/>
        </w:rPr>
        <w:t>Department of Cardiology, Norfolk and Norwich University Hospital, NR4 7UY, Norwich, United Kingdom</w:t>
      </w:r>
    </w:p>
    <w:p w14:paraId="448A02D6" w14:textId="77777777" w:rsidR="002E6959" w:rsidRPr="006108CF" w:rsidRDefault="002E6959" w:rsidP="00F63EC8">
      <w:pPr>
        <w:spacing w:line="360" w:lineRule="auto"/>
        <w:rPr>
          <w:rFonts w:cstheme="minorHAnsi"/>
        </w:rPr>
      </w:pPr>
      <w:r w:rsidRPr="006108CF">
        <w:rPr>
          <w:rFonts w:cstheme="minorHAnsi"/>
          <w:vertAlign w:val="superscript"/>
        </w:rPr>
        <w:t>2</w:t>
      </w:r>
      <w:r w:rsidRPr="006108CF">
        <w:rPr>
          <w:rFonts w:cstheme="minorHAnsi"/>
        </w:rPr>
        <w:t xml:space="preserve"> Norwich Medical School, University of East Anglia, NR4 7TJ, Norwich, United Kingdom </w:t>
      </w:r>
    </w:p>
    <w:p w14:paraId="7D9BB1B7" w14:textId="77777777" w:rsidR="002E6959" w:rsidRPr="006108CF" w:rsidRDefault="002E6959" w:rsidP="00F63EC8">
      <w:pPr>
        <w:spacing w:line="360" w:lineRule="auto"/>
        <w:rPr>
          <w:rFonts w:cstheme="minorHAnsi"/>
        </w:rPr>
      </w:pPr>
      <w:r w:rsidRPr="006108CF">
        <w:rPr>
          <w:rFonts w:cstheme="minorHAnsi"/>
          <w:vertAlign w:val="superscript"/>
        </w:rPr>
        <w:t>3</w:t>
      </w:r>
      <w:r w:rsidRPr="006108CF">
        <w:rPr>
          <w:rFonts w:cstheme="minorHAnsi"/>
        </w:rPr>
        <w:t xml:space="preserve"> Imperial College London and Imperial College NHS Trust, SW7 2BX, London, United Kingdom</w:t>
      </w:r>
    </w:p>
    <w:p w14:paraId="58FDC1D9" w14:textId="77777777" w:rsidR="002E6959" w:rsidRPr="006108CF" w:rsidRDefault="002E6959" w:rsidP="00F63EC8">
      <w:pPr>
        <w:spacing w:line="360" w:lineRule="auto"/>
        <w:rPr>
          <w:rFonts w:cstheme="minorHAnsi"/>
        </w:rPr>
      </w:pPr>
      <w:r w:rsidRPr="006108CF">
        <w:rPr>
          <w:rFonts w:cstheme="minorHAnsi"/>
          <w:vertAlign w:val="superscript"/>
        </w:rPr>
        <w:t>4</w:t>
      </w:r>
      <w:r w:rsidRPr="006108CF">
        <w:rPr>
          <w:rFonts w:cstheme="minorHAnsi"/>
        </w:rPr>
        <w:t xml:space="preserve"> Department of Cardiology, Cambridge University Hospitals, Cambridge CB2 0QQ, United Kingdom</w:t>
      </w:r>
    </w:p>
    <w:p w14:paraId="1A029227" w14:textId="77777777" w:rsidR="002E6959" w:rsidRPr="006108CF" w:rsidRDefault="002E6959" w:rsidP="00F63EC8">
      <w:pPr>
        <w:spacing w:line="360" w:lineRule="auto"/>
        <w:rPr>
          <w:rFonts w:cstheme="minorHAnsi"/>
        </w:rPr>
      </w:pPr>
      <w:r w:rsidRPr="006108CF">
        <w:rPr>
          <w:rFonts w:cstheme="minorHAnsi"/>
          <w:vertAlign w:val="superscript"/>
        </w:rPr>
        <w:t>5</w:t>
      </w:r>
      <w:r w:rsidRPr="006108CF">
        <w:rPr>
          <w:rFonts w:cstheme="minorHAnsi"/>
        </w:rPr>
        <w:t xml:space="preserve"> Department of Rheumatology, Ipswich Hospital, ESNEFT, IP4 5PD, Ipswich, United Kingdom </w:t>
      </w:r>
    </w:p>
    <w:p w14:paraId="6FADA05B" w14:textId="77777777" w:rsidR="002E6959" w:rsidRPr="006108CF" w:rsidRDefault="002E6959" w:rsidP="00F63EC8">
      <w:pPr>
        <w:spacing w:line="360" w:lineRule="auto"/>
        <w:rPr>
          <w:rFonts w:cstheme="minorHAnsi"/>
        </w:rPr>
      </w:pPr>
      <w:r w:rsidRPr="006108CF">
        <w:rPr>
          <w:rFonts w:cstheme="minorHAnsi"/>
          <w:vertAlign w:val="superscript"/>
        </w:rPr>
        <w:t>6</w:t>
      </w:r>
      <w:r w:rsidRPr="006108CF">
        <w:rPr>
          <w:rFonts w:cstheme="minorHAnsi"/>
        </w:rPr>
        <w:t xml:space="preserve"> Department of Medicine, University College London, WC1E 6BT</w:t>
      </w:r>
    </w:p>
    <w:p w14:paraId="72EDBA1E" w14:textId="77777777" w:rsidR="002E6959" w:rsidRPr="006108CF" w:rsidRDefault="002E6959" w:rsidP="00AC3EAA">
      <w:pPr>
        <w:spacing w:line="480" w:lineRule="auto"/>
        <w:rPr>
          <w:rFonts w:cstheme="minorHAnsi"/>
        </w:rPr>
      </w:pPr>
    </w:p>
    <w:p w14:paraId="250A02DE" w14:textId="77777777" w:rsidR="002E6959" w:rsidRPr="006108CF" w:rsidRDefault="002E6959" w:rsidP="00F63EC8">
      <w:pPr>
        <w:spacing w:line="360" w:lineRule="auto"/>
        <w:rPr>
          <w:rFonts w:cstheme="minorHAnsi"/>
        </w:rPr>
      </w:pPr>
      <w:r w:rsidRPr="006108CF">
        <w:rPr>
          <w:rFonts w:cstheme="minorHAnsi"/>
          <w:vertAlign w:val="superscript"/>
        </w:rPr>
        <w:t>*</w:t>
      </w:r>
      <w:r w:rsidRPr="006108CF">
        <w:rPr>
          <w:rFonts w:cstheme="minorHAnsi"/>
        </w:rPr>
        <w:t>Drs Elg</w:t>
      </w:r>
      <w:r>
        <w:rPr>
          <w:rFonts w:cstheme="minorHAnsi"/>
        </w:rPr>
        <w:t>h</w:t>
      </w:r>
      <w:r w:rsidRPr="006108CF">
        <w:rPr>
          <w:rFonts w:cstheme="minorHAnsi"/>
        </w:rPr>
        <w:t xml:space="preserve">azaly and Tsampasian contributed equally </w:t>
      </w:r>
    </w:p>
    <w:p w14:paraId="0C1CBCC4" w14:textId="77777777" w:rsidR="002E6959" w:rsidRPr="006108CF" w:rsidRDefault="002E6959" w:rsidP="00F63EC8">
      <w:pPr>
        <w:spacing w:line="360" w:lineRule="auto"/>
        <w:rPr>
          <w:rFonts w:cstheme="minorHAnsi"/>
        </w:rPr>
      </w:pPr>
      <w:r w:rsidRPr="006108CF">
        <w:rPr>
          <w:rFonts w:cstheme="minorHAnsi"/>
          <w:vertAlign w:val="superscript"/>
        </w:rPr>
        <w:t>#</w:t>
      </w:r>
      <w:r w:rsidRPr="006108CF">
        <w:rPr>
          <w:rFonts w:cstheme="minorHAnsi"/>
        </w:rPr>
        <w:t xml:space="preserve"> Dr Ntatsaki and Prof Vassiliou are joint senior authors</w:t>
      </w:r>
    </w:p>
    <w:p w14:paraId="458274EF" w14:textId="77777777" w:rsidR="002E6959" w:rsidRPr="006108CF" w:rsidRDefault="002E6959" w:rsidP="00F63EC8">
      <w:pPr>
        <w:spacing w:line="360" w:lineRule="auto"/>
        <w:rPr>
          <w:rFonts w:cstheme="minorHAnsi"/>
        </w:rPr>
      </w:pPr>
    </w:p>
    <w:p w14:paraId="38CCC479" w14:textId="77777777" w:rsidR="002E6959" w:rsidRPr="006108CF" w:rsidRDefault="002E6959" w:rsidP="00F63EC8">
      <w:pPr>
        <w:spacing w:line="360" w:lineRule="auto"/>
        <w:rPr>
          <w:rFonts w:cstheme="minorHAnsi"/>
        </w:rPr>
      </w:pPr>
      <w:r w:rsidRPr="006108CF">
        <w:rPr>
          <w:rFonts w:cstheme="minorHAnsi"/>
        </w:rPr>
        <w:t xml:space="preserve">Corresponding author: </w:t>
      </w:r>
    </w:p>
    <w:p w14:paraId="229A3305" w14:textId="77777777" w:rsidR="002E6959" w:rsidRPr="006108CF" w:rsidRDefault="002E6959" w:rsidP="00F63EC8">
      <w:pPr>
        <w:spacing w:line="360" w:lineRule="auto"/>
        <w:rPr>
          <w:rFonts w:cstheme="minorHAnsi"/>
        </w:rPr>
      </w:pPr>
      <w:r w:rsidRPr="006108CF">
        <w:rPr>
          <w:rFonts w:cstheme="minorHAnsi"/>
        </w:rPr>
        <w:t>Prof Vassilios Vassiliou</w:t>
      </w:r>
    </w:p>
    <w:p w14:paraId="10A41139" w14:textId="77777777" w:rsidR="002E6959" w:rsidRPr="006108CF" w:rsidRDefault="002E6959" w:rsidP="00F63EC8">
      <w:pPr>
        <w:spacing w:line="360" w:lineRule="auto"/>
        <w:rPr>
          <w:rFonts w:cstheme="minorHAnsi"/>
        </w:rPr>
      </w:pPr>
      <w:r w:rsidRPr="006108CF">
        <w:rPr>
          <w:rFonts w:cstheme="minorHAnsi"/>
        </w:rPr>
        <w:t xml:space="preserve">Norwich Medical School, University of East Anglia, </w:t>
      </w:r>
    </w:p>
    <w:p w14:paraId="01357959" w14:textId="77777777" w:rsidR="002E6959" w:rsidRPr="006108CF" w:rsidRDefault="002E6959" w:rsidP="00F63EC8">
      <w:pPr>
        <w:spacing w:line="360" w:lineRule="auto"/>
        <w:rPr>
          <w:rFonts w:cstheme="minorHAnsi"/>
        </w:rPr>
      </w:pPr>
      <w:r w:rsidRPr="006108CF">
        <w:rPr>
          <w:rFonts w:cstheme="minorHAnsi"/>
        </w:rPr>
        <w:t>Bob Champion Research and Education</w:t>
      </w:r>
    </w:p>
    <w:p w14:paraId="7B7D034D" w14:textId="77777777" w:rsidR="002E6959" w:rsidRPr="006108CF" w:rsidRDefault="002E6959" w:rsidP="00F63EC8">
      <w:pPr>
        <w:spacing w:line="360" w:lineRule="auto"/>
        <w:rPr>
          <w:rFonts w:cstheme="minorHAnsi"/>
        </w:rPr>
      </w:pPr>
      <w:r w:rsidRPr="006108CF">
        <w:rPr>
          <w:rFonts w:cstheme="minorHAnsi"/>
        </w:rPr>
        <w:t>Rosalind Franklin Road</w:t>
      </w:r>
    </w:p>
    <w:p w14:paraId="05F4951E" w14:textId="77777777" w:rsidR="002E6959" w:rsidRPr="006108CF" w:rsidRDefault="002E6959" w:rsidP="00F63EC8">
      <w:pPr>
        <w:spacing w:line="360" w:lineRule="auto"/>
        <w:rPr>
          <w:rFonts w:cstheme="minorHAnsi"/>
        </w:rPr>
      </w:pPr>
      <w:r w:rsidRPr="006108CF">
        <w:rPr>
          <w:rFonts w:cstheme="minorHAnsi"/>
        </w:rPr>
        <w:t>Norwich, NR4 7UQ, UK</w:t>
      </w:r>
    </w:p>
    <w:p w14:paraId="13094D62" w14:textId="77777777" w:rsidR="002E6959" w:rsidRPr="006108CF" w:rsidRDefault="002E6959" w:rsidP="00F63EC8">
      <w:pPr>
        <w:spacing w:line="360" w:lineRule="auto"/>
        <w:rPr>
          <w:rFonts w:cstheme="minorHAnsi"/>
        </w:rPr>
      </w:pPr>
      <w:r w:rsidRPr="006108CF">
        <w:rPr>
          <w:rFonts w:cstheme="minorHAnsi"/>
        </w:rPr>
        <w:t>Email: v.vassiliou@uea.ac.uk</w:t>
      </w:r>
    </w:p>
    <w:p w14:paraId="66EA65E4" w14:textId="77777777" w:rsidR="002E6959" w:rsidRPr="006108CF" w:rsidRDefault="002E6959" w:rsidP="00F63EC8">
      <w:pPr>
        <w:spacing w:line="480" w:lineRule="auto"/>
        <w:rPr>
          <w:rFonts w:cstheme="minorHAnsi"/>
          <w:b/>
          <w:bCs/>
        </w:rPr>
      </w:pPr>
    </w:p>
    <w:p w14:paraId="4953CBFF" w14:textId="6C180E22" w:rsidR="002E6959" w:rsidRDefault="002E6959" w:rsidP="00F63EC8">
      <w:pPr>
        <w:spacing w:line="480" w:lineRule="auto"/>
        <w:rPr>
          <w:rFonts w:cstheme="minorHAnsi"/>
        </w:rPr>
      </w:pPr>
      <w:r w:rsidRPr="006108CF">
        <w:rPr>
          <w:rFonts w:cstheme="minorHAnsi"/>
          <w:b/>
          <w:bCs/>
        </w:rPr>
        <w:lastRenderedPageBreak/>
        <w:t>Wordcount:</w:t>
      </w:r>
      <w:r w:rsidRPr="006108CF">
        <w:rPr>
          <w:rFonts w:cstheme="minorHAnsi"/>
        </w:rPr>
        <w:t xml:space="preserve"> </w:t>
      </w:r>
      <w:r w:rsidR="003B007A">
        <w:rPr>
          <w:rFonts w:cstheme="minorHAnsi"/>
        </w:rPr>
        <w:t>2773</w:t>
      </w:r>
    </w:p>
    <w:p w14:paraId="2EC5CC41" w14:textId="77777777" w:rsidR="002E6959" w:rsidRPr="006108CF" w:rsidRDefault="002E6959" w:rsidP="00F63EC8">
      <w:pPr>
        <w:spacing w:line="480" w:lineRule="auto"/>
        <w:rPr>
          <w:rFonts w:cstheme="minorHAnsi"/>
          <w:b/>
          <w:bCs/>
        </w:rPr>
      </w:pPr>
    </w:p>
    <w:p w14:paraId="7539B28D" w14:textId="77777777" w:rsidR="002E6959" w:rsidRPr="006108CF" w:rsidRDefault="002E6959" w:rsidP="00021ABF">
      <w:pPr>
        <w:spacing w:line="480" w:lineRule="auto"/>
        <w:rPr>
          <w:rFonts w:cstheme="minorHAnsi"/>
          <w:b/>
          <w:bCs/>
        </w:rPr>
      </w:pPr>
      <w:r w:rsidRPr="006108CF">
        <w:rPr>
          <w:rFonts w:cstheme="minorHAnsi"/>
          <w:b/>
          <w:bCs/>
        </w:rPr>
        <w:t>Declarations</w:t>
      </w:r>
    </w:p>
    <w:p w14:paraId="4183BC5D" w14:textId="2789FC9B" w:rsidR="002E6959" w:rsidRPr="006108CF" w:rsidRDefault="002E6959" w:rsidP="00021ABF">
      <w:pPr>
        <w:spacing w:line="480" w:lineRule="auto"/>
        <w:rPr>
          <w:rFonts w:cstheme="minorHAnsi"/>
          <w:b/>
          <w:bCs/>
        </w:rPr>
      </w:pPr>
      <w:r w:rsidRPr="006108CF">
        <w:rPr>
          <w:rFonts w:cstheme="minorHAnsi"/>
          <w:b/>
          <w:bCs/>
        </w:rPr>
        <w:t xml:space="preserve">Funding: </w:t>
      </w:r>
      <w:r w:rsidRPr="006108CF">
        <w:rPr>
          <w:rFonts w:cstheme="minorHAnsi"/>
        </w:rPr>
        <w:t xml:space="preserve">VT, RC and MD are academic clinical fellows funded by NIHR. EN is partly funded by an NIHR CRN East of England </w:t>
      </w:r>
      <w:proofErr w:type="spellStart"/>
      <w:r>
        <w:rPr>
          <w:rFonts w:cstheme="minorHAnsi"/>
        </w:rPr>
        <w:t>G</w:t>
      </w:r>
      <w:r w:rsidRPr="006108CF">
        <w:rPr>
          <w:rFonts w:cstheme="minorHAnsi"/>
        </w:rPr>
        <w:t>reenshoot</w:t>
      </w:r>
      <w:proofErr w:type="spellEnd"/>
      <w:r w:rsidRPr="006108CF">
        <w:rPr>
          <w:rFonts w:cstheme="minorHAnsi"/>
        </w:rPr>
        <w:t xml:space="preserve"> scheme. </w:t>
      </w:r>
    </w:p>
    <w:p w14:paraId="75DE2069" w14:textId="77777777" w:rsidR="002E6959" w:rsidRDefault="002E6959" w:rsidP="00021ABF">
      <w:pPr>
        <w:spacing w:line="480" w:lineRule="auto"/>
        <w:rPr>
          <w:rFonts w:cstheme="minorHAnsi"/>
        </w:rPr>
      </w:pPr>
      <w:r w:rsidRPr="006108CF">
        <w:rPr>
          <w:rFonts w:cstheme="minorHAnsi"/>
          <w:b/>
          <w:bCs/>
        </w:rPr>
        <w:t>Conflicts of interest:  </w:t>
      </w:r>
      <w:r w:rsidRPr="006108CF">
        <w:rPr>
          <w:rFonts w:cstheme="minorHAnsi"/>
        </w:rPr>
        <w:t>No conflicts of interests.</w:t>
      </w:r>
    </w:p>
    <w:p w14:paraId="5057EB63" w14:textId="26965376" w:rsidR="00901596" w:rsidRPr="006108CF" w:rsidRDefault="00901596" w:rsidP="00021ABF">
      <w:pPr>
        <w:spacing w:line="480" w:lineRule="auto"/>
        <w:rPr>
          <w:rFonts w:cstheme="minorHAnsi"/>
        </w:rPr>
      </w:pPr>
      <w:r w:rsidRPr="00575D8D">
        <w:rPr>
          <w:rFonts w:cstheme="minorHAnsi"/>
          <w:b/>
          <w:bCs/>
        </w:rPr>
        <w:t>Acknowledgments</w:t>
      </w:r>
      <w:r>
        <w:rPr>
          <w:rFonts w:cstheme="minorHAnsi"/>
        </w:rPr>
        <w:t xml:space="preserve">: </w:t>
      </w:r>
      <w:r w:rsidR="00E27484">
        <w:rPr>
          <w:rFonts w:cstheme="minorHAnsi"/>
        </w:rPr>
        <w:t>W</w:t>
      </w:r>
      <w:r w:rsidR="00E27484" w:rsidRPr="00E27484">
        <w:rPr>
          <w:rFonts w:cstheme="minorHAnsi"/>
        </w:rPr>
        <w:t xml:space="preserve">e would like to acknowledge the assistance of Dr Haipeng </w:t>
      </w:r>
      <w:r w:rsidR="002D582B">
        <w:rPr>
          <w:rFonts w:cstheme="minorHAnsi"/>
        </w:rPr>
        <w:t>Liu from C</w:t>
      </w:r>
      <w:r w:rsidR="00E27484" w:rsidRPr="00E27484">
        <w:rPr>
          <w:rFonts w:cstheme="minorHAnsi"/>
        </w:rPr>
        <w:t xml:space="preserve">oventry </w:t>
      </w:r>
      <w:r w:rsidR="002D582B">
        <w:rPr>
          <w:rFonts w:cstheme="minorHAnsi"/>
        </w:rPr>
        <w:t>U</w:t>
      </w:r>
      <w:r w:rsidR="00E27484" w:rsidRPr="00E27484">
        <w:rPr>
          <w:rFonts w:cstheme="minorHAnsi"/>
        </w:rPr>
        <w:t>niversity with the</w:t>
      </w:r>
      <w:r w:rsidR="00E27484">
        <w:rPr>
          <w:rFonts w:cstheme="minorHAnsi"/>
        </w:rPr>
        <w:t xml:space="preserve"> </w:t>
      </w:r>
      <w:r w:rsidR="00E27484" w:rsidRPr="00E27484">
        <w:rPr>
          <w:rFonts w:cstheme="minorHAnsi"/>
        </w:rPr>
        <w:t>statistical analysis</w:t>
      </w:r>
      <w:r w:rsidR="00E27484">
        <w:rPr>
          <w:rFonts w:cstheme="minorHAnsi"/>
        </w:rPr>
        <w:t xml:space="preserve">. </w:t>
      </w:r>
    </w:p>
    <w:p w14:paraId="658E5A2C" w14:textId="77777777" w:rsidR="002E6959" w:rsidRPr="006108CF" w:rsidRDefault="002E6959" w:rsidP="00021ABF">
      <w:pPr>
        <w:spacing w:line="480" w:lineRule="auto"/>
        <w:rPr>
          <w:rFonts w:cstheme="minorHAnsi"/>
        </w:rPr>
      </w:pPr>
      <w:r w:rsidRPr="006108CF">
        <w:rPr>
          <w:rFonts w:cstheme="minorHAnsi"/>
          <w:b/>
          <w:bCs/>
        </w:rPr>
        <w:t xml:space="preserve">Data availability statement: </w:t>
      </w:r>
      <w:r w:rsidRPr="006108CF">
        <w:rPr>
          <w:rFonts w:cstheme="minorHAnsi"/>
        </w:rPr>
        <w:t>No new data were generated or analysed in support of this research. All data available from the corresponding author on request</w:t>
      </w:r>
    </w:p>
    <w:p w14:paraId="212637E8" w14:textId="77777777" w:rsidR="002E6959" w:rsidRPr="006108CF" w:rsidRDefault="002E6959" w:rsidP="00021ABF">
      <w:pPr>
        <w:spacing w:line="480" w:lineRule="auto"/>
        <w:rPr>
          <w:rFonts w:cstheme="minorHAnsi"/>
        </w:rPr>
      </w:pPr>
      <w:r w:rsidRPr="006108CF">
        <w:rPr>
          <w:rFonts w:cstheme="minorHAnsi"/>
          <w:b/>
          <w:bCs/>
        </w:rPr>
        <w:t xml:space="preserve">Ethics approval: </w:t>
      </w:r>
      <w:r w:rsidRPr="006108CF">
        <w:rPr>
          <w:rFonts w:cstheme="minorHAnsi"/>
        </w:rPr>
        <w:t>Meta-analysis of published data, so no ethics approval was required</w:t>
      </w:r>
    </w:p>
    <w:p w14:paraId="523B84AA" w14:textId="77777777" w:rsidR="002E6959" w:rsidRPr="006108CF" w:rsidRDefault="002E6959" w:rsidP="00021ABF">
      <w:pPr>
        <w:spacing w:line="480" w:lineRule="auto"/>
        <w:rPr>
          <w:rFonts w:cstheme="minorHAnsi"/>
          <w:b/>
          <w:bCs/>
        </w:rPr>
      </w:pPr>
      <w:r w:rsidRPr="006108CF">
        <w:rPr>
          <w:rFonts w:cstheme="minorHAnsi"/>
          <w:b/>
          <w:bCs/>
        </w:rPr>
        <w:t xml:space="preserve">Consent to participate: </w:t>
      </w:r>
      <w:r w:rsidRPr="006108CF">
        <w:rPr>
          <w:rFonts w:cstheme="minorHAnsi"/>
        </w:rPr>
        <w:t>N/A, meta-analysis</w:t>
      </w:r>
    </w:p>
    <w:p w14:paraId="505D4F3D" w14:textId="77777777" w:rsidR="002E6959" w:rsidRPr="006108CF" w:rsidRDefault="002E6959" w:rsidP="00021ABF">
      <w:pPr>
        <w:spacing w:line="480" w:lineRule="auto"/>
        <w:rPr>
          <w:rFonts w:cstheme="minorHAnsi"/>
          <w:b/>
          <w:bCs/>
        </w:rPr>
      </w:pPr>
      <w:r w:rsidRPr="006108CF">
        <w:rPr>
          <w:rFonts w:cstheme="minorHAnsi"/>
          <w:b/>
          <w:bCs/>
        </w:rPr>
        <w:t xml:space="preserve">Consent for publication: </w:t>
      </w:r>
      <w:r w:rsidRPr="006108CF">
        <w:rPr>
          <w:rFonts w:cstheme="minorHAnsi"/>
        </w:rPr>
        <w:t>N/A, meta-analysis</w:t>
      </w:r>
    </w:p>
    <w:p w14:paraId="26B5BD11" w14:textId="77144C2E" w:rsidR="002E6959" w:rsidRPr="006108CF" w:rsidRDefault="002E6959" w:rsidP="00021ABF">
      <w:pPr>
        <w:spacing w:line="480" w:lineRule="auto"/>
        <w:rPr>
          <w:rFonts w:cstheme="minorHAnsi"/>
          <w:b/>
          <w:bCs/>
        </w:rPr>
      </w:pPr>
      <w:r w:rsidRPr="006108CF">
        <w:rPr>
          <w:rFonts w:cstheme="minorHAnsi"/>
          <w:b/>
          <w:bCs/>
        </w:rPr>
        <w:t xml:space="preserve">Authors contributions: </w:t>
      </w:r>
      <w:r>
        <w:rPr>
          <w:rFonts w:cstheme="minorHAnsi"/>
        </w:rPr>
        <w:t>VT</w:t>
      </w:r>
      <w:r w:rsidRPr="006108CF">
        <w:rPr>
          <w:rFonts w:cstheme="minorHAnsi"/>
        </w:rPr>
        <w:t xml:space="preserve"> </w:t>
      </w:r>
      <w:r>
        <w:rPr>
          <w:rFonts w:cstheme="minorHAnsi"/>
        </w:rPr>
        <w:t xml:space="preserve">and HE </w:t>
      </w:r>
      <w:r w:rsidRPr="006108CF">
        <w:rPr>
          <w:rFonts w:cstheme="minorHAnsi"/>
        </w:rPr>
        <w:t xml:space="preserve">planned and designed the study, screened studies, extracted data, executed systematic review and meta-analysis and wrote draft, RC amended significantly the manuscript, MD amended significantly the manuscript, TN amended significantly the manuscript, </w:t>
      </w:r>
      <w:r>
        <w:rPr>
          <w:rFonts w:cstheme="minorHAnsi"/>
        </w:rPr>
        <w:t xml:space="preserve">PG </w:t>
      </w:r>
      <w:r w:rsidRPr="006108CF">
        <w:rPr>
          <w:rFonts w:cstheme="minorHAnsi"/>
        </w:rPr>
        <w:t>amended significantly the manuscript</w:t>
      </w:r>
      <w:r>
        <w:rPr>
          <w:rFonts w:cstheme="minorHAnsi"/>
        </w:rPr>
        <w:t xml:space="preserve">, </w:t>
      </w:r>
      <w:r w:rsidR="00830C56">
        <w:rPr>
          <w:rFonts w:cstheme="minorHAnsi"/>
        </w:rPr>
        <w:t xml:space="preserve">AC amended the manuscript significantly, </w:t>
      </w:r>
      <w:r w:rsidRPr="006108CF">
        <w:rPr>
          <w:rFonts w:cstheme="minorHAnsi"/>
        </w:rPr>
        <w:t xml:space="preserve">EN and VV conceived, planned and designed the study, supervised the systematic review and meta-analysis and amended significantly the manuscript. </w:t>
      </w:r>
    </w:p>
    <w:p w14:paraId="2522E9DA" w14:textId="77777777" w:rsidR="002E6959" w:rsidRDefault="002E6959">
      <w:pPr>
        <w:rPr>
          <w:rFonts w:cstheme="minorHAnsi"/>
          <w:b/>
          <w:bCs/>
        </w:rPr>
      </w:pPr>
      <w:r>
        <w:rPr>
          <w:rFonts w:cstheme="minorHAnsi"/>
          <w:b/>
          <w:bCs/>
        </w:rPr>
        <w:br w:type="page"/>
      </w:r>
    </w:p>
    <w:p w14:paraId="47721E45" w14:textId="77777777" w:rsidR="002E6959" w:rsidRPr="00226502" w:rsidRDefault="002E6959" w:rsidP="00226502">
      <w:pPr>
        <w:spacing w:line="480" w:lineRule="auto"/>
        <w:rPr>
          <w:rFonts w:cstheme="minorHAnsi"/>
          <w:b/>
          <w:bCs/>
        </w:rPr>
      </w:pPr>
      <w:r w:rsidRPr="00226502">
        <w:rPr>
          <w:rFonts w:cstheme="minorHAnsi"/>
          <w:b/>
          <w:bCs/>
        </w:rPr>
        <w:lastRenderedPageBreak/>
        <w:t xml:space="preserve">Key points: </w:t>
      </w:r>
    </w:p>
    <w:p w14:paraId="00002140" w14:textId="77777777" w:rsidR="002E6959" w:rsidRPr="00226502" w:rsidRDefault="002E6959" w:rsidP="00226502">
      <w:pPr>
        <w:spacing w:line="480" w:lineRule="auto"/>
        <w:rPr>
          <w:rFonts w:cstheme="minorHAnsi"/>
          <w:b/>
          <w:bCs/>
        </w:rPr>
      </w:pPr>
      <w:r w:rsidRPr="00226502">
        <w:rPr>
          <w:rFonts w:cstheme="minorHAnsi"/>
          <w:b/>
          <w:bCs/>
        </w:rPr>
        <w:t xml:space="preserve">Question: </w:t>
      </w:r>
      <w:r w:rsidRPr="00226502">
        <w:rPr>
          <w:rFonts w:cstheme="minorHAnsi"/>
        </w:rPr>
        <w:t>Which individuals are at risk of developing Long COVID syndrome?</w:t>
      </w:r>
      <w:r w:rsidRPr="00226502">
        <w:rPr>
          <w:rFonts w:cstheme="minorHAnsi"/>
          <w:b/>
          <w:bCs/>
        </w:rPr>
        <w:t> </w:t>
      </w:r>
    </w:p>
    <w:p w14:paraId="2008421C" w14:textId="50777D79" w:rsidR="002E6959" w:rsidRPr="00226502" w:rsidRDefault="002E6959" w:rsidP="00226502">
      <w:pPr>
        <w:spacing w:line="480" w:lineRule="auto"/>
        <w:rPr>
          <w:rFonts w:cstheme="minorHAnsi"/>
        </w:rPr>
      </w:pPr>
      <w:r w:rsidRPr="00226502">
        <w:rPr>
          <w:rFonts w:cstheme="minorHAnsi"/>
          <w:b/>
          <w:bCs/>
        </w:rPr>
        <w:t>Findings: </w:t>
      </w:r>
      <w:r w:rsidRPr="00226502">
        <w:rPr>
          <w:rFonts w:cstheme="minorHAnsi"/>
        </w:rPr>
        <w:t xml:space="preserve">In this systematic review and meta-analysis of </w:t>
      </w:r>
      <w:r w:rsidR="00575D8D">
        <w:rPr>
          <w:rFonts w:cstheme="minorHAnsi"/>
        </w:rPr>
        <w:t>41</w:t>
      </w:r>
      <w:r w:rsidR="00575D8D" w:rsidRPr="00226502">
        <w:rPr>
          <w:rFonts w:cstheme="minorHAnsi"/>
        </w:rPr>
        <w:t xml:space="preserve"> </w:t>
      </w:r>
      <w:r w:rsidRPr="00226502">
        <w:rPr>
          <w:rFonts w:cstheme="minorHAnsi"/>
        </w:rPr>
        <w:t>studies that included</w:t>
      </w:r>
      <w:r w:rsidR="00F167CA">
        <w:rPr>
          <w:rFonts w:cstheme="minorHAnsi"/>
        </w:rPr>
        <w:t xml:space="preserve"> </w:t>
      </w:r>
      <w:r w:rsidR="004644E8">
        <w:rPr>
          <w:rFonts w:cstheme="minorHAnsi"/>
        </w:rPr>
        <w:t xml:space="preserve">860,783 </w:t>
      </w:r>
      <w:r w:rsidR="004644E8" w:rsidRPr="00226502">
        <w:rPr>
          <w:rFonts w:cstheme="minorHAnsi"/>
        </w:rPr>
        <w:t>patients</w:t>
      </w:r>
      <w:r w:rsidRPr="00226502">
        <w:rPr>
          <w:rFonts w:cstheme="minorHAnsi"/>
        </w:rPr>
        <w:t>, it is shown that female sex,</w:t>
      </w:r>
      <w:r>
        <w:rPr>
          <w:rFonts w:cstheme="minorHAnsi"/>
        </w:rPr>
        <w:t xml:space="preserve"> older ager,</w:t>
      </w:r>
      <w:r w:rsidRPr="00226502">
        <w:rPr>
          <w:rFonts w:cstheme="minorHAnsi"/>
        </w:rPr>
        <w:t xml:space="preserve"> increased BMI</w:t>
      </w:r>
      <w:r>
        <w:rPr>
          <w:rFonts w:cstheme="minorHAnsi"/>
        </w:rPr>
        <w:t xml:space="preserve">, </w:t>
      </w:r>
      <w:r w:rsidRPr="00226502">
        <w:rPr>
          <w:rFonts w:cstheme="minorHAnsi"/>
        </w:rPr>
        <w:t>smoking</w:t>
      </w:r>
      <w:r>
        <w:rPr>
          <w:rFonts w:cstheme="minorHAnsi"/>
        </w:rPr>
        <w:t>, pre-existing co-morbidities and previous hospitalisation or ICU admission</w:t>
      </w:r>
      <w:r w:rsidRPr="00226502">
        <w:rPr>
          <w:rFonts w:cstheme="minorHAnsi"/>
        </w:rPr>
        <w:t xml:space="preserve"> are risk factors significantly associated with the development of Long COVID syndrome, while </w:t>
      </w:r>
      <w:r>
        <w:rPr>
          <w:rFonts w:cstheme="minorHAnsi"/>
        </w:rPr>
        <w:t>vaccination has a protective role</w:t>
      </w:r>
      <w:r w:rsidRPr="00226502">
        <w:rPr>
          <w:rFonts w:cstheme="minorHAnsi"/>
        </w:rPr>
        <w:t xml:space="preserve">. </w:t>
      </w:r>
    </w:p>
    <w:p w14:paraId="77DCE5F1" w14:textId="5A447399" w:rsidR="002E6959" w:rsidRPr="00226502" w:rsidRDefault="002E6959" w:rsidP="00226502">
      <w:pPr>
        <w:spacing w:line="480" w:lineRule="auto"/>
        <w:rPr>
          <w:rFonts w:cstheme="minorHAnsi"/>
          <w:b/>
          <w:bCs/>
        </w:rPr>
      </w:pPr>
      <w:r w:rsidRPr="00226502">
        <w:rPr>
          <w:rFonts w:cstheme="minorHAnsi"/>
          <w:b/>
          <w:bCs/>
        </w:rPr>
        <w:t>Meaning: </w:t>
      </w:r>
      <w:r w:rsidRPr="00226502">
        <w:rPr>
          <w:rFonts w:cstheme="minorHAnsi"/>
        </w:rPr>
        <w:t>The study’s findings portray the profile of the individual who is at increased risk of developing Long COVID syndrome</w:t>
      </w:r>
      <w:r w:rsidR="00462283">
        <w:rPr>
          <w:rFonts w:cstheme="minorHAnsi"/>
        </w:rPr>
        <w:t xml:space="preserve"> and suggest an additional value of vaccination in protecting against long COVID syndrome</w:t>
      </w:r>
      <w:r w:rsidRPr="00226502">
        <w:rPr>
          <w:rFonts w:cstheme="minorHAnsi"/>
        </w:rPr>
        <w:t xml:space="preserve">. </w:t>
      </w:r>
    </w:p>
    <w:p w14:paraId="706E37E6" w14:textId="77777777" w:rsidR="002E6959" w:rsidRDefault="002E6959">
      <w:pPr>
        <w:spacing w:line="480" w:lineRule="auto"/>
        <w:jc w:val="both"/>
        <w:rPr>
          <w:rFonts w:cstheme="minorHAnsi"/>
          <w:b/>
          <w:bCs/>
        </w:rPr>
      </w:pPr>
    </w:p>
    <w:p w14:paraId="4F635B61" w14:textId="77777777" w:rsidR="002E6959" w:rsidRDefault="002E6959">
      <w:pPr>
        <w:rPr>
          <w:rFonts w:cstheme="minorHAnsi"/>
          <w:b/>
          <w:bCs/>
        </w:rPr>
      </w:pPr>
      <w:r>
        <w:rPr>
          <w:rFonts w:cstheme="minorHAnsi"/>
          <w:b/>
          <w:bCs/>
        </w:rPr>
        <w:br w:type="page"/>
      </w:r>
    </w:p>
    <w:p w14:paraId="31B57693" w14:textId="77777777" w:rsidR="002E6959" w:rsidRPr="006108CF" w:rsidRDefault="002E6959">
      <w:pPr>
        <w:spacing w:line="480" w:lineRule="auto"/>
        <w:jc w:val="both"/>
        <w:rPr>
          <w:rFonts w:cstheme="minorHAnsi"/>
          <w:b/>
          <w:bCs/>
        </w:rPr>
      </w:pPr>
      <w:r w:rsidRPr="006108CF">
        <w:rPr>
          <w:rFonts w:cstheme="minorHAnsi"/>
          <w:b/>
          <w:bCs/>
        </w:rPr>
        <w:lastRenderedPageBreak/>
        <w:t>Abstract</w:t>
      </w:r>
    </w:p>
    <w:p w14:paraId="1992B32E" w14:textId="3BEC94EF" w:rsidR="002E6959" w:rsidRPr="00493352" w:rsidRDefault="002E6959" w:rsidP="00A60FCE">
      <w:pPr>
        <w:spacing w:line="480" w:lineRule="auto"/>
        <w:jc w:val="both"/>
        <w:rPr>
          <w:rFonts w:cstheme="minorHAnsi"/>
        </w:rPr>
      </w:pPr>
      <w:r w:rsidRPr="00132267">
        <w:rPr>
          <w:rFonts w:cstheme="minorHAnsi"/>
          <w:b/>
          <w:bCs/>
        </w:rPr>
        <w:t xml:space="preserve">Importance: </w:t>
      </w:r>
      <w:r w:rsidRPr="00493352">
        <w:rPr>
          <w:rFonts w:cstheme="minorHAnsi"/>
        </w:rPr>
        <w:t xml:space="preserve">Many individuals that have been infected with COVID-19 suffer with Long COVID syndrome. Identification of those at high risk of developing this syndrome is crucial as it </w:t>
      </w:r>
      <w:r w:rsidR="00F167CA">
        <w:rPr>
          <w:rFonts w:cstheme="minorHAnsi"/>
        </w:rPr>
        <w:t xml:space="preserve">could </w:t>
      </w:r>
      <w:r w:rsidRPr="00493352">
        <w:rPr>
          <w:rFonts w:cstheme="minorHAnsi"/>
        </w:rPr>
        <w:t xml:space="preserve">allow early and appropriate clinical support. </w:t>
      </w:r>
    </w:p>
    <w:p w14:paraId="2BF0B405" w14:textId="77777777" w:rsidR="002E6959" w:rsidRPr="00493352" w:rsidRDefault="002E6959" w:rsidP="00A60FCE">
      <w:pPr>
        <w:spacing w:line="480" w:lineRule="auto"/>
        <w:jc w:val="both"/>
        <w:rPr>
          <w:rFonts w:cstheme="minorHAnsi"/>
        </w:rPr>
      </w:pPr>
      <w:r w:rsidRPr="00132267">
        <w:rPr>
          <w:rFonts w:cstheme="minorHAnsi"/>
          <w:b/>
          <w:bCs/>
        </w:rPr>
        <w:t xml:space="preserve">Objective: </w:t>
      </w:r>
      <w:r w:rsidRPr="00493352">
        <w:rPr>
          <w:rFonts w:cstheme="minorHAnsi"/>
        </w:rPr>
        <w:t xml:space="preserve">To evaluate the characteristics and co-morbidities that increase the risk of Long COVID syndrome. </w:t>
      </w:r>
    </w:p>
    <w:p w14:paraId="4C36E228" w14:textId="77777777" w:rsidR="002E6959" w:rsidRPr="00132267" w:rsidRDefault="002E6959" w:rsidP="00A60FCE">
      <w:pPr>
        <w:spacing w:line="480" w:lineRule="auto"/>
        <w:jc w:val="both"/>
        <w:rPr>
          <w:rFonts w:cstheme="minorHAnsi"/>
          <w:b/>
          <w:bCs/>
        </w:rPr>
      </w:pPr>
      <w:r w:rsidRPr="00132267">
        <w:rPr>
          <w:rFonts w:cstheme="minorHAnsi"/>
          <w:b/>
          <w:bCs/>
        </w:rPr>
        <w:t xml:space="preserve">Data sources: </w:t>
      </w:r>
      <w:r w:rsidRPr="00493352">
        <w:rPr>
          <w:rFonts w:cstheme="minorHAnsi"/>
        </w:rPr>
        <w:t xml:space="preserve">Medline and Embase databases were systematically searched from inception until </w:t>
      </w:r>
      <w:r>
        <w:rPr>
          <w:rFonts w:cstheme="minorHAnsi"/>
        </w:rPr>
        <w:t>December 5</w:t>
      </w:r>
      <w:r w:rsidRPr="00493352">
        <w:rPr>
          <w:rFonts w:cstheme="minorHAnsi"/>
        </w:rPr>
        <w:t>, 2022.</w:t>
      </w:r>
      <w:r w:rsidRPr="00132267">
        <w:rPr>
          <w:rFonts w:cstheme="minorHAnsi"/>
          <w:b/>
          <w:bCs/>
        </w:rPr>
        <w:t xml:space="preserve">  </w:t>
      </w:r>
    </w:p>
    <w:p w14:paraId="708EF72A" w14:textId="77777777" w:rsidR="002E6959" w:rsidRDefault="002E6959" w:rsidP="00A60FCE">
      <w:pPr>
        <w:spacing w:line="480" w:lineRule="auto"/>
        <w:jc w:val="both"/>
        <w:rPr>
          <w:rFonts w:cstheme="minorHAnsi"/>
          <w:b/>
          <w:bCs/>
        </w:rPr>
      </w:pPr>
      <w:r w:rsidRPr="00132267">
        <w:rPr>
          <w:rFonts w:cstheme="minorHAnsi"/>
          <w:b/>
          <w:bCs/>
        </w:rPr>
        <w:t xml:space="preserve">Study Selection: </w:t>
      </w:r>
      <w:r w:rsidRPr="00493352">
        <w:rPr>
          <w:rFonts w:cstheme="minorHAnsi"/>
        </w:rPr>
        <w:t>The meta-analysis included all studies that investigated the risk factors or predictors of Long COVID in adult patients (≥18 years).</w:t>
      </w:r>
      <w:r w:rsidRPr="00132267">
        <w:rPr>
          <w:rFonts w:cstheme="minorHAnsi"/>
          <w:b/>
          <w:bCs/>
        </w:rPr>
        <w:t xml:space="preserve"> </w:t>
      </w:r>
    </w:p>
    <w:p w14:paraId="37ACEFE8" w14:textId="77777777" w:rsidR="002E6959" w:rsidRPr="00493352" w:rsidRDefault="002E6959" w:rsidP="00A60FCE">
      <w:pPr>
        <w:spacing w:line="480" w:lineRule="auto"/>
        <w:jc w:val="both"/>
        <w:rPr>
          <w:rFonts w:cstheme="minorHAnsi"/>
        </w:rPr>
      </w:pPr>
      <w:r w:rsidRPr="00853A09">
        <w:rPr>
          <w:rFonts w:cstheme="minorHAnsi"/>
          <w:b/>
          <w:bCs/>
        </w:rPr>
        <w:t xml:space="preserve">Data Extraction and Synthesis: </w:t>
      </w:r>
      <w:r w:rsidRPr="00493352">
        <w:rPr>
          <w:rFonts w:cstheme="minorHAnsi"/>
        </w:rPr>
        <w:t xml:space="preserve">ORs for each risk factor were pooled from the selected studies. For each potential risk factor, the random-effects model was used to compare the risk of developing Long COVID between individuals with and without the risk factor. </w:t>
      </w:r>
    </w:p>
    <w:p w14:paraId="007C759F" w14:textId="46456AC8" w:rsidR="002E6959" w:rsidRDefault="002E6959" w:rsidP="00A60FCE">
      <w:pPr>
        <w:spacing w:line="480" w:lineRule="auto"/>
        <w:jc w:val="both"/>
        <w:rPr>
          <w:rFonts w:cstheme="minorHAnsi"/>
        </w:rPr>
      </w:pPr>
      <w:r w:rsidRPr="00853A09">
        <w:rPr>
          <w:rFonts w:cstheme="minorHAnsi"/>
          <w:b/>
          <w:bCs/>
        </w:rPr>
        <w:t xml:space="preserve">Main Outcomes and Measures: </w:t>
      </w:r>
      <w:r w:rsidRPr="00493352">
        <w:rPr>
          <w:rFonts w:cstheme="minorHAnsi"/>
        </w:rPr>
        <w:t xml:space="preserve">The risk factors included patient age, sex, BMI, smoking, co-morbidities including diabetes, </w:t>
      </w:r>
      <w:r>
        <w:rPr>
          <w:rFonts w:cstheme="minorHAnsi"/>
        </w:rPr>
        <w:t xml:space="preserve">ischaemic heart disease, chronic kidney disease, </w:t>
      </w:r>
      <w:r w:rsidR="00B41729">
        <w:rPr>
          <w:rFonts w:cstheme="minorHAnsi"/>
        </w:rPr>
        <w:t xml:space="preserve">asthma, </w:t>
      </w:r>
      <w:r>
        <w:rPr>
          <w:rFonts w:cstheme="minorHAnsi"/>
        </w:rPr>
        <w:t>chronic obstructive pulmonary disease,</w:t>
      </w:r>
      <w:r w:rsidR="00B41729">
        <w:rPr>
          <w:rFonts w:cstheme="minorHAnsi"/>
        </w:rPr>
        <w:t xml:space="preserve"> immunosuppression, anxiety/depression</w:t>
      </w:r>
      <w:r w:rsidR="00885CEB">
        <w:rPr>
          <w:rFonts w:cstheme="minorHAnsi"/>
        </w:rPr>
        <w:t>,</w:t>
      </w:r>
      <w:r>
        <w:rPr>
          <w:rFonts w:cstheme="minorHAnsi"/>
        </w:rPr>
        <w:t xml:space="preserve"> previous </w:t>
      </w:r>
      <w:r w:rsidRPr="00493352">
        <w:rPr>
          <w:rFonts w:cstheme="minorHAnsi"/>
        </w:rPr>
        <w:t>hospitalisation</w:t>
      </w:r>
      <w:r>
        <w:rPr>
          <w:rFonts w:cstheme="minorHAnsi"/>
        </w:rPr>
        <w:t xml:space="preserve"> or admission in intensive care unit (ICU)</w:t>
      </w:r>
      <w:r w:rsidRPr="00493352">
        <w:rPr>
          <w:rFonts w:cstheme="minorHAnsi"/>
        </w:rPr>
        <w:t xml:space="preserve"> with COVID-19</w:t>
      </w:r>
      <w:r>
        <w:rPr>
          <w:rFonts w:cstheme="minorHAnsi"/>
        </w:rPr>
        <w:t xml:space="preserve"> and previous vaccination for COVID-19</w:t>
      </w:r>
      <w:r w:rsidRPr="00493352">
        <w:rPr>
          <w:rFonts w:cstheme="minorHAnsi"/>
        </w:rPr>
        <w:t xml:space="preserve">. </w:t>
      </w:r>
    </w:p>
    <w:p w14:paraId="41B8FC2D" w14:textId="59BD0F6E" w:rsidR="002E6959" w:rsidRPr="006108CF" w:rsidRDefault="002E6959" w:rsidP="00A60FCE">
      <w:pPr>
        <w:spacing w:line="480" w:lineRule="auto"/>
        <w:jc w:val="both"/>
        <w:rPr>
          <w:rFonts w:cstheme="minorHAnsi"/>
          <w:b/>
          <w:bCs/>
        </w:rPr>
      </w:pPr>
      <w:r w:rsidRPr="006108CF">
        <w:rPr>
          <w:rFonts w:cstheme="minorHAnsi"/>
          <w:b/>
          <w:bCs/>
        </w:rPr>
        <w:t xml:space="preserve">Results: </w:t>
      </w:r>
      <w:r w:rsidRPr="006108CF">
        <w:rPr>
          <w:rFonts w:cstheme="minorHAnsi"/>
        </w:rPr>
        <w:t xml:space="preserve">The initial search yielded a total of </w:t>
      </w:r>
      <w:r>
        <w:rPr>
          <w:rFonts w:cstheme="minorHAnsi"/>
        </w:rPr>
        <w:t xml:space="preserve">5,334 </w:t>
      </w:r>
      <w:r w:rsidRPr="006108CF">
        <w:rPr>
          <w:rFonts w:cstheme="minorHAnsi"/>
        </w:rPr>
        <w:t xml:space="preserve">records, out of which </w:t>
      </w:r>
      <w:r>
        <w:rPr>
          <w:rFonts w:cstheme="minorHAnsi"/>
        </w:rPr>
        <w:t>255</w:t>
      </w:r>
      <w:r w:rsidRPr="006108CF">
        <w:rPr>
          <w:rFonts w:cstheme="minorHAnsi"/>
        </w:rPr>
        <w:t xml:space="preserve"> articles underwent full-text evaluation. </w:t>
      </w:r>
      <w:r>
        <w:rPr>
          <w:rFonts w:cstheme="minorHAnsi"/>
        </w:rPr>
        <w:t>Forty-one records</w:t>
      </w:r>
      <w:r w:rsidRPr="006108CF">
        <w:rPr>
          <w:rFonts w:cstheme="minorHAnsi"/>
        </w:rPr>
        <w:t xml:space="preserve">, with a total of </w:t>
      </w:r>
      <w:bookmarkStart w:id="0" w:name="_Hlk108599036"/>
      <w:r>
        <w:rPr>
          <w:rFonts w:cstheme="minorHAnsi"/>
        </w:rPr>
        <w:t xml:space="preserve">860,783 </w:t>
      </w:r>
      <w:r w:rsidRPr="006108CF">
        <w:rPr>
          <w:rFonts w:cstheme="minorHAnsi"/>
        </w:rPr>
        <w:t>patients</w:t>
      </w:r>
      <w:bookmarkEnd w:id="0"/>
      <w:r w:rsidRPr="006108CF">
        <w:rPr>
          <w:rFonts w:cstheme="minorHAnsi"/>
        </w:rPr>
        <w:t>, were included in the meta-analysis.</w:t>
      </w:r>
      <w:r w:rsidRPr="006108CF">
        <w:rPr>
          <w:rFonts w:cstheme="minorHAnsi"/>
          <w:b/>
          <w:bCs/>
        </w:rPr>
        <w:t xml:space="preserve"> </w:t>
      </w:r>
      <w:r w:rsidRPr="006108CF">
        <w:rPr>
          <w:rFonts w:cstheme="minorHAnsi"/>
        </w:rPr>
        <w:t>The meta-analysis showed that female sex (OR 1.</w:t>
      </w:r>
      <w:r>
        <w:rPr>
          <w:rFonts w:cstheme="minorHAnsi"/>
        </w:rPr>
        <w:t>56</w:t>
      </w:r>
      <w:r w:rsidRPr="006108CF">
        <w:rPr>
          <w:rFonts w:cstheme="minorHAnsi"/>
        </w:rPr>
        <w:t>, 95%CI 1.</w:t>
      </w:r>
      <w:r>
        <w:rPr>
          <w:rFonts w:cstheme="minorHAnsi"/>
        </w:rPr>
        <w:t>41</w:t>
      </w:r>
      <w:r w:rsidRPr="006108CF">
        <w:rPr>
          <w:rFonts w:cstheme="minorHAnsi"/>
        </w:rPr>
        <w:t>-1.</w:t>
      </w:r>
      <w:r>
        <w:rPr>
          <w:rFonts w:cstheme="minorHAnsi"/>
        </w:rPr>
        <w:t>73</w:t>
      </w:r>
      <w:r w:rsidRPr="006108CF">
        <w:rPr>
          <w:rFonts w:cstheme="minorHAnsi"/>
        </w:rPr>
        <w:t xml:space="preserve">), </w:t>
      </w:r>
      <w:r>
        <w:rPr>
          <w:rFonts w:cstheme="minorHAnsi"/>
        </w:rPr>
        <w:t>age (</w:t>
      </w:r>
      <w:r w:rsidRPr="006108CF">
        <w:rPr>
          <w:rFonts w:cstheme="minorHAnsi"/>
        </w:rPr>
        <w:t>OR 1.</w:t>
      </w:r>
      <w:r>
        <w:rPr>
          <w:rFonts w:cstheme="minorHAnsi"/>
        </w:rPr>
        <w:t>21</w:t>
      </w:r>
      <w:r w:rsidRPr="006108CF">
        <w:rPr>
          <w:rFonts w:cstheme="minorHAnsi"/>
        </w:rPr>
        <w:t>, 95%CI 1.</w:t>
      </w:r>
      <w:r>
        <w:rPr>
          <w:rFonts w:cstheme="minorHAnsi"/>
        </w:rPr>
        <w:t>11</w:t>
      </w:r>
      <w:r w:rsidRPr="006108CF">
        <w:rPr>
          <w:rFonts w:cstheme="minorHAnsi"/>
        </w:rPr>
        <w:t>-1.</w:t>
      </w:r>
      <w:r>
        <w:rPr>
          <w:rFonts w:cstheme="minorHAnsi"/>
        </w:rPr>
        <w:t xml:space="preserve">33), </w:t>
      </w:r>
      <w:r w:rsidRPr="006108CF">
        <w:rPr>
          <w:rFonts w:cstheme="minorHAnsi"/>
        </w:rPr>
        <w:t>increased BMI (OR 1.</w:t>
      </w:r>
      <w:r>
        <w:rPr>
          <w:rFonts w:cstheme="minorHAnsi"/>
        </w:rPr>
        <w:t>13</w:t>
      </w:r>
      <w:r w:rsidRPr="006108CF">
        <w:rPr>
          <w:rFonts w:cstheme="minorHAnsi"/>
        </w:rPr>
        <w:t>, 95%CI 1.</w:t>
      </w:r>
      <w:r>
        <w:rPr>
          <w:rFonts w:cstheme="minorHAnsi"/>
        </w:rPr>
        <w:t>06</w:t>
      </w:r>
      <w:r w:rsidRPr="006108CF">
        <w:rPr>
          <w:rFonts w:cstheme="minorHAnsi"/>
        </w:rPr>
        <w:t>-1.</w:t>
      </w:r>
      <w:r>
        <w:rPr>
          <w:rFonts w:cstheme="minorHAnsi"/>
        </w:rPr>
        <w:t>20</w:t>
      </w:r>
      <w:r w:rsidRPr="006108CF">
        <w:rPr>
          <w:rFonts w:cstheme="minorHAnsi"/>
        </w:rPr>
        <w:t>), and smoking (OR 1.</w:t>
      </w:r>
      <w:r>
        <w:rPr>
          <w:rFonts w:cstheme="minorHAnsi"/>
        </w:rPr>
        <w:t>10</w:t>
      </w:r>
      <w:r w:rsidRPr="006108CF">
        <w:rPr>
          <w:rFonts w:cstheme="minorHAnsi"/>
        </w:rPr>
        <w:t>, 95%CI 1.0</w:t>
      </w:r>
      <w:r>
        <w:rPr>
          <w:rFonts w:cstheme="minorHAnsi"/>
        </w:rPr>
        <w:t>7</w:t>
      </w:r>
      <w:r w:rsidRPr="006108CF">
        <w:rPr>
          <w:rFonts w:cstheme="minorHAnsi"/>
        </w:rPr>
        <w:t>-1.</w:t>
      </w:r>
      <w:r>
        <w:rPr>
          <w:rFonts w:cstheme="minorHAnsi"/>
        </w:rPr>
        <w:t>13</w:t>
      </w:r>
      <w:r w:rsidRPr="006108CF">
        <w:rPr>
          <w:rFonts w:cstheme="minorHAnsi"/>
        </w:rPr>
        <w:t xml:space="preserve">) are associated with an increased risk of Long COVID. </w:t>
      </w:r>
      <w:r>
        <w:rPr>
          <w:rFonts w:cstheme="minorHAnsi"/>
        </w:rPr>
        <w:t xml:space="preserve">In addition, the presence of co-morbidities and previous hospitalisation or ICU admission were found to be </w:t>
      </w:r>
      <w:r>
        <w:rPr>
          <w:rFonts w:cstheme="minorHAnsi"/>
        </w:rPr>
        <w:lastRenderedPageBreak/>
        <w:t>associated with high risk of long COVID (</w:t>
      </w:r>
      <w:r w:rsidRPr="006108CF">
        <w:rPr>
          <w:rFonts w:cstheme="minorHAnsi"/>
        </w:rPr>
        <w:t xml:space="preserve">OR </w:t>
      </w:r>
      <w:r>
        <w:rPr>
          <w:rFonts w:cstheme="minorHAnsi"/>
        </w:rPr>
        <w:t>2.48</w:t>
      </w:r>
      <w:r w:rsidRPr="006108CF">
        <w:rPr>
          <w:rFonts w:cstheme="minorHAnsi"/>
        </w:rPr>
        <w:t>, 95%CI 1.</w:t>
      </w:r>
      <w:r>
        <w:rPr>
          <w:rFonts w:cstheme="minorHAnsi"/>
        </w:rPr>
        <w:t>97</w:t>
      </w:r>
      <w:r w:rsidRPr="006108CF">
        <w:rPr>
          <w:rFonts w:cstheme="minorHAnsi"/>
        </w:rPr>
        <w:t>-</w:t>
      </w:r>
      <w:r>
        <w:rPr>
          <w:rFonts w:cstheme="minorHAnsi"/>
        </w:rPr>
        <w:t xml:space="preserve">3.13 and </w:t>
      </w:r>
      <w:r w:rsidRPr="006108CF">
        <w:rPr>
          <w:rFonts w:cstheme="minorHAnsi"/>
        </w:rPr>
        <w:t xml:space="preserve">OR </w:t>
      </w:r>
      <w:r>
        <w:rPr>
          <w:rFonts w:cstheme="minorHAnsi"/>
        </w:rPr>
        <w:t>2.</w:t>
      </w:r>
      <w:r w:rsidR="008348E3">
        <w:rPr>
          <w:rFonts w:cstheme="minorHAnsi"/>
        </w:rPr>
        <w:t>37</w:t>
      </w:r>
      <w:r w:rsidRPr="006108CF">
        <w:rPr>
          <w:rFonts w:cstheme="minorHAnsi"/>
        </w:rPr>
        <w:t xml:space="preserve">, 95%CI </w:t>
      </w:r>
      <w:r>
        <w:rPr>
          <w:rFonts w:cstheme="minorHAnsi"/>
        </w:rPr>
        <w:t>2.</w:t>
      </w:r>
      <w:r w:rsidR="008348E3">
        <w:rPr>
          <w:rFonts w:cstheme="minorHAnsi"/>
        </w:rPr>
        <w:t>18</w:t>
      </w:r>
      <w:r w:rsidRPr="006108CF">
        <w:rPr>
          <w:rFonts w:cstheme="minorHAnsi"/>
        </w:rPr>
        <w:t>-</w:t>
      </w:r>
      <w:r>
        <w:rPr>
          <w:rFonts w:cstheme="minorHAnsi"/>
        </w:rPr>
        <w:t>2.</w:t>
      </w:r>
      <w:r w:rsidR="008348E3">
        <w:rPr>
          <w:rFonts w:cstheme="minorHAnsi"/>
        </w:rPr>
        <w:t xml:space="preserve">56 </w:t>
      </w:r>
      <w:r>
        <w:rPr>
          <w:rFonts w:cstheme="minorHAnsi"/>
        </w:rPr>
        <w:t>respectively).</w:t>
      </w:r>
      <w:r w:rsidRPr="006108CF">
        <w:rPr>
          <w:rFonts w:cstheme="minorHAnsi"/>
        </w:rPr>
        <w:t xml:space="preserve"> </w:t>
      </w:r>
      <w:r>
        <w:rPr>
          <w:rFonts w:cstheme="minorHAnsi"/>
        </w:rPr>
        <w:t>Vaccinated individuals were found to have a significantly less risk of long COVID compared to unvaccinated participants (</w:t>
      </w:r>
      <w:r w:rsidRPr="006108CF">
        <w:rPr>
          <w:rFonts w:cstheme="minorHAnsi"/>
        </w:rPr>
        <w:t xml:space="preserve">OR </w:t>
      </w:r>
      <w:r>
        <w:rPr>
          <w:rFonts w:cstheme="minorHAnsi"/>
        </w:rPr>
        <w:t>0.</w:t>
      </w:r>
      <w:r w:rsidR="008348E3">
        <w:rPr>
          <w:rFonts w:cstheme="minorHAnsi"/>
        </w:rPr>
        <w:t>57</w:t>
      </w:r>
      <w:r w:rsidRPr="006108CF">
        <w:rPr>
          <w:rFonts w:cstheme="minorHAnsi"/>
        </w:rPr>
        <w:t xml:space="preserve">, 95%CI </w:t>
      </w:r>
      <w:r>
        <w:rPr>
          <w:rFonts w:cstheme="minorHAnsi"/>
        </w:rPr>
        <w:t>0.</w:t>
      </w:r>
      <w:r w:rsidR="000714E3">
        <w:rPr>
          <w:rFonts w:cstheme="minorHAnsi"/>
        </w:rPr>
        <w:t>43</w:t>
      </w:r>
      <w:r w:rsidRPr="006108CF">
        <w:rPr>
          <w:rFonts w:cstheme="minorHAnsi"/>
        </w:rPr>
        <w:t>-</w:t>
      </w:r>
      <w:r>
        <w:rPr>
          <w:rFonts w:cstheme="minorHAnsi"/>
        </w:rPr>
        <w:t>0.</w:t>
      </w:r>
      <w:r w:rsidR="000714E3">
        <w:rPr>
          <w:rFonts w:cstheme="minorHAnsi"/>
        </w:rPr>
        <w:t>76</w:t>
      </w:r>
      <w:r>
        <w:rPr>
          <w:rFonts w:cstheme="minorHAnsi"/>
        </w:rPr>
        <w:t xml:space="preserve">). </w:t>
      </w:r>
    </w:p>
    <w:p w14:paraId="70AF12A7" w14:textId="17651C72" w:rsidR="002E6959" w:rsidRPr="006108CF" w:rsidRDefault="002E6959" w:rsidP="00A60FCE">
      <w:pPr>
        <w:spacing w:line="480" w:lineRule="auto"/>
        <w:jc w:val="both"/>
        <w:rPr>
          <w:rFonts w:cstheme="minorHAnsi"/>
          <w:b/>
          <w:bCs/>
        </w:rPr>
      </w:pPr>
      <w:r w:rsidRPr="006108CF">
        <w:rPr>
          <w:rFonts w:cstheme="minorHAnsi"/>
          <w:b/>
          <w:bCs/>
        </w:rPr>
        <w:t>Conclusions</w:t>
      </w:r>
      <w:r>
        <w:rPr>
          <w:rFonts w:cstheme="minorHAnsi"/>
          <w:b/>
          <w:bCs/>
        </w:rPr>
        <w:t xml:space="preserve"> and Relevance</w:t>
      </w:r>
      <w:r w:rsidRPr="006108CF">
        <w:rPr>
          <w:rFonts w:cstheme="minorHAnsi"/>
          <w:b/>
          <w:bCs/>
        </w:rPr>
        <w:t xml:space="preserve">: </w:t>
      </w:r>
      <w:r w:rsidRPr="006108CF">
        <w:rPr>
          <w:rFonts w:cstheme="minorHAnsi"/>
        </w:rPr>
        <w:t xml:space="preserve">This systematic review and meta-analysis demonstrated that </w:t>
      </w:r>
      <w:r>
        <w:rPr>
          <w:rFonts w:cstheme="minorHAnsi"/>
        </w:rPr>
        <w:t>certain demographic characteristics (age, sex), co-morbidities and severe illness</w:t>
      </w:r>
      <w:r w:rsidRPr="006108CF">
        <w:rPr>
          <w:rFonts w:cstheme="minorHAnsi"/>
        </w:rPr>
        <w:t xml:space="preserve"> are associated with an increased risk of Long COVID</w:t>
      </w:r>
      <w:r>
        <w:rPr>
          <w:rFonts w:cstheme="minorHAnsi"/>
        </w:rPr>
        <w:t xml:space="preserve"> while vaccination has a protective role against the post-COVID sequalae</w:t>
      </w:r>
      <w:r w:rsidRPr="006108CF">
        <w:rPr>
          <w:rFonts w:cstheme="minorHAnsi"/>
        </w:rPr>
        <w:t xml:space="preserve">. These findings </w:t>
      </w:r>
      <w:r w:rsidR="00462283">
        <w:rPr>
          <w:rFonts w:cstheme="minorHAnsi"/>
        </w:rPr>
        <w:t xml:space="preserve">enable us to better understand who may develop long Covid </w:t>
      </w:r>
      <w:proofErr w:type="gramStart"/>
      <w:r w:rsidR="00462283">
        <w:rPr>
          <w:rFonts w:cstheme="minorHAnsi"/>
        </w:rPr>
        <w:t xml:space="preserve">and </w:t>
      </w:r>
      <w:r w:rsidRPr="006108CF">
        <w:rPr>
          <w:rFonts w:cstheme="minorHAnsi"/>
        </w:rPr>
        <w:t xml:space="preserve"> </w:t>
      </w:r>
      <w:r w:rsidR="00E07ABE">
        <w:rPr>
          <w:rFonts w:cstheme="minorHAnsi"/>
        </w:rPr>
        <w:t>also</w:t>
      </w:r>
      <w:proofErr w:type="gramEnd"/>
      <w:r w:rsidR="00E07ABE">
        <w:rPr>
          <w:rFonts w:cstheme="minorHAnsi"/>
        </w:rPr>
        <w:t xml:space="preserve"> advocate for the benefit of vaccination</w:t>
      </w:r>
      <w:r w:rsidRPr="006108CF">
        <w:rPr>
          <w:rFonts w:cstheme="minorHAnsi"/>
        </w:rPr>
        <w:t>.</w:t>
      </w:r>
      <w:r w:rsidRPr="006108CF">
        <w:rPr>
          <w:rFonts w:cstheme="minorHAnsi"/>
          <w:b/>
          <w:bCs/>
        </w:rPr>
        <w:t xml:space="preserve"> </w:t>
      </w:r>
    </w:p>
    <w:p w14:paraId="076B80D7" w14:textId="77777777" w:rsidR="002E6959" w:rsidRPr="006108CF" w:rsidRDefault="002E6959" w:rsidP="00AB0D0D">
      <w:pPr>
        <w:spacing w:line="480" w:lineRule="auto"/>
        <w:rPr>
          <w:rFonts w:cstheme="minorHAnsi"/>
          <w:b/>
          <w:bCs/>
        </w:rPr>
      </w:pPr>
    </w:p>
    <w:p w14:paraId="423A686F" w14:textId="77777777" w:rsidR="002E6959" w:rsidRDefault="002E6959" w:rsidP="00B33EFB">
      <w:pPr>
        <w:spacing w:line="480" w:lineRule="auto"/>
        <w:rPr>
          <w:rFonts w:cstheme="minorHAnsi"/>
        </w:rPr>
      </w:pPr>
      <w:r w:rsidRPr="006108CF">
        <w:rPr>
          <w:rFonts w:cstheme="minorHAnsi"/>
          <w:b/>
          <w:bCs/>
        </w:rPr>
        <w:t>Keywords:</w:t>
      </w:r>
      <w:r w:rsidRPr="006108CF">
        <w:rPr>
          <w:rFonts w:cstheme="minorHAnsi"/>
        </w:rPr>
        <w:t xml:space="preserve"> Coronavirus disease 2019 (COVID-19); Severe acute respiratory syndrome coronavirus 2 (SARS-CoV-2); Long COVID syndrome</w:t>
      </w:r>
      <w:r>
        <w:rPr>
          <w:rFonts w:cstheme="minorHAnsi"/>
        </w:rPr>
        <w:t xml:space="preserve">; Post-acute </w:t>
      </w:r>
      <w:r w:rsidRPr="006108CF">
        <w:rPr>
          <w:rFonts w:cstheme="minorHAnsi"/>
        </w:rPr>
        <w:t>COVID-19 syndrome (PACS</w:t>
      </w:r>
      <w:r>
        <w:rPr>
          <w:rFonts w:cstheme="minorHAnsi"/>
        </w:rPr>
        <w:t>); P</w:t>
      </w:r>
      <w:r w:rsidRPr="006108CF">
        <w:rPr>
          <w:rFonts w:cstheme="minorHAnsi"/>
        </w:rPr>
        <w:t>ersistent post-COVID-19 syndrome (PPCS</w:t>
      </w:r>
      <w:r>
        <w:rPr>
          <w:rFonts w:cstheme="minorHAnsi"/>
        </w:rPr>
        <w:t>)</w:t>
      </w:r>
    </w:p>
    <w:p w14:paraId="55C54A3B" w14:textId="77777777" w:rsidR="002E6959" w:rsidRDefault="002E6959">
      <w:pPr>
        <w:rPr>
          <w:rFonts w:cstheme="minorHAnsi"/>
          <w:b/>
          <w:bCs/>
        </w:rPr>
      </w:pPr>
      <w:r>
        <w:rPr>
          <w:rFonts w:cstheme="minorHAnsi"/>
          <w:b/>
          <w:bCs/>
        </w:rPr>
        <w:br w:type="page"/>
      </w:r>
    </w:p>
    <w:p w14:paraId="0CBDA675" w14:textId="77777777" w:rsidR="002E6959" w:rsidRPr="006108CF" w:rsidRDefault="002E6959">
      <w:pPr>
        <w:spacing w:line="480" w:lineRule="auto"/>
        <w:jc w:val="both"/>
        <w:rPr>
          <w:rFonts w:cstheme="minorHAnsi"/>
          <w:b/>
          <w:bCs/>
        </w:rPr>
      </w:pPr>
      <w:r w:rsidRPr="006108CF">
        <w:rPr>
          <w:rFonts w:cstheme="minorHAnsi"/>
          <w:b/>
          <w:bCs/>
        </w:rPr>
        <w:lastRenderedPageBreak/>
        <w:t>Introduction</w:t>
      </w:r>
    </w:p>
    <w:p w14:paraId="62A794FE" w14:textId="7532548F" w:rsidR="002E6959" w:rsidRPr="006108CF" w:rsidRDefault="002E6959">
      <w:pPr>
        <w:spacing w:line="480" w:lineRule="auto"/>
        <w:jc w:val="both"/>
        <w:rPr>
          <w:rFonts w:cstheme="minorHAnsi"/>
        </w:rPr>
      </w:pPr>
      <w:r w:rsidRPr="006108CF">
        <w:rPr>
          <w:rFonts w:cstheme="minorHAnsi"/>
        </w:rPr>
        <w:t>The coronavirus disease 2019 (COVID-19) pandemic has resulted in significant morbidity and mortality across the world since the first cases were identified in December 2019</w:t>
      </w:r>
      <w:sdt>
        <w:sdtPr>
          <w:rPr>
            <w:rFonts w:cstheme="minorHAnsi"/>
            <w:color w:val="000000"/>
            <w:vertAlign w:val="superscript"/>
          </w:rPr>
          <w:tag w:val="MENDELEY_CITATION_v3_eyJjaXRhdGlvbklEIjoiTUVOREVMRVlfQ0lUQVRJT05fZWEyMGNjZTctNTNmZC00NmE1LTg3MDctNTViZWZiNzhiZWRm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
          <w:id w:val="-970746689"/>
          <w:placeholder>
            <w:docPart w:val="DefaultPlaceholder_-1854013440"/>
          </w:placeholder>
        </w:sdtPr>
        <w:sdtEndPr>
          <w:rPr>
            <w:rFonts w:cstheme="minorBidi"/>
          </w:rPr>
        </w:sdtEndPr>
        <w:sdtContent>
          <w:r w:rsidR="00FA7A7C" w:rsidRPr="00FA7A7C">
            <w:rPr>
              <w:color w:val="000000"/>
              <w:vertAlign w:val="superscript"/>
            </w:rPr>
            <w:t>1</w:t>
          </w:r>
        </w:sdtContent>
      </w:sdt>
      <w:r w:rsidRPr="006108CF">
        <w:rPr>
          <w:rFonts w:cstheme="minorHAnsi"/>
        </w:rPr>
        <w:t>.</w:t>
      </w:r>
      <w:r>
        <w:rPr>
          <w:rFonts w:cstheme="minorHAnsi"/>
        </w:rPr>
        <w:t xml:space="preserve"> </w:t>
      </w:r>
    </w:p>
    <w:p w14:paraId="520BC0D8" w14:textId="452F11DC" w:rsidR="002E6959" w:rsidRPr="006108CF" w:rsidRDefault="002E6959">
      <w:pPr>
        <w:spacing w:line="480" w:lineRule="auto"/>
        <w:jc w:val="both"/>
        <w:rPr>
          <w:rFonts w:cstheme="minorHAnsi"/>
        </w:rPr>
      </w:pPr>
      <w:r w:rsidRPr="006108CF">
        <w:rPr>
          <w:rFonts w:cstheme="minorHAnsi"/>
        </w:rPr>
        <w:t>Previous epidemics of viruses from the coronavirus family, such as the severe acute respiratory syndrome coronavirus (SARS-</w:t>
      </w:r>
      <w:proofErr w:type="spellStart"/>
      <w:r w:rsidRPr="006108CF">
        <w:rPr>
          <w:rFonts w:cstheme="minorHAnsi"/>
        </w:rPr>
        <w:t>CoV</w:t>
      </w:r>
      <w:proofErr w:type="spellEnd"/>
      <w:r w:rsidRPr="006108CF">
        <w:rPr>
          <w:rFonts w:cstheme="minorHAnsi"/>
        </w:rPr>
        <w:t>) and the Middle East Respiratory Syndrome coronavirus (MERS-</w:t>
      </w:r>
      <w:proofErr w:type="spellStart"/>
      <w:r w:rsidRPr="006108CF">
        <w:rPr>
          <w:rFonts w:cstheme="minorHAnsi"/>
        </w:rPr>
        <w:t>CoV</w:t>
      </w:r>
      <w:proofErr w:type="spellEnd"/>
      <w:r w:rsidRPr="006108CF">
        <w:rPr>
          <w:rFonts w:cstheme="minorHAnsi"/>
        </w:rPr>
        <w:t>) have resulted in persistent symptoms in infected individuals</w:t>
      </w:r>
      <w:sdt>
        <w:sdtPr>
          <w:rPr>
            <w:rFonts w:cstheme="minorHAnsi"/>
            <w:color w:val="000000"/>
            <w:vertAlign w:val="superscript"/>
          </w:rPr>
          <w:tag w:val="MENDELEY_CITATION_v3_eyJjaXRhdGlvbklEIjoiTUVOREVMRVlfQ0lUQVRJT05fMmRiMzRlZTUtMzUwMi00MjQzLTgxZTQtZGI1MjFmNWI3YzMx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
          <w:id w:val="297277256"/>
          <w:placeholder>
            <w:docPart w:val="DefaultPlaceholder_-1854013440"/>
          </w:placeholder>
        </w:sdtPr>
        <w:sdtEndPr>
          <w:rPr>
            <w:rFonts w:cstheme="minorBidi"/>
          </w:rPr>
        </w:sdtEndPr>
        <w:sdtContent>
          <w:r w:rsidR="00FA7A7C" w:rsidRPr="00FA7A7C">
            <w:rPr>
              <w:color w:val="000000"/>
              <w:vertAlign w:val="superscript"/>
            </w:rPr>
            <w:t>1</w:t>
          </w:r>
        </w:sdtContent>
      </w:sdt>
      <w:r w:rsidRPr="006108CF">
        <w:rPr>
          <w:rFonts w:cstheme="minorHAnsi"/>
        </w:rPr>
        <w:t>. These included severe fatigue, decreased quality of life (QOL), persistent shortness of breath, as well as behavioural and psychological problems</w:t>
      </w:r>
      <w:sdt>
        <w:sdtPr>
          <w:rPr>
            <w:rFonts w:cstheme="minorHAnsi"/>
            <w:color w:val="000000"/>
            <w:vertAlign w:val="superscript"/>
          </w:rPr>
          <w:tag w:val="MENDELEY_CITATION_v3_eyJjaXRhdGlvbklEIjoiTUVOREVMRVlfQ0lUQVRJT05fYTAxZmM4NGQtOTQwYi00NmY4LWI2NjQtZTJkNjMxNzM1YmJi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
          <w:id w:val="-375619063"/>
          <w:placeholder>
            <w:docPart w:val="DefaultPlaceholder_-1854013440"/>
          </w:placeholder>
        </w:sdtPr>
        <w:sdtEndPr>
          <w:rPr>
            <w:rFonts w:cstheme="minorBidi"/>
          </w:rPr>
        </w:sdtEndPr>
        <w:sdtContent>
          <w:r w:rsidR="00FA7A7C" w:rsidRPr="00FA7A7C">
            <w:rPr>
              <w:color w:val="000000"/>
              <w:vertAlign w:val="superscript"/>
            </w:rPr>
            <w:t>1</w:t>
          </w:r>
        </w:sdtContent>
      </w:sdt>
      <w:r w:rsidRPr="006108CF">
        <w:rPr>
          <w:rFonts w:cstheme="minorHAnsi"/>
        </w:rPr>
        <w:t>. These persistent post-viral symptoms have resulted in significant burden to healthcare systems where the epidemics occurred</w:t>
      </w:r>
      <w:sdt>
        <w:sdtPr>
          <w:rPr>
            <w:rFonts w:cstheme="minorHAnsi"/>
            <w:color w:val="000000"/>
            <w:vertAlign w:val="superscript"/>
          </w:rPr>
          <w:tag w:val="MENDELEY_CITATION_v3_eyJjaXRhdGlvbklEIjoiTUVOREVMRVlfQ0lUQVRJT05fNDI1Yzc3OGEtNWIzZC00NjIyLWI1NTEtNDY2M2RjODM3MGRi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
          <w:id w:val="62225693"/>
          <w:placeholder>
            <w:docPart w:val="DefaultPlaceholder_-1854013440"/>
          </w:placeholder>
        </w:sdtPr>
        <w:sdtEndPr>
          <w:rPr>
            <w:rFonts w:cstheme="minorBidi"/>
          </w:rPr>
        </w:sdtEndPr>
        <w:sdtContent>
          <w:r w:rsidR="00FA7A7C" w:rsidRPr="00FA7A7C">
            <w:rPr>
              <w:color w:val="000000"/>
              <w:vertAlign w:val="superscript"/>
            </w:rPr>
            <w:t>1</w:t>
          </w:r>
        </w:sdtContent>
      </w:sdt>
      <w:r w:rsidRPr="006108CF">
        <w:rPr>
          <w:rFonts w:cstheme="minorHAnsi"/>
        </w:rPr>
        <w:t>. Similarly, a constellation of various clinical symptoms has been described in a proportion of patients who recovered from SARS-CoV-2 induced COVID-19</w:t>
      </w:r>
      <w:sdt>
        <w:sdtPr>
          <w:rPr>
            <w:rFonts w:cstheme="minorHAnsi"/>
            <w:color w:val="000000"/>
            <w:vertAlign w:val="superscript"/>
          </w:rPr>
          <w:tag w:val="MENDELEY_CITATION_v3_eyJjaXRhdGlvbklEIjoiTUVOREVMRVlfQ0lUQVRJT05fZGExNzE0YjgtNTdjNS00OWU2LWFmZGMtMTJkYTQ2NWIxYzI3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
          <w:id w:val="-87164784"/>
          <w:placeholder>
            <w:docPart w:val="DefaultPlaceholder_-1854013440"/>
          </w:placeholder>
        </w:sdtPr>
        <w:sdtEndPr>
          <w:rPr>
            <w:rFonts w:cstheme="minorBidi"/>
          </w:rPr>
        </w:sdtEndPr>
        <w:sdtContent>
          <w:r w:rsidR="00FA7A7C" w:rsidRPr="00FA7A7C">
            <w:rPr>
              <w:color w:val="000000"/>
              <w:vertAlign w:val="superscript"/>
            </w:rPr>
            <w:t>1</w:t>
          </w:r>
        </w:sdtContent>
      </w:sdt>
      <w:r w:rsidRPr="006108CF">
        <w:rPr>
          <w:rFonts w:cstheme="minorHAnsi"/>
        </w:rPr>
        <w:t xml:space="preserve">. This constellation of symptoms has </w:t>
      </w:r>
      <w:r>
        <w:rPr>
          <w:rFonts w:cstheme="minorHAnsi"/>
        </w:rPr>
        <w:t xml:space="preserve">been labelled with </w:t>
      </w:r>
      <w:r w:rsidRPr="006108CF">
        <w:rPr>
          <w:rFonts w:cstheme="minorHAnsi"/>
        </w:rPr>
        <w:t>many names, including “post-acute COVID-19 syndrome (PACS)”, “persistent post-COVID-19 syndrome (PPCS)” and “long COVID”</w:t>
      </w:r>
      <w:sdt>
        <w:sdtPr>
          <w:rPr>
            <w:rFonts w:cstheme="minorHAnsi"/>
            <w:color w:val="000000"/>
            <w:vertAlign w:val="superscript"/>
          </w:rPr>
          <w:tag w:val="MENDELEY_CITATION_v3_eyJjaXRhdGlvbklEIjoiTUVOREVMRVlfQ0lUQVRJT05fYjYyNzU4YTAtMmNlNS00MjcwLThjOTgtMDlkNGUzNTJlYTA0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
          <w:id w:val="1930923318"/>
          <w:placeholder>
            <w:docPart w:val="DefaultPlaceholder_-1854013440"/>
          </w:placeholder>
        </w:sdtPr>
        <w:sdtEndPr>
          <w:rPr>
            <w:rFonts w:cstheme="minorBidi"/>
          </w:rPr>
        </w:sdtEndPr>
        <w:sdtContent>
          <w:r w:rsidR="00FA7A7C" w:rsidRPr="00FA7A7C">
            <w:rPr>
              <w:color w:val="000000"/>
              <w:vertAlign w:val="superscript"/>
            </w:rPr>
            <w:t>1</w:t>
          </w:r>
        </w:sdtContent>
      </w:sdt>
      <w:r w:rsidRPr="006108CF">
        <w:rPr>
          <w:rFonts w:cstheme="minorHAnsi"/>
        </w:rPr>
        <w:t xml:space="preserve">. </w:t>
      </w:r>
    </w:p>
    <w:p w14:paraId="27F1FFE1" w14:textId="27367436" w:rsidR="002E6959" w:rsidRDefault="002E6959">
      <w:pPr>
        <w:spacing w:line="480" w:lineRule="auto"/>
        <w:jc w:val="both"/>
        <w:rPr>
          <w:rFonts w:cstheme="minorHAnsi"/>
          <w:color w:val="000000"/>
        </w:rPr>
      </w:pPr>
      <w:r>
        <w:rPr>
          <w:rFonts w:cstheme="minorHAnsi"/>
        </w:rPr>
        <w:t>According to the World Health Organisation, the presence of symptoms usually 3 months from the onset of COVID-19 with a duration of at least 2 months, constitutes the definition of post COVID-19 condition</w:t>
      </w:r>
      <w:sdt>
        <w:sdtPr>
          <w:rPr>
            <w:rFonts w:cstheme="minorHAnsi"/>
            <w:color w:val="000000"/>
            <w:vertAlign w:val="superscript"/>
          </w:rPr>
          <w:tag w:val="MENDELEY_CITATION_v3_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"/>
          <w:id w:val="-1995408851"/>
          <w:placeholder>
            <w:docPart w:val="DefaultPlaceholder_-1854013440"/>
          </w:placeholder>
        </w:sdtPr>
        <w:sdtEndPr>
          <w:rPr>
            <w:rFonts w:cstheme="minorBidi"/>
          </w:rPr>
        </w:sdtEndPr>
        <w:sdtContent>
          <w:r w:rsidR="00FA7A7C" w:rsidRPr="00FA7A7C">
            <w:rPr>
              <w:color w:val="000000"/>
              <w:vertAlign w:val="superscript"/>
            </w:rPr>
            <w:t>2</w:t>
          </w:r>
        </w:sdtContent>
      </w:sdt>
      <w:r>
        <w:rPr>
          <w:rFonts w:cstheme="minorHAnsi"/>
        </w:rPr>
        <w:t xml:space="preserve">. The terms 'long COVID’ and ‘post COVID-19 condition’ or ‘post-acute COVID-19 syndrome’ often have been used interchangeably over the last couple of years. The National Institute for Health and Care Excellence (NICE) recommendations propose the use of the term ‘long COVID’ to describe the presence of symptoms after the acute COVID-19 infection, with the duration of symptoms persisting for four weeks or more </w:t>
      </w:r>
      <w:sdt>
        <w:sdtPr>
          <w:rPr>
            <w:rFonts w:cstheme="minorHAnsi"/>
            <w:color w:val="000000"/>
            <w:vertAlign w:val="superscript"/>
          </w:rPr>
          <w:tag w:val="MENDELEY_CITATION_v3_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"/>
          <w:id w:val="-675429208"/>
          <w:placeholder>
            <w:docPart w:val="DefaultPlaceholder_-1854013440"/>
          </w:placeholder>
        </w:sdtPr>
        <w:sdtEndPr>
          <w:rPr>
            <w:rFonts w:cstheme="minorBidi"/>
          </w:rPr>
        </w:sdtEndPr>
        <w:sdtContent>
          <w:r w:rsidR="00FA7A7C" w:rsidRPr="00FA7A7C">
            <w:rPr>
              <w:color w:val="000000"/>
              <w:vertAlign w:val="superscript"/>
            </w:rPr>
            <w:t>3</w:t>
          </w:r>
        </w:sdtContent>
      </w:sdt>
      <w:r>
        <w:rPr>
          <w:rFonts w:cstheme="minorHAnsi"/>
        </w:rPr>
        <w:t xml:space="preserve">. </w:t>
      </w:r>
      <w:r w:rsidRPr="006108CF">
        <w:rPr>
          <w:rFonts w:cstheme="minorHAnsi"/>
        </w:rPr>
        <w:t>Typical clinical symptoms include tiredness, dyspnoea, fatigue, autonomic dysfunction, headache, and persistent loss of smell or taste – although a wide range of symptoms has been described</w:t>
      </w:r>
      <w:sdt>
        <w:sdtPr>
          <w:rPr>
            <w:rFonts w:cstheme="minorHAnsi"/>
            <w:color w:val="000000"/>
            <w:vertAlign w:val="superscript"/>
          </w:rPr>
          <w:tag w:val="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"/>
          <w:id w:val="447587490"/>
          <w:placeholder>
            <w:docPart w:val="DefaultPlaceholder_-1854013440"/>
          </w:placeholder>
        </w:sdtPr>
        <w:sdtEndPr>
          <w:rPr>
            <w:rFonts w:cstheme="minorBidi"/>
          </w:rPr>
        </w:sdtEndPr>
        <w:sdtContent>
          <w:r w:rsidR="00FA7A7C" w:rsidRPr="00FA7A7C">
            <w:rPr>
              <w:color w:val="000000"/>
              <w:vertAlign w:val="superscript"/>
            </w:rPr>
            <w:t>1,4</w:t>
          </w:r>
        </w:sdtContent>
      </w:sdt>
      <w:r w:rsidRPr="006108CF">
        <w:rPr>
          <w:rFonts w:cstheme="minorHAnsi"/>
          <w:color w:val="000000"/>
        </w:rPr>
        <w:t xml:space="preserve">. </w:t>
      </w:r>
      <w:bookmarkStart w:id="1" w:name="_Hlk108109005"/>
      <w:r w:rsidRPr="006108CF">
        <w:rPr>
          <w:rFonts w:cstheme="minorHAnsi"/>
        </w:rPr>
        <w:t>Individuals with Long COVID may need long-term clinical support</w:t>
      </w:r>
      <w:sdt>
        <w:sdtPr>
          <w:rPr>
            <w:rFonts w:cstheme="minorHAnsi"/>
            <w:color w:val="000000"/>
            <w:vertAlign w:val="superscript"/>
          </w:rPr>
          <w:tag w:val="MENDELEY_CITATION_v3_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"/>
          <w:id w:val="907115227"/>
          <w:placeholder>
            <w:docPart w:val="DefaultPlaceholder_-1854013440"/>
          </w:placeholder>
        </w:sdtPr>
        <w:sdtEndPr>
          <w:rPr>
            <w:rFonts w:cstheme="minorBidi"/>
          </w:rPr>
        </w:sdtEndPr>
        <w:sdtContent>
          <w:r w:rsidR="00FA7A7C" w:rsidRPr="00FA7A7C">
            <w:rPr>
              <w:color w:val="000000"/>
              <w:vertAlign w:val="superscript"/>
            </w:rPr>
            <w:t>4</w:t>
          </w:r>
        </w:sdtContent>
      </w:sdt>
      <w:r w:rsidRPr="006108CF">
        <w:rPr>
          <w:rFonts w:cstheme="minorHAnsi"/>
          <w:color w:val="000000"/>
        </w:rPr>
        <w:t xml:space="preserve"> which is estimated to cause significant economic impact</w:t>
      </w:r>
      <w:bookmarkEnd w:id="1"/>
      <w:sdt>
        <w:sdtPr>
          <w:rPr>
            <w:rFonts w:cstheme="minorHAnsi"/>
            <w:color w:val="000000"/>
            <w:vertAlign w:val="superscript"/>
          </w:rPr>
          <w:tag w:val="MENDELEY_CITATION_v3_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"/>
          <w:id w:val="446355084"/>
          <w:placeholder>
            <w:docPart w:val="DefaultPlaceholder_-1854013440"/>
          </w:placeholder>
        </w:sdtPr>
        <w:sdtEndPr>
          <w:rPr>
            <w:rFonts w:cstheme="minorBidi"/>
          </w:rPr>
        </w:sdtEndPr>
        <w:sdtContent>
          <w:r w:rsidR="00FA7A7C" w:rsidRPr="00FA7A7C">
            <w:rPr>
              <w:color w:val="000000"/>
              <w:vertAlign w:val="superscript"/>
            </w:rPr>
            <w:t>5</w:t>
          </w:r>
        </w:sdtContent>
      </w:sdt>
      <w:r w:rsidRPr="006108CF">
        <w:rPr>
          <w:rFonts w:cstheme="minorHAnsi"/>
          <w:color w:val="000000"/>
        </w:rPr>
        <w:t xml:space="preserve">. </w:t>
      </w:r>
    </w:p>
    <w:p w14:paraId="09F21350" w14:textId="60BF3350" w:rsidR="002E6959" w:rsidRPr="006108CF" w:rsidRDefault="002E6959">
      <w:pPr>
        <w:spacing w:line="480" w:lineRule="auto"/>
        <w:jc w:val="both"/>
        <w:rPr>
          <w:rFonts w:cstheme="minorHAnsi"/>
        </w:rPr>
      </w:pPr>
      <w:r w:rsidRPr="006108CF">
        <w:rPr>
          <w:rFonts w:cstheme="minorHAnsi"/>
          <w:color w:val="000000"/>
        </w:rPr>
        <w:lastRenderedPageBreak/>
        <w:t xml:space="preserve">As such, it is imperative to recognise those who </w:t>
      </w:r>
      <w:r w:rsidR="00E07ABE">
        <w:rPr>
          <w:rFonts w:cstheme="minorHAnsi"/>
          <w:color w:val="000000"/>
        </w:rPr>
        <w:t>might be</w:t>
      </w:r>
      <w:r w:rsidR="00E07ABE" w:rsidRPr="006108CF">
        <w:rPr>
          <w:rFonts w:cstheme="minorHAnsi"/>
          <w:color w:val="000000"/>
        </w:rPr>
        <w:t xml:space="preserve"> </w:t>
      </w:r>
      <w:r w:rsidRPr="006108CF">
        <w:rPr>
          <w:rFonts w:cstheme="minorHAnsi"/>
          <w:color w:val="000000"/>
        </w:rPr>
        <w:t xml:space="preserve">at risk of developing Long COVID </w:t>
      </w:r>
      <w:r w:rsidR="00E07ABE">
        <w:rPr>
          <w:rFonts w:cstheme="minorHAnsi"/>
          <w:color w:val="000000"/>
        </w:rPr>
        <w:t>and</w:t>
      </w:r>
      <w:r w:rsidR="00E07ABE" w:rsidRPr="006108CF">
        <w:rPr>
          <w:rFonts w:cstheme="minorHAnsi"/>
          <w:color w:val="000000"/>
        </w:rPr>
        <w:t xml:space="preserve"> </w:t>
      </w:r>
      <w:r w:rsidRPr="006108CF">
        <w:rPr>
          <w:rFonts w:cstheme="minorHAnsi"/>
          <w:color w:val="000000"/>
        </w:rPr>
        <w:t>offer follow-up for those at the highest risk</w:t>
      </w:r>
      <w:r w:rsidR="00664CCC">
        <w:rPr>
          <w:rFonts w:cstheme="minorHAnsi"/>
          <w:color w:val="000000"/>
        </w:rPr>
        <w:t>, but also plan population level public health measures</w:t>
      </w:r>
      <w:r w:rsidRPr="006108CF">
        <w:rPr>
          <w:rFonts w:cstheme="minorHAnsi"/>
          <w:color w:val="000000"/>
        </w:rPr>
        <w:t xml:space="preserve">. </w:t>
      </w:r>
      <w:r w:rsidRPr="006108CF">
        <w:rPr>
          <w:rFonts w:cstheme="minorHAnsi"/>
        </w:rPr>
        <w:t>Several studies have been published investigating clinical and epidemiological predictors of Long COVID</w:t>
      </w:r>
      <w:sdt>
        <w:sdtPr>
          <w:rPr>
            <w:rFonts w:cstheme="minorHAnsi"/>
            <w:color w:val="000000"/>
            <w:vertAlign w:val="superscript"/>
          </w:rPr>
          <w:tag w:val="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"/>
          <w:id w:val="317773723"/>
          <w:placeholder>
            <w:docPart w:val="DefaultPlaceholder_-1854013440"/>
          </w:placeholder>
        </w:sdtPr>
        <w:sdtEndPr>
          <w:rPr>
            <w:rFonts w:cstheme="minorBidi"/>
          </w:rPr>
        </w:sdtEndPr>
        <w:sdtContent>
          <w:r w:rsidR="00FA7A7C" w:rsidRPr="00FA7A7C">
            <w:rPr>
              <w:color w:val="000000"/>
              <w:vertAlign w:val="superscript"/>
            </w:rPr>
            <w:t>5–8</w:t>
          </w:r>
        </w:sdtContent>
      </w:sdt>
      <w:r w:rsidRPr="006108CF">
        <w:rPr>
          <w:rFonts w:cstheme="minorHAnsi"/>
        </w:rPr>
        <w:t>. However, these studies often included analyses on relatively few patients</w:t>
      </w:r>
      <w:sdt>
        <w:sdtPr>
          <w:rPr>
            <w:rFonts w:cstheme="minorHAnsi"/>
            <w:color w:val="000000"/>
            <w:vertAlign w:val="superscript"/>
          </w:rPr>
          <w:tag w:val="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"/>
          <w:id w:val="-716423319"/>
          <w:placeholder>
            <w:docPart w:val="DefaultPlaceholder_-1854013440"/>
          </w:placeholder>
        </w:sdtPr>
        <w:sdtEndPr>
          <w:rPr>
            <w:rFonts w:cstheme="minorBidi"/>
          </w:rPr>
        </w:sdtEndPr>
        <w:sdtContent>
          <w:r w:rsidR="00FA7A7C" w:rsidRPr="00FA7A7C">
            <w:rPr>
              <w:color w:val="000000"/>
              <w:vertAlign w:val="superscript"/>
            </w:rPr>
            <w:t>5–8</w:t>
          </w:r>
        </w:sdtContent>
      </w:sdt>
      <w:r w:rsidRPr="006108CF">
        <w:rPr>
          <w:rFonts w:cstheme="minorHAnsi"/>
        </w:rPr>
        <w:t>. Furthermore, wide discrepancy exists amongst published data</w:t>
      </w:r>
      <w:sdt>
        <w:sdtPr>
          <w:rPr>
            <w:rFonts w:cstheme="minorHAnsi"/>
            <w:color w:val="000000"/>
            <w:vertAlign w:val="superscript"/>
          </w:rPr>
          <w:tag w:val="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"/>
          <w:id w:val="536701091"/>
          <w:placeholder>
            <w:docPart w:val="DefaultPlaceholder_-1854013440"/>
          </w:placeholder>
        </w:sdtPr>
        <w:sdtEndPr>
          <w:rPr>
            <w:rFonts w:cstheme="minorBidi"/>
          </w:rPr>
        </w:sdtEndPr>
        <w:sdtContent>
          <w:r w:rsidR="00FA7A7C" w:rsidRPr="00FA7A7C">
            <w:rPr>
              <w:color w:val="000000"/>
              <w:vertAlign w:val="superscript"/>
            </w:rPr>
            <w:t>5–8</w:t>
          </w:r>
        </w:sdtContent>
      </w:sdt>
      <w:r w:rsidRPr="006108CF">
        <w:rPr>
          <w:rFonts w:cstheme="minorHAnsi"/>
        </w:rPr>
        <w:t>, resulting in a lot of uncertainty regarding the clinical utility of these findings. The aim of this study, therefore, is to search the available literature and pool the results from published studies to investigate the clinical and epidemiological risk factors associated with the development of Long COVID.</w:t>
      </w:r>
    </w:p>
    <w:p w14:paraId="26DB9CDC" w14:textId="77777777" w:rsidR="002E6959" w:rsidRPr="006108CF" w:rsidRDefault="002E6959" w:rsidP="00B33EFB">
      <w:pPr>
        <w:spacing w:line="480" w:lineRule="auto"/>
        <w:rPr>
          <w:rFonts w:cstheme="minorHAnsi"/>
          <w:b/>
          <w:bCs/>
        </w:rPr>
      </w:pPr>
    </w:p>
    <w:p w14:paraId="521D719F" w14:textId="77777777" w:rsidR="002E6959" w:rsidRPr="006108CF" w:rsidRDefault="002E6959">
      <w:pPr>
        <w:spacing w:line="480" w:lineRule="auto"/>
        <w:jc w:val="both"/>
        <w:rPr>
          <w:rFonts w:cstheme="minorHAnsi"/>
          <w:b/>
          <w:bCs/>
        </w:rPr>
      </w:pPr>
      <w:r w:rsidRPr="006108CF">
        <w:rPr>
          <w:rFonts w:cstheme="minorHAnsi"/>
          <w:b/>
          <w:bCs/>
        </w:rPr>
        <w:t>Methods</w:t>
      </w:r>
    </w:p>
    <w:p w14:paraId="4E9CC876" w14:textId="77777777" w:rsidR="002E6959" w:rsidRPr="00623BAB" w:rsidRDefault="002E6959">
      <w:pPr>
        <w:spacing w:line="480" w:lineRule="auto"/>
        <w:jc w:val="both"/>
        <w:rPr>
          <w:rFonts w:cstheme="minorHAnsi"/>
        </w:rPr>
      </w:pPr>
      <w:r w:rsidRPr="00623BAB">
        <w:rPr>
          <w:rFonts w:cstheme="minorHAnsi"/>
        </w:rPr>
        <w:t>Search Strategy and Selection Criteria</w:t>
      </w:r>
    </w:p>
    <w:p w14:paraId="6FC33FB0" w14:textId="136B41F0" w:rsidR="002E6959" w:rsidRPr="006108CF" w:rsidRDefault="002E6959" w:rsidP="002B785A">
      <w:pPr>
        <w:spacing w:line="480" w:lineRule="auto"/>
        <w:jc w:val="both"/>
        <w:rPr>
          <w:rFonts w:cstheme="minorHAnsi"/>
        </w:rPr>
      </w:pPr>
      <w:bookmarkStart w:id="2" w:name="_Hlk108121752"/>
      <w:r w:rsidRPr="006108CF">
        <w:rPr>
          <w:rFonts w:cstheme="minorHAnsi"/>
        </w:rPr>
        <w:t xml:space="preserve">MEDLINE and </w:t>
      </w:r>
      <w:bookmarkEnd w:id="2"/>
      <w:r>
        <w:rPr>
          <w:rFonts w:cstheme="minorHAnsi"/>
        </w:rPr>
        <w:t>Embase databases</w:t>
      </w:r>
      <w:r w:rsidRPr="006108CF">
        <w:rPr>
          <w:rFonts w:cstheme="minorHAnsi"/>
        </w:rPr>
        <w:t xml:space="preserve"> were </w:t>
      </w:r>
      <w:r>
        <w:rPr>
          <w:rFonts w:cstheme="minorHAnsi"/>
        </w:rPr>
        <w:t xml:space="preserve">systematically </w:t>
      </w:r>
      <w:r w:rsidRPr="006108CF">
        <w:rPr>
          <w:rFonts w:cstheme="minorHAnsi"/>
        </w:rPr>
        <w:t>searched for studies investigating the risk factors or clinical predictors for Long COVID syndrome in patients diagnosed with COVID-19</w:t>
      </w:r>
      <w:r>
        <w:rPr>
          <w:rFonts w:cstheme="minorHAnsi"/>
        </w:rPr>
        <w:t xml:space="preserve"> from inception until October 10, 2022</w:t>
      </w:r>
      <w:r w:rsidRPr="006108CF">
        <w:rPr>
          <w:rFonts w:cstheme="minorHAnsi"/>
        </w:rPr>
        <w:t>. Search terms included “Long-COVID”, “Post-COVID” and “Chronic COVID”, as well as the corresponding Medical Subjects Heading (</w:t>
      </w:r>
      <w:proofErr w:type="spellStart"/>
      <w:r w:rsidRPr="006108CF">
        <w:rPr>
          <w:rFonts w:cstheme="minorHAnsi"/>
        </w:rPr>
        <w:t>MeSH</w:t>
      </w:r>
      <w:proofErr w:type="spellEnd"/>
      <w:r w:rsidRPr="006108CF">
        <w:rPr>
          <w:rFonts w:cstheme="minorHAnsi"/>
        </w:rPr>
        <w:t xml:space="preserve">) terms. </w:t>
      </w:r>
      <w:r>
        <w:rPr>
          <w:rFonts w:cstheme="minorHAnsi"/>
        </w:rPr>
        <w:t xml:space="preserve">We only included peer-reviewed articles. Pre-prints were not included. </w:t>
      </w:r>
      <w:r w:rsidRPr="006108CF">
        <w:rPr>
          <w:rFonts w:cstheme="minorHAnsi"/>
        </w:rPr>
        <w:t xml:space="preserve">The full search strategy can be found in </w:t>
      </w:r>
      <w:proofErr w:type="spellStart"/>
      <w:r w:rsidRPr="003B7C1A">
        <w:rPr>
          <w:rFonts w:cstheme="minorHAnsi"/>
        </w:rPr>
        <w:t>eMethods</w:t>
      </w:r>
      <w:proofErr w:type="spellEnd"/>
      <w:r w:rsidRPr="006108CF">
        <w:rPr>
          <w:rFonts w:cstheme="minorHAnsi"/>
        </w:rPr>
        <w:t xml:space="preserve"> in the Supplementary material.</w:t>
      </w:r>
      <w:r>
        <w:rPr>
          <w:rFonts w:cstheme="minorHAnsi"/>
        </w:rPr>
        <w:t xml:space="preserve"> </w:t>
      </w:r>
      <w:r w:rsidRPr="006108CF">
        <w:rPr>
          <w:rFonts w:cstheme="minorHAnsi"/>
        </w:rPr>
        <w:t xml:space="preserve">This systematic review and meta-analysis </w:t>
      </w:r>
      <w:proofErr w:type="gramStart"/>
      <w:r w:rsidRPr="006108CF">
        <w:rPr>
          <w:rFonts w:cstheme="minorHAnsi"/>
        </w:rPr>
        <w:t>was</w:t>
      </w:r>
      <w:proofErr w:type="gramEnd"/>
      <w:r w:rsidRPr="006108CF">
        <w:rPr>
          <w:rFonts w:cstheme="minorHAnsi"/>
        </w:rPr>
        <w:t xml:space="preserve"> conducted according the Preferred Reporting Items for Systematic Reviews and Meta-Analysis guidelines (PRISMA)</w:t>
      </w:r>
      <w:sdt>
        <w:sdtPr>
          <w:rPr>
            <w:rFonts w:cstheme="minorHAnsi"/>
            <w:color w:val="000000"/>
            <w:vertAlign w:val="superscript"/>
          </w:rPr>
          <w:tag w:val="MENDELEY_CITATION_v3_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"/>
          <w:id w:val="1771123664"/>
          <w:placeholder>
            <w:docPart w:val="DefaultPlaceholder_-1854013440"/>
          </w:placeholder>
        </w:sdtPr>
        <w:sdtEndPr>
          <w:rPr>
            <w:rFonts w:cstheme="minorBidi"/>
          </w:rPr>
        </w:sdtEndPr>
        <w:sdtContent>
          <w:r w:rsidR="00FA7A7C" w:rsidRPr="00FA7A7C">
            <w:rPr>
              <w:color w:val="000000"/>
              <w:vertAlign w:val="superscript"/>
            </w:rPr>
            <w:t>9</w:t>
          </w:r>
        </w:sdtContent>
      </w:sdt>
      <w:r w:rsidRPr="006108CF">
        <w:rPr>
          <w:rFonts w:cstheme="minorHAnsi"/>
        </w:rPr>
        <w:t xml:space="preserve">. </w:t>
      </w:r>
      <w:r>
        <w:rPr>
          <w:rFonts w:cstheme="minorHAnsi"/>
        </w:rPr>
        <w:t xml:space="preserve">It has been </w:t>
      </w:r>
      <w:r w:rsidR="00664CCC">
        <w:rPr>
          <w:rFonts w:cstheme="minorHAnsi"/>
        </w:rPr>
        <w:t>registered with</w:t>
      </w:r>
      <w:r>
        <w:rPr>
          <w:rFonts w:cstheme="minorHAnsi"/>
        </w:rPr>
        <w:t xml:space="preserve"> PROSPERO (registration number </w:t>
      </w:r>
      <w:r w:rsidRPr="00942D59">
        <w:rPr>
          <w:rFonts w:cstheme="minorHAnsi"/>
        </w:rPr>
        <w:t>CRD42022381002</w:t>
      </w:r>
      <w:r>
        <w:rPr>
          <w:rFonts w:cstheme="minorHAnsi"/>
        </w:rPr>
        <w:t xml:space="preserve">). </w:t>
      </w:r>
    </w:p>
    <w:p w14:paraId="306F4790" w14:textId="77777777" w:rsidR="002E6959" w:rsidRDefault="002E6959">
      <w:pPr>
        <w:spacing w:line="480" w:lineRule="auto"/>
        <w:jc w:val="both"/>
        <w:rPr>
          <w:rFonts w:cstheme="minorHAnsi"/>
        </w:rPr>
      </w:pPr>
      <w:r w:rsidRPr="006108CF">
        <w:rPr>
          <w:rFonts w:cstheme="minorHAnsi"/>
        </w:rPr>
        <w:t xml:space="preserve"> </w:t>
      </w:r>
    </w:p>
    <w:p w14:paraId="38192645" w14:textId="77777777" w:rsidR="002E6959" w:rsidRPr="006108CF" w:rsidRDefault="002E6959">
      <w:pPr>
        <w:spacing w:line="480" w:lineRule="auto"/>
        <w:jc w:val="both"/>
        <w:rPr>
          <w:rFonts w:cstheme="minorHAnsi"/>
        </w:rPr>
      </w:pPr>
      <w:r>
        <w:rPr>
          <w:rFonts w:cstheme="minorHAnsi"/>
        </w:rPr>
        <w:t>Data extraction</w:t>
      </w:r>
    </w:p>
    <w:p w14:paraId="37DDFF6E" w14:textId="14CD3ED3" w:rsidR="002E6959" w:rsidRDefault="002E6959" w:rsidP="00CD2BD8">
      <w:pPr>
        <w:spacing w:line="480" w:lineRule="auto"/>
        <w:jc w:val="both"/>
        <w:rPr>
          <w:rFonts w:cstheme="minorHAnsi"/>
        </w:rPr>
      </w:pPr>
      <w:r w:rsidRPr="006108CF">
        <w:rPr>
          <w:rFonts w:cstheme="minorHAnsi"/>
        </w:rPr>
        <w:t xml:space="preserve">Search results were imported for abstract screening; duplicates and irrelevant studies were removed, based on predetermined inclusion and exclusion. </w:t>
      </w:r>
      <w:bookmarkStart w:id="3" w:name="_Hlk108122468"/>
      <w:r w:rsidRPr="006108CF">
        <w:rPr>
          <w:rFonts w:cstheme="minorHAnsi"/>
        </w:rPr>
        <w:t xml:space="preserve">All studies that investigated the </w:t>
      </w:r>
      <w:r w:rsidRPr="006108CF">
        <w:rPr>
          <w:rFonts w:cstheme="minorHAnsi"/>
        </w:rPr>
        <w:lastRenderedPageBreak/>
        <w:t>risk factors or predictors of Long COVID</w:t>
      </w:r>
      <w:r>
        <w:rPr>
          <w:rFonts w:cstheme="minorHAnsi"/>
        </w:rPr>
        <w:t>, as defined by the presence of at least one symptom for ≥12 weeks</w:t>
      </w:r>
      <w:r w:rsidR="001361BA" w:rsidRPr="001361BA">
        <w:rPr>
          <w:rFonts w:cstheme="minorHAnsi"/>
        </w:rPr>
        <w:t xml:space="preserve"> </w:t>
      </w:r>
      <w:r w:rsidR="001361BA">
        <w:rPr>
          <w:rFonts w:cstheme="minorHAnsi"/>
        </w:rPr>
        <w:t>in line with the WHO definition</w:t>
      </w:r>
      <w:r>
        <w:rPr>
          <w:rFonts w:cstheme="minorHAnsi"/>
        </w:rPr>
        <w:t>,</w:t>
      </w:r>
      <w:r w:rsidRPr="006108CF">
        <w:rPr>
          <w:rFonts w:cstheme="minorHAnsi"/>
        </w:rPr>
        <w:t xml:space="preserve"> in an adult </w:t>
      </w:r>
      <w:r>
        <w:rPr>
          <w:rFonts w:cstheme="minorHAnsi"/>
        </w:rPr>
        <w:t xml:space="preserve">(≥18 years) </w:t>
      </w:r>
      <w:r w:rsidRPr="006108CF">
        <w:rPr>
          <w:rFonts w:cstheme="minorHAnsi"/>
        </w:rPr>
        <w:t>patient cohort were included.</w:t>
      </w:r>
      <w:r>
        <w:rPr>
          <w:rFonts w:cstheme="minorHAnsi"/>
        </w:rPr>
        <w:t xml:space="preserve"> The risk factors examined for this meta-analysis included age, sex, body mass index (BMI), smoking status, co-morbidities (diabetes, asthma, chronic obstructive pulmonary disease, ischaemic heart disease, chronic kidney disease, history of immunosuppression, anxiety/depression) and COVID-19 vaccination status. Studies were excluded if they investigated persistent COVID symptoms of less than 12 weeks duration. Studies that did not provide data for any of the risk factors examined were also excluded.</w:t>
      </w:r>
      <w:r w:rsidRPr="006108CF">
        <w:rPr>
          <w:rFonts w:cstheme="minorHAnsi"/>
        </w:rPr>
        <w:t xml:space="preserve"> Studies where only univariate regression was used were excluded from the meta-analysis</w:t>
      </w:r>
      <w:bookmarkEnd w:id="3"/>
      <w:r w:rsidR="002206D3">
        <w:rPr>
          <w:rFonts w:cstheme="minorHAnsi"/>
        </w:rPr>
        <w:t xml:space="preserve"> as we wanted to identify independent risk factor association</w:t>
      </w:r>
      <w:r w:rsidRPr="006108CF">
        <w:rPr>
          <w:rFonts w:cstheme="minorHAnsi"/>
        </w:rPr>
        <w:t>. Full texts of studies were subsequently retrieved and scrutinised against the same criteria. The relevant data from the included studies were independently extracted by two authors</w:t>
      </w:r>
      <w:r>
        <w:rPr>
          <w:rFonts w:cstheme="minorHAnsi"/>
        </w:rPr>
        <w:t>, who were blinded to the authors and institutions of the studies undergoing review</w:t>
      </w:r>
      <w:r w:rsidRPr="006108CF">
        <w:rPr>
          <w:rFonts w:cstheme="minorHAnsi"/>
        </w:rPr>
        <w:t xml:space="preserve"> (H.E. and V.T.). Any disagreements were resolved by discussion with the senior author of the manuscript (V.V.). </w:t>
      </w:r>
    </w:p>
    <w:p w14:paraId="5A9CFB0C" w14:textId="77777777" w:rsidR="002E6959" w:rsidRDefault="002E6959" w:rsidP="00CD2BD8">
      <w:pPr>
        <w:spacing w:line="480" w:lineRule="auto"/>
        <w:jc w:val="both"/>
        <w:rPr>
          <w:rFonts w:cstheme="minorHAnsi"/>
        </w:rPr>
      </w:pPr>
      <w:r>
        <w:rPr>
          <w:rFonts w:cstheme="minorHAnsi"/>
        </w:rPr>
        <w:t xml:space="preserve">Certain cohorts were published more than once, for example once relating to neurological Long COVID and once to cardiovascular Long COVID. To avoid double-counting patients in cohorts that were published more than once, we initially meta-analysed all the Long COVID symptoms and produced a single OR for the specific cohort that was used in this meta-analysis. </w:t>
      </w:r>
    </w:p>
    <w:p w14:paraId="5357DE44" w14:textId="2E027AD8" w:rsidR="002E6959" w:rsidRPr="006108CF" w:rsidRDefault="002E6959" w:rsidP="00CD2BD8">
      <w:pPr>
        <w:spacing w:line="480" w:lineRule="auto"/>
        <w:jc w:val="both"/>
        <w:rPr>
          <w:rFonts w:cstheme="minorHAnsi"/>
        </w:rPr>
      </w:pPr>
      <w:r w:rsidRPr="00085A80">
        <w:rPr>
          <w:rFonts w:cstheme="minorHAnsi"/>
        </w:rPr>
        <w:t>The Newcastle-Ottawa Scale</w:t>
      </w:r>
      <w:sdt>
        <w:sdtPr>
          <w:rPr>
            <w:rFonts w:cstheme="minorHAnsi"/>
            <w:color w:val="000000"/>
            <w:vertAlign w:val="superscript"/>
          </w:rPr>
          <w:tag w:val="MENDELEY_CITATION_v3_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"/>
          <w:id w:val="1916896044"/>
          <w:placeholder>
            <w:docPart w:val="DefaultPlaceholder_-1854013440"/>
          </w:placeholder>
        </w:sdtPr>
        <w:sdtEndPr>
          <w:rPr>
            <w:rFonts w:cstheme="minorBidi"/>
          </w:rPr>
        </w:sdtEndPr>
        <w:sdtContent>
          <w:r w:rsidR="00FA7A7C" w:rsidRPr="00FA7A7C">
            <w:rPr>
              <w:color w:val="000000"/>
              <w:vertAlign w:val="superscript"/>
            </w:rPr>
            <w:t>10</w:t>
          </w:r>
        </w:sdtContent>
      </w:sdt>
      <w:r w:rsidRPr="00085A80">
        <w:rPr>
          <w:rFonts w:cstheme="minorHAnsi"/>
        </w:rPr>
        <w:t>,</w:t>
      </w:r>
      <w:r>
        <w:rPr>
          <w:rFonts w:cstheme="minorHAnsi"/>
          <w:vertAlign w:val="superscript"/>
        </w:rPr>
        <w:t xml:space="preserve"> </w:t>
      </w:r>
      <w:r w:rsidRPr="00085A80">
        <w:rPr>
          <w:rFonts w:cstheme="minorHAnsi"/>
        </w:rPr>
        <w:t>a 9-point measure assessing the quality of cohort studies and case-control studies or case series, was used to evaluate the observational studies included.</w:t>
      </w:r>
    </w:p>
    <w:p w14:paraId="6CF6A78C" w14:textId="77777777" w:rsidR="002E6959" w:rsidRPr="00C512CF" w:rsidRDefault="002E6959" w:rsidP="00DB480F">
      <w:pPr>
        <w:pStyle w:val="NormalWeb"/>
        <w:spacing w:after="0" w:afterAutospacing="0" w:line="480" w:lineRule="auto"/>
        <w:jc w:val="both"/>
        <w:rPr>
          <w:rFonts w:asciiTheme="minorHAnsi" w:hAnsiTheme="minorHAnsi" w:cstheme="minorHAnsi"/>
        </w:rPr>
      </w:pPr>
      <w:r w:rsidRPr="00C512CF">
        <w:rPr>
          <w:rFonts w:asciiTheme="minorHAnsi" w:hAnsiTheme="minorHAnsi" w:cstheme="minorHAnsi"/>
        </w:rPr>
        <w:t xml:space="preserve">Statistical Analysis </w:t>
      </w:r>
    </w:p>
    <w:p w14:paraId="5B3641F1" w14:textId="67F2A6CF" w:rsidR="002E6959" w:rsidRDefault="002E6959" w:rsidP="00FE46CD">
      <w:pPr>
        <w:spacing w:after="160" w:line="480" w:lineRule="auto"/>
        <w:jc w:val="both"/>
        <w:rPr>
          <w:rFonts w:cstheme="minorHAnsi"/>
          <w:b/>
          <w:bCs/>
        </w:rPr>
      </w:pPr>
      <w:r w:rsidRPr="006108CF">
        <w:rPr>
          <w:rFonts w:cstheme="minorHAnsi"/>
        </w:rPr>
        <w:lastRenderedPageBreak/>
        <w:t xml:space="preserve">Quantitative synthesis of included studies was performed </w:t>
      </w:r>
      <w:r w:rsidRPr="00874A83">
        <w:rPr>
          <w:rFonts w:cstheme="minorHAnsi"/>
        </w:rPr>
        <w:t>using</w:t>
      </w:r>
      <w:r w:rsidR="004A76FE" w:rsidRPr="004A76FE">
        <w:rPr>
          <w:rFonts w:eastAsia="Times New Roman"/>
          <w:i/>
          <w:iCs/>
        </w:rPr>
        <w:t xml:space="preserve"> </w:t>
      </w:r>
      <w:r w:rsidR="004A76FE" w:rsidRPr="004A76FE">
        <w:rPr>
          <w:rFonts w:cstheme="minorHAnsi"/>
          <w:i/>
          <w:iCs/>
        </w:rPr>
        <w:t>RStudio 2022.07.1+</w:t>
      </w:r>
      <w:proofErr w:type="gramStart"/>
      <w:r w:rsidR="004A76FE" w:rsidRPr="004A76FE">
        <w:rPr>
          <w:rFonts w:cstheme="minorHAnsi"/>
          <w:i/>
          <w:iCs/>
        </w:rPr>
        <w:t>554 ,</w:t>
      </w:r>
      <w:proofErr w:type="gramEnd"/>
      <w:r w:rsidR="004A76FE" w:rsidRPr="004A76FE">
        <w:rPr>
          <w:rFonts w:cstheme="minorHAnsi"/>
          <w:i/>
          <w:iCs/>
        </w:rPr>
        <w:t xml:space="preserve"> R </w:t>
      </w:r>
      <w:r w:rsidRPr="00874A83">
        <w:rPr>
          <w:rFonts w:cstheme="minorHAnsi"/>
        </w:rPr>
        <w:t xml:space="preserve"> </w:t>
      </w:r>
      <w:r w:rsidR="00297783">
        <w:rPr>
          <w:rFonts w:cstheme="minorHAnsi"/>
        </w:rPr>
        <w:t xml:space="preserve">version </w:t>
      </w:r>
      <w:r w:rsidRPr="00874A83">
        <w:rPr>
          <w:rFonts w:cstheme="minorHAnsi"/>
        </w:rPr>
        <w:t>4.</w:t>
      </w:r>
      <w:r w:rsidR="00E93328">
        <w:rPr>
          <w:rFonts w:cstheme="minorHAnsi"/>
        </w:rPr>
        <w:t>0</w:t>
      </w:r>
      <w:r w:rsidRPr="00874A83">
        <w:rPr>
          <w:rFonts w:cstheme="minorHAnsi"/>
        </w:rPr>
        <w:t>.</w:t>
      </w:r>
      <w:r w:rsidR="00E93328">
        <w:rPr>
          <w:rFonts w:cstheme="minorHAnsi"/>
        </w:rPr>
        <w:t>5</w:t>
      </w:r>
      <w:r w:rsidRPr="00874A83">
        <w:rPr>
          <w:rFonts w:cstheme="minorHAnsi"/>
        </w:rPr>
        <w:t xml:space="preserve">; </w:t>
      </w:r>
      <w:r w:rsidR="00FD7C4A" w:rsidRPr="00FD7C4A">
        <w:rPr>
          <w:rFonts w:cstheme="minorHAnsi"/>
          <w:i/>
          <w:iCs/>
        </w:rPr>
        <w:t>(2021-03-31).</w:t>
      </w:r>
      <w:r w:rsidRPr="006108CF">
        <w:rPr>
          <w:rFonts w:cstheme="minorHAnsi"/>
        </w:rPr>
        <w:t xml:space="preserve">. </w:t>
      </w:r>
      <w:bookmarkStart w:id="4" w:name="_Hlk108122833"/>
      <w:r w:rsidRPr="006108CF">
        <w:rPr>
          <w:rFonts w:cstheme="minorHAnsi"/>
        </w:rPr>
        <w:t>Odds ratios for each risk factor were pooled with the random-effects model. This was deemed more appropriate than the fixed-effect model as the studies included in this meta-analysis represent samples from different populations.</w:t>
      </w:r>
      <w:r>
        <w:rPr>
          <w:rFonts w:cstheme="minorHAnsi"/>
        </w:rPr>
        <w:t xml:space="preserve"> For studies reporting rate ratios, those were converted to ORs using methodology defined in the Cochrane Handbook for Systematic Reviews of Interventions</w:t>
      </w:r>
      <w:sdt>
        <w:sdtPr>
          <w:rPr>
            <w:rFonts w:cstheme="minorHAnsi"/>
            <w:color w:val="000000"/>
            <w:vertAlign w:val="superscript"/>
          </w:rPr>
          <w:tag w:val="MENDELEY_CITATION_v3_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"/>
          <w:id w:val="243914701"/>
          <w:placeholder>
            <w:docPart w:val="DefaultPlaceholder_-1854013440"/>
          </w:placeholder>
        </w:sdtPr>
        <w:sdtEndPr>
          <w:rPr>
            <w:rFonts w:cstheme="minorBidi"/>
          </w:rPr>
        </w:sdtEndPr>
        <w:sdtContent>
          <w:r w:rsidR="00FA7A7C" w:rsidRPr="00FA7A7C">
            <w:rPr>
              <w:color w:val="000000"/>
              <w:vertAlign w:val="superscript"/>
            </w:rPr>
            <w:t>11</w:t>
          </w:r>
        </w:sdtContent>
      </w:sdt>
      <w:r>
        <w:rPr>
          <w:rFonts w:cstheme="minorHAnsi"/>
        </w:rPr>
        <w:t>.</w:t>
      </w:r>
      <w:r w:rsidRPr="006108CF">
        <w:rPr>
          <w:rFonts w:cstheme="minorHAnsi"/>
        </w:rPr>
        <w:t xml:space="preserve"> Summary statistics were expressed as odds ratios and the associated 95% confidence intervals.</w:t>
      </w:r>
      <w:r>
        <w:rPr>
          <w:rFonts w:cstheme="minorHAnsi"/>
        </w:rPr>
        <w:t xml:space="preserve"> Prediction intervals are also reported in the results.</w:t>
      </w:r>
      <w:r w:rsidRPr="006108CF">
        <w:rPr>
          <w:rFonts w:cstheme="minorHAnsi"/>
        </w:rPr>
        <w:t xml:space="preserve"> Statistical heterogeneity was assessed using the </w:t>
      </w:r>
      <w:r w:rsidRPr="006108CF">
        <w:rPr>
          <w:rFonts w:cstheme="minorHAnsi"/>
          <w:i/>
          <w:iCs/>
        </w:rPr>
        <w:t>I</w:t>
      </w:r>
      <w:r w:rsidRPr="006108CF">
        <w:rPr>
          <w:rFonts w:cstheme="minorHAnsi"/>
          <w:vertAlign w:val="superscript"/>
        </w:rPr>
        <w:t>2</w:t>
      </w:r>
      <w:r w:rsidRPr="006108CF">
        <w:rPr>
          <w:rFonts w:cstheme="minorHAnsi"/>
        </w:rPr>
        <w:t> statistic. Publication bias was assessed qualitatively by visual inspection of inverted funnel plot asymmetry</w:t>
      </w:r>
      <w:r>
        <w:rPr>
          <w:rFonts w:cstheme="minorHAnsi"/>
        </w:rPr>
        <w:t xml:space="preserve"> and Egger’s test was performed to assess small study effects</w:t>
      </w:r>
      <w:r w:rsidRPr="006108CF">
        <w:rPr>
          <w:rFonts w:cstheme="minorHAnsi"/>
        </w:rPr>
        <w:t>.</w:t>
      </w:r>
      <w:r>
        <w:rPr>
          <w:rFonts w:cstheme="minorHAnsi"/>
        </w:rPr>
        <w:t xml:space="preserve"> </w:t>
      </w:r>
      <w:r w:rsidRPr="006108CF">
        <w:t>The statistical significance threshold was </w:t>
      </w:r>
      <w:r w:rsidRPr="006108CF">
        <w:rPr>
          <w:i/>
          <w:iCs/>
        </w:rPr>
        <w:t>p</w:t>
      </w:r>
      <w:r w:rsidRPr="006108CF">
        <w:t>&lt; 0.05.</w:t>
      </w:r>
      <w:bookmarkEnd w:id="4"/>
    </w:p>
    <w:p w14:paraId="4B8C9E5B" w14:textId="77777777" w:rsidR="002E6959" w:rsidRDefault="002E6959" w:rsidP="00CD2BD8">
      <w:pPr>
        <w:spacing w:after="160" w:line="480" w:lineRule="auto"/>
        <w:contextualSpacing/>
        <w:jc w:val="both"/>
        <w:rPr>
          <w:rFonts w:cstheme="minorHAnsi"/>
          <w:b/>
          <w:bCs/>
        </w:rPr>
      </w:pPr>
    </w:p>
    <w:p w14:paraId="6CA3E0CC" w14:textId="77777777" w:rsidR="002E6959" w:rsidRPr="006108CF" w:rsidRDefault="002E6959" w:rsidP="001466E7">
      <w:pPr>
        <w:spacing w:after="160" w:line="480" w:lineRule="auto"/>
        <w:jc w:val="both"/>
        <w:rPr>
          <w:rFonts w:cstheme="minorHAnsi"/>
          <w:b/>
          <w:bCs/>
        </w:rPr>
      </w:pPr>
      <w:r w:rsidRPr="006108CF">
        <w:rPr>
          <w:rFonts w:cstheme="minorHAnsi"/>
          <w:b/>
          <w:bCs/>
        </w:rPr>
        <w:t>Results</w:t>
      </w:r>
    </w:p>
    <w:p w14:paraId="65F3E6D8" w14:textId="20E6FE09" w:rsidR="002E6959" w:rsidRDefault="002E6959" w:rsidP="001466E7">
      <w:pPr>
        <w:spacing w:line="480" w:lineRule="auto"/>
        <w:jc w:val="both"/>
        <w:rPr>
          <w:rFonts w:cstheme="minorHAnsi"/>
        </w:rPr>
      </w:pPr>
      <w:r>
        <w:rPr>
          <w:rFonts w:cstheme="minorHAnsi"/>
        </w:rPr>
        <w:t>The search of MEDLINE and Embase d</w:t>
      </w:r>
      <w:r w:rsidRPr="006108CF">
        <w:rPr>
          <w:rFonts w:cstheme="minorHAnsi"/>
        </w:rPr>
        <w:t>atabase</w:t>
      </w:r>
      <w:r>
        <w:rPr>
          <w:rFonts w:cstheme="minorHAnsi"/>
        </w:rPr>
        <w:t>s yielded a total of 5,334</w:t>
      </w:r>
      <w:r w:rsidRPr="006108CF">
        <w:rPr>
          <w:rFonts w:cstheme="minorHAnsi"/>
        </w:rPr>
        <w:t xml:space="preserve"> </w:t>
      </w:r>
      <w:r>
        <w:rPr>
          <w:rFonts w:cstheme="minorHAnsi"/>
        </w:rPr>
        <w:t>records</w:t>
      </w:r>
      <w:r w:rsidRPr="006108CF">
        <w:rPr>
          <w:rFonts w:cstheme="minorHAnsi"/>
        </w:rPr>
        <w:t xml:space="preserve">. </w:t>
      </w:r>
      <w:r>
        <w:rPr>
          <w:rFonts w:cstheme="minorHAnsi"/>
        </w:rPr>
        <w:t>After removal of duplicates, 3,363 were screened at title/abstract level and 255 studies underwent full-text evaluation. Of those, 41 records with a total of 860,783 patients met the inclusion criteria and were included in the meta-analysis.</w:t>
      </w:r>
      <w:r w:rsidRPr="006108CF">
        <w:rPr>
          <w:rFonts w:cstheme="minorHAnsi"/>
        </w:rPr>
        <w:t xml:space="preserve"> </w:t>
      </w:r>
      <w:proofErr w:type="spellStart"/>
      <w:r w:rsidRPr="006108CF">
        <w:rPr>
          <w:rFonts w:cstheme="minorHAnsi"/>
        </w:rPr>
        <w:t>e</w:t>
      </w:r>
      <w:r w:rsidRPr="006108CF">
        <w:rPr>
          <w:rFonts w:cstheme="minorHAnsi"/>
          <w:b/>
          <w:bCs/>
        </w:rPr>
        <w:t>Figure</w:t>
      </w:r>
      <w:proofErr w:type="spellEnd"/>
      <w:r w:rsidRPr="006108CF">
        <w:rPr>
          <w:rFonts w:cstheme="minorHAnsi"/>
          <w:b/>
          <w:bCs/>
        </w:rPr>
        <w:t xml:space="preserve"> 1</w:t>
      </w:r>
      <w:r w:rsidRPr="006108CF">
        <w:rPr>
          <w:rFonts w:cstheme="minorHAnsi"/>
        </w:rPr>
        <w:t xml:space="preserve"> in </w:t>
      </w:r>
      <w:r>
        <w:rPr>
          <w:rFonts w:cstheme="minorHAnsi"/>
        </w:rPr>
        <w:t xml:space="preserve">the </w:t>
      </w:r>
      <w:r w:rsidRPr="006108CF">
        <w:rPr>
          <w:rFonts w:cstheme="minorHAnsi"/>
        </w:rPr>
        <w:t>Supplement outlines the PRISMA flowchart for study selection</w:t>
      </w:r>
      <w:r>
        <w:rPr>
          <w:rFonts w:cstheme="minorHAnsi"/>
        </w:rPr>
        <w:t>.</w:t>
      </w:r>
      <w:r w:rsidRPr="006108CF">
        <w:rPr>
          <w:rFonts w:cstheme="minorHAnsi"/>
        </w:rPr>
        <w:t xml:space="preserve"> </w:t>
      </w:r>
      <w:r w:rsidRPr="006108CF">
        <w:rPr>
          <w:rFonts w:cstheme="minorHAnsi"/>
          <w:b/>
          <w:bCs/>
        </w:rPr>
        <w:t>Table 1</w:t>
      </w:r>
      <w:r w:rsidRPr="006108CF">
        <w:rPr>
          <w:rFonts w:cstheme="minorHAnsi"/>
        </w:rPr>
        <w:t xml:space="preserve"> summarises the </w:t>
      </w:r>
      <w:r>
        <w:rPr>
          <w:rFonts w:cstheme="minorHAnsi"/>
        </w:rPr>
        <w:t xml:space="preserve">population cohorts and the study </w:t>
      </w:r>
      <w:r w:rsidRPr="006108CF">
        <w:rPr>
          <w:rFonts w:cstheme="minorHAnsi"/>
        </w:rPr>
        <w:t xml:space="preserve">design characteristics of </w:t>
      </w:r>
      <w:r>
        <w:rPr>
          <w:rFonts w:cstheme="minorHAnsi"/>
        </w:rPr>
        <w:t xml:space="preserve">all the </w:t>
      </w:r>
      <w:r w:rsidRPr="006108CF">
        <w:rPr>
          <w:rFonts w:cstheme="minorHAnsi"/>
        </w:rPr>
        <w:t>included studies.</w:t>
      </w:r>
      <w:r>
        <w:rPr>
          <w:rFonts w:cstheme="minorHAnsi"/>
        </w:rPr>
        <w:t xml:space="preserve"> </w:t>
      </w:r>
    </w:p>
    <w:p w14:paraId="58EBECAB" w14:textId="1D48C473" w:rsidR="002E6959" w:rsidRPr="006108CF" w:rsidRDefault="002E6959" w:rsidP="001466E7">
      <w:pPr>
        <w:spacing w:line="480" w:lineRule="auto"/>
        <w:jc w:val="both"/>
        <w:rPr>
          <w:rFonts w:cstheme="minorHAnsi"/>
        </w:rPr>
      </w:pPr>
      <w:r>
        <w:rPr>
          <w:rFonts w:cstheme="minorHAnsi"/>
        </w:rPr>
        <w:t>Thirty</w:t>
      </w:r>
      <w:r w:rsidRPr="0039010A">
        <w:rPr>
          <w:rFonts w:cstheme="minorHAnsi"/>
        </w:rPr>
        <w:t xml:space="preserve"> </w:t>
      </w:r>
      <w:r w:rsidR="00BE4692">
        <w:rPr>
          <w:rFonts w:cstheme="minorHAnsi"/>
        </w:rPr>
        <w:t xml:space="preserve">observational </w:t>
      </w:r>
      <w:r w:rsidRPr="0039010A">
        <w:rPr>
          <w:rFonts w:cstheme="minorHAnsi"/>
        </w:rPr>
        <w:t xml:space="preserve">studies were ranked as having high quality </w:t>
      </w:r>
      <w:r>
        <w:rPr>
          <w:rFonts w:cstheme="minorHAnsi"/>
        </w:rPr>
        <w:t>and 11</w:t>
      </w:r>
      <w:r w:rsidRPr="0039010A">
        <w:rPr>
          <w:rFonts w:cstheme="minorHAnsi"/>
        </w:rPr>
        <w:t xml:space="preserve"> </w:t>
      </w:r>
      <w:r w:rsidR="00BE4692">
        <w:rPr>
          <w:rFonts w:cstheme="minorHAnsi"/>
        </w:rPr>
        <w:t xml:space="preserve">observational </w:t>
      </w:r>
      <w:r w:rsidRPr="0039010A">
        <w:rPr>
          <w:rFonts w:cstheme="minorHAnsi"/>
        </w:rPr>
        <w:t>studies were ranked as having moderate quality on the Newcastle-Ottawa Scale (eTable</w:t>
      </w:r>
      <w:r>
        <w:rPr>
          <w:rFonts w:cstheme="minorHAnsi"/>
        </w:rPr>
        <w:t>1</w:t>
      </w:r>
      <w:r w:rsidRPr="0039010A">
        <w:rPr>
          <w:rFonts w:cstheme="minorHAnsi"/>
        </w:rPr>
        <w:t xml:space="preserve">). </w:t>
      </w:r>
    </w:p>
    <w:p w14:paraId="6DE35427" w14:textId="0BA52CC6" w:rsidR="002E6959" w:rsidRDefault="002E6959" w:rsidP="008030AF">
      <w:pPr>
        <w:spacing w:line="480" w:lineRule="auto"/>
        <w:jc w:val="both"/>
        <w:rPr>
          <w:rFonts w:cstheme="minorHAnsi"/>
        </w:rPr>
      </w:pPr>
      <w:r w:rsidRPr="006108CF">
        <w:rPr>
          <w:rFonts w:cstheme="minorHAnsi"/>
        </w:rPr>
        <w:t>All possible risk factors for Long COVID were investigated including patient age, sex, and body mass index (BMI)</w:t>
      </w:r>
      <w:r>
        <w:rPr>
          <w:rFonts w:cstheme="minorHAnsi"/>
        </w:rPr>
        <w:t>,</w:t>
      </w:r>
      <w:r w:rsidRPr="006108CF">
        <w:rPr>
          <w:rFonts w:cstheme="minorHAnsi"/>
        </w:rPr>
        <w:t xml:space="preserve"> smoking status</w:t>
      </w:r>
      <w:r>
        <w:rPr>
          <w:rFonts w:cstheme="minorHAnsi"/>
        </w:rPr>
        <w:t>,</w:t>
      </w:r>
      <w:r w:rsidRPr="006108CF">
        <w:rPr>
          <w:rFonts w:cstheme="minorHAnsi"/>
        </w:rPr>
        <w:t xml:space="preserve"> presence of co-morbidities including diabetes</w:t>
      </w:r>
      <w:r>
        <w:rPr>
          <w:rFonts w:cstheme="minorHAnsi"/>
        </w:rPr>
        <w:t xml:space="preserve"> mellitus </w:t>
      </w:r>
      <w:r>
        <w:rPr>
          <w:rFonts w:cstheme="minorHAnsi"/>
        </w:rPr>
        <w:lastRenderedPageBreak/>
        <w:t>(DM)</w:t>
      </w:r>
      <w:r w:rsidRPr="006108CF">
        <w:rPr>
          <w:rFonts w:cstheme="minorHAnsi"/>
        </w:rPr>
        <w:t>, ischaemic heart disease (IHD), chronic kidney disease (CKD) and chronic obstructive pulmonary disease (COPD)</w:t>
      </w:r>
      <w:r>
        <w:rPr>
          <w:rFonts w:cstheme="minorHAnsi"/>
        </w:rPr>
        <w:t>, asthma, immunosuppression, anxiety/depression</w:t>
      </w:r>
      <w:r w:rsidRPr="006108CF">
        <w:rPr>
          <w:rFonts w:cstheme="minorHAnsi"/>
        </w:rPr>
        <w:t xml:space="preserve"> and whether patients were hospitalised </w:t>
      </w:r>
      <w:r>
        <w:rPr>
          <w:rFonts w:cstheme="minorHAnsi"/>
        </w:rPr>
        <w:t xml:space="preserve">or admitted in intensive care unit (ICU) </w:t>
      </w:r>
      <w:r w:rsidRPr="006108CF">
        <w:rPr>
          <w:rFonts w:cstheme="minorHAnsi"/>
        </w:rPr>
        <w:t xml:space="preserve">with COVID-19. </w:t>
      </w:r>
      <w:r>
        <w:rPr>
          <w:rFonts w:cstheme="minorHAnsi"/>
        </w:rPr>
        <w:t xml:space="preserve">In addition, the role of vaccination </w:t>
      </w:r>
      <w:r w:rsidR="00B3124E">
        <w:rPr>
          <w:rFonts w:cstheme="minorHAnsi"/>
        </w:rPr>
        <w:t xml:space="preserve">as a risk factor for </w:t>
      </w:r>
      <w:r>
        <w:rPr>
          <w:rFonts w:cstheme="minorHAnsi"/>
        </w:rPr>
        <w:t xml:space="preserve">long COVID was also evaluated. </w:t>
      </w:r>
    </w:p>
    <w:p w14:paraId="45205BEC" w14:textId="372E5E89" w:rsidR="002E6959" w:rsidRDefault="002E6959" w:rsidP="008030AF">
      <w:pPr>
        <w:spacing w:line="480" w:lineRule="auto"/>
        <w:jc w:val="both"/>
        <w:rPr>
          <w:rFonts w:cstheme="minorHAnsi"/>
        </w:rPr>
      </w:pPr>
      <w:r w:rsidRPr="0039010A">
        <w:rPr>
          <w:rFonts w:cstheme="minorHAnsi"/>
        </w:rPr>
        <w:t>Funnel plo</w:t>
      </w:r>
      <w:r>
        <w:rPr>
          <w:rFonts w:cstheme="minorHAnsi"/>
        </w:rPr>
        <w:t>ts for all the meta-analyses are shown in the supplementary material</w:t>
      </w:r>
      <w:r w:rsidRPr="0039010A">
        <w:rPr>
          <w:rFonts w:cstheme="minorHAnsi"/>
        </w:rPr>
        <w:t xml:space="preserve"> (</w:t>
      </w:r>
      <w:proofErr w:type="spellStart"/>
      <w:r w:rsidRPr="0039010A">
        <w:rPr>
          <w:rFonts w:cstheme="minorHAnsi"/>
        </w:rPr>
        <w:t>eFigure</w:t>
      </w:r>
      <w:proofErr w:type="spellEnd"/>
      <w:r w:rsidRPr="0039010A">
        <w:rPr>
          <w:rFonts w:cstheme="minorHAnsi"/>
        </w:rPr>
        <w:t xml:space="preserve"> 2).</w:t>
      </w:r>
      <w:r>
        <w:rPr>
          <w:rFonts w:cstheme="minorHAnsi"/>
        </w:rPr>
        <w:t xml:space="preserve"> </w:t>
      </w:r>
    </w:p>
    <w:p w14:paraId="05733B0A" w14:textId="77777777" w:rsidR="002E6959" w:rsidRDefault="002E6959">
      <w:pPr>
        <w:spacing w:line="480" w:lineRule="auto"/>
        <w:jc w:val="both"/>
        <w:rPr>
          <w:rFonts w:cstheme="minorHAnsi"/>
        </w:rPr>
      </w:pPr>
    </w:p>
    <w:p w14:paraId="30AC9AFE" w14:textId="77777777" w:rsidR="002E6959" w:rsidRPr="00C512CF" w:rsidRDefault="002E6959">
      <w:pPr>
        <w:spacing w:line="480" w:lineRule="auto"/>
        <w:jc w:val="both"/>
        <w:rPr>
          <w:rFonts w:cstheme="minorHAnsi"/>
        </w:rPr>
      </w:pPr>
      <w:r w:rsidRPr="00C512CF">
        <w:rPr>
          <w:rFonts w:cstheme="minorHAnsi"/>
        </w:rPr>
        <w:t>Sex</w:t>
      </w:r>
    </w:p>
    <w:p w14:paraId="68C2CA21" w14:textId="4D0A854C" w:rsidR="002E6959" w:rsidRDefault="002E6959">
      <w:pPr>
        <w:spacing w:line="480" w:lineRule="auto"/>
        <w:jc w:val="both"/>
        <w:rPr>
          <w:rFonts w:cstheme="minorHAnsi"/>
        </w:rPr>
      </w:pPr>
      <w:r>
        <w:rPr>
          <w:rFonts w:cstheme="minorHAnsi"/>
        </w:rPr>
        <w:t>Thirty-eight</w:t>
      </w:r>
      <w:r w:rsidRPr="006108CF">
        <w:rPr>
          <w:rFonts w:cstheme="minorHAnsi"/>
        </w:rPr>
        <w:t xml:space="preserve"> studies including a total of </w:t>
      </w:r>
      <w:r>
        <w:rPr>
          <w:rFonts w:cstheme="minorHAnsi"/>
        </w:rPr>
        <w:t xml:space="preserve">727,630 </w:t>
      </w:r>
      <w:r w:rsidRPr="006108CF">
        <w:rPr>
          <w:rFonts w:cstheme="minorHAnsi"/>
        </w:rPr>
        <w:t>patients investigated sex as a risk factor for Long COVID. Overall, the pooled odds ratio (OR) showed that female sex was significantly associated with Long COVID (OR 1.5</w:t>
      </w:r>
      <w:r>
        <w:rPr>
          <w:rFonts w:cstheme="minorHAnsi"/>
        </w:rPr>
        <w:t>6</w:t>
      </w:r>
      <w:r w:rsidRPr="006108CF">
        <w:rPr>
          <w:rFonts w:cstheme="minorHAnsi"/>
        </w:rPr>
        <w:t>, 95%CI 1.</w:t>
      </w:r>
      <w:r>
        <w:rPr>
          <w:rFonts w:cstheme="minorHAnsi"/>
        </w:rPr>
        <w:t>41</w:t>
      </w:r>
      <w:r w:rsidRPr="006108CF">
        <w:rPr>
          <w:rFonts w:cstheme="minorHAnsi"/>
        </w:rPr>
        <w:t>-1.</w:t>
      </w:r>
      <w:r>
        <w:rPr>
          <w:rFonts w:cstheme="minorHAnsi"/>
        </w:rPr>
        <w:t xml:space="preserve">73,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94%</w:t>
      </w:r>
      <w:r w:rsidRPr="006108CF">
        <w:rPr>
          <w:rFonts w:cstheme="minorHAnsi"/>
        </w:rPr>
        <w:t>)</w:t>
      </w:r>
      <w:r>
        <w:rPr>
          <w:rFonts w:cstheme="minorHAnsi"/>
        </w:rPr>
        <w:t xml:space="preserve"> (Figure 1)</w:t>
      </w:r>
      <w:r w:rsidRPr="006108CF">
        <w:rPr>
          <w:rFonts w:cstheme="minorHAnsi"/>
        </w:rPr>
        <w:t>.</w:t>
      </w:r>
      <w:r>
        <w:rPr>
          <w:rFonts w:cstheme="minorHAnsi"/>
        </w:rPr>
        <w:t xml:space="preserve"> However, the prediction interval (0.94, 2.61) suggested that this may not be demonstrated in all future studies. To investigate this further, we undertook subgroup analysis separating the studies that included only hospitalised patients from those that included only non-hospitalised and those that included a mixture of hospitalised and non-hospitalised patients (</w:t>
      </w:r>
      <w:proofErr w:type="spellStart"/>
      <w:r>
        <w:rPr>
          <w:rFonts w:cstheme="minorHAnsi"/>
        </w:rPr>
        <w:t>eFigure</w:t>
      </w:r>
      <w:proofErr w:type="spellEnd"/>
      <w:r>
        <w:rPr>
          <w:rFonts w:cstheme="minorHAnsi"/>
        </w:rPr>
        <w:t xml:space="preserve"> 3). This showed that heterogeneity was lower in studies that included only hospitalised or only non-hospitalised patients compared to those that included patients from both settings (58%, 24% and 97% respectively), with the correlation remaining significant and the prediction intervals showing evidence supporting this significance for future studies. In addition, subgroup analysis was also performed according to the study quality</w:t>
      </w:r>
      <w:r w:rsidR="00695065">
        <w:rPr>
          <w:rFonts w:cstheme="minorHAnsi"/>
        </w:rPr>
        <w:t xml:space="preserve"> (high vs. moderate)</w:t>
      </w:r>
      <w:r>
        <w:rPr>
          <w:rFonts w:cstheme="minorHAnsi"/>
        </w:rPr>
        <w:t xml:space="preserve"> as per the </w:t>
      </w:r>
      <w:r w:rsidRPr="00085A80">
        <w:rPr>
          <w:rFonts w:cstheme="minorHAnsi"/>
        </w:rPr>
        <w:t>Newcastle-Ottawa Scale</w:t>
      </w:r>
      <w:r>
        <w:rPr>
          <w:rFonts w:cstheme="minorHAnsi"/>
        </w:rPr>
        <w:t xml:space="preserve"> with no significant between-group differences demonstrated (</w:t>
      </w:r>
      <w:proofErr w:type="spellStart"/>
      <w:r>
        <w:rPr>
          <w:rFonts w:cstheme="minorHAnsi"/>
        </w:rPr>
        <w:t>eFigure</w:t>
      </w:r>
      <w:proofErr w:type="spellEnd"/>
      <w:r>
        <w:rPr>
          <w:rFonts w:cstheme="minorHAnsi"/>
        </w:rPr>
        <w:t xml:space="preserve"> 4). Meta-regression analysis according to study size showed no significance (p=0.26). Egger’s test for small study effects was not significant (p=0.15). </w:t>
      </w:r>
    </w:p>
    <w:p w14:paraId="13D13540" w14:textId="63CC525E" w:rsidR="002E6959" w:rsidRDefault="002E6959">
      <w:pPr>
        <w:spacing w:line="480" w:lineRule="auto"/>
        <w:jc w:val="both"/>
        <w:rPr>
          <w:rFonts w:cstheme="minorHAnsi"/>
        </w:rPr>
      </w:pPr>
    </w:p>
    <w:p w14:paraId="5BF482E2" w14:textId="77777777" w:rsidR="002E6959" w:rsidRDefault="002E6959" w:rsidP="00E467C8">
      <w:pPr>
        <w:spacing w:line="480" w:lineRule="auto"/>
        <w:jc w:val="both"/>
        <w:rPr>
          <w:rFonts w:cstheme="minorHAnsi"/>
        </w:rPr>
      </w:pPr>
    </w:p>
    <w:p w14:paraId="4E4DFF81" w14:textId="77777777" w:rsidR="002E6959" w:rsidRPr="00E467C8" w:rsidRDefault="002E6959" w:rsidP="00E467C8">
      <w:pPr>
        <w:spacing w:line="480" w:lineRule="auto"/>
        <w:jc w:val="both"/>
        <w:rPr>
          <w:rFonts w:cstheme="minorHAnsi"/>
        </w:rPr>
      </w:pPr>
      <w:r w:rsidRPr="00E467C8">
        <w:rPr>
          <w:rFonts w:cstheme="minorHAnsi"/>
        </w:rPr>
        <w:lastRenderedPageBreak/>
        <w:t>Age</w:t>
      </w:r>
    </w:p>
    <w:p w14:paraId="214FC4D1" w14:textId="51668749" w:rsidR="002E6959" w:rsidRDefault="002E6959" w:rsidP="00327EDF">
      <w:pPr>
        <w:spacing w:line="480" w:lineRule="auto"/>
        <w:jc w:val="both"/>
        <w:rPr>
          <w:rFonts w:cstheme="minorHAnsi"/>
        </w:rPr>
      </w:pPr>
      <w:r>
        <w:rPr>
          <w:rFonts w:cstheme="minorHAnsi"/>
        </w:rPr>
        <w:t>Nine</w:t>
      </w:r>
      <w:r w:rsidRPr="00E467C8">
        <w:rPr>
          <w:rFonts w:cstheme="minorHAnsi"/>
        </w:rPr>
        <w:t xml:space="preserve"> studies including a total of </w:t>
      </w:r>
      <w:r>
        <w:rPr>
          <w:rFonts w:cstheme="minorHAnsi"/>
        </w:rPr>
        <w:t xml:space="preserve">324,950 </w:t>
      </w:r>
      <w:r w:rsidRPr="00E467C8">
        <w:rPr>
          <w:rFonts w:cstheme="minorHAnsi"/>
        </w:rPr>
        <w:t xml:space="preserve">patients investigated age as a risk factor for </w:t>
      </w:r>
      <w:r>
        <w:rPr>
          <w:rFonts w:cstheme="minorHAnsi"/>
        </w:rPr>
        <w:t>l</w:t>
      </w:r>
      <w:r w:rsidRPr="00E467C8">
        <w:rPr>
          <w:rFonts w:cstheme="minorHAnsi"/>
        </w:rPr>
        <w:t xml:space="preserve">ong COVID. </w:t>
      </w:r>
      <w:r>
        <w:rPr>
          <w:rFonts w:cstheme="minorHAnsi"/>
        </w:rPr>
        <w:t>For the meta-analysis, the risk of long COVID according to</w:t>
      </w:r>
      <w:r w:rsidR="00695065">
        <w:rPr>
          <w:rFonts w:cstheme="minorHAnsi"/>
        </w:rPr>
        <w:t xml:space="preserve"> </w:t>
      </w:r>
      <w:r w:rsidR="0054323A">
        <w:rPr>
          <w:rFonts w:cstheme="minorHAnsi"/>
        </w:rPr>
        <w:t>t</w:t>
      </w:r>
      <w:r w:rsidR="00A50B81">
        <w:rPr>
          <w:rFonts w:cstheme="minorHAnsi"/>
        </w:rPr>
        <w:t>hree</w:t>
      </w:r>
      <w:r>
        <w:rPr>
          <w:rFonts w:cstheme="minorHAnsi"/>
        </w:rPr>
        <w:t xml:space="preserve"> age group</w:t>
      </w:r>
      <w:r w:rsidR="0054323A">
        <w:rPr>
          <w:rFonts w:cstheme="minorHAnsi"/>
        </w:rPr>
        <w:t>s</w:t>
      </w:r>
      <w:r>
        <w:rPr>
          <w:rFonts w:cstheme="minorHAnsi"/>
        </w:rPr>
        <w:t xml:space="preserve"> (40-69 years old and ≥ 70 years old compared to patients 18-40 years old) was examined. We found that patients in both</w:t>
      </w:r>
      <w:r w:rsidR="00695065">
        <w:rPr>
          <w:rFonts w:cstheme="minorHAnsi"/>
        </w:rPr>
        <w:t xml:space="preserve"> older</w:t>
      </w:r>
      <w:r>
        <w:rPr>
          <w:rFonts w:cstheme="minorHAnsi"/>
        </w:rPr>
        <w:t xml:space="preserve"> groups</w:t>
      </w:r>
      <w:r w:rsidR="008609FF">
        <w:rPr>
          <w:rFonts w:cstheme="minorHAnsi"/>
        </w:rPr>
        <w:t xml:space="preserve"> (40-69 years old and ≥ 70 years old)</w:t>
      </w:r>
      <w:r>
        <w:rPr>
          <w:rFonts w:cstheme="minorHAnsi"/>
        </w:rPr>
        <w:t xml:space="preserve"> have significantly higher risk of long COVID</w:t>
      </w:r>
      <w:r w:rsidR="00EC6E11">
        <w:rPr>
          <w:rFonts w:cstheme="minorHAnsi"/>
        </w:rPr>
        <w:t xml:space="preserve"> when</w:t>
      </w:r>
      <w:r>
        <w:rPr>
          <w:rFonts w:cstheme="minorHAnsi"/>
        </w:rPr>
        <w:t xml:space="preserve"> compared to </w:t>
      </w:r>
      <w:r w:rsidR="00581480">
        <w:rPr>
          <w:rFonts w:cstheme="minorHAnsi"/>
        </w:rPr>
        <w:t xml:space="preserve">adult </w:t>
      </w:r>
      <w:r>
        <w:rPr>
          <w:rFonts w:cstheme="minorHAnsi"/>
        </w:rPr>
        <w:t xml:space="preserve">patients </w:t>
      </w:r>
      <w:r w:rsidR="00581480">
        <w:rPr>
          <w:rFonts w:cstheme="minorHAnsi"/>
        </w:rPr>
        <w:t>&lt;</w:t>
      </w:r>
      <w:r>
        <w:rPr>
          <w:rFonts w:cstheme="minorHAnsi"/>
        </w:rPr>
        <w:t xml:space="preserve">40 years old, with no significant between-group differences </w:t>
      </w:r>
      <w:r w:rsidRPr="00E467C8">
        <w:rPr>
          <w:rFonts w:cstheme="minorHAnsi"/>
        </w:rPr>
        <w:t>(OR 1.</w:t>
      </w:r>
      <w:r>
        <w:rPr>
          <w:rFonts w:cstheme="minorHAnsi"/>
        </w:rPr>
        <w:t>21</w:t>
      </w:r>
      <w:r w:rsidRPr="00E467C8">
        <w:rPr>
          <w:rFonts w:cstheme="minorHAnsi"/>
        </w:rPr>
        <w:t>, 95%CI 1.</w:t>
      </w:r>
      <w:r>
        <w:rPr>
          <w:rFonts w:cstheme="minorHAnsi"/>
        </w:rPr>
        <w:t>1</w:t>
      </w:r>
      <w:r w:rsidRPr="00E467C8">
        <w:rPr>
          <w:rFonts w:cstheme="minorHAnsi"/>
        </w:rPr>
        <w:t>1-1.</w:t>
      </w:r>
      <w:r>
        <w:rPr>
          <w:rFonts w:cstheme="minorHAnsi"/>
        </w:rPr>
        <w:t>33</w:t>
      </w:r>
      <w:r w:rsidRPr="00E467C8">
        <w:rPr>
          <w:rFonts w:cstheme="minorHAnsi"/>
        </w:rPr>
        <w:t xml:space="preserve">, </w:t>
      </w:r>
      <w:r w:rsidRPr="00E467C8">
        <w:rPr>
          <w:rFonts w:cstheme="minorHAnsi"/>
          <w:i/>
          <w:iCs/>
        </w:rPr>
        <w:t>I</w:t>
      </w:r>
      <w:r w:rsidRPr="00E467C8">
        <w:rPr>
          <w:rFonts w:cstheme="minorHAnsi"/>
          <w:i/>
          <w:iCs/>
          <w:vertAlign w:val="superscript"/>
        </w:rPr>
        <w:t>2</w:t>
      </w:r>
      <w:r w:rsidRPr="00E467C8">
        <w:rPr>
          <w:rFonts w:cstheme="minorHAnsi"/>
          <w:vertAlign w:val="superscript"/>
        </w:rPr>
        <w:t xml:space="preserve"> </w:t>
      </w:r>
      <w:r w:rsidRPr="00E467C8">
        <w:rPr>
          <w:rFonts w:cstheme="minorHAnsi"/>
        </w:rPr>
        <w:t>9</w:t>
      </w:r>
      <w:r>
        <w:rPr>
          <w:rFonts w:cstheme="minorHAnsi"/>
        </w:rPr>
        <w:t>5</w:t>
      </w:r>
      <w:r w:rsidRPr="00E467C8">
        <w:rPr>
          <w:rFonts w:cstheme="minorHAnsi"/>
        </w:rPr>
        <w:t>%)</w:t>
      </w:r>
      <w:r>
        <w:rPr>
          <w:rFonts w:cstheme="minorHAnsi"/>
        </w:rPr>
        <w:t xml:space="preserve"> (Figure 2). T</w:t>
      </w:r>
      <w:r w:rsidRPr="00723C2F">
        <w:rPr>
          <w:rFonts w:cstheme="minorHAnsi"/>
        </w:rPr>
        <w:t>he prediction interval (0.</w:t>
      </w:r>
      <w:r>
        <w:rPr>
          <w:rFonts w:cstheme="minorHAnsi"/>
        </w:rPr>
        <w:t>8</w:t>
      </w:r>
      <w:r w:rsidRPr="00723C2F">
        <w:rPr>
          <w:rFonts w:cstheme="minorHAnsi"/>
        </w:rPr>
        <w:t xml:space="preserve">4, </w:t>
      </w:r>
      <w:r>
        <w:rPr>
          <w:rFonts w:cstheme="minorHAnsi"/>
        </w:rPr>
        <w:t>1</w:t>
      </w:r>
      <w:r w:rsidRPr="00723C2F">
        <w:rPr>
          <w:rFonts w:cstheme="minorHAnsi"/>
        </w:rPr>
        <w:t>.</w:t>
      </w:r>
      <w:r>
        <w:rPr>
          <w:rFonts w:cstheme="minorHAnsi"/>
        </w:rPr>
        <w:t>7</w:t>
      </w:r>
      <w:r w:rsidRPr="00723C2F">
        <w:rPr>
          <w:rFonts w:cstheme="minorHAnsi"/>
        </w:rPr>
        <w:t xml:space="preserve">6) suggested that this may not be demonstrated in all future studies. </w:t>
      </w:r>
      <w:r>
        <w:rPr>
          <w:rFonts w:cstheme="minorHAnsi"/>
        </w:rPr>
        <w:t>S</w:t>
      </w:r>
      <w:r w:rsidRPr="00723C2F">
        <w:rPr>
          <w:rFonts w:cstheme="minorHAnsi"/>
        </w:rPr>
        <w:t xml:space="preserve">ubgroup analysis </w:t>
      </w:r>
      <w:r>
        <w:rPr>
          <w:rFonts w:cstheme="minorHAnsi"/>
        </w:rPr>
        <w:t xml:space="preserve">according to study size demonstrated a high rate of heterogeneity in the group of large studies </w:t>
      </w:r>
      <w:r w:rsidRPr="00723C2F">
        <w:rPr>
          <w:rFonts w:cstheme="minorHAnsi"/>
        </w:rPr>
        <w:t>(</w:t>
      </w:r>
      <w:proofErr w:type="spellStart"/>
      <w:r w:rsidRPr="00723C2F">
        <w:rPr>
          <w:rFonts w:cstheme="minorHAnsi"/>
        </w:rPr>
        <w:t>eFigure</w:t>
      </w:r>
      <w:proofErr w:type="spellEnd"/>
      <w:r w:rsidRPr="00723C2F">
        <w:rPr>
          <w:rFonts w:cstheme="minorHAnsi"/>
        </w:rPr>
        <w:t xml:space="preserve"> </w:t>
      </w:r>
      <w:r>
        <w:rPr>
          <w:rFonts w:cstheme="minorHAnsi"/>
        </w:rPr>
        <w:t>5</w:t>
      </w:r>
      <w:r w:rsidRPr="00723C2F">
        <w:rPr>
          <w:rFonts w:cstheme="minorHAnsi"/>
        </w:rPr>
        <w:t xml:space="preserve">). </w:t>
      </w:r>
      <w:r>
        <w:rPr>
          <w:rFonts w:cstheme="minorHAnsi"/>
        </w:rPr>
        <w:t>Meta-regression analysis according to study size was significant (p=0.02) indicating that study size may have influenced the results (</w:t>
      </w:r>
      <w:proofErr w:type="spellStart"/>
      <w:r>
        <w:rPr>
          <w:rFonts w:cstheme="minorHAnsi"/>
        </w:rPr>
        <w:t>eFigure</w:t>
      </w:r>
      <w:proofErr w:type="spellEnd"/>
      <w:r>
        <w:rPr>
          <w:rFonts w:cstheme="minorHAnsi"/>
        </w:rPr>
        <w:t xml:space="preserve"> 6). Egger’s test for small study effects was not significant (p=0.85). Subgroup analysis according to study population (not hospitalised versus a mixture of hospitalised and not hospitalised patients) showed no significant between-group differences (</w:t>
      </w:r>
      <w:proofErr w:type="spellStart"/>
      <w:r>
        <w:rPr>
          <w:rFonts w:cstheme="minorHAnsi"/>
        </w:rPr>
        <w:t>eFigure</w:t>
      </w:r>
      <w:proofErr w:type="spellEnd"/>
      <w:r>
        <w:rPr>
          <w:rFonts w:cstheme="minorHAnsi"/>
        </w:rPr>
        <w:t xml:space="preserve"> 7), while sensitivity analysis according to study quality demonstrated that high quality studies have higher heterogeneity</w:t>
      </w:r>
      <w:r w:rsidRPr="00CC30AF">
        <w:rPr>
          <w:rFonts w:cstheme="minorHAnsi"/>
        </w:rPr>
        <w:t xml:space="preserve"> </w:t>
      </w:r>
      <w:r>
        <w:rPr>
          <w:rFonts w:cstheme="minorHAnsi"/>
        </w:rPr>
        <w:t>(</w:t>
      </w:r>
      <w:proofErr w:type="spellStart"/>
      <w:r>
        <w:rPr>
          <w:rFonts w:cstheme="minorHAnsi"/>
        </w:rPr>
        <w:t>eFigure</w:t>
      </w:r>
      <w:proofErr w:type="spellEnd"/>
      <w:r>
        <w:rPr>
          <w:rFonts w:cstheme="minorHAnsi"/>
        </w:rPr>
        <w:t xml:space="preserve"> 8). </w:t>
      </w:r>
    </w:p>
    <w:p w14:paraId="68A7113D" w14:textId="77777777" w:rsidR="002E6959" w:rsidRDefault="002E6959">
      <w:pPr>
        <w:spacing w:line="480" w:lineRule="auto"/>
        <w:jc w:val="both"/>
        <w:rPr>
          <w:rFonts w:cstheme="minorHAnsi"/>
        </w:rPr>
      </w:pPr>
    </w:p>
    <w:p w14:paraId="6C4D3B2E" w14:textId="77777777" w:rsidR="002E6959" w:rsidRPr="00F10BF1" w:rsidRDefault="002E6959">
      <w:pPr>
        <w:spacing w:line="480" w:lineRule="auto"/>
        <w:jc w:val="both"/>
        <w:rPr>
          <w:rFonts w:cstheme="minorHAnsi"/>
        </w:rPr>
      </w:pPr>
      <w:r w:rsidRPr="00F10BF1">
        <w:rPr>
          <w:rFonts w:cstheme="minorHAnsi"/>
        </w:rPr>
        <w:t>B</w:t>
      </w:r>
      <w:r>
        <w:rPr>
          <w:rFonts w:cstheme="minorHAnsi"/>
        </w:rPr>
        <w:t xml:space="preserve">ody Mass Index </w:t>
      </w:r>
    </w:p>
    <w:p w14:paraId="69E454BC" w14:textId="4C1D8FFC" w:rsidR="002E6959" w:rsidRPr="006108CF" w:rsidRDefault="002E6959">
      <w:pPr>
        <w:spacing w:line="480" w:lineRule="auto"/>
        <w:jc w:val="both"/>
        <w:rPr>
          <w:rFonts w:cstheme="minorHAnsi"/>
        </w:rPr>
      </w:pPr>
      <w:r>
        <w:rPr>
          <w:rFonts w:cstheme="minorHAnsi"/>
        </w:rPr>
        <w:t xml:space="preserve">Sixteen </w:t>
      </w:r>
      <w:r w:rsidRPr="006108CF">
        <w:rPr>
          <w:rFonts w:cstheme="minorHAnsi"/>
        </w:rPr>
        <w:t xml:space="preserve">studies including a total of </w:t>
      </w:r>
      <w:r>
        <w:rPr>
          <w:rFonts w:cstheme="minorHAnsi"/>
        </w:rPr>
        <w:t xml:space="preserve">701,807 </w:t>
      </w:r>
      <w:r w:rsidRPr="006108CF">
        <w:rPr>
          <w:rFonts w:cstheme="minorHAnsi"/>
        </w:rPr>
        <w:t xml:space="preserve">patients investigated </w:t>
      </w:r>
      <w:r>
        <w:rPr>
          <w:rFonts w:cstheme="minorHAnsi"/>
        </w:rPr>
        <w:t xml:space="preserve">obesity (BMI </w:t>
      </w:r>
      <w:r>
        <w:rPr>
          <w:rFonts w:eastAsia="Times New Roman"/>
        </w:rPr>
        <w:t>≥</w:t>
      </w:r>
      <w:r>
        <w:rPr>
          <w:rFonts w:cstheme="minorHAnsi"/>
        </w:rPr>
        <w:t>30kg/m</w:t>
      </w:r>
      <w:r w:rsidRPr="00F759C3">
        <w:rPr>
          <w:rFonts w:cstheme="minorHAnsi"/>
          <w:vertAlign w:val="superscript"/>
        </w:rPr>
        <w:t>2</w:t>
      </w:r>
      <w:r>
        <w:rPr>
          <w:rFonts w:cstheme="minorHAnsi"/>
        </w:rPr>
        <w:t>)</w:t>
      </w:r>
      <w:r w:rsidRPr="006108CF">
        <w:rPr>
          <w:rFonts w:cstheme="minorHAnsi"/>
        </w:rPr>
        <w:t xml:space="preserve"> as a risk factor for </w:t>
      </w:r>
      <w:r>
        <w:rPr>
          <w:rFonts w:cstheme="minorHAnsi"/>
        </w:rPr>
        <w:t>l</w:t>
      </w:r>
      <w:r w:rsidRPr="006108CF">
        <w:rPr>
          <w:rFonts w:cstheme="minorHAnsi"/>
        </w:rPr>
        <w:t xml:space="preserve">ong COVID. </w:t>
      </w:r>
      <w:r>
        <w:rPr>
          <w:rFonts w:cstheme="minorHAnsi"/>
        </w:rPr>
        <w:t>Obesity</w:t>
      </w:r>
      <w:r w:rsidRPr="006108CF">
        <w:rPr>
          <w:rFonts w:cstheme="minorHAnsi"/>
        </w:rPr>
        <w:t xml:space="preserve"> was</w:t>
      </w:r>
      <w:r>
        <w:rPr>
          <w:rFonts w:cstheme="minorHAnsi"/>
        </w:rPr>
        <w:t xml:space="preserve"> found to be</w:t>
      </w:r>
      <w:r w:rsidRPr="006108CF">
        <w:rPr>
          <w:rFonts w:cstheme="minorHAnsi"/>
        </w:rPr>
        <w:t xml:space="preserve"> significantly associated with </w:t>
      </w:r>
      <w:r>
        <w:rPr>
          <w:rFonts w:cstheme="minorHAnsi"/>
        </w:rPr>
        <w:t>l</w:t>
      </w:r>
      <w:r w:rsidRPr="006108CF">
        <w:rPr>
          <w:rFonts w:cstheme="minorHAnsi"/>
        </w:rPr>
        <w:t>ong COVID (OR 1.</w:t>
      </w:r>
      <w:r>
        <w:rPr>
          <w:rFonts w:cstheme="minorHAnsi"/>
        </w:rPr>
        <w:t>15</w:t>
      </w:r>
      <w:r w:rsidRPr="006108CF">
        <w:rPr>
          <w:rFonts w:cstheme="minorHAnsi"/>
        </w:rPr>
        <w:t>, 95%CI 1.</w:t>
      </w:r>
      <w:r>
        <w:rPr>
          <w:rFonts w:cstheme="minorHAnsi"/>
        </w:rPr>
        <w:t>08</w:t>
      </w:r>
      <w:r w:rsidRPr="006108CF">
        <w:rPr>
          <w:rFonts w:cstheme="minorHAnsi"/>
        </w:rPr>
        <w:t>-1.</w:t>
      </w:r>
      <w:r>
        <w:rPr>
          <w:rFonts w:cstheme="minorHAnsi"/>
        </w:rPr>
        <w:t xml:space="preserve">23,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91%</w:t>
      </w:r>
      <w:r w:rsidRPr="006108CF">
        <w:rPr>
          <w:rFonts w:cstheme="minorHAnsi"/>
        </w:rPr>
        <w:t>) (</w:t>
      </w:r>
      <w:proofErr w:type="spellStart"/>
      <w:r w:rsidR="00707F0F">
        <w:rPr>
          <w:rFonts w:cstheme="minorHAnsi"/>
        </w:rPr>
        <w:t>eF</w:t>
      </w:r>
      <w:r w:rsidRPr="006108CF">
        <w:rPr>
          <w:rFonts w:cstheme="minorHAnsi"/>
        </w:rPr>
        <w:t>igure</w:t>
      </w:r>
      <w:proofErr w:type="spellEnd"/>
      <w:r w:rsidRPr="006108CF">
        <w:rPr>
          <w:rFonts w:cstheme="minorHAnsi"/>
        </w:rPr>
        <w:t xml:space="preserve"> </w:t>
      </w:r>
      <w:r w:rsidR="00707F0F">
        <w:rPr>
          <w:rFonts w:cstheme="minorHAnsi"/>
        </w:rPr>
        <w:t>9</w:t>
      </w:r>
      <w:r w:rsidRPr="006108CF">
        <w:rPr>
          <w:rFonts w:cstheme="minorHAnsi"/>
        </w:rPr>
        <w:t xml:space="preserve">). </w:t>
      </w:r>
      <w:r>
        <w:rPr>
          <w:rFonts w:cstheme="minorHAnsi"/>
        </w:rPr>
        <w:t xml:space="preserve">However, this significant correlation may not be shown in all future studies as alluded by the prediction interval (0.94, 1.42). Subgroup analysis by study population (hospitalised versus non-hospitalised versus mixed), showed that the correlation remains significant in all 3 subgroups but the studies that were done in the </w:t>
      </w:r>
      <w:r>
        <w:rPr>
          <w:rFonts w:cstheme="minorHAnsi"/>
        </w:rPr>
        <w:lastRenderedPageBreak/>
        <w:t>not hospitalised patients had the lowest heterogeneity (</w:t>
      </w:r>
      <w:proofErr w:type="spellStart"/>
      <w:r>
        <w:rPr>
          <w:rFonts w:cstheme="minorHAnsi"/>
        </w:rPr>
        <w:t>eFigure</w:t>
      </w:r>
      <w:proofErr w:type="spellEnd"/>
      <w:r>
        <w:rPr>
          <w:rFonts w:cstheme="minorHAnsi"/>
        </w:rPr>
        <w:t xml:space="preserve"> </w:t>
      </w:r>
      <w:r w:rsidR="004600B6">
        <w:rPr>
          <w:rFonts w:cstheme="minorHAnsi"/>
        </w:rPr>
        <w:t>10</w:t>
      </w:r>
      <w:r>
        <w:rPr>
          <w:rFonts w:cstheme="minorHAnsi"/>
        </w:rPr>
        <w:t>). Subgroup analysis according to study quality showed that the significant correlation between obesity and long COVID was evident only in high quality studies (</w:t>
      </w:r>
      <w:proofErr w:type="spellStart"/>
      <w:r>
        <w:rPr>
          <w:rFonts w:cstheme="minorHAnsi"/>
        </w:rPr>
        <w:t>eFigure</w:t>
      </w:r>
      <w:proofErr w:type="spellEnd"/>
      <w:r>
        <w:rPr>
          <w:rFonts w:cstheme="minorHAnsi"/>
        </w:rPr>
        <w:t xml:space="preserve"> 1</w:t>
      </w:r>
      <w:r w:rsidR="004600B6">
        <w:rPr>
          <w:rFonts w:cstheme="minorHAnsi"/>
        </w:rPr>
        <w:t>1</w:t>
      </w:r>
      <w:r>
        <w:rPr>
          <w:rFonts w:cstheme="minorHAnsi"/>
        </w:rPr>
        <w:t>). Egger’s test was found to be significant (p&lt;0.001), suggesting publication bias as shown in the funnel plot (</w:t>
      </w:r>
      <w:proofErr w:type="spellStart"/>
      <w:r>
        <w:rPr>
          <w:rFonts w:cstheme="minorHAnsi"/>
        </w:rPr>
        <w:t>eFigure</w:t>
      </w:r>
      <w:proofErr w:type="spellEnd"/>
      <w:r>
        <w:rPr>
          <w:rFonts w:cstheme="minorHAnsi"/>
        </w:rPr>
        <w:t xml:space="preserve"> 2c). Meta-regression analysis according to study size was not significant (p=0.86).</w:t>
      </w:r>
      <w:r w:rsidRPr="002A4910">
        <w:rPr>
          <w:rFonts w:cstheme="minorHAnsi"/>
        </w:rPr>
        <w:t xml:space="preserve"> </w:t>
      </w:r>
    </w:p>
    <w:p w14:paraId="76B07E23" w14:textId="77777777" w:rsidR="002E6959" w:rsidRDefault="002E6959" w:rsidP="00134878">
      <w:pPr>
        <w:spacing w:line="480" w:lineRule="auto"/>
        <w:jc w:val="both"/>
        <w:rPr>
          <w:rFonts w:cstheme="minorHAnsi"/>
          <w:b/>
          <w:bCs/>
        </w:rPr>
      </w:pPr>
    </w:p>
    <w:p w14:paraId="6BE3F554" w14:textId="77777777" w:rsidR="002E6959" w:rsidRPr="006108CF" w:rsidRDefault="002E6959" w:rsidP="00134878">
      <w:pPr>
        <w:spacing w:line="480" w:lineRule="auto"/>
        <w:jc w:val="both"/>
        <w:rPr>
          <w:rFonts w:cstheme="minorHAnsi"/>
          <w:b/>
          <w:bCs/>
        </w:rPr>
      </w:pPr>
      <w:r w:rsidRPr="00F10BF1">
        <w:rPr>
          <w:rFonts w:cstheme="minorHAnsi"/>
        </w:rPr>
        <w:t>Smoking Status</w:t>
      </w:r>
    </w:p>
    <w:p w14:paraId="23479805" w14:textId="56AC27CF" w:rsidR="002E6959" w:rsidRPr="006108CF" w:rsidRDefault="002E6959" w:rsidP="00134878">
      <w:pPr>
        <w:spacing w:line="480" w:lineRule="auto"/>
        <w:jc w:val="both"/>
        <w:rPr>
          <w:rFonts w:cstheme="minorHAnsi"/>
        </w:rPr>
      </w:pPr>
      <w:r>
        <w:rPr>
          <w:rFonts w:cstheme="minorHAnsi"/>
        </w:rPr>
        <w:t>Twenty</w:t>
      </w:r>
      <w:r w:rsidRPr="006108CF">
        <w:rPr>
          <w:rFonts w:cstheme="minorHAnsi"/>
        </w:rPr>
        <w:t xml:space="preserve"> studies including a total of </w:t>
      </w:r>
      <w:r>
        <w:rPr>
          <w:rFonts w:cstheme="minorHAnsi"/>
        </w:rPr>
        <w:t xml:space="preserve">455,204 </w:t>
      </w:r>
      <w:r w:rsidRPr="006108CF">
        <w:rPr>
          <w:rFonts w:cstheme="minorHAnsi"/>
        </w:rPr>
        <w:t xml:space="preserve">patients investigated </w:t>
      </w:r>
      <w:r>
        <w:rPr>
          <w:rFonts w:cstheme="minorHAnsi"/>
        </w:rPr>
        <w:t>if current smokers have higher risk of developing l</w:t>
      </w:r>
      <w:r w:rsidRPr="006108CF">
        <w:rPr>
          <w:rFonts w:cstheme="minorHAnsi"/>
        </w:rPr>
        <w:t>ong COVID</w:t>
      </w:r>
      <w:r>
        <w:rPr>
          <w:rFonts w:cstheme="minorHAnsi"/>
        </w:rPr>
        <w:t>, compared to non-smokers</w:t>
      </w:r>
      <w:r w:rsidRPr="006108CF">
        <w:rPr>
          <w:rFonts w:cstheme="minorHAnsi"/>
        </w:rPr>
        <w:t xml:space="preserve">. Overall, the pooled OR showed that smoking was significantly associated with </w:t>
      </w:r>
      <w:r>
        <w:rPr>
          <w:rFonts w:cstheme="minorHAnsi"/>
        </w:rPr>
        <w:t>l</w:t>
      </w:r>
      <w:r w:rsidRPr="006108CF">
        <w:rPr>
          <w:rFonts w:cstheme="minorHAnsi"/>
        </w:rPr>
        <w:t>ong COVID (OR 1.</w:t>
      </w:r>
      <w:r>
        <w:rPr>
          <w:rFonts w:cstheme="minorHAnsi"/>
        </w:rPr>
        <w:t>10</w:t>
      </w:r>
      <w:r w:rsidRPr="006108CF">
        <w:rPr>
          <w:rFonts w:cstheme="minorHAnsi"/>
        </w:rPr>
        <w:t>, 95%CI 1.0</w:t>
      </w:r>
      <w:r>
        <w:rPr>
          <w:rFonts w:cstheme="minorHAnsi"/>
        </w:rPr>
        <w:t>7</w:t>
      </w:r>
      <w:r w:rsidRPr="006108CF">
        <w:rPr>
          <w:rFonts w:cstheme="minorHAnsi"/>
        </w:rPr>
        <w:t>-1.</w:t>
      </w:r>
      <w:r>
        <w:rPr>
          <w:rFonts w:cstheme="minorHAnsi"/>
        </w:rPr>
        <w:t xml:space="preserve">13,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0%</w:t>
      </w:r>
      <w:r w:rsidRPr="006108CF">
        <w:rPr>
          <w:rFonts w:cstheme="minorHAnsi"/>
        </w:rPr>
        <w:t xml:space="preserve">) (figure </w:t>
      </w:r>
      <w:r w:rsidR="00E5001A">
        <w:rPr>
          <w:rFonts w:cstheme="minorHAnsi"/>
        </w:rPr>
        <w:t>3</w:t>
      </w:r>
      <w:r w:rsidRPr="006108CF">
        <w:rPr>
          <w:rFonts w:cstheme="minorHAnsi"/>
        </w:rPr>
        <w:t xml:space="preserve">). </w:t>
      </w:r>
      <w:r>
        <w:rPr>
          <w:rFonts w:cstheme="minorHAnsi"/>
        </w:rPr>
        <w:t>Subgroup analysis according to study quality showed no significant differences (</w:t>
      </w:r>
      <w:proofErr w:type="spellStart"/>
      <w:r>
        <w:rPr>
          <w:rFonts w:cstheme="minorHAnsi"/>
        </w:rPr>
        <w:t>eFigure</w:t>
      </w:r>
      <w:proofErr w:type="spellEnd"/>
      <w:r>
        <w:rPr>
          <w:rFonts w:cstheme="minorHAnsi"/>
        </w:rPr>
        <w:t xml:space="preserve"> 1</w:t>
      </w:r>
      <w:r w:rsidR="00E5001A">
        <w:rPr>
          <w:rFonts w:cstheme="minorHAnsi"/>
        </w:rPr>
        <w:t>2</w:t>
      </w:r>
      <w:r>
        <w:rPr>
          <w:rFonts w:cstheme="minorHAnsi"/>
        </w:rPr>
        <w:t>). Egger’s test suggested no significant publication bias (p=0.07), while meta-regression analysis according to study size also showed no significance (p=0.14).</w:t>
      </w:r>
      <w:r w:rsidRPr="002A4910">
        <w:rPr>
          <w:rFonts w:cstheme="minorHAnsi"/>
        </w:rPr>
        <w:t xml:space="preserve"> </w:t>
      </w:r>
    </w:p>
    <w:p w14:paraId="0C9FBF14" w14:textId="77777777" w:rsidR="002E6959" w:rsidRDefault="002E6959">
      <w:pPr>
        <w:spacing w:line="480" w:lineRule="auto"/>
        <w:jc w:val="both"/>
        <w:rPr>
          <w:rFonts w:cstheme="minorHAnsi"/>
        </w:rPr>
      </w:pPr>
    </w:p>
    <w:p w14:paraId="67720BC6" w14:textId="77777777" w:rsidR="002E6959" w:rsidRPr="00A8119E" w:rsidRDefault="002E6959">
      <w:pPr>
        <w:spacing w:line="480" w:lineRule="auto"/>
        <w:jc w:val="both"/>
        <w:rPr>
          <w:rFonts w:cstheme="minorHAnsi"/>
        </w:rPr>
      </w:pPr>
      <w:r w:rsidRPr="00A8119E">
        <w:rPr>
          <w:rFonts w:cstheme="minorHAnsi"/>
        </w:rPr>
        <w:t>Co-Morbidities</w:t>
      </w:r>
    </w:p>
    <w:p w14:paraId="1D3A9CE6" w14:textId="3E135C07" w:rsidR="002E6959" w:rsidRDefault="002E6959">
      <w:pPr>
        <w:spacing w:line="480" w:lineRule="auto"/>
        <w:jc w:val="both"/>
        <w:rPr>
          <w:rFonts w:cstheme="minorHAnsi"/>
        </w:rPr>
      </w:pPr>
      <w:r>
        <w:rPr>
          <w:rFonts w:cstheme="minorHAnsi"/>
        </w:rPr>
        <w:t xml:space="preserve">Meta-analysis was performed for </w:t>
      </w:r>
      <w:proofErr w:type="gramStart"/>
      <w:r>
        <w:rPr>
          <w:rFonts w:cstheme="minorHAnsi"/>
        </w:rPr>
        <w:t>all  the</w:t>
      </w:r>
      <w:proofErr w:type="gramEnd"/>
      <w:r>
        <w:rPr>
          <w:rFonts w:cstheme="minorHAnsi"/>
        </w:rPr>
        <w:t xml:space="preserve"> studies that investigated the presence of co-morbidities potentially associated with the risk of long COVID syndrome. </w:t>
      </w:r>
    </w:p>
    <w:p w14:paraId="6CA1E198" w14:textId="3A3BD899" w:rsidR="002E6959" w:rsidRDefault="002E6959">
      <w:pPr>
        <w:spacing w:line="480" w:lineRule="auto"/>
        <w:jc w:val="both"/>
        <w:rPr>
          <w:rFonts w:cstheme="minorHAnsi"/>
        </w:rPr>
      </w:pPr>
      <w:r>
        <w:rPr>
          <w:rFonts w:cstheme="minorHAnsi"/>
        </w:rPr>
        <w:t>More particularly, meta-analysis of 13 studies and 639,397 patients showed that patients with asthma had significantly higher risk of developing long COVID (</w:t>
      </w:r>
      <w:r w:rsidRPr="00DC2FED">
        <w:rPr>
          <w:rFonts w:cstheme="minorHAnsi"/>
        </w:rPr>
        <w:t>OR 1.</w:t>
      </w:r>
      <w:r>
        <w:rPr>
          <w:rFonts w:cstheme="minorHAnsi"/>
        </w:rPr>
        <w:t>24</w:t>
      </w:r>
      <w:r w:rsidRPr="00DC2FED">
        <w:rPr>
          <w:rFonts w:cstheme="minorHAnsi"/>
        </w:rPr>
        <w:t>, 95%CI 1.</w:t>
      </w:r>
      <w:r>
        <w:rPr>
          <w:rFonts w:cstheme="minorHAnsi"/>
        </w:rPr>
        <w:t>15</w:t>
      </w:r>
      <w:r w:rsidRPr="00DC2FED">
        <w:rPr>
          <w:rFonts w:cstheme="minorHAnsi"/>
        </w:rPr>
        <w:t>-1.</w:t>
      </w:r>
      <w:r>
        <w:rPr>
          <w:rFonts w:cstheme="minorHAnsi"/>
        </w:rPr>
        <w:t>35</w:t>
      </w:r>
      <w:r w:rsidRPr="00DC2FED">
        <w:rPr>
          <w:rFonts w:cstheme="minorHAnsi"/>
        </w:rPr>
        <w:t xml:space="preserve">, </w:t>
      </w:r>
      <w:r w:rsidRPr="00DC2FED">
        <w:rPr>
          <w:rFonts w:cstheme="minorHAnsi"/>
          <w:i/>
          <w:iCs/>
        </w:rPr>
        <w:t>I</w:t>
      </w:r>
      <w:r w:rsidRPr="00DC2FED">
        <w:rPr>
          <w:rFonts w:cstheme="minorHAnsi"/>
          <w:i/>
          <w:iCs/>
          <w:vertAlign w:val="superscript"/>
        </w:rPr>
        <w:t>2</w:t>
      </w:r>
      <w:r w:rsidRPr="00DC2FED">
        <w:rPr>
          <w:rFonts w:cstheme="minorHAnsi"/>
          <w:vertAlign w:val="superscript"/>
        </w:rPr>
        <w:t xml:space="preserve"> </w:t>
      </w:r>
      <w:r>
        <w:rPr>
          <w:rFonts w:cstheme="minorHAnsi"/>
        </w:rPr>
        <w:t>53</w:t>
      </w:r>
      <w:r w:rsidRPr="00DC2FED">
        <w:rPr>
          <w:rFonts w:cstheme="minorHAnsi"/>
        </w:rPr>
        <w:t>%)</w:t>
      </w:r>
      <w:r>
        <w:rPr>
          <w:rFonts w:cstheme="minorHAnsi"/>
        </w:rPr>
        <w:t xml:space="preserve"> (</w:t>
      </w:r>
      <w:proofErr w:type="spellStart"/>
      <w:r>
        <w:rPr>
          <w:rFonts w:cstheme="minorHAnsi"/>
        </w:rPr>
        <w:t>eFigure</w:t>
      </w:r>
      <w:proofErr w:type="spellEnd"/>
      <w:r>
        <w:rPr>
          <w:rFonts w:cstheme="minorHAnsi"/>
        </w:rPr>
        <w:t xml:space="preserve"> 1</w:t>
      </w:r>
      <w:r w:rsidR="00A20BC1">
        <w:rPr>
          <w:rFonts w:cstheme="minorHAnsi"/>
        </w:rPr>
        <w:t>3</w:t>
      </w:r>
      <w:r>
        <w:rPr>
          <w:rFonts w:cstheme="minorHAnsi"/>
        </w:rPr>
        <w:t>). All studies included in this meta-analysis were of high quality therefore subgroup analysis for this factor was not conducted. Meta-regression analysis for study size showed significance (p&lt;0.001), which was confirmed by subgroup analysis of studies according to their sample size (</w:t>
      </w:r>
      <w:proofErr w:type="spellStart"/>
      <w:r>
        <w:rPr>
          <w:rFonts w:cstheme="minorHAnsi"/>
        </w:rPr>
        <w:t>eFigure</w:t>
      </w:r>
      <w:proofErr w:type="spellEnd"/>
      <w:r>
        <w:rPr>
          <w:rFonts w:cstheme="minorHAnsi"/>
        </w:rPr>
        <w:t xml:space="preserve"> 1</w:t>
      </w:r>
      <w:r w:rsidR="00A20BC1">
        <w:rPr>
          <w:rFonts w:cstheme="minorHAnsi"/>
        </w:rPr>
        <w:t>4</w:t>
      </w:r>
      <w:r>
        <w:rPr>
          <w:rFonts w:cstheme="minorHAnsi"/>
        </w:rPr>
        <w:t xml:space="preserve">). In this, larger studies demonstrated a significant relationship between asthma and long COVID, while smaller studies with less than 1,000 </w:t>
      </w:r>
      <w:r>
        <w:rPr>
          <w:rFonts w:cstheme="minorHAnsi"/>
        </w:rPr>
        <w:lastRenderedPageBreak/>
        <w:t xml:space="preserve">patients </w:t>
      </w:r>
      <w:r w:rsidR="00695065">
        <w:rPr>
          <w:rFonts w:cstheme="minorHAnsi"/>
        </w:rPr>
        <w:t>failed to</w:t>
      </w:r>
      <w:r>
        <w:rPr>
          <w:rFonts w:cstheme="minorHAnsi"/>
        </w:rPr>
        <w:t xml:space="preserve"> reach significance. Egger’s test showed no significant publication bias (p=0.51). </w:t>
      </w:r>
    </w:p>
    <w:p w14:paraId="19586D59" w14:textId="227C0AC1" w:rsidR="002E6959" w:rsidRDefault="002E6959" w:rsidP="009A6F74">
      <w:pPr>
        <w:spacing w:line="480" w:lineRule="auto"/>
        <w:jc w:val="both"/>
        <w:rPr>
          <w:rFonts w:cstheme="minorHAnsi"/>
        </w:rPr>
      </w:pPr>
      <w:r w:rsidRPr="00DC2FED">
        <w:rPr>
          <w:rFonts w:cstheme="minorHAnsi"/>
        </w:rPr>
        <w:t>Furthermore, analysis of 1</w:t>
      </w:r>
      <w:r>
        <w:rPr>
          <w:rFonts w:cstheme="minorHAnsi"/>
        </w:rPr>
        <w:t>0</w:t>
      </w:r>
      <w:r w:rsidRPr="00DC2FED">
        <w:rPr>
          <w:rFonts w:cstheme="minorHAnsi"/>
        </w:rPr>
        <w:t xml:space="preserve"> studies and </w:t>
      </w:r>
      <w:r>
        <w:rPr>
          <w:rFonts w:cstheme="minorHAnsi"/>
        </w:rPr>
        <w:t>257,340</w:t>
      </w:r>
      <w:r w:rsidRPr="00DC2FED">
        <w:rPr>
          <w:rFonts w:cstheme="minorHAnsi"/>
        </w:rPr>
        <w:t xml:space="preserve"> patients showed that COPD is also a risk factor for persistent symptoms post COVID-19 infection (OR 1.3</w:t>
      </w:r>
      <w:r>
        <w:rPr>
          <w:rFonts w:cstheme="minorHAnsi"/>
        </w:rPr>
        <w:t>8</w:t>
      </w:r>
      <w:r w:rsidRPr="00DC2FED">
        <w:rPr>
          <w:rFonts w:cstheme="minorHAnsi"/>
        </w:rPr>
        <w:t>, 95%CI 1.0</w:t>
      </w:r>
      <w:r>
        <w:rPr>
          <w:rFonts w:cstheme="minorHAnsi"/>
        </w:rPr>
        <w:t>8</w:t>
      </w:r>
      <w:r w:rsidRPr="00DC2FED">
        <w:rPr>
          <w:rFonts w:cstheme="minorHAnsi"/>
        </w:rPr>
        <w:t>-1.</w:t>
      </w:r>
      <w:r>
        <w:rPr>
          <w:rFonts w:cstheme="minorHAnsi"/>
        </w:rPr>
        <w:t>7</w:t>
      </w:r>
      <w:r w:rsidRPr="00DC2FED">
        <w:rPr>
          <w:rFonts w:cstheme="minorHAnsi"/>
        </w:rPr>
        <w:t xml:space="preserve">8, </w:t>
      </w:r>
      <w:r w:rsidRPr="00DC2FED">
        <w:rPr>
          <w:rFonts w:cstheme="minorHAnsi"/>
          <w:i/>
          <w:iCs/>
        </w:rPr>
        <w:t>I</w:t>
      </w:r>
      <w:r w:rsidRPr="00DC2FED">
        <w:rPr>
          <w:rFonts w:cstheme="minorHAnsi"/>
          <w:i/>
          <w:iCs/>
          <w:vertAlign w:val="superscript"/>
        </w:rPr>
        <w:t>2</w:t>
      </w:r>
      <w:r w:rsidRPr="00DC2FED">
        <w:rPr>
          <w:rFonts w:cstheme="minorHAnsi"/>
          <w:vertAlign w:val="superscript"/>
        </w:rPr>
        <w:t xml:space="preserve"> </w:t>
      </w:r>
      <w:r w:rsidRPr="00DC2FED">
        <w:rPr>
          <w:rFonts w:cstheme="minorHAnsi"/>
        </w:rPr>
        <w:t>77%)</w:t>
      </w:r>
      <w:r>
        <w:rPr>
          <w:rFonts w:cstheme="minorHAnsi"/>
        </w:rPr>
        <w:t xml:space="preserve"> (</w:t>
      </w:r>
      <w:proofErr w:type="spellStart"/>
      <w:r>
        <w:rPr>
          <w:rFonts w:cstheme="minorHAnsi"/>
        </w:rPr>
        <w:t>eFigure</w:t>
      </w:r>
      <w:proofErr w:type="spellEnd"/>
      <w:r>
        <w:rPr>
          <w:rFonts w:cstheme="minorHAnsi"/>
        </w:rPr>
        <w:t xml:space="preserve"> 1</w:t>
      </w:r>
      <w:r w:rsidR="00A20BC1">
        <w:rPr>
          <w:rFonts w:cstheme="minorHAnsi"/>
        </w:rPr>
        <w:t>5</w:t>
      </w:r>
      <w:r>
        <w:rPr>
          <w:rFonts w:cstheme="minorHAnsi"/>
        </w:rPr>
        <w:t>)</w:t>
      </w:r>
      <w:r w:rsidRPr="00DC2FED">
        <w:rPr>
          <w:rFonts w:cstheme="minorHAnsi"/>
        </w:rPr>
        <w:t>.</w:t>
      </w:r>
      <w:r>
        <w:rPr>
          <w:rFonts w:cstheme="minorHAnsi"/>
        </w:rPr>
        <w:t xml:space="preserve"> Nevertheless, this significance may not be shown in all future studies as indicated by the prediction interval (0.70,2.74). Subgroup analyses according to study quality is shown in </w:t>
      </w:r>
      <w:proofErr w:type="spellStart"/>
      <w:r>
        <w:rPr>
          <w:rFonts w:cstheme="minorHAnsi"/>
        </w:rPr>
        <w:t>eFigure</w:t>
      </w:r>
      <w:proofErr w:type="spellEnd"/>
      <w:r>
        <w:rPr>
          <w:rFonts w:cstheme="minorHAnsi"/>
        </w:rPr>
        <w:t xml:space="preserve"> 1</w:t>
      </w:r>
      <w:r w:rsidR="00A20BC1">
        <w:rPr>
          <w:rFonts w:cstheme="minorHAnsi"/>
        </w:rPr>
        <w:t>6</w:t>
      </w:r>
      <w:r>
        <w:rPr>
          <w:rFonts w:cstheme="minorHAnsi"/>
        </w:rPr>
        <w:t>. Meta-regression analysis for study size and Egger’s test were both non-significant (p=</w:t>
      </w:r>
      <w:r w:rsidRPr="00773BBB">
        <w:t xml:space="preserve"> </w:t>
      </w:r>
      <w:r w:rsidRPr="00773BBB">
        <w:rPr>
          <w:rFonts w:cstheme="minorHAnsi"/>
        </w:rPr>
        <w:t>0.6</w:t>
      </w:r>
      <w:r>
        <w:rPr>
          <w:rFonts w:cstheme="minorHAnsi"/>
        </w:rPr>
        <w:t xml:space="preserve">6 and p=0.69 respectively). </w:t>
      </w:r>
    </w:p>
    <w:p w14:paraId="70679CD0" w14:textId="213DF549" w:rsidR="002E6959" w:rsidRDefault="002E6959">
      <w:pPr>
        <w:spacing w:line="480" w:lineRule="auto"/>
        <w:jc w:val="both"/>
        <w:rPr>
          <w:rFonts w:cstheme="minorHAnsi"/>
        </w:rPr>
      </w:pPr>
      <w:r>
        <w:rPr>
          <w:rFonts w:cstheme="minorHAnsi"/>
        </w:rPr>
        <w:t>Meta-analysis of 18 studies and 259,978 patients showed that patients with DM (</w:t>
      </w:r>
      <w:r w:rsidRPr="006108CF">
        <w:rPr>
          <w:rFonts w:cstheme="minorHAnsi"/>
        </w:rPr>
        <w:t>OR 1.</w:t>
      </w:r>
      <w:r>
        <w:rPr>
          <w:rFonts w:cstheme="minorHAnsi"/>
        </w:rPr>
        <w:t>06</w:t>
      </w:r>
      <w:r w:rsidRPr="006108CF">
        <w:rPr>
          <w:rFonts w:cstheme="minorHAnsi"/>
        </w:rPr>
        <w:t>, 95%CI 1.</w:t>
      </w:r>
      <w:r>
        <w:rPr>
          <w:rFonts w:cstheme="minorHAnsi"/>
        </w:rPr>
        <w:t>03</w:t>
      </w:r>
      <w:r w:rsidRPr="006108CF">
        <w:rPr>
          <w:rFonts w:cstheme="minorHAnsi"/>
        </w:rPr>
        <w:t>-1.</w:t>
      </w:r>
      <w:r>
        <w:rPr>
          <w:rFonts w:cstheme="minorHAnsi"/>
        </w:rPr>
        <w:t>09,</w:t>
      </w:r>
      <w:r w:rsidRPr="00AF3DC0">
        <w:rPr>
          <w:rFonts w:cstheme="minorHAnsi"/>
        </w:rPr>
        <w:t xml:space="preserve">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0%</w:t>
      </w:r>
      <w:r w:rsidRPr="006108CF">
        <w:rPr>
          <w:rFonts w:cstheme="minorHAnsi"/>
        </w:rPr>
        <w:t>)</w:t>
      </w:r>
      <w:r>
        <w:rPr>
          <w:rFonts w:cstheme="minorHAnsi"/>
        </w:rPr>
        <w:t xml:space="preserve"> have a significant risk of long COVID (</w:t>
      </w:r>
      <w:proofErr w:type="spellStart"/>
      <w:r>
        <w:rPr>
          <w:rFonts w:cstheme="minorHAnsi"/>
        </w:rPr>
        <w:t>eFigure</w:t>
      </w:r>
      <w:proofErr w:type="spellEnd"/>
      <w:r>
        <w:rPr>
          <w:rFonts w:cstheme="minorHAnsi"/>
        </w:rPr>
        <w:t xml:space="preserve"> 1</w:t>
      </w:r>
      <w:r w:rsidR="001B544D">
        <w:rPr>
          <w:rFonts w:cstheme="minorHAnsi"/>
        </w:rPr>
        <w:t>7</w:t>
      </w:r>
      <w:r>
        <w:rPr>
          <w:rFonts w:cstheme="minorHAnsi"/>
        </w:rPr>
        <w:t xml:space="preserve">). Subgroup analysis according to study quality is shown in </w:t>
      </w:r>
      <w:proofErr w:type="spellStart"/>
      <w:r>
        <w:rPr>
          <w:rFonts w:cstheme="minorHAnsi"/>
        </w:rPr>
        <w:t>eFigure</w:t>
      </w:r>
      <w:proofErr w:type="spellEnd"/>
      <w:r>
        <w:rPr>
          <w:rFonts w:cstheme="minorHAnsi"/>
        </w:rPr>
        <w:t xml:space="preserve"> 1</w:t>
      </w:r>
      <w:r w:rsidR="001B544D">
        <w:rPr>
          <w:rFonts w:cstheme="minorHAnsi"/>
        </w:rPr>
        <w:t>8</w:t>
      </w:r>
      <w:r>
        <w:rPr>
          <w:rFonts w:cstheme="minorHAnsi"/>
        </w:rPr>
        <w:t xml:space="preserve">. Meta-regression analysis showed that study size did not have a significant impact (p=0.15), while Egger’s test showed no publication bias (p=0.34). </w:t>
      </w:r>
    </w:p>
    <w:p w14:paraId="51F7BB37" w14:textId="37CF9F5E" w:rsidR="002E6959" w:rsidRDefault="002E6959">
      <w:pPr>
        <w:spacing w:line="480" w:lineRule="auto"/>
        <w:jc w:val="both"/>
        <w:rPr>
          <w:rFonts w:cstheme="minorHAnsi"/>
        </w:rPr>
      </w:pPr>
      <w:r>
        <w:rPr>
          <w:rFonts w:cstheme="minorHAnsi"/>
        </w:rPr>
        <w:t>The pooled analysis of eight studies with a total of 255,791 patients showed that CKD is not a significant risk factor for long COVID (</w:t>
      </w:r>
      <w:r w:rsidRPr="006108CF">
        <w:rPr>
          <w:rFonts w:cstheme="minorHAnsi"/>
        </w:rPr>
        <w:t>OR 1.</w:t>
      </w:r>
      <w:r>
        <w:rPr>
          <w:rFonts w:cstheme="minorHAnsi"/>
        </w:rPr>
        <w:t>12</w:t>
      </w:r>
      <w:r w:rsidRPr="006108CF">
        <w:rPr>
          <w:rFonts w:cstheme="minorHAnsi"/>
        </w:rPr>
        <w:t xml:space="preserve">, 95%CI </w:t>
      </w:r>
      <w:r>
        <w:rPr>
          <w:rFonts w:cstheme="minorHAnsi"/>
        </w:rPr>
        <w:t>0.98</w:t>
      </w:r>
      <w:r w:rsidRPr="006108CF">
        <w:rPr>
          <w:rFonts w:cstheme="minorHAnsi"/>
        </w:rPr>
        <w:t>-1.</w:t>
      </w:r>
      <w:r>
        <w:rPr>
          <w:rFonts w:cstheme="minorHAnsi"/>
        </w:rPr>
        <w:t>28,</w:t>
      </w:r>
      <w:r w:rsidRPr="00AF3DC0">
        <w:rPr>
          <w:rFonts w:cstheme="minorHAnsi"/>
        </w:rPr>
        <w:t xml:space="preserve">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22%</w:t>
      </w:r>
      <w:r w:rsidRPr="006108CF">
        <w:rPr>
          <w:rFonts w:cstheme="minorHAnsi"/>
        </w:rPr>
        <w:t>)</w:t>
      </w:r>
      <w:r>
        <w:rPr>
          <w:rFonts w:cstheme="minorHAnsi"/>
        </w:rPr>
        <w:t xml:space="preserve"> (</w:t>
      </w:r>
      <w:proofErr w:type="spellStart"/>
      <w:r>
        <w:rPr>
          <w:rFonts w:cstheme="minorHAnsi"/>
        </w:rPr>
        <w:t>eFigure</w:t>
      </w:r>
      <w:proofErr w:type="spellEnd"/>
      <w:r>
        <w:rPr>
          <w:rFonts w:cstheme="minorHAnsi"/>
        </w:rPr>
        <w:t xml:space="preserve"> 1</w:t>
      </w:r>
      <w:r w:rsidR="008F39B6">
        <w:rPr>
          <w:rFonts w:cstheme="minorHAnsi"/>
        </w:rPr>
        <w:t>9</w:t>
      </w:r>
      <w:r>
        <w:rPr>
          <w:rFonts w:cstheme="minorHAnsi"/>
        </w:rPr>
        <w:t xml:space="preserve">). Subgroup analysis according to study quality is shown in </w:t>
      </w:r>
      <w:proofErr w:type="spellStart"/>
      <w:r>
        <w:rPr>
          <w:rFonts w:cstheme="minorHAnsi"/>
        </w:rPr>
        <w:t>eFigure</w:t>
      </w:r>
      <w:proofErr w:type="spellEnd"/>
      <w:r>
        <w:rPr>
          <w:rFonts w:cstheme="minorHAnsi"/>
        </w:rPr>
        <w:t xml:space="preserve"> </w:t>
      </w:r>
      <w:r w:rsidR="006B6074">
        <w:rPr>
          <w:rFonts w:cstheme="minorHAnsi"/>
        </w:rPr>
        <w:t>20</w:t>
      </w:r>
      <w:r>
        <w:rPr>
          <w:rFonts w:cstheme="minorHAnsi"/>
        </w:rPr>
        <w:t xml:space="preserve">. Meta-regression analysis for study size showed no significance (p=0.20), while Egger’s test showed no publication bias (p=0.56). </w:t>
      </w:r>
    </w:p>
    <w:p w14:paraId="27D61D4D" w14:textId="54151A62" w:rsidR="002E6959" w:rsidRDefault="002E6959">
      <w:pPr>
        <w:spacing w:line="480" w:lineRule="auto"/>
        <w:jc w:val="both"/>
        <w:rPr>
          <w:rFonts w:cstheme="minorHAnsi"/>
        </w:rPr>
      </w:pPr>
      <w:r>
        <w:rPr>
          <w:rFonts w:cstheme="minorHAnsi"/>
        </w:rPr>
        <w:t>Five studies that included 201,906 patients, investigated the association of pre-existing IHD. Meta-analysis of these showed that patients with IHD have 1.28 times higher risk of developing long COVID (</w:t>
      </w:r>
      <w:r w:rsidRPr="006108CF">
        <w:rPr>
          <w:rFonts w:cstheme="minorHAnsi"/>
        </w:rPr>
        <w:t>OR 1.</w:t>
      </w:r>
      <w:r>
        <w:rPr>
          <w:rFonts w:cstheme="minorHAnsi"/>
        </w:rPr>
        <w:t>28</w:t>
      </w:r>
      <w:r w:rsidRPr="006108CF">
        <w:rPr>
          <w:rFonts w:cstheme="minorHAnsi"/>
        </w:rPr>
        <w:t>, 95%CI 1.</w:t>
      </w:r>
      <w:r>
        <w:rPr>
          <w:rFonts w:cstheme="minorHAnsi"/>
        </w:rPr>
        <w:t>19</w:t>
      </w:r>
      <w:r w:rsidRPr="006108CF">
        <w:rPr>
          <w:rFonts w:cstheme="minorHAnsi"/>
        </w:rPr>
        <w:t>-1.</w:t>
      </w:r>
      <w:r>
        <w:rPr>
          <w:rFonts w:cstheme="minorHAnsi"/>
        </w:rPr>
        <w:t>38,</w:t>
      </w:r>
      <w:r w:rsidRPr="00AF3DC0">
        <w:rPr>
          <w:rFonts w:cstheme="minorHAnsi"/>
        </w:rPr>
        <w:t xml:space="preserve">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0%</w:t>
      </w:r>
      <w:r w:rsidRPr="006108CF">
        <w:rPr>
          <w:rFonts w:cstheme="minorHAnsi"/>
        </w:rPr>
        <w:t xml:space="preserve">) </w:t>
      </w:r>
      <w:r>
        <w:rPr>
          <w:rFonts w:cstheme="minorHAnsi"/>
        </w:rPr>
        <w:t>(</w:t>
      </w:r>
      <w:proofErr w:type="spellStart"/>
      <w:r>
        <w:rPr>
          <w:rFonts w:cstheme="minorHAnsi"/>
        </w:rPr>
        <w:t>eFigure</w:t>
      </w:r>
      <w:proofErr w:type="spellEnd"/>
      <w:r>
        <w:rPr>
          <w:rFonts w:cstheme="minorHAnsi"/>
        </w:rPr>
        <w:t xml:space="preserve"> 2</w:t>
      </w:r>
      <w:r w:rsidR="006B6074">
        <w:rPr>
          <w:rFonts w:cstheme="minorHAnsi"/>
        </w:rPr>
        <w:t>1</w:t>
      </w:r>
      <w:r>
        <w:rPr>
          <w:rFonts w:cstheme="minorHAnsi"/>
        </w:rPr>
        <w:t xml:space="preserve">). Subgroup analysis according to study quality is shown in </w:t>
      </w:r>
      <w:proofErr w:type="spellStart"/>
      <w:r>
        <w:rPr>
          <w:rFonts w:cstheme="minorHAnsi"/>
        </w:rPr>
        <w:t>eFigure</w:t>
      </w:r>
      <w:proofErr w:type="spellEnd"/>
      <w:r>
        <w:rPr>
          <w:rFonts w:cstheme="minorHAnsi"/>
        </w:rPr>
        <w:t xml:space="preserve"> 2</w:t>
      </w:r>
      <w:r w:rsidR="006B6074">
        <w:rPr>
          <w:rFonts w:cstheme="minorHAnsi"/>
        </w:rPr>
        <w:t>2</w:t>
      </w:r>
      <w:r>
        <w:rPr>
          <w:rFonts w:cstheme="minorHAnsi"/>
        </w:rPr>
        <w:t xml:space="preserve">. Meta-regression analysis for study size and Egger’s test for small study effects did not show significance (p=0.49 and p=0.69 respectively). </w:t>
      </w:r>
    </w:p>
    <w:p w14:paraId="5C2ED129" w14:textId="7885309A" w:rsidR="002E6959" w:rsidRDefault="002E6959">
      <w:pPr>
        <w:spacing w:line="480" w:lineRule="auto"/>
        <w:jc w:val="both"/>
        <w:rPr>
          <w:rFonts w:cstheme="minorHAnsi"/>
        </w:rPr>
      </w:pPr>
      <w:r>
        <w:rPr>
          <w:rFonts w:cstheme="minorHAnsi"/>
        </w:rPr>
        <w:t xml:space="preserve">Three studies with a total of 967 patients examined whether immunosuppressed patients exhibited higher risk of long COVID. Meta-analysis of those showed a significant association </w:t>
      </w:r>
      <w:r>
        <w:rPr>
          <w:rFonts w:cstheme="minorHAnsi"/>
        </w:rPr>
        <w:lastRenderedPageBreak/>
        <w:t>of immunosuppression with long COVID (</w:t>
      </w:r>
      <w:r w:rsidRPr="006108CF">
        <w:rPr>
          <w:rFonts w:cstheme="minorHAnsi"/>
        </w:rPr>
        <w:t>OR 1.</w:t>
      </w:r>
      <w:r>
        <w:rPr>
          <w:rFonts w:cstheme="minorHAnsi"/>
        </w:rPr>
        <w:t>50</w:t>
      </w:r>
      <w:r w:rsidRPr="006108CF">
        <w:rPr>
          <w:rFonts w:cstheme="minorHAnsi"/>
        </w:rPr>
        <w:t>, 95%CI 1.</w:t>
      </w:r>
      <w:r>
        <w:rPr>
          <w:rFonts w:cstheme="minorHAnsi"/>
        </w:rPr>
        <w:t>05</w:t>
      </w:r>
      <w:r w:rsidRPr="006108CF">
        <w:rPr>
          <w:rFonts w:cstheme="minorHAnsi"/>
        </w:rPr>
        <w:t>-</w:t>
      </w:r>
      <w:r>
        <w:rPr>
          <w:rFonts w:cstheme="minorHAnsi"/>
        </w:rPr>
        <w:t>2.15,</w:t>
      </w:r>
      <w:r w:rsidRPr="00AF3DC0">
        <w:rPr>
          <w:rFonts w:cstheme="minorHAnsi"/>
        </w:rPr>
        <w:t xml:space="preserve">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0%</w:t>
      </w:r>
      <w:r w:rsidRPr="006108CF">
        <w:rPr>
          <w:rFonts w:cstheme="minorHAnsi"/>
        </w:rPr>
        <w:t xml:space="preserve">) </w:t>
      </w:r>
      <w:r>
        <w:rPr>
          <w:rFonts w:cstheme="minorHAnsi"/>
        </w:rPr>
        <w:t>(</w:t>
      </w:r>
      <w:proofErr w:type="spellStart"/>
      <w:r>
        <w:rPr>
          <w:rFonts w:cstheme="minorHAnsi"/>
        </w:rPr>
        <w:t>eFigure</w:t>
      </w:r>
      <w:proofErr w:type="spellEnd"/>
      <w:r>
        <w:rPr>
          <w:rFonts w:cstheme="minorHAnsi"/>
        </w:rPr>
        <w:t xml:space="preserve"> 2</w:t>
      </w:r>
      <w:r w:rsidR="0000115F">
        <w:rPr>
          <w:rFonts w:cstheme="minorHAnsi"/>
        </w:rPr>
        <w:t>3</w:t>
      </w:r>
      <w:r>
        <w:rPr>
          <w:rFonts w:cstheme="minorHAnsi"/>
        </w:rPr>
        <w:t xml:space="preserve">). Egger’s test did not show significant publication bias. Due to the small number of studies, subgroup analysis and meta-regression was not performed for these studies. </w:t>
      </w:r>
    </w:p>
    <w:p w14:paraId="0B1B08F6" w14:textId="70D7324B" w:rsidR="002E6959" w:rsidRDefault="002E6959">
      <w:pPr>
        <w:spacing w:line="480" w:lineRule="auto"/>
        <w:jc w:val="both"/>
        <w:rPr>
          <w:rFonts w:cstheme="minorHAnsi"/>
        </w:rPr>
      </w:pPr>
      <w:r>
        <w:rPr>
          <w:rFonts w:cstheme="minorHAnsi"/>
        </w:rPr>
        <w:t>Four studies that included 634,734 patients investigated the risk of long COVID in patients with anxiety/depression. Pooled analysis of these studies showed a significant association with long COVID (</w:t>
      </w:r>
      <w:r w:rsidRPr="006108CF">
        <w:rPr>
          <w:rFonts w:cstheme="minorHAnsi"/>
        </w:rPr>
        <w:t>OR 1.</w:t>
      </w:r>
      <w:r>
        <w:rPr>
          <w:rFonts w:cstheme="minorHAnsi"/>
        </w:rPr>
        <w:t>19</w:t>
      </w:r>
      <w:r w:rsidRPr="006108CF">
        <w:rPr>
          <w:rFonts w:cstheme="minorHAnsi"/>
        </w:rPr>
        <w:t>, 95%CI 1.</w:t>
      </w:r>
      <w:r>
        <w:rPr>
          <w:rFonts w:cstheme="minorHAnsi"/>
        </w:rPr>
        <w:t>02</w:t>
      </w:r>
      <w:r w:rsidRPr="006108CF">
        <w:rPr>
          <w:rFonts w:cstheme="minorHAnsi"/>
        </w:rPr>
        <w:t>-</w:t>
      </w:r>
      <w:r>
        <w:rPr>
          <w:rFonts w:cstheme="minorHAnsi"/>
        </w:rPr>
        <w:t>1.40,</w:t>
      </w:r>
      <w:r w:rsidRPr="00AF3DC0">
        <w:rPr>
          <w:rFonts w:cstheme="minorHAnsi"/>
        </w:rPr>
        <w:t xml:space="preserve">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96%</w:t>
      </w:r>
      <w:r w:rsidRPr="006108CF">
        <w:rPr>
          <w:rFonts w:cstheme="minorHAnsi"/>
        </w:rPr>
        <w:t xml:space="preserve">) </w:t>
      </w:r>
      <w:r>
        <w:rPr>
          <w:rFonts w:cstheme="minorHAnsi"/>
        </w:rPr>
        <w:t>(</w:t>
      </w:r>
      <w:proofErr w:type="spellStart"/>
      <w:r>
        <w:rPr>
          <w:rFonts w:cstheme="minorHAnsi"/>
        </w:rPr>
        <w:t>eFigure</w:t>
      </w:r>
      <w:proofErr w:type="spellEnd"/>
      <w:r>
        <w:rPr>
          <w:rFonts w:cstheme="minorHAnsi"/>
        </w:rPr>
        <w:t xml:space="preserve"> 2</w:t>
      </w:r>
      <w:r w:rsidR="0000115F">
        <w:rPr>
          <w:rFonts w:cstheme="minorHAnsi"/>
        </w:rPr>
        <w:t>4</w:t>
      </w:r>
      <w:r>
        <w:rPr>
          <w:rFonts w:cstheme="minorHAnsi"/>
        </w:rPr>
        <w:t>). Egger’s test for small study effects was not significant (p=0.49). Meta-regression analysis showed that study size did not have a significant impact (p=0.15)</w:t>
      </w:r>
      <w:r w:rsidR="000C24B3">
        <w:rPr>
          <w:rFonts w:cstheme="minorHAnsi"/>
        </w:rPr>
        <w:t>.</w:t>
      </w:r>
      <w:r>
        <w:rPr>
          <w:rFonts w:cstheme="minorHAnsi"/>
        </w:rPr>
        <w:t xml:space="preserve"> </w:t>
      </w:r>
      <w:r w:rsidR="009C3E02">
        <w:rPr>
          <w:rFonts w:cstheme="minorHAnsi"/>
        </w:rPr>
        <w:t xml:space="preserve">Subgroup analysis according to study quality is shown in </w:t>
      </w:r>
      <w:proofErr w:type="spellStart"/>
      <w:r w:rsidR="009C3E02">
        <w:rPr>
          <w:rFonts w:cstheme="minorHAnsi"/>
        </w:rPr>
        <w:t>eFigure</w:t>
      </w:r>
      <w:proofErr w:type="spellEnd"/>
      <w:r w:rsidR="009C3E02">
        <w:rPr>
          <w:rFonts w:cstheme="minorHAnsi"/>
        </w:rPr>
        <w:t xml:space="preserve"> </w:t>
      </w:r>
      <w:r w:rsidR="00F7124D">
        <w:rPr>
          <w:rFonts w:cstheme="minorHAnsi"/>
        </w:rPr>
        <w:t>2</w:t>
      </w:r>
      <w:r w:rsidR="0000115F">
        <w:rPr>
          <w:rFonts w:cstheme="minorHAnsi"/>
        </w:rPr>
        <w:t>5</w:t>
      </w:r>
      <w:r w:rsidR="009C3E02">
        <w:rPr>
          <w:rFonts w:cstheme="minorHAnsi"/>
        </w:rPr>
        <w:t>.</w:t>
      </w:r>
    </w:p>
    <w:p w14:paraId="27336A89" w14:textId="77777777" w:rsidR="002E6959" w:rsidRDefault="002E6959">
      <w:pPr>
        <w:spacing w:line="480" w:lineRule="auto"/>
        <w:jc w:val="both"/>
        <w:rPr>
          <w:rFonts w:cstheme="minorHAnsi"/>
        </w:rPr>
      </w:pPr>
    </w:p>
    <w:p w14:paraId="7A8AC0D7" w14:textId="77777777" w:rsidR="002E6959" w:rsidRPr="00A8119E" w:rsidRDefault="002E6959">
      <w:pPr>
        <w:spacing w:line="480" w:lineRule="auto"/>
        <w:jc w:val="both"/>
        <w:rPr>
          <w:rFonts w:cstheme="minorHAnsi"/>
        </w:rPr>
      </w:pPr>
      <w:r w:rsidRPr="00A8119E">
        <w:rPr>
          <w:rFonts w:cstheme="minorHAnsi"/>
        </w:rPr>
        <w:t xml:space="preserve">Hospitalisations and ICU admission </w:t>
      </w:r>
    </w:p>
    <w:p w14:paraId="3814E55A" w14:textId="6DB93CC1" w:rsidR="002E6959" w:rsidRDefault="002E6959">
      <w:pPr>
        <w:spacing w:line="480" w:lineRule="auto"/>
        <w:jc w:val="both"/>
        <w:rPr>
          <w:rFonts w:cstheme="minorHAnsi"/>
        </w:rPr>
      </w:pPr>
      <w:r>
        <w:rPr>
          <w:rFonts w:cstheme="minorHAnsi"/>
        </w:rPr>
        <w:t>Meta-analysis of eight</w:t>
      </w:r>
      <w:r w:rsidRPr="006108CF">
        <w:rPr>
          <w:rFonts w:cstheme="minorHAnsi"/>
        </w:rPr>
        <w:t xml:space="preserve"> studies </w:t>
      </w:r>
      <w:r>
        <w:rPr>
          <w:rFonts w:cstheme="minorHAnsi"/>
        </w:rPr>
        <w:t>with</w:t>
      </w:r>
      <w:r w:rsidRPr="006108CF">
        <w:rPr>
          <w:rFonts w:cstheme="minorHAnsi"/>
        </w:rPr>
        <w:t xml:space="preserve"> a total of </w:t>
      </w:r>
      <w:r>
        <w:rPr>
          <w:rFonts w:cstheme="minorHAnsi"/>
        </w:rPr>
        <w:t xml:space="preserve">265,466 </w:t>
      </w:r>
      <w:r w:rsidRPr="006108CF">
        <w:rPr>
          <w:rFonts w:cstheme="minorHAnsi"/>
        </w:rPr>
        <w:t xml:space="preserve">patients </w:t>
      </w:r>
      <w:r>
        <w:rPr>
          <w:rFonts w:cstheme="minorHAnsi"/>
        </w:rPr>
        <w:t>previously hospitalised for COVID-19 infection was performed. This showed that patients that required hospitalisation during their acute COVID-19 infection had significantly higher risk of developing long COVID (</w:t>
      </w:r>
      <w:r w:rsidRPr="006108CF">
        <w:rPr>
          <w:rFonts w:cstheme="minorHAnsi"/>
        </w:rPr>
        <w:t xml:space="preserve">OR </w:t>
      </w:r>
      <w:r>
        <w:rPr>
          <w:rFonts w:cstheme="minorHAnsi"/>
        </w:rPr>
        <w:t>2.48</w:t>
      </w:r>
      <w:r w:rsidRPr="006108CF">
        <w:rPr>
          <w:rFonts w:cstheme="minorHAnsi"/>
        </w:rPr>
        <w:t>, 95%CI 1.</w:t>
      </w:r>
      <w:r>
        <w:rPr>
          <w:rFonts w:cstheme="minorHAnsi"/>
        </w:rPr>
        <w:t>97</w:t>
      </w:r>
      <w:r w:rsidRPr="006108CF">
        <w:rPr>
          <w:rFonts w:cstheme="minorHAnsi"/>
        </w:rPr>
        <w:t>-</w:t>
      </w:r>
      <w:r>
        <w:rPr>
          <w:rFonts w:cstheme="minorHAnsi"/>
        </w:rPr>
        <w:t>3.13,</w:t>
      </w:r>
      <w:r w:rsidRPr="00AF3DC0">
        <w:rPr>
          <w:rFonts w:cstheme="minorHAnsi"/>
        </w:rPr>
        <w:t xml:space="preserve">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86%) (</w:t>
      </w:r>
      <w:proofErr w:type="spellStart"/>
      <w:r>
        <w:rPr>
          <w:rFonts w:cstheme="minorHAnsi"/>
        </w:rPr>
        <w:t>eFigure</w:t>
      </w:r>
      <w:proofErr w:type="spellEnd"/>
      <w:r>
        <w:rPr>
          <w:rFonts w:cstheme="minorHAnsi"/>
        </w:rPr>
        <w:t xml:space="preserve"> 2</w:t>
      </w:r>
      <w:r w:rsidR="00BD0EA5">
        <w:rPr>
          <w:rFonts w:cstheme="minorHAnsi"/>
        </w:rPr>
        <w:t>6</w:t>
      </w:r>
      <w:r>
        <w:rPr>
          <w:rFonts w:cstheme="minorHAnsi"/>
        </w:rPr>
        <w:t xml:space="preserve">). </w:t>
      </w:r>
      <w:r w:rsidR="00F7124D">
        <w:rPr>
          <w:rFonts w:cstheme="minorHAnsi"/>
        </w:rPr>
        <w:t xml:space="preserve">Subgroup analysis according to study quality is shown in </w:t>
      </w:r>
      <w:proofErr w:type="spellStart"/>
      <w:r w:rsidR="00F7124D">
        <w:rPr>
          <w:rFonts w:cstheme="minorHAnsi"/>
        </w:rPr>
        <w:t>eFigure</w:t>
      </w:r>
      <w:proofErr w:type="spellEnd"/>
      <w:r w:rsidR="00F7124D">
        <w:rPr>
          <w:rFonts w:cstheme="minorHAnsi"/>
        </w:rPr>
        <w:t xml:space="preserve"> 2</w:t>
      </w:r>
      <w:r w:rsidR="00BD0EA5">
        <w:rPr>
          <w:rFonts w:cstheme="minorHAnsi"/>
        </w:rPr>
        <w:t>7</w:t>
      </w:r>
      <w:r w:rsidR="00F7124D">
        <w:rPr>
          <w:rFonts w:cstheme="minorHAnsi"/>
        </w:rPr>
        <w:t xml:space="preserve">. </w:t>
      </w:r>
      <w:r>
        <w:rPr>
          <w:rFonts w:cstheme="minorHAnsi"/>
        </w:rPr>
        <w:t xml:space="preserve"> Meta-regression analysis for study size and Egger’s test did not demonstrate statistical significance (p=073 and p=0.78 respectively). </w:t>
      </w:r>
    </w:p>
    <w:p w14:paraId="14AF813E" w14:textId="446D7AD4" w:rsidR="002E6959" w:rsidRDefault="002E6959">
      <w:pPr>
        <w:spacing w:line="480" w:lineRule="auto"/>
        <w:jc w:val="both"/>
        <w:rPr>
          <w:rFonts w:cstheme="minorHAnsi"/>
        </w:rPr>
      </w:pPr>
      <w:r>
        <w:rPr>
          <w:rFonts w:cstheme="minorHAnsi"/>
        </w:rPr>
        <w:t xml:space="preserve">Similarly high risk was shown for patients that required ICU admission during the acute phase as shown by meta-analysis of 10 studies with a total of 213,441 patients </w:t>
      </w:r>
      <w:r w:rsidR="00A62F60">
        <w:rPr>
          <w:rFonts w:cstheme="minorHAnsi"/>
        </w:rPr>
        <w:t>(</w:t>
      </w:r>
      <w:r w:rsidRPr="006108CF">
        <w:rPr>
          <w:rFonts w:cstheme="minorHAnsi"/>
        </w:rPr>
        <w:t xml:space="preserve">OR </w:t>
      </w:r>
      <w:r>
        <w:rPr>
          <w:rFonts w:cstheme="minorHAnsi"/>
        </w:rPr>
        <w:t>2.37</w:t>
      </w:r>
      <w:r w:rsidRPr="006108CF">
        <w:rPr>
          <w:rFonts w:cstheme="minorHAnsi"/>
        </w:rPr>
        <w:t xml:space="preserve">, 95%CI </w:t>
      </w:r>
      <w:r>
        <w:rPr>
          <w:rFonts w:cstheme="minorHAnsi"/>
        </w:rPr>
        <w:t>2</w:t>
      </w:r>
      <w:r w:rsidRPr="006108CF">
        <w:rPr>
          <w:rFonts w:cstheme="minorHAnsi"/>
        </w:rPr>
        <w:t>.</w:t>
      </w:r>
      <w:r>
        <w:rPr>
          <w:rFonts w:cstheme="minorHAnsi"/>
        </w:rPr>
        <w:t>18</w:t>
      </w:r>
      <w:r w:rsidRPr="006108CF">
        <w:rPr>
          <w:rFonts w:cstheme="minorHAnsi"/>
        </w:rPr>
        <w:t>-</w:t>
      </w:r>
      <w:r>
        <w:rPr>
          <w:rFonts w:cstheme="minorHAnsi"/>
        </w:rPr>
        <w:t>2</w:t>
      </w:r>
      <w:r w:rsidRPr="006108CF">
        <w:rPr>
          <w:rFonts w:cstheme="minorHAnsi"/>
        </w:rPr>
        <w:t>.</w:t>
      </w:r>
      <w:r>
        <w:rPr>
          <w:rFonts w:cstheme="minorHAnsi"/>
        </w:rPr>
        <w:t>56,</w:t>
      </w:r>
      <w:r w:rsidRPr="00AF3DC0">
        <w:rPr>
          <w:rFonts w:cstheme="minorHAnsi"/>
        </w:rPr>
        <w:t xml:space="preserve">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0%) (</w:t>
      </w:r>
      <w:proofErr w:type="spellStart"/>
      <w:r>
        <w:rPr>
          <w:rFonts w:cstheme="minorHAnsi"/>
        </w:rPr>
        <w:t>eFigure</w:t>
      </w:r>
      <w:proofErr w:type="spellEnd"/>
      <w:r>
        <w:rPr>
          <w:rFonts w:cstheme="minorHAnsi"/>
        </w:rPr>
        <w:t xml:space="preserve"> 2</w:t>
      </w:r>
      <w:r w:rsidR="00B66B55">
        <w:rPr>
          <w:rFonts w:cstheme="minorHAnsi"/>
        </w:rPr>
        <w:t>8)</w:t>
      </w:r>
      <w:r>
        <w:rPr>
          <w:rFonts w:cstheme="minorHAnsi"/>
        </w:rPr>
        <w:t xml:space="preserve">. Subgroup analysis according to study quality is shown in </w:t>
      </w:r>
      <w:proofErr w:type="spellStart"/>
      <w:r>
        <w:rPr>
          <w:rFonts w:cstheme="minorHAnsi"/>
        </w:rPr>
        <w:t>eFigure</w:t>
      </w:r>
      <w:proofErr w:type="spellEnd"/>
      <w:r>
        <w:rPr>
          <w:rFonts w:cstheme="minorHAnsi"/>
        </w:rPr>
        <w:t xml:space="preserve"> 2</w:t>
      </w:r>
      <w:r w:rsidR="00B66B55">
        <w:rPr>
          <w:rFonts w:cstheme="minorHAnsi"/>
        </w:rPr>
        <w:t>9</w:t>
      </w:r>
      <w:r>
        <w:rPr>
          <w:rFonts w:cstheme="minorHAnsi"/>
        </w:rPr>
        <w:t>. Meta-regression analysis for study size showed that there was an effect (p=0.01), however subgroup analysis of studies according to their sample size did not demonstrate significant between-group differences (</w:t>
      </w:r>
      <w:proofErr w:type="spellStart"/>
      <w:r>
        <w:rPr>
          <w:rFonts w:cstheme="minorHAnsi"/>
        </w:rPr>
        <w:t>eFigure</w:t>
      </w:r>
      <w:proofErr w:type="spellEnd"/>
      <w:r>
        <w:rPr>
          <w:rFonts w:cstheme="minorHAnsi"/>
        </w:rPr>
        <w:t xml:space="preserve"> </w:t>
      </w:r>
      <w:r w:rsidR="00B66B55">
        <w:rPr>
          <w:rFonts w:cstheme="minorHAnsi"/>
        </w:rPr>
        <w:t>30</w:t>
      </w:r>
      <w:r>
        <w:rPr>
          <w:rFonts w:cstheme="minorHAnsi"/>
        </w:rPr>
        <w:t>). Egger’s test showed no significance (p=0.06).</w:t>
      </w:r>
    </w:p>
    <w:p w14:paraId="2BFDEF4E" w14:textId="3DED1BC7" w:rsidR="002E6959" w:rsidRPr="006108CF" w:rsidRDefault="002E6959">
      <w:pPr>
        <w:spacing w:line="480" w:lineRule="auto"/>
        <w:jc w:val="both"/>
        <w:rPr>
          <w:rFonts w:cstheme="minorHAnsi"/>
        </w:rPr>
      </w:pPr>
    </w:p>
    <w:p w14:paraId="6C5E983E" w14:textId="77777777" w:rsidR="002E6959" w:rsidRDefault="002E6959" w:rsidP="00380130">
      <w:pPr>
        <w:spacing w:line="480" w:lineRule="auto"/>
        <w:rPr>
          <w:rFonts w:cstheme="minorHAnsi"/>
        </w:rPr>
      </w:pPr>
      <w:r>
        <w:rPr>
          <w:rFonts w:cstheme="minorHAnsi"/>
        </w:rPr>
        <w:lastRenderedPageBreak/>
        <w:t>Vaccination Status</w:t>
      </w:r>
    </w:p>
    <w:p w14:paraId="0403698E" w14:textId="112483B6" w:rsidR="002E6959" w:rsidRDefault="002E6959" w:rsidP="00380130">
      <w:pPr>
        <w:spacing w:line="480" w:lineRule="auto"/>
        <w:rPr>
          <w:rFonts w:cstheme="minorHAnsi"/>
        </w:rPr>
      </w:pPr>
      <w:r>
        <w:rPr>
          <w:rFonts w:cstheme="minorHAnsi"/>
        </w:rPr>
        <w:t xml:space="preserve">Four studies with a total of 249,788 patients evaluated the impact of vaccination status on the risk of long COVID-19. Meta-analysis of these showed that individuals that have been vaccinated </w:t>
      </w:r>
      <w:r w:rsidR="00580543">
        <w:rPr>
          <w:rFonts w:cstheme="minorHAnsi"/>
        </w:rPr>
        <w:t xml:space="preserve">(with two doses in all included studies) </w:t>
      </w:r>
      <w:r>
        <w:rPr>
          <w:rFonts w:cstheme="minorHAnsi"/>
        </w:rPr>
        <w:t>had 40% less risk of developing long COVID (</w:t>
      </w:r>
      <w:r w:rsidRPr="006108CF">
        <w:rPr>
          <w:rFonts w:cstheme="minorHAnsi"/>
        </w:rPr>
        <w:t xml:space="preserve">OR </w:t>
      </w:r>
      <w:r>
        <w:rPr>
          <w:rFonts w:cstheme="minorHAnsi"/>
        </w:rPr>
        <w:t>0.57</w:t>
      </w:r>
      <w:r w:rsidRPr="006108CF">
        <w:rPr>
          <w:rFonts w:cstheme="minorHAnsi"/>
        </w:rPr>
        <w:t xml:space="preserve">, 95%CI </w:t>
      </w:r>
      <w:r>
        <w:rPr>
          <w:rFonts w:cstheme="minorHAnsi"/>
        </w:rPr>
        <w:t>0</w:t>
      </w:r>
      <w:r w:rsidRPr="006108CF">
        <w:rPr>
          <w:rFonts w:cstheme="minorHAnsi"/>
        </w:rPr>
        <w:t>.</w:t>
      </w:r>
      <w:r>
        <w:rPr>
          <w:rFonts w:cstheme="minorHAnsi"/>
        </w:rPr>
        <w:t>43</w:t>
      </w:r>
      <w:r w:rsidRPr="006108CF">
        <w:rPr>
          <w:rFonts w:cstheme="minorHAnsi"/>
        </w:rPr>
        <w:t>-</w:t>
      </w:r>
      <w:r>
        <w:rPr>
          <w:rFonts w:cstheme="minorHAnsi"/>
        </w:rPr>
        <w:t>0.76,</w:t>
      </w:r>
      <w:r w:rsidRPr="00AF3DC0">
        <w:rPr>
          <w:rFonts w:cstheme="minorHAnsi"/>
        </w:rPr>
        <w:t xml:space="preserve"> </w:t>
      </w:r>
      <w:r w:rsidRPr="00756997">
        <w:rPr>
          <w:rFonts w:cstheme="minorHAnsi"/>
          <w:i/>
          <w:iCs/>
        </w:rPr>
        <w:t>I</w:t>
      </w:r>
      <w:r w:rsidRPr="00756997">
        <w:rPr>
          <w:rFonts w:cstheme="minorHAnsi"/>
          <w:i/>
          <w:iCs/>
          <w:vertAlign w:val="superscript"/>
        </w:rPr>
        <w:t>2</w:t>
      </w:r>
      <w:r>
        <w:rPr>
          <w:rFonts w:cstheme="minorHAnsi"/>
          <w:vertAlign w:val="superscript"/>
        </w:rPr>
        <w:t xml:space="preserve"> </w:t>
      </w:r>
      <w:r>
        <w:rPr>
          <w:rFonts w:cstheme="minorHAnsi"/>
        </w:rPr>
        <w:t>91%</w:t>
      </w:r>
      <w:r w:rsidRPr="006108CF">
        <w:rPr>
          <w:rFonts w:cstheme="minorHAnsi"/>
        </w:rPr>
        <w:t>)</w:t>
      </w:r>
      <w:r>
        <w:rPr>
          <w:rFonts w:cstheme="minorHAnsi"/>
        </w:rPr>
        <w:t xml:space="preserve"> (</w:t>
      </w:r>
      <w:r w:rsidR="00232477">
        <w:rPr>
          <w:rFonts w:cstheme="minorHAnsi"/>
        </w:rPr>
        <w:t>f</w:t>
      </w:r>
      <w:r>
        <w:rPr>
          <w:rFonts w:cstheme="minorHAnsi"/>
        </w:rPr>
        <w:t>igure</w:t>
      </w:r>
      <w:r w:rsidR="00232477">
        <w:rPr>
          <w:rFonts w:cstheme="minorHAnsi"/>
        </w:rPr>
        <w:t>4</w:t>
      </w:r>
      <w:r>
        <w:rPr>
          <w:rFonts w:cstheme="minorHAnsi"/>
        </w:rPr>
        <w:t xml:space="preserve">). </w:t>
      </w:r>
      <w:r w:rsidRPr="00BB261A">
        <w:rPr>
          <w:rFonts w:cstheme="minorHAnsi"/>
        </w:rPr>
        <w:t>The prediction interval (0.</w:t>
      </w:r>
      <w:r>
        <w:rPr>
          <w:rFonts w:cstheme="minorHAnsi"/>
        </w:rPr>
        <w:t>15</w:t>
      </w:r>
      <w:r w:rsidRPr="00BB261A">
        <w:rPr>
          <w:rFonts w:cstheme="minorHAnsi"/>
        </w:rPr>
        <w:t xml:space="preserve">, </w:t>
      </w:r>
      <w:r>
        <w:rPr>
          <w:rFonts w:cstheme="minorHAnsi"/>
        </w:rPr>
        <w:t>2.22</w:t>
      </w:r>
      <w:r w:rsidRPr="00BB261A">
        <w:rPr>
          <w:rFonts w:cstheme="minorHAnsi"/>
        </w:rPr>
        <w:t>) suggested that this may not be</w:t>
      </w:r>
      <w:r>
        <w:rPr>
          <w:rFonts w:cstheme="minorHAnsi"/>
        </w:rPr>
        <w:t xml:space="preserve"> d</w:t>
      </w:r>
      <w:r w:rsidRPr="00BB261A">
        <w:rPr>
          <w:rFonts w:cstheme="minorHAnsi"/>
        </w:rPr>
        <w:t>emonstrated in all future studies.</w:t>
      </w:r>
      <w:r>
        <w:rPr>
          <w:rFonts w:cstheme="minorHAnsi"/>
        </w:rPr>
        <w:t xml:space="preserve"> Subgroup analysis according to study quality and meta-regression for study size were not performed as all studies included were of high quality and included more than 1,000 patients each. Egger’s test showed no significant publication bias (p=0.80). </w:t>
      </w:r>
    </w:p>
    <w:p w14:paraId="11F516C6" w14:textId="77777777" w:rsidR="002E6959" w:rsidRDefault="002E6959" w:rsidP="00380130">
      <w:pPr>
        <w:spacing w:line="480" w:lineRule="auto"/>
        <w:rPr>
          <w:rFonts w:cstheme="minorHAnsi"/>
        </w:rPr>
      </w:pPr>
    </w:p>
    <w:p w14:paraId="02776786" w14:textId="77777777" w:rsidR="002E6959" w:rsidRDefault="002E6959" w:rsidP="00380130">
      <w:pPr>
        <w:spacing w:line="480" w:lineRule="auto"/>
        <w:rPr>
          <w:rFonts w:cstheme="minorHAnsi"/>
        </w:rPr>
      </w:pPr>
      <w:r>
        <w:rPr>
          <w:rFonts w:cstheme="minorHAnsi"/>
        </w:rPr>
        <w:t>Sensitivity analyses</w:t>
      </w:r>
    </w:p>
    <w:p w14:paraId="39CB3EFF" w14:textId="163C44FD" w:rsidR="002E6959" w:rsidRPr="006108CF" w:rsidRDefault="002E6959" w:rsidP="00380130">
      <w:pPr>
        <w:spacing w:line="480" w:lineRule="auto"/>
        <w:rPr>
          <w:rFonts w:cstheme="minorHAnsi"/>
        </w:rPr>
      </w:pPr>
      <w:r>
        <w:rPr>
          <w:rFonts w:cstheme="minorHAnsi"/>
        </w:rPr>
        <w:t>Two studies</w:t>
      </w:r>
      <w:sdt>
        <w:sdtPr>
          <w:rPr>
            <w:rFonts w:cstheme="minorHAnsi"/>
            <w:color w:val="000000"/>
            <w:vertAlign w:val="superscript"/>
          </w:rPr>
          <w:tag w:val="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"/>
          <w:id w:val="-536355139"/>
          <w:placeholder>
            <w:docPart w:val="DefaultPlaceholder_-1854013440"/>
          </w:placeholder>
        </w:sdtPr>
        <w:sdtEndPr/>
        <w:sdtContent>
          <w:r w:rsidR="00A573F2" w:rsidRPr="00A573F2">
            <w:rPr>
              <w:rFonts w:cstheme="minorHAnsi"/>
              <w:color w:val="000000"/>
              <w:vertAlign w:val="superscript"/>
            </w:rPr>
            <w:t>12,13</w:t>
          </w:r>
        </w:sdtContent>
      </w:sdt>
      <w:r>
        <w:rPr>
          <w:rFonts w:cstheme="minorHAnsi"/>
        </w:rPr>
        <w:t xml:space="preserve"> included patients that were self- or clinician- diagnosed with COVID-19 infection during the acute phase. For this reason, in addition to the above, we have performed sensitivity analyses for all the risk factors excluding those studies (</w:t>
      </w:r>
      <w:proofErr w:type="spellStart"/>
      <w:r>
        <w:rPr>
          <w:rFonts w:cstheme="minorHAnsi"/>
        </w:rPr>
        <w:t>eFigure</w:t>
      </w:r>
      <w:proofErr w:type="spellEnd"/>
      <w:r>
        <w:rPr>
          <w:rFonts w:cstheme="minorHAnsi"/>
        </w:rPr>
        <w:t xml:space="preserve"> </w:t>
      </w:r>
      <w:r w:rsidR="00F7124D">
        <w:rPr>
          <w:rFonts w:cstheme="minorHAnsi"/>
        </w:rPr>
        <w:t>31</w:t>
      </w:r>
      <w:r>
        <w:rPr>
          <w:rFonts w:cstheme="minorHAnsi"/>
        </w:rPr>
        <w:t>).</w:t>
      </w:r>
      <w:r w:rsidR="00BA1CC8">
        <w:rPr>
          <w:rFonts w:cstheme="minorHAnsi"/>
        </w:rPr>
        <w:t xml:space="preserve"> Overall, there were no differences in the </w:t>
      </w:r>
      <w:r w:rsidR="00BF42E7">
        <w:rPr>
          <w:rFonts w:cstheme="minorHAnsi"/>
        </w:rPr>
        <w:t>outcomes of any risk factor investigated.</w:t>
      </w:r>
      <w:r>
        <w:rPr>
          <w:rFonts w:cstheme="minorHAnsi"/>
        </w:rPr>
        <w:t xml:space="preserve"> </w:t>
      </w:r>
      <w:r w:rsidR="00A10B99">
        <w:rPr>
          <w:rFonts w:cstheme="minorHAnsi"/>
        </w:rPr>
        <w:t>Further sensitivity analysis was performed</w:t>
      </w:r>
      <w:r w:rsidR="00BF42E7">
        <w:rPr>
          <w:rFonts w:cstheme="minorHAnsi"/>
        </w:rPr>
        <w:t xml:space="preserve"> </w:t>
      </w:r>
      <w:r w:rsidR="00696CB5">
        <w:rPr>
          <w:rFonts w:cstheme="minorHAnsi"/>
        </w:rPr>
        <w:t>based on the studies</w:t>
      </w:r>
      <w:r w:rsidR="003D192F">
        <w:rPr>
          <w:rFonts w:cstheme="minorHAnsi"/>
        </w:rPr>
        <w:t xml:space="preserve"> that included ≥5 risk factors investigated </w:t>
      </w:r>
      <w:r w:rsidR="00775327">
        <w:rPr>
          <w:rFonts w:cstheme="minorHAnsi"/>
        </w:rPr>
        <w:t>(</w:t>
      </w:r>
      <w:proofErr w:type="spellStart"/>
      <w:r w:rsidR="00775327">
        <w:rPr>
          <w:rFonts w:cstheme="minorHAnsi"/>
        </w:rPr>
        <w:t>eFigure</w:t>
      </w:r>
      <w:proofErr w:type="spellEnd"/>
      <w:r w:rsidR="00775327">
        <w:rPr>
          <w:rFonts w:cstheme="minorHAnsi"/>
        </w:rPr>
        <w:t xml:space="preserve"> 32). There were no changes noted in the outcomes of each risk</w:t>
      </w:r>
      <w:r w:rsidR="003C7776">
        <w:rPr>
          <w:rFonts w:cstheme="minorHAnsi"/>
        </w:rPr>
        <w:t xml:space="preserve"> factor investigated.</w:t>
      </w:r>
      <w:r w:rsidR="00A10B99">
        <w:rPr>
          <w:rFonts w:cstheme="minorHAnsi"/>
        </w:rPr>
        <w:t xml:space="preserve"> </w:t>
      </w:r>
      <w:r w:rsidR="00A10B99" w:rsidRPr="00A10B99">
        <w:rPr>
          <w:rFonts w:cstheme="minorHAnsi"/>
        </w:rPr>
        <w:t xml:space="preserve">Meta-regression analyses by geographic location </w:t>
      </w:r>
      <w:r w:rsidR="003C7776">
        <w:rPr>
          <w:rFonts w:cstheme="minorHAnsi"/>
        </w:rPr>
        <w:t xml:space="preserve">were also </w:t>
      </w:r>
      <w:r w:rsidR="00A10B99" w:rsidRPr="00A10B99">
        <w:rPr>
          <w:rFonts w:cstheme="minorHAnsi"/>
        </w:rPr>
        <w:t>performed for the risk factors examined (</w:t>
      </w:r>
      <w:proofErr w:type="spellStart"/>
      <w:r w:rsidR="00A10B99" w:rsidRPr="00A10B99">
        <w:rPr>
          <w:rFonts w:cstheme="minorHAnsi"/>
        </w:rPr>
        <w:t>eTable</w:t>
      </w:r>
      <w:proofErr w:type="spellEnd"/>
      <w:r w:rsidR="00A10B99" w:rsidRPr="00A10B99">
        <w:rPr>
          <w:rFonts w:cstheme="minorHAnsi"/>
        </w:rPr>
        <w:t xml:space="preserve"> 2)</w:t>
      </w:r>
      <w:r w:rsidR="003C7776">
        <w:rPr>
          <w:rFonts w:cstheme="minorHAnsi"/>
        </w:rPr>
        <w:t xml:space="preserve">, however given the limited data (only </w:t>
      </w:r>
      <w:r w:rsidR="00C3115C">
        <w:rPr>
          <w:rFonts w:cstheme="minorHAnsi"/>
        </w:rPr>
        <w:t>6</w:t>
      </w:r>
      <w:r w:rsidR="003C7776">
        <w:rPr>
          <w:rFonts w:cstheme="minorHAnsi"/>
        </w:rPr>
        <w:t xml:space="preserve"> studies from A</w:t>
      </w:r>
      <w:r w:rsidR="00C3115C">
        <w:rPr>
          <w:rFonts w:cstheme="minorHAnsi"/>
        </w:rPr>
        <w:t>merica and 5 from A</w:t>
      </w:r>
      <w:r w:rsidR="003C7776">
        <w:rPr>
          <w:rFonts w:cstheme="minorHAnsi"/>
        </w:rPr>
        <w:t>sia</w:t>
      </w:r>
      <w:r w:rsidR="00C3115C">
        <w:rPr>
          <w:rFonts w:cstheme="minorHAnsi"/>
        </w:rPr>
        <w:t xml:space="preserve"> with the rest being from Europe</w:t>
      </w:r>
      <w:r w:rsidR="003C7776">
        <w:rPr>
          <w:rFonts w:cstheme="minorHAnsi"/>
        </w:rPr>
        <w:t xml:space="preserve">), </w:t>
      </w:r>
      <w:r w:rsidR="00145D85">
        <w:rPr>
          <w:rFonts w:cstheme="minorHAnsi"/>
        </w:rPr>
        <w:t>the interpretation of results should be guarded.</w:t>
      </w:r>
    </w:p>
    <w:p w14:paraId="453C82C6" w14:textId="77777777" w:rsidR="002E6959" w:rsidRPr="006108CF" w:rsidRDefault="002E6959" w:rsidP="00380130">
      <w:pPr>
        <w:spacing w:line="480" w:lineRule="auto"/>
        <w:jc w:val="both"/>
        <w:rPr>
          <w:rFonts w:cstheme="minorHAnsi"/>
        </w:rPr>
      </w:pPr>
    </w:p>
    <w:p w14:paraId="3D71B102" w14:textId="672E706E" w:rsidR="002E6959" w:rsidRPr="006108CF" w:rsidRDefault="002E6959">
      <w:pPr>
        <w:spacing w:line="480" w:lineRule="auto"/>
        <w:jc w:val="both"/>
        <w:rPr>
          <w:rFonts w:cstheme="minorHAnsi"/>
          <w:b/>
          <w:bCs/>
        </w:rPr>
      </w:pPr>
      <w:r w:rsidRPr="006108CF">
        <w:rPr>
          <w:rFonts w:cstheme="minorHAnsi"/>
          <w:b/>
          <w:bCs/>
        </w:rPr>
        <w:t>Discussion</w:t>
      </w:r>
    </w:p>
    <w:p w14:paraId="4DA073B7" w14:textId="151C1265" w:rsidR="002E6959" w:rsidRPr="00FC4BEA" w:rsidRDefault="002E6959" w:rsidP="007B34E7">
      <w:pPr>
        <w:spacing w:line="480" w:lineRule="auto"/>
        <w:jc w:val="both"/>
      </w:pPr>
      <w:r w:rsidRPr="00FC4BEA">
        <w:lastRenderedPageBreak/>
        <w:t xml:space="preserve">Our meta-analysis of </w:t>
      </w:r>
      <w:r>
        <w:rPr>
          <w:rFonts w:cstheme="minorHAnsi"/>
        </w:rPr>
        <w:t xml:space="preserve">41 </w:t>
      </w:r>
      <w:r w:rsidRPr="00FC4BEA">
        <w:t xml:space="preserve">studies and </w:t>
      </w:r>
      <w:r>
        <w:rPr>
          <w:rFonts w:cstheme="minorHAnsi"/>
        </w:rPr>
        <w:t xml:space="preserve">860,783 </w:t>
      </w:r>
      <w:r w:rsidRPr="00FC4BEA">
        <w:t xml:space="preserve">patients demonstrated that there are certain epidemiological and clinical risk factors that are correlated with long COVID. </w:t>
      </w:r>
      <w:proofErr w:type="gramStart"/>
      <w:r w:rsidRPr="00FC4BEA">
        <w:t>In particular, female</w:t>
      </w:r>
      <w:proofErr w:type="gramEnd"/>
      <w:r w:rsidRPr="00FC4BEA">
        <w:t xml:space="preserve"> sex, older age, higher BMI and smoking are significantly associated with increased risk of persistent symptoms of ≥</w:t>
      </w:r>
      <w:r>
        <w:t>12</w:t>
      </w:r>
      <w:r w:rsidRPr="00FC4BEA">
        <w:t xml:space="preserve"> weeks duration post the acute infection, i.e., long COVID. In addition, pre-existing co-morbidities, including </w:t>
      </w:r>
      <w:r>
        <w:t xml:space="preserve">asthma, COPD, </w:t>
      </w:r>
      <w:r w:rsidRPr="00FC4BEA">
        <w:t>diabetes, IHD</w:t>
      </w:r>
      <w:r>
        <w:t>, immunosuppression and anxiety/depression</w:t>
      </w:r>
      <w:r w:rsidRPr="00FC4BEA">
        <w:t xml:space="preserve">, were also found to be significantly associated with higher risk of long COVID. Furthermore, patients that needed hospitalisation or ICU admission during the acute infection were found to have more than twice higher risk of long COVID compared to those who were not admitted in the hospital or ICU. On the other hand, vaccination </w:t>
      </w:r>
      <w:r w:rsidR="00C93AFF">
        <w:t xml:space="preserve">(with 2 doses) </w:t>
      </w:r>
      <w:r w:rsidRPr="00FC4BEA">
        <w:t xml:space="preserve">for COVID-19 was noted to have a protective role against long COVID with vaccinated individuals having significantly less risk of having the persistent symptomatology of long COVID. </w:t>
      </w:r>
    </w:p>
    <w:p w14:paraId="1F841317" w14:textId="68B2768F" w:rsidR="002E6959" w:rsidRPr="00FC4BEA" w:rsidRDefault="002E6959" w:rsidP="007B34E7">
      <w:pPr>
        <w:spacing w:line="480" w:lineRule="auto"/>
        <w:jc w:val="both"/>
        <w:rPr>
          <w:rFonts w:cstheme="minorHAnsi"/>
        </w:rPr>
      </w:pPr>
      <w:r w:rsidRPr="00FC4BEA">
        <w:t>The aforementioned findings confirm that long COVID syndrome is a multi-factorial and complex clinical entity</w:t>
      </w:r>
      <w:sdt>
        <w:sdtPr>
          <w:rPr>
            <w:color w:val="000000"/>
            <w:vertAlign w:val="superscript"/>
          </w:rPr>
          <w:tag w:val="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"/>
          <w:id w:val="-1551139259"/>
          <w:placeholder>
            <w:docPart w:val="DefaultPlaceholder_-1854013440"/>
          </w:placeholder>
        </w:sdtPr>
        <w:sdtEndPr/>
        <w:sdtContent>
          <w:r w:rsidR="00A573F2" w:rsidRPr="00A573F2">
            <w:rPr>
              <w:color w:val="000000"/>
              <w:vertAlign w:val="superscript"/>
            </w:rPr>
            <w:t>14</w:t>
          </w:r>
        </w:sdtContent>
      </w:sdt>
      <w:r w:rsidRPr="00FC4BEA">
        <w:t>. Our results strengthen the evidence available regarding the link between female sex and long COVID syndrome</w:t>
      </w:r>
      <w:sdt>
        <w:sdtPr>
          <w:rPr>
            <w:color w:val="000000"/>
            <w:vertAlign w:val="superscript"/>
          </w:rPr>
          <w:tag w:val="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"/>
          <w:id w:val="-1081986607"/>
          <w:placeholder>
            <w:docPart w:val="DefaultPlaceholder_-1854013440"/>
          </w:placeholder>
        </w:sdtPr>
        <w:sdtEndPr/>
        <w:sdtContent>
          <w:r w:rsidR="00A573F2" w:rsidRPr="00A573F2">
            <w:rPr>
              <w:color w:val="000000"/>
              <w:vertAlign w:val="superscript"/>
            </w:rPr>
            <w:t>8,15,16</w:t>
          </w:r>
        </w:sdtContent>
      </w:sdt>
      <w:r w:rsidRPr="00FC4BEA">
        <w:t>. A previous</w:t>
      </w:r>
      <w:r w:rsidRPr="00FC4BEA">
        <w:rPr>
          <w:rFonts w:cstheme="minorHAnsi"/>
        </w:rPr>
        <w:t xml:space="preserve"> meta-analysis by Maglietta et al. that included 13,340 patients also highlighted that female sex was significantly associated with persistent symptomatology of </w:t>
      </w:r>
      <w:r>
        <w:rPr>
          <w:rFonts w:cstheme="minorHAnsi"/>
        </w:rPr>
        <w:t>l</w:t>
      </w:r>
      <w:r w:rsidRPr="00FC4BEA">
        <w:rPr>
          <w:rFonts w:cstheme="minorHAnsi"/>
        </w:rPr>
        <w:t>ong COVID syndrome</w:t>
      </w:r>
      <w:sdt>
        <w:sdtPr>
          <w:rPr>
            <w:rFonts w:cstheme="minorHAnsi"/>
            <w:color w:val="000000"/>
            <w:vertAlign w:val="superscript"/>
          </w:rPr>
          <w:tag w:val="MENDELEY_CITATION_v3_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"/>
          <w:id w:val="731589610"/>
          <w:placeholder>
            <w:docPart w:val="DefaultPlaceholder_-1854013440"/>
          </w:placeholder>
        </w:sdtPr>
        <w:sdtEndPr>
          <w:rPr>
            <w:rFonts w:cstheme="minorBidi"/>
          </w:rPr>
        </w:sdtEndPr>
        <w:sdtContent>
          <w:r w:rsidR="00A573F2" w:rsidRPr="00A573F2">
            <w:rPr>
              <w:color w:val="000000"/>
              <w:vertAlign w:val="superscript"/>
            </w:rPr>
            <w:t>17</w:t>
          </w:r>
        </w:sdtContent>
      </w:sdt>
      <w:r w:rsidRPr="00FC4BEA">
        <w:rPr>
          <w:rFonts w:cstheme="minorHAnsi"/>
        </w:rPr>
        <w:t>. A recent large analysis and meta-</w:t>
      </w:r>
      <w:proofErr w:type="gramStart"/>
      <w:r w:rsidRPr="00FC4BEA">
        <w:rPr>
          <w:rFonts w:cstheme="minorHAnsi"/>
        </w:rPr>
        <w:t>regression  of</w:t>
      </w:r>
      <w:proofErr w:type="gramEnd"/>
      <w:r w:rsidRPr="00FC4BEA">
        <w:rPr>
          <w:rFonts w:cstheme="minorHAnsi"/>
        </w:rPr>
        <w:t xml:space="preserve"> more than one million patients confirmed this finding</w:t>
      </w:r>
      <w:sdt>
        <w:sdtPr>
          <w:rPr>
            <w:rFonts w:cstheme="minorHAnsi"/>
            <w:color w:val="000000"/>
            <w:vertAlign w:val="superscript"/>
          </w:rPr>
          <w:tag w:val="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"/>
          <w:id w:val="1205909812"/>
          <w:placeholder>
            <w:docPart w:val="DefaultPlaceholder_-1854013440"/>
          </w:placeholder>
        </w:sdtPr>
        <w:sdtEndPr>
          <w:rPr>
            <w:rFonts w:cstheme="minorBidi"/>
          </w:rPr>
        </w:sdtEndPr>
        <w:sdtContent>
          <w:r w:rsidR="00A573F2" w:rsidRPr="00A573F2">
            <w:rPr>
              <w:color w:val="000000"/>
              <w:vertAlign w:val="superscript"/>
            </w:rPr>
            <w:t>16</w:t>
          </w:r>
        </w:sdtContent>
      </w:sdt>
      <w:r w:rsidRPr="00FC4BEA">
        <w:rPr>
          <w:rFonts w:cstheme="minorHAnsi"/>
        </w:rPr>
        <w:t xml:space="preserve">. Many authors have hypothesised mechanistic processes to explain the association between certain risk factors, including female sex, and </w:t>
      </w:r>
      <w:r>
        <w:rPr>
          <w:rFonts w:cstheme="minorHAnsi"/>
        </w:rPr>
        <w:t>l</w:t>
      </w:r>
      <w:r w:rsidRPr="00FC4BEA">
        <w:rPr>
          <w:rFonts w:cstheme="minorHAnsi"/>
        </w:rPr>
        <w:t>ong COVID</w:t>
      </w:r>
      <w:sdt>
        <w:sdtPr>
          <w:rPr>
            <w:rFonts w:cstheme="minorHAnsi"/>
            <w:color w:val="000000"/>
            <w:vertAlign w:val="superscript"/>
          </w:rPr>
          <w:tag w:val="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"/>
          <w:id w:val="-1423018661"/>
          <w:placeholder>
            <w:docPart w:val="DefaultPlaceholder_-1854013440"/>
          </w:placeholder>
        </w:sdtPr>
        <w:sdtEndPr>
          <w:rPr>
            <w:rFonts w:cstheme="minorBidi"/>
          </w:rPr>
        </w:sdtEndPr>
        <w:sdtContent>
          <w:r w:rsidR="00A573F2" w:rsidRPr="00A573F2">
            <w:rPr>
              <w:color w:val="000000"/>
              <w:vertAlign w:val="superscript"/>
            </w:rPr>
            <w:t>1,18–21</w:t>
          </w:r>
        </w:sdtContent>
      </w:sdt>
      <w:r w:rsidRPr="00FC4BEA">
        <w:rPr>
          <w:rFonts w:cstheme="minorHAnsi"/>
        </w:rPr>
        <w:t>. For instance, it has been suggested that hormones may play a role in perpetuating the hyperinflammatory status of the acute phase even after recovery</w:t>
      </w:r>
      <w:sdt>
        <w:sdtPr>
          <w:rPr>
            <w:rFonts w:cstheme="minorHAnsi"/>
            <w:color w:val="000000"/>
            <w:vertAlign w:val="superscript"/>
          </w:rPr>
          <w:tag w:val="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"/>
          <w:id w:val="1370502450"/>
          <w:placeholder>
            <w:docPart w:val="DefaultPlaceholder_-1854013440"/>
          </w:placeholder>
        </w:sdtPr>
        <w:sdtEndPr>
          <w:rPr>
            <w:rFonts w:cstheme="minorBidi"/>
          </w:rPr>
        </w:sdtEndPr>
        <w:sdtContent>
          <w:r w:rsidR="00A573F2" w:rsidRPr="00A573F2">
            <w:rPr>
              <w:color w:val="000000"/>
              <w:vertAlign w:val="superscript"/>
            </w:rPr>
            <w:t>18,19</w:t>
          </w:r>
        </w:sdtContent>
      </w:sdt>
      <w:r w:rsidRPr="00FC4BEA">
        <w:rPr>
          <w:rFonts w:cstheme="minorHAnsi"/>
        </w:rPr>
        <w:t xml:space="preserve"> and a stronger IgG antibodies production in females in the early phase of disease has been reported</w:t>
      </w:r>
      <w:sdt>
        <w:sdtPr>
          <w:rPr>
            <w:rFonts w:cstheme="minorHAnsi"/>
            <w:color w:val="000000"/>
            <w:vertAlign w:val="superscript"/>
          </w:rPr>
          <w:tag w:val="MENDELEY_CITATION_v3_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"/>
          <w:id w:val="-517385970"/>
          <w:placeholder>
            <w:docPart w:val="DefaultPlaceholder_-1854013440"/>
          </w:placeholder>
        </w:sdtPr>
        <w:sdtEndPr>
          <w:rPr>
            <w:rFonts w:cstheme="minorBidi"/>
          </w:rPr>
        </w:sdtEndPr>
        <w:sdtContent>
          <w:r w:rsidR="00A573F2" w:rsidRPr="00A573F2">
            <w:rPr>
              <w:color w:val="000000"/>
              <w:vertAlign w:val="superscript"/>
            </w:rPr>
            <w:t>20</w:t>
          </w:r>
        </w:sdtContent>
      </w:sdt>
      <w:r w:rsidRPr="00FC4BEA">
        <w:rPr>
          <w:rFonts w:cstheme="minorHAnsi"/>
        </w:rPr>
        <w:t xml:space="preserve"> which could play a role as well in perpetuating disease manifestations</w:t>
      </w:r>
      <w:sdt>
        <w:sdtPr>
          <w:rPr>
            <w:rFonts w:cstheme="minorHAnsi"/>
            <w:color w:val="000000"/>
            <w:vertAlign w:val="superscript"/>
          </w:rPr>
          <w:tag w:val="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"/>
          <w:id w:val="1081103199"/>
          <w:placeholder>
            <w:docPart w:val="DefaultPlaceholder_-1854013440"/>
          </w:placeholder>
        </w:sdtPr>
        <w:sdtEndPr>
          <w:rPr>
            <w:rFonts w:cstheme="minorBidi"/>
          </w:rPr>
        </w:sdtEndPr>
        <w:sdtContent>
          <w:r w:rsidR="00A573F2" w:rsidRPr="00A573F2">
            <w:rPr>
              <w:color w:val="000000"/>
              <w:vertAlign w:val="superscript"/>
            </w:rPr>
            <w:t>20,21</w:t>
          </w:r>
        </w:sdtContent>
      </w:sdt>
      <w:r w:rsidRPr="00FC4BEA">
        <w:rPr>
          <w:rFonts w:cstheme="minorHAnsi"/>
        </w:rPr>
        <w:t>.</w:t>
      </w:r>
    </w:p>
    <w:p w14:paraId="28DD2A81" w14:textId="1E32E885" w:rsidR="002E6959" w:rsidRPr="00FC4BEA" w:rsidRDefault="002E6959" w:rsidP="007B34E7">
      <w:pPr>
        <w:spacing w:line="480" w:lineRule="auto"/>
        <w:jc w:val="both"/>
        <w:rPr>
          <w:rFonts w:cstheme="minorHAnsi"/>
        </w:rPr>
      </w:pPr>
      <w:r w:rsidRPr="00FC4BEA">
        <w:rPr>
          <w:rFonts w:cstheme="minorHAnsi"/>
        </w:rPr>
        <w:lastRenderedPageBreak/>
        <w:t>Increasing age also appears to be an independent risk factor for long COVID as previous research has suggested</w:t>
      </w:r>
      <w:sdt>
        <w:sdtPr>
          <w:rPr>
            <w:rFonts w:cstheme="minorHAnsi"/>
            <w:color w:val="000000"/>
            <w:vertAlign w:val="superscript"/>
          </w:rPr>
          <w:tag w:val="MENDELEY_CITATION_v3_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"/>
          <w:id w:val="1545869237"/>
          <w:placeholder>
            <w:docPart w:val="DefaultPlaceholder_-1854013440"/>
          </w:placeholder>
        </w:sdtPr>
        <w:sdtEndPr>
          <w:rPr>
            <w:rFonts w:cstheme="minorBidi"/>
          </w:rPr>
        </w:sdtEndPr>
        <w:sdtContent>
          <w:r w:rsidR="00A573F2" w:rsidRPr="00A573F2">
            <w:rPr>
              <w:color w:val="000000"/>
              <w:vertAlign w:val="superscript"/>
            </w:rPr>
            <w:t>12,17</w:t>
          </w:r>
        </w:sdtContent>
      </w:sdt>
      <w:r w:rsidRPr="00FC4BEA">
        <w:rPr>
          <w:rFonts w:cstheme="minorHAnsi"/>
        </w:rPr>
        <w:t xml:space="preserve">. Subgroup analysis showed that individuals aged 40-69 years old and those ≥70 years old have are at equally high risk of long COVID when compared with younger participants. However, it is important to </w:t>
      </w:r>
      <w:proofErr w:type="gramStart"/>
      <w:r w:rsidRPr="00FC4BEA">
        <w:rPr>
          <w:rFonts w:cstheme="minorHAnsi"/>
        </w:rPr>
        <w:t>take into account</w:t>
      </w:r>
      <w:proofErr w:type="gramEnd"/>
      <w:r w:rsidRPr="00FC4BEA">
        <w:rPr>
          <w:rFonts w:cstheme="minorHAnsi"/>
        </w:rPr>
        <w:t xml:space="preserve"> that the prevalence of </w:t>
      </w:r>
      <w:r>
        <w:rPr>
          <w:rFonts w:cstheme="minorHAnsi"/>
        </w:rPr>
        <w:t>l</w:t>
      </w:r>
      <w:r w:rsidRPr="00FC4BEA">
        <w:rPr>
          <w:rFonts w:cstheme="minorHAnsi"/>
        </w:rPr>
        <w:t>ong COVID consists of individuals who have survived the acute phase of COVID19 infection. Elderly individuals with potentially multiple underlying co-morbidities, may not survive this phase as they are at higher risk of severe infection</w:t>
      </w:r>
      <w:sdt>
        <w:sdtPr>
          <w:rPr>
            <w:rFonts w:cstheme="minorHAnsi"/>
            <w:color w:val="000000"/>
            <w:vertAlign w:val="superscript"/>
          </w:rPr>
          <w:tag w:val="MENDELEY_CITATION_v3_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"/>
          <w:id w:val="-1868370616"/>
          <w:placeholder>
            <w:docPart w:val="DefaultPlaceholder_-1854013440"/>
          </w:placeholder>
        </w:sdtPr>
        <w:sdtEndPr>
          <w:rPr>
            <w:rFonts w:cstheme="minorBidi"/>
          </w:rPr>
        </w:sdtEndPr>
        <w:sdtContent>
          <w:r w:rsidR="00A573F2" w:rsidRPr="00A573F2">
            <w:rPr>
              <w:color w:val="000000"/>
              <w:vertAlign w:val="superscript"/>
            </w:rPr>
            <w:t>22</w:t>
          </w:r>
        </w:sdtContent>
      </w:sdt>
      <w:r w:rsidRPr="00FC4BEA">
        <w:rPr>
          <w:rFonts w:cstheme="minorHAnsi"/>
        </w:rPr>
        <w:t>. As highlighted by Di Toro et al., long COVID reflects the population of COVID-19 survivors and not the epidemiology of COVID-19</w:t>
      </w:r>
      <w:sdt>
        <w:sdtPr>
          <w:rPr>
            <w:rFonts w:cstheme="minorHAnsi"/>
            <w:color w:val="000000"/>
            <w:vertAlign w:val="superscript"/>
          </w:rPr>
          <w:tag w:val="MENDELEY_CITATION_v3_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"/>
          <w:id w:val="1924298441"/>
          <w:placeholder>
            <w:docPart w:val="DefaultPlaceholder_-1854013440"/>
          </w:placeholder>
        </w:sdtPr>
        <w:sdtEndPr>
          <w:rPr>
            <w:rFonts w:cstheme="minorBidi"/>
          </w:rPr>
        </w:sdtEndPr>
        <w:sdtContent>
          <w:r w:rsidR="00A573F2" w:rsidRPr="00A573F2">
            <w:rPr>
              <w:color w:val="000000"/>
              <w:vertAlign w:val="superscript"/>
            </w:rPr>
            <w:t>23</w:t>
          </w:r>
        </w:sdtContent>
      </w:sdt>
      <w:r w:rsidRPr="00FC4BEA">
        <w:rPr>
          <w:rFonts w:cstheme="minorHAnsi"/>
        </w:rPr>
        <w:t xml:space="preserve">. </w:t>
      </w:r>
    </w:p>
    <w:p w14:paraId="47B465D6" w14:textId="4EE76DCE" w:rsidR="002E6959" w:rsidRPr="00FC4BEA" w:rsidRDefault="002E6959" w:rsidP="007B34E7">
      <w:pPr>
        <w:spacing w:line="480" w:lineRule="auto"/>
        <w:jc w:val="both"/>
        <w:rPr>
          <w:rFonts w:cstheme="minorHAnsi"/>
        </w:rPr>
      </w:pPr>
      <w:r w:rsidRPr="00FC4BEA">
        <w:rPr>
          <w:rFonts w:cstheme="minorHAnsi"/>
        </w:rPr>
        <w:t xml:space="preserve">Additionally, our results revealed that high BMI and smoking lead to a significantly higher risk of developing </w:t>
      </w:r>
      <w:r>
        <w:rPr>
          <w:rFonts w:cstheme="minorHAnsi"/>
        </w:rPr>
        <w:t>l</w:t>
      </w:r>
      <w:r w:rsidRPr="00FC4BEA">
        <w:rPr>
          <w:rFonts w:cstheme="minorHAnsi"/>
        </w:rPr>
        <w:t xml:space="preserve">ong COVID syndrome. These findings are in keeping with recent evidence depicting these characteristics as important risk factors for </w:t>
      </w:r>
      <w:r>
        <w:rPr>
          <w:rFonts w:cstheme="minorHAnsi"/>
        </w:rPr>
        <w:t>l</w:t>
      </w:r>
      <w:r w:rsidRPr="00FC4BEA">
        <w:rPr>
          <w:rFonts w:cstheme="minorHAnsi"/>
        </w:rPr>
        <w:t>ong COVID</w:t>
      </w:r>
      <w:sdt>
        <w:sdtPr>
          <w:rPr>
            <w:rFonts w:cstheme="minorHAnsi"/>
            <w:color w:val="000000"/>
            <w:vertAlign w:val="superscript"/>
          </w:rPr>
          <w:tag w:val="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"/>
          <w:id w:val="-1240096835"/>
          <w:placeholder>
            <w:docPart w:val="DefaultPlaceholder_-1854013440"/>
          </w:placeholder>
        </w:sdtPr>
        <w:sdtEndPr>
          <w:rPr>
            <w:rFonts w:cstheme="minorBidi"/>
          </w:rPr>
        </w:sdtEndPr>
        <w:sdtContent>
          <w:r w:rsidR="00A573F2" w:rsidRPr="00A573F2">
            <w:rPr>
              <w:color w:val="000000"/>
              <w:vertAlign w:val="superscript"/>
            </w:rPr>
            <w:t>24–26</w:t>
          </w:r>
        </w:sdtContent>
      </w:sdt>
      <w:r w:rsidRPr="00FC4BEA">
        <w:rPr>
          <w:rFonts w:cstheme="minorHAnsi"/>
        </w:rPr>
        <w:t xml:space="preserve">. </w:t>
      </w:r>
      <w:r>
        <w:rPr>
          <w:rFonts w:cstheme="minorHAnsi"/>
        </w:rPr>
        <w:t>O</w:t>
      </w:r>
      <w:r w:rsidRPr="00FC4BEA">
        <w:rPr>
          <w:rFonts w:cstheme="minorHAnsi"/>
        </w:rPr>
        <w:t xml:space="preserve">besity and long COVID </w:t>
      </w:r>
      <w:r>
        <w:rPr>
          <w:rFonts w:cstheme="minorHAnsi"/>
        </w:rPr>
        <w:t>have the common ground of a</w:t>
      </w:r>
      <w:r w:rsidRPr="00FC4BEA">
        <w:rPr>
          <w:rFonts w:cstheme="minorHAnsi"/>
        </w:rPr>
        <w:t xml:space="preserve"> metabolic pro-inflammatory state </w:t>
      </w:r>
      <w:r>
        <w:rPr>
          <w:rFonts w:cstheme="minorHAnsi"/>
        </w:rPr>
        <w:t>which helps</w:t>
      </w:r>
      <w:r w:rsidRPr="00FC4BEA">
        <w:rPr>
          <w:rFonts w:cstheme="minorHAnsi"/>
        </w:rPr>
        <w:t xml:space="preserve"> inflammatory processes</w:t>
      </w:r>
      <w:r>
        <w:rPr>
          <w:rFonts w:cstheme="minorHAnsi"/>
        </w:rPr>
        <w:t xml:space="preserve"> </w:t>
      </w:r>
      <w:r w:rsidRPr="00FC4BEA">
        <w:rPr>
          <w:rFonts w:cstheme="minorHAnsi"/>
        </w:rPr>
        <w:t>and their associated signs and symptoms</w:t>
      </w:r>
      <w:r>
        <w:rPr>
          <w:rFonts w:cstheme="minorHAnsi"/>
        </w:rPr>
        <w:t xml:space="preserve"> linger</w:t>
      </w:r>
      <w:r w:rsidRPr="00FC4BEA">
        <w:rPr>
          <w:rFonts w:cstheme="minorHAnsi"/>
        </w:rPr>
        <w:t xml:space="preserve"> for a prolonged period of time</w:t>
      </w:r>
      <w:sdt>
        <w:sdtPr>
          <w:rPr>
            <w:rFonts w:cstheme="minorHAnsi"/>
            <w:color w:val="000000"/>
            <w:vertAlign w:val="superscript"/>
          </w:rPr>
          <w:tag w:val="MENDELEY_CITATION_v3_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"/>
          <w:id w:val="-2078746090"/>
          <w:placeholder>
            <w:docPart w:val="DefaultPlaceholder_-1854013440"/>
          </w:placeholder>
        </w:sdtPr>
        <w:sdtEndPr>
          <w:rPr>
            <w:rFonts w:cstheme="minorBidi"/>
          </w:rPr>
        </w:sdtEndPr>
        <w:sdtContent>
          <w:r w:rsidR="00A573F2" w:rsidRPr="00A573F2">
            <w:rPr>
              <w:color w:val="000000"/>
              <w:vertAlign w:val="superscript"/>
            </w:rPr>
            <w:t>27</w:t>
          </w:r>
        </w:sdtContent>
      </w:sdt>
      <w:r w:rsidRPr="00FC4BEA">
        <w:rPr>
          <w:rFonts w:cstheme="minorHAnsi"/>
        </w:rPr>
        <w:t>.</w:t>
      </w:r>
      <w:r>
        <w:rPr>
          <w:rFonts w:cstheme="minorHAnsi"/>
        </w:rPr>
        <w:t xml:space="preserve"> Smoking has been shown to be a significant risk factor both for long COVID and for severe acute COVID-19 infection </w:t>
      </w:r>
      <w:sdt>
        <w:sdtPr>
          <w:rPr>
            <w:rFonts w:cstheme="minorHAnsi"/>
            <w:color w:val="000000"/>
            <w:vertAlign w:val="superscript"/>
          </w:rPr>
          <w:tag w:val="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"/>
          <w:id w:val="1228261953"/>
          <w:placeholder>
            <w:docPart w:val="DefaultPlaceholder_-1854013440"/>
          </w:placeholder>
        </w:sdtPr>
        <w:sdtEndPr>
          <w:rPr>
            <w:rFonts w:cstheme="minorBidi"/>
          </w:rPr>
        </w:sdtEndPr>
        <w:sdtContent>
          <w:r w:rsidR="00A573F2" w:rsidRPr="00A573F2">
            <w:rPr>
              <w:color w:val="000000"/>
              <w:vertAlign w:val="superscript"/>
            </w:rPr>
            <w:t>28,29</w:t>
          </w:r>
        </w:sdtContent>
      </w:sdt>
      <w:r>
        <w:rPr>
          <w:rFonts w:cstheme="minorHAnsi"/>
        </w:rPr>
        <w:t xml:space="preserve">. However, it is unclear if smoking per se or the associated critical illness predisposes this cohort of patients to higher risk of long COVID.  </w:t>
      </w:r>
    </w:p>
    <w:p w14:paraId="6EB3ADD0" w14:textId="1D58A125" w:rsidR="002E6959" w:rsidRPr="00590246" w:rsidRDefault="002E6959" w:rsidP="007B34E7">
      <w:pPr>
        <w:spacing w:line="480" w:lineRule="auto"/>
        <w:jc w:val="both"/>
        <w:rPr>
          <w:rFonts w:cstheme="minorHAnsi"/>
        </w:rPr>
      </w:pPr>
      <w:r w:rsidRPr="00FC4BEA">
        <w:rPr>
          <w:rFonts w:cstheme="minorHAnsi"/>
        </w:rPr>
        <w:t>Our meta-analysis revealed that patients that were hospitalised or admitted in ICU had more than double risk of developing long COVID syndrome. Critical illness has been found to be a significant risk factor for long COVID in previous studies. In a multicentre cohort study that included 246 patients, it was found that 74.3% had ongoing physical symptoms one year after ICU admission for COVID-19</w:t>
      </w:r>
      <w:sdt>
        <w:sdtPr>
          <w:rPr>
            <w:rFonts w:cstheme="minorHAnsi"/>
            <w:color w:val="000000"/>
            <w:vertAlign w:val="superscript"/>
          </w:rPr>
          <w:tag w:val="MENDELEY_CITATION_v3_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"/>
          <w:id w:val="-697465869"/>
          <w:placeholder>
            <w:docPart w:val="DefaultPlaceholder_-1854013440"/>
          </w:placeholder>
        </w:sdtPr>
        <w:sdtEndPr>
          <w:rPr>
            <w:rFonts w:cstheme="minorBidi"/>
          </w:rPr>
        </w:sdtEndPr>
        <w:sdtContent>
          <w:r w:rsidR="00A573F2" w:rsidRPr="00A573F2">
            <w:rPr>
              <w:color w:val="000000"/>
              <w:vertAlign w:val="superscript"/>
            </w:rPr>
            <w:t>30</w:t>
          </w:r>
        </w:sdtContent>
      </w:sdt>
      <w:r w:rsidRPr="00FC4BEA">
        <w:rPr>
          <w:rFonts w:cstheme="minorHAnsi"/>
        </w:rPr>
        <w:t>. It should be noted however that several ICU survivors suffer from post-intensive care syndrome following an episode of critical care illness</w:t>
      </w:r>
      <w:sdt>
        <w:sdtPr>
          <w:rPr>
            <w:rFonts w:cstheme="minorHAnsi"/>
            <w:color w:val="000000"/>
            <w:vertAlign w:val="superscript"/>
          </w:rPr>
          <w:tag w:val="MENDELEY_CITATION_v3_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"/>
          <w:id w:val="-347023692"/>
          <w:placeholder>
            <w:docPart w:val="DefaultPlaceholder_-1854013440"/>
          </w:placeholder>
        </w:sdtPr>
        <w:sdtEndPr>
          <w:rPr>
            <w:rFonts w:cstheme="minorBidi"/>
          </w:rPr>
        </w:sdtEndPr>
        <w:sdtContent>
          <w:r w:rsidR="00A573F2" w:rsidRPr="00A573F2">
            <w:rPr>
              <w:color w:val="000000"/>
              <w:vertAlign w:val="superscript"/>
            </w:rPr>
            <w:t>31,32</w:t>
          </w:r>
        </w:sdtContent>
      </w:sdt>
      <w:r w:rsidRPr="00FC4BEA">
        <w:rPr>
          <w:rFonts w:cstheme="minorHAnsi"/>
        </w:rPr>
        <w:t xml:space="preserve">. Post-intensive care syndrome is a well-recognised entity that entails a variety of symptoms that may persist for months or years and therefore there is a significant overlap with the long </w:t>
      </w:r>
      <w:r w:rsidRPr="00FC4BEA">
        <w:rPr>
          <w:rFonts w:cstheme="minorHAnsi"/>
        </w:rPr>
        <w:lastRenderedPageBreak/>
        <w:t xml:space="preserve">COVID sequalae.  Nevertheless, the results of our meta-analysis and those of other studies highlight that patients with previous critical illness represent a high-risk population and their follow-up should reflect intensive plans for prevention, rehabilitation and treatment of the ongoing debilitating symptoms.  </w:t>
      </w:r>
    </w:p>
    <w:p w14:paraId="7E1FF40D" w14:textId="6B6E5D4F" w:rsidR="002E6959" w:rsidRPr="00FC4BEA" w:rsidRDefault="002E6959" w:rsidP="007B34E7">
      <w:pPr>
        <w:spacing w:line="480" w:lineRule="auto"/>
        <w:jc w:val="both"/>
      </w:pPr>
      <w:r w:rsidRPr="00FC4BEA">
        <w:t xml:space="preserve">Our study showed that vaccination for COVID-19 has a protective role against long COVID, with vaccinated individuals having significantly lower risk compared to the unvaccinated individuals. This </w:t>
      </w:r>
      <w:proofErr w:type="gramStart"/>
      <w:r w:rsidRPr="00FC4BEA">
        <w:t>is in agreement</w:t>
      </w:r>
      <w:proofErr w:type="gramEnd"/>
      <w:r w:rsidRPr="00FC4BEA">
        <w:t xml:space="preserve"> with other studies and the </w:t>
      </w:r>
      <w:r w:rsidR="00A71874">
        <w:t xml:space="preserve">United Kingdom </w:t>
      </w:r>
      <w:r w:rsidR="00CC3666">
        <w:t>Office of National Statistics</w:t>
      </w:r>
      <w:r w:rsidR="00A71874">
        <w:t xml:space="preserve"> (ONS)</w:t>
      </w:r>
      <w:r w:rsidRPr="00FC4BEA">
        <w:t xml:space="preserve"> with the latest revealing a 42% less risk of long COVID after two doses of a COVID-19 vaccine</w:t>
      </w:r>
      <w:sdt>
        <w:sdtPr>
          <w:rPr>
            <w:color w:val="000000"/>
            <w:vertAlign w:val="superscript"/>
          </w:rPr>
          <w:tag w:val="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"/>
          <w:id w:val="-1399669282"/>
          <w:placeholder>
            <w:docPart w:val="DefaultPlaceholder_-1854013440"/>
          </w:placeholder>
        </w:sdtPr>
        <w:sdtEndPr/>
        <w:sdtContent>
          <w:r w:rsidR="00A573F2" w:rsidRPr="00A573F2">
            <w:rPr>
              <w:color w:val="000000"/>
              <w:vertAlign w:val="superscript"/>
            </w:rPr>
            <w:t>33–35</w:t>
          </w:r>
        </w:sdtContent>
      </w:sdt>
      <w:r w:rsidRPr="00FC4BEA">
        <w:t>. Importantly, emerging evidence suggests that vaccination reduces the risk of long COVID and its sequalae even in individuals with other risk factors present, such as older age or high BMI</w:t>
      </w:r>
      <w:sdt>
        <w:sdtPr>
          <w:rPr>
            <w:color w:val="000000"/>
            <w:vertAlign w:val="superscript"/>
          </w:rPr>
          <w:tag w:val="MENDELEY_CITATION_v3_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"/>
          <w:id w:val="-307865817"/>
          <w:placeholder>
            <w:docPart w:val="DefaultPlaceholder_-1854013440"/>
          </w:placeholder>
        </w:sdtPr>
        <w:sdtEndPr/>
        <w:sdtContent>
          <w:r w:rsidR="00A573F2" w:rsidRPr="00A573F2">
            <w:rPr>
              <w:color w:val="000000"/>
              <w:vertAlign w:val="superscript"/>
            </w:rPr>
            <w:t>34</w:t>
          </w:r>
        </w:sdtContent>
      </w:sdt>
      <w:r w:rsidR="000A79F7">
        <w:t>, expanding the benefits of vaccination beyond the morbidity/mortality benefit seen in acute COVID-19 phase.</w:t>
      </w:r>
      <w:r w:rsidR="000A79F7" w:rsidRPr="00FC4BEA">
        <w:t xml:space="preserve"> </w:t>
      </w:r>
      <w:r w:rsidRPr="00FC4BEA">
        <w:t xml:space="preserve"> </w:t>
      </w:r>
    </w:p>
    <w:p w14:paraId="5362C138" w14:textId="59936A7E" w:rsidR="002E6959" w:rsidRPr="006108CF" w:rsidRDefault="002E6959">
      <w:pPr>
        <w:spacing w:line="480" w:lineRule="auto"/>
        <w:jc w:val="both"/>
        <w:rPr>
          <w:rFonts w:cstheme="minorHAnsi"/>
        </w:rPr>
      </w:pPr>
      <w:r w:rsidRPr="006108CF">
        <w:rPr>
          <w:rFonts w:cstheme="minorHAnsi"/>
        </w:rPr>
        <w:t>Individuals with Long COVID may experience long-lasting effects requiring long-lasting support</w:t>
      </w:r>
      <w:r>
        <w:rPr>
          <w:rFonts w:cstheme="minorHAnsi"/>
        </w:rPr>
        <w:t xml:space="preserve">. </w:t>
      </w:r>
      <w:r w:rsidRPr="006108CF">
        <w:rPr>
          <w:rFonts w:cstheme="minorHAnsi"/>
        </w:rPr>
        <w:t>It has been reported that 15% of individuals were absent from work due to illness</w:t>
      </w:r>
      <w:sdt>
        <w:sdtPr>
          <w:rPr>
            <w:rFonts w:cstheme="minorHAnsi"/>
            <w:color w:val="000000"/>
            <w:vertAlign w:val="superscript"/>
          </w:rPr>
          <w:tag w:val="MENDELEY_CITATION_v3_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"/>
          <w:id w:val="1153102031"/>
          <w:placeholder>
            <w:docPart w:val="DefaultPlaceholder_-1854013440"/>
          </w:placeholder>
        </w:sdtPr>
        <w:sdtEndPr>
          <w:rPr>
            <w:rFonts w:cstheme="minorBidi"/>
          </w:rPr>
        </w:sdtEndPr>
        <w:sdtContent>
          <w:r w:rsidR="00FA7A7C" w:rsidRPr="00FA7A7C">
            <w:rPr>
              <w:color w:val="000000"/>
              <w:vertAlign w:val="superscript"/>
            </w:rPr>
            <w:t>5</w:t>
          </w:r>
        </w:sdtContent>
      </w:sdt>
      <w:r w:rsidRPr="006108CF">
        <w:rPr>
          <w:rFonts w:cstheme="minorHAnsi"/>
        </w:rPr>
        <w:t>. Follow-up outpatient services may be needed to manage this syndrome and to better understand the possible association between symptoms and residual organ impairment. Healthcare systems worldwide have already been significantly burdened by the COVID-19 pandemic</w:t>
      </w:r>
      <w:sdt>
        <w:sdtPr>
          <w:rPr>
            <w:rFonts w:cstheme="minorHAnsi"/>
            <w:color w:val="000000"/>
            <w:vertAlign w:val="superscript"/>
          </w:rPr>
          <w:tag w:val="MENDELEY_CITATION_v3_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"/>
          <w:id w:val="813064234"/>
          <w:placeholder>
            <w:docPart w:val="DefaultPlaceholder_-1854013440"/>
          </w:placeholder>
        </w:sdtPr>
        <w:sdtEndPr>
          <w:rPr>
            <w:rFonts w:cstheme="minorBidi"/>
          </w:rPr>
        </w:sdtEndPr>
        <w:sdtContent>
          <w:r w:rsidR="00A573F2" w:rsidRPr="00A573F2">
            <w:rPr>
              <w:color w:val="000000"/>
              <w:vertAlign w:val="superscript"/>
            </w:rPr>
            <w:t>36</w:t>
          </w:r>
        </w:sdtContent>
      </w:sdt>
      <w:r w:rsidRPr="006108CF">
        <w:rPr>
          <w:rFonts w:cstheme="minorHAnsi"/>
        </w:rPr>
        <w:t xml:space="preserve"> and routine follow-up may therefore not be possible to all those affected by the disease. </w:t>
      </w:r>
    </w:p>
    <w:p w14:paraId="0E9B7616" w14:textId="77777777" w:rsidR="002E6959" w:rsidRPr="006108CF" w:rsidRDefault="002E6959">
      <w:pPr>
        <w:spacing w:line="480" w:lineRule="auto"/>
        <w:jc w:val="both"/>
        <w:rPr>
          <w:rFonts w:cstheme="minorHAnsi"/>
          <w:b/>
          <w:bCs/>
        </w:rPr>
      </w:pPr>
      <w:r w:rsidRPr="006108CF">
        <w:rPr>
          <w:rFonts w:cstheme="minorHAnsi"/>
          <w:b/>
          <w:bCs/>
        </w:rPr>
        <w:t xml:space="preserve">Limitations </w:t>
      </w:r>
    </w:p>
    <w:p w14:paraId="7D0DDD51" w14:textId="6B65BBCB" w:rsidR="002E6959" w:rsidRPr="006108CF" w:rsidRDefault="002E6959">
      <w:pPr>
        <w:spacing w:line="480" w:lineRule="auto"/>
        <w:jc w:val="both"/>
        <w:rPr>
          <w:rFonts w:cstheme="minorHAnsi"/>
        </w:rPr>
      </w:pPr>
      <w:r w:rsidRPr="006108CF">
        <w:rPr>
          <w:rFonts w:cstheme="minorHAnsi"/>
        </w:rPr>
        <w:t>Our review also has limitations. Some of the performed meta-analyses had considerable statistical heterogeneity, which might affect our results. Large meta-epidemiological studies have shown that studies at high risk of bias tend to overestimate the strength of associations.</w:t>
      </w:r>
      <w:r>
        <w:rPr>
          <w:rFonts w:cstheme="minorHAnsi"/>
        </w:rPr>
        <w:t xml:space="preserve"> In addition, all the included studies were observational. Subsequently, the results of the </w:t>
      </w:r>
      <w:r>
        <w:rPr>
          <w:rFonts w:cstheme="minorHAnsi"/>
        </w:rPr>
        <w:lastRenderedPageBreak/>
        <w:t xml:space="preserve">performed meta-analyses are based on observational data. </w:t>
      </w:r>
      <w:r w:rsidR="000135D2" w:rsidRPr="000135D2">
        <w:rPr>
          <w:rFonts w:cstheme="minorHAnsi"/>
        </w:rPr>
        <w:t xml:space="preserve">Whilst the observational studies were </w:t>
      </w:r>
      <w:r w:rsidR="00F54AEA">
        <w:rPr>
          <w:rFonts w:cstheme="minorHAnsi"/>
        </w:rPr>
        <w:t>rated of moderate/high quality in the Newcastle-Ottawa sca</w:t>
      </w:r>
      <w:r w:rsidR="00085254">
        <w:rPr>
          <w:rFonts w:cstheme="minorHAnsi"/>
        </w:rPr>
        <w:t>le, the scale itself is not without limitations</w:t>
      </w:r>
      <w:sdt>
        <w:sdtPr>
          <w:rPr>
            <w:rFonts w:cstheme="minorHAnsi"/>
            <w:color w:val="000000"/>
            <w:vertAlign w:val="superscript"/>
          </w:rPr>
          <w:tag w:val="MENDELEY_CITATION_v3_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"/>
          <w:id w:val="-1463796115"/>
          <w:placeholder>
            <w:docPart w:val="DefaultPlaceholder_-1854013440"/>
          </w:placeholder>
        </w:sdtPr>
        <w:sdtEndPr/>
        <w:sdtContent>
          <w:r w:rsidR="00A573F2" w:rsidRPr="00A573F2">
            <w:rPr>
              <w:rFonts w:cstheme="minorHAnsi"/>
              <w:color w:val="000000"/>
              <w:vertAlign w:val="superscript"/>
            </w:rPr>
            <w:t>37</w:t>
          </w:r>
        </w:sdtContent>
      </w:sdt>
      <w:r w:rsidR="000135D2" w:rsidRPr="000135D2">
        <w:rPr>
          <w:rFonts w:cstheme="minorHAnsi"/>
        </w:rPr>
        <w:t>.</w:t>
      </w:r>
      <w:r w:rsidR="00085254">
        <w:rPr>
          <w:rFonts w:cstheme="minorHAnsi"/>
        </w:rPr>
        <w:t xml:space="preserve"> Furthermore, by virtue of being observational, all the studies (even the ones w</w:t>
      </w:r>
      <w:r w:rsidR="0091185B">
        <w:rPr>
          <w:rFonts w:cstheme="minorHAnsi"/>
        </w:rPr>
        <w:t>ith a high rating) have an unavoidable risk of bias.</w:t>
      </w:r>
      <w:r w:rsidR="00876AE8">
        <w:rPr>
          <w:rFonts w:cstheme="minorHAnsi"/>
        </w:rPr>
        <w:t xml:space="preserve"> </w:t>
      </w:r>
      <w:r w:rsidR="00876AE8" w:rsidRPr="00876AE8">
        <w:rPr>
          <w:rFonts w:cstheme="minorHAnsi"/>
        </w:rPr>
        <w:t>Despite this, however, and considering that randomised studies (with the current covid strains) addressing this question will not be undertaken, the use of studies providing risk factors following multivariable regression allows us to draw significantly important conclusions</w:t>
      </w:r>
      <w:proofErr w:type="gramStart"/>
      <w:r w:rsidR="00876AE8" w:rsidRPr="00876AE8">
        <w:rPr>
          <w:rFonts w:cstheme="minorHAnsi"/>
        </w:rPr>
        <w:t>.</w:t>
      </w:r>
      <w:r w:rsidR="000135D2">
        <w:rPr>
          <w:rFonts w:cstheme="minorHAnsi"/>
        </w:rPr>
        <w:t xml:space="preserve"> </w:t>
      </w:r>
      <w:r w:rsidRPr="006108CF">
        <w:rPr>
          <w:rFonts w:cstheme="minorHAnsi"/>
        </w:rPr>
        <w:t>.</w:t>
      </w:r>
      <w:proofErr w:type="gramEnd"/>
      <w:r w:rsidRPr="006108CF">
        <w:rPr>
          <w:rFonts w:cstheme="minorHAnsi"/>
        </w:rPr>
        <w:t xml:space="preserve"> Furthermore, as discussed previously, </w:t>
      </w:r>
      <w:r>
        <w:rPr>
          <w:rFonts w:cstheme="minorHAnsi"/>
        </w:rPr>
        <w:t>l</w:t>
      </w:r>
      <w:r w:rsidRPr="006108CF">
        <w:rPr>
          <w:rFonts w:cstheme="minorHAnsi"/>
        </w:rPr>
        <w:t>ong COVID is a clinically heterogenous disorder with countless manifestations and symptoms. In this analysis, we considered all different manifestations as a single entity.</w:t>
      </w:r>
      <w:r w:rsidR="00D526A6" w:rsidRPr="00D526A6">
        <w:rPr>
          <w:rFonts w:ascii="Calibri" w:eastAsia="Times New Roman" w:hAnsi="Calibri" w:cs="Calibri"/>
          <w:color w:val="000000"/>
          <w:sz w:val="22"/>
          <w:szCs w:val="22"/>
          <w:lang w:eastAsia="en-GB"/>
        </w:rPr>
        <w:t xml:space="preserve"> </w:t>
      </w:r>
      <w:r w:rsidR="00D526A6" w:rsidRPr="00D526A6">
        <w:rPr>
          <w:rFonts w:cstheme="minorHAnsi"/>
        </w:rPr>
        <w:t>For this meta-analysis we relied on the diagnosis identified by the authors of the studies included, accepting that the definition of symptoms included between the different studies might not have been exactly the same.</w:t>
      </w:r>
      <w:r w:rsidRPr="006108CF">
        <w:rPr>
          <w:rFonts w:cstheme="minorHAnsi"/>
        </w:rPr>
        <w:t xml:space="preserve"> Finally, the studies spanned across various COVID variants and were all pooled together independently of variant. It is possible that the various variants, including the effect of vaccination, could alter the absolute value of </w:t>
      </w:r>
      <w:r>
        <w:rPr>
          <w:rFonts w:cstheme="minorHAnsi"/>
        </w:rPr>
        <w:t>l</w:t>
      </w:r>
      <w:r w:rsidRPr="006108CF">
        <w:rPr>
          <w:rFonts w:cstheme="minorHAnsi"/>
        </w:rPr>
        <w:t xml:space="preserve">ong COVID sufferers, but it is unlikely that the risk factors associated with </w:t>
      </w:r>
      <w:r>
        <w:rPr>
          <w:rFonts w:cstheme="minorHAnsi"/>
        </w:rPr>
        <w:t>l</w:t>
      </w:r>
      <w:r w:rsidRPr="006108CF">
        <w:rPr>
          <w:rFonts w:cstheme="minorHAnsi"/>
        </w:rPr>
        <w:t>ong COVID will change.</w:t>
      </w:r>
    </w:p>
    <w:p w14:paraId="17F05687" w14:textId="77777777" w:rsidR="002E6959" w:rsidRPr="006108CF" w:rsidRDefault="002E6959">
      <w:pPr>
        <w:spacing w:line="480" w:lineRule="auto"/>
        <w:jc w:val="both"/>
        <w:rPr>
          <w:rFonts w:cstheme="minorHAnsi"/>
        </w:rPr>
      </w:pPr>
    </w:p>
    <w:p w14:paraId="7A34344F" w14:textId="77777777" w:rsidR="002E6959" w:rsidRPr="006108CF" w:rsidRDefault="002E6959">
      <w:pPr>
        <w:spacing w:line="480" w:lineRule="auto"/>
        <w:jc w:val="both"/>
        <w:rPr>
          <w:rFonts w:cstheme="minorHAnsi"/>
          <w:b/>
          <w:bCs/>
        </w:rPr>
      </w:pPr>
      <w:r w:rsidRPr="006108CF">
        <w:rPr>
          <w:rFonts w:cstheme="minorHAnsi"/>
          <w:b/>
          <w:bCs/>
        </w:rPr>
        <w:t>Conclusions:</w:t>
      </w:r>
    </w:p>
    <w:p w14:paraId="3FC7AE8A" w14:textId="61F5B879" w:rsidR="002E6959" w:rsidRDefault="002E6959">
      <w:pPr>
        <w:spacing w:line="480" w:lineRule="auto"/>
        <w:jc w:val="both"/>
        <w:rPr>
          <w:rFonts w:cstheme="minorHAnsi"/>
        </w:rPr>
      </w:pPr>
      <w:r>
        <w:rPr>
          <w:rFonts w:cstheme="minorHAnsi"/>
        </w:rPr>
        <w:t xml:space="preserve">Long COVID represents a complex heterogeneous disorder that has an immense impact in the lives of millions of people. Identification of potential risk </w:t>
      </w:r>
      <w:proofErr w:type="gramStart"/>
      <w:r>
        <w:rPr>
          <w:rFonts w:cstheme="minorHAnsi"/>
        </w:rPr>
        <w:t xml:space="preserve">factors </w:t>
      </w:r>
      <w:r w:rsidR="00C46C5E" w:rsidRPr="00C46C5E">
        <w:rPr>
          <w:rFonts w:ascii="Calibri" w:hAnsi="Calibri" w:cstheme="minorHAnsi"/>
          <w:color w:val="FF0000"/>
          <w:sz w:val="22"/>
          <w:szCs w:val="22"/>
          <w:lang w:eastAsia="en-GB"/>
        </w:rPr>
        <w:t xml:space="preserve"> </w:t>
      </w:r>
      <w:r w:rsidR="00C46C5E" w:rsidRPr="00C46C5E">
        <w:rPr>
          <w:rFonts w:cstheme="minorHAnsi"/>
        </w:rPr>
        <w:t>enable</w:t>
      </w:r>
      <w:r w:rsidR="00462283">
        <w:rPr>
          <w:rFonts w:cstheme="minorHAnsi"/>
        </w:rPr>
        <w:t>s</w:t>
      </w:r>
      <w:proofErr w:type="gramEnd"/>
      <w:r w:rsidR="00462283">
        <w:rPr>
          <w:rFonts w:cstheme="minorHAnsi"/>
        </w:rPr>
        <w:t xml:space="preserve"> us to better understand who might develop covid.  </w:t>
      </w:r>
      <w:r w:rsidR="00C46C5E" w:rsidRPr="00C46C5E">
        <w:rPr>
          <w:rFonts w:cstheme="minorHAnsi"/>
        </w:rPr>
        <w:t xml:space="preserve"> </w:t>
      </w:r>
      <w:r>
        <w:rPr>
          <w:rFonts w:cstheme="minorHAnsi"/>
        </w:rPr>
        <w:t xml:space="preserve">Holistic approach and integrated care pathways will enable suitable support of the long COVID sufferers and will also allow physicians to better understand long COVID and its impact on physical and mental health. </w:t>
      </w:r>
      <w:r w:rsidR="002B1FF8">
        <w:rPr>
          <w:rFonts w:cstheme="minorHAnsi"/>
        </w:rPr>
        <w:t xml:space="preserve">in addition to its strong benefit in </w:t>
      </w:r>
      <w:r w:rsidR="00462283">
        <w:rPr>
          <w:rFonts w:cstheme="minorHAnsi"/>
        </w:rPr>
        <w:t xml:space="preserve">preventing and diminishing the </w:t>
      </w:r>
      <w:r w:rsidR="002B1FF8">
        <w:rPr>
          <w:rFonts w:cstheme="minorHAnsi"/>
        </w:rPr>
        <w:t xml:space="preserve">acute phase of the infection, </w:t>
      </w:r>
      <w:r w:rsidR="00462283">
        <w:rPr>
          <w:rFonts w:cstheme="minorHAnsi"/>
        </w:rPr>
        <w:t>COVID vaccination may decrease the development of long COVID.</w:t>
      </w:r>
    </w:p>
    <w:p w14:paraId="6A7FB713" w14:textId="77777777" w:rsidR="002E6959" w:rsidRPr="006108CF" w:rsidRDefault="002E6959">
      <w:pPr>
        <w:spacing w:line="480" w:lineRule="auto"/>
        <w:jc w:val="both"/>
        <w:rPr>
          <w:rFonts w:cstheme="minorHAnsi"/>
        </w:rPr>
      </w:pPr>
    </w:p>
    <w:p w14:paraId="409F5707" w14:textId="77777777" w:rsidR="002E6959" w:rsidRPr="006108CF" w:rsidRDefault="002E6959" w:rsidP="00B33EFB">
      <w:pPr>
        <w:spacing w:line="480" w:lineRule="auto"/>
        <w:rPr>
          <w:rFonts w:cstheme="minorHAnsi"/>
        </w:rPr>
      </w:pPr>
      <w:r w:rsidRPr="006108CF">
        <w:rPr>
          <w:rFonts w:cstheme="minorHAnsi"/>
        </w:rPr>
        <w:br w:type="page"/>
      </w:r>
    </w:p>
    <w:p w14:paraId="3BDA7C70" w14:textId="77777777" w:rsidR="002E6959" w:rsidRPr="006108CF" w:rsidRDefault="002E6959" w:rsidP="00241DE6">
      <w:pPr>
        <w:spacing w:line="480" w:lineRule="auto"/>
        <w:jc w:val="both"/>
        <w:rPr>
          <w:rFonts w:cstheme="minorHAnsi"/>
          <w:b/>
          <w:bCs/>
        </w:rPr>
      </w:pPr>
      <w:r w:rsidRPr="006108CF">
        <w:rPr>
          <w:rFonts w:cstheme="minorHAnsi"/>
          <w:b/>
          <w:bCs/>
        </w:rPr>
        <w:lastRenderedPageBreak/>
        <w:t>References</w:t>
      </w:r>
    </w:p>
    <w:sdt>
      <w:sdtPr>
        <w:tag w:val="MENDELEY_BIBLIOGRAPHY"/>
        <w:id w:val="-1495022155"/>
        <w:placeholder>
          <w:docPart w:val="DefaultPlaceholder_-1854013440"/>
        </w:placeholder>
      </w:sdtPr>
      <w:sdtEndPr/>
      <w:sdtContent>
        <w:p w14:paraId="06B97E2C" w14:textId="77777777" w:rsidR="00A573F2" w:rsidRDefault="00A573F2">
          <w:pPr>
            <w:autoSpaceDE w:val="0"/>
            <w:autoSpaceDN w:val="0"/>
            <w:ind w:hanging="640"/>
            <w:divId w:val="694813716"/>
            <w:rPr>
              <w:rFonts w:eastAsia="Times New Roman"/>
            </w:rPr>
          </w:pPr>
          <w:r>
            <w:rPr>
              <w:rFonts w:eastAsia="Times New Roman"/>
            </w:rPr>
            <w:t>1.</w:t>
          </w:r>
          <w:r>
            <w:rPr>
              <w:rFonts w:eastAsia="Times New Roman"/>
            </w:rPr>
            <w:tab/>
            <w:t xml:space="preserve">Chippa V, Aleem A, Anjum F. Post Acute Coronavirus (COVID-19) Syndrome. </w:t>
          </w:r>
          <w:proofErr w:type="spellStart"/>
          <w:r>
            <w:rPr>
              <w:rFonts w:eastAsia="Times New Roman"/>
              <w:i/>
              <w:iCs/>
            </w:rPr>
            <w:t>StatPearls</w:t>
          </w:r>
          <w:proofErr w:type="spellEnd"/>
          <w:r>
            <w:rPr>
              <w:rFonts w:eastAsia="Times New Roman"/>
            </w:rPr>
            <w:t>. Published online May 4, 2022.</w:t>
          </w:r>
        </w:p>
        <w:p w14:paraId="152A1EF3" w14:textId="77777777" w:rsidR="00A573F2" w:rsidRDefault="00A573F2">
          <w:pPr>
            <w:autoSpaceDE w:val="0"/>
            <w:autoSpaceDN w:val="0"/>
            <w:ind w:hanging="640"/>
            <w:divId w:val="2092391420"/>
            <w:rPr>
              <w:rFonts w:eastAsia="Times New Roman"/>
            </w:rPr>
          </w:pPr>
          <w:r>
            <w:rPr>
              <w:rFonts w:eastAsia="Times New Roman"/>
            </w:rPr>
            <w:t>2.</w:t>
          </w:r>
          <w:r>
            <w:rPr>
              <w:rFonts w:eastAsia="Times New Roman"/>
            </w:rPr>
            <w:tab/>
            <w:t>A clinical case definition of post COVID-19 condition by a Delphi consensus, 6 October 2021. Accessed November 28, 2022. https://www.who.int/publications/i/item/WHO-2019-nCoV-Post_COVID-19_condition-Clinical_case_definition-2021.1</w:t>
          </w:r>
        </w:p>
        <w:p w14:paraId="0BF21644" w14:textId="77777777" w:rsidR="00A573F2" w:rsidRDefault="00A573F2">
          <w:pPr>
            <w:autoSpaceDE w:val="0"/>
            <w:autoSpaceDN w:val="0"/>
            <w:ind w:hanging="640"/>
            <w:divId w:val="53554080"/>
            <w:rPr>
              <w:rFonts w:eastAsia="Times New Roman"/>
            </w:rPr>
          </w:pPr>
          <w:r>
            <w:rPr>
              <w:rFonts w:eastAsia="Times New Roman"/>
            </w:rPr>
            <w:t>3.</w:t>
          </w:r>
          <w:r>
            <w:rPr>
              <w:rFonts w:eastAsia="Times New Roman"/>
            </w:rPr>
            <w:tab/>
            <w:t xml:space="preserve">COVID-19 rapid guideline: managing the long-term effects of COVID-19. </w:t>
          </w:r>
          <w:r>
            <w:rPr>
              <w:rFonts w:eastAsia="Times New Roman"/>
              <w:i/>
              <w:iCs/>
            </w:rPr>
            <w:t>COVID-19 rapid guideline: managing the long-term effects of COVID-19</w:t>
          </w:r>
          <w:r>
            <w:rPr>
              <w:rFonts w:eastAsia="Times New Roman"/>
            </w:rPr>
            <w:t>. Published online December 18, 2020.</w:t>
          </w:r>
        </w:p>
        <w:p w14:paraId="614CD4D7" w14:textId="77777777" w:rsidR="00A573F2" w:rsidRDefault="00A573F2">
          <w:pPr>
            <w:autoSpaceDE w:val="0"/>
            <w:autoSpaceDN w:val="0"/>
            <w:ind w:hanging="640"/>
            <w:divId w:val="1062756125"/>
            <w:rPr>
              <w:rFonts w:eastAsia="Times New Roman"/>
            </w:rPr>
          </w:pPr>
          <w:r>
            <w:rPr>
              <w:rFonts w:eastAsia="Times New Roman"/>
            </w:rPr>
            <w:t>4.</w:t>
          </w:r>
          <w:r>
            <w:rPr>
              <w:rFonts w:eastAsia="Times New Roman"/>
            </w:rPr>
            <w:tab/>
            <w:t xml:space="preserve">Iqbal FM, Lam K, </w:t>
          </w:r>
          <w:proofErr w:type="spellStart"/>
          <w:r>
            <w:rPr>
              <w:rFonts w:eastAsia="Times New Roman"/>
            </w:rPr>
            <w:t>Sounderajah</w:t>
          </w:r>
          <w:proofErr w:type="spellEnd"/>
          <w:r>
            <w:rPr>
              <w:rFonts w:eastAsia="Times New Roman"/>
            </w:rPr>
            <w:t xml:space="preserve"> V, Clarke JM, </w:t>
          </w:r>
          <w:proofErr w:type="spellStart"/>
          <w:r>
            <w:rPr>
              <w:rFonts w:eastAsia="Times New Roman"/>
            </w:rPr>
            <w:t>Ashrafian</w:t>
          </w:r>
          <w:proofErr w:type="spellEnd"/>
          <w:r>
            <w:rPr>
              <w:rFonts w:eastAsia="Times New Roman"/>
            </w:rPr>
            <w:t xml:space="preserve"> H, Darzi A. Characteristics and predictors of acute and chronic post-COVID syndrome: A systematic review and meta-analysis. </w:t>
          </w:r>
          <w:proofErr w:type="spellStart"/>
          <w:r>
            <w:rPr>
              <w:rFonts w:eastAsia="Times New Roman"/>
              <w:i/>
              <w:iCs/>
            </w:rPr>
            <w:t>EClinicalMedicine</w:t>
          </w:r>
          <w:proofErr w:type="spellEnd"/>
          <w:r>
            <w:rPr>
              <w:rFonts w:eastAsia="Times New Roman"/>
            </w:rPr>
            <w:t xml:space="preserve">. 2021;36. </w:t>
          </w:r>
          <w:proofErr w:type="gramStart"/>
          <w:r>
            <w:rPr>
              <w:rFonts w:eastAsia="Times New Roman"/>
            </w:rPr>
            <w:t>doi:10.1016/J.ECLINM</w:t>
          </w:r>
          <w:proofErr w:type="gramEnd"/>
          <w:r>
            <w:rPr>
              <w:rFonts w:eastAsia="Times New Roman"/>
            </w:rPr>
            <w:t>.2021.100899</w:t>
          </w:r>
        </w:p>
        <w:p w14:paraId="5B8E2767" w14:textId="77777777" w:rsidR="00A573F2" w:rsidRDefault="00A573F2">
          <w:pPr>
            <w:autoSpaceDE w:val="0"/>
            <w:autoSpaceDN w:val="0"/>
            <w:ind w:hanging="640"/>
            <w:divId w:val="2068841509"/>
            <w:rPr>
              <w:rFonts w:eastAsia="Times New Roman"/>
            </w:rPr>
          </w:pPr>
          <w:r>
            <w:rPr>
              <w:rFonts w:eastAsia="Times New Roman"/>
            </w:rPr>
            <w:t>5.</w:t>
          </w:r>
          <w:r>
            <w:rPr>
              <w:rFonts w:eastAsia="Times New Roman"/>
            </w:rPr>
            <w:tab/>
            <w:t xml:space="preserve">Halpin SJ, McIvor C, Whyatt G, et al. </w:t>
          </w:r>
          <w:proofErr w:type="spellStart"/>
          <w:r>
            <w:rPr>
              <w:rFonts w:eastAsia="Times New Roman"/>
            </w:rPr>
            <w:t>Postdischarge</w:t>
          </w:r>
          <w:proofErr w:type="spellEnd"/>
          <w:r>
            <w:rPr>
              <w:rFonts w:eastAsia="Times New Roman"/>
            </w:rPr>
            <w:t xml:space="preserve"> symptoms and rehabilitation needs in survivors of COVID-19 infection: A cross-sectional evaluation. </w:t>
          </w:r>
          <w:r>
            <w:rPr>
              <w:rFonts w:eastAsia="Times New Roman"/>
              <w:i/>
              <w:iCs/>
            </w:rPr>
            <w:t>J Med Virol</w:t>
          </w:r>
          <w:r>
            <w:rPr>
              <w:rFonts w:eastAsia="Times New Roman"/>
            </w:rPr>
            <w:t>. 2021;93(2):1013-1022. doi:10.1002/JMV.26368</w:t>
          </w:r>
        </w:p>
        <w:p w14:paraId="778A7873" w14:textId="77777777" w:rsidR="00A573F2" w:rsidRPr="00A573F2" w:rsidRDefault="00A573F2">
          <w:pPr>
            <w:autoSpaceDE w:val="0"/>
            <w:autoSpaceDN w:val="0"/>
            <w:ind w:hanging="640"/>
            <w:divId w:val="146944197"/>
            <w:rPr>
              <w:rFonts w:eastAsia="Times New Roman"/>
              <w:lang w:val="da-DK"/>
            </w:rPr>
          </w:pPr>
          <w:r>
            <w:rPr>
              <w:rFonts w:eastAsia="Times New Roman"/>
            </w:rPr>
            <w:t>6.</w:t>
          </w:r>
          <w:r>
            <w:rPr>
              <w:rFonts w:eastAsia="Times New Roman"/>
            </w:rPr>
            <w:tab/>
            <w:t xml:space="preserve">Halpin S, O’Connor R, Sivan M. Long COVID and chronic COVID syndromes. </w:t>
          </w:r>
          <w:r w:rsidRPr="00A573F2">
            <w:rPr>
              <w:rFonts w:eastAsia="Times New Roman"/>
              <w:i/>
              <w:iCs/>
              <w:lang w:val="da-DK"/>
            </w:rPr>
            <w:t>J Med Virol</w:t>
          </w:r>
          <w:r w:rsidRPr="00A573F2">
            <w:rPr>
              <w:rFonts w:eastAsia="Times New Roman"/>
              <w:lang w:val="da-DK"/>
            </w:rPr>
            <w:t>. 2021;93(3):1242-1243. doi:10.1002/JMV.26587</w:t>
          </w:r>
        </w:p>
        <w:p w14:paraId="163BD269" w14:textId="77777777" w:rsidR="00A573F2" w:rsidRDefault="00A573F2">
          <w:pPr>
            <w:autoSpaceDE w:val="0"/>
            <w:autoSpaceDN w:val="0"/>
            <w:ind w:hanging="640"/>
            <w:divId w:val="379133620"/>
            <w:rPr>
              <w:rFonts w:eastAsia="Times New Roman"/>
            </w:rPr>
          </w:pPr>
          <w:r w:rsidRPr="00A573F2">
            <w:rPr>
              <w:rFonts w:eastAsia="Times New Roman"/>
              <w:lang w:val="da-DK"/>
            </w:rPr>
            <w:t>7.</w:t>
          </w:r>
          <w:r w:rsidRPr="00A573F2">
            <w:rPr>
              <w:rFonts w:eastAsia="Times New Roman"/>
              <w:lang w:val="da-DK"/>
            </w:rPr>
            <w:tab/>
            <w:t xml:space="preserve">Williamson EJ, Walker AJ, Bhaskaran K, et al. </w:t>
          </w:r>
          <w:r>
            <w:rPr>
              <w:rFonts w:eastAsia="Times New Roman"/>
            </w:rPr>
            <w:t xml:space="preserve">Factors associated with COVID-19-related death using </w:t>
          </w:r>
          <w:proofErr w:type="spellStart"/>
          <w:r>
            <w:rPr>
              <w:rFonts w:eastAsia="Times New Roman"/>
            </w:rPr>
            <w:t>OpenSAFELY</w:t>
          </w:r>
          <w:proofErr w:type="spellEnd"/>
          <w:r>
            <w:rPr>
              <w:rFonts w:eastAsia="Times New Roman"/>
            </w:rPr>
            <w:t xml:space="preserve">. </w:t>
          </w:r>
          <w:r>
            <w:rPr>
              <w:rFonts w:eastAsia="Times New Roman"/>
              <w:i/>
              <w:iCs/>
            </w:rPr>
            <w:t>Nature 2020 584:7821</w:t>
          </w:r>
          <w:r>
            <w:rPr>
              <w:rFonts w:eastAsia="Times New Roman"/>
            </w:rPr>
            <w:t>. 2020;584(7821):430-436. doi:10.1038/s41586-020-2521-4</w:t>
          </w:r>
        </w:p>
        <w:p w14:paraId="1003B8B9" w14:textId="77777777" w:rsidR="00A573F2" w:rsidRPr="00A573F2" w:rsidRDefault="00A573F2">
          <w:pPr>
            <w:autoSpaceDE w:val="0"/>
            <w:autoSpaceDN w:val="0"/>
            <w:ind w:hanging="640"/>
            <w:divId w:val="1752459819"/>
            <w:rPr>
              <w:rFonts w:eastAsia="Times New Roman"/>
              <w:lang w:val="da-DK"/>
            </w:rPr>
          </w:pPr>
          <w:r>
            <w:rPr>
              <w:rFonts w:eastAsia="Times New Roman"/>
            </w:rPr>
            <w:t>8.</w:t>
          </w:r>
          <w:r>
            <w:rPr>
              <w:rFonts w:eastAsia="Times New Roman"/>
            </w:rPr>
            <w:tab/>
            <w:t xml:space="preserve">Huang C, Huang L, Wang Y, et al. 6-month consequences of COVID-19 in patients discharged from hospital: a cohort study. </w:t>
          </w:r>
          <w:r w:rsidRPr="00A573F2">
            <w:rPr>
              <w:rFonts w:eastAsia="Times New Roman"/>
              <w:i/>
              <w:iCs/>
              <w:lang w:val="da-DK"/>
            </w:rPr>
            <w:t>Lancet</w:t>
          </w:r>
          <w:r w:rsidRPr="00A573F2">
            <w:rPr>
              <w:rFonts w:eastAsia="Times New Roman"/>
              <w:lang w:val="da-DK"/>
            </w:rPr>
            <w:t>. 2021;397(10270):220. doi:10.1016/S0140-6736(20)32656-8</w:t>
          </w:r>
        </w:p>
        <w:p w14:paraId="79D25BFB" w14:textId="77777777" w:rsidR="00A573F2" w:rsidRDefault="00A573F2">
          <w:pPr>
            <w:autoSpaceDE w:val="0"/>
            <w:autoSpaceDN w:val="0"/>
            <w:ind w:hanging="640"/>
            <w:divId w:val="508521322"/>
            <w:rPr>
              <w:rFonts w:eastAsia="Times New Roman"/>
            </w:rPr>
          </w:pPr>
          <w:r w:rsidRPr="00A573F2">
            <w:rPr>
              <w:rFonts w:eastAsia="Times New Roman"/>
              <w:lang w:val="da-DK"/>
            </w:rPr>
            <w:t>9.</w:t>
          </w:r>
          <w:r w:rsidRPr="00A573F2">
            <w:rPr>
              <w:rFonts w:eastAsia="Times New Roman"/>
              <w:lang w:val="da-DK"/>
            </w:rPr>
            <w:tab/>
            <w:t xml:space="preserve">Page MJ, McKenzie JE, Bossuyt PM, et al. </w:t>
          </w:r>
          <w:r>
            <w:rPr>
              <w:rFonts w:eastAsia="Times New Roman"/>
            </w:rPr>
            <w:t xml:space="preserve">The PRISMA 2020 statement: an updated guideline for reporting systematic reviews. </w:t>
          </w:r>
          <w:r>
            <w:rPr>
              <w:rFonts w:eastAsia="Times New Roman"/>
              <w:i/>
              <w:iCs/>
            </w:rPr>
            <w:t>BMJ</w:t>
          </w:r>
          <w:r>
            <w:rPr>
              <w:rFonts w:eastAsia="Times New Roman"/>
            </w:rPr>
            <w:t>. 2021;372. doi:10.1136/BMJ.N71</w:t>
          </w:r>
        </w:p>
        <w:p w14:paraId="161FB707" w14:textId="77777777" w:rsidR="00A573F2" w:rsidRDefault="00A573F2">
          <w:pPr>
            <w:autoSpaceDE w:val="0"/>
            <w:autoSpaceDN w:val="0"/>
            <w:ind w:hanging="640"/>
            <w:divId w:val="1918903588"/>
            <w:rPr>
              <w:rFonts w:eastAsia="Times New Roman"/>
            </w:rPr>
          </w:pPr>
          <w:r>
            <w:rPr>
              <w:rFonts w:eastAsia="Times New Roman"/>
            </w:rPr>
            <w:t>10.</w:t>
          </w:r>
          <w:r>
            <w:rPr>
              <w:rFonts w:eastAsia="Times New Roman"/>
            </w:rPr>
            <w:tab/>
            <w:t>Ottawa Hospital Research Institute. Accessed November 28, 2022. https://www.ohri.ca/programs/clinical_epidemiology/oxford.asp</w:t>
          </w:r>
        </w:p>
        <w:p w14:paraId="59BD5159" w14:textId="77777777" w:rsidR="00A573F2" w:rsidRPr="00A573F2" w:rsidRDefault="00A573F2">
          <w:pPr>
            <w:autoSpaceDE w:val="0"/>
            <w:autoSpaceDN w:val="0"/>
            <w:ind w:hanging="640"/>
            <w:divId w:val="1849825359"/>
            <w:rPr>
              <w:rFonts w:eastAsia="Times New Roman"/>
              <w:lang w:val="da-DK"/>
            </w:rPr>
          </w:pPr>
          <w:r>
            <w:rPr>
              <w:rFonts w:eastAsia="Times New Roman"/>
            </w:rPr>
            <w:t>11.</w:t>
          </w:r>
          <w:r>
            <w:rPr>
              <w:rFonts w:eastAsia="Times New Roman"/>
            </w:rPr>
            <w:tab/>
            <w:t xml:space="preserve">Chapter 6: Choosing effect measures and computing estimates of effect | Cochrane Training. </w:t>
          </w:r>
          <w:r w:rsidRPr="00A573F2">
            <w:rPr>
              <w:rFonts w:eastAsia="Times New Roman"/>
              <w:lang w:val="da-DK"/>
            </w:rPr>
            <w:t>Accessed November 28, 2022. https://training.cochrane.org/handbook/current/chapter-06</w:t>
          </w:r>
        </w:p>
        <w:p w14:paraId="4EE699F3" w14:textId="77777777" w:rsidR="00A573F2" w:rsidRDefault="00A573F2">
          <w:pPr>
            <w:autoSpaceDE w:val="0"/>
            <w:autoSpaceDN w:val="0"/>
            <w:ind w:hanging="640"/>
            <w:divId w:val="302781075"/>
            <w:rPr>
              <w:rFonts w:eastAsia="Times New Roman"/>
            </w:rPr>
          </w:pPr>
          <w:r w:rsidRPr="00A573F2">
            <w:rPr>
              <w:rFonts w:eastAsia="Times New Roman"/>
              <w:lang w:val="da-DK"/>
            </w:rPr>
            <w:t>12.</w:t>
          </w:r>
          <w:r w:rsidRPr="00A573F2">
            <w:rPr>
              <w:rFonts w:eastAsia="Times New Roman"/>
              <w:lang w:val="da-DK"/>
            </w:rPr>
            <w:tab/>
            <w:t xml:space="preserve">Thompson EJ, Williams DM, Walker AJ, et al. </w:t>
          </w:r>
          <w:r>
            <w:rPr>
              <w:rFonts w:eastAsia="Times New Roman"/>
            </w:rPr>
            <w:t xml:space="preserve">Long COVID burden and risk factors in 10 UK longitudinal studies and electronic health records. </w:t>
          </w:r>
          <w:r>
            <w:rPr>
              <w:rFonts w:eastAsia="Times New Roman"/>
              <w:i/>
              <w:iCs/>
            </w:rPr>
            <w:t xml:space="preserve">Nat </w:t>
          </w:r>
          <w:proofErr w:type="spellStart"/>
          <w:r>
            <w:rPr>
              <w:rFonts w:eastAsia="Times New Roman"/>
              <w:i/>
              <w:iCs/>
            </w:rPr>
            <w:t>Commun</w:t>
          </w:r>
          <w:proofErr w:type="spellEnd"/>
          <w:r>
            <w:rPr>
              <w:rFonts w:eastAsia="Times New Roman"/>
            </w:rPr>
            <w:t>. 2022;13(1):1-11. doi:10.1038/s41467-022-30836-0</w:t>
          </w:r>
        </w:p>
        <w:p w14:paraId="7FACD837" w14:textId="77777777" w:rsidR="00A573F2" w:rsidRPr="00A573F2" w:rsidRDefault="00A573F2">
          <w:pPr>
            <w:autoSpaceDE w:val="0"/>
            <w:autoSpaceDN w:val="0"/>
            <w:ind w:hanging="640"/>
            <w:divId w:val="720253425"/>
            <w:rPr>
              <w:rFonts w:eastAsia="Times New Roman"/>
              <w:lang w:val="es-ES"/>
            </w:rPr>
          </w:pPr>
          <w:r>
            <w:rPr>
              <w:rFonts w:eastAsia="Times New Roman"/>
            </w:rPr>
            <w:t>13.</w:t>
          </w:r>
          <w:r>
            <w:rPr>
              <w:rFonts w:eastAsia="Times New Roman"/>
            </w:rPr>
            <w:tab/>
            <w:t xml:space="preserve">Jones R, Davis A, Stanley B, et al. Risk Predictors and Symptom Features of Long COVID Within a Broad Primary Care Patient Population Including Both Tested and Untested Patients. </w:t>
          </w:r>
          <w:proofErr w:type="spellStart"/>
          <w:r w:rsidRPr="00A573F2">
            <w:rPr>
              <w:rFonts w:eastAsia="Times New Roman"/>
              <w:i/>
              <w:iCs/>
              <w:lang w:val="es-ES"/>
            </w:rPr>
            <w:t>Pragmat</w:t>
          </w:r>
          <w:proofErr w:type="spellEnd"/>
          <w:r w:rsidRPr="00A573F2">
            <w:rPr>
              <w:rFonts w:eastAsia="Times New Roman"/>
              <w:i/>
              <w:iCs/>
              <w:lang w:val="es-ES"/>
            </w:rPr>
            <w:t xml:space="preserve"> </w:t>
          </w:r>
          <w:proofErr w:type="spellStart"/>
          <w:r w:rsidRPr="00A573F2">
            <w:rPr>
              <w:rFonts w:eastAsia="Times New Roman"/>
              <w:i/>
              <w:iCs/>
              <w:lang w:val="es-ES"/>
            </w:rPr>
            <w:t>Obs</w:t>
          </w:r>
          <w:proofErr w:type="spellEnd"/>
          <w:r w:rsidRPr="00A573F2">
            <w:rPr>
              <w:rFonts w:eastAsia="Times New Roman"/>
              <w:i/>
              <w:iCs/>
              <w:lang w:val="es-ES"/>
            </w:rPr>
            <w:t xml:space="preserve"> Res</w:t>
          </w:r>
          <w:r w:rsidRPr="00A573F2">
            <w:rPr>
              <w:rFonts w:eastAsia="Times New Roman"/>
              <w:lang w:val="es-ES"/>
            </w:rPr>
            <w:t xml:space="preserve">. </w:t>
          </w:r>
          <w:proofErr w:type="gramStart"/>
          <w:r w:rsidRPr="00A573F2">
            <w:rPr>
              <w:rFonts w:eastAsia="Times New Roman"/>
              <w:lang w:val="es-ES"/>
            </w:rPr>
            <w:t>2021;12:93</w:t>
          </w:r>
          <w:proofErr w:type="gramEnd"/>
          <w:r w:rsidRPr="00A573F2">
            <w:rPr>
              <w:rFonts w:eastAsia="Times New Roman"/>
              <w:lang w:val="es-ES"/>
            </w:rPr>
            <w:t>. doi:10.2147/POR.S316186</w:t>
          </w:r>
        </w:p>
        <w:p w14:paraId="24EFA720" w14:textId="77777777" w:rsidR="00A573F2" w:rsidRDefault="00A573F2">
          <w:pPr>
            <w:autoSpaceDE w:val="0"/>
            <w:autoSpaceDN w:val="0"/>
            <w:ind w:hanging="640"/>
            <w:divId w:val="153226800"/>
            <w:rPr>
              <w:rFonts w:eastAsia="Times New Roman"/>
            </w:rPr>
          </w:pPr>
          <w:r w:rsidRPr="00A573F2">
            <w:rPr>
              <w:rFonts w:eastAsia="Times New Roman"/>
              <w:lang w:val="es-ES"/>
            </w:rPr>
            <w:t>14.</w:t>
          </w:r>
          <w:r w:rsidRPr="00A573F2">
            <w:rPr>
              <w:rFonts w:eastAsia="Times New Roman"/>
              <w:lang w:val="es-ES"/>
            </w:rPr>
            <w:tab/>
            <w:t xml:space="preserve">Nalbandian A, </w:t>
          </w:r>
          <w:proofErr w:type="spellStart"/>
          <w:r w:rsidRPr="00A573F2">
            <w:rPr>
              <w:rFonts w:eastAsia="Times New Roman"/>
              <w:lang w:val="es-ES"/>
            </w:rPr>
            <w:t>Sehgal</w:t>
          </w:r>
          <w:proofErr w:type="spellEnd"/>
          <w:r w:rsidRPr="00A573F2">
            <w:rPr>
              <w:rFonts w:eastAsia="Times New Roman"/>
              <w:lang w:val="es-ES"/>
            </w:rPr>
            <w:t xml:space="preserve"> K, Gupta A, et al. </w:t>
          </w:r>
          <w:r>
            <w:rPr>
              <w:rFonts w:eastAsia="Times New Roman"/>
            </w:rPr>
            <w:t xml:space="preserve">Post-acute COVID-19 syndrome. </w:t>
          </w:r>
          <w:r>
            <w:rPr>
              <w:rFonts w:eastAsia="Times New Roman"/>
              <w:i/>
              <w:iCs/>
            </w:rPr>
            <w:t>Nature Medicine 2021 27:4</w:t>
          </w:r>
          <w:r>
            <w:rPr>
              <w:rFonts w:eastAsia="Times New Roman"/>
            </w:rPr>
            <w:t>. 2021;27(4):601-615. doi:10.1038/s41591-021-01283-z</w:t>
          </w:r>
        </w:p>
        <w:p w14:paraId="18EB34E5" w14:textId="77777777" w:rsidR="00A573F2" w:rsidRDefault="00A573F2">
          <w:pPr>
            <w:autoSpaceDE w:val="0"/>
            <w:autoSpaceDN w:val="0"/>
            <w:ind w:hanging="640"/>
            <w:divId w:val="1223062694"/>
            <w:rPr>
              <w:rFonts w:eastAsia="Times New Roman"/>
            </w:rPr>
          </w:pPr>
          <w:r>
            <w:rPr>
              <w:rFonts w:eastAsia="Times New Roman"/>
            </w:rPr>
            <w:t>15.</w:t>
          </w:r>
          <w:r>
            <w:rPr>
              <w:rFonts w:eastAsia="Times New Roman"/>
            </w:rPr>
            <w:tab/>
            <w:t xml:space="preserve">Sylvester S V., Rusu R, Chan B, Bellows M, O’Keefe C, Nicholson S. Sex differences in sequelae from COVID-19 infection and in long COVID syndrome: a review. </w:t>
          </w:r>
          <w:proofErr w:type="spellStart"/>
          <w:r>
            <w:rPr>
              <w:rFonts w:eastAsia="Times New Roman"/>
              <w:i/>
              <w:iCs/>
            </w:rPr>
            <w:t>Curr</w:t>
          </w:r>
          <w:proofErr w:type="spellEnd"/>
          <w:r>
            <w:rPr>
              <w:rFonts w:eastAsia="Times New Roman"/>
              <w:i/>
              <w:iCs/>
            </w:rPr>
            <w:t xml:space="preserve"> Med Res </w:t>
          </w:r>
          <w:proofErr w:type="spellStart"/>
          <w:r>
            <w:rPr>
              <w:rFonts w:eastAsia="Times New Roman"/>
              <w:i/>
              <w:iCs/>
            </w:rPr>
            <w:t>Opin</w:t>
          </w:r>
          <w:proofErr w:type="spellEnd"/>
          <w:r>
            <w:rPr>
              <w:rFonts w:eastAsia="Times New Roman"/>
            </w:rPr>
            <w:t>. 2022;38(8):1391-1399. doi:10.1080/03007995.2022.2081454</w:t>
          </w:r>
        </w:p>
        <w:p w14:paraId="1258E67F" w14:textId="77777777" w:rsidR="00A573F2" w:rsidRPr="00A573F2" w:rsidRDefault="00A573F2">
          <w:pPr>
            <w:autoSpaceDE w:val="0"/>
            <w:autoSpaceDN w:val="0"/>
            <w:ind w:hanging="640"/>
            <w:divId w:val="1006595128"/>
            <w:rPr>
              <w:rFonts w:eastAsia="Times New Roman"/>
              <w:lang w:val="es-ES"/>
            </w:rPr>
          </w:pPr>
          <w:r>
            <w:rPr>
              <w:rFonts w:eastAsia="Times New Roman"/>
            </w:rPr>
            <w:t>16.</w:t>
          </w:r>
          <w:r>
            <w:rPr>
              <w:rFonts w:eastAsia="Times New Roman"/>
            </w:rPr>
            <w:tab/>
            <w:t xml:space="preserve">Vos T, Hanson SW, </w:t>
          </w:r>
          <w:proofErr w:type="spellStart"/>
          <w:r>
            <w:rPr>
              <w:rFonts w:eastAsia="Times New Roman"/>
            </w:rPr>
            <w:t>Abbafati</w:t>
          </w:r>
          <w:proofErr w:type="spellEnd"/>
          <w:r>
            <w:rPr>
              <w:rFonts w:eastAsia="Times New Roman"/>
            </w:rPr>
            <w:t xml:space="preserve"> C, et al. Estimated Global Proportions of Individuals with Persistent Fatigue, Cognitive, and Respiratory Symptom Clusters Following Symptomatic COVID-19 in 2020 and 2021. </w:t>
          </w:r>
          <w:r w:rsidRPr="00A573F2">
            <w:rPr>
              <w:rFonts w:eastAsia="Times New Roman"/>
              <w:i/>
              <w:iCs/>
              <w:lang w:val="es-ES"/>
            </w:rPr>
            <w:t>JAMA</w:t>
          </w:r>
          <w:r w:rsidRPr="00A573F2">
            <w:rPr>
              <w:rFonts w:eastAsia="Times New Roman"/>
              <w:lang w:val="es-ES"/>
            </w:rPr>
            <w:t>. 2022;328(16):1604-1615. doi:10.1001/jama.2022.18931</w:t>
          </w:r>
        </w:p>
        <w:p w14:paraId="778F5D8A" w14:textId="77777777" w:rsidR="00A573F2" w:rsidRDefault="00A573F2">
          <w:pPr>
            <w:autoSpaceDE w:val="0"/>
            <w:autoSpaceDN w:val="0"/>
            <w:ind w:hanging="640"/>
            <w:divId w:val="1097481004"/>
            <w:rPr>
              <w:rFonts w:eastAsia="Times New Roman"/>
            </w:rPr>
          </w:pPr>
          <w:r w:rsidRPr="00A573F2">
            <w:rPr>
              <w:rFonts w:eastAsia="Times New Roman"/>
              <w:lang w:val="es-ES"/>
            </w:rPr>
            <w:lastRenderedPageBreak/>
            <w:t>17.</w:t>
          </w:r>
          <w:r w:rsidRPr="00A573F2">
            <w:rPr>
              <w:rFonts w:eastAsia="Times New Roman"/>
              <w:lang w:val="es-ES"/>
            </w:rPr>
            <w:tab/>
          </w:r>
          <w:proofErr w:type="spellStart"/>
          <w:r w:rsidRPr="00A573F2">
            <w:rPr>
              <w:rFonts w:eastAsia="Times New Roman"/>
              <w:lang w:val="es-ES"/>
            </w:rPr>
            <w:t>Maglietta</w:t>
          </w:r>
          <w:proofErr w:type="spellEnd"/>
          <w:r w:rsidRPr="00A573F2">
            <w:rPr>
              <w:rFonts w:eastAsia="Times New Roman"/>
              <w:lang w:val="es-ES"/>
            </w:rPr>
            <w:t xml:space="preserve"> G, </w:t>
          </w:r>
          <w:proofErr w:type="spellStart"/>
          <w:r w:rsidRPr="00A573F2">
            <w:rPr>
              <w:rFonts w:eastAsia="Times New Roman"/>
              <w:lang w:val="es-ES"/>
            </w:rPr>
            <w:t>Diodati</w:t>
          </w:r>
          <w:proofErr w:type="spellEnd"/>
          <w:r w:rsidRPr="00A573F2">
            <w:rPr>
              <w:rFonts w:eastAsia="Times New Roman"/>
              <w:lang w:val="es-ES"/>
            </w:rPr>
            <w:t xml:space="preserve"> F, </w:t>
          </w:r>
          <w:proofErr w:type="spellStart"/>
          <w:r w:rsidRPr="00A573F2">
            <w:rPr>
              <w:rFonts w:eastAsia="Times New Roman"/>
              <w:lang w:val="es-ES"/>
            </w:rPr>
            <w:t>Puntoni</w:t>
          </w:r>
          <w:proofErr w:type="spellEnd"/>
          <w:r w:rsidRPr="00A573F2">
            <w:rPr>
              <w:rFonts w:eastAsia="Times New Roman"/>
              <w:lang w:val="es-ES"/>
            </w:rPr>
            <w:t xml:space="preserve"> M, et al. </w:t>
          </w:r>
          <w:r>
            <w:rPr>
              <w:rFonts w:eastAsia="Times New Roman"/>
            </w:rPr>
            <w:t xml:space="preserve">Prognostic Factors for Post-COVID-19 Syndrome: A Systematic Review and Meta-Analysis. </w:t>
          </w:r>
          <w:r>
            <w:rPr>
              <w:rFonts w:eastAsia="Times New Roman"/>
              <w:i/>
              <w:iCs/>
            </w:rPr>
            <w:t>J Clin Med</w:t>
          </w:r>
          <w:r>
            <w:rPr>
              <w:rFonts w:eastAsia="Times New Roman"/>
            </w:rPr>
            <w:t>. 2022;11(6). doi:10.3390/JCM11061541</w:t>
          </w:r>
        </w:p>
        <w:p w14:paraId="52047B4E" w14:textId="77777777" w:rsidR="00A573F2" w:rsidRDefault="00A573F2">
          <w:pPr>
            <w:autoSpaceDE w:val="0"/>
            <w:autoSpaceDN w:val="0"/>
            <w:ind w:hanging="640"/>
            <w:divId w:val="578948430"/>
            <w:rPr>
              <w:rFonts w:eastAsia="Times New Roman"/>
            </w:rPr>
          </w:pPr>
          <w:r>
            <w:rPr>
              <w:rFonts w:eastAsia="Times New Roman"/>
            </w:rPr>
            <w:t>18.</w:t>
          </w:r>
          <w:r>
            <w:rPr>
              <w:rFonts w:eastAsia="Times New Roman"/>
            </w:rPr>
            <w:tab/>
            <w:t xml:space="preserve">Bienvenu LA, Noonan J, Wang X, Peter K. Higher mortality of COVID-19 in males: sex differences in immune response and cardiovascular comorbidities. </w:t>
          </w:r>
          <w:r>
            <w:rPr>
              <w:rFonts w:eastAsia="Times New Roman"/>
              <w:i/>
              <w:iCs/>
            </w:rPr>
            <w:t>Cardiovasc Res</w:t>
          </w:r>
          <w:r>
            <w:rPr>
              <w:rFonts w:eastAsia="Times New Roman"/>
            </w:rPr>
            <w:t>. 2020;116(14):2197-2206. doi:10.1093/CVR/CVAA284</w:t>
          </w:r>
        </w:p>
        <w:p w14:paraId="10FB4910" w14:textId="77777777" w:rsidR="00A573F2" w:rsidRDefault="00A573F2">
          <w:pPr>
            <w:autoSpaceDE w:val="0"/>
            <w:autoSpaceDN w:val="0"/>
            <w:ind w:hanging="640"/>
            <w:divId w:val="1954901705"/>
            <w:rPr>
              <w:rFonts w:eastAsia="Times New Roman"/>
            </w:rPr>
          </w:pPr>
          <w:r>
            <w:rPr>
              <w:rFonts w:eastAsia="Times New Roman"/>
            </w:rPr>
            <w:t>19.</w:t>
          </w:r>
          <w:r>
            <w:rPr>
              <w:rFonts w:eastAsia="Times New Roman"/>
            </w:rPr>
            <w:tab/>
            <w:t xml:space="preserve">Mohamed MS, Moulin TC, Schiöth HB. Sex differences in COVID-19: the role of androgens in disease severity and progression. </w:t>
          </w:r>
          <w:r>
            <w:rPr>
              <w:rFonts w:eastAsia="Times New Roman"/>
              <w:i/>
              <w:iCs/>
            </w:rPr>
            <w:t>Endocrine</w:t>
          </w:r>
          <w:r>
            <w:rPr>
              <w:rFonts w:eastAsia="Times New Roman"/>
            </w:rPr>
            <w:t>. 2021;71(1):3-8. doi:10.1007/S12020-020-02536-6</w:t>
          </w:r>
        </w:p>
        <w:p w14:paraId="132EA99B" w14:textId="77777777" w:rsidR="00A573F2" w:rsidRPr="00A573F2" w:rsidRDefault="00A573F2">
          <w:pPr>
            <w:autoSpaceDE w:val="0"/>
            <w:autoSpaceDN w:val="0"/>
            <w:ind w:hanging="640"/>
            <w:divId w:val="1152411213"/>
            <w:rPr>
              <w:rFonts w:eastAsia="Times New Roman"/>
              <w:lang w:val="da-DK"/>
            </w:rPr>
          </w:pPr>
          <w:r>
            <w:rPr>
              <w:rFonts w:eastAsia="Times New Roman"/>
            </w:rPr>
            <w:t>20.</w:t>
          </w:r>
          <w:r>
            <w:rPr>
              <w:rFonts w:eastAsia="Times New Roman"/>
            </w:rPr>
            <w:tab/>
            <w:t xml:space="preserve">Zeng F, Dai C, Cai P, et al. A comparison study of SARS-CoV-2 IgG antibody between male and female COVID-19 patients: A possible reason underlying different outcome between sex. </w:t>
          </w:r>
          <w:r w:rsidRPr="00A573F2">
            <w:rPr>
              <w:rFonts w:eastAsia="Times New Roman"/>
              <w:i/>
              <w:iCs/>
              <w:lang w:val="da-DK"/>
            </w:rPr>
            <w:t>J Med Virol</w:t>
          </w:r>
          <w:r w:rsidRPr="00A573F2">
            <w:rPr>
              <w:rFonts w:eastAsia="Times New Roman"/>
              <w:lang w:val="da-DK"/>
            </w:rPr>
            <w:t>. 2020;92(10):2050-2054. doi:10.1002/JMV.25989</w:t>
          </w:r>
        </w:p>
        <w:p w14:paraId="002D5B08" w14:textId="77777777" w:rsidR="00A573F2" w:rsidRDefault="00A573F2">
          <w:pPr>
            <w:autoSpaceDE w:val="0"/>
            <w:autoSpaceDN w:val="0"/>
            <w:ind w:hanging="640"/>
            <w:divId w:val="741025899"/>
            <w:rPr>
              <w:rFonts w:eastAsia="Times New Roman"/>
            </w:rPr>
          </w:pPr>
          <w:r w:rsidRPr="00A573F2">
            <w:rPr>
              <w:rFonts w:eastAsia="Times New Roman"/>
              <w:lang w:val="da-DK"/>
            </w:rPr>
            <w:t>21.</w:t>
          </w:r>
          <w:r w:rsidRPr="00A573F2">
            <w:rPr>
              <w:rFonts w:eastAsia="Times New Roman"/>
              <w:lang w:val="da-DK"/>
            </w:rPr>
            <w:tab/>
            <w:t xml:space="preserve">Bai F, Tomasoni D, Falcinella C, et al. </w:t>
          </w:r>
          <w:r>
            <w:rPr>
              <w:rFonts w:eastAsia="Times New Roman"/>
            </w:rPr>
            <w:t xml:space="preserve">Female gender is associated with long COVID syndrome: a prospective cohort study. </w:t>
          </w:r>
          <w:r>
            <w:rPr>
              <w:rFonts w:eastAsia="Times New Roman"/>
              <w:i/>
              <w:iCs/>
            </w:rPr>
            <w:t xml:space="preserve">Clin </w:t>
          </w:r>
          <w:proofErr w:type="spellStart"/>
          <w:r>
            <w:rPr>
              <w:rFonts w:eastAsia="Times New Roman"/>
              <w:i/>
              <w:iCs/>
            </w:rPr>
            <w:t>Microbiol</w:t>
          </w:r>
          <w:proofErr w:type="spellEnd"/>
          <w:r>
            <w:rPr>
              <w:rFonts w:eastAsia="Times New Roman"/>
              <w:i/>
              <w:iCs/>
            </w:rPr>
            <w:t xml:space="preserve"> Infect</w:t>
          </w:r>
          <w:r>
            <w:rPr>
              <w:rFonts w:eastAsia="Times New Roman"/>
            </w:rPr>
            <w:t>. 2022;28(4</w:t>
          </w:r>
          <w:proofErr w:type="gramStart"/>
          <w:r>
            <w:rPr>
              <w:rFonts w:eastAsia="Times New Roman"/>
            </w:rPr>
            <w:t>):611.e</w:t>
          </w:r>
          <w:proofErr w:type="gramEnd"/>
          <w:r>
            <w:rPr>
              <w:rFonts w:eastAsia="Times New Roman"/>
            </w:rPr>
            <w:t xml:space="preserve">9-611.e16. </w:t>
          </w:r>
          <w:proofErr w:type="gramStart"/>
          <w:r>
            <w:rPr>
              <w:rFonts w:eastAsia="Times New Roman"/>
            </w:rPr>
            <w:t>doi:10.1016/J.CMI</w:t>
          </w:r>
          <w:proofErr w:type="gramEnd"/>
          <w:r>
            <w:rPr>
              <w:rFonts w:eastAsia="Times New Roman"/>
            </w:rPr>
            <w:t>.2021.11.002</w:t>
          </w:r>
        </w:p>
        <w:p w14:paraId="6709EC77" w14:textId="77777777" w:rsidR="00A573F2" w:rsidRPr="00A573F2" w:rsidRDefault="00A573F2">
          <w:pPr>
            <w:autoSpaceDE w:val="0"/>
            <w:autoSpaceDN w:val="0"/>
            <w:ind w:hanging="640"/>
            <w:divId w:val="692658972"/>
            <w:rPr>
              <w:rFonts w:eastAsia="Times New Roman"/>
              <w:lang w:val="es-ES"/>
            </w:rPr>
          </w:pPr>
          <w:r>
            <w:rPr>
              <w:rFonts w:eastAsia="Times New Roman"/>
            </w:rPr>
            <w:t>22.</w:t>
          </w:r>
          <w:r>
            <w:rPr>
              <w:rFonts w:eastAsia="Times New Roman"/>
            </w:rPr>
            <w:tab/>
            <w:t xml:space="preserve">Starke KR, Reissig D, Petereit-Haack G, Schmauder S, Nienhaus A, Seidler A. The isolated effect of age on the risk of COVID-19 severe outcomes: a systematic review with meta-analysis. </w:t>
          </w:r>
          <w:r w:rsidRPr="00A573F2">
            <w:rPr>
              <w:rFonts w:eastAsia="Times New Roman"/>
              <w:i/>
              <w:iCs/>
              <w:lang w:val="es-ES"/>
            </w:rPr>
            <w:t xml:space="preserve">BMJ </w:t>
          </w:r>
          <w:proofErr w:type="spellStart"/>
          <w:r w:rsidRPr="00A573F2">
            <w:rPr>
              <w:rFonts w:eastAsia="Times New Roman"/>
              <w:i/>
              <w:iCs/>
              <w:lang w:val="es-ES"/>
            </w:rPr>
            <w:t>Glob</w:t>
          </w:r>
          <w:proofErr w:type="spellEnd"/>
          <w:r w:rsidRPr="00A573F2">
            <w:rPr>
              <w:rFonts w:eastAsia="Times New Roman"/>
              <w:i/>
              <w:iCs/>
              <w:lang w:val="es-ES"/>
            </w:rPr>
            <w:t xml:space="preserve"> Health</w:t>
          </w:r>
          <w:r w:rsidRPr="00A573F2">
            <w:rPr>
              <w:rFonts w:eastAsia="Times New Roman"/>
              <w:lang w:val="es-ES"/>
            </w:rPr>
            <w:t>. 2021;6(12</w:t>
          </w:r>
          <w:proofErr w:type="gramStart"/>
          <w:r w:rsidRPr="00A573F2">
            <w:rPr>
              <w:rFonts w:eastAsia="Times New Roman"/>
              <w:lang w:val="es-ES"/>
            </w:rPr>
            <w:t>):e</w:t>
          </w:r>
          <w:proofErr w:type="gramEnd"/>
          <w:r w:rsidRPr="00A573F2">
            <w:rPr>
              <w:rFonts w:eastAsia="Times New Roman"/>
              <w:lang w:val="es-ES"/>
            </w:rPr>
            <w:t>006434. doi:10.1136/BMJGH-2021-006434</w:t>
          </w:r>
        </w:p>
        <w:p w14:paraId="02C171AB" w14:textId="77777777" w:rsidR="00A573F2" w:rsidRDefault="00A573F2">
          <w:pPr>
            <w:autoSpaceDE w:val="0"/>
            <w:autoSpaceDN w:val="0"/>
            <w:ind w:hanging="640"/>
            <w:divId w:val="2064405431"/>
            <w:rPr>
              <w:rFonts w:eastAsia="Times New Roman"/>
            </w:rPr>
          </w:pPr>
          <w:r w:rsidRPr="00A573F2">
            <w:rPr>
              <w:rFonts w:eastAsia="Times New Roman"/>
              <w:lang w:val="es-ES"/>
            </w:rPr>
            <w:t>23.</w:t>
          </w:r>
          <w:r w:rsidRPr="00A573F2">
            <w:rPr>
              <w:rFonts w:eastAsia="Times New Roman"/>
              <w:lang w:val="es-ES"/>
            </w:rPr>
            <w:tab/>
            <w:t xml:space="preserve">Di Toro A, </w:t>
          </w:r>
          <w:proofErr w:type="spellStart"/>
          <w:r w:rsidRPr="00A573F2">
            <w:rPr>
              <w:rFonts w:eastAsia="Times New Roman"/>
              <w:lang w:val="es-ES"/>
            </w:rPr>
            <w:t>Bozzani</w:t>
          </w:r>
          <w:proofErr w:type="spellEnd"/>
          <w:r w:rsidRPr="00A573F2">
            <w:rPr>
              <w:rFonts w:eastAsia="Times New Roman"/>
              <w:lang w:val="es-ES"/>
            </w:rPr>
            <w:t xml:space="preserve"> A, </w:t>
          </w:r>
          <w:proofErr w:type="spellStart"/>
          <w:r w:rsidRPr="00A573F2">
            <w:rPr>
              <w:rFonts w:eastAsia="Times New Roman"/>
              <w:lang w:val="es-ES"/>
            </w:rPr>
            <w:t>Tavazzi</w:t>
          </w:r>
          <w:proofErr w:type="spellEnd"/>
          <w:r w:rsidRPr="00A573F2">
            <w:rPr>
              <w:rFonts w:eastAsia="Times New Roman"/>
              <w:lang w:val="es-ES"/>
            </w:rPr>
            <w:t xml:space="preserve"> G, et al. </w:t>
          </w:r>
          <w:r>
            <w:rPr>
              <w:rFonts w:eastAsia="Times New Roman"/>
            </w:rPr>
            <w:t xml:space="preserve">Long COVID: </w:t>
          </w:r>
          <w:proofErr w:type="gramStart"/>
          <w:r>
            <w:rPr>
              <w:rFonts w:eastAsia="Times New Roman"/>
            </w:rPr>
            <w:t>long-term effects?</w:t>
          </w:r>
          <w:proofErr w:type="gramEnd"/>
          <w:r>
            <w:rPr>
              <w:rFonts w:eastAsia="Times New Roman"/>
            </w:rPr>
            <w:t xml:space="preserve"> </w:t>
          </w:r>
          <w:r>
            <w:rPr>
              <w:rFonts w:eastAsia="Times New Roman"/>
              <w:i/>
              <w:iCs/>
            </w:rPr>
            <w:t>European Heart Journal Supplements</w:t>
          </w:r>
          <w:r>
            <w:rPr>
              <w:rFonts w:eastAsia="Times New Roman"/>
            </w:rPr>
            <w:t>. 2021;23(</w:t>
          </w:r>
          <w:proofErr w:type="spellStart"/>
          <w:r>
            <w:rPr>
              <w:rFonts w:eastAsia="Times New Roman"/>
            </w:rPr>
            <w:t>Supplement_E</w:t>
          </w:r>
          <w:proofErr w:type="spellEnd"/>
          <w:proofErr w:type="gramStart"/>
          <w:r>
            <w:rPr>
              <w:rFonts w:eastAsia="Times New Roman"/>
            </w:rPr>
            <w:t>):E</w:t>
          </w:r>
          <w:proofErr w:type="gramEnd"/>
          <w:r>
            <w:rPr>
              <w:rFonts w:eastAsia="Times New Roman"/>
            </w:rPr>
            <w:t>1-E5. doi:10.1093/EURHEARTJ/SUAB080</w:t>
          </w:r>
        </w:p>
        <w:p w14:paraId="52326637" w14:textId="77777777" w:rsidR="00A573F2" w:rsidRDefault="00A573F2">
          <w:pPr>
            <w:autoSpaceDE w:val="0"/>
            <w:autoSpaceDN w:val="0"/>
            <w:ind w:hanging="640"/>
            <w:divId w:val="1001196065"/>
            <w:rPr>
              <w:rFonts w:eastAsia="Times New Roman"/>
            </w:rPr>
          </w:pPr>
          <w:r>
            <w:rPr>
              <w:rFonts w:eastAsia="Times New Roman"/>
            </w:rPr>
            <w:t>24.</w:t>
          </w:r>
          <w:r>
            <w:rPr>
              <w:rFonts w:eastAsia="Times New Roman"/>
            </w:rPr>
            <w:tab/>
            <w:t xml:space="preserve">Thompson EJ, Williams DM, Walker AJ, et al. Long COVID burden and risk factors in 10 UK longitudinal studies and electronic health records. </w:t>
          </w:r>
          <w:r>
            <w:rPr>
              <w:rFonts w:eastAsia="Times New Roman"/>
              <w:i/>
              <w:iCs/>
            </w:rPr>
            <w:t>Nature Communications 2022 13:1</w:t>
          </w:r>
          <w:r>
            <w:rPr>
              <w:rFonts w:eastAsia="Times New Roman"/>
            </w:rPr>
            <w:t>. 2022;13(1):1-11. doi:10.1038/s41467-022-30836-0</w:t>
          </w:r>
        </w:p>
        <w:p w14:paraId="7288358E" w14:textId="77777777" w:rsidR="00A573F2" w:rsidRDefault="00A573F2">
          <w:pPr>
            <w:autoSpaceDE w:val="0"/>
            <w:autoSpaceDN w:val="0"/>
            <w:ind w:hanging="640"/>
            <w:divId w:val="482506172"/>
            <w:rPr>
              <w:rFonts w:eastAsia="Times New Roman"/>
            </w:rPr>
          </w:pPr>
          <w:r>
            <w:rPr>
              <w:rFonts w:eastAsia="Times New Roman"/>
            </w:rPr>
            <w:t>25.</w:t>
          </w:r>
          <w:r>
            <w:rPr>
              <w:rFonts w:eastAsia="Times New Roman"/>
            </w:rPr>
            <w:tab/>
          </w:r>
          <w:proofErr w:type="spellStart"/>
          <w:r>
            <w:rPr>
              <w:rFonts w:eastAsia="Times New Roman"/>
            </w:rPr>
            <w:t>Tenforde</w:t>
          </w:r>
          <w:proofErr w:type="spellEnd"/>
          <w:r>
            <w:rPr>
              <w:rFonts w:eastAsia="Times New Roman"/>
            </w:rPr>
            <w:t xml:space="preserve"> MW, Kim SS, Lindsell CJ, et al. Symptom Duration and Risk Factors for Delayed Return to Usual Health Among Outpatients with COVID-19 in a Multistate Health Care Systems Network — United States, March–June 2020. </w:t>
          </w:r>
          <w:r>
            <w:rPr>
              <w:rFonts w:eastAsia="Times New Roman"/>
              <w:i/>
              <w:iCs/>
            </w:rPr>
            <w:t>Morbidity and Mortality Weekly Report</w:t>
          </w:r>
          <w:r>
            <w:rPr>
              <w:rFonts w:eastAsia="Times New Roman"/>
            </w:rPr>
            <w:t>. 2020;69(30):993. doi:10.15585/MMWR.MM6930E1</w:t>
          </w:r>
        </w:p>
        <w:p w14:paraId="6E7B76CE" w14:textId="77777777" w:rsidR="00A573F2" w:rsidRDefault="00A573F2">
          <w:pPr>
            <w:autoSpaceDE w:val="0"/>
            <w:autoSpaceDN w:val="0"/>
            <w:ind w:hanging="640"/>
            <w:divId w:val="1536698692"/>
            <w:rPr>
              <w:rFonts w:eastAsia="Times New Roman"/>
            </w:rPr>
          </w:pPr>
          <w:r>
            <w:rPr>
              <w:rFonts w:eastAsia="Times New Roman"/>
            </w:rPr>
            <w:t>26.</w:t>
          </w:r>
          <w:r>
            <w:rPr>
              <w:rFonts w:eastAsia="Times New Roman"/>
            </w:rPr>
            <w:tab/>
            <w:t xml:space="preserve">Evans RA, Leavy OC, Richardson M, et al. Clinical characteristics with inflammation profiling of long COVID and association with 1-year recovery following hospitalisation in the UK: a prospective observational study. </w:t>
          </w:r>
          <w:r>
            <w:rPr>
              <w:rFonts w:eastAsia="Times New Roman"/>
              <w:i/>
              <w:iCs/>
            </w:rPr>
            <w:t>Lancet Respir Med</w:t>
          </w:r>
          <w:r>
            <w:rPr>
              <w:rFonts w:eastAsia="Times New Roman"/>
            </w:rPr>
            <w:t>. 2022;10(8):761-775. doi:10.1016/S2213-2600(22)00127-8</w:t>
          </w:r>
        </w:p>
        <w:p w14:paraId="11899E2C" w14:textId="77777777" w:rsidR="00A573F2" w:rsidRPr="00A573F2" w:rsidRDefault="00A573F2">
          <w:pPr>
            <w:autoSpaceDE w:val="0"/>
            <w:autoSpaceDN w:val="0"/>
            <w:ind w:hanging="640"/>
            <w:divId w:val="409272797"/>
            <w:rPr>
              <w:rFonts w:eastAsia="Times New Roman"/>
              <w:lang w:val="da-DK"/>
            </w:rPr>
          </w:pPr>
          <w:r>
            <w:rPr>
              <w:rFonts w:eastAsia="Times New Roman"/>
            </w:rPr>
            <w:t>27.</w:t>
          </w:r>
          <w:r>
            <w:rPr>
              <w:rFonts w:eastAsia="Times New Roman"/>
            </w:rPr>
            <w:tab/>
            <w:t>Florencio LL, Fernández-de-las-</w:t>
          </w:r>
          <w:proofErr w:type="spellStart"/>
          <w:r>
            <w:rPr>
              <w:rFonts w:eastAsia="Times New Roman"/>
            </w:rPr>
            <w:t>Peñas</w:t>
          </w:r>
          <w:proofErr w:type="spellEnd"/>
          <w:r>
            <w:rPr>
              <w:rFonts w:eastAsia="Times New Roman"/>
            </w:rPr>
            <w:t xml:space="preserve"> C. Long COVID: systemic inflammation and obesity as therapeutic targets. </w:t>
          </w:r>
          <w:r w:rsidRPr="00A573F2">
            <w:rPr>
              <w:rFonts w:eastAsia="Times New Roman"/>
              <w:i/>
              <w:iCs/>
              <w:lang w:val="da-DK"/>
            </w:rPr>
            <w:t>Lancet Respir Med</w:t>
          </w:r>
          <w:r w:rsidRPr="00A573F2">
            <w:rPr>
              <w:rFonts w:eastAsia="Times New Roman"/>
              <w:lang w:val="da-DK"/>
            </w:rPr>
            <w:t>. 2022;10(8):726-727. doi:10.1016/S2213-2600(22)00159-X</w:t>
          </w:r>
        </w:p>
        <w:p w14:paraId="6785AFA9" w14:textId="77777777" w:rsidR="00A573F2" w:rsidRPr="00A573F2" w:rsidRDefault="00A573F2">
          <w:pPr>
            <w:autoSpaceDE w:val="0"/>
            <w:autoSpaceDN w:val="0"/>
            <w:ind w:hanging="640"/>
            <w:divId w:val="213395429"/>
            <w:rPr>
              <w:rFonts w:eastAsia="Times New Roman"/>
              <w:lang w:val="da-DK"/>
            </w:rPr>
          </w:pPr>
          <w:r w:rsidRPr="00A573F2">
            <w:rPr>
              <w:rFonts w:eastAsia="Times New Roman"/>
              <w:lang w:val="da-DK"/>
            </w:rPr>
            <w:t>28.</w:t>
          </w:r>
          <w:r w:rsidRPr="00A573F2">
            <w:rPr>
              <w:rFonts w:eastAsia="Times New Roman"/>
              <w:lang w:val="da-DK"/>
            </w:rPr>
            <w:tab/>
            <w:t xml:space="preserve">Barthélémy H, Mougenot E, Duracinsky M, et al. </w:t>
          </w:r>
          <w:r>
            <w:rPr>
              <w:rFonts w:eastAsia="Times New Roman"/>
            </w:rPr>
            <w:t xml:space="preserve">Smoking increases the risk of post-acute COVID-19 syndrome: Results from a French community-based survey. </w:t>
          </w:r>
          <w:r w:rsidRPr="00A573F2">
            <w:rPr>
              <w:rFonts w:eastAsia="Times New Roman"/>
              <w:i/>
              <w:iCs/>
              <w:lang w:val="da-DK"/>
            </w:rPr>
            <w:t>Tob Induc Dis</w:t>
          </w:r>
          <w:r w:rsidRPr="00A573F2">
            <w:rPr>
              <w:rFonts w:eastAsia="Times New Roman"/>
              <w:lang w:val="da-DK"/>
            </w:rPr>
            <w:t>. 2022;20(June):1-10. doi:10.18332/TID/150295</w:t>
          </w:r>
        </w:p>
        <w:p w14:paraId="0EB0D0A5" w14:textId="77777777" w:rsidR="00A573F2" w:rsidRDefault="00A573F2">
          <w:pPr>
            <w:autoSpaceDE w:val="0"/>
            <w:autoSpaceDN w:val="0"/>
            <w:ind w:hanging="640"/>
            <w:divId w:val="253902909"/>
            <w:rPr>
              <w:rFonts w:eastAsia="Times New Roman"/>
            </w:rPr>
          </w:pPr>
          <w:r w:rsidRPr="00A573F2">
            <w:rPr>
              <w:rFonts w:eastAsia="Times New Roman"/>
              <w:lang w:val="da-DK"/>
            </w:rPr>
            <w:t>29.</w:t>
          </w:r>
          <w:r w:rsidRPr="00A573F2">
            <w:rPr>
              <w:rFonts w:eastAsia="Times New Roman"/>
              <w:lang w:val="da-DK"/>
            </w:rPr>
            <w:tab/>
            <w:t xml:space="preserve">Clift AK, von Ende A, Tan PS, et al. </w:t>
          </w:r>
          <w:r>
            <w:rPr>
              <w:rFonts w:eastAsia="Times New Roman"/>
            </w:rPr>
            <w:t xml:space="preserve">Smoking and COVID-19 outcomes: an observational and Mendelian randomisation study using the UK Biobank cohort. </w:t>
          </w:r>
          <w:r>
            <w:rPr>
              <w:rFonts w:eastAsia="Times New Roman"/>
              <w:i/>
              <w:iCs/>
            </w:rPr>
            <w:t>Thorax</w:t>
          </w:r>
          <w:r>
            <w:rPr>
              <w:rFonts w:eastAsia="Times New Roman"/>
            </w:rPr>
            <w:t>. 2022;77(1):65-73. doi:10.1136/THORAXJNL-2021-217080</w:t>
          </w:r>
        </w:p>
        <w:p w14:paraId="30411326" w14:textId="77777777" w:rsidR="00A573F2" w:rsidRDefault="00A573F2">
          <w:pPr>
            <w:autoSpaceDE w:val="0"/>
            <w:autoSpaceDN w:val="0"/>
            <w:ind w:hanging="640"/>
            <w:divId w:val="1978101293"/>
            <w:rPr>
              <w:rFonts w:eastAsia="Times New Roman"/>
            </w:rPr>
          </w:pPr>
          <w:r>
            <w:rPr>
              <w:rFonts w:eastAsia="Times New Roman"/>
            </w:rPr>
            <w:t>30.</w:t>
          </w:r>
          <w:r>
            <w:rPr>
              <w:rFonts w:eastAsia="Times New Roman"/>
            </w:rPr>
            <w:tab/>
          </w:r>
          <w:proofErr w:type="spellStart"/>
          <w:r>
            <w:rPr>
              <w:rFonts w:eastAsia="Times New Roman"/>
            </w:rPr>
            <w:t>Heesakkers</w:t>
          </w:r>
          <w:proofErr w:type="spellEnd"/>
          <w:r>
            <w:rPr>
              <w:rFonts w:eastAsia="Times New Roman"/>
            </w:rPr>
            <w:t xml:space="preserve"> H, Van Der </w:t>
          </w:r>
          <w:proofErr w:type="spellStart"/>
          <w:r>
            <w:rPr>
              <w:rFonts w:eastAsia="Times New Roman"/>
            </w:rPr>
            <w:t>Hoeven</w:t>
          </w:r>
          <w:proofErr w:type="spellEnd"/>
          <w:r>
            <w:rPr>
              <w:rFonts w:eastAsia="Times New Roman"/>
            </w:rPr>
            <w:t xml:space="preserve"> JG, </w:t>
          </w:r>
          <w:proofErr w:type="spellStart"/>
          <w:r>
            <w:rPr>
              <w:rFonts w:eastAsia="Times New Roman"/>
            </w:rPr>
            <w:t>Corsten</w:t>
          </w:r>
          <w:proofErr w:type="spellEnd"/>
          <w:r>
            <w:rPr>
              <w:rFonts w:eastAsia="Times New Roman"/>
            </w:rPr>
            <w:t xml:space="preserve"> S, et al. Clinical Outcomes Among Patients With 1-Year Survival Following Intensive Care Unit Treatment for COVID-19. </w:t>
          </w:r>
          <w:r>
            <w:rPr>
              <w:rFonts w:eastAsia="Times New Roman"/>
              <w:i/>
              <w:iCs/>
            </w:rPr>
            <w:t>JAMA</w:t>
          </w:r>
          <w:r>
            <w:rPr>
              <w:rFonts w:eastAsia="Times New Roman"/>
            </w:rPr>
            <w:t>. 2022;327(6):559-565. doi:10.1001/JAMA.2022.0040</w:t>
          </w:r>
        </w:p>
        <w:p w14:paraId="4B885E0A" w14:textId="77777777" w:rsidR="00A573F2" w:rsidRDefault="00A573F2">
          <w:pPr>
            <w:autoSpaceDE w:val="0"/>
            <w:autoSpaceDN w:val="0"/>
            <w:ind w:hanging="640"/>
            <w:divId w:val="1813520503"/>
            <w:rPr>
              <w:rFonts w:eastAsia="Times New Roman"/>
            </w:rPr>
          </w:pPr>
          <w:r>
            <w:rPr>
              <w:rFonts w:eastAsia="Times New Roman"/>
            </w:rPr>
            <w:lastRenderedPageBreak/>
            <w:t>31.</w:t>
          </w:r>
          <w:r>
            <w:rPr>
              <w:rFonts w:eastAsia="Times New Roman"/>
            </w:rPr>
            <w:tab/>
            <w:t xml:space="preserve">Colbenson GA, Johnson A, Wilson ME. Post-intensive care syndrome: Impact, prevention, and management. </w:t>
          </w:r>
          <w:r>
            <w:rPr>
              <w:rFonts w:eastAsia="Times New Roman"/>
              <w:i/>
              <w:iCs/>
            </w:rPr>
            <w:t>Breathe</w:t>
          </w:r>
          <w:r>
            <w:rPr>
              <w:rFonts w:eastAsia="Times New Roman"/>
            </w:rPr>
            <w:t>. 2019;15(2):98-101. doi:10.1183/20734735.0013-2019</w:t>
          </w:r>
        </w:p>
        <w:p w14:paraId="498C792D" w14:textId="77777777" w:rsidR="00A573F2" w:rsidRDefault="00A573F2">
          <w:pPr>
            <w:autoSpaceDE w:val="0"/>
            <w:autoSpaceDN w:val="0"/>
            <w:ind w:hanging="640"/>
            <w:divId w:val="1944873775"/>
            <w:rPr>
              <w:rFonts w:eastAsia="Times New Roman"/>
            </w:rPr>
          </w:pPr>
          <w:r>
            <w:rPr>
              <w:rFonts w:eastAsia="Times New Roman"/>
            </w:rPr>
            <w:t>32.</w:t>
          </w:r>
          <w:r>
            <w:rPr>
              <w:rFonts w:eastAsia="Times New Roman"/>
            </w:rPr>
            <w:tab/>
          </w:r>
          <w:proofErr w:type="spellStart"/>
          <w:r>
            <w:rPr>
              <w:rFonts w:eastAsia="Times New Roman"/>
            </w:rPr>
            <w:t>Gardashkhani</w:t>
          </w:r>
          <w:proofErr w:type="spellEnd"/>
          <w:r>
            <w:rPr>
              <w:rFonts w:eastAsia="Times New Roman"/>
            </w:rPr>
            <w:t xml:space="preserve"> S, </w:t>
          </w:r>
          <w:proofErr w:type="spellStart"/>
          <w:r>
            <w:rPr>
              <w:rFonts w:eastAsia="Times New Roman"/>
            </w:rPr>
            <w:t>Ajri-Khameslou</w:t>
          </w:r>
          <w:proofErr w:type="spellEnd"/>
          <w:r>
            <w:rPr>
              <w:rFonts w:eastAsia="Times New Roman"/>
            </w:rPr>
            <w:t xml:space="preserve"> M, </w:t>
          </w:r>
          <w:proofErr w:type="spellStart"/>
          <w:r>
            <w:rPr>
              <w:rFonts w:eastAsia="Times New Roman"/>
            </w:rPr>
            <w:t>Heidarzadeh</w:t>
          </w:r>
          <w:proofErr w:type="spellEnd"/>
          <w:r>
            <w:rPr>
              <w:rFonts w:eastAsia="Times New Roman"/>
            </w:rPr>
            <w:t xml:space="preserve"> M, Rajaei </w:t>
          </w:r>
          <w:proofErr w:type="spellStart"/>
          <w:r>
            <w:rPr>
              <w:rFonts w:eastAsia="Times New Roman"/>
            </w:rPr>
            <w:t>Sedigh</w:t>
          </w:r>
          <w:proofErr w:type="spellEnd"/>
          <w:r>
            <w:rPr>
              <w:rFonts w:eastAsia="Times New Roman"/>
            </w:rPr>
            <w:t xml:space="preserve"> SM. Post-Intensive Care Syndrome in Covid-19 Patients Discharged From the Intensive Care Unit. </w:t>
          </w:r>
          <w:r>
            <w:rPr>
              <w:rFonts w:eastAsia="Times New Roman"/>
              <w:i/>
              <w:iCs/>
            </w:rPr>
            <w:t xml:space="preserve">J Hosp </w:t>
          </w:r>
          <w:proofErr w:type="spellStart"/>
          <w:r>
            <w:rPr>
              <w:rFonts w:eastAsia="Times New Roman"/>
              <w:i/>
              <w:iCs/>
            </w:rPr>
            <w:t>Palliat</w:t>
          </w:r>
          <w:proofErr w:type="spellEnd"/>
          <w:r>
            <w:rPr>
              <w:rFonts w:eastAsia="Times New Roman"/>
              <w:i/>
              <w:iCs/>
            </w:rPr>
            <w:t xml:space="preserve"> </w:t>
          </w:r>
          <w:proofErr w:type="spellStart"/>
          <w:r>
            <w:rPr>
              <w:rFonts w:eastAsia="Times New Roman"/>
              <w:i/>
              <w:iCs/>
            </w:rPr>
            <w:t>Nurs</w:t>
          </w:r>
          <w:proofErr w:type="spellEnd"/>
          <w:r>
            <w:rPr>
              <w:rFonts w:eastAsia="Times New Roman"/>
            </w:rPr>
            <w:t>. 2021;23(6):530-538. doi:10.1097/NJH.0000000000000789</w:t>
          </w:r>
        </w:p>
        <w:p w14:paraId="2D11A17E" w14:textId="77777777" w:rsidR="00A573F2" w:rsidRPr="00A573F2" w:rsidRDefault="00A573F2">
          <w:pPr>
            <w:autoSpaceDE w:val="0"/>
            <w:autoSpaceDN w:val="0"/>
            <w:ind w:hanging="640"/>
            <w:divId w:val="334576871"/>
            <w:rPr>
              <w:rFonts w:eastAsia="Times New Roman"/>
              <w:lang w:val="da-DK"/>
            </w:rPr>
          </w:pPr>
          <w:r>
            <w:rPr>
              <w:rFonts w:eastAsia="Times New Roman"/>
            </w:rPr>
            <w:t>33.</w:t>
          </w:r>
          <w:r>
            <w:rPr>
              <w:rFonts w:eastAsia="Times New Roman"/>
            </w:rPr>
            <w:tab/>
            <w:t xml:space="preserve">Self-reported long COVID after two doses of a coronavirus (COVID-19) vaccine in the UK - Office for National Statistics. </w:t>
          </w:r>
          <w:r w:rsidRPr="00A573F2">
            <w:rPr>
              <w:rFonts w:eastAsia="Times New Roman"/>
              <w:lang w:val="da-DK"/>
            </w:rPr>
            <w:t>Accessed December 1, 2022. https://www.ons.gov.uk/peoplepopulationandcommunity/healthandsocialcare/conditionsanddiseases/bulletins/selfreportedlongcovidaftertwodosesofacoronaviruscovid19vaccineintheuk/26january2022</w:t>
          </w:r>
        </w:p>
        <w:p w14:paraId="186D3911" w14:textId="77777777" w:rsidR="00A573F2" w:rsidRDefault="00A573F2">
          <w:pPr>
            <w:autoSpaceDE w:val="0"/>
            <w:autoSpaceDN w:val="0"/>
            <w:ind w:hanging="640"/>
            <w:divId w:val="144248253"/>
            <w:rPr>
              <w:rFonts w:eastAsia="Times New Roman"/>
            </w:rPr>
          </w:pPr>
          <w:r w:rsidRPr="00A573F2">
            <w:rPr>
              <w:rFonts w:eastAsia="Times New Roman"/>
              <w:lang w:val="da-DK"/>
            </w:rPr>
            <w:t>34.</w:t>
          </w:r>
          <w:r w:rsidRPr="00A573F2">
            <w:rPr>
              <w:rFonts w:eastAsia="Times New Roman"/>
              <w:lang w:val="da-DK"/>
            </w:rPr>
            <w:tab/>
            <w:t xml:space="preserve">Antonelli M, Penfold RS, Merino J, et al. </w:t>
          </w:r>
          <w:r>
            <w:rPr>
              <w:rFonts w:eastAsia="Times New Roman"/>
            </w:rPr>
            <w:t>Risk factors and disease profile of post-vaccination SARS-CoV-2 infection in UK users of the COVID Symptom Study app: a prospective, community-based, nested, case-control study. Published online 2022. doi:10.1016/S1473-3099(21)00460-6</w:t>
          </w:r>
        </w:p>
        <w:p w14:paraId="3132EFEF" w14:textId="77777777" w:rsidR="00A573F2" w:rsidRDefault="00A573F2">
          <w:pPr>
            <w:autoSpaceDE w:val="0"/>
            <w:autoSpaceDN w:val="0"/>
            <w:ind w:hanging="640"/>
            <w:divId w:val="313996021"/>
            <w:rPr>
              <w:rFonts w:eastAsia="Times New Roman"/>
            </w:rPr>
          </w:pPr>
          <w:r>
            <w:rPr>
              <w:rFonts w:eastAsia="Times New Roman"/>
            </w:rPr>
            <w:t>35.</w:t>
          </w:r>
          <w:r>
            <w:rPr>
              <w:rFonts w:eastAsia="Times New Roman"/>
            </w:rPr>
            <w:tab/>
          </w:r>
          <w:proofErr w:type="spellStart"/>
          <w:r>
            <w:rPr>
              <w:rFonts w:eastAsia="Times New Roman"/>
            </w:rPr>
            <w:t>Notarte</w:t>
          </w:r>
          <w:proofErr w:type="spellEnd"/>
          <w:r>
            <w:rPr>
              <w:rFonts w:eastAsia="Times New Roman"/>
            </w:rPr>
            <w:t xml:space="preserve"> KI, </w:t>
          </w:r>
          <w:proofErr w:type="spellStart"/>
          <w:r>
            <w:rPr>
              <w:rFonts w:eastAsia="Times New Roman"/>
            </w:rPr>
            <w:t>Catahay</w:t>
          </w:r>
          <w:proofErr w:type="spellEnd"/>
          <w:r>
            <w:rPr>
              <w:rFonts w:eastAsia="Times New Roman"/>
            </w:rPr>
            <w:t xml:space="preserve"> JA, Velasco JV, et al. Impact of COVID-19 vaccination on the risk of developing long-COVID and on existing long-COVID symptoms: A systematic review. </w:t>
          </w:r>
          <w:proofErr w:type="spellStart"/>
          <w:r>
            <w:rPr>
              <w:rFonts w:eastAsia="Times New Roman"/>
              <w:i/>
              <w:iCs/>
            </w:rPr>
            <w:t>EClinicalMedicine</w:t>
          </w:r>
          <w:proofErr w:type="spellEnd"/>
          <w:r>
            <w:rPr>
              <w:rFonts w:eastAsia="Times New Roman"/>
            </w:rPr>
            <w:t xml:space="preserve">. 2022;53. </w:t>
          </w:r>
          <w:proofErr w:type="gramStart"/>
          <w:r>
            <w:rPr>
              <w:rFonts w:eastAsia="Times New Roman"/>
            </w:rPr>
            <w:t>doi:10.1016/j.eclinm</w:t>
          </w:r>
          <w:proofErr w:type="gramEnd"/>
          <w:r>
            <w:rPr>
              <w:rFonts w:eastAsia="Times New Roman"/>
            </w:rPr>
            <w:t>.2022.101624</w:t>
          </w:r>
        </w:p>
        <w:p w14:paraId="0A2B647E" w14:textId="77777777" w:rsidR="00A573F2" w:rsidRDefault="00A573F2">
          <w:pPr>
            <w:autoSpaceDE w:val="0"/>
            <w:autoSpaceDN w:val="0"/>
            <w:ind w:hanging="640"/>
            <w:divId w:val="1987314287"/>
            <w:rPr>
              <w:rFonts w:eastAsia="Times New Roman"/>
            </w:rPr>
          </w:pPr>
          <w:r>
            <w:rPr>
              <w:rFonts w:eastAsia="Times New Roman"/>
            </w:rPr>
            <w:t>36.</w:t>
          </w:r>
          <w:r>
            <w:rPr>
              <w:rFonts w:eastAsia="Times New Roman"/>
            </w:rPr>
            <w:tab/>
            <w:t xml:space="preserve">Gebru AA, Birhanu T, Wendimu E, et al. Global burden of COVID-19: Situational </w:t>
          </w:r>
          <w:proofErr w:type="spellStart"/>
          <w:r>
            <w:rPr>
              <w:rFonts w:eastAsia="Times New Roman"/>
            </w:rPr>
            <w:t>analyis</w:t>
          </w:r>
          <w:proofErr w:type="spellEnd"/>
          <w:r>
            <w:rPr>
              <w:rFonts w:eastAsia="Times New Roman"/>
            </w:rPr>
            <w:t xml:space="preserve"> and review. </w:t>
          </w:r>
          <w:r>
            <w:rPr>
              <w:rFonts w:eastAsia="Times New Roman"/>
              <w:i/>
              <w:iCs/>
            </w:rPr>
            <w:t>Hum Antibodies</w:t>
          </w:r>
          <w:r>
            <w:rPr>
              <w:rFonts w:eastAsia="Times New Roman"/>
            </w:rPr>
            <w:t>. 2021;29(2):139-148. doi:10.3233/HAB-200420</w:t>
          </w:r>
        </w:p>
        <w:p w14:paraId="3DBADFE2" w14:textId="77777777" w:rsidR="00A573F2" w:rsidRDefault="00A573F2">
          <w:pPr>
            <w:autoSpaceDE w:val="0"/>
            <w:autoSpaceDN w:val="0"/>
            <w:ind w:hanging="640"/>
            <w:divId w:val="1391151284"/>
            <w:rPr>
              <w:rFonts w:eastAsia="Times New Roman"/>
            </w:rPr>
          </w:pPr>
          <w:r>
            <w:rPr>
              <w:rFonts w:eastAsia="Times New Roman"/>
            </w:rPr>
            <w:t>37.</w:t>
          </w:r>
          <w:r>
            <w:rPr>
              <w:rFonts w:eastAsia="Times New Roman"/>
            </w:rPr>
            <w:tab/>
            <w:t xml:space="preserve">Stang A. Critical evaluation of the Newcastle-Ottawa scale for the assessment of the quality of nonrandomized studies in meta-analyses. </w:t>
          </w:r>
          <w:proofErr w:type="spellStart"/>
          <w:r>
            <w:rPr>
              <w:rFonts w:eastAsia="Times New Roman"/>
              <w:i/>
              <w:iCs/>
            </w:rPr>
            <w:t>Eur</w:t>
          </w:r>
          <w:proofErr w:type="spellEnd"/>
          <w:r>
            <w:rPr>
              <w:rFonts w:eastAsia="Times New Roman"/>
              <w:i/>
              <w:iCs/>
            </w:rPr>
            <w:t xml:space="preserve"> J </w:t>
          </w:r>
          <w:proofErr w:type="spellStart"/>
          <w:r>
            <w:rPr>
              <w:rFonts w:eastAsia="Times New Roman"/>
              <w:i/>
              <w:iCs/>
            </w:rPr>
            <w:t>Epidemiol</w:t>
          </w:r>
          <w:proofErr w:type="spellEnd"/>
          <w:r>
            <w:rPr>
              <w:rFonts w:eastAsia="Times New Roman"/>
            </w:rPr>
            <w:t>. 2010;25(9):603-605. doi:10.1007/S10654-010-9491-Z</w:t>
          </w:r>
        </w:p>
        <w:p w14:paraId="452BBE16" w14:textId="77777777" w:rsidR="00A573F2" w:rsidRDefault="00A573F2">
          <w:pPr>
            <w:autoSpaceDE w:val="0"/>
            <w:autoSpaceDN w:val="0"/>
            <w:ind w:hanging="640"/>
            <w:divId w:val="1068651246"/>
            <w:rPr>
              <w:rFonts w:eastAsia="Times New Roman"/>
            </w:rPr>
          </w:pPr>
          <w:r>
            <w:rPr>
              <w:rFonts w:eastAsia="Times New Roman"/>
            </w:rPr>
            <w:t>38.</w:t>
          </w:r>
          <w:r>
            <w:rPr>
              <w:rFonts w:eastAsia="Times New Roman"/>
            </w:rPr>
            <w:tab/>
            <w:t>Abdelrahman MM, Abd-</w:t>
          </w:r>
          <w:proofErr w:type="spellStart"/>
          <w:r>
            <w:rPr>
              <w:rFonts w:eastAsia="Times New Roman"/>
            </w:rPr>
            <w:t>Elrahman</w:t>
          </w:r>
          <w:proofErr w:type="spellEnd"/>
          <w:r>
            <w:rPr>
              <w:rFonts w:eastAsia="Times New Roman"/>
            </w:rPr>
            <w:t xml:space="preserve"> NM, </w:t>
          </w:r>
          <w:proofErr w:type="spellStart"/>
          <w:r>
            <w:rPr>
              <w:rFonts w:eastAsia="Times New Roman"/>
            </w:rPr>
            <w:t>Bakheet</w:t>
          </w:r>
          <w:proofErr w:type="spellEnd"/>
          <w:r>
            <w:rPr>
              <w:rFonts w:eastAsia="Times New Roman"/>
            </w:rPr>
            <w:t xml:space="preserve"> TM. Persistence of symptoms after improvement of acute COVID19 infection, a longitudinal study. </w:t>
          </w:r>
          <w:r>
            <w:rPr>
              <w:rFonts w:eastAsia="Times New Roman"/>
              <w:i/>
              <w:iCs/>
            </w:rPr>
            <w:t>J Med Virol</w:t>
          </w:r>
          <w:r>
            <w:rPr>
              <w:rFonts w:eastAsia="Times New Roman"/>
            </w:rPr>
            <w:t>. 2021;93(10):5942-5946. doi:10.1002/jmv.27156</w:t>
          </w:r>
        </w:p>
        <w:p w14:paraId="3A283BCB" w14:textId="77777777" w:rsidR="00A573F2" w:rsidRDefault="00A573F2">
          <w:pPr>
            <w:autoSpaceDE w:val="0"/>
            <w:autoSpaceDN w:val="0"/>
            <w:ind w:hanging="640"/>
            <w:divId w:val="372536530"/>
            <w:rPr>
              <w:rFonts w:eastAsia="Times New Roman"/>
            </w:rPr>
          </w:pPr>
          <w:r>
            <w:rPr>
              <w:rFonts w:eastAsia="Times New Roman"/>
            </w:rPr>
            <w:t>39.</w:t>
          </w:r>
          <w:r>
            <w:rPr>
              <w:rFonts w:eastAsia="Times New Roman"/>
            </w:rPr>
            <w:tab/>
            <w:t xml:space="preserve">Aranda J, Oriol I, Feria L, et al. Persistent COVID-19 symptoms 1 year after hospital discharge: A prospective </w:t>
          </w:r>
          <w:proofErr w:type="spellStart"/>
          <w:r>
            <w:rPr>
              <w:rFonts w:eastAsia="Times New Roman"/>
            </w:rPr>
            <w:t>multicenter</w:t>
          </w:r>
          <w:proofErr w:type="spellEnd"/>
          <w:r>
            <w:rPr>
              <w:rFonts w:eastAsia="Times New Roman"/>
            </w:rPr>
            <w:t xml:space="preserve"> study. </w:t>
          </w:r>
          <w:proofErr w:type="spellStart"/>
          <w:r>
            <w:rPr>
              <w:rFonts w:eastAsia="Times New Roman"/>
              <w:i/>
              <w:iCs/>
            </w:rPr>
            <w:t>PLoS</w:t>
          </w:r>
          <w:proofErr w:type="spellEnd"/>
          <w:r>
            <w:rPr>
              <w:rFonts w:eastAsia="Times New Roman"/>
              <w:i/>
              <w:iCs/>
            </w:rPr>
            <w:t xml:space="preserve"> One</w:t>
          </w:r>
          <w:r>
            <w:rPr>
              <w:rFonts w:eastAsia="Times New Roman"/>
            </w:rPr>
            <w:t>. 2022;17(10</w:t>
          </w:r>
          <w:proofErr w:type="gramStart"/>
          <w:r>
            <w:rPr>
              <w:rFonts w:eastAsia="Times New Roman"/>
            </w:rPr>
            <w:t>):e</w:t>
          </w:r>
          <w:proofErr w:type="gramEnd"/>
          <w:r>
            <w:rPr>
              <w:rFonts w:eastAsia="Times New Roman"/>
            </w:rPr>
            <w:t xml:space="preserve">0275615. </w:t>
          </w:r>
          <w:proofErr w:type="gramStart"/>
          <w:r>
            <w:rPr>
              <w:rFonts w:eastAsia="Times New Roman"/>
            </w:rPr>
            <w:t>doi:10.1371/journal.pone</w:t>
          </w:r>
          <w:proofErr w:type="gramEnd"/>
          <w:r>
            <w:rPr>
              <w:rFonts w:eastAsia="Times New Roman"/>
            </w:rPr>
            <w:t>.0275615</w:t>
          </w:r>
        </w:p>
        <w:p w14:paraId="348AA081" w14:textId="77777777" w:rsidR="00A573F2" w:rsidRDefault="00A573F2">
          <w:pPr>
            <w:autoSpaceDE w:val="0"/>
            <w:autoSpaceDN w:val="0"/>
            <w:ind w:hanging="640"/>
            <w:divId w:val="991762676"/>
            <w:rPr>
              <w:rFonts w:eastAsia="Times New Roman"/>
            </w:rPr>
          </w:pPr>
          <w:r>
            <w:rPr>
              <w:rFonts w:eastAsia="Times New Roman"/>
            </w:rPr>
            <w:t>40.</w:t>
          </w:r>
          <w:r>
            <w:rPr>
              <w:rFonts w:eastAsia="Times New Roman"/>
            </w:rPr>
            <w:tab/>
            <w:t xml:space="preserve">Asadi-Pooya AA, Akbari A, Emami A, et al. Long COVID syndrome-associated brain fog. </w:t>
          </w:r>
          <w:r>
            <w:rPr>
              <w:rFonts w:eastAsia="Times New Roman"/>
              <w:i/>
              <w:iCs/>
            </w:rPr>
            <w:t>J Med Virol</w:t>
          </w:r>
          <w:r>
            <w:rPr>
              <w:rFonts w:eastAsia="Times New Roman"/>
            </w:rPr>
            <w:t>. 2022;94(3):979-984. doi:10.1002/JMV.27404</w:t>
          </w:r>
        </w:p>
        <w:p w14:paraId="453C52D3" w14:textId="77777777" w:rsidR="00A573F2" w:rsidRDefault="00A573F2">
          <w:pPr>
            <w:autoSpaceDE w:val="0"/>
            <w:autoSpaceDN w:val="0"/>
            <w:ind w:hanging="640"/>
            <w:divId w:val="1338465778"/>
            <w:rPr>
              <w:rFonts w:eastAsia="Times New Roman"/>
            </w:rPr>
          </w:pPr>
          <w:r>
            <w:rPr>
              <w:rFonts w:eastAsia="Times New Roman"/>
            </w:rPr>
            <w:t>41.</w:t>
          </w:r>
          <w:r>
            <w:rPr>
              <w:rFonts w:eastAsia="Times New Roman"/>
            </w:rPr>
            <w:tab/>
            <w:t xml:space="preserve">Augustine R, S A, Nayeem A, et al. Increased complications of COVID-19 in people with cardiovascular disease: Role of the renin–angiotensin-aldosterone system (RAAS) dysregulation. </w:t>
          </w:r>
          <w:r>
            <w:rPr>
              <w:rFonts w:eastAsia="Times New Roman"/>
              <w:i/>
              <w:iCs/>
            </w:rPr>
            <w:t xml:space="preserve">Chem </w:t>
          </w:r>
          <w:proofErr w:type="spellStart"/>
          <w:r>
            <w:rPr>
              <w:rFonts w:eastAsia="Times New Roman"/>
              <w:i/>
              <w:iCs/>
            </w:rPr>
            <w:t>Biol</w:t>
          </w:r>
          <w:proofErr w:type="spellEnd"/>
          <w:r>
            <w:rPr>
              <w:rFonts w:eastAsia="Times New Roman"/>
              <w:i/>
              <w:iCs/>
            </w:rPr>
            <w:t xml:space="preserve"> Interact</w:t>
          </w:r>
          <w:r>
            <w:rPr>
              <w:rFonts w:eastAsia="Times New Roman"/>
            </w:rPr>
            <w:t xml:space="preserve">. 2022;351(July 2021):109738. </w:t>
          </w:r>
          <w:proofErr w:type="gramStart"/>
          <w:r>
            <w:rPr>
              <w:rFonts w:eastAsia="Times New Roman"/>
            </w:rPr>
            <w:t>doi:10.1016/j.cbi</w:t>
          </w:r>
          <w:proofErr w:type="gramEnd"/>
          <w:r>
            <w:rPr>
              <w:rFonts w:eastAsia="Times New Roman"/>
            </w:rPr>
            <w:t>.2021.109738</w:t>
          </w:r>
        </w:p>
        <w:p w14:paraId="364239F3" w14:textId="77777777" w:rsidR="00A573F2" w:rsidRDefault="00A573F2">
          <w:pPr>
            <w:autoSpaceDE w:val="0"/>
            <w:autoSpaceDN w:val="0"/>
            <w:ind w:hanging="640"/>
            <w:divId w:val="728725901"/>
            <w:rPr>
              <w:rFonts w:eastAsia="Times New Roman"/>
            </w:rPr>
          </w:pPr>
          <w:r>
            <w:rPr>
              <w:rFonts w:eastAsia="Times New Roman"/>
            </w:rPr>
            <w:t>42.</w:t>
          </w:r>
          <w:r>
            <w:rPr>
              <w:rFonts w:eastAsia="Times New Roman"/>
            </w:rPr>
            <w:tab/>
          </w:r>
          <w:proofErr w:type="spellStart"/>
          <w:r>
            <w:rPr>
              <w:rFonts w:eastAsia="Times New Roman"/>
            </w:rPr>
            <w:t>Ayoubkhani</w:t>
          </w:r>
          <w:proofErr w:type="spellEnd"/>
          <w:r>
            <w:rPr>
              <w:rFonts w:eastAsia="Times New Roman"/>
            </w:rPr>
            <w:t xml:space="preserve"> D, Bosworth ML, King S, et al. Risk of Long COVID in People Infected With Severe Acute Respiratory Syndrome Coronavirus 2 After 2 Doses of a Coronavirus Disease 2019 Vaccine: Community-Based, Matched Cohort Study. </w:t>
          </w:r>
          <w:r>
            <w:rPr>
              <w:rFonts w:eastAsia="Times New Roman"/>
              <w:i/>
              <w:iCs/>
            </w:rPr>
            <w:t>Open Forum Infect Dis</w:t>
          </w:r>
          <w:r>
            <w:rPr>
              <w:rFonts w:eastAsia="Times New Roman"/>
            </w:rPr>
            <w:t>. 2022;9(9):1-5. doi:10.1093/</w:t>
          </w:r>
          <w:proofErr w:type="spellStart"/>
          <w:r>
            <w:rPr>
              <w:rFonts w:eastAsia="Times New Roman"/>
            </w:rPr>
            <w:t>ofid</w:t>
          </w:r>
          <w:proofErr w:type="spellEnd"/>
          <w:r>
            <w:rPr>
              <w:rFonts w:eastAsia="Times New Roman"/>
            </w:rPr>
            <w:t>/ofac464</w:t>
          </w:r>
        </w:p>
        <w:p w14:paraId="25B5FC31" w14:textId="77777777" w:rsidR="00A573F2" w:rsidRDefault="00A573F2">
          <w:pPr>
            <w:autoSpaceDE w:val="0"/>
            <w:autoSpaceDN w:val="0"/>
            <w:ind w:hanging="640"/>
            <w:divId w:val="1142816780"/>
            <w:rPr>
              <w:rFonts w:eastAsia="Times New Roman"/>
            </w:rPr>
          </w:pPr>
          <w:r>
            <w:rPr>
              <w:rFonts w:eastAsia="Times New Roman"/>
            </w:rPr>
            <w:t>43.</w:t>
          </w:r>
          <w:r>
            <w:rPr>
              <w:rFonts w:eastAsia="Times New Roman"/>
            </w:rPr>
            <w:tab/>
            <w:t xml:space="preserve">Baruch J, Zahra C, Cardona T, Melillo T. National long COVID impact and risk factors. </w:t>
          </w:r>
          <w:r>
            <w:rPr>
              <w:rFonts w:eastAsia="Times New Roman"/>
              <w:i/>
              <w:iCs/>
            </w:rPr>
            <w:t>Public Health</w:t>
          </w:r>
          <w:r>
            <w:rPr>
              <w:rFonts w:eastAsia="Times New Roman"/>
            </w:rPr>
            <w:t xml:space="preserve">. </w:t>
          </w:r>
          <w:proofErr w:type="gramStart"/>
          <w:r>
            <w:rPr>
              <w:rFonts w:eastAsia="Times New Roman"/>
            </w:rPr>
            <w:t>2022;213:177</w:t>
          </w:r>
          <w:proofErr w:type="gramEnd"/>
          <w:r>
            <w:rPr>
              <w:rFonts w:eastAsia="Times New Roman"/>
            </w:rPr>
            <w:t xml:space="preserve">-180. </w:t>
          </w:r>
          <w:proofErr w:type="gramStart"/>
          <w:r>
            <w:rPr>
              <w:rFonts w:eastAsia="Times New Roman"/>
            </w:rPr>
            <w:t>doi:10.1016/j.puhe</w:t>
          </w:r>
          <w:proofErr w:type="gramEnd"/>
          <w:r>
            <w:rPr>
              <w:rFonts w:eastAsia="Times New Roman"/>
            </w:rPr>
            <w:t>.2022.09.021</w:t>
          </w:r>
        </w:p>
        <w:p w14:paraId="5198A044" w14:textId="77777777" w:rsidR="00A573F2" w:rsidRDefault="00A573F2">
          <w:pPr>
            <w:autoSpaceDE w:val="0"/>
            <w:autoSpaceDN w:val="0"/>
            <w:ind w:hanging="640"/>
            <w:divId w:val="1595287377"/>
            <w:rPr>
              <w:rFonts w:eastAsia="Times New Roman"/>
            </w:rPr>
          </w:pPr>
          <w:r>
            <w:rPr>
              <w:rFonts w:eastAsia="Times New Roman"/>
            </w:rPr>
            <w:t>44.</w:t>
          </w:r>
          <w:r>
            <w:rPr>
              <w:rFonts w:eastAsia="Times New Roman"/>
            </w:rPr>
            <w:tab/>
          </w:r>
          <w:proofErr w:type="spellStart"/>
          <w:r>
            <w:rPr>
              <w:rFonts w:eastAsia="Times New Roman"/>
            </w:rPr>
            <w:t>Bellan</w:t>
          </w:r>
          <w:proofErr w:type="spellEnd"/>
          <w:r>
            <w:rPr>
              <w:rFonts w:eastAsia="Times New Roman"/>
            </w:rPr>
            <w:t xml:space="preserve"> M, </w:t>
          </w:r>
          <w:proofErr w:type="spellStart"/>
          <w:r>
            <w:rPr>
              <w:rFonts w:eastAsia="Times New Roman"/>
            </w:rPr>
            <w:t>Soddu</w:t>
          </w:r>
          <w:proofErr w:type="spellEnd"/>
          <w:r>
            <w:rPr>
              <w:rFonts w:eastAsia="Times New Roman"/>
            </w:rPr>
            <w:t xml:space="preserve"> D, Balbo PE, et al. Respiratory and Psychophysical Sequelae Among Patients With COVID-19 Four Months After Hospital Discharge. </w:t>
          </w:r>
          <w:r>
            <w:rPr>
              <w:rFonts w:eastAsia="Times New Roman"/>
              <w:i/>
              <w:iCs/>
            </w:rPr>
            <w:t xml:space="preserve">JAMA </w:t>
          </w:r>
          <w:proofErr w:type="spellStart"/>
          <w:r>
            <w:rPr>
              <w:rFonts w:eastAsia="Times New Roman"/>
              <w:i/>
              <w:iCs/>
            </w:rPr>
            <w:t>Netw</w:t>
          </w:r>
          <w:proofErr w:type="spellEnd"/>
          <w:r>
            <w:rPr>
              <w:rFonts w:eastAsia="Times New Roman"/>
              <w:i/>
              <w:iCs/>
            </w:rPr>
            <w:t xml:space="preserve"> Open</w:t>
          </w:r>
          <w:r>
            <w:rPr>
              <w:rFonts w:eastAsia="Times New Roman"/>
            </w:rPr>
            <w:t>. 2021;4(1</w:t>
          </w:r>
          <w:proofErr w:type="gramStart"/>
          <w:r>
            <w:rPr>
              <w:rFonts w:eastAsia="Times New Roman"/>
            </w:rPr>
            <w:t>):e</w:t>
          </w:r>
          <w:proofErr w:type="gramEnd"/>
          <w:r>
            <w:rPr>
              <w:rFonts w:eastAsia="Times New Roman"/>
            </w:rPr>
            <w:t>2036142-e2036142. doi:10.1001/JAMANETWORKOPEN.2020.36142</w:t>
          </w:r>
        </w:p>
        <w:p w14:paraId="674940F2" w14:textId="77777777" w:rsidR="00A573F2" w:rsidRDefault="00A573F2">
          <w:pPr>
            <w:autoSpaceDE w:val="0"/>
            <w:autoSpaceDN w:val="0"/>
            <w:ind w:hanging="640"/>
            <w:divId w:val="1819154650"/>
            <w:rPr>
              <w:rFonts w:eastAsia="Times New Roman"/>
            </w:rPr>
          </w:pPr>
          <w:r>
            <w:rPr>
              <w:rFonts w:eastAsia="Times New Roman"/>
            </w:rPr>
            <w:t>45.</w:t>
          </w:r>
          <w:r>
            <w:rPr>
              <w:rFonts w:eastAsia="Times New Roman"/>
            </w:rPr>
            <w:tab/>
            <w:t xml:space="preserve">Blomberg B, </w:t>
          </w:r>
          <w:proofErr w:type="spellStart"/>
          <w:r>
            <w:rPr>
              <w:rFonts w:eastAsia="Times New Roman"/>
            </w:rPr>
            <w:t>Mohn</w:t>
          </w:r>
          <w:proofErr w:type="spellEnd"/>
          <w:r>
            <w:rPr>
              <w:rFonts w:eastAsia="Times New Roman"/>
            </w:rPr>
            <w:t xml:space="preserve"> KGI, </w:t>
          </w:r>
          <w:proofErr w:type="spellStart"/>
          <w:r>
            <w:rPr>
              <w:rFonts w:eastAsia="Times New Roman"/>
            </w:rPr>
            <w:t>Brokstad</w:t>
          </w:r>
          <w:proofErr w:type="spellEnd"/>
          <w:r>
            <w:rPr>
              <w:rFonts w:eastAsia="Times New Roman"/>
            </w:rPr>
            <w:t xml:space="preserve"> KA, et al. Long COVID in a prospective cohort of home-isolated patients. </w:t>
          </w:r>
          <w:r>
            <w:rPr>
              <w:rFonts w:eastAsia="Times New Roman"/>
              <w:i/>
              <w:iCs/>
            </w:rPr>
            <w:t>Nat Med</w:t>
          </w:r>
          <w:r>
            <w:rPr>
              <w:rFonts w:eastAsia="Times New Roman"/>
            </w:rPr>
            <w:t>. 2021;27(9):1607-1613. doi:10.1038/s41591-021-01433-3</w:t>
          </w:r>
        </w:p>
        <w:p w14:paraId="004D6181" w14:textId="77777777" w:rsidR="00A573F2" w:rsidRDefault="00A573F2">
          <w:pPr>
            <w:autoSpaceDE w:val="0"/>
            <w:autoSpaceDN w:val="0"/>
            <w:ind w:hanging="640"/>
            <w:divId w:val="1952780585"/>
            <w:rPr>
              <w:rFonts w:eastAsia="Times New Roman"/>
            </w:rPr>
          </w:pPr>
          <w:r>
            <w:rPr>
              <w:rFonts w:eastAsia="Times New Roman"/>
            </w:rPr>
            <w:lastRenderedPageBreak/>
            <w:t>46.</w:t>
          </w:r>
          <w:r>
            <w:rPr>
              <w:rFonts w:eastAsia="Times New Roman"/>
            </w:rPr>
            <w:tab/>
            <w:t xml:space="preserve">Chudzik M, Babicki M, Kapusta J, et al. Long-COVID Clinical Features and Risk Factors: A Retrospective Analysis of Patients from the STOP-COVID Registry of the </w:t>
          </w:r>
          <w:proofErr w:type="spellStart"/>
          <w:r>
            <w:rPr>
              <w:rFonts w:eastAsia="Times New Roman"/>
            </w:rPr>
            <w:t>PoLoCOV</w:t>
          </w:r>
          <w:proofErr w:type="spellEnd"/>
          <w:r>
            <w:rPr>
              <w:rFonts w:eastAsia="Times New Roman"/>
            </w:rPr>
            <w:t xml:space="preserve"> Study. </w:t>
          </w:r>
          <w:r>
            <w:rPr>
              <w:rFonts w:eastAsia="Times New Roman"/>
              <w:i/>
              <w:iCs/>
            </w:rPr>
            <w:t>Viruses</w:t>
          </w:r>
          <w:r>
            <w:rPr>
              <w:rFonts w:eastAsia="Times New Roman"/>
            </w:rPr>
            <w:t>. 2022;14(8). doi:10.3390/v14081755</w:t>
          </w:r>
        </w:p>
        <w:p w14:paraId="33A24052" w14:textId="77777777" w:rsidR="00A573F2" w:rsidRDefault="00A573F2">
          <w:pPr>
            <w:autoSpaceDE w:val="0"/>
            <w:autoSpaceDN w:val="0"/>
            <w:ind w:hanging="640"/>
            <w:divId w:val="1306281634"/>
            <w:rPr>
              <w:rFonts w:eastAsia="Times New Roman"/>
            </w:rPr>
          </w:pPr>
          <w:r>
            <w:rPr>
              <w:rFonts w:eastAsia="Times New Roman"/>
            </w:rPr>
            <w:t>47.</w:t>
          </w:r>
          <w:r>
            <w:rPr>
              <w:rFonts w:eastAsia="Times New Roman"/>
            </w:rPr>
            <w:tab/>
            <w:t xml:space="preserve">Daitch V, Yelin D, Awwad M, et al. Characteristics of long COVID among older adults: a cross-sectional study. </w:t>
          </w:r>
          <w:r>
            <w:rPr>
              <w:rFonts w:eastAsia="Times New Roman"/>
              <w:i/>
              <w:iCs/>
            </w:rPr>
            <w:t>International Journal of Infectious Diseases</w:t>
          </w:r>
          <w:r>
            <w:rPr>
              <w:rFonts w:eastAsia="Times New Roman"/>
            </w:rPr>
            <w:t xml:space="preserve">. Published online 2022. </w:t>
          </w:r>
          <w:proofErr w:type="gramStart"/>
          <w:r>
            <w:rPr>
              <w:rFonts w:eastAsia="Times New Roman"/>
            </w:rPr>
            <w:t>doi:10.1016/j.ijid</w:t>
          </w:r>
          <w:proofErr w:type="gramEnd"/>
          <w:r>
            <w:rPr>
              <w:rFonts w:eastAsia="Times New Roman"/>
            </w:rPr>
            <w:t>.2022.09.035</w:t>
          </w:r>
        </w:p>
        <w:p w14:paraId="728A54F1" w14:textId="77777777" w:rsidR="00A573F2" w:rsidRDefault="00A573F2">
          <w:pPr>
            <w:autoSpaceDE w:val="0"/>
            <w:autoSpaceDN w:val="0"/>
            <w:ind w:hanging="640"/>
            <w:divId w:val="1304702766"/>
            <w:rPr>
              <w:rFonts w:eastAsia="Times New Roman"/>
            </w:rPr>
          </w:pPr>
          <w:r w:rsidRPr="00A573F2">
            <w:rPr>
              <w:rFonts w:eastAsia="Times New Roman"/>
              <w:lang w:val="da-DK"/>
            </w:rPr>
            <w:t>48.</w:t>
          </w:r>
          <w:r w:rsidRPr="00A573F2">
            <w:rPr>
              <w:rFonts w:eastAsia="Times New Roman"/>
              <w:lang w:val="da-DK"/>
            </w:rPr>
            <w:tab/>
            <w:t xml:space="preserve">Tsampasian V, Baral R, Chattopadhyay R, et al. </w:t>
          </w:r>
          <w:r>
            <w:rPr>
              <w:rFonts w:eastAsia="Times New Roman"/>
            </w:rPr>
            <w:t xml:space="preserve">The Role of SGLT2 Inhibitors in Heart Failure: A Systematic Review and Meta-Analysis. Rossi A, ed. </w:t>
          </w:r>
          <w:proofErr w:type="spellStart"/>
          <w:r>
            <w:rPr>
              <w:rFonts w:eastAsia="Times New Roman"/>
              <w:i/>
              <w:iCs/>
            </w:rPr>
            <w:t>Cardiol</w:t>
          </w:r>
          <w:proofErr w:type="spellEnd"/>
          <w:r>
            <w:rPr>
              <w:rFonts w:eastAsia="Times New Roman"/>
              <w:i/>
              <w:iCs/>
            </w:rPr>
            <w:t xml:space="preserve"> Res </w:t>
          </w:r>
          <w:proofErr w:type="spellStart"/>
          <w:r>
            <w:rPr>
              <w:rFonts w:eastAsia="Times New Roman"/>
              <w:i/>
              <w:iCs/>
            </w:rPr>
            <w:t>Pract</w:t>
          </w:r>
          <w:proofErr w:type="spellEnd"/>
          <w:r>
            <w:rPr>
              <w:rFonts w:eastAsia="Times New Roman"/>
            </w:rPr>
            <w:t xml:space="preserve">. </w:t>
          </w:r>
          <w:proofErr w:type="gramStart"/>
          <w:r>
            <w:rPr>
              <w:rFonts w:eastAsia="Times New Roman"/>
            </w:rPr>
            <w:t>2021;2021:1</w:t>
          </w:r>
          <w:proofErr w:type="gramEnd"/>
          <w:r>
            <w:rPr>
              <w:rFonts w:eastAsia="Times New Roman"/>
            </w:rPr>
            <w:t>-11. doi:10.1155/2021/9927533</w:t>
          </w:r>
        </w:p>
        <w:p w14:paraId="3FE990E5" w14:textId="77777777" w:rsidR="00A573F2" w:rsidRDefault="00A573F2">
          <w:pPr>
            <w:autoSpaceDE w:val="0"/>
            <w:autoSpaceDN w:val="0"/>
            <w:ind w:hanging="640"/>
            <w:divId w:val="498928099"/>
            <w:rPr>
              <w:rFonts w:eastAsia="Times New Roman"/>
            </w:rPr>
          </w:pPr>
          <w:r>
            <w:rPr>
              <w:rFonts w:eastAsia="Times New Roman"/>
            </w:rPr>
            <w:t>49.</w:t>
          </w:r>
          <w:r>
            <w:rPr>
              <w:rFonts w:eastAsia="Times New Roman"/>
            </w:rPr>
            <w:tab/>
            <w:t xml:space="preserve">Dias MB, Medeiros AP V., de Melo SS, et al. The long and winding road of COVID‐19 in survivors of hospitalisation: Symptoms trajectory and predictors of long COVID. </w:t>
          </w:r>
          <w:r>
            <w:rPr>
              <w:rFonts w:eastAsia="Times New Roman"/>
              <w:i/>
              <w:iCs/>
            </w:rPr>
            <w:t>J Intern Med</w:t>
          </w:r>
          <w:r>
            <w:rPr>
              <w:rFonts w:eastAsia="Times New Roman"/>
            </w:rPr>
            <w:t>. 2022;(Table 1):1-5. doi:10.1111/joim.13583</w:t>
          </w:r>
        </w:p>
        <w:p w14:paraId="7E687808" w14:textId="77777777" w:rsidR="00A573F2" w:rsidRPr="00A573F2" w:rsidRDefault="00A573F2">
          <w:pPr>
            <w:autoSpaceDE w:val="0"/>
            <w:autoSpaceDN w:val="0"/>
            <w:ind w:hanging="640"/>
            <w:divId w:val="1495410838"/>
            <w:rPr>
              <w:rFonts w:eastAsia="Times New Roman"/>
              <w:lang w:val="es-ES"/>
            </w:rPr>
          </w:pPr>
          <w:r>
            <w:rPr>
              <w:rFonts w:eastAsia="Times New Roman"/>
            </w:rPr>
            <w:t>50.</w:t>
          </w:r>
          <w:r>
            <w:rPr>
              <w:rFonts w:eastAsia="Times New Roman"/>
            </w:rPr>
            <w:tab/>
          </w:r>
          <w:proofErr w:type="spellStart"/>
          <w:r>
            <w:rPr>
              <w:rFonts w:eastAsia="Times New Roman"/>
            </w:rPr>
            <w:t>Emecen</w:t>
          </w:r>
          <w:proofErr w:type="spellEnd"/>
          <w:r>
            <w:rPr>
              <w:rFonts w:eastAsia="Times New Roman"/>
            </w:rPr>
            <w:t xml:space="preserve"> AN, Keskin S, </w:t>
          </w:r>
          <w:proofErr w:type="spellStart"/>
          <w:r>
            <w:rPr>
              <w:rFonts w:eastAsia="Times New Roman"/>
            </w:rPr>
            <w:t>Turunc</w:t>
          </w:r>
          <w:proofErr w:type="spellEnd"/>
          <w:r>
            <w:rPr>
              <w:rFonts w:eastAsia="Times New Roman"/>
            </w:rPr>
            <w:t xml:space="preserve"> O, et al. The presence of symptoms within 6 months after COVID-19: a single-</w:t>
          </w:r>
          <w:proofErr w:type="spellStart"/>
          <w:r>
            <w:rPr>
              <w:rFonts w:eastAsia="Times New Roman"/>
            </w:rPr>
            <w:t>center</w:t>
          </w:r>
          <w:proofErr w:type="spellEnd"/>
          <w:r>
            <w:rPr>
              <w:rFonts w:eastAsia="Times New Roman"/>
            </w:rPr>
            <w:t xml:space="preserve"> longitudinal study. </w:t>
          </w:r>
          <w:r w:rsidRPr="00A573F2">
            <w:rPr>
              <w:rFonts w:eastAsia="Times New Roman"/>
              <w:i/>
              <w:iCs/>
              <w:lang w:val="es-ES"/>
            </w:rPr>
            <w:t xml:space="preserve">Ir J </w:t>
          </w:r>
          <w:proofErr w:type="spellStart"/>
          <w:r w:rsidRPr="00A573F2">
            <w:rPr>
              <w:rFonts w:eastAsia="Times New Roman"/>
              <w:i/>
              <w:iCs/>
              <w:lang w:val="es-ES"/>
            </w:rPr>
            <w:t>Med</w:t>
          </w:r>
          <w:proofErr w:type="spellEnd"/>
          <w:r w:rsidRPr="00A573F2">
            <w:rPr>
              <w:rFonts w:eastAsia="Times New Roman"/>
              <w:i/>
              <w:iCs/>
              <w:lang w:val="es-ES"/>
            </w:rPr>
            <w:t xml:space="preserve"> </w:t>
          </w:r>
          <w:proofErr w:type="spellStart"/>
          <w:r w:rsidRPr="00A573F2">
            <w:rPr>
              <w:rFonts w:eastAsia="Times New Roman"/>
              <w:i/>
              <w:iCs/>
              <w:lang w:val="es-ES"/>
            </w:rPr>
            <w:t>Sci</w:t>
          </w:r>
          <w:proofErr w:type="spellEnd"/>
          <w:r w:rsidRPr="00A573F2">
            <w:rPr>
              <w:rFonts w:eastAsia="Times New Roman"/>
              <w:lang w:val="es-ES"/>
            </w:rPr>
            <w:t>. 2022;(0123456789). doi:10.1007/s11845-022-03072-0</w:t>
          </w:r>
        </w:p>
        <w:p w14:paraId="08D1B8C1" w14:textId="77777777" w:rsidR="00A573F2" w:rsidRDefault="00A573F2">
          <w:pPr>
            <w:autoSpaceDE w:val="0"/>
            <w:autoSpaceDN w:val="0"/>
            <w:ind w:hanging="640"/>
            <w:divId w:val="151528360"/>
            <w:rPr>
              <w:rFonts w:eastAsia="Times New Roman"/>
            </w:rPr>
          </w:pPr>
          <w:r w:rsidRPr="00A573F2">
            <w:rPr>
              <w:rFonts w:eastAsia="Times New Roman"/>
              <w:lang w:val="es-ES"/>
            </w:rPr>
            <w:t>51.</w:t>
          </w:r>
          <w:r w:rsidRPr="00A573F2">
            <w:rPr>
              <w:rFonts w:eastAsia="Times New Roman"/>
              <w:lang w:val="es-ES"/>
            </w:rPr>
            <w:tab/>
            <w:t xml:space="preserve">Estrada-Codecido J, Chan AK, </w:t>
          </w:r>
          <w:proofErr w:type="spellStart"/>
          <w:r w:rsidRPr="00A573F2">
            <w:rPr>
              <w:rFonts w:eastAsia="Times New Roman"/>
              <w:lang w:val="es-ES"/>
            </w:rPr>
            <w:t>Andany</w:t>
          </w:r>
          <w:proofErr w:type="spellEnd"/>
          <w:r w:rsidRPr="00A573F2">
            <w:rPr>
              <w:rFonts w:eastAsia="Times New Roman"/>
              <w:lang w:val="es-ES"/>
            </w:rPr>
            <w:t xml:space="preserve"> N, et al. </w:t>
          </w:r>
          <w:r>
            <w:rPr>
              <w:rFonts w:eastAsia="Times New Roman"/>
            </w:rPr>
            <w:t xml:space="preserve">Prevalence and predictors of persistent post-COVID-19 symptoms. </w:t>
          </w:r>
          <w:r>
            <w:rPr>
              <w:rFonts w:eastAsia="Times New Roman"/>
              <w:i/>
              <w:iCs/>
            </w:rPr>
            <w:t>Journal of the Association of Medical Microbiology and Infectious Disease Canada</w:t>
          </w:r>
          <w:r>
            <w:rPr>
              <w:rFonts w:eastAsia="Times New Roman"/>
            </w:rPr>
            <w:t>. 2022;7(3):208-219. doi:10.3138/jammi-2022-0013</w:t>
          </w:r>
        </w:p>
        <w:p w14:paraId="70A982AD" w14:textId="77777777" w:rsidR="00A573F2" w:rsidRPr="00A573F2" w:rsidRDefault="00A573F2">
          <w:pPr>
            <w:autoSpaceDE w:val="0"/>
            <w:autoSpaceDN w:val="0"/>
            <w:ind w:hanging="640"/>
            <w:divId w:val="1850824076"/>
            <w:rPr>
              <w:rFonts w:eastAsia="Times New Roman"/>
              <w:lang w:val="es-ES"/>
            </w:rPr>
          </w:pPr>
          <w:r>
            <w:rPr>
              <w:rFonts w:eastAsia="Times New Roman"/>
            </w:rPr>
            <w:t>52.</w:t>
          </w:r>
          <w:r>
            <w:rPr>
              <w:rFonts w:eastAsia="Times New Roman"/>
            </w:rPr>
            <w:tab/>
            <w:t>Fernández-de-las-</w:t>
          </w:r>
          <w:proofErr w:type="spellStart"/>
          <w:r>
            <w:rPr>
              <w:rFonts w:eastAsia="Times New Roman"/>
            </w:rPr>
            <w:t>Peñas</w:t>
          </w:r>
          <w:proofErr w:type="spellEnd"/>
          <w:r>
            <w:rPr>
              <w:rFonts w:eastAsia="Times New Roman"/>
            </w:rPr>
            <w:t xml:space="preserve"> C, </w:t>
          </w:r>
          <w:proofErr w:type="spellStart"/>
          <w:r>
            <w:rPr>
              <w:rFonts w:eastAsia="Times New Roman"/>
            </w:rPr>
            <w:t>Guijarro</w:t>
          </w:r>
          <w:proofErr w:type="spellEnd"/>
          <w:r>
            <w:rPr>
              <w:rFonts w:eastAsia="Times New Roman"/>
            </w:rPr>
            <w:t xml:space="preserve"> C, Plaza-</w:t>
          </w:r>
          <w:proofErr w:type="spellStart"/>
          <w:r>
            <w:rPr>
              <w:rFonts w:eastAsia="Times New Roman"/>
            </w:rPr>
            <w:t>Canteli</w:t>
          </w:r>
          <w:proofErr w:type="spellEnd"/>
          <w:r>
            <w:rPr>
              <w:rFonts w:eastAsia="Times New Roman"/>
            </w:rPr>
            <w:t xml:space="preserve"> S, Hernández-Barrera V, Torres-Macho J. Prevalence of Post-COVID-19 Cough One Year After SARS-CoV-2 Infection: A </w:t>
          </w:r>
          <w:proofErr w:type="spellStart"/>
          <w:r>
            <w:rPr>
              <w:rFonts w:eastAsia="Times New Roman"/>
            </w:rPr>
            <w:t>Multicenter</w:t>
          </w:r>
          <w:proofErr w:type="spellEnd"/>
          <w:r>
            <w:rPr>
              <w:rFonts w:eastAsia="Times New Roman"/>
            </w:rPr>
            <w:t xml:space="preserve"> Study. </w:t>
          </w:r>
          <w:proofErr w:type="spellStart"/>
          <w:r w:rsidRPr="00A573F2">
            <w:rPr>
              <w:rFonts w:eastAsia="Times New Roman"/>
              <w:i/>
              <w:iCs/>
              <w:lang w:val="es-ES"/>
            </w:rPr>
            <w:t>Lung</w:t>
          </w:r>
          <w:proofErr w:type="spellEnd"/>
          <w:r w:rsidRPr="00A573F2">
            <w:rPr>
              <w:rFonts w:eastAsia="Times New Roman"/>
              <w:lang w:val="es-ES"/>
            </w:rPr>
            <w:t>. 2021;199(3):249-253. doi:10.1007/S00408-021-00450-W</w:t>
          </w:r>
        </w:p>
        <w:p w14:paraId="32071A63" w14:textId="77777777" w:rsidR="00A573F2" w:rsidRDefault="00A573F2">
          <w:pPr>
            <w:autoSpaceDE w:val="0"/>
            <w:autoSpaceDN w:val="0"/>
            <w:ind w:hanging="640"/>
            <w:divId w:val="70739083"/>
            <w:rPr>
              <w:rFonts w:eastAsia="Times New Roman"/>
            </w:rPr>
          </w:pPr>
          <w:r w:rsidRPr="00A573F2">
            <w:rPr>
              <w:rFonts w:eastAsia="Times New Roman"/>
              <w:lang w:val="es-ES"/>
            </w:rPr>
            <w:t>53.</w:t>
          </w:r>
          <w:r w:rsidRPr="00A573F2">
            <w:rPr>
              <w:rFonts w:eastAsia="Times New Roman"/>
              <w:lang w:val="es-ES"/>
            </w:rPr>
            <w:tab/>
            <w:t xml:space="preserve">Fernández-de-las-Peñas C, Guijarro C, Torres-Macho J, et al. </w:t>
          </w:r>
          <w:r>
            <w:rPr>
              <w:rFonts w:eastAsia="Times New Roman"/>
            </w:rPr>
            <w:t xml:space="preserve">Diabetes and the Risk of Long-term Post-COVID Symptoms. </w:t>
          </w:r>
          <w:r>
            <w:rPr>
              <w:rFonts w:eastAsia="Times New Roman"/>
              <w:i/>
              <w:iCs/>
            </w:rPr>
            <w:t>Diabetes</w:t>
          </w:r>
          <w:r>
            <w:rPr>
              <w:rFonts w:eastAsia="Times New Roman"/>
            </w:rPr>
            <w:t>. 2021;70(12):2917-2921. doi:10.2337/DB21-0329</w:t>
          </w:r>
        </w:p>
        <w:p w14:paraId="558C2566" w14:textId="77777777" w:rsidR="00A573F2" w:rsidRPr="00A573F2" w:rsidRDefault="00A573F2">
          <w:pPr>
            <w:autoSpaceDE w:val="0"/>
            <w:autoSpaceDN w:val="0"/>
            <w:ind w:hanging="640"/>
            <w:divId w:val="1014186287"/>
            <w:rPr>
              <w:rFonts w:eastAsia="Times New Roman"/>
              <w:lang w:val="es-ES"/>
            </w:rPr>
          </w:pPr>
          <w:r>
            <w:rPr>
              <w:rFonts w:eastAsia="Times New Roman"/>
            </w:rPr>
            <w:t>54.</w:t>
          </w:r>
          <w:r>
            <w:rPr>
              <w:rFonts w:eastAsia="Times New Roman"/>
            </w:rPr>
            <w:tab/>
            <w:t>Fernández-de-las-</w:t>
          </w:r>
          <w:proofErr w:type="spellStart"/>
          <w:r>
            <w:rPr>
              <w:rFonts w:eastAsia="Times New Roman"/>
            </w:rPr>
            <w:t>Peñas</w:t>
          </w:r>
          <w:proofErr w:type="spellEnd"/>
          <w:r>
            <w:rPr>
              <w:rFonts w:eastAsia="Times New Roman"/>
            </w:rPr>
            <w:t xml:space="preserve"> C, Torres-Macho J, Elvira-Martínez CM, Molina-Trigueros LJ, Sebastián-Viana T, Hernández-Barrera V. Obesity is associated with a greater number of long‐term post‐COVID symptoms and poor sleep quality: A multicentre case‐control study. </w:t>
          </w:r>
          <w:proofErr w:type="spellStart"/>
          <w:r w:rsidRPr="00A573F2">
            <w:rPr>
              <w:rFonts w:eastAsia="Times New Roman"/>
              <w:i/>
              <w:iCs/>
              <w:lang w:val="es-ES"/>
            </w:rPr>
            <w:t>Int</w:t>
          </w:r>
          <w:proofErr w:type="spellEnd"/>
          <w:r w:rsidRPr="00A573F2">
            <w:rPr>
              <w:rFonts w:eastAsia="Times New Roman"/>
              <w:i/>
              <w:iCs/>
              <w:lang w:val="es-ES"/>
            </w:rPr>
            <w:t xml:space="preserve"> J Clin </w:t>
          </w:r>
          <w:proofErr w:type="spellStart"/>
          <w:r w:rsidRPr="00A573F2">
            <w:rPr>
              <w:rFonts w:eastAsia="Times New Roman"/>
              <w:i/>
              <w:iCs/>
              <w:lang w:val="es-ES"/>
            </w:rPr>
            <w:t>Pract</w:t>
          </w:r>
          <w:proofErr w:type="spellEnd"/>
          <w:r w:rsidRPr="00A573F2">
            <w:rPr>
              <w:rFonts w:eastAsia="Times New Roman"/>
              <w:lang w:val="es-ES"/>
            </w:rPr>
            <w:t>. 2021;75(12). doi:10.1111/IJCP.14917</w:t>
          </w:r>
        </w:p>
        <w:p w14:paraId="7C83A74C" w14:textId="77777777" w:rsidR="00A573F2" w:rsidRPr="00A573F2" w:rsidRDefault="00A573F2">
          <w:pPr>
            <w:autoSpaceDE w:val="0"/>
            <w:autoSpaceDN w:val="0"/>
            <w:ind w:hanging="640"/>
            <w:divId w:val="1210188747"/>
            <w:rPr>
              <w:rFonts w:eastAsia="Times New Roman"/>
              <w:lang w:val="es-ES"/>
            </w:rPr>
          </w:pPr>
          <w:r w:rsidRPr="00A573F2">
            <w:rPr>
              <w:rFonts w:eastAsia="Times New Roman"/>
              <w:lang w:val="es-ES"/>
            </w:rPr>
            <w:t>55.</w:t>
          </w:r>
          <w:r w:rsidRPr="00A573F2">
            <w:rPr>
              <w:rFonts w:eastAsia="Times New Roman"/>
              <w:lang w:val="es-ES"/>
            </w:rPr>
            <w:tab/>
            <w:t xml:space="preserve">Fernández-de-las-Peñas C, Palacios-Ceña D, Gómez-Mayordomo V, et al. </w:t>
          </w:r>
          <w:r>
            <w:rPr>
              <w:rFonts w:eastAsia="Times New Roman"/>
            </w:rPr>
            <w:t xml:space="preserve">Long-term post-COVID symptoms and associated risk factors in previously hospitalized patients: A </w:t>
          </w:r>
          <w:proofErr w:type="spellStart"/>
          <w:r>
            <w:rPr>
              <w:rFonts w:eastAsia="Times New Roman"/>
            </w:rPr>
            <w:t>multicenter</w:t>
          </w:r>
          <w:proofErr w:type="spellEnd"/>
          <w:r>
            <w:rPr>
              <w:rFonts w:eastAsia="Times New Roman"/>
            </w:rPr>
            <w:t xml:space="preserve"> study. </w:t>
          </w:r>
          <w:proofErr w:type="spellStart"/>
          <w:r w:rsidRPr="00A573F2">
            <w:rPr>
              <w:rFonts w:eastAsia="Times New Roman"/>
              <w:i/>
              <w:iCs/>
              <w:lang w:val="es-ES"/>
            </w:rPr>
            <w:t>Journal</w:t>
          </w:r>
          <w:proofErr w:type="spellEnd"/>
          <w:r w:rsidRPr="00A573F2">
            <w:rPr>
              <w:rFonts w:eastAsia="Times New Roman"/>
              <w:i/>
              <w:iCs/>
              <w:lang w:val="es-ES"/>
            </w:rPr>
            <w:t xml:space="preserve"> </w:t>
          </w:r>
          <w:proofErr w:type="spellStart"/>
          <w:r w:rsidRPr="00A573F2">
            <w:rPr>
              <w:rFonts w:eastAsia="Times New Roman"/>
              <w:i/>
              <w:iCs/>
              <w:lang w:val="es-ES"/>
            </w:rPr>
            <w:t>of</w:t>
          </w:r>
          <w:proofErr w:type="spellEnd"/>
          <w:r w:rsidRPr="00A573F2">
            <w:rPr>
              <w:rFonts w:eastAsia="Times New Roman"/>
              <w:i/>
              <w:iCs/>
              <w:lang w:val="es-ES"/>
            </w:rPr>
            <w:t xml:space="preserve"> </w:t>
          </w:r>
          <w:proofErr w:type="spellStart"/>
          <w:r w:rsidRPr="00A573F2">
            <w:rPr>
              <w:rFonts w:eastAsia="Times New Roman"/>
              <w:i/>
              <w:iCs/>
              <w:lang w:val="es-ES"/>
            </w:rPr>
            <w:t>Infection</w:t>
          </w:r>
          <w:proofErr w:type="spellEnd"/>
          <w:r w:rsidRPr="00A573F2">
            <w:rPr>
              <w:rFonts w:eastAsia="Times New Roman"/>
              <w:lang w:val="es-ES"/>
            </w:rPr>
            <w:t xml:space="preserve">. 2021;83(2):237-279. </w:t>
          </w:r>
          <w:proofErr w:type="gramStart"/>
          <w:r w:rsidRPr="00A573F2">
            <w:rPr>
              <w:rFonts w:eastAsia="Times New Roman"/>
              <w:lang w:val="es-ES"/>
            </w:rPr>
            <w:t>doi:10.1016/J.JINF</w:t>
          </w:r>
          <w:proofErr w:type="gramEnd"/>
          <w:r w:rsidRPr="00A573F2">
            <w:rPr>
              <w:rFonts w:eastAsia="Times New Roman"/>
              <w:lang w:val="es-ES"/>
            </w:rPr>
            <w:t>.2021.04.036</w:t>
          </w:r>
        </w:p>
        <w:p w14:paraId="61B6085E" w14:textId="77777777" w:rsidR="00A573F2" w:rsidRPr="00A573F2" w:rsidRDefault="00A573F2">
          <w:pPr>
            <w:autoSpaceDE w:val="0"/>
            <w:autoSpaceDN w:val="0"/>
            <w:ind w:hanging="640"/>
            <w:divId w:val="222954845"/>
            <w:rPr>
              <w:rFonts w:eastAsia="Times New Roman"/>
              <w:lang w:val="es-ES"/>
            </w:rPr>
          </w:pPr>
          <w:r w:rsidRPr="00A573F2">
            <w:rPr>
              <w:rFonts w:eastAsia="Times New Roman"/>
              <w:lang w:val="es-ES"/>
            </w:rPr>
            <w:t>56.</w:t>
          </w:r>
          <w:r w:rsidRPr="00A573F2">
            <w:rPr>
              <w:rFonts w:eastAsia="Times New Roman"/>
              <w:lang w:val="es-ES"/>
            </w:rPr>
            <w:tab/>
            <w:t xml:space="preserve">Fernández-De-las-peñas C, Martín-Guerrero JD, Pellicer-Valero ÓJ, et al. </w:t>
          </w:r>
          <w:r>
            <w:rPr>
              <w:rFonts w:eastAsia="Times New Roman"/>
            </w:rPr>
            <w:t xml:space="preserve">Female Sex Is a Risk Factor Associated with Long-Term Post-COVID Related-Symptoms but Not with COVID-19 Symptoms: The LONG-COVID-EXP-CM </w:t>
          </w:r>
          <w:proofErr w:type="spellStart"/>
          <w:r>
            <w:rPr>
              <w:rFonts w:eastAsia="Times New Roman"/>
            </w:rPr>
            <w:t>Multicenter</w:t>
          </w:r>
          <w:proofErr w:type="spellEnd"/>
          <w:r>
            <w:rPr>
              <w:rFonts w:eastAsia="Times New Roman"/>
            </w:rPr>
            <w:t xml:space="preserve"> Study. </w:t>
          </w:r>
          <w:r w:rsidRPr="00A573F2">
            <w:rPr>
              <w:rFonts w:eastAsia="Times New Roman"/>
              <w:i/>
              <w:iCs/>
              <w:lang w:val="es-ES"/>
            </w:rPr>
            <w:t>J Clin Med</w:t>
          </w:r>
          <w:r w:rsidRPr="00A573F2">
            <w:rPr>
              <w:rFonts w:eastAsia="Times New Roman"/>
              <w:lang w:val="es-ES"/>
            </w:rPr>
            <w:t>. 2022;11(2). doi:10.3390/JCM11020413</w:t>
          </w:r>
        </w:p>
        <w:p w14:paraId="1F6BDE6F" w14:textId="77777777" w:rsidR="00A573F2" w:rsidRPr="00A573F2" w:rsidRDefault="00A573F2">
          <w:pPr>
            <w:autoSpaceDE w:val="0"/>
            <w:autoSpaceDN w:val="0"/>
            <w:ind w:hanging="640"/>
            <w:divId w:val="1366979002"/>
            <w:rPr>
              <w:rFonts w:eastAsia="Times New Roman"/>
              <w:lang w:val="es-ES"/>
            </w:rPr>
          </w:pPr>
          <w:r w:rsidRPr="00A573F2">
            <w:rPr>
              <w:rFonts w:eastAsia="Times New Roman"/>
              <w:lang w:val="es-ES"/>
            </w:rPr>
            <w:t>57.</w:t>
          </w:r>
          <w:r w:rsidRPr="00A573F2">
            <w:rPr>
              <w:rFonts w:eastAsia="Times New Roman"/>
              <w:lang w:val="es-ES"/>
            </w:rPr>
            <w:tab/>
            <w:t xml:space="preserve">Fernández-de-las-Peñas C, Pellicer-Valero OJ, Navarro-Pardo E, et al. </w:t>
          </w:r>
          <w:r>
            <w:rPr>
              <w:rFonts w:eastAsia="Times New Roman"/>
            </w:rPr>
            <w:t xml:space="preserve">Symptoms Experienced at the Acute Phase of SARS-CoV-2 Infection as Risk Factor of Long-term Post-COVID Symptoms: The LONG-COVID-EXP-CM </w:t>
          </w:r>
          <w:proofErr w:type="spellStart"/>
          <w:r>
            <w:rPr>
              <w:rFonts w:eastAsia="Times New Roman"/>
            </w:rPr>
            <w:t>Multicenter</w:t>
          </w:r>
          <w:proofErr w:type="spellEnd"/>
          <w:r>
            <w:rPr>
              <w:rFonts w:eastAsia="Times New Roman"/>
            </w:rPr>
            <w:t xml:space="preserve"> Study. </w:t>
          </w:r>
          <w:r w:rsidRPr="00A573F2">
            <w:rPr>
              <w:rFonts w:eastAsia="Times New Roman"/>
              <w:i/>
              <w:iCs/>
              <w:lang w:val="es-ES"/>
            </w:rPr>
            <w:t xml:space="preserve">International </w:t>
          </w:r>
          <w:proofErr w:type="spellStart"/>
          <w:r w:rsidRPr="00A573F2">
            <w:rPr>
              <w:rFonts w:eastAsia="Times New Roman"/>
              <w:i/>
              <w:iCs/>
              <w:lang w:val="es-ES"/>
            </w:rPr>
            <w:t>Journal</w:t>
          </w:r>
          <w:proofErr w:type="spellEnd"/>
          <w:r w:rsidRPr="00A573F2">
            <w:rPr>
              <w:rFonts w:eastAsia="Times New Roman"/>
              <w:i/>
              <w:iCs/>
              <w:lang w:val="es-ES"/>
            </w:rPr>
            <w:t xml:space="preserve"> </w:t>
          </w:r>
          <w:proofErr w:type="spellStart"/>
          <w:r w:rsidRPr="00A573F2">
            <w:rPr>
              <w:rFonts w:eastAsia="Times New Roman"/>
              <w:i/>
              <w:iCs/>
              <w:lang w:val="es-ES"/>
            </w:rPr>
            <w:t>of</w:t>
          </w:r>
          <w:proofErr w:type="spellEnd"/>
          <w:r w:rsidRPr="00A573F2">
            <w:rPr>
              <w:rFonts w:eastAsia="Times New Roman"/>
              <w:i/>
              <w:iCs/>
              <w:lang w:val="es-ES"/>
            </w:rPr>
            <w:t xml:space="preserve"> </w:t>
          </w:r>
          <w:proofErr w:type="spellStart"/>
          <w:r w:rsidRPr="00A573F2">
            <w:rPr>
              <w:rFonts w:eastAsia="Times New Roman"/>
              <w:i/>
              <w:iCs/>
              <w:lang w:val="es-ES"/>
            </w:rPr>
            <w:t>Infectious</w:t>
          </w:r>
          <w:proofErr w:type="spellEnd"/>
          <w:r w:rsidRPr="00A573F2">
            <w:rPr>
              <w:rFonts w:eastAsia="Times New Roman"/>
              <w:i/>
              <w:iCs/>
              <w:lang w:val="es-ES"/>
            </w:rPr>
            <w:t xml:space="preserve"> </w:t>
          </w:r>
          <w:proofErr w:type="spellStart"/>
          <w:r w:rsidRPr="00A573F2">
            <w:rPr>
              <w:rFonts w:eastAsia="Times New Roman"/>
              <w:i/>
              <w:iCs/>
              <w:lang w:val="es-ES"/>
            </w:rPr>
            <w:t>Diseases</w:t>
          </w:r>
          <w:proofErr w:type="spellEnd"/>
          <w:r w:rsidRPr="00A573F2">
            <w:rPr>
              <w:rFonts w:eastAsia="Times New Roman"/>
              <w:lang w:val="es-ES"/>
            </w:rPr>
            <w:t xml:space="preserve">. </w:t>
          </w:r>
          <w:proofErr w:type="gramStart"/>
          <w:r w:rsidRPr="00A573F2">
            <w:rPr>
              <w:rFonts w:eastAsia="Times New Roman"/>
              <w:lang w:val="es-ES"/>
            </w:rPr>
            <w:t>2022;116:241</w:t>
          </w:r>
          <w:proofErr w:type="gramEnd"/>
          <w:r w:rsidRPr="00A573F2">
            <w:rPr>
              <w:rFonts w:eastAsia="Times New Roman"/>
              <w:lang w:val="es-ES"/>
            </w:rPr>
            <w:t xml:space="preserve">-244. </w:t>
          </w:r>
          <w:proofErr w:type="gramStart"/>
          <w:r w:rsidRPr="00A573F2">
            <w:rPr>
              <w:rFonts w:eastAsia="Times New Roman"/>
              <w:lang w:val="es-ES"/>
            </w:rPr>
            <w:t>doi:10.1016/J.IJID</w:t>
          </w:r>
          <w:proofErr w:type="gramEnd"/>
          <w:r w:rsidRPr="00A573F2">
            <w:rPr>
              <w:rFonts w:eastAsia="Times New Roman"/>
              <w:lang w:val="es-ES"/>
            </w:rPr>
            <w:t>.2022.01.007</w:t>
          </w:r>
        </w:p>
        <w:p w14:paraId="08410B77" w14:textId="77777777" w:rsidR="00A573F2" w:rsidRDefault="00A573F2">
          <w:pPr>
            <w:autoSpaceDE w:val="0"/>
            <w:autoSpaceDN w:val="0"/>
            <w:ind w:hanging="640"/>
            <w:divId w:val="418530405"/>
            <w:rPr>
              <w:rFonts w:eastAsia="Times New Roman"/>
            </w:rPr>
          </w:pPr>
          <w:r w:rsidRPr="00A573F2">
            <w:rPr>
              <w:rFonts w:eastAsia="Times New Roman"/>
              <w:lang w:val="es-ES"/>
            </w:rPr>
            <w:t>58.</w:t>
          </w:r>
          <w:r w:rsidRPr="00A573F2">
            <w:rPr>
              <w:rFonts w:eastAsia="Times New Roman"/>
              <w:lang w:val="es-ES"/>
            </w:rPr>
            <w:tab/>
            <w:t>Fernández-de-las-Peñas C, Cancela-Cilleruelo I, Moro-López-</w:t>
          </w:r>
          <w:proofErr w:type="spellStart"/>
          <w:r w:rsidRPr="00A573F2">
            <w:rPr>
              <w:rFonts w:eastAsia="Times New Roman"/>
              <w:lang w:val="es-ES"/>
            </w:rPr>
            <w:t>Menchero</w:t>
          </w:r>
          <w:proofErr w:type="spellEnd"/>
          <w:r w:rsidRPr="00A573F2">
            <w:rPr>
              <w:rFonts w:eastAsia="Times New Roman"/>
              <w:lang w:val="es-ES"/>
            </w:rPr>
            <w:t xml:space="preserve"> P, et al. </w:t>
          </w:r>
          <w:r>
            <w:rPr>
              <w:rFonts w:eastAsia="Times New Roman"/>
            </w:rPr>
            <w:t xml:space="preserve">Exploring the trajectory curve of long-term musculoskeletal post-COVID pain symptoms in hospitalized COVID-19 survivors: a </w:t>
          </w:r>
          <w:proofErr w:type="spellStart"/>
          <w:r>
            <w:rPr>
              <w:rFonts w:eastAsia="Times New Roman"/>
            </w:rPr>
            <w:t>multicenter</w:t>
          </w:r>
          <w:proofErr w:type="spellEnd"/>
          <w:r>
            <w:rPr>
              <w:rFonts w:eastAsia="Times New Roman"/>
            </w:rPr>
            <w:t xml:space="preserve"> study. </w:t>
          </w:r>
          <w:r>
            <w:rPr>
              <w:rFonts w:eastAsia="Times New Roman"/>
              <w:i/>
              <w:iCs/>
            </w:rPr>
            <w:t>Pain</w:t>
          </w:r>
          <w:r>
            <w:rPr>
              <w:rFonts w:eastAsia="Times New Roman"/>
            </w:rPr>
            <w:t xml:space="preserve">. </w:t>
          </w:r>
          <w:proofErr w:type="gramStart"/>
          <w:r>
            <w:rPr>
              <w:rFonts w:eastAsia="Times New Roman"/>
            </w:rPr>
            <w:t>2022;Publish</w:t>
          </w:r>
          <w:proofErr w:type="gramEnd"/>
          <w:r>
            <w:rPr>
              <w:rFonts w:eastAsia="Times New Roman"/>
            </w:rPr>
            <w:t xml:space="preserve"> Ah(00). </w:t>
          </w:r>
          <w:proofErr w:type="gramStart"/>
          <w:r>
            <w:rPr>
              <w:rFonts w:eastAsia="Times New Roman"/>
            </w:rPr>
            <w:t>doi:10.1097/j.pain</w:t>
          </w:r>
          <w:proofErr w:type="gramEnd"/>
          <w:r>
            <w:rPr>
              <w:rFonts w:eastAsia="Times New Roman"/>
            </w:rPr>
            <w:t>.0000000000002718</w:t>
          </w:r>
        </w:p>
        <w:p w14:paraId="42617E1E" w14:textId="77777777" w:rsidR="00A573F2" w:rsidRDefault="00A573F2">
          <w:pPr>
            <w:autoSpaceDE w:val="0"/>
            <w:autoSpaceDN w:val="0"/>
            <w:ind w:hanging="640"/>
            <w:divId w:val="101847931"/>
            <w:rPr>
              <w:rFonts w:eastAsia="Times New Roman"/>
            </w:rPr>
          </w:pPr>
          <w:r>
            <w:rPr>
              <w:rFonts w:eastAsia="Times New Roman"/>
            </w:rPr>
            <w:t>59.</w:t>
          </w:r>
          <w:r>
            <w:rPr>
              <w:rFonts w:eastAsia="Times New Roman"/>
            </w:rPr>
            <w:tab/>
            <w:t xml:space="preserve">Ioannou GN, </w:t>
          </w:r>
          <w:proofErr w:type="spellStart"/>
          <w:r>
            <w:rPr>
              <w:rFonts w:eastAsia="Times New Roman"/>
            </w:rPr>
            <w:t>Baraff</w:t>
          </w:r>
          <w:proofErr w:type="spellEnd"/>
          <w:r>
            <w:rPr>
              <w:rFonts w:eastAsia="Times New Roman"/>
            </w:rPr>
            <w:t xml:space="preserve"> A, Fox A, et al. Rates and Factors Associated with Documentation of Diagnostic Codes for Long COVID in the National Veterans Affairs Health Care </w:t>
          </w:r>
          <w:r>
            <w:rPr>
              <w:rFonts w:eastAsia="Times New Roman"/>
            </w:rPr>
            <w:lastRenderedPageBreak/>
            <w:t xml:space="preserve">System. </w:t>
          </w:r>
          <w:r>
            <w:rPr>
              <w:rFonts w:eastAsia="Times New Roman"/>
              <w:i/>
              <w:iCs/>
            </w:rPr>
            <w:t xml:space="preserve">JAMA </w:t>
          </w:r>
          <w:proofErr w:type="spellStart"/>
          <w:r>
            <w:rPr>
              <w:rFonts w:eastAsia="Times New Roman"/>
              <w:i/>
              <w:iCs/>
            </w:rPr>
            <w:t>Netw</w:t>
          </w:r>
          <w:proofErr w:type="spellEnd"/>
          <w:r>
            <w:rPr>
              <w:rFonts w:eastAsia="Times New Roman"/>
              <w:i/>
              <w:iCs/>
            </w:rPr>
            <w:t xml:space="preserve"> Open</w:t>
          </w:r>
          <w:r>
            <w:rPr>
              <w:rFonts w:eastAsia="Times New Roman"/>
            </w:rPr>
            <w:t>. 2022;5(7</w:t>
          </w:r>
          <w:proofErr w:type="gramStart"/>
          <w:r>
            <w:rPr>
              <w:rFonts w:eastAsia="Times New Roman"/>
            </w:rPr>
            <w:t>):E</w:t>
          </w:r>
          <w:proofErr w:type="gramEnd"/>
          <w:r>
            <w:rPr>
              <w:rFonts w:eastAsia="Times New Roman"/>
            </w:rPr>
            <w:t>2224359. doi:10.1001/jamanetworkopen.2022.24359</w:t>
          </w:r>
        </w:p>
        <w:p w14:paraId="31300CFB" w14:textId="77777777" w:rsidR="00A573F2" w:rsidRDefault="00A573F2">
          <w:pPr>
            <w:autoSpaceDE w:val="0"/>
            <w:autoSpaceDN w:val="0"/>
            <w:ind w:hanging="640"/>
            <w:divId w:val="1462310759"/>
            <w:rPr>
              <w:rFonts w:eastAsia="Times New Roman"/>
            </w:rPr>
          </w:pPr>
          <w:r>
            <w:rPr>
              <w:rFonts w:eastAsia="Times New Roman"/>
            </w:rPr>
            <w:t>60.</w:t>
          </w:r>
          <w:r>
            <w:rPr>
              <w:rFonts w:eastAsia="Times New Roman"/>
            </w:rPr>
            <w:tab/>
          </w:r>
          <w:proofErr w:type="spellStart"/>
          <w:r>
            <w:rPr>
              <w:rFonts w:eastAsia="Times New Roman"/>
            </w:rPr>
            <w:t>Kisiel</w:t>
          </w:r>
          <w:proofErr w:type="spellEnd"/>
          <w:r>
            <w:rPr>
              <w:rFonts w:eastAsia="Times New Roman"/>
            </w:rPr>
            <w:t xml:space="preserve"> MA, </w:t>
          </w:r>
          <w:proofErr w:type="spellStart"/>
          <w:r>
            <w:rPr>
              <w:rFonts w:eastAsia="Times New Roman"/>
            </w:rPr>
            <w:t>Janols</w:t>
          </w:r>
          <w:proofErr w:type="spellEnd"/>
          <w:r>
            <w:rPr>
              <w:rFonts w:eastAsia="Times New Roman"/>
            </w:rPr>
            <w:t xml:space="preserve"> H, Nordqvist T, et al. Predictors of post-COVID-19 and the impact of persistent symptoms in non-hospitalized patients 12 months after COVID-19, with a focus on work ability. </w:t>
          </w:r>
          <w:r>
            <w:rPr>
              <w:rFonts w:eastAsia="Times New Roman"/>
              <w:i/>
              <w:iCs/>
            </w:rPr>
            <w:t>Ups J Med Sci</w:t>
          </w:r>
          <w:r>
            <w:rPr>
              <w:rFonts w:eastAsia="Times New Roman"/>
            </w:rPr>
            <w:t>. 2022;127. doi:10.48101/</w:t>
          </w:r>
          <w:proofErr w:type="gramStart"/>
          <w:r>
            <w:rPr>
              <w:rFonts w:eastAsia="Times New Roman"/>
            </w:rPr>
            <w:t>ujms.v</w:t>
          </w:r>
          <w:proofErr w:type="gramEnd"/>
          <w:r>
            <w:rPr>
              <w:rFonts w:eastAsia="Times New Roman"/>
            </w:rPr>
            <w:t>127.8794</w:t>
          </w:r>
        </w:p>
        <w:p w14:paraId="1B6EC8FC" w14:textId="77777777" w:rsidR="00A573F2" w:rsidRDefault="00A573F2">
          <w:pPr>
            <w:autoSpaceDE w:val="0"/>
            <w:autoSpaceDN w:val="0"/>
            <w:ind w:hanging="640"/>
            <w:divId w:val="1450852444"/>
            <w:rPr>
              <w:rFonts w:eastAsia="Times New Roman"/>
            </w:rPr>
          </w:pPr>
          <w:r>
            <w:rPr>
              <w:rFonts w:eastAsia="Times New Roman"/>
            </w:rPr>
            <w:t>61.</w:t>
          </w:r>
          <w:r>
            <w:rPr>
              <w:rFonts w:eastAsia="Times New Roman"/>
            </w:rPr>
            <w:tab/>
          </w:r>
          <w:proofErr w:type="spellStart"/>
          <w:r>
            <w:rPr>
              <w:rFonts w:eastAsia="Times New Roman"/>
            </w:rPr>
            <w:t>Kostev</w:t>
          </w:r>
          <w:proofErr w:type="spellEnd"/>
          <w:r>
            <w:rPr>
              <w:rFonts w:eastAsia="Times New Roman"/>
            </w:rPr>
            <w:t xml:space="preserve"> K, Smith L, Koyanagi A, Jacob L. Prevalence of and Factors Associated With Post-Coronavirus Disease 2019 (COVID-19) Condition in the 12 Months After the Diagnosis of COVID-19 in Adults Followed in General Practices in Germany. </w:t>
          </w:r>
          <w:r>
            <w:rPr>
              <w:rFonts w:eastAsia="Times New Roman"/>
              <w:i/>
              <w:iCs/>
            </w:rPr>
            <w:t>Open Forum Infect Dis</w:t>
          </w:r>
          <w:r>
            <w:rPr>
              <w:rFonts w:eastAsia="Times New Roman"/>
            </w:rPr>
            <w:t>. 2022;9(7):1-7. doi:10.1093/</w:t>
          </w:r>
          <w:proofErr w:type="spellStart"/>
          <w:r>
            <w:rPr>
              <w:rFonts w:eastAsia="Times New Roman"/>
            </w:rPr>
            <w:t>ofid</w:t>
          </w:r>
          <w:proofErr w:type="spellEnd"/>
          <w:r>
            <w:rPr>
              <w:rFonts w:eastAsia="Times New Roman"/>
            </w:rPr>
            <w:t>/ofac333</w:t>
          </w:r>
        </w:p>
        <w:p w14:paraId="0421302F" w14:textId="77777777" w:rsidR="00A573F2" w:rsidRDefault="00A573F2">
          <w:pPr>
            <w:autoSpaceDE w:val="0"/>
            <w:autoSpaceDN w:val="0"/>
            <w:ind w:hanging="640"/>
            <w:divId w:val="588542490"/>
            <w:rPr>
              <w:rFonts w:eastAsia="Times New Roman"/>
            </w:rPr>
          </w:pPr>
          <w:r>
            <w:rPr>
              <w:rFonts w:eastAsia="Times New Roman"/>
            </w:rPr>
            <w:t>62.</w:t>
          </w:r>
          <w:r>
            <w:rPr>
              <w:rFonts w:eastAsia="Times New Roman"/>
            </w:rPr>
            <w:tab/>
            <w:t xml:space="preserve">Menezes AS, Botelho SM, Santos LR, Rezende AL. Acute COVID-19 Syndrome Predicts Severe Long COVID-19: An Observational Study. </w:t>
          </w:r>
          <w:proofErr w:type="spellStart"/>
          <w:r>
            <w:rPr>
              <w:rFonts w:eastAsia="Times New Roman"/>
              <w:i/>
              <w:iCs/>
            </w:rPr>
            <w:t>Cureus</w:t>
          </w:r>
          <w:proofErr w:type="spellEnd"/>
          <w:r>
            <w:rPr>
              <w:rFonts w:eastAsia="Times New Roman"/>
            </w:rPr>
            <w:t>. Published online October 2, 2022. doi:10.7759/cureus.29826</w:t>
          </w:r>
        </w:p>
        <w:p w14:paraId="08423D3D" w14:textId="77777777" w:rsidR="00A573F2" w:rsidRPr="00A573F2" w:rsidRDefault="00A573F2">
          <w:pPr>
            <w:autoSpaceDE w:val="0"/>
            <w:autoSpaceDN w:val="0"/>
            <w:ind w:hanging="640"/>
            <w:divId w:val="2071808834"/>
            <w:rPr>
              <w:rFonts w:eastAsia="Times New Roman"/>
              <w:lang w:val="es-ES"/>
            </w:rPr>
          </w:pPr>
          <w:r>
            <w:rPr>
              <w:rFonts w:eastAsia="Times New Roman"/>
            </w:rPr>
            <w:t>63.</w:t>
          </w:r>
          <w:r>
            <w:rPr>
              <w:rFonts w:eastAsia="Times New Roman"/>
            </w:rPr>
            <w:tab/>
          </w:r>
          <w:proofErr w:type="spellStart"/>
          <w:r>
            <w:rPr>
              <w:rFonts w:eastAsia="Times New Roman"/>
            </w:rPr>
            <w:t>Munblit</w:t>
          </w:r>
          <w:proofErr w:type="spellEnd"/>
          <w:r>
            <w:rPr>
              <w:rFonts w:eastAsia="Times New Roman"/>
            </w:rPr>
            <w:t xml:space="preserve"> D, </w:t>
          </w:r>
          <w:proofErr w:type="spellStart"/>
          <w:r>
            <w:rPr>
              <w:rFonts w:eastAsia="Times New Roman"/>
            </w:rPr>
            <w:t>Bobkova</w:t>
          </w:r>
          <w:proofErr w:type="spellEnd"/>
          <w:r>
            <w:rPr>
              <w:rFonts w:eastAsia="Times New Roman"/>
            </w:rPr>
            <w:t xml:space="preserve"> P, Spiridonova E, et al. Incidence and risk factors for persistent symptoms in adults previously hospitalized for COVID‐19. </w:t>
          </w:r>
          <w:proofErr w:type="spellStart"/>
          <w:r w:rsidRPr="00A573F2">
            <w:rPr>
              <w:rFonts w:eastAsia="Times New Roman"/>
              <w:i/>
              <w:iCs/>
              <w:lang w:val="es-ES"/>
            </w:rPr>
            <w:t>Clinical</w:t>
          </w:r>
          <w:proofErr w:type="spellEnd"/>
          <w:r w:rsidRPr="00A573F2">
            <w:rPr>
              <w:rFonts w:eastAsia="Times New Roman"/>
              <w:i/>
              <w:iCs/>
              <w:lang w:val="es-ES"/>
            </w:rPr>
            <w:t xml:space="preserve"> and Experimental </w:t>
          </w:r>
          <w:proofErr w:type="spellStart"/>
          <w:r w:rsidRPr="00A573F2">
            <w:rPr>
              <w:rFonts w:eastAsia="Times New Roman"/>
              <w:i/>
              <w:iCs/>
              <w:lang w:val="es-ES"/>
            </w:rPr>
            <w:t>Allergy</w:t>
          </w:r>
          <w:proofErr w:type="spellEnd"/>
          <w:r w:rsidRPr="00A573F2">
            <w:rPr>
              <w:rFonts w:eastAsia="Times New Roman"/>
              <w:lang w:val="es-ES"/>
            </w:rPr>
            <w:t>. 2021;51(9):1107. doi:10.1111/CEA.13997</w:t>
          </w:r>
        </w:p>
        <w:p w14:paraId="70340F8B" w14:textId="77777777" w:rsidR="00A573F2" w:rsidRDefault="00A573F2">
          <w:pPr>
            <w:autoSpaceDE w:val="0"/>
            <w:autoSpaceDN w:val="0"/>
            <w:ind w:hanging="640"/>
            <w:divId w:val="1213078603"/>
            <w:rPr>
              <w:rFonts w:eastAsia="Times New Roman"/>
            </w:rPr>
          </w:pPr>
          <w:r w:rsidRPr="00A573F2">
            <w:rPr>
              <w:rFonts w:eastAsia="Times New Roman"/>
              <w:lang w:val="es-ES"/>
            </w:rPr>
            <w:t>64.</w:t>
          </w:r>
          <w:r w:rsidRPr="00A573F2">
            <w:rPr>
              <w:rFonts w:eastAsia="Times New Roman"/>
              <w:lang w:val="es-ES"/>
            </w:rPr>
            <w:tab/>
          </w:r>
          <w:proofErr w:type="spellStart"/>
          <w:r w:rsidRPr="00A573F2">
            <w:rPr>
              <w:rFonts w:eastAsia="Times New Roman"/>
              <w:lang w:val="es-ES"/>
            </w:rPr>
            <w:t>Pazukhina</w:t>
          </w:r>
          <w:proofErr w:type="spellEnd"/>
          <w:r w:rsidRPr="00A573F2">
            <w:rPr>
              <w:rFonts w:eastAsia="Times New Roman"/>
              <w:lang w:val="es-ES"/>
            </w:rPr>
            <w:t xml:space="preserve"> E, </w:t>
          </w:r>
          <w:proofErr w:type="spellStart"/>
          <w:r w:rsidRPr="00A573F2">
            <w:rPr>
              <w:rFonts w:eastAsia="Times New Roman"/>
              <w:lang w:val="es-ES"/>
            </w:rPr>
            <w:t>Andreeva</w:t>
          </w:r>
          <w:proofErr w:type="spellEnd"/>
          <w:r w:rsidRPr="00A573F2">
            <w:rPr>
              <w:rFonts w:eastAsia="Times New Roman"/>
              <w:lang w:val="es-ES"/>
            </w:rPr>
            <w:t xml:space="preserve"> M, </w:t>
          </w:r>
          <w:proofErr w:type="spellStart"/>
          <w:r w:rsidRPr="00A573F2">
            <w:rPr>
              <w:rFonts w:eastAsia="Times New Roman"/>
              <w:lang w:val="es-ES"/>
            </w:rPr>
            <w:t>Spiridonova</w:t>
          </w:r>
          <w:proofErr w:type="spellEnd"/>
          <w:r w:rsidRPr="00A573F2">
            <w:rPr>
              <w:rFonts w:eastAsia="Times New Roman"/>
              <w:lang w:val="es-ES"/>
            </w:rPr>
            <w:t xml:space="preserve"> E, et al. </w:t>
          </w:r>
          <w:r>
            <w:rPr>
              <w:rFonts w:eastAsia="Times New Roman"/>
            </w:rPr>
            <w:t>Prevalence and risk factors of post-COVID-19 condition in adults and children at 6 and 12 months after hospital discharge: a prospective, cohort study in Moscow (</w:t>
          </w:r>
          <w:proofErr w:type="spellStart"/>
          <w:r>
            <w:rPr>
              <w:rFonts w:eastAsia="Times New Roman"/>
            </w:rPr>
            <w:t>StopCOVID</w:t>
          </w:r>
          <w:proofErr w:type="spellEnd"/>
          <w:r>
            <w:rPr>
              <w:rFonts w:eastAsia="Times New Roman"/>
            </w:rPr>
            <w:t xml:space="preserve">). </w:t>
          </w:r>
          <w:r>
            <w:rPr>
              <w:rFonts w:eastAsia="Times New Roman"/>
              <w:i/>
              <w:iCs/>
            </w:rPr>
            <w:t>BMC Med</w:t>
          </w:r>
          <w:r>
            <w:rPr>
              <w:rFonts w:eastAsia="Times New Roman"/>
            </w:rPr>
            <w:t>. 2022;20(1):1-12. doi:10.1186/s12916-022-02448-4</w:t>
          </w:r>
        </w:p>
        <w:p w14:paraId="18454527" w14:textId="77777777" w:rsidR="00A573F2" w:rsidRDefault="00A573F2">
          <w:pPr>
            <w:autoSpaceDE w:val="0"/>
            <w:autoSpaceDN w:val="0"/>
            <w:ind w:hanging="640"/>
            <w:divId w:val="187109672"/>
            <w:rPr>
              <w:rFonts w:eastAsia="Times New Roman"/>
            </w:rPr>
          </w:pPr>
          <w:r>
            <w:rPr>
              <w:rFonts w:eastAsia="Times New Roman"/>
            </w:rPr>
            <w:t>65.</w:t>
          </w:r>
          <w:r>
            <w:rPr>
              <w:rFonts w:eastAsia="Times New Roman"/>
            </w:rPr>
            <w:tab/>
          </w:r>
          <w:proofErr w:type="spellStart"/>
          <w:r>
            <w:rPr>
              <w:rFonts w:eastAsia="Times New Roman"/>
            </w:rPr>
            <w:t>Peghin</w:t>
          </w:r>
          <w:proofErr w:type="spellEnd"/>
          <w:r>
            <w:rPr>
              <w:rFonts w:eastAsia="Times New Roman"/>
            </w:rPr>
            <w:t xml:space="preserve"> M, </w:t>
          </w:r>
          <w:proofErr w:type="spellStart"/>
          <w:r>
            <w:rPr>
              <w:rFonts w:eastAsia="Times New Roman"/>
            </w:rPr>
            <w:t>Palese</w:t>
          </w:r>
          <w:proofErr w:type="spellEnd"/>
          <w:r>
            <w:rPr>
              <w:rFonts w:eastAsia="Times New Roman"/>
            </w:rPr>
            <w:t xml:space="preserve"> A, Venturini M, et al. Post-COVID-19 symptoms 6 months after acute infection among hospitalized and non-hospitalized patients. </w:t>
          </w:r>
          <w:r>
            <w:rPr>
              <w:rFonts w:eastAsia="Times New Roman"/>
              <w:i/>
              <w:iCs/>
            </w:rPr>
            <w:t>Clinical Microbiology and Infection</w:t>
          </w:r>
          <w:r>
            <w:rPr>
              <w:rFonts w:eastAsia="Times New Roman"/>
            </w:rPr>
            <w:t xml:space="preserve">. 2021;27(10):1507. </w:t>
          </w:r>
          <w:proofErr w:type="gramStart"/>
          <w:r>
            <w:rPr>
              <w:rFonts w:eastAsia="Times New Roman"/>
            </w:rPr>
            <w:t>doi:10.1016/J.CMI</w:t>
          </w:r>
          <w:proofErr w:type="gramEnd"/>
          <w:r>
            <w:rPr>
              <w:rFonts w:eastAsia="Times New Roman"/>
            </w:rPr>
            <w:t>.2021.05.033</w:t>
          </w:r>
        </w:p>
        <w:p w14:paraId="347AB42C" w14:textId="77777777" w:rsidR="00A573F2" w:rsidRDefault="00A573F2">
          <w:pPr>
            <w:autoSpaceDE w:val="0"/>
            <w:autoSpaceDN w:val="0"/>
            <w:ind w:hanging="640"/>
            <w:divId w:val="765345121"/>
            <w:rPr>
              <w:rFonts w:eastAsia="Times New Roman"/>
            </w:rPr>
          </w:pPr>
          <w:r>
            <w:rPr>
              <w:rFonts w:eastAsia="Times New Roman"/>
            </w:rPr>
            <w:t>66.</w:t>
          </w:r>
          <w:r>
            <w:rPr>
              <w:rFonts w:eastAsia="Times New Roman"/>
            </w:rPr>
            <w:tab/>
            <w:t xml:space="preserve">Peters C, Dulon M, Westermann C, Kozak A, Nienhaus A. Long-Term Effects of COVID-19 on Workers in Health and Social Services in Germany. </w:t>
          </w:r>
          <w:r>
            <w:rPr>
              <w:rFonts w:eastAsia="Times New Roman"/>
              <w:i/>
              <w:iCs/>
            </w:rPr>
            <w:t>Int J Environ Res Public Health</w:t>
          </w:r>
          <w:r>
            <w:rPr>
              <w:rFonts w:eastAsia="Times New Roman"/>
            </w:rPr>
            <w:t>. 2022;19(12). doi:10.3390/ijerph19126983</w:t>
          </w:r>
        </w:p>
        <w:p w14:paraId="625ECF01" w14:textId="77777777" w:rsidR="00A573F2" w:rsidRDefault="00A573F2">
          <w:pPr>
            <w:autoSpaceDE w:val="0"/>
            <w:autoSpaceDN w:val="0"/>
            <w:ind w:hanging="640"/>
            <w:divId w:val="1420443823"/>
            <w:rPr>
              <w:rFonts w:eastAsia="Times New Roman"/>
            </w:rPr>
          </w:pPr>
          <w:r>
            <w:rPr>
              <w:rFonts w:eastAsia="Times New Roman"/>
            </w:rPr>
            <w:t>67.</w:t>
          </w:r>
          <w:r>
            <w:rPr>
              <w:rFonts w:eastAsia="Times New Roman"/>
            </w:rPr>
            <w:tab/>
            <w:t xml:space="preserve">Petersen MS, Kristiansen MF, Hanusson KD, et al. Prevalence of long COVID in a national cohort: longitudinal measures from disease onset until 8 months’ follow-up. </w:t>
          </w:r>
          <w:r>
            <w:rPr>
              <w:rFonts w:eastAsia="Times New Roman"/>
              <w:i/>
              <w:iCs/>
            </w:rPr>
            <w:t>International Journal of Infectious Diseases</w:t>
          </w:r>
          <w:r>
            <w:rPr>
              <w:rFonts w:eastAsia="Times New Roman"/>
            </w:rPr>
            <w:t xml:space="preserve">. </w:t>
          </w:r>
          <w:proofErr w:type="gramStart"/>
          <w:r>
            <w:rPr>
              <w:rFonts w:eastAsia="Times New Roman"/>
            </w:rPr>
            <w:t>2022;122:437</w:t>
          </w:r>
          <w:proofErr w:type="gramEnd"/>
          <w:r>
            <w:rPr>
              <w:rFonts w:eastAsia="Times New Roman"/>
            </w:rPr>
            <w:t xml:space="preserve">-441. </w:t>
          </w:r>
          <w:proofErr w:type="gramStart"/>
          <w:r>
            <w:rPr>
              <w:rFonts w:eastAsia="Times New Roman"/>
            </w:rPr>
            <w:t>doi:10.1016/j.ijid</w:t>
          </w:r>
          <w:proofErr w:type="gramEnd"/>
          <w:r>
            <w:rPr>
              <w:rFonts w:eastAsia="Times New Roman"/>
            </w:rPr>
            <w:t>.2022.06.031</w:t>
          </w:r>
        </w:p>
        <w:p w14:paraId="6A383D17" w14:textId="77777777" w:rsidR="00A573F2" w:rsidRDefault="00A573F2">
          <w:pPr>
            <w:autoSpaceDE w:val="0"/>
            <w:autoSpaceDN w:val="0"/>
            <w:ind w:hanging="640"/>
            <w:divId w:val="275060251"/>
            <w:rPr>
              <w:rFonts w:eastAsia="Times New Roman"/>
            </w:rPr>
          </w:pPr>
          <w:r>
            <w:rPr>
              <w:rFonts w:eastAsia="Times New Roman"/>
            </w:rPr>
            <w:t>68.</w:t>
          </w:r>
          <w:r>
            <w:rPr>
              <w:rFonts w:eastAsia="Times New Roman"/>
            </w:rPr>
            <w:tab/>
            <w:t xml:space="preserve">Righi E, </w:t>
          </w:r>
          <w:proofErr w:type="spellStart"/>
          <w:r>
            <w:rPr>
              <w:rFonts w:eastAsia="Times New Roman"/>
            </w:rPr>
            <w:t>Mirandola</w:t>
          </w:r>
          <w:proofErr w:type="spellEnd"/>
          <w:r>
            <w:rPr>
              <w:rFonts w:eastAsia="Times New Roman"/>
            </w:rPr>
            <w:t xml:space="preserve"> M, </w:t>
          </w:r>
          <w:proofErr w:type="spellStart"/>
          <w:r>
            <w:rPr>
              <w:rFonts w:eastAsia="Times New Roman"/>
            </w:rPr>
            <w:t>Mazzaferri</w:t>
          </w:r>
          <w:proofErr w:type="spellEnd"/>
          <w:r>
            <w:rPr>
              <w:rFonts w:eastAsia="Times New Roman"/>
            </w:rPr>
            <w:t xml:space="preserve"> F, et al. Determinants of persistence of symptoms and impact on physical and mental wellbeing in Long COVID: A prospective cohort study. </w:t>
          </w:r>
          <w:r>
            <w:rPr>
              <w:rFonts w:eastAsia="Times New Roman"/>
              <w:i/>
              <w:iCs/>
            </w:rPr>
            <w:t>J Infect</w:t>
          </w:r>
          <w:r>
            <w:rPr>
              <w:rFonts w:eastAsia="Times New Roman"/>
            </w:rPr>
            <w:t xml:space="preserve">. 2022;84(4):566. </w:t>
          </w:r>
          <w:proofErr w:type="gramStart"/>
          <w:r>
            <w:rPr>
              <w:rFonts w:eastAsia="Times New Roman"/>
            </w:rPr>
            <w:t>doi:10.1016/J.JINF</w:t>
          </w:r>
          <w:proofErr w:type="gramEnd"/>
          <w:r>
            <w:rPr>
              <w:rFonts w:eastAsia="Times New Roman"/>
            </w:rPr>
            <w:t>.2022.02.003</w:t>
          </w:r>
        </w:p>
        <w:p w14:paraId="0A8C927F" w14:textId="77777777" w:rsidR="00A573F2" w:rsidRDefault="00A573F2">
          <w:pPr>
            <w:autoSpaceDE w:val="0"/>
            <w:autoSpaceDN w:val="0"/>
            <w:ind w:hanging="640"/>
            <w:divId w:val="611665638"/>
            <w:rPr>
              <w:rFonts w:eastAsia="Times New Roman"/>
            </w:rPr>
          </w:pPr>
          <w:r>
            <w:rPr>
              <w:rFonts w:eastAsia="Times New Roman"/>
            </w:rPr>
            <w:t>69.</w:t>
          </w:r>
          <w:r>
            <w:rPr>
              <w:rFonts w:eastAsia="Times New Roman"/>
            </w:rPr>
            <w:tab/>
            <w:t xml:space="preserve">Silverberg JI, </w:t>
          </w:r>
          <w:proofErr w:type="spellStart"/>
          <w:r>
            <w:rPr>
              <w:rFonts w:eastAsia="Times New Roman"/>
            </w:rPr>
            <w:t>Zyskind</w:t>
          </w:r>
          <w:proofErr w:type="spellEnd"/>
          <w:r>
            <w:rPr>
              <w:rFonts w:eastAsia="Times New Roman"/>
            </w:rPr>
            <w:t xml:space="preserve"> I, </w:t>
          </w:r>
          <w:proofErr w:type="spellStart"/>
          <w:r>
            <w:rPr>
              <w:rFonts w:eastAsia="Times New Roman"/>
            </w:rPr>
            <w:t>Naiditch</w:t>
          </w:r>
          <w:proofErr w:type="spellEnd"/>
          <w:r>
            <w:rPr>
              <w:rFonts w:eastAsia="Times New Roman"/>
            </w:rPr>
            <w:t xml:space="preserve"> H, et al. Predictors of chronic COVID-19 symptoms in a community-based cohort of adults. </w:t>
          </w:r>
          <w:proofErr w:type="spellStart"/>
          <w:r>
            <w:rPr>
              <w:rFonts w:eastAsia="Times New Roman"/>
              <w:i/>
              <w:iCs/>
            </w:rPr>
            <w:t>PLoS</w:t>
          </w:r>
          <w:proofErr w:type="spellEnd"/>
          <w:r>
            <w:rPr>
              <w:rFonts w:eastAsia="Times New Roman"/>
              <w:i/>
              <w:iCs/>
            </w:rPr>
            <w:t xml:space="preserve"> One</w:t>
          </w:r>
          <w:r>
            <w:rPr>
              <w:rFonts w:eastAsia="Times New Roman"/>
            </w:rPr>
            <w:t xml:space="preserve">. 2022;17(8 August):1-16. </w:t>
          </w:r>
          <w:proofErr w:type="gramStart"/>
          <w:r>
            <w:rPr>
              <w:rFonts w:eastAsia="Times New Roman"/>
            </w:rPr>
            <w:t>doi:10.1371/journal.pone</w:t>
          </w:r>
          <w:proofErr w:type="gramEnd"/>
          <w:r>
            <w:rPr>
              <w:rFonts w:eastAsia="Times New Roman"/>
            </w:rPr>
            <w:t>.0271310</w:t>
          </w:r>
        </w:p>
        <w:p w14:paraId="4DDCBE45" w14:textId="77777777" w:rsidR="00A573F2" w:rsidRDefault="00A573F2">
          <w:pPr>
            <w:autoSpaceDE w:val="0"/>
            <w:autoSpaceDN w:val="0"/>
            <w:ind w:hanging="640"/>
            <w:divId w:val="2125423142"/>
            <w:rPr>
              <w:rFonts w:eastAsia="Times New Roman"/>
            </w:rPr>
          </w:pPr>
          <w:r>
            <w:rPr>
              <w:rFonts w:eastAsia="Times New Roman"/>
            </w:rPr>
            <w:t>70.</w:t>
          </w:r>
          <w:r>
            <w:rPr>
              <w:rFonts w:eastAsia="Times New Roman"/>
            </w:rPr>
            <w:tab/>
            <w:t xml:space="preserve">Štěpánek L, </w:t>
          </w:r>
          <w:proofErr w:type="spellStart"/>
          <w:r>
            <w:rPr>
              <w:rFonts w:eastAsia="Times New Roman"/>
            </w:rPr>
            <w:t>Nakládalová</w:t>
          </w:r>
          <w:proofErr w:type="spellEnd"/>
          <w:r>
            <w:rPr>
              <w:rFonts w:eastAsia="Times New Roman"/>
            </w:rPr>
            <w:t xml:space="preserve"> M, </w:t>
          </w:r>
          <w:proofErr w:type="spellStart"/>
          <w:r>
            <w:rPr>
              <w:rFonts w:eastAsia="Times New Roman"/>
            </w:rPr>
            <w:t>Janošíková</w:t>
          </w:r>
          <w:proofErr w:type="spellEnd"/>
          <w:r>
            <w:rPr>
              <w:rFonts w:eastAsia="Times New Roman"/>
            </w:rPr>
            <w:t xml:space="preserve"> M, Štěpánek L, </w:t>
          </w:r>
          <w:proofErr w:type="spellStart"/>
          <w:r>
            <w:rPr>
              <w:rFonts w:eastAsia="Times New Roman"/>
            </w:rPr>
            <w:t>Kabrhelová</w:t>
          </w:r>
          <w:proofErr w:type="spellEnd"/>
          <w:r>
            <w:rPr>
              <w:rFonts w:eastAsia="Times New Roman"/>
            </w:rPr>
            <w:t xml:space="preserve"> K, </w:t>
          </w:r>
          <w:proofErr w:type="spellStart"/>
          <w:r>
            <w:rPr>
              <w:rFonts w:eastAsia="Times New Roman"/>
            </w:rPr>
            <w:t>Boriková</w:t>
          </w:r>
          <w:proofErr w:type="spellEnd"/>
          <w:r>
            <w:rPr>
              <w:rFonts w:eastAsia="Times New Roman"/>
            </w:rPr>
            <w:t xml:space="preserve"> A. Predictors and characteristics of post-acute COVID-19 syndrome in healthcare workers. </w:t>
          </w:r>
          <w:r>
            <w:rPr>
              <w:rFonts w:eastAsia="Times New Roman"/>
              <w:i/>
              <w:iCs/>
            </w:rPr>
            <w:t>Infect Dis (Lond)</w:t>
          </w:r>
          <w:r>
            <w:rPr>
              <w:rFonts w:eastAsia="Times New Roman"/>
            </w:rPr>
            <w:t>. Published online 2022. doi:10.1080/23744235.2022.2136750</w:t>
          </w:r>
        </w:p>
        <w:p w14:paraId="287C3662" w14:textId="77777777" w:rsidR="00A573F2" w:rsidRDefault="00A573F2">
          <w:pPr>
            <w:autoSpaceDE w:val="0"/>
            <w:autoSpaceDN w:val="0"/>
            <w:ind w:hanging="640"/>
            <w:divId w:val="2101827584"/>
            <w:rPr>
              <w:rFonts w:eastAsia="Times New Roman"/>
            </w:rPr>
          </w:pPr>
          <w:r>
            <w:rPr>
              <w:rFonts w:eastAsia="Times New Roman"/>
            </w:rPr>
            <w:t>71.</w:t>
          </w:r>
          <w:r>
            <w:rPr>
              <w:rFonts w:eastAsia="Times New Roman"/>
            </w:rPr>
            <w:tab/>
            <w:t xml:space="preserve">Subramanian A, </w:t>
          </w:r>
          <w:proofErr w:type="spellStart"/>
          <w:r>
            <w:rPr>
              <w:rFonts w:eastAsia="Times New Roman"/>
            </w:rPr>
            <w:t>Nirantharakumar</w:t>
          </w:r>
          <w:proofErr w:type="spellEnd"/>
          <w:r>
            <w:rPr>
              <w:rFonts w:eastAsia="Times New Roman"/>
            </w:rPr>
            <w:t xml:space="preserve"> K, Hughes S, et al. Symptoms and risk factors for long COVID in non-hospitalized adults. </w:t>
          </w:r>
          <w:r>
            <w:rPr>
              <w:rFonts w:eastAsia="Times New Roman"/>
              <w:i/>
              <w:iCs/>
            </w:rPr>
            <w:t>Nat Med</w:t>
          </w:r>
          <w:r>
            <w:rPr>
              <w:rFonts w:eastAsia="Times New Roman"/>
            </w:rPr>
            <w:t>. 2022;28(8):1706-1714. doi:10.1038/s41591-022-01909-w</w:t>
          </w:r>
        </w:p>
        <w:p w14:paraId="403F14DC" w14:textId="77777777" w:rsidR="00A573F2" w:rsidRDefault="00A573F2">
          <w:pPr>
            <w:autoSpaceDE w:val="0"/>
            <w:autoSpaceDN w:val="0"/>
            <w:ind w:hanging="640"/>
            <w:divId w:val="147937769"/>
            <w:rPr>
              <w:rFonts w:eastAsia="Times New Roman"/>
            </w:rPr>
          </w:pPr>
          <w:r>
            <w:rPr>
              <w:rFonts w:eastAsia="Times New Roman"/>
            </w:rPr>
            <w:t>72.</w:t>
          </w:r>
          <w:r>
            <w:rPr>
              <w:rFonts w:eastAsia="Times New Roman"/>
            </w:rPr>
            <w:tab/>
          </w:r>
          <w:proofErr w:type="spellStart"/>
          <w:r>
            <w:rPr>
              <w:rFonts w:eastAsia="Times New Roman"/>
            </w:rPr>
            <w:t>Tleyjeh</w:t>
          </w:r>
          <w:proofErr w:type="spellEnd"/>
          <w:r>
            <w:rPr>
              <w:rFonts w:eastAsia="Times New Roman"/>
            </w:rPr>
            <w:t xml:space="preserve"> IM, Saddik B, </w:t>
          </w:r>
          <w:proofErr w:type="spellStart"/>
          <w:r>
            <w:rPr>
              <w:rFonts w:eastAsia="Times New Roman"/>
            </w:rPr>
            <w:t>AlSwaidan</w:t>
          </w:r>
          <w:proofErr w:type="spellEnd"/>
          <w:r>
            <w:rPr>
              <w:rFonts w:eastAsia="Times New Roman"/>
            </w:rPr>
            <w:t xml:space="preserve"> N, et al. Prevalence and predictors of Post-Acute COVID-19 Syndrome (PACS) after hospital discharge: A cohort study with 4 months median follow-up. </w:t>
          </w:r>
          <w:proofErr w:type="spellStart"/>
          <w:r>
            <w:rPr>
              <w:rFonts w:eastAsia="Times New Roman"/>
              <w:i/>
              <w:iCs/>
            </w:rPr>
            <w:t>PLoS</w:t>
          </w:r>
          <w:proofErr w:type="spellEnd"/>
          <w:r>
            <w:rPr>
              <w:rFonts w:eastAsia="Times New Roman"/>
              <w:i/>
              <w:iCs/>
            </w:rPr>
            <w:t xml:space="preserve"> One</w:t>
          </w:r>
          <w:r>
            <w:rPr>
              <w:rFonts w:eastAsia="Times New Roman"/>
            </w:rPr>
            <w:t xml:space="preserve">. 2021;16(12 December):1-15. </w:t>
          </w:r>
          <w:proofErr w:type="gramStart"/>
          <w:r>
            <w:rPr>
              <w:rFonts w:eastAsia="Times New Roman"/>
            </w:rPr>
            <w:t>doi:10.1371/journal.pone</w:t>
          </w:r>
          <w:proofErr w:type="gramEnd"/>
          <w:r>
            <w:rPr>
              <w:rFonts w:eastAsia="Times New Roman"/>
            </w:rPr>
            <w:t>.0260568</w:t>
          </w:r>
        </w:p>
        <w:p w14:paraId="4F100BCB" w14:textId="77777777" w:rsidR="00A573F2" w:rsidRDefault="00A573F2">
          <w:pPr>
            <w:autoSpaceDE w:val="0"/>
            <w:autoSpaceDN w:val="0"/>
            <w:ind w:hanging="640"/>
            <w:divId w:val="1842429292"/>
            <w:rPr>
              <w:rFonts w:eastAsia="Times New Roman"/>
            </w:rPr>
          </w:pPr>
          <w:r>
            <w:rPr>
              <w:rFonts w:eastAsia="Times New Roman"/>
            </w:rPr>
            <w:lastRenderedPageBreak/>
            <w:t>73.</w:t>
          </w:r>
          <w:r>
            <w:rPr>
              <w:rFonts w:eastAsia="Times New Roman"/>
            </w:rPr>
            <w:tab/>
            <w:t xml:space="preserve">Whitaker M, Elliott J, </w:t>
          </w:r>
          <w:proofErr w:type="spellStart"/>
          <w:r>
            <w:rPr>
              <w:rFonts w:eastAsia="Times New Roman"/>
            </w:rPr>
            <w:t>Chadeau-Hyam</w:t>
          </w:r>
          <w:proofErr w:type="spellEnd"/>
          <w:r>
            <w:rPr>
              <w:rFonts w:eastAsia="Times New Roman"/>
            </w:rPr>
            <w:t xml:space="preserve"> M, et al. Persistent COVID-19 symptoms in a community study of 606,434 people in England. </w:t>
          </w:r>
          <w:r>
            <w:rPr>
              <w:rFonts w:eastAsia="Times New Roman"/>
              <w:i/>
              <w:iCs/>
            </w:rPr>
            <w:t xml:space="preserve">Nat </w:t>
          </w:r>
          <w:proofErr w:type="spellStart"/>
          <w:r>
            <w:rPr>
              <w:rFonts w:eastAsia="Times New Roman"/>
              <w:i/>
              <w:iCs/>
            </w:rPr>
            <w:t>Commun</w:t>
          </w:r>
          <w:proofErr w:type="spellEnd"/>
          <w:r>
            <w:rPr>
              <w:rFonts w:eastAsia="Times New Roman"/>
            </w:rPr>
            <w:t>. 2022;13(1):1-10. doi:10.1038/s41467-022-29521-z</w:t>
          </w:r>
        </w:p>
        <w:p w14:paraId="35A15CB7" w14:textId="77777777" w:rsidR="00A573F2" w:rsidRDefault="00A573F2">
          <w:pPr>
            <w:autoSpaceDE w:val="0"/>
            <w:autoSpaceDN w:val="0"/>
            <w:ind w:hanging="640"/>
            <w:divId w:val="2012171591"/>
            <w:rPr>
              <w:rFonts w:eastAsia="Times New Roman"/>
            </w:rPr>
          </w:pPr>
          <w:r>
            <w:rPr>
              <w:rFonts w:eastAsia="Times New Roman"/>
            </w:rPr>
            <w:t>74.</w:t>
          </w:r>
          <w:r>
            <w:rPr>
              <w:rFonts w:eastAsia="Times New Roman"/>
            </w:rPr>
            <w:tab/>
            <w:t xml:space="preserve">Wu Q, Ailshire JA, Crimmins EM. Long COVID and symptom trajectory in a representative sample of Americans in the first year of the pandemic. </w:t>
          </w:r>
          <w:r>
            <w:rPr>
              <w:rFonts w:eastAsia="Times New Roman"/>
              <w:i/>
              <w:iCs/>
            </w:rPr>
            <w:t>Sci Rep</w:t>
          </w:r>
          <w:r>
            <w:rPr>
              <w:rFonts w:eastAsia="Times New Roman"/>
            </w:rPr>
            <w:t>. 2022;12(1):1-11. doi:10.1038/s41598-022-15727-0</w:t>
          </w:r>
        </w:p>
        <w:p w14:paraId="0A6E9686" w14:textId="77777777" w:rsidR="00A573F2" w:rsidRDefault="00A573F2">
          <w:pPr>
            <w:autoSpaceDE w:val="0"/>
            <w:autoSpaceDN w:val="0"/>
            <w:ind w:hanging="640"/>
            <w:divId w:val="1226910956"/>
            <w:rPr>
              <w:rFonts w:eastAsia="Times New Roman"/>
            </w:rPr>
          </w:pPr>
          <w:r>
            <w:rPr>
              <w:rFonts w:eastAsia="Times New Roman"/>
            </w:rPr>
            <w:t>75.</w:t>
          </w:r>
          <w:r>
            <w:rPr>
              <w:rFonts w:eastAsia="Times New Roman"/>
            </w:rPr>
            <w:tab/>
            <w:t xml:space="preserve">Zhang X, Wang F, Shen Y, et al. Symptoms and Health Outcomes Among Survivors of COVID-19 Infection 1 Year After Discharge From Hospitals in Wuhan, China. </w:t>
          </w:r>
          <w:r>
            <w:rPr>
              <w:rFonts w:eastAsia="Times New Roman"/>
              <w:i/>
              <w:iCs/>
            </w:rPr>
            <w:t xml:space="preserve">JAMA </w:t>
          </w:r>
          <w:proofErr w:type="spellStart"/>
          <w:r>
            <w:rPr>
              <w:rFonts w:eastAsia="Times New Roman"/>
              <w:i/>
              <w:iCs/>
            </w:rPr>
            <w:t>Netw</w:t>
          </w:r>
          <w:proofErr w:type="spellEnd"/>
          <w:r>
            <w:rPr>
              <w:rFonts w:eastAsia="Times New Roman"/>
              <w:i/>
              <w:iCs/>
            </w:rPr>
            <w:t xml:space="preserve"> Open</w:t>
          </w:r>
          <w:r>
            <w:rPr>
              <w:rFonts w:eastAsia="Times New Roman"/>
            </w:rPr>
            <w:t>. 2021;4(9</w:t>
          </w:r>
          <w:proofErr w:type="gramStart"/>
          <w:r>
            <w:rPr>
              <w:rFonts w:eastAsia="Times New Roman"/>
            </w:rPr>
            <w:t>):e</w:t>
          </w:r>
          <w:proofErr w:type="gramEnd"/>
          <w:r>
            <w:rPr>
              <w:rFonts w:eastAsia="Times New Roman"/>
            </w:rPr>
            <w:t>2127403-e2127403. doi:10.1001/JAMANETWORKOPEN.2021.27403</w:t>
          </w:r>
        </w:p>
        <w:p w14:paraId="4F915571" w14:textId="77777777" w:rsidR="00A573F2" w:rsidRDefault="00A573F2">
          <w:pPr>
            <w:autoSpaceDE w:val="0"/>
            <w:autoSpaceDN w:val="0"/>
            <w:ind w:hanging="640"/>
            <w:divId w:val="1878272772"/>
            <w:rPr>
              <w:rFonts w:eastAsia="Times New Roman"/>
            </w:rPr>
          </w:pPr>
          <w:r>
            <w:rPr>
              <w:rFonts w:eastAsia="Times New Roman"/>
            </w:rPr>
            <w:t>76.</w:t>
          </w:r>
          <w:r>
            <w:rPr>
              <w:rFonts w:eastAsia="Times New Roman"/>
            </w:rPr>
            <w:tab/>
            <w:t xml:space="preserve">Zisis SN, Durieux JC, </w:t>
          </w:r>
          <w:proofErr w:type="spellStart"/>
          <w:r>
            <w:rPr>
              <w:rFonts w:eastAsia="Times New Roman"/>
            </w:rPr>
            <w:t>Mouchati</w:t>
          </w:r>
          <w:proofErr w:type="spellEnd"/>
          <w:r>
            <w:rPr>
              <w:rFonts w:eastAsia="Times New Roman"/>
            </w:rPr>
            <w:t xml:space="preserve"> C, Perez JA, McComsey GA. The Protective Effect of Coronavirus Disease 2019 (COVID-19) Vaccination on </w:t>
          </w:r>
          <w:proofErr w:type="spellStart"/>
          <w:r>
            <w:rPr>
              <w:rFonts w:eastAsia="Times New Roman"/>
            </w:rPr>
            <w:t>Postacute</w:t>
          </w:r>
          <w:proofErr w:type="spellEnd"/>
          <w:r>
            <w:rPr>
              <w:rFonts w:eastAsia="Times New Roman"/>
            </w:rPr>
            <w:t xml:space="preserve"> Sequelae of COVID-19: A </w:t>
          </w:r>
          <w:proofErr w:type="spellStart"/>
          <w:r>
            <w:rPr>
              <w:rFonts w:eastAsia="Times New Roman"/>
            </w:rPr>
            <w:t>Multicenter</w:t>
          </w:r>
          <w:proofErr w:type="spellEnd"/>
          <w:r>
            <w:rPr>
              <w:rFonts w:eastAsia="Times New Roman"/>
            </w:rPr>
            <w:t xml:space="preserve"> Study From a Large National Health Research Network. </w:t>
          </w:r>
          <w:r>
            <w:rPr>
              <w:rFonts w:eastAsia="Times New Roman"/>
              <w:i/>
              <w:iCs/>
            </w:rPr>
            <w:t>Open Forum Infect Dis</w:t>
          </w:r>
          <w:r>
            <w:rPr>
              <w:rFonts w:eastAsia="Times New Roman"/>
            </w:rPr>
            <w:t>. 2022;9(7):1-6. doi:10.1093/</w:t>
          </w:r>
          <w:proofErr w:type="spellStart"/>
          <w:r>
            <w:rPr>
              <w:rFonts w:eastAsia="Times New Roman"/>
            </w:rPr>
            <w:t>ofid</w:t>
          </w:r>
          <w:proofErr w:type="spellEnd"/>
          <w:r>
            <w:rPr>
              <w:rFonts w:eastAsia="Times New Roman"/>
            </w:rPr>
            <w:t>/ofac228</w:t>
          </w:r>
        </w:p>
        <w:p w14:paraId="47E4A6CF" w14:textId="1587A3D3" w:rsidR="002E6959" w:rsidRDefault="00A573F2">
          <w:r>
            <w:rPr>
              <w:rFonts w:eastAsia="Times New Roman"/>
            </w:rPr>
            <w:t> </w:t>
          </w:r>
        </w:p>
      </w:sdtContent>
    </w:sdt>
    <w:p w14:paraId="29E03009" w14:textId="77777777" w:rsidR="002E6959" w:rsidRPr="006108CF" w:rsidRDefault="002E6959">
      <w:pPr>
        <w:spacing w:line="480" w:lineRule="auto"/>
        <w:jc w:val="both"/>
        <w:rPr>
          <w:rFonts w:cstheme="minorHAnsi"/>
          <w:b/>
          <w:bCs/>
        </w:rPr>
      </w:pPr>
    </w:p>
    <w:p w14:paraId="189FA522" w14:textId="77777777" w:rsidR="002E6959" w:rsidRPr="006108CF" w:rsidRDefault="002E6959">
      <w:pPr>
        <w:rPr>
          <w:rFonts w:cstheme="minorHAnsi"/>
          <w:b/>
          <w:bCs/>
        </w:rPr>
      </w:pPr>
      <w:r w:rsidRPr="006108CF">
        <w:rPr>
          <w:rFonts w:cstheme="minorHAnsi"/>
          <w:b/>
          <w:bCs/>
        </w:rPr>
        <w:br w:type="page"/>
      </w:r>
    </w:p>
    <w:p w14:paraId="3F8ED75A" w14:textId="77777777" w:rsidR="002E6959" w:rsidRPr="006108CF" w:rsidRDefault="002E6959" w:rsidP="00EE13E2">
      <w:pPr>
        <w:spacing w:line="480" w:lineRule="auto"/>
        <w:jc w:val="both"/>
        <w:rPr>
          <w:rFonts w:cstheme="minorHAnsi"/>
          <w:b/>
          <w:bCs/>
        </w:rPr>
      </w:pPr>
      <w:r w:rsidRPr="006108CF">
        <w:rPr>
          <w:rFonts w:cstheme="minorHAnsi"/>
          <w:b/>
          <w:bCs/>
        </w:rPr>
        <w:lastRenderedPageBreak/>
        <w:t xml:space="preserve">Figure 1: Forest plot showing the effect of sex on Long COVID. </w:t>
      </w:r>
      <w:r w:rsidRPr="006108CF">
        <w:rPr>
          <w:rFonts w:cstheme="minorHAnsi"/>
        </w:rPr>
        <w:t>Female sex is associated with high risk of developing Long COVID syndrome, which is statistically significant.</w:t>
      </w:r>
      <w:r w:rsidRPr="006108CF">
        <w:rPr>
          <w:rFonts w:cstheme="minorHAnsi"/>
          <w:b/>
          <w:bCs/>
        </w:rPr>
        <w:t xml:space="preserve"> </w:t>
      </w:r>
    </w:p>
    <w:p w14:paraId="65E874E7" w14:textId="64189C51" w:rsidR="002E6959" w:rsidRPr="00E467C8" w:rsidRDefault="002E6959" w:rsidP="00521016">
      <w:pPr>
        <w:spacing w:line="480" w:lineRule="auto"/>
        <w:jc w:val="both"/>
        <w:rPr>
          <w:rFonts w:cstheme="minorHAnsi"/>
          <w:b/>
          <w:bCs/>
        </w:rPr>
      </w:pPr>
      <w:r w:rsidRPr="00E467C8">
        <w:rPr>
          <w:rFonts w:cstheme="minorHAnsi"/>
          <w:b/>
          <w:bCs/>
        </w:rPr>
        <w:t xml:space="preserve">Figure </w:t>
      </w:r>
      <w:r>
        <w:rPr>
          <w:rFonts w:cstheme="minorHAnsi"/>
          <w:b/>
          <w:bCs/>
        </w:rPr>
        <w:t>2</w:t>
      </w:r>
      <w:r w:rsidRPr="00E467C8">
        <w:rPr>
          <w:rFonts w:cstheme="minorHAnsi"/>
          <w:b/>
          <w:bCs/>
        </w:rPr>
        <w:t xml:space="preserve">: Forest plot showing the effect of age on Long COVID. </w:t>
      </w:r>
      <w:r w:rsidRPr="00E467C8">
        <w:rPr>
          <w:rFonts w:cstheme="minorHAnsi"/>
        </w:rPr>
        <w:t>Age is associated with the risk of long COVID, with older individuals</w:t>
      </w:r>
      <w:r w:rsidR="00446A10">
        <w:rPr>
          <w:rFonts w:cstheme="minorHAnsi"/>
        </w:rPr>
        <w:t xml:space="preserve"> (</w:t>
      </w:r>
      <w:r w:rsidR="00BF6CFF">
        <w:rPr>
          <w:rFonts w:cstheme="minorHAnsi"/>
        </w:rPr>
        <w:t>40-69 years old and 70 years old)</w:t>
      </w:r>
      <w:r w:rsidRPr="00E467C8">
        <w:rPr>
          <w:rFonts w:cstheme="minorHAnsi"/>
        </w:rPr>
        <w:t xml:space="preserve"> having a significantly higher risk of ongoing persistent symptoms</w:t>
      </w:r>
      <w:r w:rsidR="00BF6CFF">
        <w:rPr>
          <w:rFonts w:cstheme="minorHAnsi"/>
        </w:rPr>
        <w:t xml:space="preserve"> compared to adults &lt;40 years old</w:t>
      </w:r>
      <w:r w:rsidRPr="00E467C8">
        <w:rPr>
          <w:rFonts w:cstheme="minorHAnsi"/>
        </w:rPr>
        <w:t>.</w:t>
      </w:r>
      <w:r w:rsidRPr="00E467C8">
        <w:rPr>
          <w:rFonts w:cstheme="minorHAnsi"/>
          <w:b/>
          <w:bCs/>
        </w:rPr>
        <w:t xml:space="preserve"> </w:t>
      </w:r>
    </w:p>
    <w:p w14:paraId="39BF7385" w14:textId="069ED21A" w:rsidR="002E6959" w:rsidRDefault="002E6959" w:rsidP="00452B2A">
      <w:pPr>
        <w:spacing w:line="480" w:lineRule="auto"/>
        <w:jc w:val="both"/>
        <w:rPr>
          <w:rFonts w:cstheme="minorHAnsi"/>
          <w:b/>
          <w:bCs/>
        </w:rPr>
      </w:pPr>
      <w:r w:rsidRPr="006108CF">
        <w:rPr>
          <w:rFonts w:cstheme="minorHAnsi"/>
          <w:b/>
          <w:bCs/>
        </w:rPr>
        <w:t xml:space="preserve">Figure </w:t>
      </w:r>
      <w:r w:rsidR="00CC2AB0">
        <w:rPr>
          <w:rFonts w:cstheme="minorHAnsi"/>
          <w:b/>
          <w:bCs/>
        </w:rPr>
        <w:t>3</w:t>
      </w:r>
      <w:r w:rsidRPr="006108CF">
        <w:rPr>
          <w:rFonts w:cstheme="minorHAnsi"/>
          <w:b/>
          <w:bCs/>
        </w:rPr>
        <w:t xml:space="preserve">: Forest plot showing the effect of smoking status on Long COVID. </w:t>
      </w:r>
      <w:r>
        <w:rPr>
          <w:rFonts w:cstheme="minorHAnsi"/>
        </w:rPr>
        <w:t>Individuals who smoke</w:t>
      </w:r>
      <w:r w:rsidRPr="006108CF">
        <w:rPr>
          <w:rFonts w:cstheme="minorHAnsi"/>
        </w:rPr>
        <w:t xml:space="preserve"> have 1.</w:t>
      </w:r>
      <w:r>
        <w:rPr>
          <w:rFonts w:cstheme="minorHAnsi"/>
        </w:rPr>
        <w:t>1</w:t>
      </w:r>
      <w:r w:rsidR="005552CE">
        <w:rPr>
          <w:rFonts w:cstheme="minorHAnsi"/>
        </w:rPr>
        <w:t>0</w:t>
      </w:r>
      <w:r w:rsidRPr="006108CF">
        <w:rPr>
          <w:rFonts w:cstheme="minorHAnsi"/>
        </w:rPr>
        <w:t xml:space="preserve"> times higher risk of developing Long COVID syndrome compared to </w:t>
      </w:r>
      <w:r>
        <w:rPr>
          <w:rFonts w:cstheme="minorHAnsi"/>
        </w:rPr>
        <w:t>those who do not smoke</w:t>
      </w:r>
      <w:r w:rsidRPr="006108CF">
        <w:rPr>
          <w:rFonts w:cstheme="minorHAnsi"/>
        </w:rPr>
        <w:t>.</w:t>
      </w:r>
      <w:r w:rsidRPr="006108CF">
        <w:rPr>
          <w:rFonts w:cstheme="minorHAnsi"/>
          <w:b/>
          <w:bCs/>
        </w:rPr>
        <w:t xml:space="preserve"> </w:t>
      </w:r>
    </w:p>
    <w:p w14:paraId="70946AAB" w14:textId="50E07DD0" w:rsidR="005B174F" w:rsidRPr="005B174F" w:rsidRDefault="005B174F" w:rsidP="005B174F">
      <w:pPr>
        <w:spacing w:line="480" w:lineRule="auto"/>
        <w:jc w:val="both"/>
        <w:rPr>
          <w:rFonts w:cstheme="minorHAnsi"/>
        </w:rPr>
      </w:pPr>
      <w:r w:rsidRPr="005B174F">
        <w:rPr>
          <w:rFonts w:cstheme="minorHAnsi"/>
          <w:b/>
          <w:bCs/>
        </w:rPr>
        <w:t xml:space="preserve">Figure </w:t>
      </w:r>
      <w:r>
        <w:rPr>
          <w:rFonts w:cstheme="minorHAnsi"/>
          <w:b/>
          <w:bCs/>
        </w:rPr>
        <w:t>4</w:t>
      </w:r>
      <w:r w:rsidRPr="005B174F">
        <w:rPr>
          <w:rFonts w:cstheme="minorHAnsi"/>
          <w:b/>
          <w:bCs/>
        </w:rPr>
        <w:t xml:space="preserve">. Forest plot showing the association of vaccination with Long COVID. </w:t>
      </w:r>
      <w:r w:rsidRPr="005B174F">
        <w:rPr>
          <w:rFonts w:cstheme="minorHAnsi"/>
        </w:rPr>
        <w:t xml:space="preserve">Individuals that had been vaccinated for COVID-19 had significantly reduced risk of developing Long </w:t>
      </w:r>
    </w:p>
    <w:p w14:paraId="63F5E24A" w14:textId="08CD20AE" w:rsidR="005B174F" w:rsidRPr="005B174F" w:rsidRDefault="005B174F" w:rsidP="005B174F">
      <w:pPr>
        <w:spacing w:line="480" w:lineRule="auto"/>
        <w:jc w:val="both"/>
        <w:rPr>
          <w:rFonts w:cstheme="minorHAnsi"/>
        </w:rPr>
      </w:pPr>
      <w:r w:rsidRPr="005B174F">
        <w:rPr>
          <w:rFonts w:cstheme="minorHAnsi"/>
        </w:rPr>
        <w:t>COVID syndrome.</w:t>
      </w:r>
    </w:p>
    <w:p w14:paraId="00BF9468" w14:textId="77777777" w:rsidR="002E6959" w:rsidRDefault="002E6959">
      <w:pPr>
        <w:rPr>
          <w:rFonts w:cstheme="minorHAnsi"/>
          <w:b/>
          <w:bCs/>
        </w:rPr>
      </w:pPr>
      <w:r>
        <w:rPr>
          <w:rFonts w:cstheme="minorHAnsi"/>
          <w:b/>
          <w:bCs/>
        </w:rPr>
        <w:br w:type="page"/>
      </w:r>
    </w:p>
    <w:p w14:paraId="50ACFA26" w14:textId="77777777" w:rsidR="002E6959" w:rsidRDefault="002E6959" w:rsidP="006B2C19">
      <w:pPr>
        <w:rPr>
          <w:rFonts w:cstheme="minorHAnsi"/>
          <w:b/>
          <w:bCs/>
          <w:sz w:val="20"/>
          <w:szCs w:val="20"/>
        </w:rPr>
        <w:sectPr w:rsidR="002E6959" w:rsidSect="008030AF">
          <w:footerReference w:type="default" r:id="rId11"/>
          <w:pgSz w:w="11906" w:h="16838"/>
          <w:pgMar w:top="1440" w:right="1440" w:bottom="1440" w:left="1440" w:header="709" w:footer="709" w:gutter="0"/>
          <w:cols w:space="708"/>
          <w:docGrid w:linePitch="360"/>
        </w:sectPr>
      </w:pPr>
    </w:p>
    <w:p w14:paraId="17056FA1" w14:textId="77777777" w:rsidR="002E6959" w:rsidRDefault="002E6959" w:rsidP="008030AF">
      <w:pPr>
        <w:pStyle w:val="Caption"/>
        <w:keepNext/>
      </w:pPr>
      <w:r>
        <w:lastRenderedPageBreak/>
        <w:t xml:space="preserve">Table </w:t>
      </w:r>
      <w:fldSimple w:instr=" SEQ Table \* ARABIC ">
        <w:r>
          <w:rPr>
            <w:noProof/>
          </w:rPr>
          <w:t>1</w:t>
        </w:r>
      </w:fldSimple>
      <w:r w:rsidRPr="00190DFB">
        <w:t xml:space="preserve"> Characteristics of included studies</w:t>
      </w:r>
    </w:p>
    <w:tbl>
      <w:tblPr>
        <w:tblStyle w:val="TableGrid"/>
        <w:tblW w:w="15877" w:type="dxa"/>
        <w:tblInd w:w="-856" w:type="dxa"/>
        <w:tblLayout w:type="fixed"/>
        <w:tblLook w:val="04A0" w:firstRow="1" w:lastRow="0" w:firstColumn="1" w:lastColumn="0" w:noHBand="0" w:noVBand="1"/>
      </w:tblPr>
      <w:tblGrid>
        <w:gridCol w:w="1963"/>
        <w:gridCol w:w="1353"/>
        <w:gridCol w:w="1646"/>
        <w:gridCol w:w="1559"/>
        <w:gridCol w:w="1418"/>
        <w:gridCol w:w="1701"/>
        <w:gridCol w:w="3118"/>
        <w:gridCol w:w="3119"/>
      </w:tblGrid>
      <w:tr w:rsidR="00FE46CD" w:rsidRPr="00624838" w14:paraId="3A067C76" w14:textId="77777777" w:rsidTr="006B2C19">
        <w:tc>
          <w:tcPr>
            <w:tcW w:w="1963" w:type="dxa"/>
          </w:tcPr>
          <w:p w14:paraId="330EB1C7" w14:textId="77777777" w:rsidR="00FE46CD" w:rsidRPr="007B14EF" w:rsidRDefault="00FE46CD" w:rsidP="006B2C19">
            <w:pPr>
              <w:rPr>
                <w:rFonts w:cstheme="minorHAnsi"/>
                <w:b/>
                <w:bCs/>
                <w:sz w:val="20"/>
                <w:szCs w:val="20"/>
              </w:rPr>
            </w:pPr>
            <w:r w:rsidRPr="007B14EF">
              <w:rPr>
                <w:rFonts w:cstheme="minorHAnsi"/>
                <w:b/>
                <w:bCs/>
                <w:sz w:val="20"/>
                <w:szCs w:val="20"/>
              </w:rPr>
              <w:t>Study</w:t>
            </w:r>
          </w:p>
        </w:tc>
        <w:tc>
          <w:tcPr>
            <w:tcW w:w="1353" w:type="dxa"/>
          </w:tcPr>
          <w:p w14:paraId="55C6DC82" w14:textId="77777777" w:rsidR="00FE46CD" w:rsidRPr="007B14EF" w:rsidRDefault="00FE46CD" w:rsidP="006B2C19">
            <w:pPr>
              <w:rPr>
                <w:rFonts w:cstheme="minorHAnsi"/>
                <w:b/>
                <w:bCs/>
                <w:sz w:val="20"/>
                <w:szCs w:val="20"/>
              </w:rPr>
            </w:pPr>
            <w:r w:rsidRPr="007B14EF">
              <w:rPr>
                <w:rFonts w:cstheme="minorHAnsi"/>
                <w:b/>
                <w:bCs/>
                <w:sz w:val="20"/>
                <w:szCs w:val="20"/>
              </w:rPr>
              <w:t>Study design</w:t>
            </w:r>
          </w:p>
        </w:tc>
        <w:tc>
          <w:tcPr>
            <w:tcW w:w="1646" w:type="dxa"/>
          </w:tcPr>
          <w:p w14:paraId="4906506D" w14:textId="77777777" w:rsidR="00FE46CD" w:rsidRPr="007B14EF" w:rsidRDefault="00FE46CD" w:rsidP="006B2C19">
            <w:pPr>
              <w:rPr>
                <w:rFonts w:cstheme="minorHAnsi"/>
                <w:b/>
                <w:bCs/>
                <w:sz w:val="20"/>
                <w:szCs w:val="20"/>
              </w:rPr>
            </w:pPr>
            <w:r w:rsidRPr="007B14EF">
              <w:rPr>
                <w:rFonts w:cstheme="minorHAnsi"/>
                <w:b/>
                <w:bCs/>
                <w:sz w:val="20"/>
                <w:szCs w:val="20"/>
              </w:rPr>
              <w:t xml:space="preserve">Population </w:t>
            </w:r>
          </w:p>
        </w:tc>
        <w:tc>
          <w:tcPr>
            <w:tcW w:w="1559" w:type="dxa"/>
          </w:tcPr>
          <w:p w14:paraId="12484057" w14:textId="77777777" w:rsidR="00FE46CD" w:rsidRPr="007B14EF" w:rsidRDefault="00FE46CD" w:rsidP="006B2C19">
            <w:pPr>
              <w:rPr>
                <w:rFonts w:cstheme="minorHAnsi"/>
                <w:b/>
                <w:bCs/>
                <w:sz w:val="20"/>
                <w:szCs w:val="20"/>
              </w:rPr>
            </w:pPr>
            <w:r>
              <w:rPr>
                <w:rFonts w:cstheme="minorHAnsi"/>
                <w:b/>
                <w:bCs/>
                <w:sz w:val="20"/>
                <w:szCs w:val="20"/>
              </w:rPr>
              <w:t>COVID-19 confirmation method</w:t>
            </w:r>
          </w:p>
        </w:tc>
        <w:tc>
          <w:tcPr>
            <w:tcW w:w="1418" w:type="dxa"/>
          </w:tcPr>
          <w:p w14:paraId="78D8FBCE" w14:textId="77777777" w:rsidR="00FE46CD" w:rsidRPr="007B14EF" w:rsidRDefault="00FE46CD" w:rsidP="006B2C19">
            <w:pPr>
              <w:rPr>
                <w:rFonts w:cstheme="minorHAnsi"/>
                <w:b/>
                <w:bCs/>
                <w:sz w:val="20"/>
                <w:szCs w:val="20"/>
              </w:rPr>
            </w:pPr>
            <w:r w:rsidRPr="007B14EF">
              <w:rPr>
                <w:rFonts w:cstheme="minorHAnsi"/>
                <w:b/>
                <w:bCs/>
                <w:sz w:val="20"/>
                <w:szCs w:val="20"/>
              </w:rPr>
              <w:t>Study aims / Parameters tested</w:t>
            </w:r>
          </w:p>
        </w:tc>
        <w:tc>
          <w:tcPr>
            <w:tcW w:w="1701" w:type="dxa"/>
          </w:tcPr>
          <w:p w14:paraId="37410280" w14:textId="77777777" w:rsidR="00FE46CD" w:rsidRPr="007B14EF" w:rsidRDefault="00FE46CD" w:rsidP="006B2C19">
            <w:pPr>
              <w:rPr>
                <w:rFonts w:cstheme="minorHAnsi"/>
                <w:b/>
                <w:bCs/>
                <w:sz w:val="20"/>
                <w:szCs w:val="20"/>
              </w:rPr>
            </w:pPr>
            <w:r w:rsidRPr="007B14EF">
              <w:rPr>
                <w:rFonts w:cstheme="minorHAnsi"/>
                <w:b/>
                <w:bCs/>
                <w:sz w:val="20"/>
                <w:szCs w:val="20"/>
              </w:rPr>
              <w:t>Follow-up</w:t>
            </w:r>
          </w:p>
        </w:tc>
        <w:tc>
          <w:tcPr>
            <w:tcW w:w="3118" w:type="dxa"/>
          </w:tcPr>
          <w:p w14:paraId="5409BB4B" w14:textId="77777777" w:rsidR="00FE46CD" w:rsidRPr="007B14EF" w:rsidRDefault="00FE46CD" w:rsidP="006B2C19">
            <w:pPr>
              <w:rPr>
                <w:rFonts w:cstheme="minorHAnsi"/>
                <w:b/>
                <w:bCs/>
                <w:sz w:val="20"/>
                <w:szCs w:val="20"/>
              </w:rPr>
            </w:pPr>
            <w:r w:rsidRPr="007B14EF">
              <w:rPr>
                <w:rFonts w:cstheme="minorHAnsi"/>
                <w:b/>
                <w:bCs/>
                <w:sz w:val="20"/>
                <w:szCs w:val="20"/>
              </w:rPr>
              <w:t>Main</w:t>
            </w:r>
            <w:r>
              <w:rPr>
                <w:rFonts w:cstheme="minorHAnsi"/>
                <w:b/>
                <w:bCs/>
                <w:sz w:val="20"/>
                <w:szCs w:val="20"/>
              </w:rPr>
              <w:t xml:space="preserve"> findings</w:t>
            </w:r>
          </w:p>
        </w:tc>
        <w:tc>
          <w:tcPr>
            <w:tcW w:w="3119" w:type="dxa"/>
          </w:tcPr>
          <w:p w14:paraId="14632170" w14:textId="77777777" w:rsidR="00FE46CD" w:rsidRPr="007B14EF" w:rsidRDefault="00FE46CD" w:rsidP="006B2C19">
            <w:pPr>
              <w:rPr>
                <w:rFonts w:cstheme="minorHAnsi"/>
                <w:b/>
                <w:bCs/>
                <w:sz w:val="20"/>
                <w:szCs w:val="20"/>
              </w:rPr>
            </w:pPr>
            <w:r w:rsidRPr="007B14EF">
              <w:rPr>
                <w:rFonts w:cstheme="minorHAnsi"/>
                <w:b/>
                <w:bCs/>
                <w:sz w:val="20"/>
                <w:szCs w:val="20"/>
              </w:rPr>
              <w:t>Analysis / Adjustment methods</w:t>
            </w:r>
          </w:p>
        </w:tc>
      </w:tr>
      <w:tr w:rsidR="00FE46CD" w:rsidRPr="003D1872" w14:paraId="4A776A3D" w14:textId="77777777" w:rsidTr="006B2C19">
        <w:tc>
          <w:tcPr>
            <w:tcW w:w="1963" w:type="dxa"/>
          </w:tcPr>
          <w:p w14:paraId="25E18C3E" w14:textId="579AEB2E" w:rsidR="00FE46CD" w:rsidRDefault="00FE46CD" w:rsidP="006B2C19">
            <w:pPr>
              <w:rPr>
                <w:rFonts w:cstheme="minorHAnsi"/>
                <w:b/>
                <w:bCs/>
                <w:sz w:val="20"/>
                <w:szCs w:val="20"/>
              </w:rPr>
            </w:pPr>
            <w:r>
              <w:rPr>
                <w:rFonts w:cstheme="minorHAnsi"/>
                <w:b/>
                <w:bCs/>
                <w:sz w:val="20"/>
                <w:szCs w:val="20"/>
              </w:rPr>
              <w:t>Abdelrahman et al</w:t>
            </w:r>
            <w:sdt>
              <w:sdtPr>
                <w:rPr>
                  <w:rFonts w:cstheme="minorHAnsi"/>
                  <w:bCs/>
                  <w:color w:val="000000"/>
                  <w:sz w:val="20"/>
                  <w:szCs w:val="20"/>
                  <w:vertAlign w:val="superscript"/>
                </w:rPr>
                <w:tag w:val="MENDELEY_CITATION_v3_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"/>
                <w:id w:val="-54705226"/>
                <w:placeholder>
                  <w:docPart w:val="6B523FC0C14440E7AB2087D6161FF718"/>
                </w:placeholder>
              </w:sdtPr>
              <w:sdtEndPr/>
              <w:sdtContent>
                <w:r w:rsidR="00A573F2" w:rsidRPr="00A573F2">
                  <w:rPr>
                    <w:rFonts w:cstheme="minorHAnsi"/>
                    <w:bCs/>
                    <w:color w:val="000000"/>
                    <w:sz w:val="20"/>
                    <w:szCs w:val="20"/>
                    <w:vertAlign w:val="superscript"/>
                  </w:rPr>
                  <w:t>38</w:t>
                </w:r>
              </w:sdtContent>
            </w:sdt>
          </w:p>
          <w:p w14:paraId="58CDE40A" w14:textId="77777777" w:rsidR="00FE46CD" w:rsidRPr="009134A8" w:rsidRDefault="00FE46CD" w:rsidP="006B2C19">
            <w:pPr>
              <w:rPr>
                <w:rFonts w:cstheme="minorHAnsi"/>
                <w:b/>
                <w:bCs/>
                <w:sz w:val="20"/>
                <w:szCs w:val="20"/>
              </w:rPr>
            </w:pPr>
          </w:p>
        </w:tc>
        <w:tc>
          <w:tcPr>
            <w:tcW w:w="1353" w:type="dxa"/>
          </w:tcPr>
          <w:p w14:paraId="6DB23257" w14:textId="77777777" w:rsidR="00FE46CD" w:rsidRDefault="00FE46CD" w:rsidP="006B2C19">
            <w:pPr>
              <w:rPr>
                <w:rFonts w:cstheme="minorHAnsi"/>
                <w:sz w:val="20"/>
                <w:szCs w:val="20"/>
              </w:rPr>
            </w:pPr>
            <w:r>
              <w:rPr>
                <w:rFonts w:cstheme="minorHAnsi"/>
                <w:sz w:val="20"/>
                <w:szCs w:val="20"/>
              </w:rPr>
              <w:t>Prospective cohort study</w:t>
            </w:r>
          </w:p>
        </w:tc>
        <w:tc>
          <w:tcPr>
            <w:tcW w:w="1646" w:type="dxa"/>
          </w:tcPr>
          <w:p w14:paraId="68422438" w14:textId="77777777" w:rsidR="00FE46CD" w:rsidRDefault="00FE46CD" w:rsidP="006B2C19">
            <w:pPr>
              <w:rPr>
                <w:rFonts w:cstheme="minorHAnsi"/>
                <w:sz w:val="20"/>
                <w:szCs w:val="20"/>
              </w:rPr>
            </w:pPr>
            <w:r>
              <w:rPr>
                <w:rFonts w:cstheme="minorHAnsi"/>
                <w:sz w:val="20"/>
                <w:szCs w:val="20"/>
              </w:rPr>
              <w:t>172 hospitalised and non-hospitalised patients</w:t>
            </w:r>
          </w:p>
        </w:tc>
        <w:tc>
          <w:tcPr>
            <w:tcW w:w="1559" w:type="dxa"/>
          </w:tcPr>
          <w:p w14:paraId="4C7478D8" w14:textId="77777777" w:rsidR="00FE46CD" w:rsidRDefault="00FE46CD" w:rsidP="006B2C19">
            <w:pPr>
              <w:rPr>
                <w:rFonts w:cstheme="minorHAnsi"/>
                <w:sz w:val="20"/>
                <w:szCs w:val="20"/>
              </w:rPr>
            </w:pPr>
            <w:r>
              <w:rPr>
                <w:rFonts w:cstheme="minorHAnsi"/>
                <w:sz w:val="20"/>
                <w:szCs w:val="20"/>
              </w:rPr>
              <w:t xml:space="preserve">Positive </w:t>
            </w:r>
            <w:r w:rsidRPr="00D437C9">
              <w:rPr>
                <w:rFonts w:cstheme="minorHAnsi"/>
                <w:sz w:val="20"/>
                <w:szCs w:val="20"/>
              </w:rPr>
              <w:t>SARS</w:t>
            </w:r>
            <w:r>
              <w:rPr>
                <w:rFonts w:cstheme="minorHAnsi"/>
                <w:sz w:val="20"/>
                <w:szCs w:val="20"/>
              </w:rPr>
              <w:t>-</w:t>
            </w:r>
            <w:r w:rsidRPr="00D437C9">
              <w:rPr>
                <w:rFonts w:cstheme="minorHAnsi"/>
                <w:sz w:val="20"/>
                <w:szCs w:val="20"/>
              </w:rPr>
              <w:t>CoV</w:t>
            </w:r>
            <w:r>
              <w:rPr>
                <w:rFonts w:cstheme="minorHAnsi" w:hint="eastAsia"/>
                <w:sz w:val="20"/>
                <w:szCs w:val="20"/>
              </w:rPr>
              <w:t>-</w:t>
            </w:r>
            <w:r>
              <w:rPr>
                <w:rFonts w:cstheme="minorHAnsi"/>
                <w:sz w:val="20"/>
                <w:szCs w:val="20"/>
              </w:rPr>
              <w:t>2</w:t>
            </w:r>
            <w:r w:rsidRPr="00D437C9">
              <w:rPr>
                <w:rFonts w:cstheme="minorHAnsi"/>
                <w:sz w:val="20"/>
                <w:szCs w:val="20"/>
              </w:rPr>
              <w:t xml:space="preserve"> </w:t>
            </w:r>
            <w:r>
              <w:rPr>
                <w:rFonts w:cstheme="minorHAnsi"/>
                <w:sz w:val="20"/>
                <w:szCs w:val="20"/>
              </w:rPr>
              <w:t xml:space="preserve">test </w:t>
            </w:r>
          </w:p>
        </w:tc>
        <w:tc>
          <w:tcPr>
            <w:tcW w:w="1418" w:type="dxa"/>
          </w:tcPr>
          <w:p w14:paraId="2B4CE404" w14:textId="77777777" w:rsidR="00FE46CD" w:rsidRDefault="00FE46CD" w:rsidP="006B2C19">
            <w:pPr>
              <w:rPr>
                <w:rFonts w:cstheme="minorHAnsi"/>
                <w:sz w:val="20"/>
                <w:szCs w:val="20"/>
              </w:rPr>
            </w:pPr>
            <w:r>
              <w:rPr>
                <w:rFonts w:cstheme="minorHAnsi"/>
                <w:sz w:val="20"/>
                <w:szCs w:val="20"/>
              </w:rPr>
              <w:t>Telephone interview</w:t>
            </w:r>
          </w:p>
        </w:tc>
        <w:tc>
          <w:tcPr>
            <w:tcW w:w="1701" w:type="dxa"/>
          </w:tcPr>
          <w:p w14:paraId="3FD4365C" w14:textId="77777777" w:rsidR="00FE46CD" w:rsidRPr="008C2A67" w:rsidRDefault="00FE46CD" w:rsidP="006B2C19">
            <w:pPr>
              <w:rPr>
                <w:rFonts w:cstheme="minorHAnsi"/>
                <w:sz w:val="20"/>
                <w:szCs w:val="20"/>
              </w:rPr>
            </w:pPr>
            <w:r>
              <w:rPr>
                <w:rFonts w:cstheme="minorHAnsi"/>
                <w:sz w:val="20"/>
                <w:szCs w:val="20"/>
              </w:rPr>
              <w:t xml:space="preserve">8-10 months </w:t>
            </w:r>
          </w:p>
        </w:tc>
        <w:tc>
          <w:tcPr>
            <w:tcW w:w="3118" w:type="dxa"/>
          </w:tcPr>
          <w:p w14:paraId="4B363725" w14:textId="77777777" w:rsidR="00FE46CD" w:rsidRDefault="00FE46CD" w:rsidP="006B2C19">
            <w:pPr>
              <w:rPr>
                <w:rFonts w:cstheme="minorHAnsi"/>
                <w:sz w:val="20"/>
                <w:szCs w:val="20"/>
              </w:rPr>
            </w:pPr>
            <w:r>
              <w:rPr>
                <w:rFonts w:cstheme="minorHAnsi"/>
                <w:sz w:val="20"/>
                <w:szCs w:val="20"/>
              </w:rPr>
              <w:t>A</w:t>
            </w:r>
            <w:r w:rsidRPr="0068152F">
              <w:rPr>
                <w:rFonts w:cstheme="minorHAnsi"/>
                <w:sz w:val="20"/>
                <w:szCs w:val="20"/>
              </w:rPr>
              <w:t>ge was considered a risk factor for persistent</w:t>
            </w:r>
            <w:r>
              <w:rPr>
                <w:rFonts w:cstheme="minorHAnsi"/>
                <w:sz w:val="20"/>
                <w:szCs w:val="20"/>
              </w:rPr>
              <w:t xml:space="preserve"> </w:t>
            </w:r>
            <w:r w:rsidRPr="0068152F">
              <w:rPr>
                <w:rFonts w:cstheme="minorHAnsi"/>
                <w:sz w:val="20"/>
                <w:szCs w:val="20"/>
              </w:rPr>
              <w:t>symptoms</w:t>
            </w:r>
          </w:p>
        </w:tc>
        <w:tc>
          <w:tcPr>
            <w:tcW w:w="3119" w:type="dxa"/>
          </w:tcPr>
          <w:p w14:paraId="79EE6A78" w14:textId="77777777" w:rsidR="00FE46CD" w:rsidRDefault="00FE46CD" w:rsidP="006B2C19">
            <w:pPr>
              <w:rPr>
                <w:rFonts w:cstheme="minorHAnsi"/>
                <w:sz w:val="20"/>
                <w:szCs w:val="20"/>
              </w:rPr>
            </w:pPr>
            <w:r w:rsidRPr="0068152F">
              <w:rPr>
                <w:rFonts w:cstheme="minorHAnsi"/>
                <w:sz w:val="20"/>
                <w:szCs w:val="20"/>
              </w:rPr>
              <w:t>Multivariate logistic</w:t>
            </w:r>
            <w:r>
              <w:rPr>
                <w:rFonts w:cstheme="minorHAnsi"/>
                <w:sz w:val="20"/>
                <w:szCs w:val="20"/>
              </w:rPr>
              <w:t xml:space="preserve"> </w:t>
            </w:r>
            <w:r w:rsidRPr="0068152F">
              <w:rPr>
                <w:rFonts w:cstheme="minorHAnsi"/>
                <w:sz w:val="20"/>
                <w:szCs w:val="20"/>
              </w:rPr>
              <w:t>regression analysis was used to detect the potential risk factors associated</w:t>
            </w:r>
            <w:r>
              <w:rPr>
                <w:rFonts w:cstheme="minorHAnsi"/>
                <w:sz w:val="20"/>
                <w:szCs w:val="20"/>
              </w:rPr>
              <w:t xml:space="preserve"> </w:t>
            </w:r>
            <w:r w:rsidRPr="0068152F">
              <w:rPr>
                <w:rFonts w:cstheme="minorHAnsi"/>
                <w:sz w:val="20"/>
                <w:szCs w:val="20"/>
              </w:rPr>
              <w:t>with the persistence of symptoms.</w:t>
            </w:r>
          </w:p>
        </w:tc>
      </w:tr>
      <w:tr w:rsidR="00FE46CD" w:rsidRPr="003D1872" w14:paraId="13FA3773" w14:textId="77777777" w:rsidTr="006B2C19">
        <w:tc>
          <w:tcPr>
            <w:tcW w:w="1963" w:type="dxa"/>
          </w:tcPr>
          <w:p w14:paraId="62338EAF" w14:textId="7A240E53" w:rsidR="00FE46CD" w:rsidRDefault="00FE46CD" w:rsidP="006B2C19">
            <w:pPr>
              <w:rPr>
                <w:rFonts w:cstheme="minorHAnsi"/>
                <w:b/>
                <w:bCs/>
                <w:sz w:val="20"/>
                <w:szCs w:val="20"/>
              </w:rPr>
            </w:pPr>
            <w:r>
              <w:rPr>
                <w:rFonts w:cstheme="minorHAnsi"/>
                <w:b/>
                <w:bCs/>
                <w:sz w:val="20"/>
                <w:szCs w:val="20"/>
              </w:rPr>
              <w:t xml:space="preserve">Aranda et al. </w:t>
            </w:r>
            <w:sdt>
              <w:sdtPr>
                <w:rPr>
                  <w:rFonts w:cstheme="minorHAnsi"/>
                  <w:bCs/>
                  <w:color w:val="000000"/>
                  <w:sz w:val="20"/>
                  <w:szCs w:val="20"/>
                  <w:vertAlign w:val="superscript"/>
                </w:rPr>
                <w:tag w:val="MENDELEY_CITATION_v3_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"/>
                <w:id w:val="654653302"/>
                <w:placeholder>
                  <w:docPart w:val="6B523FC0C14440E7AB2087D6161FF718"/>
                </w:placeholder>
              </w:sdtPr>
              <w:sdtEndPr>
                <w:rPr>
                  <w:rFonts w:cstheme="minorBidi"/>
                  <w:bCs w:val="0"/>
                  <w:sz w:val="24"/>
                  <w:szCs w:val="24"/>
                </w:rPr>
              </w:sdtEndPr>
              <w:sdtContent>
                <w:r w:rsidR="00A573F2" w:rsidRPr="00A573F2">
                  <w:rPr>
                    <w:color w:val="000000"/>
                    <w:vertAlign w:val="superscript"/>
                  </w:rPr>
                  <w:t>39</w:t>
                </w:r>
              </w:sdtContent>
            </w:sdt>
          </w:p>
        </w:tc>
        <w:tc>
          <w:tcPr>
            <w:tcW w:w="1353" w:type="dxa"/>
          </w:tcPr>
          <w:p w14:paraId="6EF5B852" w14:textId="77777777" w:rsidR="00FE46CD" w:rsidRDefault="00FE46CD" w:rsidP="006B2C19">
            <w:pPr>
              <w:rPr>
                <w:rFonts w:cstheme="minorHAnsi"/>
                <w:sz w:val="20"/>
                <w:szCs w:val="20"/>
              </w:rPr>
            </w:pPr>
            <w:r>
              <w:rPr>
                <w:rFonts w:cstheme="minorHAnsi"/>
                <w:sz w:val="20"/>
                <w:szCs w:val="20"/>
              </w:rPr>
              <w:t xml:space="preserve">Multicentre prospective cohort study </w:t>
            </w:r>
          </w:p>
        </w:tc>
        <w:tc>
          <w:tcPr>
            <w:tcW w:w="1646" w:type="dxa"/>
          </w:tcPr>
          <w:p w14:paraId="63AD1F71" w14:textId="77777777" w:rsidR="00FE46CD" w:rsidRDefault="00FE46CD" w:rsidP="006B2C19">
            <w:pPr>
              <w:rPr>
                <w:rFonts w:cstheme="minorHAnsi"/>
                <w:sz w:val="20"/>
                <w:szCs w:val="20"/>
              </w:rPr>
            </w:pPr>
            <w:r>
              <w:rPr>
                <w:rFonts w:cstheme="minorHAnsi"/>
                <w:sz w:val="20"/>
                <w:szCs w:val="20"/>
              </w:rPr>
              <w:t xml:space="preserve">150 hospitalised patients </w:t>
            </w:r>
          </w:p>
        </w:tc>
        <w:tc>
          <w:tcPr>
            <w:tcW w:w="1559" w:type="dxa"/>
          </w:tcPr>
          <w:p w14:paraId="039C236C" w14:textId="77777777" w:rsidR="00FE46CD" w:rsidRDefault="00FE46CD" w:rsidP="006B2C19">
            <w:pPr>
              <w:rPr>
                <w:rFonts w:cstheme="minorHAnsi"/>
                <w:sz w:val="20"/>
                <w:szCs w:val="20"/>
              </w:rPr>
            </w:pPr>
            <w:r>
              <w:rPr>
                <w:rFonts w:cstheme="minorHAnsi"/>
                <w:sz w:val="20"/>
                <w:szCs w:val="20"/>
              </w:rPr>
              <w:t>RT-</w:t>
            </w:r>
            <w:r w:rsidRPr="008D264A">
              <w:rPr>
                <w:rFonts w:cstheme="minorHAnsi"/>
                <w:sz w:val="20"/>
                <w:szCs w:val="20"/>
              </w:rPr>
              <w:t>PCR-proven SARS-CoV-2 infection</w:t>
            </w:r>
          </w:p>
        </w:tc>
        <w:tc>
          <w:tcPr>
            <w:tcW w:w="1418" w:type="dxa"/>
          </w:tcPr>
          <w:p w14:paraId="180792E5" w14:textId="77777777" w:rsidR="00FE46CD" w:rsidRDefault="00FE46CD" w:rsidP="006B2C19">
            <w:pPr>
              <w:rPr>
                <w:rFonts w:cstheme="minorHAnsi"/>
                <w:sz w:val="20"/>
                <w:szCs w:val="20"/>
              </w:rPr>
            </w:pPr>
            <w:r>
              <w:rPr>
                <w:rFonts w:cstheme="minorHAnsi"/>
                <w:sz w:val="20"/>
                <w:szCs w:val="20"/>
              </w:rPr>
              <w:t xml:space="preserve">Clinical assessment </w:t>
            </w:r>
          </w:p>
        </w:tc>
        <w:tc>
          <w:tcPr>
            <w:tcW w:w="1701" w:type="dxa"/>
          </w:tcPr>
          <w:p w14:paraId="759B188E" w14:textId="77777777" w:rsidR="00FE46CD" w:rsidRDefault="00FE46CD" w:rsidP="006B2C19">
            <w:pPr>
              <w:rPr>
                <w:rFonts w:cstheme="minorHAnsi"/>
                <w:sz w:val="20"/>
                <w:szCs w:val="20"/>
              </w:rPr>
            </w:pPr>
            <w:r>
              <w:rPr>
                <w:rFonts w:cstheme="minorHAnsi"/>
                <w:sz w:val="20"/>
                <w:szCs w:val="20"/>
              </w:rPr>
              <w:t xml:space="preserve">12 months </w:t>
            </w:r>
          </w:p>
        </w:tc>
        <w:tc>
          <w:tcPr>
            <w:tcW w:w="3118" w:type="dxa"/>
          </w:tcPr>
          <w:p w14:paraId="5A09F6B8" w14:textId="77777777" w:rsidR="00FE46CD" w:rsidRPr="00613E9D" w:rsidRDefault="00FE46CD" w:rsidP="006B2C19">
            <w:pPr>
              <w:rPr>
                <w:rFonts w:cstheme="minorHAnsi"/>
                <w:sz w:val="20"/>
                <w:szCs w:val="20"/>
              </w:rPr>
            </w:pPr>
            <w:r w:rsidRPr="008F5AC6">
              <w:rPr>
                <w:rFonts w:cstheme="minorHAnsi"/>
                <w:sz w:val="20"/>
                <w:szCs w:val="20"/>
              </w:rPr>
              <w:t>The multivariate regression analysis revealed that the female sex, chronic obstructive pulmonary</w:t>
            </w:r>
            <w:r>
              <w:rPr>
                <w:rFonts w:cstheme="minorHAnsi"/>
                <w:sz w:val="20"/>
                <w:szCs w:val="20"/>
              </w:rPr>
              <w:t xml:space="preserve"> </w:t>
            </w:r>
            <w:r w:rsidRPr="008F5AC6">
              <w:rPr>
                <w:rFonts w:cstheme="minorHAnsi"/>
                <w:sz w:val="20"/>
                <w:szCs w:val="20"/>
              </w:rPr>
              <w:t>disease, and smoking were independent risk factors for persistent dyspnoe</w:t>
            </w:r>
            <w:r>
              <w:rPr>
                <w:rFonts w:cstheme="minorHAnsi"/>
                <w:sz w:val="20"/>
                <w:szCs w:val="20"/>
              </w:rPr>
              <w:t>a</w:t>
            </w:r>
          </w:p>
        </w:tc>
        <w:tc>
          <w:tcPr>
            <w:tcW w:w="3119" w:type="dxa"/>
          </w:tcPr>
          <w:p w14:paraId="4B4AE9DA" w14:textId="77777777" w:rsidR="00FE46CD" w:rsidRDefault="00FE46CD" w:rsidP="006B2C19">
            <w:pPr>
              <w:rPr>
                <w:rFonts w:cstheme="minorHAnsi"/>
                <w:sz w:val="20"/>
                <w:szCs w:val="20"/>
              </w:rPr>
            </w:pPr>
            <w:r w:rsidRPr="00AC6774">
              <w:rPr>
                <w:rFonts w:cstheme="minorHAnsi"/>
                <w:sz w:val="20"/>
                <w:szCs w:val="20"/>
              </w:rPr>
              <w:t>Univariate and multivariate logistic models</w:t>
            </w:r>
            <w:r>
              <w:rPr>
                <w:rFonts w:cstheme="minorHAnsi"/>
                <w:sz w:val="20"/>
                <w:szCs w:val="20"/>
              </w:rPr>
              <w:t xml:space="preserve"> </w:t>
            </w:r>
            <w:r w:rsidRPr="00AC6774">
              <w:rPr>
                <w:rFonts w:cstheme="minorHAnsi"/>
                <w:sz w:val="20"/>
                <w:szCs w:val="20"/>
              </w:rPr>
              <w:t>were used to identify the factors associated with persistent dyspnoea.</w:t>
            </w:r>
          </w:p>
        </w:tc>
      </w:tr>
      <w:tr w:rsidR="00FE46CD" w:rsidRPr="003D1872" w14:paraId="60CB2742" w14:textId="77777777" w:rsidTr="006B2C19">
        <w:tc>
          <w:tcPr>
            <w:tcW w:w="1963" w:type="dxa"/>
          </w:tcPr>
          <w:p w14:paraId="012DF5CC" w14:textId="2D12BCC7" w:rsidR="00FE46CD" w:rsidRDefault="00FE46CD" w:rsidP="006B2C19">
            <w:pPr>
              <w:rPr>
                <w:rFonts w:cstheme="minorHAnsi"/>
                <w:b/>
                <w:bCs/>
                <w:sz w:val="20"/>
                <w:szCs w:val="20"/>
              </w:rPr>
            </w:pPr>
            <w:r>
              <w:rPr>
                <w:rFonts w:cstheme="minorHAnsi"/>
                <w:b/>
                <w:bCs/>
                <w:sz w:val="20"/>
                <w:szCs w:val="20"/>
              </w:rPr>
              <w:t>Asadi-Pooya et al.</w:t>
            </w:r>
            <w:sdt>
              <w:sdtPr>
                <w:rPr>
                  <w:rFonts w:cstheme="minorHAnsi"/>
                  <w:bCs/>
                  <w:color w:val="000000"/>
                  <w:sz w:val="20"/>
                  <w:szCs w:val="20"/>
                  <w:vertAlign w:val="superscript"/>
                </w:rPr>
                <w:tag w:val="MENDELEY_CITATION_v3_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"/>
                <w:id w:val="145711495"/>
                <w:placeholder>
                  <w:docPart w:val="6B523FC0C14440E7AB2087D6161FF718"/>
                </w:placeholder>
              </w:sdtPr>
              <w:sdtEndPr>
                <w:rPr>
                  <w:rFonts w:cstheme="minorBidi"/>
                  <w:bCs w:val="0"/>
                  <w:sz w:val="24"/>
                  <w:szCs w:val="24"/>
                </w:rPr>
              </w:sdtEndPr>
              <w:sdtContent>
                <w:r w:rsidR="00A573F2" w:rsidRPr="00A573F2">
                  <w:rPr>
                    <w:color w:val="000000"/>
                    <w:vertAlign w:val="superscript"/>
                  </w:rPr>
                  <w:t>40</w:t>
                </w:r>
              </w:sdtContent>
            </w:sdt>
          </w:p>
        </w:tc>
        <w:tc>
          <w:tcPr>
            <w:tcW w:w="1353" w:type="dxa"/>
          </w:tcPr>
          <w:p w14:paraId="5B3B3D5E" w14:textId="77777777" w:rsidR="00FE46CD" w:rsidRPr="003D1872" w:rsidRDefault="00FE46CD" w:rsidP="006B2C19">
            <w:pPr>
              <w:rPr>
                <w:rFonts w:cstheme="minorHAnsi"/>
                <w:sz w:val="20"/>
                <w:szCs w:val="20"/>
              </w:rPr>
            </w:pPr>
            <w:r>
              <w:rPr>
                <w:rFonts w:cstheme="minorHAnsi"/>
                <w:sz w:val="20"/>
                <w:szCs w:val="20"/>
              </w:rPr>
              <w:t xml:space="preserve">Observational cohort study </w:t>
            </w:r>
          </w:p>
        </w:tc>
        <w:tc>
          <w:tcPr>
            <w:tcW w:w="1646" w:type="dxa"/>
          </w:tcPr>
          <w:p w14:paraId="0AAE2A13" w14:textId="77777777" w:rsidR="00FE46CD" w:rsidRPr="003D1872" w:rsidRDefault="00FE46CD" w:rsidP="006B2C19">
            <w:pPr>
              <w:rPr>
                <w:rFonts w:cstheme="minorHAnsi"/>
                <w:sz w:val="20"/>
                <w:szCs w:val="20"/>
              </w:rPr>
            </w:pPr>
            <w:r>
              <w:rPr>
                <w:rFonts w:cstheme="minorHAnsi"/>
                <w:sz w:val="20"/>
                <w:szCs w:val="20"/>
              </w:rPr>
              <w:t>2,696 hospitalised patients</w:t>
            </w:r>
          </w:p>
        </w:tc>
        <w:tc>
          <w:tcPr>
            <w:tcW w:w="1559" w:type="dxa"/>
          </w:tcPr>
          <w:p w14:paraId="5690E18F" w14:textId="77777777" w:rsidR="00FE46CD" w:rsidRDefault="00FE46CD" w:rsidP="006B2C19">
            <w:pPr>
              <w:rPr>
                <w:rFonts w:cstheme="minorHAnsi"/>
                <w:sz w:val="20"/>
                <w:szCs w:val="20"/>
              </w:rPr>
            </w:pPr>
            <w:r>
              <w:rPr>
                <w:rFonts w:cstheme="minorHAnsi"/>
                <w:sz w:val="20"/>
                <w:szCs w:val="20"/>
              </w:rPr>
              <w:t>RT-</w:t>
            </w:r>
            <w:r w:rsidRPr="008D264A">
              <w:rPr>
                <w:rFonts w:cstheme="minorHAnsi"/>
                <w:sz w:val="20"/>
                <w:szCs w:val="20"/>
              </w:rPr>
              <w:t>PCR-proven SARS-CoV-2 infection</w:t>
            </w:r>
          </w:p>
        </w:tc>
        <w:tc>
          <w:tcPr>
            <w:tcW w:w="1418" w:type="dxa"/>
          </w:tcPr>
          <w:p w14:paraId="0F2A0FCE" w14:textId="77777777" w:rsidR="00FE46CD" w:rsidRPr="003D1872" w:rsidRDefault="00FE46CD" w:rsidP="006B2C19">
            <w:pPr>
              <w:rPr>
                <w:rFonts w:cstheme="minorHAnsi"/>
                <w:sz w:val="20"/>
                <w:szCs w:val="20"/>
              </w:rPr>
            </w:pPr>
            <w:r>
              <w:rPr>
                <w:rFonts w:cstheme="minorHAnsi"/>
                <w:sz w:val="20"/>
                <w:szCs w:val="20"/>
              </w:rPr>
              <w:t>Interview / questionnaire</w:t>
            </w:r>
          </w:p>
        </w:tc>
        <w:tc>
          <w:tcPr>
            <w:tcW w:w="1701" w:type="dxa"/>
          </w:tcPr>
          <w:p w14:paraId="5BAD180B" w14:textId="77777777" w:rsidR="00FE46CD" w:rsidRDefault="00FE46CD" w:rsidP="006B2C19">
            <w:pPr>
              <w:rPr>
                <w:rFonts w:cstheme="minorHAnsi"/>
                <w:sz w:val="20"/>
                <w:szCs w:val="20"/>
              </w:rPr>
            </w:pPr>
            <w:r>
              <w:rPr>
                <w:rFonts w:cstheme="minorHAnsi"/>
                <w:sz w:val="20"/>
                <w:szCs w:val="20"/>
              </w:rPr>
              <w:t xml:space="preserve">≥3 months after acute illness </w:t>
            </w:r>
          </w:p>
          <w:p w14:paraId="1A803F68" w14:textId="77777777" w:rsidR="00FE46CD" w:rsidRPr="003D1872" w:rsidRDefault="00FE46CD" w:rsidP="006B2C19">
            <w:pPr>
              <w:rPr>
                <w:rFonts w:cstheme="minorHAnsi"/>
                <w:sz w:val="20"/>
                <w:szCs w:val="20"/>
              </w:rPr>
            </w:pPr>
          </w:p>
        </w:tc>
        <w:tc>
          <w:tcPr>
            <w:tcW w:w="3118" w:type="dxa"/>
          </w:tcPr>
          <w:p w14:paraId="450D315A" w14:textId="77777777" w:rsidR="00FE46CD" w:rsidRPr="00303F7C" w:rsidRDefault="00FE46CD" w:rsidP="006B2C19">
            <w:pPr>
              <w:rPr>
                <w:rFonts w:cstheme="minorHAnsi"/>
                <w:sz w:val="20"/>
                <w:szCs w:val="20"/>
              </w:rPr>
            </w:pPr>
            <w:r>
              <w:rPr>
                <w:rFonts w:cstheme="minorHAnsi"/>
                <w:sz w:val="20"/>
                <w:szCs w:val="20"/>
              </w:rPr>
              <w:t xml:space="preserve">Female </w:t>
            </w:r>
            <w:r w:rsidRPr="00303F7C">
              <w:rPr>
                <w:rFonts w:cstheme="minorHAnsi"/>
                <w:sz w:val="20"/>
                <w:szCs w:val="20"/>
              </w:rPr>
              <w:t>sex, respiratory problems at the onset of infection, and ICU admission were significantly associated with chronic post‐COVID</w:t>
            </w:r>
            <w:r>
              <w:rPr>
                <w:rFonts w:cstheme="minorHAnsi"/>
                <w:sz w:val="20"/>
                <w:szCs w:val="20"/>
              </w:rPr>
              <w:t xml:space="preserve"> </w:t>
            </w:r>
            <w:r w:rsidRPr="00303F7C">
              <w:rPr>
                <w:rFonts w:cstheme="minorHAnsi"/>
                <w:sz w:val="20"/>
                <w:szCs w:val="20"/>
              </w:rPr>
              <w:t>“brain fog”</w:t>
            </w:r>
            <w:r>
              <w:rPr>
                <w:rFonts w:cstheme="minorHAnsi"/>
                <w:sz w:val="20"/>
                <w:szCs w:val="20"/>
              </w:rPr>
              <w:t xml:space="preserve"> </w:t>
            </w:r>
          </w:p>
        </w:tc>
        <w:tc>
          <w:tcPr>
            <w:tcW w:w="3119" w:type="dxa"/>
          </w:tcPr>
          <w:p w14:paraId="262B28DB" w14:textId="77777777" w:rsidR="00FE46CD" w:rsidRPr="003D1872" w:rsidRDefault="00FE46CD" w:rsidP="006B2C19">
            <w:pPr>
              <w:rPr>
                <w:rFonts w:cstheme="minorHAnsi"/>
                <w:sz w:val="20"/>
                <w:szCs w:val="20"/>
              </w:rPr>
            </w:pPr>
            <w:r>
              <w:rPr>
                <w:rFonts w:cstheme="minorHAnsi"/>
                <w:sz w:val="20"/>
                <w:szCs w:val="20"/>
              </w:rPr>
              <w:t>S</w:t>
            </w:r>
            <w:r w:rsidRPr="00283844">
              <w:rPr>
                <w:rFonts w:cstheme="minorHAnsi"/>
                <w:sz w:val="20"/>
                <w:szCs w:val="20"/>
              </w:rPr>
              <w:t>ignificant variables from univariate analyses were entered into the logistic regression analysis</w:t>
            </w:r>
            <w:r>
              <w:rPr>
                <w:rFonts w:cstheme="minorHAnsi"/>
                <w:sz w:val="20"/>
                <w:szCs w:val="20"/>
              </w:rPr>
              <w:t xml:space="preserve"> </w:t>
            </w:r>
            <w:r w:rsidRPr="00283844">
              <w:rPr>
                <w:rFonts w:cstheme="minorHAnsi"/>
                <w:sz w:val="20"/>
                <w:szCs w:val="20"/>
              </w:rPr>
              <w:t>model</w:t>
            </w:r>
          </w:p>
        </w:tc>
      </w:tr>
      <w:tr w:rsidR="00FE46CD" w:rsidRPr="00624838" w14:paraId="397E8A62" w14:textId="77777777" w:rsidTr="006B2C19">
        <w:tc>
          <w:tcPr>
            <w:tcW w:w="1963" w:type="dxa"/>
          </w:tcPr>
          <w:p w14:paraId="6CADF6AD" w14:textId="1900F939" w:rsidR="00FE46CD" w:rsidRPr="007B14EF" w:rsidRDefault="00FE46CD" w:rsidP="006B2C19">
            <w:pPr>
              <w:rPr>
                <w:rFonts w:cstheme="minorHAnsi"/>
                <w:b/>
                <w:bCs/>
                <w:sz w:val="20"/>
                <w:szCs w:val="20"/>
              </w:rPr>
            </w:pPr>
            <w:r w:rsidRPr="007B14EF">
              <w:rPr>
                <w:rFonts w:cstheme="minorHAnsi"/>
                <w:b/>
                <w:bCs/>
                <w:sz w:val="20"/>
                <w:szCs w:val="20"/>
              </w:rPr>
              <w:t>Augustin</w:t>
            </w:r>
            <w:r>
              <w:rPr>
                <w:rFonts w:cstheme="minorHAnsi"/>
                <w:b/>
                <w:bCs/>
                <w:sz w:val="20"/>
                <w:szCs w:val="20"/>
              </w:rPr>
              <w:t xml:space="preserve"> et al. </w:t>
            </w:r>
            <w:sdt>
              <w:sdtPr>
                <w:rPr>
                  <w:rFonts w:cstheme="minorHAnsi"/>
                  <w:bCs/>
                  <w:color w:val="000000"/>
                  <w:sz w:val="20"/>
                  <w:szCs w:val="20"/>
                  <w:vertAlign w:val="superscript"/>
                </w:rPr>
                <w:tag w:val="MENDELEY_CITATION_v3_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"/>
                <w:id w:val="-1299680206"/>
                <w:placeholder>
                  <w:docPart w:val="6B523FC0C14440E7AB2087D6161FF718"/>
                </w:placeholder>
              </w:sdtPr>
              <w:sdtEndPr>
                <w:rPr>
                  <w:rFonts w:cstheme="minorBidi"/>
                  <w:bCs w:val="0"/>
                  <w:sz w:val="24"/>
                  <w:szCs w:val="24"/>
                </w:rPr>
              </w:sdtEndPr>
              <w:sdtContent>
                <w:r w:rsidR="00A573F2" w:rsidRPr="00A573F2">
                  <w:rPr>
                    <w:color w:val="000000"/>
                    <w:vertAlign w:val="superscript"/>
                  </w:rPr>
                  <w:t>41</w:t>
                </w:r>
              </w:sdtContent>
            </w:sdt>
          </w:p>
        </w:tc>
        <w:tc>
          <w:tcPr>
            <w:tcW w:w="1353" w:type="dxa"/>
          </w:tcPr>
          <w:p w14:paraId="68DD33AC" w14:textId="77777777" w:rsidR="00FE46CD" w:rsidRPr="00624838" w:rsidRDefault="00FE46CD" w:rsidP="006B2C19">
            <w:pPr>
              <w:rPr>
                <w:rFonts w:cstheme="minorHAnsi"/>
                <w:sz w:val="20"/>
                <w:szCs w:val="20"/>
              </w:rPr>
            </w:pPr>
            <w:r w:rsidRPr="00624838">
              <w:rPr>
                <w:rFonts w:cstheme="minorHAnsi"/>
                <w:sz w:val="20"/>
                <w:szCs w:val="20"/>
              </w:rPr>
              <w:t xml:space="preserve">Longitudinal prospective analysis </w:t>
            </w:r>
          </w:p>
        </w:tc>
        <w:tc>
          <w:tcPr>
            <w:tcW w:w="1646" w:type="dxa"/>
          </w:tcPr>
          <w:p w14:paraId="09142BD3" w14:textId="77777777" w:rsidR="00FE46CD" w:rsidRPr="00624838" w:rsidRDefault="00FE46CD" w:rsidP="006B2C19">
            <w:pPr>
              <w:rPr>
                <w:rFonts w:cstheme="minorHAnsi"/>
                <w:sz w:val="20"/>
                <w:szCs w:val="20"/>
              </w:rPr>
            </w:pPr>
            <w:r w:rsidRPr="00624838">
              <w:rPr>
                <w:rFonts w:cstheme="minorHAnsi"/>
                <w:sz w:val="20"/>
                <w:szCs w:val="20"/>
              </w:rPr>
              <w:t xml:space="preserve">958 </w:t>
            </w:r>
            <w:r>
              <w:rPr>
                <w:rFonts w:cstheme="minorHAnsi"/>
                <w:sz w:val="20"/>
                <w:szCs w:val="20"/>
              </w:rPr>
              <w:t xml:space="preserve">non-hospitalised </w:t>
            </w:r>
            <w:r w:rsidRPr="00624838">
              <w:rPr>
                <w:rFonts w:cstheme="minorHAnsi"/>
                <w:sz w:val="20"/>
                <w:szCs w:val="20"/>
              </w:rPr>
              <w:t xml:space="preserve">patients with mild COVID-19 </w:t>
            </w:r>
          </w:p>
        </w:tc>
        <w:tc>
          <w:tcPr>
            <w:tcW w:w="1559" w:type="dxa"/>
          </w:tcPr>
          <w:p w14:paraId="65E1E510" w14:textId="77777777" w:rsidR="00FE46CD" w:rsidRPr="00624838" w:rsidRDefault="00FE46CD" w:rsidP="006B2C19">
            <w:pPr>
              <w:rPr>
                <w:rFonts w:cstheme="minorHAnsi"/>
                <w:sz w:val="20"/>
                <w:szCs w:val="20"/>
              </w:rPr>
            </w:pPr>
            <w:r>
              <w:rPr>
                <w:rFonts w:cstheme="minorHAnsi"/>
                <w:sz w:val="20"/>
                <w:szCs w:val="20"/>
              </w:rPr>
              <w:t>RT-</w:t>
            </w:r>
            <w:r w:rsidRPr="008D264A">
              <w:rPr>
                <w:rFonts w:cstheme="minorHAnsi"/>
                <w:sz w:val="20"/>
                <w:szCs w:val="20"/>
              </w:rPr>
              <w:t>PCR-proven SARS-CoV-2 infection</w:t>
            </w:r>
          </w:p>
        </w:tc>
        <w:tc>
          <w:tcPr>
            <w:tcW w:w="1418" w:type="dxa"/>
          </w:tcPr>
          <w:p w14:paraId="261D857C" w14:textId="77777777" w:rsidR="00FE46CD" w:rsidRPr="00624838" w:rsidRDefault="00FE46CD" w:rsidP="006B2C19">
            <w:pPr>
              <w:rPr>
                <w:rFonts w:cstheme="minorHAnsi"/>
                <w:sz w:val="20"/>
                <w:szCs w:val="20"/>
              </w:rPr>
            </w:pPr>
            <w:r w:rsidRPr="00624838">
              <w:rPr>
                <w:rFonts w:cstheme="minorHAnsi"/>
                <w:sz w:val="20"/>
                <w:szCs w:val="20"/>
              </w:rPr>
              <w:t>Persisting symptoms (most common: anosmia, ageusia,</w:t>
            </w:r>
          </w:p>
          <w:p w14:paraId="5596A463" w14:textId="77777777" w:rsidR="00FE46CD" w:rsidRPr="00624838" w:rsidRDefault="00FE46CD" w:rsidP="006B2C19">
            <w:pPr>
              <w:rPr>
                <w:rFonts w:cstheme="minorHAnsi"/>
                <w:sz w:val="20"/>
                <w:szCs w:val="20"/>
              </w:rPr>
            </w:pPr>
            <w:r w:rsidRPr="00624838">
              <w:rPr>
                <w:rFonts w:cstheme="minorHAnsi"/>
                <w:sz w:val="20"/>
                <w:szCs w:val="20"/>
              </w:rPr>
              <w:t>fatigue or shortness of breath)</w:t>
            </w:r>
          </w:p>
        </w:tc>
        <w:tc>
          <w:tcPr>
            <w:tcW w:w="1701" w:type="dxa"/>
          </w:tcPr>
          <w:p w14:paraId="0F2D489A" w14:textId="77777777" w:rsidR="00FE46CD" w:rsidRPr="00624838" w:rsidRDefault="00FE46CD" w:rsidP="006B2C19">
            <w:pPr>
              <w:rPr>
                <w:rFonts w:cstheme="minorHAnsi"/>
                <w:sz w:val="20"/>
                <w:szCs w:val="20"/>
              </w:rPr>
            </w:pPr>
            <w:r w:rsidRPr="00624838">
              <w:rPr>
                <w:rFonts w:cstheme="minorHAnsi"/>
                <w:sz w:val="20"/>
                <w:szCs w:val="20"/>
              </w:rPr>
              <w:t xml:space="preserve">4- and 7-months post infection </w:t>
            </w:r>
          </w:p>
        </w:tc>
        <w:tc>
          <w:tcPr>
            <w:tcW w:w="3118" w:type="dxa"/>
          </w:tcPr>
          <w:p w14:paraId="5746FF3B" w14:textId="77777777" w:rsidR="00FE46CD" w:rsidRPr="00624838" w:rsidRDefault="00FE46CD" w:rsidP="006B2C19">
            <w:pPr>
              <w:rPr>
                <w:rFonts w:cstheme="minorHAnsi"/>
                <w:sz w:val="20"/>
                <w:szCs w:val="20"/>
              </w:rPr>
            </w:pPr>
            <w:r w:rsidRPr="00624838">
              <w:rPr>
                <w:rFonts w:cstheme="minorHAnsi"/>
                <w:sz w:val="20"/>
                <w:szCs w:val="20"/>
              </w:rPr>
              <w:t>Sex not correlated with risk of PCS. Lower baseline level of SARS-CoV-2 was associated with higher risk of developing PCS.</w:t>
            </w:r>
          </w:p>
          <w:p w14:paraId="59BA589E" w14:textId="77777777" w:rsidR="00FE46CD" w:rsidRPr="00624838" w:rsidRDefault="00FE46CD" w:rsidP="006B2C19">
            <w:pPr>
              <w:rPr>
                <w:rFonts w:cstheme="minorHAnsi"/>
                <w:sz w:val="20"/>
                <w:szCs w:val="20"/>
              </w:rPr>
            </w:pPr>
            <w:r w:rsidRPr="00624838">
              <w:rPr>
                <w:rFonts w:cstheme="minorHAnsi"/>
                <w:sz w:val="20"/>
                <w:szCs w:val="20"/>
              </w:rPr>
              <w:t>A</w:t>
            </w:r>
            <w:r w:rsidRPr="000F5ABC">
              <w:rPr>
                <w:rFonts w:cstheme="minorHAnsi"/>
                <w:sz w:val="20"/>
                <w:szCs w:val="20"/>
              </w:rPr>
              <w:t>nosmia and diarrhoea during acute COVID-19 were independent</w:t>
            </w:r>
            <w:r>
              <w:rPr>
                <w:rFonts w:cstheme="minorHAnsi"/>
                <w:sz w:val="20"/>
                <w:szCs w:val="20"/>
              </w:rPr>
              <w:t xml:space="preserve"> p</w:t>
            </w:r>
            <w:r w:rsidRPr="00624838">
              <w:rPr>
                <w:rFonts w:cstheme="minorHAnsi"/>
                <w:sz w:val="20"/>
                <w:szCs w:val="20"/>
              </w:rPr>
              <w:t>redictors for a PCS after 7 months</w:t>
            </w:r>
          </w:p>
        </w:tc>
        <w:tc>
          <w:tcPr>
            <w:tcW w:w="3119" w:type="dxa"/>
          </w:tcPr>
          <w:p w14:paraId="5CE68B99" w14:textId="77777777" w:rsidR="00FE46CD" w:rsidRPr="000F5ABC" w:rsidRDefault="00FE46CD" w:rsidP="006B2C19">
            <w:pPr>
              <w:rPr>
                <w:rFonts w:cstheme="minorHAnsi"/>
                <w:sz w:val="20"/>
                <w:szCs w:val="20"/>
              </w:rPr>
            </w:pPr>
            <w:r w:rsidRPr="000F5ABC">
              <w:rPr>
                <w:rFonts w:cstheme="minorHAnsi"/>
                <w:sz w:val="20"/>
                <w:szCs w:val="20"/>
              </w:rPr>
              <w:t>Unadjusted and adjusted odds</w:t>
            </w:r>
          </w:p>
          <w:p w14:paraId="1386637F" w14:textId="77777777" w:rsidR="00FE46CD" w:rsidRPr="000F5ABC" w:rsidRDefault="00FE46CD" w:rsidP="006B2C19">
            <w:pPr>
              <w:rPr>
                <w:rFonts w:cstheme="minorHAnsi"/>
                <w:sz w:val="20"/>
                <w:szCs w:val="20"/>
              </w:rPr>
            </w:pPr>
            <w:r w:rsidRPr="000F5ABC">
              <w:rPr>
                <w:rFonts w:cstheme="minorHAnsi"/>
                <w:sz w:val="20"/>
                <w:szCs w:val="20"/>
              </w:rPr>
              <w:t>ratios (OR) with 95% confidence intervals (CI) from logistic regression</w:t>
            </w:r>
          </w:p>
          <w:p w14:paraId="25A3BCBB" w14:textId="77777777" w:rsidR="00FE46CD" w:rsidRPr="000F5ABC" w:rsidRDefault="00FE46CD" w:rsidP="006B2C19">
            <w:pPr>
              <w:rPr>
                <w:rFonts w:cstheme="minorHAnsi"/>
                <w:sz w:val="20"/>
                <w:szCs w:val="20"/>
              </w:rPr>
            </w:pPr>
            <w:r w:rsidRPr="000F5ABC">
              <w:rPr>
                <w:rFonts w:cstheme="minorHAnsi"/>
                <w:sz w:val="20"/>
                <w:szCs w:val="20"/>
              </w:rPr>
              <w:t>were reported for various clinical data and patient characteristics at</w:t>
            </w:r>
          </w:p>
          <w:p w14:paraId="158C1140" w14:textId="77777777" w:rsidR="00FE46CD" w:rsidRPr="00624838" w:rsidRDefault="00FE46CD" w:rsidP="006B2C19">
            <w:pPr>
              <w:rPr>
                <w:rFonts w:cstheme="minorHAnsi"/>
                <w:sz w:val="20"/>
                <w:szCs w:val="20"/>
              </w:rPr>
            </w:pPr>
            <w:r w:rsidRPr="00624838">
              <w:rPr>
                <w:rFonts w:cstheme="minorHAnsi"/>
                <w:sz w:val="20"/>
                <w:szCs w:val="20"/>
              </w:rPr>
              <w:t>baseline.</w:t>
            </w:r>
          </w:p>
        </w:tc>
      </w:tr>
      <w:tr w:rsidR="00FE46CD" w:rsidRPr="003D1872" w14:paraId="064155FA" w14:textId="77777777" w:rsidTr="006B2C19">
        <w:tc>
          <w:tcPr>
            <w:tcW w:w="1963" w:type="dxa"/>
          </w:tcPr>
          <w:p w14:paraId="468FAC0A" w14:textId="1A28F33C" w:rsidR="00FE46CD" w:rsidRDefault="00FE46CD" w:rsidP="006B2C19">
            <w:pPr>
              <w:rPr>
                <w:rFonts w:cstheme="minorHAnsi"/>
                <w:b/>
                <w:bCs/>
                <w:sz w:val="20"/>
                <w:szCs w:val="20"/>
              </w:rPr>
            </w:pPr>
            <w:proofErr w:type="spellStart"/>
            <w:r w:rsidRPr="00332F92">
              <w:rPr>
                <w:rFonts w:cstheme="minorHAnsi"/>
                <w:b/>
                <w:bCs/>
                <w:sz w:val="20"/>
                <w:szCs w:val="20"/>
              </w:rPr>
              <w:t>Ayoubkhani</w:t>
            </w:r>
            <w:proofErr w:type="spellEnd"/>
            <w:r>
              <w:rPr>
                <w:rFonts w:cstheme="minorHAnsi"/>
                <w:b/>
                <w:bCs/>
                <w:sz w:val="20"/>
                <w:szCs w:val="20"/>
              </w:rPr>
              <w:t xml:space="preserve"> et al.</w:t>
            </w:r>
            <w:sdt>
              <w:sdtPr>
                <w:rPr>
                  <w:rFonts w:cstheme="minorHAnsi"/>
                  <w:bCs/>
                  <w:color w:val="000000"/>
                  <w:sz w:val="20"/>
                  <w:szCs w:val="20"/>
                  <w:vertAlign w:val="superscript"/>
                </w:rPr>
                <w:tag w:val="MENDELEY_CITATION_v3_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"/>
                <w:id w:val="-694995974"/>
                <w:placeholder>
                  <w:docPart w:val="6B523FC0C14440E7AB2087D6161FF718"/>
                </w:placeholder>
              </w:sdtPr>
              <w:sdtEndPr>
                <w:rPr>
                  <w:rFonts w:cstheme="minorBidi"/>
                  <w:bCs w:val="0"/>
                  <w:sz w:val="24"/>
                  <w:szCs w:val="24"/>
                </w:rPr>
              </w:sdtEndPr>
              <w:sdtContent>
                <w:r w:rsidR="00A573F2" w:rsidRPr="00A573F2">
                  <w:rPr>
                    <w:color w:val="000000"/>
                    <w:vertAlign w:val="superscript"/>
                  </w:rPr>
                  <w:t>42</w:t>
                </w:r>
              </w:sdtContent>
            </w:sdt>
          </w:p>
        </w:tc>
        <w:tc>
          <w:tcPr>
            <w:tcW w:w="1353" w:type="dxa"/>
          </w:tcPr>
          <w:p w14:paraId="10C7DEB1" w14:textId="77777777" w:rsidR="00FE46CD" w:rsidRDefault="00FE46CD" w:rsidP="006B2C19">
            <w:pPr>
              <w:rPr>
                <w:rFonts w:cstheme="minorHAnsi"/>
                <w:sz w:val="20"/>
                <w:szCs w:val="20"/>
              </w:rPr>
            </w:pPr>
            <w:r>
              <w:rPr>
                <w:rFonts w:cstheme="minorHAnsi"/>
                <w:sz w:val="20"/>
                <w:szCs w:val="20"/>
              </w:rPr>
              <w:t>C</w:t>
            </w:r>
            <w:r w:rsidRPr="00713547">
              <w:rPr>
                <w:rFonts w:cstheme="minorHAnsi"/>
                <w:sz w:val="20"/>
                <w:szCs w:val="20"/>
              </w:rPr>
              <w:t>ross-sectional study</w:t>
            </w:r>
          </w:p>
        </w:tc>
        <w:tc>
          <w:tcPr>
            <w:tcW w:w="1646" w:type="dxa"/>
          </w:tcPr>
          <w:p w14:paraId="5EB6E4B8" w14:textId="77777777" w:rsidR="00FE46CD" w:rsidRDefault="00FE46CD" w:rsidP="006B2C19">
            <w:pPr>
              <w:rPr>
                <w:rFonts w:cstheme="minorHAnsi"/>
                <w:sz w:val="20"/>
                <w:szCs w:val="20"/>
              </w:rPr>
            </w:pPr>
            <w:r>
              <w:rPr>
                <w:rFonts w:cstheme="minorHAnsi"/>
                <w:sz w:val="20"/>
                <w:szCs w:val="20"/>
              </w:rPr>
              <w:t>3,090 non-hospitalised patients</w:t>
            </w:r>
          </w:p>
        </w:tc>
        <w:tc>
          <w:tcPr>
            <w:tcW w:w="1559" w:type="dxa"/>
          </w:tcPr>
          <w:p w14:paraId="29715E6E" w14:textId="77777777" w:rsidR="00FE46CD" w:rsidRDefault="00FE46CD" w:rsidP="006B2C19">
            <w:pPr>
              <w:rPr>
                <w:rFonts w:cstheme="minorHAnsi"/>
                <w:sz w:val="20"/>
                <w:szCs w:val="20"/>
              </w:rPr>
            </w:pPr>
            <w:r>
              <w:rPr>
                <w:rFonts w:cstheme="minorHAnsi"/>
                <w:sz w:val="20"/>
                <w:szCs w:val="20"/>
              </w:rPr>
              <w:t>RT-</w:t>
            </w:r>
            <w:r w:rsidRPr="008D264A">
              <w:rPr>
                <w:rFonts w:cstheme="minorHAnsi"/>
                <w:sz w:val="20"/>
                <w:szCs w:val="20"/>
              </w:rPr>
              <w:t>PCR-proven SARS-CoV-2 infection</w:t>
            </w:r>
            <w:r>
              <w:rPr>
                <w:rFonts w:cstheme="minorHAnsi"/>
                <w:sz w:val="20"/>
                <w:szCs w:val="20"/>
              </w:rPr>
              <w:t xml:space="preserve"> or positive swab test in national testing programmes </w:t>
            </w:r>
            <w:r>
              <w:rPr>
                <w:rFonts w:cstheme="minorHAnsi"/>
                <w:sz w:val="20"/>
                <w:szCs w:val="20"/>
              </w:rPr>
              <w:lastRenderedPageBreak/>
              <w:t>(self-reported by study participants)</w:t>
            </w:r>
          </w:p>
        </w:tc>
        <w:tc>
          <w:tcPr>
            <w:tcW w:w="1418" w:type="dxa"/>
          </w:tcPr>
          <w:p w14:paraId="7D4077E6" w14:textId="77777777" w:rsidR="00FE46CD" w:rsidRDefault="00FE46CD" w:rsidP="006B2C19">
            <w:pPr>
              <w:rPr>
                <w:rFonts w:cstheme="minorHAnsi"/>
                <w:sz w:val="20"/>
                <w:szCs w:val="20"/>
              </w:rPr>
            </w:pPr>
            <w:r>
              <w:rPr>
                <w:rFonts w:cstheme="minorHAnsi"/>
                <w:sz w:val="20"/>
                <w:szCs w:val="20"/>
              </w:rPr>
              <w:lastRenderedPageBreak/>
              <w:t xml:space="preserve">Long covid incidence by vaccination status </w:t>
            </w:r>
          </w:p>
          <w:p w14:paraId="2D44BFDF" w14:textId="77777777" w:rsidR="00FE46CD" w:rsidRDefault="00FE46CD" w:rsidP="006B2C19">
            <w:pPr>
              <w:rPr>
                <w:rFonts w:cstheme="minorHAnsi"/>
                <w:sz w:val="20"/>
                <w:szCs w:val="20"/>
              </w:rPr>
            </w:pPr>
            <w:r w:rsidRPr="002348B3">
              <w:rPr>
                <w:rFonts w:cstheme="minorHAnsi"/>
                <w:sz w:val="20"/>
                <w:szCs w:val="20"/>
              </w:rPr>
              <w:t>UK COVID-19 Infection Survey</w:t>
            </w:r>
          </w:p>
        </w:tc>
        <w:tc>
          <w:tcPr>
            <w:tcW w:w="1701" w:type="dxa"/>
          </w:tcPr>
          <w:p w14:paraId="418197AB" w14:textId="77777777" w:rsidR="00FE46CD" w:rsidRDefault="00FE46CD" w:rsidP="006B2C19">
            <w:pPr>
              <w:rPr>
                <w:rFonts w:cstheme="minorHAnsi"/>
                <w:sz w:val="20"/>
                <w:szCs w:val="20"/>
              </w:rPr>
            </w:pPr>
            <w:r>
              <w:rPr>
                <w:rFonts w:cstheme="minorHAnsi"/>
                <w:sz w:val="20"/>
                <w:szCs w:val="20"/>
              </w:rPr>
              <w:t xml:space="preserve">≥12 weeks after infection </w:t>
            </w:r>
          </w:p>
          <w:p w14:paraId="23A443CE" w14:textId="77777777" w:rsidR="00FE46CD" w:rsidRDefault="00FE46CD" w:rsidP="006B2C19">
            <w:pPr>
              <w:rPr>
                <w:rFonts w:cstheme="minorHAnsi"/>
                <w:sz w:val="20"/>
                <w:szCs w:val="20"/>
              </w:rPr>
            </w:pPr>
          </w:p>
        </w:tc>
        <w:tc>
          <w:tcPr>
            <w:tcW w:w="3118" w:type="dxa"/>
          </w:tcPr>
          <w:p w14:paraId="6FC9F0A7" w14:textId="77777777" w:rsidR="00FE46CD" w:rsidRDefault="00FE46CD" w:rsidP="006B2C19">
            <w:pPr>
              <w:rPr>
                <w:rFonts w:cstheme="minorHAnsi"/>
                <w:sz w:val="20"/>
                <w:szCs w:val="20"/>
              </w:rPr>
            </w:pPr>
            <w:r>
              <w:rPr>
                <w:rFonts w:cstheme="minorHAnsi"/>
                <w:sz w:val="20"/>
                <w:szCs w:val="20"/>
              </w:rPr>
              <w:t xml:space="preserve">Unvaccinated individuals have higher risk of developing long covid syndrome </w:t>
            </w:r>
          </w:p>
        </w:tc>
        <w:tc>
          <w:tcPr>
            <w:tcW w:w="3119" w:type="dxa"/>
          </w:tcPr>
          <w:p w14:paraId="31222710" w14:textId="77777777" w:rsidR="00FE46CD" w:rsidRDefault="00FE46CD" w:rsidP="006B2C19">
            <w:pPr>
              <w:rPr>
                <w:rFonts w:cstheme="minorHAnsi"/>
                <w:sz w:val="20"/>
                <w:szCs w:val="20"/>
              </w:rPr>
            </w:pPr>
            <w:r>
              <w:rPr>
                <w:rFonts w:cstheme="minorHAnsi"/>
                <w:sz w:val="20"/>
                <w:szCs w:val="20"/>
              </w:rPr>
              <w:t>D</w:t>
            </w:r>
            <w:r w:rsidRPr="00AF320B">
              <w:rPr>
                <w:rFonts w:cstheme="minorHAnsi"/>
                <w:sz w:val="20"/>
                <w:szCs w:val="20"/>
              </w:rPr>
              <w:t xml:space="preserve">ouble-vaccinated and unvaccinated participants were 1:1 propensity score matched within callipers of 0.1 points of the propensity score on sociodemographic characteristics: single-year of age, sex, </w:t>
            </w:r>
            <w:r>
              <w:rPr>
                <w:rFonts w:cstheme="minorHAnsi"/>
                <w:sz w:val="20"/>
                <w:szCs w:val="20"/>
              </w:rPr>
              <w:t>e</w:t>
            </w:r>
            <w:r w:rsidRPr="00AF320B">
              <w:rPr>
                <w:rFonts w:cstheme="minorHAnsi"/>
                <w:sz w:val="20"/>
                <w:szCs w:val="20"/>
              </w:rPr>
              <w:t>thnicity</w:t>
            </w:r>
            <w:r>
              <w:rPr>
                <w:rFonts w:cstheme="minorHAnsi"/>
                <w:sz w:val="20"/>
                <w:szCs w:val="20"/>
              </w:rPr>
              <w:t xml:space="preserve">, </w:t>
            </w:r>
            <w:r w:rsidRPr="00957E1E">
              <w:rPr>
                <w:rFonts w:cstheme="minorHAnsi"/>
                <w:sz w:val="20"/>
                <w:szCs w:val="20"/>
              </w:rPr>
              <w:lastRenderedPageBreak/>
              <w:t>country/region of residence, area deprivation quintile group, and pre-existing health/disability status</w:t>
            </w:r>
          </w:p>
        </w:tc>
      </w:tr>
      <w:tr w:rsidR="00FE46CD" w:rsidRPr="00624838" w14:paraId="768098A2" w14:textId="77777777" w:rsidTr="006B2C19">
        <w:tc>
          <w:tcPr>
            <w:tcW w:w="1963" w:type="dxa"/>
          </w:tcPr>
          <w:p w14:paraId="138BFE09" w14:textId="11899E87" w:rsidR="00FE46CD" w:rsidRPr="007B14EF" w:rsidRDefault="00FE46CD" w:rsidP="006B2C19">
            <w:pPr>
              <w:rPr>
                <w:rFonts w:cstheme="minorHAnsi"/>
                <w:b/>
                <w:bCs/>
                <w:sz w:val="20"/>
                <w:szCs w:val="20"/>
              </w:rPr>
            </w:pPr>
            <w:r>
              <w:rPr>
                <w:rFonts w:cstheme="minorHAnsi"/>
                <w:b/>
                <w:bCs/>
                <w:sz w:val="20"/>
                <w:szCs w:val="20"/>
              </w:rPr>
              <w:lastRenderedPageBreak/>
              <w:t xml:space="preserve">Baruch et al. </w:t>
            </w:r>
            <w:sdt>
              <w:sdtPr>
                <w:rPr>
                  <w:rFonts w:cstheme="minorHAnsi"/>
                  <w:bCs/>
                  <w:color w:val="000000"/>
                  <w:sz w:val="20"/>
                  <w:szCs w:val="20"/>
                  <w:vertAlign w:val="superscript"/>
                </w:rPr>
                <w:tag w:val="MENDELEY_CITATION_v3_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"/>
                <w:id w:val="1682321201"/>
                <w:placeholder>
                  <w:docPart w:val="6B523FC0C14440E7AB2087D6161FF718"/>
                </w:placeholder>
              </w:sdtPr>
              <w:sdtEndPr>
                <w:rPr>
                  <w:rFonts w:cstheme="minorBidi"/>
                  <w:bCs w:val="0"/>
                  <w:sz w:val="24"/>
                  <w:szCs w:val="24"/>
                </w:rPr>
              </w:sdtEndPr>
              <w:sdtContent>
                <w:r w:rsidR="00A573F2" w:rsidRPr="00A573F2">
                  <w:rPr>
                    <w:color w:val="000000"/>
                    <w:vertAlign w:val="superscript"/>
                  </w:rPr>
                  <w:t>43</w:t>
                </w:r>
              </w:sdtContent>
            </w:sdt>
          </w:p>
        </w:tc>
        <w:tc>
          <w:tcPr>
            <w:tcW w:w="1353" w:type="dxa"/>
          </w:tcPr>
          <w:p w14:paraId="7C9D6B2B" w14:textId="77777777" w:rsidR="00FE46CD" w:rsidRPr="00624838" w:rsidRDefault="00FE46CD" w:rsidP="006B2C19">
            <w:pPr>
              <w:rPr>
                <w:rFonts w:cstheme="minorHAnsi"/>
                <w:sz w:val="20"/>
                <w:szCs w:val="20"/>
              </w:rPr>
            </w:pPr>
            <w:r>
              <w:rPr>
                <w:rFonts w:cstheme="minorHAnsi"/>
                <w:sz w:val="20"/>
                <w:szCs w:val="20"/>
              </w:rPr>
              <w:t>N</w:t>
            </w:r>
            <w:r w:rsidRPr="00DE5F20">
              <w:rPr>
                <w:rFonts w:cstheme="minorHAnsi"/>
                <w:sz w:val="20"/>
                <w:szCs w:val="20"/>
              </w:rPr>
              <w:t>ational cross-sectional survey</w:t>
            </w:r>
          </w:p>
        </w:tc>
        <w:tc>
          <w:tcPr>
            <w:tcW w:w="1646" w:type="dxa"/>
          </w:tcPr>
          <w:p w14:paraId="3E2550E6" w14:textId="77777777" w:rsidR="00FE46CD" w:rsidRPr="00624838" w:rsidRDefault="00FE46CD" w:rsidP="006B2C19">
            <w:pPr>
              <w:rPr>
                <w:rFonts w:cstheme="minorHAnsi"/>
                <w:sz w:val="20"/>
                <w:szCs w:val="20"/>
              </w:rPr>
            </w:pPr>
            <w:r>
              <w:rPr>
                <w:rFonts w:cstheme="minorHAnsi"/>
                <w:sz w:val="20"/>
                <w:szCs w:val="20"/>
              </w:rPr>
              <w:t>2,665 hospitalised and non-hospitalised patients</w:t>
            </w:r>
          </w:p>
        </w:tc>
        <w:tc>
          <w:tcPr>
            <w:tcW w:w="1559" w:type="dxa"/>
          </w:tcPr>
          <w:p w14:paraId="389D6032" w14:textId="77777777" w:rsidR="00FE46CD" w:rsidRDefault="00FE46CD" w:rsidP="006B2C19">
            <w:pPr>
              <w:rPr>
                <w:rFonts w:cstheme="minorHAnsi"/>
                <w:sz w:val="20"/>
                <w:szCs w:val="20"/>
              </w:rPr>
            </w:pPr>
            <w:r>
              <w:rPr>
                <w:rFonts w:cstheme="minorHAnsi"/>
                <w:sz w:val="20"/>
                <w:szCs w:val="20"/>
              </w:rPr>
              <w:t>RT-</w:t>
            </w:r>
            <w:r w:rsidRPr="008D264A">
              <w:rPr>
                <w:rFonts w:cstheme="minorHAnsi"/>
                <w:sz w:val="20"/>
                <w:szCs w:val="20"/>
              </w:rPr>
              <w:t>PCR-</w:t>
            </w:r>
            <w:r>
              <w:rPr>
                <w:rFonts w:cstheme="minorHAnsi"/>
                <w:sz w:val="20"/>
                <w:szCs w:val="20"/>
              </w:rPr>
              <w:t>proven</w:t>
            </w:r>
            <w:r w:rsidRPr="008D264A">
              <w:rPr>
                <w:rFonts w:cstheme="minorHAnsi"/>
                <w:sz w:val="20"/>
                <w:szCs w:val="20"/>
              </w:rPr>
              <w:t xml:space="preserve"> SARS-CoV-2 infection</w:t>
            </w:r>
          </w:p>
        </w:tc>
        <w:tc>
          <w:tcPr>
            <w:tcW w:w="1418" w:type="dxa"/>
          </w:tcPr>
          <w:p w14:paraId="08803370" w14:textId="77777777" w:rsidR="00FE46CD" w:rsidRPr="00624838" w:rsidRDefault="00FE46CD" w:rsidP="006B2C19">
            <w:pPr>
              <w:rPr>
                <w:rFonts w:cstheme="minorHAnsi"/>
                <w:sz w:val="20"/>
                <w:szCs w:val="20"/>
              </w:rPr>
            </w:pPr>
            <w:r>
              <w:rPr>
                <w:rFonts w:cstheme="minorHAnsi"/>
                <w:sz w:val="20"/>
                <w:szCs w:val="20"/>
              </w:rPr>
              <w:t>Online questionnaire</w:t>
            </w:r>
          </w:p>
        </w:tc>
        <w:tc>
          <w:tcPr>
            <w:tcW w:w="1701" w:type="dxa"/>
          </w:tcPr>
          <w:p w14:paraId="3941F7ED" w14:textId="77777777" w:rsidR="00FE46CD" w:rsidRPr="00323D97" w:rsidRDefault="00FE46CD" w:rsidP="006B2C19">
            <w:pPr>
              <w:rPr>
                <w:rFonts w:cstheme="minorHAnsi"/>
                <w:sz w:val="20"/>
                <w:szCs w:val="20"/>
              </w:rPr>
            </w:pPr>
            <w:r>
              <w:rPr>
                <w:rFonts w:cstheme="minorHAnsi"/>
                <w:sz w:val="20"/>
                <w:szCs w:val="20"/>
              </w:rPr>
              <w:t xml:space="preserve">3-6 months after positive test </w:t>
            </w:r>
          </w:p>
        </w:tc>
        <w:tc>
          <w:tcPr>
            <w:tcW w:w="3118" w:type="dxa"/>
          </w:tcPr>
          <w:p w14:paraId="32D10754" w14:textId="77777777" w:rsidR="00FE46CD" w:rsidRPr="00624838" w:rsidRDefault="00FE46CD" w:rsidP="006B2C19">
            <w:pPr>
              <w:rPr>
                <w:rFonts w:cstheme="minorHAnsi"/>
                <w:sz w:val="20"/>
                <w:szCs w:val="20"/>
              </w:rPr>
            </w:pPr>
            <w:r w:rsidRPr="00E44D4C">
              <w:rPr>
                <w:rFonts w:cstheme="minorHAnsi"/>
                <w:sz w:val="20"/>
                <w:szCs w:val="20"/>
              </w:rPr>
              <w:t>Female sex, hospitalisation, and initial symptoms</w:t>
            </w:r>
            <w:r>
              <w:rPr>
                <w:rFonts w:cstheme="minorHAnsi"/>
                <w:sz w:val="20"/>
                <w:szCs w:val="20"/>
              </w:rPr>
              <w:t xml:space="preserve"> </w:t>
            </w:r>
            <w:r w:rsidRPr="00E44D4C">
              <w:rPr>
                <w:rFonts w:cstheme="minorHAnsi"/>
                <w:sz w:val="20"/>
                <w:szCs w:val="20"/>
              </w:rPr>
              <w:t>were associated with higher odds of fatigue, shortness of breath, cough, anxiety, sadness, and</w:t>
            </w:r>
            <w:r>
              <w:rPr>
                <w:rFonts w:cstheme="minorHAnsi"/>
                <w:sz w:val="20"/>
                <w:szCs w:val="20"/>
              </w:rPr>
              <w:t xml:space="preserve"> </w:t>
            </w:r>
            <w:r w:rsidRPr="00E44D4C">
              <w:rPr>
                <w:rFonts w:cstheme="minorHAnsi"/>
                <w:sz w:val="20"/>
                <w:szCs w:val="20"/>
              </w:rPr>
              <w:t>memory loss as long COVID symptoms.</w:t>
            </w:r>
          </w:p>
        </w:tc>
        <w:tc>
          <w:tcPr>
            <w:tcW w:w="3119" w:type="dxa"/>
          </w:tcPr>
          <w:p w14:paraId="1812FF41" w14:textId="77777777" w:rsidR="00FE46CD" w:rsidRPr="00F625FA" w:rsidRDefault="00FE46CD" w:rsidP="006B2C19">
            <w:pPr>
              <w:rPr>
                <w:rFonts w:cstheme="minorHAnsi"/>
                <w:sz w:val="20"/>
                <w:szCs w:val="20"/>
              </w:rPr>
            </w:pPr>
            <w:r w:rsidRPr="00F625FA">
              <w:rPr>
                <w:rFonts w:cstheme="minorHAnsi"/>
                <w:sz w:val="20"/>
                <w:szCs w:val="20"/>
              </w:rPr>
              <w:t>Logistic regression</w:t>
            </w:r>
            <w:r>
              <w:rPr>
                <w:rFonts w:cstheme="minorHAnsi"/>
                <w:sz w:val="20"/>
                <w:szCs w:val="20"/>
              </w:rPr>
              <w:t xml:space="preserve"> </w:t>
            </w:r>
            <w:r w:rsidRPr="00F625FA">
              <w:rPr>
                <w:rFonts w:cstheme="minorHAnsi"/>
                <w:sz w:val="20"/>
                <w:szCs w:val="20"/>
              </w:rPr>
              <w:t>was used to</w:t>
            </w:r>
            <w:r>
              <w:rPr>
                <w:rFonts w:cstheme="minorHAnsi"/>
                <w:sz w:val="20"/>
                <w:szCs w:val="20"/>
              </w:rPr>
              <w:t xml:space="preserve"> </w:t>
            </w:r>
            <w:r w:rsidRPr="00F625FA">
              <w:rPr>
                <w:rFonts w:cstheme="minorHAnsi"/>
                <w:sz w:val="20"/>
                <w:szCs w:val="20"/>
              </w:rPr>
              <w:t>determine the risk factors for long COVID symptoms.</w:t>
            </w:r>
            <w:r>
              <w:rPr>
                <w:rFonts w:cstheme="minorHAnsi"/>
                <w:sz w:val="20"/>
                <w:szCs w:val="20"/>
              </w:rPr>
              <w:t xml:space="preserve"> </w:t>
            </w:r>
            <w:r w:rsidRPr="00F625FA">
              <w:rPr>
                <w:rFonts w:cstheme="minorHAnsi"/>
                <w:sz w:val="20"/>
                <w:szCs w:val="20"/>
              </w:rPr>
              <w:t>Age, sex, wave</w:t>
            </w:r>
            <w:r>
              <w:rPr>
                <w:rFonts w:cstheme="minorHAnsi"/>
                <w:sz w:val="20"/>
                <w:szCs w:val="20"/>
              </w:rPr>
              <w:t xml:space="preserve"> </w:t>
            </w:r>
            <w:r w:rsidRPr="00F625FA">
              <w:rPr>
                <w:rFonts w:cstheme="minorHAnsi"/>
                <w:sz w:val="20"/>
                <w:szCs w:val="20"/>
              </w:rPr>
              <w:t>number, healthcare worker status, initial</w:t>
            </w:r>
          </w:p>
          <w:p w14:paraId="2BD71D02" w14:textId="77777777" w:rsidR="00FE46CD" w:rsidRDefault="00FE46CD" w:rsidP="006B2C19">
            <w:pPr>
              <w:rPr>
                <w:rFonts w:cstheme="minorHAnsi"/>
                <w:sz w:val="20"/>
                <w:szCs w:val="20"/>
              </w:rPr>
            </w:pPr>
            <w:r w:rsidRPr="00F625FA">
              <w:rPr>
                <w:rFonts w:cstheme="minorHAnsi"/>
                <w:sz w:val="20"/>
                <w:szCs w:val="20"/>
              </w:rPr>
              <w:t>symptoms, and hospitalisation due to COVID-19 were used as</w:t>
            </w:r>
            <w:r>
              <w:rPr>
                <w:rFonts w:cstheme="minorHAnsi"/>
                <w:sz w:val="20"/>
                <w:szCs w:val="20"/>
              </w:rPr>
              <w:t xml:space="preserve"> </w:t>
            </w:r>
            <w:r w:rsidRPr="00F625FA">
              <w:rPr>
                <w:rFonts w:cstheme="minorHAnsi"/>
                <w:sz w:val="20"/>
                <w:szCs w:val="20"/>
              </w:rPr>
              <w:t>covariates.</w:t>
            </w:r>
          </w:p>
        </w:tc>
      </w:tr>
      <w:tr w:rsidR="00FE46CD" w:rsidRPr="00624838" w14:paraId="17787CBF" w14:textId="77777777" w:rsidTr="006B2C19">
        <w:tc>
          <w:tcPr>
            <w:tcW w:w="1963" w:type="dxa"/>
          </w:tcPr>
          <w:p w14:paraId="3E6C86EC" w14:textId="013791FF" w:rsidR="00FE46CD" w:rsidRPr="007B14EF" w:rsidRDefault="00FE46CD" w:rsidP="006B2C19">
            <w:pPr>
              <w:rPr>
                <w:rFonts w:cstheme="minorHAnsi"/>
                <w:b/>
                <w:bCs/>
                <w:sz w:val="20"/>
                <w:szCs w:val="20"/>
              </w:rPr>
            </w:pPr>
            <w:r w:rsidRPr="007B14EF">
              <w:rPr>
                <w:rFonts w:cstheme="minorHAnsi"/>
                <w:b/>
                <w:bCs/>
                <w:sz w:val="20"/>
                <w:szCs w:val="20"/>
              </w:rPr>
              <w:t xml:space="preserve">Bellan </w:t>
            </w:r>
            <w:r>
              <w:rPr>
                <w:rFonts w:cstheme="minorHAnsi"/>
                <w:b/>
                <w:bCs/>
                <w:sz w:val="20"/>
                <w:szCs w:val="20"/>
              </w:rPr>
              <w:t xml:space="preserve">et al. </w:t>
            </w:r>
            <w:sdt>
              <w:sdtPr>
                <w:rPr>
                  <w:rFonts w:cstheme="minorHAnsi"/>
                  <w:bCs/>
                  <w:color w:val="000000"/>
                  <w:sz w:val="20"/>
                  <w:szCs w:val="20"/>
                  <w:vertAlign w:val="superscript"/>
                </w:rPr>
                <w:tag w:val="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"/>
                <w:id w:val="-1316184323"/>
                <w:placeholder>
                  <w:docPart w:val="6B523FC0C14440E7AB2087D6161FF718"/>
                </w:placeholder>
              </w:sdtPr>
              <w:sdtEndPr>
                <w:rPr>
                  <w:rFonts w:cstheme="minorBidi"/>
                  <w:bCs w:val="0"/>
                  <w:sz w:val="24"/>
                  <w:szCs w:val="24"/>
                </w:rPr>
              </w:sdtEndPr>
              <w:sdtContent>
                <w:r w:rsidR="00A573F2" w:rsidRPr="00A573F2">
                  <w:rPr>
                    <w:color w:val="000000"/>
                    <w:vertAlign w:val="superscript"/>
                  </w:rPr>
                  <w:t>44</w:t>
                </w:r>
              </w:sdtContent>
            </w:sdt>
          </w:p>
        </w:tc>
        <w:tc>
          <w:tcPr>
            <w:tcW w:w="1353" w:type="dxa"/>
          </w:tcPr>
          <w:p w14:paraId="6480E02D" w14:textId="77777777" w:rsidR="00FE46CD" w:rsidRPr="00624838" w:rsidRDefault="00FE46CD" w:rsidP="006B2C19">
            <w:pPr>
              <w:rPr>
                <w:rFonts w:cstheme="minorHAnsi"/>
                <w:sz w:val="20"/>
                <w:szCs w:val="20"/>
              </w:rPr>
            </w:pPr>
            <w:r w:rsidRPr="00624838">
              <w:rPr>
                <w:rFonts w:cstheme="minorHAnsi"/>
                <w:sz w:val="20"/>
                <w:szCs w:val="20"/>
              </w:rPr>
              <w:t>Prospective cohort study</w:t>
            </w:r>
          </w:p>
        </w:tc>
        <w:tc>
          <w:tcPr>
            <w:tcW w:w="1646" w:type="dxa"/>
          </w:tcPr>
          <w:p w14:paraId="3F251363" w14:textId="77777777" w:rsidR="00FE46CD" w:rsidRPr="00624838" w:rsidRDefault="00FE46CD" w:rsidP="006B2C19">
            <w:pPr>
              <w:rPr>
                <w:rFonts w:cstheme="minorHAnsi"/>
                <w:sz w:val="20"/>
                <w:szCs w:val="20"/>
              </w:rPr>
            </w:pPr>
            <w:r w:rsidRPr="00624838">
              <w:rPr>
                <w:rFonts w:cstheme="minorHAnsi"/>
                <w:sz w:val="20"/>
                <w:szCs w:val="20"/>
              </w:rPr>
              <w:t>238</w:t>
            </w:r>
            <w:r>
              <w:rPr>
                <w:rFonts w:cstheme="minorHAnsi"/>
                <w:sz w:val="20"/>
                <w:szCs w:val="20"/>
              </w:rPr>
              <w:t xml:space="preserve"> hospitalised</w:t>
            </w:r>
            <w:r w:rsidRPr="00624838">
              <w:rPr>
                <w:rFonts w:cstheme="minorHAnsi"/>
                <w:sz w:val="20"/>
                <w:szCs w:val="20"/>
              </w:rPr>
              <w:t xml:space="preserve"> patients </w:t>
            </w:r>
          </w:p>
        </w:tc>
        <w:tc>
          <w:tcPr>
            <w:tcW w:w="1559" w:type="dxa"/>
          </w:tcPr>
          <w:p w14:paraId="0C658C2B" w14:textId="77777777" w:rsidR="00FE46CD" w:rsidRPr="00624838" w:rsidRDefault="00FE46CD" w:rsidP="006B2C19">
            <w:pPr>
              <w:rPr>
                <w:rFonts w:cstheme="minorHAnsi"/>
                <w:sz w:val="20"/>
                <w:szCs w:val="20"/>
              </w:rPr>
            </w:pPr>
            <w:r>
              <w:rPr>
                <w:rFonts w:cstheme="minorHAnsi"/>
                <w:sz w:val="20"/>
                <w:szCs w:val="20"/>
              </w:rPr>
              <w:t>232 RT-</w:t>
            </w:r>
            <w:r w:rsidRPr="008D264A">
              <w:rPr>
                <w:rFonts w:cstheme="minorHAnsi"/>
                <w:sz w:val="20"/>
                <w:szCs w:val="20"/>
              </w:rPr>
              <w:t>PCR</w:t>
            </w:r>
            <w:r>
              <w:rPr>
                <w:rFonts w:cstheme="minorHAnsi"/>
                <w:sz w:val="20"/>
                <w:szCs w:val="20"/>
              </w:rPr>
              <w:t xml:space="preserve"> positive swab, 1</w:t>
            </w:r>
            <w:r w:rsidRPr="003372FE">
              <w:rPr>
                <w:rFonts w:ascii="GuardianSansGR-Regular" w:eastAsia="GuardianSansGR-Regular" w:cs="GuardianSansGR-Regular"/>
                <w:sz w:val="17"/>
                <w:szCs w:val="17"/>
              </w:rPr>
              <w:t xml:space="preserve"> </w:t>
            </w:r>
            <w:r w:rsidRPr="003372FE">
              <w:rPr>
                <w:rFonts w:cstheme="minorHAnsi"/>
                <w:sz w:val="20"/>
                <w:szCs w:val="20"/>
              </w:rPr>
              <w:t>bronchoalveolar lavage</w:t>
            </w:r>
            <w:r>
              <w:rPr>
                <w:rFonts w:cstheme="minorHAnsi"/>
                <w:sz w:val="20"/>
                <w:szCs w:val="20"/>
              </w:rPr>
              <w:t xml:space="preserve"> positive, 5 </w:t>
            </w:r>
            <w:r w:rsidRPr="001E1181">
              <w:rPr>
                <w:rFonts w:cstheme="minorHAnsi"/>
                <w:sz w:val="20"/>
                <w:szCs w:val="20"/>
              </w:rPr>
              <w:t>SARS</w:t>
            </w:r>
            <w:r>
              <w:rPr>
                <w:rFonts w:cstheme="minorHAnsi"/>
                <w:sz w:val="20"/>
                <w:szCs w:val="20"/>
              </w:rPr>
              <w:t>-</w:t>
            </w:r>
            <w:r w:rsidRPr="001E1181">
              <w:rPr>
                <w:rFonts w:cstheme="minorHAnsi"/>
                <w:sz w:val="20"/>
                <w:szCs w:val="20"/>
              </w:rPr>
              <w:t>CoV-2 antibodies and suggestive</w:t>
            </w:r>
            <w:r>
              <w:rPr>
                <w:rFonts w:cstheme="minorHAnsi"/>
                <w:sz w:val="20"/>
                <w:szCs w:val="20"/>
              </w:rPr>
              <w:t xml:space="preserve"> radiological findings </w:t>
            </w:r>
          </w:p>
        </w:tc>
        <w:tc>
          <w:tcPr>
            <w:tcW w:w="1418" w:type="dxa"/>
          </w:tcPr>
          <w:p w14:paraId="2EBF00E0" w14:textId="77777777" w:rsidR="00FE46CD" w:rsidRPr="00624838" w:rsidRDefault="00FE46CD" w:rsidP="006B2C19">
            <w:pPr>
              <w:rPr>
                <w:rFonts w:cstheme="minorHAnsi"/>
                <w:sz w:val="20"/>
                <w:szCs w:val="20"/>
              </w:rPr>
            </w:pPr>
            <w:r w:rsidRPr="00624838">
              <w:rPr>
                <w:rFonts w:cstheme="minorHAnsi"/>
                <w:sz w:val="20"/>
                <w:szCs w:val="20"/>
              </w:rPr>
              <w:t>Pulmonary function tests, physical performance tests, psychological symptoms tests</w:t>
            </w:r>
          </w:p>
        </w:tc>
        <w:tc>
          <w:tcPr>
            <w:tcW w:w="1701" w:type="dxa"/>
          </w:tcPr>
          <w:p w14:paraId="70914E24" w14:textId="77777777" w:rsidR="00FE46CD" w:rsidRPr="00624838" w:rsidRDefault="00FE46CD" w:rsidP="006B2C19">
            <w:pPr>
              <w:rPr>
                <w:rFonts w:cstheme="minorHAnsi"/>
                <w:sz w:val="20"/>
                <w:szCs w:val="20"/>
              </w:rPr>
            </w:pPr>
            <w:r w:rsidRPr="00624838">
              <w:rPr>
                <w:rFonts w:cstheme="minorHAnsi"/>
                <w:sz w:val="20"/>
                <w:szCs w:val="20"/>
              </w:rPr>
              <w:t xml:space="preserve">4 months after discharge from hospital </w:t>
            </w:r>
          </w:p>
        </w:tc>
        <w:tc>
          <w:tcPr>
            <w:tcW w:w="3118" w:type="dxa"/>
          </w:tcPr>
          <w:p w14:paraId="116FA0D5" w14:textId="77777777" w:rsidR="00FE46CD" w:rsidRPr="00624838" w:rsidRDefault="00FE46CD" w:rsidP="006B2C19">
            <w:pPr>
              <w:rPr>
                <w:rFonts w:cstheme="minorHAnsi"/>
                <w:sz w:val="20"/>
                <w:szCs w:val="20"/>
              </w:rPr>
            </w:pPr>
            <w:r w:rsidRPr="00624838">
              <w:rPr>
                <w:rFonts w:cstheme="minorHAnsi"/>
                <w:sz w:val="20"/>
                <w:szCs w:val="20"/>
              </w:rPr>
              <w:t>No significant association between sex, age, diabetes, CAD, obesity, CKD, COPD and functional impairment</w:t>
            </w:r>
          </w:p>
        </w:tc>
        <w:tc>
          <w:tcPr>
            <w:tcW w:w="3119" w:type="dxa"/>
          </w:tcPr>
          <w:p w14:paraId="0279D8A2" w14:textId="77777777" w:rsidR="00FE46CD" w:rsidRPr="00624838" w:rsidRDefault="00FE46CD" w:rsidP="006B2C19">
            <w:pPr>
              <w:rPr>
                <w:rFonts w:cstheme="minorHAnsi"/>
                <w:sz w:val="20"/>
                <w:szCs w:val="20"/>
              </w:rPr>
            </w:pPr>
            <w:r w:rsidRPr="00624838">
              <w:rPr>
                <w:rFonts w:cstheme="minorHAnsi"/>
                <w:sz w:val="20"/>
                <w:szCs w:val="20"/>
              </w:rPr>
              <w:t xml:space="preserve">Univariate analysis performed to identify associations with different end points. All associations with p&lt;0.20 were then included in logistic regression model </w:t>
            </w:r>
          </w:p>
        </w:tc>
      </w:tr>
      <w:tr w:rsidR="00FE46CD" w:rsidRPr="00624838" w14:paraId="64E7E1EE" w14:textId="77777777" w:rsidTr="006B2C19">
        <w:tc>
          <w:tcPr>
            <w:tcW w:w="1963" w:type="dxa"/>
          </w:tcPr>
          <w:p w14:paraId="04566038" w14:textId="26E8C66F" w:rsidR="00FE46CD" w:rsidRPr="007B14EF" w:rsidRDefault="00FE46CD" w:rsidP="006B2C19">
            <w:pPr>
              <w:rPr>
                <w:rFonts w:cstheme="minorHAnsi"/>
                <w:b/>
                <w:bCs/>
                <w:sz w:val="20"/>
                <w:szCs w:val="20"/>
              </w:rPr>
            </w:pPr>
            <w:r>
              <w:rPr>
                <w:rFonts w:cstheme="minorHAnsi"/>
                <w:b/>
                <w:bCs/>
                <w:sz w:val="20"/>
                <w:szCs w:val="20"/>
              </w:rPr>
              <w:t xml:space="preserve">Blomberg et al. </w:t>
            </w:r>
            <w:sdt>
              <w:sdtPr>
                <w:rPr>
                  <w:rFonts w:cstheme="minorHAnsi"/>
                  <w:bCs/>
                  <w:color w:val="000000"/>
                  <w:sz w:val="20"/>
                  <w:szCs w:val="20"/>
                  <w:vertAlign w:val="superscript"/>
                </w:rPr>
                <w:tag w:val="MENDELEY_CITATION_v3_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"/>
                <w:id w:val="-722213229"/>
                <w:placeholder>
                  <w:docPart w:val="6B523FC0C14440E7AB2087D6161FF718"/>
                </w:placeholder>
              </w:sdtPr>
              <w:sdtEndPr/>
              <w:sdtContent>
                <w:r w:rsidR="00A573F2" w:rsidRPr="00A573F2">
                  <w:rPr>
                    <w:rFonts w:cstheme="minorHAnsi"/>
                    <w:bCs/>
                    <w:color w:val="000000"/>
                    <w:sz w:val="20"/>
                    <w:szCs w:val="20"/>
                    <w:vertAlign w:val="superscript"/>
                  </w:rPr>
                  <w:t>45</w:t>
                </w:r>
              </w:sdtContent>
            </w:sdt>
          </w:p>
        </w:tc>
        <w:tc>
          <w:tcPr>
            <w:tcW w:w="1353" w:type="dxa"/>
          </w:tcPr>
          <w:p w14:paraId="00B5EAA3" w14:textId="77777777" w:rsidR="00FE46CD" w:rsidRPr="00624838" w:rsidRDefault="00FE46CD" w:rsidP="006B2C19">
            <w:pPr>
              <w:rPr>
                <w:rFonts w:cstheme="minorHAnsi"/>
                <w:sz w:val="20"/>
                <w:szCs w:val="20"/>
              </w:rPr>
            </w:pPr>
            <w:r>
              <w:rPr>
                <w:rFonts w:cstheme="minorHAnsi"/>
                <w:sz w:val="20"/>
                <w:szCs w:val="20"/>
              </w:rPr>
              <w:t xml:space="preserve">Prospective cohort study </w:t>
            </w:r>
          </w:p>
        </w:tc>
        <w:tc>
          <w:tcPr>
            <w:tcW w:w="1646" w:type="dxa"/>
          </w:tcPr>
          <w:p w14:paraId="5DF71BB9" w14:textId="77777777" w:rsidR="00FE46CD" w:rsidRPr="00624838" w:rsidRDefault="00FE46CD" w:rsidP="006B2C19">
            <w:pPr>
              <w:rPr>
                <w:rFonts w:cstheme="minorHAnsi"/>
                <w:sz w:val="20"/>
                <w:szCs w:val="20"/>
              </w:rPr>
            </w:pPr>
            <w:r>
              <w:rPr>
                <w:rFonts w:cstheme="minorHAnsi"/>
                <w:sz w:val="20"/>
                <w:szCs w:val="20"/>
              </w:rPr>
              <w:t>312 hospitalised and non-hospitalised (home isolated) patients</w:t>
            </w:r>
          </w:p>
        </w:tc>
        <w:tc>
          <w:tcPr>
            <w:tcW w:w="1559" w:type="dxa"/>
          </w:tcPr>
          <w:p w14:paraId="6BEF5E00" w14:textId="77777777" w:rsidR="00FE46CD" w:rsidRPr="00624838" w:rsidRDefault="00FE46CD" w:rsidP="006B2C19">
            <w:pPr>
              <w:rPr>
                <w:rFonts w:cstheme="minorHAnsi"/>
                <w:sz w:val="20"/>
                <w:szCs w:val="20"/>
              </w:rPr>
            </w:pPr>
            <w:r>
              <w:rPr>
                <w:rFonts w:cstheme="minorHAnsi"/>
                <w:sz w:val="20"/>
                <w:szCs w:val="20"/>
              </w:rPr>
              <w:t xml:space="preserve">Positive </w:t>
            </w:r>
            <w:r w:rsidRPr="001E1181">
              <w:rPr>
                <w:rFonts w:cstheme="minorHAnsi"/>
                <w:sz w:val="20"/>
                <w:szCs w:val="20"/>
              </w:rPr>
              <w:t>SARS</w:t>
            </w:r>
            <w:r>
              <w:rPr>
                <w:rFonts w:cstheme="minorHAnsi"/>
                <w:sz w:val="20"/>
                <w:szCs w:val="20"/>
              </w:rPr>
              <w:t>-</w:t>
            </w:r>
            <w:r w:rsidRPr="001E1181">
              <w:rPr>
                <w:rFonts w:cstheme="minorHAnsi"/>
                <w:sz w:val="20"/>
                <w:szCs w:val="20"/>
              </w:rPr>
              <w:t>CoV-2</w:t>
            </w:r>
            <w:r>
              <w:rPr>
                <w:rFonts w:cstheme="minorHAnsi"/>
                <w:sz w:val="20"/>
                <w:szCs w:val="20"/>
              </w:rPr>
              <w:t xml:space="preserve"> antigen or antibody test </w:t>
            </w:r>
          </w:p>
        </w:tc>
        <w:tc>
          <w:tcPr>
            <w:tcW w:w="1418" w:type="dxa"/>
          </w:tcPr>
          <w:p w14:paraId="58F60A7A" w14:textId="77777777" w:rsidR="00FE46CD" w:rsidRPr="00624838" w:rsidRDefault="00FE46CD" w:rsidP="006B2C19">
            <w:pPr>
              <w:rPr>
                <w:rFonts w:cstheme="minorHAnsi"/>
                <w:sz w:val="20"/>
                <w:szCs w:val="20"/>
              </w:rPr>
            </w:pPr>
            <w:r>
              <w:rPr>
                <w:rFonts w:cstheme="minorHAnsi"/>
                <w:sz w:val="20"/>
                <w:szCs w:val="20"/>
              </w:rPr>
              <w:t>Collection of demographic and clinical data and blood samples</w:t>
            </w:r>
          </w:p>
        </w:tc>
        <w:tc>
          <w:tcPr>
            <w:tcW w:w="1701" w:type="dxa"/>
          </w:tcPr>
          <w:p w14:paraId="71FCDA7C" w14:textId="77777777" w:rsidR="00FE46CD" w:rsidRPr="00624838" w:rsidRDefault="00FE46CD" w:rsidP="006B2C19">
            <w:pPr>
              <w:rPr>
                <w:rFonts w:cstheme="minorHAnsi"/>
                <w:sz w:val="20"/>
                <w:szCs w:val="20"/>
              </w:rPr>
            </w:pPr>
            <w:r>
              <w:rPr>
                <w:rFonts w:cstheme="minorHAnsi"/>
                <w:sz w:val="20"/>
                <w:szCs w:val="20"/>
              </w:rPr>
              <w:t>6 months after infection</w:t>
            </w:r>
          </w:p>
        </w:tc>
        <w:tc>
          <w:tcPr>
            <w:tcW w:w="3118" w:type="dxa"/>
          </w:tcPr>
          <w:p w14:paraId="0C56C408" w14:textId="77777777" w:rsidR="00FE46CD" w:rsidRPr="001A5D06" w:rsidRDefault="00FE46CD" w:rsidP="006B2C19">
            <w:pPr>
              <w:rPr>
                <w:rFonts w:cstheme="minorHAnsi"/>
                <w:sz w:val="20"/>
                <w:szCs w:val="20"/>
              </w:rPr>
            </w:pPr>
            <w:r w:rsidRPr="001A5D06">
              <w:rPr>
                <w:rFonts w:cstheme="minorHAnsi"/>
                <w:sz w:val="20"/>
                <w:szCs w:val="20"/>
              </w:rPr>
              <w:t>At 6 months, 61% (189/312) of all patients had persistent symptoms, which were independently associated</w:t>
            </w:r>
          </w:p>
          <w:p w14:paraId="77AB197B" w14:textId="77777777" w:rsidR="00FE46CD" w:rsidRPr="0067316F" w:rsidRDefault="00FE46CD" w:rsidP="006B2C19">
            <w:pPr>
              <w:rPr>
                <w:rFonts w:cstheme="minorHAnsi"/>
                <w:sz w:val="20"/>
                <w:szCs w:val="20"/>
              </w:rPr>
            </w:pPr>
            <w:r w:rsidRPr="001A5D06">
              <w:rPr>
                <w:rFonts w:cstheme="minorHAnsi"/>
                <w:sz w:val="20"/>
                <w:szCs w:val="20"/>
              </w:rPr>
              <w:t xml:space="preserve">with severity of initial illness, increased convalescent antibody </w:t>
            </w:r>
            <w:proofErr w:type="spellStart"/>
            <w:r w:rsidRPr="001A5D06">
              <w:rPr>
                <w:rFonts w:cstheme="minorHAnsi"/>
                <w:sz w:val="20"/>
                <w:szCs w:val="20"/>
              </w:rPr>
              <w:t>titers</w:t>
            </w:r>
            <w:proofErr w:type="spellEnd"/>
            <w:r w:rsidRPr="001A5D06">
              <w:rPr>
                <w:rFonts w:cstheme="minorHAnsi"/>
                <w:sz w:val="20"/>
                <w:szCs w:val="20"/>
              </w:rPr>
              <w:t xml:space="preserve"> and pre-existing chronic lung disease</w:t>
            </w:r>
          </w:p>
        </w:tc>
        <w:tc>
          <w:tcPr>
            <w:tcW w:w="3119" w:type="dxa"/>
          </w:tcPr>
          <w:p w14:paraId="79FD74D2" w14:textId="77777777" w:rsidR="00FE46CD" w:rsidRPr="00C94BD9" w:rsidRDefault="00FE46CD" w:rsidP="006B2C19">
            <w:pPr>
              <w:rPr>
                <w:rFonts w:cstheme="minorHAnsi"/>
                <w:sz w:val="20"/>
                <w:szCs w:val="20"/>
              </w:rPr>
            </w:pPr>
            <w:r w:rsidRPr="00C94BD9">
              <w:rPr>
                <w:rFonts w:cstheme="minorHAnsi"/>
                <w:sz w:val="20"/>
                <w:szCs w:val="20"/>
              </w:rPr>
              <w:t>Multivariable analysis was performed by binary logistic regression for</w:t>
            </w:r>
          </w:p>
          <w:p w14:paraId="0B77A749" w14:textId="77777777" w:rsidR="00FE46CD" w:rsidRPr="00BF40F8" w:rsidRDefault="00FE46CD" w:rsidP="006B2C19">
            <w:pPr>
              <w:rPr>
                <w:rFonts w:cstheme="minorHAnsi"/>
                <w:sz w:val="20"/>
                <w:szCs w:val="20"/>
              </w:rPr>
            </w:pPr>
            <w:r w:rsidRPr="00C94BD9">
              <w:rPr>
                <w:rFonts w:cstheme="minorHAnsi"/>
                <w:sz w:val="20"/>
                <w:szCs w:val="20"/>
              </w:rPr>
              <w:t>dichotomous outcome variables</w:t>
            </w:r>
            <w:r>
              <w:rPr>
                <w:rFonts w:cstheme="minorHAnsi"/>
                <w:sz w:val="20"/>
                <w:szCs w:val="20"/>
              </w:rPr>
              <w:t>. N</w:t>
            </w:r>
            <w:r w:rsidRPr="00BF40F8">
              <w:rPr>
                <w:rFonts w:cstheme="minorHAnsi"/>
                <w:sz w:val="20"/>
                <w:szCs w:val="20"/>
              </w:rPr>
              <w:t xml:space="preserve">egative binomial regression </w:t>
            </w:r>
            <w:r>
              <w:rPr>
                <w:rFonts w:cstheme="minorHAnsi"/>
                <w:sz w:val="20"/>
                <w:szCs w:val="20"/>
              </w:rPr>
              <w:t>was performed</w:t>
            </w:r>
            <w:r w:rsidRPr="00BF40F8">
              <w:rPr>
                <w:rFonts w:cstheme="minorHAnsi"/>
                <w:sz w:val="20"/>
                <w:szCs w:val="20"/>
              </w:rPr>
              <w:t xml:space="preserve"> to analyse</w:t>
            </w:r>
          </w:p>
          <w:p w14:paraId="08594CE7" w14:textId="77777777" w:rsidR="00FE46CD" w:rsidRPr="00624838" w:rsidRDefault="00FE46CD" w:rsidP="006B2C19">
            <w:pPr>
              <w:rPr>
                <w:rFonts w:cstheme="minorHAnsi"/>
                <w:sz w:val="20"/>
                <w:szCs w:val="20"/>
              </w:rPr>
            </w:pPr>
            <w:r w:rsidRPr="00BF40F8">
              <w:rPr>
                <w:rFonts w:cstheme="minorHAnsi"/>
                <w:sz w:val="20"/>
                <w:szCs w:val="20"/>
              </w:rPr>
              <w:t>factors associated with numeric outcome variables</w:t>
            </w:r>
          </w:p>
        </w:tc>
      </w:tr>
      <w:tr w:rsidR="00FE46CD" w:rsidRPr="003D1872" w14:paraId="62DD5962" w14:textId="77777777" w:rsidTr="006B2C19">
        <w:tc>
          <w:tcPr>
            <w:tcW w:w="1963" w:type="dxa"/>
          </w:tcPr>
          <w:p w14:paraId="2ED34127" w14:textId="00A67794" w:rsidR="00FE46CD" w:rsidRDefault="00FE46CD" w:rsidP="006B2C19">
            <w:pPr>
              <w:rPr>
                <w:rFonts w:cstheme="minorHAnsi"/>
                <w:b/>
                <w:bCs/>
                <w:sz w:val="20"/>
                <w:szCs w:val="20"/>
              </w:rPr>
            </w:pPr>
            <w:r w:rsidRPr="00750C40">
              <w:rPr>
                <w:rFonts w:cstheme="minorHAnsi"/>
                <w:b/>
                <w:bCs/>
                <w:sz w:val="20"/>
                <w:szCs w:val="20"/>
              </w:rPr>
              <w:t>Chudzik</w:t>
            </w:r>
            <w:r>
              <w:rPr>
                <w:rFonts w:cstheme="minorHAnsi"/>
                <w:b/>
                <w:bCs/>
                <w:sz w:val="20"/>
                <w:szCs w:val="20"/>
              </w:rPr>
              <w:t xml:space="preserve"> et al.</w:t>
            </w:r>
            <w:sdt>
              <w:sdtPr>
                <w:rPr>
                  <w:rFonts w:cstheme="minorHAnsi"/>
                  <w:bCs/>
                  <w:color w:val="000000"/>
                  <w:sz w:val="20"/>
                  <w:szCs w:val="20"/>
                  <w:vertAlign w:val="superscript"/>
                </w:rPr>
                <w:tag w:val="MENDELEY_CITATION_v3_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"/>
                <w:id w:val="1006628810"/>
                <w:placeholder>
                  <w:docPart w:val="6B523FC0C14440E7AB2087D6161FF718"/>
                </w:placeholder>
              </w:sdtPr>
              <w:sdtEndPr>
                <w:rPr>
                  <w:rFonts w:cstheme="minorBidi"/>
                  <w:bCs w:val="0"/>
                  <w:sz w:val="24"/>
                  <w:szCs w:val="24"/>
                </w:rPr>
              </w:sdtEndPr>
              <w:sdtContent>
                <w:r w:rsidR="00A573F2" w:rsidRPr="00A573F2">
                  <w:rPr>
                    <w:color w:val="000000"/>
                    <w:vertAlign w:val="superscript"/>
                  </w:rPr>
                  <w:t>46</w:t>
                </w:r>
              </w:sdtContent>
            </w:sdt>
          </w:p>
        </w:tc>
        <w:tc>
          <w:tcPr>
            <w:tcW w:w="1353" w:type="dxa"/>
          </w:tcPr>
          <w:p w14:paraId="797738E6" w14:textId="77777777" w:rsidR="00FE46CD" w:rsidRDefault="00FE46CD" w:rsidP="006B2C19">
            <w:pPr>
              <w:rPr>
                <w:rFonts w:cstheme="minorHAnsi"/>
                <w:sz w:val="20"/>
                <w:szCs w:val="20"/>
              </w:rPr>
            </w:pPr>
            <w:r>
              <w:rPr>
                <w:rFonts w:cstheme="minorHAnsi"/>
                <w:sz w:val="20"/>
                <w:szCs w:val="20"/>
              </w:rPr>
              <w:t xml:space="preserve">Retrospective observational study </w:t>
            </w:r>
          </w:p>
          <w:p w14:paraId="6DCED78C" w14:textId="77777777" w:rsidR="00FE46CD" w:rsidRPr="003D1872" w:rsidRDefault="00FE46CD" w:rsidP="006B2C19">
            <w:pPr>
              <w:rPr>
                <w:rFonts w:cstheme="minorHAnsi"/>
                <w:sz w:val="20"/>
                <w:szCs w:val="20"/>
              </w:rPr>
            </w:pPr>
            <w:r>
              <w:rPr>
                <w:rFonts w:cstheme="minorHAnsi"/>
                <w:sz w:val="20"/>
                <w:szCs w:val="20"/>
              </w:rPr>
              <w:t>(STOP COVID registry)</w:t>
            </w:r>
          </w:p>
        </w:tc>
        <w:tc>
          <w:tcPr>
            <w:tcW w:w="1646" w:type="dxa"/>
          </w:tcPr>
          <w:p w14:paraId="333009C6" w14:textId="77777777" w:rsidR="00FE46CD" w:rsidRPr="003D1872" w:rsidRDefault="00FE46CD" w:rsidP="006B2C19">
            <w:pPr>
              <w:rPr>
                <w:rFonts w:cstheme="minorHAnsi"/>
                <w:sz w:val="20"/>
                <w:szCs w:val="20"/>
              </w:rPr>
            </w:pPr>
            <w:r>
              <w:rPr>
                <w:rFonts w:cstheme="minorHAnsi"/>
                <w:sz w:val="20"/>
                <w:szCs w:val="20"/>
              </w:rPr>
              <w:t>2,218 hospitalised and non-hospitalised patients</w:t>
            </w:r>
          </w:p>
        </w:tc>
        <w:tc>
          <w:tcPr>
            <w:tcW w:w="1559" w:type="dxa"/>
          </w:tcPr>
          <w:p w14:paraId="54F3CAC5" w14:textId="77777777" w:rsidR="00FE46CD" w:rsidRDefault="00FE46CD" w:rsidP="006B2C19">
            <w:pPr>
              <w:rPr>
                <w:rFonts w:cstheme="minorHAnsi"/>
                <w:sz w:val="20"/>
                <w:szCs w:val="20"/>
              </w:rPr>
            </w:pPr>
            <w:r>
              <w:rPr>
                <w:rFonts w:cstheme="minorHAnsi"/>
                <w:sz w:val="20"/>
                <w:szCs w:val="20"/>
              </w:rPr>
              <w:t>Positive RT-PCR test and/or antigen test</w:t>
            </w:r>
          </w:p>
        </w:tc>
        <w:tc>
          <w:tcPr>
            <w:tcW w:w="1418" w:type="dxa"/>
          </w:tcPr>
          <w:p w14:paraId="27B6B93D" w14:textId="77777777" w:rsidR="00FE46CD" w:rsidRPr="003D1872" w:rsidRDefault="00FE46CD" w:rsidP="006B2C19">
            <w:pPr>
              <w:rPr>
                <w:rFonts w:cstheme="minorHAnsi"/>
                <w:sz w:val="20"/>
                <w:szCs w:val="20"/>
              </w:rPr>
            </w:pPr>
            <w:r>
              <w:rPr>
                <w:rFonts w:cstheme="minorHAnsi"/>
                <w:sz w:val="20"/>
                <w:szCs w:val="20"/>
              </w:rPr>
              <w:t xml:space="preserve">Clinical assessment </w:t>
            </w:r>
          </w:p>
        </w:tc>
        <w:tc>
          <w:tcPr>
            <w:tcW w:w="1701" w:type="dxa"/>
          </w:tcPr>
          <w:p w14:paraId="27ED328D" w14:textId="77777777" w:rsidR="00FE46CD" w:rsidRPr="003D1872" w:rsidRDefault="00FE46CD" w:rsidP="006B2C19">
            <w:pPr>
              <w:rPr>
                <w:rFonts w:cstheme="minorHAnsi"/>
                <w:sz w:val="20"/>
                <w:szCs w:val="20"/>
              </w:rPr>
            </w:pPr>
            <w:r>
              <w:rPr>
                <w:rFonts w:cstheme="minorHAnsi"/>
                <w:sz w:val="20"/>
                <w:szCs w:val="20"/>
              </w:rPr>
              <w:t>3 months post infection</w:t>
            </w:r>
          </w:p>
        </w:tc>
        <w:tc>
          <w:tcPr>
            <w:tcW w:w="3118" w:type="dxa"/>
          </w:tcPr>
          <w:p w14:paraId="51B91972" w14:textId="77777777" w:rsidR="00FE46CD" w:rsidRPr="003D1872" w:rsidRDefault="00FE46CD" w:rsidP="006B2C19">
            <w:pPr>
              <w:rPr>
                <w:rFonts w:cstheme="minorHAnsi"/>
                <w:sz w:val="20"/>
                <w:szCs w:val="20"/>
              </w:rPr>
            </w:pPr>
            <w:r>
              <w:rPr>
                <w:rFonts w:cstheme="minorHAnsi"/>
                <w:sz w:val="20"/>
                <w:szCs w:val="20"/>
              </w:rPr>
              <w:t>Female sex, severe acute COVID-19 infection, dyspnoea, chest pain are risk factors for developing long COVID syndrome</w:t>
            </w:r>
          </w:p>
        </w:tc>
        <w:tc>
          <w:tcPr>
            <w:tcW w:w="3119" w:type="dxa"/>
          </w:tcPr>
          <w:p w14:paraId="45121C88" w14:textId="77777777" w:rsidR="00FE46CD" w:rsidRPr="00574203" w:rsidRDefault="00FE46CD" w:rsidP="006B2C19">
            <w:pPr>
              <w:rPr>
                <w:rFonts w:cstheme="minorHAnsi"/>
                <w:sz w:val="20"/>
                <w:szCs w:val="20"/>
              </w:rPr>
            </w:pPr>
            <w:r>
              <w:rPr>
                <w:rFonts w:cstheme="minorHAnsi"/>
                <w:sz w:val="20"/>
                <w:szCs w:val="20"/>
              </w:rPr>
              <w:t>M</w:t>
            </w:r>
            <w:r w:rsidRPr="00574203">
              <w:rPr>
                <w:rFonts w:cstheme="minorHAnsi"/>
                <w:sz w:val="20"/>
                <w:szCs w:val="20"/>
              </w:rPr>
              <w:t>ultivariate logistic regression models</w:t>
            </w:r>
            <w:r>
              <w:rPr>
                <w:rFonts w:cstheme="minorHAnsi"/>
                <w:sz w:val="20"/>
                <w:szCs w:val="20"/>
              </w:rPr>
              <w:t xml:space="preserve"> (</w:t>
            </w:r>
            <w:r w:rsidRPr="007E097A">
              <w:rPr>
                <w:rFonts w:cstheme="minorHAnsi"/>
                <w:sz w:val="20"/>
                <w:szCs w:val="20"/>
              </w:rPr>
              <w:t>the explanatory variables were statistically significant variables obtained by univariate analysis</w:t>
            </w:r>
            <w:r>
              <w:rPr>
                <w:rFonts w:cstheme="minorHAnsi"/>
                <w:sz w:val="20"/>
                <w:szCs w:val="20"/>
              </w:rPr>
              <w:t xml:space="preserve">: duration and number of symptoms, severity of COVID-19 infection, blood pressure, </w:t>
            </w:r>
            <w:r>
              <w:rPr>
                <w:rFonts w:cstheme="minorHAnsi"/>
                <w:sz w:val="20"/>
                <w:szCs w:val="20"/>
              </w:rPr>
              <w:lastRenderedPageBreak/>
              <w:t>diarrhoea, arthralgia, headache, leg pain, hearing dysfunction)</w:t>
            </w:r>
          </w:p>
        </w:tc>
      </w:tr>
      <w:tr w:rsidR="00FE46CD" w:rsidRPr="003D1872" w14:paraId="2E0BA565" w14:textId="77777777" w:rsidTr="006B2C19">
        <w:tc>
          <w:tcPr>
            <w:tcW w:w="1963" w:type="dxa"/>
          </w:tcPr>
          <w:p w14:paraId="60BAE57B" w14:textId="4E0F8EA2" w:rsidR="00FE46CD" w:rsidRDefault="00FE46CD" w:rsidP="006B2C19">
            <w:pPr>
              <w:rPr>
                <w:rFonts w:cstheme="minorHAnsi"/>
                <w:b/>
                <w:bCs/>
                <w:sz w:val="20"/>
                <w:szCs w:val="20"/>
              </w:rPr>
            </w:pPr>
            <w:r>
              <w:rPr>
                <w:rFonts w:cstheme="minorHAnsi"/>
                <w:b/>
                <w:bCs/>
                <w:sz w:val="20"/>
                <w:szCs w:val="20"/>
              </w:rPr>
              <w:lastRenderedPageBreak/>
              <w:t>Daitch et al.</w:t>
            </w:r>
            <w:sdt>
              <w:sdtPr>
                <w:rPr>
                  <w:rFonts w:cstheme="minorHAnsi"/>
                  <w:bCs/>
                  <w:color w:val="000000"/>
                  <w:sz w:val="20"/>
                  <w:szCs w:val="20"/>
                  <w:vertAlign w:val="superscript"/>
                </w:rPr>
                <w:tag w:val="MENDELEY_CITATION_v3_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"/>
                <w:id w:val="-1176802015"/>
                <w:placeholder>
                  <w:docPart w:val="6B523FC0C14440E7AB2087D6161FF718"/>
                </w:placeholder>
              </w:sdtPr>
              <w:sdtEndPr>
                <w:rPr>
                  <w:rFonts w:cstheme="minorBidi"/>
                  <w:bCs w:val="0"/>
                  <w:sz w:val="24"/>
                  <w:szCs w:val="24"/>
                </w:rPr>
              </w:sdtEndPr>
              <w:sdtContent>
                <w:r w:rsidR="00A573F2" w:rsidRPr="00A573F2">
                  <w:rPr>
                    <w:color w:val="000000"/>
                    <w:vertAlign w:val="superscript"/>
                  </w:rPr>
                  <w:t>47</w:t>
                </w:r>
              </w:sdtContent>
            </w:sdt>
          </w:p>
        </w:tc>
        <w:tc>
          <w:tcPr>
            <w:tcW w:w="1353" w:type="dxa"/>
          </w:tcPr>
          <w:p w14:paraId="7D029A90" w14:textId="77777777" w:rsidR="00FE46CD" w:rsidRDefault="00FE46CD" w:rsidP="006B2C19">
            <w:pPr>
              <w:rPr>
                <w:rFonts w:cstheme="minorHAnsi"/>
                <w:sz w:val="20"/>
                <w:szCs w:val="20"/>
              </w:rPr>
            </w:pPr>
            <w:r>
              <w:rPr>
                <w:rFonts w:cstheme="minorHAnsi"/>
                <w:sz w:val="20"/>
                <w:szCs w:val="20"/>
              </w:rPr>
              <w:t xml:space="preserve">Multicentre prospective cohort study </w:t>
            </w:r>
          </w:p>
        </w:tc>
        <w:tc>
          <w:tcPr>
            <w:tcW w:w="1646" w:type="dxa"/>
          </w:tcPr>
          <w:p w14:paraId="67F08251" w14:textId="77777777" w:rsidR="00FE46CD" w:rsidRDefault="00FE46CD" w:rsidP="006B2C19">
            <w:pPr>
              <w:rPr>
                <w:rFonts w:cstheme="minorHAnsi"/>
                <w:sz w:val="20"/>
                <w:szCs w:val="20"/>
              </w:rPr>
            </w:pPr>
            <w:r>
              <w:rPr>
                <w:rFonts w:cstheme="minorHAnsi"/>
                <w:sz w:val="20"/>
                <w:szCs w:val="20"/>
              </w:rPr>
              <w:t>2,333 hospitalised patients</w:t>
            </w:r>
          </w:p>
        </w:tc>
        <w:tc>
          <w:tcPr>
            <w:tcW w:w="1559" w:type="dxa"/>
          </w:tcPr>
          <w:p w14:paraId="10C44EF2"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56155482" w14:textId="77777777" w:rsidR="00FE46CD" w:rsidRDefault="00FE46CD" w:rsidP="006B2C19">
            <w:pPr>
              <w:rPr>
                <w:rFonts w:cstheme="minorHAnsi"/>
                <w:sz w:val="20"/>
                <w:szCs w:val="20"/>
              </w:rPr>
            </w:pPr>
            <w:r>
              <w:rPr>
                <w:rFonts w:cstheme="minorHAnsi"/>
                <w:sz w:val="20"/>
                <w:szCs w:val="20"/>
              </w:rPr>
              <w:t xml:space="preserve">Clinic review, history, physical examination, spirometry </w:t>
            </w:r>
          </w:p>
        </w:tc>
        <w:tc>
          <w:tcPr>
            <w:tcW w:w="1701" w:type="dxa"/>
          </w:tcPr>
          <w:p w14:paraId="0B57DAB8" w14:textId="77777777" w:rsidR="00FE46CD" w:rsidRDefault="00FE46CD" w:rsidP="006B2C19">
            <w:pPr>
              <w:rPr>
                <w:rFonts w:cstheme="minorHAnsi"/>
                <w:sz w:val="20"/>
                <w:szCs w:val="20"/>
              </w:rPr>
            </w:pPr>
            <w:r>
              <w:rPr>
                <w:rFonts w:cstheme="minorHAnsi"/>
                <w:sz w:val="20"/>
                <w:szCs w:val="20"/>
              </w:rPr>
              <w:t>Average 5 months after disease onset</w:t>
            </w:r>
          </w:p>
        </w:tc>
        <w:tc>
          <w:tcPr>
            <w:tcW w:w="3118" w:type="dxa"/>
          </w:tcPr>
          <w:p w14:paraId="446E7001" w14:textId="77777777" w:rsidR="00FE46CD" w:rsidRDefault="00FE46CD" w:rsidP="006B2C19">
            <w:pPr>
              <w:rPr>
                <w:rFonts w:cstheme="minorHAnsi"/>
                <w:sz w:val="20"/>
                <w:szCs w:val="20"/>
              </w:rPr>
            </w:pPr>
            <w:r w:rsidRPr="00060B31">
              <w:rPr>
                <w:rFonts w:cstheme="minorHAnsi"/>
                <w:sz w:val="20"/>
                <w:szCs w:val="20"/>
              </w:rPr>
              <w:t>Independent risk factors for long-COVID fatigue and dyspnoea included female gender, obesity, and closer proximity to COVID-19 diagnosis; older age was not an independent predictor</w:t>
            </w:r>
          </w:p>
        </w:tc>
        <w:tc>
          <w:tcPr>
            <w:tcW w:w="3119" w:type="dxa"/>
          </w:tcPr>
          <w:p w14:paraId="5BCBA1D1" w14:textId="77777777" w:rsidR="00FE46CD" w:rsidRDefault="00FE46CD" w:rsidP="006B2C19">
            <w:pPr>
              <w:rPr>
                <w:rFonts w:cstheme="minorHAnsi"/>
                <w:sz w:val="20"/>
                <w:szCs w:val="20"/>
              </w:rPr>
            </w:pPr>
            <w:r>
              <w:rPr>
                <w:rFonts w:cstheme="minorHAnsi"/>
                <w:sz w:val="20"/>
                <w:szCs w:val="20"/>
              </w:rPr>
              <w:t>Multivariable analysis</w:t>
            </w:r>
          </w:p>
        </w:tc>
      </w:tr>
      <w:tr w:rsidR="00FE46CD" w:rsidRPr="003D1872" w14:paraId="08336DE5" w14:textId="77777777" w:rsidTr="006B2C19">
        <w:tc>
          <w:tcPr>
            <w:tcW w:w="1963" w:type="dxa"/>
          </w:tcPr>
          <w:p w14:paraId="0FD4DEB3" w14:textId="7B5A32BC" w:rsidR="00FE46CD" w:rsidRPr="00474F6E" w:rsidRDefault="00FE46CD" w:rsidP="006B2C19">
            <w:pPr>
              <w:rPr>
                <w:rFonts w:cstheme="minorHAnsi"/>
                <w:b/>
                <w:bCs/>
                <w:sz w:val="20"/>
                <w:szCs w:val="20"/>
              </w:rPr>
            </w:pPr>
            <w:r>
              <w:rPr>
                <w:rFonts w:cstheme="minorHAnsi"/>
                <w:b/>
                <w:bCs/>
                <w:sz w:val="20"/>
                <w:szCs w:val="20"/>
              </w:rPr>
              <w:t>Debski et al.</w:t>
            </w:r>
            <w:sdt>
              <w:sdtPr>
                <w:rPr>
                  <w:rFonts w:cstheme="minorHAnsi"/>
                  <w:bCs/>
                  <w:color w:val="000000"/>
                  <w:sz w:val="20"/>
                  <w:szCs w:val="20"/>
                  <w:vertAlign w:val="superscript"/>
                </w:rPr>
                <w:tag w:val="MENDELEY_CITATION_v3_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"/>
                <w:id w:val="1281991734"/>
                <w:placeholder>
                  <w:docPart w:val="6B523FC0C14440E7AB2087D6161FF718"/>
                </w:placeholder>
              </w:sdtPr>
              <w:sdtEndPr>
                <w:rPr>
                  <w:rFonts w:cstheme="minorBidi"/>
                  <w:bCs w:val="0"/>
                  <w:sz w:val="24"/>
                  <w:szCs w:val="24"/>
                </w:rPr>
              </w:sdtEndPr>
              <w:sdtContent>
                <w:r w:rsidR="00A573F2" w:rsidRPr="00A573F2">
                  <w:rPr>
                    <w:color w:val="000000"/>
                    <w:vertAlign w:val="superscript"/>
                  </w:rPr>
                  <w:t>48</w:t>
                </w:r>
              </w:sdtContent>
            </w:sdt>
          </w:p>
        </w:tc>
        <w:tc>
          <w:tcPr>
            <w:tcW w:w="1353" w:type="dxa"/>
          </w:tcPr>
          <w:p w14:paraId="747025AF" w14:textId="77777777" w:rsidR="00FE46CD" w:rsidRPr="003D1872" w:rsidRDefault="00FE46CD" w:rsidP="006B2C19">
            <w:pPr>
              <w:rPr>
                <w:rFonts w:cstheme="minorHAnsi"/>
                <w:sz w:val="20"/>
                <w:szCs w:val="20"/>
              </w:rPr>
            </w:pPr>
            <w:r>
              <w:rPr>
                <w:rFonts w:cstheme="minorHAnsi"/>
                <w:sz w:val="20"/>
                <w:szCs w:val="20"/>
              </w:rPr>
              <w:t>Cross-sectional study</w:t>
            </w:r>
          </w:p>
        </w:tc>
        <w:tc>
          <w:tcPr>
            <w:tcW w:w="1646" w:type="dxa"/>
          </w:tcPr>
          <w:p w14:paraId="0D628E4F" w14:textId="77777777" w:rsidR="00FE46CD" w:rsidRPr="003D1872" w:rsidRDefault="00FE46CD" w:rsidP="006B2C19">
            <w:pPr>
              <w:rPr>
                <w:rFonts w:cstheme="minorHAnsi"/>
                <w:sz w:val="20"/>
                <w:szCs w:val="20"/>
              </w:rPr>
            </w:pPr>
            <w:r>
              <w:rPr>
                <w:rFonts w:cstheme="minorHAnsi"/>
                <w:sz w:val="20"/>
                <w:szCs w:val="20"/>
              </w:rPr>
              <w:t>1,487 hospitalised and non-hospitalised patients</w:t>
            </w:r>
          </w:p>
        </w:tc>
        <w:tc>
          <w:tcPr>
            <w:tcW w:w="1559" w:type="dxa"/>
          </w:tcPr>
          <w:p w14:paraId="18FA1730"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4D583F8A" w14:textId="77777777" w:rsidR="00FE46CD" w:rsidRPr="003D1872" w:rsidRDefault="00FE46CD" w:rsidP="006B2C19">
            <w:pPr>
              <w:rPr>
                <w:rFonts w:cstheme="minorHAnsi"/>
                <w:sz w:val="20"/>
                <w:szCs w:val="20"/>
              </w:rPr>
            </w:pPr>
            <w:r>
              <w:rPr>
                <w:rFonts w:cstheme="minorHAnsi"/>
                <w:sz w:val="20"/>
                <w:szCs w:val="20"/>
              </w:rPr>
              <w:t>Data collection / analysis from National Health Service digital databases</w:t>
            </w:r>
          </w:p>
        </w:tc>
        <w:tc>
          <w:tcPr>
            <w:tcW w:w="1701" w:type="dxa"/>
          </w:tcPr>
          <w:p w14:paraId="4D8A6653" w14:textId="77777777" w:rsidR="00FE46CD" w:rsidRPr="008C2A67" w:rsidRDefault="00FE46CD" w:rsidP="006B2C19">
            <w:pPr>
              <w:rPr>
                <w:rFonts w:cstheme="minorHAnsi"/>
                <w:sz w:val="20"/>
                <w:szCs w:val="20"/>
              </w:rPr>
            </w:pPr>
            <w:r w:rsidRPr="008C2A67">
              <w:rPr>
                <w:rFonts w:cstheme="minorHAnsi"/>
                <w:sz w:val="20"/>
                <w:szCs w:val="20"/>
              </w:rPr>
              <w:t>Persistent symptoms ≥</w:t>
            </w:r>
            <w:r>
              <w:rPr>
                <w:rFonts w:cstheme="minorHAnsi"/>
                <w:sz w:val="20"/>
                <w:szCs w:val="20"/>
              </w:rPr>
              <w:t>12</w:t>
            </w:r>
            <w:r w:rsidRPr="008C2A67">
              <w:rPr>
                <w:rFonts w:cstheme="minorHAnsi"/>
                <w:sz w:val="20"/>
                <w:szCs w:val="20"/>
              </w:rPr>
              <w:t xml:space="preserve"> weeks</w:t>
            </w:r>
          </w:p>
        </w:tc>
        <w:tc>
          <w:tcPr>
            <w:tcW w:w="3118" w:type="dxa"/>
          </w:tcPr>
          <w:p w14:paraId="51846C25" w14:textId="77777777" w:rsidR="00FE46CD" w:rsidRPr="003D1872" w:rsidRDefault="00FE46CD" w:rsidP="006B2C19">
            <w:pPr>
              <w:rPr>
                <w:rFonts w:cstheme="minorHAnsi"/>
                <w:sz w:val="20"/>
                <w:szCs w:val="20"/>
              </w:rPr>
            </w:pPr>
            <w:r>
              <w:rPr>
                <w:rFonts w:cstheme="minorHAnsi"/>
                <w:sz w:val="20"/>
                <w:szCs w:val="20"/>
              </w:rPr>
              <w:t xml:space="preserve">Female sex and body mass index are risk factors significantly associated with post-COVID symptoms </w:t>
            </w:r>
          </w:p>
        </w:tc>
        <w:tc>
          <w:tcPr>
            <w:tcW w:w="3119" w:type="dxa"/>
          </w:tcPr>
          <w:p w14:paraId="6035BA28" w14:textId="77777777" w:rsidR="00FE46CD" w:rsidRPr="003D1872" w:rsidRDefault="00FE46CD" w:rsidP="006B2C19">
            <w:pPr>
              <w:rPr>
                <w:rFonts w:cstheme="minorHAnsi"/>
                <w:sz w:val="20"/>
                <w:szCs w:val="20"/>
              </w:rPr>
            </w:pPr>
            <w:r>
              <w:rPr>
                <w:rFonts w:cstheme="minorHAnsi"/>
                <w:sz w:val="20"/>
                <w:szCs w:val="20"/>
              </w:rPr>
              <w:t>Multivariable logistic regression analysis.</w:t>
            </w:r>
            <w:r w:rsidRPr="00461028">
              <w:rPr>
                <w:rFonts w:ascii="Times New Roman" w:hAnsi="Times New Roman" w:cs="Times New Roman"/>
              </w:rPr>
              <w:t xml:space="preserve"> </w:t>
            </w:r>
            <w:r w:rsidRPr="00461028">
              <w:rPr>
                <w:rFonts w:cstheme="minorHAnsi"/>
                <w:sz w:val="20"/>
                <w:szCs w:val="20"/>
              </w:rPr>
              <w:t xml:space="preserve">A full model with all covariates was assessed. </w:t>
            </w:r>
            <w:r>
              <w:rPr>
                <w:rFonts w:cstheme="minorHAnsi"/>
                <w:sz w:val="20"/>
                <w:szCs w:val="20"/>
              </w:rPr>
              <w:t>B</w:t>
            </w:r>
            <w:r w:rsidRPr="00461028">
              <w:rPr>
                <w:rFonts w:cstheme="minorHAnsi"/>
                <w:sz w:val="20"/>
                <w:szCs w:val="20"/>
              </w:rPr>
              <w:t>ackward variable selection</w:t>
            </w:r>
            <w:r>
              <w:rPr>
                <w:rFonts w:cstheme="minorHAnsi"/>
                <w:sz w:val="20"/>
                <w:szCs w:val="20"/>
              </w:rPr>
              <w:t xml:space="preserve"> was also used</w:t>
            </w:r>
            <w:r w:rsidRPr="00461028">
              <w:rPr>
                <w:rFonts w:cstheme="minorHAnsi"/>
                <w:sz w:val="20"/>
                <w:szCs w:val="20"/>
              </w:rPr>
              <w:t xml:space="preserve"> to identify the most important variables in the model. Risk profiles were based on the model with variable selection.</w:t>
            </w:r>
            <w:r>
              <w:rPr>
                <w:rFonts w:cstheme="minorHAnsi"/>
                <w:sz w:val="20"/>
                <w:szCs w:val="20"/>
              </w:rPr>
              <w:t xml:space="preserve"> </w:t>
            </w:r>
          </w:p>
        </w:tc>
      </w:tr>
      <w:tr w:rsidR="00FE46CD" w:rsidRPr="003D1872" w14:paraId="4B87702A" w14:textId="77777777" w:rsidTr="006B2C19">
        <w:tc>
          <w:tcPr>
            <w:tcW w:w="1963" w:type="dxa"/>
          </w:tcPr>
          <w:p w14:paraId="380BAA1B" w14:textId="3B616147" w:rsidR="00FE46CD" w:rsidRDefault="00FE46CD" w:rsidP="006B2C19">
            <w:pPr>
              <w:rPr>
                <w:rFonts w:cstheme="minorHAnsi"/>
                <w:b/>
                <w:bCs/>
                <w:sz w:val="20"/>
                <w:szCs w:val="20"/>
              </w:rPr>
            </w:pPr>
            <w:r>
              <w:rPr>
                <w:rFonts w:cstheme="minorHAnsi"/>
                <w:b/>
                <w:bCs/>
                <w:sz w:val="20"/>
                <w:szCs w:val="20"/>
              </w:rPr>
              <w:t xml:space="preserve">Dias et al. </w:t>
            </w:r>
            <w:sdt>
              <w:sdtPr>
                <w:rPr>
                  <w:rFonts w:cstheme="minorHAnsi"/>
                  <w:bCs/>
                  <w:color w:val="000000"/>
                  <w:sz w:val="20"/>
                  <w:szCs w:val="20"/>
                  <w:vertAlign w:val="superscript"/>
                </w:rPr>
                <w:tag w:val="MENDELEY_CITATION_v3_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"/>
                <w:id w:val="282160913"/>
                <w:placeholder>
                  <w:docPart w:val="6B523FC0C14440E7AB2087D6161FF718"/>
                </w:placeholder>
              </w:sdtPr>
              <w:sdtEndPr>
                <w:rPr>
                  <w:rFonts w:cstheme="minorBidi"/>
                  <w:bCs w:val="0"/>
                  <w:sz w:val="24"/>
                  <w:szCs w:val="24"/>
                </w:rPr>
              </w:sdtEndPr>
              <w:sdtContent>
                <w:r w:rsidR="00A573F2" w:rsidRPr="00A573F2">
                  <w:rPr>
                    <w:color w:val="000000"/>
                    <w:vertAlign w:val="superscript"/>
                  </w:rPr>
                  <w:t>49</w:t>
                </w:r>
              </w:sdtContent>
            </w:sdt>
          </w:p>
        </w:tc>
        <w:tc>
          <w:tcPr>
            <w:tcW w:w="1353" w:type="dxa"/>
          </w:tcPr>
          <w:p w14:paraId="3289A553" w14:textId="77777777" w:rsidR="00FE46CD" w:rsidRDefault="00FE46CD" w:rsidP="006B2C19">
            <w:pPr>
              <w:rPr>
                <w:rFonts w:cstheme="minorHAnsi"/>
                <w:sz w:val="20"/>
                <w:szCs w:val="20"/>
              </w:rPr>
            </w:pPr>
            <w:r>
              <w:rPr>
                <w:rFonts w:cstheme="minorHAnsi"/>
                <w:sz w:val="20"/>
                <w:szCs w:val="20"/>
              </w:rPr>
              <w:t xml:space="preserve">Prospective cohort study </w:t>
            </w:r>
          </w:p>
        </w:tc>
        <w:tc>
          <w:tcPr>
            <w:tcW w:w="1646" w:type="dxa"/>
          </w:tcPr>
          <w:p w14:paraId="659840FC" w14:textId="77777777" w:rsidR="00FE46CD" w:rsidRDefault="00FE46CD" w:rsidP="006B2C19">
            <w:pPr>
              <w:rPr>
                <w:rFonts w:cstheme="minorHAnsi"/>
                <w:sz w:val="20"/>
                <w:szCs w:val="20"/>
              </w:rPr>
            </w:pPr>
            <w:r>
              <w:rPr>
                <w:rFonts w:cstheme="minorHAnsi"/>
                <w:sz w:val="20"/>
                <w:szCs w:val="20"/>
              </w:rPr>
              <w:t>1,042 hospitalised patients</w:t>
            </w:r>
          </w:p>
        </w:tc>
        <w:tc>
          <w:tcPr>
            <w:tcW w:w="1559" w:type="dxa"/>
          </w:tcPr>
          <w:p w14:paraId="1D01E99A" w14:textId="77777777" w:rsidR="00FE46CD" w:rsidRDefault="00FE46CD" w:rsidP="006B2C19">
            <w:pPr>
              <w:rPr>
                <w:rFonts w:cstheme="minorHAnsi"/>
                <w:sz w:val="20"/>
                <w:szCs w:val="20"/>
              </w:rPr>
            </w:pPr>
            <w:r>
              <w:rPr>
                <w:rFonts w:cstheme="minorHAnsi"/>
                <w:sz w:val="20"/>
                <w:szCs w:val="20"/>
              </w:rPr>
              <w:t>Laboratory confirmed COVID-19</w:t>
            </w:r>
          </w:p>
        </w:tc>
        <w:tc>
          <w:tcPr>
            <w:tcW w:w="1418" w:type="dxa"/>
          </w:tcPr>
          <w:p w14:paraId="6D6B7B8E" w14:textId="77777777" w:rsidR="00FE46CD" w:rsidRDefault="00FE46CD" w:rsidP="006B2C19">
            <w:pPr>
              <w:rPr>
                <w:rFonts w:cstheme="minorHAnsi"/>
                <w:sz w:val="20"/>
                <w:szCs w:val="20"/>
              </w:rPr>
            </w:pPr>
            <w:r>
              <w:rPr>
                <w:rFonts w:cstheme="minorHAnsi"/>
                <w:sz w:val="20"/>
                <w:szCs w:val="20"/>
              </w:rPr>
              <w:t>Telephone interview</w:t>
            </w:r>
          </w:p>
        </w:tc>
        <w:tc>
          <w:tcPr>
            <w:tcW w:w="1701" w:type="dxa"/>
          </w:tcPr>
          <w:p w14:paraId="4F6FE2C8" w14:textId="77777777" w:rsidR="00FE46CD" w:rsidRPr="008C2A67" w:rsidRDefault="00FE46CD" w:rsidP="006B2C19">
            <w:pPr>
              <w:rPr>
                <w:rFonts w:cstheme="minorHAnsi"/>
                <w:sz w:val="20"/>
                <w:szCs w:val="20"/>
              </w:rPr>
            </w:pPr>
            <w:r>
              <w:rPr>
                <w:rFonts w:cstheme="minorHAnsi"/>
                <w:sz w:val="20"/>
                <w:szCs w:val="20"/>
              </w:rPr>
              <w:t xml:space="preserve">≥3 months since hospital discharge </w:t>
            </w:r>
          </w:p>
        </w:tc>
        <w:tc>
          <w:tcPr>
            <w:tcW w:w="3118" w:type="dxa"/>
          </w:tcPr>
          <w:p w14:paraId="125BF796" w14:textId="77777777" w:rsidR="00FE46CD" w:rsidRPr="000332D5" w:rsidRDefault="00FE46CD" w:rsidP="006B2C19">
            <w:pPr>
              <w:rPr>
                <w:rFonts w:cstheme="minorHAnsi"/>
                <w:sz w:val="20"/>
                <w:szCs w:val="20"/>
              </w:rPr>
            </w:pPr>
            <w:r w:rsidRPr="000332D5">
              <w:rPr>
                <w:rFonts w:cstheme="minorHAnsi"/>
                <w:sz w:val="20"/>
                <w:szCs w:val="20"/>
              </w:rPr>
              <w:t>In multivariable analyses, female sex,</w:t>
            </w:r>
          </w:p>
          <w:p w14:paraId="6D3602AA" w14:textId="77777777" w:rsidR="00FE46CD" w:rsidRDefault="00FE46CD" w:rsidP="006B2C19">
            <w:pPr>
              <w:rPr>
                <w:rFonts w:cstheme="minorHAnsi"/>
                <w:sz w:val="20"/>
                <w:szCs w:val="20"/>
              </w:rPr>
            </w:pPr>
            <w:r w:rsidRPr="000332D5">
              <w:rPr>
                <w:rFonts w:cstheme="minorHAnsi"/>
                <w:sz w:val="20"/>
                <w:szCs w:val="20"/>
              </w:rPr>
              <w:t>higher body mass index, admission to intensive</w:t>
            </w:r>
            <w:r>
              <w:rPr>
                <w:rFonts w:cstheme="minorHAnsi"/>
                <w:sz w:val="20"/>
                <w:szCs w:val="20"/>
              </w:rPr>
              <w:t xml:space="preserve"> </w:t>
            </w:r>
            <w:r w:rsidRPr="000332D5">
              <w:rPr>
                <w:rFonts w:cstheme="minorHAnsi"/>
                <w:sz w:val="20"/>
                <w:szCs w:val="20"/>
              </w:rPr>
              <w:t>care unit and longer length of stay were independent</w:t>
            </w:r>
            <w:r>
              <w:rPr>
                <w:rFonts w:cstheme="minorHAnsi"/>
                <w:sz w:val="20"/>
                <w:szCs w:val="20"/>
              </w:rPr>
              <w:t xml:space="preserve"> </w:t>
            </w:r>
            <w:r w:rsidRPr="000332D5">
              <w:rPr>
                <w:rFonts w:cstheme="minorHAnsi"/>
                <w:sz w:val="20"/>
                <w:szCs w:val="20"/>
              </w:rPr>
              <w:t>predictors of long COVID</w:t>
            </w:r>
          </w:p>
        </w:tc>
        <w:tc>
          <w:tcPr>
            <w:tcW w:w="3119" w:type="dxa"/>
          </w:tcPr>
          <w:p w14:paraId="4C113768" w14:textId="77777777" w:rsidR="00FE46CD" w:rsidRDefault="00FE46CD" w:rsidP="006B2C19">
            <w:pPr>
              <w:rPr>
                <w:rFonts w:cstheme="minorHAnsi"/>
                <w:sz w:val="20"/>
                <w:szCs w:val="20"/>
              </w:rPr>
            </w:pPr>
            <w:r>
              <w:rPr>
                <w:rFonts w:cstheme="minorHAnsi"/>
                <w:sz w:val="20"/>
                <w:szCs w:val="20"/>
              </w:rPr>
              <w:t>M</w:t>
            </w:r>
            <w:r w:rsidRPr="000332D5">
              <w:rPr>
                <w:rFonts w:cstheme="minorHAnsi"/>
                <w:sz w:val="20"/>
                <w:szCs w:val="20"/>
              </w:rPr>
              <w:t>ultivariable logistic model containing all the characteristics as predictors and long</w:t>
            </w:r>
            <w:r>
              <w:rPr>
                <w:rFonts w:cstheme="minorHAnsi"/>
                <w:sz w:val="20"/>
                <w:szCs w:val="20"/>
              </w:rPr>
              <w:t xml:space="preserve"> </w:t>
            </w:r>
            <w:r w:rsidRPr="000332D5">
              <w:rPr>
                <w:rFonts w:cstheme="minorHAnsi"/>
                <w:sz w:val="20"/>
                <w:szCs w:val="20"/>
              </w:rPr>
              <w:t>COVID as the outcome</w:t>
            </w:r>
          </w:p>
        </w:tc>
      </w:tr>
      <w:tr w:rsidR="00FE46CD" w:rsidRPr="003D1872" w14:paraId="4D8309D5" w14:textId="77777777" w:rsidTr="006B2C19">
        <w:tc>
          <w:tcPr>
            <w:tcW w:w="1963" w:type="dxa"/>
          </w:tcPr>
          <w:p w14:paraId="25E6DDDE" w14:textId="78C4F7AF" w:rsidR="00FE46CD" w:rsidRPr="00401B13" w:rsidRDefault="00FE46CD" w:rsidP="006B2C19">
            <w:pPr>
              <w:rPr>
                <w:rFonts w:cstheme="minorHAnsi"/>
                <w:b/>
                <w:bCs/>
                <w:sz w:val="20"/>
                <w:szCs w:val="20"/>
              </w:rPr>
            </w:pPr>
            <w:proofErr w:type="spellStart"/>
            <w:r w:rsidRPr="00474F6E">
              <w:rPr>
                <w:rFonts w:cstheme="minorHAnsi"/>
                <w:b/>
                <w:bCs/>
                <w:sz w:val="20"/>
                <w:szCs w:val="20"/>
              </w:rPr>
              <w:t>Emecen</w:t>
            </w:r>
            <w:proofErr w:type="spellEnd"/>
            <w:r>
              <w:rPr>
                <w:rFonts w:cstheme="minorHAnsi"/>
                <w:b/>
                <w:bCs/>
                <w:sz w:val="20"/>
                <w:szCs w:val="20"/>
              </w:rPr>
              <w:t xml:space="preserve"> et al.</w:t>
            </w:r>
            <w:sdt>
              <w:sdtPr>
                <w:rPr>
                  <w:rFonts w:cstheme="minorHAnsi"/>
                  <w:bCs/>
                  <w:color w:val="000000"/>
                  <w:sz w:val="20"/>
                  <w:szCs w:val="20"/>
                  <w:vertAlign w:val="superscript"/>
                </w:rPr>
                <w:tag w:val="MENDELEY_CITATION_v3_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"/>
                <w:id w:val="-626393323"/>
                <w:placeholder>
                  <w:docPart w:val="6B523FC0C14440E7AB2087D6161FF718"/>
                </w:placeholder>
              </w:sdtPr>
              <w:sdtEndPr>
                <w:rPr>
                  <w:rFonts w:cstheme="minorBidi"/>
                  <w:bCs w:val="0"/>
                  <w:sz w:val="24"/>
                  <w:szCs w:val="24"/>
                </w:rPr>
              </w:sdtEndPr>
              <w:sdtContent>
                <w:r w:rsidR="00A573F2" w:rsidRPr="00A573F2">
                  <w:rPr>
                    <w:color w:val="000000"/>
                    <w:vertAlign w:val="superscript"/>
                  </w:rPr>
                  <w:t>50</w:t>
                </w:r>
              </w:sdtContent>
            </w:sdt>
          </w:p>
        </w:tc>
        <w:tc>
          <w:tcPr>
            <w:tcW w:w="1353" w:type="dxa"/>
          </w:tcPr>
          <w:p w14:paraId="24DA42A0" w14:textId="77777777" w:rsidR="00FE46CD" w:rsidRPr="003D1872" w:rsidRDefault="00FE46CD" w:rsidP="006B2C19">
            <w:pPr>
              <w:rPr>
                <w:rFonts w:cstheme="minorHAnsi"/>
                <w:sz w:val="20"/>
                <w:szCs w:val="20"/>
              </w:rPr>
            </w:pPr>
            <w:r>
              <w:rPr>
                <w:rFonts w:cstheme="minorHAnsi"/>
                <w:sz w:val="20"/>
                <w:szCs w:val="20"/>
              </w:rPr>
              <w:t>Cross sectional study</w:t>
            </w:r>
          </w:p>
        </w:tc>
        <w:tc>
          <w:tcPr>
            <w:tcW w:w="1646" w:type="dxa"/>
          </w:tcPr>
          <w:p w14:paraId="643AB7B5" w14:textId="77777777" w:rsidR="00FE46CD" w:rsidRPr="003D1872" w:rsidRDefault="00FE46CD" w:rsidP="006B2C19">
            <w:pPr>
              <w:rPr>
                <w:rFonts w:cstheme="minorHAnsi"/>
                <w:sz w:val="20"/>
                <w:szCs w:val="20"/>
              </w:rPr>
            </w:pPr>
            <w:r>
              <w:rPr>
                <w:rFonts w:cstheme="minorHAnsi"/>
                <w:sz w:val="20"/>
                <w:szCs w:val="20"/>
              </w:rPr>
              <w:t>5,610 hospitalised and non-hospitalised patients</w:t>
            </w:r>
          </w:p>
        </w:tc>
        <w:tc>
          <w:tcPr>
            <w:tcW w:w="1559" w:type="dxa"/>
          </w:tcPr>
          <w:p w14:paraId="3BA694D0"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00A7C549" w14:textId="77777777" w:rsidR="00FE46CD" w:rsidRPr="003D1872" w:rsidRDefault="00FE46CD" w:rsidP="006B2C19">
            <w:pPr>
              <w:rPr>
                <w:rFonts w:cstheme="minorHAnsi"/>
                <w:sz w:val="20"/>
                <w:szCs w:val="20"/>
              </w:rPr>
            </w:pPr>
            <w:r>
              <w:rPr>
                <w:rFonts w:cstheme="minorHAnsi"/>
                <w:sz w:val="20"/>
                <w:szCs w:val="20"/>
              </w:rPr>
              <w:t>Telephone interview</w:t>
            </w:r>
          </w:p>
        </w:tc>
        <w:tc>
          <w:tcPr>
            <w:tcW w:w="1701" w:type="dxa"/>
          </w:tcPr>
          <w:p w14:paraId="3F482D34" w14:textId="77777777" w:rsidR="00FE46CD" w:rsidRDefault="00FE46CD" w:rsidP="006B2C19">
            <w:pPr>
              <w:rPr>
                <w:rFonts w:cstheme="minorHAnsi"/>
                <w:sz w:val="20"/>
                <w:szCs w:val="20"/>
              </w:rPr>
            </w:pPr>
            <w:r w:rsidRPr="008C2A67">
              <w:rPr>
                <w:rFonts w:cstheme="minorHAnsi"/>
                <w:sz w:val="20"/>
                <w:szCs w:val="20"/>
              </w:rPr>
              <w:t>3</w:t>
            </w:r>
            <w:r w:rsidRPr="0089363F">
              <w:rPr>
                <w:rFonts w:cstheme="minorHAnsi"/>
                <w:sz w:val="20"/>
                <w:szCs w:val="20"/>
                <w:vertAlign w:val="superscript"/>
              </w:rPr>
              <w:t>rd</w:t>
            </w:r>
            <w:r w:rsidRPr="008C2A67">
              <w:rPr>
                <w:rFonts w:cstheme="minorHAnsi"/>
                <w:sz w:val="20"/>
                <w:szCs w:val="20"/>
              </w:rPr>
              <w:t>, and 6</w:t>
            </w:r>
            <w:r w:rsidRPr="0089363F">
              <w:rPr>
                <w:rFonts w:cstheme="minorHAnsi"/>
                <w:sz w:val="20"/>
                <w:szCs w:val="20"/>
                <w:vertAlign w:val="superscript"/>
              </w:rPr>
              <w:t>th</w:t>
            </w:r>
            <w:r w:rsidRPr="008C2A67">
              <w:rPr>
                <w:rFonts w:cstheme="minorHAnsi"/>
                <w:sz w:val="20"/>
                <w:szCs w:val="20"/>
              </w:rPr>
              <w:t xml:space="preserve"> months after the first positive test date</w:t>
            </w:r>
            <w:r>
              <w:rPr>
                <w:rFonts w:cstheme="minorHAnsi"/>
                <w:sz w:val="20"/>
                <w:szCs w:val="20"/>
              </w:rPr>
              <w:t xml:space="preserve"> </w:t>
            </w:r>
          </w:p>
          <w:p w14:paraId="4EFAF9C2" w14:textId="77777777" w:rsidR="00FE46CD" w:rsidRPr="008C2A67" w:rsidRDefault="00FE46CD" w:rsidP="006B2C19">
            <w:pPr>
              <w:rPr>
                <w:rFonts w:cstheme="minorHAnsi"/>
                <w:sz w:val="20"/>
                <w:szCs w:val="20"/>
              </w:rPr>
            </w:pPr>
          </w:p>
        </w:tc>
        <w:tc>
          <w:tcPr>
            <w:tcW w:w="3118" w:type="dxa"/>
          </w:tcPr>
          <w:p w14:paraId="0D4C72ED" w14:textId="77777777" w:rsidR="00FE46CD" w:rsidRPr="003D1872" w:rsidRDefault="00FE46CD" w:rsidP="006B2C19">
            <w:pPr>
              <w:rPr>
                <w:rFonts w:cstheme="minorHAnsi"/>
                <w:sz w:val="20"/>
                <w:szCs w:val="20"/>
              </w:rPr>
            </w:pPr>
            <w:r>
              <w:rPr>
                <w:rFonts w:cstheme="minorHAnsi"/>
                <w:sz w:val="20"/>
                <w:szCs w:val="20"/>
              </w:rPr>
              <w:t xml:space="preserve">Older age, female gender, bad economic status, current smoking, vaccination status, underlying co-morbidities and hospitalisation are associated with post-COVID-19 symptoms </w:t>
            </w:r>
          </w:p>
        </w:tc>
        <w:tc>
          <w:tcPr>
            <w:tcW w:w="3119" w:type="dxa"/>
          </w:tcPr>
          <w:p w14:paraId="48E1B3B5" w14:textId="77777777" w:rsidR="00FE46CD" w:rsidRDefault="00FE46CD" w:rsidP="006B2C19">
            <w:pPr>
              <w:rPr>
                <w:rFonts w:cstheme="minorHAnsi"/>
                <w:sz w:val="20"/>
                <w:szCs w:val="20"/>
              </w:rPr>
            </w:pPr>
            <w:r>
              <w:rPr>
                <w:rFonts w:cstheme="minorHAnsi"/>
                <w:sz w:val="20"/>
                <w:szCs w:val="20"/>
              </w:rPr>
              <w:t>Multivariate g</w:t>
            </w:r>
            <w:r w:rsidRPr="00016A20">
              <w:rPr>
                <w:rFonts w:cstheme="minorHAnsi"/>
                <w:sz w:val="20"/>
                <w:szCs w:val="20"/>
              </w:rPr>
              <w:t xml:space="preserve">eneralized estimating equation (GEE) regression </w:t>
            </w:r>
            <w:r>
              <w:rPr>
                <w:rFonts w:cstheme="minorHAnsi"/>
                <w:sz w:val="20"/>
                <w:szCs w:val="20"/>
              </w:rPr>
              <w:t>model was used</w:t>
            </w:r>
            <w:r w:rsidRPr="00016A20">
              <w:rPr>
                <w:rFonts w:cstheme="minorHAnsi"/>
                <w:sz w:val="20"/>
                <w:szCs w:val="20"/>
              </w:rPr>
              <w:t xml:space="preserve"> to further evaluate the factors associated with reporting symptoms one, three, and 6 months after diagnosis</w:t>
            </w:r>
          </w:p>
          <w:p w14:paraId="15B7F6C8" w14:textId="77777777" w:rsidR="00FE46CD" w:rsidRPr="003D1872" w:rsidRDefault="00FE46CD" w:rsidP="006B2C19">
            <w:pPr>
              <w:rPr>
                <w:rFonts w:cstheme="minorHAnsi"/>
                <w:sz w:val="20"/>
                <w:szCs w:val="20"/>
              </w:rPr>
            </w:pPr>
            <w:r w:rsidRPr="00F45EBE">
              <w:rPr>
                <w:rFonts w:cstheme="minorHAnsi"/>
                <w:sz w:val="20"/>
                <w:szCs w:val="20"/>
              </w:rPr>
              <w:t>The multivariate f</w:t>
            </w:r>
            <w:r>
              <w:rPr>
                <w:rFonts w:cstheme="minorHAnsi"/>
                <w:sz w:val="20"/>
                <w:szCs w:val="20"/>
              </w:rPr>
              <w:t>i</w:t>
            </w:r>
            <w:r w:rsidRPr="00F45EBE">
              <w:rPr>
                <w:rFonts w:cstheme="minorHAnsi"/>
                <w:sz w:val="20"/>
                <w:szCs w:val="20"/>
              </w:rPr>
              <w:t xml:space="preserve">nal model (model 2) </w:t>
            </w:r>
            <w:r>
              <w:rPr>
                <w:rFonts w:cstheme="minorHAnsi"/>
                <w:sz w:val="20"/>
                <w:szCs w:val="20"/>
              </w:rPr>
              <w:t xml:space="preserve">was used for the meta-analysis, and this </w:t>
            </w:r>
            <w:r w:rsidRPr="00F45EBE">
              <w:rPr>
                <w:rFonts w:cstheme="minorHAnsi"/>
                <w:sz w:val="20"/>
                <w:szCs w:val="20"/>
              </w:rPr>
              <w:t>include</w:t>
            </w:r>
            <w:r>
              <w:rPr>
                <w:rFonts w:cstheme="minorHAnsi"/>
                <w:sz w:val="20"/>
                <w:szCs w:val="20"/>
              </w:rPr>
              <w:t xml:space="preserve">d all explanatory variables and time. </w:t>
            </w:r>
          </w:p>
        </w:tc>
      </w:tr>
      <w:tr w:rsidR="00FE46CD" w:rsidRPr="003D1872" w14:paraId="60A54573" w14:textId="77777777" w:rsidTr="006B2C19">
        <w:tc>
          <w:tcPr>
            <w:tcW w:w="1963" w:type="dxa"/>
          </w:tcPr>
          <w:p w14:paraId="371D0C8B" w14:textId="7E84817C" w:rsidR="00FE46CD" w:rsidRPr="00474F6E" w:rsidRDefault="00FE46CD" w:rsidP="006B2C19">
            <w:pPr>
              <w:rPr>
                <w:rFonts w:cstheme="minorHAnsi"/>
                <w:b/>
                <w:bCs/>
                <w:sz w:val="20"/>
                <w:szCs w:val="20"/>
              </w:rPr>
            </w:pPr>
            <w:r>
              <w:rPr>
                <w:rFonts w:cstheme="minorHAnsi"/>
                <w:b/>
                <w:bCs/>
                <w:sz w:val="20"/>
                <w:szCs w:val="20"/>
              </w:rPr>
              <w:t>Estrada-</w:t>
            </w:r>
            <w:proofErr w:type="spellStart"/>
            <w:r>
              <w:rPr>
                <w:rFonts w:cstheme="minorHAnsi"/>
                <w:b/>
                <w:bCs/>
                <w:sz w:val="20"/>
                <w:szCs w:val="20"/>
              </w:rPr>
              <w:t>Codecido</w:t>
            </w:r>
            <w:proofErr w:type="spellEnd"/>
            <w:r>
              <w:rPr>
                <w:rFonts w:cstheme="minorHAnsi"/>
                <w:b/>
                <w:bCs/>
                <w:sz w:val="20"/>
                <w:szCs w:val="20"/>
              </w:rPr>
              <w:t xml:space="preserve"> et al. </w:t>
            </w:r>
            <w:sdt>
              <w:sdtPr>
                <w:rPr>
                  <w:rFonts w:cstheme="minorHAnsi"/>
                  <w:bCs/>
                  <w:color w:val="000000"/>
                  <w:sz w:val="20"/>
                  <w:szCs w:val="20"/>
                  <w:vertAlign w:val="superscript"/>
                </w:rPr>
                <w:tag w:val="MENDELEY_CITATION_v3_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"/>
                <w:id w:val="-1925174386"/>
                <w:placeholder>
                  <w:docPart w:val="6B523FC0C14440E7AB2087D6161FF718"/>
                </w:placeholder>
              </w:sdtPr>
              <w:sdtEndPr>
                <w:rPr>
                  <w:rFonts w:cstheme="minorBidi"/>
                  <w:bCs w:val="0"/>
                  <w:sz w:val="24"/>
                  <w:szCs w:val="24"/>
                </w:rPr>
              </w:sdtEndPr>
              <w:sdtContent>
                <w:r w:rsidR="00A573F2" w:rsidRPr="00A573F2">
                  <w:rPr>
                    <w:color w:val="000000"/>
                    <w:vertAlign w:val="superscript"/>
                  </w:rPr>
                  <w:t>51</w:t>
                </w:r>
              </w:sdtContent>
            </w:sdt>
          </w:p>
        </w:tc>
        <w:tc>
          <w:tcPr>
            <w:tcW w:w="1353" w:type="dxa"/>
          </w:tcPr>
          <w:p w14:paraId="7076F401" w14:textId="77777777" w:rsidR="00FE46CD" w:rsidRDefault="00FE46CD" w:rsidP="006B2C19">
            <w:pPr>
              <w:rPr>
                <w:rFonts w:cstheme="minorHAnsi"/>
                <w:sz w:val="20"/>
                <w:szCs w:val="20"/>
              </w:rPr>
            </w:pPr>
            <w:r>
              <w:rPr>
                <w:rFonts w:cstheme="minorHAnsi"/>
                <w:sz w:val="20"/>
                <w:szCs w:val="20"/>
              </w:rPr>
              <w:t xml:space="preserve">Retrospective cohort study </w:t>
            </w:r>
          </w:p>
        </w:tc>
        <w:tc>
          <w:tcPr>
            <w:tcW w:w="1646" w:type="dxa"/>
          </w:tcPr>
          <w:p w14:paraId="1E7BBD75" w14:textId="77777777" w:rsidR="00FE46CD" w:rsidRDefault="00FE46CD" w:rsidP="006B2C19">
            <w:pPr>
              <w:rPr>
                <w:rFonts w:cstheme="minorHAnsi"/>
                <w:sz w:val="20"/>
                <w:szCs w:val="20"/>
              </w:rPr>
            </w:pPr>
            <w:r>
              <w:rPr>
                <w:rFonts w:cstheme="minorHAnsi"/>
                <w:sz w:val="20"/>
                <w:szCs w:val="20"/>
              </w:rPr>
              <w:t>206 hospitalised and non-hospitalised patients</w:t>
            </w:r>
          </w:p>
        </w:tc>
        <w:tc>
          <w:tcPr>
            <w:tcW w:w="1559" w:type="dxa"/>
          </w:tcPr>
          <w:p w14:paraId="0C1FE4FC" w14:textId="77777777" w:rsidR="00FE46CD" w:rsidRDefault="00FE46CD" w:rsidP="006B2C19">
            <w:pPr>
              <w:rPr>
                <w:rFonts w:cstheme="minorHAnsi"/>
                <w:sz w:val="20"/>
                <w:szCs w:val="20"/>
              </w:rPr>
            </w:pPr>
            <w:r>
              <w:rPr>
                <w:rFonts w:cstheme="minorHAnsi"/>
                <w:sz w:val="20"/>
                <w:szCs w:val="20"/>
              </w:rPr>
              <w:t>Laboratory confirmed COVID-19</w:t>
            </w:r>
          </w:p>
        </w:tc>
        <w:tc>
          <w:tcPr>
            <w:tcW w:w="1418" w:type="dxa"/>
          </w:tcPr>
          <w:p w14:paraId="3EA042DB" w14:textId="77777777" w:rsidR="00FE46CD" w:rsidRDefault="00FE46CD" w:rsidP="006B2C19">
            <w:pPr>
              <w:rPr>
                <w:rFonts w:cstheme="minorHAnsi"/>
                <w:sz w:val="20"/>
                <w:szCs w:val="20"/>
              </w:rPr>
            </w:pPr>
            <w:r>
              <w:rPr>
                <w:rFonts w:cstheme="minorHAnsi"/>
                <w:sz w:val="20"/>
                <w:szCs w:val="20"/>
              </w:rPr>
              <w:t xml:space="preserve">Email survey, clinical assessment, </w:t>
            </w:r>
            <w:r>
              <w:rPr>
                <w:rFonts w:cstheme="minorHAnsi"/>
                <w:sz w:val="20"/>
                <w:szCs w:val="20"/>
              </w:rPr>
              <w:lastRenderedPageBreak/>
              <w:t>electronic health records</w:t>
            </w:r>
          </w:p>
        </w:tc>
        <w:tc>
          <w:tcPr>
            <w:tcW w:w="1701" w:type="dxa"/>
          </w:tcPr>
          <w:p w14:paraId="2531A4F3" w14:textId="77777777" w:rsidR="00FE46CD" w:rsidRPr="008C2A67" w:rsidRDefault="00FE46CD" w:rsidP="006B2C19">
            <w:pPr>
              <w:rPr>
                <w:rFonts w:cstheme="minorHAnsi"/>
                <w:sz w:val="20"/>
                <w:szCs w:val="20"/>
              </w:rPr>
            </w:pPr>
            <w:r>
              <w:rPr>
                <w:rFonts w:cstheme="minorHAnsi"/>
                <w:sz w:val="20"/>
                <w:szCs w:val="20"/>
              </w:rPr>
              <w:lastRenderedPageBreak/>
              <w:t xml:space="preserve">90 days post infection </w:t>
            </w:r>
          </w:p>
        </w:tc>
        <w:tc>
          <w:tcPr>
            <w:tcW w:w="3118" w:type="dxa"/>
          </w:tcPr>
          <w:p w14:paraId="7C91CC80" w14:textId="77777777" w:rsidR="00FE46CD" w:rsidRDefault="00FE46CD" w:rsidP="006B2C19">
            <w:pPr>
              <w:rPr>
                <w:rFonts w:cstheme="minorHAnsi"/>
                <w:sz w:val="20"/>
                <w:szCs w:val="20"/>
              </w:rPr>
            </w:pPr>
            <w:r w:rsidRPr="00AD1645">
              <w:rPr>
                <w:rFonts w:cstheme="minorHAnsi"/>
                <w:sz w:val="20"/>
                <w:szCs w:val="20"/>
              </w:rPr>
              <w:t xml:space="preserve">Any persistent symptom was more common in older patients, those diagnosed in hospital and those </w:t>
            </w:r>
            <w:r w:rsidRPr="00AD1645">
              <w:rPr>
                <w:rFonts w:cstheme="minorHAnsi"/>
                <w:sz w:val="20"/>
                <w:szCs w:val="20"/>
              </w:rPr>
              <w:lastRenderedPageBreak/>
              <w:t>with initial constitutional and</w:t>
            </w:r>
            <w:r>
              <w:rPr>
                <w:rFonts w:cstheme="minorHAnsi"/>
                <w:sz w:val="20"/>
                <w:szCs w:val="20"/>
              </w:rPr>
              <w:t xml:space="preserve"> r</w:t>
            </w:r>
            <w:r w:rsidRPr="00AD1645">
              <w:rPr>
                <w:rFonts w:cstheme="minorHAnsi"/>
                <w:sz w:val="20"/>
                <w:szCs w:val="20"/>
              </w:rPr>
              <w:t>heumatologic symptoms.</w:t>
            </w:r>
          </w:p>
        </w:tc>
        <w:tc>
          <w:tcPr>
            <w:tcW w:w="3119" w:type="dxa"/>
          </w:tcPr>
          <w:p w14:paraId="005F3C9F" w14:textId="77777777" w:rsidR="00FE46CD" w:rsidRDefault="00FE46CD" w:rsidP="006B2C19">
            <w:pPr>
              <w:rPr>
                <w:rFonts w:cstheme="minorHAnsi"/>
                <w:sz w:val="20"/>
                <w:szCs w:val="20"/>
              </w:rPr>
            </w:pPr>
            <w:r>
              <w:rPr>
                <w:rFonts w:cstheme="minorHAnsi"/>
                <w:sz w:val="20"/>
                <w:szCs w:val="20"/>
              </w:rPr>
              <w:lastRenderedPageBreak/>
              <w:t>M</w:t>
            </w:r>
            <w:r w:rsidRPr="00832B60">
              <w:rPr>
                <w:rFonts w:cstheme="minorHAnsi"/>
                <w:sz w:val="20"/>
                <w:szCs w:val="20"/>
              </w:rPr>
              <w:t>ultivariable logistic regression, in</w:t>
            </w:r>
            <w:r w:rsidRPr="00832B60">
              <w:rPr>
                <w:rFonts w:cstheme="minorHAnsi"/>
                <w:sz w:val="20"/>
                <w:szCs w:val="20"/>
              </w:rPr>
              <w:softHyphen/>
              <w:t>corporating pre-specified predictor variables</w:t>
            </w:r>
            <w:r w:rsidRPr="00FF5277">
              <w:rPr>
                <w:rFonts w:ascii="Minion Pro" w:hAnsi="Minion Pro" w:cs="Minion Pro"/>
                <w:color w:val="000000"/>
                <w:sz w:val="22"/>
                <w:szCs w:val="22"/>
              </w:rPr>
              <w:t xml:space="preserve"> </w:t>
            </w:r>
            <w:r>
              <w:rPr>
                <w:rFonts w:ascii="Minion Pro" w:hAnsi="Minion Pro" w:cs="Minion Pro"/>
                <w:color w:val="000000"/>
                <w:sz w:val="22"/>
                <w:szCs w:val="22"/>
              </w:rPr>
              <w:t>(</w:t>
            </w:r>
            <w:r w:rsidRPr="00FF5277">
              <w:rPr>
                <w:rFonts w:cstheme="minorHAnsi"/>
                <w:sz w:val="20"/>
                <w:szCs w:val="20"/>
              </w:rPr>
              <w:t xml:space="preserve">age, sex, presence of a cardiorespiratory comorbidity </w:t>
            </w:r>
            <w:r w:rsidRPr="00FF5277">
              <w:rPr>
                <w:rFonts w:cstheme="minorHAnsi"/>
                <w:sz w:val="20"/>
                <w:szCs w:val="20"/>
              </w:rPr>
              <w:lastRenderedPageBreak/>
              <w:t>(asthma, cardiovascular diseases, or chronic lung disease), presence/absence of each symptom group at baseline assess</w:t>
            </w:r>
            <w:r w:rsidRPr="00FF5277">
              <w:rPr>
                <w:rFonts w:cstheme="minorHAnsi"/>
                <w:sz w:val="20"/>
                <w:szCs w:val="20"/>
              </w:rPr>
              <w:softHyphen/>
              <w:t>ment, location at time of test (outpatient versus in-hospital), and requirement for hospital admission at any time during the course of illness</w:t>
            </w:r>
          </w:p>
        </w:tc>
      </w:tr>
      <w:tr w:rsidR="00FE46CD" w:rsidRPr="00624838" w14:paraId="36713B39" w14:textId="77777777" w:rsidTr="006B2C19">
        <w:tc>
          <w:tcPr>
            <w:tcW w:w="1963" w:type="dxa"/>
          </w:tcPr>
          <w:p w14:paraId="3F6634A1" w14:textId="0CB5C785" w:rsidR="00FE46CD" w:rsidRPr="00B70A13" w:rsidRDefault="00FE46CD" w:rsidP="006B2C19">
            <w:pPr>
              <w:rPr>
                <w:rFonts w:cstheme="minorHAnsi"/>
                <w:b/>
                <w:bCs/>
                <w:sz w:val="20"/>
                <w:szCs w:val="20"/>
                <w:lang w:val="es-ES"/>
              </w:rPr>
            </w:pPr>
            <w:r w:rsidRPr="00525D7F">
              <w:rPr>
                <w:rFonts w:ascii="MyriadPro-Semibold" w:hAnsi="MyriadPro-Semibold" w:cs="MyriadPro-Semibold"/>
                <w:b/>
                <w:bCs/>
                <w:sz w:val="20"/>
                <w:szCs w:val="20"/>
                <w:lang w:val="es-ES"/>
              </w:rPr>
              <w:lastRenderedPageBreak/>
              <w:t>Fernández-de-las-Peñas</w:t>
            </w:r>
            <w:r w:rsidRPr="00525D7F">
              <w:rPr>
                <w:rFonts w:cstheme="minorHAnsi"/>
                <w:b/>
                <w:bCs/>
                <w:sz w:val="20"/>
                <w:szCs w:val="20"/>
                <w:lang w:val="es-ES"/>
              </w:rPr>
              <w:t xml:space="preserve"> et al.*</w:t>
            </w:r>
            <w:sdt>
              <w:sdtPr>
                <w:rPr>
                  <w:rFonts w:cstheme="minorHAnsi"/>
                  <w:bCs/>
                  <w:color w:val="000000"/>
                  <w:sz w:val="20"/>
                  <w:szCs w:val="20"/>
                  <w:vertAlign w:val="superscript"/>
                  <w:lang w:val="es-ES"/>
                </w:rPr>
                <w:tag w:val="MENDELEY_CITATION_v3_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"/>
                <w:id w:val="1032771054"/>
                <w:placeholder>
                  <w:docPart w:val="6B523FC0C14440E7AB2087D6161FF718"/>
                </w:placeholder>
              </w:sdtPr>
              <w:sdtEndPr>
                <w:rPr>
                  <w:rFonts w:cstheme="minorBidi"/>
                  <w:bCs w:val="0"/>
                  <w:sz w:val="24"/>
                  <w:szCs w:val="24"/>
                  <w:lang w:val="en-GB"/>
                </w:rPr>
              </w:sdtEndPr>
              <w:sdtContent>
                <w:r w:rsidR="00A573F2" w:rsidRPr="00A573F2">
                  <w:rPr>
                    <w:color w:val="000000"/>
                    <w:vertAlign w:val="superscript"/>
                    <w:lang w:val="es-ES"/>
                  </w:rPr>
                  <w:t>52</w:t>
                </w:r>
              </w:sdtContent>
            </w:sdt>
          </w:p>
        </w:tc>
        <w:tc>
          <w:tcPr>
            <w:tcW w:w="1353" w:type="dxa"/>
          </w:tcPr>
          <w:p w14:paraId="4EFDE346" w14:textId="77777777" w:rsidR="00FE46CD" w:rsidRPr="00624838" w:rsidRDefault="00FE46CD" w:rsidP="006B2C19">
            <w:pPr>
              <w:rPr>
                <w:rFonts w:cstheme="minorHAnsi"/>
                <w:sz w:val="20"/>
                <w:szCs w:val="20"/>
              </w:rPr>
            </w:pPr>
            <w:r>
              <w:rPr>
                <w:rFonts w:cstheme="minorHAnsi"/>
                <w:sz w:val="20"/>
                <w:szCs w:val="20"/>
              </w:rPr>
              <w:t>Multicentre cohort study</w:t>
            </w:r>
          </w:p>
        </w:tc>
        <w:tc>
          <w:tcPr>
            <w:tcW w:w="1646" w:type="dxa"/>
          </w:tcPr>
          <w:p w14:paraId="7D04C5A6" w14:textId="77777777" w:rsidR="00FE46CD" w:rsidRPr="00624838" w:rsidRDefault="00FE46CD" w:rsidP="006B2C19">
            <w:pPr>
              <w:rPr>
                <w:rFonts w:cstheme="minorHAnsi"/>
                <w:sz w:val="20"/>
                <w:szCs w:val="20"/>
              </w:rPr>
            </w:pPr>
            <w:r>
              <w:rPr>
                <w:rFonts w:cstheme="minorHAnsi"/>
                <w:sz w:val="20"/>
                <w:szCs w:val="20"/>
              </w:rPr>
              <w:t>1,950 hospitalised patients</w:t>
            </w:r>
          </w:p>
        </w:tc>
        <w:tc>
          <w:tcPr>
            <w:tcW w:w="1559" w:type="dxa"/>
          </w:tcPr>
          <w:p w14:paraId="3B1F6D9D"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3FBCE0B3" w14:textId="77777777" w:rsidR="00FE46CD" w:rsidRPr="00624838" w:rsidRDefault="00FE46CD" w:rsidP="006B2C19">
            <w:pPr>
              <w:rPr>
                <w:rFonts w:cstheme="minorHAnsi"/>
                <w:sz w:val="20"/>
                <w:szCs w:val="20"/>
              </w:rPr>
            </w:pPr>
            <w:r>
              <w:rPr>
                <w:rFonts w:cstheme="minorHAnsi"/>
                <w:sz w:val="20"/>
                <w:szCs w:val="20"/>
              </w:rPr>
              <w:t>P</w:t>
            </w:r>
            <w:r w:rsidRPr="00A814E3">
              <w:rPr>
                <w:rFonts w:cstheme="minorHAnsi"/>
                <w:sz w:val="20"/>
                <w:szCs w:val="20"/>
              </w:rPr>
              <w:t xml:space="preserve">revalence data and associated risk factors of post-COVID-19 </w:t>
            </w:r>
            <w:r w:rsidRPr="000A109B">
              <w:rPr>
                <w:rFonts w:cstheme="minorHAnsi"/>
                <w:sz w:val="20"/>
                <w:szCs w:val="20"/>
              </w:rPr>
              <w:t>cough</w:t>
            </w:r>
            <w:r w:rsidRPr="00BD717D">
              <w:rPr>
                <w:rFonts w:cstheme="minorHAnsi"/>
                <w:b/>
                <w:bCs/>
                <w:sz w:val="20"/>
                <w:szCs w:val="20"/>
              </w:rPr>
              <w:t xml:space="preserve"> </w:t>
            </w:r>
          </w:p>
        </w:tc>
        <w:tc>
          <w:tcPr>
            <w:tcW w:w="1701" w:type="dxa"/>
          </w:tcPr>
          <w:p w14:paraId="4C050380" w14:textId="77777777" w:rsidR="00FE46CD" w:rsidRPr="00A814E3" w:rsidRDefault="00FE46CD" w:rsidP="006B2C19">
            <w:pPr>
              <w:rPr>
                <w:rFonts w:cstheme="minorHAnsi"/>
                <w:sz w:val="20"/>
                <w:szCs w:val="20"/>
              </w:rPr>
            </w:pPr>
            <w:r>
              <w:rPr>
                <w:rFonts w:cstheme="minorHAnsi"/>
                <w:sz w:val="20"/>
                <w:szCs w:val="20"/>
              </w:rPr>
              <w:t>O</w:t>
            </w:r>
            <w:r w:rsidRPr="00A814E3">
              <w:rPr>
                <w:rFonts w:cstheme="minorHAnsi"/>
                <w:sz w:val="20"/>
                <w:szCs w:val="20"/>
              </w:rPr>
              <w:t>ne year after hospital</w:t>
            </w:r>
          </w:p>
          <w:p w14:paraId="7764227C" w14:textId="77777777" w:rsidR="00FE46CD" w:rsidRDefault="00FE46CD" w:rsidP="006B2C19">
            <w:pPr>
              <w:rPr>
                <w:rFonts w:cstheme="minorHAnsi"/>
                <w:sz w:val="20"/>
                <w:szCs w:val="20"/>
              </w:rPr>
            </w:pPr>
            <w:r w:rsidRPr="00A814E3">
              <w:rPr>
                <w:rFonts w:cstheme="minorHAnsi"/>
                <w:sz w:val="20"/>
                <w:szCs w:val="20"/>
              </w:rPr>
              <w:t>discharge</w:t>
            </w:r>
          </w:p>
          <w:p w14:paraId="578BD8D8" w14:textId="77777777" w:rsidR="00FE46CD" w:rsidRPr="00624838" w:rsidRDefault="00FE46CD" w:rsidP="006B2C19">
            <w:pPr>
              <w:rPr>
                <w:rFonts w:cstheme="minorHAnsi"/>
                <w:sz w:val="20"/>
                <w:szCs w:val="20"/>
              </w:rPr>
            </w:pPr>
            <w:r>
              <w:rPr>
                <w:rFonts w:cstheme="minorHAnsi"/>
                <w:sz w:val="20"/>
                <w:szCs w:val="20"/>
              </w:rPr>
              <w:t xml:space="preserve">(Mean 11.2 months) </w:t>
            </w:r>
          </w:p>
        </w:tc>
        <w:tc>
          <w:tcPr>
            <w:tcW w:w="3118" w:type="dxa"/>
          </w:tcPr>
          <w:p w14:paraId="2B0AC298" w14:textId="77777777" w:rsidR="00FE46CD" w:rsidRPr="00624838" w:rsidRDefault="00FE46CD" w:rsidP="006B2C19">
            <w:pPr>
              <w:rPr>
                <w:rFonts w:cstheme="minorHAnsi"/>
                <w:sz w:val="20"/>
                <w:szCs w:val="20"/>
              </w:rPr>
            </w:pPr>
            <w:r w:rsidRPr="00D4465F">
              <w:rPr>
                <w:rFonts w:cstheme="minorHAnsi"/>
                <w:sz w:val="20"/>
                <w:szCs w:val="20"/>
              </w:rPr>
              <w:t>No association was found between</w:t>
            </w:r>
            <w:r>
              <w:rPr>
                <w:rFonts w:cstheme="minorHAnsi"/>
                <w:sz w:val="20"/>
                <w:szCs w:val="20"/>
              </w:rPr>
              <w:t xml:space="preserve"> </w:t>
            </w:r>
            <w:r w:rsidRPr="00D4465F">
              <w:rPr>
                <w:rFonts w:cstheme="minorHAnsi"/>
                <w:sz w:val="20"/>
                <w:szCs w:val="20"/>
              </w:rPr>
              <w:t>the presence of long-term post-COVID-19 cough and the</w:t>
            </w:r>
            <w:r>
              <w:rPr>
                <w:rFonts w:cstheme="minorHAnsi"/>
                <w:sz w:val="20"/>
                <w:szCs w:val="20"/>
              </w:rPr>
              <w:t xml:space="preserve"> </w:t>
            </w:r>
            <w:r w:rsidRPr="00D4465F">
              <w:rPr>
                <w:rFonts w:cstheme="minorHAnsi"/>
                <w:sz w:val="20"/>
                <w:szCs w:val="20"/>
              </w:rPr>
              <w:t>remaining post-COVID-19 symptoms</w:t>
            </w:r>
            <w:r>
              <w:rPr>
                <w:rFonts w:cstheme="minorHAnsi"/>
                <w:sz w:val="20"/>
                <w:szCs w:val="20"/>
              </w:rPr>
              <w:t>. R</w:t>
            </w:r>
            <w:r w:rsidRPr="00486CDB">
              <w:rPr>
                <w:rFonts w:cstheme="minorHAnsi"/>
                <w:sz w:val="20"/>
                <w:szCs w:val="20"/>
              </w:rPr>
              <w:t>egressio</w:t>
            </w:r>
            <w:r>
              <w:rPr>
                <w:rFonts w:cstheme="minorHAnsi"/>
                <w:sz w:val="20"/>
                <w:szCs w:val="20"/>
              </w:rPr>
              <w:t>n analysis d</w:t>
            </w:r>
            <w:r w:rsidRPr="00486CDB">
              <w:rPr>
                <w:rFonts w:cstheme="minorHAnsi"/>
                <w:sz w:val="20"/>
                <w:szCs w:val="20"/>
              </w:rPr>
              <w:t>id not reveal any clinical variable</w:t>
            </w:r>
            <w:r>
              <w:rPr>
                <w:rFonts w:cstheme="minorHAnsi"/>
                <w:sz w:val="20"/>
                <w:szCs w:val="20"/>
              </w:rPr>
              <w:t xml:space="preserve"> </w:t>
            </w:r>
            <w:r w:rsidRPr="00486CDB">
              <w:rPr>
                <w:rFonts w:cstheme="minorHAnsi"/>
                <w:sz w:val="20"/>
                <w:szCs w:val="20"/>
              </w:rPr>
              <w:t>associated with the presence of post-COVID-19 cough</w:t>
            </w:r>
          </w:p>
        </w:tc>
        <w:tc>
          <w:tcPr>
            <w:tcW w:w="3119" w:type="dxa"/>
          </w:tcPr>
          <w:p w14:paraId="56D7F8D1" w14:textId="77777777" w:rsidR="00FE46CD" w:rsidRPr="00624838" w:rsidRDefault="00FE46CD" w:rsidP="006B2C19">
            <w:pPr>
              <w:rPr>
                <w:rFonts w:cstheme="minorHAnsi"/>
                <w:sz w:val="20"/>
                <w:szCs w:val="20"/>
              </w:rPr>
            </w:pPr>
            <w:r w:rsidRPr="00FB0199">
              <w:rPr>
                <w:rFonts w:cstheme="minorHAnsi"/>
                <w:sz w:val="20"/>
                <w:szCs w:val="20"/>
              </w:rPr>
              <w:t>Multivariate Poisson regression prediction and</w:t>
            </w:r>
            <w:r w:rsidRPr="00F20854">
              <w:rPr>
                <w:rFonts w:ascii="STIX-Regular" w:hAnsi="STIX-Regular" w:cs="STIX-Regular"/>
                <w:sz w:val="20"/>
                <w:szCs w:val="20"/>
              </w:rPr>
              <w:t xml:space="preserve"> </w:t>
            </w:r>
            <w:r w:rsidRPr="00F20854">
              <w:rPr>
                <w:rFonts w:cstheme="minorHAnsi"/>
                <w:sz w:val="20"/>
                <w:szCs w:val="20"/>
              </w:rPr>
              <w:t>risk models were constructed to identify variables independently</w:t>
            </w:r>
            <w:r>
              <w:rPr>
                <w:rFonts w:cstheme="minorHAnsi"/>
                <w:sz w:val="20"/>
                <w:szCs w:val="20"/>
              </w:rPr>
              <w:t xml:space="preserve"> </w:t>
            </w:r>
            <w:r w:rsidRPr="00F20854">
              <w:rPr>
                <w:rFonts w:cstheme="minorHAnsi"/>
                <w:sz w:val="20"/>
                <w:szCs w:val="20"/>
              </w:rPr>
              <w:t>associated with the presence of cough as persistent</w:t>
            </w:r>
            <w:r>
              <w:rPr>
                <w:rFonts w:cstheme="minorHAnsi"/>
                <w:sz w:val="20"/>
                <w:szCs w:val="20"/>
              </w:rPr>
              <w:t xml:space="preserve"> </w:t>
            </w:r>
            <w:r w:rsidRPr="00F20854">
              <w:rPr>
                <w:rFonts w:cstheme="minorHAnsi"/>
                <w:sz w:val="20"/>
                <w:szCs w:val="20"/>
              </w:rPr>
              <w:t>post-COVID-19 symptom.</w:t>
            </w:r>
          </w:p>
        </w:tc>
      </w:tr>
      <w:tr w:rsidR="00FE46CD" w:rsidRPr="00624838" w14:paraId="591258A7" w14:textId="77777777" w:rsidTr="006B2C19">
        <w:tc>
          <w:tcPr>
            <w:tcW w:w="1963" w:type="dxa"/>
          </w:tcPr>
          <w:p w14:paraId="30F9D69F" w14:textId="3FD390C5" w:rsidR="00FE46CD" w:rsidRPr="00B70A13" w:rsidRDefault="00FE46CD" w:rsidP="006B2C19">
            <w:pPr>
              <w:rPr>
                <w:rFonts w:cstheme="minorHAnsi"/>
                <w:b/>
                <w:bCs/>
                <w:sz w:val="20"/>
                <w:szCs w:val="20"/>
                <w:lang w:val="es-ES"/>
              </w:rPr>
            </w:pPr>
            <w:r w:rsidRPr="00B70A13">
              <w:rPr>
                <w:rFonts w:ascii="MyriadPro-Semibold" w:hAnsi="MyriadPro-Semibold" w:cs="MyriadPro-Semibold"/>
                <w:b/>
                <w:bCs/>
                <w:sz w:val="20"/>
                <w:szCs w:val="20"/>
                <w:lang w:val="es-ES"/>
              </w:rPr>
              <w:t>Fernández-de-las-Peñas</w:t>
            </w:r>
            <w:r w:rsidRPr="00B70A13">
              <w:rPr>
                <w:rFonts w:cstheme="minorHAnsi"/>
                <w:b/>
                <w:bCs/>
                <w:sz w:val="20"/>
                <w:szCs w:val="20"/>
                <w:lang w:val="es-ES"/>
              </w:rPr>
              <w:t xml:space="preserve"> et al.</w:t>
            </w:r>
            <w:r>
              <w:rPr>
                <w:rFonts w:cstheme="minorHAnsi"/>
                <w:b/>
                <w:bCs/>
                <w:sz w:val="20"/>
                <w:szCs w:val="20"/>
                <w:lang w:val="es-ES"/>
              </w:rPr>
              <w:t xml:space="preserve"> *</w:t>
            </w:r>
            <w:sdt>
              <w:sdtPr>
                <w:rPr>
                  <w:rFonts w:cstheme="minorHAnsi"/>
                  <w:bCs/>
                  <w:color w:val="000000"/>
                  <w:sz w:val="20"/>
                  <w:szCs w:val="20"/>
                  <w:vertAlign w:val="superscript"/>
                  <w:lang w:val="es-ES"/>
                </w:rPr>
                <w:tag w:val="MENDELEY_CITATION_v3_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"/>
                <w:id w:val="959851716"/>
                <w:placeholder>
                  <w:docPart w:val="6B523FC0C14440E7AB2087D6161FF718"/>
                </w:placeholder>
              </w:sdtPr>
              <w:sdtEndPr>
                <w:rPr>
                  <w:rFonts w:cstheme="minorBidi"/>
                  <w:bCs w:val="0"/>
                  <w:sz w:val="24"/>
                  <w:szCs w:val="24"/>
                  <w:lang w:val="en-GB"/>
                </w:rPr>
              </w:sdtEndPr>
              <w:sdtContent>
                <w:r w:rsidR="00A573F2" w:rsidRPr="00A573F2">
                  <w:rPr>
                    <w:color w:val="000000"/>
                    <w:vertAlign w:val="superscript"/>
                  </w:rPr>
                  <w:t>53</w:t>
                </w:r>
              </w:sdtContent>
            </w:sdt>
          </w:p>
        </w:tc>
        <w:tc>
          <w:tcPr>
            <w:tcW w:w="1353" w:type="dxa"/>
          </w:tcPr>
          <w:p w14:paraId="7BAB4E3A" w14:textId="77777777" w:rsidR="00FE46CD" w:rsidRPr="00624838" w:rsidRDefault="00FE46CD" w:rsidP="006B2C19">
            <w:pPr>
              <w:rPr>
                <w:rFonts w:cstheme="minorHAnsi"/>
                <w:sz w:val="20"/>
                <w:szCs w:val="20"/>
              </w:rPr>
            </w:pPr>
            <w:r>
              <w:rPr>
                <w:rFonts w:cstheme="minorHAnsi"/>
                <w:sz w:val="20"/>
                <w:szCs w:val="20"/>
              </w:rPr>
              <w:t>Multicentre case-control study (2:1)</w:t>
            </w:r>
          </w:p>
        </w:tc>
        <w:tc>
          <w:tcPr>
            <w:tcW w:w="1646" w:type="dxa"/>
          </w:tcPr>
          <w:p w14:paraId="75E4F74F" w14:textId="77777777" w:rsidR="00FE46CD" w:rsidRPr="00624838" w:rsidRDefault="00FE46CD" w:rsidP="006B2C19">
            <w:pPr>
              <w:rPr>
                <w:rFonts w:cstheme="minorHAnsi"/>
                <w:sz w:val="20"/>
                <w:szCs w:val="20"/>
              </w:rPr>
            </w:pPr>
            <w:r>
              <w:rPr>
                <w:rFonts w:cstheme="minorHAnsi"/>
                <w:sz w:val="20"/>
                <w:szCs w:val="20"/>
              </w:rPr>
              <w:t>145 patients with DM and 290 controls hospitalised with COVID-19 (age- and sex- matched individuals)</w:t>
            </w:r>
          </w:p>
        </w:tc>
        <w:tc>
          <w:tcPr>
            <w:tcW w:w="1559" w:type="dxa"/>
          </w:tcPr>
          <w:p w14:paraId="6BF095CC"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07AF95F2" w14:textId="77777777" w:rsidR="00FE46CD" w:rsidRPr="00FD744B" w:rsidRDefault="00FE46CD" w:rsidP="006B2C19">
            <w:pPr>
              <w:rPr>
                <w:rFonts w:cstheme="minorHAnsi"/>
                <w:sz w:val="20"/>
                <w:szCs w:val="20"/>
              </w:rPr>
            </w:pPr>
            <w:r>
              <w:rPr>
                <w:rFonts w:cstheme="minorHAnsi"/>
                <w:sz w:val="20"/>
                <w:szCs w:val="20"/>
              </w:rPr>
              <w:t>A list of p</w:t>
            </w:r>
            <w:r w:rsidRPr="00FD744B">
              <w:rPr>
                <w:rFonts w:cstheme="minorHAnsi"/>
                <w:sz w:val="20"/>
                <w:szCs w:val="20"/>
              </w:rPr>
              <w:t>ost-COVID</w:t>
            </w:r>
          </w:p>
          <w:p w14:paraId="76180881" w14:textId="77777777" w:rsidR="00FE46CD" w:rsidRDefault="00FE46CD" w:rsidP="006B2C19">
            <w:pPr>
              <w:rPr>
                <w:rFonts w:cstheme="minorHAnsi"/>
                <w:sz w:val="20"/>
                <w:szCs w:val="20"/>
              </w:rPr>
            </w:pPr>
            <w:r w:rsidRPr="00FD744B">
              <w:rPr>
                <w:rFonts w:cstheme="minorHAnsi"/>
                <w:sz w:val="20"/>
                <w:szCs w:val="20"/>
              </w:rPr>
              <w:t>symptoms were systematically evaluated</w:t>
            </w:r>
            <w:r>
              <w:rPr>
                <w:rFonts w:cstheme="minorHAnsi"/>
                <w:sz w:val="20"/>
                <w:szCs w:val="20"/>
              </w:rPr>
              <w:t>.</w:t>
            </w:r>
          </w:p>
          <w:p w14:paraId="130B216C" w14:textId="77777777" w:rsidR="00FE46CD" w:rsidRPr="00FF669E" w:rsidRDefault="00FE46CD" w:rsidP="006B2C19">
            <w:pPr>
              <w:rPr>
                <w:rFonts w:cstheme="minorHAnsi"/>
                <w:sz w:val="20"/>
                <w:szCs w:val="20"/>
              </w:rPr>
            </w:pPr>
            <w:r w:rsidRPr="00FF669E">
              <w:rPr>
                <w:rFonts w:cstheme="minorHAnsi"/>
                <w:sz w:val="20"/>
                <w:szCs w:val="20"/>
              </w:rPr>
              <w:t>Hospital</w:t>
            </w:r>
            <w:r>
              <w:rPr>
                <w:rFonts w:cstheme="minorHAnsi"/>
                <w:sz w:val="20"/>
                <w:szCs w:val="20"/>
              </w:rPr>
              <w:t xml:space="preserve"> </w:t>
            </w:r>
            <w:r w:rsidRPr="00FF669E">
              <w:rPr>
                <w:rFonts w:cstheme="minorHAnsi"/>
                <w:sz w:val="20"/>
                <w:szCs w:val="20"/>
              </w:rPr>
              <w:t>Anxiety and Depression Scale and the Pittsburgh Sleep</w:t>
            </w:r>
          </w:p>
          <w:p w14:paraId="2D0DD6B8" w14:textId="77777777" w:rsidR="00FE46CD" w:rsidRPr="00624838" w:rsidRDefault="00FE46CD" w:rsidP="006B2C19">
            <w:pPr>
              <w:rPr>
                <w:rFonts w:cstheme="minorHAnsi"/>
                <w:sz w:val="20"/>
                <w:szCs w:val="20"/>
              </w:rPr>
            </w:pPr>
            <w:r w:rsidRPr="00FF669E">
              <w:rPr>
                <w:rFonts w:cstheme="minorHAnsi"/>
                <w:sz w:val="20"/>
                <w:szCs w:val="20"/>
              </w:rPr>
              <w:t>Quality Index</w:t>
            </w:r>
            <w:r>
              <w:rPr>
                <w:rFonts w:cstheme="minorHAnsi"/>
                <w:sz w:val="20"/>
                <w:szCs w:val="20"/>
              </w:rPr>
              <w:t xml:space="preserve"> </w:t>
            </w:r>
            <w:r w:rsidRPr="00FF669E">
              <w:rPr>
                <w:rFonts w:cstheme="minorHAnsi"/>
                <w:sz w:val="20"/>
                <w:szCs w:val="20"/>
              </w:rPr>
              <w:t>were used to assess anxiety and depressive</w:t>
            </w:r>
            <w:r>
              <w:rPr>
                <w:rFonts w:cstheme="minorHAnsi"/>
                <w:sz w:val="20"/>
                <w:szCs w:val="20"/>
              </w:rPr>
              <w:t xml:space="preserve"> </w:t>
            </w:r>
            <w:r w:rsidRPr="00FF669E">
              <w:rPr>
                <w:rFonts w:cstheme="minorHAnsi"/>
                <w:sz w:val="20"/>
                <w:szCs w:val="20"/>
              </w:rPr>
              <w:t xml:space="preserve">symptoms, and sleep </w:t>
            </w:r>
            <w:r w:rsidRPr="00FF669E">
              <w:rPr>
                <w:rFonts w:cstheme="minorHAnsi"/>
                <w:sz w:val="20"/>
                <w:szCs w:val="20"/>
              </w:rPr>
              <w:lastRenderedPageBreak/>
              <w:t>quality, respectively.</w:t>
            </w:r>
          </w:p>
        </w:tc>
        <w:tc>
          <w:tcPr>
            <w:tcW w:w="1701" w:type="dxa"/>
          </w:tcPr>
          <w:p w14:paraId="06F32A50" w14:textId="77777777" w:rsidR="00FE46CD" w:rsidRPr="00624838" w:rsidRDefault="00FE46CD" w:rsidP="006B2C19">
            <w:pPr>
              <w:rPr>
                <w:rFonts w:cstheme="minorHAnsi"/>
                <w:sz w:val="20"/>
                <w:szCs w:val="20"/>
              </w:rPr>
            </w:pPr>
            <w:r>
              <w:rPr>
                <w:rFonts w:cstheme="minorHAnsi"/>
                <w:sz w:val="20"/>
                <w:szCs w:val="20"/>
              </w:rPr>
              <w:lastRenderedPageBreak/>
              <w:t xml:space="preserve">Mean 7.2 months after hospital discharge </w:t>
            </w:r>
          </w:p>
        </w:tc>
        <w:tc>
          <w:tcPr>
            <w:tcW w:w="3118" w:type="dxa"/>
          </w:tcPr>
          <w:p w14:paraId="39AAEDE5" w14:textId="77777777" w:rsidR="00FE46CD" w:rsidRPr="00D46035" w:rsidRDefault="00FE46CD" w:rsidP="006B2C19">
            <w:pPr>
              <w:rPr>
                <w:rFonts w:cstheme="minorHAnsi"/>
                <w:sz w:val="20"/>
                <w:szCs w:val="20"/>
              </w:rPr>
            </w:pPr>
            <w:r w:rsidRPr="00D46035">
              <w:rPr>
                <w:rFonts w:cstheme="minorHAnsi"/>
                <w:sz w:val="20"/>
                <w:szCs w:val="20"/>
              </w:rPr>
              <w:t xml:space="preserve">Diabetes </w:t>
            </w:r>
            <w:r>
              <w:rPr>
                <w:rFonts w:cstheme="minorHAnsi"/>
                <w:sz w:val="20"/>
                <w:szCs w:val="20"/>
              </w:rPr>
              <w:t xml:space="preserve">is </w:t>
            </w:r>
            <w:r w:rsidRPr="00D46035">
              <w:rPr>
                <w:rFonts w:cstheme="minorHAnsi"/>
                <w:sz w:val="20"/>
                <w:szCs w:val="20"/>
              </w:rPr>
              <w:t>not a risk factor</w:t>
            </w:r>
          </w:p>
          <w:p w14:paraId="6D7531D2" w14:textId="77777777" w:rsidR="00FE46CD" w:rsidRDefault="00FE46CD" w:rsidP="006B2C19">
            <w:pPr>
              <w:rPr>
                <w:rFonts w:cstheme="minorHAnsi"/>
                <w:sz w:val="20"/>
                <w:szCs w:val="20"/>
              </w:rPr>
            </w:pPr>
            <w:r w:rsidRPr="00D46035">
              <w:rPr>
                <w:rFonts w:cstheme="minorHAnsi"/>
                <w:sz w:val="20"/>
                <w:szCs w:val="20"/>
              </w:rPr>
              <w:t>for experiencing long-term</w:t>
            </w:r>
            <w:r>
              <w:rPr>
                <w:rFonts w:cstheme="minorHAnsi"/>
                <w:sz w:val="20"/>
                <w:szCs w:val="20"/>
              </w:rPr>
              <w:t xml:space="preserve"> </w:t>
            </w:r>
            <w:r w:rsidRPr="00D46035">
              <w:rPr>
                <w:rFonts w:cstheme="minorHAnsi"/>
                <w:sz w:val="20"/>
                <w:szCs w:val="20"/>
              </w:rPr>
              <w:t>post-COVID symptoms</w:t>
            </w:r>
            <w:r>
              <w:rPr>
                <w:rFonts w:cstheme="minorHAnsi"/>
                <w:sz w:val="20"/>
                <w:szCs w:val="20"/>
              </w:rPr>
              <w:t xml:space="preserve">. </w:t>
            </w:r>
          </w:p>
          <w:p w14:paraId="44053801" w14:textId="77777777" w:rsidR="00FE46CD" w:rsidRPr="00623524" w:rsidRDefault="00FE46CD" w:rsidP="006B2C19">
            <w:pPr>
              <w:rPr>
                <w:rFonts w:cstheme="minorHAnsi"/>
                <w:sz w:val="20"/>
                <w:szCs w:val="20"/>
              </w:rPr>
            </w:pPr>
            <w:r w:rsidRPr="00623524">
              <w:rPr>
                <w:rFonts w:cstheme="minorHAnsi"/>
                <w:sz w:val="20"/>
                <w:szCs w:val="20"/>
              </w:rPr>
              <w:t>The most prevalent post-COVID</w:t>
            </w:r>
          </w:p>
          <w:p w14:paraId="17425BCD" w14:textId="77777777" w:rsidR="00FE46CD" w:rsidRPr="00E75F1F" w:rsidRDefault="00FE46CD" w:rsidP="006B2C19">
            <w:pPr>
              <w:rPr>
                <w:rFonts w:cstheme="minorHAnsi"/>
                <w:sz w:val="20"/>
                <w:szCs w:val="20"/>
              </w:rPr>
            </w:pPr>
            <w:r w:rsidRPr="00623524">
              <w:rPr>
                <w:rFonts w:cstheme="minorHAnsi"/>
                <w:sz w:val="20"/>
                <w:szCs w:val="20"/>
              </w:rPr>
              <w:t>symptoms were fatigue, dyspnoea on exertion, and pain</w:t>
            </w:r>
            <w:r>
              <w:rPr>
                <w:rFonts w:cstheme="minorHAnsi"/>
                <w:sz w:val="20"/>
                <w:szCs w:val="20"/>
              </w:rPr>
              <w:t>.</w:t>
            </w:r>
            <w:r w:rsidRPr="00E75F1F">
              <w:rPr>
                <w:rFonts w:ascii="AdvOT34fe1490.B" w:hAnsi="AdvOT34fe1490.B" w:cs="AdvOT34fe1490.B"/>
                <w:sz w:val="18"/>
                <w:szCs w:val="18"/>
              </w:rPr>
              <w:t xml:space="preserve"> </w:t>
            </w:r>
            <w:r w:rsidRPr="00E75F1F">
              <w:rPr>
                <w:rFonts w:cstheme="minorHAnsi"/>
                <w:sz w:val="20"/>
                <w:szCs w:val="20"/>
              </w:rPr>
              <w:t>No between-groups differences in any post-COVID symptom</w:t>
            </w:r>
            <w:r>
              <w:rPr>
                <w:rFonts w:cstheme="minorHAnsi"/>
                <w:sz w:val="20"/>
                <w:szCs w:val="20"/>
              </w:rPr>
              <w:t xml:space="preserve"> </w:t>
            </w:r>
            <w:r w:rsidRPr="00E75F1F">
              <w:rPr>
                <w:rFonts w:cstheme="minorHAnsi"/>
                <w:sz w:val="20"/>
                <w:szCs w:val="20"/>
              </w:rPr>
              <w:t>were</w:t>
            </w:r>
          </w:p>
          <w:p w14:paraId="67C88E5A" w14:textId="77777777" w:rsidR="00FE46CD" w:rsidRPr="00624838" w:rsidRDefault="00FE46CD" w:rsidP="006B2C19">
            <w:pPr>
              <w:rPr>
                <w:rFonts w:cstheme="minorHAnsi"/>
                <w:sz w:val="20"/>
                <w:szCs w:val="20"/>
              </w:rPr>
            </w:pPr>
            <w:r w:rsidRPr="00E75F1F">
              <w:rPr>
                <w:rFonts w:cstheme="minorHAnsi"/>
                <w:sz w:val="20"/>
                <w:szCs w:val="20"/>
              </w:rPr>
              <w:t>observed</w:t>
            </w:r>
          </w:p>
        </w:tc>
        <w:tc>
          <w:tcPr>
            <w:tcW w:w="3119" w:type="dxa"/>
          </w:tcPr>
          <w:p w14:paraId="140A0C75" w14:textId="77777777" w:rsidR="00FE46CD" w:rsidRPr="00F2008C" w:rsidRDefault="00FE46CD" w:rsidP="006B2C19">
            <w:pPr>
              <w:rPr>
                <w:rFonts w:cstheme="minorHAnsi"/>
                <w:sz w:val="20"/>
                <w:szCs w:val="20"/>
              </w:rPr>
            </w:pPr>
            <w:r w:rsidRPr="00F2008C">
              <w:rPr>
                <w:rFonts w:cstheme="minorHAnsi"/>
                <w:sz w:val="20"/>
                <w:szCs w:val="20"/>
              </w:rPr>
              <w:t>Multivariable conditional logistic regression</w:t>
            </w:r>
          </w:p>
          <w:p w14:paraId="608C9E59" w14:textId="77777777" w:rsidR="00FE46CD" w:rsidRPr="00F2008C" w:rsidRDefault="00FE46CD" w:rsidP="006B2C19">
            <w:pPr>
              <w:rPr>
                <w:rFonts w:cstheme="minorHAnsi"/>
                <w:sz w:val="20"/>
                <w:szCs w:val="20"/>
              </w:rPr>
            </w:pPr>
            <w:r w:rsidRPr="00F2008C">
              <w:rPr>
                <w:rFonts w:cstheme="minorHAnsi"/>
                <w:sz w:val="20"/>
                <w:szCs w:val="20"/>
              </w:rPr>
              <w:t>models were constructed to identify the variables associated</w:t>
            </w:r>
          </w:p>
          <w:p w14:paraId="0DA39EDE" w14:textId="77777777" w:rsidR="00FE46CD" w:rsidRPr="00624838" w:rsidRDefault="00FE46CD" w:rsidP="006B2C19">
            <w:pPr>
              <w:rPr>
                <w:rFonts w:cstheme="minorHAnsi"/>
                <w:sz w:val="20"/>
                <w:szCs w:val="20"/>
              </w:rPr>
            </w:pPr>
            <w:r w:rsidRPr="00F2008C">
              <w:rPr>
                <w:rFonts w:cstheme="minorHAnsi"/>
                <w:sz w:val="20"/>
                <w:szCs w:val="20"/>
              </w:rPr>
              <w:t>with the presence of diabetes.</w:t>
            </w:r>
          </w:p>
        </w:tc>
      </w:tr>
      <w:tr w:rsidR="00FE46CD" w:rsidRPr="00624838" w14:paraId="4D4E5DD1" w14:textId="77777777" w:rsidTr="006B2C19">
        <w:tc>
          <w:tcPr>
            <w:tcW w:w="1963" w:type="dxa"/>
          </w:tcPr>
          <w:p w14:paraId="2FDFECBD" w14:textId="1C0ECB37" w:rsidR="00FE46CD" w:rsidRPr="004C5272" w:rsidRDefault="00FE46CD" w:rsidP="006B2C19">
            <w:pPr>
              <w:rPr>
                <w:rFonts w:cstheme="minorHAnsi"/>
                <w:b/>
                <w:bCs/>
                <w:sz w:val="20"/>
                <w:szCs w:val="20"/>
              </w:rPr>
            </w:pPr>
            <w:r w:rsidRPr="00B70A13">
              <w:rPr>
                <w:rFonts w:ascii="MyriadPro-Semibold" w:hAnsi="MyriadPro-Semibold" w:cs="MyriadPro-Semibold"/>
                <w:b/>
                <w:bCs/>
                <w:sz w:val="20"/>
                <w:szCs w:val="20"/>
                <w:lang w:val="es-ES"/>
              </w:rPr>
              <w:t xml:space="preserve">Fernández-de-las-Peñas </w:t>
            </w:r>
            <w:r w:rsidRPr="00B70A13">
              <w:rPr>
                <w:rFonts w:cstheme="minorHAnsi"/>
                <w:b/>
                <w:bCs/>
                <w:sz w:val="20"/>
                <w:szCs w:val="20"/>
                <w:lang w:val="es-ES"/>
              </w:rPr>
              <w:t>et al.</w:t>
            </w:r>
            <w:r>
              <w:rPr>
                <w:rFonts w:cstheme="minorHAnsi"/>
                <w:b/>
                <w:bCs/>
                <w:sz w:val="20"/>
                <w:szCs w:val="20"/>
                <w:lang w:val="es-ES"/>
              </w:rPr>
              <w:t xml:space="preserve"> *</w:t>
            </w:r>
            <w:sdt>
              <w:sdtPr>
                <w:rPr>
                  <w:rFonts w:cstheme="minorHAnsi"/>
                  <w:bCs/>
                  <w:color w:val="000000"/>
                  <w:sz w:val="20"/>
                  <w:szCs w:val="20"/>
                  <w:vertAlign w:val="superscript"/>
                  <w:lang w:val="es-ES"/>
                </w:rPr>
                <w:tag w:val="MENDELEY_CITATION_v3_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"/>
                <w:id w:val="-272936375"/>
                <w:placeholder>
                  <w:docPart w:val="6B523FC0C14440E7AB2087D6161FF718"/>
                </w:placeholder>
              </w:sdtPr>
              <w:sdtEndPr>
                <w:rPr>
                  <w:rFonts w:cstheme="minorBidi"/>
                  <w:bCs w:val="0"/>
                  <w:sz w:val="24"/>
                  <w:szCs w:val="24"/>
                  <w:lang w:val="en-GB"/>
                </w:rPr>
              </w:sdtEndPr>
              <w:sdtContent>
                <w:r w:rsidR="00A573F2" w:rsidRPr="00A573F2">
                  <w:rPr>
                    <w:color w:val="000000"/>
                    <w:vertAlign w:val="superscript"/>
                  </w:rPr>
                  <w:t>54</w:t>
                </w:r>
              </w:sdtContent>
            </w:sdt>
          </w:p>
        </w:tc>
        <w:tc>
          <w:tcPr>
            <w:tcW w:w="1353" w:type="dxa"/>
          </w:tcPr>
          <w:p w14:paraId="3C89E1FB" w14:textId="77777777" w:rsidR="00FE46CD" w:rsidRPr="00624838" w:rsidRDefault="00FE46CD" w:rsidP="006B2C19">
            <w:pPr>
              <w:rPr>
                <w:rFonts w:cstheme="minorHAnsi"/>
                <w:sz w:val="20"/>
                <w:szCs w:val="20"/>
              </w:rPr>
            </w:pPr>
            <w:r>
              <w:rPr>
                <w:rFonts w:cstheme="minorHAnsi"/>
                <w:sz w:val="20"/>
                <w:szCs w:val="20"/>
              </w:rPr>
              <w:t>Multicentre case-control study (2:1)</w:t>
            </w:r>
          </w:p>
        </w:tc>
        <w:tc>
          <w:tcPr>
            <w:tcW w:w="1646" w:type="dxa"/>
          </w:tcPr>
          <w:p w14:paraId="10AF336D" w14:textId="77777777" w:rsidR="00FE46CD" w:rsidRPr="00624838" w:rsidRDefault="00FE46CD" w:rsidP="006B2C19">
            <w:pPr>
              <w:rPr>
                <w:rFonts w:cstheme="minorHAnsi"/>
                <w:sz w:val="20"/>
                <w:szCs w:val="20"/>
              </w:rPr>
            </w:pPr>
            <w:r>
              <w:rPr>
                <w:rFonts w:cstheme="minorHAnsi"/>
                <w:sz w:val="20"/>
                <w:szCs w:val="20"/>
              </w:rPr>
              <w:t>88 patients with obesity and 176 controls hospitalised with COVID-19 (age- and sex- matched individuals)</w:t>
            </w:r>
          </w:p>
        </w:tc>
        <w:tc>
          <w:tcPr>
            <w:tcW w:w="1559" w:type="dxa"/>
          </w:tcPr>
          <w:p w14:paraId="2C549CE3"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45138476" w14:textId="77777777" w:rsidR="00FE46CD" w:rsidRPr="00FD744B" w:rsidRDefault="00FE46CD" w:rsidP="006B2C19">
            <w:pPr>
              <w:rPr>
                <w:rFonts w:cstheme="minorHAnsi"/>
                <w:sz w:val="20"/>
                <w:szCs w:val="20"/>
              </w:rPr>
            </w:pPr>
            <w:r>
              <w:rPr>
                <w:rFonts w:cstheme="minorHAnsi"/>
                <w:sz w:val="20"/>
                <w:szCs w:val="20"/>
              </w:rPr>
              <w:t>A list of p</w:t>
            </w:r>
            <w:r w:rsidRPr="00FD744B">
              <w:rPr>
                <w:rFonts w:cstheme="minorHAnsi"/>
                <w:sz w:val="20"/>
                <w:szCs w:val="20"/>
              </w:rPr>
              <w:t>ost-COVID</w:t>
            </w:r>
          </w:p>
          <w:p w14:paraId="18CD6E19" w14:textId="77777777" w:rsidR="00FE46CD" w:rsidRDefault="00FE46CD" w:rsidP="006B2C19">
            <w:pPr>
              <w:rPr>
                <w:rFonts w:cstheme="minorHAnsi"/>
                <w:sz w:val="20"/>
                <w:szCs w:val="20"/>
              </w:rPr>
            </w:pPr>
            <w:r w:rsidRPr="00FD744B">
              <w:rPr>
                <w:rFonts w:cstheme="minorHAnsi"/>
                <w:sz w:val="20"/>
                <w:szCs w:val="20"/>
              </w:rPr>
              <w:t>symptoms were systematically evaluated</w:t>
            </w:r>
            <w:r>
              <w:rPr>
                <w:rFonts w:cstheme="minorHAnsi"/>
                <w:sz w:val="20"/>
                <w:szCs w:val="20"/>
              </w:rPr>
              <w:t>.</w:t>
            </w:r>
          </w:p>
          <w:p w14:paraId="1C0576A6" w14:textId="77777777" w:rsidR="00FE46CD" w:rsidRPr="00624838" w:rsidRDefault="00FE46CD" w:rsidP="006B2C19">
            <w:pPr>
              <w:rPr>
                <w:rFonts w:cstheme="minorHAnsi"/>
                <w:sz w:val="20"/>
                <w:szCs w:val="20"/>
              </w:rPr>
            </w:pPr>
            <w:r>
              <w:rPr>
                <w:rFonts w:cstheme="minorHAnsi"/>
                <w:sz w:val="20"/>
                <w:szCs w:val="20"/>
              </w:rPr>
              <w:t xml:space="preserve">HADS and PSQI were </w:t>
            </w:r>
            <w:r w:rsidRPr="00FF669E">
              <w:rPr>
                <w:rFonts w:cstheme="minorHAnsi"/>
                <w:sz w:val="20"/>
                <w:szCs w:val="20"/>
              </w:rPr>
              <w:t>used to assess anxiety and depressive</w:t>
            </w:r>
            <w:r>
              <w:rPr>
                <w:rFonts w:cstheme="minorHAnsi"/>
                <w:sz w:val="20"/>
                <w:szCs w:val="20"/>
              </w:rPr>
              <w:t xml:space="preserve"> </w:t>
            </w:r>
            <w:r w:rsidRPr="00FF669E">
              <w:rPr>
                <w:rFonts w:cstheme="minorHAnsi"/>
                <w:sz w:val="20"/>
                <w:szCs w:val="20"/>
              </w:rPr>
              <w:t>symptoms, and sleep quality, respectively.</w:t>
            </w:r>
          </w:p>
        </w:tc>
        <w:tc>
          <w:tcPr>
            <w:tcW w:w="1701" w:type="dxa"/>
          </w:tcPr>
          <w:p w14:paraId="18A56F4F" w14:textId="77777777" w:rsidR="00FE46CD" w:rsidRPr="00624838" w:rsidRDefault="00FE46CD" w:rsidP="006B2C19">
            <w:pPr>
              <w:rPr>
                <w:rFonts w:cstheme="minorHAnsi"/>
                <w:sz w:val="20"/>
                <w:szCs w:val="20"/>
              </w:rPr>
            </w:pPr>
            <w:r>
              <w:rPr>
                <w:rFonts w:cstheme="minorHAnsi"/>
                <w:sz w:val="20"/>
                <w:szCs w:val="20"/>
              </w:rPr>
              <w:t>Mean 7.2 months after hospital discharge</w:t>
            </w:r>
          </w:p>
        </w:tc>
        <w:tc>
          <w:tcPr>
            <w:tcW w:w="3118" w:type="dxa"/>
          </w:tcPr>
          <w:p w14:paraId="1DABFB99" w14:textId="77777777" w:rsidR="00FE46CD" w:rsidRPr="00624838" w:rsidRDefault="00FE46CD" w:rsidP="006B2C19">
            <w:pPr>
              <w:rPr>
                <w:rFonts w:cstheme="minorHAnsi"/>
                <w:sz w:val="20"/>
                <w:szCs w:val="20"/>
              </w:rPr>
            </w:pPr>
            <w:r w:rsidRPr="002F7FEB">
              <w:rPr>
                <w:rFonts w:cstheme="minorHAnsi"/>
                <w:sz w:val="20"/>
                <w:szCs w:val="20"/>
              </w:rPr>
              <w:t>Obesity was independently associated with</w:t>
            </w:r>
            <w:r>
              <w:rPr>
                <w:rFonts w:cstheme="minorHAnsi"/>
                <w:sz w:val="20"/>
                <w:szCs w:val="20"/>
              </w:rPr>
              <w:t xml:space="preserve"> </w:t>
            </w:r>
            <w:r w:rsidRPr="002F7FEB">
              <w:rPr>
                <w:rFonts w:cstheme="minorHAnsi"/>
                <w:sz w:val="20"/>
                <w:szCs w:val="20"/>
              </w:rPr>
              <w:t>a greater number of post-COVID</w:t>
            </w:r>
            <w:r>
              <w:rPr>
                <w:rFonts w:cstheme="minorHAnsi"/>
                <w:sz w:val="20"/>
                <w:szCs w:val="20"/>
              </w:rPr>
              <w:t xml:space="preserve"> </w:t>
            </w:r>
            <w:r w:rsidRPr="002F7FEB">
              <w:rPr>
                <w:rFonts w:cstheme="minorHAnsi"/>
                <w:sz w:val="20"/>
                <w:szCs w:val="20"/>
              </w:rPr>
              <w:t>symptoms</w:t>
            </w:r>
            <w:r>
              <w:rPr>
                <w:rFonts w:cstheme="minorHAnsi"/>
                <w:sz w:val="20"/>
                <w:szCs w:val="20"/>
              </w:rPr>
              <w:t xml:space="preserve"> and poor sleep quality </w:t>
            </w:r>
          </w:p>
        </w:tc>
        <w:tc>
          <w:tcPr>
            <w:tcW w:w="3119" w:type="dxa"/>
          </w:tcPr>
          <w:p w14:paraId="69DFE483" w14:textId="77777777" w:rsidR="00FE46CD" w:rsidRPr="00624838" w:rsidRDefault="00FE46CD" w:rsidP="006B2C19">
            <w:pPr>
              <w:rPr>
                <w:rFonts w:cstheme="minorHAnsi"/>
                <w:sz w:val="20"/>
                <w:szCs w:val="20"/>
              </w:rPr>
            </w:pPr>
            <w:r w:rsidRPr="00DE488C">
              <w:rPr>
                <w:rFonts w:cstheme="minorHAnsi"/>
                <w:sz w:val="20"/>
                <w:szCs w:val="20"/>
              </w:rPr>
              <w:t>Multivariable conditional</w:t>
            </w:r>
            <w:r>
              <w:rPr>
                <w:rFonts w:cstheme="minorHAnsi"/>
                <w:sz w:val="20"/>
                <w:szCs w:val="20"/>
              </w:rPr>
              <w:t xml:space="preserve"> </w:t>
            </w:r>
            <w:r w:rsidRPr="00DE488C">
              <w:rPr>
                <w:rFonts w:cstheme="minorHAnsi"/>
                <w:sz w:val="20"/>
                <w:szCs w:val="20"/>
              </w:rPr>
              <w:t>logistic regression models were applied to identify those</w:t>
            </w:r>
            <w:r>
              <w:rPr>
                <w:rFonts w:cstheme="minorHAnsi"/>
                <w:sz w:val="20"/>
                <w:szCs w:val="20"/>
              </w:rPr>
              <w:t xml:space="preserve"> </w:t>
            </w:r>
            <w:r w:rsidRPr="00DE488C">
              <w:rPr>
                <w:rFonts w:cstheme="minorHAnsi"/>
                <w:sz w:val="20"/>
                <w:szCs w:val="20"/>
              </w:rPr>
              <w:t>variables independently associated with obesity.</w:t>
            </w:r>
          </w:p>
        </w:tc>
      </w:tr>
      <w:tr w:rsidR="00FE46CD" w:rsidRPr="00624838" w14:paraId="49AA9BFE" w14:textId="77777777" w:rsidTr="006B2C19">
        <w:tc>
          <w:tcPr>
            <w:tcW w:w="1963" w:type="dxa"/>
          </w:tcPr>
          <w:p w14:paraId="5271E7CD" w14:textId="265C5F63" w:rsidR="00FE46CD" w:rsidRPr="004C5272" w:rsidRDefault="00FE46CD" w:rsidP="006B2C19">
            <w:pPr>
              <w:rPr>
                <w:rFonts w:cstheme="minorHAnsi"/>
                <w:b/>
                <w:bCs/>
                <w:sz w:val="20"/>
                <w:szCs w:val="20"/>
              </w:rPr>
            </w:pPr>
            <w:r w:rsidRPr="00B000CD">
              <w:rPr>
                <w:rFonts w:ascii="MyriadPro-Semibold" w:hAnsi="MyriadPro-Semibold" w:cs="MyriadPro-Semibold"/>
                <w:b/>
                <w:bCs/>
                <w:sz w:val="20"/>
                <w:szCs w:val="20"/>
                <w:lang w:val="es-ES"/>
              </w:rPr>
              <w:t xml:space="preserve">Fernández-de-las-Peñas </w:t>
            </w:r>
            <w:r w:rsidRPr="00B000CD">
              <w:rPr>
                <w:rFonts w:cstheme="minorHAnsi"/>
                <w:b/>
                <w:bCs/>
                <w:sz w:val="20"/>
                <w:szCs w:val="20"/>
                <w:lang w:val="es-ES"/>
              </w:rPr>
              <w:t xml:space="preserve">et al. </w:t>
            </w:r>
            <w:r w:rsidRPr="004C5272">
              <w:rPr>
                <w:rFonts w:cstheme="minorHAnsi"/>
                <w:b/>
                <w:bCs/>
                <w:sz w:val="20"/>
                <w:szCs w:val="20"/>
              </w:rPr>
              <w:t>*</w:t>
            </w:r>
            <w:sdt>
              <w:sdtPr>
                <w:rPr>
                  <w:rFonts w:cstheme="minorHAnsi"/>
                  <w:bCs/>
                  <w:color w:val="000000"/>
                  <w:sz w:val="20"/>
                  <w:szCs w:val="20"/>
                  <w:vertAlign w:val="superscript"/>
                </w:rPr>
                <w:tag w:val="MENDELEY_CITATION_v3_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"/>
                <w:id w:val="-2140950174"/>
                <w:placeholder>
                  <w:docPart w:val="6B523FC0C14440E7AB2087D6161FF718"/>
                </w:placeholder>
              </w:sdtPr>
              <w:sdtEndPr>
                <w:rPr>
                  <w:rFonts w:cstheme="minorBidi"/>
                  <w:bCs w:val="0"/>
                  <w:sz w:val="24"/>
                  <w:szCs w:val="24"/>
                </w:rPr>
              </w:sdtEndPr>
              <w:sdtContent>
                <w:r w:rsidR="00A573F2" w:rsidRPr="00A573F2">
                  <w:rPr>
                    <w:color w:val="000000"/>
                    <w:vertAlign w:val="superscript"/>
                  </w:rPr>
                  <w:t>55</w:t>
                </w:r>
              </w:sdtContent>
            </w:sdt>
          </w:p>
        </w:tc>
        <w:tc>
          <w:tcPr>
            <w:tcW w:w="1353" w:type="dxa"/>
          </w:tcPr>
          <w:p w14:paraId="76D68B3F" w14:textId="77777777" w:rsidR="00FE46CD" w:rsidRPr="00624838" w:rsidRDefault="00FE46CD" w:rsidP="006B2C19">
            <w:pPr>
              <w:rPr>
                <w:rFonts w:cstheme="minorHAnsi"/>
                <w:sz w:val="20"/>
                <w:szCs w:val="20"/>
              </w:rPr>
            </w:pPr>
            <w:r>
              <w:rPr>
                <w:rFonts w:cstheme="minorHAnsi"/>
                <w:sz w:val="20"/>
                <w:szCs w:val="20"/>
              </w:rPr>
              <w:t>Multicentre observational study</w:t>
            </w:r>
          </w:p>
        </w:tc>
        <w:tc>
          <w:tcPr>
            <w:tcW w:w="1646" w:type="dxa"/>
          </w:tcPr>
          <w:p w14:paraId="1FA8DFAF" w14:textId="77777777" w:rsidR="00FE46CD" w:rsidRPr="00624838" w:rsidRDefault="00FE46CD" w:rsidP="006B2C19">
            <w:pPr>
              <w:rPr>
                <w:rFonts w:cstheme="minorHAnsi"/>
                <w:sz w:val="20"/>
                <w:szCs w:val="20"/>
              </w:rPr>
            </w:pPr>
            <w:r>
              <w:rPr>
                <w:rFonts w:cstheme="minorHAnsi"/>
                <w:sz w:val="20"/>
                <w:szCs w:val="20"/>
              </w:rPr>
              <w:t>1,142 hospitalised patients</w:t>
            </w:r>
          </w:p>
        </w:tc>
        <w:tc>
          <w:tcPr>
            <w:tcW w:w="1559" w:type="dxa"/>
          </w:tcPr>
          <w:p w14:paraId="2C99F05A"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28A673E1" w14:textId="77777777" w:rsidR="00FE46CD" w:rsidRPr="00FD744B" w:rsidRDefault="00FE46CD" w:rsidP="006B2C19">
            <w:pPr>
              <w:rPr>
                <w:rFonts w:cstheme="minorHAnsi"/>
                <w:sz w:val="20"/>
                <w:szCs w:val="20"/>
              </w:rPr>
            </w:pPr>
            <w:r>
              <w:rPr>
                <w:rFonts w:cstheme="minorHAnsi"/>
                <w:sz w:val="20"/>
                <w:szCs w:val="20"/>
              </w:rPr>
              <w:t>A list of p</w:t>
            </w:r>
            <w:r w:rsidRPr="00FD744B">
              <w:rPr>
                <w:rFonts w:cstheme="minorHAnsi"/>
                <w:sz w:val="20"/>
                <w:szCs w:val="20"/>
              </w:rPr>
              <w:t>ost-COVID</w:t>
            </w:r>
          </w:p>
          <w:p w14:paraId="14B847A5" w14:textId="77777777" w:rsidR="00FE46CD" w:rsidRDefault="00FE46CD" w:rsidP="006B2C19">
            <w:pPr>
              <w:rPr>
                <w:rFonts w:cstheme="minorHAnsi"/>
                <w:sz w:val="20"/>
                <w:szCs w:val="20"/>
              </w:rPr>
            </w:pPr>
            <w:r w:rsidRPr="00FD744B">
              <w:rPr>
                <w:rFonts w:cstheme="minorHAnsi"/>
                <w:sz w:val="20"/>
                <w:szCs w:val="20"/>
              </w:rPr>
              <w:t>symptoms were systematically evaluated</w:t>
            </w:r>
            <w:r>
              <w:rPr>
                <w:rFonts w:cstheme="minorHAnsi"/>
                <w:sz w:val="20"/>
                <w:szCs w:val="20"/>
              </w:rPr>
              <w:t>.</w:t>
            </w:r>
          </w:p>
          <w:p w14:paraId="7CA154A9" w14:textId="77777777" w:rsidR="00FE46CD" w:rsidRPr="00624838" w:rsidRDefault="00FE46CD" w:rsidP="006B2C19">
            <w:pPr>
              <w:rPr>
                <w:rFonts w:cstheme="minorHAnsi"/>
                <w:sz w:val="20"/>
                <w:szCs w:val="20"/>
              </w:rPr>
            </w:pPr>
          </w:p>
        </w:tc>
        <w:tc>
          <w:tcPr>
            <w:tcW w:w="1701" w:type="dxa"/>
          </w:tcPr>
          <w:p w14:paraId="5439E1C9" w14:textId="77777777" w:rsidR="00FE46CD" w:rsidRPr="00624838" w:rsidRDefault="00FE46CD" w:rsidP="006B2C19">
            <w:pPr>
              <w:rPr>
                <w:rFonts w:cstheme="minorHAnsi"/>
                <w:sz w:val="20"/>
                <w:szCs w:val="20"/>
              </w:rPr>
            </w:pPr>
            <w:r>
              <w:rPr>
                <w:rFonts w:cstheme="minorHAnsi"/>
                <w:sz w:val="20"/>
                <w:szCs w:val="20"/>
              </w:rPr>
              <w:t>Mean 7.0 months after hospital discharge</w:t>
            </w:r>
          </w:p>
        </w:tc>
        <w:tc>
          <w:tcPr>
            <w:tcW w:w="3118" w:type="dxa"/>
          </w:tcPr>
          <w:p w14:paraId="4B97C8BD" w14:textId="77777777" w:rsidR="00FE46CD" w:rsidRPr="00624838" w:rsidRDefault="00FE46CD" w:rsidP="006B2C19">
            <w:pPr>
              <w:rPr>
                <w:rFonts w:cstheme="minorHAnsi"/>
                <w:sz w:val="20"/>
                <w:szCs w:val="20"/>
              </w:rPr>
            </w:pPr>
            <w:r w:rsidRPr="00F33987">
              <w:rPr>
                <w:rFonts w:cstheme="minorHAnsi"/>
                <w:sz w:val="20"/>
                <w:szCs w:val="20"/>
              </w:rPr>
              <w:t>Female gender, number of</w:t>
            </w:r>
            <w:r>
              <w:rPr>
                <w:rFonts w:cstheme="minorHAnsi"/>
                <w:sz w:val="20"/>
                <w:szCs w:val="20"/>
              </w:rPr>
              <w:t xml:space="preserve"> </w:t>
            </w:r>
            <w:r w:rsidRPr="00F33987">
              <w:rPr>
                <w:rFonts w:cstheme="minorHAnsi"/>
                <w:sz w:val="20"/>
                <w:szCs w:val="20"/>
              </w:rPr>
              <w:t>days at hospital, previous comorbidities, and number of symptoms</w:t>
            </w:r>
            <w:r>
              <w:rPr>
                <w:rFonts w:cstheme="minorHAnsi"/>
                <w:sz w:val="20"/>
                <w:szCs w:val="20"/>
              </w:rPr>
              <w:t xml:space="preserve"> </w:t>
            </w:r>
            <w:r w:rsidRPr="00F33987">
              <w:rPr>
                <w:rFonts w:cstheme="minorHAnsi"/>
                <w:sz w:val="20"/>
                <w:szCs w:val="20"/>
              </w:rPr>
              <w:t>at hospital admission were associated with a higher number of</w:t>
            </w:r>
            <w:r>
              <w:rPr>
                <w:rFonts w:cstheme="minorHAnsi"/>
                <w:sz w:val="20"/>
                <w:szCs w:val="20"/>
              </w:rPr>
              <w:t xml:space="preserve"> </w:t>
            </w:r>
            <w:r w:rsidRPr="00F33987">
              <w:rPr>
                <w:rFonts w:cstheme="minorHAnsi"/>
                <w:sz w:val="20"/>
                <w:szCs w:val="20"/>
              </w:rPr>
              <w:t>long-term post-COVID</w:t>
            </w:r>
            <w:r>
              <w:rPr>
                <w:rFonts w:cstheme="minorHAnsi"/>
                <w:sz w:val="20"/>
                <w:szCs w:val="20"/>
              </w:rPr>
              <w:t xml:space="preserve"> </w:t>
            </w:r>
            <w:r w:rsidRPr="00F33987">
              <w:rPr>
                <w:rFonts w:cstheme="minorHAnsi"/>
                <w:sz w:val="20"/>
                <w:szCs w:val="20"/>
              </w:rPr>
              <w:t>symptoms. Fatigue, hair loss, and dyspnoea</w:t>
            </w:r>
            <w:r>
              <w:rPr>
                <w:rFonts w:cstheme="minorHAnsi"/>
                <w:sz w:val="20"/>
                <w:szCs w:val="20"/>
              </w:rPr>
              <w:t xml:space="preserve"> </w:t>
            </w:r>
            <w:r w:rsidRPr="00F33987">
              <w:rPr>
                <w:rFonts w:cstheme="minorHAnsi"/>
                <w:sz w:val="20"/>
                <w:szCs w:val="20"/>
              </w:rPr>
              <w:t>were the most prevalent symptoms.</w:t>
            </w:r>
          </w:p>
        </w:tc>
        <w:tc>
          <w:tcPr>
            <w:tcW w:w="3119" w:type="dxa"/>
          </w:tcPr>
          <w:p w14:paraId="18FCEA02" w14:textId="77777777" w:rsidR="00FE46CD" w:rsidRPr="005B2FB4" w:rsidRDefault="00FE46CD" w:rsidP="006B2C19">
            <w:pPr>
              <w:rPr>
                <w:rFonts w:cstheme="minorHAnsi"/>
                <w:sz w:val="20"/>
                <w:szCs w:val="20"/>
              </w:rPr>
            </w:pPr>
            <w:r w:rsidRPr="005B2FB4">
              <w:rPr>
                <w:rFonts w:cstheme="minorHAnsi"/>
                <w:sz w:val="20"/>
                <w:szCs w:val="20"/>
              </w:rPr>
              <w:t>Multivariate Poisson regression prediction and</w:t>
            </w:r>
            <w:r>
              <w:rPr>
                <w:rFonts w:cstheme="minorHAnsi"/>
                <w:sz w:val="20"/>
                <w:szCs w:val="20"/>
              </w:rPr>
              <w:t xml:space="preserve"> </w:t>
            </w:r>
            <w:r w:rsidRPr="005B2FB4">
              <w:rPr>
                <w:rFonts w:cstheme="minorHAnsi"/>
                <w:sz w:val="20"/>
                <w:szCs w:val="20"/>
              </w:rPr>
              <w:t>risk models were constructed to identify those clinical and hospitalization</w:t>
            </w:r>
          </w:p>
          <w:p w14:paraId="39A9FF0E" w14:textId="77777777" w:rsidR="00FE46CD" w:rsidRPr="00624838" w:rsidRDefault="00FE46CD" w:rsidP="006B2C19">
            <w:pPr>
              <w:rPr>
                <w:rFonts w:cstheme="minorHAnsi"/>
                <w:sz w:val="20"/>
                <w:szCs w:val="20"/>
              </w:rPr>
            </w:pPr>
            <w:r w:rsidRPr="005B2FB4">
              <w:rPr>
                <w:rFonts w:cstheme="minorHAnsi"/>
                <w:sz w:val="20"/>
                <w:szCs w:val="20"/>
              </w:rPr>
              <w:t xml:space="preserve">variables associated with the number of persistent post-COVID symptoms. </w:t>
            </w:r>
          </w:p>
        </w:tc>
      </w:tr>
      <w:tr w:rsidR="00FE46CD" w:rsidRPr="00624838" w14:paraId="6311A28F" w14:textId="77777777" w:rsidTr="006B2C19">
        <w:tc>
          <w:tcPr>
            <w:tcW w:w="1963" w:type="dxa"/>
          </w:tcPr>
          <w:p w14:paraId="312F4C4C" w14:textId="7F8AAA33" w:rsidR="00FE46CD" w:rsidRPr="00B732B4" w:rsidRDefault="00FE46CD" w:rsidP="006B2C19">
            <w:pPr>
              <w:rPr>
                <w:rFonts w:ascii="MyriadPro-Semibold" w:hAnsi="MyriadPro-Semibold" w:cs="MyriadPro-Semibold"/>
                <w:b/>
                <w:bCs/>
                <w:sz w:val="20"/>
                <w:szCs w:val="20"/>
              </w:rPr>
            </w:pPr>
            <w:r w:rsidRPr="00B000CD">
              <w:rPr>
                <w:rFonts w:ascii="MyriadPro-Semibold" w:hAnsi="MyriadPro-Semibold" w:cs="MyriadPro-Semibold"/>
                <w:b/>
                <w:bCs/>
                <w:sz w:val="20"/>
                <w:szCs w:val="20"/>
                <w:lang w:val="es-ES"/>
              </w:rPr>
              <w:t xml:space="preserve">Fernández-de-las-Peñas </w:t>
            </w:r>
            <w:r w:rsidRPr="00B000CD">
              <w:rPr>
                <w:rFonts w:cstheme="minorHAnsi"/>
                <w:b/>
                <w:bCs/>
                <w:sz w:val="20"/>
                <w:szCs w:val="20"/>
                <w:lang w:val="es-ES"/>
              </w:rPr>
              <w:t xml:space="preserve">et al. </w:t>
            </w:r>
            <w:r w:rsidRPr="004D7083">
              <w:rPr>
                <w:rFonts w:cstheme="minorHAnsi"/>
                <w:b/>
                <w:bCs/>
                <w:sz w:val="20"/>
                <w:szCs w:val="20"/>
              </w:rPr>
              <w:t>*</w:t>
            </w:r>
            <w:sdt>
              <w:sdtPr>
                <w:rPr>
                  <w:rFonts w:cstheme="minorHAnsi"/>
                  <w:bCs/>
                  <w:color w:val="000000"/>
                  <w:sz w:val="20"/>
                  <w:szCs w:val="20"/>
                  <w:vertAlign w:val="superscript"/>
                </w:rPr>
                <w:tag w:val="MENDELEY_CITATION_v3_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"/>
                <w:id w:val="885534178"/>
                <w:placeholder>
                  <w:docPart w:val="6B523FC0C14440E7AB2087D6161FF718"/>
                </w:placeholder>
              </w:sdtPr>
              <w:sdtEndPr>
                <w:rPr>
                  <w:rFonts w:cstheme="minorBidi"/>
                  <w:bCs w:val="0"/>
                  <w:sz w:val="24"/>
                  <w:szCs w:val="24"/>
                </w:rPr>
              </w:sdtEndPr>
              <w:sdtContent>
                <w:r w:rsidR="00A573F2" w:rsidRPr="00A573F2">
                  <w:rPr>
                    <w:color w:val="000000"/>
                    <w:vertAlign w:val="superscript"/>
                  </w:rPr>
                  <w:t>56</w:t>
                </w:r>
              </w:sdtContent>
            </w:sdt>
          </w:p>
          <w:p w14:paraId="7E8EBE19" w14:textId="77777777" w:rsidR="00FE46CD" w:rsidRPr="00B732B4" w:rsidRDefault="00FE46CD" w:rsidP="006B2C19">
            <w:pPr>
              <w:rPr>
                <w:rFonts w:cstheme="minorHAnsi"/>
                <w:b/>
                <w:bCs/>
                <w:sz w:val="20"/>
                <w:szCs w:val="20"/>
              </w:rPr>
            </w:pPr>
          </w:p>
        </w:tc>
        <w:tc>
          <w:tcPr>
            <w:tcW w:w="1353" w:type="dxa"/>
          </w:tcPr>
          <w:p w14:paraId="451FB1A7" w14:textId="77777777" w:rsidR="00FE46CD" w:rsidRPr="00B732B4" w:rsidRDefault="00FE46CD" w:rsidP="006B2C19">
            <w:pPr>
              <w:rPr>
                <w:rFonts w:cstheme="minorHAnsi"/>
                <w:sz w:val="20"/>
                <w:szCs w:val="20"/>
              </w:rPr>
            </w:pPr>
            <w:r w:rsidRPr="00B732B4">
              <w:rPr>
                <w:rFonts w:cstheme="minorHAnsi"/>
                <w:sz w:val="20"/>
                <w:szCs w:val="20"/>
              </w:rPr>
              <w:t xml:space="preserve">Multicentre cohort study </w:t>
            </w:r>
          </w:p>
        </w:tc>
        <w:tc>
          <w:tcPr>
            <w:tcW w:w="1646" w:type="dxa"/>
          </w:tcPr>
          <w:p w14:paraId="6BEF3526" w14:textId="77777777" w:rsidR="00FE46CD" w:rsidRPr="00B732B4" w:rsidRDefault="00FE46CD" w:rsidP="006B2C19">
            <w:pPr>
              <w:rPr>
                <w:rFonts w:cstheme="minorHAnsi"/>
                <w:sz w:val="20"/>
                <w:szCs w:val="20"/>
              </w:rPr>
            </w:pPr>
            <w:r w:rsidRPr="00B732B4">
              <w:rPr>
                <w:rFonts w:cstheme="minorHAnsi"/>
                <w:sz w:val="20"/>
                <w:szCs w:val="20"/>
              </w:rPr>
              <w:t>1,969 hospitalised patients</w:t>
            </w:r>
          </w:p>
        </w:tc>
        <w:tc>
          <w:tcPr>
            <w:tcW w:w="1559" w:type="dxa"/>
          </w:tcPr>
          <w:p w14:paraId="52D6D8B5" w14:textId="77777777" w:rsidR="00FE46CD" w:rsidRPr="00B732B4" w:rsidRDefault="00FE46CD" w:rsidP="006B2C19">
            <w:pPr>
              <w:rPr>
                <w:rFonts w:cstheme="minorHAnsi"/>
                <w:sz w:val="20"/>
                <w:szCs w:val="20"/>
              </w:rPr>
            </w:pPr>
            <w:r>
              <w:rPr>
                <w:rFonts w:cstheme="minorHAnsi"/>
                <w:sz w:val="20"/>
                <w:szCs w:val="20"/>
              </w:rPr>
              <w:t>Positive RT-PCR test</w:t>
            </w:r>
          </w:p>
        </w:tc>
        <w:tc>
          <w:tcPr>
            <w:tcW w:w="1418" w:type="dxa"/>
          </w:tcPr>
          <w:p w14:paraId="174472CB" w14:textId="77777777" w:rsidR="00FE46CD" w:rsidRPr="00B732B4" w:rsidRDefault="00FE46CD" w:rsidP="006B2C19">
            <w:pPr>
              <w:rPr>
                <w:rFonts w:cstheme="minorHAnsi"/>
                <w:sz w:val="20"/>
                <w:szCs w:val="20"/>
              </w:rPr>
            </w:pPr>
            <w:r w:rsidRPr="00B732B4">
              <w:rPr>
                <w:rFonts w:cstheme="minorHAnsi"/>
                <w:sz w:val="20"/>
                <w:szCs w:val="20"/>
              </w:rPr>
              <w:t>The differences between COVID-19 related symptoms and post-COVID symptoms between male and female COVID-19</w:t>
            </w:r>
          </w:p>
          <w:p w14:paraId="37F4A3D2" w14:textId="77777777" w:rsidR="00FE46CD" w:rsidRPr="00B732B4" w:rsidRDefault="00FE46CD" w:rsidP="006B2C19">
            <w:pPr>
              <w:rPr>
                <w:rFonts w:cstheme="minorHAnsi"/>
                <w:sz w:val="20"/>
                <w:szCs w:val="20"/>
              </w:rPr>
            </w:pPr>
            <w:r w:rsidRPr="00B732B4">
              <w:rPr>
                <w:rFonts w:cstheme="minorHAnsi"/>
                <w:sz w:val="20"/>
                <w:szCs w:val="20"/>
              </w:rPr>
              <w:lastRenderedPageBreak/>
              <w:t>survivors were assessed.</w:t>
            </w:r>
          </w:p>
        </w:tc>
        <w:tc>
          <w:tcPr>
            <w:tcW w:w="1701" w:type="dxa"/>
          </w:tcPr>
          <w:p w14:paraId="3F3D9378" w14:textId="77777777" w:rsidR="00FE46CD" w:rsidRPr="00B732B4" w:rsidRDefault="00FE46CD" w:rsidP="006B2C19">
            <w:pPr>
              <w:rPr>
                <w:rFonts w:cstheme="minorHAnsi"/>
                <w:sz w:val="20"/>
                <w:szCs w:val="20"/>
              </w:rPr>
            </w:pPr>
            <w:r w:rsidRPr="00B732B4">
              <w:rPr>
                <w:rFonts w:cstheme="minorHAnsi"/>
                <w:sz w:val="20"/>
                <w:szCs w:val="20"/>
              </w:rPr>
              <w:lastRenderedPageBreak/>
              <w:t>Mean 8.4 months after hospital discharge</w:t>
            </w:r>
          </w:p>
        </w:tc>
        <w:tc>
          <w:tcPr>
            <w:tcW w:w="3118" w:type="dxa"/>
          </w:tcPr>
          <w:p w14:paraId="384F36D0" w14:textId="77777777" w:rsidR="00FE46CD" w:rsidRPr="00B732B4" w:rsidRDefault="00FE46CD" w:rsidP="006B2C19">
            <w:pPr>
              <w:rPr>
                <w:rFonts w:cstheme="minorHAnsi"/>
                <w:sz w:val="20"/>
                <w:szCs w:val="20"/>
              </w:rPr>
            </w:pPr>
            <w:r w:rsidRPr="00B732B4">
              <w:rPr>
                <w:rFonts w:cstheme="minorHAnsi"/>
                <w:sz w:val="20"/>
                <w:szCs w:val="20"/>
              </w:rPr>
              <w:t>Female sex is a risk</w:t>
            </w:r>
          </w:p>
          <w:p w14:paraId="51F6A9B2" w14:textId="77777777" w:rsidR="00FE46CD" w:rsidRPr="00624838" w:rsidRDefault="00FE46CD" w:rsidP="006B2C19">
            <w:pPr>
              <w:rPr>
                <w:rFonts w:cstheme="minorHAnsi"/>
                <w:sz w:val="20"/>
                <w:szCs w:val="20"/>
              </w:rPr>
            </w:pPr>
            <w:r w:rsidRPr="00D24624">
              <w:rPr>
                <w:rFonts w:cstheme="minorHAnsi"/>
                <w:sz w:val="20"/>
                <w:szCs w:val="20"/>
              </w:rPr>
              <w:t xml:space="preserve">factor for the development of some long-term post-COVID symptoms </w:t>
            </w:r>
            <w:r w:rsidRPr="005E332F">
              <w:rPr>
                <w:rFonts w:cstheme="minorHAnsi"/>
                <w:sz w:val="20"/>
                <w:szCs w:val="20"/>
              </w:rPr>
              <w:t>including mood disorders</w:t>
            </w:r>
            <w:r>
              <w:rPr>
                <w:rFonts w:cstheme="minorHAnsi"/>
                <w:sz w:val="20"/>
                <w:szCs w:val="20"/>
              </w:rPr>
              <w:t xml:space="preserve"> (fatigue, dyspnoea, pain, hair loss, ocular problems, depressive levels, worse sleep quality)</w:t>
            </w:r>
          </w:p>
        </w:tc>
        <w:tc>
          <w:tcPr>
            <w:tcW w:w="3119" w:type="dxa"/>
          </w:tcPr>
          <w:p w14:paraId="7ED8ED39" w14:textId="77777777" w:rsidR="00FE46CD" w:rsidRPr="00624838" w:rsidRDefault="00FE46CD" w:rsidP="006B2C19">
            <w:pPr>
              <w:rPr>
                <w:rFonts w:cstheme="minorHAnsi"/>
                <w:sz w:val="20"/>
                <w:szCs w:val="20"/>
              </w:rPr>
            </w:pPr>
            <w:r>
              <w:rPr>
                <w:rFonts w:cstheme="minorHAnsi"/>
                <w:sz w:val="20"/>
                <w:szCs w:val="20"/>
              </w:rPr>
              <w:t>M</w:t>
            </w:r>
            <w:r w:rsidRPr="00E70EE6">
              <w:rPr>
                <w:rFonts w:cstheme="minorHAnsi"/>
                <w:sz w:val="20"/>
                <w:szCs w:val="20"/>
              </w:rPr>
              <w:t>ultivariate logistic regression</w:t>
            </w:r>
            <w:r>
              <w:rPr>
                <w:rFonts w:cstheme="minorHAnsi"/>
                <w:sz w:val="20"/>
                <w:szCs w:val="20"/>
              </w:rPr>
              <w:t xml:space="preserve"> analysis for </w:t>
            </w:r>
            <w:r w:rsidRPr="005E000B">
              <w:rPr>
                <w:rFonts w:cstheme="minorHAnsi"/>
                <w:sz w:val="20"/>
                <w:szCs w:val="20"/>
              </w:rPr>
              <w:t>post-COVID symptoms adjusted by all variables</w:t>
            </w:r>
            <w:r>
              <w:rPr>
                <w:rFonts w:cstheme="minorHAnsi"/>
                <w:sz w:val="20"/>
                <w:szCs w:val="20"/>
              </w:rPr>
              <w:t xml:space="preserve"> </w:t>
            </w:r>
            <w:r w:rsidRPr="005E000B">
              <w:rPr>
                <w:rFonts w:cstheme="minorHAnsi"/>
                <w:sz w:val="20"/>
                <w:szCs w:val="20"/>
              </w:rPr>
              <w:t>collected at hospital admission (age, height, weight, pre-existing medical comorbidities,</w:t>
            </w:r>
            <w:r>
              <w:rPr>
                <w:rFonts w:cstheme="minorHAnsi"/>
                <w:sz w:val="20"/>
                <w:szCs w:val="20"/>
              </w:rPr>
              <w:t xml:space="preserve"> </w:t>
            </w:r>
            <w:r w:rsidRPr="005E000B">
              <w:rPr>
                <w:rFonts w:cstheme="minorHAnsi"/>
                <w:sz w:val="20"/>
                <w:szCs w:val="20"/>
              </w:rPr>
              <w:t>COVID-19 onset symptoms at hospital admission, intensive care unit (ICU) admission</w:t>
            </w:r>
            <w:r>
              <w:rPr>
                <w:rFonts w:cstheme="minorHAnsi"/>
                <w:sz w:val="20"/>
                <w:szCs w:val="20"/>
              </w:rPr>
              <w:t>,</w:t>
            </w:r>
            <w:r w:rsidRPr="00D31D99">
              <w:rPr>
                <w:rFonts w:ascii="URWPalladioL-Roma" w:hAnsi="URWPalladioL-Roma" w:cs="URWPalladioL-Roma"/>
                <w:sz w:val="20"/>
                <w:szCs w:val="20"/>
              </w:rPr>
              <w:t xml:space="preserve"> </w:t>
            </w:r>
            <w:r w:rsidRPr="00D31D99">
              <w:rPr>
                <w:rFonts w:cstheme="minorHAnsi"/>
                <w:sz w:val="20"/>
                <w:szCs w:val="20"/>
              </w:rPr>
              <w:t>days at hospital</w:t>
            </w:r>
            <w:r>
              <w:rPr>
                <w:rFonts w:cstheme="minorHAnsi"/>
                <w:sz w:val="20"/>
                <w:szCs w:val="20"/>
              </w:rPr>
              <w:t>)</w:t>
            </w:r>
          </w:p>
        </w:tc>
      </w:tr>
      <w:tr w:rsidR="00FE46CD" w:rsidRPr="003D1872" w14:paraId="3BFAA34E" w14:textId="77777777" w:rsidTr="006B2C19">
        <w:tc>
          <w:tcPr>
            <w:tcW w:w="1963" w:type="dxa"/>
          </w:tcPr>
          <w:p w14:paraId="369635B8" w14:textId="115E8F48" w:rsidR="00FE46CD" w:rsidRPr="004C5272" w:rsidRDefault="00FE46CD" w:rsidP="006B2C19">
            <w:pPr>
              <w:rPr>
                <w:rFonts w:ascii="MyriadPro-Semibold" w:hAnsi="MyriadPro-Semibold" w:cs="MyriadPro-Semibold"/>
                <w:b/>
                <w:bCs/>
                <w:sz w:val="20"/>
                <w:szCs w:val="20"/>
              </w:rPr>
            </w:pPr>
            <w:r w:rsidRPr="00B000CD">
              <w:rPr>
                <w:rFonts w:ascii="MyriadPro-Semibold" w:hAnsi="MyriadPro-Semibold" w:cs="MyriadPro-Semibold"/>
                <w:b/>
                <w:bCs/>
                <w:sz w:val="20"/>
                <w:szCs w:val="20"/>
                <w:lang w:val="es-ES"/>
              </w:rPr>
              <w:t xml:space="preserve">Fernández-de-las-Peñas </w:t>
            </w:r>
            <w:r w:rsidRPr="00B000CD">
              <w:rPr>
                <w:rFonts w:cstheme="minorHAnsi"/>
                <w:b/>
                <w:bCs/>
                <w:sz w:val="20"/>
                <w:szCs w:val="20"/>
                <w:lang w:val="es-ES"/>
              </w:rPr>
              <w:t xml:space="preserve">et al. </w:t>
            </w:r>
            <w:r w:rsidRPr="004C5272">
              <w:rPr>
                <w:rFonts w:cstheme="minorHAnsi"/>
                <w:b/>
                <w:bCs/>
                <w:sz w:val="20"/>
                <w:szCs w:val="20"/>
              </w:rPr>
              <w:t>*</w:t>
            </w:r>
            <w:sdt>
              <w:sdtPr>
                <w:rPr>
                  <w:rFonts w:cstheme="minorHAnsi"/>
                  <w:bCs/>
                  <w:color w:val="000000"/>
                  <w:sz w:val="20"/>
                  <w:szCs w:val="20"/>
                  <w:vertAlign w:val="superscript"/>
                </w:rPr>
                <w:tag w:val="MENDELEY_CITATION_v3_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"/>
                <w:id w:val="-1880003010"/>
                <w:placeholder>
                  <w:docPart w:val="6B523FC0C14440E7AB2087D6161FF718"/>
                </w:placeholder>
              </w:sdtPr>
              <w:sdtEndPr>
                <w:rPr>
                  <w:rFonts w:cstheme="minorBidi"/>
                  <w:bCs w:val="0"/>
                  <w:sz w:val="24"/>
                  <w:szCs w:val="24"/>
                </w:rPr>
              </w:sdtEndPr>
              <w:sdtContent>
                <w:r w:rsidR="00A573F2" w:rsidRPr="00A573F2">
                  <w:rPr>
                    <w:color w:val="000000"/>
                    <w:vertAlign w:val="superscript"/>
                  </w:rPr>
                  <w:t>57</w:t>
                </w:r>
              </w:sdtContent>
            </w:sdt>
          </w:p>
          <w:p w14:paraId="3B97B1A8" w14:textId="77777777" w:rsidR="00FE46CD" w:rsidRPr="004C5272" w:rsidRDefault="00FE46CD" w:rsidP="006B2C19">
            <w:pPr>
              <w:rPr>
                <w:rFonts w:cstheme="minorHAnsi"/>
                <w:b/>
                <w:bCs/>
                <w:sz w:val="20"/>
                <w:szCs w:val="20"/>
              </w:rPr>
            </w:pPr>
          </w:p>
        </w:tc>
        <w:tc>
          <w:tcPr>
            <w:tcW w:w="1353" w:type="dxa"/>
          </w:tcPr>
          <w:p w14:paraId="45873D64" w14:textId="77777777" w:rsidR="00FE46CD" w:rsidRPr="004C5272" w:rsidRDefault="00FE46CD" w:rsidP="006B2C19">
            <w:pPr>
              <w:rPr>
                <w:rFonts w:cstheme="minorHAnsi"/>
                <w:sz w:val="20"/>
                <w:szCs w:val="20"/>
              </w:rPr>
            </w:pPr>
            <w:r>
              <w:rPr>
                <w:rFonts w:cstheme="minorHAnsi"/>
                <w:sz w:val="20"/>
                <w:szCs w:val="20"/>
              </w:rPr>
              <w:t>Multicentre cohort study</w:t>
            </w:r>
          </w:p>
        </w:tc>
        <w:tc>
          <w:tcPr>
            <w:tcW w:w="1646" w:type="dxa"/>
          </w:tcPr>
          <w:p w14:paraId="704B0A7B" w14:textId="77777777" w:rsidR="00FE46CD" w:rsidRPr="004C5272" w:rsidRDefault="00FE46CD" w:rsidP="006B2C19">
            <w:pPr>
              <w:rPr>
                <w:rFonts w:cstheme="minorHAnsi"/>
                <w:sz w:val="20"/>
                <w:szCs w:val="20"/>
              </w:rPr>
            </w:pPr>
            <w:r>
              <w:rPr>
                <w:rFonts w:cstheme="minorHAnsi"/>
                <w:sz w:val="20"/>
                <w:szCs w:val="20"/>
              </w:rPr>
              <w:t>1,969 hospitalised patients</w:t>
            </w:r>
          </w:p>
        </w:tc>
        <w:tc>
          <w:tcPr>
            <w:tcW w:w="1559" w:type="dxa"/>
          </w:tcPr>
          <w:p w14:paraId="09DDF2C5"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22B71A34" w14:textId="77777777" w:rsidR="00FE46CD" w:rsidRPr="00FD744B" w:rsidRDefault="00FE46CD" w:rsidP="006B2C19">
            <w:pPr>
              <w:rPr>
                <w:rFonts w:cstheme="minorHAnsi"/>
                <w:sz w:val="20"/>
                <w:szCs w:val="20"/>
              </w:rPr>
            </w:pPr>
            <w:r>
              <w:rPr>
                <w:rFonts w:cstheme="minorHAnsi"/>
                <w:sz w:val="20"/>
                <w:szCs w:val="20"/>
              </w:rPr>
              <w:t>A list of p</w:t>
            </w:r>
            <w:r w:rsidRPr="00FD744B">
              <w:rPr>
                <w:rFonts w:cstheme="minorHAnsi"/>
                <w:sz w:val="20"/>
                <w:szCs w:val="20"/>
              </w:rPr>
              <w:t>ost-COVID</w:t>
            </w:r>
          </w:p>
          <w:p w14:paraId="6574FDED" w14:textId="77777777" w:rsidR="00FE46CD" w:rsidRPr="000F4EEA" w:rsidRDefault="00FE46CD" w:rsidP="006B2C19">
            <w:pPr>
              <w:rPr>
                <w:rFonts w:cstheme="minorHAnsi"/>
                <w:sz w:val="20"/>
                <w:szCs w:val="20"/>
              </w:rPr>
            </w:pPr>
            <w:r w:rsidRPr="00FD744B">
              <w:rPr>
                <w:rFonts w:cstheme="minorHAnsi"/>
                <w:sz w:val="20"/>
                <w:szCs w:val="20"/>
              </w:rPr>
              <w:t>symptoms were systematically evaluated</w:t>
            </w:r>
          </w:p>
        </w:tc>
        <w:tc>
          <w:tcPr>
            <w:tcW w:w="1701" w:type="dxa"/>
          </w:tcPr>
          <w:p w14:paraId="543E6069" w14:textId="77777777" w:rsidR="00FE46CD" w:rsidRPr="003D1872" w:rsidRDefault="00FE46CD" w:rsidP="006B2C19">
            <w:pPr>
              <w:rPr>
                <w:rFonts w:cstheme="minorHAnsi"/>
                <w:sz w:val="20"/>
                <w:szCs w:val="20"/>
              </w:rPr>
            </w:pPr>
            <w:r>
              <w:rPr>
                <w:rFonts w:cstheme="minorHAnsi"/>
                <w:sz w:val="20"/>
                <w:szCs w:val="20"/>
              </w:rPr>
              <w:t>Mean 8.4 months after hospital discharge</w:t>
            </w:r>
          </w:p>
        </w:tc>
        <w:tc>
          <w:tcPr>
            <w:tcW w:w="3118" w:type="dxa"/>
          </w:tcPr>
          <w:p w14:paraId="78058AE3" w14:textId="77777777" w:rsidR="00FE46CD" w:rsidRPr="003D1872" w:rsidRDefault="00FE46CD" w:rsidP="006B2C19">
            <w:pPr>
              <w:rPr>
                <w:rFonts w:cstheme="minorHAnsi"/>
                <w:sz w:val="20"/>
                <w:szCs w:val="20"/>
              </w:rPr>
            </w:pPr>
            <w:r>
              <w:rPr>
                <w:rFonts w:cstheme="minorHAnsi"/>
                <w:sz w:val="20"/>
                <w:szCs w:val="20"/>
              </w:rPr>
              <w:t>F</w:t>
            </w:r>
            <w:r w:rsidRPr="00F82729">
              <w:rPr>
                <w:rFonts w:cstheme="minorHAnsi"/>
                <w:sz w:val="20"/>
                <w:szCs w:val="20"/>
              </w:rPr>
              <w:t>emale gender, a greater number of symptoms at hospital admission, a greater number of pre-existing medical co-morbidities, and a longer stay at the hospital were risk factors for developing more long-term symptoms after COVID.</w:t>
            </w:r>
          </w:p>
        </w:tc>
        <w:tc>
          <w:tcPr>
            <w:tcW w:w="3119" w:type="dxa"/>
          </w:tcPr>
          <w:p w14:paraId="07AE1224" w14:textId="77777777" w:rsidR="00FE46CD" w:rsidRPr="003D1872" w:rsidRDefault="00FE46CD" w:rsidP="006B2C19">
            <w:pPr>
              <w:rPr>
                <w:rFonts w:cstheme="minorHAnsi"/>
                <w:sz w:val="20"/>
                <w:szCs w:val="20"/>
              </w:rPr>
            </w:pPr>
            <w:r w:rsidRPr="009954B1">
              <w:rPr>
                <w:rFonts w:cstheme="minorHAnsi"/>
                <w:sz w:val="20"/>
                <w:szCs w:val="20"/>
              </w:rPr>
              <w:t>Multivariate logistic re</w:t>
            </w:r>
            <w:r>
              <w:rPr>
                <w:rFonts w:cstheme="minorHAnsi"/>
                <w:sz w:val="20"/>
                <w:szCs w:val="20"/>
              </w:rPr>
              <w:t>g</w:t>
            </w:r>
            <w:r w:rsidRPr="009954B1">
              <w:rPr>
                <w:rFonts w:cstheme="minorHAnsi"/>
                <w:sz w:val="20"/>
                <w:szCs w:val="20"/>
              </w:rPr>
              <w:t>ressions were conducted to analyse associations between clinical and hospitalization variables with the number of symptoms after COVID (dependent variable) using Python library stats models 0.11.1</w:t>
            </w:r>
            <w:r>
              <w:rPr>
                <w:rFonts w:cstheme="minorHAnsi"/>
                <w:sz w:val="20"/>
                <w:szCs w:val="20"/>
              </w:rPr>
              <w:t xml:space="preserve">. </w:t>
            </w:r>
          </w:p>
        </w:tc>
      </w:tr>
      <w:tr w:rsidR="00FE46CD" w:rsidRPr="003D1872" w14:paraId="333400C4" w14:textId="77777777" w:rsidTr="006B2C19">
        <w:tc>
          <w:tcPr>
            <w:tcW w:w="1963" w:type="dxa"/>
          </w:tcPr>
          <w:p w14:paraId="1957B1F8" w14:textId="29A92652" w:rsidR="00FE46CD" w:rsidRPr="00E521EB" w:rsidRDefault="00FE46CD" w:rsidP="006B2C19">
            <w:pPr>
              <w:rPr>
                <w:rFonts w:ascii="MyriadPro-Semibold" w:hAnsi="MyriadPro-Semibold" w:cs="MyriadPro-Semibold"/>
                <w:b/>
                <w:bCs/>
                <w:sz w:val="20"/>
                <w:szCs w:val="20"/>
              </w:rPr>
            </w:pPr>
            <w:r w:rsidRPr="00B000CD">
              <w:rPr>
                <w:rFonts w:ascii="MyriadPro-Semibold" w:hAnsi="MyriadPro-Semibold" w:cs="MyriadPro-Semibold"/>
                <w:b/>
                <w:bCs/>
                <w:sz w:val="20"/>
                <w:szCs w:val="20"/>
                <w:lang w:val="es-ES"/>
              </w:rPr>
              <w:t xml:space="preserve">Fernández-de-las-Peñas </w:t>
            </w:r>
            <w:r w:rsidRPr="00B000CD">
              <w:rPr>
                <w:rFonts w:cstheme="minorHAnsi"/>
                <w:b/>
                <w:bCs/>
                <w:sz w:val="20"/>
                <w:szCs w:val="20"/>
                <w:lang w:val="es-ES"/>
              </w:rPr>
              <w:t xml:space="preserve">et al. </w:t>
            </w:r>
            <w:r w:rsidRPr="00E521EB">
              <w:rPr>
                <w:rFonts w:cstheme="minorHAnsi"/>
                <w:b/>
                <w:bCs/>
                <w:sz w:val="20"/>
                <w:szCs w:val="20"/>
              </w:rPr>
              <w:t>*</w:t>
            </w:r>
            <w:sdt>
              <w:sdtPr>
                <w:rPr>
                  <w:rFonts w:cstheme="minorHAnsi"/>
                  <w:bCs/>
                  <w:color w:val="000000"/>
                  <w:sz w:val="20"/>
                  <w:szCs w:val="20"/>
                  <w:vertAlign w:val="superscript"/>
                </w:rPr>
                <w:tag w:val="MENDELEY_CITATION_v3_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"/>
                <w:id w:val="1643309401"/>
                <w:placeholder>
                  <w:docPart w:val="6B523FC0C14440E7AB2087D6161FF718"/>
                </w:placeholder>
              </w:sdtPr>
              <w:sdtEndPr>
                <w:rPr>
                  <w:rFonts w:cstheme="minorBidi"/>
                  <w:bCs w:val="0"/>
                  <w:sz w:val="24"/>
                  <w:szCs w:val="24"/>
                </w:rPr>
              </w:sdtEndPr>
              <w:sdtContent>
                <w:r w:rsidR="00A573F2" w:rsidRPr="00A573F2">
                  <w:rPr>
                    <w:color w:val="000000"/>
                    <w:vertAlign w:val="superscript"/>
                  </w:rPr>
                  <w:t>58</w:t>
                </w:r>
              </w:sdtContent>
            </w:sdt>
          </w:p>
        </w:tc>
        <w:tc>
          <w:tcPr>
            <w:tcW w:w="1353" w:type="dxa"/>
          </w:tcPr>
          <w:p w14:paraId="54532746" w14:textId="77777777" w:rsidR="00FE46CD" w:rsidRDefault="00FE46CD" w:rsidP="006B2C19">
            <w:pPr>
              <w:rPr>
                <w:rFonts w:cstheme="minorHAnsi"/>
                <w:sz w:val="20"/>
                <w:szCs w:val="20"/>
              </w:rPr>
            </w:pPr>
            <w:r>
              <w:rPr>
                <w:rFonts w:cstheme="minorHAnsi"/>
                <w:sz w:val="20"/>
                <w:szCs w:val="20"/>
              </w:rPr>
              <w:t>Multicentre cohort study</w:t>
            </w:r>
          </w:p>
        </w:tc>
        <w:tc>
          <w:tcPr>
            <w:tcW w:w="1646" w:type="dxa"/>
          </w:tcPr>
          <w:p w14:paraId="15167A67" w14:textId="77777777" w:rsidR="00FE46CD" w:rsidRDefault="00FE46CD" w:rsidP="006B2C19">
            <w:pPr>
              <w:rPr>
                <w:rFonts w:cstheme="minorHAnsi"/>
                <w:sz w:val="20"/>
                <w:szCs w:val="20"/>
              </w:rPr>
            </w:pPr>
            <w:r>
              <w:rPr>
                <w:rFonts w:cstheme="minorHAnsi"/>
                <w:sz w:val="20"/>
                <w:szCs w:val="20"/>
              </w:rPr>
              <w:t>1,593 hospitalised patients</w:t>
            </w:r>
          </w:p>
        </w:tc>
        <w:tc>
          <w:tcPr>
            <w:tcW w:w="1559" w:type="dxa"/>
          </w:tcPr>
          <w:p w14:paraId="1A629052"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52475787" w14:textId="77777777" w:rsidR="00FE46CD" w:rsidRDefault="00FE46CD" w:rsidP="006B2C19">
            <w:pPr>
              <w:rPr>
                <w:rFonts w:cstheme="minorHAnsi"/>
                <w:sz w:val="20"/>
                <w:szCs w:val="20"/>
              </w:rPr>
            </w:pPr>
            <w:r>
              <w:rPr>
                <w:rFonts w:cstheme="minorHAnsi"/>
                <w:sz w:val="20"/>
                <w:szCs w:val="20"/>
              </w:rPr>
              <w:t>P</w:t>
            </w:r>
            <w:r w:rsidRPr="00211EBA">
              <w:rPr>
                <w:rFonts w:cstheme="minorHAnsi"/>
                <w:sz w:val="20"/>
                <w:szCs w:val="20"/>
              </w:rPr>
              <w:t>revalence of musculoskeletal post-COVID pain</w:t>
            </w:r>
          </w:p>
        </w:tc>
        <w:tc>
          <w:tcPr>
            <w:tcW w:w="1701" w:type="dxa"/>
          </w:tcPr>
          <w:p w14:paraId="15F5C9A9" w14:textId="77777777" w:rsidR="00FE46CD" w:rsidRDefault="00FE46CD" w:rsidP="006B2C19">
            <w:pPr>
              <w:rPr>
                <w:rFonts w:cstheme="minorHAnsi"/>
                <w:sz w:val="20"/>
                <w:szCs w:val="20"/>
              </w:rPr>
            </w:pPr>
            <w:r>
              <w:rPr>
                <w:rFonts w:cstheme="minorHAnsi"/>
                <w:sz w:val="20"/>
                <w:szCs w:val="20"/>
              </w:rPr>
              <w:t xml:space="preserve">8 and 13 months after discharge </w:t>
            </w:r>
          </w:p>
        </w:tc>
        <w:tc>
          <w:tcPr>
            <w:tcW w:w="3118" w:type="dxa"/>
          </w:tcPr>
          <w:p w14:paraId="1146164A" w14:textId="77777777" w:rsidR="00FE46CD" w:rsidRDefault="00FE46CD" w:rsidP="006B2C19">
            <w:pPr>
              <w:rPr>
                <w:rFonts w:cstheme="minorHAnsi"/>
                <w:sz w:val="20"/>
                <w:szCs w:val="20"/>
              </w:rPr>
            </w:pPr>
            <w:r w:rsidRPr="005F03D1">
              <w:rPr>
                <w:rFonts w:cstheme="minorHAnsi"/>
                <w:sz w:val="20"/>
                <w:szCs w:val="20"/>
              </w:rPr>
              <w:t>Female sex, previous history of pain symptoms, pain symptoms at onset, and</w:t>
            </w:r>
            <w:r>
              <w:rPr>
                <w:rFonts w:cstheme="minorHAnsi"/>
                <w:sz w:val="20"/>
                <w:szCs w:val="20"/>
              </w:rPr>
              <w:t xml:space="preserve"> number of </w:t>
            </w:r>
            <w:r w:rsidRPr="005F03D1">
              <w:rPr>
                <w:rFonts w:cstheme="minorHAnsi"/>
                <w:sz w:val="20"/>
                <w:szCs w:val="20"/>
              </w:rPr>
              <w:t>days at hospital were factors associated with musculoskeletal post-COVID pain 1 year after hospitalization</w:t>
            </w:r>
          </w:p>
        </w:tc>
        <w:tc>
          <w:tcPr>
            <w:tcW w:w="3119" w:type="dxa"/>
          </w:tcPr>
          <w:p w14:paraId="48D1C9B5" w14:textId="77777777" w:rsidR="00FE46CD" w:rsidRPr="009954B1" w:rsidRDefault="00FE46CD" w:rsidP="006B2C19">
            <w:pPr>
              <w:rPr>
                <w:rFonts w:cstheme="minorHAnsi"/>
                <w:sz w:val="20"/>
                <w:szCs w:val="20"/>
              </w:rPr>
            </w:pPr>
            <w:r>
              <w:rPr>
                <w:rFonts w:cstheme="minorHAnsi"/>
                <w:sz w:val="20"/>
                <w:szCs w:val="20"/>
              </w:rPr>
              <w:t>M</w:t>
            </w:r>
            <w:r w:rsidRPr="00E70EE6">
              <w:rPr>
                <w:rFonts w:cstheme="minorHAnsi"/>
                <w:sz w:val="20"/>
                <w:szCs w:val="20"/>
              </w:rPr>
              <w:t>ultivariate logistic regression</w:t>
            </w:r>
            <w:r>
              <w:rPr>
                <w:rFonts w:cstheme="minorHAnsi"/>
                <w:sz w:val="20"/>
                <w:szCs w:val="20"/>
              </w:rPr>
              <w:t xml:space="preserve"> analysis</w:t>
            </w:r>
          </w:p>
        </w:tc>
      </w:tr>
      <w:tr w:rsidR="00FE46CD" w:rsidRPr="003D1872" w14:paraId="17724594" w14:textId="77777777" w:rsidTr="006B2C19">
        <w:tc>
          <w:tcPr>
            <w:tcW w:w="1963" w:type="dxa"/>
          </w:tcPr>
          <w:p w14:paraId="6D0E3B23" w14:textId="6642FA2D" w:rsidR="00FE46CD" w:rsidRPr="00401B13" w:rsidRDefault="00FE46CD" w:rsidP="006B2C19">
            <w:pPr>
              <w:rPr>
                <w:rFonts w:cstheme="minorHAnsi"/>
                <w:b/>
                <w:bCs/>
                <w:sz w:val="20"/>
                <w:szCs w:val="20"/>
              </w:rPr>
            </w:pPr>
            <w:r>
              <w:rPr>
                <w:rFonts w:cstheme="minorHAnsi"/>
                <w:b/>
                <w:bCs/>
                <w:sz w:val="20"/>
                <w:szCs w:val="20"/>
              </w:rPr>
              <w:t>Ioannou et al.</w:t>
            </w:r>
            <w:sdt>
              <w:sdtPr>
                <w:rPr>
                  <w:rFonts w:cstheme="minorHAnsi"/>
                  <w:bCs/>
                  <w:color w:val="000000"/>
                  <w:sz w:val="20"/>
                  <w:szCs w:val="20"/>
                  <w:vertAlign w:val="superscript"/>
                </w:rPr>
                <w:tag w:val="MENDELEY_CITATION_v3_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"/>
                <w:id w:val="-1663460641"/>
                <w:placeholder>
                  <w:docPart w:val="6B523FC0C14440E7AB2087D6161FF718"/>
                </w:placeholder>
              </w:sdtPr>
              <w:sdtEndPr>
                <w:rPr>
                  <w:rFonts w:cstheme="minorBidi"/>
                  <w:bCs w:val="0"/>
                  <w:sz w:val="24"/>
                  <w:szCs w:val="24"/>
                </w:rPr>
              </w:sdtEndPr>
              <w:sdtContent>
                <w:r w:rsidR="00A573F2" w:rsidRPr="00A573F2">
                  <w:rPr>
                    <w:color w:val="000000"/>
                    <w:vertAlign w:val="superscript"/>
                  </w:rPr>
                  <w:t>59</w:t>
                </w:r>
              </w:sdtContent>
            </w:sdt>
          </w:p>
        </w:tc>
        <w:tc>
          <w:tcPr>
            <w:tcW w:w="1353" w:type="dxa"/>
          </w:tcPr>
          <w:p w14:paraId="55FFA90C" w14:textId="77777777" w:rsidR="00FE46CD" w:rsidRPr="003D1872" w:rsidRDefault="00FE46CD" w:rsidP="006B2C19">
            <w:pPr>
              <w:rPr>
                <w:rFonts w:cstheme="minorHAnsi"/>
                <w:sz w:val="20"/>
                <w:szCs w:val="20"/>
              </w:rPr>
            </w:pPr>
            <w:r>
              <w:rPr>
                <w:rFonts w:cstheme="minorHAnsi"/>
                <w:sz w:val="20"/>
                <w:szCs w:val="20"/>
              </w:rPr>
              <w:t xml:space="preserve">Retrospective cohort study </w:t>
            </w:r>
          </w:p>
        </w:tc>
        <w:tc>
          <w:tcPr>
            <w:tcW w:w="1646" w:type="dxa"/>
          </w:tcPr>
          <w:p w14:paraId="4C050A99" w14:textId="77777777" w:rsidR="00FE46CD" w:rsidRPr="003D1872" w:rsidRDefault="00FE46CD" w:rsidP="006B2C19">
            <w:pPr>
              <w:rPr>
                <w:rFonts w:cstheme="minorHAnsi"/>
                <w:sz w:val="20"/>
                <w:szCs w:val="20"/>
              </w:rPr>
            </w:pPr>
            <w:r>
              <w:rPr>
                <w:rFonts w:cstheme="minorHAnsi"/>
                <w:sz w:val="20"/>
                <w:szCs w:val="20"/>
              </w:rPr>
              <w:t>198,610 hospitalised and non-hospitalised patients</w:t>
            </w:r>
          </w:p>
        </w:tc>
        <w:tc>
          <w:tcPr>
            <w:tcW w:w="1559" w:type="dxa"/>
          </w:tcPr>
          <w:p w14:paraId="7874763B"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26E8AFCB" w14:textId="77777777" w:rsidR="00FE46CD" w:rsidRPr="003D1872" w:rsidRDefault="00FE46CD" w:rsidP="006B2C19">
            <w:pPr>
              <w:rPr>
                <w:rFonts w:cstheme="minorHAnsi"/>
                <w:sz w:val="20"/>
                <w:szCs w:val="20"/>
              </w:rPr>
            </w:pPr>
            <w:r>
              <w:rPr>
                <w:rFonts w:cstheme="minorHAnsi"/>
                <w:sz w:val="20"/>
                <w:szCs w:val="20"/>
              </w:rPr>
              <w:t>Data from electronic health records</w:t>
            </w:r>
          </w:p>
        </w:tc>
        <w:tc>
          <w:tcPr>
            <w:tcW w:w="1701" w:type="dxa"/>
          </w:tcPr>
          <w:p w14:paraId="47ACCA0D" w14:textId="77777777" w:rsidR="00FE46CD" w:rsidRPr="003D1872" w:rsidRDefault="00FE46CD" w:rsidP="006B2C19">
            <w:pPr>
              <w:rPr>
                <w:rFonts w:cstheme="minorHAnsi"/>
                <w:sz w:val="20"/>
                <w:szCs w:val="20"/>
              </w:rPr>
            </w:pPr>
            <w:r>
              <w:rPr>
                <w:rFonts w:cstheme="minorHAnsi"/>
                <w:sz w:val="20"/>
                <w:szCs w:val="20"/>
              </w:rPr>
              <w:t>≥3 months after acute infection</w:t>
            </w:r>
          </w:p>
        </w:tc>
        <w:tc>
          <w:tcPr>
            <w:tcW w:w="3118" w:type="dxa"/>
          </w:tcPr>
          <w:p w14:paraId="4AD01D41" w14:textId="77777777" w:rsidR="00FE46CD" w:rsidRPr="00BD352D" w:rsidRDefault="00FE46CD" w:rsidP="006B2C19">
            <w:pPr>
              <w:rPr>
                <w:rFonts w:cstheme="minorHAnsi"/>
                <w:sz w:val="20"/>
                <w:szCs w:val="20"/>
              </w:rPr>
            </w:pPr>
            <w:r w:rsidRPr="00BD352D">
              <w:rPr>
                <w:rFonts w:cstheme="minorHAnsi"/>
                <w:sz w:val="20"/>
                <w:szCs w:val="20"/>
              </w:rPr>
              <w:t>Factors significantly associated with</w:t>
            </w:r>
          </w:p>
          <w:p w14:paraId="2CFF19DC" w14:textId="77777777" w:rsidR="00FE46CD" w:rsidRPr="003D1872" w:rsidRDefault="00FE46CD" w:rsidP="006B2C19">
            <w:pPr>
              <w:rPr>
                <w:rFonts w:cstheme="minorHAnsi"/>
                <w:sz w:val="20"/>
                <w:szCs w:val="20"/>
              </w:rPr>
            </w:pPr>
            <w:r w:rsidRPr="00BD352D">
              <w:rPr>
                <w:rFonts w:cstheme="minorHAnsi"/>
                <w:sz w:val="20"/>
                <w:szCs w:val="20"/>
              </w:rPr>
              <w:t>documented long-COVID care included older age, Black or American</w:t>
            </w:r>
            <w:r>
              <w:rPr>
                <w:rFonts w:cstheme="minorHAnsi"/>
                <w:sz w:val="20"/>
                <w:szCs w:val="20"/>
              </w:rPr>
              <w:t xml:space="preserve"> </w:t>
            </w:r>
            <w:r w:rsidRPr="00BD352D">
              <w:rPr>
                <w:rFonts w:cstheme="minorHAnsi"/>
                <w:sz w:val="20"/>
                <w:szCs w:val="20"/>
              </w:rPr>
              <w:t>Indian/Alaska Native race,</w:t>
            </w:r>
            <w:r>
              <w:rPr>
                <w:rFonts w:cstheme="minorHAnsi"/>
                <w:sz w:val="20"/>
                <w:szCs w:val="20"/>
              </w:rPr>
              <w:t xml:space="preserve"> </w:t>
            </w:r>
            <w:r w:rsidRPr="00BD352D">
              <w:rPr>
                <w:rFonts w:cstheme="minorHAnsi"/>
                <w:sz w:val="20"/>
                <w:szCs w:val="20"/>
              </w:rPr>
              <w:t>Hispanic ethnicity, geographical region, high Charlson Comorbidity Index score, having documented</w:t>
            </w:r>
            <w:r>
              <w:rPr>
                <w:rFonts w:cstheme="minorHAnsi"/>
                <w:sz w:val="20"/>
                <w:szCs w:val="20"/>
              </w:rPr>
              <w:t xml:space="preserve"> </w:t>
            </w:r>
            <w:r w:rsidRPr="00BD352D">
              <w:rPr>
                <w:rFonts w:cstheme="minorHAnsi"/>
                <w:sz w:val="20"/>
                <w:szCs w:val="20"/>
              </w:rPr>
              <w:t>symptoms at the time of acute infection and</w:t>
            </w:r>
            <w:r>
              <w:rPr>
                <w:rFonts w:cstheme="minorHAnsi"/>
                <w:sz w:val="20"/>
                <w:szCs w:val="20"/>
              </w:rPr>
              <w:t xml:space="preserve"> </w:t>
            </w:r>
            <w:r w:rsidRPr="00BD352D">
              <w:rPr>
                <w:rFonts w:cstheme="minorHAnsi"/>
                <w:sz w:val="20"/>
                <w:szCs w:val="20"/>
              </w:rPr>
              <w:t>requiring hospitalization</w:t>
            </w:r>
            <w:r>
              <w:rPr>
                <w:rFonts w:cstheme="minorHAnsi"/>
                <w:sz w:val="20"/>
                <w:szCs w:val="20"/>
              </w:rPr>
              <w:t xml:space="preserve"> </w:t>
            </w:r>
            <w:r w:rsidRPr="00BD352D">
              <w:rPr>
                <w:rFonts w:cstheme="minorHAnsi"/>
                <w:sz w:val="20"/>
                <w:szCs w:val="20"/>
              </w:rPr>
              <w:t>or mechanical ventilation. Patients who were fully vaccinated at the time of infection were less likely to receive</w:t>
            </w:r>
            <w:r>
              <w:rPr>
                <w:rFonts w:cstheme="minorHAnsi"/>
                <w:sz w:val="20"/>
                <w:szCs w:val="20"/>
              </w:rPr>
              <w:t xml:space="preserve"> </w:t>
            </w:r>
            <w:r w:rsidRPr="00BD352D">
              <w:rPr>
                <w:rFonts w:cstheme="minorHAnsi"/>
                <w:sz w:val="20"/>
                <w:szCs w:val="20"/>
              </w:rPr>
              <w:t>long-COVID care</w:t>
            </w:r>
            <w:r>
              <w:rPr>
                <w:rFonts w:cstheme="minorHAnsi"/>
                <w:sz w:val="20"/>
                <w:szCs w:val="20"/>
              </w:rPr>
              <w:t xml:space="preserve">. </w:t>
            </w:r>
          </w:p>
        </w:tc>
        <w:tc>
          <w:tcPr>
            <w:tcW w:w="3119" w:type="dxa"/>
          </w:tcPr>
          <w:p w14:paraId="518FDF31" w14:textId="77777777" w:rsidR="00FE46CD" w:rsidRPr="003D1872" w:rsidRDefault="00FE46CD" w:rsidP="006B2C19">
            <w:pPr>
              <w:rPr>
                <w:rFonts w:cstheme="minorHAnsi"/>
                <w:sz w:val="20"/>
                <w:szCs w:val="20"/>
              </w:rPr>
            </w:pPr>
            <w:r>
              <w:rPr>
                <w:rFonts w:cstheme="minorHAnsi"/>
                <w:sz w:val="20"/>
                <w:szCs w:val="20"/>
              </w:rPr>
              <w:t>M</w:t>
            </w:r>
            <w:r w:rsidRPr="00B728BD">
              <w:rPr>
                <w:rFonts w:cstheme="minorHAnsi"/>
                <w:sz w:val="20"/>
                <w:szCs w:val="20"/>
              </w:rPr>
              <w:t>ultivariable logistic regression with adjustment for age, sex, self-reported race, self</w:t>
            </w:r>
            <w:r>
              <w:rPr>
                <w:rFonts w:cstheme="minorHAnsi"/>
                <w:sz w:val="20"/>
                <w:szCs w:val="20"/>
              </w:rPr>
              <w:t>-</w:t>
            </w:r>
            <w:r w:rsidRPr="00B728BD">
              <w:rPr>
                <w:rFonts w:cstheme="minorHAnsi"/>
                <w:sz w:val="20"/>
                <w:szCs w:val="20"/>
              </w:rPr>
              <w:t>reported</w:t>
            </w:r>
            <w:r>
              <w:rPr>
                <w:rFonts w:cstheme="minorHAnsi"/>
                <w:sz w:val="20"/>
                <w:szCs w:val="20"/>
              </w:rPr>
              <w:t xml:space="preserve"> </w:t>
            </w:r>
            <w:r w:rsidRPr="00B728BD">
              <w:rPr>
                <w:rFonts w:cstheme="minorHAnsi"/>
                <w:sz w:val="20"/>
                <w:szCs w:val="20"/>
              </w:rPr>
              <w:t>ethnicity, urban vs rural residence,</w:t>
            </w:r>
            <w:r>
              <w:rPr>
                <w:rFonts w:cstheme="minorHAnsi"/>
                <w:sz w:val="20"/>
                <w:szCs w:val="20"/>
              </w:rPr>
              <w:t xml:space="preserve"> </w:t>
            </w:r>
            <w:r w:rsidRPr="00B728BD">
              <w:rPr>
                <w:rFonts w:cstheme="minorHAnsi"/>
                <w:sz w:val="20"/>
                <w:szCs w:val="20"/>
              </w:rPr>
              <w:t>Charlson Comorbidity Index (CCI) score, VA Integrated Service Network, time period of infection (categorized by pandemic waves), and number of</w:t>
            </w:r>
            <w:r>
              <w:rPr>
                <w:rFonts w:cstheme="minorHAnsi"/>
                <w:sz w:val="20"/>
                <w:szCs w:val="20"/>
              </w:rPr>
              <w:t xml:space="preserve"> </w:t>
            </w:r>
            <w:r w:rsidRPr="00B728BD">
              <w:rPr>
                <w:rFonts w:cstheme="minorHAnsi"/>
                <w:sz w:val="20"/>
                <w:szCs w:val="20"/>
              </w:rPr>
              <w:t xml:space="preserve">primary </w:t>
            </w:r>
            <w:proofErr w:type="gramStart"/>
            <w:r w:rsidRPr="00B728BD">
              <w:rPr>
                <w:rFonts w:cstheme="minorHAnsi"/>
                <w:sz w:val="20"/>
                <w:szCs w:val="20"/>
              </w:rPr>
              <w:t>care</w:t>
            </w:r>
            <w:proofErr w:type="gramEnd"/>
            <w:r w:rsidRPr="00B728BD">
              <w:rPr>
                <w:rFonts w:cstheme="minorHAnsi"/>
                <w:sz w:val="20"/>
                <w:szCs w:val="20"/>
              </w:rPr>
              <w:t>, mental health, and specialty care encounters in the 2 years before infection</w:t>
            </w:r>
          </w:p>
        </w:tc>
      </w:tr>
      <w:tr w:rsidR="00FE46CD" w:rsidRPr="003D1872" w14:paraId="6FA6F1A4" w14:textId="77777777" w:rsidTr="006B2C19">
        <w:tc>
          <w:tcPr>
            <w:tcW w:w="1963" w:type="dxa"/>
          </w:tcPr>
          <w:p w14:paraId="15E3EC06" w14:textId="6F1765AA" w:rsidR="00FE46CD" w:rsidRPr="003D1872" w:rsidRDefault="00FE46CD" w:rsidP="006B2C19">
            <w:pPr>
              <w:rPr>
                <w:rFonts w:cstheme="minorHAnsi"/>
                <w:b/>
                <w:bCs/>
                <w:sz w:val="20"/>
                <w:szCs w:val="20"/>
              </w:rPr>
            </w:pPr>
            <w:r>
              <w:rPr>
                <w:rFonts w:cstheme="minorHAnsi"/>
                <w:b/>
                <w:bCs/>
                <w:sz w:val="20"/>
                <w:szCs w:val="20"/>
              </w:rPr>
              <w:t>Jones et al.</w:t>
            </w:r>
            <w:sdt>
              <w:sdtPr>
                <w:rPr>
                  <w:rFonts w:cstheme="minorHAnsi"/>
                  <w:bCs/>
                  <w:color w:val="000000"/>
                  <w:sz w:val="20"/>
                  <w:szCs w:val="20"/>
                  <w:vertAlign w:val="superscript"/>
                </w:rPr>
                <w:tag w:val="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"/>
                <w:id w:val="703519595"/>
                <w:placeholder>
                  <w:docPart w:val="6B523FC0C14440E7AB2087D6161FF718"/>
                </w:placeholder>
              </w:sdtPr>
              <w:sdtEndPr>
                <w:rPr>
                  <w:rFonts w:cstheme="minorBidi"/>
                  <w:bCs w:val="0"/>
                  <w:sz w:val="24"/>
                  <w:szCs w:val="24"/>
                </w:rPr>
              </w:sdtEndPr>
              <w:sdtContent>
                <w:r w:rsidR="00A573F2" w:rsidRPr="00A573F2">
                  <w:rPr>
                    <w:color w:val="000000"/>
                    <w:vertAlign w:val="superscript"/>
                  </w:rPr>
                  <w:t>13</w:t>
                </w:r>
              </w:sdtContent>
            </w:sdt>
          </w:p>
        </w:tc>
        <w:tc>
          <w:tcPr>
            <w:tcW w:w="1353" w:type="dxa"/>
          </w:tcPr>
          <w:p w14:paraId="63E270ED" w14:textId="77777777" w:rsidR="00FE46CD" w:rsidRPr="003D1872" w:rsidRDefault="00FE46CD" w:rsidP="006B2C19">
            <w:pPr>
              <w:rPr>
                <w:rFonts w:cstheme="minorHAnsi"/>
                <w:sz w:val="20"/>
                <w:szCs w:val="20"/>
              </w:rPr>
            </w:pPr>
            <w:r>
              <w:rPr>
                <w:rFonts w:cstheme="minorHAnsi"/>
                <w:sz w:val="20"/>
                <w:szCs w:val="20"/>
              </w:rPr>
              <w:t>Observational study</w:t>
            </w:r>
          </w:p>
        </w:tc>
        <w:tc>
          <w:tcPr>
            <w:tcW w:w="1646" w:type="dxa"/>
          </w:tcPr>
          <w:p w14:paraId="011330A2" w14:textId="77777777" w:rsidR="00FE46CD" w:rsidRPr="003D1872" w:rsidRDefault="00FE46CD" w:rsidP="006B2C19">
            <w:pPr>
              <w:rPr>
                <w:rFonts w:cstheme="minorHAnsi"/>
                <w:sz w:val="20"/>
                <w:szCs w:val="20"/>
              </w:rPr>
            </w:pPr>
            <w:r w:rsidRPr="003E3D83">
              <w:rPr>
                <w:rFonts w:cstheme="minorHAnsi"/>
                <w:sz w:val="20"/>
                <w:szCs w:val="20"/>
              </w:rPr>
              <w:t>310</w:t>
            </w:r>
            <w:r>
              <w:rPr>
                <w:rFonts w:cstheme="minorHAnsi"/>
                <w:sz w:val="20"/>
                <w:szCs w:val="20"/>
              </w:rPr>
              <w:t xml:space="preserve"> hospitalised and non-hospitalised </w:t>
            </w:r>
            <w:r w:rsidRPr="003E3D83">
              <w:rPr>
                <w:rFonts w:cstheme="minorHAnsi"/>
                <w:sz w:val="20"/>
                <w:szCs w:val="20"/>
              </w:rPr>
              <w:t xml:space="preserve">patients </w:t>
            </w:r>
          </w:p>
        </w:tc>
        <w:tc>
          <w:tcPr>
            <w:tcW w:w="1559" w:type="dxa"/>
          </w:tcPr>
          <w:p w14:paraId="583D65FB" w14:textId="77777777" w:rsidR="00FE46CD" w:rsidRDefault="00FE46CD" w:rsidP="006B2C19">
            <w:pPr>
              <w:rPr>
                <w:rFonts w:cstheme="minorHAnsi"/>
                <w:sz w:val="20"/>
                <w:szCs w:val="20"/>
              </w:rPr>
            </w:pPr>
            <w:r>
              <w:rPr>
                <w:rFonts w:cstheme="minorHAnsi"/>
                <w:sz w:val="20"/>
                <w:szCs w:val="20"/>
              </w:rPr>
              <w:t>S</w:t>
            </w:r>
            <w:r w:rsidRPr="003E3D83">
              <w:rPr>
                <w:rFonts w:cstheme="minorHAnsi"/>
                <w:sz w:val="20"/>
                <w:szCs w:val="20"/>
              </w:rPr>
              <w:t>elf</w:t>
            </w:r>
            <w:r>
              <w:rPr>
                <w:rFonts w:cstheme="minorHAnsi"/>
                <w:sz w:val="20"/>
                <w:szCs w:val="20"/>
              </w:rPr>
              <w:t xml:space="preserve">- or </w:t>
            </w:r>
            <w:r w:rsidRPr="003E3D83">
              <w:rPr>
                <w:rFonts w:cstheme="minorHAnsi"/>
                <w:sz w:val="20"/>
                <w:szCs w:val="20"/>
              </w:rPr>
              <w:t>clinician- diagnosed</w:t>
            </w:r>
            <w:r>
              <w:rPr>
                <w:rFonts w:cstheme="minorHAnsi"/>
                <w:sz w:val="20"/>
                <w:szCs w:val="20"/>
              </w:rPr>
              <w:t xml:space="preserve"> </w:t>
            </w:r>
            <w:r w:rsidRPr="003E3D83">
              <w:rPr>
                <w:rFonts w:cstheme="minorHAnsi"/>
                <w:sz w:val="20"/>
                <w:szCs w:val="20"/>
              </w:rPr>
              <w:t>or test-</w:t>
            </w:r>
            <w:r>
              <w:rPr>
                <w:rFonts w:cstheme="minorHAnsi"/>
                <w:sz w:val="20"/>
                <w:szCs w:val="20"/>
              </w:rPr>
              <w:t>c</w:t>
            </w:r>
            <w:r w:rsidRPr="003E3D83">
              <w:rPr>
                <w:rFonts w:cstheme="minorHAnsi"/>
                <w:sz w:val="20"/>
                <w:szCs w:val="20"/>
              </w:rPr>
              <w:t>onfirmed COVID-19</w:t>
            </w:r>
          </w:p>
        </w:tc>
        <w:tc>
          <w:tcPr>
            <w:tcW w:w="1418" w:type="dxa"/>
          </w:tcPr>
          <w:p w14:paraId="467E31B1" w14:textId="77777777" w:rsidR="00FE46CD" w:rsidRDefault="00FE46CD" w:rsidP="006B2C19">
            <w:pPr>
              <w:rPr>
                <w:rFonts w:cstheme="minorHAnsi"/>
                <w:sz w:val="20"/>
                <w:szCs w:val="20"/>
              </w:rPr>
            </w:pPr>
            <w:r>
              <w:rPr>
                <w:rFonts w:cstheme="minorHAnsi"/>
                <w:sz w:val="20"/>
                <w:szCs w:val="20"/>
              </w:rPr>
              <w:t>P</w:t>
            </w:r>
            <w:r w:rsidRPr="001421A8">
              <w:rPr>
                <w:rFonts w:cstheme="minorHAnsi"/>
                <w:sz w:val="20"/>
                <w:szCs w:val="20"/>
              </w:rPr>
              <w:t>atient-reported</w:t>
            </w:r>
            <w:r>
              <w:rPr>
                <w:rFonts w:cstheme="minorHAnsi"/>
                <w:sz w:val="20"/>
                <w:szCs w:val="20"/>
              </w:rPr>
              <w:t xml:space="preserve"> online</w:t>
            </w:r>
            <w:r w:rsidRPr="001421A8">
              <w:rPr>
                <w:rFonts w:cstheme="minorHAnsi"/>
                <w:sz w:val="20"/>
                <w:szCs w:val="20"/>
              </w:rPr>
              <w:t xml:space="preserve"> questionnaire </w:t>
            </w:r>
          </w:p>
          <w:p w14:paraId="72451AA1" w14:textId="77777777" w:rsidR="00FE46CD" w:rsidRPr="003D1872" w:rsidRDefault="00FE46CD" w:rsidP="006B2C19">
            <w:pPr>
              <w:rPr>
                <w:rFonts w:cstheme="minorHAnsi"/>
                <w:sz w:val="20"/>
                <w:szCs w:val="20"/>
              </w:rPr>
            </w:pPr>
          </w:p>
        </w:tc>
        <w:tc>
          <w:tcPr>
            <w:tcW w:w="1701" w:type="dxa"/>
          </w:tcPr>
          <w:p w14:paraId="601B8FB1" w14:textId="77777777" w:rsidR="00FE46CD" w:rsidRDefault="00FE46CD" w:rsidP="006B2C19">
            <w:pPr>
              <w:rPr>
                <w:rFonts w:cstheme="minorHAnsi"/>
                <w:sz w:val="20"/>
                <w:szCs w:val="20"/>
              </w:rPr>
            </w:pPr>
            <w:r>
              <w:rPr>
                <w:rFonts w:cstheme="minorHAnsi"/>
                <w:sz w:val="20"/>
                <w:szCs w:val="20"/>
              </w:rPr>
              <w:t xml:space="preserve">Collection of data for 4 months </w:t>
            </w:r>
          </w:p>
          <w:p w14:paraId="1C646739" w14:textId="77777777" w:rsidR="00FE46CD" w:rsidRPr="003D1872" w:rsidRDefault="00FE46CD" w:rsidP="006B2C19">
            <w:pPr>
              <w:rPr>
                <w:rFonts w:cstheme="minorHAnsi"/>
                <w:sz w:val="20"/>
                <w:szCs w:val="20"/>
              </w:rPr>
            </w:pPr>
            <w:r>
              <w:rPr>
                <w:rFonts w:cstheme="minorHAnsi"/>
                <w:sz w:val="20"/>
                <w:szCs w:val="20"/>
              </w:rPr>
              <w:t>(Only data for 12+ weeks were used in this meta-analysis)</w:t>
            </w:r>
          </w:p>
        </w:tc>
        <w:tc>
          <w:tcPr>
            <w:tcW w:w="3118" w:type="dxa"/>
          </w:tcPr>
          <w:p w14:paraId="52D8BB17" w14:textId="77777777" w:rsidR="00FE46CD" w:rsidRPr="003D1872" w:rsidRDefault="00FE46CD" w:rsidP="006B2C19">
            <w:pPr>
              <w:rPr>
                <w:rFonts w:cstheme="minorHAnsi"/>
                <w:sz w:val="20"/>
                <w:szCs w:val="20"/>
              </w:rPr>
            </w:pPr>
            <w:r w:rsidRPr="00643E61">
              <w:rPr>
                <w:rFonts w:cstheme="minorHAnsi"/>
                <w:sz w:val="20"/>
                <w:szCs w:val="20"/>
              </w:rPr>
              <w:t xml:space="preserve">Risk predictors of long COVID were age ≥40 years, female sex, frailty, visit to A&amp;E, and hospital admission for COVID-19 symptoms </w:t>
            </w:r>
          </w:p>
        </w:tc>
        <w:tc>
          <w:tcPr>
            <w:tcW w:w="3119" w:type="dxa"/>
          </w:tcPr>
          <w:p w14:paraId="5F8E42D6" w14:textId="77777777" w:rsidR="00FE46CD" w:rsidRPr="003D1872" w:rsidRDefault="00FE46CD" w:rsidP="006B2C19">
            <w:pPr>
              <w:rPr>
                <w:rFonts w:cstheme="minorHAnsi"/>
                <w:sz w:val="20"/>
                <w:szCs w:val="20"/>
              </w:rPr>
            </w:pPr>
            <w:r w:rsidRPr="00E536B1">
              <w:rPr>
                <w:rFonts w:cstheme="minorHAnsi"/>
                <w:sz w:val="20"/>
                <w:szCs w:val="20"/>
              </w:rPr>
              <w:t xml:space="preserve">Multivariable regression analyses </w:t>
            </w:r>
            <w:r>
              <w:rPr>
                <w:rFonts w:cstheme="minorHAnsi"/>
                <w:sz w:val="20"/>
                <w:szCs w:val="20"/>
              </w:rPr>
              <w:t>(</w:t>
            </w:r>
            <w:r w:rsidRPr="00AB1C2F">
              <w:rPr>
                <w:rFonts w:cstheme="minorHAnsi"/>
                <w:sz w:val="20"/>
                <w:szCs w:val="20"/>
              </w:rPr>
              <w:t>adjusted for all demographic variables, hospital visits for COVID-19, frailty, chronic co-morbid conditions, and COVID-19 status</w:t>
            </w:r>
            <w:r>
              <w:rPr>
                <w:rFonts w:cstheme="minorHAnsi"/>
                <w:sz w:val="20"/>
                <w:szCs w:val="20"/>
              </w:rPr>
              <w:t>)</w:t>
            </w:r>
            <w:r w:rsidRPr="00AB1C2F">
              <w:rPr>
                <w:rFonts w:cstheme="minorHAnsi"/>
                <w:sz w:val="20"/>
                <w:szCs w:val="20"/>
              </w:rPr>
              <w:t xml:space="preserve"> </w:t>
            </w:r>
            <w:r w:rsidRPr="00E536B1">
              <w:rPr>
                <w:rFonts w:cstheme="minorHAnsi"/>
                <w:sz w:val="20"/>
                <w:szCs w:val="20"/>
              </w:rPr>
              <w:t xml:space="preserve">were conducted comparing </w:t>
            </w:r>
            <w:r w:rsidRPr="00E536B1">
              <w:rPr>
                <w:rFonts w:cstheme="minorHAnsi"/>
                <w:sz w:val="20"/>
                <w:szCs w:val="20"/>
              </w:rPr>
              <w:lastRenderedPageBreak/>
              <w:t>demographics, clinical characteristics, and presence of symptoms between patients with long COVID and patients with shorter symptom duration.</w:t>
            </w:r>
          </w:p>
        </w:tc>
      </w:tr>
      <w:tr w:rsidR="00FE46CD" w:rsidRPr="003D1872" w14:paraId="78D44807" w14:textId="77777777" w:rsidTr="006B2C19">
        <w:tc>
          <w:tcPr>
            <w:tcW w:w="1963" w:type="dxa"/>
          </w:tcPr>
          <w:p w14:paraId="729121FA" w14:textId="59F47D38" w:rsidR="00FE46CD" w:rsidRPr="00474F6E" w:rsidRDefault="00FE46CD" w:rsidP="006B2C19">
            <w:pPr>
              <w:rPr>
                <w:rFonts w:cstheme="minorHAnsi"/>
                <w:b/>
                <w:bCs/>
                <w:sz w:val="20"/>
                <w:szCs w:val="20"/>
              </w:rPr>
            </w:pPr>
            <w:r>
              <w:rPr>
                <w:rFonts w:cstheme="minorHAnsi"/>
                <w:b/>
                <w:bCs/>
                <w:sz w:val="20"/>
                <w:szCs w:val="20"/>
              </w:rPr>
              <w:lastRenderedPageBreak/>
              <w:t>Kisiel et al.</w:t>
            </w:r>
            <w:sdt>
              <w:sdtPr>
                <w:rPr>
                  <w:rFonts w:cstheme="minorHAnsi"/>
                  <w:bCs/>
                  <w:color w:val="000000"/>
                  <w:sz w:val="20"/>
                  <w:szCs w:val="20"/>
                  <w:vertAlign w:val="superscript"/>
                </w:rPr>
                <w:tag w:val="MENDELEY_CITATION_v3_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"/>
                <w:id w:val="1301962734"/>
                <w:placeholder>
                  <w:docPart w:val="6B523FC0C14440E7AB2087D6161FF718"/>
                </w:placeholder>
              </w:sdtPr>
              <w:sdtEndPr>
                <w:rPr>
                  <w:rFonts w:cstheme="minorBidi"/>
                  <w:bCs w:val="0"/>
                  <w:sz w:val="24"/>
                  <w:szCs w:val="24"/>
                </w:rPr>
              </w:sdtEndPr>
              <w:sdtContent>
                <w:r w:rsidR="00FA7A7C" w:rsidRPr="00FA7A7C">
                  <w:rPr>
                    <w:color w:val="000000"/>
                    <w:vertAlign w:val="superscript"/>
                  </w:rPr>
                  <w:t>60</w:t>
                </w:r>
              </w:sdtContent>
            </w:sdt>
          </w:p>
        </w:tc>
        <w:tc>
          <w:tcPr>
            <w:tcW w:w="1353" w:type="dxa"/>
          </w:tcPr>
          <w:p w14:paraId="44D16855" w14:textId="77777777" w:rsidR="00FE46CD" w:rsidRPr="003D1872" w:rsidRDefault="00FE46CD" w:rsidP="006B2C19">
            <w:pPr>
              <w:rPr>
                <w:rFonts w:cstheme="minorHAnsi"/>
                <w:sz w:val="20"/>
                <w:szCs w:val="20"/>
              </w:rPr>
            </w:pPr>
            <w:r>
              <w:rPr>
                <w:rFonts w:cstheme="minorHAnsi"/>
                <w:sz w:val="20"/>
                <w:szCs w:val="20"/>
              </w:rPr>
              <w:t>Prospective longitudinal cohort studies</w:t>
            </w:r>
          </w:p>
        </w:tc>
        <w:tc>
          <w:tcPr>
            <w:tcW w:w="1646" w:type="dxa"/>
          </w:tcPr>
          <w:p w14:paraId="309C701A" w14:textId="77777777" w:rsidR="00FE46CD" w:rsidRPr="003D1872" w:rsidRDefault="00FE46CD" w:rsidP="006B2C19">
            <w:pPr>
              <w:rPr>
                <w:rFonts w:cstheme="minorHAnsi"/>
                <w:sz w:val="20"/>
                <w:szCs w:val="20"/>
              </w:rPr>
            </w:pPr>
            <w:r>
              <w:rPr>
                <w:rFonts w:cstheme="minorHAnsi"/>
                <w:sz w:val="20"/>
                <w:szCs w:val="20"/>
              </w:rPr>
              <w:t>366 non hospitalised patients</w:t>
            </w:r>
          </w:p>
        </w:tc>
        <w:tc>
          <w:tcPr>
            <w:tcW w:w="1559" w:type="dxa"/>
          </w:tcPr>
          <w:p w14:paraId="7C856C82"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25A0B9FA" w14:textId="77777777" w:rsidR="00FE46CD" w:rsidRPr="003D1872" w:rsidRDefault="00FE46CD" w:rsidP="006B2C19">
            <w:pPr>
              <w:rPr>
                <w:rFonts w:cstheme="minorHAnsi"/>
                <w:sz w:val="20"/>
                <w:szCs w:val="20"/>
              </w:rPr>
            </w:pPr>
            <w:r>
              <w:rPr>
                <w:rFonts w:cstheme="minorHAnsi"/>
                <w:sz w:val="20"/>
                <w:szCs w:val="20"/>
              </w:rPr>
              <w:t>Questionnaire / Survey</w:t>
            </w:r>
          </w:p>
        </w:tc>
        <w:tc>
          <w:tcPr>
            <w:tcW w:w="1701" w:type="dxa"/>
          </w:tcPr>
          <w:p w14:paraId="220B8450" w14:textId="77777777" w:rsidR="00FE46CD" w:rsidRDefault="00FE46CD" w:rsidP="006B2C19">
            <w:pPr>
              <w:rPr>
                <w:rFonts w:cstheme="minorHAnsi"/>
                <w:sz w:val="20"/>
                <w:szCs w:val="20"/>
              </w:rPr>
            </w:pPr>
            <w:r>
              <w:rPr>
                <w:rFonts w:cstheme="minorHAnsi"/>
                <w:sz w:val="20"/>
                <w:szCs w:val="20"/>
              </w:rPr>
              <w:t xml:space="preserve">51-54 weeks after positive test result </w:t>
            </w:r>
          </w:p>
          <w:p w14:paraId="2EDFB865" w14:textId="77777777" w:rsidR="00FE46CD" w:rsidRPr="003D1872" w:rsidRDefault="00FE46CD" w:rsidP="006B2C19">
            <w:pPr>
              <w:rPr>
                <w:rFonts w:cstheme="minorHAnsi"/>
                <w:sz w:val="20"/>
                <w:szCs w:val="20"/>
              </w:rPr>
            </w:pPr>
            <w:r>
              <w:rPr>
                <w:rFonts w:cstheme="minorHAnsi"/>
                <w:sz w:val="20"/>
                <w:szCs w:val="20"/>
              </w:rPr>
              <w:t>(1 year)</w:t>
            </w:r>
          </w:p>
        </w:tc>
        <w:tc>
          <w:tcPr>
            <w:tcW w:w="3118" w:type="dxa"/>
          </w:tcPr>
          <w:p w14:paraId="57B1D188" w14:textId="77777777" w:rsidR="00FE46CD" w:rsidRPr="003D1872" w:rsidRDefault="00FE46CD" w:rsidP="006B2C19">
            <w:pPr>
              <w:rPr>
                <w:rFonts w:cstheme="minorHAnsi"/>
                <w:sz w:val="20"/>
                <w:szCs w:val="20"/>
              </w:rPr>
            </w:pPr>
            <w:r w:rsidRPr="00120A2A">
              <w:rPr>
                <w:rFonts w:cstheme="minorHAnsi"/>
                <w:sz w:val="20"/>
                <w:szCs w:val="20"/>
              </w:rPr>
              <w:t>Among the predictors of persistent symptoms were being born abroad, low</w:t>
            </w:r>
            <w:r w:rsidRPr="00120A2A">
              <w:rPr>
                <w:rFonts w:cstheme="minorHAnsi"/>
                <w:sz w:val="20"/>
                <w:szCs w:val="20"/>
              </w:rPr>
              <w:softHyphen/>
              <w:t>er physical fitness compared with peers before COVID-19, body mass index &gt;25 kg/m2, cooccurrence of hypertension and chronic pain, and having more than seven of the general COVID-19 symptoms at the onset.</w:t>
            </w:r>
          </w:p>
        </w:tc>
        <w:tc>
          <w:tcPr>
            <w:tcW w:w="3119" w:type="dxa"/>
          </w:tcPr>
          <w:p w14:paraId="5BC03C40" w14:textId="77777777" w:rsidR="00FE46CD" w:rsidRPr="003D1872" w:rsidRDefault="00FE46CD" w:rsidP="006B2C19">
            <w:pPr>
              <w:rPr>
                <w:rFonts w:cstheme="minorHAnsi"/>
                <w:sz w:val="20"/>
                <w:szCs w:val="20"/>
              </w:rPr>
            </w:pPr>
            <w:r w:rsidRPr="002F32E6">
              <w:rPr>
                <w:rFonts w:cstheme="minorHAnsi"/>
                <w:sz w:val="20"/>
                <w:szCs w:val="20"/>
              </w:rPr>
              <w:t>The predictors of symptoms after 12 months were calculated with relative risk (RR) and 95% Cis.</w:t>
            </w:r>
          </w:p>
        </w:tc>
      </w:tr>
      <w:tr w:rsidR="00FE46CD" w:rsidRPr="003D1872" w14:paraId="08428A78" w14:textId="77777777" w:rsidTr="006B2C19">
        <w:tc>
          <w:tcPr>
            <w:tcW w:w="1963" w:type="dxa"/>
          </w:tcPr>
          <w:p w14:paraId="02DC1A26" w14:textId="63411955" w:rsidR="00FE46CD" w:rsidRPr="00401B13" w:rsidRDefault="00FE46CD" w:rsidP="006B2C19">
            <w:pPr>
              <w:rPr>
                <w:rFonts w:cstheme="minorHAnsi"/>
                <w:b/>
                <w:bCs/>
                <w:sz w:val="20"/>
                <w:szCs w:val="20"/>
              </w:rPr>
            </w:pPr>
            <w:proofErr w:type="spellStart"/>
            <w:r>
              <w:rPr>
                <w:rFonts w:cstheme="minorHAnsi"/>
                <w:b/>
                <w:bCs/>
                <w:sz w:val="20"/>
                <w:szCs w:val="20"/>
              </w:rPr>
              <w:t>Kostev</w:t>
            </w:r>
            <w:proofErr w:type="spellEnd"/>
            <w:r>
              <w:rPr>
                <w:rFonts w:cstheme="minorHAnsi"/>
                <w:b/>
                <w:bCs/>
                <w:sz w:val="20"/>
                <w:szCs w:val="20"/>
              </w:rPr>
              <w:t xml:space="preserve"> et al.</w:t>
            </w:r>
            <w:sdt>
              <w:sdtPr>
                <w:rPr>
                  <w:rFonts w:cstheme="minorHAnsi"/>
                  <w:bCs/>
                  <w:color w:val="000000"/>
                  <w:sz w:val="20"/>
                  <w:szCs w:val="20"/>
                  <w:vertAlign w:val="superscript"/>
                </w:rPr>
                <w:tag w:val="MENDELEY_CITATION_v3_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"/>
                <w:id w:val="-1117528542"/>
                <w:placeholder>
                  <w:docPart w:val="6B523FC0C14440E7AB2087D6161FF718"/>
                </w:placeholder>
              </w:sdtPr>
              <w:sdtEndPr>
                <w:rPr>
                  <w:rFonts w:cstheme="minorBidi"/>
                  <w:bCs w:val="0"/>
                  <w:sz w:val="24"/>
                  <w:szCs w:val="24"/>
                </w:rPr>
              </w:sdtEndPr>
              <w:sdtContent>
                <w:r w:rsidR="00FA7A7C" w:rsidRPr="00FA7A7C">
                  <w:rPr>
                    <w:color w:val="000000"/>
                    <w:vertAlign w:val="superscript"/>
                  </w:rPr>
                  <w:t>61</w:t>
                </w:r>
              </w:sdtContent>
            </w:sdt>
          </w:p>
        </w:tc>
        <w:tc>
          <w:tcPr>
            <w:tcW w:w="1353" w:type="dxa"/>
          </w:tcPr>
          <w:p w14:paraId="50E3E2F8" w14:textId="77777777" w:rsidR="00FE46CD" w:rsidRPr="003D1872" w:rsidRDefault="00FE46CD" w:rsidP="006B2C19">
            <w:pPr>
              <w:rPr>
                <w:rFonts w:cstheme="minorHAnsi"/>
                <w:sz w:val="20"/>
                <w:szCs w:val="20"/>
              </w:rPr>
            </w:pPr>
            <w:r>
              <w:rPr>
                <w:rFonts w:cstheme="minorHAnsi"/>
                <w:sz w:val="20"/>
                <w:szCs w:val="20"/>
              </w:rPr>
              <w:t xml:space="preserve">Retrospective cohort study </w:t>
            </w:r>
          </w:p>
        </w:tc>
        <w:tc>
          <w:tcPr>
            <w:tcW w:w="1646" w:type="dxa"/>
          </w:tcPr>
          <w:p w14:paraId="518722A8" w14:textId="77777777" w:rsidR="00FE46CD" w:rsidRPr="003D1872" w:rsidRDefault="00FE46CD" w:rsidP="006B2C19">
            <w:pPr>
              <w:rPr>
                <w:rFonts w:cstheme="minorHAnsi"/>
                <w:sz w:val="20"/>
                <w:szCs w:val="20"/>
              </w:rPr>
            </w:pPr>
            <w:r>
              <w:rPr>
                <w:rFonts w:cstheme="minorHAnsi"/>
                <w:sz w:val="20"/>
                <w:szCs w:val="20"/>
              </w:rPr>
              <w:t xml:space="preserve">51,630 non hospitalised patients </w:t>
            </w:r>
          </w:p>
        </w:tc>
        <w:tc>
          <w:tcPr>
            <w:tcW w:w="1559" w:type="dxa"/>
          </w:tcPr>
          <w:p w14:paraId="48495A5A" w14:textId="77777777" w:rsidR="00FE46CD" w:rsidRDefault="00FE46CD" w:rsidP="006B2C19">
            <w:pPr>
              <w:rPr>
                <w:rFonts w:cstheme="minorHAnsi"/>
                <w:sz w:val="20"/>
                <w:szCs w:val="20"/>
              </w:rPr>
            </w:pPr>
            <w:r>
              <w:rPr>
                <w:rFonts w:cstheme="minorHAnsi"/>
                <w:sz w:val="20"/>
                <w:szCs w:val="20"/>
              </w:rPr>
              <w:t>Positive RT-PCR test or clinician-diagnosed (as per electronic records)</w:t>
            </w:r>
          </w:p>
        </w:tc>
        <w:tc>
          <w:tcPr>
            <w:tcW w:w="1418" w:type="dxa"/>
          </w:tcPr>
          <w:p w14:paraId="411C07EF" w14:textId="77777777" w:rsidR="00FE46CD" w:rsidRPr="003D1872" w:rsidRDefault="00FE46CD" w:rsidP="006B2C19">
            <w:pPr>
              <w:rPr>
                <w:rFonts w:cstheme="minorHAnsi"/>
                <w:sz w:val="20"/>
                <w:szCs w:val="20"/>
              </w:rPr>
            </w:pPr>
            <w:r>
              <w:rPr>
                <w:rFonts w:cstheme="minorHAnsi"/>
                <w:sz w:val="20"/>
                <w:szCs w:val="20"/>
              </w:rPr>
              <w:t>Data from electronic health records</w:t>
            </w:r>
          </w:p>
        </w:tc>
        <w:tc>
          <w:tcPr>
            <w:tcW w:w="1701" w:type="dxa"/>
          </w:tcPr>
          <w:p w14:paraId="6B694279" w14:textId="77777777" w:rsidR="00FE46CD" w:rsidRPr="003D1872" w:rsidRDefault="00FE46CD" w:rsidP="006B2C19">
            <w:pPr>
              <w:rPr>
                <w:rFonts w:cstheme="minorHAnsi"/>
                <w:sz w:val="20"/>
                <w:szCs w:val="20"/>
              </w:rPr>
            </w:pPr>
            <w:r>
              <w:rPr>
                <w:rFonts w:cstheme="minorHAnsi"/>
                <w:sz w:val="20"/>
                <w:szCs w:val="20"/>
              </w:rPr>
              <w:t>3-12 months after diagnosis of disease</w:t>
            </w:r>
          </w:p>
        </w:tc>
        <w:tc>
          <w:tcPr>
            <w:tcW w:w="3118" w:type="dxa"/>
          </w:tcPr>
          <w:p w14:paraId="40281651" w14:textId="77777777" w:rsidR="00FE46CD" w:rsidRPr="003D1872" w:rsidRDefault="00FE46CD" w:rsidP="006B2C19">
            <w:pPr>
              <w:rPr>
                <w:rFonts w:cstheme="minorHAnsi"/>
                <w:sz w:val="20"/>
                <w:szCs w:val="20"/>
              </w:rPr>
            </w:pPr>
            <w:r>
              <w:rPr>
                <w:rFonts w:cstheme="minorHAnsi"/>
                <w:sz w:val="20"/>
                <w:szCs w:val="20"/>
              </w:rPr>
              <w:t>Age &gt; 30 years and female sex are significantly associated with post COVID-19 condition</w:t>
            </w:r>
          </w:p>
        </w:tc>
        <w:tc>
          <w:tcPr>
            <w:tcW w:w="3119" w:type="dxa"/>
          </w:tcPr>
          <w:p w14:paraId="5CECECBA" w14:textId="77777777" w:rsidR="00FE46CD" w:rsidRPr="003D1872" w:rsidRDefault="00FE46CD" w:rsidP="006B2C19">
            <w:pPr>
              <w:rPr>
                <w:rFonts w:cstheme="minorHAnsi"/>
                <w:sz w:val="20"/>
                <w:szCs w:val="20"/>
              </w:rPr>
            </w:pPr>
            <w:r>
              <w:rPr>
                <w:rFonts w:cstheme="minorHAnsi"/>
                <w:sz w:val="20"/>
                <w:szCs w:val="20"/>
              </w:rPr>
              <w:t>M</w:t>
            </w:r>
            <w:r w:rsidRPr="00D44AFA">
              <w:rPr>
                <w:rFonts w:cstheme="minorHAnsi"/>
                <w:sz w:val="20"/>
                <w:szCs w:val="20"/>
              </w:rPr>
              <w:t xml:space="preserve">ultivariable logistic regression model </w:t>
            </w:r>
            <w:r>
              <w:rPr>
                <w:rFonts w:cstheme="minorHAnsi"/>
                <w:sz w:val="20"/>
                <w:szCs w:val="20"/>
              </w:rPr>
              <w:t>(</w:t>
            </w:r>
            <w:r w:rsidRPr="00D44AFA">
              <w:rPr>
                <w:rFonts w:cstheme="minorHAnsi"/>
                <w:sz w:val="20"/>
                <w:szCs w:val="20"/>
              </w:rPr>
              <w:t>Covariates included age, sex, and comorbidities</w:t>
            </w:r>
            <w:r>
              <w:rPr>
                <w:rFonts w:cstheme="minorHAnsi"/>
                <w:sz w:val="20"/>
                <w:szCs w:val="20"/>
              </w:rPr>
              <w:t>)</w:t>
            </w:r>
          </w:p>
        </w:tc>
      </w:tr>
      <w:tr w:rsidR="00FE46CD" w:rsidRPr="003D1872" w14:paraId="79F7F2D8" w14:textId="77777777" w:rsidTr="006B2C19">
        <w:tc>
          <w:tcPr>
            <w:tcW w:w="1963" w:type="dxa"/>
          </w:tcPr>
          <w:p w14:paraId="7BC6CA79" w14:textId="0CFE0C79" w:rsidR="00FE46CD" w:rsidDel="00FA4185" w:rsidRDefault="00FE46CD" w:rsidP="006B2C19">
            <w:pPr>
              <w:rPr>
                <w:rFonts w:cstheme="minorHAnsi"/>
                <w:b/>
                <w:bCs/>
                <w:sz w:val="20"/>
                <w:szCs w:val="20"/>
              </w:rPr>
            </w:pPr>
            <w:r>
              <w:rPr>
                <w:rFonts w:cstheme="minorHAnsi"/>
                <w:b/>
                <w:bCs/>
                <w:sz w:val="20"/>
                <w:szCs w:val="20"/>
              </w:rPr>
              <w:t xml:space="preserve">Menezes et al. </w:t>
            </w:r>
            <w:sdt>
              <w:sdtPr>
                <w:rPr>
                  <w:rFonts w:cstheme="minorHAnsi"/>
                  <w:bCs/>
                  <w:color w:val="000000"/>
                  <w:sz w:val="20"/>
                  <w:szCs w:val="20"/>
                  <w:vertAlign w:val="superscript"/>
                </w:rPr>
                <w:tag w:val="MENDELEY_CITATION_v3_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"/>
                <w:id w:val="1838651130"/>
                <w:placeholder>
                  <w:docPart w:val="6B523FC0C14440E7AB2087D6161FF718"/>
                </w:placeholder>
              </w:sdtPr>
              <w:sdtEndPr/>
              <w:sdtContent>
                <w:r w:rsidR="00FA7A7C" w:rsidRPr="00FA7A7C">
                  <w:rPr>
                    <w:rFonts w:cstheme="minorHAnsi"/>
                    <w:bCs/>
                    <w:color w:val="000000"/>
                    <w:sz w:val="20"/>
                    <w:szCs w:val="20"/>
                    <w:vertAlign w:val="superscript"/>
                  </w:rPr>
                  <w:t>62</w:t>
                </w:r>
              </w:sdtContent>
            </w:sdt>
            <w:r>
              <w:rPr>
                <w:rFonts w:cstheme="minorHAnsi"/>
                <w:b/>
                <w:bCs/>
                <w:sz w:val="20"/>
                <w:szCs w:val="20"/>
              </w:rPr>
              <w:t xml:space="preserve"> </w:t>
            </w:r>
          </w:p>
        </w:tc>
        <w:tc>
          <w:tcPr>
            <w:tcW w:w="1353" w:type="dxa"/>
          </w:tcPr>
          <w:p w14:paraId="14527C98" w14:textId="77777777" w:rsidR="00FE46CD" w:rsidRDefault="00FE46CD" w:rsidP="006B2C19">
            <w:pPr>
              <w:rPr>
                <w:rFonts w:cstheme="minorHAnsi"/>
                <w:sz w:val="20"/>
                <w:szCs w:val="20"/>
              </w:rPr>
            </w:pPr>
            <w:r>
              <w:rPr>
                <w:rFonts w:cstheme="minorHAnsi"/>
                <w:sz w:val="20"/>
                <w:szCs w:val="20"/>
              </w:rPr>
              <w:t>Prospective observational study</w:t>
            </w:r>
          </w:p>
        </w:tc>
        <w:tc>
          <w:tcPr>
            <w:tcW w:w="1646" w:type="dxa"/>
          </w:tcPr>
          <w:p w14:paraId="3B8297C7" w14:textId="77777777" w:rsidR="00FE46CD" w:rsidRDefault="00FE46CD" w:rsidP="006B2C19">
            <w:pPr>
              <w:rPr>
                <w:rFonts w:cstheme="minorHAnsi"/>
                <w:sz w:val="20"/>
                <w:szCs w:val="20"/>
              </w:rPr>
            </w:pPr>
            <w:r>
              <w:rPr>
                <w:rFonts w:cstheme="minorHAnsi"/>
                <w:sz w:val="20"/>
                <w:szCs w:val="20"/>
              </w:rPr>
              <w:t>108 hospitalised and non-hospitalised patients</w:t>
            </w:r>
          </w:p>
        </w:tc>
        <w:tc>
          <w:tcPr>
            <w:tcW w:w="1559" w:type="dxa"/>
          </w:tcPr>
          <w:p w14:paraId="1C058EDA" w14:textId="77777777" w:rsidR="00FE46CD" w:rsidRDefault="00FE46CD" w:rsidP="006B2C19">
            <w:pPr>
              <w:rPr>
                <w:rFonts w:cstheme="minorHAnsi"/>
                <w:sz w:val="20"/>
                <w:szCs w:val="20"/>
              </w:rPr>
            </w:pPr>
            <w:r>
              <w:rPr>
                <w:rFonts w:cstheme="minorHAnsi"/>
                <w:sz w:val="20"/>
                <w:szCs w:val="20"/>
              </w:rPr>
              <w:t xml:space="preserve">Positive RT-PCR test </w:t>
            </w:r>
            <w:proofErr w:type="gramStart"/>
            <w:r>
              <w:rPr>
                <w:rFonts w:cstheme="minorHAnsi"/>
                <w:sz w:val="20"/>
                <w:szCs w:val="20"/>
              </w:rPr>
              <w:t>( 105</w:t>
            </w:r>
            <w:proofErr w:type="gramEnd"/>
            <w:r>
              <w:rPr>
                <w:rFonts w:cstheme="minorHAnsi"/>
                <w:sz w:val="20"/>
                <w:szCs w:val="20"/>
              </w:rPr>
              <w:t xml:space="preserve"> patients) or IgG antibody test (2 patients) and CT imaging (1 patient)</w:t>
            </w:r>
          </w:p>
        </w:tc>
        <w:tc>
          <w:tcPr>
            <w:tcW w:w="1418" w:type="dxa"/>
          </w:tcPr>
          <w:p w14:paraId="1C4607B5" w14:textId="77777777" w:rsidR="00FE46CD" w:rsidRDefault="00FE46CD" w:rsidP="006B2C19">
            <w:pPr>
              <w:rPr>
                <w:rFonts w:cstheme="minorHAnsi"/>
                <w:sz w:val="20"/>
                <w:szCs w:val="20"/>
              </w:rPr>
            </w:pPr>
            <w:r>
              <w:rPr>
                <w:rFonts w:cstheme="minorHAnsi"/>
                <w:sz w:val="20"/>
                <w:szCs w:val="20"/>
              </w:rPr>
              <w:t>Clinical evaluation and self-administered questionnaire</w:t>
            </w:r>
          </w:p>
        </w:tc>
        <w:tc>
          <w:tcPr>
            <w:tcW w:w="1701" w:type="dxa"/>
          </w:tcPr>
          <w:p w14:paraId="45A25B4F" w14:textId="77777777" w:rsidR="00FE46CD" w:rsidRPr="00C34082" w:rsidRDefault="00FE46CD" w:rsidP="006B2C19">
            <w:pPr>
              <w:rPr>
                <w:rFonts w:cstheme="minorHAnsi"/>
                <w:sz w:val="20"/>
                <w:szCs w:val="20"/>
              </w:rPr>
            </w:pPr>
            <w:r>
              <w:rPr>
                <w:rFonts w:cstheme="minorHAnsi"/>
                <w:sz w:val="20"/>
                <w:szCs w:val="20"/>
              </w:rPr>
              <w:t>12 weeks</w:t>
            </w:r>
          </w:p>
        </w:tc>
        <w:tc>
          <w:tcPr>
            <w:tcW w:w="3118" w:type="dxa"/>
          </w:tcPr>
          <w:p w14:paraId="0095B427" w14:textId="77777777" w:rsidR="00FE46CD" w:rsidRDefault="00FE46CD" w:rsidP="006B2C19">
            <w:pPr>
              <w:rPr>
                <w:rFonts w:cstheme="minorHAnsi"/>
                <w:sz w:val="20"/>
                <w:szCs w:val="20"/>
              </w:rPr>
            </w:pPr>
            <w:r w:rsidRPr="001F377D">
              <w:rPr>
                <w:rFonts w:cstheme="minorHAnsi"/>
                <w:sz w:val="20"/>
                <w:szCs w:val="20"/>
              </w:rPr>
              <w:t>The simultaneous presence of 15 or more COVID-19 symptoms, age &gt;45 years, and obesity were</w:t>
            </w:r>
            <w:r>
              <w:rPr>
                <w:rFonts w:cstheme="minorHAnsi"/>
                <w:sz w:val="20"/>
                <w:szCs w:val="20"/>
              </w:rPr>
              <w:t xml:space="preserve"> </w:t>
            </w:r>
            <w:r w:rsidRPr="001F377D">
              <w:rPr>
                <w:rFonts w:cstheme="minorHAnsi"/>
                <w:sz w:val="20"/>
                <w:szCs w:val="20"/>
              </w:rPr>
              <w:t>related to a</w:t>
            </w:r>
            <w:r>
              <w:rPr>
                <w:rFonts w:cstheme="minorHAnsi"/>
                <w:sz w:val="20"/>
                <w:szCs w:val="20"/>
              </w:rPr>
              <w:t xml:space="preserve"> </w:t>
            </w:r>
            <w:r w:rsidRPr="001F377D">
              <w:rPr>
                <w:rFonts w:cstheme="minorHAnsi"/>
                <w:sz w:val="20"/>
                <w:szCs w:val="20"/>
              </w:rPr>
              <w:t>higher probability of severe long COVID-19</w:t>
            </w:r>
          </w:p>
        </w:tc>
        <w:tc>
          <w:tcPr>
            <w:tcW w:w="3119" w:type="dxa"/>
          </w:tcPr>
          <w:p w14:paraId="0A2CF677" w14:textId="77777777" w:rsidR="00FE46CD" w:rsidRDefault="00FE46CD" w:rsidP="006B2C19">
            <w:pPr>
              <w:rPr>
                <w:rFonts w:cstheme="minorHAnsi"/>
                <w:sz w:val="20"/>
                <w:szCs w:val="20"/>
              </w:rPr>
            </w:pPr>
            <w:r>
              <w:rPr>
                <w:rFonts w:cstheme="minorHAnsi"/>
                <w:sz w:val="20"/>
                <w:szCs w:val="20"/>
              </w:rPr>
              <w:t xml:space="preserve">Binary logistic regression analysis with stepwise variable-filtering. Significant variables from the inferential analysis were </w:t>
            </w:r>
            <w:r w:rsidRPr="00C83422">
              <w:rPr>
                <w:rFonts w:cstheme="minorHAnsi"/>
                <w:sz w:val="20"/>
                <w:szCs w:val="20"/>
              </w:rPr>
              <w:t>included in the multivariate logistic</w:t>
            </w:r>
            <w:r>
              <w:rPr>
                <w:rFonts w:cstheme="minorHAnsi"/>
                <w:sz w:val="20"/>
                <w:szCs w:val="20"/>
              </w:rPr>
              <w:t xml:space="preserve"> </w:t>
            </w:r>
            <w:r w:rsidRPr="00C83422">
              <w:rPr>
                <w:rFonts w:cstheme="minorHAnsi"/>
                <w:sz w:val="20"/>
                <w:szCs w:val="20"/>
              </w:rPr>
              <w:t>regression model with a regressive stepwise criterion</w:t>
            </w:r>
            <w:r>
              <w:rPr>
                <w:rFonts w:cstheme="minorHAnsi"/>
                <w:sz w:val="20"/>
                <w:szCs w:val="20"/>
              </w:rPr>
              <w:t xml:space="preserve">. </w:t>
            </w:r>
          </w:p>
        </w:tc>
      </w:tr>
      <w:tr w:rsidR="00FE46CD" w:rsidRPr="003D1872" w14:paraId="5DFF787F" w14:textId="77777777" w:rsidTr="006B2C19">
        <w:tc>
          <w:tcPr>
            <w:tcW w:w="1963" w:type="dxa"/>
          </w:tcPr>
          <w:p w14:paraId="382C35FA" w14:textId="409C6DCD" w:rsidR="00FE46CD" w:rsidRDefault="00FE46CD" w:rsidP="006B2C19">
            <w:pPr>
              <w:rPr>
                <w:rFonts w:cstheme="minorHAnsi"/>
                <w:b/>
                <w:bCs/>
                <w:sz w:val="20"/>
                <w:szCs w:val="20"/>
              </w:rPr>
            </w:pPr>
            <w:proofErr w:type="spellStart"/>
            <w:r>
              <w:rPr>
                <w:rFonts w:cstheme="minorHAnsi"/>
                <w:b/>
                <w:bCs/>
                <w:sz w:val="20"/>
                <w:szCs w:val="20"/>
              </w:rPr>
              <w:t>Munblit</w:t>
            </w:r>
            <w:proofErr w:type="spellEnd"/>
            <w:r>
              <w:rPr>
                <w:rFonts w:cstheme="minorHAnsi"/>
                <w:b/>
                <w:bCs/>
                <w:sz w:val="20"/>
                <w:szCs w:val="20"/>
              </w:rPr>
              <w:t xml:space="preserve"> et al.</w:t>
            </w:r>
            <w:r w:rsidDel="00331D11">
              <w:rPr>
                <w:rFonts w:cstheme="minorHAnsi"/>
                <w:b/>
                <w:bCs/>
                <w:sz w:val="20"/>
                <w:szCs w:val="20"/>
              </w:rPr>
              <w:t xml:space="preserve"> </w:t>
            </w:r>
            <w:sdt>
              <w:sdtPr>
                <w:rPr>
                  <w:rFonts w:cstheme="minorHAnsi"/>
                  <w:bCs/>
                  <w:color w:val="000000"/>
                  <w:sz w:val="20"/>
                  <w:szCs w:val="20"/>
                  <w:vertAlign w:val="superscript"/>
                </w:rPr>
                <w:tag w:val="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"/>
                <w:id w:val="394095958"/>
                <w:placeholder>
                  <w:docPart w:val="6B523FC0C14440E7AB2087D6161FF718"/>
                </w:placeholder>
              </w:sdtPr>
              <w:sdtEndPr>
                <w:rPr>
                  <w:rFonts w:cstheme="minorBidi"/>
                  <w:bCs w:val="0"/>
                  <w:sz w:val="24"/>
                  <w:szCs w:val="24"/>
                </w:rPr>
              </w:sdtEndPr>
              <w:sdtContent>
                <w:r w:rsidR="00FA7A7C" w:rsidRPr="00FA7A7C">
                  <w:rPr>
                    <w:color w:val="000000"/>
                    <w:vertAlign w:val="superscript"/>
                  </w:rPr>
                  <w:t>63</w:t>
                </w:r>
              </w:sdtContent>
            </w:sdt>
          </w:p>
        </w:tc>
        <w:tc>
          <w:tcPr>
            <w:tcW w:w="1353" w:type="dxa"/>
          </w:tcPr>
          <w:p w14:paraId="131F9077" w14:textId="77777777" w:rsidR="00FE46CD" w:rsidRDefault="00FE46CD" w:rsidP="006B2C19">
            <w:pPr>
              <w:rPr>
                <w:rFonts w:cstheme="minorHAnsi"/>
                <w:sz w:val="20"/>
                <w:szCs w:val="20"/>
              </w:rPr>
            </w:pPr>
            <w:r>
              <w:rPr>
                <w:rFonts w:cstheme="minorHAnsi"/>
                <w:sz w:val="20"/>
                <w:szCs w:val="20"/>
              </w:rPr>
              <w:t>Longitudinal cohort study</w:t>
            </w:r>
          </w:p>
        </w:tc>
        <w:tc>
          <w:tcPr>
            <w:tcW w:w="1646" w:type="dxa"/>
          </w:tcPr>
          <w:p w14:paraId="3CF5D423" w14:textId="77777777" w:rsidR="00FE46CD" w:rsidRPr="003E3D83" w:rsidRDefault="00FE46CD" w:rsidP="006B2C19">
            <w:pPr>
              <w:rPr>
                <w:rFonts w:cstheme="minorHAnsi"/>
                <w:sz w:val="20"/>
                <w:szCs w:val="20"/>
              </w:rPr>
            </w:pPr>
            <w:r>
              <w:rPr>
                <w:rFonts w:cstheme="minorHAnsi"/>
                <w:sz w:val="20"/>
                <w:szCs w:val="20"/>
              </w:rPr>
              <w:t xml:space="preserve">2,649 hospitalised patients </w:t>
            </w:r>
          </w:p>
        </w:tc>
        <w:tc>
          <w:tcPr>
            <w:tcW w:w="1559" w:type="dxa"/>
          </w:tcPr>
          <w:p w14:paraId="3DD81151" w14:textId="77777777" w:rsidR="00FE46CD" w:rsidRDefault="00FE46CD" w:rsidP="006B2C19">
            <w:pPr>
              <w:rPr>
                <w:rFonts w:cstheme="minorHAnsi"/>
                <w:sz w:val="20"/>
                <w:szCs w:val="20"/>
              </w:rPr>
            </w:pPr>
            <w:r>
              <w:rPr>
                <w:rFonts w:cstheme="minorHAnsi"/>
                <w:sz w:val="20"/>
                <w:szCs w:val="20"/>
              </w:rPr>
              <w:t xml:space="preserve">Positive RT-PCR test or clinical diagnosis (when the laboratory testing was negative, inconclusive or unavailable) </w:t>
            </w:r>
          </w:p>
        </w:tc>
        <w:tc>
          <w:tcPr>
            <w:tcW w:w="1418" w:type="dxa"/>
          </w:tcPr>
          <w:p w14:paraId="251D18A9" w14:textId="77777777" w:rsidR="00FE46CD" w:rsidRDefault="00FE46CD" w:rsidP="006B2C19">
            <w:pPr>
              <w:rPr>
                <w:rFonts w:cstheme="minorHAnsi"/>
                <w:sz w:val="20"/>
                <w:szCs w:val="20"/>
              </w:rPr>
            </w:pPr>
            <w:r>
              <w:rPr>
                <w:rFonts w:cstheme="minorHAnsi"/>
                <w:sz w:val="20"/>
                <w:szCs w:val="20"/>
              </w:rPr>
              <w:t>Telephone interview / questionnaire</w:t>
            </w:r>
          </w:p>
        </w:tc>
        <w:tc>
          <w:tcPr>
            <w:tcW w:w="1701" w:type="dxa"/>
          </w:tcPr>
          <w:p w14:paraId="6847C2C4" w14:textId="77777777" w:rsidR="00FE46CD" w:rsidRDefault="00FE46CD" w:rsidP="006B2C19">
            <w:pPr>
              <w:rPr>
                <w:rFonts w:cstheme="minorHAnsi"/>
                <w:sz w:val="20"/>
                <w:szCs w:val="20"/>
              </w:rPr>
            </w:pPr>
            <w:r>
              <w:rPr>
                <w:rFonts w:cstheme="minorHAnsi"/>
                <w:sz w:val="20"/>
                <w:szCs w:val="20"/>
              </w:rPr>
              <w:t xml:space="preserve">Median follow-up 218 days post discharge </w:t>
            </w:r>
          </w:p>
        </w:tc>
        <w:tc>
          <w:tcPr>
            <w:tcW w:w="3118" w:type="dxa"/>
          </w:tcPr>
          <w:p w14:paraId="2407BBF6" w14:textId="77777777" w:rsidR="00FE46CD" w:rsidRPr="00643E61" w:rsidRDefault="00FE46CD" w:rsidP="006B2C19">
            <w:pPr>
              <w:rPr>
                <w:rFonts w:cstheme="minorHAnsi"/>
                <w:sz w:val="20"/>
                <w:szCs w:val="20"/>
              </w:rPr>
            </w:pPr>
            <w:r w:rsidRPr="007D2991">
              <w:rPr>
                <w:rFonts w:cstheme="minorHAnsi"/>
                <w:sz w:val="20"/>
                <w:szCs w:val="20"/>
              </w:rPr>
              <w:t>Almost half of adults admitted to hospital due to COVID-19</w:t>
            </w:r>
            <w:r>
              <w:rPr>
                <w:rFonts w:cstheme="minorHAnsi"/>
                <w:sz w:val="20"/>
                <w:szCs w:val="20"/>
              </w:rPr>
              <w:t xml:space="preserve"> r</w:t>
            </w:r>
            <w:r w:rsidRPr="007D2991">
              <w:rPr>
                <w:rFonts w:cstheme="minorHAnsi"/>
                <w:sz w:val="20"/>
                <w:szCs w:val="20"/>
              </w:rPr>
              <w:t>eported</w:t>
            </w:r>
            <w:r>
              <w:rPr>
                <w:rFonts w:cstheme="minorHAnsi"/>
                <w:sz w:val="20"/>
                <w:szCs w:val="20"/>
              </w:rPr>
              <w:t xml:space="preserve"> </w:t>
            </w:r>
            <w:r w:rsidRPr="007D2991">
              <w:rPr>
                <w:rFonts w:cstheme="minorHAnsi"/>
                <w:sz w:val="20"/>
                <w:szCs w:val="20"/>
              </w:rPr>
              <w:t>persistent symptoms 6 to 8 months after discharge. Fatigue and respiratory symptoms</w:t>
            </w:r>
            <w:r>
              <w:rPr>
                <w:rFonts w:cstheme="minorHAnsi"/>
                <w:sz w:val="20"/>
                <w:szCs w:val="20"/>
              </w:rPr>
              <w:t xml:space="preserve"> </w:t>
            </w:r>
            <w:r w:rsidRPr="007D2991">
              <w:rPr>
                <w:rFonts w:cstheme="minorHAnsi"/>
                <w:sz w:val="20"/>
                <w:szCs w:val="20"/>
              </w:rPr>
              <w:t>were most common, and female sex was associated with persistent symptoms</w:t>
            </w:r>
          </w:p>
        </w:tc>
        <w:tc>
          <w:tcPr>
            <w:tcW w:w="3119" w:type="dxa"/>
          </w:tcPr>
          <w:p w14:paraId="57C28F47" w14:textId="77777777" w:rsidR="00FE46CD" w:rsidRPr="00E536B1" w:rsidRDefault="00FE46CD" w:rsidP="006B2C19">
            <w:pPr>
              <w:rPr>
                <w:rFonts w:cstheme="minorHAnsi"/>
                <w:sz w:val="20"/>
                <w:szCs w:val="20"/>
              </w:rPr>
            </w:pPr>
            <w:r>
              <w:rPr>
                <w:rFonts w:cstheme="minorHAnsi"/>
                <w:sz w:val="20"/>
                <w:szCs w:val="20"/>
              </w:rPr>
              <w:t>M</w:t>
            </w:r>
            <w:r w:rsidRPr="00D427FC">
              <w:rPr>
                <w:rFonts w:cstheme="minorHAnsi"/>
                <w:sz w:val="20"/>
                <w:szCs w:val="20"/>
              </w:rPr>
              <w:t>ultivariable logistic regression</w:t>
            </w:r>
            <w:r>
              <w:rPr>
                <w:rFonts w:cstheme="minorHAnsi"/>
                <w:sz w:val="20"/>
                <w:szCs w:val="20"/>
              </w:rPr>
              <w:t xml:space="preserve"> was performed</w:t>
            </w:r>
            <w:r w:rsidRPr="00D427FC">
              <w:rPr>
                <w:rFonts w:cstheme="minorHAnsi"/>
                <w:sz w:val="20"/>
                <w:szCs w:val="20"/>
              </w:rPr>
              <w:t xml:space="preserve"> to investigate</w:t>
            </w:r>
            <w:r>
              <w:rPr>
                <w:rFonts w:cstheme="minorHAnsi"/>
                <w:sz w:val="20"/>
                <w:szCs w:val="20"/>
              </w:rPr>
              <w:t xml:space="preserve"> </w:t>
            </w:r>
            <w:r w:rsidRPr="00D427FC">
              <w:rPr>
                <w:rFonts w:cstheme="minorHAnsi"/>
                <w:sz w:val="20"/>
                <w:szCs w:val="20"/>
              </w:rPr>
              <w:t>associations of demographic characteristics, comorbidities, and</w:t>
            </w:r>
            <w:r>
              <w:rPr>
                <w:rFonts w:cstheme="minorHAnsi"/>
                <w:sz w:val="20"/>
                <w:szCs w:val="20"/>
              </w:rPr>
              <w:t xml:space="preserve"> </w:t>
            </w:r>
            <w:r w:rsidRPr="00D427FC">
              <w:rPr>
                <w:rFonts w:cstheme="minorHAnsi"/>
                <w:sz w:val="20"/>
                <w:szCs w:val="20"/>
              </w:rPr>
              <w:t>severity of acute phase COVID-19</w:t>
            </w:r>
            <w:r>
              <w:rPr>
                <w:rFonts w:cstheme="minorHAnsi"/>
                <w:sz w:val="20"/>
                <w:szCs w:val="20"/>
              </w:rPr>
              <w:t xml:space="preserve"> </w:t>
            </w:r>
            <w:r w:rsidRPr="00D427FC">
              <w:rPr>
                <w:rFonts w:cstheme="minorHAnsi"/>
                <w:sz w:val="20"/>
                <w:szCs w:val="20"/>
              </w:rPr>
              <w:t>with PS categories presence</w:t>
            </w:r>
            <w:r>
              <w:rPr>
                <w:rFonts w:cstheme="minorHAnsi"/>
                <w:sz w:val="20"/>
                <w:szCs w:val="20"/>
              </w:rPr>
              <w:t xml:space="preserve"> </w:t>
            </w:r>
            <w:r w:rsidRPr="00D427FC">
              <w:rPr>
                <w:rFonts w:cstheme="minorHAnsi"/>
                <w:sz w:val="20"/>
                <w:szCs w:val="20"/>
              </w:rPr>
              <w:t>at the time of the follow-up</w:t>
            </w:r>
            <w:r>
              <w:rPr>
                <w:rFonts w:cstheme="minorHAnsi"/>
                <w:sz w:val="20"/>
                <w:szCs w:val="20"/>
              </w:rPr>
              <w:t xml:space="preserve"> </w:t>
            </w:r>
            <w:r w:rsidRPr="00D427FC">
              <w:rPr>
                <w:rFonts w:cstheme="minorHAnsi"/>
                <w:sz w:val="20"/>
                <w:szCs w:val="20"/>
              </w:rPr>
              <w:t xml:space="preserve">interview. </w:t>
            </w:r>
            <w:r w:rsidRPr="00877306">
              <w:rPr>
                <w:rFonts w:cstheme="minorHAnsi"/>
                <w:sz w:val="20"/>
                <w:szCs w:val="20"/>
              </w:rPr>
              <w:t>Robustness</w:t>
            </w:r>
            <w:r>
              <w:rPr>
                <w:rFonts w:cstheme="minorHAnsi"/>
                <w:sz w:val="20"/>
                <w:szCs w:val="20"/>
              </w:rPr>
              <w:t xml:space="preserve"> </w:t>
            </w:r>
            <w:r w:rsidRPr="00877306">
              <w:rPr>
                <w:rFonts w:cstheme="minorHAnsi"/>
                <w:sz w:val="20"/>
                <w:szCs w:val="20"/>
              </w:rPr>
              <w:t xml:space="preserve">of findings was investigated via sensitivity analysis </w:t>
            </w:r>
            <w:r w:rsidRPr="00877306">
              <w:rPr>
                <w:rFonts w:cstheme="minorHAnsi"/>
                <w:sz w:val="20"/>
                <w:szCs w:val="20"/>
              </w:rPr>
              <w:lastRenderedPageBreak/>
              <w:t>which included</w:t>
            </w:r>
            <w:r>
              <w:rPr>
                <w:rFonts w:cstheme="minorHAnsi"/>
                <w:sz w:val="20"/>
                <w:szCs w:val="20"/>
              </w:rPr>
              <w:t xml:space="preserve"> </w:t>
            </w:r>
            <w:r w:rsidRPr="00877306">
              <w:rPr>
                <w:rFonts w:cstheme="minorHAnsi"/>
                <w:sz w:val="20"/>
                <w:szCs w:val="20"/>
              </w:rPr>
              <w:t>only a subset with confirmed SARS-CoV-2</w:t>
            </w:r>
            <w:r>
              <w:rPr>
                <w:rFonts w:cstheme="minorHAnsi"/>
                <w:sz w:val="20"/>
                <w:szCs w:val="20"/>
              </w:rPr>
              <w:t xml:space="preserve"> </w:t>
            </w:r>
            <w:r w:rsidRPr="00877306">
              <w:rPr>
                <w:rFonts w:cstheme="minorHAnsi"/>
                <w:sz w:val="20"/>
                <w:szCs w:val="20"/>
              </w:rPr>
              <w:t>infection</w:t>
            </w:r>
            <w:r>
              <w:rPr>
                <w:rFonts w:cstheme="minorHAnsi"/>
                <w:sz w:val="20"/>
                <w:szCs w:val="20"/>
              </w:rPr>
              <w:t xml:space="preserve"> </w:t>
            </w:r>
          </w:p>
        </w:tc>
      </w:tr>
      <w:tr w:rsidR="00FE46CD" w:rsidRPr="003D1872" w14:paraId="4481E848" w14:textId="77777777" w:rsidTr="006B2C19">
        <w:tc>
          <w:tcPr>
            <w:tcW w:w="1963" w:type="dxa"/>
          </w:tcPr>
          <w:p w14:paraId="2CBE9AF2" w14:textId="55DDE3E2" w:rsidR="00FE46CD" w:rsidRDefault="00FE46CD" w:rsidP="006B2C19">
            <w:pPr>
              <w:rPr>
                <w:rFonts w:cstheme="minorHAnsi"/>
                <w:b/>
                <w:bCs/>
                <w:sz w:val="20"/>
                <w:szCs w:val="20"/>
              </w:rPr>
            </w:pPr>
            <w:proofErr w:type="spellStart"/>
            <w:r>
              <w:rPr>
                <w:rFonts w:cstheme="minorHAnsi"/>
                <w:b/>
                <w:bCs/>
                <w:sz w:val="20"/>
                <w:szCs w:val="20"/>
              </w:rPr>
              <w:lastRenderedPageBreak/>
              <w:t>Pazukhina</w:t>
            </w:r>
            <w:proofErr w:type="spellEnd"/>
            <w:r>
              <w:rPr>
                <w:rFonts w:cstheme="minorHAnsi"/>
                <w:b/>
                <w:bCs/>
                <w:sz w:val="20"/>
                <w:szCs w:val="20"/>
              </w:rPr>
              <w:t xml:space="preserve"> et al.</w:t>
            </w:r>
            <w:r w:rsidDel="00FB31EE">
              <w:rPr>
                <w:rFonts w:cstheme="minorHAnsi"/>
                <w:b/>
                <w:bCs/>
                <w:sz w:val="20"/>
                <w:szCs w:val="20"/>
              </w:rPr>
              <w:t xml:space="preserve"> </w:t>
            </w:r>
            <w:sdt>
              <w:sdtPr>
                <w:rPr>
                  <w:rFonts w:cstheme="minorHAnsi"/>
                  <w:bCs/>
                  <w:color w:val="000000"/>
                  <w:sz w:val="20"/>
                  <w:szCs w:val="20"/>
                  <w:vertAlign w:val="superscript"/>
                </w:rPr>
                <w:tag w:val="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"/>
                <w:id w:val="-2071718963"/>
                <w:placeholder>
                  <w:docPart w:val="6B523FC0C14440E7AB2087D6161FF718"/>
                </w:placeholder>
              </w:sdtPr>
              <w:sdtEndPr>
                <w:rPr>
                  <w:rFonts w:cstheme="minorBidi"/>
                  <w:bCs w:val="0"/>
                  <w:sz w:val="24"/>
                  <w:szCs w:val="24"/>
                </w:rPr>
              </w:sdtEndPr>
              <w:sdtContent>
                <w:r w:rsidR="00FA7A7C" w:rsidRPr="00FA7A7C">
                  <w:rPr>
                    <w:color w:val="000000"/>
                    <w:vertAlign w:val="superscript"/>
                  </w:rPr>
                  <w:t>64</w:t>
                </w:r>
              </w:sdtContent>
            </w:sdt>
          </w:p>
        </w:tc>
        <w:tc>
          <w:tcPr>
            <w:tcW w:w="1353" w:type="dxa"/>
          </w:tcPr>
          <w:p w14:paraId="274B0497" w14:textId="77777777" w:rsidR="00FE46CD" w:rsidRPr="003D1872" w:rsidRDefault="00FE46CD" w:rsidP="006B2C19">
            <w:pPr>
              <w:rPr>
                <w:rFonts w:cstheme="minorHAnsi"/>
                <w:sz w:val="20"/>
                <w:szCs w:val="20"/>
              </w:rPr>
            </w:pPr>
            <w:r>
              <w:rPr>
                <w:rFonts w:cstheme="minorHAnsi"/>
                <w:sz w:val="20"/>
                <w:szCs w:val="20"/>
              </w:rPr>
              <w:t xml:space="preserve">Prospective cohort study </w:t>
            </w:r>
          </w:p>
        </w:tc>
        <w:tc>
          <w:tcPr>
            <w:tcW w:w="1646" w:type="dxa"/>
          </w:tcPr>
          <w:p w14:paraId="03FBE40F" w14:textId="77777777" w:rsidR="00FE46CD" w:rsidRDefault="00FE46CD" w:rsidP="006B2C19">
            <w:pPr>
              <w:rPr>
                <w:rFonts w:cstheme="minorHAnsi"/>
                <w:sz w:val="20"/>
                <w:szCs w:val="20"/>
              </w:rPr>
            </w:pPr>
            <w:r>
              <w:rPr>
                <w:rFonts w:cstheme="minorHAnsi"/>
                <w:sz w:val="20"/>
                <w:szCs w:val="20"/>
              </w:rPr>
              <w:t xml:space="preserve">1,013 hospitalised patients </w:t>
            </w:r>
          </w:p>
          <w:p w14:paraId="7168C6B3" w14:textId="77777777" w:rsidR="00FE46CD" w:rsidRPr="003D1872" w:rsidRDefault="00FE46CD" w:rsidP="006B2C19">
            <w:pPr>
              <w:rPr>
                <w:rFonts w:cstheme="minorHAnsi"/>
                <w:sz w:val="20"/>
                <w:szCs w:val="20"/>
              </w:rPr>
            </w:pPr>
            <w:r>
              <w:rPr>
                <w:rFonts w:cstheme="minorHAnsi"/>
                <w:sz w:val="20"/>
                <w:szCs w:val="20"/>
              </w:rPr>
              <w:t>(only the data from the adult cohort was used in the meta-analysis)</w:t>
            </w:r>
          </w:p>
        </w:tc>
        <w:tc>
          <w:tcPr>
            <w:tcW w:w="1559" w:type="dxa"/>
          </w:tcPr>
          <w:p w14:paraId="5B9BA428"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7CF5785B" w14:textId="77777777" w:rsidR="00FE46CD" w:rsidRPr="003D1872" w:rsidRDefault="00FE46CD" w:rsidP="006B2C19">
            <w:pPr>
              <w:rPr>
                <w:rFonts w:cstheme="minorHAnsi"/>
                <w:sz w:val="20"/>
                <w:szCs w:val="20"/>
              </w:rPr>
            </w:pPr>
            <w:r>
              <w:rPr>
                <w:rFonts w:cstheme="minorHAnsi"/>
                <w:sz w:val="20"/>
                <w:szCs w:val="20"/>
              </w:rPr>
              <w:t>Telephone interviews</w:t>
            </w:r>
          </w:p>
        </w:tc>
        <w:tc>
          <w:tcPr>
            <w:tcW w:w="1701" w:type="dxa"/>
          </w:tcPr>
          <w:p w14:paraId="7017357D" w14:textId="77777777" w:rsidR="00FE46CD" w:rsidRPr="003D1872" w:rsidRDefault="00FE46CD" w:rsidP="006B2C19">
            <w:pPr>
              <w:rPr>
                <w:rFonts w:cstheme="minorHAnsi"/>
                <w:sz w:val="20"/>
                <w:szCs w:val="20"/>
              </w:rPr>
            </w:pPr>
            <w:r>
              <w:rPr>
                <w:rFonts w:cstheme="minorHAnsi"/>
                <w:sz w:val="20"/>
                <w:szCs w:val="20"/>
              </w:rPr>
              <w:t xml:space="preserve">6 and 12 months after hospital discharge </w:t>
            </w:r>
          </w:p>
        </w:tc>
        <w:tc>
          <w:tcPr>
            <w:tcW w:w="3118" w:type="dxa"/>
          </w:tcPr>
          <w:p w14:paraId="456BF51F" w14:textId="77777777" w:rsidR="00FE46CD" w:rsidRPr="003D1872" w:rsidRDefault="00FE46CD" w:rsidP="006B2C19">
            <w:pPr>
              <w:rPr>
                <w:rFonts w:cstheme="minorHAnsi"/>
                <w:sz w:val="20"/>
                <w:szCs w:val="20"/>
              </w:rPr>
            </w:pPr>
            <w:r>
              <w:rPr>
                <w:rFonts w:cstheme="minorHAnsi"/>
                <w:sz w:val="20"/>
                <w:szCs w:val="20"/>
              </w:rPr>
              <w:t xml:space="preserve">Female sex and pre-existing hypertension are risk factors of post-COVID-19 condition </w:t>
            </w:r>
          </w:p>
        </w:tc>
        <w:tc>
          <w:tcPr>
            <w:tcW w:w="3119" w:type="dxa"/>
          </w:tcPr>
          <w:p w14:paraId="59A771B7" w14:textId="77777777" w:rsidR="00FE46CD" w:rsidRDefault="00FE46CD" w:rsidP="006B2C19">
            <w:pPr>
              <w:rPr>
                <w:rFonts w:cstheme="minorHAnsi"/>
                <w:sz w:val="20"/>
                <w:szCs w:val="20"/>
              </w:rPr>
            </w:pPr>
            <w:r w:rsidRPr="00E80427">
              <w:rPr>
                <w:rFonts w:cstheme="minorHAnsi"/>
                <w:sz w:val="20"/>
                <w:szCs w:val="20"/>
              </w:rPr>
              <w:t>Multivariable logistic regression analysis</w:t>
            </w:r>
          </w:p>
          <w:p w14:paraId="07C24FF4" w14:textId="77777777" w:rsidR="00FE46CD" w:rsidRPr="003D1872" w:rsidRDefault="00FE46CD" w:rsidP="006B2C19">
            <w:pPr>
              <w:rPr>
                <w:rFonts w:cstheme="minorHAnsi"/>
                <w:sz w:val="20"/>
                <w:szCs w:val="20"/>
              </w:rPr>
            </w:pPr>
            <w:r w:rsidRPr="00BF6CE4">
              <w:rPr>
                <w:rFonts w:cstheme="minorHAnsi"/>
                <w:sz w:val="20"/>
                <w:szCs w:val="20"/>
              </w:rPr>
              <w:t>Selection of the variables was the following: “COVID-19 severity” variable as exposure, “post-COVID-19</w:t>
            </w:r>
            <w:r>
              <w:rPr>
                <w:rFonts w:cstheme="minorHAnsi"/>
                <w:sz w:val="20"/>
                <w:szCs w:val="20"/>
              </w:rPr>
              <w:t xml:space="preserve"> </w:t>
            </w:r>
            <w:r w:rsidRPr="00BF6CE4">
              <w:rPr>
                <w:rFonts w:cstheme="minorHAnsi"/>
                <w:sz w:val="20"/>
                <w:szCs w:val="20"/>
              </w:rPr>
              <w:t>condition” as an outcome, comorbidities as covariates,</w:t>
            </w:r>
            <w:r>
              <w:rPr>
                <w:rFonts w:cstheme="minorHAnsi"/>
                <w:sz w:val="20"/>
                <w:szCs w:val="20"/>
              </w:rPr>
              <w:t xml:space="preserve"> </w:t>
            </w:r>
            <w:r w:rsidRPr="00BF6CE4">
              <w:rPr>
                <w:rFonts w:cstheme="minorHAnsi"/>
                <w:sz w:val="20"/>
                <w:szCs w:val="20"/>
              </w:rPr>
              <w:t>gender, and age as effect modifiers</w:t>
            </w:r>
          </w:p>
        </w:tc>
      </w:tr>
      <w:tr w:rsidR="00FE46CD" w:rsidRPr="003D1872" w14:paraId="11844457" w14:textId="77777777" w:rsidTr="006B2C19">
        <w:tc>
          <w:tcPr>
            <w:tcW w:w="1963" w:type="dxa"/>
          </w:tcPr>
          <w:p w14:paraId="46B8E52D" w14:textId="4C4C3D8C" w:rsidR="00FE46CD" w:rsidRDefault="00FE46CD" w:rsidP="006B2C19">
            <w:pPr>
              <w:rPr>
                <w:rFonts w:cstheme="minorHAnsi"/>
                <w:b/>
                <w:bCs/>
                <w:sz w:val="20"/>
                <w:szCs w:val="20"/>
              </w:rPr>
            </w:pPr>
            <w:proofErr w:type="spellStart"/>
            <w:r>
              <w:rPr>
                <w:rFonts w:cstheme="minorHAnsi"/>
                <w:b/>
                <w:bCs/>
                <w:sz w:val="20"/>
                <w:szCs w:val="20"/>
              </w:rPr>
              <w:t>Peghin</w:t>
            </w:r>
            <w:proofErr w:type="spellEnd"/>
            <w:r>
              <w:rPr>
                <w:rFonts w:cstheme="minorHAnsi"/>
                <w:b/>
                <w:bCs/>
                <w:sz w:val="20"/>
                <w:szCs w:val="20"/>
              </w:rPr>
              <w:t xml:space="preserve"> et al.</w:t>
            </w:r>
            <w:sdt>
              <w:sdtPr>
                <w:rPr>
                  <w:rFonts w:cstheme="minorHAnsi"/>
                  <w:bCs/>
                  <w:color w:val="000000"/>
                  <w:sz w:val="20"/>
                  <w:szCs w:val="20"/>
                  <w:vertAlign w:val="superscript"/>
                </w:rPr>
                <w:tag w:val="MENDELEY_CITATION_v3_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"/>
                <w:id w:val="103388383"/>
                <w:placeholder>
                  <w:docPart w:val="6B523FC0C14440E7AB2087D6161FF718"/>
                </w:placeholder>
              </w:sdtPr>
              <w:sdtEndPr>
                <w:rPr>
                  <w:rFonts w:cstheme="minorBidi"/>
                  <w:bCs w:val="0"/>
                  <w:sz w:val="24"/>
                  <w:szCs w:val="24"/>
                </w:rPr>
              </w:sdtEndPr>
              <w:sdtContent>
                <w:r w:rsidR="00FA7A7C" w:rsidRPr="00FA7A7C">
                  <w:rPr>
                    <w:color w:val="000000"/>
                    <w:vertAlign w:val="superscript"/>
                  </w:rPr>
                  <w:t>65</w:t>
                </w:r>
              </w:sdtContent>
            </w:sdt>
          </w:p>
        </w:tc>
        <w:tc>
          <w:tcPr>
            <w:tcW w:w="1353" w:type="dxa"/>
          </w:tcPr>
          <w:p w14:paraId="3E3CD314" w14:textId="77777777" w:rsidR="00FE46CD" w:rsidRDefault="00FE46CD" w:rsidP="006B2C19">
            <w:pPr>
              <w:rPr>
                <w:rFonts w:cstheme="minorHAnsi"/>
                <w:sz w:val="20"/>
                <w:szCs w:val="20"/>
              </w:rPr>
            </w:pPr>
            <w:r>
              <w:rPr>
                <w:rFonts w:cstheme="minorHAnsi"/>
                <w:sz w:val="20"/>
                <w:szCs w:val="20"/>
              </w:rPr>
              <w:t>Bidirectional cohort study</w:t>
            </w:r>
          </w:p>
        </w:tc>
        <w:tc>
          <w:tcPr>
            <w:tcW w:w="1646" w:type="dxa"/>
          </w:tcPr>
          <w:p w14:paraId="3E7A770A" w14:textId="77777777" w:rsidR="00FE46CD" w:rsidRPr="003E3D83" w:rsidRDefault="00FE46CD" w:rsidP="006B2C19">
            <w:pPr>
              <w:rPr>
                <w:rFonts w:cstheme="minorHAnsi"/>
                <w:sz w:val="20"/>
                <w:szCs w:val="20"/>
              </w:rPr>
            </w:pPr>
            <w:r>
              <w:rPr>
                <w:rFonts w:cstheme="minorHAnsi"/>
                <w:sz w:val="20"/>
                <w:szCs w:val="20"/>
              </w:rPr>
              <w:t xml:space="preserve">599 hospitalised and non-hospitalised patients </w:t>
            </w:r>
          </w:p>
        </w:tc>
        <w:tc>
          <w:tcPr>
            <w:tcW w:w="1559" w:type="dxa"/>
          </w:tcPr>
          <w:p w14:paraId="7B358D20" w14:textId="77777777" w:rsidR="00FE46CD" w:rsidRDefault="00FE46CD" w:rsidP="006B2C19">
            <w:pPr>
              <w:rPr>
                <w:rFonts w:cstheme="minorHAnsi"/>
                <w:sz w:val="20"/>
                <w:szCs w:val="20"/>
              </w:rPr>
            </w:pPr>
            <w:r>
              <w:rPr>
                <w:rFonts w:cstheme="minorHAnsi"/>
                <w:sz w:val="20"/>
                <w:szCs w:val="20"/>
              </w:rPr>
              <w:t>Positive RT-PCR test and IgG antibody test</w:t>
            </w:r>
          </w:p>
        </w:tc>
        <w:tc>
          <w:tcPr>
            <w:tcW w:w="1418" w:type="dxa"/>
          </w:tcPr>
          <w:p w14:paraId="5074044D" w14:textId="77777777" w:rsidR="00FE46CD" w:rsidRPr="00F15203" w:rsidRDefault="00FE46CD" w:rsidP="006B2C19">
            <w:pPr>
              <w:rPr>
                <w:rFonts w:cstheme="minorHAnsi"/>
                <w:sz w:val="20"/>
                <w:szCs w:val="20"/>
              </w:rPr>
            </w:pPr>
            <w:r>
              <w:rPr>
                <w:rFonts w:cstheme="minorHAnsi"/>
                <w:sz w:val="20"/>
                <w:szCs w:val="20"/>
              </w:rPr>
              <w:t>Telephone interview/</w:t>
            </w:r>
            <w:r w:rsidRPr="00F15203">
              <w:rPr>
                <w:rFonts w:cstheme="minorHAnsi"/>
                <w:sz w:val="20"/>
                <w:szCs w:val="20"/>
              </w:rPr>
              <w:t>questionnaire investigating specific persistent or emerging</w:t>
            </w:r>
          </w:p>
          <w:p w14:paraId="0DD5EB99" w14:textId="77777777" w:rsidR="00FE46CD" w:rsidRDefault="00FE46CD" w:rsidP="006B2C19">
            <w:pPr>
              <w:rPr>
                <w:rFonts w:cstheme="minorHAnsi"/>
                <w:sz w:val="20"/>
                <w:szCs w:val="20"/>
              </w:rPr>
            </w:pPr>
            <w:r w:rsidRPr="00F15203">
              <w:rPr>
                <w:rFonts w:cstheme="minorHAnsi"/>
                <w:sz w:val="20"/>
                <w:szCs w:val="20"/>
              </w:rPr>
              <w:t>symptoms potentially associated with COVID-19</w:t>
            </w:r>
            <w:r>
              <w:rPr>
                <w:rFonts w:cstheme="minorHAnsi"/>
                <w:sz w:val="20"/>
                <w:szCs w:val="20"/>
              </w:rPr>
              <w:t xml:space="preserve"> </w:t>
            </w:r>
          </w:p>
        </w:tc>
        <w:tc>
          <w:tcPr>
            <w:tcW w:w="1701" w:type="dxa"/>
          </w:tcPr>
          <w:p w14:paraId="62BBF617" w14:textId="77777777" w:rsidR="00FE46CD" w:rsidRDefault="00FE46CD" w:rsidP="006B2C19">
            <w:pPr>
              <w:rPr>
                <w:rFonts w:cstheme="minorHAnsi"/>
                <w:sz w:val="20"/>
                <w:szCs w:val="20"/>
              </w:rPr>
            </w:pPr>
            <w:r>
              <w:rPr>
                <w:rFonts w:cstheme="minorHAnsi"/>
                <w:sz w:val="20"/>
                <w:szCs w:val="20"/>
              </w:rPr>
              <w:t>6 months after disease onset</w:t>
            </w:r>
          </w:p>
        </w:tc>
        <w:tc>
          <w:tcPr>
            <w:tcW w:w="3118" w:type="dxa"/>
          </w:tcPr>
          <w:p w14:paraId="5FDCC252" w14:textId="77777777" w:rsidR="00FE46CD" w:rsidRPr="00F116DC" w:rsidRDefault="00FE46CD" w:rsidP="006B2C19">
            <w:pPr>
              <w:rPr>
                <w:rFonts w:cstheme="minorHAnsi"/>
                <w:sz w:val="20"/>
                <w:szCs w:val="20"/>
              </w:rPr>
            </w:pPr>
            <w:r w:rsidRPr="00F116DC">
              <w:rPr>
                <w:rFonts w:cstheme="minorHAnsi"/>
                <w:sz w:val="20"/>
                <w:szCs w:val="20"/>
              </w:rPr>
              <w:t>Female gender, a proportional increase</w:t>
            </w:r>
            <w:r>
              <w:rPr>
                <w:rFonts w:cstheme="minorHAnsi"/>
                <w:sz w:val="20"/>
                <w:szCs w:val="20"/>
              </w:rPr>
              <w:t xml:space="preserve"> </w:t>
            </w:r>
            <w:r w:rsidRPr="00F116DC">
              <w:rPr>
                <w:rFonts w:cstheme="minorHAnsi"/>
                <w:sz w:val="20"/>
                <w:szCs w:val="20"/>
              </w:rPr>
              <w:t>in the number of symptoms at the onset of COVID-19 and ICU</w:t>
            </w:r>
          </w:p>
          <w:p w14:paraId="3317A832" w14:textId="77777777" w:rsidR="00FE46CD" w:rsidRPr="00643E61" w:rsidRDefault="00FE46CD" w:rsidP="006B2C19">
            <w:pPr>
              <w:rPr>
                <w:rFonts w:cstheme="minorHAnsi"/>
                <w:sz w:val="20"/>
                <w:szCs w:val="20"/>
              </w:rPr>
            </w:pPr>
            <w:r w:rsidRPr="00F116DC">
              <w:rPr>
                <w:rFonts w:cstheme="minorHAnsi"/>
                <w:sz w:val="20"/>
                <w:szCs w:val="20"/>
              </w:rPr>
              <w:t>admission were all independent risk factors for post-COVID-19 syndrome</w:t>
            </w:r>
          </w:p>
        </w:tc>
        <w:tc>
          <w:tcPr>
            <w:tcW w:w="3119" w:type="dxa"/>
          </w:tcPr>
          <w:p w14:paraId="2D9C48ED" w14:textId="77777777" w:rsidR="00FE46CD" w:rsidRPr="00107D95" w:rsidRDefault="00FE46CD" w:rsidP="006B2C19">
            <w:pPr>
              <w:rPr>
                <w:rFonts w:cstheme="minorHAnsi"/>
                <w:sz w:val="20"/>
                <w:szCs w:val="20"/>
              </w:rPr>
            </w:pPr>
            <w:r>
              <w:rPr>
                <w:rFonts w:cstheme="minorHAnsi"/>
                <w:sz w:val="20"/>
                <w:szCs w:val="20"/>
              </w:rPr>
              <w:t>M</w:t>
            </w:r>
            <w:r w:rsidRPr="00107D95">
              <w:rPr>
                <w:rFonts w:cstheme="minorHAnsi"/>
                <w:sz w:val="20"/>
                <w:szCs w:val="20"/>
              </w:rPr>
              <w:t>ultivariable logistic regression was</w:t>
            </w:r>
          </w:p>
          <w:p w14:paraId="5FA67FDE" w14:textId="77777777" w:rsidR="00FE46CD" w:rsidRPr="00E536B1" w:rsidRDefault="00FE46CD" w:rsidP="006B2C19">
            <w:pPr>
              <w:rPr>
                <w:rFonts w:cstheme="minorHAnsi"/>
                <w:sz w:val="20"/>
                <w:szCs w:val="20"/>
              </w:rPr>
            </w:pPr>
            <w:r w:rsidRPr="00107D95">
              <w:rPr>
                <w:rFonts w:cstheme="minorHAnsi"/>
                <w:sz w:val="20"/>
                <w:szCs w:val="20"/>
              </w:rPr>
              <w:t>Performed</w:t>
            </w:r>
            <w:r>
              <w:rPr>
                <w:rFonts w:cstheme="minorHAnsi"/>
                <w:sz w:val="20"/>
                <w:szCs w:val="20"/>
              </w:rPr>
              <w:t xml:space="preserve">. </w:t>
            </w:r>
            <w:r w:rsidRPr="00107D95">
              <w:rPr>
                <w:rFonts w:cstheme="minorHAnsi"/>
                <w:sz w:val="20"/>
                <w:szCs w:val="20"/>
              </w:rPr>
              <w:t>All clinically</w:t>
            </w:r>
            <w:r>
              <w:rPr>
                <w:rFonts w:cstheme="minorHAnsi"/>
                <w:sz w:val="20"/>
                <w:szCs w:val="20"/>
              </w:rPr>
              <w:t xml:space="preserve"> </w:t>
            </w:r>
            <w:r w:rsidRPr="00107D95">
              <w:rPr>
                <w:rFonts w:cstheme="minorHAnsi"/>
                <w:sz w:val="20"/>
                <w:szCs w:val="20"/>
              </w:rPr>
              <w:t>or</w:t>
            </w:r>
            <w:r>
              <w:rPr>
                <w:rFonts w:cstheme="minorHAnsi"/>
                <w:sz w:val="20"/>
                <w:szCs w:val="20"/>
              </w:rPr>
              <w:t xml:space="preserve"> </w:t>
            </w:r>
            <w:r w:rsidRPr="00107D95">
              <w:rPr>
                <w:rFonts w:cstheme="minorHAnsi"/>
                <w:sz w:val="20"/>
                <w:szCs w:val="20"/>
              </w:rPr>
              <w:t>microbiologically relevant variables or those which were significant</w:t>
            </w:r>
            <w:r>
              <w:rPr>
                <w:rFonts w:cstheme="minorHAnsi"/>
                <w:sz w:val="20"/>
                <w:szCs w:val="20"/>
              </w:rPr>
              <w:t xml:space="preserve"> </w:t>
            </w:r>
            <w:r w:rsidRPr="00107D95">
              <w:rPr>
                <w:rFonts w:cstheme="minorHAnsi"/>
                <w:sz w:val="20"/>
                <w:szCs w:val="20"/>
              </w:rPr>
              <w:t xml:space="preserve">at p </w:t>
            </w:r>
            <w:r>
              <w:rPr>
                <w:rFonts w:cstheme="minorHAnsi"/>
                <w:sz w:val="20"/>
                <w:szCs w:val="20"/>
              </w:rPr>
              <w:t>&lt;</w:t>
            </w:r>
            <w:r w:rsidRPr="00107D95">
              <w:rPr>
                <w:rFonts w:cstheme="minorHAnsi"/>
                <w:sz w:val="20"/>
                <w:szCs w:val="20"/>
              </w:rPr>
              <w:t xml:space="preserve"> 0.10 in univariable analysis were included, </w:t>
            </w:r>
            <w:proofErr w:type="gramStart"/>
            <w:r w:rsidRPr="00107D95">
              <w:rPr>
                <w:rFonts w:cstheme="minorHAnsi"/>
                <w:sz w:val="20"/>
                <w:szCs w:val="20"/>
              </w:rPr>
              <w:t>taking</w:t>
            </w:r>
            <w:r>
              <w:rPr>
                <w:rFonts w:cstheme="minorHAnsi"/>
                <w:sz w:val="20"/>
                <w:szCs w:val="20"/>
              </w:rPr>
              <w:t xml:space="preserve"> </w:t>
            </w:r>
            <w:r w:rsidRPr="00107D95">
              <w:rPr>
                <w:rFonts w:cstheme="minorHAnsi"/>
                <w:sz w:val="20"/>
                <w:szCs w:val="20"/>
              </w:rPr>
              <w:t>into account</w:t>
            </w:r>
            <w:proofErr w:type="gramEnd"/>
            <w:r w:rsidRPr="00107D95">
              <w:rPr>
                <w:rFonts w:cstheme="minorHAnsi"/>
                <w:sz w:val="20"/>
                <w:szCs w:val="20"/>
              </w:rPr>
              <w:t xml:space="preserve"> potential collinearities (e.g., the severity of acute</w:t>
            </w:r>
            <w:r>
              <w:rPr>
                <w:rFonts w:cstheme="minorHAnsi"/>
                <w:sz w:val="20"/>
                <w:szCs w:val="20"/>
              </w:rPr>
              <w:t xml:space="preserve"> </w:t>
            </w:r>
            <w:r w:rsidRPr="00107D95">
              <w:rPr>
                <w:rFonts w:cstheme="minorHAnsi"/>
                <w:sz w:val="20"/>
                <w:szCs w:val="20"/>
              </w:rPr>
              <w:t>COVID-19 and the ICU admission).</w:t>
            </w:r>
          </w:p>
        </w:tc>
      </w:tr>
      <w:tr w:rsidR="00FE46CD" w:rsidRPr="003D1872" w14:paraId="5853E0C7" w14:textId="77777777" w:rsidTr="006B2C19">
        <w:tc>
          <w:tcPr>
            <w:tcW w:w="1963" w:type="dxa"/>
          </w:tcPr>
          <w:p w14:paraId="1A3E652C" w14:textId="2A98EA14" w:rsidR="00FE46CD" w:rsidRDefault="00FE46CD" w:rsidP="006B2C19">
            <w:pPr>
              <w:rPr>
                <w:rFonts w:cstheme="minorHAnsi"/>
                <w:b/>
                <w:bCs/>
                <w:sz w:val="20"/>
                <w:szCs w:val="20"/>
              </w:rPr>
            </w:pPr>
            <w:r>
              <w:rPr>
                <w:rFonts w:cstheme="minorHAnsi"/>
                <w:b/>
                <w:bCs/>
                <w:sz w:val="20"/>
                <w:szCs w:val="20"/>
              </w:rPr>
              <w:t>Peters et al.</w:t>
            </w:r>
            <w:sdt>
              <w:sdtPr>
                <w:rPr>
                  <w:rFonts w:cstheme="minorHAnsi"/>
                  <w:bCs/>
                  <w:color w:val="000000"/>
                  <w:sz w:val="20"/>
                  <w:szCs w:val="20"/>
                  <w:vertAlign w:val="superscript"/>
                </w:rPr>
                <w:tag w:val="MENDELEY_CITATION_v3_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"/>
                <w:id w:val="-357498703"/>
                <w:placeholder>
                  <w:docPart w:val="6B523FC0C14440E7AB2087D6161FF718"/>
                </w:placeholder>
              </w:sdtPr>
              <w:sdtEndPr>
                <w:rPr>
                  <w:rFonts w:cstheme="minorBidi"/>
                  <w:bCs w:val="0"/>
                  <w:sz w:val="24"/>
                  <w:szCs w:val="24"/>
                </w:rPr>
              </w:sdtEndPr>
              <w:sdtContent>
                <w:r w:rsidR="00FA7A7C" w:rsidRPr="00FA7A7C">
                  <w:rPr>
                    <w:color w:val="000000"/>
                    <w:vertAlign w:val="superscript"/>
                  </w:rPr>
                  <w:t>66</w:t>
                </w:r>
              </w:sdtContent>
            </w:sdt>
          </w:p>
        </w:tc>
        <w:tc>
          <w:tcPr>
            <w:tcW w:w="1353" w:type="dxa"/>
          </w:tcPr>
          <w:p w14:paraId="66BBF8DD" w14:textId="77777777" w:rsidR="00FE46CD" w:rsidRPr="003D1872" w:rsidRDefault="00FE46CD" w:rsidP="006B2C19">
            <w:pPr>
              <w:rPr>
                <w:rFonts w:cstheme="minorHAnsi"/>
                <w:sz w:val="20"/>
                <w:szCs w:val="20"/>
              </w:rPr>
            </w:pPr>
            <w:r>
              <w:rPr>
                <w:rFonts w:cstheme="minorHAnsi"/>
                <w:sz w:val="20"/>
                <w:szCs w:val="20"/>
              </w:rPr>
              <w:t>Cross-sectional survey (employees in health or social facilities)</w:t>
            </w:r>
          </w:p>
        </w:tc>
        <w:tc>
          <w:tcPr>
            <w:tcW w:w="1646" w:type="dxa"/>
          </w:tcPr>
          <w:p w14:paraId="544712BF" w14:textId="77777777" w:rsidR="00FE46CD" w:rsidRPr="003D1872" w:rsidRDefault="00FE46CD" w:rsidP="006B2C19">
            <w:pPr>
              <w:rPr>
                <w:rFonts w:cstheme="minorHAnsi"/>
                <w:sz w:val="20"/>
                <w:szCs w:val="20"/>
              </w:rPr>
            </w:pPr>
            <w:r>
              <w:rPr>
                <w:rFonts w:cstheme="minorHAnsi"/>
                <w:sz w:val="20"/>
                <w:szCs w:val="20"/>
              </w:rPr>
              <w:t xml:space="preserve">1,930 hospitalised and non-hospitalised patients </w:t>
            </w:r>
          </w:p>
        </w:tc>
        <w:tc>
          <w:tcPr>
            <w:tcW w:w="1559" w:type="dxa"/>
          </w:tcPr>
          <w:p w14:paraId="45A708C5" w14:textId="77777777" w:rsidR="00FE46CD" w:rsidRDefault="00FE46CD" w:rsidP="006B2C19">
            <w:pPr>
              <w:rPr>
                <w:rFonts w:cstheme="minorHAnsi"/>
                <w:sz w:val="20"/>
                <w:szCs w:val="20"/>
              </w:rPr>
            </w:pPr>
            <w:r>
              <w:rPr>
                <w:rFonts w:cstheme="minorHAnsi"/>
                <w:sz w:val="20"/>
                <w:szCs w:val="20"/>
              </w:rPr>
              <w:t xml:space="preserve">Positive RT-PCR test and/or clinical diagnosis </w:t>
            </w:r>
          </w:p>
        </w:tc>
        <w:tc>
          <w:tcPr>
            <w:tcW w:w="1418" w:type="dxa"/>
          </w:tcPr>
          <w:p w14:paraId="3408502C" w14:textId="77777777" w:rsidR="00FE46CD" w:rsidRPr="003D1872" w:rsidRDefault="00FE46CD" w:rsidP="006B2C19">
            <w:pPr>
              <w:rPr>
                <w:rFonts w:cstheme="minorHAnsi"/>
                <w:sz w:val="20"/>
                <w:szCs w:val="20"/>
              </w:rPr>
            </w:pPr>
            <w:r>
              <w:rPr>
                <w:rFonts w:cstheme="minorHAnsi"/>
                <w:sz w:val="20"/>
                <w:szCs w:val="20"/>
              </w:rPr>
              <w:t>Questionnaire</w:t>
            </w:r>
          </w:p>
        </w:tc>
        <w:tc>
          <w:tcPr>
            <w:tcW w:w="1701" w:type="dxa"/>
          </w:tcPr>
          <w:p w14:paraId="3DF88353" w14:textId="77777777" w:rsidR="00FE46CD" w:rsidRPr="003D1872" w:rsidRDefault="00FE46CD" w:rsidP="006B2C19">
            <w:pPr>
              <w:rPr>
                <w:rFonts w:cstheme="minorHAnsi"/>
                <w:sz w:val="20"/>
                <w:szCs w:val="20"/>
              </w:rPr>
            </w:pPr>
            <w:r>
              <w:rPr>
                <w:rFonts w:cstheme="minorHAnsi"/>
                <w:sz w:val="20"/>
                <w:szCs w:val="20"/>
              </w:rPr>
              <w:t xml:space="preserve">≥3 months duration of symptoms </w:t>
            </w:r>
          </w:p>
        </w:tc>
        <w:tc>
          <w:tcPr>
            <w:tcW w:w="3118" w:type="dxa"/>
          </w:tcPr>
          <w:p w14:paraId="01D2CABE" w14:textId="77777777" w:rsidR="00FE46CD" w:rsidRPr="003D1872" w:rsidRDefault="00FE46CD" w:rsidP="006B2C19">
            <w:pPr>
              <w:rPr>
                <w:rFonts w:cstheme="minorHAnsi"/>
                <w:sz w:val="20"/>
                <w:szCs w:val="20"/>
              </w:rPr>
            </w:pPr>
            <w:r w:rsidRPr="009E3BCA">
              <w:rPr>
                <w:rFonts w:cstheme="minorHAnsi"/>
                <w:sz w:val="20"/>
                <w:szCs w:val="20"/>
              </w:rPr>
              <w:t xml:space="preserve">Risk factors </w:t>
            </w:r>
            <w:r>
              <w:rPr>
                <w:rFonts w:cstheme="minorHAnsi"/>
                <w:sz w:val="20"/>
                <w:szCs w:val="20"/>
              </w:rPr>
              <w:t xml:space="preserve">for persistent symptoms </w:t>
            </w:r>
            <w:r w:rsidRPr="009E3BCA">
              <w:rPr>
                <w:rFonts w:cstheme="minorHAnsi"/>
                <w:sz w:val="20"/>
                <w:szCs w:val="20"/>
              </w:rPr>
              <w:t>were older age, female gender, previous illness, many and severe symptoms during the acute infection, and outpatient medical care</w:t>
            </w:r>
          </w:p>
        </w:tc>
        <w:tc>
          <w:tcPr>
            <w:tcW w:w="3119" w:type="dxa"/>
          </w:tcPr>
          <w:p w14:paraId="0EB8885C" w14:textId="77777777" w:rsidR="00FE46CD" w:rsidRPr="003D1872" w:rsidRDefault="00FE46CD" w:rsidP="006B2C19">
            <w:pPr>
              <w:rPr>
                <w:rFonts w:cstheme="minorHAnsi"/>
                <w:sz w:val="20"/>
                <w:szCs w:val="20"/>
              </w:rPr>
            </w:pPr>
            <w:r w:rsidRPr="00743624">
              <w:rPr>
                <w:rFonts w:cstheme="minorHAnsi"/>
                <w:sz w:val="20"/>
                <w:szCs w:val="20"/>
              </w:rPr>
              <w:t>A binary logistic regression model was used to identify risk factors for</w:t>
            </w:r>
            <w:r>
              <w:rPr>
                <w:rFonts w:cstheme="minorHAnsi"/>
                <w:sz w:val="20"/>
                <w:szCs w:val="20"/>
              </w:rPr>
              <w:t xml:space="preserve"> </w:t>
            </w:r>
            <w:r w:rsidRPr="00743624">
              <w:rPr>
                <w:rFonts w:cstheme="minorHAnsi"/>
                <w:sz w:val="20"/>
                <w:szCs w:val="20"/>
              </w:rPr>
              <w:t>persistent symptoms, and odds ratios (OR) with associated 95% confidence intervals (CI) were calculated. For this purpose, symptoms lasting longer than 3 months (PCS) versus no symptoms were defined as the dependent variable. The selection of variables depended on bivariate analysis</w:t>
            </w:r>
          </w:p>
        </w:tc>
      </w:tr>
      <w:tr w:rsidR="00FE46CD" w:rsidRPr="003D1872" w14:paraId="207095F0" w14:textId="77777777" w:rsidTr="006B2C19">
        <w:tc>
          <w:tcPr>
            <w:tcW w:w="1963" w:type="dxa"/>
          </w:tcPr>
          <w:p w14:paraId="24E31B58" w14:textId="3F91F310" w:rsidR="00FE46CD" w:rsidRDefault="00FE46CD" w:rsidP="006B2C19">
            <w:pPr>
              <w:rPr>
                <w:rFonts w:cstheme="minorHAnsi"/>
                <w:b/>
                <w:bCs/>
                <w:sz w:val="20"/>
                <w:szCs w:val="20"/>
              </w:rPr>
            </w:pPr>
            <w:r>
              <w:rPr>
                <w:rFonts w:cstheme="minorHAnsi"/>
                <w:b/>
                <w:bCs/>
                <w:sz w:val="20"/>
                <w:szCs w:val="20"/>
              </w:rPr>
              <w:t>Petersen et al.</w:t>
            </w:r>
            <w:sdt>
              <w:sdtPr>
                <w:rPr>
                  <w:rFonts w:cstheme="minorHAnsi"/>
                  <w:bCs/>
                  <w:color w:val="000000"/>
                  <w:sz w:val="20"/>
                  <w:szCs w:val="20"/>
                  <w:vertAlign w:val="superscript"/>
                </w:rPr>
                <w:tag w:val="MENDELEY_CITATION_v3_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"/>
                <w:id w:val="1894782050"/>
                <w:placeholder>
                  <w:docPart w:val="6B523FC0C14440E7AB2087D6161FF718"/>
                </w:placeholder>
              </w:sdtPr>
              <w:sdtEndPr>
                <w:rPr>
                  <w:rFonts w:cstheme="minorBidi"/>
                  <w:bCs w:val="0"/>
                  <w:sz w:val="24"/>
                  <w:szCs w:val="24"/>
                </w:rPr>
              </w:sdtEndPr>
              <w:sdtContent>
                <w:r w:rsidR="00FA7A7C" w:rsidRPr="00FA7A7C">
                  <w:rPr>
                    <w:color w:val="000000"/>
                    <w:vertAlign w:val="superscript"/>
                  </w:rPr>
                  <w:t>67</w:t>
                </w:r>
              </w:sdtContent>
            </w:sdt>
          </w:p>
        </w:tc>
        <w:tc>
          <w:tcPr>
            <w:tcW w:w="1353" w:type="dxa"/>
          </w:tcPr>
          <w:p w14:paraId="379CCBC5" w14:textId="77777777" w:rsidR="00FE46CD" w:rsidRPr="003D1872" w:rsidRDefault="00FE46CD" w:rsidP="006B2C19">
            <w:pPr>
              <w:rPr>
                <w:rFonts w:cstheme="minorHAnsi"/>
                <w:sz w:val="20"/>
                <w:szCs w:val="20"/>
              </w:rPr>
            </w:pPr>
            <w:r>
              <w:rPr>
                <w:rFonts w:cstheme="minorHAnsi"/>
                <w:sz w:val="20"/>
                <w:szCs w:val="20"/>
              </w:rPr>
              <w:t>Prospective longitudinal study</w:t>
            </w:r>
          </w:p>
        </w:tc>
        <w:tc>
          <w:tcPr>
            <w:tcW w:w="1646" w:type="dxa"/>
          </w:tcPr>
          <w:p w14:paraId="15422560" w14:textId="77777777" w:rsidR="00FE46CD" w:rsidRPr="003D1872" w:rsidRDefault="00FE46CD" w:rsidP="006B2C19">
            <w:pPr>
              <w:rPr>
                <w:rFonts w:cstheme="minorHAnsi"/>
                <w:sz w:val="20"/>
                <w:szCs w:val="20"/>
              </w:rPr>
            </w:pPr>
            <w:r>
              <w:rPr>
                <w:rFonts w:cstheme="minorHAnsi"/>
                <w:sz w:val="20"/>
                <w:szCs w:val="20"/>
              </w:rPr>
              <w:t>170 non-hospitalised patients</w:t>
            </w:r>
          </w:p>
        </w:tc>
        <w:tc>
          <w:tcPr>
            <w:tcW w:w="1559" w:type="dxa"/>
          </w:tcPr>
          <w:p w14:paraId="25A0A16D"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1E5DAC5D" w14:textId="77777777" w:rsidR="00FE46CD" w:rsidRPr="003D1872" w:rsidRDefault="00FE46CD" w:rsidP="006B2C19">
            <w:pPr>
              <w:rPr>
                <w:rFonts w:cstheme="minorHAnsi"/>
                <w:sz w:val="20"/>
                <w:szCs w:val="20"/>
              </w:rPr>
            </w:pPr>
            <w:r>
              <w:rPr>
                <w:rFonts w:cstheme="minorHAnsi"/>
                <w:sz w:val="20"/>
                <w:szCs w:val="20"/>
              </w:rPr>
              <w:t xml:space="preserve">Telephone interview, clinical </w:t>
            </w:r>
            <w:r>
              <w:rPr>
                <w:rFonts w:cstheme="minorHAnsi"/>
                <w:sz w:val="20"/>
                <w:szCs w:val="20"/>
              </w:rPr>
              <w:lastRenderedPageBreak/>
              <w:t>examination, questionnaire</w:t>
            </w:r>
          </w:p>
        </w:tc>
        <w:tc>
          <w:tcPr>
            <w:tcW w:w="1701" w:type="dxa"/>
          </w:tcPr>
          <w:p w14:paraId="0AAA367E" w14:textId="77777777" w:rsidR="00FE46CD" w:rsidRPr="003D1872" w:rsidRDefault="00FE46CD" w:rsidP="006B2C19">
            <w:pPr>
              <w:rPr>
                <w:rFonts w:cstheme="minorHAnsi"/>
                <w:sz w:val="20"/>
                <w:szCs w:val="20"/>
              </w:rPr>
            </w:pPr>
            <w:r>
              <w:rPr>
                <w:rFonts w:cstheme="minorHAnsi"/>
                <w:sz w:val="20"/>
                <w:szCs w:val="20"/>
              </w:rPr>
              <w:lastRenderedPageBreak/>
              <w:t>3-month follow up</w:t>
            </w:r>
          </w:p>
        </w:tc>
        <w:tc>
          <w:tcPr>
            <w:tcW w:w="3118" w:type="dxa"/>
          </w:tcPr>
          <w:p w14:paraId="3EF936EC" w14:textId="77777777" w:rsidR="00FE46CD" w:rsidRPr="003D1872" w:rsidRDefault="00FE46CD" w:rsidP="006B2C19">
            <w:pPr>
              <w:rPr>
                <w:rFonts w:cstheme="minorHAnsi"/>
                <w:sz w:val="20"/>
                <w:szCs w:val="20"/>
              </w:rPr>
            </w:pPr>
            <w:r w:rsidRPr="008C3A1B">
              <w:rPr>
                <w:rFonts w:cstheme="minorHAnsi"/>
                <w:sz w:val="20"/>
                <w:szCs w:val="20"/>
              </w:rPr>
              <w:t>Long COVID was more common in people reporting daily medication use</w:t>
            </w:r>
            <w:r>
              <w:rPr>
                <w:rFonts w:cstheme="minorHAnsi"/>
                <w:sz w:val="20"/>
                <w:szCs w:val="20"/>
              </w:rPr>
              <w:t xml:space="preserve">. Age, smoking status, BMI are </w:t>
            </w:r>
            <w:r>
              <w:rPr>
                <w:rFonts w:cstheme="minorHAnsi"/>
                <w:sz w:val="20"/>
                <w:szCs w:val="20"/>
              </w:rPr>
              <w:lastRenderedPageBreak/>
              <w:t xml:space="preserve">not risk factors for long COVID syndrome. </w:t>
            </w:r>
          </w:p>
        </w:tc>
        <w:tc>
          <w:tcPr>
            <w:tcW w:w="3119" w:type="dxa"/>
          </w:tcPr>
          <w:p w14:paraId="79BCC995" w14:textId="77777777" w:rsidR="00FE46CD" w:rsidRDefault="00FE46CD" w:rsidP="006B2C19">
            <w:pPr>
              <w:rPr>
                <w:rFonts w:cstheme="minorHAnsi"/>
                <w:sz w:val="20"/>
                <w:szCs w:val="20"/>
              </w:rPr>
            </w:pPr>
            <w:r>
              <w:rPr>
                <w:rFonts w:cstheme="minorHAnsi"/>
                <w:sz w:val="20"/>
                <w:szCs w:val="20"/>
              </w:rPr>
              <w:lastRenderedPageBreak/>
              <w:t>M</w:t>
            </w:r>
            <w:r w:rsidRPr="00931C3E">
              <w:rPr>
                <w:rFonts w:cstheme="minorHAnsi"/>
                <w:sz w:val="20"/>
                <w:szCs w:val="20"/>
              </w:rPr>
              <w:t>ultivariable logistic regression analyses</w:t>
            </w:r>
          </w:p>
          <w:p w14:paraId="5A8E4EC4" w14:textId="77777777" w:rsidR="00FE46CD" w:rsidRPr="003D1872" w:rsidRDefault="00FE46CD" w:rsidP="006B2C19">
            <w:pPr>
              <w:rPr>
                <w:rFonts w:cstheme="minorHAnsi"/>
                <w:sz w:val="20"/>
                <w:szCs w:val="20"/>
              </w:rPr>
            </w:pPr>
            <w:r>
              <w:rPr>
                <w:rFonts w:cstheme="minorHAnsi"/>
                <w:sz w:val="20"/>
                <w:szCs w:val="20"/>
              </w:rPr>
              <w:lastRenderedPageBreak/>
              <w:t>(</w:t>
            </w:r>
            <w:r w:rsidRPr="00A520D9">
              <w:rPr>
                <w:rFonts w:cstheme="minorHAnsi"/>
                <w:sz w:val="20"/>
                <w:szCs w:val="20"/>
              </w:rPr>
              <w:t xml:space="preserve">Adjusted for sex, groups, BMI categories, </w:t>
            </w:r>
            <w:r>
              <w:rPr>
                <w:rFonts w:cstheme="minorHAnsi"/>
                <w:sz w:val="20"/>
                <w:szCs w:val="20"/>
              </w:rPr>
              <w:t>smoking status, self-reported daily medication use)</w:t>
            </w:r>
          </w:p>
        </w:tc>
      </w:tr>
      <w:tr w:rsidR="00FE46CD" w:rsidRPr="003D1872" w14:paraId="5AB2325D" w14:textId="77777777" w:rsidTr="006B2C19">
        <w:tc>
          <w:tcPr>
            <w:tcW w:w="1963" w:type="dxa"/>
          </w:tcPr>
          <w:p w14:paraId="1A34DEC6" w14:textId="57554492" w:rsidR="00FE46CD" w:rsidRDefault="00FE46CD" w:rsidP="006B2C19">
            <w:pPr>
              <w:rPr>
                <w:rFonts w:cstheme="minorHAnsi"/>
                <w:b/>
                <w:bCs/>
                <w:sz w:val="20"/>
                <w:szCs w:val="20"/>
              </w:rPr>
            </w:pPr>
            <w:r>
              <w:rPr>
                <w:rFonts w:cstheme="minorHAnsi"/>
                <w:b/>
                <w:bCs/>
                <w:sz w:val="20"/>
                <w:szCs w:val="20"/>
              </w:rPr>
              <w:lastRenderedPageBreak/>
              <w:t>Righi et al.</w:t>
            </w:r>
            <w:sdt>
              <w:sdtPr>
                <w:rPr>
                  <w:rFonts w:cstheme="minorHAnsi"/>
                  <w:bCs/>
                  <w:color w:val="000000"/>
                  <w:sz w:val="20"/>
                  <w:szCs w:val="20"/>
                  <w:vertAlign w:val="superscript"/>
                </w:rPr>
                <w:tag w:val="MENDELEY_CITATION_v3_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"/>
                <w:id w:val="1118650613"/>
                <w:placeholder>
                  <w:docPart w:val="6B523FC0C14440E7AB2087D6161FF718"/>
                </w:placeholder>
              </w:sdtPr>
              <w:sdtEndPr>
                <w:rPr>
                  <w:rFonts w:cstheme="minorBidi"/>
                  <w:bCs w:val="0"/>
                  <w:sz w:val="24"/>
                  <w:szCs w:val="24"/>
                </w:rPr>
              </w:sdtEndPr>
              <w:sdtContent>
                <w:r w:rsidR="00FA7A7C" w:rsidRPr="00FA7A7C">
                  <w:rPr>
                    <w:color w:val="000000"/>
                    <w:vertAlign w:val="superscript"/>
                  </w:rPr>
                  <w:t>68</w:t>
                </w:r>
              </w:sdtContent>
            </w:sdt>
          </w:p>
        </w:tc>
        <w:tc>
          <w:tcPr>
            <w:tcW w:w="1353" w:type="dxa"/>
          </w:tcPr>
          <w:p w14:paraId="79530973" w14:textId="77777777" w:rsidR="00FE46CD" w:rsidRDefault="00FE46CD" w:rsidP="006B2C19">
            <w:pPr>
              <w:rPr>
                <w:rFonts w:cstheme="minorHAnsi"/>
                <w:sz w:val="20"/>
                <w:szCs w:val="20"/>
              </w:rPr>
            </w:pPr>
            <w:r>
              <w:rPr>
                <w:rFonts w:cstheme="minorHAnsi"/>
                <w:sz w:val="20"/>
                <w:szCs w:val="20"/>
              </w:rPr>
              <w:t>Prospective cohort study</w:t>
            </w:r>
          </w:p>
        </w:tc>
        <w:tc>
          <w:tcPr>
            <w:tcW w:w="1646" w:type="dxa"/>
          </w:tcPr>
          <w:p w14:paraId="019E7179" w14:textId="77777777" w:rsidR="00FE46CD" w:rsidRPr="003E3D83" w:rsidRDefault="00FE46CD" w:rsidP="006B2C19">
            <w:pPr>
              <w:rPr>
                <w:rFonts w:cstheme="minorHAnsi"/>
                <w:sz w:val="20"/>
                <w:szCs w:val="20"/>
              </w:rPr>
            </w:pPr>
            <w:r>
              <w:rPr>
                <w:rFonts w:cstheme="minorHAnsi"/>
                <w:sz w:val="20"/>
                <w:szCs w:val="20"/>
              </w:rPr>
              <w:t xml:space="preserve">465 hospitalised and non-hospitalised patients </w:t>
            </w:r>
          </w:p>
        </w:tc>
        <w:tc>
          <w:tcPr>
            <w:tcW w:w="1559" w:type="dxa"/>
          </w:tcPr>
          <w:p w14:paraId="3673E9A0" w14:textId="77777777" w:rsidR="00FE46CD" w:rsidRDefault="00FE46CD" w:rsidP="006B2C19">
            <w:pPr>
              <w:rPr>
                <w:rFonts w:cstheme="minorHAnsi"/>
                <w:sz w:val="20"/>
                <w:szCs w:val="20"/>
              </w:rPr>
            </w:pPr>
            <w:r>
              <w:rPr>
                <w:rFonts w:cstheme="minorHAnsi"/>
                <w:sz w:val="20"/>
                <w:szCs w:val="20"/>
              </w:rPr>
              <w:t>Positive RT-PCR test and clinical symptomatology</w:t>
            </w:r>
          </w:p>
        </w:tc>
        <w:tc>
          <w:tcPr>
            <w:tcW w:w="1418" w:type="dxa"/>
          </w:tcPr>
          <w:p w14:paraId="17D68196" w14:textId="77777777" w:rsidR="00FE46CD" w:rsidRDefault="00FE46CD" w:rsidP="006B2C19">
            <w:pPr>
              <w:rPr>
                <w:rFonts w:cstheme="minorHAnsi"/>
                <w:sz w:val="20"/>
                <w:szCs w:val="20"/>
              </w:rPr>
            </w:pPr>
            <w:r>
              <w:rPr>
                <w:rFonts w:cstheme="minorHAnsi"/>
                <w:sz w:val="20"/>
                <w:szCs w:val="20"/>
              </w:rPr>
              <w:t xml:space="preserve">Telephone interview </w:t>
            </w:r>
          </w:p>
        </w:tc>
        <w:tc>
          <w:tcPr>
            <w:tcW w:w="1701" w:type="dxa"/>
          </w:tcPr>
          <w:p w14:paraId="1B3609FF" w14:textId="77777777" w:rsidR="00FE46CD" w:rsidRDefault="00FE46CD" w:rsidP="006B2C19">
            <w:pPr>
              <w:rPr>
                <w:rFonts w:cstheme="minorHAnsi"/>
                <w:sz w:val="20"/>
                <w:szCs w:val="20"/>
              </w:rPr>
            </w:pPr>
            <w:r>
              <w:rPr>
                <w:rFonts w:cstheme="minorHAnsi"/>
                <w:sz w:val="20"/>
                <w:szCs w:val="20"/>
              </w:rPr>
              <w:t xml:space="preserve">9 months +/- 2 after disease onset </w:t>
            </w:r>
          </w:p>
        </w:tc>
        <w:tc>
          <w:tcPr>
            <w:tcW w:w="3118" w:type="dxa"/>
          </w:tcPr>
          <w:p w14:paraId="032A3F73" w14:textId="77777777" w:rsidR="00FE46CD" w:rsidRPr="00643E61" w:rsidRDefault="00FE46CD" w:rsidP="006B2C19">
            <w:pPr>
              <w:rPr>
                <w:rFonts w:cstheme="minorHAnsi"/>
                <w:sz w:val="20"/>
                <w:szCs w:val="20"/>
              </w:rPr>
            </w:pPr>
            <w:r w:rsidRPr="00C150FD">
              <w:rPr>
                <w:rFonts w:cstheme="minorHAnsi"/>
                <w:sz w:val="20"/>
                <w:szCs w:val="20"/>
              </w:rPr>
              <w:t>Patients with advanced age, ICU stay and multiple symptoms at onset were more likely to</w:t>
            </w:r>
            <w:r>
              <w:rPr>
                <w:rFonts w:cstheme="minorHAnsi"/>
                <w:sz w:val="20"/>
                <w:szCs w:val="20"/>
              </w:rPr>
              <w:t xml:space="preserve"> </w:t>
            </w:r>
            <w:r w:rsidRPr="00C150FD">
              <w:rPr>
                <w:rFonts w:cstheme="minorHAnsi"/>
                <w:sz w:val="20"/>
                <w:szCs w:val="20"/>
              </w:rPr>
              <w:t>suffer from long-term symptoms</w:t>
            </w:r>
          </w:p>
        </w:tc>
        <w:tc>
          <w:tcPr>
            <w:tcW w:w="3119" w:type="dxa"/>
          </w:tcPr>
          <w:p w14:paraId="06D0E105" w14:textId="77777777" w:rsidR="00FE46CD" w:rsidRPr="0093396E" w:rsidRDefault="00FE46CD" w:rsidP="006B2C19">
            <w:pPr>
              <w:rPr>
                <w:rFonts w:cstheme="minorHAnsi"/>
                <w:sz w:val="20"/>
                <w:szCs w:val="20"/>
              </w:rPr>
            </w:pPr>
            <w:r>
              <w:rPr>
                <w:rFonts w:cstheme="minorHAnsi"/>
                <w:sz w:val="20"/>
                <w:szCs w:val="20"/>
              </w:rPr>
              <w:t>M</w:t>
            </w:r>
            <w:r w:rsidRPr="0093396E">
              <w:rPr>
                <w:rFonts w:cstheme="minorHAnsi"/>
                <w:sz w:val="20"/>
                <w:szCs w:val="20"/>
              </w:rPr>
              <w:t>ultivariable Cox proportional</w:t>
            </w:r>
          </w:p>
          <w:p w14:paraId="16551FD0" w14:textId="77777777" w:rsidR="00FE46CD" w:rsidRPr="00E536B1" w:rsidRDefault="00FE46CD" w:rsidP="006B2C19">
            <w:pPr>
              <w:rPr>
                <w:rFonts w:cstheme="minorHAnsi"/>
                <w:sz w:val="20"/>
                <w:szCs w:val="20"/>
              </w:rPr>
            </w:pPr>
            <w:r w:rsidRPr="0093396E">
              <w:rPr>
                <w:rFonts w:cstheme="minorHAnsi"/>
                <w:sz w:val="20"/>
                <w:szCs w:val="20"/>
              </w:rPr>
              <w:t>hazards model</w:t>
            </w:r>
            <w:r w:rsidRPr="004F24A5">
              <w:rPr>
                <w:rFonts w:ascii="Gulliver" w:hAnsi="Gulliver" w:cs="Gulliver"/>
                <w:sz w:val="16"/>
                <w:szCs w:val="16"/>
              </w:rPr>
              <w:t xml:space="preserve"> </w:t>
            </w:r>
          </w:p>
        </w:tc>
      </w:tr>
      <w:tr w:rsidR="00FE46CD" w:rsidRPr="003D1872" w14:paraId="113606D1" w14:textId="77777777" w:rsidTr="006B2C19">
        <w:tc>
          <w:tcPr>
            <w:tcW w:w="1963" w:type="dxa"/>
          </w:tcPr>
          <w:p w14:paraId="0142F324" w14:textId="332C018F" w:rsidR="00FE46CD" w:rsidRPr="00474F6E" w:rsidRDefault="00FE46CD" w:rsidP="006B2C19">
            <w:pPr>
              <w:rPr>
                <w:rFonts w:cstheme="minorHAnsi"/>
                <w:b/>
                <w:bCs/>
                <w:sz w:val="20"/>
                <w:szCs w:val="20"/>
              </w:rPr>
            </w:pPr>
            <w:r w:rsidRPr="00A26DC9">
              <w:rPr>
                <w:rFonts w:cstheme="minorHAnsi"/>
                <w:b/>
                <w:bCs/>
                <w:sz w:val="20"/>
                <w:szCs w:val="20"/>
              </w:rPr>
              <w:t> Silverberg</w:t>
            </w:r>
            <w:r>
              <w:rPr>
                <w:rFonts w:cstheme="minorHAnsi"/>
                <w:b/>
                <w:bCs/>
                <w:sz w:val="20"/>
                <w:szCs w:val="20"/>
              </w:rPr>
              <w:t xml:space="preserve"> et al.</w:t>
            </w:r>
            <w:sdt>
              <w:sdtPr>
                <w:rPr>
                  <w:rFonts w:cstheme="minorHAnsi"/>
                  <w:bCs/>
                  <w:color w:val="000000"/>
                  <w:sz w:val="20"/>
                  <w:szCs w:val="20"/>
                  <w:vertAlign w:val="superscript"/>
                </w:rPr>
                <w:tag w:val="MENDELEY_CITATION_v3_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"/>
                <w:id w:val="-151519123"/>
                <w:placeholder>
                  <w:docPart w:val="6B523FC0C14440E7AB2087D6161FF718"/>
                </w:placeholder>
              </w:sdtPr>
              <w:sdtEndPr>
                <w:rPr>
                  <w:rFonts w:cstheme="minorBidi"/>
                  <w:bCs w:val="0"/>
                  <w:sz w:val="24"/>
                  <w:szCs w:val="24"/>
                </w:rPr>
              </w:sdtEndPr>
              <w:sdtContent>
                <w:r w:rsidR="00FA7A7C" w:rsidRPr="00FA7A7C">
                  <w:rPr>
                    <w:color w:val="000000"/>
                    <w:vertAlign w:val="superscript"/>
                  </w:rPr>
                  <w:t>69</w:t>
                </w:r>
              </w:sdtContent>
            </w:sdt>
          </w:p>
        </w:tc>
        <w:tc>
          <w:tcPr>
            <w:tcW w:w="1353" w:type="dxa"/>
          </w:tcPr>
          <w:p w14:paraId="007663AE" w14:textId="77777777" w:rsidR="00FE46CD" w:rsidRPr="003D1872" w:rsidRDefault="00FE46CD" w:rsidP="006B2C19">
            <w:pPr>
              <w:rPr>
                <w:rFonts w:cstheme="minorHAnsi"/>
                <w:sz w:val="20"/>
                <w:szCs w:val="20"/>
              </w:rPr>
            </w:pPr>
            <w:r>
              <w:rPr>
                <w:rFonts w:cstheme="minorHAnsi"/>
                <w:sz w:val="20"/>
                <w:szCs w:val="20"/>
              </w:rPr>
              <w:t xml:space="preserve">Observational study </w:t>
            </w:r>
          </w:p>
        </w:tc>
        <w:tc>
          <w:tcPr>
            <w:tcW w:w="1646" w:type="dxa"/>
          </w:tcPr>
          <w:p w14:paraId="58DAB525" w14:textId="77777777" w:rsidR="00FE46CD" w:rsidRPr="003D1872" w:rsidRDefault="00FE46CD" w:rsidP="006B2C19">
            <w:pPr>
              <w:rPr>
                <w:rFonts w:cstheme="minorHAnsi"/>
                <w:sz w:val="20"/>
                <w:szCs w:val="20"/>
              </w:rPr>
            </w:pPr>
            <w:r>
              <w:rPr>
                <w:rFonts w:cstheme="minorHAnsi"/>
                <w:sz w:val="20"/>
                <w:szCs w:val="20"/>
              </w:rPr>
              <w:t>390 non-hospitalised patients</w:t>
            </w:r>
          </w:p>
        </w:tc>
        <w:tc>
          <w:tcPr>
            <w:tcW w:w="1559" w:type="dxa"/>
          </w:tcPr>
          <w:p w14:paraId="596434DA" w14:textId="77777777" w:rsidR="00FE46CD" w:rsidRDefault="00FE46CD" w:rsidP="006B2C19">
            <w:pPr>
              <w:rPr>
                <w:rFonts w:cstheme="minorHAnsi"/>
                <w:sz w:val="20"/>
                <w:szCs w:val="20"/>
              </w:rPr>
            </w:pPr>
            <w:r>
              <w:rPr>
                <w:rFonts w:cstheme="minorHAnsi"/>
                <w:sz w:val="20"/>
                <w:szCs w:val="20"/>
              </w:rPr>
              <w:t>Anti-SARS-CoV-2 IgG antibody testing</w:t>
            </w:r>
          </w:p>
        </w:tc>
        <w:tc>
          <w:tcPr>
            <w:tcW w:w="1418" w:type="dxa"/>
          </w:tcPr>
          <w:p w14:paraId="744C69B5" w14:textId="77777777" w:rsidR="00FE46CD" w:rsidRDefault="00FE46CD" w:rsidP="006B2C19">
            <w:pPr>
              <w:rPr>
                <w:rFonts w:cstheme="minorHAnsi"/>
                <w:sz w:val="20"/>
                <w:szCs w:val="20"/>
              </w:rPr>
            </w:pPr>
            <w:r>
              <w:rPr>
                <w:rFonts w:cstheme="minorHAnsi"/>
                <w:sz w:val="20"/>
                <w:szCs w:val="20"/>
              </w:rPr>
              <w:t xml:space="preserve">Electronic survey </w:t>
            </w:r>
          </w:p>
          <w:p w14:paraId="32802EC7" w14:textId="77777777" w:rsidR="00FE46CD" w:rsidRPr="003D1872" w:rsidRDefault="00FE46CD" w:rsidP="006B2C19">
            <w:pPr>
              <w:rPr>
                <w:rFonts w:cstheme="minorHAnsi"/>
                <w:sz w:val="20"/>
                <w:szCs w:val="20"/>
              </w:rPr>
            </w:pPr>
          </w:p>
        </w:tc>
        <w:tc>
          <w:tcPr>
            <w:tcW w:w="1701" w:type="dxa"/>
          </w:tcPr>
          <w:p w14:paraId="7A8F6307" w14:textId="77777777" w:rsidR="00FE46CD" w:rsidRPr="003D1872" w:rsidRDefault="00FE46CD" w:rsidP="006B2C19">
            <w:pPr>
              <w:rPr>
                <w:rFonts w:cstheme="minorHAnsi"/>
                <w:sz w:val="20"/>
                <w:szCs w:val="20"/>
              </w:rPr>
            </w:pPr>
            <w:r>
              <w:rPr>
                <w:rFonts w:cstheme="minorHAnsi"/>
                <w:sz w:val="20"/>
                <w:szCs w:val="20"/>
              </w:rPr>
              <w:t xml:space="preserve">11-month median follow-up </w:t>
            </w:r>
          </w:p>
        </w:tc>
        <w:tc>
          <w:tcPr>
            <w:tcW w:w="3118" w:type="dxa"/>
          </w:tcPr>
          <w:p w14:paraId="69D70278" w14:textId="77777777" w:rsidR="00FE46CD" w:rsidRPr="003D1872" w:rsidRDefault="00FE46CD" w:rsidP="006B2C19">
            <w:pPr>
              <w:rPr>
                <w:rFonts w:cstheme="minorHAnsi"/>
                <w:sz w:val="20"/>
                <w:szCs w:val="20"/>
              </w:rPr>
            </w:pPr>
            <w:r w:rsidRPr="00582EBB">
              <w:rPr>
                <w:rFonts w:cstheme="minorHAnsi"/>
                <w:sz w:val="20"/>
                <w:szCs w:val="20"/>
              </w:rPr>
              <w:t>Female sex, severity of</w:t>
            </w:r>
            <w:r>
              <w:rPr>
                <w:rFonts w:cstheme="minorHAnsi"/>
                <w:sz w:val="20"/>
                <w:szCs w:val="20"/>
              </w:rPr>
              <w:t xml:space="preserve"> </w:t>
            </w:r>
            <w:r w:rsidRPr="00582EBB">
              <w:rPr>
                <w:rFonts w:cstheme="minorHAnsi"/>
                <w:sz w:val="20"/>
                <w:szCs w:val="20"/>
              </w:rPr>
              <w:t>acute COVID-19 infection, and higher anti-SARS-CoV-2 IgG levels were associated with</w:t>
            </w:r>
            <w:r>
              <w:rPr>
                <w:rFonts w:cstheme="minorHAnsi"/>
                <w:sz w:val="20"/>
                <w:szCs w:val="20"/>
              </w:rPr>
              <w:t xml:space="preserve"> </w:t>
            </w:r>
            <w:r w:rsidRPr="00582EBB">
              <w:rPr>
                <w:rFonts w:cstheme="minorHAnsi"/>
                <w:sz w:val="20"/>
                <w:szCs w:val="20"/>
              </w:rPr>
              <w:t>the highest risk of having chronic COVID-19 symptoms.</w:t>
            </w:r>
          </w:p>
        </w:tc>
        <w:tc>
          <w:tcPr>
            <w:tcW w:w="3119" w:type="dxa"/>
          </w:tcPr>
          <w:p w14:paraId="7886AA67" w14:textId="77777777" w:rsidR="00FE46CD" w:rsidRPr="00145453" w:rsidRDefault="00FE46CD" w:rsidP="006B2C19">
            <w:pPr>
              <w:rPr>
                <w:rFonts w:cstheme="minorHAnsi"/>
                <w:sz w:val="20"/>
                <w:szCs w:val="20"/>
              </w:rPr>
            </w:pPr>
            <w:r w:rsidRPr="00AC5E2A">
              <w:rPr>
                <w:rFonts w:cstheme="minorHAnsi"/>
                <w:sz w:val="20"/>
                <w:szCs w:val="20"/>
              </w:rPr>
              <w:t>Multivariable models included all variables</w:t>
            </w:r>
            <w:r>
              <w:rPr>
                <w:rFonts w:cstheme="minorHAnsi"/>
                <w:sz w:val="20"/>
                <w:szCs w:val="20"/>
              </w:rPr>
              <w:t xml:space="preserve"> </w:t>
            </w:r>
            <w:r w:rsidRPr="00AC5E2A">
              <w:rPr>
                <w:rFonts w:cstheme="minorHAnsi"/>
                <w:sz w:val="20"/>
                <w:szCs w:val="20"/>
              </w:rPr>
              <w:t>tested in bivariable models</w:t>
            </w:r>
            <w:r>
              <w:rPr>
                <w:rFonts w:cstheme="minorHAnsi"/>
                <w:sz w:val="20"/>
                <w:szCs w:val="20"/>
              </w:rPr>
              <w:t xml:space="preserve"> (a</w:t>
            </w:r>
            <w:r w:rsidRPr="00145453">
              <w:rPr>
                <w:rFonts w:cstheme="minorHAnsi"/>
                <w:sz w:val="20"/>
                <w:szCs w:val="20"/>
              </w:rPr>
              <w:t>ge, sex, household size, household</w:t>
            </w:r>
          </w:p>
          <w:p w14:paraId="61443870" w14:textId="77777777" w:rsidR="00FE46CD" w:rsidRPr="003D1872" w:rsidRDefault="00FE46CD" w:rsidP="006B2C19">
            <w:pPr>
              <w:rPr>
                <w:rFonts w:cstheme="minorHAnsi"/>
                <w:sz w:val="20"/>
                <w:szCs w:val="20"/>
              </w:rPr>
            </w:pPr>
            <w:r w:rsidRPr="00145453">
              <w:rPr>
                <w:rFonts w:cstheme="minorHAnsi"/>
                <w:sz w:val="20"/>
                <w:szCs w:val="20"/>
              </w:rPr>
              <w:t>sick contacts</w:t>
            </w:r>
            <w:r>
              <w:rPr>
                <w:rFonts w:cstheme="minorHAnsi"/>
                <w:sz w:val="20"/>
                <w:szCs w:val="20"/>
              </w:rPr>
              <w:t>)</w:t>
            </w:r>
            <w:r w:rsidRPr="00AC5E2A">
              <w:rPr>
                <w:rFonts w:cstheme="minorHAnsi"/>
                <w:sz w:val="20"/>
                <w:szCs w:val="20"/>
              </w:rPr>
              <w:t>, as well as state of residence as a potential confounder based</w:t>
            </w:r>
            <w:r>
              <w:rPr>
                <w:rFonts w:cstheme="minorHAnsi"/>
                <w:sz w:val="20"/>
                <w:szCs w:val="20"/>
              </w:rPr>
              <w:t xml:space="preserve"> </w:t>
            </w:r>
            <w:r w:rsidRPr="00AC5E2A">
              <w:rPr>
                <w:rFonts w:cstheme="minorHAnsi"/>
                <w:sz w:val="20"/>
                <w:szCs w:val="20"/>
              </w:rPr>
              <w:t>on theoretical differences in exposures and mitigation strategies</w:t>
            </w:r>
          </w:p>
        </w:tc>
      </w:tr>
      <w:tr w:rsidR="00FE46CD" w:rsidRPr="003D1872" w14:paraId="1806B5E6" w14:textId="77777777" w:rsidTr="006B2C19">
        <w:tc>
          <w:tcPr>
            <w:tcW w:w="1963" w:type="dxa"/>
          </w:tcPr>
          <w:p w14:paraId="60B04981" w14:textId="10899B5A" w:rsidR="00FE46CD" w:rsidRDefault="00FE46CD" w:rsidP="006B2C19">
            <w:pPr>
              <w:rPr>
                <w:rFonts w:cstheme="minorHAnsi"/>
                <w:b/>
                <w:bCs/>
                <w:sz w:val="20"/>
                <w:szCs w:val="20"/>
              </w:rPr>
            </w:pPr>
            <w:r w:rsidRPr="009C61D7">
              <w:rPr>
                <w:rFonts w:cstheme="minorHAnsi"/>
                <w:b/>
                <w:bCs/>
                <w:sz w:val="20"/>
                <w:szCs w:val="20"/>
              </w:rPr>
              <w:t>Štěpánek</w:t>
            </w:r>
            <w:r>
              <w:rPr>
                <w:rFonts w:cstheme="minorHAnsi"/>
                <w:b/>
                <w:bCs/>
                <w:sz w:val="20"/>
                <w:szCs w:val="20"/>
              </w:rPr>
              <w:t xml:space="preserve"> et al. </w:t>
            </w:r>
            <w:sdt>
              <w:sdtPr>
                <w:rPr>
                  <w:rFonts w:cstheme="minorHAnsi"/>
                  <w:bCs/>
                  <w:color w:val="000000"/>
                  <w:sz w:val="20"/>
                  <w:szCs w:val="20"/>
                  <w:vertAlign w:val="superscript"/>
                </w:rPr>
                <w:tag w:val="MENDELEY_CITATION_v3_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"/>
                <w:id w:val="-254749820"/>
                <w:placeholder>
                  <w:docPart w:val="6B523FC0C14440E7AB2087D6161FF718"/>
                </w:placeholder>
              </w:sdtPr>
              <w:sdtEndPr>
                <w:rPr>
                  <w:rFonts w:cstheme="minorBidi"/>
                  <w:bCs w:val="0"/>
                  <w:sz w:val="24"/>
                  <w:szCs w:val="24"/>
                </w:rPr>
              </w:sdtEndPr>
              <w:sdtContent>
                <w:r w:rsidR="00FA7A7C" w:rsidRPr="00FA7A7C">
                  <w:rPr>
                    <w:color w:val="000000"/>
                    <w:vertAlign w:val="superscript"/>
                  </w:rPr>
                  <w:t>70</w:t>
                </w:r>
              </w:sdtContent>
            </w:sdt>
          </w:p>
        </w:tc>
        <w:tc>
          <w:tcPr>
            <w:tcW w:w="1353" w:type="dxa"/>
          </w:tcPr>
          <w:p w14:paraId="6600C1F0" w14:textId="77777777" w:rsidR="00FE46CD" w:rsidRDefault="00FE46CD" w:rsidP="006B2C19">
            <w:pPr>
              <w:rPr>
                <w:rFonts w:cstheme="minorHAnsi"/>
                <w:sz w:val="20"/>
                <w:szCs w:val="20"/>
              </w:rPr>
            </w:pPr>
            <w:r>
              <w:rPr>
                <w:rFonts w:cstheme="minorHAnsi"/>
                <w:sz w:val="20"/>
                <w:szCs w:val="20"/>
              </w:rPr>
              <w:t>Observational cohort study</w:t>
            </w:r>
          </w:p>
        </w:tc>
        <w:tc>
          <w:tcPr>
            <w:tcW w:w="1646" w:type="dxa"/>
          </w:tcPr>
          <w:p w14:paraId="461CF97E" w14:textId="77777777" w:rsidR="00FE46CD" w:rsidRDefault="00FE46CD" w:rsidP="006B2C19">
            <w:pPr>
              <w:rPr>
                <w:rFonts w:cstheme="minorHAnsi"/>
                <w:sz w:val="20"/>
                <w:szCs w:val="20"/>
              </w:rPr>
            </w:pPr>
            <w:r>
              <w:rPr>
                <w:rFonts w:cstheme="minorHAnsi"/>
                <w:sz w:val="20"/>
                <w:szCs w:val="20"/>
              </w:rPr>
              <w:t xml:space="preserve">305 patients (healthcare workers) </w:t>
            </w:r>
          </w:p>
        </w:tc>
        <w:tc>
          <w:tcPr>
            <w:tcW w:w="1559" w:type="dxa"/>
          </w:tcPr>
          <w:p w14:paraId="609C206D"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6094E4A4" w14:textId="77777777" w:rsidR="00FE46CD" w:rsidRDefault="00FE46CD" w:rsidP="006B2C19">
            <w:pPr>
              <w:rPr>
                <w:rFonts w:cstheme="minorHAnsi"/>
                <w:sz w:val="20"/>
                <w:szCs w:val="20"/>
              </w:rPr>
            </w:pPr>
            <w:r>
              <w:rPr>
                <w:rFonts w:cstheme="minorHAnsi"/>
                <w:sz w:val="20"/>
                <w:szCs w:val="20"/>
              </w:rPr>
              <w:t>Clinical assessment</w:t>
            </w:r>
          </w:p>
        </w:tc>
        <w:tc>
          <w:tcPr>
            <w:tcW w:w="1701" w:type="dxa"/>
          </w:tcPr>
          <w:p w14:paraId="4B1448C3" w14:textId="77777777" w:rsidR="00FE46CD" w:rsidRDefault="00FE46CD" w:rsidP="006B2C19">
            <w:pPr>
              <w:rPr>
                <w:rFonts w:cstheme="minorHAnsi"/>
                <w:sz w:val="20"/>
                <w:szCs w:val="20"/>
              </w:rPr>
            </w:pPr>
            <w:r w:rsidRPr="005023A2">
              <w:rPr>
                <w:rFonts w:cstheme="minorHAnsi"/>
                <w:sz w:val="20"/>
                <w:szCs w:val="20"/>
              </w:rPr>
              <w:t xml:space="preserve">≥ 12 weeks </w:t>
            </w:r>
            <w:r>
              <w:rPr>
                <w:rFonts w:cstheme="minorHAnsi"/>
                <w:sz w:val="20"/>
                <w:szCs w:val="20"/>
              </w:rPr>
              <w:t>post symptom onset</w:t>
            </w:r>
          </w:p>
        </w:tc>
        <w:tc>
          <w:tcPr>
            <w:tcW w:w="3118" w:type="dxa"/>
          </w:tcPr>
          <w:p w14:paraId="64382ADE" w14:textId="77777777" w:rsidR="00FE46CD" w:rsidRPr="000F0935" w:rsidRDefault="00FE46CD" w:rsidP="006B2C19">
            <w:pPr>
              <w:rPr>
                <w:rFonts w:cstheme="minorHAnsi"/>
                <w:sz w:val="20"/>
                <w:szCs w:val="20"/>
              </w:rPr>
            </w:pPr>
            <w:r w:rsidRPr="000F0935">
              <w:rPr>
                <w:rFonts w:cstheme="minorHAnsi"/>
                <w:sz w:val="20"/>
                <w:szCs w:val="20"/>
              </w:rPr>
              <w:t>The only statistically significant predictors of PCS were female sex</w:t>
            </w:r>
          </w:p>
          <w:p w14:paraId="59D1722B" w14:textId="77777777" w:rsidR="00FE46CD" w:rsidRPr="00594007" w:rsidRDefault="00FE46CD" w:rsidP="006B2C19">
            <w:pPr>
              <w:rPr>
                <w:rFonts w:cstheme="minorHAnsi"/>
                <w:sz w:val="20"/>
                <w:szCs w:val="20"/>
              </w:rPr>
            </w:pPr>
            <w:r w:rsidRPr="000F0935">
              <w:rPr>
                <w:rFonts w:cstheme="minorHAnsi"/>
                <w:sz w:val="20"/>
                <w:szCs w:val="20"/>
              </w:rPr>
              <w:t xml:space="preserve">and increasing age </w:t>
            </w:r>
          </w:p>
        </w:tc>
        <w:tc>
          <w:tcPr>
            <w:tcW w:w="3119" w:type="dxa"/>
          </w:tcPr>
          <w:p w14:paraId="5315CE8F" w14:textId="77777777" w:rsidR="00FE46CD" w:rsidRPr="00CB7974" w:rsidRDefault="00FE46CD" w:rsidP="006B2C19">
            <w:pPr>
              <w:rPr>
                <w:rFonts w:cstheme="minorHAnsi"/>
                <w:sz w:val="20"/>
                <w:szCs w:val="20"/>
              </w:rPr>
            </w:pPr>
            <w:r w:rsidRPr="00CB7974">
              <w:rPr>
                <w:rFonts w:cstheme="minorHAnsi"/>
                <w:sz w:val="20"/>
                <w:szCs w:val="20"/>
              </w:rPr>
              <w:t>Logistic regression analysis</w:t>
            </w:r>
            <w:r>
              <w:rPr>
                <w:rFonts w:cstheme="minorHAnsi"/>
                <w:sz w:val="20"/>
                <w:szCs w:val="20"/>
              </w:rPr>
              <w:t xml:space="preserve"> </w:t>
            </w:r>
            <w:r w:rsidRPr="00CB7974">
              <w:rPr>
                <w:rFonts w:cstheme="minorHAnsi"/>
                <w:sz w:val="20"/>
                <w:szCs w:val="20"/>
              </w:rPr>
              <w:t>with PCS as a dependent (response) variable was</w:t>
            </w:r>
          </w:p>
          <w:p w14:paraId="06A23638" w14:textId="77777777" w:rsidR="00FE46CD" w:rsidRDefault="00FE46CD" w:rsidP="006B2C19">
            <w:pPr>
              <w:rPr>
                <w:rFonts w:cstheme="minorHAnsi"/>
                <w:sz w:val="20"/>
                <w:szCs w:val="20"/>
              </w:rPr>
            </w:pPr>
            <w:r w:rsidRPr="00CB7974">
              <w:rPr>
                <w:rFonts w:cstheme="minorHAnsi"/>
                <w:sz w:val="20"/>
                <w:szCs w:val="20"/>
              </w:rPr>
              <w:t>applied to explore the relationship between PCS and</w:t>
            </w:r>
            <w:r>
              <w:rPr>
                <w:rFonts w:cstheme="minorHAnsi"/>
                <w:sz w:val="20"/>
                <w:szCs w:val="20"/>
              </w:rPr>
              <w:t xml:space="preserve"> </w:t>
            </w:r>
            <w:r w:rsidRPr="00CB7974">
              <w:rPr>
                <w:rFonts w:cstheme="minorHAnsi"/>
                <w:sz w:val="20"/>
                <w:szCs w:val="20"/>
              </w:rPr>
              <w:t>other variables</w:t>
            </w:r>
          </w:p>
        </w:tc>
      </w:tr>
      <w:tr w:rsidR="00FE46CD" w:rsidRPr="003D1872" w14:paraId="78BB98B0" w14:textId="77777777" w:rsidTr="006B2C19">
        <w:tc>
          <w:tcPr>
            <w:tcW w:w="1963" w:type="dxa"/>
          </w:tcPr>
          <w:p w14:paraId="547CEAD5" w14:textId="2518F55E" w:rsidR="00FE46CD" w:rsidRPr="00474F6E" w:rsidRDefault="00FE46CD" w:rsidP="006B2C19">
            <w:pPr>
              <w:rPr>
                <w:rFonts w:cstheme="minorHAnsi"/>
                <w:b/>
                <w:bCs/>
                <w:sz w:val="20"/>
                <w:szCs w:val="20"/>
              </w:rPr>
            </w:pPr>
            <w:r>
              <w:rPr>
                <w:rFonts w:cstheme="minorHAnsi"/>
                <w:b/>
                <w:bCs/>
                <w:sz w:val="20"/>
                <w:szCs w:val="20"/>
              </w:rPr>
              <w:t>Subramanian et al.</w:t>
            </w:r>
            <w:sdt>
              <w:sdtPr>
                <w:rPr>
                  <w:rFonts w:cstheme="minorHAnsi"/>
                  <w:bCs/>
                  <w:color w:val="000000"/>
                  <w:sz w:val="20"/>
                  <w:szCs w:val="20"/>
                  <w:vertAlign w:val="superscript"/>
                </w:rPr>
                <w:tag w:val="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"/>
                <w:id w:val="-1461796688"/>
                <w:placeholder>
                  <w:docPart w:val="6B523FC0C14440E7AB2087D6161FF718"/>
                </w:placeholder>
              </w:sdtPr>
              <w:sdtEndPr>
                <w:rPr>
                  <w:rFonts w:cstheme="minorBidi"/>
                  <w:bCs w:val="0"/>
                  <w:sz w:val="24"/>
                  <w:szCs w:val="24"/>
                </w:rPr>
              </w:sdtEndPr>
              <w:sdtContent>
                <w:r w:rsidR="00FA7A7C" w:rsidRPr="00FA7A7C">
                  <w:rPr>
                    <w:color w:val="000000"/>
                    <w:vertAlign w:val="superscript"/>
                  </w:rPr>
                  <w:t>71</w:t>
                </w:r>
              </w:sdtContent>
            </w:sdt>
          </w:p>
        </w:tc>
        <w:tc>
          <w:tcPr>
            <w:tcW w:w="1353" w:type="dxa"/>
          </w:tcPr>
          <w:p w14:paraId="5749C2A5" w14:textId="77777777" w:rsidR="00FE46CD" w:rsidRPr="003D1872" w:rsidRDefault="00FE46CD" w:rsidP="006B2C19">
            <w:pPr>
              <w:rPr>
                <w:rFonts w:cstheme="minorHAnsi"/>
                <w:sz w:val="20"/>
                <w:szCs w:val="20"/>
              </w:rPr>
            </w:pPr>
            <w:r>
              <w:rPr>
                <w:rFonts w:cstheme="minorHAnsi"/>
                <w:sz w:val="20"/>
                <w:szCs w:val="20"/>
              </w:rPr>
              <w:t>Retrospective matched cohort study</w:t>
            </w:r>
          </w:p>
        </w:tc>
        <w:tc>
          <w:tcPr>
            <w:tcW w:w="1646" w:type="dxa"/>
          </w:tcPr>
          <w:p w14:paraId="43BD28E8" w14:textId="77777777" w:rsidR="00FE46CD" w:rsidRPr="003D1872" w:rsidRDefault="00FE46CD" w:rsidP="006B2C19">
            <w:pPr>
              <w:rPr>
                <w:rFonts w:cstheme="minorHAnsi"/>
                <w:sz w:val="20"/>
                <w:szCs w:val="20"/>
              </w:rPr>
            </w:pPr>
            <w:r>
              <w:rPr>
                <w:rFonts w:cstheme="minorHAnsi"/>
                <w:sz w:val="20"/>
                <w:szCs w:val="20"/>
              </w:rPr>
              <w:t>486,149 non hospitalised patients</w:t>
            </w:r>
          </w:p>
        </w:tc>
        <w:tc>
          <w:tcPr>
            <w:tcW w:w="1559" w:type="dxa"/>
          </w:tcPr>
          <w:p w14:paraId="4AD71483" w14:textId="77777777" w:rsidR="00FE46CD" w:rsidRDefault="00FE46CD" w:rsidP="006B2C19">
            <w:pPr>
              <w:rPr>
                <w:rFonts w:cstheme="minorHAnsi"/>
                <w:sz w:val="20"/>
                <w:szCs w:val="20"/>
              </w:rPr>
            </w:pPr>
            <w:r>
              <w:rPr>
                <w:rFonts w:cstheme="minorHAnsi"/>
                <w:sz w:val="20"/>
                <w:szCs w:val="20"/>
              </w:rPr>
              <w:t>Positive COVID-19 test</w:t>
            </w:r>
          </w:p>
        </w:tc>
        <w:tc>
          <w:tcPr>
            <w:tcW w:w="1418" w:type="dxa"/>
          </w:tcPr>
          <w:p w14:paraId="383AC353" w14:textId="77777777" w:rsidR="00FE46CD" w:rsidRPr="003D1872" w:rsidRDefault="00FE46CD" w:rsidP="006B2C19">
            <w:pPr>
              <w:rPr>
                <w:rFonts w:cstheme="minorHAnsi"/>
                <w:sz w:val="20"/>
                <w:szCs w:val="20"/>
              </w:rPr>
            </w:pPr>
            <w:r>
              <w:rPr>
                <w:rFonts w:cstheme="minorHAnsi"/>
                <w:sz w:val="20"/>
                <w:szCs w:val="20"/>
              </w:rPr>
              <w:t>UK-based primary care database</w:t>
            </w:r>
          </w:p>
        </w:tc>
        <w:tc>
          <w:tcPr>
            <w:tcW w:w="1701" w:type="dxa"/>
          </w:tcPr>
          <w:p w14:paraId="416429E8" w14:textId="77777777" w:rsidR="00FE46CD" w:rsidRPr="005023A2" w:rsidRDefault="00FE46CD" w:rsidP="006B2C19">
            <w:pPr>
              <w:rPr>
                <w:rFonts w:cstheme="minorHAnsi"/>
                <w:sz w:val="20"/>
                <w:szCs w:val="20"/>
              </w:rPr>
            </w:pPr>
            <w:r w:rsidRPr="005023A2">
              <w:rPr>
                <w:rFonts w:cstheme="minorHAnsi"/>
                <w:sz w:val="20"/>
                <w:szCs w:val="20"/>
              </w:rPr>
              <w:t>≥ 12 weeks after infection</w:t>
            </w:r>
          </w:p>
        </w:tc>
        <w:tc>
          <w:tcPr>
            <w:tcW w:w="3118" w:type="dxa"/>
          </w:tcPr>
          <w:p w14:paraId="3AA8928E" w14:textId="77777777" w:rsidR="00FE46CD" w:rsidRPr="00562F0C" w:rsidRDefault="00FE46CD" w:rsidP="006B2C19">
            <w:pPr>
              <w:rPr>
                <w:rFonts w:cstheme="minorHAnsi"/>
                <w:sz w:val="20"/>
                <w:szCs w:val="20"/>
              </w:rPr>
            </w:pPr>
            <w:r w:rsidRPr="00562F0C">
              <w:rPr>
                <w:rFonts w:cstheme="minorHAnsi"/>
                <w:sz w:val="20"/>
                <w:szCs w:val="20"/>
              </w:rPr>
              <w:t>Among the cohort of patients infected with SARS-CoV-2, risk factors for long COVID included female sex, belonging to an ethnic minority, socioeconomic deprivation, smoking, obesity and a wide range of comorbidities. The risk of developing long COVID was also found to be increased along a gradient of decreasing age.</w:t>
            </w:r>
          </w:p>
        </w:tc>
        <w:tc>
          <w:tcPr>
            <w:tcW w:w="3119" w:type="dxa"/>
          </w:tcPr>
          <w:p w14:paraId="700B334A" w14:textId="77777777" w:rsidR="00FE46CD" w:rsidRPr="003D1872" w:rsidRDefault="00FE46CD" w:rsidP="006B2C19">
            <w:pPr>
              <w:rPr>
                <w:rFonts w:cstheme="minorHAnsi"/>
                <w:sz w:val="20"/>
                <w:szCs w:val="20"/>
              </w:rPr>
            </w:pPr>
            <w:r w:rsidRPr="00A86459">
              <w:rPr>
                <w:rFonts w:cstheme="minorHAnsi"/>
                <w:sz w:val="20"/>
                <w:szCs w:val="20"/>
              </w:rPr>
              <w:t>Cox proportional hazards model, adjusting for age, sex, ethnic group, socioeconomic status, index year,</w:t>
            </w:r>
            <w:r>
              <w:rPr>
                <w:rFonts w:cstheme="minorHAnsi"/>
                <w:sz w:val="20"/>
                <w:szCs w:val="20"/>
              </w:rPr>
              <w:t xml:space="preserve"> </w:t>
            </w:r>
            <w:r w:rsidRPr="00A86459">
              <w:rPr>
                <w:rFonts w:cstheme="minorHAnsi"/>
                <w:sz w:val="20"/>
                <w:szCs w:val="20"/>
              </w:rPr>
              <w:t>vaccination status, symptoms recorded before COVID-19, and comorbidities</w:t>
            </w:r>
          </w:p>
        </w:tc>
      </w:tr>
      <w:tr w:rsidR="00FE46CD" w:rsidRPr="003D1872" w14:paraId="0CCB24A7" w14:textId="77777777" w:rsidTr="006B2C19">
        <w:tc>
          <w:tcPr>
            <w:tcW w:w="1963" w:type="dxa"/>
          </w:tcPr>
          <w:p w14:paraId="4FDD8D0D" w14:textId="2AD057DB" w:rsidR="00FE46CD" w:rsidRPr="00474F6E" w:rsidRDefault="00FE46CD" w:rsidP="006B2C19">
            <w:pPr>
              <w:rPr>
                <w:rFonts w:cstheme="minorHAnsi"/>
                <w:b/>
                <w:bCs/>
                <w:sz w:val="20"/>
                <w:szCs w:val="20"/>
              </w:rPr>
            </w:pPr>
            <w:r>
              <w:rPr>
                <w:rFonts w:cstheme="minorHAnsi"/>
                <w:b/>
                <w:bCs/>
                <w:sz w:val="20"/>
                <w:szCs w:val="20"/>
              </w:rPr>
              <w:t>Thompson et al.</w:t>
            </w:r>
            <w:sdt>
              <w:sdtPr>
                <w:rPr>
                  <w:rFonts w:cstheme="minorHAnsi"/>
                  <w:bCs/>
                  <w:color w:val="000000"/>
                  <w:sz w:val="20"/>
                  <w:szCs w:val="20"/>
                  <w:vertAlign w:val="superscript"/>
                </w:rPr>
                <w:tag w:val="MENDELEY_CITATION_v3_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"/>
                <w:id w:val="-462894248"/>
                <w:placeholder>
                  <w:docPart w:val="6B523FC0C14440E7AB2087D6161FF718"/>
                </w:placeholder>
              </w:sdtPr>
              <w:sdtEndPr>
                <w:rPr>
                  <w:rFonts w:cstheme="minorBidi"/>
                  <w:bCs w:val="0"/>
                  <w:sz w:val="24"/>
                  <w:szCs w:val="24"/>
                </w:rPr>
              </w:sdtEndPr>
              <w:sdtContent>
                <w:r w:rsidR="00A573F2" w:rsidRPr="00A573F2">
                  <w:rPr>
                    <w:color w:val="000000"/>
                    <w:vertAlign w:val="superscript"/>
                  </w:rPr>
                  <w:t>24</w:t>
                </w:r>
              </w:sdtContent>
            </w:sdt>
          </w:p>
        </w:tc>
        <w:tc>
          <w:tcPr>
            <w:tcW w:w="1353" w:type="dxa"/>
          </w:tcPr>
          <w:p w14:paraId="017901F8" w14:textId="77777777" w:rsidR="00FE46CD" w:rsidRPr="003D1872" w:rsidRDefault="00FE46CD" w:rsidP="006B2C19">
            <w:pPr>
              <w:rPr>
                <w:rFonts w:cstheme="minorHAnsi"/>
                <w:sz w:val="20"/>
                <w:szCs w:val="20"/>
              </w:rPr>
            </w:pPr>
            <w:r>
              <w:rPr>
                <w:rFonts w:cstheme="minorHAnsi"/>
                <w:sz w:val="20"/>
                <w:szCs w:val="20"/>
              </w:rPr>
              <w:t>A</w:t>
            </w:r>
            <w:r w:rsidRPr="00356A82">
              <w:rPr>
                <w:rFonts w:cstheme="minorHAnsi"/>
                <w:sz w:val="20"/>
                <w:szCs w:val="20"/>
              </w:rPr>
              <w:t xml:space="preserve">nalyses of survey data from 10 UK </w:t>
            </w:r>
            <w:r>
              <w:rPr>
                <w:rFonts w:cstheme="minorHAnsi"/>
                <w:sz w:val="20"/>
                <w:szCs w:val="20"/>
              </w:rPr>
              <w:t xml:space="preserve">established population </w:t>
            </w:r>
            <w:r>
              <w:rPr>
                <w:rFonts w:cstheme="minorHAnsi"/>
                <w:sz w:val="20"/>
                <w:szCs w:val="20"/>
              </w:rPr>
              <w:lastRenderedPageBreak/>
              <w:t xml:space="preserve">based </w:t>
            </w:r>
            <w:r w:rsidRPr="00356A82">
              <w:rPr>
                <w:rFonts w:cstheme="minorHAnsi"/>
                <w:sz w:val="20"/>
                <w:szCs w:val="20"/>
              </w:rPr>
              <w:t>longitudinal stud</w:t>
            </w:r>
            <w:r>
              <w:rPr>
                <w:rFonts w:cstheme="minorHAnsi"/>
                <w:sz w:val="20"/>
                <w:szCs w:val="20"/>
              </w:rPr>
              <w:t>ies (LS)</w:t>
            </w:r>
            <w:r>
              <w:rPr>
                <w:rFonts w:cstheme="minorHAnsi"/>
                <w:sz w:val="20"/>
                <w:szCs w:val="20"/>
                <w:vertAlign w:val="superscript"/>
              </w:rPr>
              <w:t>#</w:t>
            </w:r>
            <w:r>
              <w:rPr>
                <w:rFonts w:cstheme="minorHAnsi"/>
                <w:sz w:val="20"/>
                <w:szCs w:val="20"/>
              </w:rPr>
              <w:t xml:space="preserve"> </w:t>
            </w:r>
            <w:r w:rsidRPr="00356A82">
              <w:rPr>
                <w:rFonts w:cstheme="minorHAnsi"/>
                <w:sz w:val="20"/>
                <w:szCs w:val="20"/>
              </w:rPr>
              <w:t xml:space="preserve">and </w:t>
            </w:r>
            <w:r w:rsidRPr="00216390">
              <w:rPr>
                <w:rFonts w:cstheme="minorHAnsi"/>
                <w:sz w:val="20"/>
                <w:szCs w:val="20"/>
              </w:rPr>
              <w:t xml:space="preserve">records </w:t>
            </w:r>
            <w:r w:rsidRPr="00356A82">
              <w:rPr>
                <w:rFonts w:cstheme="minorHAnsi"/>
                <w:sz w:val="20"/>
                <w:szCs w:val="20"/>
              </w:rPr>
              <w:t>electronic healthcare records (EHR)</w:t>
            </w:r>
            <w:r>
              <w:rPr>
                <w:rFonts w:cstheme="minorHAnsi"/>
                <w:sz w:val="20"/>
                <w:szCs w:val="20"/>
              </w:rPr>
              <w:t xml:space="preserve"> (</w:t>
            </w:r>
            <w:proofErr w:type="spellStart"/>
            <w:r w:rsidRPr="00216390">
              <w:rPr>
                <w:rFonts w:cstheme="minorHAnsi"/>
                <w:sz w:val="20"/>
                <w:szCs w:val="20"/>
              </w:rPr>
              <w:t>OpenSAFELY</w:t>
            </w:r>
            <w:proofErr w:type="spellEnd"/>
            <w:r w:rsidRPr="00216390">
              <w:rPr>
                <w:rFonts w:cstheme="minorHAnsi"/>
                <w:sz w:val="20"/>
                <w:szCs w:val="20"/>
              </w:rPr>
              <w:t xml:space="preserve"> dataset of primary care</w:t>
            </w:r>
            <w:r>
              <w:rPr>
                <w:rFonts w:cstheme="minorHAnsi"/>
                <w:sz w:val="20"/>
                <w:szCs w:val="20"/>
              </w:rPr>
              <w:t>)</w:t>
            </w:r>
          </w:p>
        </w:tc>
        <w:tc>
          <w:tcPr>
            <w:tcW w:w="1646" w:type="dxa"/>
          </w:tcPr>
          <w:p w14:paraId="1A4D3D32" w14:textId="77777777" w:rsidR="00FE46CD" w:rsidRPr="003D1872" w:rsidRDefault="00FE46CD" w:rsidP="006B2C19">
            <w:pPr>
              <w:rPr>
                <w:rFonts w:cstheme="minorHAnsi"/>
                <w:sz w:val="20"/>
                <w:szCs w:val="20"/>
              </w:rPr>
            </w:pPr>
            <w:r w:rsidRPr="00356A82">
              <w:rPr>
                <w:rFonts w:cstheme="minorHAnsi"/>
                <w:sz w:val="20"/>
                <w:szCs w:val="20"/>
              </w:rPr>
              <w:lastRenderedPageBreak/>
              <w:t>6</w:t>
            </w:r>
            <w:r>
              <w:rPr>
                <w:rFonts w:cstheme="minorHAnsi"/>
                <w:sz w:val="20"/>
                <w:szCs w:val="20"/>
              </w:rPr>
              <w:t>,</w:t>
            </w:r>
            <w:r w:rsidRPr="00356A82">
              <w:rPr>
                <w:rFonts w:cstheme="minorHAnsi"/>
                <w:sz w:val="20"/>
                <w:szCs w:val="20"/>
              </w:rPr>
              <w:t>907</w:t>
            </w:r>
            <w:r>
              <w:rPr>
                <w:rFonts w:cstheme="minorHAnsi"/>
                <w:sz w:val="20"/>
                <w:szCs w:val="20"/>
              </w:rPr>
              <w:t xml:space="preserve"> non-hospitalised patients from LS and 4189 from EHR (only data </w:t>
            </w:r>
            <w:r>
              <w:rPr>
                <w:rFonts w:cstheme="minorHAnsi"/>
                <w:sz w:val="20"/>
                <w:szCs w:val="20"/>
              </w:rPr>
              <w:lastRenderedPageBreak/>
              <w:t>from the LS were included in the meta-analyses)</w:t>
            </w:r>
          </w:p>
        </w:tc>
        <w:tc>
          <w:tcPr>
            <w:tcW w:w="1559" w:type="dxa"/>
          </w:tcPr>
          <w:p w14:paraId="20316030" w14:textId="77777777" w:rsidR="00FE46CD" w:rsidRPr="003D0EB7" w:rsidRDefault="00FE46CD" w:rsidP="006B2C19">
            <w:pPr>
              <w:rPr>
                <w:rFonts w:cstheme="minorHAnsi"/>
                <w:sz w:val="20"/>
                <w:szCs w:val="20"/>
              </w:rPr>
            </w:pPr>
            <w:r>
              <w:rPr>
                <w:rFonts w:cstheme="minorHAnsi"/>
                <w:sz w:val="20"/>
                <w:szCs w:val="20"/>
              </w:rPr>
              <w:lastRenderedPageBreak/>
              <w:t>Self-reported COVID-19 infection</w:t>
            </w:r>
          </w:p>
        </w:tc>
        <w:tc>
          <w:tcPr>
            <w:tcW w:w="1418" w:type="dxa"/>
          </w:tcPr>
          <w:p w14:paraId="2143D92F" w14:textId="77777777" w:rsidR="00FE46CD" w:rsidRPr="003D1872" w:rsidRDefault="00FE46CD" w:rsidP="006B2C19">
            <w:pPr>
              <w:rPr>
                <w:rFonts w:cstheme="minorHAnsi"/>
                <w:sz w:val="20"/>
                <w:szCs w:val="20"/>
              </w:rPr>
            </w:pPr>
            <w:proofErr w:type="spellStart"/>
            <w:r w:rsidRPr="003D0EB7">
              <w:rPr>
                <w:rFonts w:cstheme="minorHAnsi"/>
                <w:sz w:val="20"/>
                <w:szCs w:val="20"/>
              </w:rPr>
              <w:t>Wellcome</w:t>
            </w:r>
            <w:proofErr w:type="spellEnd"/>
            <w:r w:rsidRPr="003D0EB7">
              <w:rPr>
                <w:rFonts w:cstheme="minorHAnsi"/>
                <w:sz w:val="20"/>
                <w:szCs w:val="20"/>
              </w:rPr>
              <w:t xml:space="preserve"> Trust Covid-19</w:t>
            </w:r>
            <w:r>
              <w:rPr>
                <w:rFonts w:cstheme="minorHAnsi"/>
                <w:sz w:val="20"/>
                <w:szCs w:val="20"/>
              </w:rPr>
              <w:t xml:space="preserve"> </w:t>
            </w:r>
            <w:r w:rsidRPr="003D0EB7">
              <w:rPr>
                <w:rFonts w:cstheme="minorHAnsi"/>
                <w:sz w:val="20"/>
                <w:szCs w:val="20"/>
              </w:rPr>
              <w:t>Questionnaire</w:t>
            </w:r>
            <w:r>
              <w:rPr>
                <w:rFonts w:cstheme="minorHAnsi"/>
                <w:sz w:val="20"/>
                <w:szCs w:val="20"/>
              </w:rPr>
              <w:t xml:space="preserve"> and analysis of data from EHR</w:t>
            </w:r>
          </w:p>
        </w:tc>
        <w:tc>
          <w:tcPr>
            <w:tcW w:w="1701" w:type="dxa"/>
          </w:tcPr>
          <w:p w14:paraId="42EFA3B2" w14:textId="77777777" w:rsidR="00FE46CD" w:rsidRPr="008C2A67" w:rsidRDefault="00FE46CD" w:rsidP="006B2C19">
            <w:pPr>
              <w:rPr>
                <w:rFonts w:cstheme="minorHAnsi"/>
                <w:sz w:val="20"/>
                <w:szCs w:val="20"/>
              </w:rPr>
            </w:pPr>
            <w:r w:rsidRPr="008C2A67">
              <w:rPr>
                <w:rFonts w:cstheme="minorHAnsi"/>
                <w:sz w:val="20"/>
                <w:szCs w:val="20"/>
              </w:rPr>
              <w:t>≥</w:t>
            </w:r>
            <w:r>
              <w:rPr>
                <w:rFonts w:cstheme="minorHAnsi"/>
                <w:sz w:val="20"/>
                <w:szCs w:val="20"/>
              </w:rPr>
              <w:t>12</w:t>
            </w:r>
            <w:r w:rsidRPr="008C2A67">
              <w:rPr>
                <w:rFonts w:cstheme="minorHAnsi"/>
                <w:sz w:val="20"/>
                <w:szCs w:val="20"/>
              </w:rPr>
              <w:t xml:space="preserve"> weeks</w:t>
            </w:r>
          </w:p>
        </w:tc>
        <w:tc>
          <w:tcPr>
            <w:tcW w:w="3118" w:type="dxa"/>
          </w:tcPr>
          <w:p w14:paraId="7E67CE05" w14:textId="77777777" w:rsidR="00FE46CD" w:rsidRPr="00C0230F" w:rsidRDefault="00FE46CD" w:rsidP="006B2C19">
            <w:pPr>
              <w:rPr>
                <w:rFonts w:cstheme="minorHAnsi"/>
                <w:sz w:val="20"/>
                <w:szCs w:val="20"/>
              </w:rPr>
            </w:pPr>
            <w:r w:rsidRPr="00C0230F">
              <w:rPr>
                <w:rFonts w:cstheme="minorHAnsi"/>
                <w:sz w:val="20"/>
                <w:szCs w:val="20"/>
              </w:rPr>
              <w:t>Increasing</w:t>
            </w:r>
            <w:r>
              <w:rPr>
                <w:rFonts w:cstheme="minorHAnsi"/>
                <w:sz w:val="20"/>
                <w:szCs w:val="20"/>
              </w:rPr>
              <w:t xml:space="preserve"> </w:t>
            </w:r>
            <w:r w:rsidRPr="00C0230F">
              <w:rPr>
                <w:rFonts w:cstheme="minorHAnsi"/>
                <w:sz w:val="20"/>
                <w:szCs w:val="20"/>
              </w:rPr>
              <w:t>age, female sex, white ethnicity, poor pre-pandemic general and mental health, overweight/</w:t>
            </w:r>
          </w:p>
          <w:p w14:paraId="6F57A2FB" w14:textId="77777777" w:rsidR="00FE46CD" w:rsidRPr="003D1872" w:rsidRDefault="00FE46CD" w:rsidP="006B2C19">
            <w:pPr>
              <w:rPr>
                <w:rFonts w:cstheme="minorHAnsi"/>
                <w:sz w:val="20"/>
                <w:szCs w:val="20"/>
              </w:rPr>
            </w:pPr>
            <w:r w:rsidRPr="00C0230F">
              <w:rPr>
                <w:rFonts w:cstheme="minorHAnsi"/>
                <w:sz w:val="20"/>
                <w:szCs w:val="20"/>
              </w:rPr>
              <w:lastRenderedPageBreak/>
              <w:t>obesity, and asthma were associated with prolonged symptoms in both LS and EHR data, but</w:t>
            </w:r>
            <w:r>
              <w:rPr>
                <w:rFonts w:cstheme="minorHAnsi"/>
                <w:sz w:val="20"/>
                <w:szCs w:val="20"/>
              </w:rPr>
              <w:t xml:space="preserve"> </w:t>
            </w:r>
            <w:r w:rsidRPr="00C0230F">
              <w:rPr>
                <w:rFonts w:cstheme="minorHAnsi"/>
                <w:sz w:val="20"/>
                <w:szCs w:val="20"/>
              </w:rPr>
              <w:t>findings for other factors, such as cardio-metabolic parameters, were inconclusive.</w:t>
            </w:r>
          </w:p>
        </w:tc>
        <w:tc>
          <w:tcPr>
            <w:tcW w:w="3119" w:type="dxa"/>
          </w:tcPr>
          <w:p w14:paraId="1014591E" w14:textId="77777777" w:rsidR="00FE46CD" w:rsidRDefault="00FE46CD" w:rsidP="006B2C19">
            <w:pPr>
              <w:rPr>
                <w:rFonts w:cstheme="minorHAnsi"/>
                <w:sz w:val="20"/>
                <w:szCs w:val="20"/>
              </w:rPr>
            </w:pPr>
            <w:r>
              <w:rPr>
                <w:rFonts w:cstheme="minorHAnsi"/>
                <w:sz w:val="20"/>
                <w:szCs w:val="20"/>
              </w:rPr>
              <w:lastRenderedPageBreak/>
              <w:t xml:space="preserve">For LS: </w:t>
            </w:r>
            <w:r w:rsidRPr="000F193E">
              <w:rPr>
                <w:rFonts w:cstheme="minorHAnsi"/>
                <w:sz w:val="20"/>
                <w:szCs w:val="20"/>
              </w:rPr>
              <w:t xml:space="preserve">Self-reported COVID-19 status was regressed on each exposure to assess whether COVID-19 was associated with each socio-demographic or pre-pandemic </w:t>
            </w:r>
            <w:r w:rsidRPr="000F193E">
              <w:rPr>
                <w:rFonts w:cstheme="minorHAnsi"/>
                <w:sz w:val="20"/>
                <w:szCs w:val="20"/>
              </w:rPr>
              <w:lastRenderedPageBreak/>
              <w:t>health risk factor. To</w:t>
            </w:r>
            <w:r>
              <w:rPr>
                <w:rFonts w:cstheme="minorHAnsi"/>
                <w:sz w:val="20"/>
                <w:szCs w:val="20"/>
              </w:rPr>
              <w:t xml:space="preserve"> </w:t>
            </w:r>
            <w:r w:rsidRPr="000F193E">
              <w:rPr>
                <w:rFonts w:cstheme="minorHAnsi"/>
                <w:sz w:val="20"/>
                <w:szCs w:val="20"/>
              </w:rPr>
              <w:t xml:space="preserve">determine what variables to include across LS, observed associations were meta-analysed to identify consistent predictors of COVID-19 self-report status. To avoid missingness on </w:t>
            </w:r>
            <w:r>
              <w:rPr>
                <w:rFonts w:cstheme="minorHAnsi"/>
                <w:sz w:val="20"/>
                <w:szCs w:val="20"/>
              </w:rPr>
              <w:t>inverse probability weights (</w:t>
            </w:r>
            <w:r w:rsidRPr="000F193E">
              <w:rPr>
                <w:rFonts w:cstheme="minorHAnsi"/>
                <w:sz w:val="20"/>
                <w:szCs w:val="20"/>
              </w:rPr>
              <w:t>IPWs</w:t>
            </w:r>
            <w:r>
              <w:rPr>
                <w:rFonts w:cstheme="minorHAnsi"/>
                <w:sz w:val="20"/>
                <w:szCs w:val="20"/>
              </w:rPr>
              <w:t>)</w:t>
            </w:r>
            <w:r w:rsidRPr="000F193E">
              <w:rPr>
                <w:rFonts w:cstheme="minorHAnsi"/>
                <w:sz w:val="20"/>
                <w:szCs w:val="20"/>
              </w:rPr>
              <w:t>, covariates included in each model were imputed using multiple imputation by chained equations (MICE) and IPWs were derived across multiple imputed data sets.</w:t>
            </w:r>
          </w:p>
          <w:p w14:paraId="77AB96F5" w14:textId="77777777" w:rsidR="00FE46CD" w:rsidRPr="003D1872" w:rsidRDefault="00FE46CD" w:rsidP="006B2C19">
            <w:pPr>
              <w:rPr>
                <w:rFonts w:cstheme="minorHAnsi"/>
                <w:sz w:val="20"/>
                <w:szCs w:val="20"/>
              </w:rPr>
            </w:pPr>
            <w:r>
              <w:rPr>
                <w:rFonts w:cstheme="minorHAnsi"/>
                <w:sz w:val="20"/>
                <w:szCs w:val="20"/>
              </w:rPr>
              <w:t>For EHR: L</w:t>
            </w:r>
            <w:r w:rsidRPr="006C600E">
              <w:rPr>
                <w:rFonts w:cstheme="minorHAnsi"/>
                <w:sz w:val="20"/>
                <w:szCs w:val="20"/>
              </w:rPr>
              <w:t xml:space="preserve">ogistic regression </w:t>
            </w:r>
            <w:r>
              <w:rPr>
                <w:rFonts w:cstheme="minorHAnsi"/>
                <w:sz w:val="20"/>
                <w:szCs w:val="20"/>
              </w:rPr>
              <w:t xml:space="preserve">analysis was </w:t>
            </w:r>
            <w:r w:rsidRPr="006C600E">
              <w:rPr>
                <w:rFonts w:cstheme="minorHAnsi"/>
                <w:sz w:val="20"/>
                <w:szCs w:val="20"/>
              </w:rPr>
              <w:t>conducted to assess whether GP</w:t>
            </w:r>
            <w:r>
              <w:rPr>
                <w:rFonts w:cstheme="minorHAnsi"/>
                <w:sz w:val="20"/>
                <w:szCs w:val="20"/>
              </w:rPr>
              <w:t xml:space="preserve"> </w:t>
            </w:r>
            <w:r w:rsidRPr="006C600E">
              <w:rPr>
                <w:rFonts w:cstheme="minorHAnsi"/>
                <w:sz w:val="20"/>
                <w:szCs w:val="20"/>
              </w:rPr>
              <w:t>recorded</w:t>
            </w:r>
            <w:r>
              <w:rPr>
                <w:rFonts w:cstheme="minorHAnsi"/>
                <w:sz w:val="20"/>
                <w:szCs w:val="20"/>
              </w:rPr>
              <w:t xml:space="preserve"> </w:t>
            </w:r>
            <w:r w:rsidRPr="006C600E">
              <w:rPr>
                <w:rFonts w:cstheme="minorHAnsi"/>
                <w:sz w:val="20"/>
                <w:szCs w:val="20"/>
              </w:rPr>
              <w:t>long COVID was associated with each sociodemographic or pre</w:t>
            </w:r>
            <w:r>
              <w:rPr>
                <w:rFonts w:cstheme="minorHAnsi"/>
                <w:sz w:val="20"/>
                <w:szCs w:val="20"/>
              </w:rPr>
              <w:t>-</w:t>
            </w:r>
            <w:r w:rsidRPr="006C600E">
              <w:rPr>
                <w:rFonts w:cstheme="minorHAnsi"/>
                <w:sz w:val="20"/>
                <w:szCs w:val="20"/>
              </w:rPr>
              <w:t>pandemic</w:t>
            </w:r>
            <w:r>
              <w:rPr>
                <w:rFonts w:cstheme="minorHAnsi"/>
                <w:sz w:val="20"/>
                <w:szCs w:val="20"/>
              </w:rPr>
              <w:t xml:space="preserve"> </w:t>
            </w:r>
            <w:r w:rsidRPr="006C600E">
              <w:rPr>
                <w:rFonts w:cstheme="minorHAnsi"/>
                <w:sz w:val="20"/>
                <w:szCs w:val="20"/>
              </w:rPr>
              <w:t>health characteristic. We adjusted for the same set of confounders as</w:t>
            </w:r>
            <w:r>
              <w:rPr>
                <w:rFonts w:cstheme="minorHAnsi"/>
                <w:sz w:val="20"/>
                <w:szCs w:val="20"/>
              </w:rPr>
              <w:t xml:space="preserve"> </w:t>
            </w:r>
            <w:r w:rsidRPr="006C600E">
              <w:rPr>
                <w:rFonts w:cstheme="minorHAnsi"/>
                <w:sz w:val="20"/>
                <w:szCs w:val="20"/>
              </w:rPr>
              <w:t>used in the LS analyses: age (as categorical variable), sex, ethnicity</w:t>
            </w:r>
          </w:p>
        </w:tc>
      </w:tr>
      <w:tr w:rsidR="00FE46CD" w:rsidRPr="003D1872" w14:paraId="656DEF52" w14:textId="77777777" w:rsidTr="006B2C19">
        <w:tc>
          <w:tcPr>
            <w:tcW w:w="1963" w:type="dxa"/>
          </w:tcPr>
          <w:p w14:paraId="6849C0A8" w14:textId="5FFCFAEE" w:rsidR="00FE46CD" w:rsidRDefault="00FE46CD" w:rsidP="006B2C19">
            <w:pPr>
              <w:rPr>
                <w:rFonts w:cstheme="minorHAnsi"/>
                <w:b/>
                <w:bCs/>
                <w:sz w:val="20"/>
                <w:szCs w:val="20"/>
              </w:rPr>
            </w:pPr>
            <w:proofErr w:type="spellStart"/>
            <w:r w:rsidRPr="00AB1D11">
              <w:rPr>
                <w:rFonts w:cstheme="minorHAnsi"/>
                <w:b/>
                <w:bCs/>
                <w:sz w:val="20"/>
                <w:szCs w:val="20"/>
              </w:rPr>
              <w:lastRenderedPageBreak/>
              <w:t>Tleyjeh</w:t>
            </w:r>
            <w:proofErr w:type="spellEnd"/>
            <w:r>
              <w:rPr>
                <w:rFonts w:cstheme="minorHAnsi"/>
                <w:b/>
                <w:bCs/>
                <w:sz w:val="20"/>
                <w:szCs w:val="20"/>
              </w:rPr>
              <w:t xml:space="preserve"> et al. </w:t>
            </w:r>
            <w:sdt>
              <w:sdtPr>
                <w:rPr>
                  <w:rFonts w:cstheme="minorHAnsi"/>
                  <w:bCs/>
                  <w:color w:val="000000"/>
                  <w:sz w:val="20"/>
                  <w:szCs w:val="20"/>
                  <w:vertAlign w:val="superscript"/>
                </w:rPr>
                <w:tag w:val="MENDELEY_CITATION_v3_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"/>
                <w:id w:val="-460568538"/>
                <w:placeholder>
                  <w:docPart w:val="6B523FC0C14440E7AB2087D6161FF718"/>
                </w:placeholder>
              </w:sdtPr>
              <w:sdtEndPr>
                <w:rPr>
                  <w:rFonts w:cstheme="minorBidi"/>
                  <w:bCs w:val="0"/>
                  <w:sz w:val="24"/>
                  <w:szCs w:val="24"/>
                </w:rPr>
              </w:sdtEndPr>
              <w:sdtContent>
                <w:r w:rsidR="00FA7A7C" w:rsidRPr="00FA7A7C">
                  <w:rPr>
                    <w:color w:val="000000"/>
                    <w:vertAlign w:val="superscript"/>
                  </w:rPr>
                  <w:t>72</w:t>
                </w:r>
              </w:sdtContent>
            </w:sdt>
          </w:p>
        </w:tc>
        <w:tc>
          <w:tcPr>
            <w:tcW w:w="1353" w:type="dxa"/>
          </w:tcPr>
          <w:p w14:paraId="7070CA64" w14:textId="77777777" w:rsidR="00FE46CD" w:rsidRDefault="00FE46CD" w:rsidP="006B2C19">
            <w:pPr>
              <w:rPr>
                <w:rFonts w:cstheme="minorHAnsi"/>
                <w:sz w:val="20"/>
                <w:szCs w:val="20"/>
              </w:rPr>
            </w:pPr>
            <w:r>
              <w:rPr>
                <w:rFonts w:cstheme="minorHAnsi"/>
                <w:sz w:val="20"/>
                <w:szCs w:val="20"/>
              </w:rPr>
              <w:t xml:space="preserve">Prospective cohort study </w:t>
            </w:r>
          </w:p>
        </w:tc>
        <w:tc>
          <w:tcPr>
            <w:tcW w:w="1646" w:type="dxa"/>
          </w:tcPr>
          <w:p w14:paraId="3211449B" w14:textId="77777777" w:rsidR="00FE46CD" w:rsidRPr="00356A82" w:rsidRDefault="00FE46CD" w:rsidP="006B2C19">
            <w:pPr>
              <w:rPr>
                <w:rFonts w:cstheme="minorHAnsi"/>
                <w:sz w:val="20"/>
                <w:szCs w:val="20"/>
              </w:rPr>
            </w:pPr>
            <w:r>
              <w:rPr>
                <w:rFonts w:cstheme="minorHAnsi"/>
                <w:sz w:val="20"/>
                <w:szCs w:val="20"/>
              </w:rPr>
              <w:t>222 hospitalised patients</w:t>
            </w:r>
          </w:p>
        </w:tc>
        <w:tc>
          <w:tcPr>
            <w:tcW w:w="1559" w:type="dxa"/>
          </w:tcPr>
          <w:p w14:paraId="5B81C5E6"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1C91EF5C" w14:textId="77777777" w:rsidR="00FE46CD" w:rsidRPr="003D0EB7" w:rsidRDefault="00FE46CD" w:rsidP="006B2C19">
            <w:pPr>
              <w:rPr>
                <w:rFonts w:cstheme="minorHAnsi"/>
                <w:sz w:val="20"/>
                <w:szCs w:val="20"/>
              </w:rPr>
            </w:pPr>
            <w:r>
              <w:rPr>
                <w:rFonts w:cstheme="minorHAnsi"/>
                <w:sz w:val="20"/>
                <w:szCs w:val="20"/>
              </w:rPr>
              <w:t>Telephone interviews</w:t>
            </w:r>
          </w:p>
        </w:tc>
        <w:tc>
          <w:tcPr>
            <w:tcW w:w="1701" w:type="dxa"/>
          </w:tcPr>
          <w:p w14:paraId="259857FE" w14:textId="77777777" w:rsidR="00FE46CD" w:rsidRDefault="00FE46CD" w:rsidP="006B2C19">
            <w:pPr>
              <w:rPr>
                <w:rFonts w:cstheme="minorHAnsi"/>
                <w:sz w:val="20"/>
                <w:szCs w:val="20"/>
              </w:rPr>
            </w:pPr>
            <w:r>
              <w:rPr>
                <w:rFonts w:cstheme="minorHAnsi"/>
                <w:sz w:val="20"/>
                <w:szCs w:val="20"/>
              </w:rPr>
              <w:t>122 days (median) post discharge (4 months post-acute infection)</w:t>
            </w:r>
          </w:p>
          <w:p w14:paraId="60746E42" w14:textId="77777777" w:rsidR="00FE46CD" w:rsidRPr="008C2A67" w:rsidRDefault="00FE46CD" w:rsidP="006B2C19">
            <w:pPr>
              <w:rPr>
                <w:rFonts w:cstheme="minorHAnsi"/>
                <w:sz w:val="20"/>
                <w:szCs w:val="20"/>
              </w:rPr>
            </w:pPr>
          </w:p>
        </w:tc>
        <w:tc>
          <w:tcPr>
            <w:tcW w:w="3118" w:type="dxa"/>
          </w:tcPr>
          <w:p w14:paraId="6DB6C2A6" w14:textId="77777777" w:rsidR="00FE46CD" w:rsidRPr="00C0230F" w:rsidRDefault="00FE46CD" w:rsidP="006B2C19">
            <w:pPr>
              <w:rPr>
                <w:rFonts w:cstheme="minorHAnsi"/>
                <w:sz w:val="20"/>
                <w:szCs w:val="20"/>
              </w:rPr>
            </w:pPr>
            <w:r>
              <w:rPr>
                <w:rFonts w:cstheme="minorHAnsi"/>
                <w:sz w:val="20"/>
                <w:szCs w:val="20"/>
              </w:rPr>
              <w:t>F</w:t>
            </w:r>
            <w:r w:rsidRPr="00B07FA2">
              <w:rPr>
                <w:rFonts w:cstheme="minorHAnsi"/>
                <w:sz w:val="20"/>
                <w:szCs w:val="20"/>
              </w:rPr>
              <w:t>emale gender, pre-existing hypertension and</w:t>
            </w:r>
            <w:r>
              <w:rPr>
                <w:rFonts w:cstheme="minorHAnsi"/>
                <w:sz w:val="20"/>
                <w:szCs w:val="20"/>
              </w:rPr>
              <w:t xml:space="preserve"> </w:t>
            </w:r>
            <w:r w:rsidRPr="00B07FA2">
              <w:rPr>
                <w:rFonts w:cstheme="minorHAnsi"/>
                <w:sz w:val="20"/>
                <w:szCs w:val="20"/>
              </w:rPr>
              <w:t>length of hospital stay were associated with an increased risk of new or persistent symptoms</w:t>
            </w:r>
          </w:p>
        </w:tc>
        <w:tc>
          <w:tcPr>
            <w:tcW w:w="3119" w:type="dxa"/>
          </w:tcPr>
          <w:p w14:paraId="175650FE" w14:textId="77777777" w:rsidR="00FE46CD" w:rsidRDefault="00FE46CD" w:rsidP="006B2C19">
            <w:pPr>
              <w:rPr>
                <w:rFonts w:cstheme="minorHAnsi"/>
                <w:sz w:val="20"/>
                <w:szCs w:val="20"/>
              </w:rPr>
            </w:pPr>
            <w:r w:rsidRPr="001805C1">
              <w:rPr>
                <w:rFonts w:cstheme="minorHAnsi"/>
                <w:sz w:val="20"/>
                <w:szCs w:val="20"/>
              </w:rPr>
              <w:t>A multivariate Cox proportional hazards model was constructed to identify factors associated</w:t>
            </w:r>
            <w:r>
              <w:rPr>
                <w:rFonts w:cstheme="minorHAnsi"/>
                <w:sz w:val="20"/>
                <w:szCs w:val="20"/>
              </w:rPr>
              <w:t xml:space="preserve"> </w:t>
            </w:r>
            <w:r w:rsidRPr="001805C1">
              <w:rPr>
                <w:rFonts w:cstheme="minorHAnsi"/>
                <w:sz w:val="20"/>
                <w:szCs w:val="20"/>
              </w:rPr>
              <w:t>with persistence of symptoms at follow-up with time-dependent days since discharge.</w:t>
            </w:r>
            <w:r>
              <w:rPr>
                <w:rFonts w:cstheme="minorHAnsi"/>
                <w:sz w:val="20"/>
                <w:szCs w:val="20"/>
              </w:rPr>
              <w:t xml:space="preserve"> </w:t>
            </w:r>
            <w:r w:rsidRPr="001805C1">
              <w:rPr>
                <w:rFonts w:cstheme="minorHAnsi"/>
                <w:sz w:val="20"/>
                <w:szCs w:val="20"/>
              </w:rPr>
              <w:t>Only statistically significant variables in the univariate analysis were</w:t>
            </w:r>
            <w:r>
              <w:rPr>
                <w:rFonts w:cstheme="minorHAnsi"/>
                <w:sz w:val="20"/>
                <w:szCs w:val="20"/>
              </w:rPr>
              <w:t xml:space="preserve"> </w:t>
            </w:r>
            <w:r w:rsidRPr="001805C1">
              <w:rPr>
                <w:rFonts w:cstheme="minorHAnsi"/>
                <w:sz w:val="20"/>
                <w:szCs w:val="20"/>
              </w:rPr>
              <w:t>incorporated into the</w:t>
            </w:r>
            <w:r>
              <w:rPr>
                <w:rFonts w:cstheme="minorHAnsi"/>
                <w:sz w:val="20"/>
                <w:szCs w:val="20"/>
              </w:rPr>
              <w:t xml:space="preserve"> </w:t>
            </w:r>
            <w:r w:rsidRPr="001805C1">
              <w:rPr>
                <w:rFonts w:cstheme="minorHAnsi"/>
                <w:sz w:val="20"/>
                <w:szCs w:val="20"/>
              </w:rPr>
              <w:t>multivariate Cox regression model</w:t>
            </w:r>
          </w:p>
        </w:tc>
      </w:tr>
      <w:tr w:rsidR="00FE46CD" w:rsidRPr="003D1872" w14:paraId="17C00596" w14:textId="77777777" w:rsidTr="006B2C19">
        <w:tc>
          <w:tcPr>
            <w:tcW w:w="1963" w:type="dxa"/>
          </w:tcPr>
          <w:p w14:paraId="45830ED4" w14:textId="24B37A40" w:rsidR="00FE46CD" w:rsidRDefault="00FE46CD" w:rsidP="006B2C19">
            <w:pPr>
              <w:rPr>
                <w:rFonts w:cstheme="minorHAnsi"/>
                <w:b/>
                <w:bCs/>
                <w:sz w:val="20"/>
                <w:szCs w:val="20"/>
              </w:rPr>
            </w:pPr>
            <w:r>
              <w:rPr>
                <w:rFonts w:cstheme="minorHAnsi"/>
                <w:b/>
                <w:bCs/>
                <w:sz w:val="20"/>
                <w:szCs w:val="20"/>
              </w:rPr>
              <w:t>Whitaker et al.</w:t>
            </w:r>
            <w:sdt>
              <w:sdtPr>
                <w:rPr>
                  <w:rFonts w:cstheme="minorHAnsi"/>
                  <w:bCs/>
                  <w:color w:val="000000"/>
                  <w:sz w:val="20"/>
                  <w:szCs w:val="20"/>
                  <w:vertAlign w:val="superscript"/>
                </w:rPr>
                <w:tag w:val="MENDELEY_CITATION_v3_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"/>
                <w:id w:val="-549150300"/>
                <w:placeholder>
                  <w:docPart w:val="6B523FC0C14440E7AB2087D6161FF718"/>
                </w:placeholder>
              </w:sdtPr>
              <w:sdtEndPr>
                <w:rPr>
                  <w:rFonts w:cstheme="minorBidi"/>
                  <w:bCs w:val="0"/>
                  <w:sz w:val="24"/>
                  <w:szCs w:val="24"/>
                </w:rPr>
              </w:sdtEndPr>
              <w:sdtContent>
                <w:r w:rsidR="00FA7A7C" w:rsidRPr="00FA7A7C">
                  <w:rPr>
                    <w:color w:val="000000"/>
                    <w:vertAlign w:val="superscript"/>
                  </w:rPr>
                  <w:t>73</w:t>
                </w:r>
              </w:sdtContent>
            </w:sdt>
          </w:p>
        </w:tc>
        <w:tc>
          <w:tcPr>
            <w:tcW w:w="1353" w:type="dxa"/>
          </w:tcPr>
          <w:p w14:paraId="4FDCC663" w14:textId="77777777" w:rsidR="00FE46CD" w:rsidRPr="003D1872" w:rsidRDefault="00FE46CD" w:rsidP="006B2C19">
            <w:pPr>
              <w:rPr>
                <w:rFonts w:cstheme="minorHAnsi"/>
                <w:sz w:val="20"/>
                <w:szCs w:val="20"/>
              </w:rPr>
            </w:pPr>
            <w:r>
              <w:rPr>
                <w:rFonts w:cstheme="minorHAnsi"/>
                <w:sz w:val="20"/>
                <w:szCs w:val="20"/>
              </w:rPr>
              <w:t xml:space="preserve">Cross-sectional survey </w:t>
            </w:r>
          </w:p>
        </w:tc>
        <w:tc>
          <w:tcPr>
            <w:tcW w:w="1646" w:type="dxa"/>
          </w:tcPr>
          <w:p w14:paraId="63B3A8F7" w14:textId="77777777" w:rsidR="00FE46CD" w:rsidRDefault="00FE46CD" w:rsidP="006B2C19">
            <w:pPr>
              <w:rPr>
                <w:rFonts w:cstheme="minorHAnsi"/>
                <w:sz w:val="20"/>
                <w:szCs w:val="20"/>
              </w:rPr>
            </w:pPr>
            <w:r>
              <w:rPr>
                <w:rFonts w:cstheme="minorHAnsi"/>
                <w:sz w:val="20"/>
                <w:szCs w:val="20"/>
              </w:rPr>
              <w:t>55,730 hospitalised and non-hospitalised patients</w:t>
            </w:r>
          </w:p>
          <w:p w14:paraId="7E66063C" w14:textId="77777777" w:rsidR="00FE46CD" w:rsidRPr="003D1872" w:rsidRDefault="00FE46CD" w:rsidP="006B2C19">
            <w:pPr>
              <w:rPr>
                <w:rFonts w:cstheme="minorHAnsi"/>
                <w:sz w:val="20"/>
                <w:szCs w:val="20"/>
              </w:rPr>
            </w:pPr>
          </w:p>
        </w:tc>
        <w:tc>
          <w:tcPr>
            <w:tcW w:w="1559" w:type="dxa"/>
          </w:tcPr>
          <w:p w14:paraId="2B0A2B54" w14:textId="77777777" w:rsidR="00FE46CD" w:rsidRDefault="00FE46CD" w:rsidP="006B2C19">
            <w:pPr>
              <w:rPr>
                <w:rFonts w:cstheme="minorHAnsi"/>
                <w:sz w:val="20"/>
                <w:szCs w:val="20"/>
              </w:rPr>
            </w:pPr>
            <w:r>
              <w:rPr>
                <w:rFonts w:cstheme="minorHAnsi"/>
                <w:sz w:val="20"/>
                <w:szCs w:val="20"/>
              </w:rPr>
              <w:t>Self-reported symptomatic COVID-19 infection</w:t>
            </w:r>
          </w:p>
        </w:tc>
        <w:tc>
          <w:tcPr>
            <w:tcW w:w="1418" w:type="dxa"/>
          </w:tcPr>
          <w:p w14:paraId="402CEEFC" w14:textId="77777777" w:rsidR="00FE46CD" w:rsidRPr="003D1872" w:rsidRDefault="00FE46CD" w:rsidP="006B2C19">
            <w:pPr>
              <w:rPr>
                <w:rFonts w:cstheme="minorHAnsi"/>
                <w:sz w:val="20"/>
                <w:szCs w:val="20"/>
              </w:rPr>
            </w:pPr>
            <w:r>
              <w:rPr>
                <w:rFonts w:cstheme="minorHAnsi"/>
                <w:sz w:val="20"/>
                <w:szCs w:val="20"/>
              </w:rPr>
              <w:t xml:space="preserve">Data from </w:t>
            </w:r>
            <w:r w:rsidRPr="00333670">
              <w:rPr>
                <w:rFonts w:cstheme="minorHAnsi"/>
                <w:sz w:val="20"/>
                <w:szCs w:val="20"/>
              </w:rPr>
              <w:t xml:space="preserve">rounds three to five (main analysis) and round six </w:t>
            </w:r>
            <w:r w:rsidRPr="00333670">
              <w:rPr>
                <w:rFonts w:cstheme="minorHAnsi"/>
                <w:sz w:val="20"/>
                <w:szCs w:val="20"/>
              </w:rPr>
              <w:lastRenderedPageBreak/>
              <w:t>(replication) of the Real-Time Assessment of Community Transmission-2 (REACT-2) </w:t>
            </w:r>
            <w:r>
              <w:rPr>
                <w:rFonts w:cstheme="minorHAnsi"/>
                <w:sz w:val="20"/>
                <w:szCs w:val="20"/>
              </w:rPr>
              <w:t xml:space="preserve">study </w:t>
            </w:r>
          </w:p>
        </w:tc>
        <w:tc>
          <w:tcPr>
            <w:tcW w:w="1701" w:type="dxa"/>
          </w:tcPr>
          <w:p w14:paraId="16D91F9A" w14:textId="77777777" w:rsidR="00FE46CD" w:rsidRPr="003D1872" w:rsidRDefault="00FE46CD" w:rsidP="006B2C19">
            <w:pPr>
              <w:rPr>
                <w:rFonts w:cstheme="minorHAnsi"/>
                <w:sz w:val="20"/>
                <w:szCs w:val="20"/>
              </w:rPr>
            </w:pPr>
            <w:r>
              <w:rPr>
                <w:rFonts w:cstheme="minorHAnsi"/>
                <w:sz w:val="20"/>
                <w:szCs w:val="20"/>
              </w:rPr>
              <w:lastRenderedPageBreak/>
              <w:t>12 weeks after COVID diagnosis</w:t>
            </w:r>
          </w:p>
        </w:tc>
        <w:tc>
          <w:tcPr>
            <w:tcW w:w="3118" w:type="dxa"/>
          </w:tcPr>
          <w:p w14:paraId="229E198F" w14:textId="77777777" w:rsidR="00FE46CD" w:rsidRPr="003D1872" w:rsidRDefault="00FE46CD" w:rsidP="006B2C19">
            <w:pPr>
              <w:rPr>
                <w:rFonts w:cstheme="minorHAnsi"/>
                <w:sz w:val="20"/>
                <w:szCs w:val="20"/>
              </w:rPr>
            </w:pPr>
            <w:r w:rsidRPr="009D1487">
              <w:rPr>
                <w:rFonts w:cstheme="minorHAnsi"/>
                <w:sz w:val="20"/>
                <w:szCs w:val="20"/>
              </w:rPr>
              <w:t>Female sex, increasing age, obesity, smoking,</w:t>
            </w:r>
            <w:r>
              <w:rPr>
                <w:rFonts w:cstheme="minorHAnsi"/>
                <w:sz w:val="20"/>
                <w:szCs w:val="20"/>
              </w:rPr>
              <w:t xml:space="preserve"> </w:t>
            </w:r>
            <w:r w:rsidRPr="009D1487">
              <w:rPr>
                <w:rFonts w:cstheme="minorHAnsi"/>
                <w:sz w:val="20"/>
                <w:szCs w:val="20"/>
              </w:rPr>
              <w:t>vaping, hospitalisation with COVID-19, deprivation, and being a healthcare worker are</w:t>
            </w:r>
            <w:r>
              <w:rPr>
                <w:rFonts w:cstheme="minorHAnsi"/>
                <w:sz w:val="20"/>
                <w:szCs w:val="20"/>
              </w:rPr>
              <w:t xml:space="preserve"> </w:t>
            </w:r>
            <w:r w:rsidRPr="009D1487">
              <w:rPr>
                <w:rFonts w:cstheme="minorHAnsi"/>
                <w:sz w:val="20"/>
                <w:szCs w:val="20"/>
              </w:rPr>
              <w:lastRenderedPageBreak/>
              <w:t>associated with higher probability of persistent symptoms</w:t>
            </w:r>
          </w:p>
        </w:tc>
        <w:tc>
          <w:tcPr>
            <w:tcW w:w="3119" w:type="dxa"/>
          </w:tcPr>
          <w:p w14:paraId="264748C9" w14:textId="77777777" w:rsidR="00FE46CD" w:rsidRPr="003D1872" w:rsidRDefault="00FE46CD" w:rsidP="006B2C19">
            <w:pPr>
              <w:rPr>
                <w:rFonts w:cstheme="minorHAnsi"/>
                <w:sz w:val="20"/>
                <w:szCs w:val="20"/>
              </w:rPr>
            </w:pPr>
            <w:r>
              <w:rPr>
                <w:rFonts w:cstheme="minorHAnsi"/>
                <w:sz w:val="20"/>
                <w:szCs w:val="20"/>
              </w:rPr>
              <w:lastRenderedPageBreak/>
              <w:t>M</w:t>
            </w:r>
            <w:r w:rsidRPr="006111EA">
              <w:rPr>
                <w:rFonts w:cstheme="minorHAnsi"/>
                <w:sz w:val="20"/>
                <w:szCs w:val="20"/>
              </w:rPr>
              <w:t>ultivariate logistic regression model</w:t>
            </w:r>
          </w:p>
        </w:tc>
      </w:tr>
      <w:tr w:rsidR="00FE46CD" w:rsidRPr="003D1872" w14:paraId="685E430C" w14:textId="77777777" w:rsidTr="006B2C19">
        <w:tc>
          <w:tcPr>
            <w:tcW w:w="1963" w:type="dxa"/>
          </w:tcPr>
          <w:p w14:paraId="3CA318AB" w14:textId="3BEFA1BF" w:rsidR="00FE46CD" w:rsidRDefault="00FE46CD" w:rsidP="006B2C19">
            <w:pPr>
              <w:rPr>
                <w:rFonts w:cstheme="minorHAnsi"/>
                <w:b/>
                <w:bCs/>
                <w:sz w:val="20"/>
                <w:szCs w:val="20"/>
              </w:rPr>
            </w:pPr>
            <w:r>
              <w:rPr>
                <w:rFonts w:cstheme="minorHAnsi"/>
                <w:b/>
                <w:bCs/>
                <w:sz w:val="20"/>
                <w:szCs w:val="20"/>
              </w:rPr>
              <w:t>Wu et al.</w:t>
            </w:r>
            <w:sdt>
              <w:sdtPr>
                <w:rPr>
                  <w:rFonts w:cstheme="minorHAnsi"/>
                  <w:bCs/>
                  <w:color w:val="000000"/>
                  <w:sz w:val="20"/>
                  <w:szCs w:val="20"/>
                  <w:vertAlign w:val="superscript"/>
                </w:rPr>
                <w:tag w:val="MENDELEY_CITATION_v3_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"/>
                <w:id w:val="630986284"/>
                <w:placeholder>
                  <w:docPart w:val="6B523FC0C14440E7AB2087D6161FF718"/>
                </w:placeholder>
              </w:sdtPr>
              <w:sdtEndPr>
                <w:rPr>
                  <w:rFonts w:cstheme="minorBidi"/>
                  <w:bCs w:val="0"/>
                  <w:sz w:val="24"/>
                  <w:szCs w:val="24"/>
                </w:rPr>
              </w:sdtEndPr>
              <w:sdtContent>
                <w:r w:rsidR="00FA7A7C" w:rsidRPr="00FA7A7C">
                  <w:rPr>
                    <w:color w:val="000000"/>
                    <w:vertAlign w:val="superscript"/>
                  </w:rPr>
                  <w:t>74</w:t>
                </w:r>
              </w:sdtContent>
            </w:sdt>
          </w:p>
        </w:tc>
        <w:tc>
          <w:tcPr>
            <w:tcW w:w="1353" w:type="dxa"/>
          </w:tcPr>
          <w:p w14:paraId="57F63568" w14:textId="77777777" w:rsidR="00FE46CD" w:rsidRPr="003D1872" w:rsidRDefault="00FE46CD" w:rsidP="006B2C19">
            <w:pPr>
              <w:rPr>
                <w:rFonts w:cstheme="minorHAnsi"/>
                <w:sz w:val="20"/>
                <w:szCs w:val="20"/>
              </w:rPr>
            </w:pPr>
            <w:r>
              <w:rPr>
                <w:rFonts w:cstheme="minorHAnsi"/>
                <w:sz w:val="20"/>
                <w:szCs w:val="20"/>
              </w:rPr>
              <w:t xml:space="preserve">Cross-sectional survey </w:t>
            </w:r>
          </w:p>
        </w:tc>
        <w:tc>
          <w:tcPr>
            <w:tcW w:w="1646" w:type="dxa"/>
          </w:tcPr>
          <w:p w14:paraId="1B6BB618" w14:textId="77777777" w:rsidR="00FE46CD" w:rsidRPr="003D1872" w:rsidRDefault="00FE46CD" w:rsidP="006B2C19">
            <w:pPr>
              <w:rPr>
                <w:rFonts w:cstheme="minorHAnsi"/>
                <w:sz w:val="20"/>
                <w:szCs w:val="20"/>
              </w:rPr>
            </w:pPr>
            <w:r>
              <w:rPr>
                <w:rFonts w:cstheme="minorHAnsi"/>
                <w:sz w:val="20"/>
                <w:szCs w:val="20"/>
              </w:rPr>
              <w:t>308 hospitalised and non-hospitalised patients</w:t>
            </w:r>
          </w:p>
        </w:tc>
        <w:tc>
          <w:tcPr>
            <w:tcW w:w="1559" w:type="dxa"/>
          </w:tcPr>
          <w:p w14:paraId="0E356BFF" w14:textId="77777777" w:rsidR="00FE46CD" w:rsidRDefault="00FE46CD" w:rsidP="006B2C19">
            <w:pPr>
              <w:rPr>
                <w:rFonts w:cstheme="minorHAnsi"/>
                <w:sz w:val="20"/>
                <w:szCs w:val="20"/>
              </w:rPr>
            </w:pPr>
            <w:r>
              <w:rPr>
                <w:rFonts w:cstheme="minorHAnsi"/>
                <w:sz w:val="20"/>
                <w:szCs w:val="20"/>
              </w:rPr>
              <w:t xml:space="preserve">Positive laboratory test or clinician-diagnosed </w:t>
            </w:r>
          </w:p>
        </w:tc>
        <w:tc>
          <w:tcPr>
            <w:tcW w:w="1418" w:type="dxa"/>
          </w:tcPr>
          <w:p w14:paraId="327CCEBC" w14:textId="77777777" w:rsidR="00FE46CD" w:rsidRPr="003D1872" w:rsidRDefault="00FE46CD" w:rsidP="006B2C19">
            <w:pPr>
              <w:rPr>
                <w:rFonts w:cstheme="minorHAnsi"/>
                <w:sz w:val="20"/>
                <w:szCs w:val="20"/>
              </w:rPr>
            </w:pPr>
            <w:r>
              <w:rPr>
                <w:rFonts w:cstheme="minorHAnsi"/>
                <w:sz w:val="20"/>
                <w:szCs w:val="20"/>
              </w:rPr>
              <w:t xml:space="preserve">Online survey </w:t>
            </w:r>
          </w:p>
        </w:tc>
        <w:tc>
          <w:tcPr>
            <w:tcW w:w="1701" w:type="dxa"/>
          </w:tcPr>
          <w:p w14:paraId="7913C581" w14:textId="77777777" w:rsidR="00FE46CD" w:rsidRPr="003D1872" w:rsidRDefault="00FE46CD" w:rsidP="006B2C19">
            <w:pPr>
              <w:rPr>
                <w:rFonts w:cstheme="minorHAnsi"/>
                <w:sz w:val="20"/>
                <w:szCs w:val="20"/>
              </w:rPr>
            </w:pPr>
            <w:r>
              <w:rPr>
                <w:rFonts w:cstheme="minorHAnsi"/>
                <w:sz w:val="20"/>
                <w:szCs w:val="20"/>
              </w:rPr>
              <w:t>12 weeks after COVID diagnosis</w:t>
            </w:r>
          </w:p>
        </w:tc>
        <w:tc>
          <w:tcPr>
            <w:tcW w:w="3118" w:type="dxa"/>
          </w:tcPr>
          <w:p w14:paraId="068CE372" w14:textId="77777777" w:rsidR="00FE46CD" w:rsidRPr="003D1872" w:rsidRDefault="00FE46CD" w:rsidP="006B2C19">
            <w:pPr>
              <w:rPr>
                <w:rFonts w:cstheme="minorHAnsi"/>
                <w:sz w:val="20"/>
                <w:szCs w:val="20"/>
              </w:rPr>
            </w:pPr>
            <w:r w:rsidRPr="0007711A">
              <w:rPr>
                <w:rFonts w:cstheme="minorHAnsi"/>
                <w:sz w:val="20"/>
                <w:szCs w:val="20"/>
              </w:rPr>
              <w:t>Long COVID was more likely among obese individuals and those who experienced hair loss, headache, and sore throat</w:t>
            </w:r>
            <w:r>
              <w:rPr>
                <w:rFonts w:cstheme="minorHAnsi"/>
                <w:sz w:val="20"/>
                <w:szCs w:val="20"/>
              </w:rPr>
              <w:t xml:space="preserve"> </w:t>
            </w:r>
            <w:r w:rsidRPr="0007711A">
              <w:rPr>
                <w:rFonts w:cstheme="minorHAnsi"/>
                <w:sz w:val="20"/>
                <w:szCs w:val="20"/>
              </w:rPr>
              <w:t>during infection. There was a lack of evidence relating risk to age, gender, race/ ethnicity, education, current smoking status, or comorbid chronic conditions.</w:t>
            </w:r>
          </w:p>
        </w:tc>
        <w:tc>
          <w:tcPr>
            <w:tcW w:w="3119" w:type="dxa"/>
          </w:tcPr>
          <w:p w14:paraId="65FE505F" w14:textId="77777777" w:rsidR="00FE46CD" w:rsidRPr="003D1872" w:rsidRDefault="00FE46CD" w:rsidP="006B2C19">
            <w:pPr>
              <w:rPr>
                <w:rFonts w:cstheme="minorHAnsi"/>
                <w:sz w:val="20"/>
                <w:szCs w:val="20"/>
              </w:rPr>
            </w:pPr>
            <w:r w:rsidRPr="006111EA">
              <w:rPr>
                <w:rFonts w:cstheme="minorHAnsi"/>
                <w:sz w:val="20"/>
                <w:szCs w:val="20"/>
              </w:rPr>
              <w:t>A multivariate logistic regression model was used to identify sociodemographic and health-related risk factors associated with long COVID</w:t>
            </w:r>
          </w:p>
        </w:tc>
      </w:tr>
      <w:tr w:rsidR="00FE46CD" w:rsidRPr="003D1872" w14:paraId="76B3A4FA" w14:textId="77777777" w:rsidTr="006B2C19">
        <w:tc>
          <w:tcPr>
            <w:tcW w:w="1963" w:type="dxa"/>
          </w:tcPr>
          <w:p w14:paraId="033F0AD7" w14:textId="6C59A1B9" w:rsidR="00FE46CD" w:rsidRDefault="00FE46CD" w:rsidP="006B2C19">
            <w:pPr>
              <w:rPr>
                <w:rFonts w:cstheme="minorHAnsi"/>
                <w:b/>
                <w:bCs/>
                <w:sz w:val="20"/>
                <w:szCs w:val="20"/>
              </w:rPr>
            </w:pPr>
            <w:r>
              <w:rPr>
                <w:rFonts w:cstheme="minorHAnsi"/>
                <w:b/>
                <w:bCs/>
                <w:sz w:val="20"/>
                <w:szCs w:val="20"/>
              </w:rPr>
              <w:t>Zhang et al.</w:t>
            </w:r>
            <w:sdt>
              <w:sdtPr>
                <w:rPr>
                  <w:rFonts w:cstheme="minorHAnsi"/>
                  <w:bCs/>
                  <w:color w:val="000000"/>
                  <w:sz w:val="20"/>
                  <w:szCs w:val="20"/>
                  <w:vertAlign w:val="superscript"/>
                </w:rPr>
                <w:tag w:val="MENDELEY_CITATION_v3_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"/>
                <w:id w:val="-1877068224"/>
                <w:placeholder>
                  <w:docPart w:val="6B523FC0C14440E7AB2087D6161FF718"/>
                </w:placeholder>
              </w:sdtPr>
              <w:sdtEndPr>
                <w:rPr>
                  <w:rFonts w:cstheme="minorBidi"/>
                  <w:bCs w:val="0"/>
                  <w:sz w:val="24"/>
                  <w:szCs w:val="24"/>
                </w:rPr>
              </w:sdtEndPr>
              <w:sdtContent>
                <w:r w:rsidR="00FA7A7C" w:rsidRPr="00FA7A7C">
                  <w:rPr>
                    <w:color w:val="000000"/>
                    <w:vertAlign w:val="superscript"/>
                  </w:rPr>
                  <w:t>75</w:t>
                </w:r>
              </w:sdtContent>
            </w:sdt>
          </w:p>
        </w:tc>
        <w:tc>
          <w:tcPr>
            <w:tcW w:w="1353" w:type="dxa"/>
          </w:tcPr>
          <w:p w14:paraId="248F87AA" w14:textId="77777777" w:rsidR="00FE46CD" w:rsidRPr="003D1872" w:rsidRDefault="00FE46CD" w:rsidP="006B2C19">
            <w:pPr>
              <w:rPr>
                <w:rFonts w:cstheme="minorHAnsi"/>
                <w:sz w:val="20"/>
                <w:szCs w:val="20"/>
              </w:rPr>
            </w:pPr>
            <w:r>
              <w:rPr>
                <w:rFonts w:cstheme="minorHAnsi"/>
                <w:sz w:val="20"/>
                <w:szCs w:val="20"/>
              </w:rPr>
              <w:t>Retrospective cohort study</w:t>
            </w:r>
          </w:p>
        </w:tc>
        <w:tc>
          <w:tcPr>
            <w:tcW w:w="1646" w:type="dxa"/>
          </w:tcPr>
          <w:p w14:paraId="31544905" w14:textId="77777777" w:rsidR="00FE46CD" w:rsidRPr="003D1872" w:rsidRDefault="00FE46CD" w:rsidP="006B2C19">
            <w:pPr>
              <w:rPr>
                <w:rFonts w:cstheme="minorHAnsi"/>
                <w:sz w:val="20"/>
                <w:szCs w:val="20"/>
              </w:rPr>
            </w:pPr>
            <w:r>
              <w:rPr>
                <w:rFonts w:cstheme="minorHAnsi"/>
                <w:sz w:val="20"/>
                <w:szCs w:val="20"/>
              </w:rPr>
              <w:t>2433 hospitalised patients</w:t>
            </w:r>
          </w:p>
        </w:tc>
        <w:tc>
          <w:tcPr>
            <w:tcW w:w="1559" w:type="dxa"/>
          </w:tcPr>
          <w:p w14:paraId="09822182" w14:textId="77777777" w:rsidR="00FE46CD" w:rsidRDefault="00FE46CD" w:rsidP="006B2C19">
            <w:pPr>
              <w:rPr>
                <w:rFonts w:cstheme="minorHAnsi"/>
                <w:sz w:val="20"/>
                <w:szCs w:val="20"/>
              </w:rPr>
            </w:pPr>
            <w:r>
              <w:rPr>
                <w:rFonts w:cstheme="minorHAnsi"/>
                <w:sz w:val="20"/>
                <w:szCs w:val="20"/>
              </w:rPr>
              <w:t xml:space="preserve">Laboratory confirmed COVID-19 </w:t>
            </w:r>
          </w:p>
        </w:tc>
        <w:tc>
          <w:tcPr>
            <w:tcW w:w="1418" w:type="dxa"/>
          </w:tcPr>
          <w:p w14:paraId="604C1FC9" w14:textId="77777777" w:rsidR="00FE46CD" w:rsidRPr="003D1872" w:rsidRDefault="00FE46CD" w:rsidP="006B2C19">
            <w:pPr>
              <w:rPr>
                <w:rFonts w:cstheme="minorHAnsi"/>
                <w:sz w:val="20"/>
                <w:szCs w:val="20"/>
              </w:rPr>
            </w:pPr>
            <w:r>
              <w:rPr>
                <w:rFonts w:cstheme="minorHAnsi"/>
                <w:sz w:val="20"/>
                <w:szCs w:val="20"/>
              </w:rPr>
              <w:t>Telephone interviews (questionnaire and COPD assessment test)</w:t>
            </w:r>
          </w:p>
        </w:tc>
        <w:tc>
          <w:tcPr>
            <w:tcW w:w="1701" w:type="dxa"/>
          </w:tcPr>
          <w:p w14:paraId="636C5EA0" w14:textId="77777777" w:rsidR="00FE46CD" w:rsidRPr="003D1872" w:rsidRDefault="00FE46CD" w:rsidP="006B2C19">
            <w:pPr>
              <w:rPr>
                <w:rFonts w:cstheme="minorHAnsi"/>
                <w:sz w:val="20"/>
                <w:szCs w:val="20"/>
              </w:rPr>
            </w:pPr>
            <w:r>
              <w:rPr>
                <w:rFonts w:cstheme="minorHAnsi"/>
                <w:sz w:val="20"/>
                <w:szCs w:val="20"/>
              </w:rPr>
              <w:t>12 months after hospital discharge</w:t>
            </w:r>
          </w:p>
        </w:tc>
        <w:tc>
          <w:tcPr>
            <w:tcW w:w="3118" w:type="dxa"/>
          </w:tcPr>
          <w:p w14:paraId="4F76FC96" w14:textId="77777777" w:rsidR="00FE46CD" w:rsidRPr="003D1872" w:rsidRDefault="00FE46CD" w:rsidP="006B2C19">
            <w:pPr>
              <w:rPr>
                <w:rFonts w:cstheme="minorHAnsi"/>
                <w:sz w:val="20"/>
                <w:szCs w:val="20"/>
              </w:rPr>
            </w:pPr>
            <w:r w:rsidRPr="002D22ED">
              <w:rPr>
                <w:rFonts w:cstheme="minorHAnsi"/>
                <w:sz w:val="20"/>
                <w:szCs w:val="20"/>
              </w:rPr>
              <w:t>Older age, female sex, and severe disease during hospital stay were associated with higher risks of fatigue. Older age and</w:t>
            </w:r>
            <w:r>
              <w:rPr>
                <w:rFonts w:cstheme="minorHAnsi"/>
                <w:sz w:val="20"/>
                <w:szCs w:val="20"/>
              </w:rPr>
              <w:t xml:space="preserve"> </w:t>
            </w:r>
            <w:r w:rsidRPr="002D22ED">
              <w:rPr>
                <w:rFonts w:cstheme="minorHAnsi"/>
                <w:sz w:val="20"/>
                <w:szCs w:val="20"/>
              </w:rPr>
              <w:t>severe disease were associated with higher risks of having at</w:t>
            </w:r>
            <w:r>
              <w:rPr>
                <w:rFonts w:cstheme="minorHAnsi"/>
                <w:sz w:val="20"/>
                <w:szCs w:val="20"/>
              </w:rPr>
              <w:t xml:space="preserve"> </w:t>
            </w:r>
            <w:r w:rsidRPr="002D22ED">
              <w:rPr>
                <w:rFonts w:cstheme="minorHAnsi"/>
                <w:sz w:val="20"/>
                <w:szCs w:val="20"/>
              </w:rPr>
              <w:t>least 3 symptoms.</w:t>
            </w:r>
          </w:p>
        </w:tc>
        <w:tc>
          <w:tcPr>
            <w:tcW w:w="3119" w:type="dxa"/>
          </w:tcPr>
          <w:p w14:paraId="22C4E5E1" w14:textId="77777777" w:rsidR="00FE46CD" w:rsidRPr="003D1872" w:rsidRDefault="00FE46CD" w:rsidP="006B2C19">
            <w:pPr>
              <w:rPr>
                <w:rFonts w:cstheme="minorHAnsi"/>
                <w:sz w:val="20"/>
                <w:szCs w:val="20"/>
              </w:rPr>
            </w:pPr>
            <w:r>
              <w:rPr>
                <w:rFonts w:cstheme="minorHAnsi"/>
                <w:sz w:val="20"/>
                <w:szCs w:val="20"/>
              </w:rPr>
              <w:t>U</w:t>
            </w:r>
            <w:r w:rsidRPr="0008158F">
              <w:rPr>
                <w:rFonts w:cstheme="minorHAnsi"/>
                <w:sz w:val="20"/>
                <w:szCs w:val="20"/>
              </w:rPr>
              <w:t xml:space="preserve">nivariate logistic regression analysis was used to identify potential risk factors with </w:t>
            </w:r>
            <w:r w:rsidRPr="0008158F">
              <w:rPr>
                <w:rFonts w:cstheme="minorHAnsi"/>
                <w:i/>
                <w:iCs/>
                <w:sz w:val="20"/>
                <w:szCs w:val="20"/>
              </w:rPr>
              <w:t xml:space="preserve">P </w:t>
            </w:r>
            <w:r w:rsidRPr="0008158F">
              <w:rPr>
                <w:rFonts w:cstheme="minorHAnsi"/>
                <w:sz w:val="20"/>
                <w:szCs w:val="20"/>
              </w:rPr>
              <w:t xml:space="preserve">&lt; </w:t>
            </w:r>
            <w:r>
              <w:rPr>
                <w:rFonts w:cstheme="minorHAnsi"/>
                <w:sz w:val="20"/>
                <w:szCs w:val="20"/>
              </w:rPr>
              <w:t>0</w:t>
            </w:r>
            <w:r w:rsidRPr="0008158F">
              <w:rPr>
                <w:rFonts w:cstheme="minorHAnsi"/>
                <w:sz w:val="20"/>
                <w:szCs w:val="20"/>
              </w:rPr>
              <w:t>.10. These</w:t>
            </w:r>
            <w:r>
              <w:rPr>
                <w:rFonts w:cstheme="minorHAnsi"/>
                <w:sz w:val="20"/>
                <w:szCs w:val="20"/>
              </w:rPr>
              <w:t xml:space="preserve"> </w:t>
            </w:r>
            <w:r w:rsidRPr="0008158F">
              <w:rPr>
                <w:rFonts w:cstheme="minorHAnsi"/>
                <w:sz w:val="20"/>
                <w:szCs w:val="20"/>
              </w:rPr>
              <w:t>were then used in a stepwise selection process in multivariate logistic regression model.</w:t>
            </w:r>
          </w:p>
        </w:tc>
      </w:tr>
      <w:tr w:rsidR="00FE46CD" w:rsidRPr="003D1872" w14:paraId="15B923D2" w14:textId="77777777" w:rsidTr="006B2C19">
        <w:tc>
          <w:tcPr>
            <w:tcW w:w="1963" w:type="dxa"/>
          </w:tcPr>
          <w:p w14:paraId="64CD0C85" w14:textId="7C7ABBE8" w:rsidR="00FE46CD" w:rsidRPr="00474F6E" w:rsidRDefault="00FE46CD" w:rsidP="006B2C19">
            <w:pPr>
              <w:rPr>
                <w:rFonts w:cstheme="minorHAnsi"/>
                <w:b/>
                <w:bCs/>
                <w:sz w:val="20"/>
                <w:szCs w:val="20"/>
              </w:rPr>
            </w:pPr>
            <w:r>
              <w:rPr>
                <w:rFonts w:cstheme="minorHAnsi"/>
                <w:b/>
                <w:bCs/>
                <w:sz w:val="20"/>
                <w:szCs w:val="20"/>
              </w:rPr>
              <w:t>Zisis et al.</w:t>
            </w:r>
            <w:sdt>
              <w:sdtPr>
                <w:rPr>
                  <w:rFonts w:cstheme="minorHAnsi"/>
                  <w:bCs/>
                  <w:color w:val="000000"/>
                  <w:sz w:val="20"/>
                  <w:szCs w:val="20"/>
                  <w:vertAlign w:val="superscript"/>
                </w:rPr>
                <w:tag w:val="MENDELEY_CITATION_v3_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"/>
                <w:id w:val="-1668859523"/>
                <w:placeholder>
                  <w:docPart w:val="6B523FC0C14440E7AB2087D6161FF718"/>
                </w:placeholder>
              </w:sdtPr>
              <w:sdtEndPr>
                <w:rPr>
                  <w:rFonts w:cstheme="minorBidi"/>
                  <w:bCs w:val="0"/>
                  <w:sz w:val="24"/>
                  <w:szCs w:val="24"/>
                </w:rPr>
              </w:sdtEndPr>
              <w:sdtContent>
                <w:r w:rsidR="00FA7A7C" w:rsidRPr="00FA7A7C">
                  <w:rPr>
                    <w:color w:val="000000"/>
                    <w:vertAlign w:val="superscript"/>
                  </w:rPr>
                  <w:t>76</w:t>
                </w:r>
              </w:sdtContent>
            </w:sdt>
          </w:p>
        </w:tc>
        <w:tc>
          <w:tcPr>
            <w:tcW w:w="1353" w:type="dxa"/>
          </w:tcPr>
          <w:p w14:paraId="29663457" w14:textId="77777777" w:rsidR="00FE46CD" w:rsidRPr="003D1872" w:rsidRDefault="00FE46CD" w:rsidP="006B2C19">
            <w:pPr>
              <w:rPr>
                <w:rFonts w:cstheme="minorHAnsi"/>
                <w:sz w:val="20"/>
                <w:szCs w:val="20"/>
              </w:rPr>
            </w:pPr>
            <w:r>
              <w:rPr>
                <w:rFonts w:cstheme="minorHAnsi"/>
                <w:sz w:val="20"/>
                <w:szCs w:val="20"/>
              </w:rPr>
              <w:t xml:space="preserve">Retrospective study </w:t>
            </w:r>
          </w:p>
        </w:tc>
        <w:tc>
          <w:tcPr>
            <w:tcW w:w="1646" w:type="dxa"/>
          </w:tcPr>
          <w:p w14:paraId="50F2C845" w14:textId="77777777" w:rsidR="00FE46CD" w:rsidRPr="003D1872" w:rsidRDefault="00FE46CD" w:rsidP="006B2C19">
            <w:pPr>
              <w:rPr>
                <w:rFonts w:cstheme="minorHAnsi"/>
                <w:sz w:val="20"/>
                <w:szCs w:val="20"/>
              </w:rPr>
            </w:pPr>
            <w:r>
              <w:rPr>
                <w:rFonts w:cstheme="minorHAnsi"/>
                <w:sz w:val="20"/>
                <w:szCs w:val="20"/>
              </w:rPr>
              <w:t>25,225 patients</w:t>
            </w:r>
          </w:p>
        </w:tc>
        <w:tc>
          <w:tcPr>
            <w:tcW w:w="1559" w:type="dxa"/>
          </w:tcPr>
          <w:p w14:paraId="0CF9D0AB" w14:textId="77777777" w:rsidR="00FE46CD" w:rsidRDefault="00FE46CD" w:rsidP="006B2C19">
            <w:pPr>
              <w:rPr>
                <w:rFonts w:cstheme="minorHAnsi"/>
                <w:sz w:val="20"/>
                <w:szCs w:val="20"/>
              </w:rPr>
            </w:pPr>
            <w:r>
              <w:rPr>
                <w:rFonts w:cstheme="minorHAnsi"/>
                <w:sz w:val="20"/>
                <w:szCs w:val="20"/>
              </w:rPr>
              <w:t>Positive RT-PCR test</w:t>
            </w:r>
          </w:p>
        </w:tc>
        <w:tc>
          <w:tcPr>
            <w:tcW w:w="1418" w:type="dxa"/>
          </w:tcPr>
          <w:p w14:paraId="66C6DC2D" w14:textId="77777777" w:rsidR="00FE46CD" w:rsidRPr="003D1872" w:rsidRDefault="00FE46CD" w:rsidP="006B2C19">
            <w:pPr>
              <w:rPr>
                <w:rFonts w:cstheme="minorHAnsi"/>
                <w:sz w:val="20"/>
                <w:szCs w:val="20"/>
              </w:rPr>
            </w:pPr>
            <w:r>
              <w:rPr>
                <w:rFonts w:cstheme="minorHAnsi"/>
                <w:sz w:val="20"/>
                <w:szCs w:val="20"/>
              </w:rPr>
              <w:t>Data collection / analysis from electronic health records</w:t>
            </w:r>
          </w:p>
        </w:tc>
        <w:tc>
          <w:tcPr>
            <w:tcW w:w="1701" w:type="dxa"/>
          </w:tcPr>
          <w:p w14:paraId="75F9A30E" w14:textId="77777777" w:rsidR="00FE46CD" w:rsidRPr="003D1872" w:rsidRDefault="00FE46CD" w:rsidP="006B2C19">
            <w:pPr>
              <w:rPr>
                <w:rFonts w:cstheme="minorHAnsi"/>
                <w:sz w:val="20"/>
                <w:szCs w:val="20"/>
              </w:rPr>
            </w:pPr>
            <w:r>
              <w:rPr>
                <w:rFonts w:cstheme="minorHAnsi"/>
                <w:sz w:val="20"/>
                <w:szCs w:val="20"/>
              </w:rPr>
              <w:t>3 months post diagnosis</w:t>
            </w:r>
          </w:p>
        </w:tc>
        <w:tc>
          <w:tcPr>
            <w:tcW w:w="3118" w:type="dxa"/>
          </w:tcPr>
          <w:p w14:paraId="04F141D5" w14:textId="77777777" w:rsidR="00FE46CD" w:rsidRPr="003D1872" w:rsidRDefault="00FE46CD" w:rsidP="006B2C19">
            <w:pPr>
              <w:rPr>
                <w:rFonts w:cstheme="minorHAnsi"/>
                <w:sz w:val="20"/>
                <w:szCs w:val="20"/>
              </w:rPr>
            </w:pPr>
            <w:r w:rsidRPr="00CE45BB">
              <w:rPr>
                <w:rFonts w:cstheme="minorHAnsi"/>
                <w:sz w:val="20"/>
                <w:szCs w:val="20"/>
              </w:rPr>
              <w:t>COVID-19 vaccine is protective against PASC symptoms, new onset of health conditions, and</w:t>
            </w:r>
            <w:r>
              <w:rPr>
                <w:rFonts w:cstheme="minorHAnsi"/>
                <w:sz w:val="20"/>
                <w:szCs w:val="20"/>
              </w:rPr>
              <w:t xml:space="preserve"> </w:t>
            </w:r>
            <w:r w:rsidRPr="00CE45BB">
              <w:rPr>
                <w:rFonts w:cstheme="minorHAnsi"/>
                <w:sz w:val="20"/>
                <w:szCs w:val="20"/>
              </w:rPr>
              <w:t>mortality.</w:t>
            </w:r>
          </w:p>
        </w:tc>
        <w:tc>
          <w:tcPr>
            <w:tcW w:w="3119" w:type="dxa"/>
          </w:tcPr>
          <w:p w14:paraId="367731AA" w14:textId="77777777" w:rsidR="00FE46CD" w:rsidRPr="003D1872" w:rsidRDefault="00FE46CD" w:rsidP="006B2C19">
            <w:pPr>
              <w:rPr>
                <w:rFonts w:cstheme="minorHAnsi"/>
                <w:sz w:val="20"/>
                <w:szCs w:val="20"/>
              </w:rPr>
            </w:pPr>
            <w:r w:rsidRPr="00DD6862">
              <w:rPr>
                <w:rFonts w:cstheme="minorHAnsi"/>
                <w:sz w:val="20"/>
                <w:szCs w:val="20"/>
              </w:rPr>
              <w:t>Propensity score matching (1:1) using greedy nearest-neighbour method was used to balance the 2 cohorts on age, sex, race, and comorbiditi</w:t>
            </w:r>
            <w:r>
              <w:rPr>
                <w:rFonts w:cstheme="minorHAnsi"/>
                <w:sz w:val="20"/>
                <w:szCs w:val="20"/>
              </w:rPr>
              <w:t xml:space="preserve">es. </w:t>
            </w:r>
          </w:p>
        </w:tc>
      </w:tr>
    </w:tbl>
    <w:p w14:paraId="2B63E9D7" w14:textId="77777777" w:rsidR="00FE46CD" w:rsidRPr="00FE46CD" w:rsidRDefault="00FE46CD" w:rsidP="00FE46CD"/>
    <w:p w14:paraId="06D2CBAA" w14:textId="77777777" w:rsidR="002E6959" w:rsidRDefault="002E6959" w:rsidP="00D450BC">
      <w:pPr>
        <w:spacing w:after="160"/>
        <w:contextualSpacing/>
        <w:jc w:val="both"/>
        <w:rPr>
          <w:rFonts w:cstheme="minorHAnsi"/>
          <w:sz w:val="20"/>
          <w:szCs w:val="20"/>
        </w:rPr>
      </w:pPr>
      <w:r>
        <w:rPr>
          <w:rFonts w:cstheme="minorHAnsi"/>
          <w:sz w:val="20"/>
          <w:szCs w:val="20"/>
        </w:rPr>
        <w:t xml:space="preserve">BMI, body mass index; CAD, coronary artery disease; CKD, chronic kidney disease; COPD, chronic obstructive pulmonary disease; ICU, intensive care unit; ED, emergency department; PCS, post covid syndrome; </w:t>
      </w:r>
      <w:r w:rsidRPr="000119AC">
        <w:rPr>
          <w:rFonts w:cstheme="minorHAnsi"/>
          <w:sz w:val="20"/>
          <w:szCs w:val="20"/>
        </w:rPr>
        <w:t>RT-PCR</w:t>
      </w:r>
      <w:r>
        <w:rPr>
          <w:rFonts w:cstheme="minorHAnsi"/>
          <w:sz w:val="20"/>
          <w:szCs w:val="20"/>
        </w:rPr>
        <w:t xml:space="preserve">, </w:t>
      </w:r>
      <w:r w:rsidRPr="000119AC">
        <w:rPr>
          <w:rFonts w:cstheme="minorHAnsi"/>
          <w:sz w:val="20"/>
          <w:szCs w:val="20"/>
        </w:rPr>
        <w:t>reverse transcription-polymerase chain reaction</w:t>
      </w:r>
      <w:r>
        <w:rPr>
          <w:rFonts w:cstheme="minorHAnsi"/>
          <w:sz w:val="20"/>
          <w:szCs w:val="20"/>
        </w:rPr>
        <w:t xml:space="preserve">; </w:t>
      </w:r>
      <w:r w:rsidRPr="00D450BC">
        <w:rPr>
          <w:rFonts w:cstheme="minorHAnsi"/>
          <w:sz w:val="20"/>
          <w:szCs w:val="20"/>
        </w:rPr>
        <w:t>SARS-CoV-2</w:t>
      </w:r>
      <w:r>
        <w:rPr>
          <w:rFonts w:cstheme="minorHAnsi"/>
          <w:sz w:val="20"/>
          <w:szCs w:val="20"/>
        </w:rPr>
        <w:t xml:space="preserve">, </w:t>
      </w:r>
      <w:r w:rsidRPr="00D450BC">
        <w:rPr>
          <w:rFonts w:cstheme="minorHAnsi"/>
          <w:sz w:val="20"/>
          <w:szCs w:val="20"/>
        </w:rPr>
        <w:t>severe acute respiratory</w:t>
      </w:r>
      <w:r>
        <w:rPr>
          <w:rFonts w:cstheme="minorHAnsi"/>
          <w:sz w:val="20"/>
          <w:szCs w:val="20"/>
        </w:rPr>
        <w:t xml:space="preserve"> </w:t>
      </w:r>
      <w:r w:rsidRPr="00D450BC">
        <w:rPr>
          <w:rFonts w:cstheme="minorHAnsi"/>
          <w:sz w:val="20"/>
          <w:szCs w:val="20"/>
        </w:rPr>
        <w:t>syndrome coronavirus 2</w:t>
      </w:r>
      <w:r>
        <w:rPr>
          <w:rFonts w:cstheme="minorHAnsi"/>
          <w:sz w:val="20"/>
          <w:szCs w:val="20"/>
        </w:rPr>
        <w:t>.</w:t>
      </w:r>
    </w:p>
    <w:p w14:paraId="5FDBDD8C" w14:textId="77777777" w:rsidR="002E6959" w:rsidRPr="00103C34" w:rsidRDefault="002E6959" w:rsidP="00CD7539">
      <w:pPr>
        <w:spacing w:after="160"/>
        <w:contextualSpacing/>
        <w:jc w:val="both"/>
        <w:rPr>
          <w:rFonts w:cstheme="minorHAnsi"/>
          <w:sz w:val="20"/>
          <w:szCs w:val="20"/>
        </w:rPr>
      </w:pPr>
      <w:r w:rsidRPr="00103C34">
        <w:rPr>
          <w:rFonts w:cstheme="minorHAnsi"/>
          <w:sz w:val="20"/>
          <w:szCs w:val="20"/>
        </w:rPr>
        <w:t xml:space="preserve">*Where more than one studies from the same author are mentioned, only one of those was included in the meta-analysis (each to the relevant subgroup meta-analysis). </w:t>
      </w:r>
    </w:p>
    <w:p w14:paraId="10CF24D2" w14:textId="77777777" w:rsidR="002E6959" w:rsidRPr="006108CF" w:rsidRDefault="002E6959">
      <w:pPr>
        <w:rPr>
          <w:rFonts w:cstheme="minorHAnsi"/>
          <w:b/>
          <w:bCs/>
        </w:rPr>
      </w:pPr>
      <w:r w:rsidRPr="00C9462D">
        <w:rPr>
          <w:rFonts w:cstheme="minorHAnsi"/>
          <w:sz w:val="20"/>
          <w:szCs w:val="20"/>
          <w:vertAlign w:val="superscript"/>
        </w:rPr>
        <w:t>#</w:t>
      </w:r>
      <w:r w:rsidRPr="00C9462D">
        <w:rPr>
          <w:rFonts w:cstheme="minorHAnsi"/>
          <w:sz w:val="20"/>
          <w:szCs w:val="20"/>
        </w:rPr>
        <w:t>Thompson et al have analysed 10 longitudina</w:t>
      </w:r>
      <w:r>
        <w:rPr>
          <w:rFonts w:cstheme="minorHAnsi"/>
          <w:sz w:val="20"/>
          <w:szCs w:val="20"/>
        </w:rPr>
        <w:t xml:space="preserve">l studies that have included patients aged 18-96 years old. These are described in detail in Thompson et al. manuscript but in brief they include the following studies: MCS (Millennium Cohort Study), ALSPAC G0 (Avon Longitudinal Study of Parents and Children-Generation 0), ALSPAC G1 (Avon Longitudinal Study of Parents and Children-Generation 1), NS (Next Steps, formerly known as Longitudinal Study of Young People in England), BCS70 (British Cohort Study </w:t>
      </w:r>
      <w:r>
        <w:rPr>
          <w:rFonts w:cstheme="minorHAnsi"/>
          <w:sz w:val="20"/>
          <w:szCs w:val="20"/>
        </w:rPr>
        <w:lastRenderedPageBreak/>
        <w:t xml:space="preserve">1970), NCDS (National Child Development Study), USOC (Understanding Society: the UK Household Longitudinal Survey), GS (Generation Scotland: the Scottish Family Health Study), </w:t>
      </w:r>
      <w:proofErr w:type="spellStart"/>
      <w:r>
        <w:rPr>
          <w:rFonts w:cstheme="minorHAnsi"/>
          <w:sz w:val="20"/>
          <w:szCs w:val="20"/>
        </w:rPr>
        <w:t>TwinsUK</w:t>
      </w:r>
      <w:proofErr w:type="spellEnd"/>
      <w:r>
        <w:rPr>
          <w:rFonts w:cstheme="minorHAnsi"/>
          <w:sz w:val="20"/>
          <w:szCs w:val="20"/>
        </w:rPr>
        <w:t xml:space="preserve"> (the UK adult Twin Registry)</w:t>
      </w:r>
    </w:p>
    <w:sectPr w:rsidR="002E6959" w:rsidRPr="006108CF" w:rsidSect="008030AF">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74FF" w14:textId="77777777" w:rsidR="000F6BFB" w:rsidRDefault="000F6BFB" w:rsidP="00080A6B">
      <w:r>
        <w:separator/>
      </w:r>
    </w:p>
  </w:endnote>
  <w:endnote w:type="continuationSeparator" w:id="0">
    <w:p w14:paraId="0A8DDC0F" w14:textId="77777777" w:rsidR="000F6BFB" w:rsidRDefault="000F6BFB" w:rsidP="0008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Minion Pro">
    <w:altName w:val="Cambria"/>
    <w:panose1 w:val="00000000000000000000"/>
    <w:charset w:val="00"/>
    <w:family w:val="roman"/>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STIX-Regular">
    <w:altName w:val="Cambria"/>
    <w:panose1 w:val="00000000000000000000"/>
    <w:charset w:val="00"/>
    <w:family w:val="roman"/>
    <w:notTrueType/>
    <w:pitch w:val="default"/>
    <w:sig w:usb0="00000003" w:usb1="00000000" w:usb2="00000000" w:usb3="00000000" w:csb0="00000001" w:csb1="00000000"/>
  </w:font>
  <w:font w:name="AdvOT34fe1490.B">
    <w:altName w:val="Calibri"/>
    <w:panose1 w:val="00000000000000000000"/>
    <w:charset w:val="00"/>
    <w:family w:val="swiss"/>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Gullive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6014"/>
      <w:docPartObj>
        <w:docPartGallery w:val="Page Numbers (Bottom of Page)"/>
        <w:docPartUnique/>
      </w:docPartObj>
    </w:sdtPr>
    <w:sdtEndPr>
      <w:rPr>
        <w:noProof/>
      </w:rPr>
    </w:sdtEndPr>
    <w:sdtContent>
      <w:p w14:paraId="7BEE7EE3" w14:textId="77777777" w:rsidR="006B2C19" w:rsidRDefault="006B2C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6BBD6" w14:textId="77777777" w:rsidR="006B2C19" w:rsidRDefault="006B2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251380"/>
      <w:docPartObj>
        <w:docPartGallery w:val="Page Numbers (Bottom of Page)"/>
        <w:docPartUnique/>
      </w:docPartObj>
    </w:sdtPr>
    <w:sdtEndPr>
      <w:rPr>
        <w:noProof/>
      </w:rPr>
    </w:sdtEndPr>
    <w:sdtContent>
      <w:p w14:paraId="1171E651" w14:textId="5432E1ED" w:rsidR="006B2C19" w:rsidRDefault="006B2C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98572" w14:textId="77777777" w:rsidR="006B2C19" w:rsidRDefault="006B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6527" w14:textId="77777777" w:rsidR="000F6BFB" w:rsidRDefault="000F6BFB" w:rsidP="00080A6B">
      <w:r>
        <w:separator/>
      </w:r>
    </w:p>
  </w:footnote>
  <w:footnote w:type="continuationSeparator" w:id="0">
    <w:p w14:paraId="0147C497" w14:textId="77777777" w:rsidR="000F6BFB" w:rsidRDefault="000F6BFB" w:rsidP="00080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586"/>
    <w:multiLevelType w:val="hybridMultilevel"/>
    <w:tmpl w:val="5C42B14A"/>
    <w:lvl w:ilvl="0" w:tplc="6AC0A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B42A0"/>
    <w:multiLevelType w:val="hybridMultilevel"/>
    <w:tmpl w:val="3F2AA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61A0A"/>
    <w:multiLevelType w:val="hybridMultilevel"/>
    <w:tmpl w:val="A37A0762"/>
    <w:lvl w:ilvl="0" w:tplc="F92839D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50D"/>
    <w:multiLevelType w:val="hybridMultilevel"/>
    <w:tmpl w:val="E3F8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13EC0"/>
    <w:multiLevelType w:val="multilevel"/>
    <w:tmpl w:val="A142CB84"/>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305701393">
    <w:abstractNumId w:val="3"/>
  </w:num>
  <w:num w:numId="2" w16cid:durableId="2043091210">
    <w:abstractNumId w:val="4"/>
  </w:num>
  <w:num w:numId="3" w16cid:durableId="1498572912">
    <w:abstractNumId w:val="2"/>
  </w:num>
  <w:num w:numId="4" w16cid:durableId="1045909992">
    <w:abstractNumId w:val="1"/>
  </w:num>
  <w:num w:numId="5" w16cid:durableId="88506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es-ES" w:vendorID="64" w:dllVersion="0" w:nlCheck="1" w:checkStyle="0"/>
  <w:activeWritingStyle w:appName="MSWord" w:lang="da-DK" w:vendorID="64" w:dllVersion="0" w:nlCheck="1" w:checkStyle="0"/>
  <w:activeWritingStyle w:appName="MSWord" w:lang="en-GB" w:vendorID="64" w:dllVersion="6" w:nlCheck="1" w:checkStyle="1"/>
  <w:activeWritingStyle w:appName="MSWord" w:lang="sv-SE" w:vendorID="64" w:dllVersion="0" w:nlCheck="1" w:checkStyle="0"/>
  <w:activeWritingStyle w:appName="MSWord" w:lang="es-E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wMDA1sDA3NzUysbRU0lEKTi0uzszPAykwrAUAH7b9UiwAAAA="/>
  </w:docVars>
  <w:rsids>
    <w:rsidRoot w:val="006D61F0"/>
    <w:rsid w:val="00000172"/>
    <w:rsid w:val="0000115F"/>
    <w:rsid w:val="000013C4"/>
    <w:rsid w:val="000070AB"/>
    <w:rsid w:val="0000779A"/>
    <w:rsid w:val="000110FF"/>
    <w:rsid w:val="000119AC"/>
    <w:rsid w:val="000123BD"/>
    <w:rsid w:val="000135D2"/>
    <w:rsid w:val="0001361C"/>
    <w:rsid w:val="00013F99"/>
    <w:rsid w:val="000142B0"/>
    <w:rsid w:val="00014879"/>
    <w:rsid w:val="0001603D"/>
    <w:rsid w:val="00016798"/>
    <w:rsid w:val="00017E61"/>
    <w:rsid w:val="000213D4"/>
    <w:rsid w:val="00021ABF"/>
    <w:rsid w:val="00021DAB"/>
    <w:rsid w:val="00022310"/>
    <w:rsid w:val="000235A9"/>
    <w:rsid w:val="0002458C"/>
    <w:rsid w:val="00024BA3"/>
    <w:rsid w:val="00032367"/>
    <w:rsid w:val="00033117"/>
    <w:rsid w:val="000332D5"/>
    <w:rsid w:val="0003581F"/>
    <w:rsid w:val="00035887"/>
    <w:rsid w:val="00037198"/>
    <w:rsid w:val="000378BE"/>
    <w:rsid w:val="00037E87"/>
    <w:rsid w:val="00041030"/>
    <w:rsid w:val="0004175C"/>
    <w:rsid w:val="000433D0"/>
    <w:rsid w:val="00043FEA"/>
    <w:rsid w:val="00044C32"/>
    <w:rsid w:val="000455B9"/>
    <w:rsid w:val="000456FC"/>
    <w:rsid w:val="00045A48"/>
    <w:rsid w:val="00045D50"/>
    <w:rsid w:val="00046E79"/>
    <w:rsid w:val="0004720C"/>
    <w:rsid w:val="000505DB"/>
    <w:rsid w:val="00050E0C"/>
    <w:rsid w:val="0005279E"/>
    <w:rsid w:val="0005388A"/>
    <w:rsid w:val="00053E3D"/>
    <w:rsid w:val="0005503F"/>
    <w:rsid w:val="000553E4"/>
    <w:rsid w:val="000563CD"/>
    <w:rsid w:val="00057EC4"/>
    <w:rsid w:val="00061277"/>
    <w:rsid w:val="0006331F"/>
    <w:rsid w:val="0006680E"/>
    <w:rsid w:val="000670DA"/>
    <w:rsid w:val="000705EA"/>
    <w:rsid w:val="00071390"/>
    <w:rsid w:val="000714E3"/>
    <w:rsid w:val="00073937"/>
    <w:rsid w:val="00073E65"/>
    <w:rsid w:val="00080A6B"/>
    <w:rsid w:val="0008118E"/>
    <w:rsid w:val="000814F9"/>
    <w:rsid w:val="000830ED"/>
    <w:rsid w:val="00083419"/>
    <w:rsid w:val="000834AF"/>
    <w:rsid w:val="00085254"/>
    <w:rsid w:val="00085903"/>
    <w:rsid w:val="00085A80"/>
    <w:rsid w:val="00085DCA"/>
    <w:rsid w:val="00087F10"/>
    <w:rsid w:val="000902A8"/>
    <w:rsid w:val="000926F6"/>
    <w:rsid w:val="0009432D"/>
    <w:rsid w:val="000967B7"/>
    <w:rsid w:val="000A03BD"/>
    <w:rsid w:val="000A058B"/>
    <w:rsid w:val="000A0E08"/>
    <w:rsid w:val="000A1FB2"/>
    <w:rsid w:val="000A2FB9"/>
    <w:rsid w:val="000A3455"/>
    <w:rsid w:val="000A3DAD"/>
    <w:rsid w:val="000A4C3B"/>
    <w:rsid w:val="000A5815"/>
    <w:rsid w:val="000A60BD"/>
    <w:rsid w:val="000A6366"/>
    <w:rsid w:val="000A79F7"/>
    <w:rsid w:val="000B0D14"/>
    <w:rsid w:val="000B4158"/>
    <w:rsid w:val="000B4C3E"/>
    <w:rsid w:val="000B562E"/>
    <w:rsid w:val="000B5B26"/>
    <w:rsid w:val="000B63F3"/>
    <w:rsid w:val="000B6D65"/>
    <w:rsid w:val="000C24B3"/>
    <w:rsid w:val="000C7502"/>
    <w:rsid w:val="000D0116"/>
    <w:rsid w:val="000D07E9"/>
    <w:rsid w:val="000D0B8C"/>
    <w:rsid w:val="000D22C4"/>
    <w:rsid w:val="000D3FD8"/>
    <w:rsid w:val="000D6286"/>
    <w:rsid w:val="000D7B4C"/>
    <w:rsid w:val="000E0153"/>
    <w:rsid w:val="000E1FE1"/>
    <w:rsid w:val="000E22D0"/>
    <w:rsid w:val="000E32D7"/>
    <w:rsid w:val="000E3C97"/>
    <w:rsid w:val="000E47E2"/>
    <w:rsid w:val="000E532B"/>
    <w:rsid w:val="000F0935"/>
    <w:rsid w:val="000F21EC"/>
    <w:rsid w:val="000F2603"/>
    <w:rsid w:val="000F6BFB"/>
    <w:rsid w:val="0010074E"/>
    <w:rsid w:val="00100D02"/>
    <w:rsid w:val="001022B4"/>
    <w:rsid w:val="0010296E"/>
    <w:rsid w:val="00103C34"/>
    <w:rsid w:val="001044ED"/>
    <w:rsid w:val="00104CC2"/>
    <w:rsid w:val="001072EC"/>
    <w:rsid w:val="001130D4"/>
    <w:rsid w:val="001141A4"/>
    <w:rsid w:val="001176FF"/>
    <w:rsid w:val="00121B0F"/>
    <w:rsid w:val="001221CD"/>
    <w:rsid w:val="00125DAB"/>
    <w:rsid w:val="0012658B"/>
    <w:rsid w:val="00126968"/>
    <w:rsid w:val="00132267"/>
    <w:rsid w:val="00132926"/>
    <w:rsid w:val="00133452"/>
    <w:rsid w:val="00134128"/>
    <w:rsid w:val="00134878"/>
    <w:rsid w:val="001360F5"/>
    <w:rsid w:val="001361BA"/>
    <w:rsid w:val="00136261"/>
    <w:rsid w:val="0013679F"/>
    <w:rsid w:val="00140D0A"/>
    <w:rsid w:val="00142D3A"/>
    <w:rsid w:val="001451CA"/>
    <w:rsid w:val="00145D85"/>
    <w:rsid w:val="00146148"/>
    <w:rsid w:val="001466E7"/>
    <w:rsid w:val="00146AEB"/>
    <w:rsid w:val="00150039"/>
    <w:rsid w:val="00150972"/>
    <w:rsid w:val="00150AFA"/>
    <w:rsid w:val="00150B21"/>
    <w:rsid w:val="00151431"/>
    <w:rsid w:val="00151F41"/>
    <w:rsid w:val="00154166"/>
    <w:rsid w:val="00154BAF"/>
    <w:rsid w:val="00156E79"/>
    <w:rsid w:val="0015733E"/>
    <w:rsid w:val="00165831"/>
    <w:rsid w:val="001723EF"/>
    <w:rsid w:val="00174496"/>
    <w:rsid w:val="00175076"/>
    <w:rsid w:val="001757B4"/>
    <w:rsid w:val="00175941"/>
    <w:rsid w:val="00175E5D"/>
    <w:rsid w:val="00177B87"/>
    <w:rsid w:val="00180027"/>
    <w:rsid w:val="00180359"/>
    <w:rsid w:val="001805C1"/>
    <w:rsid w:val="00180863"/>
    <w:rsid w:val="00180934"/>
    <w:rsid w:val="00181C45"/>
    <w:rsid w:val="001828C8"/>
    <w:rsid w:val="00183FA4"/>
    <w:rsid w:val="001842A8"/>
    <w:rsid w:val="001862DA"/>
    <w:rsid w:val="00190AA8"/>
    <w:rsid w:val="001921E7"/>
    <w:rsid w:val="00192E5C"/>
    <w:rsid w:val="00193A1F"/>
    <w:rsid w:val="001947B1"/>
    <w:rsid w:val="00194F8F"/>
    <w:rsid w:val="00196FE9"/>
    <w:rsid w:val="001974D6"/>
    <w:rsid w:val="001A0C48"/>
    <w:rsid w:val="001A2385"/>
    <w:rsid w:val="001A38D2"/>
    <w:rsid w:val="001A3C09"/>
    <w:rsid w:val="001A42D0"/>
    <w:rsid w:val="001A5AF4"/>
    <w:rsid w:val="001A5D06"/>
    <w:rsid w:val="001A5F1C"/>
    <w:rsid w:val="001B2C5A"/>
    <w:rsid w:val="001B2EFE"/>
    <w:rsid w:val="001B544D"/>
    <w:rsid w:val="001B6098"/>
    <w:rsid w:val="001B641D"/>
    <w:rsid w:val="001C3084"/>
    <w:rsid w:val="001C34F1"/>
    <w:rsid w:val="001C3DAE"/>
    <w:rsid w:val="001C402E"/>
    <w:rsid w:val="001C46D2"/>
    <w:rsid w:val="001C63AD"/>
    <w:rsid w:val="001C6ED8"/>
    <w:rsid w:val="001C73BA"/>
    <w:rsid w:val="001D039E"/>
    <w:rsid w:val="001D1C8A"/>
    <w:rsid w:val="001D43CC"/>
    <w:rsid w:val="001D5B6C"/>
    <w:rsid w:val="001D674B"/>
    <w:rsid w:val="001D6BDE"/>
    <w:rsid w:val="001D6D6D"/>
    <w:rsid w:val="001E09A2"/>
    <w:rsid w:val="001E1181"/>
    <w:rsid w:val="001E4A09"/>
    <w:rsid w:val="001E5060"/>
    <w:rsid w:val="001E598F"/>
    <w:rsid w:val="001E66EA"/>
    <w:rsid w:val="001E6BEA"/>
    <w:rsid w:val="001F1621"/>
    <w:rsid w:val="001F1A0F"/>
    <w:rsid w:val="001F377D"/>
    <w:rsid w:val="001F3C10"/>
    <w:rsid w:val="001F3D7D"/>
    <w:rsid w:val="001F419A"/>
    <w:rsid w:val="001F6725"/>
    <w:rsid w:val="001F735C"/>
    <w:rsid w:val="00201708"/>
    <w:rsid w:val="00202205"/>
    <w:rsid w:val="002028CC"/>
    <w:rsid w:val="00202C12"/>
    <w:rsid w:val="00202ECC"/>
    <w:rsid w:val="00203F01"/>
    <w:rsid w:val="00205BCE"/>
    <w:rsid w:val="002065B8"/>
    <w:rsid w:val="00207178"/>
    <w:rsid w:val="002074D3"/>
    <w:rsid w:val="00211A4D"/>
    <w:rsid w:val="00214374"/>
    <w:rsid w:val="002152C5"/>
    <w:rsid w:val="0021531A"/>
    <w:rsid w:val="002159E9"/>
    <w:rsid w:val="00215E05"/>
    <w:rsid w:val="00216AFB"/>
    <w:rsid w:val="00216FB5"/>
    <w:rsid w:val="002204C9"/>
    <w:rsid w:val="002206D3"/>
    <w:rsid w:val="0022260A"/>
    <w:rsid w:val="0022348E"/>
    <w:rsid w:val="00223666"/>
    <w:rsid w:val="00224ED9"/>
    <w:rsid w:val="00226502"/>
    <w:rsid w:val="00227D72"/>
    <w:rsid w:val="00231CC0"/>
    <w:rsid w:val="00232477"/>
    <w:rsid w:val="00232CBA"/>
    <w:rsid w:val="00233019"/>
    <w:rsid w:val="00233D0C"/>
    <w:rsid w:val="00233F52"/>
    <w:rsid w:val="002345B8"/>
    <w:rsid w:val="00237305"/>
    <w:rsid w:val="002407F5"/>
    <w:rsid w:val="00240D19"/>
    <w:rsid w:val="00241DE6"/>
    <w:rsid w:val="00241E3D"/>
    <w:rsid w:val="00241FF4"/>
    <w:rsid w:val="002437AA"/>
    <w:rsid w:val="00243F99"/>
    <w:rsid w:val="002440E9"/>
    <w:rsid w:val="002444E2"/>
    <w:rsid w:val="00244CE8"/>
    <w:rsid w:val="00244DE8"/>
    <w:rsid w:val="00245027"/>
    <w:rsid w:val="00245338"/>
    <w:rsid w:val="002456F5"/>
    <w:rsid w:val="00246D03"/>
    <w:rsid w:val="00246DEC"/>
    <w:rsid w:val="00247363"/>
    <w:rsid w:val="0025117B"/>
    <w:rsid w:val="00251F2C"/>
    <w:rsid w:val="002530E0"/>
    <w:rsid w:val="00255C5B"/>
    <w:rsid w:val="00257A74"/>
    <w:rsid w:val="00257CE9"/>
    <w:rsid w:val="0026485F"/>
    <w:rsid w:val="00266E92"/>
    <w:rsid w:val="0027237D"/>
    <w:rsid w:val="00272383"/>
    <w:rsid w:val="002734E7"/>
    <w:rsid w:val="00273D76"/>
    <w:rsid w:val="00274ECB"/>
    <w:rsid w:val="00274F92"/>
    <w:rsid w:val="00276752"/>
    <w:rsid w:val="00277A56"/>
    <w:rsid w:val="00280F6E"/>
    <w:rsid w:val="002828E9"/>
    <w:rsid w:val="0028308F"/>
    <w:rsid w:val="002842FA"/>
    <w:rsid w:val="002853DD"/>
    <w:rsid w:val="0028599C"/>
    <w:rsid w:val="0029065E"/>
    <w:rsid w:val="00290EEB"/>
    <w:rsid w:val="0029446D"/>
    <w:rsid w:val="00294867"/>
    <w:rsid w:val="00297783"/>
    <w:rsid w:val="002A0D32"/>
    <w:rsid w:val="002A1DD5"/>
    <w:rsid w:val="002A2573"/>
    <w:rsid w:val="002A26F9"/>
    <w:rsid w:val="002A2E90"/>
    <w:rsid w:val="002A364B"/>
    <w:rsid w:val="002A4038"/>
    <w:rsid w:val="002A4910"/>
    <w:rsid w:val="002A75A4"/>
    <w:rsid w:val="002B035D"/>
    <w:rsid w:val="002B0AEF"/>
    <w:rsid w:val="002B1FF8"/>
    <w:rsid w:val="002B22A5"/>
    <w:rsid w:val="002B280B"/>
    <w:rsid w:val="002B3148"/>
    <w:rsid w:val="002B3EB6"/>
    <w:rsid w:val="002B3EBA"/>
    <w:rsid w:val="002B3F96"/>
    <w:rsid w:val="002B45B4"/>
    <w:rsid w:val="002B4695"/>
    <w:rsid w:val="002B6223"/>
    <w:rsid w:val="002B6228"/>
    <w:rsid w:val="002B72EC"/>
    <w:rsid w:val="002B785A"/>
    <w:rsid w:val="002C08B3"/>
    <w:rsid w:val="002C09F3"/>
    <w:rsid w:val="002C12AF"/>
    <w:rsid w:val="002C1371"/>
    <w:rsid w:val="002C212E"/>
    <w:rsid w:val="002C37B5"/>
    <w:rsid w:val="002C4E73"/>
    <w:rsid w:val="002C638D"/>
    <w:rsid w:val="002C71B3"/>
    <w:rsid w:val="002C7D0A"/>
    <w:rsid w:val="002D201E"/>
    <w:rsid w:val="002D2B67"/>
    <w:rsid w:val="002D44AA"/>
    <w:rsid w:val="002D4885"/>
    <w:rsid w:val="002D582B"/>
    <w:rsid w:val="002D649D"/>
    <w:rsid w:val="002D7908"/>
    <w:rsid w:val="002E185F"/>
    <w:rsid w:val="002E1FB6"/>
    <w:rsid w:val="002E5936"/>
    <w:rsid w:val="002E6959"/>
    <w:rsid w:val="002F0B5E"/>
    <w:rsid w:val="002F2107"/>
    <w:rsid w:val="002F2D3A"/>
    <w:rsid w:val="002F4635"/>
    <w:rsid w:val="002F4B1D"/>
    <w:rsid w:val="002F58D6"/>
    <w:rsid w:val="002F5929"/>
    <w:rsid w:val="002F5B65"/>
    <w:rsid w:val="002F6228"/>
    <w:rsid w:val="0030133E"/>
    <w:rsid w:val="00301AF5"/>
    <w:rsid w:val="003035D1"/>
    <w:rsid w:val="00303D2F"/>
    <w:rsid w:val="00305E2E"/>
    <w:rsid w:val="00310A75"/>
    <w:rsid w:val="00310C97"/>
    <w:rsid w:val="00310DCC"/>
    <w:rsid w:val="00310E05"/>
    <w:rsid w:val="00311F51"/>
    <w:rsid w:val="00314496"/>
    <w:rsid w:val="00314A95"/>
    <w:rsid w:val="00314E01"/>
    <w:rsid w:val="0031508B"/>
    <w:rsid w:val="00315498"/>
    <w:rsid w:val="00315530"/>
    <w:rsid w:val="00315F6C"/>
    <w:rsid w:val="00316DC1"/>
    <w:rsid w:val="003212D6"/>
    <w:rsid w:val="00321695"/>
    <w:rsid w:val="003222EF"/>
    <w:rsid w:val="003235CA"/>
    <w:rsid w:val="003264CB"/>
    <w:rsid w:val="00327EDF"/>
    <w:rsid w:val="00330DC9"/>
    <w:rsid w:val="003310B2"/>
    <w:rsid w:val="00331D11"/>
    <w:rsid w:val="0033228E"/>
    <w:rsid w:val="0033263A"/>
    <w:rsid w:val="00336DA2"/>
    <w:rsid w:val="003372FE"/>
    <w:rsid w:val="003374FE"/>
    <w:rsid w:val="0034080F"/>
    <w:rsid w:val="00340CED"/>
    <w:rsid w:val="00340EEF"/>
    <w:rsid w:val="003417D8"/>
    <w:rsid w:val="00341D5C"/>
    <w:rsid w:val="00342A68"/>
    <w:rsid w:val="003434F5"/>
    <w:rsid w:val="0034400E"/>
    <w:rsid w:val="003442BD"/>
    <w:rsid w:val="003476DE"/>
    <w:rsid w:val="00350979"/>
    <w:rsid w:val="00351AD2"/>
    <w:rsid w:val="003527FC"/>
    <w:rsid w:val="00352AEB"/>
    <w:rsid w:val="003530D3"/>
    <w:rsid w:val="003531E0"/>
    <w:rsid w:val="00353A6D"/>
    <w:rsid w:val="003549D7"/>
    <w:rsid w:val="00354DE4"/>
    <w:rsid w:val="00355037"/>
    <w:rsid w:val="003558CB"/>
    <w:rsid w:val="00355E54"/>
    <w:rsid w:val="00360503"/>
    <w:rsid w:val="00361335"/>
    <w:rsid w:val="00363965"/>
    <w:rsid w:val="003648BE"/>
    <w:rsid w:val="00367122"/>
    <w:rsid w:val="00370AEF"/>
    <w:rsid w:val="00372AE8"/>
    <w:rsid w:val="00372DB5"/>
    <w:rsid w:val="00373C45"/>
    <w:rsid w:val="00373C93"/>
    <w:rsid w:val="00373EDF"/>
    <w:rsid w:val="003760AC"/>
    <w:rsid w:val="00380130"/>
    <w:rsid w:val="003818F0"/>
    <w:rsid w:val="003826EE"/>
    <w:rsid w:val="003836F6"/>
    <w:rsid w:val="00384470"/>
    <w:rsid w:val="0038534F"/>
    <w:rsid w:val="00386294"/>
    <w:rsid w:val="00386DB1"/>
    <w:rsid w:val="00387B2F"/>
    <w:rsid w:val="0039010A"/>
    <w:rsid w:val="0039267A"/>
    <w:rsid w:val="003934C9"/>
    <w:rsid w:val="003962E5"/>
    <w:rsid w:val="00396E04"/>
    <w:rsid w:val="003A1332"/>
    <w:rsid w:val="003A1FC4"/>
    <w:rsid w:val="003A3688"/>
    <w:rsid w:val="003A7DD2"/>
    <w:rsid w:val="003B007A"/>
    <w:rsid w:val="003B2BDC"/>
    <w:rsid w:val="003B34E7"/>
    <w:rsid w:val="003B434B"/>
    <w:rsid w:val="003B6388"/>
    <w:rsid w:val="003B68BF"/>
    <w:rsid w:val="003B6F40"/>
    <w:rsid w:val="003B7797"/>
    <w:rsid w:val="003B7C1A"/>
    <w:rsid w:val="003C0FDE"/>
    <w:rsid w:val="003C17A1"/>
    <w:rsid w:val="003C1805"/>
    <w:rsid w:val="003C1EC8"/>
    <w:rsid w:val="003C28F9"/>
    <w:rsid w:val="003C459E"/>
    <w:rsid w:val="003C593E"/>
    <w:rsid w:val="003C5B9C"/>
    <w:rsid w:val="003C63CA"/>
    <w:rsid w:val="003C6C7A"/>
    <w:rsid w:val="003C7776"/>
    <w:rsid w:val="003C78A5"/>
    <w:rsid w:val="003D1495"/>
    <w:rsid w:val="003D1755"/>
    <w:rsid w:val="003D192F"/>
    <w:rsid w:val="003D3340"/>
    <w:rsid w:val="003D378F"/>
    <w:rsid w:val="003D4802"/>
    <w:rsid w:val="003D48B3"/>
    <w:rsid w:val="003D4AA5"/>
    <w:rsid w:val="003D6485"/>
    <w:rsid w:val="003D7603"/>
    <w:rsid w:val="003D7B70"/>
    <w:rsid w:val="003E1107"/>
    <w:rsid w:val="003E1912"/>
    <w:rsid w:val="003E1C2B"/>
    <w:rsid w:val="003E265A"/>
    <w:rsid w:val="003E2E2B"/>
    <w:rsid w:val="003E42B8"/>
    <w:rsid w:val="003E65D6"/>
    <w:rsid w:val="003F02C0"/>
    <w:rsid w:val="003F05CE"/>
    <w:rsid w:val="003F23CB"/>
    <w:rsid w:val="003F410A"/>
    <w:rsid w:val="003F46DB"/>
    <w:rsid w:val="003F4AE8"/>
    <w:rsid w:val="003F4C5A"/>
    <w:rsid w:val="003F578C"/>
    <w:rsid w:val="00400DBB"/>
    <w:rsid w:val="004022DC"/>
    <w:rsid w:val="00404C37"/>
    <w:rsid w:val="00404DDA"/>
    <w:rsid w:val="00406DD0"/>
    <w:rsid w:val="0040729B"/>
    <w:rsid w:val="00407FDF"/>
    <w:rsid w:val="004145DA"/>
    <w:rsid w:val="004147B2"/>
    <w:rsid w:val="00415585"/>
    <w:rsid w:val="004161E1"/>
    <w:rsid w:val="00416ADB"/>
    <w:rsid w:val="00417856"/>
    <w:rsid w:val="00417F6B"/>
    <w:rsid w:val="00417FB0"/>
    <w:rsid w:val="00423B5E"/>
    <w:rsid w:val="0042526C"/>
    <w:rsid w:val="00425F92"/>
    <w:rsid w:val="00431877"/>
    <w:rsid w:val="00432EB6"/>
    <w:rsid w:val="00433C52"/>
    <w:rsid w:val="00437D5B"/>
    <w:rsid w:val="00440AC4"/>
    <w:rsid w:val="00441B4C"/>
    <w:rsid w:val="004423F7"/>
    <w:rsid w:val="004427A8"/>
    <w:rsid w:val="00444135"/>
    <w:rsid w:val="0044434A"/>
    <w:rsid w:val="004460E4"/>
    <w:rsid w:val="004461AC"/>
    <w:rsid w:val="004462C4"/>
    <w:rsid w:val="00446A10"/>
    <w:rsid w:val="00447EF2"/>
    <w:rsid w:val="00450013"/>
    <w:rsid w:val="00451257"/>
    <w:rsid w:val="00451406"/>
    <w:rsid w:val="004529A6"/>
    <w:rsid w:val="00452B2A"/>
    <w:rsid w:val="0045360A"/>
    <w:rsid w:val="00454559"/>
    <w:rsid w:val="00455FFE"/>
    <w:rsid w:val="00456A1D"/>
    <w:rsid w:val="00456ADB"/>
    <w:rsid w:val="004600B6"/>
    <w:rsid w:val="00460206"/>
    <w:rsid w:val="00460CEC"/>
    <w:rsid w:val="00461395"/>
    <w:rsid w:val="00462283"/>
    <w:rsid w:val="004625F3"/>
    <w:rsid w:val="0046266E"/>
    <w:rsid w:val="00463340"/>
    <w:rsid w:val="004644E8"/>
    <w:rsid w:val="00464ECC"/>
    <w:rsid w:val="004654CE"/>
    <w:rsid w:val="004664F9"/>
    <w:rsid w:val="00471FFA"/>
    <w:rsid w:val="00472B55"/>
    <w:rsid w:val="00474F63"/>
    <w:rsid w:val="004751B0"/>
    <w:rsid w:val="00476FD1"/>
    <w:rsid w:val="00477C39"/>
    <w:rsid w:val="0048034D"/>
    <w:rsid w:val="004805B5"/>
    <w:rsid w:val="00481A42"/>
    <w:rsid w:val="00482B12"/>
    <w:rsid w:val="00483A7E"/>
    <w:rsid w:val="00484742"/>
    <w:rsid w:val="0048734E"/>
    <w:rsid w:val="00490A66"/>
    <w:rsid w:val="00490A6A"/>
    <w:rsid w:val="00490BAF"/>
    <w:rsid w:val="0049114D"/>
    <w:rsid w:val="00492796"/>
    <w:rsid w:val="00493352"/>
    <w:rsid w:val="00493A67"/>
    <w:rsid w:val="00495678"/>
    <w:rsid w:val="004A09D0"/>
    <w:rsid w:val="004A3874"/>
    <w:rsid w:val="004A3AA9"/>
    <w:rsid w:val="004A3CCD"/>
    <w:rsid w:val="004A4627"/>
    <w:rsid w:val="004A5C45"/>
    <w:rsid w:val="004A679E"/>
    <w:rsid w:val="004A76FE"/>
    <w:rsid w:val="004A7E58"/>
    <w:rsid w:val="004B0073"/>
    <w:rsid w:val="004B0A1A"/>
    <w:rsid w:val="004B0C54"/>
    <w:rsid w:val="004B1036"/>
    <w:rsid w:val="004B12FE"/>
    <w:rsid w:val="004B2DF1"/>
    <w:rsid w:val="004B4462"/>
    <w:rsid w:val="004B51F0"/>
    <w:rsid w:val="004B68B2"/>
    <w:rsid w:val="004B6988"/>
    <w:rsid w:val="004C1571"/>
    <w:rsid w:val="004C2E46"/>
    <w:rsid w:val="004C38CF"/>
    <w:rsid w:val="004C3FC9"/>
    <w:rsid w:val="004C45B4"/>
    <w:rsid w:val="004C4F5C"/>
    <w:rsid w:val="004C5272"/>
    <w:rsid w:val="004C562E"/>
    <w:rsid w:val="004C651B"/>
    <w:rsid w:val="004C71CF"/>
    <w:rsid w:val="004C771E"/>
    <w:rsid w:val="004D17A5"/>
    <w:rsid w:val="004D4FF4"/>
    <w:rsid w:val="004D51A0"/>
    <w:rsid w:val="004D5BF4"/>
    <w:rsid w:val="004D6961"/>
    <w:rsid w:val="004D7083"/>
    <w:rsid w:val="004D740F"/>
    <w:rsid w:val="004D791A"/>
    <w:rsid w:val="004E07BD"/>
    <w:rsid w:val="004E10A6"/>
    <w:rsid w:val="004E1298"/>
    <w:rsid w:val="004E2F83"/>
    <w:rsid w:val="004E57F3"/>
    <w:rsid w:val="004E5E4D"/>
    <w:rsid w:val="004E7A48"/>
    <w:rsid w:val="004F3DA9"/>
    <w:rsid w:val="004F51A1"/>
    <w:rsid w:val="004F58E9"/>
    <w:rsid w:val="004F6D0F"/>
    <w:rsid w:val="004F7E6F"/>
    <w:rsid w:val="004F7FA7"/>
    <w:rsid w:val="00501265"/>
    <w:rsid w:val="00502C75"/>
    <w:rsid w:val="00504F9B"/>
    <w:rsid w:val="005078FE"/>
    <w:rsid w:val="00510063"/>
    <w:rsid w:val="005102EB"/>
    <w:rsid w:val="00512263"/>
    <w:rsid w:val="00512BB0"/>
    <w:rsid w:val="0051305E"/>
    <w:rsid w:val="005131EA"/>
    <w:rsid w:val="005142DB"/>
    <w:rsid w:val="005148AD"/>
    <w:rsid w:val="00515D16"/>
    <w:rsid w:val="00517446"/>
    <w:rsid w:val="00517EFE"/>
    <w:rsid w:val="0052033B"/>
    <w:rsid w:val="00520B68"/>
    <w:rsid w:val="00521016"/>
    <w:rsid w:val="0052106E"/>
    <w:rsid w:val="005214F9"/>
    <w:rsid w:val="005221D9"/>
    <w:rsid w:val="00522936"/>
    <w:rsid w:val="00523AE4"/>
    <w:rsid w:val="00525D7F"/>
    <w:rsid w:val="00525FEE"/>
    <w:rsid w:val="00530395"/>
    <w:rsid w:val="005308EA"/>
    <w:rsid w:val="00530A4B"/>
    <w:rsid w:val="00534BCC"/>
    <w:rsid w:val="0053501F"/>
    <w:rsid w:val="00536659"/>
    <w:rsid w:val="005404F5"/>
    <w:rsid w:val="00540828"/>
    <w:rsid w:val="00541708"/>
    <w:rsid w:val="00541FDC"/>
    <w:rsid w:val="0054323A"/>
    <w:rsid w:val="00545D04"/>
    <w:rsid w:val="005476D3"/>
    <w:rsid w:val="00550FE5"/>
    <w:rsid w:val="00551FDC"/>
    <w:rsid w:val="00552D2D"/>
    <w:rsid w:val="00553D3D"/>
    <w:rsid w:val="005540E1"/>
    <w:rsid w:val="005552CE"/>
    <w:rsid w:val="0055536A"/>
    <w:rsid w:val="005556F9"/>
    <w:rsid w:val="00555E2B"/>
    <w:rsid w:val="00560219"/>
    <w:rsid w:val="00560641"/>
    <w:rsid w:val="00560B52"/>
    <w:rsid w:val="005615F1"/>
    <w:rsid w:val="00561E08"/>
    <w:rsid w:val="00561FD2"/>
    <w:rsid w:val="00562FC6"/>
    <w:rsid w:val="00565FB5"/>
    <w:rsid w:val="00566BAA"/>
    <w:rsid w:val="00567202"/>
    <w:rsid w:val="005678E7"/>
    <w:rsid w:val="00570533"/>
    <w:rsid w:val="00570F0C"/>
    <w:rsid w:val="0057124C"/>
    <w:rsid w:val="0057299E"/>
    <w:rsid w:val="00574482"/>
    <w:rsid w:val="00574A17"/>
    <w:rsid w:val="00574B4B"/>
    <w:rsid w:val="0057582E"/>
    <w:rsid w:val="00575D8D"/>
    <w:rsid w:val="00580002"/>
    <w:rsid w:val="00580026"/>
    <w:rsid w:val="00580543"/>
    <w:rsid w:val="00581480"/>
    <w:rsid w:val="005816E0"/>
    <w:rsid w:val="00583B9E"/>
    <w:rsid w:val="0058478D"/>
    <w:rsid w:val="00587A74"/>
    <w:rsid w:val="00590728"/>
    <w:rsid w:val="00590E4A"/>
    <w:rsid w:val="00591E34"/>
    <w:rsid w:val="00592716"/>
    <w:rsid w:val="005960A7"/>
    <w:rsid w:val="005A0326"/>
    <w:rsid w:val="005A19E1"/>
    <w:rsid w:val="005A3F8A"/>
    <w:rsid w:val="005A4BB6"/>
    <w:rsid w:val="005A4C82"/>
    <w:rsid w:val="005A6290"/>
    <w:rsid w:val="005A6B97"/>
    <w:rsid w:val="005A7059"/>
    <w:rsid w:val="005A75A5"/>
    <w:rsid w:val="005B174F"/>
    <w:rsid w:val="005B20F0"/>
    <w:rsid w:val="005B2296"/>
    <w:rsid w:val="005B285E"/>
    <w:rsid w:val="005B35AF"/>
    <w:rsid w:val="005B76D0"/>
    <w:rsid w:val="005C1D1C"/>
    <w:rsid w:val="005C1E73"/>
    <w:rsid w:val="005C3640"/>
    <w:rsid w:val="005C5982"/>
    <w:rsid w:val="005C5EBE"/>
    <w:rsid w:val="005C625F"/>
    <w:rsid w:val="005C6794"/>
    <w:rsid w:val="005C6EEB"/>
    <w:rsid w:val="005D08E4"/>
    <w:rsid w:val="005D13AA"/>
    <w:rsid w:val="005D20D5"/>
    <w:rsid w:val="005D27FB"/>
    <w:rsid w:val="005D4A40"/>
    <w:rsid w:val="005D4C4C"/>
    <w:rsid w:val="005D4DB2"/>
    <w:rsid w:val="005D542D"/>
    <w:rsid w:val="005D68EA"/>
    <w:rsid w:val="005D791E"/>
    <w:rsid w:val="005E15B3"/>
    <w:rsid w:val="005E1C97"/>
    <w:rsid w:val="005E2735"/>
    <w:rsid w:val="005E323C"/>
    <w:rsid w:val="005E61E5"/>
    <w:rsid w:val="005E6846"/>
    <w:rsid w:val="005E7067"/>
    <w:rsid w:val="005E73C5"/>
    <w:rsid w:val="005F136D"/>
    <w:rsid w:val="005F366C"/>
    <w:rsid w:val="005F3734"/>
    <w:rsid w:val="005F3A6F"/>
    <w:rsid w:val="005F588A"/>
    <w:rsid w:val="005F6052"/>
    <w:rsid w:val="005F66D3"/>
    <w:rsid w:val="00600FB0"/>
    <w:rsid w:val="00603804"/>
    <w:rsid w:val="00603975"/>
    <w:rsid w:val="006058B0"/>
    <w:rsid w:val="006061D7"/>
    <w:rsid w:val="0061038E"/>
    <w:rsid w:val="006108CF"/>
    <w:rsid w:val="006124B6"/>
    <w:rsid w:val="00613E9D"/>
    <w:rsid w:val="00616741"/>
    <w:rsid w:val="00617550"/>
    <w:rsid w:val="00621035"/>
    <w:rsid w:val="0062200F"/>
    <w:rsid w:val="00623BAB"/>
    <w:rsid w:val="00625A63"/>
    <w:rsid w:val="00626057"/>
    <w:rsid w:val="006260E3"/>
    <w:rsid w:val="0062786E"/>
    <w:rsid w:val="00632640"/>
    <w:rsid w:val="006358AF"/>
    <w:rsid w:val="00637197"/>
    <w:rsid w:val="006377A1"/>
    <w:rsid w:val="00640089"/>
    <w:rsid w:val="00640308"/>
    <w:rsid w:val="006411FC"/>
    <w:rsid w:val="00641536"/>
    <w:rsid w:val="00643D7E"/>
    <w:rsid w:val="00644013"/>
    <w:rsid w:val="0064404F"/>
    <w:rsid w:val="0064484B"/>
    <w:rsid w:val="00645C84"/>
    <w:rsid w:val="00645CD8"/>
    <w:rsid w:val="00646AF8"/>
    <w:rsid w:val="00646DF5"/>
    <w:rsid w:val="0065052A"/>
    <w:rsid w:val="00652A0D"/>
    <w:rsid w:val="00653822"/>
    <w:rsid w:val="006538A6"/>
    <w:rsid w:val="00653ED2"/>
    <w:rsid w:val="006557B0"/>
    <w:rsid w:val="00656952"/>
    <w:rsid w:val="00657111"/>
    <w:rsid w:val="00657389"/>
    <w:rsid w:val="00660359"/>
    <w:rsid w:val="006603A0"/>
    <w:rsid w:val="006606B5"/>
    <w:rsid w:val="00660ACE"/>
    <w:rsid w:val="00661380"/>
    <w:rsid w:val="00661596"/>
    <w:rsid w:val="006627ED"/>
    <w:rsid w:val="00664CCC"/>
    <w:rsid w:val="00666832"/>
    <w:rsid w:val="00667B36"/>
    <w:rsid w:val="00667FD2"/>
    <w:rsid w:val="006709C3"/>
    <w:rsid w:val="00670D0B"/>
    <w:rsid w:val="00671F58"/>
    <w:rsid w:val="0067316F"/>
    <w:rsid w:val="006732E8"/>
    <w:rsid w:val="00673391"/>
    <w:rsid w:val="006733FB"/>
    <w:rsid w:val="006743B2"/>
    <w:rsid w:val="00674B26"/>
    <w:rsid w:val="0067534A"/>
    <w:rsid w:val="00676758"/>
    <w:rsid w:val="0068152F"/>
    <w:rsid w:val="00681DE2"/>
    <w:rsid w:val="006830D5"/>
    <w:rsid w:val="00685F70"/>
    <w:rsid w:val="006866A1"/>
    <w:rsid w:val="006868FF"/>
    <w:rsid w:val="00686C3C"/>
    <w:rsid w:val="00687DB7"/>
    <w:rsid w:val="00691438"/>
    <w:rsid w:val="00695065"/>
    <w:rsid w:val="00695742"/>
    <w:rsid w:val="00695EA3"/>
    <w:rsid w:val="00696353"/>
    <w:rsid w:val="006967A0"/>
    <w:rsid w:val="00696CB5"/>
    <w:rsid w:val="006A0866"/>
    <w:rsid w:val="006A2267"/>
    <w:rsid w:val="006A4730"/>
    <w:rsid w:val="006A4C69"/>
    <w:rsid w:val="006B2C19"/>
    <w:rsid w:val="006B3840"/>
    <w:rsid w:val="006B579B"/>
    <w:rsid w:val="006B5AAF"/>
    <w:rsid w:val="006B6074"/>
    <w:rsid w:val="006B6DCF"/>
    <w:rsid w:val="006B73EA"/>
    <w:rsid w:val="006C05AC"/>
    <w:rsid w:val="006C3C9D"/>
    <w:rsid w:val="006C56A1"/>
    <w:rsid w:val="006C5F44"/>
    <w:rsid w:val="006C63CB"/>
    <w:rsid w:val="006C7B63"/>
    <w:rsid w:val="006D1B31"/>
    <w:rsid w:val="006D27BD"/>
    <w:rsid w:val="006D3070"/>
    <w:rsid w:val="006D309F"/>
    <w:rsid w:val="006D4237"/>
    <w:rsid w:val="006D45AA"/>
    <w:rsid w:val="006D515F"/>
    <w:rsid w:val="006D61F0"/>
    <w:rsid w:val="006D729A"/>
    <w:rsid w:val="006E068F"/>
    <w:rsid w:val="006E1D6F"/>
    <w:rsid w:val="006E29D1"/>
    <w:rsid w:val="006E32C6"/>
    <w:rsid w:val="006E4F23"/>
    <w:rsid w:val="006E5793"/>
    <w:rsid w:val="006E6392"/>
    <w:rsid w:val="006E6466"/>
    <w:rsid w:val="006F0038"/>
    <w:rsid w:val="006F0781"/>
    <w:rsid w:val="006F0E32"/>
    <w:rsid w:val="006F271F"/>
    <w:rsid w:val="006F3DF2"/>
    <w:rsid w:val="006F4F94"/>
    <w:rsid w:val="006F5CA9"/>
    <w:rsid w:val="006F71A7"/>
    <w:rsid w:val="006F72CB"/>
    <w:rsid w:val="006F786A"/>
    <w:rsid w:val="006F7FEF"/>
    <w:rsid w:val="0070047C"/>
    <w:rsid w:val="0070132E"/>
    <w:rsid w:val="007014C2"/>
    <w:rsid w:val="007029DF"/>
    <w:rsid w:val="00703504"/>
    <w:rsid w:val="00703CF9"/>
    <w:rsid w:val="00704BD1"/>
    <w:rsid w:val="007050E4"/>
    <w:rsid w:val="00705B6C"/>
    <w:rsid w:val="0070708F"/>
    <w:rsid w:val="00707F0F"/>
    <w:rsid w:val="00707F91"/>
    <w:rsid w:val="007107DF"/>
    <w:rsid w:val="00710B26"/>
    <w:rsid w:val="00712976"/>
    <w:rsid w:val="00712D34"/>
    <w:rsid w:val="00712E94"/>
    <w:rsid w:val="0071458D"/>
    <w:rsid w:val="00715008"/>
    <w:rsid w:val="00715926"/>
    <w:rsid w:val="0071647B"/>
    <w:rsid w:val="00717866"/>
    <w:rsid w:val="00717E4E"/>
    <w:rsid w:val="00721F56"/>
    <w:rsid w:val="00722BB9"/>
    <w:rsid w:val="00722F0D"/>
    <w:rsid w:val="00723C2F"/>
    <w:rsid w:val="0072502C"/>
    <w:rsid w:val="00725184"/>
    <w:rsid w:val="00725A80"/>
    <w:rsid w:val="00725E41"/>
    <w:rsid w:val="00731403"/>
    <w:rsid w:val="0073229B"/>
    <w:rsid w:val="00733462"/>
    <w:rsid w:val="0073408F"/>
    <w:rsid w:val="007343B7"/>
    <w:rsid w:val="00734D32"/>
    <w:rsid w:val="00736025"/>
    <w:rsid w:val="007361D4"/>
    <w:rsid w:val="00742B32"/>
    <w:rsid w:val="007432C2"/>
    <w:rsid w:val="0074397D"/>
    <w:rsid w:val="0074523D"/>
    <w:rsid w:val="0074685B"/>
    <w:rsid w:val="0074782F"/>
    <w:rsid w:val="00747B19"/>
    <w:rsid w:val="00751B9D"/>
    <w:rsid w:val="007535BA"/>
    <w:rsid w:val="00754337"/>
    <w:rsid w:val="007545A0"/>
    <w:rsid w:val="00754708"/>
    <w:rsid w:val="00756699"/>
    <w:rsid w:val="00756997"/>
    <w:rsid w:val="00756C64"/>
    <w:rsid w:val="00757521"/>
    <w:rsid w:val="00761AF7"/>
    <w:rsid w:val="00762922"/>
    <w:rsid w:val="00770C0E"/>
    <w:rsid w:val="00771D07"/>
    <w:rsid w:val="00772E6D"/>
    <w:rsid w:val="0077339E"/>
    <w:rsid w:val="00773428"/>
    <w:rsid w:val="00773BBB"/>
    <w:rsid w:val="00775327"/>
    <w:rsid w:val="00775D33"/>
    <w:rsid w:val="00775F7B"/>
    <w:rsid w:val="0078002A"/>
    <w:rsid w:val="0078158D"/>
    <w:rsid w:val="00782A41"/>
    <w:rsid w:val="0078482E"/>
    <w:rsid w:val="007855C6"/>
    <w:rsid w:val="0078631E"/>
    <w:rsid w:val="0078661B"/>
    <w:rsid w:val="00786983"/>
    <w:rsid w:val="00792D97"/>
    <w:rsid w:val="00793019"/>
    <w:rsid w:val="007947EC"/>
    <w:rsid w:val="0079570B"/>
    <w:rsid w:val="00796177"/>
    <w:rsid w:val="007A1725"/>
    <w:rsid w:val="007A2D0A"/>
    <w:rsid w:val="007A3A9B"/>
    <w:rsid w:val="007A5BA5"/>
    <w:rsid w:val="007A5CEF"/>
    <w:rsid w:val="007A6CA2"/>
    <w:rsid w:val="007A7174"/>
    <w:rsid w:val="007A73A2"/>
    <w:rsid w:val="007A7732"/>
    <w:rsid w:val="007B0685"/>
    <w:rsid w:val="007B10BD"/>
    <w:rsid w:val="007B2EEB"/>
    <w:rsid w:val="007B34C8"/>
    <w:rsid w:val="007B34E7"/>
    <w:rsid w:val="007B3E24"/>
    <w:rsid w:val="007B42EB"/>
    <w:rsid w:val="007B5BEB"/>
    <w:rsid w:val="007B602A"/>
    <w:rsid w:val="007C091B"/>
    <w:rsid w:val="007C0F0D"/>
    <w:rsid w:val="007C27ED"/>
    <w:rsid w:val="007C358D"/>
    <w:rsid w:val="007C44E5"/>
    <w:rsid w:val="007C63A8"/>
    <w:rsid w:val="007C7ABC"/>
    <w:rsid w:val="007D0CE3"/>
    <w:rsid w:val="007D5592"/>
    <w:rsid w:val="007D576D"/>
    <w:rsid w:val="007D7278"/>
    <w:rsid w:val="007E1F85"/>
    <w:rsid w:val="007E20B8"/>
    <w:rsid w:val="007E391C"/>
    <w:rsid w:val="007E44D0"/>
    <w:rsid w:val="007E4D56"/>
    <w:rsid w:val="007E52AC"/>
    <w:rsid w:val="007E58AF"/>
    <w:rsid w:val="007E5A4F"/>
    <w:rsid w:val="007E6E29"/>
    <w:rsid w:val="007E7C4D"/>
    <w:rsid w:val="007F1192"/>
    <w:rsid w:val="007F44C5"/>
    <w:rsid w:val="007F4F51"/>
    <w:rsid w:val="007F5CF5"/>
    <w:rsid w:val="007F617E"/>
    <w:rsid w:val="007F6354"/>
    <w:rsid w:val="007F695B"/>
    <w:rsid w:val="007F6D70"/>
    <w:rsid w:val="00800230"/>
    <w:rsid w:val="00800E33"/>
    <w:rsid w:val="00801ACB"/>
    <w:rsid w:val="00801CF4"/>
    <w:rsid w:val="00801FA5"/>
    <w:rsid w:val="00802458"/>
    <w:rsid w:val="00802806"/>
    <w:rsid w:val="008030AF"/>
    <w:rsid w:val="00805C51"/>
    <w:rsid w:val="00806C37"/>
    <w:rsid w:val="0080754F"/>
    <w:rsid w:val="0081158D"/>
    <w:rsid w:val="008116A2"/>
    <w:rsid w:val="00815435"/>
    <w:rsid w:val="0081753F"/>
    <w:rsid w:val="00817583"/>
    <w:rsid w:val="00817D5F"/>
    <w:rsid w:val="0082195C"/>
    <w:rsid w:val="008249EF"/>
    <w:rsid w:val="008256C2"/>
    <w:rsid w:val="00826B7E"/>
    <w:rsid w:val="008271F0"/>
    <w:rsid w:val="00827581"/>
    <w:rsid w:val="008306E3"/>
    <w:rsid w:val="00830C56"/>
    <w:rsid w:val="00831690"/>
    <w:rsid w:val="00832B60"/>
    <w:rsid w:val="008338BA"/>
    <w:rsid w:val="008348E3"/>
    <w:rsid w:val="00834F60"/>
    <w:rsid w:val="00837158"/>
    <w:rsid w:val="008404FA"/>
    <w:rsid w:val="008406F7"/>
    <w:rsid w:val="0084099F"/>
    <w:rsid w:val="00840C7B"/>
    <w:rsid w:val="00841110"/>
    <w:rsid w:val="00841C41"/>
    <w:rsid w:val="008430F6"/>
    <w:rsid w:val="0085002F"/>
    <w:rsid w:val="00851094"/>
    <w:rsid w:val="00851AA2"/>
    <w:rsid w:val="00853A09"/>
    <w:rsid w:val="00855094"/>
    <w:rsid w:val="00855DF8"/>
    <w:rsid w:val="00856B90"/>
    <w:rsid w:val="008609FF"/>
    <w:rsid w:val="00860F77"/>
    <w:rsid w:val="008625D1"/>
    <w:rsid w:val="008626DF"/>
    <w:rsid w:val="008648B5"/>
    <w:rsid w:val="00864C27"/>
    <w:rsid w:val="00865723"/>
    <w:rsid w:val="00866BE3"/>
    <w:rsid w:val="008672F0"/>
    <w:rsid w:val="008720FF"/>
    <w:rsid w:val="00873C83"/>
    <w:rsid w:val="00874A83"/>
    <w:rsid w:val="00876516"/>
    <w:rsid w:val="00876AE8"/>
    <w:rsid w:val="00877921"/>
    <w:rsid w:val="00881DE9"/>
    <w:rsid w:val="00882B2E"/>
    <w:rsid w:val="00882E90"/>
    <w:rsid w:val="00884942"/>
    <w:rsid w:val="00885CEB"/>
    <w:rsid w:val="00885DB6"/>
    <w:rsid w:val="008873D4"/>
    <w:rsid w:val="008902F6"/>
    <w:rsid w:val="0089059D"/>
    <w:rsid w:val="00891BED"/>
    <w:rsid w:val="008928B7"/>
    <w:rsid w:val="0089363F"/>
    <w:rsid w:val="00894ACE"/>
    <w:rsid w:val="00896908"/>
    <w:rsid w:val="008978B1"/>
    <w:rsid w:val="008A55B5"/>
    <w:rsid w:val="008A5A16"/>
    <w:rsid w:val="008A6083"/>
    <w:rsid w:val="008A64B3"/>
    <w:rsid w:val="008A723A"/>
    <w:rsid w:val="008B1A72"/>
    <w:rsid w:val="008B1C36"/>
    <w:rsid w:val="008B2795"/>
    <w:rsid w:val="008B4B76"/>
    <w:rsid w:val="008B54ED"/>
    <w:rsid w:val="008B62C7"/>
    <w:rsid w:val="008B699A"/>
    <w:rsid w:val="008C12D1"/>
    <w:rsid w:val="008C1CC1"/>
    <w:rsid w:val="008C2828"/>
    <w:rsid w:val="008C2E1D"/>
    <w:rsid w:val="008C3A02"/>
    <w:rsid w:val="008C48EC"/>
    <w:rsid w:val="008C66A2"/>
    <w:rsid w:val="008C744B"/>
    <w:rsid w:val="008D057A"/>
    <w:rsid w:val="008D0CE6"/>
    <w:rsid w:val="008D264A"/>
    <w:rsid w:val="008D2A2F"/>
    <w:rsid w:val="008D3015"/>
    <w:rsid w:val="008D3071"/>
    <w:rsid w:val="008D30FE"/>
    <w:rsid w:val="008D3E40"/>
    <w:rsid w:val="008D546D"/>
    <w:rsid w:val="008D64FA"/>
    <w:rsid w:val="008D6765"/>
    <w:rsid w:val="008E0018"/>
    <w:rsid w:val="008E1281"/>
    <w:rsid w:val="008E15A0"/>
    <w:rsid w:val="008E2414"/>
    <w:rsid w:val="008E4EC4"/>
    <w:rsid w:val="008E53ED"/>
    <w:rsid w:val="008E6197"/>
    <w:rsid w:val="008F1794"/>
    <w:rsid w:val="008F1DD1"/>
    <w:rsid w:val="008F2075"/>
    <w:rsid w:val="008F39B6"/>
    <w:rsid w:val="008F5AC6"/>
    <w:rsid w:val="008F616D"/>
    <w:rsid w:val="008F7AF3"/>
    <w:rsid w:val="00901596"/>
    <w:rsid w:val="009018A4"/>
    <w:rsid w:val="00902283"/>
    <w:rsid w:val="00902A34"/>
    <w:rsid w:val="00907F50"/>
    <w:rsid w:val="009105DD"/>
    <w:rsid w:val="0091185B"/>
    <w:rsid w:val="00912BAF"/>
    <w:rsid w:val="009131F5"/>
    <w:rsid w:val="00913882"/>
    <w:rsid w:val="00915C78"/>
    <w:rsid w:val="00916590"/>
    <w:rsid w:val="0091746D"/>
    <w:rsid w:val="00922AAB"/>
    <w:rsid w:val="0092457D"/>
    <w:rsid w:val="00924CB1"/>
    <w:rsid w:val="00924EEA"/>
    <w:rsid w:val="00926533"/>
    <w:rsid w:val="009308EA"/>
    <w:rsid w:val="00933726"/>
    <w:rsid w:val="00934CB9"/>
    <w:rsid w:val="00935F69"/>
    <w:rsid w:val="00937BD8"/>
    <w:rsid w:val="0094053C"/>
    <w:rsid w:val="0094184F"/>
    <w:rsid w:val="009420EF"/>
    <w:rsid w:val="00942A84"/>
    <w:rsid w:val="00942D59"/>
    <w:rsid w:val="00942E36"/>
    <w:rsid w:val="00945B86"/>
    <w:rsid w:val="00947F98"/>
    <w:rsid w:val="0095572E"/>
    <w:rsid w:val="009569C8"/>
    <w:rsid w:val="009577BE"/>
    <w:rsid w:val="009618CF"/>
    <w:rsid w:val="00963548"/>
    <w:rsid w:val="00964D12"/>
    <w:rsid w:val="00965419"/>
    <w:rsid w:val="009674D9"/>
    <w:rsid w:val="00967CA7"/>
    <w:rsid w:val="00967EE4"/>
    <w:rsid w:val="009701A4"/>
    <w:rsid w:val="009710DE"/>
    <w:rsid w:val="00971462"/>
    <w:rsid w:val="00972EAE"/>
    <w:rsid w:val="00973458"/>
    <w:rsid w:val="00973D5B"/>
    <w:rsid w:val="00974A29"/>
    <w:rsid w:val="00976710"/>
    <w:rsid w:val="00976C49"/>
    <w:rsid w:val="009771D2"/>
    <w:rsid w:val="009802CC"/>
    <w:rsid w:val="00981238"/>
    <w:rsid w:val="009826D8"/>
    <w:rsid w:val="00983697"/>
    <w:rsid w:val="00985503"/>
    <w:rsid w:val="009862C6"/>
    <w:rsid w:val="00986918"/>
    <w:rsid w:val="00991C12"/>
    <w:rsid w:val="00991F64"/>
    <w:rsid w:val="00995326"/>
    <w:rsid w:val="00995ED1"/>
    <w:rsid w:val="0099694A"/>
    <w:rsid w:val="009A11FE"/>
    <w:rsid w:val="009A58F0"/>
    <w:rsid w:val="009A6F74"/>
    <w:rsid w:val="009A7582"/>
    <w:rsid w:val="009A79DF"/>
    <w:rsid w:val="009B104E"/>
    <w:rsid w:val="009B26A4"/>
    <w:rsid w:val="009B4422"/>
    <w:rsid w:val="009B7196"/>
    <w:rsid w:val="009C02FB"/>
    <w:rsid w:val="009C1043"/>
    <w:rsid w:val="009C2E52"/>
    <w:rsid w:val="009C3E02"/>
    <w:rsid w:val="009C4213"/>
    <w:rsid w:val="009C61D7"/>
    <w:rsid w:val="009C731F"/>
    <w:rsid w:val="009C739F"/>
    <w:rsid w:val="009D0A99"/>
    <w:rsid w:val="009D1E2F"/>
    <w:rsid w:val="009D4287"/>
    <w:rsid w:val="009D4A27"/>
    <w:rsid w:val="009D53E8"/>
    <w:rsid w:val="009D70BF"/>
    <w:rsid w:val="009D7F5E"/>
    <w:rsid w:val="009E0A2E"/>
    <w:rsid w:val="009E0A5B"/>
    <w:rsid w:val="009E1CE3"/>
    <w:rsid w:val="009E6E54"/>
    <w:rsid w:val="009E735A"/>
    <w:rsid w:val="009F0115"/>
    <w:rsid w:val="009F072B"/>
    <w:rsid w:val="009F1053"/>
    <w:rsid w:val="009F2453"/>
    <w:rsid w:val="009F2655"/>
    <w:rsid w:val="009F2C80"/>
    <w:rsid w:val="009F3111"/>
    <w:rsid w:val="009F348E"/>
    <w:rsid w:val="009F3AE2"/>
    <w:rsid w:val="009F3FB0"/>
    <w:rsid w:val="009F53C6"/>
    <w:rsid w:val="00A025C8"/>
    <w:rsid w:val="00A03D6E"/>
    <w:rsid w:val="00A040B2"/>
    <w:rsid w:val="00A05595"/>
    <w:rsid w:val="00A058D3"/>
    <w:rsid w:val="00A07599"/>
    <w:rsid w:val="00A10B99"/>
    <w:rsid w:val="00A10EB4"/>
    <w:rsid w:val="00A113F2"/>
    <w:rsid w:val="00A119F3"/>
    <w:rsid w:val="00A1372D"/>
    <w:rsid w:val="00A14ABB"/>
    <w:rsid w:val="00A14B90"/>
    <w:rsid w:val="00A153CE"/>
    <w:rsid w:val="00A1608D"/>
    <w:rsid w:val="00A16FF1"/>
    <w:rsid w:val="00A20268"/>
    <w:rsid w:val="00A20BC1"/>
    <w:rsid w:val="00A2171C"/>
    <w:rsid w:val="00A22719"/>
    <w:rsid w:val="00A228DE"/>
    <w:rsid w:val="00A254D2"/>
    <w:rsid w:val="00A267F8"/>
    <w:rsid w:val="00A3188A"/>
    <w:rsid w:val="00A319C6"/>
    <w:rsid w:val="00A3202E"/>
    <w:rsid w:val="00A3322E"/>
    <w:rsid w:val="00A36B8D"/>
    <w:rsid w:val="00A36C79"/>
    <w:rsid w:val="00A4150C"/>
    <w:rsid w:val="00A4161C"/>
    <w:rsid w:val="00A4600D"/>
    <w:rsid w:val="00A468C9"/>
    <w:rsid w:val="00A46B2A"/>
    <w:rsid w:val="00A50202"/>
    <w:rsid w:val="00A50B81"/>
    <w:rsid w:val="00A515D7"/>
    <w:rsid w:val="00A51C43"/>
    <w:rsid w:val="00A51FF2"/>
    <w:rsid w:val="00A52081"/>
    <w:rsid w:val="00A52758"/>
    <w:rsid w:val="00A54604"/>
    <w:rsid w:val="00A556F7"/>
    <w:rsid w:val="00A55FA9"/>
    <w:rsid w:val="00A56E55"/>
    <w:rsid w:val="00A57075"/>
    <w:rsid w:val="00A573F2"/>
    <w:rsid w:val="00A57D36"/>
    <w:rsid w:val="00A60FCE"/>
    <w:rsid w:val="00A62F60"/>
    <w:rsid w:val="00A64C6D"/>
    <w:rsid w:val="00A65D95"/>
    <w:rsid w:val="00A66EE5"/>
    <w:rsid w:val="00A71874"/>
    <w:rsid w:val="00A732D9"/>
    <w:rsid w:val="00A73F17"/>
    <w:rsid w:val="00A752E4"/>
    <w:rsid w:val="00A76EEC"/>
    <w:rsid w:val="00A77EAE"/>
    <w:rsid w:val="00A80EE3"/>
    <w:rsid w:val="00A8119E"/>
    <w:rsid w:val="00A8397A"/>
    <w:rsid w:val="00A86A91"/>
    <w:rsid w:val="00A86E13"/>
    <w:rsid w:val="00A87688"/>
    <w:rsid w:val="00A929E0"/>
    <w:rsid w:val="00A92AB2"/>
    <w:rsid w:val="00A93B10"/>
    <w:rsid w:val="00A94F22"/>
    <w:rsid w:val="00A95497"/>
    <w:rsid w:val="00A97A99"/>
    <w:rsid w:val="00AA16E3"/>
    <w:rsid w:val="00AA1D0F"/>
    <w:rsid w:val="00AA3FC1"/>
    <w:rsid w:val="00AA527C"/>
    <w:rsid w:val="00AA542C"/>
    <w:rsid w:val="00AA586E"/>
    <w:rsid w:val="00AA5EDD"/>
    <w:rsid w:val="00AA6179"/>
    <w:rsid w:val="00AA7C17"/>
    <w:rsid w:val="00AB0901"/>
    <w:rsid w:val="00AB0D0D"/>
    <w:rsid w:val="00AB1D11"/>
    <w:rsid w:val="00AB27E1"/>
    <w:rsid w:val="00AB3298"/>
    <w:rsid w:val="00AB339D"/>
    <w:rsid w:val="00AB4DE0"/>
    <w:rsid w:val="00AC07B8"/>
    <w:rsid w:val="00AC09FF"/>
    <w:rsid w:val="00AC295B"/>
    <w:rsid w:val="00AC2DAD"/>
    <w:rsid w:val="00AC3EAA"/>
    <w:rsid w:val="00AC5614"/>
    <w:rsid w:val="00AC5DDA"/>
    <w:rsid w:val="00AC6774"/>
    <w:rsid w:val="00AD0774"/>
    <w:rsid w:val="00AD08F0"/>
    <w:rsid w:val="00AD0CD7"/>
    <w:rsid w:val="00AD139D"/>
    <w:rsid w:val="00AD1645"/>
    <w:rsid w:val="00AD3B3B"/>
    <w:rsid w:val="00AD464B"/>
    <w:rsid w:val="00AD5584"/>
    <w:rsid w:val="00AD5591"/>
    <w:rsid w:val="00AD57DB"/>
    <w:rsid w:val="00AD6D6C"/>
    <w:rsid w:val="00AE0C61"/>
    <w:rsid w:val="00AE1BB2"/>
    <w:rsid w:val="00AE5710"/>
    <w:rsid w:val="00AE5852"/>
    <w:rsid w:val="00AE7CEA"/>
    <w:rsid w:val="00AE7E4B"/>
    <w:rsid w:val="00AE7E6A"/>
    <w:rsid w:val="00AF3DC0"/>
    <w:rsid w:val="00AF455F"/>
    <w:rsid w:val="00AF5153"/>
    <w:rsid w:val="00AF634B"/>
    <w:rsid w:val="00B000CD"/>
    <w:rsid w:val="00B00EDE"/>
    <w:rsid w:val="00B00F7C"/>
    <w:rsid w:val="00B023D2"/>
    <w:rsid w:val="00B02F15"/>
    <w:rsid w:val="00B03928"/>
    <w:rsid w:val="00B044EB"/>
    <w:rsid w:val="00B07111"/>
    <w:rsid w:val="00B07CAA"/>
    <w:rsid w:val="00B07D56"/>
    <w:rsid w:val="00B07FA2"/>
    <w:rsid w:val="00B10123"/>
    <w:rsid w:val="00B1097E"/>
    <w:rsid w:val="00B10F14"/>
    <w:rsid w:val="00B11E6C"/>
    <w:rsid w:val="00B1288B"/>
    <w:rsid w:val="00B1538A"/>
    <w:rsid w:val="00B15B08"/>
    <w:rsid w:val="00B15ECE"/>
    <w:rsid w:val="00B171CF"/>
    <w:rsid w:val="00B21328"/>
    <w:rsid w:val="00B221A6"/>
    <w:rsid w:val="00B2270A"/>
    <w:rsid w:val="00B22C55"/>
    <w:rsid w:val="00B23FE5"/>
    <w:rsid w:val="00B26CA7"/>
    <w:rsid w:val="00B26F60"/>
    <w:rsid w:val="00B3039F"/>
    <w:rsid w:val="00B3124E"/>
    <w:rsid w:val="00B3243E"/>
    <w:rsid w:val="00B32921"/>
    <w:rsid w:val="00B32AC9"/>
    <w:rsid w:val="00B32B27"/>
    <w:rsid w:val="00B33EFB"/>
    <w:rsid w:val="00B3461E"/>
    <w:rsid w:val="00B3485E"/>
    <w:rsid w:val="00B35A56"/>
    <w:rsid w:val="00B3789A"/>
    <w:rsid w:val="00B41729"/>
    <w:rsid w:val="00B418DD"/>
    <w:rsid w:val="00B42911"/>
    <w:rsid w:val="00B45666"/>
    <w:rsid w:val="00B45F59"/>
    <w:rsid w:val="00B46172"/>
    <w:rsid w:val="00B47A51"/>
    <w:rsid w:val="00B506B9"/>
    <w:rsid w:val="00B5078D"/>
    <w:rsid w:val="00B51827"/>
    <w:rsid w:val="00B53C6D"/>
    <w:rsid w:val="00B551AB"/>
    <w:rsid w:val="00B56243"/>
    <w:rsid w:val="00B576DC"/>
    <w:rsid w:val="00B60647"/>
    <w:rsid w:val="00B62D21"/>
    <w:rsid w:val="00B639E4"/>
    <w:rsid w:val="00B6531A"/>
    <w:rsid w:val="00B65420"/>
    <w:rsid w:val="00B65911"/>
    <w:rsid w:val="00B65E33"/>
    <w:rsid w:val="00B663A3"/>
    <w:rsid w:val="00B66476"/>
    <w:rsid w:val="00B666F5"/>
    <w:rsid w:val="00B66B55"/>
    <w:rsid w:val="00B70AE6"/>
    <w:rsid w:val="00B7130D"/>
    <w:rsid w:val="00B73026"/>
    <w:rsid w:val="00B732B4"/>
    <w:rsid w:val="00B733A1"/>
    <w:rsid w:val="00B769AC"/>
    <w:rsid w:val="00B81EF0"/>
    <w:rsid w:val="00B842E5"/>
    <w:rsid w:val="00B862CE"/>
    <w:rsid w:val="00B8693B"/>
    <w:rsid w:val="00B86BF2"/>
    <w:rsid w:val="00B875E6"/>
    <w:rsid w:val="00B87737"/>
    <w:rsid w:val="00B87EAF"/>
    <w:rsid w:val="00B9275D"/>
    <w:rsid w:val="00B9330A"/>
    <w:rsid w:val="00B935D3"/>
    <w:rsid w:val="00B937EB"/>
    <w:rsid w:val="00B93D1D"/>
    <w:rsid w:val="00B9508D"/>
    <w:rsid w:val="00B9546D"/>
    <w:rsid w:val="00B95F0B"/>
    <w:rsid w:val="00B95FF9"/>
    <w:rsid w:val="00B9626A"/>
    <w:rsid w:val="00B974CD"/>
    <w:rsid w:val="00BA0EC4"/>
    <w:rsid w:val="00BA1CC8"/>
    <w:rsid w:val="00BA1F6E"/>
    <w:rsid w:val="00BA2707"/>
    <w:rsid w:val="00BA270A"/>
    <w:rsid w:val="00BA3074"/>
    <w:rsid w:val="00BA3A6E"/>
    <w:rsid w:val="00BA3F97"/>
    <w:rsid w:val="00BA5E93"/>
    <w:rsid w:val="00BA69F4"/>
    <w:rsid w:val="00BB261A"/>
    <w:rsid w:val="00BB3266"/>
    <w:rsid w:val="00BB3FE8"/>
    <w:rsid w:val="00BB5915"/>
    <w:rsid w:val="00BB77F6"/>
    <w:rsid w:val="00BB7BD5"/>
    <w:rsid w:val="00BC33A2"/>
    <w:rsid w:val="00BC4C54"/>
    <w:rsid w:val="00BC51CB"/>
    <w:rsid w:val="00BC5663"/>
    <w:rsid w:val="00BC639E"/>
    <w:rsid w:val="00BC70FE"/>
    <w:rsid w:val="00BC78C2"/>
    <w:rsid w:val="00BD0EA5"/>
    <w:rsid w:val="00BD13AC"/>
    <w:rsid w:val="00BD183B"/>
    <w:rsid w:val="00BD259A"/>
    <w:rsid w:val="00BD2BAE"/>
    <w:rsid w:val="00BD2C1D"/>
    <w:rsid w:val="00BD326B"/>
    <w:rsid w:val="00BD635A"/>
    <w:rsid w:val="00BD7419"/>
    <w:rsid w:val="00BD7542"/>
    <w:rsid w:val="00BD7918"/>
    <w:rsid w:val="00BE0A5E"/>
    <w:rsid w:val="00BE0CDC"/>
    <w:rsid w:val="00BE1B65"/>
    <w:rsid w:val="00BE1F48"/>
    <w:rsid w:val="00BE20BA"/>
    <w:rsid w:val="00BE3384"/>
    <w:rsid w:val="00BE4692"/>
    <w:rsid w:val="00BE4DC4"/>
    <w:rsid w:val="00BE5D70"/>
    <w:rsid w:val="00BE610A"/>
    <w:rsid w:val="00BE7DB8"/>
    <w:rsid w:val="00BF20EF"/>
    <w:rsid w:val="00BF32FA"/>
    <w:rsid w:val="00BF40F8"/>
    <w:rsid w:val="00BF42E7"/>
    <w:rsid w:val="00BF4455"/>
    <w:rsid w:val="00BF4B82"/>
    <w:rsid w:val="00BF6CFF"/>
    <w:rsid w:val="00BF73FA"/>
    <w:rsid w:val="00BF77B8"/>
    <w:rsid w:val="00C01F92"/>
    <w:rsid w:val="00C02063"/>
    <w:rsid w:val="00C02D33"/>
    <w:rsid w:val="00C05136"/>
    <w:rsid w:val="00C07DF7"/>
    <w:rsid w:val="00C07DFA"/>
    <w:rsid w:val="00C10B9D"/>
    <w:rsid w:val="00C11EA9"/>
    <w:rsid w:val="00C125BD"/>
    <w:rsid w:val="00C1269C"/>
    <w:rsid w:val="00C12D43"/>
    <w:rsid w:val="00C132BC"/>
    <w:rsid w:val="00C13934"/>
    <w:rsid w:val="00C13B2B"/>
    <w:rsid w:val="00C20098"/>
    <w:rsid w:val="00C20B03"/>
    <w:rsid w:val="00C21867"/>
    <w:rsid w:val="00C2528A"/>
    <w:rsid w:val="00C259B5"/>
    <w:rsid w:val="00C27B6B"/>
    <w:rsid w:val="00C3064A"/>
    <w:rsid w:val="00C3115C"/>
    <w:rsid w:val="00C34082"/>
    <w:rsid w:val="00C3535E"/>
    <w:rsid w:val="00C375DE"/>
    <w:rsid w:val="00C4251F"/>
    <w:rsid w:val="00C43714"/>
    <w:rsid w:val="00C457E2"/>
    <w:rsid w:val="00C46C5E"/>
    <w:rsid w:val="00C4745F"/>
    <w:rsid w:val="00C512CF"/>
    <w:rsid w:val="00C52599"/>
    <w:rsid w:val="00C530FB"/>
    <w:rsid w:val="00C53D6E"/>
    <w:rsid w:val="00C541D2"/>
    <w:rsid w:val="00C5466B"/>
    <w:rsid w:val="00C54DE0"/>
    <w:rsid w:val="00C55A2F"/>
    <w:rsid w:val="00C55F90"/>
    <w:rsid w:val="00C564B0"/>
    <w:rsid w:val="00C56720"/>
    <w:rsid w:val="00C56D47"/>
    <w:rsid w:val="00C57E27"/>
    <w:rsid w:val="00C60F81"/>
    <w:rsid w:val="00C61F4F"/>
    <w:rsid w:val="00C632BB"/>
    <w:rsid w:val="00C63B99"/>
    <w:rsid w:val="00C66AA3"/>
    <w:rsid w:val="00C66F38"/>
    <w:rsid w:val="00C703F6"/>
    <w:rsid w:val="00C7064A"/>
    <w:rsid w:val="00C73B09"/>
    <w:rsid w:val="00C7400D"/>
    <w:rsid w:val="00C74DE1"/>
    <w:rsid w:val="00C75A09"/>
    <w:rsid w:val="00C75E36"/>
    <w:rsid w:val="00C83422"/>
    <w:rsid w:val="00C84EFD"/>
    <w:rsid w:val="00C86A2B"/>
    <w:rsid w:val="00C87368"/>
    <w:rsid w:val="00C90C4C"/>
    <w:rsid w:val="00C90C83"/>
    <w:rsid w:val="00C91534"/>
    <w:rsid w:val="00C9170D"/>
    <w:rsid w:val="00C91966"/>
    <w:rsid w:val="00C935D3"/>
    <w:rsid w:val="00C93AFF"/>
    <w:rsid w:val="00C94264"/>
    <w:rsid w:val="00C9462D"/>
    <w:rsid w:val="00C94BD9"/>
    <w:rsid w:val="00C96E88"/>
    <w:rsid w:val="00CA34A0"/>
    <w:rsid w:val="00CA5024"/>
    <w:rsid w:val="00CA504A"/>
    <w:rsid w:val="00CA5AEC"/>
    <w:rsid w:val="00CA610A"/>
    <w:rsid w:val="00CA611E"/>
    <w:rsid w:val="00CA71FB"/>
    <w:rsid w:val="00CB09C1"/>
    <w:rsid w:val="00CB0A25"/>
    <w:rsid w:val="00CB1268"/>
    <w:rsid w:val="00CB1D54"/>
    <w:rsid w:val="00CB2662"/>
    <w:rsid w:val="00CB279D"/>
    <w:rsid w:val="00CB495F"/>
    <w:rsid w:val="00CB6DE1"/>
    <w:rsid w:val="00CB737A"/>
    <w:rsid w:val="00CB7776"/>
    <w:rsid w:val="00CB77D3"/>
    <w:rsid w:val="00CB77DE"/>
    <w:rsid w:val="00CB7974"/>
    <w:rsid w:val="00CC1155"/>
    <w:rsid w:val="00CC177D"/>
    <w:rsid w:val="00CC1A68"/>
    <w:rsid w:val="00CC1DEC"/>
    <w:rsid w:val="00CC241A"/>
    <w:rsid w:val="00CC250A"/>
    <w:rsid w:val="00CC25AF"/>
    <w:rsid w:val="00CC26DF"/>
    <w:rsid w:val="00CC279B"/>
    <w:rsid w:val="00CC2AB0"/>
    <w:rsid w:val="00CC30AF"/>
    <w:rsid w:val="00CC3666"/>
    <w:rsid w:val="00CC3B39"/>
    <w:rsid w:val="00CC655E"/>
    <w:rsid w:val="00CC76F5"/>
    <w:rsid w:val="00CD1133"/>
    <w:rsid w:val="00CD20E0"/>
    <w:rsid w:val="00CD2BD8"/>
    <w:rsid w:val="00CD377E"/>
    <w:rsid w:val="00CD38A6"/>
    <w:rsid w:val="00CD4992"/>
    <w:rsid w:val="00CD51AB"/>
    <w:rsid w:val="00CD5522"/>
    <w:rsid w:val="00CD60BD"/>
    <w:rsid w:val="00CD7539"/>
    <w:rsid w:val="00CD7AD7"/>
    <w:rsid w:val="00CE1AC0"/>
    <w:rsid w:val="00CE1F97"/>
    <w:rsid w:val="00CE48B4"/>
    <w:rsid w:val="00CE53FB"/>
    <w:rsid w:val="00CE7C70"/>
    <w:rsid w:val="00CF0E37"/>
    <w:rsid w:val="00CF1B37"/>
    <w:rsid w:val="00CF3AE8"/>
    <w:rsid w:val="00CF3C14"/>
    <w:rsid w:val="00CF42F3"/>
    <w:rsid w:val="00CF471C"/>
    <w:rsid w:val="00CF6C8F"/>
    <w:rsid w:val="00CF70C5"/>
    <w:rsid w:val="00D0023A"/>
    <w:rsid w:val="00D010AB"/>
    <w:rsid w:val="00D033DD"/>
    <w:rsid w:val="00D03F40"/>
    <w:rsid w:val="00D046B9"/>
    <w:rsid w:val="00D04E0B"/>
    <w:rsid w:val="00D057E5"/>
    <w:rsid w:val="00D06028"/>
    <w:rsid w:val="00D06551"/>
    <w:rsid w:val="00D0695E"/>
    <w:rsid w:val="00D10EBA"/>
    <w:rsid w:val="00D1477D"/>
    <w:rsid w:val="00D15FD4"/>
    <w:rsid w:val="00D16760"/>
    <w:rsid w:val="00D16F89"/>
    <w:rsid w:val="00D17156"/>
    <w:rsid w:val="00D175BC"/>
    <w:rsid w:val="00D17E60"/>
    <w:rsid w:val="00D23DF9"/>
    <w:rsid w:val="00D2456F"/>
    <w:rsid w:val="00D24624"/>
    <w:rsid w:val="00D2486E"/>
    <w:rsid w:val="00D26216"/>
    <w:rsid w:val="00D26B6B"/>
    <w:rsid w:val="00D30CCB"/>
    <w:rsid w:val="00D311CD"/>
    <w:rsid w:val="00D318D8"/>
    <w:rsid w:val="00D324B2"/>
    <w:rsid w:val="00D33C93"/>
    <w:rsid w:val="00D34072"/>
    <w:rsid w:val="00D35142"/>
    <w:rsid w:val="00D3561F"/>
    <w:rsid w:val="00D3598B"/>
    <w:rsid w:val="00D36C0D"/>
    <w:rsid w:val="00D40824"/>
    <w:rsid w:val="00D409E5"/>
    <w:rsid w:val="00D4190E"/>
    <w:rsid w:val="00D41B45"/>
    <w:rsid w:val="00D4284F"/>
    <w:rsid w:val="00D432A8"/>
    <w:rsid w:val="00D437C9"/>
    <w:rsid w:val="00D43910"/>
    <w:rsid w:val="00D450BC"/>
    <w:rsid w:val="00D45B74"/>
    <w:rsid w:val="00D4686A"/>
    <w:rsid w:val="00D5163C"/>
    <w:rsid w:val="00D51DCF"/>
    <w:rsid w:val="00D521ED"/>
    <w:rsid w:val="00D521F4"/>
    <w:rsid w:val="00D526A6"/>
    <w:rsid w:val="00D52E8B"/>
    <w:rsid w:val="00D536ED"/>
    <w:rsid w:val="00D53F1E"/>
    <w:rsid w:val="00D53FC6"/>
    <w:rsid w:val="00D5476D"/>
    <w:rsid w:val="00D54A54"/>
    <w:rsid w:val="00D566AD"/>
    <w:rsid w:val="00D57B09"/>
    <w:rsid w:val="00D620F8"/>
    <w:rsid w:val="00D62575"/>
    <w:rsid w:val="00D6622D"/>
    <w:rsid w:val="00D708CD"/>
    <w:rsid w:val="00D7312C"/>
    <w:rsid w:val="00D73279"/>
    <w:rsid w:val="00D74F69"/>
    <w:rsid w:val="00D75338"/>
    <w:rsid w:val="00D75739"/>
    <w:rsid w:val="00D76ABF"/>
    <w:rsid w:val="00D76D90"/>
    <w:rsid w:val="00D7707C"/>
    <w:rsid w:val="00D81EC5"/>
    <w:rsid w:val="00D82FBD"/>
    <w:rsid w:val="00D8468D"/>
    <w:rsid w:val="00D84B3F"/>
    <w:rsid w:val="00D8735D"/>
    <w:rsid w:val="00D903BD"/>
    <w:rsid w:val="00D90DDC"/>
    <w:rsid w:val="00D914F4"/>
    <w:rsid w:val="00D937AB"/>
    <w:rsid w:val="00D9445C"/>
    <w:rsid w:val="00D955E6"/>
    <w:rsid w:val="00D96E92"/>
    <w:rsid w:val="00D974D7"/>
    <w:rsid w:val="00DA00B1"/>
    <w:rsid w:val="00DA0108"/>
    <w:rsid w:val="00DA1A16"/>
    <w:rsid w:val="00DA23E8"/>
    <w:rsid w:val="00DA4BA7"/>
    <w:rsid w:val="00DA5746"/>
    <w:rsid w:val="00DA618C"/>
    <w:rsid w:val="00DA659D"/>
    <w:rsid w:val="00DA6638"/>
    <w:rsid w:val="00DA70ED"/>
    <w:rsid w:val="00DA7330"/>
    <w:rsid w:val="00DA75D8"/>
    <w:rsid w:val="00DA7AFD"/>
    <w:rsid w:val="00DB064D"/>
    <w:rsid w:val="00DB16A3"/>
    <w:rsid w:val="00DB28BD"/>
    <w:rsid w:val="00DB40D8"/>
    <w:rsid w:val="00DB480F"/>
    <w:rsid w:val="00DB59D3"/>
    <w:rsid w:val="00DB5DFB"/>
    <w:rsid w:val="00DB6BA5"/>
    <w:rsid w:val="00DB70BC"/>
    <w:rsid w:val="00DB7EA5"/>
    <w:rsid w:val="00DC0560"/>
    <w:rsid w:val="00DC07FF"/>
    <w:rsid w:val="00DC270F"/>
    <w:rsid w:val="00DC29DC"/>
    <w:rsid w:val="00DC2DC5"/>
    <w:rsid w:val="00DC2FED"/>
    <w:rsid w:val="00DC5074"/>
    <w:rsid w:val="00DC5A15"/>
    <w:rsid w:val="00DC5F64"/>
    <w:rsid w:val="00DC7CE8"/>
    <w:rsid w:val="00DD0089"/>
    <w:rsid w:val="00DD259C"/>
    <w:rsid w:val="00DD394F"/>
    <w:rsid w:val="00DE1D8C"/>
    <w:rsid w:val="00DE2A2E"/>
    <w:rsid w:val="00DE35EC"/>
    <w:rsid w:val="00DE4A55"/>
    <w:rsid w:val="00DE52E2"/>
    <w:rsid w:val="00DE5F20"/>
    <w:rsid w:val="00DE6EA4"/>
    <w:rsid w:val="00DE71B1"/>
    <w:rsid w:val="00DE7875"/>
    <w:rsid w:val="00DF171A"/>
    <w:rsid w:val="00DF5853"/>
    <w:rsid w:val="00DF79CC"/>
    <w:rsid w:val="00E02349"/>
    <w:rsid w:val="00E03741"/>
    <w:rsid w:val="00E03A65"/>
    <w:rsid w:val="00E04B18"/>
    <w:rsid w:val="00E05CD7"/>
    <w:rsid w:val="00E0644A"/>
    <w:rsid w:val="00E07ABE"/>
    <w:rsid w:val="00E112B9"/>
    <w:rsid w:val="00E115EC"/>
    <w:rsid w:val="00E12221"/>
    <w:rsid w:val="00E14684"/>
    <w:rsid w:val="00E14FF2"/>
    <w:rsid w:val="00E1505D"/>
    <w:rsid w:val="00E151F9"/>
    <w:rsid w:val="00E17CE3"/>
    <w:rsid w:val="00E21CA0"/>
    <w:rsid w:val="00E22AD3"/>
    <w:rsid w:val="00E24C87"/>
    <w:rsid w:val="00E261F3"/>
    <w:rsid w:val="00E27484"/>
    <w:rsid w:val="00E3321C"/>
    <w:rsid w:val="00E35766"/>
    <w:rsid w:val="00E41B3F"/>
    <w:rsid w:val="00E423FC"/>
    <w:rsid w:val="00E42998"/>
    <w:rsid w:val="00E42AED"/>
    <w:rsid w:val="00E42D91"/>
    <w:rsid w:val="00E43E8D"/>
    <w:rsid w:val="00E44D4C"/>
    <w:rsid w:val="00E45A1B"/>
    <w:rsid w:val="00E467C8"/>
    <w:rsid w:val="00E4683D"/>
    <w:rsid w:val="00E4743D"/>
    <w:rsid w:val="00E5001A"/>
    <w:rsid w:val="00E516F6"/>
    <w:rsid w:val="00E521EB"/>
    <w:rsid w:val="00E52F77"/>
    <w:rsid w:val="00E53A07"/>
    <w:rsid w:val="00E5416A"/>
    <w:rsid w:val="00E54FF6"/>
    <w:rsid w:val="00E5539E"/>
    <w:rsid w:val="00E568BC"/>
    <w:rsid w:val="00E62110"/>
    <w:rsid w:val="00E66EE0"/>
    <w:rsid w:val="00E6728D"/>
    <w:rsid w:val="00E70B2A"/>
    <w:rsid w:val="00E71819"/>
    <w:rsid w:val="00E71E78"/>
    <w:rsid w:val="00E7360D"/>
    <w:rsid w:val="00E73A56"/>
    <w:rsid w:val="00E74DCD"/>
    <w:rsid w:val="00E750DA"/>
    <w:rsid w:val="00E765DC"/>
    <w:rsid w:val="00E76AEE"/>
    <w:rsid w:val="00E83D35"/>
    <w:rsid w:val="00E83F44"/>
    <w:rsid w:val="00E83FF7"/>
    <w:rsid w:val="00E84801"/>
    <w:rsid w:val="00E84C99"/>
    <w:rsid w:val="00E85129"/>
    <w:rsid w:val="00E857F1"/>
    <w:rsid w:val="00E8731B"/>
    <w:rsid w:val="00E873FC"/>
    <w:rsid w:val="00E92942"/>
    <w:rsid w:val="00E93328"/>
    <w:rsid w:val="00E93B83"/>
    <w:rsid w:val="00E93E09"/>
    <w:rsid w:val="00E94B29"/>
    <w:rsid w:val="00E955F4"/>
    <w:rsid w:val="00EA0988"/>
    <w:rsid w:val="00EA30F7"/>
    <w:rsid w:val="00EA3A67"/>
    <w:rsid w:val="00EA526F"/>
    <w:rsid w:val="00EA5A9F"/>
    <w:rsid w:val="00EA6794"/>
    <w:rsid w:val="00EA71F6"/>
    <w:rsid w:val="00EB0623"/>
    <w:rsid w:val="00EB1136"/>
    <w:rsid w:val="00EB2C10"/>
    <w:rsid w:val="00EB39BE"/>
    <w:rsid w:val="00EC2B96"/>
    <w:rsid w:val="00EC2D39"/>
    <w:rsid w:val="00EC2E18"/>
    <w:rsid w:val="00EC3916"/>
    <w:rsid w:val="00EC44E4"/>
    <w:rsid w:val="00EC51C2"/>
    <w:rsid w:val="00EC6821"/>
    <w:rsid w:val="00EC6E11"/>
    <w:rsid w:val="00EC7289"/>
    <w:rsid w:val="00ED164D"/>
    <w:rsid w:val="00ED2B2B"/>
    <w:rsid w:val="00ED6D82"/>
    <w:rsid w:val="00ED7195"/>
    <w:rsid w:val="00EE13E2"/>
    <w:rsid w:val="00EE2FEC"/>
    <w:rsid w:val="00EE37C3"/>
    <w:rsid w:val="00EE57C0"/>
    <w:rsid w:val="00EF18CE"/>
    <w:rsid w:val="00EF2164"/>
    <w:rsid w:val="00EF2C45"/>
    <w:rsid w:val="00EF391B"/>
    <w:rsid w:val="00EF3941"/>
    <w:rsid w:val="00EF4F4A"/>
    <w:rsid w:val="00EF7C11"/>
    <w:rsid w:val="00EF7E98"/>
    <w:rsid w:val="00F01102"/>
    <w:rsid w:val="00F01807"/>
    <w:rsid w:val="00F04042"/>
    <w:rsid w:val="00F10205"/>
    <w:rsid w:val="00F10BF1"/>
    <w:rsid w:val="00F10C51"/>
    <w:rsid w:val="00F11FA8"/>
    <w:rsid w:val="00F134BB"/>
    <w:rsid w:val="00F14454"/>
    <w:rsid w:val="00F163A2"/>
    <w:rsid w:val="00F167CA"/>
    <w:rsid w:val="00F21E65"/>
    <w:rsid w:val="00F22CD2"/>
    <w:rsid w:val="00F256A3"/>
    <w:rsid w:val="00F26FB3"/>
    <w:rsid w:val="00F31BE1"/>
    <w:rsid w:val="00F32C59"/>
    <w:rsid w:val="00F35ECC"/>
    <w:rsid w:val="00F36524"/>
    <w:rsid w:val="00F37A29"/>
    <w:rsid w:val="00F406B7"/>
    <w:rsid w:val="00F40C34"/>
    <w:rsid w:val="00F415C9"/>
    <w:rsid w:val="00F41EEB"/>
    <w:rsid w:val="00F41F4C"/>
    <w:rsid w:val="00F41F6C"/>
    <w:rsid w:val="00F421A0"/>
    <w:rsid w:val="00F42319"/>
    <w:rsid w:val="00F42668"/>
    <w:rsid w:val="00F4302D"/>
    <w:rsid w:val="00F4464D"/>
    <w:rsid w:val="00F44754"/>
    <w:rsid w:val="00F45413"/>
    <w:rsid w:val="00F457B7"/>
    <w:rsid w:val="00F47F0F"/>
    <w:rsid w:val="00F50775"/>
    <w:rsid w:val="00F53AFB"/>
    <w:rsid w:val="00F54AEA"/>
    <w:rsid w:val="00F54F79"/>
    <w:rsid w:val="00F56340"/>
    <w:rsid w:val="00F6083E"/>
    <w:rsid w:val="00F6134C"/>
    <w:rsid w:val="00F61F3A"/>
    <w:rsid w:val="00F625FA"/>
    <w:rsid w:val="00F62AC9"/>
    <w:rsid w:val="00F63EC8"/>
    <w:rsid w:val="00F64936"/>
    <w:rsid w:val="00F67181"/>
    <w:rsid w:val="00F67AA2"/>
    <w:rsid w:val="00F7124D"/>
    <w:rsid w:val="00F71F33"/>
    <w:rsid w:val="00F7252C"/>
    <w:rsid w:val="00F73680"/>
    <w:rsid w:val="00F7387C"/>
    <w:rsid w:val="00F759C3"/>
    <w:rsid w:val="00F76F1E"/>
    <w:rsid w:val="00F77F14"/>
    <w:rsid w:val="00F81846"/>
    <w:rsid w:val="00F81F62"/>
    <w:rsid w:val="00F840BF"/>
    <w:rsid w:val="00F8411C"/>
    <w:rsid w:val="00F84316"/>
    <w:rsid w:val="00F850DE"/>
    <w:rsid w:val="00F86311"/>
    <w:rsid w:val="00F94B10"/>
    <w:rsid w:val="00F95997"/>
    <w:rsid w:val="00F96DCE"/>
    <w:rsid w:val="00FA3FC5"/>
    <w:rsid w:val="00FA4185"/>
    <w:rsid w:val="00FA7A7C"/>
    <w:rsid w:val="00FA7F02"/>
    <w:rsid w:val="00FB0DF9"/>
    <w:rsid w:val="00FB1672"/>
    <w:rsid w:val="00FB31EE"/>
    <w:rsid w:val="00FB5155"/>
    <w:rsid w:val="00FB63F1"/>
    <w:rsid w:val="00FB6789"/>
    <w:rsid w:val="00FB6813"/>
    <w:rsid w:val="00FC0094"/>
    <w:rsid w:val="00FC1101"/>
    <w:rsid w:val="00FC4AD4"/>
    <w:rsid w:val="00FC64D5"/>
    <w:rsid w:val="00FD0875"/>
    <w:rsid w:val="00FD0EAE"/>
    <w:rsid w:val="00FD0F8A"/>
    <w:rsid w:val="00FD2940"/>
    <w:rsid w:val="00FD42DE"/>
    <w:rsid w:val="00FD4E0D"/>
    <w:rsid w:val="00FD5068"/>
    <w:rsid w:val="00FD6C25"/>
    <w:rsid w:val="00FD7C4A"/>
    <w:rsid w:val="00FE3085"/>
    <w:rsid w:val="00FE34FE"/>
    <w:rsid w:val="00FE46CD"/>
    <w:rsid w:val="00FF0D7F"/>
    <w:rsid w:val="00FF5234"/>
    <w:rsid w:val="00FF5277"/>
    <w:rsid w:val="00FF6377"/>
    <w:rsid w:val="00FF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13B43"/>
  <w15:docId w15:val="{990DF80B-0F41-43B8-9699-F3EE656F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806"/>
    <w:rPr>
      <w:color w:val="808080"/>
    </w:rPr>
  </w:style>
  <w:style w:type="paragraph" w:styleId="NormalWeb">
    <w:name w:val="Normal (Web)"/>
    <w:basedOn w:val="Normal"/>
    <w:uiPriority w:val="99"/>
    <w:unhideWhenUsed/>
    <w:rsid w:val="0085002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E1D6F"/>
    <w:pPr>
      <w:ind w:left="720"/>
      <w:contextualSpacing/>
    </w:pPr>
  </w:style>
  <w:style w:type="table" w:styleId="TableGrid">
    <w:name w:val="Table Grid"/>
    <w:basedOn w:val="TableNormal"/>
    <w:uiPriority w:val="39"/>
    <w:rsid w:val="0035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A6B"/>
    <w:pPr>
      <w:tabs>
        <w:tab w:val="center" w:pos="4513"/>
        <w:tab w:val="right" w:pos="9026"/>
      </w:tabs>
    </w:pPr>
  </w:style>
  <w:style w:type="character" w:customStyle="1" w:styleId="HeaderChar">
    <w:name w:val="Header Char"/>
    <w:basedOn w:val="DefaultParagraphFont"/>
    <w:link w:val="Header"/>
    <w:uiPriority w:val="99"/>
    <w:rsid w:val="00080A6B"/>
  </w:style>
  <w:style w:type="paragraph" w:styleId="Footer">
    <w:name w:val="footer"/>
    <w:basedOn w:val="Normal"/>
    <w:link w:val="FooterChar"/>
    <w:uiPriority w:val="99"/>
    <w:unhideWhenUsed/>
    <w:rsid w:val="00080A6B"/>
    <w:pPr>
      <w:tabs>
        <w:tab w:val="center" w:pos="4513"/>
        <w:tab w:val="right" w:pos="9026"/>
      </w:tabs>
    </w:pPr>
  </w:style>
  <w:style w:type="character" w:customStyle="1" w:styleId="FooterChar">
    <w:name w:val="Footer Char"/>
    <w:basedOn w:val="DefaultParagraphFont"/>
    <w:link w:val="Footer"/>
    <w:uiPriority w:val="99"/>
    <w:rsid w:val="00080A6B"/>
  </w:style>
  <w:style w:type="character" w:styleId="CommentReference">
    <w:name w:val="annotation reference"/>
    <w:basedOn w:val="DefaultParagraphFont"/>
    <w:uiPriority w:val="99"/>
    <w:semiHidden/>
    <w:unhideWhenUsed/>
    <w:rsid w:val="00B45666"/>
    <w:rPr>
      <w:sz w:val="16"/>
      <w:szCs w:val="16"/>
    </w:rPr>
  </w:style>
  <w:style w:type="paragraph" w:styleId="CommentText">
    <w:name w:val="annotation text"/>
    <w:basedOn w:val="Normal"/>
    <w:link w:val="CommentTextChar"/>
    <w:uiPriority w:val="99"/>
    <w:unhideWhenUsed/>
    <w:rsid w:val="00B45666"/>
    <w:rPr>
      <w:sz w:val="20"/>
      <w:szCs w:val="20"/>
    </w:rPr>
  </w:style>
  <w:style w:type="character" w:customStyle="1" w:styleId="CommentTextChar">
    <w:name w:val="Comment Text Char"/>
    <w:basedOn w:val="DefaultParagraphFont"/>
    <w:link w:val="CommentText"/>
    <w:uiPriority w:val="99"/>
    <w:rsid w:val="00B45666"/>
    <w:rPr>
      <w:sz w:val="20"/>
      <w:szCs w:val="20"/>
    </w:rPr>
  </w:style>
  <w:style w:type="paragraph" w:styleId="CommentSubject">
    <w:name w:val="annotation subject"/>
    <w:basedOn w:val="CommentText"/>
    <w:next w:val="CommentText"/>
    <w:link w:val="CommentSubjectChar"/>
    <w:uiPriority w:val="99"/>
    <w:semiHidden/>
    <w:unhideWhenUsed/>
    <w:rsid w:val="00B45666"/>
    <w:rPr>
      <w:b/>
      <w:bCs/>
    </w:rPr>
  </w:style>
  <w:style w:type="character" w:customStyle="1" w:styleId="CommentSubjectChar">
    <w:name w:val="Comment Subject Char"/>
    <w:basedOn w:val="CommentTextChar"/>
    <w:link w:val="CommentSubject"/>
    <w:uiPriority w:val="99"/>
    <w:semiHidden/>
    <w:rsid w:val="00B45666"/>
    <w:rPr>
      <w:b/>
      <w:bCs/>
      <w:sz w:val="20"/>
      <w:szCs w:val="20"/>
    </w:rPr>
  </w:style>
  <w:style w:type="character" w:styleId="Hyperlink">
    <w:name w:val="Hyperlink"/>
    <w:basedOn w:val="DefaultParagraphFont"/>
    <w:uiPriority w:val="99"/>
    <w:unhideWhenUsed/>
    <w:rsid w:val="0039267A"/>
    <w:rPr>
      <w:color w:val="0563C1" w:themeColor="hyperlink"/>
      <w:u w:val="single"/>
    </w:rPr>
  </w:style>
  <w:style w:type="character" w:customStyle="1" w:styleId="UnresolvedMention1">
    <w:name w:val="Unresolved Mention1"/>
    <w:basedOn w:val="DefaultParagraphFont"/>
    <w:uiPriority w:val="99"/>
    <w:semiHidden/>
    <w:unhideWhenUsed/>
    <w:rsid w:val="0039267A"/>
    <w:rPr>
      <w:color w:val="605E5C"/>
      <w:shd w:val="clear" w:color="auto" w:fill="E1DFDD"/>
    </w:rPr>
  </w:style>
  <w:style w:type="character" w:styleId="FollowedHyperlink">
    <w:name w:val="FollowedHyperlink"/>
    <w:basedOn w:val="DefaultParagraphFont"/>
    <w:uiPriority w:val="99"/>
    <w:semiHidden/>
    <w:unhideWhenUsed/>
    <w:rsid w:val="000235A9"/>
    <w:rPr>
      <w:color w:val="954F72" w:themeColor="followedHyperlink"/>
      <w:u w:val="single"/>
    </w:rPr>
  </w:style>
  <w:style w:type="paragraph" w:styleId="Revision">
    <w:name w:val="Revision"/>
    <w:hidden/>
    <w:uiPriority w:val="99"/>
    <w:semiHidden/>
    <w:rsid w:val="002C7D0A"/>
  </w:style>
  <w:style w:type="paragraph" w:styleId="BalloonText">
    <w:name w:val="Balloon Text"/>
    <w:basedOn w:val="Normal"/>
    <w:link w:val="BalloonTextChar"/>
    <w:uiPriority w:val="99"/>
    <w:semiHidden/>
    <w:unhideWhenUsed/>
    <w:rsid w:val="0006680E"/>
    <w:rPr>
      <w:rFonts w:ascii="Tahoma" w:hAnsi="Tahoma" w:cs="Tahoma"/>
      <w:sz w:val="16"/>
      <w:szCs w:val="16"/>
    </w:rPr>
  </w:style>
  <w:style w:type="character" w:customStyle="1" w:styleId="BalloonTextChar">
    <w:name w:val="Balloon Text Char"/>
    <w:basedOn w:val="DefaultParagraphFont"/>
    <w:link w:val="BalloonText"/>
    <w:uiPriority w:val="99"/>
    <w:semiHidden/>
    <w:rsid w:val="0006680E"/>
    <w:rPr>
      <w:rFonts w:ascii="Tahoma" w:hAnsi="Tahoma" w:cs="Tahoma"/>
      <w:sz w:val="16"/>
      <w:szCs w:val="16"/>
    </w:rPr>
  </w:style>
  <w:style w:type="character" w:styleId="UnresolvedMention">
    <w:name w:val="Unresolved Mention"/>
    <w:basedOn w:val="DefaultParagraphFont"/>
    <w:uiPriority w:val="99"/>
    <w:semiHidden/>
    <w:unhideWhenUsed/>
    <w:rsid w:val="00085A80"/>
    <w:rPr>
      <w:color w:val="605E5C"/>
      <w:shd w:val="clear" w:color="auto" w:fill="E1DFDD"/>
    </w:rPr>
  </w:style>
  <w:style w:type="paragraph" w:styleId="Caption">
    <w:name w:val="caption"/>
    <w:basedOn w:val="Normal"/>
    <w:next w:val="Normal"/>
    <w:uiPriority w:val="35"/>
    <w:unhideWhenUsed/>
    <w:qFormat/>
    <w:rsid w:val="00D3407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7903">
      <w:bodyDiv w:val="1"/>
      <w:marLeft w:val="0"/>
      <w:marRight w:val="0"/>
      <w:marTop w:val="0"/>
      <w:marBottom w:val="0"/>
      <w:divBdr>
        <w:top w:val="none" w:sz="0" w:space="0" w:color="auto"/>
        <w:left w:val="none" w:sz="0" w:space="0" w:color="auto"/>
        <w:bottom w:val="none" w:sz="0" w:space="0" w:color="auto"/>
        <w:right w:val="none" w:sz="0" w:space="0" w:color="auto"/>
      </w:divBdr>
      <w:divsChild>
        <w:div w:id="1839687923">
          <w:marLeft w:val="640"/>
          <w:marRight w:val="0"/>
          <w:marTop w:val="0"/>
          <w:marBottom w:val="0"/>
          <w:divBdr>
            <w:top w:val="none" w:sz="0" w:space="0" w:color="auto"/>
            <w:left w:val="none" w:sz="0" w:space="0" w:color="auto"/>
            <w:bottom w:val="none" w:sz="0" w:space="0" w:color="auto"/>
            <w:right w:val="none" w:sz="0" w:space="0" w:color="auto"/>
          </w:divBdr>
        </w:div>
        <w:div w:id="1508015822">
          <w:marLeft w:val="640"/>
          <w:marRight w:val="0"/>
          <w:marTop w:val="0"/>
          <w:marBottom w:val="0"/>
          <w:divBdr>
            <w:top w:val="none" w:sz="0" w:space="0" w:color="auto"/>
            <w:left w:val="none" w:sz="0" w:space="0" w:color="auto"/>
            <w:bottom w:val="none" w:sz="0" w:space="0" w:color="auto"/>
            <w:right w:val="none" w:sz="0" w:space="0" w:color="auto"/>
          </w:divBdr>
        </w:div>
        <w:div w:id="1441803208">
          <w:marLeft w:val="640"/>
          <w:marRight w:val="0"/>
          <w:marTop w:val="0"/>
          <w:marBottom w:val="0"/>
          <w:divBdr>
            <w:top w:val="none" w:sz="0" w:space="0" w:color="auto"/>
            <w:left w:val="none" w:sz="0" w:space="0" w:color="auto"/>
            <w:bottom w:val="none" w:sz="0" w:space="0" w:color="auto"/>
            <w:right w:val="none" w:sz="0" w:space="0" w:color="auto"/>
          </w:divBdr>
        </w:div>
        <w:div w:id="899436029">
          <w:marLeft w:val="640"/>
          <w:marRight w:val="0"/>
          <w:marTop w:val="0"/>
          <w:marBottom w:val="0"/>
          <w:divBdr>
            <w:top w:val="none" w:sz="0" w:space="0" w:color="auto"/>
            <w:left w:val="none" w:sz="0" w:space="0" w:color="auto"/>
            <w:bottom w:val="none" w:sz="0" w:space="0" w:color="auto"/>
            <w:right w:val="none" w:sz="0" w:space="0" w:color="auto"/>
          </w:divBdr>
        </w:div>
        <w:div w:id="1982270783">
          <w:marLeft w:val="640"/>
          <w:marRight w:val="0"/>
          <w:marTop w:val="0"/>
          <w:marBottom w:val="0"/>
          <w:divBdr>
            <w:top w:val="none" w:sz="0" w:space="0" w:color="auto"/>
            <w:left w:val="none" w:sz="0" w:space="0" w:color="auto"/>
            <w:bottom w:val="none" w:sz="0" w:space="0" w:color="auto"/>
            <w:right w:val="none" w:sz="0" w:space="0" w:color="auto"/>
          </w:divBdr>
        </w:div>
        <w:div w:id="707294811">
          <w:marLeft w:val="640"/>
          <w:marRight w:val="0"/>
          <w:marTop w:val="0"/>
          <w:marBottom w:val="0"/>
          <w:divBdr>
            <w:top w:val="none" w:sz="0" w:space="0" w:color="auto"/>
            <w:left w:val="none" w:sz="0" w:space="0" w:color="auto"/>
            <w:bottom w:val="none" w:sz="0" w:space="0" w:color="auto"/>
            <w:right w:val="none" w:sz="0" w:space="0" w:color="auto"/>
          </w:divBdr>
        </w:div>
        <w:div w:id="846214281">
          <w:marLeft w:val="640"/>
          <w:marRight w:val="0"/>
          <w:marTop w:val="0"/>
          <w:marBottom w:val="0"/>
          <w:divBdr>
            <w:top w:val="none" w:sz="0" w:space="0" w:color="auto"/>
            <w:left w:val="none" w:sz="0" w:space="0" w:color="auto"/>
            <w:bottom w:val="none" w:sz="0" w:space="0" w:color="auto"/>
            <w:right w:val="none" w:sz="0" w:space="0" w:color="auto"/>
          </w:divBdr>
        </w:div>
        <w:div w:id="1990555216">
          <w:marLeft w:val="640"/>
          <w:marRight w:val="0"/>
          <w:marTop w:val="0"/>
          <w:marBottom w:val="0"/>
          <w:divBdr>
            <w:top w:val="none" w:sz="0" w:space="0" w:color="auto"/>
            <w:left w:val="none" w:sz="0" w:space="0" w:color="auto"/>
            <w:bottom w:val="none" w:sz="0" w:space="0" w:color="auto"/>
            <w:right w:val="none" w:sz="0" w:space="0" w:color="auto"/>
          </w:divBdr>
        </w:div>
        <w:div w:id="191694516">
          <w:marLeft w:val="640"/>
          <w:marRight w:val="0"/>
          <w:marTop w:val="0"/>
          <w:marBottom w:val="0"/>
          <w:divBdr>
            <w:top w:val="none" w:sz="0" w:space="0" w:color="auto"/>
            <w:left w:val="none" w:sz="0" w:space="0" w:color="auto"/>
            <w:bottom w:val="none" w:sz="0" w:space="0" w:color="auto"/>
            <w:right w:val="none" w:sz="0" w:space="0" w:color="auto"/>
          </w:divBdr>
        </w:div>
        <w:div w:id="983045752">
          <w:marLeft w:val="640"/>
          <w:marRight w:val="0"/>
          <w:marTop w:val="0"/>
          <w:marBottom w:val="0"/>
          <w:divBdr>
            <w:top w:val="none" w:sz="0" w:space="0" w:color="auto"/>
            <w:left w:val="none" w:sz="0" w:space="0" w:color="auto"/>
            <w:bottom w:val="none" w:sz="0" w:space="0" w:color="auto"/>
            <w:right w:val="none" w:sz="0" w:space="0" w:color="auto"/>
          </w:divBdr>
        </w:div>
        <w:div w:id="329455688">
          <w:marLeft w:val="640"/>
          <w:marRight w:val="0"/>
          <w:marTop w:val="0"/>
          <w:marBottom w:val="0"/>
          <w:divBdr>
            <w:top w:val="none" w:sz="0" w:space="0" w:color="auto"/>
            <w:left w:val="none" w:sz="0" w:space="0" w:color="auto"/>
            <w:bottom w:val="none" w:sz="0" w:space="0" w:color="auto"/>
            <w:right w:val="none" w:sz="0" w:space="0" w:color="auto"/>
          </w:divBdr>
        </w:div>
        <w:div w:id="2122216564">
          <w:marLeft w:val="640"/>
          <w:marRight w:val="0"/>
          <w:marTop w:val="0"/>
          <w:marBottom w:val="0"/>
          <w:divBdr>
            <w:top w:val="none" w:sz="0" w:space="0" w:color="auto"/>
            <w:left w:val="none" w:sz="0" w:space="0" w:color="auto"/>
            <w:bottom w:val="none" w:sz="0" w:space="0" w:color="auto"/>
            <w:right w:val="none" w:sz="0" w:space="0" w:color="auto"/>
          </w:divBdr>
        </w:div>
        <w:div w:id="1043477464">
          <w:marLeft w:val="640"/>
          <w:marRight w:val="0"/>
          <w:marTop w:val="0"/>
          <w:marBottom w:val="0"/>
          <w:divBdr>
            <w:top w:val="none" w:sz="0" w:space="0" w:color="auto"/>
            <w:left w:val="none" w:sz="0" w:space="0" w:color="auto"/>
            <w:bottom w:val="none" w:sz="0" w:space="0" w:color="auto"/>
            <w:right w:val="none" w:sz="0" w:space="0" w:color="auto"/>
          </w:divBdr>
        </w:div>
        <w:div w:id="1943681878">
          <w:marLeft w:val="640"/>
          <w:marRight w:val="0"/>
          <w:marTop w:val="0"/>
          <w:marBottom w:val="0"/>
          <w:divBdr>
            <w:top w:val="none" w:sz="0" w:space="0" w:color="auto"/>
            <w:left w:val="none" w:sz="0" w:space="0" w:color="auto"/>
            <w:bottom w:val="none" w:sz="0" w:space="0" w:color="auto"/>
            <w:right w:val="none" w:sz="0" w:space="0" w:color="auto"/>
          </w:divBdr>
        </w:div>
        <w:div w:id="1554999936">
          <w:marLeft w:val="640"/>
          <w:marRight w:val="0"/>
          <w:marTop w:val="0"/>
          <w:marBottom w:val="0"/>
          <w:divBdr>
            <w:top w:val="none" w:sz="0" w:space="0" w:color="auto"/>
            <w:left w:val="none" w:sz="0" w:space="0" w:color="auto"/>
            <w:bottom w:val="none" w:sz="0" w:space="0" w:color="auto"/>
            <w:right w:val="none" w:sz="0" w:space="0" w:color="auto"/>
          </w:divBdr>
        </w:div>
        <w:div w:id="1210187951">
          <w:marLeft w:val="640"/>
          <w:marRight w:val="0"/>
          <w:marTop w:val="0"/>
          <w:marBottom w:val="0"/>
          <w:divBdr>
            <w:top w:val="none" w:sz="0" w:space="0" w:color="auto"/>
            <w:left w:val="none" w:sz="0" w:space="0" w:color="auto"/>
            <w:bottom w:val="none" w:sz="0" w:space="0" w:color="auto"/>
            <w:right w:val="none" w:sz="0" w:space="0" w:color="auto"/>
          </w:divBdr>
        </w:div>
        <w:div w:id="893004272">
          <w:marLeft w:val="640"/>
          <w:marRight w:val="0"/>
          <w:marTop w:val="0"/>
          <w:marBottom w:val="0"/>
          <w:divBdr>
            <w:top w:val="none" w:sz="0" w:space="0" w:color="auto"/>
            <w:left w:val="none" w:sz="0" w:space="0" w:color="auto"/>
            <w:bottom w:val="none" w:sz="0" w:space="0" w:color="auto"/>
            <w:right w:val="none" w:sz="0" w:space="0" w:color="auto"/>
          </w:divBdr>
        </w:div>
        <w:div w:id="1753813558">
          <w:marLeft w:val="640"/>
          <w:marRight w:val="0"/>
          <w:marTop w:val="0"/>
          <w:marBottom w:val="0"/>
          <w:divBdr>
            <w:top w:val="none" w:sz="0" w:space="0" w:color="auto"/>
            <w:left w:val="none" w:sz="0" w:space="0" w:color="auto"/>
            <w:bottom w:val="none" w:sz="0" w:space="0" w:color="auto"/>
            <w:right w:val="none" w:sz="0" w:space="0" w:color="auto"/>
          </w:divBdr>
        </w:div>
        <w:div w:id="567038795">
          <w:marLeft w:val="640"/>
          <w:marRight w:val="0"/>
          <w:marTop w:val="0"/>
          <w:marBottom w:val="0"/>
          <w:divBdr>
            <w:top w:val="none" w:sz="0" w:space="0" w:color="auto"/>
            <w:left w:val="none" w:sz="0" w:space="0" w:color="auto"/>
            <w:bottom w:val="none" w:sz="0" w:space="0" w:color="auto"/>
            <w:right w:val="none" w:sz="0" w:space="0" w:color="auto"/>
          </w:divBdr>
        </w:div>
        <w:div w:id="315767361">
          <w:marLeft w:val="640"/>
          <w:marRight w:val="0"/>
          <w:marTop w:val="0"/>
          <w:marBottom w:val="0"/>
          <w:divBdr>
            <w:top w:val="none" w:sz="0" w:space="0" w:color="auto"/>
            <w:left w:val="none" w:sz="0" w:space="0" w:color="auto"/>
            <w:bottom w:val="none" w:sz="0" w:space="0" w:color="auto"/>
            <w:right w:val="none" w:sz="0" w:space="0" w:color="auto"/>
          </w:divBdr>
        </w:div>
        <w:div w:id="1893997780">
          <w:marLeft w:val="640"/>
          <w:marRight w:val="0"/>
          <w:marTop w:val="0"/>
          <w:marBottom w:val="0"/>
          <w:divBdr>
            <w:top w:val="none" w:sz="0" w:space="0" w:color="auto"/>
            <w:left w:val="none" w:sz="0" w:space="0" w:color="auto"/>
            <w:bottom w:val="none" w:sz="0" w:space="0" w:color="auto"/>
            <w:right w:val="none" w:sz="0" w:space="0" w:color="auto"/>
          </w:divBdr>
        </w:div>
        <w:div w:id="40905976">
          <w:marLeft w:val="640"/>
          <w:marRight w:val="0"/>
          <w:marTop w:val="0"/>
          <w:marBottom w:val="0"/>
          <w:divBdr>
            <w:top w:val="none" w:sz="0" w:space="0" w:color="auto"/>
            <w:left w:val="none" w:sz="0" w:space="0" w:color="auto"/>
            <w:bottom w:val="none" w:sz="0" w:space="0" w:color="auto"/>
            <w:right w:val="none" w:sz="0" w:space="0" w:color="auto"/>
          </w:divBdr>
        </w:div>
        <w:div w:id="1257710319">
          <w:marLeft w:val="640"/>
          <w:marRight w:val="0"/>
          <w:marTop w:val="0"/>
          <w:marBottom w:val="0"/>
          <w:divBdr>
            <w:top w:val="none" w:sz="0" w:space="0" w:color="auto"/>
            <w:left w:val="none" w:sz="0" w:space="0" w:color="auto"/>
            <w:bottom w:val="none" w:sz="0" w:space="0" w:color="auto"/>
            <w:right w:val="none" w:sz="0" w:space="0" w:color="auto"/>
          </w:divBdr>
        </w:div>
        <w:div w:id="859511070">
          <w:marLeft w:val="640"/>
          <w:marRight w:val="0"/>
          <w:marTop w:val="0"/>
          <w:marBottom w:val="0"/>
          <w:divBdr>
            <w:top w:val="none" w:sz="0" w:space="0" w:color="auto"/>
            <w:left w:val="none" w:sz="0" w:space="0" w:color="auto"/>
            <w:bottom w:val="none" w:sz="0" w:space="0" w:color="auto"/>
            <w:right w:val="none" w:sz="0" w:space="0" w:color="auto"/>
          </w:divBdr>
        </w:div>
        <w:div w:id="620571202">
          <w:marLeft w:val="640"/>
          <w:marRight w:val="0"/>
          <w:marTop w:val="0"/>
          <w:marBottom w:val="0"/>
          <w:divBdr>
            <w:top w:val="none" w:sz="0" w:space="0" w:color="auto"/>
            <w:left w:val="none" w:sz="0" w:space="0" w:color="auto"/>
            <w:bottom w:val="none" w:sz="0" w:space="0" w:color="auto"/>
            <w:right w:val="none" w:sz="0" w:space="0" w:color="auto"/>
          </w:divBdr>
        </w:div>
        <w:div w:id="1250382854">
          <w:marLeft w:val="640"/>
          <w:marRight w:val="0"/>
          <w:marTop w:val="0"/>
          <w:marBottom w:val="0"/>
          <w:divBdr>
            <w:top w:val="none" w:sz="0" w:space="0" w:color="auto"/>
            <w:left w:val="none" w:sz="0" w:space="0" w:color="auto"/>
            <w:bottom w:val="none" w:sz="0" w:space="0" w:color="auto"/>
            <w:right w:val="none" w:sz="0" w:space="0" w:color="auto"/>
          </w:divBdr>
        </w:div>
        <w:div w:id="480733257">
          <w:marLeft w:val="640"/>
          <w:marRight w:val="0"/>
          <w:marTop w:val="0"/>
          <w:marBottom w:val="0"/>
          <w:divBdr>
            <w:top w:val="none" w:sz="0" w:space="0" w:color="auto"/>
            <w:left w:val="none" w:sz="0" w:space="0" w:color="auto"/>
            <w:bottom w:val="none" w:sz="0" w:space="0" w:color="auto"/>
            <w:right w:val="none" w:sz="0" w:space="0" w:color="auto"/>
          </w:divBdr>
        </w:div>
        <w:div w:id="1385788834">
          <w:marLeft w:val="640"/>
          <w:marRight w:val="0"/>
          <w:marTop w:val="0"/>
          <w:marBottom w:val="0"/>
          <w:divBdr>
            <w:top w:val="none" w:sz="0" w:space="0" w:color="auto"/>
            <w:left w:val="none" w:sz="0" w:space="0" w:color="auto"/>
            <w:bottom w:val="none" w:sz="0" w:space="0" w:color="auto"/>
            <w:right w:val="none" w:sz="0" w:space="0" w:color="auto"/>
          </w:divBdr>
        </w:div>
        <w:div w:id="1778980824">
          <w:marLeft w:val="640"/>
          <w:marRight w:val="0"/>
          <w:marTop w:val="0"/>
          <w:marBottom w:val="0"/>
          <w:divBdr>
            <w:top w:val="none" w:sz="0" w:space="0" w:color="auto"/>
            <w:left w:val="none" w:sz="0" w:space="0" w:color="auto"/>
            <w:bottom w:val="none" w:sz="0" w:space="0" w:color="auto"/>
            <w:right w:val="none" w:sz="0" w:space="0" w:color="auto"/>
          </w:divBdr>
        </w:div>
        <w:div w:id="1136603911">
          <w:marLeft w:val="640"/>
          <w:marRight w:val="0"/>
          <w:marTop w:val="0"/>
          <w:marBottom w:val="0"/>
          <w:divBdr>
            <w:top w:val="none" w:sz="0" w:space="0" w:color="auto"/>
            <w:left w:val="none" w:sz="0" w:space="0" w:color="auto"/>
            <w:bottom w:val="none" w:sz="0" w:space="0" w:color="auto"/>
            <w:right w:val="none" w:sz="0" w:space="0" w:color="auto"/>
          </w:divBdr>
        </w:div>
        <w:div w:id="878518153">
          <w:marLeft w:val="640"/>
          <w:marRight w:val="0"/>
          <w:marTop w:val="0"/>
          <w:marBottom w:val="0"/>
          <w:divBdr>
            <w:top w:val="none" w:sz="0" w:space="0" w:color="auto"/>
            <w:left w:val="none" w:sz="0" w:space="0" w:color="auto"/>
            <w:bottom w:val="none" w:sz="0" w:space="0" w:color="auto"/>
            <w:right w:val="none" w:sz="0" w:space="0" w:color="auto"/>
          </w:divBdr>
        </w:div>
        <w:div w:id="1387604671">
          <w:marLeft w:val="640"/>
          <w:marRight w:val="0"/>
          <w:marTop w:val="0"/>
          <w:marBottom w:val="0"/>
          <w:divBdr>
            <w:top w:val="none" w:sz="0" w:space="0" w:color="auto"/>
            <w:left w:val="none" w:sz="0" w:space="0" w:color="auto"/>
            <w:bottom w:val="none" w:sz="0" w:space="0" w:color="auto"/>
            <w:right w:val="none" w:sz="0" w:space="0" w:color="auto"/>
          </w:divBdr>
        </w:div>
        <w:div w:id="149951845">
          <w:marLeft w:val="640"/>
          <w:marRight w:val="0"/>
          <w:marTop w:val="0"/>
          <w:marBottom w:val="0"/>
          <w:divBdr>
            <w:top w:val="none" w:sz="0" w:space="0" w:color="auto"/>
            <w:left w:val="none" w:sz="0" w:space="0" w:color="auto"/>
            <w:bottom w:val="none" w:sz="0" w:space="0" w:color="auto"/>
            <w:right w:val="none" w:sz="0" w:space="0" w:color="auto"/>
          </w:divBdr>
        </w:div>
        <w:div w:id="1641615567">
          <w:marLeft w:val="640"/>
          <w:marRight w:val="0"/>
          <w:marTop w:val="0"/>
          <w:marBottom w:val="0"/>
          <w:divBdr>
            <w:top w:val="none" w:sz="0" w:space="0" w:color="auto"/>
            <w:left w:val="none" w:sz="0" w:space="0" w:color="auto"/>
            <w:bottom w:val="none" w:sz="0" w:space="0" w:color="auto"/>
            <w:right w:val="none" w:sz="0" w:space="0" w:color="auto"/>
          </w:divBdr>
        </w:div>
        <w:div w:id="1712919751">
          <w:marLeft w:val="640"/>
          <w:marRight w:val="0"/>
          <w:marTop w:val="0"/>
          <w:marBottom w:val="0"/>
          <w:divBdr>
            <w:top w:val="none" w:sz="0" w:space="0" w:color="auto"/>
            <w:left w:val="none" w:sz="0" w:space="0" w:color="auto"/>
            <w:bottom w:val="none" w:sz="0" w:space="0" w:color="auto"/>
            <w:right w:val="none" w:sz="0" w:space="0" w:color="auto"/>
          </w:divBdr>
        </w:div>
        <w:div w:id="725569737">
          <w:marLeft w:val="640"/>
          <w:marRight w:val="0"/>
          <w:marTop w:val="0"/>
          <w:marBottom w:val="0"/>
          <w:divBdr>
            <w:top w:val="none" w:sz="0" w:space="0" w:color="auto"/>
            <w:left w:val="none" w:sz="0" w:space="0" w:color="auto"/>
            <w:bottom w:val="none" w:sz="0" w:space="0" w:color="auto"/>
            <w:right w:val="none" w:sz="0" w:space="0" w:color="auto"/>
          </w:divBdr>
        </w:div>
        <w:div w:id="1444571832">
          <w:marLeft w:val="640"/>
          <w:marRight w:val="0"/>
          <w:marTop w:val="0"/>
          <w:marBottom w:val="0"/>
          <w:divBdr>
            <w:top w:val="none" w:sz="0" w:space="0" w:color="auto"/>
            <w:left w:val="none" w:sz="0" w:space="0" w:color="auto"/>
            <w:bottom w:val="none" w:sz="0" w:space="0" w:color="auto"/>
            <w:right w:val="none" w:sz="0" w:space="0" w:color="auto"/>
          </w:divBdr>
        </w:div>
        <w:div w:id="1081948150">
          <w:marLeft w:val="640"/>
          <w:marRight w:val="0"/>
          <w:marTop w:val="0"/>
          <w:marBottom w:val="0"/>
          <w:divBdr>
            <w:top w:val="none" w:sz="0" w:space="0" w:color="auto"/>
            <w:left w:val="none" w:sz="0" w:space="0" w:color="auto"/>
            <w:bottom w:val="none" w:sz="0" w:space="0" w:color="auto"/>
            <w:right w:val="none" w:sz="0" w:space="0" w:color="auto"/>
          </w:divBdr>
        </w:div>
        <w:div w:id="1744915501">
          <w:marLeft w:val="640"/>
          <w:marRight w:val="0"/>
          <w:marTop w:val="0"/>
          <w:marBottom w:val="0"/>
          <w:divBdr>
            <w:top w:val="none" w:sz="0" w:space="0" w:color="auto"/>
            <w:left w:val="none" w:sz="0" w:space="0" w:color="auto"/>
            <w:bottom w:val="none" w:sz="0" w:space="0" w:color="auto"/>
            <w:right w:val="none" w:sz="0" w:space="0" w:color="auto"/>
          </w:divBdr>
        </w:div>
        <w:div w:id="42561888">
          <w:marLeft w:val="640"/>
          <w:marRight w:val="0"/>
          <w:marTop w:val="0"/>
          <w:marBottom w:val="0"/>
          <w:divBdr>
            <w:top w:val="none" w:sz="0" w:space="0" w:color="auto"/>
            <w:left w:val="none" w:sz="0" w:space="0" w:color="auto"/>
            <w:bottom w:val="none" w:sz="0" w:space="0" w:color="auto"/>
            <w:right w:val="none" w:sz="0" w:space="0" w:color="auto"/>
          </w:divBdr>
        </w:div>
        <w:div w:id="370492759">
          <w:marLeft w:val="640"/>
          <w:marRight w:val="0"/>
          <w:marTop w:val="0"/>
          <w:marBottom w:val="0"/>
          <w:divBdr>
            <w:top w:val="none" w:sz="0" w:space="0" w:color="auto"/>
            <w:left w:val="none" w:sz="0" w:space="0" w:color="auto"/>
            <w:bottom w:val="none" w:sz="0" w:space="0" w:color="auto"/>
            <w:right w:val="none" w:sz="0" w:space="0" w:color="auto"/>
          </w:divBdr>
        </w:div>
        <w:div w:id="794519331">
          <w:marLeft w:val="640"/>
          <w:marRight w:val="0"/>
          <w:marTop w:val="0"/>
          <w:marBottom w:val="0"/>
          <w:divBdr>
            <w:top w:val="none" w:sz="0" w:space="0" w:color="auto"/>
            <w:left w:val="none" w:sz="0" w:space="0" w:color="auto"/>
            <w:bottom w:val="none" w:sz="0" w:space="0" w:color="auto"/>
            <w:right w:val="none" w:sz="0" w:space="0" w:color="auto"/>
          </w:divBdr>
        </w:div>
        <w:div w:id="1653832482">
          <w:marLeft w:val="640"/>
          <w:marRight w:val="0"/>
          <w:marTop w:val="0"/>
          <w:marBottom w:val="0"/>
          <w:divBdr>
            <w:top w:val="none" w:sz="0" w:space="0" w:color="auto"/>
            <w:left w:val="none" w:sz="0" w:space="0" w:color="auto"/>
            <w:bottom w:val="none" w:sz="0" w:space="0" w:color="auto"/>
            <w:right w:val="none" w:sz="0" w:space="0" w:color="auto"/>
          </w:divBdr>
        </w:div>
        <w:div w:id="2035419701">
          <w:marLeft w:val="640"/>
          <w:marRight w:val="0"/>
          <w:marTop w:val="0"/>
          <w:marBottom w:val="0"/>
          <w:divBdr>
            <w:top w:val="none" w:sz="0" w:space="0" w:color="auto"/>
            <w:left w:val="none" w:sz="0" w:space="0" w:color="auto"/>
            <w:bottom w:val="none" w:sz="0" w:space="0" w:color="auto"/>
            <w:right w:val="none" w:sz="0" w:space="0" w:color="auto"/>
          </w:divBdr>
        </w:div>
        <w:div w:id="550264397">
          <w:marLeft w:val="640"/>
          <w:marRight w:val="0"/>
          <w:marTop w:val="0"/>
          <w:marBottom w:val="0"/>
          <w:divBdr>
            <w:top w:val="none" w:sz="0" w:space="0" w:color="auto"/>
            <w:left w:val="none" w:sz="0" w:space="0" w:color="auto"/>
            <w:bottom w:val="none" w:sz="0" w:space="0" w:color="auto"/>
            <w:right w:val="none" w:sz="0" w:space="0" w:color="auto"/>
          </w:divBdr>
        </w:div>
        <w:div w:id="1473251272">
          <w:marLeft w:val="640"/>
          <w:marRight w:val="0"/>
          <w:marTop w:val="0"/>
          <w:marBottom w:val="0"/>
          <w:divBdr>
            <w:top w:val="none" w:sz="0" w:space="0" w:color="auto"/>
            <w:left w:val="none" w:sz="0" w:space="0" w:color="auto"/>
            <w:bottom w:val="none" w:sz="0" w:space="0" w:color="auto"/>
            <w:right w:val="none" w:sz="0" w:space="0" w:color="auto"/>
          </w:divBdr>
        </w:div>
        <w:div w:id="345909477">
          <w:marLeft w:val="640"/>
          <w:marRight w:val="0"/>
          <w:marTop w:val="0"/>
          <w:marBottom w:val="0"/>
          <w:divBdr>
            <w:top w:val="none" w:sz="0" w:space="0" w:color="auto"/>
            <w:left w:val="none" w:sz="0" w:space="0" w:color="auto"/>
            <w:bottom w:val="none" w:sz="0" w:space="0" w:color="auto"/>
            <w:right w:val="none" w:sz="0" w:space="0" w:color="auto"/>
          </w:divBdr>
        </w:div>
        <w:div w:id="2000965577">
          <w:marLeft w:val="640"/>
          <w:marRight w:val="0"/>
          <w:marTop w:val="0"/>
          <w:marBottom w:val="0"/>
          <w:divBdr>
            <w:top w:val="none" w:sz="0" w:space="0" w:color="auto"/>
            <w:left w:val="none" w:sz="0" w:space="0" w:color="auto"/>
            <w:bottom w:val="none" w:sz="0" w:space="0" w:color="auto"/>
            <w:right w:val="none" w:sz="0" w:space="0" w:color="auto"/>
          </w:divBdr>
        </w:div>
        <w:div w:id="1608998249">
          <w:marLeft w:val="640"/>
          <w:marRight w:val="0"/>
          <w:marTop w:val="0"/>
          <w:marBottom w:val="0"/>
          <w:divBdr>
            <w:top w:val="none" w:sz="0" w:space="0" w:color="auto"/>
            <w:left w:val="none" w:sz="0" w:space="0" w:color="auto"/>
            <w:bottom w:val="none" w:sz="0" w:space="0" w:color="auto"/>
            <w:right w:val="none" w:sz="0" w:space="0" w:color="auto"/>
          </w:divBdr>
        </w:div>
        <w:div w:id="822282887">
          <w:marLeft w:val="640"/>
          <w:marRight w:val="0"/>
          <w:marTop w:val="0"/>
          <w:marBottom w:val="0"/>
          <w:divBdr>
            <w:top w:val="none" w:sz="0" w:space="0" w:color="auto"/>
            <w:left w:val="none" w:sz="0" w:space="0" w:color="auto"/>
            <w:bottom w:val="none" w:sz="0" w:space="0" w:color="auto"/>
            <w:right w:val="none" w:sz="0" w:space="0" w:color="auto"/>
          </w:divBdr>
        </w:div>
        <w:div w:id="1899628795">
          <w:marLeft w:val="640"/>
          <w:marRight w:val="0"/>
          <w:marTop w:val="0"/>
          <w:marBottom w:val="0"/>
          <w:divBdr>
            <w:top w:val="none" w:sz="0" w:space="0" w:color="auto"/>
            <w:left w:val="none" w:sz="0" w:space="0" w:color="auto"/>
            <w:bottom w:val="none" w:sz="0" w:space="0" w:color="auto"/>
            <w:right w:val="none" w:sz="0" w:space="0" w:color="auto"/>
          </w:divBdr>
        </w:div>
        <w:div w:id="64256957">
          <w:marLeft w:val="640"/>
          <w:marRight w:val="0"/>
          <w:marTop w:val="0"/>
          <w:marBottom w:val="0"/>
          <w:divBdr>
            <w:top w:val="none" w:sz="0" w:space="0" w:color="auto"/>
            <w:left w:val="none" w:sz="0" w:space="0" w:color="auto"/>
            <w:bottom w:val="none" w:sz="0" w:space="0" w:color="auto"/>
            <w:right w:val="none" w:sz="0" w:space="0" w:color="auto"/>
          </w:divBdr>
        </w:div>
        <w:div w:id="1022626497">
          <w:marLeft w:val="640"/>
          <w:marRight w:val="0"/>
          <w:marTop w:val="0"/>
          <w:marBottom w:val="0"/>
          <w:divBdr>
            <w:top w:val="none" w:sz="0" w:space="0" w:color="auto"/>
            <w:left w:val="none" w:sz="0" w:space="0" w:color="auto"/>
            <w:bottom w:val="none" w:sz="0" w:space="0" w:color="auto"/>
            <w:right w:val="none" w:sz="0" w:space="0" w:color="auto"/>
          </w:divBdr>
        </w:div>
        <w:div w:id="137306343">
          <w:marLeft w:val="640"/>
          <w:marRight w:val="0"/>
          <w:marTop w:val="0"/>
          <w:marBottom w:val="0"/>
          <w:divBdr>
            <w:top w:val="none" w:sz="0" w:space="0" w:color="auto"/>
            <w:left w:val="none" w:sz="0" w:space="0" w:color="auto"/>
            <w:bottom w:val="none" w:sz="0" w:space="0" w:color="auto"/>
            <w:right w:val="none" w:sz="0" w:space="0" w:color="auto"/>
          </w:divBdr>
        </w:div>
        <w:div w:id="1635138437">
          <w:marLeft w:val="640"/>
          <w:marRight w:val="0"/>
          <w:marTop w:val="0"/>
          <w:marBottom w:val="0"/>
          <w:divBdr>
            <w:top w:val="none" w:sz="0" w:space="0" w:color="auto"/>
            <w:left w:val="none" w:sz="0" w:space="0" w:color="auto"/>
            <w:bottom w:val="none" w:sz="0" w:space="0" w:color="auto"/>
            <w:right w:val="none" w:sz="0" w:space="0" w:color="auto"/>
          </w:divBdr>
        </w:div>
        <w:div w:id="1734616037">
          <w:marLeft w:val="640"/>
          <w:marRight w:val="0"/>
          <w:marTop w:val="0"/>
          <w:marBottom w:val="0"/>
          <w:divBdr>
            <w:top w:val="none" w:sz="0" w:space="0" w:color="auto"/>
            <w:left w:val="none" w:sz="0" w:space="0" w:color="auto"/>
            <w:bottom w:val="none" w:sz="0" w:space="0" w:color="auto"/>
            <w:right w:val="none" w:sz="0" w:space="0" w:color="auto"/>
          </w:divBdr>
        </w:div>
        <w:div w:id="369649039">
          <w:marLeft w:val="640"/>
          <w:marRight w:val="0"/>
          <w:marTop w:val="0"/>
          <w:marBottom w:val="0"/>
          <w:divBdr>
            <w:top w:val="none" w:sz="0" w:space="0" w:color="auto"/>
            <w:left w:val="none" w:sz="0" w:space="0" w:color="auto"/>
            <w:bottom w:val="none" w:sz="0" w:space="0" w:color="auto"/>
            <w:right w:val="none" w:sz="0" w:space="0" w:color="auto"/>
          </w:divBdr>
        </w:div>
        <w:div w:id="910117598">
          <w:marLeft w:val="640"/>
          <w:marRight w:val="0"/>
          <w:marTop w:val="0"/>
          <w:marBottom w:val="0"/>
          <w:divBdr>
            <w:top w:val="none" w:sz="0" w:space="0" w:color="auto"/>
            <w:left w:val="none" w:sz="0" w:space="0" w:color="auto"/>
            <w:bottom w:val="none" w:sz="0" w:space="0" w:color="auto"/>
            <w:right w:val="none" w:sz="0" w:space="0" w:color="auto"/>
          </w:divBdr>
        </w:div>
        <w:div w:id="901331979">
          <w:marLeft w:val="640"/>
          <w:marRight w:val="0"/>
          <w:marTop w:val="0"/>
          <w:marBottom w:val="0"/>
          <w:divBdr>
            <w:top w:val="none" w:sz="0" w:space="0" w:color="auto"/>
            <w:left w:val="none" w:sz="0" w:space="0" w:color="auto"/>
            <w:bottom w:val="none" w:sz="0" w:space="0" w:color="auto"/>
            <w:right w:val="none" w:sz="0" w:space="0" w:color="auto"/>
          </w:divBdr>
        </w:div>
        <w:div w:id="472790603">
          <w:marLeft w:val="640"/>
          <w:marRight w:val="0"/>
          <w:marTop w:val="0"/>
          <w:marBottom w:val="0"/>
          <w:divBdr>
            <w:top w:val="none" w:sz="0" w:space="0" w:color="auto"/>
            <w:left w:val="none" w:sz="0" w:space="0" w:color="auto"/>
            <w:bottom w:val="none" w:sz="0" w:space="0" w:color="auto"/>
            <w:right w:val="none" w:sz="0" w:space="0" w:color="auto"/>
          </w:divBdr>
        </w:div>
        <w:div w:id="1989900544">
          <w:marLeft w:val="640"/>
          <w:marRight w:val="0"/>
          <w:marTop w:val="0"/>
          <w:marBottom w:val="0"/>
          <w:divBdr>
            <w:top w:val="none" w:sz="0" w:space="0" w:color="auto"/>
            <w:left w:val="none" w:sz="0" w:space="0" w:color="auto"/>
            <w:bottom w:val="none" w:sz="0" w:space="0" w:color="auto"/>
            <w:right w:val="none" w:sz="0" w:space="0" w:color="auto"/>
          </w:divBdr>
        </w:div>
        <w:div w:id="430854668">
          <w:marLeft w:val="640"/>
          <w:marRight w:val="0"/>
          <w:marTop w:val="0"/>
          <w:marBottom w:val="0"/>
          <w:divBdr>
            <w:top w:val="none" w:sz="0" w:space="0" w:color="auto"/>
            <w:left w:val="none" w:sz="0" w:space="0" w:color="auto"/>
            <w:bottom w:val="none" w:sz="0" w:space="0" w:color="auto"/>
            <w:right w:val="none" w:sz="0" w:space="0" w:color="auto"/>
          </w:divBdr>
        </w:div>
        <w:div w:id="905841062">
          <w:marLeft w:val="640"/>
          <w:marRight w:val="0"/>
          <w:marTop w:val="0"/>
          <w:marBottom w:val="0"/>
          <w:divBdr>
            <w:top w:val="none" w:sz="0" w:space="0" w:color="auto"/>
            <w:left w:val="none" w:sz="0" w:space="0" w:color="auto"/>
            <w:bottom w:val="none" w:sz="0" w:space="0" w:color="auto"/>
            <w:right w:val="none" w:sz="0" w:space="0" w:color="auto"/>
          </w:divBdr>
        </w:div>
        <w:div w:id="806825776">
          <w:marLeft w:val="640"/>
          <w:marRight w:val="0"/>
          <w:marTop w:val="0"/>
          <w:marBottom w:val="0"/>
          <w:divBdr>
            <w:top w:val="none" w:sz="0" w:space="0" w:color="auto"/>
            <w:left w:val="none" w:sz="0" w:space="0" w:color="auto"/>
            <w:bottom w:val="none" w:sz="0" w:space="0" w:color="auto"/>
            <w:right w:val="none" w:sz="0" w:space="0" w:color="auto"/>
          </w:divBdr>
        </w:div>
        <w:div w:id="1629432714">
          <w:marLeft w:val="640"/>
          <w:marRight w:val="0"/>
          <w:marTop w:val="0"/>
          <w:marBottom w:val="0"/>
          <w:divBdr>
            <w:top w:val="none" w:sz="0" w:space="0" w:color="auto"/>
            <w:left w:val="none" w:sz="0" w:space="0" w:color="auto"/>
            <w:bottom w:val="none" w:sz="0" w:space="0" w:color="auto"/>
            <w:right w:val="none" w:sz="0" w:space="0" w:color="auto"/>
          </w:divBdr>
        </w:div>
        <w:div w:id="1388869256">
          <w:marLeft w:val="640"/>
          <w:marRight w:val="0"/>
          <w:marTop w:val="0"/>
          <w:marBottom w:val="0"/>
          <w:divBdr>
            <w:top w:val="none" w:sz="0" w:space="0" w:color="auto"/>
            <w:left w:val="none" w:sz="0" w:space="0" w:color="auto"/>
            <w:bottom w:val="none" w:sz="0" w:space="0" w:color="auto"/>
            <w:right w:val="none" w:sz="0" w:space="0" w:color="auto"/>
          </w:divBdr>
        </w:div>
        <w:div w:id="1742368021">
          <w:marLeft w:val="640"/>
          <w:marRight w:val="0"/>
          <w:marTop w:val="0"/>
          <w:marBottom w:val="0"/>
          <w:divBdr>
            <w:top w:val="none" w:sz="0" w:space="0" w:color="auto"/>
            <w:left w:val="none" w:sz="0" w:space="0" w:color="auto"/>
            <w:bottom w:val="none" w:sz="0" w:space="0" w:color="auto"/>
            <w:right w:val="none" w:sz="0" w:space="0" w:color="auto"/>
          </w:divBdr>
        </w:div>
        <w:div w:id="1734812536">
          <w:marLeft w:val="640"/>
          <w:marRight w:val="0"/>
          <w:marTop w:val="0"/>
          <w:marBottom w:val="0"/>
          <w:divBdr>
            <w:top w:val="none" w:sz="0" w:space="0" w:color="auto"/>
            <w:left w:val="none" w:sz="0" w:space="0" w:color="auto"/>
            <w:bottom w:val="none" w:sz="0" w:space="0" w:color="auto"/>
            <w:right w:val="none" w:sz="0" w:space="0" w:color="auto"/>
          </w:divBdr>
        </w:div>
        <w:div w:id="1140001649">
          <w:marLeft w:val="640"/>
          <w:marRight w:val="0"/>
          <w:marTop w:val="0"/>
          <w:marBottom w:val="0"/>
          <w:divBdr>
            <w:top w:val="none" w:sz="0" w:space="0" w:color="auto"/>
            <w:left w:val="none" w:sz="0" w:space="0" w:color="auto"/>
            <w:bottom w:val="none" w:sz="0" w:space="0" w:color="auto"/>
            <w:right w:val="none" w:sz="0" w:space="0" w:color="auto"/>
          </w:divBdr>
        </w:div>
        <w:div w:id="2003195379">
          <w:marLeft w:val="640"/>
          <w:marRight w:val="0"/>
          <w:marTop w:val="0"/>
          <w:marBottom w:val="0"/>
          <w:divBdr>
            <w:top w:val="none" w:sz="0" w:space="0" w:color="auto"/>
            <w:left w:val="none" w:sz="0" w:space="0" w:color="auto"/>
            <w:bottom w:val="none" w:sz="0" w:space="0" w:color="auto"/>
            <w:right w:val="none" w:sz="0" w:space="0" w:color="auto"/>
          </w:divBdr>
        </w:div>
        <w:div w:id="1865512299">
          <w:marLeft w:val="640"/>
          <w:marRight w:val="0"/>
          <w:marTop w:val="0"/>
          <w:marBottom w:val="0"/>
          <w:divBdr>
            <w:top w:val="none" w:sz="0" w:space="0" w:color="auto"/>
            <w:left w:val="none" w:sz="0" w:space="0" w:color="auto"/>
            <w:bottom w:val="none" w:sz="0" w:space="0" w:color="auto"/>
            <w:right w:val="none" w:sz="0" w:space="0" w:color="auto"/>
          </w:divBdr>
        </w:div>
        <w:div w:id="1063065646">
          <w:marLeft w:val="640"/>
          <w:marRight w:val="0"/>
          <w:marTop w:val="0"/>
          <w:marBottom w:val="0"/>
          <w:divBdr>
            <w:top w:val="none" w:sz="0" w:space="0" w:color="auto"/>
            <w:left w:val="none" w:sz="0" w:space="0" w:color="auto"/>
            <w:bottom w:val="none" w:sz="0" w:space="0" w:color="auto"/>
            <w:right w:val="none" w:sz="0" w:space="0" w:color="auto"/>
          </w:divBdr>
        </w:div>
        <w:div w:id="578901160">
          <w:marLeft w:val="640"/>
          <w:marRight w:val="0"/>
          <w:marTop w:val="0"/>
          <w:marBottom w:val="0"/>
          <w:divBdr>
            <w:top w:val="none" w:sz="0" w:space="0" w:color="auto"/>
            <w:left w:val="none" w:sz="0" w:space="0" w:color="auto"/>
            <w:bottom w:val="none" w:sz="0" w:space="0" w:color="auto"/>
            <w:right w:val="none" w:sz="0" w:space="0" w:color="auto"/>
          </w:divBdr>
        </w:div>
        <w:div w:id="1354305797">
          <w:marLeft w:val="640"/>
          <w:marRight w:val="0"/>
          <w:marTop w:val="0"/>
          <w:marBottom w:val="0"/>
          <w:divBdr>
            <w:top w:val="none" w:sz="0" w:space="0" w:color="auto"/>
            <w:left w:val="none" w:sz="0" w:space="0" w:color="auto"/>
            <w:bottom w:val="none" w:sz="0" w:space="0" w:color="auto"/>
            <w:right w:val="none" w:sz="0" w:space="0" w:color="auto"/>
          </w:divBdr>
        </w:div>
        <w:div w:id="126553011">
          <w:marLeft w:val="640"/>
          <w:marRight w:val="0"/>
          <w:marTop w:val="0"/>
          <w:marBottom w:val="0"/>
          <w:divBdr>
            <w:top w:val="none" w:sz="0" w:space="0" w:color="auto"/>
            <w:left w:val="none" w:sz="0" w:space="0" w:color="auto"/>
            <w:bottom w:val="none" w:sz="0" w:space="0" w:color="auto"/>
            <w:right w:val="none" w:sz="0" w:space="0" w:color="auto"/>
          </w:divBdr>
        </w:div>
        <w:div w:id="1652247007">
          <w:marLeft w:val="640"/>
          <w:marRight w:val="0"/>
          <w:marTop w:val="0"/>
          <w:marBottom w:val="0"/>
          <w:divBdr>
            <w:top w:val="none" w:sz="0" w:space="0" w:color="auto"/>
            <w:left w:val="none" w:sz="0" w:space="0" w:color="auto"/>
            <w:bottom w:val="none" w:sz="0" w:space="0" w:color="auto"/>
            <w:right w:val="none" w:sz="0" w:space="0" w:color="auto"/>
          </w:divBdr>
        </w:div>
      </w:divsChild>
    </w:div>
    <w:div w:id="407003148">
      <w:bodyDiv w:val="1"/>
      <w:marLeft w:val="0"/>
      <w:marRight w:val="0"/>
      <w:marTop w:val="0"/>
      <w:marBottom w:val="0"/>
      <w:divBdr>
        <w:top w:val="none" w:sz="0" w:space="0" w:color="auto"/>
        <w:left w:val="none" w:sz="0" w:space="0" w:color="auto"/>
        <w:bottom w:val="none" w:sz="0" w:space="0" w:color="auto"/>
        <w:right w:val="none" w:sz="0" w:space="0" w:color="auto"/>
      </w:divBdr>
      <w:divsChild>
        <w:div w:id="1582520877">
          <w:marLeft w:val="0"/>
          <w:marRight w:val="0"/>
          <w:marTop w:val="0"/>
          <w:marBottom w:val="0"/>
          <w:divBdr>
            <w:top w:val="none" w:sz="0" w:space="0" w:color="auto"/>
            <w:left w:val="none" w:sz="0" w:space="0" w:color="auto"/>
            <w:bottom w:val="none" w:sz="0" w:space="0" w:color="auto"/>
            <w:right w:val="none" w:sz="0" w:space="0" w:color="auto"/>
          </w:divBdr>
          <w:divsChild>
            <w:div w:id="1427076887">
              <w:marLeft w:val="0"/>
              <w:marRight w:val="0"/>
              <w:marTop w:val="0"/>
              <w:marBottom w:val="0"/>
              <w:divBdr>
                <w:top w:val="none" w:sz="0" w:space="0" w:color="auto"/>
                <w:left w:val="none" w:sz="0" w:space="0" w:color="auto"/>
                <w:bottom w:val="none" w:sz="0" w:space="0" w:color="auto"/>
                <w:right w:val="none" w:sz="0" w:space="0" w:color="auto"/>
              </w:divBdr>
              <w:divsChild>
                <w:div w:id="2757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8533">
      <w:bodyDiv w:val="1"/>
      <w:marLeft w:val="0"/>
      <w:marRight w:val="0"/>
      <w:marTop w:val="0"/>
      <w:marBottom w:val="0"/>
      <w:divBdr>
        <w:top w:val="none" w:sz="0" w:space="0" w:color="auto"/>
        <w:left w:val="none" w:sz="0" w:space="0" w:color="auto"/>
        <w:bottom w:val="none" w:sz="0" w:space="0" w:color="auto"/>
        <w:right w:val="none" w:sz="0" w:space="0" w:color="auto"/>
      </w:divBdr>
      <w:divsChild>
        <w:div w:id="1496262790">
          <w:marLeft w:val="640"/>
          <w:marRight w:val="0"/>
          <w:marTop w:val="0"/>
          <w:marBottom w:val="0"/>
          <w:divBdr>
            <w:top w:val="none" w:sz="0" w:space="0" w:color="auto"/>
            <w:left w:val="none" w:sz="0" w:space="0" w:color="auto"/>
            <w:bottom w:val="none" w:sz="0" w:space="0" w:color="auto"/>
            <w:right w:val="none" w:sz="0" w:space="0" w:color="auto"/>
          </w:divBdr>
        </w:div>
        <w:div w:id="600265734">
          <w:marLeft w:val="640"/>
          <w:marRight w:val="0"/>
          <w:marTop w:val="0"/>
          <w:marBottom w:val="0"/>
          <w:divBdr>
            <w:top w:val="none" w:sz="0" w:space="0" w:color="auto"/>
            <w:left w:val="none" w:sz="0" w:space="0" w:color="auto"/>
            <w:bottom w:val="none" w:sz="0" w:space="0" w:color="auto"/>
            <w:right w:val="none" w:sz="0" w:space="0" w:color="auto"/>
          </w:divBdr>
        </w:div>
        <w:div w:id="2059356483">
          <w:marLeft w:val="640"/>
          <w:marRight w:val="0"/>
          <w:marTop w:val="0"/>
          <w:marBottom w:val="0"/>
          <w:divBdr>
            <w:top w:val="none" w:sz="0" w:space="0" w:color="auto"/>
            <w:left w:val="none" w:sz="0" w:space="0" w:color="auto"/>
            <w:bottom w:val="none" w:sz="0" w:space="0" w:color="auto"/>
            <w:right w:val="none" w:sz="0" w:space="0" w:color="auto"/>
          </w:divBdr>
        </w:div>
        <w:div w:id="758019607">
          <w:marLeft w:val="640"/>
          <w:marRight w:val="0"/>
          <w:marTop w:val="0"/>
          <w:marBottom w:val="0"/>
          <w:divBdr>
            <w:top w:val="none" w:sz="0" w:space="0" w:color="auto"/>
            <w:left w:val="none" w:sz="0" w:space="0" w:color="auto"/>
            <w:bottom w:val="none" w:sz="0" w:space="0" w:color="auto"/>
            <w:right w:val="none" w:sz="0" w:space="0" w:color="auto"/>
          </w:divBdr>
        </w:div>
        <w:div w:id="1919514340">
          <w:marLeft w:val="640"/>
          <w:marRight w:val="0"/>
          <w:marTop w:val="0"/>
          <w:marBottom w:val="0"/>
          <w:divBdr>
            <w:top w:val="none" w:sz="0" w:space="0" w:color="auto"/>
            <w:left w:val="none" w:sz="0" w:space="0" w:color="auto"/>
            <w:bottom w:val="none" w:sz="0" w:space="0" w:color="auto"/>
            <w:right w:val="none" w:sz="0" w:space="0" w:color="auto"/>
          </w:divBdr>
        </w:div>
        <w:div w:id="915820524">
          <w:marLeft w:val="640"/>
          <w:marRight w:val="0"/>
          <w:marTop w:val="0"/>
          <w:marBottom w:val="0"/>
          <w:divBdr>
            <w:top w:val="none" w:sz="0" w:space="0" w:color="auto"/>
            <w:left w:val="none" w:sz="0" w:space="0" w:color="auto"/>
            <w:bottom w:val="none" w:sz="0" w:space="0" w:color="auto"/>
            <w:right w:val="none" w:sz="0" w:space="0" w:color="auto"/>
          </w:divBdr>
        </w:div>
        <w:div w:id="1085148568">
          <w:marLeft w:val="640"/>
          <w:marRight w:val="0"/>
          <w:marTop w:val="0"/>
          <w:marBottom w:val="0"/>
          <w:divBdr>
            <w:top w:val="none" w:sz="0" w:space="0" w:color="auto"/>
            <w:left w:val="none" w:sz="0" w:space="0" w:color="auto"/>
            <w:bottom w:val="none" w:sz="0" w:space="0" w:color="auto"/>
            <w:right w:val="none" w:sz="0" w:space="0" w:color="auto"/>
          </w:divBdr>
        </w:div>
        <w:div w:id="444156284">
          <w:marLeft w:val="640"/>
          <w:marRight w:val="0"/>
          <w:marTop w:val="0"/>
          <w:marBottom w:val="0"/>
          <w:divBdr>
            <w:top w:val="none" w:sz="0" w:space="0" w:color="auto"/>
            <w:left w:val="none" w:sz="0" w:space="0" w:color="auto"/>
            <w:bottom w:val="none" w:sz="0" w:space="0" w:color="auto"/>
            <w:right w:val="none" w:sz="0" w:space="0" w:color="auto"/>
          </w:divBdr>
        </w:div>
        <w:div w:id="1148014560">
          <w:marLeft w:val="640"/>
          <w:marRight w:val="0"/>
          <w:marTop w:val="0"/>
          <w:marBottom w:val="0"/>
          <w:divBdr>
            <w:top w:val="none" w:sz="0" w:space="0" w:color="auto"/>
            <w:left w:val="none" w:sz="0" w:space="0" w:color="auto"/>
            <w:bottom w:val="none" w:sz="0" w:space="0" w:color="auto"/>
            <w:right w:val="none" w:sz="0" w:space="0" w:color="auto"/>
          </w:divBdr>
        </w:div>
        <w:div w:id="1914585993">
          <w:marLeft w:val="640"/>
          <w:marRight w:val="0"/>
          <w:marTop w:val="0"/>
          <w:marBottom w:val="0"/>
          <w:divBdr>
            <w:top w:val="none" w:sz="0" w:space="0" w:color="auto"/>
            <w:left w:val="none" w:sz="0" w:space="0" w:color="auto"/>
            <w:bottom w:val="none" w:sz="0" w:space="0" w:color="auto"/>
            <w:right w:val="none" w:sz="0" w:space="0" w:color="auto"/>
          </w:divBdr>
        </w:div>
        <w:div w:id="50429129">
          <w:marLeft w:val="640"/>
          <w:marRight w:val="0"/>
          <w:marTop w:val="0"/>
          <w:marBottom w:val="0"/>
          <w:divBdr>
            <w:top w:val="none" w:sz="0" w:space="0" w:color="auto"/>
            <w:left w:val="none" w:sz="0" w:space="0" w:color="auto"/>
            <w:bottom w:val="none" w:sz="0" w:space="0" w:color="auto"/>
            <w:right w:val="none" w:sz="0" w:space="0" w:color="auto"/>
          </w:divBdr>
        </w:div>
        <w:div w:id="1279488017">
          <w:marLeft w:val="640"/>
          <w:marRight w:val="0"/>
          <w:marTop w:val="0"/>
          <w:marBottom w:val="0"/>
          <w:divBdr>
            <w:top w:val="none" w:sz="0" w:space="0" w:color="auto"/>
            <w:left w:val="none" w:sz="0" w:space="0" w:color="auto"/>
            <w:bottom w:val="none" w:sz="0" w:space="0" w:color="auto"/>
            <w:right w:val="none" w:sz="0" w:space="0" w:color="auto"/>
          </w:divBdr>
        </w:div>
        <w:div w:id="1881746505">
          <w:marLeft w:val="640"/>
          <w:marRight w:val="0"/>
          <w:marTop w:val="0"/>
          <w:marBottom w:val="0"/>
          <w:divBdr>
            <w:top w:val="none" w:sz="0" w:space="0" w:color="auto"/>
            <w:left w:val="none" w:sz="0" w:space="0" w:color="auto"/>
            <w:bottom w:val="none" w:sz="0" w:space="0" w:color="auto"/>
            <w:right w:val="none" w:sz="0" w:space="0" w:color="auto"/>
          </w:divBdr>
        </w:div>
        <w:div w:id="1949851197">
          <w:marLeft w:val="640"/>
          <w:marRight w:val="0"/>
          <w:marTop w:val="0"/>
          <w:marBottom w:val="0"/>
          <w:divBdr>
            <w:top w:val="none" w:sz="0" w:space="0" w:color="auto"/>
            <w:left w:val="none" w:sz="0" w:space="0" w:color="auto"/>
            <w:bottom w:val="none" w:sz="0" w:space="0" w:color="auto"/>
            <w:right w:val="none" w:sz="0" w:space="0" w:color="auto"/>
          </w:divBdr>
        </w:div>
        <w:div w:id="2049455248">
          <w:marLeft w:val="640"/>
          <w:marRight w:val="0"/>
          <w:marTop w:val="0"/>
          <w:marBottom w:val="0"/>
          <w:divBdr>
            <w:top w:val="none" w:sz="0" w:space="0" w:color="auto"/>
            <w:left w:val="none" w:sz="0" w:space="0" w:color="auto"/>
            <w:bottom w:val="none" w:sz="0" w:space="0" w:color="auto"/>
            <w:right w:val="none" w:sz="0" w:space="0" w:color="auto"/>
          </w:divBdr>
        </w:div>
        <w:div w:id="352194981">
          <w:marLeft w:val="640"/>
          <w:marRight w:val="0"/>
          <w:marTop w:val="0"/>
          <w:marBottom w:val="0"/>
          <w:divBdr>
            <w:top w:val="none" w:sz="0" w:space="0" w:color="auto"/>
            <w:left w:val="none" w:sz="0" w:space="0" w:color="auto"/>
            <w:bottom w:val="none" w:sz="0" w:space="0" w:color="auto"/>
            <w:right w:val="none" w:sz="0" w:space="0" w:color="auto"/>
          </w:divBdr>
        </w:div>
        <w:div w:id="1748847698">
          <w:marLeft w:val="640"/>
          <w:marRight w:val="0"/>
          <w:marTop w:val="0"/>
          <w:marBottom w:val="0"/>
          <w:divBdr>
            <w:top w:val="none" w:sz="0" w:space="0" w:color="auto"/>
            <w:left w:val="none" w:sz="0" w:space="0" w:color="auto"/>
            <w:bottom w:val="none" w:sz="0" w:space="0" w:color="auto"/>
            <w:right w:val="none" w:sz="0" w:space="0" w:color="auto"/>
          </w:divBdr>
        </w:div>
        <w:div w:id="1994673941">
          <w:marLeft w:val="640"/>
          <w:marRight w:val="0"/>
          <w:marTop w:val="0"/>
          <w:marBottom w:val="0"/>
          <w:divBdr>
            <w:top w:val="none" w:sz="0" w:space="0" w:color="auto"/>
            <w:left w:val="none" w:sz="0" w:space="0" w:color="auto"/>
            <w:bottom w:val="none" w:sz="0" w:space="0" w:color="auto"/>
            <w:right w:val="none" w:sz="0" w:space="0" w:color="auto"/>
          </w:divBdr>
        </w:div>
        <w:div w:id="2120373178">
          <w:marLeft w:val="640"/>
          <w:marRight w:val="0"/>
          <w:marTop w:val="0"/>
          <w:marBottom w:val="0"/>
          <w:divBdr>
            <w:top w:val="none" w:sz="0" w:space="0" w:color="auto"/>
            <w:left w:val="none" w:sz="0" w:space="0" w:color="auto"/>
            <w:bottom w:val="none" w:sz="0" w:space="0" w:color="auto"/>
            <w:right w:val="none" w:sz="0" w:space="0" w:color="auto"/>
          </w:divBdr>
        </w:div>
        <w:div w:id="800878331">
          <w:marLeft w:val="640"/>
          <w:marRight w:val="0"/>
          <w:marTop w:val="0"/>
          <w:marBottom w:val="0"/>
          <w:divBdr>
            <w:top w:val="none" w:sz="0" w:space="0" w:color="auto"/>
            <w:left w:val="none" w:sz="0" w:space="0" w:color="auto"/>
            <w:bottom w:val="none" w:sz="0" w:space="0" w:color="auto"/>
            <w:right w:val="none" w:sz="0" w:space="0" w:color="auto"/>
          </w:divBdr>
        </w:div>
        <w:div w:id="880898208">
          <w:marLeft w:val="640"/>
          <w:marRight w:val="0"/>
          <w:marTop w:val="0"/>
          <w:marBottom w:val="0"/>
          <w:divBdr>
            <w:top w:val="none" w:sz="0" w:space="0" w:color="auto"/>
            <w:left w:val="none" w:sz="0" w:space="0" w:color="auto"/>
            <w:bottom w:val="none" w:sz="0" w:space="0" w:color="auto"/>
            <w:right w:val="none" w:sz="0" w:space="0" w:color="auto"/>
          </w:divBdr>
        </w:div>
        <w:div w:id="1385131434">
          <w:marLeft w:val="640"/>
          <w:marRight w:val="0"/>
          <w:marTop w:val="0"/>
          <w:marBottom w:val="0"/>
          <w:divBdr>
            <w:top w:val="none" w:sz="0" w:space="0" w:color="auto"/>
            <w:left w:val="none" w:sz="0" w:space="0" w:color="auto"/>
            <w:bottom w:val="none" w:sz="0" w:space="0" w:color="auto"/>
            <w:right w:val="none" w:sz="0" w:space="0" w:color="auto"/>
          </w:divBdr>
        </w:div>
        <w:div w:id="1108499703">
          <w:marLeft w:val="640"/>
          <w:marRight w:val="0"/>
          <w:marTop w:val="0"/>
          <w:marBottom w:val="0"/>
          <w:divBdr>
            <w:top w:val="none" w:sz="0" w:space="0" w:color="auto"/>
            <w:left w:val="none" w:sz="0" w:space="0" w:color="auto"/>
            <w:bottom w:val="none" w:sz="0" w:space="0" w:color="auto"/>
            <w:right w:val="none" w:sz="0" w:space="0" w:color="auto"/>
          </w:divBdr>
        </w:div>
        <w:div w:id="205995350">
          <w:marLeft w:val="640"/>
          <w:marRight w:val="0"/>
          <w:marTop w:val="0"/>
          <w:marBottom w:val="0"/>
          <w:divBdr>
            <w:top w:val="none" w:sz="0" w:space="0" w:color="auto"/>
            <w:left w:val="none" w:sz="0" w:space="0" w:color="auto"/>
            <w:bottom w:val="none" w:sz="0" w:space="0" w:color="auto"/>
            <w:right w:val="none" w:sz="0" w:space="0" w:color="auto"/>
          </w:divBdr>
        </w:div>
        <w:div w:id="421026440">
          <w:marLeft w:val="640"/>
          <w:marRight w:val="0"/>
          <w:marTop w:val="0"/>
          <w:marBottom w:val="0"/>
          <w:divBdr>
            <w:top w:val="none" w:sz="0" w:space="0" w:color="auto"/>
            <w:left w:val="none" w:sz="0" w:space="0" w:color="auto"/>
            <w:bottom w:val="none" w:sz="0" w:space="0" w:color="auto"/>
            <w:right w:val="none" w:sz="0" w:space="0" w:color="auto"/>
          </w:divBdr>
        </w:div>
        <w:div w:id="896355442">
          <w:marLeft w:val="640"/>
          <w:marRight w:val="0"/>
          <w:marTop w:val="0"/>
          <w:marBottom w:val="0"/>
          <w:divBdr>
            <w:top w:val="none" w:sz="0" w:space="0" w:color="auto"/>
            <w:left w:val="none" w:sz="0" w:space="0" w:color="auto"/>
            <w:bottom w:val="none" w:sz="0" w:space="0" w:color="auto"/>
            <w:right w:val="none" w:sz="0" w:space="0" w:color="auto"/>
          </w:divBdr>
        </w:div>
        <w:div w:id="1512330600">
          <w:marLeft w:val="640"/>
          <w:marRight w:val="0"/>
          <w:marTop w:val="0"/>
          <w:marBottom w:val="0"/>
          <w:divBdr>
            <w:top w:val="none" w:sz="0" w:space="0" w:color="auto"/>
            <w:left w:val="none" w:sz="0" w:space="0" w:color="auto"/>
            <w:bottom w:val="none" w:sz="0" w:space="0" w:color="auto"/>
            <w:right w:val="none" w:sz="0" w:space="0" w:color="auto"/>
          </w:divBdr>
        </w:div>
        <w:div w:id="422147168">
          <w:marLeft w:val="640"/>
          <w:marRight w:val="0"/>
          <w:marTop w:val="0"/>
          <w:marBottom w:val="0"/>
          <w:divBdr>
            <w:top w:val="none" w:sz="0" w:space="0" w:color="auto"/>
            <w:left w:val="none" w:sz="0" w:space="0" w:color="auto"/>
            <w:bottom w:val="none" w:sz="0" w:space="0" w:color="auto"/>
            <w:right w:val="none" w:sz="0" w:space="0" w:color="auto"/>
          </w:divBdr>
        </w:div>
        <w:div w:id="1120412134">
          <w:marLeft w:val="640"/>
          <w:marRight w:val="0"/>
          <w:marTop w:val="0"/>
          <w:marBottom w:val="0"/>
          <w:divBdr>
            <w:top w:val="none" w:sz="0" w:space="0" w:color="auto"/>
            <w:left w:val="none" w:sz="0" w:space="0" w:color="auto"/>
            <w:bottom w:val="none" w:sz="0" w:space="0" w:color="auto"/>
            <w:right w:val="none" w:sz="0" w:space="0" w:color="auto"/>
          </w:divBdr>
        </w:div>
        <w:div w:id="89862603">
          <w:marLeft w:val="640"/>
          <w:marRight w:val="0"/>
          <w:marTop w:val="0"/>
          <w:marBottom w:val="0"/>
          <w:divBdr>
            <w:top w:val="none" w:sz="0" w:space="0" w:color="auto"/>
            <w:left w:val="none" w:sz="0" w:space="0" w:color="auto"/>
            <w:bottom w:val="none" w:sz="0" w:space="0" w:color="auto"/>
            <w:right w:val="none" w:sz="0" w:space="0" w:color="auto"/>
          </w:divBdr>
        </w:div>
        <w:div w:id="1527524619">
          <w:marLeft w:val="640"/>
          <w:marRight w:val="0"/>
          <w:marTop w:val="0"/>
          <w:marBottom w:val="0"/>
          <w:divBdr>
            <w:top w:val="none" w:sz="0" w:space="0" w:color="auto"/>
            <w:left w:val="none" w:sz="0" w:space="0" w:color="auto"/>
            <w:bottom w:val="none" w:sz="0" w:space="0" w:color="auto"/>
            <w:right w:val="none" w:sz="0" w:space="0" w:color="auto"/>
          </w:divBdr>
        </w:div>
        <w:div w:id="168373224">
          <w:marLeft w:val="640"/>
          <w:marRight w:val="0"/>
          <w:marTop w:val="0"/>
          <w:marBottom w:val="0"/>
          <w:divBdr>
            <w:top w:val="none" w:sz="0" w:space="0" w:color="auto"/>
            <w:left w:val="none" w:sz="0" w:space="0" w:color="auto"/>
            <w:bottom w:val="none" w:sz="0" w:space="0" w:color="auto"/>
            <w:right w:val="none" w:sz="0" w:space="0" w:color="auto"/>
          </w:divBdr>
        </w:div>
        <w:div w:id="50229491">
          <w:marLeft w:val="640"/>
          <w:marRight w:val="0"/>
          <w:marTop w:val="0"/>
          <w:marBottom w:val="0"/>
          <w:divBdr>
            <w:top w:val="none" w:sz="0" w:space="0" w:color="auto"/>
            <w:left w:val="none" w:sz="0" w:space="0" w:color="auto"/>
            <w:bottom w:val="none" w:sz="0" w:space="0" w:color="auto"/>
            <w:right w:val="none" w:sz="0" w:space="0" w:color="auto"/>
          </w:divBdr>
        </w:div>
        <w:div w:id="1121458095">
          <w:marLeft w:val="640"/>
          <w:marRight w:val="0"/>
          <w:marTop w:val="0"/>
          <w:marBottom w:val="0"/>
          <w:divBdr>
            <w:top w:val="none" w:sz="0" w:space="0" w:color="auto"/>
            <w:left w:val="none" w:sz="0" w:space="0" w:color="auto"/>
            <w:bottom w:val="none" w:sz="0" w:space="0" w:color="auto"/>
            <w:right w:val="none" w:sz="0" w:space="0" w:color="auto"/>
          </w:divBdr>
        </w:div>
        <w:div w:id="321005820">
          <w:marLeft w:val="640"/>
          <w:marRight w:val="0"/>
          <w:marTop w:val="0"/>
          <w:marBottom w:val="0"/>
          <w:divBdr>
            <w:top w:val="none" w:sz="0" w:space="0" w:color="auto"/>
            <w:left w:val="none" w:sz="0" w:space="0" w:color="auto"/>
            <w:bottom w:val="none" w:sz="0" w:space="0" w:color="auto"/>
            <w:right w:val="none" w:sz="0" w:space="0" w:color="auto"/>
          </w:divBdr>
        </w:div>
        <w:div w:id="1555003143">
          <w:marLeft w:val="640"/>
          <w:marRight w:val="0"/>
          <w:marTop w:val="0"/>
          <w:marBottom w:val="0"/>
          <w:divBdr>
            <w:top w:val="none" w:sz="0" w:space="0" w:color="auto"/>
            <w:left w:val="none" w:sz="0" w:space="0" w:color="auto"/>
            <w:bottom w:val="none" w:sz="0" w:space="0" w:color="auto"/>
            <w:right w:val="none" w:sz="0" w:space="0" w:color="auto"/>
          </w:divBdr>
        </w:div>
        <w:div w:id="64184636">
          <w:marLeft w:val="640"/>
          <w:marRight w:val="0"/>
          <w:marTop w:val="0"/>
          <w:marBottom w:val="0"/>
          <w:divBdr>
            <w:top w:val="none" w:sz="0" w:space="0" w:color="auto"/>
            <w:left w:val="none" w:sz="0" w:space="0" w:color="auto"/>
            <w:bottom w:val="none" w:sz="0" w:space="0" w:color="auto"/>
            <w:right w:val="none" w:sz="0" w:space="0" w:color="auto"/>
          </w:divBdr>
        </w:div>
        <w:div w:id="1891989138">
          <w:marLeft w:val="640"/>
          <w:marRight w:val="0"/>
          <w:marTop w:val="0"/>
          <w:marBottom w:val="0"/>
          <w:divBdr>
            <w:top w:val="none" w:sz="0" w:space="0" w:color="auto"/>
            <w:left w:val="none" w:sz="0" w:space="0" w:color="auto"/>
            <w:bottom w:val="none" w:sz="0" w:space="0" w:color="auto"/>
            <w:right w:val="none" w:sz="0" w:space="0" w:color="auto"/>
          </w:divBdr>
        </w:div>
        <w:div w:id="1492453658">
          <w:marLeft w:val="640"/>
          <w:marRight w:val="0"/>
          <w:marTop w:val="0"/>
          <w:marBottom w:val="0"/>
          <w:divBdr>
            <w:top w:val="none" w:sz="0" w:space="0" w:color="auto"/>
            <w:left w:val="none" w:sz="0" w:space="0" w:color="auto"/>
            <w:bottom w:val="none" w:sz="0" w:space="0" w:color="auto"/>
            <w:right w:val="none" w:sz="0" w:space="0" w:color="auto"/>
          </w:divBdr>
        </w:div>
        <w:div w:id="886180964">
          <w:marLeft w:val="640"/>
          <w:marRight w:val="0"/>
          <w:marTop w:val="0"/>
          <w:marBottom w:val="0"/>
          <w:divBdr>
            <w:top w:val="none" w:sz="0" w:space="0" w:color="auto"/>
            <w:left w:val="none" w:sz="0" w:space="0" w:color="auto"/>
            <w:bottom w:val="none" w:sz="0" w:space="0" w:color="auto"/>
            <w:right w:val="none" w:sz="0" w:space="0" w:color="auto"/>
          </w:divBdr>
        </w:div>
        <w:div w:id="1494756237">
          <w:marLeft w:val="640"/>
          <w:marRight w:val="0"/>
          <w:marTop w:val="0"/>
          <w:marBottom w:val="0"/>
          <w:divBdr>
            <w:top w:val="none" w:sz="0" w:space="0" w:color="auto"/>
            <w:left w:val="none" w:sz="0" w:space="0" w:color="auto"/>
            <w:bottom w:val="none" w:sz="0" w:space="0" w:color="auto"/>
            <w:right w:val="none" w:sz="0" w:space="0" w:color="auto"/>
          </w:divBdr>
        </w:div>
        <w:div w:id="1142305725">
          <w:marLeft w:val="640"/>
          <w:marRight w:val="0"/>
          <w:marTop w:val="0"/>
          <w:marBottom w:val="0"/>
          <w:divBdr>
            <w:top w:val="none" w:sz="0" w:space="0" w:color="auto"/>
            <w:left w:val="none" w:sz="0" w:space="0" w:color="auto"/>
            <w:bottom w:val="none" w:sz="0" w:space="0" w:color="auto"/>
            <w:right w:val="none" w:sz="0" w:space="0" w:color="auto"/>
          </w:divBdr>
        </w:div>
        <w:div w:id="1884051371">
          <w:marLeft w:val="640"/>
          <w:marRight w:val="0"/>
          <w:marTop w:val="0"/>
          <w:marBottom w:val="0"/>
          <w:divBdr>
            <w:top w:val="none" w:sz="0" w:space="0" w:color="auto"/>
            <w:left w:val="none" w:sz="0" w:space="0" w:color="auto"/>
            <w:bottom w:val="none" w:sz="0" w:space="0" w:color="auto"/>
            <w:right w:val="none" w:sz="0" w:space="0" w:color="auto"/>
          </w:divBdr>
        </w:div>
        <w:div w:id="1296106038">
          <w:marLeft w:val="640"/>
          <w:marRight w:val="0"/>
          <w:marTop w:val="0"/>
          <w:marBottom w:val="0"/>
          <w:divBdr>
            <w:top w:val="none" w:sz="0" w:space="0" w:color="auto"/>
            <w:left w:val="none" w:sz="0" w:space="0" w:color="auto"/>
            <w:bottom w:val="none" w:sz="0" w:space="0" w:color="auto"/>
            <w:right w:val="none" w:sz="0" w:space="0" w:color="auto"/>
          </w:divBdr>
        </w:div>
        <w:div w:id="1260679682">
          <w:marLeft w:val="640"/>
          <w:marRight w:val="0"/>
          <w:marTop w:val="0"/>
          <w:marBottom w:val="0"/>
          <w:divBdr>
            <w:top w:val="none" w:sz="0" w:space="0" w:color="auto"/>
            <w:left w:val="none" w:sz="0" w:space="0" w:color="auto"/>
            <w:bottom w:val="none" w:sz="0" w:space="0" w:color="auto"/>
            <w:right w:val="none" w:sz="0" w:space="0" w:color="auto"/>
          </w:divBdr>
        </w:div>
        <w:div w:id="1720473072">
          <w:marLeft w:val="640"/>
          <w:marRight w:val="0"/>
          <w:marTop w:val="0"/>
          <w:marBottom w:val="0"/>
          <w:divBdr>
            <w:top w:val="none" w:sz="0" w:space="0" w:color="auto"/>
            <w:left w:val="none" w:sz="0" w:space="0" w:color="auto"/>
            <w:bottom w:val="none" w:sz="0" w:space="0" w:color="auto"/>
            <w:right w:val="none" w:sz="0" w:space="0" w:color="auto"/>
          </w:divBdr>
        </w:div>
        <w:div w:id="184902231">
          <w:marLeft w:val="640"/>
          <w:marRight w:val="0"/>
          <w:marTop w:val="0"/>
          <w:marBottom w:val="0"/>
          <w:divBdr>
            <w:top w:val="none" w:sz="0" w:space="0" w:color="auto"/>
            <w:left w:val="none" w:sz="0" w:space="0" w:color="auto"/>
            <w:bottom w:val="none" w:sz="0" w:space="0" w:color="auto"/>
            <w:right w:val="none" w:sz="0" w:space="0" w:color="auto"/>
          </w:divBdr>
        </w:div>
        <w:div w:id="1371108335">
          <w:marLeft w:val="640"/>
          <w:marRight w:val="0"/>
          <w:marTop w:val="0"/>
          <w:marBottom w:val="0"/>
          <w:divBdr>
            <w:top w:val="none" w:sz="0" w:space="0" w:color="auto"/>
            <w:left w:val="none" w:sz="0" w:space="0" w:color="auto"/>
            <w:bottom w:val="none" w:sz="0" w:space="0" w:color="auto"/>
            <w:right w:val="none" w:sz="0" w:space="0" w:color="auto"/>
          </w:divBdr>
        </w:div>
        <w:div w:id="1255554235">
          <w:marLeft w:val="640"/>
          <w:marRight w:val="0"/>
          <w:marTop w:val="0"/>
          <w:marBottom w:val="0"/>
          <w:divBdr>
            <w:top w:val="none" w:sz="0" w:space="0" w:color="auto"/>
            <w:left w:val="none" w:sz="0" w:space="0" w:color="auto"/>
            <w:bottom w:val="none" w:sz="0" w:space="0" w:color="auto"/>
            <w:right w:val="none" w:sz="0" w:space="0" w:color="auto"/>
          </w:divBdr>
        </w:div>
        <w:div w:id="1774593927">
          <w:marLeft w:val="640"/>
          <w:marRight w:val="0"/>
          <w:marTop w:val="0"/>
          <w:marBottom w:val="0"/>
          <w:divBdr>
            <w:top w:val="none" w:sz="0" w:space="0" w:color="auto"/>
            <w:left w:val="none" w:sz="0" w:space="0" w:color="auto"/>
            <w:bottom w:val="none" w:sz="0" w:space="0" w:color="auto"/>
            <w:right w:val="none" w:sz="0" w:space="0" w:color="auto"/>
          </w:divBdr>
        </w:div>
        <w:div w:id="2054453494">
          <w:marLeft w:val="640"/>
          <w:marRight w:val="0"/>
          <w:marTop w:val="0"/>
          <w:marBottom w:val="0"/>
          <w:divBdr>
            <w:top w:val="none" w:sz="0" w:space="0" w:color="auto"/>
            <w:left w:val="none" w:sz="0" w:space="0" w:color="auto"/>
            <w:bottom w:val="none" w:sz="0" w:space="0" w:color="auto"/>
            <w:right w:val="none" w:sz="0" w:space="0" w:color="auto"/>
          </w:divBdr>
        </w:div>
        <w:div w:id="790636112">
          <w:marLeft w:val="640"/>
          <w:marRight w:val="0"/>
          <w:marTop w:val="0"/>
          <w:marBottom w:val="0"/>
          <w:divBdr>
            <w:top w:val="none" w:sz="0" w:space="0" w:color="auto"/>
            <w:left w:val="none" w:sz="0" w:space="0" w:color="auto"/>
            <w:bottom w:val="none" w:sz="0" w:space="0" w:color="auto"/>
            <w:right w:val="none" w:sz="0" w:space="0" w:color="auto"/>
          </w:divBdr>
        </w:div>
        <w:div w:id="1748963354">
          <w:marLeft w:val="640"/>
          <w:marRight w:val="0"/>
          <w:marTop w:val="0"/>
          <w:marBottom w:val="0"/>
          <w:divBdr>
            <w:top w:val="none" w:sz="0" w:space="0" w:color="auto"/>
            <w:left w:val="none" w:sz="0" w:space="0" w:color="auto"/>
            <w:bottom w:val="none" w:sz="0" w:space="0" w:color="auto"/>
            <w:right w:val="none" w:sz="0" w:space="0" w:color="auto"/>
          </w:divBdr>
        </w:div>
        <w:div w:id="795490728">
          <w:marLeft w:val="640"/>
          <w:marRight w:val="0"/>
          <w:marTop w:val="0"/>
          <w:marBottom w:val="0"/>
          <w:divBdr>
            <w:top w:val="none" w:sz="0" w:space="0" w:color="auto"/>
            <w:left w:val="none" w:sz="0" w:space="0" w:color="auto"/>
            <w:bottom w:val="none" w:sz="0" w:space="0" w:color="auto"/>
            <w:right w:val="none" w:sz="0" w:space="0" w:color="auto"/>
          </w:divBdr>
        </w:div>
        <w:div w:id="1836651542">
          <w:marLeft w:val="640"/>
          <w:marRight w:val="0"/>
          <w:marTop w:val="0"/>
          <w:marBottom w:val="0"/>
          <w:divBdr>
            <w:top w:val="none" w:sz="0" w:space="0" w:color="auto"/>
            <w:left w:val="none" w:sz="0" w:space="0" w:color="auto"/>
            <w:bottom w:val="none" w:sz="0" w:space="0" w:color="auto"/>
            <w:right w:val="none" w:sz="0" w:space="0" w:color="auto"/>
          </w:divBdr>
        </w:div>
        <w:div w:id="736368392">
          <w:marLeft w:val="640"/>
          <w:marRight w:val="0"/>
          <w:marTop w:val="0"/>
          <w:marBottom w:val="0"/>
          <w:divBdr>
            <w:top w:val="none" w:sz="0" w:space="0" w:color="auto"/>
            <w:left w:val="none" w:sz="0" w:space="0" w:color="auto"/>
            <w:bottom w:val="none" w:sz="0" w:space="0" w:color="auto"/>
            <w:right w:val="none" w:sz="0" w:space="0" w:color="auto"/>
          </w:divBdr>
        </w:div>
        <w:div w:id="407503915">
          <w:marLeft w:val="640"/>
          <w:marRight w:val="0"/>
          <w:marTop w:val="0"/>
          <w:marBottom w:val="0"/>
          <w:divBdr>
            <w:top w:val="none" w:sz="0" w:space="0" w:color="auto"/>
            <w:left w:val="none" w:sz="0" w:space="0" w:color="auto"/>
            <w:bottom w:val="none" w:sz="0" w:space="0" w:color="auto"/>
            <w:right w:val="none" w:sz="0" w:space="0" w:color="auto"/>
          </w:divBdr>
        </w:div>
        <w:div w:id="2000767100">
          <w:marLeft w:val="640"/>
          <w:marRight w:val="0"/>
          <w:marTop w:val="0"/>
          <w:marBottom w:val="0"/>
          <w:divBdr>
            <w:top w:val="none" w:sz="0" w:space="0" w:color="auto"/>
            <w:left w:val="none" w:sz="0" w:space="0" w:color="auto"/>
            <w:bottom w:val="none" w:sz="0" w:space="0" w:color="auto"/>
            <w:right w:val="none" w:sz="0" w:space="0" w:color="auto"/>
          </w:divBdr>
        </w:div>
        <w:div w:id="1388644872">
          <w:marLeft w:val="640"/>
          <w:marRight w:val="0"/>
          <w:marTop w:val="0"/>
          <w:marBottom w:val="0"/>
          <w:divBdr>
            <w:top w:val="none" w:sz="0" w:space="0" w:color="auto"/>
            <w:left w:val="none" w:sz="0" w:space="0" w:color="auto"/>
            <w:bottom w:val="none" w:sz="0" w:space="0" w:color="auto"/>
            <w:right w:val="none" w:sz="0" w:space="0" w:color="auto"/>
          </w:divBdr>
        </w:div>
        <w:div w:id="1528978953">
          <w:marLeft w:val="640"/>
          <w:marRight w:val="0"/>
          <w:marTop w:val="0"/>
          <w:marBottom w:val="0"/>
          <w:divBdr>
            <w:top w:val="none" w:sz="0" w:space="0" w:color="auto"/>
            <w:left w:val="none" w:sz="0" w:space="0" w:color="auto"/>
            <w:bottom w:val="none" w:sz="0" w:space="0" w:color="auto"/>
            <w:right w:val="none" w:sz="0" w:space="0" w:color="auto"/>
          </w:divBdr>
        </w:div>
        <w:div w:id="699430712">
          <w:marLeft w:val="640"/>
          <w:marRight w:val="0"/>
          <w:marTop w:val="0"/>
          <w:marBottom w:val="0"/>
          <w:divBdr>
            <w:top w:val="none" w:sz="0" w:space="0" w:color="auto"/>
            <w:left w:val="none" w:sz="0" w:space="0" w:color="auto"/>
            <w:bottom w:val="none" w:sz="0" w:space="0" w:color="auto"/>
            <w:right w:val="none" w:sz="0" w:space="0" w:color="auto"/>
          </w:divBdr>
        </w:div>
        <w:div w:id="981040788">
          <w:marLeft w:val="640"/>
          <w:marRight w:val="0"/>
          <w:marTop w:val="0"/>
          <w:marBottom w:val="0"/>
          <w:divBdr>
            <w:top w:val="none" w:sz="0" w:space="0" w:color="auto"/>
            <w:left w:val="none" w:sz="0" w:space="0" w:color="auto"/>
            <w:bottom w:val="none" w:sz="0" w:space="0" w:color="auto"/>
            <w:right w:val="none" w:sz="0" w:space="0" w:color="auto"/>
          </w:divBdr>
        </w:div>
        <w:div w:id="379211080">
          <w:marLeft w:val="640"/>
          <w:marRight w:val="0"/>
          <w:marTop w:val="0"/>
          <w:marBottom w:val="0"/>
          <w:divBdr>
            <w:top w:val="none" w:sz="0" w:space="0" w:color="auto"/>
            <w:left w:val="none" w:sz="0" w:space="0" w:color="auto"/>
            <w:bottom w:val="none" w:sz="0" w:space="0" w:color="auto"/>
            <w:right w:val="none" w:sz="0" w:space="0" w:color="auto"/>
          </w:divBdr>
        </w:div>
        <w:div w:id="1340236309">
          <w:marLeft w:val="640"/>
          <w:marRight w:val="0"/>
          <w:marTop w:val="0"/>
          <w:marBottom w:val="0"/>
          <w:divBdr>
            <w:top w:val="none" w:sz="0" w:space="0" w:color="auto"/>
            <w:left w:val="none" w:sz="0" w:space="0" w:color="auto"/>
            <w:bottom w:val="none" w:sz="0" w:space="0" w:color="auto"/>
            <w:right w:val="none" w:sz="0" w:space="0" w:color="auto"/>
          </w:divBdr>
        </w:div>
        <w:div w:id="1866409409">
          <w:marLeft w:val="640"/>
          <w:marRight w:val="0"/>
          <w:marTop w:val="0"/>
          <w:marBottom w:val="0"/>
          <w:divBdr>
            <w:top w:val="none" w:sz="0" w:space="0" w:color="auto"/>
            <w:left w:val="none" w:sz="0" w:space="0" w:color="auto"/>
            <w:bottom w:val="none" w:sz="0" w:space="0" w:color="auto"/>
            <w:right w:val="none" w:sz="0" w:space="0" w:color="auto"/>
          </w:divBdr>
        </w:div>
        <w:div w:id="1975058821">
          <w:marLeft w:val="640"/>
          <w:marRight w:val="0"/>
          <w:marTop w:val="0"/>
          <w:marBottom w:val="0"/>
          <w:divBdr>
            <w:top w:val="none" w:sz="0" w:space="0" w:color="auto"/>
            <w:left w:val="none" w:sz="0" w:space="0" w:color="auto"/>
            <w:bottom w:val="none" w:sz="0" w:space="0" w:color="auto"/>
            <w:right w:val="none" w:sz="0" w:space="0" w:color="auto"/>
          </w:divBdr>
        </w:div>
        <w:div w:id="1632789383">
          <w:marLeft w:val="640"/>
          <w:marRight w:val="0"/>
          <w:marTop w:val="0"/>
          <w:marBottom w:val="0"/>
          <w:divBdr>
            <w:top w:val="none" w:sz="0" w:space="0" w:color="auto"/>
            <w:left w:val="none" w:sz="0" w:space="0" w:color="auto"/>
            <w:bottom w:val="none" w:sz="0" w:space="0" w:color="auto"/>
            <w:right w:val="none" w:sz="0" w:space="0" w:color="auto"/>
          </w:divBdr>
        </w:div>
        <w:div w:id="1707481091">
          <w:marLeft w:val="640"/>
          <w:marRight w:val="0"/>
          <w:marTop w:val="0"/>
          <w:marBottom w:val="0"/>
          <w:divBdr>
            <w:top w:val="none" w:sz="0" w:space="0" w:color="auto"/>
            <w:left w:val="none" w:sz="0" w:space="0" w:color="auto"/>
            <w:bottom w:val="none" w:sz="0" w:space="0" w:color="auto"/>
            <w:right w:val="none" w:sz="0" w:space="0" w:color="auto"/>
          </w:divBdr>
        </w:div>
        <w:div w:id="1149906439">
          <w:marLeft w:val="640"/>
          <w:marRight w:val="0"/>
          <w:marTop w:val="0"/>
          <w:marBottom w:val="0"/>
          <w:divBdr>
            <w:top w:val="none" w:sz="0" w:space="0" w:color="auto"/>
            <w:left w:val="none" w:sz="0" w:space="0" w:color="auto"/>
            <w:bottom w:val="none" w:sz="0" w:space="0" w:color="auto"/>
            <w:right w:val="none" w:sz="0" w:space="0" w:color="auto"/>
          </w:divBdr>
        </w:div>
        <w:div w:id="1215239207">
          <w:marLeft w:val="640"/>
          <w:marRight w:val="0"/>
          <w:marTop w:val="0"/>
          <w:marBottom w:val="0"/>
          <w:divBdr>
            <w:top w:val="none" w:sz="0" w:space="0" w:color="auto"/>
            <w:left w:val="none" w:sz="0" w:space="0" w:color="auto"/>
            <w:bottom w:val="none" w:sz="0" w:space="0" w:color="auto"/>
            <w:right w:val="none" w:sz="0" w:space="0" w:color="auto"/>
          </w:divBdr>
        </w:div>
        <w:div w:id="508066019">
          <w:marLeft w:val="640"/>
          <w:marRight w:val="0"/>
          <w:marTop w:val="0"/>
          <w:marBottom w:val="0"/>
          <w:divBdr>
            <w:top w:val="none" w:sz="0" w:space="0" w:color="auto"/>
            <w:left w:val="none" w:sz="0" w:space="0" w:color="auto"/>
            <w:bottom w:val="none" w:sz="0" w:space="0" w:color="auto"/>
            <w:right w:val="none" w:sz="0" w:space="0" w:color="auto"/>
          </w:divBdr>
        </w:div>
        <w:div w:id="1051608958">
          <w:marLeft w:val="640"/>
          <w:marRight w:val="0"/>
          <w:marTop w:val="0"/>
          <w:marBottom w:val="0"/>
          <w:divBdr>
            <w:top w:val="none" w:sz="0" w:space="0" w:color="auto"/>
            <w:left w:val="none" w:sz="0" w:space="0" w:color="auto"/>
            <w:bottom w:val="none" w:sz="0" w:space="0" w:color="auto"/>
            <w:right w:val="none" w:sz="0" w:space="0" w:color="auto"/>
          </w:divBdr>
        </w:div>
        <w:div w:id="1139228301">
          <w:marLeft w:val="640"/>
          <w:marRight w:val="0"/>
          <w:marTop w:val="0"/>
          <w:marBottom w:val="0"/>
          <w:divBdr>
            <w:top w:val="none" w:sz="0" w:space="0" w:color="auto"/>
            <w:left w:val="none" w:sz="0" w:space="0" w:color="auto"/>
            <w:bottom w:val="none" w:sz="0" w:space="0" w:color="auto"/>
            <w:right w:val="none" w:sz="0" w:space="0" w:color="auto"/>
          </w:divBdr>
        </w:div>
        <w:div w:id="816728772">
          <w:marLeft w:val="640"/>
          <w:marRight w:val="0"/>
          <w:marTop w:val="0"/>
          <w:marBottom w:val="0"/>
          <w:divBdr>
            <w:top w:val="none" w:sz="0" w:space="0" w:color="auto"/>
            <w:left w:val="none" w:sz="0" w:space="0" w:color="auto"/>
            <w:bottom w:val="none" w:sz="0" w:space="0" w:color="auto"/>
            <w:right w:val="none" w:sz="0" w:space="0" w:color="auto"/>
          </w:divBdr>
        </w:div>
        <w:div w:id="1784811096">
          <w:marLeft w:val="640"/>
          <w:marRight w:val="0"/>
          <w:marTop w:val="0"/>
          <w:marBottom w:val="0"/>
          <w:divBdr>
            <w:top w:val="none" w:sz="0" w:space="0" w:color="auto"/>
            <w:left w:val="none" w:sz="0" w:space="0" w:color="auto"/>
            <w:bottom w:val="none" w:sz="0" w:space="0" w:color="auto"/>
            <w:right w:val="none" w:sz="0" w:space="0" w:color="auto"/>
          </w:divBdr>
        </w:div>
        <w:div w:id="1214081249">
          <w:marLeft w:val="640"/>
          <w:marRight w:val="0"/>
          <w:marTop w:val="0"/>
          <w:marBottom w:val="0"/>
          <w:divBdr>
            <w:top w:val="none" w:sz="0" w:space="0" w:color="auto"/>
            <w:left w:val="none" w:sz="0" w:space="0" w:color="auto"/>
            <w:bottom w:val="none" w:sz="0" w:space="0" w:color="auto"/>
            <w:right w:val="none" w:sz="0" w:space="0" w:color="auto"/>
          </w:divBdr>
        </w:div>
      </w:divsChild>
    </w:div>
    <w:div w:id="538903824">
      <w:bodyDiv w:val="1"/>
      <w:marLeft w:val="0"/>
      <w:marRight w:val="0"/>
      <w:marTop w:val="0"/>
      <w:marBottom w:val="0"/>
      <w:divBdr>
        <w:top w:val="none" w:sz="0" w:space="0" w:color="auto"/>
        <w:left w:val="none" w:sz="0" w:space="0" w:color="auto"/>
        <w:bottom w:val="none" w:sz="0" w:space="0" w:color="auto"/>
        <w:right w:val="none" w:sz="0" w:space="0" w:color="auto"/>
      </w:divBdr>
      <w:divsChild>
        <w:div w:id="1826046316">
          <w:marLeft w:val="640"/>
          <w:marRight w:val="0"/>
          <w:marTop w:val="0"/>
          <w:marBottom w:val="0"/>
          <w:divBdr>
            <w:top w:val="none" w:sz="0" w:space="0" w:color="auto"/>
            <w:left w:val="none" w:sz="0" w:space="0" w:color="auto"/>
            <w:bottom w:val="none" w:sz="0" w:space="0" w:color="auto"/>
            <w:right w:val="none" w:sz="0" w:space="0" w:color="auto"/>
          </w:divBdr>
        </w:div>
        <w:div w:id="1570651932">
          <w:marLeft w:val="640"/>
          <w:marRight w:val="0"/>
          <w:marTop w:val="0"/>
          <w:marBottom w:val="0"/>
          <w:divBdr>
            <w:top w:val="none" w:sz="0" w:space="0" w:color="auto"/>
            <w:left w:val="none" w:sz="0" w:space="0" w:color="auto"/>
            <w:bottom w:val="none" w:sz="0" w:space="0" w:color="auto"/>
            <w:right w:val="none" w:sz="0" w:space="0" w:color="auto"/>
          </w:divBdr>
        </w:div>
        <w:div w:id="903637511">
          <w:marLeft w:val="640"/>
          <w:marRight w:val="0"/>
          <w:marTop w:val="0"/>
          <w:marBottom w:val="0"/>
          <w:divBdr>
            <w:top w:val="none" w:sz="0" w:space="0" w:color="auto"/>
            <w:left w:val="none" w:sz="0" w:space="0" w:color="auto"/>
            <w:bottom w:val="none" w:sz="0" w:space="0" w:color="auto"/>
            <w:right w:val="none" w:sz="0" w:space="0" w:color="auto"/>
          </w:divBdr>
        </w:div>
        <w:div w:id="1025595431">
          <w:marLeft w:val="640"/>
          <w:marRight w:val="0"/>
          <w:marTop w:val="0"/>
          <w:marBottom w:val="0"/>
          <w:divBdr>
            <w:top w:val="none" w:sz="0" w:space="0" w:color="auto"/>
            <w:left w:val="none" w:sz="0" w:space="0" w:color="auto"/>
            <w:bottom w:val="none" w:sz="0" w:space="0" w:color="auto"/>
            <w:right w:val="none" w:sz="0" w:space="0" w:color="auto"/>
          </w:divBdr>
        </w:div>
        <w:div w:id="53892312">
          <w:marLeft w:val="640"/>
          <w:marRight w:val="0"/>
          <w:marTop w:val="0"/>
          <w:marBottom w:val="0"/>
          <w:divBdr>
            <w:top w:val="none" w:sz="0" w:space="0" w:color="auto"/>
            <w:left w:val="none" w:sz="0" w:space="0" w:color="auto"/>
            <w:bottom w:val="none" w:sz="0" w:space="0" w:color="auto"/>
            <w:right w:val="none" w:sz="0" w:space="0" w:color="auto"/>
          </w:divBdr>
        </w:div>
        <w:div w:id="2135975095">
          <w:marLeft w:val="640"/>
          <w:marRight w:val="0"/>
          <w:marTop w:val="0"/>
          <w:marBottom w:val="0"/>
          <w:divBdr>
            <w:top w:val="none" w:sz="0" w:space="0" w:color="auto"/>
            <w:left w:val="none" w:sz="0" w:space="0" w:color="auto"/>
            <w:bottom w:val="none" w:sz="0" w:space="0" w:color="auto"/>
            <w:right w:val="none" w:sz="0" w:space="0" w:color="auto"/>
          </w:divBdr>
        </w:div>
        <w:div w:id="1760324941">
          <w:marLeft w:val="640"/>
          <w:marRight w:val="0"/>
          <w:marTop w:val="0"/>
          <w:marBottom w:val="0"/>
          <w:divBdr>
            <w:top w:val="none" w:sz="0" w:space="0" w:color="auto"/>
            <w:left w:val="none" w:sz="0" w:space="0" w:color="auto"/>
            <w:bottom w:val="none" w:sz="0" w:space="0" w:color="auto"/>
            <w:right w:val="none" w:sz="0" w:space="0" w:color="auto"/>
          </w:divBdr>
        </w:div>
        <w:div w:id="1296787617">
          <w:marLeft w:val="640"/>
          <w:marRight w:val="0"/>
          <w:marTop w:val="0"/>
          <w:marBottom w:val="0"/>
          <w:divBdr>
            <w:top w:val="none" w:sz="0" w:space="0" w:color="auto"/>
            <w:left w:val="none" w:sz="0" w:space="0" w:color="auto"/>
            <w:bottom w:val="none" w:sz="0" w:space="0" w:color="auto"/>
            <w:right w:val="none" w:sz="0" w:space="0" w:color="auto"/>
          </w:divBdr>
        </w:div>
        <w:div w:id="2141024753">
          <w:marLeft w:val="640"/>
          <w:marRight w:val="0"/>
          <w:marTop w:val="0"/>
          <w:marBottom w:val="0"/>
          <w:divBdr>
            <w:top w:val="none" w:sz="0" w:space="0" w:color="auto"/>
            <w:left w:val="none" w:sz="0" w:space="0" w:color="auto"/>
            <w:bottom w:val="none" w:sz="0" w:space="0" w:color="auto"/>
            <w:right w:val="none" w:sz="0" w:space="0" w:color="auto"/>
          </w:divBdr>
        </w:div>
        <w:div w:id="1550610211">
          <w:marLeft w:val="640"/>
          <w:marRight w:val="0"/>
          <w:marTop w:val="0"/>
          <w:marBottom w:val="0"/>
          <w:divBdr>
            <w:top w:val="none" w:sz="0" w:space="0" w:color="auto"/>
            <w:left w:val="none" w:sz="0" w:space="0" w:color="auto"/>
            <w:bottom w:val="none" w:sz="0" w:space="0" w:color="auto"/>
            <w:right w:val="none" w:sz="0" w:space="0" w:color="auto"/>
          </w:divBdr>
        </w:div>
        <w:div w:id="1259866692">
          <w:marLeft w:val="640"/>
          <w:marRight w:val="0"/>
          <w:marTop w:val="0"/>
          <w:marBottom w:val="0"/>
          <w:divBdr>
            <w:top w:val="none" w:sz="0" w:space="0" w:color="auto"/>
            <w:left w:val="none" w:sz="0" w:space="0" w:color="auto"/>
            <w:bottom w:val="none" w:sz="0" w:space="0" w:color="auto"/>
            <w:right w:val="none" w:sz="0" w:space="0" w:color="auto"/>
          </w:divBdr>
        </w:div>
        <w:div w:id="1875849951">
          <w:marLeft w:val="640"/>
          <w:marRight w:val="0"/>
          <w:marTop w:val="0"/>
          <w:marBottom w:val="0"/>
          <w:divBdr>
            <w:top w:val="none" w:sz="0" w:space="0" w:color="auto"/>
            <w:left w:val="none" w:sz="0" w:space="0" w:color="auto"/>
            <w:bottom w:val="none" w:sz="0" w:space="0" w:color="auto"/>
            <w:right w:val="none" w:sz="0" w:space="0" w:color="auto"/>
          </w:divBdr>
        </w:div>
        <w:div w:id="485827071">
          <w:marLeft w:val="640"/>
          <w:marRight w:val="0"/>
          <w:marTop w:val="0"/>
          <w:marBottom w:val="0"/>
          <w:divBdr>
            <w:top w:val="none" w:sz="0" w:space="0" w:color="auto"/>
            <w:left w:val="none" w:sz="0" w:space="0" w:color="auto"/>
            <w:bottom w:val="none" w:sz="0" w:space="0" w:color="auto"/>
            <w:right w:val="none" w:sz="0" w:space="0" w:color="auto"/>
          </w:divBdr>
        </w:div>
        <w:div w:id="1377318260">
          <w:marLeft w:val="640"/>
          <w:marRight w:val="0"/>
          <w:marTop w:val="0"/>
          <w:marBottom w:val="0"/>
          <w:divBdr>
            <w:top w:val="none" w:sz="0" w:space="0" w:color="auto"/>
            <w:left w:val="none" w:sz="0" w:space="0" w:color="auto"/>
            <w:bottom w:val="none" w:sz="0" w:space="0" w:color="auto"/>
            <w:right w:val="none" w:sz="0" w:space="0" w:color="auto"/>
          </w:divBdr>
        </w:div>
        <w:div w:id="1068920474">
          <w:marLeft w:val="640"/>
          <w:marRight w:val="0"/>
          <w:marTop w:val="0"/>
          <w:marBottom w:val="0"/>
          <w:divBdr>
            <w:top w:val="none" w:sz="0" w:space="0" w:color="auto"/>
            <w:left w:val="none" w:sz="0" w:space="0" w:color="auto"/>
            <w:bottom w:val="none" w:sz="0" w:space="0" w:color="auto"/>
            <w:right w:val="none" w:sz="0" w:space="0" w:color="auto"/>
          </w:divBdr>
        </w:div>
        <w:div w:id="647436893">
          <w:marLeft w:val="640"/>
          <w:marRight w:val="0"/>
          <w:marTop w:val="0"/>
          <w:marBottom w:val="0"/>
          <w:divBdr>
            <w:top w:val="none" w:sz="0" w:space="0" w:color="auto"/>
            <w:left w:val="none" w:sz="0" w:space="0" w:color="auto"/>
            <w:bottom w:val="none" w:sz="0" w:space="0" w:color="auto"/>
            <w:right w:val="none" w:sz="0" w:space="0" w:color="auto"/>
          </w:divBdr>
        </w:div>
        <w:div w:id="54165054">
          <w:marLeft w:val="640"/>
          <w:marRight w:val="0"/>
          <w:marTop w:val="0"/>
          <w:marBottom w:val="0"/>
          <w:divBdr>
            <w:top w:val="none" w:sz="0" w:space="0" w:color="auto"/>
            <w:left w:val="none" w:sz="0" w:space="0" w:color="auto"/>
            <w:bottom w:val="none" w:sz="0" w:space="0" w:color="auto"/>
            <w:right w:val="none" w:sz="0" w:space="0" w:color="auto"/>
          </w:divBdr>
        </w:div>
        <w:div w:id="917178932">
          <w:marLeft w:val="640"/>
          <w:marRight w:val="0"/>
          <w:marTop w:val="0"/>
          <w:marBottom w:val="0"/>
          <w:divBdr>
            <w:top w:val="none" w:sz="0" w:space="0" w:color="auto"/>
            <w:left w:val="none" w:sz="0" w:space="0" w:color="auto"/>
            <w:bottom w:val="none" w:sz="0" w:space="0" w:color="auto"/>
            <w:right w:val="none" w:sz="0" w:space="0" w:color="auto"/>
          </w:divBdr>
        </w:div>
        <w:div w:id="162403210">
          <w:marLeft w:val="640"/>
          <w:marRight w:val="0"/>
          <w:marTop w:val="0"/>
          <w:marBottom w:val="0"/>
          <w:divBdr>
            <w:top w:val="none" w:sz="0" w:space="0" w:color="auto"/>
            <w:left w:val="none" w:sz="0" w:space="0" w:color="auto"/>
            <w:bottom w:val="none" w:sz="0" w:space="0" w:color="auto"/>
            <w:right w:val="none" w:sz="0" w:space="0" w:color="auto"/>
          </w:divBdr>
        </w:div>
        <w:div w:id="626742164">
          <w:marLeft w:val="640"/>
          <w:marRight w:val="0"/>
          <w:marTop w:val="0"/>
          <w:marBottom w:val="0"/>
          <w:divBdr>
            <w:top w:val="none" w:sz="0" w:space="0" w:color="auto"/>
            <w:left w:val="none" w:sz="0" w:space="0" w:color="auto"/>
            <w:bottom w:val="none" w:sz="0" w:space="0" w:color="auto"/>
            <w:right w:val="none" w:sz="0" w:space="0" w:color="auto"/>
          </w:divBdr>
        </w:div>
        <w:div w:id="1751122327">
          <w:marLeft w:val="640"/>
          <w:marRight w:val="0"/>
          <w:marTop w:val="0"/>
          <w:marBottom w:val="0"/>
          <w:divBdr>
            <w:top w:val="none" w:sz="0" w:space="0" w:color="auto"/>
            <w:left w:val="none" w:sz="0" w:space="0" w:color="auto"/>
            <w:bottom w:val="none" w:sz="0" w:space="0" w:color="auto"/>
            <w:right w:val="none" w:sz="0" w:space="0" w:color="auto"/>
          </w:divBdr>
        </w:div>
        <w:div w:id="1969778558">
          <w:marLeft w:val="640"/>
          <w:marRight w:val="0"/>
          <w:marTop w:val="0"/>
          <w:marBottom w:val="0"/>
          <w:divBdr>
            <w:top w:val="none" w:sz="0" w:space="0" w:color="auto"/>
            <w:left w:val="none" w:sz="0" w:space="0" w:color="auto"/>
            <w:bottom w:val="none" w:sz="0" w:space="0" w:color="auto"/>
            <w:right w:val="none" w:sz="0" w:space="0" w:color="auto"/>
          </w:divBdr>
        </w:div>
        <w:div w:id="1699038209">
          <w:marLeft w:val="640"/>
          <w:marRight w:val="0"/>
          <w:marTop w:val="0"/>
          <w:marBottom w:val="0"/>
          <w:divBdr>
            <w:top w:val="none" w:sz="0" w:space="0" w:color="auto"/>
            <w:left w:val="none" w:sz="0" w:space="0" w:color="auto"/>
            <w:bottom w:val="none" w:sz="0" w:space="0" w:color="auto"/>
            <w:right w:val="none" w:sz="0" w:space="0" w:color="auto"/>
          </w:divBdr>
        </w:div>
        <w:div w:id="1756979329">
          <w:marLeft w:val="640"/>
          <w:marRight w:val="0"/>
          <w:marTop w:val="0"/>
          <w:marBottom w:val="0"/>
          <w:divBdr>
            <w:top w:val="none" w:sz="0" w:space="0" w:color="auto"/>
            <w:left w:val="none" w:sz="0" w:space="0" w:color="auto"/>
            <w:bottom w:val="none" w:sz="0" w:space="0" w:color="auto"/>
            <w:right w:val="none" w:sz="0" w:space="0" w:color="auto"/>
          </w:divBdr>
        </w:div>
        <w:div w:id="1775857250">
          <w:marLeft w:val="640"/>
          <w:marRight w:val="0"/>
          <w:marTop w:val="0"/>
          <w:marBottom w:val="0"/>
          <w:divBdr>
            <w:top w:val="none" w:sz="0" w:space="0" w:color="auto"/>
            <w:left w:val="none" w:sz="0" w:space="0" w:color="auto"/>
            <w:bottom w:val="none" w:sz="0" w:space="0" w:color="auto"/>
            <w:right w:val="none" w:sz="0" w:space="0" w:color="auto"/>
          </w:divBdr>
        </w:div>
        <w:div w:id="1076824325">
          <w:marLeft w:val="640"/>
          <w:marRight w:val="0"/>
          <w:marTop w:val="0"/>
          <w:marBottom w:val="0"/>
          <w:divBdr>
            <w:top w:val="none" w:sz="0" w:space="0" w:color="auto"/>
            <w:left w:val="none" w:sz="0" w:space="0" w:color="auto"/>
            <w:bottom w:val="none" w:sz="0" w:space="0" w:color="auto"/>
            <w:right w:val="none" w:sz="0" w:space="0" w:color="auto"/>
          </w:divBdr>
        </w:div>
        <w:div w:id="558639855">
          <w:marLeft w:val="640"/>
          <w:marRight w:val="0"/>
          <w:marTop w:val="0"/>
          <w:marBottom w:val="0"/>
          <w:divBdr>
            <w:top w:val="none" w:sz="0" w:space="0" w:color="auto"/>
            <w:left w:val="none" w:sz="0" w:space="0" w:color="auto"/>
            <w:bottom w:val="none" w:sz="0" w:space="0" w:color="auto"/>
            <w:right w:val="none" w:sz="0" w:space="0" w:color="auto"/>
          </w:divBdr>
        </w:div>
        <w:div w:id="381441286">
          <w:marLeft w:val="640"/>
          <w:marRight w:val="0"/>
          <w:marTop w:val="0"/>
          <w:marBottom w:val="0"/>
          <w:divBdr>
            <w:top w:val="none" w:sz="0" w:space="0" w:color="auto"/>
            <w:left w:val="none" w:sz="0" w:space="0" w:color="auto"/>
            <w:bottom w:val="none" w:sz="0" w:space="0" w:color="auto"/>
            <w:right w:val="none" w:sz="0" w:space="0" w:color="auto"/>
          </w:divBdr>
        </w:div>
        <w:div w:id="1698701070">
          <w:marLeft w:val="640"/>
          <w:marRight w:val="0"/>
          <w:marTop w:val="0"/>
          <w:marBottom w:val="0"/>
          <w:divBdr>
            <w:top w:val="none" w:sz="0" w:space="0" w:color="auto"/>
            <w:left w:val="none" w:sz="0" w:space="0" w:color="auto"/>
            <w:bottom w:val="none" w:sz="0" w:space="0" w:color="auto"/>
            <w:right w:val="none" w:sz="0" w:space="0" w:color="auto"/>
          </w:divBdr>
        </w:div>
        <w:div w:id="1905486693">
          <w:marLeft w:val="640"/>
          <w:marRight w:val="0"/>
          <w:marTop w:val="0"/>
          <w:marBottom w:val="0"/>
          <w:divBdr>
            <w:top w:val="none" w:sz="0" w:space="0" w:color="auto"/>
            <w:left w:val="none" w:sz="0" w:space="0" w:color="auto"/>
            <w:bottom w:val="none" w:sz="0" w:space="0" w:color="auto"/>
            <w:right w:val="none" w:sz="0" w:space="0" w:color="auto"/>
          </w:divBdr>
        </w:div>
        <w:div w:id="873661607">
          <w:marLeft w:val="640"/>
          <w:marRight w:val="0"/>
          <w:marTop w:val="0"/>
          <w:marBottom w:val="0"/>
          <w:divBdr>
            <w:top w:val="none" w:sz="0" w:space="0" w:color="auto"/>
            <w:left w:val="none" w:sz="0" w:space="0" w:color="auto"/>
            <w:bottom w:val="none" w:sz="0" w:space="0" w:color="auto"/>
            <w:right w:val="none" w:sz="0" w:space="0" w:color="auto"/>
          </w:divBdr>
        </w:div>
        <w:div w:id="191962291">
          <w:marLeft w:val="640"/>
          <w:marRight w:val="0"/>
          <w:marTop w:val="0"/>
          <w:marBottom w:val="0"/>
          <w:divBdr>
            <w:top w:val="none" w:sz="0" w:space="0" w:color="auto"/>
            <w:left w:val="none" w:sz="0" w:space="0" w:color="auto"/>
            <w:bottom w:val="none" w:sz="0" w:space="0" w:color="auto"/>
            <w:right w:val="none" w:sz="0" w:space="0" w:color="auto"/>
          </w:divBdr>
        </w:div>
        <w:div w:id="83428770">
          <w:marLeft w:val="640"/>
          <w:marRight w:val="0"/>
          <w:marTop w:val="0"/>
          <w:marBottom w:val="0"/>
          <w:divBdr>
            <w:top w:val="none" w:sz="0" w:space="0" w:color="auto"/>
            <w:left w:val="none" w:sz="0" w:space="0" w:color="auto"/>
            <w:bottom w:val="none" w:sz="0" w:space="0" w:color="auto"/>
            <w:right w:val="none" w:sz="0" w:space="0" w:color="auto"/>
          </w:divBdr>
        </w:div>
        <w:div w:id="741561967">
          <w:marLeft w:val="640"/>
          <w:marRight w:val="0"/>
          <w:marTop w:val="0"/>
          <w:marBottom w:val="0"/>
          <w:divBdr>
            <w:top w:val="none" w:sz="0" w:space="0" w:color="auto"/>
            <w:left w:val="none" w:sz="0" w:space="0" w:color="auto"/>
            <w:bottom w:val="none" w:sz="0" w:space="0" w:color="auto"/>
            <w:right w:val="none" w:sz="0" w:space="0" w:color="auto"/>
          </w:divBdr>
        </w:div>
        <w:div w:id="139621785">
          <w:marLeft w:val="640"/>
          <w:marRight w:val="0"/>
          <w:marTop w:val="0"/>
          <w:marBottom w:val="0"/>
          <w:divBdr>
            <w:top w:val="none" w:sz="0" w:space="0" w:color="auto"/>
            <w:left w:val="none" w:sz="0" w:space="0" w:color="auto"/>
            <w:bottom w:val="none" w:sz="0" w:space="0" w:color="auto"/>
            <w:right w:val="none" w:sz="0" w:space="0" w:color="auto"/>
          </w:divBdr>
        </w:div>
        <w:div w:id="615714788">
          <w:marLeft w:val="640"/>
          <w:marRight w:val="0"/>
          <w:marTop w:val="0"/>
          <w:marBottom w:val="0"/>
          <w:divBdr>
            <w:top w:val="none" w:sz="0" w:space="0" w:color="auto"/>
            <w:left w:val="none" w:sz="0" w:space="0" w:color="auto"/>
            <w:bottom w:val="none" w:sz="0" w:space="0" w:color="auto"/>
            <w:right w:val="none" w:sz="0" w:space="0" w:color="auto"/>
          </w:divBdr>
        </w:div>
        <w:div w:id="436558723">
          <w:marLeft w:val="640"/>
          <w:marRight w:val="0"/>
          <w:marTop w:val="0"/>
          <w:marBottom w:val="0"/>
          <w:divBdr>
            <w:top w:val="none" w:sz="0" w:space="0" w:color="auto"/>
            <w:left w:val="none" w:sz="0" w:space="0" w:color="auto"/>
            <w:bottom w:val="none" w:sz="0" w:space="0" w:color="auto"/>
            <w:right w:val="none" w:sz="0" w:space="0" w:color="auto"/>
          </w:divBdr>
        </w:div>
        <w:div w:id="1553423220">
          <w:marLeft w:val="640"/>
          <w:marRight w:val="0"/>
          <w:marTop w:val="0"/>
          <w:marBottom w:val="0"/>
          <w:divBdr>
            <w:top w:val="none" w:sz="0" w:space="0" w:color="auto"/>
            <w:left w:val="none" w:sz="0" w:space="0" w:color="auto"/>
            <w:bottom w:val="none" w:sz="0" w:space="0" w:color="auto"/>
            <w:right w:val="none" w:sz="0" w:space="0" w:color="auto"/>
          </w:divBdr>
        </w:div>
        <w:div w:id="252856870">
          <w:marLeft w:val="640"/>
          <w:marRight w:val="0"/>
          <w:marTop w:val="0"/>
          <w:marBottom w:val="0"/>
          <w:divBdr>
            <w:top w:val="none" w:sz="0" w:space="0" w:color="auto"/>
            <w:left w:val="none" w:sz="0" w:space="0" w:color="auto"/>
            <w:bottom w:val="none" w:sz="0" w:space="0" w:color="auto"/>
            <w:right w:val="none" w:sz="0" w:space="0" w:color="auto"/>
          </w:divBdr>
        </w:div>
        <w:div w:id="624704293">
          <w:marLeft w:val="640"/>
          <w:marRight w:val="0"/>
          <w:marTop w:val="0"/>
          <w:marBottom w:val="0"/>
          <w:divBdr>
            <w:top w:val="none" w:sz="0" w:space="0" w:color="auto"/>
            <w:left w:val="none" w:sz="0" w:space="0" w:color="auto"/>
            <w:bottom w:val="none" w:sz="0" w:space="0" w:color="auto"/>
            <w:right w:val="none" w:sz="0" w:space="0" w:color="auto"/>
          </w:divBdr>
        </w:div>
        <w:div w:id="293945144">
          <w:marLeft w:val="640"/>
          <w:marRight w:val="0"/>
          <w:marTop w:val="0"/>
          <w:marBottom w:val="0"/>
          <w:divBdr>
            <w:top w:val="none" w:sz="0" w:space="0" w:color="auto"/>
            <w:left w:val="none" w:sz="0" w:space="0" w:color="auto"/>
            <w:bottom w:val="none" w:sz="0" w:space="0" w:color="auto"/>
            <w:right w:val="none" w:sz="0" w:space="0" w:color="auto"/>
          </w:divBdr>
        </w:div>
        <w:div w:id="1442800931">
          <w:marLeft w:val="640"/>
          <w:marRight w:val="0"/>
          <w:marTop w:val="0"/>
          <w:marBottom w:val="0"/>
          <w:divBdr>
            <w:top w:val="none" w:sz="0" w:space="0" w:color="auto"/>
            <w:left w:val="none" w:sz="0" w:space="0" w:color="auto"/>
            <w:bottom w:val="none" w:sz="0" w:space="0" w:color="auto"/>
            <w:right w:val="none" w:sz="0" w:space="0" w:color="auto"/>
          </w:divBdr>
        </w:div>
        <w:div w:id="519929119">
          <w:marLeft w:val="640"/>
          <w:marRight w:val="0"/>
          <w:marTop w:val="0"/>
          <w:marBottom w:val="0"/>
          <w:divBdr>
            <w:top w:val="none" w:sz="0" w:space="0" w:color="auto"/>
            <w:left w:val="none" w:sz="0" w:space="0" w:color="auto"/>
            <w:bottom w:val="none" w:sz="0" w:space="0" w:color="auto"/>
            <w:right w:val="none" w:sz="0" w:space="0" w:color="auto"/>
          </w:divBdr>
        </w:div>
        <w:div w:id="1299922808">
          <w:marLeft w:val="640"/>
          <w:marRight w:val="0"/>
          <w:marTop w:val="0"/>
          <w:marBottom w:val="0"/>
          <w:divBdr>
            <w:top w:val="none" w:sz="0" w:space="0" w:color="auto"/>
            <w:left w:val="none" w:sz="0" w:space="0" w:color="auto"/>
            <w:bottom w:val="none" w:sz="0" w:space="0" w:color="auto"/>
            <w:right w:val="none" w:sz="0" w:space="0" w:color="auto"/>
          </w:divBdr>
        </w:div>
        <w:div w:id="63727091">
          <w:marLeft w:val="640"/>
          <w:marRight w:val="0"/>
          <w:marTop w:val="0"/>
          <w:marBottom w:val="0"/>
          <w:divBdr>
            <w:top w:val="none" w:sz="0" w:space="0" w:color="auto"/>
            <w:left w:val="none" w:sz="0" w:space="0" w:color="auto"/>
            <w:bottom w:val="none" w:sz="0" w:space="0" w:color="auto"/>
            <w:right w:val="none" w:sz="0" w:space="0" w:color="auto"/>
          </w:divBdr>
        </w:div>
        <w:div w:id="1140422606">
          <w:marLeft w:val="640"/>
          <w:marRight w:val="0"/>
          <w:marTop w:val="0"/>
          <w:marBottom w:val="0"/>
          <w:divBdr>
            <w:top w:val="none" w:sz="0" w:space="0" w:color="auto"/>
            <w:left w:val="none" w:sz="0" w:space="0" w:color="auto"/>
            <w:bottom w:val="none" w:sz="0" w:space="0" w:color="auto"/>
            <w:right w:val="none" w:sz="0" w:space="0" w:color="auto"/>
          </w:divBdr>
        </w:div>
        <w:div w:id="1008482358">
          <w:marLeft w:val="640"/>
          <w:marRight w:val="0"/>
          <w:marTop w:val="0"/>
          <w:marBottom w:val="0"/>
          <w:divBdr>
            <w:top w:val="none" w:sz="0" w:space="0" w:color="auto"/>
            <w:left w:val="none" w:sz="0" w:space="0" w:color="auto"/>
            <w:bottom w:val="none" w:sz="0" w:space="0" w:color="auto"/>
            <w:right w:val="none" w:sz="0" w:space="0" w:color="auto"/>
          </w:divBdr>
        </w:div>
        <w:div w:id="1991059144">
          <w:marLeft w:val="640"/>
          <w:marRight w:val="0"/>
          <w:marTop w:val="0"/>
          <w:marBottom w:val="0"/>
          <w:divBdr>
            <w:top w:val="none" w:sz="0" w:space="0" w:color="auto"/>
            <w:left w:val="none" w:sz="0" w:space="0" w:color="auto"/>
            <w:bottom w:val="none" w:sz="0" w:space="0" w:color="auto"/>
            <w:right w:val="none" w:sz="0" w:space="0" w:color="auto"/>
          </w:divBdr>
        </w:div>
        <w:div w:id="1293515214">
          <w:marLeft w:val="640"/>
          <w:marRight w:val="0"/>
          <w:marTop w:val="0"/>
          <w:marBottom w:val="0"/>
          <w:divBdr>
            <w:top w:val="none" w:sz="0" w:space="0" w:color="auto"/>
            <w:left w:val="none" w:sz="0" w:space="0" w:color="auto"/>
            <w:bottom w:val="none" w:sz="0" w:space="0" w:color="auto"/>
            <w:right w:val="none" w:sz="0" w:space="0" w:color="auto"/>
          </w:divBdr>
        </w:div>
        <w:div w:id="1843742116">
          <w:marLeft w:val="640"/>
          <w:marRight w:val="0"/>
          <w:marTop w:val="0"/>
          <w:marBottom w:val="0"/>
          <w:divBdr>
            <w:top w:val="none" w:sz="0" w:space="0" w:color="auto"/>
            <w:left w:val="none" w:sz="0" w:space="0" w:color="auto"/>
            <w:bottom w:val="none" w:sz="0" w:space="0" w:color="auto"/>
            <w:right w:val="none" w:sz="0" w:space="0" w:color="auto"/>
          </w:divBdr>
        </w:div>
        <w:div w:id="822115254">
          <w:marLeft w:val="640"/>
          <w:marRight w:val="0"/>
          <w:marTop w:val="0"/>
          <w:marBottom w:val="0"/>
          <w:divBdr>
            <w:top w:val="none" w:sz="0" w:space="0" w:color="auto"/>
            <w:left w:val="none" w:sz="0" w:space="0" w:color="auto"/>
            <w:bottom w:val="none" w:sz="0" w:space="0" w:color="auto"/>
            <w:right w:val="none" w:sz="0" w:space="0" w:color="auto"/>
          </w:divBdr>
        </w:div>
        <w:div w:id="323243066">
          <w:marLeft w:val="640"/>
          <w:marRight w:val="0"/>
          <w:marTop w:val="0"/>
          <w:marBottom w:val="0"/>
          <w:divBdr>
            <w:top w:val="none" w:sz="0" w:space="0" w:color="auto"/>
            <w:left w:val="none" w:sz="0" w:space="0" w:color="auto"/>
            <w:bottom w:val="none" w:sz="0" w:space="0" w:color="auto"/>
            <w:right w:val="none" w:sz="0" w:space="0" w:color="auto"/>
          </w:divBdr>
        </w:div>
        <w:div w:id="1748647923">
          <w:marLeft w:val="640"/>
          <w:marRight w:val="0"/>
          <w:marTop w:val="0"/>
          <w:marBottom w:val="0"/>
          <w:divBdr>
            <w:top w:val="none" w:sz="0" w:space="0" w:color="auto"/>
            <w:left w:val="none" w:sz="0" w:space="0" w:color="auto"/>
            <w:bottom w:val="none" w:sz="0" w:space="0" w:color="auto"/>
            <w:right w:val="none" w:sz="0" w:space="0" w:color="auto"/>
          </w:divBdr>
        </w:div>
        <w:div w:id="2016765619">
          <w:marLeft w:val="640"/>
          <w:marRight w:val="0"/>
          <w:marTop w:val="0"/>
          <w:marBottom w:val="0"/>
          <w:divBdr>
            <w:top w:val="none" w:sz="0" w:space="0" w:color="auto"/>
            <w:left w:val="none" w:sz="0" w:space="0" w:color="auto"/>
            <w:bottom w:val="none" w:sz="0" w:space="0" w:color="auto"/>
            <w:right w:val="none" w:sz="0" w:space="0" w:color="auto"/>
          </w:divBdr>
        </w:div>
        <w:div w:id="307252503">
          <w:marLeft w:val="640"/>
          <w:marRight w:val="0"/>
          <w:marTop w:val="0"/>
          <w:marBottom w:val="0"/>
          <w:divBdr>
            <w:top w:val="none" w:sz="0" w:space="0" w:color="auto"/>
            <w:left w:val="none" w:sz="0" w:space="0" w:color="auto"/>
            <w:bottom w:val="none" w:sz="0" w:space="0" w:color="auto"/>
            <w:right w:val="none" w:sz="0" w:space="0" w:color="auto"/>
          </w:divBdr>
        </w:div>
        <w:div w:id="148639046">
          <w:marLeft w:val="640"/>
          <w:marRight w:val="0"/>
          <w:marTop w:val="0"/>
          <w:marBottom w:val="0"/>
          <w:divBdr>
            <w:top w:val="none" w:sz="0" w:space="0" w:color="auto"/>
            <w:left w:val="none" w:sz="0" w:space="0" w:color="auto"/>
            <w:bottom w:val="none" w:sz="0" w:space="0" w:color="auto"/>
            <w:right w:val="none" w:sz="0" w:space="0" w:color="auto"/>
          </w:divBdr>
        </w:div>
        <w:div w:id="958024311">
          <w:marLeft w:val="640"/>
          <w:marRight w:val="0"/>
          <w:marTop w:val="0"/>
          <w:marBottom w:val="0"/>
          <w:divBdr>
            <w:top w:val="none" w:sz="0" w:space="0" w:color="auto"/>
            <w:left w:val="none" w:sz="0" w:space="0" w:color="auto"/>
            <w:bottom w:val="none" w:sz="0" w:space="0" w:color="auto"/>
            <w:right w:val="none" w:sz="0" w:space="0" w:color="auto"/>
          </w:divBdr>
        </w:div>
        <w:div w:id="1287859458">
          <w:marLeft w:val="640"/>
          <w:marRight w:val="0"/>
          <w:marTop w:val="0"/>
          <w:marBottom w:val="0"/>
          <w:divBdr>
            <w:top w:val="none" w:sz="0" w:space="0" w:color="auto"/>
            <w:left w:val="none" w:sz="0" w:space="0" w:color="auto"/>
            <w:bottom w:val="none" w:sz="0" w:space="0" w:color="auto"/>
            <w:right w:val="none" w:sz="0" w:space="0" w:color="auto"/>
          </w:divBdr>
        </w:div>
        <w:div w:id="890190800">
          <w:marLeft w:val="640"/>
          <w:marRight w:val="0"/>
          <w:marTop w:val="0"/>
          <w:marBottom w:val="0"/>
          <w:divBdr>
            <w:top w:val="none" w:sz="0" w:space="0" w:color="auto"/>
            <w:left w:val="none" w:sz="0" w:space="0" w:color="auto"/>
            <w:bottom w:val="none" w:sz="0" w:space="0" w:color="auto"/>
            <w:right w:val="none" w:sz="0" w:space="0" w:color="auto"/>
          </w:divBdr>
        </w:div>
        <w:div w:id="831946436">
          <w:marLeft w:val="640"/>
          <w:marRight w:val="0"/>
          <w:marTop w:val="0"/>
          <w:marBottom w:val="0"/>
          <w:divBdr>
            <w:top w:val="none" w:sz="0" w:space="0" w:color="auto"/>
            <w:left w:val="none" w:sz="0" w:space="0" w:color="auto"/>
            <w:bottom w:val="none" w:sz="0" w:space="0" w:color="auto"/>
            <w:right w:val="none" w:sz="0" w:space="0" w:color="auto"/>
          </w:divBdr>
        </w:div>
        <w:div w:id="1299528782">
          <w:marLeft w:val="640"/>
          <w:marRight w:val="0"/>
          <w:marTop w:val="0"/>
          <w:marBottom w:val="0"/>
          <w:divBdr>
            <w:top w:val="none" w:sz="0" w:space="0" w:color="auto"/>
            <w:left w:val="none" w:sz="0" w:space="0" w:color="auto"/>
            <w:bottom w:val="none" w:sz="0" w:space="0" w:color="auto"/>
            <w:right w:val="none" w:sz="0" w:space="0" w:color="auto"/>
          </w:divBdr>
        </w:div>
        <w:div w:id="116023877">
          <w:marLeft w:val="640"/>
          <w:marRight w:val="0"/>
          <w:marTop w:val="0"/>
          <w:marBottom w:val="0"/>
          <w:divBdr>
            <w:top w:val="none" w:sz="0" w:space="0" w:color="auto"/>
            <w:left w:val="none" w:sz="0" w:space="0" w:color="auto"/>
            <w:bottom w:val="none" w:sz="0" w:space="0" w:color="auto"/>
            <w:right w:val="none" w:sz="0" w:space="0" w:color="auto"/>
          </w:divBdr>
        </w:div>
        <w:div w:id="293800295">
          <w:marLeft w:val="640"/>
          <w:marRight w:val="0"/>
          <w:marTop w:val="0"/>
          <w:marBottom w:val="0"/>
          <w:divBdr>
            <w:top w:val="none" w:sz="0" w:space="0" w:color="auto"/>
            <w:left w:val="none" w:sz="0" w:space="0" w:color="auto"/>
            <w:bottom w:val="none" w:sz="0" w:space="0" w:color="auto"/>
            <w:right w:val="none" w:sz="0" w:space="0" w:color="auto"/>
          </w:divBdr>
        </w:div>
        <w:div w:id="1146168375">
          <w:marLeft w:val="640"/>
          <w:marRight w:val="0"/>
          <w:marTop w:val="0"/>
          <w:marBottom w:val="0"/>
          <w:divBdr>
            <w:top w:val="none" w:sz="0" w:space="0" w:color="auto"/>
            <w:left w:val="none" w:sz="0" w:space="0" w:color="auto"/>
            <w:bottom w:val="none" w:sz="0" w:space="0" w:color="auto"/>
            <w:right w:val="none" w:sz="0" w:space="0" w:color="auto"/>
          </w:divBdr>
        </w:div>
        <w:div w:id="1807776794">
          <w:marLeft w:val="640"/>
          <w:marRight w:val="0"/>
          <w:marTop w:val="0"/>
          <w:marBottom w:val="0"/>
          <w:divBdr>
            <w:top w:val="none" w:sz="0" w:space="0" w:color="auto"/>
            <w:left w:val="none" w:sz="0" w:space="0" w:color="auto"/>
            <w:bottom w:val="none" w:sz="0" w:space="0" w:color="auto"/>
            <w:right w:val="none" w:sz="0" w:space="0" w:color="auto"/>
          </w:divBdr>
        </w:div>
        <w:div w:id="628784289">
          <w:marLeft w:val="640"/>
          <w:marRight w:val="0"/>
          <w:marTop w:val="0"/>
          <w:marBottom w:val="0"/>
          <w:divBdr>
            <w:top w:val="none" w:sz="0" w:space="0" w:color="auto"/>
            <w:left w:val="none" w:sz="0" w:space="0" w:color="auto"/>
            <w:bottom w:val="none" w:sz="0" w:space="0" w:color="auto"/>
            <w:right w:val="none" w:sz="0" w:space="0" w:color="auto"/>
          </w:divBdr>
        </w:div>
        <w:div w:id="1400900622">
          <w:marLeft w:val="640"/>
          <w:marRight w:val="0"/>
          <w:marTop w:val="0"/>
          <w:marBottom w:val="0"/>
          <w:divBdr>
            <w:top w:val="none" w:sz="0" w:space="0" w:color="auto"/>
            <w:left w:val="none" w:sz="0" w:space="0" w:color="auto"/>
            <w:bottom w:val="none" w:sz="0" w:space="0" w:color="auto"/>
            <w:right w:val="none" w:sz="0" w:space="0" w:color="auto"/>
          </w:divBdr>
        </w:div>
        <w:div w:id="111636136">
          <w:marLeft w:val="640"/>
          <w:marRight w:val="0"/>
          <w:marTop w:val="0"/>
          <w:marBottom w:val="0"/>
          <w:divBdr>
            <w:top w:val="none" w:sz="0" w:space="0" w:color="auto"/>
            <w:left w:val="none" w:sz="0" w:space="0" w:color="auto"/>
            <w:bottom w:val="none" w:sz="0" w:space="0" w:color="auto"/>
            <w:right w:val="none" w:sz="0" w:space="0" w:color="auto"/>
          </w:divBdr>
        </w:div>
        <w:div w:id="1081830191">
          <w:marLeft w:val="640"/>
          <w:marRight w:val="0"/>
          <w:marTop w:val="0"/>
          <w:marBottom w:val="0"/>
          <w:divBdr>
            <w:top w:val="none" w:sz="0" w:space="0" w:color="auto"/>
            <w:left w:val="none" w:sz="0" w:space="0" w:color="auto"/>
            <w:bottom w:val="none" w:sz="0" w:space="0" w:color="auto"/>
            <w:right w:val="none" w:sz="0" w:space="0" w:color="auto"/>
          </w:divBdr>
        </w:div>
        <w:div w:id="228732753">
          <w:marLeft w:val="640"/>
          <w:marRight w:val="0"/>
          <w:marTop w:val="0"/>
          <w:marBottom w:val="0"/>
          <w:divBdr>
            <w:top w:val="none" w:sz="0" w:space="0" w:color="auto"/>
            <w:left w:val="none" w:sz="0" w:space="0" w:color="auto"/>
            <w:bottom w:val="none" w:sz="0" w:space="0" w:color="auto"/>
            <w:right w:val="none" w:sz="0" w:space="0" w:color="auto"/>
          </w:divBdr>
        </w:div>
        <w:div w:id="1432699057">
          <w:marLeft w:val="640"/>
          <w:marRight w:val="0"/>
          <w:marTop w:val="0"/>
          <w:marBottom w:val="0"/>
          <w:divBdr>
            <w:top w:val="none" w:sz="0" w:space="0" w:color="auto"/>
            <w:left w:val="none" w:sz="0" w:space="0" w:color="auto"/>
            <w:bottom w:val="none" w:sz="0" w:space="0" w:color="auto"/>
            <w:right w:val="none" w:sz="0" w:space="0" w:color="auto"/>
          </w:divBdr>
        </w:div>
        <w:div w:id="1657146880">
          <w:marLeft w:val="640"/>
          <w:marRight w:val="0"/>
          <w:marTop w:val="0"/>
          <w:marBottom w:val="0"/>
          <w:divBdr>
            <w:top w:val="none" w:sz="0" w:space="0" w:color="auto"/>
            <w:left w:val="none" w:sz="0" w:space="0" w:color="auto"/>
            <w:bottom w:val="none" w:sz="0" w:space="0" w:color="auto"/>
            <w:right w:val="none" w:sz="0" w:space="0" w:color="auto"/>
          </w:divBdr>
        </w:div>
        <w:div w:id="308174238">
          <w:marLeft w:val="640"/>
          <w:marRight w:val="0"/>
          <w:marTop w:val="0"/>
          <w:marBottom w:val="0"/>
          <w:divBdr>
            <w:top w:val="none" w:sz="0" w:space="0" w:color="auto"/>
            <w:left w:val="none" w:sz="0" w:space="0" w:color="auto"/>
            <w:bottom w:val="none" w:sz="0" w:space="0" w:color="auto"/>
            <w:right w:val="none" w:sz="0" w:space="0" w:color="auto"/>
          </w:divBdr>
        </w:div>
      </w:divsChild>
    </w:div>
    <w:div w:id="574631268">
      <w:bodyDiv w:val="1"/>
      <w:marLeft w:val="0"/>
      <w:marRight w:val="0"/>
      <w:marTop w:val="0"/>
      <w:marBottom w:val="0"/>
      <w:divBdr>
        <w:top w:val="none" w:sz="0" w:space="0" w:color="auto"/>
        <w:left w:val="none" w:sz="0" w:space="0" w:color="auto"/>
        <w:bottom w:val="none" w:sz="0" w:space="0" w:color="auto"/>
        <w:right w:val="none" w:sz="0" w:space="0" w:color="auto"/>
      </w:divBdr>
      <w:divsChild>
        <w:div w:id="1123186967">
          <w:marLeft w:val="640"/>
          <w:marRight w:val="0"/>
          <w:marTop w:val="0"/>
          <w:marBottom w:val="0"/>
          <w:divBdr>
            <w:top w:val="none" w:sz="0" w:space="0" w:color="auto"/>
            <w:left w:val="none" w:sz="0" w:space="0" w:color="auto"/>
            <w:bottom w:val="none" w:sz="0" w:space="0" w:color="auto"/>
            <w:right w:val="none" w:sz="0" w:space="0" w:color="auto"/>
          </w:divBdr>
          <w:divsChild>
            <w:div w:id="1233198699">
              <w:marLeft w:val="0"/>
              <w:marRight w:val="0"/>
              <w:marTop w:val="0"/>
              <w:marBottom w:val="0"/>
              <w:divBdr>
                <w:top w:val="none" w:sz="0" w:space="0" w:color="auto"/>
                <w:left w:val="none" w:sz="0" w:space="0" w:color="auto"/>
                <w:bottom w:val="none" w:sz="0" w:space="0" w:color="auto"/>
                <w:right w:val="none" w:sz="0" w:space="0" w:color="auto"/>
              </w:divBdr>
              <w:divsChild>
                <w:div w:id="1647973630">
                  <w:marLeft w:val="640"/>
                  <w:marRight w:val="0"/>
                  <w:marTop w:val="0"/>
                  <w:marBottom w:val="0"/>
                  <w:divBdr>
                    <w:top w:val="none" w:sz="0" w:space="0" w:color="auto"/>
                    <w:left w:val="none" w:sz="0" w:space="0" w:color="auto"/>
                    <w:bottom w:val="none" w:sz="0" w:space="0" w:color="auto"/>
                    <w:right w:val="none" w:sz="0" w:space="0" w:color="auto"/>
                  </w:divBdr>
                </w:div>
                <w:div w:id="1358850981">
                  <w:marLeft w:val="640"/>
                  <w:marRight w:val="0"/>
                  <w:marTop w:val="0"/>
                  <w:marBottom w:val="0"/>
                  <w:divBdr>
                    <w:top w:val="none" w:sz="0" w:space="0" w:color="auto"/>
                    <w:left w:val="none" w:sz="0" w:space="0" w:color="auto"/>
                    <w:bottom w:val="none" w:sz="0" w:space="0" w:color="auto"/>
                    <w:right w:val="none" w:sz="0" w:space="0" w:color="auto"/>
                  </w:divBdr>
                </w:div>
                <w:div w:id="819224849">
                  <w:marLeft w:val="640"/>
                  <w:marRight w:val="0"/>
                  <w:marTop w:val="0"/>
                  <w:marBottom w:val="0"/>
                  <w:divBdr>
                    <w:top w:val="none" w:sz="0" w:space="0" w:color="auto"/>
                    <w:left w:val="none" w:sz="0" w:space="0" w:color="auto"/>
                    <w:bottom w:val="none" w:sz="0" w:space="0" w:color="auto"/>
                    <w:right w:val="none" w:sz="0" w:space="0" w:color="auto"/>
                  </w:divBdr>
                </w:div>
                <w:div w:id="1539395138">
                  <w:marLeft w:val="640"/>
                  <w:marRight w:val="0"/>
                  <w:marTop w:val="0"/>
                  <w:marBottom w:val="0"/>
                  <w:divBdr>
                    <w:top w:val="none" w:sz="0" w:space="0" w:color="auto"/>
                    <w:left w:val="none" w:sz="0" w:space="0" w:color="auto"/>
                    <w:bottom w:val="none" w:sz="0" w:space="0" w:color="auto"/>
                    <w:right w:val="none" w:sz="0" w:space="0" w:color="auto"/>
                  </w:divBdr>
                </w:div>
                <w:div w:id="1682586368">
                  <w:marLeft w:val="640"/>
                  <w:marRight w:val="0"/>
                  <w:marTop w:val="0"/>
                  <w:marBottom w:val="0"/>
                  <w:divBdr>
                    <w:top w:val="none" w:sz="0" w:space="0" w:color="auto"/>
                    <w:left w:val="none" w:sz="0" w:space="0" w:color="auto"/>
                    <w:bottom w:val="none" w:sz="0" w:space="0" w:color="auto"/>
                    <w:right w:val="none" w:sz="0" w:space="0" w:color="auto"/>
                  </w:divBdr>
                </w:div>
                <w:div w:id="256594981">
                  <w:marLeft w:val="640"/>
                  <w:marRight w:val="0"/>
                  <w:marTop w:val="0"/>
                  <w:marBottom w:val="0"/>
                  <w:divBdr>
                    <w:top w:val="none" w:sz="0" w:space="0" w:color="auto"/>
                    <w:left w:val="none" w:sz="0" w:space="0" w:color="auto"/>
                    <w:bottom w:val="none" w:sz="0" w:space="0" w:color="auto"/>
                    <w:right w:val="none" w:sz="0" w:space="0" w:color="auto"/>
                  </w:divBdr>
                </w:div>
                <w:div w:id="747724977">
                  <w:marLeft w:val="640"/>
                  <w:marRight w:val="0"/>
                  <w:marTop w:val="0"/>
                  <w:marBottom w:val="0"/>
                  <w:divBdr>
                    <w:top w:val="none" w:sz="0" w:space="0" w:color="auto"/>
                    <w:left w:val="none" w:sz="0" w:space="0" w:color="auto"/>
                    <w:bottom w:val="none" w:sz="0" w:space="0" w:color="auto"/>
                    <w:right w:val="none" w:sz="0" w:space="0" w:color="auto"/>
                  </w:divBdr>
                </w:div>
                <w:div w:id="222837872">
                  <w:marLeft w:val="640"/>
                  <w:marRight w:val="0"/>
                  <w:marTop w:val="0"/>
                  <w:marBottom w:val="0"/>
                  <w:divBdr>
                    <w:top w:val="none" w:sz="0" w:space="0" w:color="auto"/>
                    <w:left w:val="none" w:sz="0" w:space="0" w:color="auto"/>
                    <w:bottom w:val="none" w:sz="0" w:space="0" w:color="auto"/>
                    <w:right w:val="none" w:sz="0" w:space="0" w:color="auto"/>
                  </w:divBdr>
                </w:div>
                <w:div w:id="600182329">
                  <w:marLeft w:val="640"/>
                  <w:marRight w:val="0"/>
                  <w:marTop w:val="0"/>
                  <w:marBottom w:val="0"/>
                  <w:divBdr>
                    <w:top w:val="none" w:sz="0" w:space="0" w:color="auto"/>
                    <w:left w:val="none" w:sz="0" w:space="0" w:color="auto"/>
                    <w:bottom w:val="none" w:sz="0" w:space="0" w:color="auto"/>
                    <w:right w:val="none" w:sz="0" w:space="0" w:color="auto"/>
                  </w:divBdr>
                </w:div>
                <w:div w:id="990141291">
                  <w:marLeft w:val="640"/>
                  <w:marRight w:val="0"/>
                  <w:marTop w:val="0"/>
                  <w:marBottom w:val="0"/>
                  <w:divBdr>
                    <w:top w:val="none" w:sz="0" w:space="0" w:color="auto"/>
                    <w:left w:val="none" w:sz="0" w:space="0" w:color="auto"/>
                    <w:bottom w:val="none" w:sz="0" w:space="0" w:color="auto"/>
                    <w:right w:val="none" w:sz="0" w:space="0" w:color="auto"/>
                  </w:divBdr>
                </w:div>
                <w:div w:id="958143641">
                  <w:marLeft w:val="640"/>
                  <w:marRight w:val="0"/>
                  <w:marTop w:val="0"/>
                  <w:marBottom w:val="0"/>
                  <w:divBdr>
                    <w:top w:val="none" w:sz="0" w:space="0" w:color="auto"/>
                    <w:left w:val="none" w:sz="0" w:space="0" w:color="auto"/>
                    <w:bottom w:val="none" w:sz="0" w:space="0" w:color="auto"/>
                    <w:right w:val="none" w:sz="0" w:space="0" w:color="auto"/>
                  </w:divBdr>
                </w:div>
                <w:div w:id="448400777">
                  <w:marLeft w:val="640"/>
                  <w:marRight w:val="0"/>
                  <w:marTop w:val="0"/>
                  <w:marBottom w:val="0"/>
                  <w:divBdr>
                    <w:top w:val="none" w:sz="0" w:space="0" w:color="auto"/>
                    <w:left w:val="none" w:sz="0" w:space="0" w:color="auto"/>
                    <w:bottom w:val="none" w:sz="0" w:space="0" w:color="auto"/>
                    <w:right w:val="none" w:sz="0" w:space="0" w:color="auto"/>
                  </w:divBdr>
                </w:div>
                <w:div w:id="1256013170">
                  <w:marLeft w:val="640"/>
                  <w:marRight w:val="0"/>
                  <w:marTop w:val="0"/>
                  <w:marBottom w:val="0"/>
                  <w:divBdr>
                    <w:top w:val="none" w:sz="0" w:space="0" w:color="auto"/>
                    <w:left w:val="none" w:sz="0" w:space="0" w:color="auto"/>
                    <w:bottom w:val="none" w:sz="0" w:space="0" w:color="auto"/>
                    <w:right w:val="none" w:sz="0" w:space="0" w:color="auto"/>
                  </w:divBdr>
                </w:div>
                <w:div w:id="1500265228">
                  <w:marLeft w:val="640"/>
                  <w:marRight w:val="0"/>
                  <w:marTop w:val="0"/>
                  <w:marBottom w:val="0"/>
                  <w:divBdr>
                    <w:top w:val="none" w:sz="0" w:space="0" w:color="auto"/>
                    <w:left w:val="none" w:sz="0" w:space="0" w:color="auto"/>
                    <w:bottom w:val="none" w:sz="0" w:space="0" w:color="auto"/>
                    <w:right w:val="none" w:sz="0" w:space="0" w:color="auto"/>
                  </w:divBdr>
                </w:div>
                <w:div w:id="1111706208">
                  <w:marLeft w:val="640"/>
                  <w:marRight w:val="0"/>
                  <w:marTop w:val="0"/>
                  <w:marBottom w:val="0"/>
                  <w:divBdr>
                    <w:top w:val="none" w:sz="0" w:space="0" w:color="auto"/>
                    <w:left w:val="none" w:sz="0" w:space="0" w:color="auto"/>
                    <w:bottom w:val="none" w:sz="0" w:space="0" w:color="auto"/>
                    <w:right w:val="none" w:sz="0" w:space="0" w:color="auto"/>
                  </w:divBdr>
                </w:div>
                <w:div w:id="1762335191">
                  <w:marLeft w:val="640"/>
                  <w:marRight w:val="0"/>
                  <w:marTop w:val="0"/>
                  <w:marBottom w:val="0"/>
                  <w:divBdr>
                    <w:top w:val="none" w:sz="0" w:space="0" w:color="auto"/>
                    <w:left w:val="none" w:sz="0" w:space="0" w:color="auto"/>
                    <w:bottom w:val="none" w:sz="0" w:space="0" w:color="auto"/>
                    <w:right w:val="none" w:sz="0" w:space="0" w:color="auto"/>
                  </w:divBdr>
                </w:div>
                <w:div w:id="1383558838">
                  <w:marLeft w:val="640"/>
                  <w:marRight w:val="0"/>
                  <w:marTop w:val="0"/>
                  <w:marBottom w:val="0"/>
                  <w:divBdr>
                    <w:top w:val="none" w:sz="0" w:space="0" w:color="auto"/>
                    <w:left w:val="none" w:sz="0" w:space="0" w:color="auto"/>
                    <w:bottom w:val="none" w:sz="0" w:space="0" w:color="auto"/>
                    <w:right w:val="none" w:sz="0" w:space="0" w:color="auto"/>
                  </w:divBdr>
                </w:div>
                <w:div w:id="1514497011">
                  <w:marLeft w:val="640"/>
                  <w:marRight w:val="0"/>
                  <w:marTop w:val="0"/>
                  <w:marBottom w:val="0"/>
                  <w:divBdr>
                    <w:top w:val="none" w:sz="0" w:space="0" w:color="auto"/>
                    <w:left w:val="none" w:sz="0" w:space="0" w:color="auto"/>
                    <w:bottom w:val="none" w:sz="0" w:space="0" w:color="auto"/>
                    <w:right w:val="none" w:sz="0" w:space="0" w:color="auto"/>
                  </w:divBdr>
                </w:div>
                <w:div w:id="212736291">
                  <w:marLeft w:val="640"/>
                  <w:marRight w:val="0"/>
                  <w:marTop w:val="0"/>
                  <w:marBottom w:val="0"/>
                  <w:divBdr>
                    <w:top w:val="none" w:sz="0" w:space="0" w:color="auto"/>
                    <w:left w:val="none" w:sz="0" w:space="0" w:color="auto"/>
                    <w:bottom w:val="none" w:sz="0" w:space="0" w:color="auto"/>
                    <w:right w:val="none" w:sz="0" w:space="0" w:color="auto"/>
                  </w:divBdr>
                </w:div>
                <w:div w:id="1570118101">
                  <w:marLeft w:val="640"/>
                  <w:marRight w:val="0"/>
                  <w:marTop w:val="0"/>
                  <w:marBottom w:val="0"/>
                  <w:divBdr>
                    <w:top w:val="none" w:sz="0" w:space="0" w:color="auto"/>
                    <w:left w:val="none" w:sz="0" w:space="0" w:color="auto"/>
                    <w:bottom w:val="none" w:sz="0" w:space="0" w:color="auto"/>
                    <w:right w:val="none" w:sz="0" w:space="0" w:color="auto"/>
                  </w:divBdr>
                </w:div>
                <w:div w:id="2123569296">
                  <w:marLeft w:val="640"/>
                  <w:marRight w:val="0"/>
                  <w:marTop w:val="0"/>
                  <w:marBottom w:val="0"/>
                  <w:divBdr>
                    <w:top w:val="none" w:sz="0" w:space="0" w:color="auto"/>
                    <w:left w:val="none" w:sz="0" w:space="0" w:color="auto"/>
                    <w:bottom w:val="none" w:sz="0" w:space="0" w:color="auto"/>
                    <w:right w:val="none" w:sz="0" w:space="0" w:color="auto"/>
                  </w:divBdr>
                </w:div>
                <w:div w:id="1412852501">
                  <w:marLeft w:val="640"/>
                  <w:marRight w:val="0"/>
                  <w:marTop w:val="0"/>
                  <w:marBottom w:val="0"/>
                  <w:divBdr>
                    <w:top w:val="none" w:sz="0" w:space="0" w:color="auto"/>
                    <w:left w:val="none" w:sz="0" w:space="0" w:color="auto"/>
                    <w:bottom w:val="none" w:sz="0" w:space="0" w:color="auto"/>
                    <w:right w:val="none" w:sz="0" w:space="0" w:color="auto"/>
                  </w:divBdr>
                </w:div>
                <w:div w:id="891692420">
                  <w:marLeft w:val="640"/>
                  <w:marRight w:val="0"/>
                  <w:marTop w:val="0"/>
                  <w:marBottom w:val="0"/>
                  <w:divBdr>
                    <w:top w:val="none" w:sz="0" w:space="0" w:color="auto"/>
                    <w:left w:val="none" w:sz="0" w:space="0" w:color="auto"/>
                    <w:bottom w:val="none" w:sz="0" w:space="0" w:color="auto"/>
                    <w:right w:val="none" w:sz="0" w:space="0" w:color="auto"/>
                  </w:divBdr>
                </w:div>
                <w:div w:id="1395395526">
                  <w:marLeft w:val="640"/>
                  <w:marRight w:val="0"/>
                  <w:marTop w:val="0"/>
                  <w:marBottom w:val="0"/>
                  <w:divBdr>
                    <w:top w:val="none" w:sz="0" w:space="0" w:color="auto"/>
                    <w:left w:val="none" w:sz="0" w:space="0" w:color="auto"/>
                    <w:bottom w:val="none" w:sz="0" w:space="0" w:color="auto"/>
                    <w:right w:val="none" w:sz="0" w:space="0" w:color="auto"/>
                  </w:divBdr>
                </w:div>
                <w:div w:id="940528812">
                  <w:marLeft w:val="640"/>
                  <w:marRight w:val="0"/>
                  <w:marTop w:val="0"/>
                  <w:marBottom w:val="0"/>
                  <w:divBdr>
                    <w:top w:val="none" w:sz="0" w:space="0" w:color="auto"/>
                    <w:left w:val="none" w:sz="0" w:space="0" w:color="auto"/>
                    <w:bottom w:val="none" w:sz="0" w:space="0" w:color="auto"/>
                    <w:right w:val="none" w:sz="0" w:space="0" w:color="auto"/>
                  </w:divBdr>
                </w:div>
                <w:div w:id="1637640682">
                  <w:marLeft w:val="640"/>
                  <w:marRight w:val="0"/>
                  <w:marTop w:val="0"/>
                  <w:marBottom w:val="0"/>
                  <w:divBdr>
                    <w:top w:val="none" w:sz="0" w:space="0" w:color="auto"/>
                    <w:left w:val="none" w:sz="0" w:space="0" w:color="auto"/>
                    <w:bottom w:val="none" w:sz="0" w:space="0" w:color="auto"/>
                    <w:right w:val="none" w:sz="0" w:space="0" w:color="auto"/>
                  </w:divBdr>
                </w:div>
                <w:div w:id="1456409133">
                  <w:marLeft w:val="640"/>
                  <w:marRight w:val="0"/>
                  <w:marTop w:val="0"/>
                  <w:marBottom w:val="0"/>
                  <w:divBdr>
                    <w:top w:val="none" w:sz="0" w:space="0" w:color="auto"/>
                    <w:left w:val="none" w:sz="0" w:space="0" w:color="auto"/>
                    <w:bottom w:val="none" w:sz="0" w:space="0" w:color="auto"/>
                    <w:right w:val="none" w:sz="0" w:space="0" w:color="auto"/>
                  </w:divBdr>
                </w:div>
                <w:div w:id="1971470325">
                  <w:marLeft w:val="640"/>
                  <w:marRight w:val="0"/>
                  <w:marTop w:val="0"/>
                  <w:marBottom w:val="0"/>
                  <w:divBdr>
                    <w:top w:val="none" w:sz="0" w:space="0" w:color="auto"/>
                    <w:left w:val="none" w:sz="0" w:space="0" w:color="auto"/>
                    <w:bottom w:val="none" w:sz="0" w:space="0" w:color="auto"/>
                    <w:right w:val="none" w:sz="0" w:space="0" w:color="auto"/>
                  </w:divBdr>
                </w:div>
                <w:div w:id="1024356315">
                  <w:marLeft w:val="640"/>
                  <w:marRight w:val="0"/>
                  <w:marTop w:val="0"/>
                  <w:marBottom w:val="0"/>
                  <w:divBdr>
                    <w:top w:val="none" w:sz="0" w:space="0" w:color="auto"/>
                    <w:left w:val="none" w:sz="0" w:space="0" w:color="auto"/>
                    <w:bottom w:val="none" w:sz="0" w:space="0" w:color="auto"/>
                    <w:right w:val="none" w:sz="0" w:space="0" w:color="auto"/>
                  </w:divBdr>
                </w:div>
                <w:div w:id="1184441552">
                  <w:marLeft w:val="640"/>
                  <w:marRight w:val="0"/>
                  <w:marTop w:val="0"/>
                  <w:marBottom w:val="0"/>
                  <w:divBdr>
                    <w:top w:val="none" w:sz="0" w:space="0" w:color="auto"/>
                    <w:left w:val="none" w:sz="0" w:space="0" w:color="auto"/>
                    <w:bottom w:val="none" w:sz="0" w:space="0" w:color="auto"/>
                    <w:right w:val="none" w:sz="0" w:space="0" w:color="auto"/>
                  </w:divBdr>
                </w:div>
                <w:div w:id="1346397026">
                  <w:marLeft w:val="640"/>
                  <w:marRight w:val="0"/>
                  <w:marTop w:val="0"/>
                  <w:marBottom w:val="0"/>
                  <w:divBdr>
                    <w:top w:val="none" w:sz="0" w:space="0" w:color="auto"/>
                    <w:left w:val="none" w:sz="0" w:space="0" w:color="auto"/>
                    <w:bottom w:val="none" w:sz="0" w:space="0" w:color="auto"/>
                    <w:right w:val="none" w:sz="0" w:space="0" w:color="auto"/>
                  </w:divBdr>
                </w:div>
                <w:div w:id="1304191366">
                  <w:marLeft w:val="640"/>
                  <w:marRight w:val="0"/>
                  <w:marTop w:val="0"/>
                  <w:marBottom w:val="0"/>
                  <w:divBdr>
                    <w:top w:val="none" w:sz="0" w:space="0" w:color="auto"/>
                    <w:left w:val="none" w:sz="0" w:space="0" w:color="auto"/>
                    <w:bottom w:val="none" w:sz="0" w:space="0" w:color="auto"/>
                    <w:right w:val="none" w:sz="0" w:space="0" w:color="auto"/>
                  </w:divBdr>
                </w:div>
                <w:div w:id="2140537062">
                  <w:marLeft w:val="640"/>
                  <w:marRight w:val="0"/>
                  <w:marTop w:val="0"/>
                  <w:marBottom w:val="0"/>
                  <w:divBdr>
                    <w:top w:val="none" w:sz="0" w:space="0" w:color="auto"/>
                    <w:left w:val="none" w:sz="0" w:space="0" w:color="auto"/>
                    <w:bottom w:val="none" w:sz="0" w:space="0" w:color="auto"/>
                    <w:right w:val="none" w:sz="0" w:space="0" w:color="auto"/>
                  </w:divBdr>
                </w:div>
                <w:div w:id="56783464">
                  <w:marLeft w:val="640"/>
                  <w:marRight w:val="0"/>
                  <w:marTop w:val="0"/>
                  <w:marBottom w:val="0"/>
                  <w:divBdr>
                    <w:top w:val="none" w:sz="0" w:space="0" w:color="auto"/>
                    <w:left w:val="none" w:sz="0" w:space="0" w:color="auto"/>
                    <w:bottom w:val="none" w:sz="0" w:space="0" w:color="auto"/>
                    <w:right w:val="none" w:sz="0" w:space="0" w:color="auto"/>
                  </w:divBdr>
                </w:div>
                <w:div w:id="651451408">
                  <w:marLeft w:val="640"/>
                  <w:marRight w:val="0"/>
                  <w:marTop w:val="0"/>
                  <w:marBottom w:val="0"/>
                  <w:divBdr>
                    <w:top w:val="none" w:sz="0" w:space="0" w:color="auto"/>
                    <w:left w:val="none" w:sz="0" w:space="0" w:color="auto"/>
                    <w:bottom w:val="none" w:sz="0" w:space="0" w:color="auto"/>
                    <w:right w:val="none" w:sz="0" w:space="0" w:color="auto"/>
                  </w:divBdr>
                </w:div>
                <w:div w:id="1919708802">
                  <w:marLeft w:val="640"/>
                  <w:marRight w:val="0"/>
                  <w:marTop w:val="0"/>
                  <w:marBottom w:val="0"/>
                  <w:divBdr>
                    <w:top w:val="none" w:sz="0" w:space="0" w:color="auto"/>
                    <w:left w:val="none" w:sz="0" w:space="0" w:color="auto"/>
                    <w:bottom w:val="none" w:sz="0" w:space="0" w:color="auto"/>
                    <w:right w:val="none" w:sz="0" w:space="0" w:color="auto"/>
                  </w:divBdr>
                </w:div>
                <w:div w:id="384258268">
                  <w:marLeft w:val="640"/>
                  <w:marRight w:val="0"/>
                  <w:marTop w:val="0"/>
                  <w:marBottom w:val="0"/>
                  <w:divBdr>
                    <w:top w:val="none" w:sz="0" w:space="0" w:color="auto"/>
                    <w:left w:val="none" w:sz="0" w:space="0" w:color="auto"/>
                    <w:bottom w:val="none" w:sz="0" w:space="0" w:color="auto"/>
                    <w:right w:val="none" w:sz="0" w:space="0" w:color="auto"/>
                  </w:divBdr>
                </w:div>
                <w:div w:id="420104476">
                  <w:marLeft w:val="640"/>
                  <w:marRight w:val="0"/>
                  <w:marTop w:val="0"/>
                  <w:marBottom w:val="0"/>
                  <w:divBdr>
                    <w:top w:val="none" w:sz="0" w:space="0" w:color="auto"/>
                    <w:left w:val="none" w:sz="0" w:space="0" w:color="auto"/>
                    <w:bottom w:val="none" w:sz="0" w:space="0" w:color="auto"/>
                    <w:right w:val="none" w:sz="0" w:space="0" w:color="auto"/>
                  </w:divBdr>
                </w:div>
                <w:div w:id="1250769228">
                  <w:marLeft w:val="640"/>
                  <w:marRight w:val="0"/>
                  <w:marTop w:val="0"/>
                  <w:marBottom w:val="0"/>
                  <w:divBdr>
                    <w:top w:val="none" w:sz="0" w:space="0" w:color="auto"/>
                    <w:left w:val="none" w:sz="0" w:space="0" w:color="auto"/>
                    <w:bottom w:val="none" w:sz="0" w:space="0" w:color="auto"/>
                    <w:right w:val="none" w:sz="0" w:space="0" w:color="auto"/>
                  </w:divBdr>
                </w:div>
                <w:div w:id="948317311">
                  <w:marLeft w:val="640"/>
                  <w:marRight w:val="0"/>
                  <w:marTop w:val="0"/>
                  <w:marBottom w:val="0"/>
                  <w:divBdr>
                    <w:top w:val="none" w:sz="0" w:space="0" w:color="auto"/>
                    <w:left w:val="none" w:sz="0" w:space="0" w:color="auto"/>
                    <w:bottom w:val="none" w:sz="0" w:space="0" w:color="auto"/>
                    <w:right w:val="none" w:sz="0" w:space="0" w:color="auto"/>
                  </w:divBdr>
                </w:div>
                <w:div w:id="342784228">
                  <w:marLeft w:val="640"/>
                  <w:marRight w:val="0"/>
                  <w:marTop w:val="0"/>
                  <w:marBottom w:val="0"/>
                  <w:divBdr>
                    <w:top w:val="none" w:sz="0" w:space="0" w:color="auto"/>
                    <w:left w:val="none" w:sz="0" w:space="0" w:color="auto"/>
                    <w:bottom w:val="none" w:sz="0" w:space="0" w:color="auto"/>
                    <w:right w:val="none" w:sz="0" w:space="0" w:color="auto"/>
                  </w:divBdr>
                </w:div>
                <w:div w:id="1597321830">
                  <w:marLeft w:val="640"/>
                  <w:marRight w:val="0"/>
                  <w:marTop w:val="0"/>
                  <w:marBottom w:val="0"/>
                  <w:divBdr>
                    <w:top w:val="none" w:sz="0" w:space="0" w:color="auto"/>
                    <w:left w:val="none" w:sz="0" w:space="0" w:color="auto"/>
                    <w:bottom w:val="none" w:sz="0" w:space="0" w:color="auto"/>
                    <w:right w:val="none" w:sz="0" w:space="0" w:color="auto"/>
                  </w:divBdr>
                </w:div>
                <w:div w:id="443307976">
                  <w:marLeft w:val="640"/>
                  <w:marRight w:val="0"/>
                  <w:marTop w:val="0"/>
                  <w:marBottom w:val="0"/>
                  <w:divBdr>
                    <w:top w:val="none" w:sz="0" w:space="0" w:color="auto"/>
                    <w:left w:val="none" w:sz="0" w:space="0" w:color="auto"/>
                    <w:bottom w:val="none" w:sz="0" w:space="0" w:color="auto"/>
                    <w:right w:val="none" w:sz="0" w:space="0" w:color="auto"/>
                  </w:divBdr>
                </w:div>
                <w:div w:id="743381859">
                  <w:marLeft w:val="640"/>
                  <w:marRight w:val="0"/>
                  <w:marTop w:val="0"/>
                  <w:marBottom w:val="0"/>
                  <w:divBdr>
                    <w:top w:val="none" w:sz="0" w:space="0" w:color="auto"/>
                    <w:left w:val="none" w:sz="0" w:space="0" w:color="auto"/>
                    <w:bottom w:val="none" w:sz="0" w:space="0" w:color="auto"/>
                    <w:right w:val="none" w:sz="0" w:space="0" w:color="auto"/>
                  </w:divBdr>
                </w:div>
                <w:div w:id="878202633">
                  <w:marLeft w:val="640"/>
                  <w:marRight w:val="0"/>
                  <w:marTop w:val="0"/>
                  <w:marBottom w:val="0"/>
                  <w:divBdr>
                    <w:top w:val="none" w:sz="0" w:space="0" w:color="auto"/>
                    <w:left w:val="none" w:sz="0" w:space="0" w:color="auto"/>
                    <w:bottom w:val="none" w:sz="0" w:space="0" w:color="auto"/>
                    <w:right w:val="none" w:sz="0" w:space="0" w:color="auto"/>
                  </w:divBdr>
                </w:div>
                <w:div w:id="1027440629">
                  <w:marLeft w:val="640"/>
                  <w:marRight w:val="0"/>
                  <w:marTop w:val="0"/>
                  <w:marBottom w:val="0"/>
                  <w:divBdr>
                    <w:top w:val="none" w:sz="0" w:space="0" w:color="auto"/>
                    <w:left w:val="none" w:sz="0" w:space="0" w:color="auto"/>
                    <w:bottom w:val="none" w:sz="0" w:space="0" w:color="auto"/>
                    <w:right w:val="none" w:sz="0" w:space="0" w:color="auto"/>
                  </w:divBdr>
                </w:div>
                <w:div w:id="369650377">
                  <w:marLeft w:val="640"/>
                  <w:marRight w:val="0"/>
                  <w:marTop w:val="0"/>
                  <w:marBottom w:val="0"/>
                  <w:divBdr>
                    <w:top w:val="none" w:sz="0" w:space="0" w:color="auto"/>
                    <w:left w:val="none" w:sz="0" w:space="0" w:color="auto"/>
                    <w:bottom w:val="none" w:sz="0" w:space="0" w:color="auto"/>
                    <w:right w:val="none" w:sz="0" w:space="0" w:color="auto"/>
                  </w:divBdr>
                </w:div>
                <w:div w:id="1007169388">
                  <w:marLeft w:val="640"/>
                  <w:marRight w:val="0"/>
                  <w:marTop w:val="0"/>
                  <w:marBottom w:val="0"/>
                  <w:divBdr>
                    <w:top w:val="none" w:sz="0" w:space="0" w:color="auto"/>
                    <w:left w:val="none" w:sz="0" w:space="0" w:color="auto"/>
                    <w:bottom w:val="none" w:sz="0" w:space="0" w:color="auto"/>
                    <w:right w:val="none" w:sz="0" w:space="0" w:color="auto"/>
                  </w:divBdr>
                </w:div>
                <w:div w:id="1586067282">
                  <w:marLeft w:val="640"/>
                  <w:marRight w:val="0"/>
                  <w:marTop w:val="0"/>
                  <w:marBottom w:val="0"/>
                  <w:divBdr>
                    <w:top w:val="none" w:sz="0" w:space="0" w:color="auto"/>
                    <w:left w:val="none" w:sz="0" w:space="0" w:color="auto"/>
                    <w:bottom w:val="none" w:sz="0" w:space="0" w:color="auto"/>
                    <w:right w:val="none" w:sz="0" w:space="0" w:color="auto"/>
                  </w:divBdr>
                </w:div>
                <w:div w:id="1066563953">
                  <w:marLeft w:val="640"/>
                  <w:marRight w:val="0"/>
                  <w:marTop w:val="0"/>
                  <w:marBottom w:val="0"/>
                  <w:divBdr>
                    <w:top w:val="none" w:sz="0" w:space="0" w:color="auto"/>
                    <w:left w:val="none" w:sz="0" w:space="0" w:color="auto"/>
                    <w:bottom w:val="none" w:sz="0" w:space="0" w:color="auto"/>
                    <w:right w:val="none" w:sz="0" w:space="0" w:color="auto"/>
                  </w:divBdr>
                </w:div>
                <w:div w:id="333920120">
                  <w:marLeft w:val="640"/>
                  <w:marRight w:val="0"/>
                  <w:marTop w:val="0"/>
                  <w:marBottom w:val="0"/>
                  <w:divBdr>
                    <w:top w:val="none" w:sz="0" w:space="0" w:color="auto"/>
                    <w:left w:val="none" w:sz="0" w:space="0" w:color="auto"/>
                    <w:bottom w:val="none" w:sz="0" w:space="0" w:color="auto"/>
                    <w:right w:val="none" w:sz="0" w:space="0" w:color="auto"/>
                  </w:divBdr>
                </w:div>
                <w:div w:id="139078410">
                  <w:marLeft w:val="640"/>
                  <w:marRight w:val="0"/>
                  <w:marTop w:val="0"/>
                  <w:marBottom w:val="0"/>
                  <w:divBdr>
                    <w:top w:val="none" w:sz="0" w:space="0" w:color="auto"/>
                    <w:left w:val="none" w:sz="0" w:space="0" w:color="auto"/>
                    <w:bottom w:val="none" w:sz="0" w:space="0" w:color="auto"/>
                    <w:right w:val="none" w:sz="0" w:space="0" w:color="auto"/>
                  </w:divBdr>
                </w:div>
                <w:div w:id="1113862530">
                  <w:marLeft w:val="640"/>
                  <w:marRight w:val="0"/>
                  <w:marTop w:val="0"/>
                  <w:marBottom w:val="0"/>
                  <w:divBdr>
                    <w:top w:val="none" w:sz="0" w:space="0" w:color="auto"/>
                    <w:left w:val="none" w:sz="0" w:space="0" w:color="auto"/>
                    <w:bottom w:val="none" w:sz="0" w:space="0" w:color="auto"/>
                    <w:right w:val="none" w:sz="0" w:space="0" w:color="auto"/>
                  </w:divBdr>
                </w:div>
                <w:div w:id="1857842860">
                  <w:marLeft w:val="640"/>
                  <w:marRight w:val="0"/>
                  <w:marTop w:val="0"/>
                  <w:marBottom w:val="0"/>
                  <w:divBdr>
                    <w:top w:val="none" w:sz="0" w:space="0" w:color="auto"/>
                    <w:left w:val="none" w:sz="0" w:space="0" w:color="auto"/>
                    <w:bottom w:val="none" w:sz="0" w:space="0" w:color="auto"/>
                    <w:right w:val="none" w:sz="0" w:space="0" w:color="auto"/>
                  </w:divBdr>
                </w:div>
                <w:div w:id="1580794420">
                  <w:marLeft w:val="640"/>
                  <w:marRight w:val="0"/>
                  <w:marTop w:val="0"/>
                  <w:marBottom w:val="0"/>
                  <w:divBdr>
                    <w:top w:val="none" w:sz="0" w:space="0" w:color="auto"/>
                    <w:left w:val="none" w:sz="0" w:space="0" w:color="auto"/>
                    <w:bottom w:val="none" w:sz="0" w:space="0" w:color="auto"/>
                    <w:right w:val="none" w:sz="0" w:space="0" w:color="auto"/>
                  </w:divBdr>
                </w:div>
                <w:div w:id="542061870">
                  <w:marLeft w:val="640"/>
                  <w:marRight w:val="0"/>
                  <w:marTop w:val="0"/>
                  <w:marBottom w:val="0"/>
                  <w:divBdr>
                    <w:top w:val="none" w:sz="0" w:space="0" w:color="auto"/>
                    <w:left w:val="none" w:sz="0" w:space="0" w:color="auto"/>
                    <w:bottom w:val="none" w:sz="0" w:space="0" w:color="auto"/>
                    <w:right w:val="none" w:sz="0" w:space="0" w:color="auto"/>
                  </w:divBdr>
                </w:div>
                <w:div w:id="861473962">
                  <w:marLeft w:val="640"/>
                  <w:marRight w:val="0"/>
                  <w:marTop w:val="0"/>
                  <w:marBottom w:val="0"/>
                  <w:divBdr>
                    <w:top w:val="none" w:sz="0" w:space="0" w:color="auto"/>
                    <w:left w:val="none" w:sz="0" w:space="0" w:color="auto"/>
                    <w:bottom w:val="none" w:sz="0" w:space="0" w:color="auto"/>
                    <w:right w:val="none" w:sz="0" w:space="0" w:color="auto"/>
                  </w:divBdr>
                </w:div>
                <w:div w:id="1904364810">
                  <w:marLeft w:val="640"/>
                  <w:marRight w:val="0"/>
                  <w:marTop w:val="0"/>
                  <w:marBottom w:val="0"/>
                  <w:divBdr>
                    <w:top w:val="none" w:sz="0" w:space="0" w:color="auto"/>
                    <w:left w:val="none" w:sz="0" w:space="0" w:color="auto"/>
                    <w:bottom w:val="none" w:sz="0" w:space="0" w:color="auto"/>
                    <w:right w:val="none" w:sz="0" w:space="0" w:color="auto"/>
                  </w:divBdr>
                </w:div>
                <w:div w:id="189152735">
                  <w:marLeft w:val="640"/>
                  <w:marRight w:val="0"/>
                  <w:marTop w:val="0"/>
                  <w:marBottom w:val="0"/>
                  <w:divBdr>
                    <w:top w:val="none" w:sz="0" w:space="0" w:color="auto"/>
                    <w:left w:val="none" w:sz="0" w:space="0" w:color="auto"/>
                    <w:bottom w:val="none" w:sz="0" w:space="0" w:color="auto"/>
                    <w:right w:val="none" w:sz="0" w:space="0" w:color="auto"/>
                  </w:divBdr>
                </w:div>
                <w:div w:id="1081410830">
                  <w:marLeft w:val="640"/>
                  <w:marRight w:val="0"/>
                  <w:marTop w:val="0"/>
                  <w:marBottom w:val="0"/>
                  <w:divBdr>
                    <w:top w:val="none" w:sz="0" w:space="0" w:color="auto"/>
                    <w:left w:val="none" w:sz="0" w:space="0" w:color="auto"/>
                    <w:bottom w:val="none" w:sz="0" w:space="0" w:color="auto"/>
                    <w:right w:val="none" w:sz="0" w:space="0" w:color="auto"/>
                  </w:divBdr>
                </w:div>
                <w:div w:id="1910918735">
                  <w:marLeft w:val="640"/>
                  <w:marRight w:val="0"/>
                  <w:marTop w:val="0"/>
                  <w:marBottom w:val="0"/>
                  <w:divBdr>
                    <w:top w:val="none" w:sz="0" w:space="0" w:color="auto"/>
                    <w:left w:val="none" w:sz="0" w:space="0" w:color="auto"/>
                    <w:bottom w:val="none" w:sz="0" w:space="0" w:color="auto"/>
                    <w:right w:val="none" w:sz="0" w:space="0" w:color="auto"/>
                  </w:divBdr>
                </w:div>
                <w:div w:id="1228570131">
                  <w:marLeft w:val="640"/>
                  <w:marRight w:val="0"/>
                  <w:marTop w:val="0"/>
                  <w:marBottom w:val="0"/>
                  <w:divBdr>
                    <w:top w:val="none" w:sz="0" w:space="0" w:color="auto"/>
                    <w:left w:val="none" w:sz="0" w:space="0" w:color="auto"/>
                    <w:bottom w:val="none" w:sz="0" w:space="0" w:color="auto"/>
                    <w:right w:val="none" w:sz="0" w:space="0" w:color="auto"/>
                  </w:divBdr>
                </w:div>
                <w:div w:id="1399666632">
                  <w:marLeft w:val="640"/>
                  <w:marRight w:val="0"/>
                  <w:marTop w:val="0"/>
                  <w:marBottom w:val="0"/>
                  <w:divBdr>
                    <w:top w:val="none" w:sz="0" w:space="0" w:color="auto"/>
                    <w:left w:val="none" w:sz="0" w:space="0" w:color="auto"/>
                    <w:bottom w:val="none" w:sz="0" w:space="0" w:color="auto"/>
                    <w:right w:val="none" w:sz="0" w:space="0" w:color="auto"/>
                  </w:divBdr>
                </w:div>
                <w:div w:id="376709290">
                  <w:marLeft w:val="640"/>
                  <w:marRight w:val="0"/>
                  <w:marTop w:val="0"/>
                  <w:marBottom w:val="0"/>
                  <w:divBdr>
                    <w:top w:val="none" w:sz="0" w:space="0" w:color="auto"/>
                    <w:left w:val="none" w:sz="0" w:space="0" w:color="auto"/>
                    <w:bottom w:val="none" w:sz="0" w:space="0" w:color="auto"/>
                    <w:right w:val="none" w:sz="0" w:space="0" w:color="auto"/>
                  </w:divBdr>
                </w:div>
                <w:div w:id="662784618">
                  <w:marLeft w:val="640"/>
                  <w:marRight w:val="0"/>
                  <w:marTop w:val="0"/>
                  <w:marBottom w:val="0"/>
                  <w:divBdr>
                    <w:top w:val="none" w:sz="0" w:space="0" w:color="auto"/>
                    <w:left w:val="none" w:sz="0" w:space="0" w:color="auto"/>
                    <w:bottom w:val="none" w:sz="0" w:space="0" w:color="auto"/>
                    <w:right w:val="none" w:sz="0" w:space="0" w:color="auto"/>
                  </w:divBdr>
                </w:div>
                <w:div w:id="1822499965">
                  <w:marLeft w:val="640"/>
                  <w:marRight w:val="0"/>
                  <w:marTop w:val="0"/>
                  <w:marBottom w:val="0"/>
                  <w:divBdr>
                    <w:top w:val="none" w:sz="0" w:space="0" w:color="auto"/>
                    <w:left w:val="none" w:sz="0" w:space="0" w:color="auto"/>
                    <w:bottom w:val="none" w:sz="0" w:space="0" w:color="auto"/>
                    <w:right w:val="none" w:sz="0" w:space="0" w:color="auto"/>
                  </w:divBdr>
                </w:div>
                <w:div w:id="1326125939">
                  <w:marLeft w:val="640"/>
                  <w:marRight w:val="0"/>
                  <w:marTop w:val="0"/>
                  <w:marBottom w:val="0"/>
                  <w:divBdr>
                    <w:top w:val="none" w:sz="0" w:space="0" w:color="auto"/>
                    <w:left w:val="none" w:sz="0" w:space="0" w:color="auto"/>
                    <w:bottom w:val="none" w:sz="0" w:space="0" w:color="auto"/>
                    <w:right w:val="none" w:sz="0" w:space="0" w:color="auto"/>
                  </w:divBdr>
                </w:div>
                <w:div w:id="690566134">
                  <w:marLeft w:val="640"/>
                  <w:marRight w:val="0"/>
                  <w:marTop w:val="0"/>
                  <w:marBottom w:val="0"/>
                  <w:divBdr>
                    <w:top w:val="none" w:sz="0" w:space="0" w:color="auto"/>
                    <w:left w:val="none" w:sz="0" w:space="0" w:color="auto"/>
                    <w:bottom w:val="none" w:sz="0" w:space="0" w:color="auto"/>
                    <w:right w:val="none" w:sz="0" w:space="0" w:color="auto"/>
                  </w:divBdr>
                </w:div>
                <w:div w:id="1769891042">
                  <w:marLeft w:val="640"/>
                  <w:marRight w:val="0"/>
                  <w:marTop w:val="0"/>
                  <w:marBottom w:val="0"/>
                  <w:divBdr>
                    <w:top w:val="none" w:sz="0" w:space="0" w:color="auto"/>
                    <w:left w:val="none" w:sz="0" w:space="0" w:color="auto"/>
                    <w:bottom w:val="none" w:sz="0" w:space="0" w:color="auto"/>
                    <w:right w:val="none" w:sz="0" w:space="0" w:color="auto"/>
                  </w:divBdr>
                </w:div>
                <w:div w:id="1685354655">
                  <w:marLeft w:val="640"/>
                  <w:marRight w:val="0"/>
                  <w:marTop w:val="0"/>
                  <w:marBottom w:val="0"/>
                  <w:divBdr>
                    <w:top w:val="none" w:sz="0" w:space="0" w:color="auto"/>
                    <w:left w:val="none" w:sz="0" w:space="0" w:color="auto"/>
                    <w:bottom w:val="none" w:sz="0" w:space="0" w:color="auto"/>
                    <w:right w:val="none" w:sz="0" w:space="0" w:color="auto"/>
                  </w:divBdr>
                </w:div>
                <w:div w:id="131562170">
                  <w:marLeft w:val="640"/>
                  <w:marRight w:val="0"/>
                  <w:marTop w:val="0"/>
                  <w:marBottom w:val="0"/>
                  <w:divBdr>
                    <w:top w:val="none" w:sz="0" w:space="0" w:color="auto"/>
                    <w:left w:val="none" w:sz="0" w:space="0" w:color="auto"/>
                    <w:bottom w:val="none" w:sz="0" w:space="0" w:color="auto"/>
                    <w:right w:val="none" w:sz="0" w:space="0" w:color="auto"/>
                  </w:divBdr>
                </w:div>
                <w:div w:id="1858807998">
                  <w:marLeft w:val="640"/>
                  <w:marRight w:val="0"/>
                  <w:marTop w:val="0"/>
                  <w:marBottom w:val="0"/>
                  <w:divBdr>
                    <w:top w:val="none" w:sz="0" w:space="0" w:color="auto"/>
                    <w:left w:val="none" w:sz="0" w:space="0" w:color="auto"/>
                    <w:bottom w:val="none" w:sz="0" w:space="0" w:color="auto"/>
                    <w:right w:val="none" w:sz="0" w:space="0" w:color="auto"/>
                  </w:divBdr>
                </w:div>
                <w:div w:id="634608070">
                  <w:marLeft w:val="640"/>
                  <w:marRight w:val="0"/>
                  <w:marTop w:val="0"/>
                  <w:marBottom w:val="0"/>
                  <w:divBdr>
                    <w:top w:val="none" w:sz="0" w:space="0" w:color="auto"/>
                    <w:left w:val="none" w:sz="0" w:space="0" w:color="auto"/>
                    <w:bottom w:val="none" w:sz="0" w:space="0" w:color="auto"/>
                    <w:right w:val="none" w:sz="0" w:space="0" w:color="auto"/>
                  </w:divBdr>
                </w:div>
                <w:div w:id="733747113">
                  <w:marLeft w:val="640"/>
                  <w:marRight w:val="0"/>
                  <w:marTop w:val="0"/>
                  <w:marBottom w:val="0"/>
                  <w:divBdr>
                    <w:top w:val="none" w:sz="0" w:space="0" w:color="auto"/>
                    <w:left w:val="none" w:sz="0" w:space="0" w:color="auto"/>
                    <w:bottom w:val="none" w:sz="0" w:space="0" w:color="auto"/>
                    <w:right w:val="none" w:sz="0" w:space="0" w:color="auto"/>
                  </w:divBdr>
                </w:div>
                <w:div w:id="720708402">
                  <w:marLeft w:val="640"/>
                  <w:marRight w:val="0"/>
                  <w:marTop w:val="0"/>
                  <w:marBottom w:val="0"/>
                  <w:divBdr>
                    <w:top w:val="none" w:sz="0" w:space="0" w:color="auto"/>
                    <w:left w:val="none" w:sz="0" w:space="0" w:color="auto"/>
                    <w:bottom w:val="none" w:sz="0" w:space="0" w:color="auto"/>
                    <w:right w:val="none" w:sz="0" w:space="0" w:color="auto"/>
                  </w:divBdr>
                </w:div>
              </w:divsChild>
            </w:div>
            <w:div w:id="1528635234">
              <w:marLeft w:val="0"/>
              <w:marRight w:val="0"/>
              <w:marTop w:val="0"/>
              <w:marBottom w:val="0"/>
              <w:divBdr>
                <w:top w:val="none" w:sz="0" w:space="0" w:color="auto"/>
                <w:left w:val="none" w:sz="0" w:space="0" w:color="auto"/>
                <w:bottom w:val="none" w:sz="0" w:space="0" w:color="auto"/>
                <w:right w:val="none" w:sz="0" w:space="0" w:color="auto"/>
              </w:divBdr>
              <w:divsChild>
                <w:div w:id="307176394">
                  <w:marLeft w:val="640"/>
                  <w:marRight w:val="0"/>
                  <w:marTop w:val="0"/>
                  <w:marBottom w:val="0"/>
                  <w:divBdr>
                    <w:top w:val="none" w:sz="0" w:space="0" w:color="auto"/>
                    <w:left w:val="none" w:sz="0" w:space="0" w:color="auto"/>
                    <w:bottom w:val="none" w:sz="0" w:space="0" w:color="auto"/>
                    <w:right w:val="none" w:sz="0" w:space="0" w:color="auto"/>
                  </w:divBdr>
                </w:div>
                <w:div w:id="271057180">
                  <w:marLeft w:val="640"/>
                  <w:marRight w:val="0"/>
                  <w:marTop w:val="0"/>
                  <w:marBottom w:val="0"/>
                  <w:divBdr>
                    <w:top w:val="none" w:sz="0" w:space="0" w:color="auto"/>
                    <w:left w:val="none" w:sz="0" w:space="0" w:color="auto"/>
                    <w:bottom w:val="none" w:sz="0" w:space="0" w:color="auto"/>
                    <w:right w:val="none" w:sz="0" w:space="0" w:color="auto"/>
                  </w:divBdr>
                </w:div>
                <w:div w:id="279536533">
                  <w:marLeft w:val="640"/>
                  <w:marRight w:val="0"/>
                  <w:marTop w:val="0"/>
                  <w:marBottom w:val="0"/>
                  <w:divBdr>
                    <w:top w:val="none" w:sz="0" w:space="0" w:color="auto"/>
                    <w:left w:val="none" w:sz="0" w:space="0" w:color="auto"/>
                    <w:bottom w:val="none" w:sz="0" w:space="0" w:color="auto"/>
                    <w:right w:val="none" w:sz="0" w:space="0" w:color="auto"/>
                  </w:divBdr>
                </w:div>
                <w:div w:id="1621185763">
                  <w:marLeft w:val="640"/>
                  <w:marRight w:val="0"/>
                  <w:marTop w:val="0"/>
                  <w:marBottom w:val="0"/>
                  <w:divBdr>
                    <w:top w:val="none" w:sz="0" w:space="0" w:color="auto"/>
                    <w:left w:val="none" w:sz="0" w:space="0" w:color="auto"/>
                    <w:bottom w:val="none" w:sz="0" w:space="0" w:color="auto"/>
                    <w:right w:val="none" w:sz="0" w:space="0" w:color="auto"/>
                  </w:divBdr>
                </w:div>
                <w:div w:id="425152767">
                  <w:marLeft w:val="640"/>
                  <w:marRight w:val="0"/>
                  <w:marTop w:val="0"/>
                  <w:marBottom w:val="0"/>
                  <w:divBdr>
                    <w:top w:val="none" w:sz="0" w:space="0" w:color="auto"/>
                    <w:left w:val="none" w:sz="0" w:space="0" w:color="auto"/>
                    <w:bottom w:val="none" w:sz="0" w:space="0" w:color="auto"/>
                    <w:right w:val="none" w:sz="0" w:space="0" w:color="auto"/>
                  </w:divBdr>
                </w:div>
                <w:div w:id="1497720216">
                  <w:marLeft w:val="640"/>
                  <w:marRight w:val="0"/>
                  <w:marTop w:val="0"/>
                  <w:marBottom w:val="0"/>
                  <w:divBdr>
                    <w:top w:val="none" w:sz="0" w:space="0" w:color="auto"/>
                    <w:left w:val="none" w:sz="0" w:space="0" w:color="auto"/>
                    <w:bottom w:val="none" w:sz="0" w:space="0" w:color="auto"/>
                    <w:right w:val="none" w:sz="0" w:space="0" w:color="auto"/>
                  </w:divBdr>
                </w:div>
                <w:div w:id="652490241">
                  <w:marLeft w:val="640"/>
                  <w:marRight w:val="0"/>
                  <w:marTop w:val="0"/>
                  <w:marBottom w:val="0"/>
                  <w:divBdr>
                    <w:top w:val="none" w:sz="0" w:space="0" w:color="auto"/>
                    <w:left w:val="none" w:sz="0" w:space="0" w:color="auto"/>
                    <w:bottom w:val="none" w:sz="0" w:space="0" w:color="auto"/>
                    <w:right w:val="none" w:sz="0" w:space="0" w:color="auto"/>
                  </w:divBdr>
                </w:div>
                <w:div w:id="1538354718">
                  <w:marLeft w:val="640"/>
                  <w:marRight w:val="0"/>
                  <w:marTop w:val="0"/>
                  <w:marBottom w:val="0"/>
                  <w:divBdr>
                    <w:top w:val="none" w:sz="0" w:space="0" w:color="auto"/>
                    <w:left w:val="none" w:sz="0" w:space="0" w:color="auto"/>
                    <w:bottom w:val="none" w:sz="0" w:space="0" w:color="auto"/>
                    <w:right w:val="none" w:sz="0" w:space="0" w:color="auto"/>
                  </w:divBdr>
                </w:div>
                <w:div w:id="240287633">
                  <w:marLeft w:val="640"/>
                  <w:marRight w:val="0"/>
                  <w:marTop w:val="0"/>
                  <w:marBottom w:val="0"/>
                  <w:divBdr>
                    <w:top w:val="none" w:sz="0" w:space="0" w:color="auto"/>
                    <w:left w:val="none" w:sz="0" w:space="0" w:color="auto"/>
                    <w:bottom w:val="none" w:sz="0" w:space="0" w:color="auto"/>
                    <w:right w:val="none" w:sz="0" w:space="0" w:color="auto"/>
                  </w:divBdr>
                </w:div>
                <w:div w:id="2115858408">
                  <w:marLeft w:val="640"/>
                  <w:marRight w:val="0"/>
                  <w:marTop w:val="0"/>
                  <w:marBottom w:val="0"/>
                  <w:divBdr>
                    <w:top w:val="none" w:sz="0" w:space="0" w:color="auto"/>
                    <w:left w:val="none" w:sz="0" w:space="0" w:color="auto"/>
                    <w:bottom w:val="none" w:sz="0" w:space="0" w:color="auto"/>
                    <w:right w:val="none" w:sz="0" w:space="0" w:color="auto"/>
                  </w:divBdr>
                </w:div>
                <w:div w:id="939022795">
                  <w:marLeft w:val="640"/>
                  <w:marRight w:val="0"/>
                  <w:marTop w:val="0"/>
                  <w:marBottom w:val="0"/>
                  <w:divBdr>
                    <w:top w:val="none" w:sz="0" w:space="0" w:color="auto"/>
                    <w:left w:val="none" w:sz="0" w:space="0" w:color="auto"/>
                    <w:bottom w:val="none" w:sz="0" w:space="0" w:color="auto"/>
                    <w:right w:val="none" w:sz="0" w:space="0" w:color="auto"/>
                  </w:divBdr>
                </w:div>
                <w:div w:id="1763987550">
                  <w:marLeft w:val="640"/>
                  <w:marRight w:val="0"/>
                  <w:marTop w:val="0"/>
                  <w:marBottom w:val="0"/>
                  <w:divBdr>
                    <w:top w:val="none" w:sz="0" w:space="0" w:color="auto"/>
                    <w:left w:val="none" w:sz="0" w:space="0" w:color="auto"/>
                    <w:bottom w:val="none" w:sz="0" w:space="0" w:color="auto"/>
                    <w:right w:val="none" w:sz="0" w:space="0" w:color="auto"/>
                  </w:divBdr>
                </w:div>
                <w:div w:id="1282105144">
                  <w:marLeft w:val="640"/>
                  <w:marRight w:val="0"/>
                  <w:marTop w:val="0"/>
                  <w:marBottom w:val="0"/>
                  <w:divBdr>
                    <w:top w:val="none" w:sz="0" w:space="0" w:color="auto"/>
                    <w:left w:val="none" w:sz="0" w:space="0" w:color="auto"/>
                    <w:bottom w:val="none" w:sz="0" w:space="0" w:color="auto"/>
                    <w:right w:val="none" w:sz="0" w:space="0" w:color="auto"/>
                  </w:divBdr>
                </w:div>
                <w:div w:id="375587761">
                  <w:marLeft w:val="640"/>
                  <w:marRight w:val="0"/>
                  <w:marTop w:val="0"/>
                  <w:marBottom w:val="0"/>
                  <w:divBdr>
                    <w:top w:val="none" w:sz="0" w:space="0" w:color="auto"/>
                    <w:left w:val="none" w:sz="0" w:space="0" w:color="auto"/>
                    <w:bottom w:val="none" w:sz="0" w:space="0" w:color="auto"/>
                    <w:right w:val="none" w:sz="0" w:space="0" w:color="auto"/>
                  </w:divBdr>
                </w:div>
                <w:div w:id="407191970">
                  <w:marLeft w:val="640"/>
                  <w:marRight w:val="0"/>
                  <w:marTop w:val="0"/>
                  <w:marBottom w:val="0"/>
                  <w:divBdr>
                    <w:top w:val="none" w:sz="0" w:space="0" w:color="auto"/>
                    <w:left w:val="none" w:sz="0" w:space="0" w:color="auto"/>
                    <w:bottom w:val="none" w:sz="0" w:space="0" w:color="auto"/>
                    <w:right w:val="none" w:sz="0" w:space="0" w:color="auto"/>
                  </w:divBdr>
                </w:div>
                <w:div w:id="544935">
                  <w:marLeft w:val="640"/>
                  <w:marRight w:val="0"/>
                  <w:marTop w:val="0"/>
                  <w:marBottom w:val="0"/>
                  <w:divBdr>
                    <w:top w:val="none" w:sz="0" w:space="0" w:color="auto"/>
                    <w:left w:val="none" w:sz="0" w:space="0" w:color="auto"/>
                    <w:bottom w:val="none" w:sz="0" w:space="0" w:color="auto"/>
                    <w:right w:val="none" w:sz="0" w:space="0" w:color="auto"/>
                  </w:divBdr>
                </w:div>
                <w:div w:id="1029720451">
                  <w:marLeft w:val="640"/>
                  <w:marRight w:val="0"/>
                  <w:marTop w:val="0"/>
                  <w:marBottom w:val="0"/>
                  <w:divBdr>
                    <w:top w:val="none" w:sz="0" w:space="0" w:color="auto"/>
                    <w:left w:val="none" w:sz="0" w:space="0" w:color="auto"/>
                    <w:bottom w:val="none" w:sz="0" w:space="0" w:color="auto"/>
                    <w:right w:val="none" w:sz="0" w:space="0" w:color="auto"/>
                  </w:divBdr>
                </w:div>
                <w:div w:id="1175267808">
                  <w:marLeft w:val="640"/>
                  <w:marRight w:val="0"/>
                  <w:marTop w:val="0"/>
                  <w:marBottom w:val="0"/>
                  <w:divBdr>
                    <w:top w:val="none" w:sz="0" w:space="0" w:color="auto"/>
                    <w:left w:val="none" w:sz="0" w:space="0" w:color="auto"/>
                    <w:bottom w:val="none" w:sz="0" w:space="0" w:color="auto"/>
                    <w:right w:val="none" w:sz="0" w:space="0" w:color="auto"/>
                  </w:divBdr>
                </w:div>
                <w:div w:id="462888066">
                  <w:marLeft w:val="640"/>
                  <w:marRight w:val="0"/>
                  <w:marTop w:val="0"/>
                  <w:marBottom w:val="0"/>
                  <w:divBdr>
                    <w:top w:val="none" w:sz="0" w:space="0" w:color="auto"/>
                    <w:left w:val="none" w:sz="0" w:space="0" w:color="auto"/>
                    <w:bottom w:val="none" w:sz="0" w:space="0" w:color="auto"/>
                    <w:right w:val="none" w:sz="0" w:space="0" w:color="auto"/>
                  </w:divBdr>
                </w:div>
                <w:div w:id="1051535454">
                  <w:marLeft w:val="640"/>
                  <w:marRight w:val="0"/>
                  <w:marTop w:val="0"/>
                  <w:marBottom w:val="0"/>
                  <w:divBdr>
                    <w:top w:val="none" w:sz="0" w:space="0" w:color="auto"/>
                    <w:left w:val="none" w:sz="0" w:space="0" w:color="auto"/>
                    <w:bottom w:val="none" w:sz="0" w:space="0" w:color="auto"/>
                    <w:right w:val="none" w:sz="0" w:space="0" w:color="auto"/>
                  </w:divBdr>
                </w:div>
                <w:div w:id="743840460">
                  <w:marLeft w:val="640"/>
                  <w:marRight w:val="0"/>
                  <w:marTop w:val="0"/>
                  <w:marBottom w:val="0"/>
                  <w:divBdr>
                    <w:top w:val="none" w:sz="0" w:space="0" w:color="auto"/>
                    <w:left w:val="none" w:sz="0" w:space="0" w:color="auto"/>
                    <w:bottom w:val="none" w:sz="0" w:space="0" w:color="auto"/>
                    <w:right w:val="none" w:sz="0" w:space="0" w:color="auto"/>
                  </w:divBdr>
                </w:div>
                <w:div w:id="186910969">
                  <w:marLeft w:val="640"/>
                  <w:marRight w:val="0"/>
                  <w:marTop w:val="0"/>
                  <w:marBottom w:val="0"/>
                  <w:divBdr>
                    <w:top w:val="none" w:sz="0" w:space="0" w:color="auto"/>
                    <w:left w:val="none" w:sz="0" w:space="0" w:color="auto"/>
                    <w:bottom w:val="none" w:sz="0" w:space="0" w:color="auto"/>
                    <w:right w:val="none" w:sz="0" w:space="0" w:color="auto"/>
                  </w:divBdr>
                </w:div>
                <w:div w:id="931859365">
                  <w:marLeft w:val="640"/>
                  <w:marRight w:val="0"/>
                  <w:marTop w:val="0"/>
                  <w:marBottom w:val="0"/>
                  <w:divBdr>
                    <w:top w:val="none" w:sz="0" w:space="0" w:color="auto"/>
                    <w:left w:val="none" w:sz="0" w:space="0" w:color="auto"/>
                    <w:bottom w:val="none" w:sz="0" w:space="0" w:color="auto"/>
                    <w:right w:val="none" w:sz="0" w:space="0" w:color="auto"/>
                  </w:divBdr>
                </w:div>
                <w:div w:id="1183398758">
                  <w:marLeft w:val="640"/>
                  <w:marRight w:val="0"/>
                  <w:marTop w:val="0"/>
                  <w:marBottom w:val="0"/>
                  <w:divBdr>
                    <w:top w:val="none" w:sz="0" w:space="0" w:color="auto"/>
                    <w:left w:val="none" w:sz="0" w:space="0" w:color="auto"/>
                    <w:bottom w:val="none" w:sz="0" w:space="0" w:color="auto"/>
                    <w:right w:val="none" w:sz="0" w:space="0" w:color="auto"/>
                  </w:divBdr>
                </w:div>
                <w:div w:id="1153641157">
                  <w:marLeft w:val="640"/>
                  <w:marRight w:val="0"/>
                  <w:marTop w:val="0"/>
                  <w:marBottom w:val="0"/>
                  <w:divBdr>
                    <w:top w:val="none" w:sz="0" w:space="0" w:color="auto"/>
                    <w:left w:val="none" w:sz="0" w:space="0" w:color="auto"/>
                    <w:bottom w:val="none" w:sz="0" w:space="0" w:color="auto"/>
                    <w:right w:val="none" w:sz="0" w:space="0" w:color="auto"/>
                  </w:divBdr>
                </w:div>
                <w:div w:id="1347824627">
                  <w:marLeft w:val="640"/>
                  <w:marRight w:val="0"/>
                  <w:marTop w:val="0"/>
                  <w:marBottom w:val="0"/>
                  <w:divBdr>
                    <w:top w:val="none" w:sz="0" w:space="0" w:color="auto"/>
                    <w:left w:val="none" w:sz="0" w:space="0" w:color="auto"/>
                    <w:bottom w:val="none" w:sz="0" w:space="0" w:color="auto"/>
                    <w:right w:val="none" w:sz="0" w:space="0" w:color="auto"/>
                  </w:divBdr>
                </w:div>
                <w:div w:id="810054811">
                  <w:marLeft w:val="640"/>
                  <w:marRight w:val="0"/>
                  <w:marTop w:val="0"/>
                  <w:marBottom w:val="0"/>
                  <w:divBdr>
                    <w:top w:val="none" w:sz="0" w:space="0" w:color="auto"/>
                    <w:left w:val="none" w:sz="0" w:space="0" w:color="auto"/>
                    <w:bottom w:val="none" w:sz="0" w:space="0" w:color="auto"/>
                    <w:right w:val="none" w:sz="0" w:space="0" w:color="auto"/>
                  </w:divBdr>
                </w:div>
                <w:div w:id="390233890">
                  <w:marLeft w:val="640"/>
                  <w:marRight w:val="0"/>
                  <w:marTop w:val="0"/>
                  <w:marBottom w:val="0"/>
                  <w:divBdr>
                    <w:top w:val="none" w:sz="0" w:space="0" w:color="auto"/>
                    <w:left w:val="none" w:sz="0" w:space="0" w:color="auto"/>
                    <w:bottom w:val="none" w:sz="0" w:space="0" w:color="auto"/>
                    <w:right w:val="none" w:sz="0" w:space="0" w:color="auto"/>
                  </w:divBdr>
                </w:div>
                <w:div w:id="1481923406">
                  <w:marLeft w:val="640"/>
                  <w:marRight w:val="0"/>
                  <w:marTop w:val="0"/>
                  <w:marBottom w:val="0"/>
                  <w:divBdr>
                    <w:top w:val="none" w:sz="0" w:space="0" w:color="auto"/>
                    <w:left w:val="none" w:sz="0" w:space="0" w:color="auto"/>
                    <w:bottom w:val="none" w:sz="0" w:space="0" w:color="auto"/>
                    <w:right w:val="none" w:sz="0" w:space="0" w:color="auto"/>
                  </w:divBdr>
                </w:div>
                <w:div w:id="1571110729">
                  <w:marLeft w:val="640"/>
                  <w:marRight w:val="0"/>
                  <w:marTop w:val="0"/>
                  <w:marBottom w:val="0"/>
                  <w:divBdr>
                    <w:top w:val="none" w:sz="0" w:space="0" w:color="auto"/>
                    <w:left w:val="none" w:sz="0" w:space="0" w:color="auto"/>
                    <w:bottom w:val="none" w:sz="0" w:space="0" w:color="auto"/>
                    <w:right w:val="none" w:sz="0" w:space="0" w:color="auto"/>
                  </w:divBdr>
                </w:div>
                <w:div w:id="1700474169">
                  <w:marLeft w:val="640"/>
                  <w:marRight w:val="0"/>
                  <w:marTop w:val="0"/>
                  <w:marBottom w:val="0"/>
                  <w:divBdr>
                    <w:top w:val="none" w:sz="0" w:space="0" w:color="auto"/>
                    <w:left w:val="none" w:sz="0" w:space="0" w:color="auto"/>
                    <w:bottom w:val="none" w:sz="0" w:space="0" w:color="auto"/>
                    <w:right w:val="none" w:sz="0" w:space="0" w:color="auto"/>
                  </w:divBdr>
                </w:div>
                <w:div w:id="182675577">
                  <w:marLeft w:val="640"/>
                  <w:marRight w:val="0"/>
                  <w:marTop w:val="0"/>
                  <w:marBottom w:val="0"/>
                  <w:divBdr>
                    <w:top w:val="none" w:sz="0" w:space="0" w:color="auto"/>
                    <w:left w:val="none" w:sz="0" w:space="0" w:color="auto"/>
                    <w:bottom w:val="none" w:sz="0" w:space="0" w:color="auto"/>
                    <w:right w:val="none" w:sz="0" w:space="0" w:color="auto"/>
                  </w:divBdr>
                </w:div>
                <w:div w:id="257564595">
                  <w:marLeft w:val="640"/>
                  <w:marRight w:val="0"/>
                  <w:marTop w:val="0"/>
                  <w:marBottom w:val="0"/>
                  <w:divBdr>
                    <w:top w:val="none" w:sz="0" w:space="0" w:color="auto"/>
                    <w:left w:val="none" w:sz="0" w:space="0" w:color="auto"/>
                    <w:bottom w:val="none" w:sz="0" w:space="0" w:color="auto"/>
                    <w:right w:val="none" w:sz="0" w:space="0" w:color="auto"/>
                  </w:divBdr>
                </w:div>
                <w:div w:id="572157826">
                  <w:marLeft w:val="640"/>
                  <w:marRight w:val="0"/>
                  <w:marTop w:val="0"/>
                  <w:marBottom w:val="0"/>
                  <w:divBdr>
                    <w:top w:val="none" w:sz="0" w:space="0" w:color="auto"/>
                    <w:left w:val="none" w:sz="0" w:space="0" w:color="auto"/>
                    <w:bottom w:val="none" w:sz="0" w:space="0" w:color="auto"/>
                    <w:right w:val="none" w:sz="0" w:space="0" w:color="auto"/>
                  </w:divBdr>
                </w:div>
                <w:div w:id="1932618561">
                  <w:marLeft w:val="640"/>
                  <w:marRight w:val="0"/>
                  <w:marTop w:val="0"/>
                  <w:marBottom w:val="0"/>
                  <w:divBdr>
                    <w:top w:val="none" w:sz="0" w:space="0" w:color="auto"/>
                    <w:left w:val="none" w:sz="0" w:space="0" w:color="auto"/>
                    <w:bottom w:val="none" w:sz="0" w:space="0" w:color="auto"/>
                    <w:right w:val="none" w:sz="0" w:space="0" w:color="auto"/>
                  </w:divBdr>
                </w:div>
                <w:div w:id="1377311481">
                  <w:marLeft w:val="640"/>
                  <w:marRight w:val="0"/>
                  <w:marTop w:val="0"/>
                  <w:marBottom w:val="0"/>
                  <w:divBdr>
                    <w:top w:val="none" w:sz="0" w:space="0" w:color="auto"/>
                    <w:left w:val="none" w:sz="0" w:space="0" w:color="auto"/>
                    <w:bottom w:val="none" w:sz="0" w:space="0" w:color="auto"/>
                    <w:right w:val="none" w:sz="0" w:space="0" w:color="auto"/>
                  </w:divBdr>
                </w:div>
                <w:div w:id="1385300501">
                  <w:marLeft w:val="640"/>
                  <w:marRight w:val="0"/>
                  <w:marTop w:val="0"/>
                  <w:marBottom w:val="0"/>
                  <w:divBdr>
                    <w:top w:val="none" w:sz="0" w:space="0" w:color="auto"/>
                    <w:left w:val="none" w:sz="0" w:space="0" w:color="auto"/>
                    <w:bottom w:val="none" w:sz="0" w:space="0" w:color="auto"/>
                    <w:right w:val="none" w:sz="0" w:space="0" w:color="auto"/>
                  </w:divBdr>
                </w:div>
                <w:div w:id="1624195354">
                  <w:marLeft w:val="640"/>
                  <w:marRight w:val="0"/>
                  <w:marTop w:val="0"/>
                  <w:marBottom w:val="0"/>
                  <w:divBdr>
                    <w:top w:val="none" w:sz="0" w:space="0" w:color="auto"/>
                    <w:left w:val="none" w:sz="0" w:space="0" w:color="auto"/>
                    <w:bottom w:val="none" w:sz="0" w:space="0" w:color="auto"/>
                    <w:right w:val="none" w:sz="0" w:space="0" w:color="auto"/>
                  </w:divBdr>
                </w:div>
                <w:div w:id="711805813">
                  <w:marLeft w:val="640"/>
                  <w:marRight w:val="0"/>
                  <w:marTop w:val="0"/>
                  <w:marBottom w:val="0"/>
                  <w:divBdr>
                    <w:top w:val="none" w:sz="0" w:space="0" w:color="auto"/>
                    <w:left w:val="none" w:sz="0" w:space="0" w:color="auto"/>
                    <w:bottom w:val="none" w:sz="0" w:space="0" w:color="auto"/>
                    <w:right w:val="none" w:sz="0" w:space="0" w:color="auto"/>
                  </w:divBdr>
                </w:div>
                <w:div w:id="1783567380">
                  <w:marLeft w:val="640"/>
                  <w:marRight w:val="0"/>
                  <w:marTop w:val="0"/>
                  <w:marBottom w:val="0"/>
                  <w:divBdr>
                    <w:top w:val="none" w:sz="0" w:space="0" w:color="auto"/>
                    <w:left w:val="none" w:sz="0" w:space="0" w:color="auto"/>
                    <w:bottom w:val="none" w:sz="0" w:space="0" w:color="auto"/>
                    <w:right w:val="none" w:sz="0" w:space="0" w:color="auto"/>
                  </w:divBdr>
                </w:div>
                <w:div w:id="1297684233">
                  <w:marLeft w:val="640"/>
                  <w:marRight w:val="0"/>
                  <w:marTop w:val="0"/>
                  <w:marBottom w:val="0"/>
                  <w:divBdr>
                    <w:top w:val="none" w:sz="0" w:space="0" w:color="auto"/>
                    <w:left w:val="none" w:sz="0" w:space="0" w:color="auto"/>
                    <w:bottom w:val="none" w:sz="0" w:space="0" w:color="auto"/>
                    <w:right w:val="none" w:sz="0" w:space="0" w:color="auto"/>
                  </w:divBdr>
                </w:div>
                <w:div w:id="1058867950">
                  <w:marLeft w:val="640"/>
                  <w:marRight w:val="0"/>
                  <w:marTop w:val="0"/>
                  <w:marBottom w:val="0"/>
                  <w:divBdr>
                    <w:top w:val="none" w:sz="0" w:space="0" w:color="auto"/>
                    <w:left w:val="none" w:sz="0" w:space="0" w:color="auto"/>
                    <w:bottom w:val="none" w:sz="0" w:space="0" w:color="auto"/>
                    <w:right w:val="none" w:sz="0" w:space="0" w:color="auto"/>
                  </w:divBdr>
                </w:div>
                <w:div w:id="1358503576">
                  <w:marLeft w:val="640"/>
                  <w:marRight w:val="0"/>
                  <w:marTop w:val="0"/>
                  <w:marBottom w:val="0"/>
                  <w:divBdr>
                    <w:top w:val="none" w:sz="0" w:space="0" w:color="auto"/>
                    <w:left w:val="none" w:sz="0" w:space="0" w:color="auto"/>
                    <w:bottom w:val="none" w:sz="0" w:space="0" w:color="auto"/>
                    <w:right w:val="none" w:sz="0" w:space="0" w:color="auto"/>
                  </w:divBdr>
                </w:div>
                <w:div w:id="1069117471">
                  <w:marLeft w:val="640"/>
                  <w:marRight w:val="0"/>
                  <w:marTop w:val="0"/>
                  <w:marBottom w:val="0"/>
                  <w:divBdr>
                    <w:top w:val="none" w:sz="0" w:space="0" w:color="auto"/>
                    <w:left w:val="none" w:sz="0" w:space="0" w:color="auto"/>
                    <w:bottom w:val="none" w:sz="0" w:space="0" w:color="auto"/>
                    <w:right w:val="none" w:sz="0" w:space="0" w:color="auto"/>
                  </w:divBdr>
                </w:div>
                <w:div w:id="1905022823">
                  <w:marLeft w:val="640"/>
                  <w:marRight w:val="0"/>
                  <w:marTop w:val="0"/>
                  <w:marBottom w:val="0"/>
                  <w:divBdr>
                    <w:top w:val="none" w:sz="0" w:space="0" w:color="auto"/>
                    <w:left w:val="none" w:sz="0" w:space="0" w:color="auto"/>
                    <w:bottom w:val="none" w:sz="0" w:space="0" w:color="auto"/>
                    <w:right w:val="none" w:sz="0" w:space="0" w:color="auto"/>
                  </w:divBdr>
                </w:div>
                <w:div w:id="684526832">
                  <w:marLeft w:val="640"/>
                  <w:marRight w:val="0"/>
                  <w:marTop w:val="0"/>
                  <w:marBottom w:val="0"/>
                  <w:divBdr>
                    <w:top w:val="none" w:sz="0" w:space="0" w:color="auto"/>
                    <w:left w:val="none" w:sz="0" w:space="0" w:color="auto"/>
                    <w:bottom w:val="none" w:sz="0" w:space="0" w:color="auto"/>
                    <w:right w:val="none" w:sz="0" w:space="0" w:color="auto"/>
                  </w:divBdr>
                </w:div>
                <w:div w:id="1441291465">
                  <w:marLeft w:val="640"/>
                  <w:marRight w:val="0"/>
                  <w:marTop w:val="0"/>
                  <w:marBottom w:val="0"/>
                  <w:divBdr>
                    <w:top w:val="none" w:sz="0" w:space="0" w:color="auto"/>
                    <w:left w:val="none" w:sz="0" w:space="0" w:color="auto"/>
                    <w:bottom w:val="none" w:sz="0" w:space="0" w:color="auto"/>
                    <w:right w:val="none" w:sz="0" w:space="0" w:color="auto"/>
                  </w:divBdr>
                </w:div>
                <w:div w:id="997463906">
                  <w:marLeft w:val="640"/>
                  <w:marRight w:val="0"/>
                  <w:marTop w:val="0"/>
                  <w:marBottom w:val="0"/>
                  <w:divBdr>
                    <w:top w:val="none" w:sz="0" w:space="0" w:color="auto"/>
                    <w:left w:val="none" w:sz="0" w:space="0" w:color="auto"/>
                    <w:bottom w:val="none" w:sz="0" w:space="0" w:color="auto"/>
                    <w:right w:val="none" w:sz="0" w:space="0" w:color="auto"/>
                  </w:divBdr>
                </w:div>
                <w:div w:id="194930495">
                  <w:marLeft w:val="640"/>
                  <w:marRight w:val="0"/>
                  <w:marTop w:val="0"/>
                  <w:marBottom w:val="0"/>
                  <w:divBdr>
                    <w:top w:val="none" w:sz="0" w:space="0" w:color="auto"/>
                    <w:left w:val="none" w:sz="0" w:space="0" w:color="auto"/>
                    <w:bottom w:val="none" w:sz="0" w:space="0" w:color="auto"/>
                    <w:right w:val="none" w:sz="0" w:space="0" w:color="auto"/>
                  </w:divBdr>
                </w:div>
                <w:div w:id="131794429">
                  <w:marLeft w:val="640"/>
                  <w:marRight w:val="0"/>
                  <w:marTop w:val="0"/>
                  <w:marBottom w:val="0"/>
                  <w:divBdr>
                    <w:top w:val="none" w:sz="0" w:space="0" w:color="auto"/>
                    <w:left w:val="none" w:sz="0" w:space="0" w:color="auto"/>
                    <w:bottom w:val="none" w:sz="0" w:space="0" w:color="auto"/>
                    <w:right w:val="none" w:sz="0" w:space="0" w:color="auto"/>
                  </w:divBdr>
                </w:div>
                <w:div w:id="1397242622">
                  <w:marLeft w:val="640"/>
                  <w:marRight w:val="0"/>
                  <w:marTop w:val="0"/>
                  <w:marBottom w:val="0"/>
                  <w:divBdr>
                    <w:top w:val="none" w:sz="0" w:space="0" w:color="auto"/>
                    <w:left w:val="none" w:sz="0" w:space="0" w:color="auto"/>
                    <w:bottom w:val="none" w:sz="0" w:space="0" w:color="auto"/>
                    <w:right w:val="none" w:sz="0" w:space="0" w:color="auto"/>
                  </w:divBdr>
                </w:div>
                <w:div w:id="733312998">
                  <w:marLeft w:val="640"/>
                  <w:marRight w:val="0"/>
                  <w:marTop w:val="0"/>
                  <w:marBottom w:val="0"/>
                  <w:divBdr>
                    <w:top w:val="none" w:sz="0" w:space="0" w:color="auto"/>
                    <w:left w:val="none" w:sz="0" w:space="0" w:color="auto"/>
                    <w:bottom w:val="none" w:sz="0" w:space="0" w:color="auto"/>
                    <w:right w:val="none" w:sz="0" w:space="0" w:color="auto"/>
                  </w:divBdr>
                </w:div>
                <w:div w:id="1461418779">
                  <w:marLeft w:val="640"/>
                  <w:marRight w:val="0"/>
                  <w:marTop w:val="0"/>
                  <w:marBottom w:val="0"/>
                  <w:divBdr>
                    <w:top w:val="none" w:sz="0" w:space="0" w:color="auto"/>
                    <w:left w:val="none" w:sz="0" w:space="0" w:color="auto"/>
                    <w:bottom w:val="none" w:sz="0" w:space="0" w:color="auto"/>
                    <w:right w:val="none" w:sz="0" w:space="0" w:color="auto"/>
                  </w:divBdr>
                </w:div>
                <w:div w:id="2030524617">
                  <w:marLeft w:val="640"/>
                  <w:marRight w:val="0"/>
                  <w:marTop w:val="0"/>
                  <w:marBottom w:val="0"/>
                  <w:divBdr>
                    <w:top w:val="none" w:sz="0" w:space="0" w:color="auto"/>
                    <w:left w:val="none" w:sz="0" w:space="0" w:color="auto"/>
                    <w:bottom w:val="none" w:sz="0" w:space="0" w:color="auto"/>
                    <w:right w:val="none" w:sz="0" w:space="0" w:color="auto"/>
                  </w:divBdr>
                </w:div>
                <w:div w:id="1093933267">
                  <w:marLeft w:val="640"/>
                  <w:marRight w:val="0"/>
                  <w:marTop w:val="0"/>
                  <w:marBottom w:val="0"/>
                  <w:divBdr>
                    <w:top w:val="none" w:sz="0" w:space="0" w:color="auto"/>
                    <w:left w:val="none" w:sz="0" w:space="0" w:color="auto"/>
                    <w:bottom w:val="none" w:sz="0" w:space="0" w:color="auto"/>
                    <w:right w:val="none" w:sz="0" w:space="0" w:color="auto"/>
                  </w:divBdr>
                </w:div>
                <w:div w:id="1986422911">
                  <w:marLeft w:val="640"/>
                  <w:marRight w:val="0"/>
                  <w:marTop w:val="0"/>
                  <w:marBottom w:val="0"/>
                  <w:divBdr>
                    <w:top w:val="none" w:sz="0" w:space="0" w:color="auto"/>
                    <w:left w:val="none" w:sz="0" w:space="0" w:color="auto"/>
                    <w:bottom w:val="none" w:sz="0" w:space="0" w:color="auto"/>
                    <w:right w:val="none" w:sz="0" w:space="0" w:color="auto"/>
                  </w:divBdr>
                </w:div>
                <w:div w:id="1791388785">
                  <w:marLeft w:val="640"/>
                  <w:marRight w:val="0"/>
                  <w:marTop w:val="0"/>
                  <w:marBottom w:val="0"/>
                  <w:divBdr>
                    <w:top w:val="none" w:sz="0" w:space="0" w:color="auto"/>
                    <w:left w:val="none" w:sz="0" w:space="0" w:color="auto"/>
                    <w:bottom w:val="none" w:sz="0" w:space="0" w:color="auto"/>
                    <w:right w:val="none" w:sz="0" w:space="0" w:color="auto"/>
                  </w:divBdr>
                </w:div>
                <w:div w:id="1480419966">
                  <w:marLeft w:val="640"/>
                  <w:marRight w:val="0"/>
                  <w:marTop w:val="0"/>
                  <w:marBottom w:val="0"/>
                  <w:divBdr>
                    <w:top w:val="none" w:sz="0" w:space="0" w:color="auto"/>
                    <w:left w:val="none" w:sz="0" w:space="0" w:color="auto"/>
                    <w:bottom w:val="none" w:sz="0" w:space="0" w:color="auto"/>
                    <w:right w:val="none" w:sz="0" w:space="0" w:color="auto"/>
                  </w:divBdr>
                </w:div>
                <w:div w:id="308286975">
                  <w:marLeft w:val="640"/>
                  <w:marRight w:val="0"/>
                  <w:marTop w:val="0"/>
                  <w:marBottom w:val="0"/>
                  <w:divBdr>
                    <w:top w:val="none" w:sz="0" w:space="0" w:color="auto"/>
                    <w:left w:val="none" w:sz="0" w:space="0" w:color="auto"/>
                    <w:bottom w:val="none" w:sz="0" w:space="0" w:color="auto"/>
                    <w:right w:val="none" w:sz="0" w:space="0" w:color="auto"/>
                  </w:divBdr>
                </w:div>
                <w:div w:id="1601185717">
                  <w:marLeft w:val="640"/>
                  <w:marRight w:val="0"/>
                  <w:marTop w:val="0"/>
                  <w:marBottom w:val="0"/>
                  <w:divBdr>
                    <w:top w:val="none" w:sz="0" w:space="0" w:color="auto"/>
                    <w:left w:val="none" w:sz="0" w:space="0" w:color="auto"/>
                    <w:bottom w:val="none" w:sz="0" w:space="0" w:color="auto"/>
                    <w:right w:val="none" w:sz="0" w:space="0" w:color="auto"/>
                  </w:divBdr>
                </w:div>
                <w:div w:id="1881551438">
                  <w:marLeft w:val="640"/>
                  <w:marRight w:val="0"/>
                  <w:marTop w:val="0"/>
                  <w:marBottom w:val="0"/>
                  <w:divBdr>
                    <w:top w:val="none" w:sz="0" w:space="0" w:color="auto"/>
                    <w:left w:val="none" w:sz="0" w:space="0" w:color="auto"/>
                    <w:bottom w:val="none" w:sz="0" w:space="0" w:color="auto"/>
                    <w:right w:val="none" w:sz="0" w:space="0" w:color="auto"/>
                  </w:divBdr>
                </w:div>
                <w:div w:id="1581677619">
                  <w:marLeft w:val="640"/>
                  <w:marRight w:val="0"/>
                  <w:marTop w:val="0"/>
                  <w:marBottom w:val="0"/>
                  <w:divBdr>
                    <w:top w:val="none" w:sz="0" w:space="0" w:color="auto"/>
                    <w:left w:val="none" w:sz="0" w:space="0" w:color="auto"/>
                    <w:bottom w:val="none" w:sz="0" w:space="0" w:color="auto"/>
                    <w:right w:val="none" w:sz="0" w:space="0" w:color="auto"/>
                  </w:divBdr>
                </w:div>
                <w:div w:id="1782992754">
                  <w:marLeft w:val="640"/>
                  <w:marRight w:val="0"/>
                  <w:marTop w:val="0"/>
                  <w:marBottom w:val="0"/>
                  <w:divBdr>
                    <w:top w:val="none" w:sz="0" w:space="0" w:color="auto"/>
                    <w:left w:val="none" w:sz="0" w:space="0" w:color="auto"/>
                    <w:bottom w:val="none" w:sz="0" w:space="0" w:color="auto"/>
                    <w:right w:val="none" w:sz="0" w:space="0" w:color="auto"/>
                  </w:divBdr>
                </w:div>
                <w:div w:id="1899708819">
                  <w:marLeft w:val="640"/>
                  <w:marRight w:val="0"/>
                  <w:marTop w:val="0"/>
                  <w:marBottom w:val="0"/>
                  <w:divBdr>
                    <w:top w:val="none" w:sz="0" w:space="0" w:color="auto"/>
                    <w:left w:val="none" w:sz="0" w:space="0" w:color="auto"/>
                    <w:bottom w:val="none" w:sz="0" w:space="0" w:color="auto"/>
                    <w:right w:val="none" w:sz="0" w:space="0" w:color="auto"/>
                  </w:divBdr>
                </w:div>
                <w:div w:id="1294214291">
                  <w:marLeft w:val="640"/>
                  <w:marRight w:val="0"/>
                  <w:marTop w:val="0"/>
                  <w:marBottom w:val="0"/>
                  <w:divBdr>
                    <w:top w:val="none" w:sz="0" w:space="0" w:color="auto"/>
                    <w:left w:val="none" w:sz="0" w:space="0" w:color="auto"/>
                    <w:bottom w:val="none" w:sz="0" w:space="0" w:color="auto"/>
                    <w:right w:val="none" w:sz="0" w:space="0" w:color="auto"/>
                  </w:divBdr>
                </w:div>
                <w:div w:id="605111949">
                  <w:marLeft w:val="640"/>
                  <w:marRight w:val="0"/>
                  <w:marTop w:val="0"/>
                  <w:marBottom w:val="0"/>
                  <w:divBdr>
                    <w:top w:val="none" w:sz="0" w:space="0" w:color="auto"/>
                    <w:left w:val="none" w:sz="0" w:space="0" w:color="auto"/>
                    <w:bottom w:val="none" w:sz="0" w:space="0" w:color="auto"/>
                    <w:right w:val="none" w:sz="0" w:space="0" w:color="auto"/>
                  </w:divBdr>
                </w:div>
                <w:div w:id="621300474">
                  <w:marLeft w:val="640"/>
                  <w:marRight w:val="0"/>
                  <w:marTop w:val="0"/>
                  <w:marBottom w:val="0"/>
                  <w:divBdr>
                    <w:top w:val="none" w:sz="0" w:space="0" w:color="auto"/>
                    <w:left w:val="none" w:sz="0" w:space="0" w:color="auto"/>
                    <w:bottom w:val="none" w:sz="0" w:space="0" w:color="auto"/>
                    <w:right w:val="none" w:sz="0" w:space="0" w:color="auto"/>
                  </w:divBdr>
                </w:div>
                <w:div w:id="1691565746">
                  <w:marLeft w:val="640"/>
                  <w:marRight w:val="0"/>
                  <w:marTop w:val="0"/>
                  <w:marBottom w:val="0"/>
                  <w:divBdr>
                    <w:top w:val="none" w:sz="0" w:space="0" w:color="auto"/>
                    <w:left w:val="none" w:sz="0" w:space="0" w:color="auto"/>
                    <w:bottom w:val="none" w:sz="0" w:space="0" w:color="auto"/>
                    <w:right w:val="none" w:sz="0" w:space="0" w:color="auto"/>
                  </w:divBdr>
                </w:div>
                <w:div w:id="1266884175">
                  <w:marLeft w:val="640"/>
                  <w:marRight w:val="0"/>
                  <w:marTop w:val="0"/>
                  <w:marBottom w:val="0"/>
                  <w:divBdr>
                    <w:top w:val="none" w:sz="0" w:space="0" w:color="auto"/>
                    <w:left w:val="none" w:sz="0" w:space="0" w:color="auto"/>
                    <w:bottom w:val="none" w:sz="0" w:space="0" w:color="auto"/>
                    <w:right w:val="none" w:sz="0" w:space="0" w:color="auto"/>
                  </w:divBdr>
                </w:div>
                <w:div w:id="998849037">
                  <w:marLeft w:val="640"/>
                  <w:marRight w:val="0"/>
                  <w:marTop w:val="0"/>
                  <w:marBottom w:val="0"/>
                  <w:divBdr>
                    <w:top w:val="none" w:sz="0" w:space="0" w:color="auto"/>
                    <w:left w:val="none" w:sz="0" w:space="0" w:color="auto"/>
                    <w:bottom w:val="none" w:sz="0" w:space="0" w:color="auto"/>
                    <w:right w:val="none" w:sz="0" w:space="0" w:color="auto"/>
                  </w:divBdr>
                </w:div>
                <w:div w:id="640572933">
                  <w:marLeft w:val="640"/>
                  <w:marRight w:val="0"/>
                  <w:marTop w:val="0"/>
                  <w:marBottom w:val="0"/>
                  <w:divBdr>
                    <w:top w:val="none" w:sz="0" w:space="0" w:color="auto"/>
                    <w:left w:val="none" w:sz="0" w:space="0" w:color="auto"/>
                    <w:bottom w:val="none" w:sz="0" w:space="0" w:color="auto"/>
                    <w:right w:val="none" w:sz="0" w:space="0" w:color="auto"/>
                  </w:divBdr>
                </w:div>
                <w:div w:id="335696754">
                  <w:marLeft w:val="640"/>
                  <w:marRight w:val="0"/>
                  <w:marTop w:val="0"/>
                  <w:marBottom w:val="0"/>
                  <w:divBdr>
                    <w:top w:val="none" w:sz="0" w:space="0" w:color="auto"/>
                    <w:left w:val="none" w:sz="0" w:space="0" w:color="auto"/>
                    <w:bottom w:val="none" w:sz="0" w:space="0" w:color="auto"/>
                    <w:right w:val="none" w:sz="0" w:space="0" w:color="auto"/>
                  </w:divBdr>
                </w:div>
                <w:div w:id="1757702075">
                  <w:marLeft w:val="640"/>
                  <w:marRight w:val="0"/>
                  <w:marTop w:val="0"/>
                  <w:marBottom w:val="0"/>
                  <w:divBdr>
                    <w:top w:val="none" w:sz="0" w:space="0" w:color="auto"/>
                    <w:left w:val="none" w:sz="0" w:space="0" w:color="auto"/>
                    <w:bottom w:val="none" w:sz="0" w:space="0" w:color="auto"/>
                    <w:right w:val="none" w:sz="0" w:space="0" w:color="auto"/>
                  </w:divBdr>
                </w:div>
                <w:div w:id="357775960">
                  <w:marLeft w:val="640"/>
                  <w:marRight w:val="0"/>
                  <w:marTop w:val="0"/>
                  <w:marBottom w:val="0"/>
                  <w:divBdr>
                    <w:top w:val="none" w:sz="0" w:space="0" w:color="auto"/>
                    <w:left w:val="none" w:sz="0" w:space="0" w:color="auto"/>
                    <w:bottom w:val="none" w:sz="0" w:space="0" w:color="auto"/>
                    <w:right w:val="none" w:sz="0" w:space="0" w:color="auto"/>
                  </w:divBdr>
                </w:div>
                <w:div w:id="1317225479">
                  <w:marLeft w:val="640"/>
                  <w:marRight w:val="0"/>
                  <w:marTop w:val="0"/>
                  <w:marBottom w:val="0"/>
                  <w:divBdr>
                    <w:top w:val="none" w:sz="0" w:space="0" w:color="auto"/>
                    <w:left w:val="none" w:sz="0" w:space="0" w:color="auto"/>
                    <w:bottom w:val="none" w:sz="0" w:space="0" w:color="auto"/>
                    <w:right w:val="none" w:sz="0" w:space="0" w:color="auto"/>
                  </w:divBdr>
                </w:div>
              </w:divsChild>
            </w:div>
            <w:div w:id="1888105914">
              <w:marLeft w:val="0"/>
              <w:marRight w:val="0"/>
              <w:marTop w:val="0"/>
              <w:marBottom w:val="0"/>
              <w:divBdr>
                <w:top w:val="none" w:sz="0" w:space="0" w:color="auto"/>
                <w:left w:val="none" w:sz="0" w:space="0" w:color="auto"/>
                <w:bottom w:val="none" w:sz="0" w:space="0" w:color="auto"/>
                <w:right w:val="none" w:sz="0" w:space="0" w:color="auto"/>
              </w:divBdr>
              <w:divsChild>
                <w:div w:id="1048532153">
                  <w:marLeft w:val="640"/>
                  <w:marRight w:val="0"/>
                  <w:marTop w:val="0"/>
                  <w:marBottom w:val="0"/>
                  <w:divBdr>
                    <w:top w:val="none" w:sz="0" w:space="0" w:color="auto"/>
                    <w:left w:val="none" w:sz="0" w:space="0" w:color="auto"/>
                    <w:bottom w:val="none" w:sz="0" w:space="0" w:color="auto"/>
                    <w:right w:val="none" w:sz="0" w:space="0" w:color="auto"/>
                  </w:divBdr>
                </w:div>
                <w:div w:id="1694962902">
                  <w:marLeft w:val="640"/>
                  <w:marRight w:val="0"/>
                  <w:marTop w:val="0"/>
                  <w:marBottom w:val="0"/>
                  <w:divBdr>
                    <w:top w:val="none" w:sz="0" w:space="0" w:color="auto"/>
                    <w:left w:val="none" w:sz="0" w:space="0" w:color="auto"/>
                    <w:bottom w:val="none" w:sz="0" w:space="0" w:color="auto"/>
                    <w:right w:val="none" w:sz="0" w:space="0" w:color="auto"/>
                  </w:divBdr>
                </w:div>
                <w:div w:id="1891502517">
                  <w:marLeft w:val="640"/>
                  <w:marRight w:val="0"/>
                  <w:marTop w:val="0"/>
                  <w:marBottom w:val="0"/>
                  <w:divBdr>
                    <w:top w:val="none" w:sz="0" w:space="0" w:color="auto"/>
                    <w:left w:val="none" w:sz="0" w:space="0" w:color="auto"/>
                    <w:bottom w:val="none" w:sz="0" w:space="0" w:color="auto"/>
                    <w:right w:val="none" w:sz="0" w:space="0" w:color="auto"/>
                  </w:divBdr>
                </w:div>
                <w:div w:id="24404410">
                  <w:marLeft w:val="640"/>
                  <w:marRight w:val="0"/>
                  <w:marTop w:val="0"/>
                  <w:marBottom w:val="0"/>
                  <w:divBdr>
                    <w:top w:val="none" w:sz="0" w:space="0" w:color="auto"/>
                    <w:left w:val="none" w:sz="0" w:space="0" w:color="auto"/>
                    <w:bottom w:val="none" w:sz="0" w:space="0" w:color="auto"/>
                    <w:right w:val="none" w:sz="0" w:space="0" w:color="auto"/>
                  </w:divBdr>
                </w:div>
                <w:div w:id="1353846268">
                  <w:marLeft w:val="640"/>
                  <w:marRight w:val="0"/>
                  <w:marTop w:val="0"/>
                  <w:marBottom w:val="0"/>
                  <w:divBdr>
                    <w:top w:val="none" w:sz="0" w:space="0" w:color="auto"/>
                    <w:left w:val="none" w:sz="0" w:space="0" w:color="auto"/>
                    <w:bottom w:val="none" w:sz="0" w:space="0" w:color="auto"/>
                    <w:right w:val="none" w:sz="0" w:space="0" w:color="auto"/>
                  </w:divBdr>
                </w:div>
                <w:div w:id="107697925">
                  <w:marLeft w:val="640"/>
                  <w:marRight w:val="0"/>
                  <w:marTop w:val="0"/>
                  <w:marBottom w:val="0"/>
                  <w:divBdr>
                    <w:top w:val="none" w:sz="0" w:space="0" w:color="auto"/>
                    <w:left w:val="none" w:sz="0" w:space="0" w:color="auto"/>
                    <w:bottom w:val="none" w:sz="0" w:space="0" w:color="auto"/>
                    <w:right w:val="none" w:sz="0" w:space="0" w:color="auto"/>
                  </w:divBdr>
                </w:div>
                <w:div w:id="1936203801">
                  <w:marLeft w:val="640"/>
                  <w:marRight w:val="0"/>
                  <w:marTop w:val="0"/>
                  <w:marBottom w:val="0"/>
                  <w:divBdr>
                    <w:top w:val="none" w:sz="0" w:space="0" w:color="auto"/>
                    <w:left w:val="none" w:sz="0" w:space="0" w:color="auto"/>
                    <w:bottom w:val="none" w:sz="0" w:space="0" w:color="auto"/>
                    <w:right w:val="none" w:sz="0" w:space="0" w:color="auto"/>
                  </w:divBdr>
                </w:div>
                <w:div w:id="1761561725">
                  <w:marLeft w:val="640"/>
                  <w:marRight w:val="0"/>
                  <w:marTop w:val="0"/>
                  <w:marBottom w:val="0"/>
                  <w:divBdr>
                    <w:top w:val="none" w:sz="0" w:space="0" w:color="auto"/>
                    <w:left w:val="none" w:sz="0" w:space="0" w:color="auto"/>
                    <w:bottom w:val="none" w:sz="0" w:space="0" w:color="auto"/>
                    <w:right w:val="none" w:sz="0" w:space="0" w:color="auto"/>
                  </w:divBdr>
                </w:div>
                <w:div w:id="2093233275">
                  <w:marLeft w:val="640"/>
                  <w:marRight w:val="0"/>
                  <w:marTop w:val="0"/>
                  <w:marBottom w:val="0"/>
                  <w:divBdr>
                    <w:top w:val="none" w:sz="0" w:space="0" w:color="auto"/>
                    <w:left w:val="none" w:sz="0" w:space="0" w:color="auto"/>
                    <w:bottom w:val="none" w:sz="0" w:space="0" w:color="auto"/>
                    <w:right w:val="none" w:sz="0" w:space="0" w:color="auto"/>
                  </w:divBdr>
                </w:div>
                <w:div w:id="1910114292">
                  <w:marLeft w:val="640"/>
                  <w:marRight w:val="0"/>
                  <w:marTop w:val="0"/>
                  <w:marBottom w:val="0"/>
                  <w:divBdr>
                    <w:top w:val="none" w:sz="0" w:space="0" w:color="auto"/>
                    <w:left w:val="none" w:sz="0" w:space="0" w:color="auto"/>
                    <w:bottom w:val="none" w:sz="0" w:space="0" w:color="auto"/>
                    <w:right w:val="none" w:sz="0" w:space="0" w:color="auto"/>
                  </w:divBdr>
                </w:div>
                <w:div w:id="623119093">
                  <w:marLeft w:val="640"/>
                  <w:marRight w:val="0"/>
                  <w:marTop w:val="0"/>
                  <w:marBottom w:val="0"/>
                  <w:divBdr>
                    <w:top w:val="none" w:sz="0" w:space="0" w:color="auto"/>
                    <w:left w:val="none" w:sz="0" w:space="0" w:color="auto"/>
                    <w:bottom w:val="none" w:sz="0" w:space="0" w:color="auto"/>
                    <w:right w:val="none" w:sz="0" w:space="0" w:color="auto"/>
                  </w:divBdr>
                </w:div>
                <w:div w:id="1527327960">
                  <w:marLeft w:val="640"/>
                  <w:marRight w:val="0"/>
                  <w:marTop w:val="0"/>
                  <w:marBottom w:val="0"/>
                  <w:divBdr>
                    <w:top w:val="none" w:sz="0" w:space="0" w:color="auto"/>
                    <w:left w:val="none" w:sz="0" w:space="0" w:color="auto"/>
                    <w:bottom w:val="none" w:sz="0" w:space="0" w:color="auto"/>
                    <w:right w:val="none" w:sz="0" w:space="0" w:color="auto"/>
                  </w:divBdr>
                </w:div>
                <w:div w:id="1646397462">
                  <w:marLeft w:val="640"/>
                  <w:marRight w:val="0"/>
                  <w:marTop w:val="0"/>
                  <w:marBottom w:val="0"/>
                  <w:divBdr>
                    <w:top w:val="none" w:sz="0" w:space="0" w:color="auto"/>
                    <w:left w:val="none" w:sz="0" w:space="0" w:color="auto"/>
                    <w:bottom w:val="none" w:sz="0" w:space="0" w:color="auto"/>
                    <w:right w:val="none" w:sz="0" w:space="0" w:color="auto"/>
                  </w:divBdr>
                </w:div>
                <w:div w:id="1060592531">
                  <w:marLeft w:val="640"/>
                  <w:marRight w:val="0"/>
                  <w:marTop w:val="0"/>
                  <w:marBottom w:val="0"/>
                  <w:divBdr>
                    <w:top w:val="none" w:sz="0" w:space="0" w:color="auto"/>
                    <w:left w:val="none" w:sz="0" w:space="0" w:color="auto"/>
                    <w:bottom w:val="none" w:sz="0" w:space="0" w:color="auto"/>
                    <w:right w:val="none" w:sz="0" w:space="0" w:color="auto"/>
                  </w:divBdr>
                </w:div>
                <w:div w:id="943417356">
                  <w:marLeft w:val="640"/>
                  <w:marRight w:val="0"/>
                  <w:marTop w:val="0"/>
                  <w:marBottom w:val="0"/>
                  <w:divBdr>
                    <w:top w:val="none" w:sz="0" w:space="0" w:color="auto"/>
                    <w:left w:val="none" w:sz="0" w:space="0" w:color="auto"/>
                    <w:bottom w:val="none" w:sz="0" w:space="0" w:color="auto"/>
                    <w:right w:val="none" w:sz="0" w:space="0" w:color="auto"/>
                  </w:divBdr>
                </w:div>
                <w:div w:id="1233614619">
                  <w:marLeft w:val="640"/>
                  <w:marRight w:val="0"/>
                  <w:marTop w:val="0"/>
                  <w:marBottom w:val="0"/>
                  <w:divBdr>
                    <w:top w:val="none" w:sz="0" w:space="0" w:color="auto"/>
                    <w:left w:val="none" w:sz="0" w:space="0" w:color="auto"/>
                    <w:bottom w:val="none" w:sz="0" w:space="0" w:color="auto"/>
                    <w:right w:val="none" w:sz="0" w:space="0" w:color="auto"/>
                  </w:divBdr>
                </w:div>
                <w:div w:id="1704750640">
                  <w:marLeft w:val="640"/>
                  <w:marRight w:val="0"/>
                  <w:marTop w:val="0"/>
                  <w:marBottom w:val="0"/>
                  <w:divBdr>
                    <w:top w:val="none" w:sz="0" w:space="0" w:color="auto"/>
                    <w:left w:val="none" w:sz="0" w:space="0" w:color="auto"/>
                    <w:bottom w:val="none" w:sz="0" w:space="0" w:color="auto"/>
                    <w:right w:val="none" w:sz="0" w:space="0" w:color="auto"/>
                  </w:divBdr>
                </w:div>
                <w:div w:id="1252085520">
                  <w:marLeft w:val="640"/>
                  <w:marRight w:val="0"/>
                  <w:marTop w:val="0"/>
                  <w:marBottom w:val="0"/>
                  <w:divBdr>
                    <w:top w:val="none" w:sz="0" w:space="0" w:color="auto"/>
                    <w:left w:val="none" w:sz="0" w:space="0" w:color="auto"/>
                    <w:bottom w:val="none" w:sz="0" w:space="0" w:color="auto"/>
                    <w:right w:val="none" w:sz="0" w:space="0" w:color="auto"/>
                  </w:divBdr>
                </w:div>
                <w:div w:id="893349573">
                  <w:marLeft w:val="640"/>
                  <w:marRight w:val="0"/>
                  <w:marTop w:val="0"/>
                  <w:marBottom w:val="0"/>
                  <w:divBdr>
                    <w:top w:val="none" w:sz="0" w:space="0" w:color="auto"/>
                    <w:left w:val="none" w:sz="0" w:space="0" w:color="auto"/>
                    <w:bottom w:val="none" w:sz="0" w:space="0" w:color="auto"/>
                    <w:right w:val="none" w:sz="0" w:space="0" w:color="auto"/>
                  </w:divBdr>
                </w:div>
                <w:div w:id="516772461">
                  <w:marLeft w:val="640"/>
                  <w:marRight w:val="0"/>
                  <w:marTop w:val="0"/>
                  <w:marBottom w:val="0"/>
                  <w:divBdr>
                    <w:top w:val="none" w:sz="0" w:space="0" w:color="auto"/>
                    <w:left w:val="none" w:sz="0" w:space="0" w:color="auto"/>
                    <w:bottom w:val="none" w:sz="0" w:space="0" w:color="auto"/>
                    <w:right w:val="none" w:sz="0" w:space="0" w:color="auto"/>
                  </w:divBdr>
                </w:div>
                <w:div w:id="1246064276">
                  <w:marLeft w:val="640"/>
                  <w:marRight w:val="0"/>
                  <w:marTop w:val="0"/>
                  <w:marBottom w:val="0"/>
                  <w:divBdr>
                    <w:top w:val="none" w:sz="0" w:space="0" w:color="auto"/>
                    <w:left w:val="none" w:sz="0" w:space="0" w:color="auto"/>
                    <w:bottom w:val="none" w:sz="0" w:space="0" w:color="auto"/>
                    <w:right w:val="none" w:sz="0" w:space="0" w:color="auto"/>
                  </w:divBdr>
                </w:div>
                <w:div w:id="1563561102">
                  <w:marLeft w:val="640"/>
                  <w:marRight w:val="0"/>
                  <w:marTop w:val="0"/>
                  <w:marBottom w:val="0"/>
                  <w:divBdr>
                    <w:top w:val="none" w:sz="0" w:space="0" w:color="auto"/>
                    <w:left w:val="none" w:sz="0" w:space="0" w:color="auto"/>
                    <w:bottom w:val="none" w:sz="0" w:space="0" w:color="auto"/>
                    <w:right w:val="none" w:sz="0" w:space="0" w:color="auto"/>
                  </w:divBdr>
                </w:div>
                <w:div w:id="1062022948">
                  <w:marLeft w:val="640"/>
                  <w:marRight w:val="0"/>
                  <w:marTop w:val="0"/>
                  <w:marBottom w:val="0"/>
                  <w:divBdr>
                    <w:top w:val="none" w:sz="0" w:space="0" w:color="auto"/>
                    <w:left w:val="none" w:sz="0" w:space="0" w:color="auto"/>
                    <w:bottom w:val="none" w:sz="0" w:space="0" w:color="auto"/>
                    <w:right w:val="none" w:sz="0" w:space="0" w:color="auto"/>
                  </w:divBdr>
                </w:div>
                <w:div w:id="36975462">
                  <w:marLeft w:val="640"/>
                  <w:marRight w:val="0"/>
                  <w:marTop w:val="0"/>
                  <w:marBottom w:val="0"/>
                  <w:divBdr>
                    <w:top w:val="none" w:sz="0" w:space="0" w:color="auto"/>
                    <w:left w:val="none" w:sz="0" w:space="0" w:color="auto"/>
                    <w:bottom w:val="none" w:sz="0" w:space="0" w:color="auto"/>
                    <w:right w:val="none" w:sz="0" w:space="0" w:color="auto"/>
                  </w:divBdr>
                </w:div>
                <w:div w:id="2022201985">
                  <w:marLeft w:val="640"/>
                  <w:marRight w:val="0"/>
                  <w:marTop w:val="0"/>
                  <w:marBottom w:val="0"/>
                  <w:divBdr>
                    <w:top w:val="none" w:sz="0" w:space="0" w:color="auto"/>
                    <w:left w:val="none" w:sz="0" w:space="0" w:color="auto"/>
                    <w:bottom w:val="none" w:sz="0" w:space="0" w:color="auto"/>
                    <w:right w:val="none" w:sz="0" w:space="0" w:color="auto"/>
                  </w:divBdr>
                </w:div>
                <w:div w:id="524172815">
                  <w:marLeft w:val="640"/>
                  <w:marRight w:val="0"/>
                  <w:marTop w:val="0"/>
                  <w:marBottom w:val="0"/>
                  <w:divBdr>
                    <w:top w:val="none" w:sz="0" w:space="0" w:color="auto"/>
                    <w:left w:val="none" w:sz="0" w:space="0" w:color="auto"/>
                    <w:bottom w:val="none" w:sz="0" w:space="0" w:color="auto"/>
                    <w:right w:val="none" w:sz="0" w:space="0" w:color="auto"/>
                  </w:divBdr>
                </w:div>
                <w:div w:id="1443304693">
                  <w:marLeft w:val="640"/>
                  <w:marRight w:val="0"/>
                  <w:marTop w:val="0"/>
                  <w:marBottom w:val="0"/>
                  <w:divBdr>
                    <w:top w:val="none" w:sz="0" w:space="0" w:color="auto"/>
                    <w:left w:val="none" w:sz="0" w:space="0" w:color="auto"/>
                    <w:bottom w:val="none" w:sz="0" w:space="0" w:color="auto"/>
                    <w:right w:val="none" w:sz="0" w:space="0" w:color="auto"/>
                  </w:divBdr>
                </w:div>
                <w:div w:id="450707845">
                  <w:marLeft w:val="640"/>
                  <w:marRight w:val="0"/>
                  <w:marTop w:val="0"/>
                  <w:marBottom w:val="0"/>
                  <w:divBdr>
                    <w:top w:val="none" w:sz="0" w:space="0" w:color="auto"/>
                    <w:left w:val="none" w:sz="0" w:space="0" w:color="auto"/>
                    <w:bottom w:val="none" w:sz="0" w:space="0" w:color="auto"/>
                    <w:right w:val="none" w:sz="0" w:space="0" w:color="auto"/>
                  </w:divBdr>
                </w:div>
                <w:div w:id="588731897">
                  <w:marLeft w:val="640"/>
                  <w:marRight w:val="0"/>
                  <w:marTop w:val="0"/>
                  <w:marBottom w:val="0"/>
                  <w:divBdr>
                    <w:top w:val="none" w:sz="0" w:space="0" w:color="auto"/>
                    <w:left w:val="none" w:sz="0" w:space="0" w:color="auto"/>
                    <w:bottom w:val="none" w:sz="0" w:space="0" w:color="auto"/>
                    <w:right w:val="none" w:sz="0" w:space="0" w:color="auto"/>
                  </w:divBdr>
                </w:div>
                <w:div w:id="1079325725">
                  <w:marLeft w:val="640"/>
                  <w:marRight w:val="0"/>
                  <w:marTop w:val="0"/>
                  <w:marBottom w:val="0"/>
                  <w:divBdr>
                    <w:top w:val="none" w:sz="0" w:space="0" w:color="auto"/>
                    <w:left w:val="none" w:sz="0" w:space="0" w:color="auto"/>
                    <w:bottom w:val="none" w:sz="0" w:space="0" w:color="auto"/>
                    <w:right w:val="none" w:sz="0" w:space="0" w:color="auto"/>
                  </w:divBdr>
                </w:div>
                <w:div w:id="1322852124">
                  <w:marLeft w:val="640"/>
                  <w:marRight w:val="0"/>
                  <w:marTop w:val="0"/>
                  <w:marBottom w:val="0"/>
                  <w:divBdr>
                    <w:top w:val="none" w:sz="0" w:space="0" w:color="auto"/>
                    <w:left w:val="none" w:sz="0" w:space="0" w:color="auto"/>
                    <w:bottom w:val="none" w:sz="0" w:space="0" w:color="auto"/>
                    <w:right w:val="none" w:sz="0" w:space="0" w:color="auto"/>
                  </w:divBdr>
                </w:div>
                <w:div w:id="310520095">
                  <w:marLeft w:val="640"/>
                  <w:marRight w:val="0"/>
                  <w:marTop w:val="0"/>
                  <w:marBottom w:val="0"/>
                  <w:divBdr>
                    <w:top w:val="none" w:sz="0" w:space="0" w:color="auto"/>
                    <w:left w:val="none" w:sz="0" w:space="0" w:color="auto"/>
                    <w:bottom w:val="none" w:sz="0" w:space="0" w:color="auto"/>
                    <w:right w:val="none" w:sz="0" w:space="0" w:color="auto"/>
                  </w:divBdr>
                </w:div>
                <w:div w:id="309211561">
                  <w:marLeft w:val="640"/>
                  <w:marRight w:val="0"/>
                  <w:marTop w:val="0"/>
                  <w:marBottom w:val="0"/>
                  <w:divBdr>
                    <w:top w:val="none" w:sz="0" w:space="0" w:color="auto"/>
                    <w:left w:val="none" w:sz="0" w:space="0" w:color="auto"/>
                    <w:bottom w:val="none" w:sz="0" w:space="0" w:color="auto"/>
                    <w:right w:val="none" w:sz="0" w:space="0" w:color="auto"/>
                  </w:divBdr>
                </w:div>
                <w:div w:id="1045713182">
                  <w:marLeft w:val="640"/>
                  <w:marRight w:val="0"/>
                  <w:marTop w:val="0"/>
                  <w:marBottom w:val="0"/>
                  <w:divBdr>
                    <w:top w:val="none" w:sz="0" w:space="0" w:color="auto"/>
                    <w:left w:val="none" w:sz="0" w:space="0" w:color="auto"/>
                    <w:bottom w:val="none" w:sz="0" w:space="0" w:color="auto"/>
                    <w:right w:val="none" w:sz="0" w:space="0" w:color="auto"/>
                  </w:divBdr>
                </w:div>
                <w:div w:id="231624066">
                  <w:marLeft w:val="640"/>
                  <w:marRight w:val="0"/>
                  <w:marTop w:val="0"/>
                  <w:marBottom w:val="0"/>
                  <w:divBdr>
                    <w:top w:val="none" w:sz="0" w:space="0" w:color="auto"/>
                    <w:left w:val="none" w:sz="0" w:space="0" w:color="auto"/>
                    <w:bottom w:val="none" w:sz="0" w:space="0" w:color="auto"/>
                    <w:right w:val="none" w:sz="0" w:space="0" w:color="auto"/>
                  </w:divBdr>
                </w:div>
                <w:div w:id="605966380">
                  <w:marLeft w:val="640"/>
                  <w:marRight w:val="0"/>
                  <w:marTop w:val="0"/>
                  <w:marBottom w:val="0"/>
                  <w:divBdr>
                    <w:top w:val="none" w:sz="0" w:space="0" w:color="auto"/>
                    <w:left w:val="none" w:sz="0" w:space="0" w:color="auto"/>
                    <w:bottom w:val="none" w:sz="0" w:space="0" w:color="auto"/>
                    <w:right w:val="none" w:sz="0" w:space="0" w:color="auto"/>
                  </w:divBdr>
                </w:div>
                <w:div w:id="1052655590">
                  <w:marLeft w:val="640"/>
                  <w:marRight w:val="0"/>
                  <w:marTop w:val="0"/>
                  <w:marBottom w:val="0"/>
                  <w:divBdr>
                    <w:top w:val="none" w:sz="0" w:space="0" w:color="auto"/>
                    <w:left w:val="none" w:sz="0" w:space="0" w:color="auto"/>
                    <w:bottom w:val="none" w:sz="0" w:space="0" w:color="auto"/>
                    <w:right w:val="none" w:sz="0" w:space="0" w:color="auto"/>
                  </w:divBdr>
                </w:div>
                <w:div w:id="1670594379">
                  <w:marLeft w:val="640"/>
                  <w:marRight w:val="0"/>
                  <w:marTop w:val="0"/>
                  <w:marBottom w:val="0"/>
                  <w:divBdr>
                    <w:top w:val="none" w:sz="0" w:space="0" w:color="auto"/>
                    <w:left w:val="none" w:sz="0" w:space="0" w:color="auto"/>
                    <w:bottom w:val="none" w:sz="0" w:space="0" w:color="auto"/>
                    <w:right w:val="none" w:sz="0" w:space="0" w:color="auto"/>
                  </w:divBdr>
                </w:div>
                <w:div w:id="740520126">
                  <w:marLeft w:val="640"/>
                  <w:marRight w:val="0"/>
                  <w:marTop w:val="0"/>
                  <w:marBottom w:val="0"/>
                  <w:divBdr>
                    <w:top w:val="none" w:sz="0" w:space="0" w:color="auto"/>
                    <w:left w:val="none" w:sz="0" w:space="0" w:color="auto"/>
                    <w:bottom w:val="none" w:sz="0" w:space="0" w:color="auto"/>
                    <w:right w:val="none" w:sz="0" w:space="0" w:color="auto"/>
                  </w:divBdr>
                </w:div>
                <w:div w:id="1294560495">
                  <w:marLeft w:val="640"/>
                  <w:marRight w:val="0"/>
                  <w:marTop w:val="0"/>
                  <w:marBottom w:val="0"/>
                  <w:divBdr>
                    <w:top w:val="none" w:sz="0" w:space="0" w:color="auto"/>
                    <w:left w:val="none" w:sz="0" w:space="0" w:color="auto"/>
                    <w:bottom w:val="none" w:sz="0" w:space="0" w:color="auto"/>
                    <w:right w:val="none" w:sz="0" w:space="0" w:color="auto"/>
                  </w:divBdr>
                </w:div>
                <w:div w:id="1060903465">
                  <w:marLeft w:val="640"/>
                  <w:marRight w:val="0"/>
                  <w:marTop w:val="0"/>
                  <w:marBottom w:val="0"/>
                  <w:divBdr>
                    <w:top w:val="none" w:sz="0" w:space="0" w:color="auto"/>
                    <w:left w:val="none" w:sz="0" w:space="0" w:color="auto"/>
                    <w:bottom w:val="none" w:sz="0" w:space="0" w:color="auto"/>
                    <w:right w:val="none" w:sz="0" w:space="0" w:color="auto"/>
                  </w:divBdr>
                </w:div>
                <w:div w:id="788164378">
                  <w:marLeft w:val="640"/>
                  <w:marRight w:val="0"/>
                  <w:marTop w:val="0"/>
                  <w:marBottom w:val="0"/>
                  <w:divBdr>
                    <w:top w:val="none" w:sz="0" w:space="0" w:color="auto"/>
                    <w:left w:val="none" w:sz="0" w:space="0" w:color="auto"/>
                    <w:bottom w:val="none" w:sz="0" w:space="0" w:color="auto"/>
                    <w:right w:val="none" w:sz="0" w:space="0" w:color="auto"/>
                  </w:divBdr>
                </w:div>
                <w:div w:id="1548369018">
                  <w:marLeft w:val="640"/>
                  <w:marRight w:val="0"/>
                  <w:marTop w:val="0"/>
                  <w:marBottom w:val="0"/>
                  <w:divBdr>
                    <w:top w:val="none" w:sz="0" w:space="0" w:color="auto"/>
                    <w:left w:val="none" w:sz="0" w:space="0" w:color="auto"/>
                    <w:bottom w:val="none" w:sz="0" w:space="0" w:color="auto"/>
                    <w:right w:val="none" w:sz="0" w:space="0" w:color="auto"/>
                  </w:divBdr>
                </w:div>
                <w:div w:id="1051032652">
                  <w:marLeft w:val="640"/>
                  <w:marRight w:val="0"/>
                  <w:marTop w:val="0"/>
                  <w:marBottom w:val="0"/>
                  <w:divBdr>
                    <w:top w:val="none" w:sz="0" w:space="0" w:color="auto"/>
                    <w:left w:val="none" w:sz="0" w:space="0" w:color="auto"/>
                    <w:bottom w:val="none" w:sz="0" w:space="0" w:color="auto"/>
                    <w:right w:val="none" w:sz="0" w:space="0" w:color="auto"/>
                  </w:divBdr>
                </w:div>
                <w:div w:id="563493049">
                  <w:marLeft w:val="640"/>
                  <w:marRight w:val="0"/>
                  <w:marTop w:val="0"/>
                  <w:marBottom w:val="0"/>
                  <w:divBdr>
                    <w:top w:val="none" w:sz="0" w:space="0" w:color="auto"/>
                    <w:left w:val="none" w:sz="0" w:space="0" w:color="auto"/>
                    <w:bottom w:val="none" w:sz="0" w:space="0" w:color="auto"/>
                    <w:right w:val="none" w:sz="0" w:space="0" w:color="auto"/>
                  </w:divBdr>
                </w:div>
                <w:div w:id="680473488">
                  <w:marLeft w:val="640"/>
                  <w:marRight w:val="0"/>
                  <w:marTop w:val="0"/>
                  <w:marBottom w:val="0"/>
                  <w:divBdr>
                    <w:top w:val="none" w:sz="0" w:space="0" w:color="auto"/>
                    <w:left w:val="none" w:sz="0" w:space="0" w:color="auto"/>
                    <w:bottom w:val="none" w:sz="0" w:space="0" w:color="auto"/>
                    <w:right w:val="none" w:sz="0" w:space="0" w:color="auto"/>
                  </w:divBdr>
                </w:div>
                <w:div w:id="1040982917">
                  <w:marLeft w:val="640"/>
                  <w:marRight w:val="0"/>
                  <w:marTop w:val="0"/>
                  <w:marBottom w:val="0"/>
                  <w:divBdr>
                    <w:top w:val="none" w:sz="0" w:space="0" w:color="auto"/>
                    <w:left w:val="none" w:sz="0" w:space="0" w:color="auto"/>
                    <w:bottom w:val="none" w:sz="0" w:space="0" w:color="auto"/>
                    <w:right w:val="none" w:sz="0" w:space="0" w:color="auto"/>
                  </w:divBdr>
                </w:div>
                <w:div w:id="771433116">
                  <w:marLeft w:val="640"/>
                  <w:marRight w:val="0"/>
                  <w:marTop w:val="0"/>
                  <w:marBottom w:val="0"/>
                  <w:divBdr>
                    <w:top w:val="none" w:sz="0" w:space="0" w:color="auto"/>
                    <w:left w:val="none" w:sz="0" w:space="0" w:color="auto"/>
                    <w:bottom w:val="none" w:sz="0" w:space="0" w:color="auto"/>
                    <w:right w:val="none" w:sz="0" w:space="0" w:color="auto"/>
                  </w:divBdr>
                </w:div>
                <w:div w:id="1577205304">
                  <w:marLeft w:val="640"/>
                  <w:marRight w:val="0"/>
                  <w:marTop w:val="0"/>
                  <w:marBottom w:val="0"/>
                  <w:divBdr>
                    <w:top w:val="none" w:sz="0" w:space="0" w:color="auto"/>
                    <w:left w:val="none" w:sz="0" w:space="0" w:color="auto"/>
                    <w:bottom w:val="none" w:sz="0" w:space="0" w:color="auto"/>
                    <w:right w:val="none" w:sz="0" w:space="0" w:color="auto"/>
                  </w:divBdr>
                </w:div>
                <w:div w:id="394474403">
                  <w:marLeft w:val="640"/>
                  <w:marRight w:val="0"/>
                  <w:marTop w:val="0"/>
                  <w:marBottom w:val="0"/>
                  <w:divBdr>
                    <w:top w:val="none" w:sz="0" w:space="0" w:color="auto"/>
                    <w:left w:val="none" w:sz="0" w:space="0" w:color="auto"/>
                    <w:bottom w:val="none" w:sz="0" w:space="0" w:color="auto"/>
                    <w:right w:val="none" w:sz="0" w:space="0" w:color="auto"/>
                  </w:divBdr>
                </w:div>
                <w:div w:id="135147137">
                  <w:marLeft w:val="640"/>
                  <w:marRight w:val="0"/>
                  <w:marTop w:val="0"/>
                  <w:marBottom w:val="0"/>
                  <w:divBdr>
                    <w:top w:val="none" w:sz="0" w:space="0" w:color="auto"/>
                    <w:left w:val="none" w:sz="0" w:space="0" w:color="auto"/>
                    <w:bottom w:val="none" w:sz="0" w:space="0" w:color="auto"/>
                    <w:right w:val="none" w:sz="0" w:space="0" w:color="auto"/>
                  </w:divBdr>
                </w:div>
                <w:div w:id="860553495">
                  <w:marLeft w:val="640"/>
                  <w:marRight w:val="0"/>
                  <w:marTop w:val="0"/>
                  <w:marBottom w:val="0"/>
                  <w:divBdr>
                    <w:top w:val="none" w:sz="0" w:space="0" w:color="auto"/>
                    <w:left w:val="none" w:sz="0" w:space="0" w:color="auto"/>
                    <w:bottom w:val="none" w:sz="0" w:space="0" w:color="auto"/>
                    <w:right w:val="none" w:sz="0" w:space="0" w:color="auto"/>
                  </w:divBdr>
                </w:div>
                <w:div w:id="1581519193">
                  <w:marLeft w:val="640"/>
                  <w:marRight w:val="0"/>
                  <w:marTop w:val="0"/>
                  <w:marBottom w:val="0"/>
                  <w:divBdr>
                    <w:top w:val="none" w:sz="0" w:space="0" w:color="auto"/>
                    <w:left w:val="none" w:sz="0" w:space="0" w:color="auto"/>
                    <w:bottom w:val="none" w:sz="0" w:space="0" w:color="auto"/>
                    <w:right w:val="none" w:sz="0" w:space="0" w:color="auto"/>
                  </w:divBdr>
                </w:div>
                <w:div w:id="162166318">
                  <w:marLeft w:val="640"/>
                  <w:marRight w:val="0"/>
                  <w:marTop w:val="0"/>
                  <w:marBottom w:val="0"/>
                  <w:divBdr>
                    <w:top w:val="none" w:sz="0" w:space="0" w:color="auto"/>
                    <w:left w:val="none" w:sz="0" w:space="0" w:color="auto"/>
                    <w:bottom w:val="none" w:sz="0" w:space="0" w:color="auto"/>
                    <w:right w:val="none" w:sz="0" w:space="0" w:color="auto"/>
                  </w:divBdr>
                </w:div>
                <w:div w:id="1904825354">
                  <w:marLeft w:val="640"/>
                  <w:marRight w:val="0"/>
                  <w:marTop w:val="0"/>
                  <w:marBottom w:val="0"/>
                  <w:divBdr>
                    <w:top w:val="none" w:sz="0" w:space="0" w:color="auto"/>
                    <w:left w:val="none" w:sz="0" w:space="0" w:color="auto"/>
                    <w:bottom w:val="none" w:sz="0" w:space="0" w:color="auto"/>
                    <w:right w:val="none" w:sz="0" w:space="0" w:color="auto"/>
                  </w:divBdr>
                </w:div>
                <w:div w:id="672681825">
                  <w:marLeft w:val="640"/>
                  <w:marRight w:val="0"/>
                  <w:marTop w:val="0"/>
                  <w:marBottom w:val="0"/>
                  <w:divBdr>
                    <w:top w:val="none" w:sz="0" w:space="0" w:color="auto"/>
                    <w:left w:val="none" w:sz="0" w:space="0" w:color="auto"/>
                    <w:bottom w:val="none" w:sz="0" w:space="0" w:color="auto"/>
                    <w:right w:val="none" w:sz="0" w:space="0" w:color="auto"/>
                  </w:divBdr>
                </w:div>
                <w:div w:id="1501695354">
                  <w:marLeft w:val="640"/>
                  <w:marRight w:val="0"/>
                  <w:marTop w:val="0"/>
                  <w:marBottom w:val="0"/>
                  <w:divBdr>
                    <w:top w:val="none" w:sz="0" w:space="0" w:color="auto"/>
                    <w:left w:val="none" w:sz="0" w:space="0" w:color="auto"/>
                    <w:bottom w:val="none" w:sz="0" w:space="0" w:color="auto"/>
                    <w:right w:val="none" w:sz="0" w:space="0" w:color="auto"/>
                  </w:divBdr>
                </w:div>
                <w:div w:id="288631789">
                  <w:marLeft w:val="640"/>
                  <w:marRight w:val="0"/>
                  <w:marTop w:val="0"/>
                  <w:marBottom w:val="0"/>
                  <w:divBdr>
                    <w:top w:val="none" w:sz="0" w:space="0" w:color="auto"/>
                    <w:left w:val="none" w:sz="0" w:space="0" w:color="auto"/>
                    <w:bottom w:val="none" w:sz="0" w:space="0" w:color="auto"/>
                    <w:right w:val="none" w:sz="0" w:space="0" w:color="auto"/>
                  </w:divBdr>
                </w:div>
                <w:div w:id="952204413">
                  <w:marLeft w:val="640"/>
                  <w:marRight w:val="0"/>
                  <w:marTop w:val="0"/>
                  <w:marBottom w:val="0"/>
                  <w:divBdr>
                    <w:top w:val="none" w:sz="0" w:space="0" w:color="auto"/>
                    <w:left w:val="none" w:sz="0" w:space="0" w:color="auto"/>
                    <w:bottom w:val="none" w:sz="0" w:space="0" w:color="auto"/>
                    <w:right w:val="none" w:sz="0" w:space="0" w:color="auto"/>
                  </w:divBdr>
                </w:div>
                <w:div w:id="1904826027">
                  <w:marLeft w:val="640"/>
                  <w:marRight w:val="0"/>
                  <w:marTop w:val="0"/>
                  <w:marBottom w:val="0"/>
                  <w:divBdr>
                    <w:top w:val="none" w:sz="0" w:space="0" w:color="auto"/>
                    <w:left w:val="none" w:sz="0" w:space="0" w:color="auto"/>
                    <w:bottom w:val="none" w:sz="0" w:space="0" w:color="auto"/>
                    <w:right w:val="none" w:sz="0" w:space="0" w:color="auto"/>
                  </w:divBdr>
                </w:div>
                <w:div w:id="206839782">
                  <w:marLeft w:val="640"/>
                  <w:marRight w:val="0"/>
                  <w:marTop w:val="0"/>
                  <w:marBottom w:val="0"/>
                  <w:divBdr>
                    <w:top w:val="none" w:sz="0" w:space="0" w:color="auto"/>
                    <w:left w:val="none" w:sz="0" w:space="0" w:color="auto"/>
                    <w:bottom w:val="none" w:sz="0" w:space="0" w:color="auto"/>
                    <w:right w:val="none" w:sz="0" w:space="0" w:color="auto"/>
                  </w:divBdr>
                </w:div>
                <w:div w:id="1279870639">
                  <w:marLeft w:val="640"/>
                  <w:marRight w:val="0"/>
                  <w:marTop w:val="0"/>
                  <w:marBottom w:val="0"/>
                  <w:divBdr>
                    <w:top w:val="none" w:sz="0" w:space="0" w:color="auto"/>
                    <w:left w:val="none" w:sz="0" w:space="0" w:color="auto"/>
                    <w:bottom w:val="none" w:sz="0" w:space="0" w:color="auto"/>
                    <w:right w:val="none" w:sz="0" w:space="0" w:color="auto"/>
                  </w:divBdr>
                </w:div>
                <w:div w:id="1399549588">
                  <w:marLeft w:val="640"/>
                  <w:marRight w:val="0"/>
                  <w:marTop w:val="0"/>
                  <w:marBottom w:val="0"/>
                  <w:divBdr>
                    <w:top w:val="none" w:sz="0" w:space="0" w:color="auto"/>
                    <w:left w:val="none" w:sz="0" w:space="0" w:color="auto"/>
                    <w:bottom w:val="none" w:sz="0" w:space="0" w:color="auto"/>
                    <w:right w:val="none" w:sz="0" w:space="0" w:color="auto"/>
                  </w:divBdr>
                </w:div>
                <w:div w:id="1507399395">
                  <w:marLeft w:val="640"/>
                  <w:marRight w:val="0"/>
                  <w:marTop w:val="0"/>
                  <w:marBottom w:val="0"/>
                  <w:divBdr>
                    <w:top w:val="none" w:sz="0" w:space="0" w:color="auto"/>
                    <w:left w:val="none" w:sz="0" w:space="0" w:color="auto"/>
                    <w:bottom w:val="none" w:sz="0" w:space="0" w:color="auto"/>
                    <w:right w:val="none" w:sz="0" w:space="0" w:color="auto"/>
                  </w:divBdr>
                </w:div>
                <w:div w:id="299381734">
                  <w:marLeft w:val="640"/>
                  <w:marRight w:val="0"/>
                  <w:marTop w:val="0"/>
                  <w:marBottom w:val="0"/>
                  <w:divBdr>
                    <w:top w:val="none" w:sz="0" w:space="0" w:color="auto"/>
                    <w:left w:val="none" w:sz="0" w:space="0" w:color="auto"/>
                    <w:bottom w:val="none" w:sz="0" w:space="0" w:color="auto"/>
                    <w:right w:val="none" w:sz="0" w:space="0" w:color="auto"/>
                  </w:divBdr>
                </w:div>
                <w:div w:id="371617949">
                  <w:marLeft w:val="640"/>
                  <w:marRight w:val="0"/>
                  <w:marTop w:val="0"/>
                  <w:marBottom w:val="0"/>
                  <w:divBdr>
                    <w:top w:val="none" w:sz="0" w:space="0" w:color="auto"/>
                    <w:left w:val="none" w:sz="0" w:space="0" w:color="auto"/>
                    <w:bottom w:val="none" w:sz="0" w:space="0" w:color="auto"/>
                    <w:right w:val="none" w:sz="0" w:space="0" w:color="auto"/>
                  </w:divBdr>
                </w:div>
                <w:div w:id="1888682800">
                  <w:marLeft w:val="640"/>
                  <w:marRight w:val="0"/>
                  <w:marTop w:val="0"/>
                  <w:marBottom w:val="0"/>
                  <w:divBdr>
                    <w:top w:val="none" w:sz="0" w:space="0" w:color="auto"/>
                    <w:left w:val="none" w:sz="0" w:space="0" w:color="auto"/>
                    <w:bottom w:val="none" w:sz="0" w:space="0" w:color="auto"/>
                    <w:right w:val="none" w:sz="0" w:space="0" w:color="auto"/>
                  </w:divBdr>
                </w:div>
                <w:div w:id="1123688778">
                  <w:marLeft w:val="640"/>
                  <w:marRight w:val="0"/>
                  <w:marTop w:val="0"/>
                  <w:marBottom w:val="0"/>
                  <w:divBdr>
                    <w:top w:val="none" w:sz="0" w:space="0" w:color="auto"/>
                    <w:left w:val="none" w:sz="0" w:space="0" w:color="auto"/>
                    <w:bottom w:val="none" w:sz="0" w:space="0" w:color="auto"/>
                    <w:right w:val="none" w:sz="0" w:space="0" w:color="auto"/>
                  </w:divBdr>
                </w:div>
                <w:div w:id="535315395">
                  <w:marLeft w:val="640"/>
                  <w:marRight w:val="0"/>
                  <w:marTop w:val="0"/>
                  <w:marBottom w:val="0"/>
                  <w:divBdr>
                    <w:top w:val="none" w:sz="0" w:space="0" w:color="auto"/>
                    <w:left w:val="none" w:sz="0" w:space="0" w:color="auto"/>
                    <w:bottom w:val="none" w:sz="0" w:space="0" w:color="auto"/>
                    <w:right w:val="none" w:sz="0" w:space="0" w:color="auto"/>
                  </w:divBdr>
                </w:div>
                <w:div w:id="647397344">
                  <w:marLeft w:val="640"/>
                  <w:marRight w:val="0"/>
                  <w:marTop w:val="0"/>
                  <w:marBottom w:val="0"/>
                  <w:divBdr>
                    <w:top w:val="none" w:sz="0" w:space="0" w:color="auto"/>
                    <w:left w:val="none" w:sz="0" w:space="0" w:color="auto"/>
                    <w:bottom w:val="none" w:sz="0" w:space="0" w:color="auto"/>
                    <w:right w:val="none" w:sz="0" w:space="0" w:color="auto"/>
                  </w:divBdr>
                </w:div>
                <w:div w:id="1338994217">
                  <w:marLeft w:val="640"/>
                  <w:marRight w:val="0"/>
                  <w:marTop w:val="0"/>
                  <w:marBottom w:val="0"/>
                  <w:divBdr>
                    <w:top w:val="none" w:sz="0" w:space="0" w:color="auto"/>
                    <w:left w:val="none" w:sz="0" w:space="0" w:color="auto"/>
                    <w:bottom w:val="none" w:sz="0" w:space="0" w:color="auto"/>
                    <w:right w:val="none" w:sz="0" w:space="0" w:color="auto"/>
                  </w:divBdr>
                </w:div>
                <w:div w:id="1310204544">
                  <w:marLeft w:val="640"/>
                  <w:marRight w:val="0"/>
                  <w:marTop w:val="0"/>
                  <w:marBottom w:val="0"/>
                  <w:divBdr>
                    <w:top w:val="none" w:sz="0" w:space="0" w:color="auto"/>
                    <w:left w:val="none" w:sz="0" w:space="0" w:color="auto"/>
                    <w:bottom w:val="none" w:sz="0" w:space="0" w:color="auto"/>
                    <w:right w:val="none" w:sz="0" w:space="0" w:color="auto"/>
                  </w:divBdr>
                </w:div>
                <w:div w:id="289357588">
                  <w:marLeft w:val="640"/>
                  <w:marRight w:val="0"/>
                  <w:marTop w:val="0"/>
                  <w:marBottom w:val="0"/>
                  <w:divBdr>
                    <w:top w:val="none" w:sz="0" w:space="0" w:color="auto"/>
                    <w:left w:val="none" w:sz="0" w:space="0" w:color="auto"/>
                    <w:bottom w:val="none" w:sz="0" w:space="0" w:color="auto"/>
                    <w:right w:val="none" w:sz="0" w:space="0" w:color="auto"/>
                  </w:divBdr>
                </w:div>
                <w:div w:id="2086755336">
                  <w:marLeft w:val="640"/>
                  <w:marRight w:val="0"/>
                  <w:marTop w:val="0"/>
                  <w:marBottom w:val="0"/>
                  <w:divBdr>
                    <w:top w:val="none" w:sz="0" w:space="0" w:color="auto"/>
                    <w:left w:val="none" w:sz="0" w:space="0" w:color="auto"/>
                    <w:bottom w:val="none" w:sz="0" w:space="0" w:color="auto"/>
                    <w:right w:val="none" w:sz="0" w:space="0" w:color="auto"/>
                  </w:divBdr>
                </w:div>
                <w:div w:id="1138839307">
                  <w:marLeft w:val="640"/>
                  <w:marRight w:val="0"/>
                  <w:marTop w:val="0"/>
                  <w:marBottom w:val="0"/>
                  <w:divBdr>
                    <w:top w:val="none" w:sz="0" w:space="0" w:color="auto"/>
                    <w:left w:val="none" w:sz="0" w:space="0" w:color="auto"/>
                    <w:bottom w:val="none" w:sz="0" w:space="0" w:color="auto"/>
                    <w:right w:val="none" w:sz="0" w:space="0" w:color="auto"/>
                  </w:divBdr>
                </w:div>
              </w:divsChild>
            </w:div>
            <w:div w:id="1492215516">
              <w:marLeft w:val="0"/>
              <w:marRight w:val="0"/>
              <w:marTop w:val="0"/>
              <w:marBottom w:val="0"/>
              <w:divBdr>
                <w:top w:val="none" w:sz="0" w:space="0" w:color="auto"/>
                <w:left w:val="none" w:sz="0" w:space="0" w:color="auto"/>
                <w:bottom w:val="none" w:sz="0" w:space="0" w:color="auto"/>
                <w:right w:val="none" w:sz="0" w:space="0" w:color="auto"/>
              </w:divBdr>
              <w:divsChild>
                <w:div w:id="592402772">
                  <w:marLeft w:val="640"/>
                  <w:marRight w:val="0"/>
                  <w:marTop w:val="0"/>
                  <w:marBottom w:val="0"/>
                  <w:divBdr>
                    <w:top w:val="none" w:sz="0" w:space="0" w:color="auto"/>
                    <w:left w:val="none" w:sz="0" w:space="0" w:color="auto"/>
                    <w:bottom w:val="none" w:sz="0" w:space="0" w:color="auto"/>
                    <w:right w:val="none" w:sz="0" w:space="0" w:color="auto"/>
                  </w:divBdr>
                </w:div>
                <w:div w:id="147787356">
                  <w:marLeft w:val="640"/>
                  <w:marRight w:val="0"/>
                  <w:marTop w:val="0"/>
                  <w:marBottom w:val="0"/>
                  <w:divBdr>
                    <w:top w:val="none" w:sz="0" w:space="0" w:color="auto"/>
                    <w:left w:val="none" w:sz="0" w:space="0" w:color="auto"/>
                    <w:bottom w:val="none" w:sz="0" w:space="0" w:color="auto"/>
                    <w:right w:val="none" w:sz="0" w:space="0" w:color="auto"/>
                  </w:divBdr>
                </w:div>
                <w:div w:id="1968926590">
                  <w:marLeft w:val="640"/>
                  <w:marRight w:val="0"/>
                  <w:marTop w:val="0"/>
                  <w:marBottom w:val="0"/>
                  <w:divBdr>
                    <w:top w:val="none" w:sz="0" w:space="0" w:color="auto"/>
                    <w:left w:val="none" w:sz="0" w:space="0" w:color="auto"/>
                    <w:bottom w:val="none" w:sz="0" w:space="0" w:color="auto"/>
                    <w:right w:val="none" w:sz="0" w:space="0" w:color="auto"/>
                  </w:divBdr>
                </w:div>
                <w:div w:id="1654483634">
                  <w:marLeft w:val="640"/>
                  <w:marRight w:val="0"/>
                  <w:marTop w:val="0"/>
                  <w:marBottom w:val="0"/>
                  <w:divBdr>
                    <w:top w:val="none" w:sz="0" w:space="0" w:color="auto"/>
                    <w:left w:val="none" w:sz="0" w:space="0" w:color="auto"/>
                    <w:bottom w:val="none" w:sz="0" w:space="0" w:color="auto"/>
                    <w:right w:val="none" w:sz="0" w:space="0" w:color="auto"/>
                  </w:divBdr>
                </w:div>
                <w:div w:id="1222983021">
                  <w:marLeft w:val="640"/>
                  <w:marRight w:val="0"/>
                  <w:marTop w:val="0"/>
                  <w:marBottom w:val="0"/>
                  <w:divBdr>
                    <w:top w:val="none" w:sz="0" w:space="0" w:color="auto"/>
                    <w:left w:val="none" w:sz="0" w:space="0" w:color="auto"/>
                    <w:bottom w:val="none" w:sz="0" w:space="0" w:color="auto"/>
                    <w:right w:val="none" w:sz="0" w:space="0" w:color="auto"/>
                  </w:divBdr>
                </w:div>
                <w:div w:id="329911703">
                  <w:marLeft w:val="640"/>
                  <w:marRight w:val="0"/>
                  <w:marTop w:val="0"/>
                  <w:marBottom w:val="0"/>
                  <w:divBdr>
                    <w:top w:val="none" w:sz="0" w:space="0" w:color="auto"/>
                    <w:left w:val="none" w:sz="0" w:space="0" w:color="auto"/>
                    <w:bottom w:val="none" w:sz="0" w:space="0" w:color="auto"/>
                    <w:right w:val="none" w:sz="0" w:space="0" w:color="auto"/>
                  </w:divBdr>
                </w:div>
                <w:div w:id="1583372664">
                  <w:marLeft w:val="640"/>
                  <w:marRight w:val="0"/>
                  <w:marTop w:val="0"/>
                  <w:marBottom w:val="0"/>
                  <w:divBdr>
                    <w:top w:val="none" w:sz="0" w:space="0" w:color="auto"/>
                    <w:left w:val="none" w:sz="0" w:space="0" w:color="auto"/>
                    <w:bottom w:val="none" w:sz="0" w:space="0" w:color="auto"/>
                    <w:right w:val="none" w:sz="0" w:space="0" w:color="auto"/>
                  </w:divBdr>
                </w:div>
                <w:div w:id="1722241300">
                  <w:marLeft w:val="640"/>
                  <w:marRight w:val="0"/>
                  <w:marTop w:val="0"/>
                  <w:marBottom w:val="0"/>
                  <w:divBdr>
                    <w:top w:val="none" w:sz="0" w:space="0" w:color="auto"/>
                    <w:left w:val="none" w:sz="0" w:space="0" w:color="auto"/>
                    <w:bottom w:val="none" w:sz="0" w:space="0" w:color="auto"/>
                    <w:right w:val="none" w:sz="0" w:space="0" w:color="auto"/>
                  </w:divBdr>
                </w:div>
                <w:div w:id="2147240989">
                  <w:marLeft w:val="640"/>
                  <w:marRight w:val="0"/>
                  <w:marTop w:val="0"/>
                  <w:marBottom w:val="0"/>
                  <w:divBdr>
                    <w:top w:val="none" w:sz="0" w:space="0" w:color="auto"/>
                    <w:left w:val="none" w:sz="0" w:space="0" w:color="auto"/>
                    <w:bottom w:val="none" w:sz="0" w:space="0" w:color="auto"/>
                    <w:right w:val="none" w:sz="0" w:space="0" w:color="auto"/>
                  </w:divBdr>
                </w:div>
                <w:div w:id="633760003">
                  <w:marLeft w:val="640"/>
                  <w:marRight w:val="0"/>
                  <w:marTop w:val="0"/>
                  <w:marBottom w:val="0"/>
                  <w:divBdr>
                    <w:top w:val="none" w:sz="0" w:space="0" w:color="auto"/>
                    <w:left w:val="none" w:sz="0" w:space="0" w:color="auto"/>
                    <w:bottom w:val="none" w:sz="0" w:space="0" w:color="auto"/>
                    <w:right w:val="none" w:sz="0" w:space="0" w:color="auto"/>
                  </w:divBdr>
                </w:div>
                <w:div w:id="860241340">
                  <w:marLeft w:val="640"/>
                  <w:marRight w:val="0"/>
                  <w:marTop w:val="0"/>
                  <w:marBottom w:val="0"/>
                  <w:divBdr>
                    <w:top w:val="none" w:sz="0" w:space="0" w:color="auto"/>
                    <w:left w:val="none" w:sz="0" w:space="0" w:color="auto"/>
                    <w:bottom w:val="none" w:sz="0" w:space="0" w:color="auto"/>
                    <w:right w:val="none" w:sz="0" w:space="0" w:color="auto"/>
                  </w:divBdr>
                </w:div>
                <w:div w:id="1606766522">
                  <w:marLeft w:val="640"/>
                  <w:marRight w:val="0"/>
                  <w:marTop w:val="0"/>
                  <w:marBottom w:val="0"/>
                  <w:divBdr>
                    <w:top w:val="none" w:sz="0" w:space="0" w:color="auto"/>
                    <w:left w:val="none" w:sz="0" w:space="0" w:color="auto"/>
                    <w:bottom w:val="none" w:sz="0" w:space="0" w:color="auto"/>
                    <w:right w:val="none" w:sz="0" w:space="0" w:color="auto"/>
                  </w:divBdr>
                </w:div>
                <w:div w:id="1088697142">
                  <w:marLeft w:val="640"/>
                  <w:marRight w:val="0"/>
                  <w:marTop w:val="0"/>
                  <w:marBottom w:val="0"/>
                  <w:divBdr>
                    <w:top w:val="none" w:sz="0" w:space="0" w:color="auto"/>
                    <w:left w:val="none" w:sz="0" w:space="0" w:color="auto"/>
                    <w:bottom w:val="none" w:sz="0" w:space="0" w:color="auto"/>
                    <w:right w:val="none" w:sz="0" w:space="0" w:color="auto"/>
                  </w:divBdr>
                </w:div>
                <w:div w:id="799153097">
                  <w:marLeft w:val="640"/>
                  <w:marRight w:val="0"/>
                  <w:marTop w:val="0"/>
                  <w:marBottom w:val="0"/>
                  <w:divBdr>
                    <w:top w:val="none" w:sz="0" w:space="0" w:color="auto"/>
                    <w:left w:val="none" w:sz="0" w:space="0" w:color="auto"/>
                    <w:bottom w:val="none" w:sz="0" w:space="0" w:color="auto"/>
                    <w:right w:val="none" w:sz="0" w:space="0" w:color="auto"/>
                  </w:divBdr>
                </w:div>
                <w:div w:id="277953659">
                  <w:marLeft w:val="640"/>
                  <w:marRight w:val="0"/>
                  <w:marTop w:val="0"/>
                  <w:marBottom w:val="0"/>
                  <w:divBdr>
                    <w:top w:val="none" w:sz="0" w:space="0" w:color="auto"/>
                    <w:left w:val="none" w:sz="0" w:space="0" w:color="auto"/>
                    <w:bottom w:val="none" w:sz="0" w:space="0" w:color="auto"/>
                    <w:right w:val="none" w:sz="0" w:space="0" w:color="auto"/>
                  </w:divBdr>
                </w:div>
                <w:div w:id="1698390411">
                  <w:marLeft w:val="640"/>
                  <w:marRight w:val="0"/>
                  <w:marTop w:val="0"/>
                  <w:marBottom w:val="0"/>
                  <w:divBdr>
                    <w:top w:val="none" w:sz="0" w:space="0" w:color="auto"/>
                    <w:left w:val="none" w:sz="0" w:space="0" w:color="auto"/>
                    <w:bottom w:val="none" w:sz="0" w:space="0" w:color="auto"/>
                    <w:right w:val="none" w:sz="0" w:space="0" w:color="auto"/>
                  </w:divBdr>
                </w:div>
                <w:div w:id="1099567749">
                  <w:marLeft w:val="640"/>
                  <w:marRight w:val="0"/>
                  <w:marTop w:val="0"/>
                  <w:marBottom w:val="0"/>
                  <w:divBdr>
                    <w:top w:val="none" w:sz="0" w:space="0" w:color="auto"/>
                    <w:left w:val="none" w:sz="0" w:space="0" w:color="auto"/>
                    <w:bottom w:val="none" w:sz="0" w:space="0" w:color="auto"/>
                    <w:right w:val="none" w:sz="0" w:space="0" w:color="auto"/>
                  </w:divBdr>
                </w:div>
                <w:div w:id="79985562">
                  <w:marLeft w:val="640"/>
                  <w:marRight w:val="0"/>
                  <w:marTop w:val="0"/>
                  <w:marBottom w:val="0"/>
                  <w:divBdr>
                    <w:top w:val="none" w:sz="0" w:space="0" w:color="auto"/>
                    <w:left w:val="none" w:sz="0" w:space="0" w:color="auto"/>
                    <w:bottom w:val="none" w:sz="0" w:space="0" w:color="auto"/>
                    <w:right w:val="none" w:sz="0" w:space="0" w:color="auto"/>
                  </w:divBdr>
                </w:div>
                <w:div w:id="1598060215">
                  <w:marLeft w:val="640"/>
                  <w:marRight w:val="0"/>
                  <w:marTop w:val="0"/>
                  <w:marBottom w:val="0"/>
                  <w:divBdr>
                    <w:top w:val="none" w:sz="0" w:space="0" w:color="auto"/>
                    <w:left w:val="none" w:sz="0" w:space="0" w:color="auto"/>
                    <w:bottom w:val="none" w:sz="0" w:space="0" w:color="auto"/>
                    <w:right w:val="none" w:sz="0" w:space="0" w:color="auto"/>
                  </w:divBdr>
                </w:div>
                <w:div w:id="2105955040">
                  <w:marLeft w:val="640"/>
                  <w:marRight w:val="0"/>
                  <w:marTop w:val="0"/>
                  <w:marBottom w:val="0"/>
                  <w:divBdr>
                    <w:top w:val="none" w:sz="0" w:space="0" w:color="auto"/>
                    <w:left w:val="none" w:sz="0" w:space="0" w:color="auto"/>
                    <w:bottom w:val="none" w:sz="0" w:space="0" w:color="auto"/>
                    <w:right w:val="none" w:sz="0" w:space="0" w:color="auto"/>
                  </w:divBdr>
                </w:div>
                <w:div w:id="2024933578">
                  <w:marLeft w:val="640"/>
                  <w:marRight w:val="0"/>
                  <w:marTop w:val="0"/>
                  <w:marBottom w:val="0"/>
                  <w:divBdr>
                    <w:top w:val="none" w:sz="0" w:space="0" w:color="auto"/>
                    <w:left w:val="none" w:sz="0" w:space="0" w:color="auto"/>
                    <w:bottom w:val="none" w:sz="0" w:space="0" w:color="auto"/>
                    <w:right w:val="none" w:sz="0" w:space="0" w:color="auto"/>
                  </w:divBdr>
                </w:div>
                <w:div w:id="868760173">
                  <w:marLeft w:val="640"/>
                  <w:marRight w:val="0"/>
                  <w:marTop w:val="0"/>
                  <w:marBottom w:val="0"/>
                  <w:divBdr>
                    <w:top w:val="none" w:sz="0" w:space="0" w:color="auto"/>
                    <w:left w:val="none" w:sz="0" w:space="0" w:color="auto"/>
                    <w:bottom w:val="none" w:sz="0" w:space="0" w:color="auto"/>
                    <w:right w:val="none" w:sz="0" w:space="0" w:color="auto"/>
                  </w:divBdr>
                </w:div>
                <w:div w:id="1884974413">
                  <w:marLeft w:val="640"/>
                  <w:marRight w:val="0"/>
                  <w:marTop w:val="0"/>
                  <w:marBottom w:val="0"/>
                  <w:divBdr>
                    <w:top w:val="none" w:sz="0" w:space="0" w:color="auto"/>
                    <w:left w:val="none" w:sz="0" w:space="0" w:color="auto"/>
                    <w:bottom w:val="none" w:sz="0" w:space="0" w:color="auto"/>
                    <w:right w:val="none" w:sz="0" w:space="0" w:color="auto"/>
                  </w:divBdr>
                </w:div>
                <w:div w:id="1191990146">
                  <w:marLeft w:val="640"/>
                  <w:marRight w:val="0"/>
                  <w:marTop w:val="0"/>
                  <w:marBottom w:val="0"/>
                  <w:divBdr>
                    <w:top w:val="none" w:sz="0" w:space="0" w:color="auto"/>
                    <w:left w:val="none" w:sz="0" w:space="0" w:color="auto"/>
                    <w:bottom w:val="none" w:sz="0" w:space="0" w:color="auto"/>
                    <w:right w:val="none" w:sz="0" w:space="0" w:color="auto"/>
                  </w:divBdr>
                </w:div>
                <w:div w:id="1397973666">
                  <w:marLeft w:val="640"/>
                  <w:marRight w:val="0"/>
                  <w:marTop w:val="0"/>
                  <w:marBottom w:val="0"/>
                  <w:divBdr>
                    <w:top w:val="none" w:sz="0" w:space="0" w:color="auto"/>
                    <w:left w:val="none" w:sz="0" w:space="0" w:color="auto"/>
                    <w:bottom w:val="none" w:sz="0" w:space="0" w:color="auto"/>
                    <w:right w:val="none" w:sz="0" w:space="0" w:color="auto"/>
                  </w:divBdr>
                </w:div>
                <w:div w:id="279650262">
                  <w:marLeft w:val="640"/>
                  <w:marRight w:val="0"/>
                  <w:marTop w:val="0"/>
                  <w:marBottom w:val="0"/>
                  <w:divBdr>
                    <w:top w:val="none" w:sz="0" w:space="0" w:color="auto"/>
                    <w:left w:val="none" w:sz="0" w:space="0" w:color="auto"/>
                    <w:bottom w:val="none" w:sz="0" w:space="0" w:color="auto"/>
                    <w:right w:val="none" w:sz="0" w:space="0" w:color="auto"/>
                  </w:divBdr>
                </w:div>
                <w:div w:id="1661304533">
                  <w:marLeft w:val="640"/>
                  <w:marRight w:val="0"/>
                  <w:marTop w:val="0"/>
                  <w:marBottom w:val="0"/>
                  <w:divBdr>
                    <w:top w:val="none" w:sz="0" w:space="0" w:color="auto"/>
                    <w:left w:val="none" w:sz="0" w:space="0" w:color="auto"/>
                    <w:bottom w:val="none" w:sz="0" w:space="0" w:color="auto"/>
                    <w:right w:val="none" w:sz="0" w:space="0" w:color="auto"/>
                  </w:divBdr>
                </w:div>
                <w:div w:id="1745226248">
                  <w:marLeft w:val="640"/>
                  <w:marRight w:val="0"/>
                  <w:marTop w:val="0"/>
                  <w:marBottom w:val="0"/>
                  <w:divBdr>
                    <w:top w:val="none" w:sz="0" w:space="0" w:color="auto"/>
                    <w:left w:val="none" w:sz="0" w:space="0" w:color="auto"/>
                    <w:bottom w:val="none" w:sz="0" w:space="0" w:color="auto"/>
                    <w:right w:val="none" w:sz="0" w:space="0" w:color="auto"/>
                  </w:divBdr>
                </w:div>
                <w:div w:id="1325821952">
                  <w:marLeft w:val="640"/>
                  <w:marRight w:val="0"/>
                  <w:marTop w:val="0"/>
                  <w:marBottom w:val="0"/>
                  <w:divBdr>
                    <w:top w:val="none" w:sz="0" w:space="0" w:color="auto"/>
                    <w:left w:val="none" w:sz="0" w:space="0" w:color="auto"/>
                    <w:bottom w:val="none" w:sz="0" w:space="0" w:color="auto"/>
                    <w:right w:val="none" w:sz="0" w:space="0" w:color="auto"/>
                  </w:divBdr>
                </w:div>
                <w:div w:id="1526362520">
                  <w:marLeft w:val="640"/>
                  <w:marRight w:val="0"/>
                  <w:marTop w:val="0"/>
                  <w:marBottom w:val="0"/>
                  <w:divBdr>
                    <w:top w:val="none" w:sz="0" w:space="0" w:color="auto"/>
                    <w:left w:val="none" w:sz="0" w:space="0" w:color="auto"/>
                    <w:bottom w:val="none" w:sz="0" w:space="0" w:color="auto"/>
                    <w:right w:val="none" w:sz="0" w:space="0" w:color="auto"/>
                  </w:divBdr>
                </w:div>
                <w:div w:id="1897545125">
                  <w:marLeft w:val="640"/>
                  <w:marRight w:val="0"/>
                  <w:marTop w:val="0"/>
                  <w:marBottom w:val="0"/>
                  <w:divBdr>
                    <w:top w:val="none" w:sz="0" w:space="0" w:color="auto"/>
                    <w:left w:val="none" w:sz="0" w:space="0" w:color="auto"/>
                    <w:bottom w:val="none" w:sz="0" w:space="0" w:color="auto"/>
                    <w:right w:val="none" w:sz="0" w:space="0" w:color="auto"/>
                  </w:divBdr>
                </w:div>
                <w:div w:id="18051531">
                  <w:marLeft w:val="640"/>
                  <w:marRight w:val="0"/>
                  <w:marTop w:val="0"/>
                  <w:marBottom w:val="0"/>
                  <w:divBdr>
                    <w:top w:val="none" w:sz="0" w:space="0" w:color="auto"/>
                    <w:left w:val="none" w:sz="0" w:space="0" w:color="auto"/>
                    <w:bottom w:val="none" w:sz="0" w:space="0" w:color="auto"/>
                    <w:right w:val="none" w:sz="0" w:space="0" w:color="auto"/>
                  </w:divBdr>
                </w:div>
                <w:div w:id="863056520">
                  <w:marLeft w:val="640"/>
                  <w:marRight w:val="0"/>
                  <w:marTop w:val="0"/>
                  <w:marBottom w:val="0"/>
                  <w:divBdr>
                    <w:top w:val="none" w:sz="0" w:space="0" w:color="auto"/>
                    <w:left w:val="none" w:sz="0" w:space="0" w:color="auto"/>
                    <w:bottom w:val="none" w:sz="0" w:space="0" w:color="auto"/>
                    <w:right w:val="none" w:sz="0" w:space="0" w:color="auto"/>
                  </w:divBdr>
                </w:div>
                <w:div w:id="719939607">
                  <w:marLeft w:val="640"/>
                  <w:marRight w:val="0"/>
                  <w:marTop w:val="0"/>
                  <w:marBottom w:val="0"/>
                  <w:divBdr>
                    <w:top w:val="none" w:sz="0" w:space="0" w:color="auto"/>
                    <w:left w:val="none" w:sz="0" w:space="0" w:color="auto"/>
                    <w:bottom w:val="none" w:sz="0" w:space="0" w:color="auto"/>
                    <w:right w:val="none" w:sz="0" w:space="0" w:color="auto"/>
                  </w:divBdr>
                </w:div>
                <w:div w:id="1848398351">
                  <w:marLeft w:val="640"/>
                  <w:marRight w:val="0"/>
                  <w:marTop w:val="0"/>
                  <w:marBottom w:val="0"/>
                  <w:divBdr>
                    <w:top w:val="none" w:sz="0" w:space="0" w:color="auto"/>
                    <w:left w:val="none" w:sz="0" w:space="0" w:color="auto"/>
                    <w:bottom w:val="none" w:sz="0" w:space="0" w:color="auto"/>
                    <w:right w:val="none" w:sz="0" w:space="0" w:color="auto"/>
                  </w:divBdr>
                </w:div>
                <w:div w:id="504170233">
                  <w:marLeft w:val="640"/>
                  <w:marRight w:val="0"/>
                  <w:marTop w:val="0"/>
                  <w:marBottom w:val="0"/>
                  <w:divBdr>
                    <w:top w:val="none" w:sz="0" w:space="0" w:color="auto"/>
                    <w:left w:val="none" w:sz="0" w:space="0" w:color="auto"/>
                    <w:bottom w:val="none" w:sz="0" w:space="0" w:color="auto"/>
                    <w:right w:val="none" w:sz="0" w:space="0" w:color="auto"/>
                  </w:divBdr>
                </w:div>
                <w:div w:id="342557381">
                  <w:marLeft w:val="640"/>
                  <w:marRight w:val="0"/>
                  <w:marTop w:val="0"/>
                  <w:marBottom w:val="0"/>
                  <w:divBdr>
                    <w:top w:val="none" w:sz="0" w:space="0" w:color="auto"/>
                    <w:left w:val="none" w:sz="0" w:space="0" w:color="auto"/>
                    <w:bottom w:val="none" w:sz="0" w:space="0" w:color="auto"/>
                    <w:right w:val="none" w:sz="0" w:space="0" w:color="auto"/>
                  </w:divBdr>
                </w:div>
                <w:div w:id="1280144749">
                  <w:marLeft w:val="640"/>
                  <w:marRight w:val="0"/>
                  <w:marTop w:val="0"/>
                  <w:marBottom w:val="0"/>
                  <w:divBdr>
                    <w:top w:val="none" w:sz="0" w:space="0" w:color="auto"/>
                    <w:left w:val="none" w:sz="0" w:space="0" w:color="auto"/>
                    <w:bottom w:val="none" w:sz="0" w:space="0" w:color="auto"/>
                    <w:right w:val="none" w:sz="0" w:space="0" w:color="auto"/>
                  </w:divBdr>
                </w:div>
                <w:div w:id="1924753054">
                  <w:marLeft w:val="640"/>
                  <w:marRight w:val="0"/>
                  <w:marTop w:val="0"/>
                  <w:marBottom w:val="0"/>
                  <w:divBdr>
                    <w:top w:val="none" w:sz="0" w:space="0" w:color="auto"/>
                    <w:left w:val="none" w:sz="0" w:space="0" w:color="auto"/>
                    <w:bottom w:val="none" w:sz="0" w:space="0" w:color="auto"/>
                    <w:right w:val="none" w:sz="0" w:space="0" w:color="auto"/>
                  </w:divBdr>
                </w:div>
                <w:div w:id="1787116138">
                  <w:marLeft w:val="640"/>
                  <w:marRight w:val="0"/>
                  <w:marTop w:val="0"/>
                  <w:marBottom w:val="0"/>
                  <w:divBdr>
                    <w:top w:val="none" w:sz="0" w:space="0" w:color="auto"/>
                    <w:left w:val="none" w:sz="0" w:space="0" w:color="auto"/>
                    <w:bottom w:val="none" w:sz="0" w:space="0" w:color="auto"/>
                    <w:right w:val="none" w:sz="0" w:space="0" w:color="auto"/>
                  </w:divBdr>
                </w:div>
                <w:div w:id="474836691">
                  <w:marLeft w:val="640"/>
                  <w:marRight w:val="0"/>
                  <w:marTop w:val="0"/>
                  <w:marBottom w:val="0"/>
                  <w:divBdr>
                    <w:top w:val="none" w:sz="0" w:space="0" w:color="auto"/>
                    <w:left w:val="none" w:sz="0" w:space="0" w:color="auto"/>
                    <w:bottom w:val="none" w:sz="0" w:space="0" w:color="auto"/>
                    <w:right w:val="none" w:sz="0" w:space="0" w:color="auto"/>
                  </w:divBdr>
                </w:div>
                <w:div w:id="1331444668">
                  <w:marLeft w:val="640"/>
                  <w:marRight w:val="0"/>
                  <w:marTop w:val="0"/>
                  <w:marBottom w:val="0"/>
                  <w:divBdr>
                    <w:top w:val="none" w:sz="0" w:space="0" w:color="auto"/>
                    <w:left w:val="none" w:sz="0" w:space="0" w:color="auto"/>
                    <w:bottom w:val="none" w:sz="0" w:space="0" w:color="auto"/>
                    <w:right w:val="none" w:sz="0" w:space="0" w:color="auto"/>
                  </w:divBdr>
                </w:div>
                <w:div w:id="921840102">
                  <w:marLeft w:val="640"/>
                  <w:marRight w:val="0"/>
                  <w:marTop w:val="0"/>
                  <w:marBottom w:val="0"/>
                  <w:divBdr>
                    <w:top w:val="none" w:sz="0" w:space="0" w:color="auto"/>
                    <w:left w:val="none" w:sz="0" w:space="0" w:color="auto"/>
                    <w:bottom w:val="none" w:sz="0" w:space="0" w:color="auto"/>
                    <w:right w:val="none" w:sz="0" w:space="0" w:color="auto"/>
                  </w:divBdr>
                </w:div>
                <w:div w:id="2096045618">
                  <w:marLeft w:val="640"/>
                  <w:marRight w:val="0"/>
                  <w:marTop w:val="0"/>
                  <w:marBottom w:val="0"/>
                  <w:divBdr>
                    <w:top w:val="none" w:sz="0" w:space="0" w:color="auto"/>
                    <w:left w:val="none" w:sz="0" w:space="0" w:color="auto"/>
                    <w:bottom w:val="none" w:sz="0" w:space="0" w:color="auto"/>
                    <w:right w:val="none" w:sz="0" w:space="0" w:color="auto"/>
                  </w:divBdr>
                </w:div>
                <w:div w:id="2138252181">
                  <w:marLeft w:val="640"/>
                  <w:marRight w:val="0"/>
                  <w:marTop w:val="0"/>
                  <w:marBottom w:val="0"/>
                  <w:divBdr>
                    <w:top w:val="none" w:sz="0" w:space="0" w:color="auto"/>
                    <w:left w:val="none" w:sz="0" w:space="0" w:color="auto"/>
                    <w:bottom w:val="none" w:sz="0" w:space="0" w:color="auto"/>
                    <w:right w:val="none" w:sz="0" w:space="0" w:color="auto"/>
                  </w:divBdr>
                </w:div>
                <w:div w:id="752895510">
                  <w:marLeft w:val="640"/>
                  <w:marRight w:val="0"/>
                  <w:marTop w:val="0"/>
                  <w:marBottom w:val="0"/>
                  <w:divBdr>
                    <w:top w:val="none" w:sz="0" w:space="0" w:color="auto"/>
                    <w:left w:val="none" w:sz="0" w:space="0" w:color="auto"/>
                    <w:bottom w:val="none" w:sz="0" w:space="0" w:color="auto"/>
                    <w:right w:val="none" w:sz="0" w:space="0" w:color="auto"/>
                  </w:divBdr>
                </w:div>
                <w:div w:id="1698582817">
                  <w:marLeft w:val="640"/>
                  <w:marRight w:val="0"/>
                  <w:marTop w:val="0"/>
                  <w:marBottom w:val="0"/>
                  <w:divBdr>
                    <w:top w:val="none" w:sz="0" w:space="0" w:color="auto"/>
                    <w:left w:val="none" w:sz="0" w:space="0" w:color="auto"/>
                    <w:bottom w:val="none" w:sz="0" w:space="0" w:color="auto"/>
                    <w:right w:val="none" w:sz="0" w:space="0" w:color="auto"/>
                  </w:divBdr>
                </w:div>
                <w:div w:id="238372157">
                  <w:marLeft w:val="640"/>
                  <w:marRight w:val="0"/>
                  <w:marTop w:val="0"/>
                  <w:marBottom w:val="0"/>
                  <w:divBdr>
                    <w:top w:val="none" w:sz="0" w:space="0" w:color="auto"/>
                    <w:left w:val="none" w:sz="0" w:space="0" w:color="auto"/>
                    <w:bottom w:val="none" w:sz="0" w:space="0" w:color="auto"/>
                    <w:right w:val="none" w:sz="0" w:space="0" w:color="auto"/>
                  </w:divBdr>
                </w:div>
                <w:div w:id="1170218301">
                  <w:marLeft w:val="640"/>
                  <w:marRight w:val="0"/>
                  <w:marTop w:val="0"/>
                  <w:marBottom w:val="0"/>
                  <w:divBdr>
                    <w:top w:val="none" w:sz="0" w:space="0" w:color="auto"/>
                    <w:left w:val="none" w:sz="0" w:space="0" w:color="auto"/>
                    <w:bottom w:val="none" w:sz="0" w:space="0" w:color="auto"/>
                    <w:right w:val="none" w:sz="0" w:space="0" w:color="auto"/>
                  </w:divBdr>
                </w:div>
                <w:div w:id="969550657">
                  <w:marLeft w:val="640"/>
                  <w:marRight w:val="0"/>
                  <w:marTop w:val="0"/>
                  <w:marBottom w:val="0"/>
                  <w:divBdr>
                    <w:top w:val="none" w:sz="0" w:space="0" w:color="auto"/>
                    <w:left w:val="none" w:sz="0" w:space="0" w:color="auto"/>
                    <w:bottom w:val="none" w:sz="0" w:space="0" w:color="auto"/>
                    <w:right w:val="none" w:sz="0" w:space="0" w:color="auto"/>
                  </w:divBdr>
                </w:div>
                <w:div w:id="1689599002">
                  <w:marLeft w:val="640"/>
                  <w:marRight w:val="0"/>
                  <w:marTop w:val="0"/>
                  <w:marBottom w:val="0"/>
                  <w:divBdr>
                    <w:top w:val="none" w:sz="0" w:space="0" w:color="auto"/>
                    <w:left w:val="none" w:sz="0" w:space="0" w:color="auto"/>
                    <w:bottom w:val="none" w:sz="0" w:space="0" w:color="auto"/>
                    <w:right w:val="none" w:sz="0" w:space="0" w:color="auto"/>
                  </w:divBdr>
                </w:div>
                <w:div w:id="1334987326">
                  <w:marLeft w:val="640"/>
                  <w:marRight w:val="0"/>
                  <w:marTop w:val="0"/>
                  <w:marBottom w:val="0"/>
                  <w:divBdr>
                    <w:top w:val="none" w:sz="0" w:space="0" w:color="auto"/>
                    <w:left w:val="none" w:sz="0" w:space="0" w:color="auto"/>
                    <w:bottom w:val="none" w:sz="0" w:space="0" w:color="auto"/>
                    <w:right w:val="none" w:sz="0" w:space="0" w:color="auto"/>
                  </w:divBdr>
                </w:div>
                <w:div w:id="1222013697">
                  <w:marLeft w:val="640"/>
                  <w:marRight w:val="0"/>
                  <w:marTop w:val="0"/>
                  <w:marBottom w:val="0"/>
                  <w:divBdr>
                    <w:top w:val="none" w:sz="0" w:space="0" w:color="auto"/>
                    <w:left w:val="none" w:sz="0" w:space="0" w:color="auto"/>
                    <w:bottom w:val="none" w:sz="0" w:space="0" w:color="auto"/>
                    <w:right w:val="none" w:sz="0" w:space="0" w:color="auto"/>
                  </w:divBdr>
                </w:div>
                <w:div w:id="467548380">
                  <w:marLeft w:val="640"/>
                  <w:marRight w:val="0"/>
                  <w:marTop w:val="0"/>
                  <w:marBottom w:val="0"/>
                  <w:divBdr>
                    <w:top w:val="none" w:sz="0" w:space="0" w:color="auto"/>
                    <w:left w:val="none" w:sz="0" w:space="0" w:color="auto"/>
                    <w:bottom w:val="none" w:sz="0" w:space="0" w:color="auto"/>
                    <w:right w:val="none" w:sz="0" w:space="0" w:color="auto"/>
                  </w:divBdr>
                </w:div>
                <w:div w:id="1922979606">
                  <w:marLeft w:val="640"/>
                  <w:marRight w:val="0"/>
                  <w:marTop w:val="0"/>
                  <w:marBottom w:val="0"/>
                  <w:divBdr>
                    <w:top w:val="none" w:sz="0" w:space="0" w:color="auto"/>
                    <w:left w:val="none" w:sz="0" w:space="0" w:color="auto"/>
                    <w:bottom w:val="none" w:sz="0" w:space="0" w:color="auto"/>
                    <w:right w:val="none" w:sz="0" w:space="0" w:color="auto"/>
                  </w:divBdr>
                </w:div>
                <w:div w:id="2063749884">
                  <w:marLeft w:val="640"/>
                  <w:marRight w:val="0"/>
                  <w:marTop w:val="0"/>
                  <w:marBottom w:val="0"/>
                  <w:divBdr>
                    <w:top w:val="none" w:sz="0" w:space="0" w:color="auto"/>
                    <w:left w:val="none" w:sz="0" w:space="0" w:color="auto"/>
                    <w:bottom w:val="none" w:sz="0" w:space="0" w:color="auto"/>
                    <w:right w:val="none" w:sz="0" w:space="0" w:color="auto"/>
                  </w:divBdr>
                </w:div>
                <w:div w:id="469858428">
                  <w:marLeft w:val="640"/>
                  <w:marRight w:val="0"/>
                  <w:marTop w:val="0"/>
                  <w:marBottom w:val="0"/>
                  <w:divBdr>
                    <w:top w:val="none" w:sz="0" w:space="0" w:color="auto"/>
                    <w:left w:val="none" w:sz="0" w:space="0" w:color="auto"/>
                    <w:bottom w:val="none" w:sz="0" w:space="0" w:color="auto"/>
                    <w:right w:val="none" w:sz="0" w:space="0" w:color="auto"/>
                  </w:divBdr>
                </w:div>
                <w:div w:id="1675261821">
                  <w:marLeft w:val="640"/>
                  <w:marRight w:val="0"/>
                  <w:marTop w:val="0"/>
                  <w:marBottom w:val="0"/>
                  <w:divBdr>
                    <w:top w:val="none" w:sz="0" w:space="0" w:color="auto"/>
                    <w:left w:val="none" w:sz="0" w:space="0" w:color="auto"/>
                    <w:bottom w:val="none" w:sz="0" w:space="0" w:color="auto"/>
                    <w:right w:val="none" w:sz="0" w:space="0" w:color="auto"/>
                  </w:divBdr>
                </w:div>
                <w:div w:id="644352898">
                  <w:marLeft w:val="640"/>
                  <w:marRight w:val="0"/>
                  <w:marTop w:val="0"/>
                  <w:marBottom w:val="0"/>
                  <w:divBdr>
                    <w:top w:val="none" w:sz="0" w:space="0" w:color="auto"/>
                    <w:left w:val="none" w:sz="0" w:space="0" w:color="auto"/>
                    <w:bottom w:val="none" w:sz="0" w:space="0" w:color="auto"/>
                    <w:right w:val="none" w:sz="0" w:space="0" w:color="auto"/>
                  </w:divBdr>
                </w:div>
                <w:div w:id="1944992968">
                  <w:marLeft w:val="640"/>
                  <w:marRight w:val="0"/>
                  <w:marTop w:val="0"/>
                  <w:marBottom w:val="0"/>
                  <w:divBdr>
                    <w:top w:val="none" w:sz="0" w:space="0" w:color="auto"/>
                    <w:left w:val="none" w:sz="0" w:space="0" w:color="auto"/>
                    <w:bottom w:val="none" w:sz="0" w:space="0" w:color="auto"/>
                    <w:right w:val="none" w:sz="0" w:space="0" w:color="auto"/>
                  </w:divBdr>
                </w:div>
                <w:div w:id="1533690750">
                  <w:marLeft w:val="640"/>
                  <w:marRight w:val="0"/>
                  <w:marTop w:val="0"/>
                  <w:marBottom w:val="0"/>
                  <w:divBdr>
                    <w:top w:val="none" w:sz="0" w:space="0" w:color="auto"/>
                    <w:left w:val="none" w:sz="0" w:space="0" w:color="auto"/>
                    <w:bottom w:val="none" w:sz="0" w:space="0" w:color="auto"/>
                    <w:right w:val="none" w:sz="0" w:space="0" w:color="auto"/>
                  </w:divBdr>
                </w:div>
                <w:div w:id="1573736692">
                  <w:marLeft w:val="640"/>
                  <w:marRight w:val="0"/>
                  <w:marTop w:val="0"/>
                  <w:marBottom w:val="0"/>
                  <w:divBdr>
                    <w:top w:val="none" w:sz="0" w:space="0" w:color="auto"/>
                    <w:left w:val="none" w:sz="0" w:space="0" w:color="auto"/>
                    <w:bottom w:val="none" w:sz="0" w:space="0" w:color="auto"/>
                    <w:right w:val="none" w:sz="0" w:space="0" w:color="auto"/>
                  </w:divBdr>
                </w:div>
                <w:div w:id="1041321152">
                  <w:marLeft w:val="640"/>
                  <w:marRight w:val="0"/>
                  <w:marTop w:val="0"/>
                  <w:marBottom w:val="0"/>
                  <w:divBdr>
                    <w:top w:val="none" w:sz="0" w:space="0" w:color="auto"/>
                    <w:left w:val="none" w:sz="0" w:space="0" w:color="auto"/>
                    <w:bottom w:val="none" w:sz="0" w:space="0" w:color="auto"/>
                    <w:right w:val="none" w:sz="0" w:space="0" w:color="auto"/>
                  </w:divBdr>
                </w:div>
                <w:div w:id="293483613">
                  <w:marLeft w:val="640"/>
                  <w:marRight w:val="0"/>
                  <w:marTop w:val="0"/>
                  <w:marBottom w:val="0"/>
                  <w:divBdr>
                    <w:top w:val="none" w:sz="0" w:space="0" w:color="auto"/>
                    <w:left w:val="none" w:sz="0" w:space="0" w:color="auto"/>
                    <w:bottom w:val="none" w:sz="0" w:space="0" w:color="auto"/>
                    <w:right w:val="none" w:sz="0" w:space="0" w:color="auto"/>
                  </w:divBdr>
                </w:div>
                <w:div w:id="1886209116">
                  <w:marLeft w:val="640"/>
                  <w:marRight w:val="0"/>
                  <w:marTop w:val="0"/>
                  <w:marBottom w:val="0"/>
                  <w:divBdr>
                    <w:top w:val="none" w:sz="0" w:space="0" w:color="auto"/>
                    <w:left w:val="none" w:sz="0" w:space="0" w:color="auto"/>
                    <w:bottom w:val="none" w:sz="0" w:space="0" w:color="auto"/>
                    <w:right w:val="none" w:sz="0" w:space="0" w:color="auto"/>
                  </w:divBdr>
                </w:div>
                <w:div w:id="266472398">
                  <w:marLeft w:val="640"/>
                  <w:marRight w:val="0"/>
                  <w:marTop w:val="0"/>
                  <w:marBottom w:val="0"/>
                  <w:divBdr>
                    <w:top w:val="none" w:sz="0" w:space="0" w:color="auto"/>
                    <w:left w:val="none" w:sz="0" w:space="0" w:color="auto"/>
                    <w:bottom w:val="none" w:sz="0" w:space="0" w:color="auto"/>
                    <w:right w:val="none" w:sz="0" w:space="0" w:color="auto"/>
                  </w:divBdr>
                </w:div>
                <w:div w:id="1804495805">
                  <w:marLeft w:val="640"/>
                  <w:marRight w:val="0"/>
                  <w:marTop w:val="0"/>
                  <w:marBottom w:val="0"/>
                  <w:divBdr>
                    <w:top w:val="none" w:sz="0" w:space="0" w:color="auto"/>
                    <w:left w:val="none" w:sz="0" w:space="0" w:color="auto"/>
                    <w:bottom w:val="none" w:sz="0" w:space="0" w:color="auto"/>
                    <w:right w:val="none" w:sz="0" w:space="0" w:color="auto"/>
                  </w:divBdr>
                </w:div>
                <w:div w:id="1474054441">
                  <w:marLeft w:val="640"/>
                  <w:marRight w:val="0"/>
                  <w:marTop w:val="0"/>
                  <w:marBottom w:val="0"/>
                  <w:divBdr>
                    <w:top w:val="none" w:sz="0" w:space="0" w:color="auto"/>
                    <w:left w:val="none" w:sz="0" w:space="0" w:color="auto"/>
                    <w:bottom w:val="none" w:sz="0" w:space="0" w:color="auto"/>
                    <w:right w:val="none" w:sz="0" w:space="0" w:color="auto"/>
                  </w:divBdr>
                </w:div>
                <w:div w:id="1091927715">
                  <w:marLeft w:val="640"/>
                  <w:marRight w:val="0"/>
                  <w:marTop w:val="0"/>
                  <w:marBottom w:val="0"/>
                  <w:divBdr>
                    <w:top w:val="none" w:sz="0" w:space="0" w:color="auto"/>
                    <w:left w:val="none" w:sz="0" w:space="0" w:color="auto"/>
                    <w:bottom w:val="none" w:sz="0" w:space="0" w:color="auto"/>
                    <w:right w:val="none" w:sz="0" w:space="0" w:color="auto"/>
                  </w:divBdr>
                </w:div>
                <w:div w:id="1804932108">
                  <w:marLeft w:val="640"/>
                  <w:marRight w:val="0"/>
                  <w:marTop w:val="0"/>
                  <w:marBottom w:val="0"/>
                  <w:divBdr>
                    <w:top w:val="none" w:sz="0" w:space="0" w:color="auto"/>
                    <w:left w:val="none" w:sz="0" w:space="0" w:color="auto"/>
                    <w:bottom w:val="none" w:sz="0" w:space="0" w:color="auto"/>
                    <w:right w:val="none" w:sz="0" w:space="0" w:color="auto"/>
                  </w:divBdr>
                </w:div>
                <w:div w:id="245455706">
                  <w:marLeft w:val="640"/>
                  <w:marRight w:val="0"/>
                  <w:marTop w:val="0"/>
                  <w:marBottom w:val="0"/>
                  <w:divBdr>
                    <w:top w:val="none" w:sz="0" w:space="0" w:color="auto"/>
                    <w:left w:val="none" w:sz="0" w:space="0" w:color="auto"/>
                    <w:bottom w:val="none" w:sz="0" w:space="0" w:color="auto"/>
                    <w:right w:val="none" w:sz="0" w:space="0" w:color="auto"/>
                  </w:divBdr>
                </w:div>
                <w:div w:id="846214283">
                  <w:marLeft w:val="640"/>
                  <w:marRight w:val="0"/>
                  <w:marTop w:val="0"/>
                  <w:marBottom w:val="0"/>
                  <w:divBdr>
                    <w:top w:val="none" w:sz="0" w:space="0" w:color="auto"/>
                    <w:left w:val="none" w:sz="0" w:space="0" w:color="auto"/>
                    <w:bottom w:val="none" w:sz="0" w:space="0" w:color="auto"/>
                    <w:right w:val="none" w:sz="0" w:space="0" w:color="auto"/>
                  </w:divBdr>
                </w:div>
                <w:div w:id="1216938568">
                  <w:marLeft w:val="640"/>
                  <w:marRight w:val="0"/>
                  <w:marTop w:val="0"/>
                  <w:marBottom w:val="0"/>
                  <w:divBdr>
                    <w:top w:val="none" w:sz="0" w:space="0" w:color="auto"/>
                    <w:left w:val="none" w:sz="0" w:space="0" w:color="auto"/>
                    <w:bottom w:val="none" w:sz="0" w:space="0" w:color="auto"/>
                    <w:right w:val="none" w:sz="0" w:space="0" w:color="auto"/>
                  </w:divBdr>
                </w:div>
                <w:div w:id="7756488">
                  <w:marLeft w:val="640"/>
                  <w:marRight w:val="0"/>
                  <w:marTop w:val="0"/>
                  <w:marBottom w:val="0"/>
                  <w:divBdr>
                    <w:top w:val="none" w:sz="0" w:space="0" w:color="auto"/>
                    <w:left w:val="none" w:sz="0" w:space="0" w:color="auto"/>
                    <w:bottom w:val="none" w:sz="0" w:space="0" w:color="auto"/>
                    <w:right w:val="none" w:sz="0" w:space="0" w:color="auto"/>
                  </w:divBdr>
                </w:div>
                <w:div w:id="1435436670">
                  <w:marLeft w:val="640"/>
                  <w:marRight w:val="0"/>
                  <w:marTop w:val="0"/>
                  <w:marBottom w:val="0"/>
                  <w:divBdr>
                    <w:top w:val="none" w:sz="0" w:space="0" w:color="auto"/>
                    <w:left w:val="none" w:sz="0" w:space="0" w:color="auto"/>
                    <w:bottom w:val="none" w:sz="0" w:space="0" w:color="auto"/>
                    <w:right w:val="none" w:sz="0" w:space="0" w:color="auto"/>
                  </w:divBdr>
                </w:div>
                <w:div w:id="48840071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79661900">
          <w:marLeft w:val="640"/>
          <w:marRight w:val="0"/>
          <w:marTop w:val="0"/>
          <w:marBottom w:val="0"/>
          <w:divBdr>
            <w:top w:val="none" w:sz="0" w:space="0" w:color="auto"/>
            <w:left w:val="none" w:sz="0" w:space="0" w:color="auto"/>
            <w:bottom w:val="none" w:sz="0" w:space="0" w:color="auto"/>
            <w:right w:val="none" w:sz="0" w:space="0" w:color="auto"/>
          </w:divBdr>
        </w:div>
        <w:div w:id="1338576448">
          <w:marLeft w:val="640"/>
          <w:marRight w:val="0"/>
          <w:marTop w:val="0"/>
          <w:marBottom w:val="0"/>
          <w:divBdr>
            <w:top w:val="none" w:sz="0" w:space="0" w:color="auto"/>
            <w:left w:val="none" w:sz="0" w:space="0" w:color="auto"/>
            <w:bottom w:val="none" w:sz="0" w:space="0" w:color="auto"/>
            <w:right w:val="none" w:sz="0" w:space="0" w:color="auto"/>
          </w:divBdr>
        </w:div>
        <w:div w:id="1253510158">
          <w:marLeft w:val="640"/>
          <w:marRight w:val="0"/>
          <w:marTop w:val="0"/>
          <w:marBottom w:val="0"/>
          <w:divBdr>
            <w:top w:val="none" w:sz="0" w:space="0" w:color="auto"/>
            <w:left w:val="none" w:sz="0" w:space="0" w:color="auto"/>
            <w:bottom w:val="none" w:sz="0" w:space="0" w:color="auto"/>
            <w:right w:val="none" w:sz="0" w:space="0" w:color="auto"/>
          </w:divBdr>
        </w:div>
        <w:div w:id="283274968">
          <w:marLeft w:val="640"/>
          <w:marRight w:val="0"/>
          <w:marTop w:val="0"/>
          <w:marBottom w:val="0"/>
          <w:divBdr>
            <w:top w:val="none" w:sz="0" w:space="0" w:color="auto"/>
            <w:left w:val="none" w:sz="0" w:space="0" w:color="auto"/>
            <w:bottom w:val="none" w:sz="0" w:space="0" w:color="auto"/>
            <w:right w:val="none" w:sz="0" w:space="0" w:color="auto"/>
          </w:divBdr>
        </w:div>
        <w:div w:id="126944085">
          <w:marLeft w:val="640"/>
          <w:marRight w:val="0"/>
          <w:marTop w:val="0"/>
          <w:marBottom w:val="0"/>
          <w:divBdr>
            <w:top w:val="none" w:sz="0" w:space="0" w:color="auto"/>
            <w:left w:val="none" w:sz="0" w:space="0" w:color="auto"/>
            <w:bottom w:val="none" w:sz="0" w:space="0" w:color="auto"/>
            <w:right w:val="none" w:sz="0" w:space="0" w:color="auto"/>
          </w:divBdr>
        </w:div>
        <w:div w:id="1831672977">
          <w:marLeft w:val="640"/>
          <w:marRight w:val="0"/>
          <w:marTop w:val="0"/>
          <w:marBottom w:val="0"/>
          <w:divBdr>
            <w:top w:val="none" w:sz="0" w:space="0" w:color="auto"/>
            <w:left w:val="none" w:sz="0" w:space="0" w:color="auto"/>
            <w:bottom w:val="none" w:sz="0" w:space="0" w:color="auto"/>
            <w:right w:val="none" w:sz="0" w:space="0" w:color="auto"/>
          </w:divBdr>
        </w:div>
        <w:div w:id="1734042471">
          <w:marLeft w:val="640"/>
          <w:marRight w:val="0"/>
          <w:marTop w:val="0"/>
          <w:marBottom w:val="0"/>
          <w:divBdr>
            <w:top w:val="none" w:sz="0" w:space="0" w:color="auto"/>
            <w:left w:val="none" w:sz="0" w:space="0" w:color="auto"/>
            <w:bottom w:val="none" w:sz="0" w:space="0" w:color="auto"/>
            <w:right w:val="none" w:sz="0" w:space="0" w:color="auto"/>
          </w:divBdr>
        </w:div>
        <w:div w:id="143400986">
          <w:marLeft w:val="640"/>
          <w:marRight w:val="0"/>
          <w:marTop w:val="0"/>
          <w:marBottom w:val="0"/>
          <w:divBdr>
            <w:top w:val="none" w:sz="0" w:space="0" w:color="auto"/>
            <w:left w:val="none" w:sz="0" w:space="0" w:color="auto"/>
            <w:bottom w:val="none" w:sz="0" w:space="0" w:color="auto"/>
            <w:right w:val="none" w:sz="0" w:space="0" w:color="auto"/>
          </w:divBdr>
        </w:div>
        <w:div w:id="108281660">
          <w:marLeft w:val="640"/>
          <w:marRight w:val="0"/>
          <w:marTop w:val="0"/>
          <w:marBottom w:val="0"/>
          <w:divBdr>
            <w:top w:val="none" w:sz="0" w:space="0" w:color="auto"/>
            <w:left w:val="none" w:sz="0" w:space="0" w:color="auto"/>
            <w:bottom w:val="none" w:sz="0" w:space="0" w:color="auto"/>
            <w:right w:val="none" w:sz="0" w:space="0" w:color="auto"/>
          </w:divBdr>
        </w:div>
        <w:div w:id="201795376">
          <w:marLeft w:val="640"/>
          <w:marRight w:val="0"/>
          <w:marTop w:val="0"/>
          <w:marBottom w:val="0"/>
          <w:divBdr>
            <w:top w:val="none" w:sz="0" w:space="0" w:color="auto"/>
            <w:left w:val="none" w:sz="0" w:space="0" w:color="auto"/>
            <w:bottom w:val="none" w:sz="0" w:space="0" w:color="auto"/>
            <w:right w:val="none" w:sz="0" w:space="0" w:color="auto"/>
          </w:divBdr>
        </w:div>
        <w:div w:id="2126121275">
          <w:marLeft w:val="640"/>
          <w:marRight w:val="0"/>
          <w:marTop w:val="0"/>
          <w:marBottom w:val="0"/>
          <w:divBdr>
            <w:top w:val="none" w:sz="0" w:space="0" w:color="auto"/>
            <w:left w:val="none" w:sz="0" w:space="0" w:color="auto"/>
            <w:bottom w:val="none" w:sz="0" w:space="0" w:color="auto"/>
            <w:right w:val="none" w:sz="0" w:space="0" w:color="auto"/>
          </w:divBdr>
        </w:div>
        <w:div w:id="336738593">
          <w:marLeft w:val="640"/>
          <w:marRight w:val="0"/>
          <w:marTop w:val="0"/>
          <w:marBottom w:val="0"/>
          <w:divBdr>
            <w:top w:val="none" w:sz="0" w:space="0" w:color="auto"/>
            <w:left w:val="none" w:sz="0" w:space="0" w:color="auto"/>
            <w:bottom w:val="none" w:sz="0" w:space="0" w:color="auto"/>
            <w:right w:val="none" w:sz="0" w:space="0" w:color="auto"/>
          </w:divBdr>
        </w:div>
        <w:div w:id="1241479038">
          <w:marLeft w:val="640"/>
          <w:marRight w:val="0"/>
          <w:marTop w:val="0"/>
          <w:marBottom w:val="0"/>
          <w:divBdr>
            <w:top w:val="none" w:sz="0" w:space="0" w:color="auto"/>
            <w:left w:val="none" w:sz="0" w:space="0" w:color="auto"/>
            <w:bottom w:val="none" w:sz="0" w:space="0" w:color="auto"/>
            <w:right w:val="none" w:sz="0" w:space="0" w:color="auto"/>
          </w:divBdr>
        </w:div>
        <w:div w:id="1280524390">
          <w:marLeft w:val="640"/>
          <w:marRight w:val="0"/>
          <w:marTop w:val="0"/>
          <w:marBottom w:val="0"/>
          <w:divBdr>
            <w:top w:val="none" w:sz="0" w:space="0" w:color="auto"/>
            <w:left w:val="none" w:sz="0" w:space="0" w:color="auto"/>
            <w:bottom w:val="none" w:sz="0" w:space="0" w:color="auto"/>
            <w:right w:val="none" w:sz="0" w:space="0" w:color="auto"/>
          </w:divBdr>
        </w:div>
        <w:div w:id="899287336">
          <w:marLeft w:val="640"/>
          <w:marRight w:val="0"/>
          <w:marTop w:val="0"/>
          <w:marBottom w:val="0"/>
          <w:divBdr>
            <w:top w:val="none" w:sz="0" w:space="0" w:color="auto"/>
            <w:left w:val="none" w:sz="0" w:space="0" w:color="auto"/>
            <w:bottom w:val="none" w:sz="0" w:space="0" w:color="auto"/>
            <w:right w:val="none" w:sz="0" w:space="0" w:color="auto"/>
          </w:divBdr>
        </w:div>
        <w:div w:id="1504972224">
          <w:marLeft w:val="640"/>
          <w:marRight w:val="0"/>
          <w:marTop w:val="0"/>
          <w:marBottom w:val="0"/>
          <w:divBdr>
            <w:top w:val="none" w:sz="0" w:space="0" w:color="auto"/>
            <w:left w:val="none" w:sz="0" w:space="0" w:color="auto"/>
            <w:bottom w:val="none" w:sz="0" w:space="0" w:color="auto"/>
            <w:right w:val="none" w:sz="0" w:space="0" w:color="auto"/>
          </w:divBdr>
        </w:div>
        <w:div w:id="189950241">
          <w:marLeft w:val="640"/>
          <w:marRight w:val="0"/>
          <w:marTop w:val="0"/>
          <w:marBottom w:val="0"/>
          <w:divBdr>
            <w:top w:val="none" w:sz="0" w:space="0" w:color="auto"/>
            <w:left w:val="none" w:sz="0" w:space="0" w:color="auto"/>
            <w:bottom w:val="none" w:sz="0" w:space="0" w:color="auto"/>
            <w:right w:val="none" w:sz="0" w:space="0" w:color="auto"/>
          </w:divBdr>
        </w:div>
        <w:div w:id="1009718524">
          <w:marLeft w:val="640"/>
          <w:marRight w:val="0"/>
          <w:marTop w:val="0"/>
          <w:marBottom w:val="0"/>
          <w:divBdr>
            <w:top w:val="none" w:sz="0" w:space="0" w:color="auto"/>
            <w:left w:val="none" w:sz="0" w:space="0" w:color="auto"/>
            <w:bottom w:val="none" w:sz="0" w:space="0" w:color="auto"/>
            <w:right w:val="none" w:sz="0" w:space="0" w:color="auto"/>
          </w:divBdr>
        </w:div>
        <w:div w:id="586689328">
          <w:marLeft w:val="640"/>
          <w:marRight w:val="0"/>
          <w:marTop w:val="0"/>
          <w:marBottom w:val="0"/>
          <w:divBdr>
            <w:top w:val="none" w:sz="0" w:space="0" w:color="auto"/>
            <w:left w:val="none" w:sz="0" w:space="0" w:color="auto"/>
            <w:bottom w:val="none" w:sz="0" w:space="0" w:color="auto"/>
            <w:right w:val="none" w:sz="0" w:space="0" w:color="auto"/>
          </w:divBdr>
        </w:div>
        <w:div w:id="1949042218">
          <w:marLeft w:val="640"/>
          <w:marRight w:val="0"/>
          <w:marTop w:val="0"/>
          <w:marBottom w:val="0"/>
          <w:divBdr>
            <w:top w:val="none" w:sz="0" w:space="0" w:color="auto"/>
            <w:left w:val="none" w:sz="0" w:space="0" w:color="auto"/>
            <w:bottom w:val="none" w:sz="0" w:space="0" w:color="auto"/>
            <w:right w:val="none" w:sz="0" w:space="0" w:color="auto"/>
          </w:divBdr>
        </w:div>
        <w:div w:id="6058737">
          <w:marLeft w:val="640"/>
          <w:marRight w:val="0"/>
          <w:marTop w:val="0"/>
          <w:marBottom w:val="0"/>
          <w:divBdr>
            <w:top w:val="none" w:sz="0" w:space="0" w:color="auto"/>
            <w:left w:val="none" w:sz="0" w:space="0" w:color="auto"/>
            <w:bottom w:val="none" w:sz="0" w:space="0" w:color="auto"/>
            <w:right w:val="none" w:sz="0" w:space="0" w:color="auto"/>
          </w:divBdr>
        </w:div>
        <w:div w:id="657727995">
          <w:marLeft w:val="640"/>
          <w:marRight w:val="0"/>
          <w:marTop w:val="0"/>
          <w:marBottom w:val="0"/>
          <w:divBdr>
            <w:top w:val="none" w:sz="0" w:space="0" w:color="auto"/>
            <w:left w:val="none" w:sz="0" w:space="0" w:color="auto"/>
            <w:bottom w:val="none" w:sz="0" w:space="0" w:color="auto"/>
            <w:right w:val="none" w:sz="0" w:space="0" w:color="auto"/>
          </w:divBdr>
        </w:div>
        <w:div w:id="848252296">
          <w:marLeft w:val="640"/>
          <w:marRight w:val="0"/>
          <w:marTop w:val="0"/>
          <w:marBottom w:val="0"/>
          <w:divBdr>
            <w:top w:val="none" w:sz="0" w:space="0" w:color="auto"/>
            <w:left w:val="none" w:sz="0" w:space="0" w:color="auto"/>
            <w:bottom w:val="none" w:sz="0" w:space="0" w:color="auto"/>
            <w:right w:val="none" w:sz="0" w:space="0" w:color="auto"/>
          </w:divBdr>
        </w:div>
        <w:div w:id="2035567641">
          <w:marLeft w:val="640"/>
          <w:marRight w:val="0"/>
          <w:marTop w:val="0"/>
          <w:marBottom w:val="0"/>
          <w:divBdr>
            <w:top w:val="none" w:sz="0" w:space="0" w:color="auto"/>
            <w:left w:val="none" w:sz="0" w:space="0" w:color="auto"/>
            <w:bottom w:val="none" w:sz="0" w:space="0" w:color="auto"/>
            <w:right w:val="none" w:sz="0" w:space="0" w:color="auto"/>
          </w:divBdr>
        </w:div>
        <w:div w:id="212812608">
          <w:marLeft w:val="640"/>
          <w:marRight w:val="0"/>
          <w:marTop w:val="0"/>
          <w:marBottom w:val="0"/>
          <w:divBdr>
            <w:top w:val="none" w:sz="0" w:space="0" w:color="auto"/>
            <w:left w:val="none" w:sz="0" w:space="0" w:color="auto"/>
            <w:bottom w:val="none" w:sz="0" w:space="0" w:color="auto"/>
            <w:right w:val="none" w:sz="0" w:space="0" w:color="auto"/>
          </w:divBdr>
        </w:div>
        <w:div w:id="383797842">
          <w:marLeft w:val="640"/>
          <w:marRight w:val="0"/>
          <w:marTop w:val="0"/>
          <w:marBottom w:val="0"/>
          <w:divBdr>
            <w:top w:val="none" w:sz="0" w:space="0" w:color="auto"/>
            <w:left w:val="none" w:sz="0" w:space="0" w:color="auto"/>
            <w:bottom w:val="none" w:sz="0" w:space="0" w:color="auto"/>
            <w:right w:val="none" w:sz="0" w:space="0" w:color="auto"/>
          </w:divBdr>
        </w:div>
        <w:div w:id="1088160543">
          <w:marLeft w:val="640"/>
          <w:marRight w:val="0"/>
          <w:marTop w:val="0"/>
          <w:marBottom w:val="0"/>
          <w:divBdr>
            <w:top w:val="none" w:sz="0" w:space="0" w:color="auto"/>
            <w:left w:val="none" w:sz="0" w:space="0" w:color="auto"/>
            <w:bottom w:val="none" w:sz="0" w:space="0" w:color="auto"/>
            <w:right w:val="none" w:sz="0" w:space="0" w:color="auto"/>
          </w:divBdr>
        </w:div>
        <w:div w:id="947085078">
          <w:marLeft w:val="640"/>
          <w:marRight w:val="0"/>
          <w:marTop w:val="0"/>
          <w:marBottom w:val="0"/>
          <w:divBdr>
            <w:top w:val="none" w:sz="0" w:space="0" w:color="auto"/>
            <w:left w:val="none" w:sz="0" w:space="0" w:color="auto"/>
            <w:bottom w:val="none" w:sz="0" w:space="0" w:color="auto"/>
            <w:right w:val="none" w:sz="0" w:space="0" w:color="auto"/>
          </w:divBdr>
        </w:div>
        <w:div w:id="2120563705">
          <w:marLeft w:val="640"/>
          <w:marRight w:val="0"/>
          <w:marTop w:val="0"/>
          <w:marBottom w:val="0"/>
          <w:divBdr>
            <w:top w:val="none" w:sz="0" w:space="0" w:color="auto"/>
            <w:left w:val="none" w:sz="0" w:space="0" w:color="auto"/>
            <w:bottom w:val="none" w:sz="0" w:space="0" w:color="auto"/>
            <w:right w:val="none" w:sz="0" w:space="0" w:color="auto"/>
          </w:divBdr>
        </w:div>
        <w:div w:id="1532841591">
          <w:marLeft w:val="640"/>
          <w:marRight w:val="0"/>
          <w:marTop w:val="0"/>
          <w:marBottom w:val="0"/>
          <w:divBdr>
            <w:top w:val="none" w:sz="0" w:space="0" w:color="auto"/>
            <w:left w:val="none" w:sz="0" w:space="0" w:color="auto"/>
            <w:bottom w:val="none" w:sz="0" w:space="0" w:color="auto"/>
            <w:right w:val="none" w:sz="0" w:space="0" w:color="auto"/>
          </w:divBdr>
        </w:div>
        <w:div w:id="1341278792">
          <w:marLeft w:val="640"/>
          <w:marRight w:val="0"/>
          <w:marTop w:val="0"/>
          <w:marBottom w:val="0"/>
          <w:divBdr>
            <w:top w:val="none" w:sz="0" w:space="0" w:color="auto"/>
            <w:left w:val="none" w:sz="0" w:space="0" w:color="auto"/>
            <w:bottom w:val="none" w:sz="0" w:space="0" w:color="auto"/>
            <w:right w:val="none" w:sz="0" w:space="0" w:color="auto"/>
          </w:divBdr>
        </w:div>
        <w:div w:id="1012338543">
          <w:marLeft w:val="640"/>
          <w:marRight w:val="0"/>
          <w:marTop w:val="0"/>
          <w:marBottom w:val="0"/>
          <w:divBdr>
            <w:top w:val="none" w:sz="0" w:space="0" w:color="auto"/>
            <w:left w:val="none" w:sz="0" w:space="0" w:color="auto"/>
            <w:bottom w:val="none" w:sz="0" w:space="0" w:color="auto"/>
            <w:right w:val="none" w:sz="0" w:space="0" w:color="auto"/>
          </w:divBdr>
        </w:div>
        <w:div w:id="455831993">
          <w:marLeft w:val="640"/>
          <w:marRight w:val="0"/>
          <w:marTop w:val="0"/>
          <w:marBottom w:val="0"/>
          <w:divBdr>
            <w:top w:val="none" w:sz="0" w:space="0" w:color="auto"/>
            <w:left w:val="none" w:sz="0" w:space="0" w:color="auto"/>
            <w:bottom w:val="none" w:sz="0" w:space="0" w:color="auto"/>
            <w:right w:val="none" w:sz="0" w:space="0" w:color="auto"/>
          </w:divBdr>
        </w:div>
        <w:div w:id="1824277921">
          <w:marLeft w:val="640"/>
          <w:marRight w:val="0"/>
          <w:marTop w:val="0"/>
          <w:marBottom w:val="0"/>
          <w:divBdr>
            <w:top w:val="none" w:sz="0" w:space="0" w:color="auto"/>
            <w:left w:val="none" w:sz="0" w:space="0" w:color="auto"/>
            <w:bottom w:val="none" w:sz="0" w:space="0" w:color="auto"/>
            <w:right w:val="none" w:sz="0" w:space="0" w:color="auto"/>
          </w:divBdr>
        </w:div>
        <w:div w:id="1063258095">
          <w:marLeft w:val="640"/>
          <w:marRight w:val="0"/>
          <w:marTop w:val="0"/>
          <w:marBottom w:val="0"/>
          <w:divBdr>
            <w:top w:val="none" w:sz="0" w:space="0" w:color="auto"/>
            <w:left w:val="none" w:sz="0" w:space="0" w:color="auto"/>
            <w:bottom w:val="none" w:sz="0" w:space="0" w:color="auto"/>
            <w:right w:val="none" w:sz="0" w:space="0" w:color="auto"/>
          </w:divBdr>
        </w:div>
        <w:div w:id="1648168457">
          <w:marLeft w:val="640"/>
          <w:marRight w:val="0"/>
          <w:marTop w:val="0"/>
          <w:marBottom w:val="0"/>
          <w:divBdr>
            <w:top w:val="none" w:sz="0" w:space="0" w:color="auto"/>
            <w:left w:val="none" w:sz="0" w:space="0" w:color="auto"/>
            <w:bottom w:val="none" w:sz="0" w:space="0" w:color="auto"/>
            <w:right w:val="none" w:sz="0" w:space="0" w:color="auto"/>
          </w:divBdr>
        </w:div>
        <w:div w:id="1947035072">
          <w:marLeft w:val="640"/>
          <w:marRight w:val="0"/>
          <w:marTop w:val="0"/>
          <w:marBottom w:val="0"/>
          <w:divBdr>
            <w:top w:val="none" w:sz="0" w:space="0" w:color="auto"/>
            <w:left w:val="none" w:sz="0" w:space="0" w:color="auto"/>
            <w:bottom w:val="none" w:sz="0" w:space="0" w:color="auto"/>
            <w:right w:val="none" w:sz="0" w:space="0" w:color="auto"/>
          </w:divBdr>
        </w:div>
        <w:div w:id="732192800">
          <w:marLeft w:val="640"/>
          <w:marRight w:val="0"/>
          <w:marTop w:val="0"/>
          <w:marBottom w:val="0"/>
          <w:divBdr>
            <w:top w:val="none" w:sz="0" w:space="0" w:color="auto"/>
            <w:left w:val="none" w:sz="0" w:space="0" w:color="auto"/>
            <w:bottom w:val="none" w:sz="0" w:space="0" w:color="auto"/>
            <w:right w:val="none" w:sz="0" w:space="0" w:color="auto"/>
          </w:divBdr>
        </w:div>
        <w:div w:id="1392729893">
          <w:marLeft w:val="640"/>
          <w:marRight w:val="0"/>
          <w:marTop w:val="0"/>
          <w:marBottom w:val="0"/>
          <w:divBdr>
            <w:top w:val="none" w:sz="0" w:space="0" w:color="auto"/>
            <w:left w:val="none" w:sz="0" w:space="0" w:color="auto"/>
            <w:bottom w:val="none" w:sz="0" w:space="0" w:color="auto"/>
            <w:right w:val="none" w:sz="0" w:space="0" w:color="auto"/>
          </w:divBdr>
        </w:div>
        <w:div w:id="554434766">
          <w:marLeft w:val="640"/>
          <w:marRight w:val="0"/>
          <w:marTop w:val="0"/>
          <w:marBottom w:val="0"/>
          <w:divBdr>
            <w:top w:val="none" w:sz="0" w:space="0" w:color="auto"/>
            <w:left w:val="none" w:sz="0" w:space="0" w:color="auto"/>
            <w:bottom w:val="none" w:sz="0" w:space="0" w:color="auto"/>
            <w:right w:val="none" w:sz="0" w:space="0" w:color="auto"/>
          </w:divBdr>
        </w:div>
        <w:div w:id="1682704960">
          <w:marLeft w:val="640"/>
          <w:marRight w:val="0"/>
          <w:marTop w:val="0"/>
          <w:marBottom w:val="0"/>
          <w:divBdr>
            <w:top w:val="none" w:sz="0" w:space="0" w:color="auto"/>
            <w:left w:val="none" w:sz="0" w:space="0" w:color="auto"/>
            <w:bottom w:val="none" w:sz="0" w:space="0" w:color="auto"/>
            <w:right w:val="none" w:sz="0" w:space="0" w:color="auto"/>
          </w:divBdr>
        </w:div>
        <w:div w:id="1374381516">
          <w:marLeft w:val="640"/>
          <w:marRight w:val="0"/>
          <w:marTop w:val="0"/>
          <w:marBottom w:val="0"/>
          <w:divBdr>
            <w:top w:val="none" w:sz="0" w:space="0" w:color="auto"/>
            <w:left w:val="none" w:sz="0" w:space="0" w:color="auto"/>
            <w:bottom w:val="none" w:sz="0" w:space="0" w:color="auto"/>
            <w:right w:val="none" w:sz="0" w:space="0" w:color="auto"/>
          </w:divBdr>
        </w:div>
        <w:div w:id="1977681985">
          <w:marLeft w:val="640"/>
          <w:marRight w:val="0"/>
          <w:marTop w:val="0"/>
          <w:marBottom w:val="0"/>
          <w:divBdr>
            <w:top w:val="none" w:sz="0" w:space="0" w:color="auto"/>
            <w:left w:val="none" w:sz="0" w:space="0" w:color="auto"/>
            <w:bottom w:val="none" w:sz="0" w:space="0" w:color="auto"/>
            <w:right w:val="none" w:sz="0" w:space="0" w:color="auto"/>
          </w:divBdr>
        </w:div>
        <w:div w:id="849223332">
          <w:marLeft w:val="640"/>
          <w:marRight w:val="0"/>
          <w:marTop w:val="0"/>
          <w:marBottom w:val="0"/>
          <w:divBdr>
            <w:top w:val="none" w:sz="0" w:space="0" w:color="auto"/>
            <w:left w:val="none" w:sz="0" w:space="0" w:color="auto"/>
            <w:bottom w:val="none" w:sz="0" w:space="0" w:color="auto"/>
            <w:right w:val="none" w:sz="0" w:space="0" w:color="auto"/>
          </w:divBdr>
        </w:div>
        <w:div w:id="59014348">
          <w:marLeft w:val="640"/>
          <w:marRight w:val="0"/>
          <w:marTop w:val="0"/>
          <w:marBottom w:val="0"/>
          <w:divBdr>
            <w:top w:val="none" w:sz="0" w:space="0" w:color="auto"/>
            <w:left w:val="none" w:sz="0" w:space="0" w:color="auto"/>
            <w:bottom w:val="none" w:sz="0" w:space="0" w:color="auto"/>
            <w:right w:val="none" w:sz="0" w:space="0" w:color="auto"/>
          </w:divBdr>
        </w:div>
        <w:div w:id="1005745489">
          <w:marLeft w:val="640"/>
          <w:marRight w:val="0"/>
          <w:marTop w:val="0"/>
          <w:marBottom w:val="0"/>
          <w:divBdr>
            <w:top w:val="none" w:sz="0" w:space="0" w:color="auto"/>
            <w:left w:val="none" w:sz="0" w:space="0" w:color="auto"/>
            <w:bottom w:val="none" w:sz="0" w:space="0" w:color="auto"/>
            <w:right w:val="none" w:sz="0" w:space="0" w:color="auto"/>
          </w:divBdr>
        </w:div>
        <w:div w:id="1037898398">
          <w:marLeft w:val="640"/>
          <w:marRight w:val="0"/>
          <w:marTop w:val="0"/>
          <w:marBottom w:val="0"/>
          <w:divBdr>
            <w:top w:val="none" w:sz="0" w:space="0" w:color="auto"/>
            <w:left w:val="none" w:sz="0" w:space="0" w:color="auto"/>
            <w:bottom w:val="none" w:sz="0" w:space="0" w:color="auto"/>
            <w:right w:val="none" w:sz="0" w:space="0" w:color="auto"/>
          </w:divBdr>
        </w:div>
        <w:div w:id="837382249">
          <w:marLeft w:val="640"/>
          <w:marRight w:val="0"/>
          <w:marTop w:val="0"/>
          <w:marBottom w:val="0"/>
          <w:divBdr>
            <w:top w:val="none" w:sz="0" w:space="0" w:color="auto"/>
            <w:left w:val="none" w:sz="0" w:space="0" w:color="auto"/>
            <w:bottom w:val="none" w:sz="0" w:space="0" w:color="auto"/>
            <w:right w:val="none" w:sz="0" w:space="0" w:color="auto"/>
          </w:divBdr>
        </w:div>
        <w:div w:id="405078806">
          <w:marLeft w:val="640"/>
          <w:marRight w:val="0"/>
          <w:marTop w:val="0"/>
          <w:marBottom w:val="0"/>
          <w:divBdr>
            <w:top w:val="none" w:sz="0" w:space="0" w:color="auto"/>
            <w:left w:val="none" w:sz="0" w:space="0" w:color="auto"/>
            <w:bottom w:val="none" w:sz="0" w:space="0" w:color="auto"/>
            <w:right w:val="none" w:sz="0" w:space="0" w:color="auto"/>
          </w:divBdr>
        </w:div>
        <w:div w:id="1630550746">
          <w:marLeft w:val="640"/>
          <w:marRight w:val="0"/>
          <w:marTop w:val="0"/>
          <w:marBottom w:val="0"/>
          <w:divBdr>
            <w:top w:val="none" w:sz="0" w:space="0" w:color="auto"/>
            <w:left w:val="none" w:sz="0" w:space="0" w:color="auto"/>
            <w:bottom w:val="none" w:sz="0" w:space="0" w:color="auto"/>
            <w:right w:val="none" w:sz="0" w:space="0" w:color="auto"/>
          </w:divBdr>
        </w:div>
        <w:div w:id="1766421753">
          <w:marLeft w:val="640"/>
          <w:marRight w:val="0"/>
          <w:marTop w:val="0"/>
          <w:marBottom w:val="0"/>
          <w:divBdr>
            <w:top w:val="none" w:sz="0" w:space="0" w:color="auto"/>
            <w:left w:val="none" w:sz="0" w:space="0" w:color="auto"/>
            <w:bottom w:val="none" w:sz="0" w:space="0" w:color="auto"/>
            <w:right w:val="none" w:sz="0" w:space="0" w:color="auto"/>
          </w:divBdr>
        </w:div>
        <w:div w:id="417094354">
          <w:marLeft w:val="640"/>
          <w:marRight w:val="0"/>
          <w:marTop w:val="0"/>
          <w:marBottom w:val="0"/>
          <w:divBdr>
            <w:top w:val="none" w:sz="0" w:space="0" w:color="auto"/>
            <w:left w:val="none" w:sz="0" w:space="0" w:color="auto"/>
            <w:bottom w:val="none" w:sz="0" w:space="0" w:color="auto"/>
            <w:right w:val="none" w:sz="0" w:space="0" w:color="auto"/>
          </w:divBdr>
        </w:div>
        <w:div w:id="1238857406">
          <w:marLeft w:val="640"/>
          <w:marRight w:val="0"/>
          <w:marTop w:val="0"/>
          <w:marBottom w:val="0"/>
          <w:divBdr>
            <w:top w:val="none" w:sz="0" w:space="0" w:color="auto"/>
            <w:left w:val="none" w:sz="0" w:space="0" w:color="auto"/>
            <w:bottom w:val="none" w:sz="0" w:space="0" w:color="auto"/>
            <w:right w:val="none" w:sz="0" w:space="0" w:color="auto"/>
          </w:divBdr>
        </w:div>
        <w:div w:id="2084445243">
          <w:marLeft w:val="640"/>
          <w:marRight w:val="0"/>
          <w:marTop w:val="0"/>
          <w:marBottom w:val="0"/>
          <w:divBdr>
            <w:top w:val="none" w:sz="0" w:space="0" w:color="auto"/>
            <w:left w:val="none" w:sz="0" w:space="0" w:color="auto"/>
            <w:bottom w:val="none" w:sz="0" w:space="0" w:color="auto"/>
            <w:right w:val="none" w:sz="0" w:space="0" w:color="auto"/>
          </w:divBdr>
        </w:div>
        <w:div w:id="545872853">
          <w:marLeft w:val="640"/>
          <w:marRight w:val="0"/>
          <w:marTop w:val="0"/>
          <w:marBottom w:val="0"/>
          <w:divBdr>
            <w:top w:val="none" w:sz="0" w:space="0" w:color="auto"/>
            <w:left w:val="none" w:sz="0" w:space="0" w:color="auto"/>
            <w:bottom w:val="none" w:sz="0" w:space="0" w:color="auto"/>
            <w:right w:val="none" w:sz="0" w:space="0" w:color="auto"/>
          </w:divBdr>
        </w:div>
        <w:div w:id="256597291">
          <w:marLeft w:val="640"/>
          <w:marRight w:val="0"/>
          <w:marTop w:val="0"/>
          <w:marBottom w:val="0"/>
          <w:divBdr>
            <w:top w:val="none" w:sz="0" w:space="0" w:color="auto"/>
            <w:left w:val="none" w:sz="0" w:space="0" w:color="auto"/>
            <w:bottom w:val="none" w:sz="0" w:space="0" w:color="auto"/>
            <w:right w:val="none" w:sz="0" w:space="0" w:color="auto"/>
          </w:divBdr>
        </w:div>
        <w:div w:id="1821800701">
          <w:marLeft w:val="640"/>
          <w:marRight w:val="0"/>
          <w:marTop w:val="0"/>
          <w:marBottom w:val="0"/>
          <w:divBdr>
            <w:top w:val="none" w:sz="0" w:space="0" w:color="auto"/>
            <w:left w:val="none" w:sz="0" w:space="0" w:color="auto"/>
            <w:bottom w:val="none" w:sz="0" w:space="0" w:color="auto"/>
            <w:right w:val="none" w:sz="0" w:space="0" w:color="auto"/>
          </w:divBdr>
        </w:div>
        <w:div w:id="582183377">
          <w:marLeft w:val="640"/>
          <w:marRight w:val="0"/>
          <w:marTop w:val="0"/>
          <w:marBottom w:val="0"/>
          <w:divBdr>
            <w:top w:val="none" w:sz="0" w:space="0" w:color="auto"/>
            <w:left w:val="none" w:sz="0" w:space="0" w:color="auto"/>
            <w:bottom w:val="none" w:sz="0" w:space="0" w:color="auto"/>
            <w:right w:val="none" w:sz="0" w:space="0" w:color="auto"/>
          </w:divBdr>
        </w:div>
        <w:div w:id="371156187">
          <w:marLeft w:val="640"/>
          <w:marRight w:val="0"/>
          <w:marTop w:val="0"/>
          <w:marBottom w:val="0"/>
          <w:divBdr>
            <w:top w:val="none" w:sz="0" w:space="0" w:color="auto"/>
            <w:left w:val="none" w:sz="0" w:space="0" w:color="auto"/>
            <w:bottom w:val="none" w:sz="0" w:space="0" w:color="auto"/>
            <w:right w:val="none" w:sz="0" w:space="0" w:color="auto"/>
          </w:divBdr>
        </w:div>
        <w:div w:id="1227296403">
          <w:marLeft w:val="640"/>
          <w:marRight w:val="0"/>
          <w:marTop w:val="0"/>
          <w:marBottom w:val="0"/>
          <w:divBdr>
            <w:top w:val="none" w:sz="0" w:space="0" w:color="auto"/>
            <w:left w:val="none" w:sz="0" w:space="0" w:color="auto"/>
            <w:bottom w:val="none" w:sz="0" w:space="0" w:color="auto"/>
            <w:right w:val="none" w:sz="0" w:space="0" w:color="auto"/>
          </w:divBdr>
        </w:div>
        <w:div w:id="451824992">
          <w:marLeft w:val="640"/>
          <w:marRight w:val="0"/>
          <w:marTop w:val="0"/>
          <w:marBottom w:val="0"/>
          <w:divBdr>
            <w:top w:val="none" w:sz="0" w:space="0" w:color="auto"/>
            <w:left w:val="none" w:sz="0" w:space="0" w:color="auto"/>
            <w:bottom w:val="none" w:sz="0" w:space="0" w:color="auto"/>
            <w:right w:val="none" w:sz="0" w:space="0" w:color="auto"/>
          </w:divBdr>
        </w:div>
        <w:div w:id="1883714199">
          <w:marLeft w:val="640"/>
          <w:marRight w:val="0"/>
          <w:marTop w:val="0"/>
          <w:marBottom w:val="0"/>
          <w:divBdr>
            <w:top w:val="none" w:sz="0" w:space="0" w:color="auto"/>
            <w:left w:val="none" w:sz="0" w:space="0" w:color="auto"/>
            <w:bottom w:val="none" w:sz="0" w:space="0" w:color="auto"/>
            <w:right w:val="none" w:sz="0" w:space="0" w:color="auto"/>
          </w:divBdr>
        </w:div>
        <w:div w:id="1763647505">
          <w:marLeft w:val="640"/>
          <w:marRight w:val="0"/>
          <w:marTop w:val="0"/>
          <w:marBottom w:val="0"/>
          <w:divBdr>
            <w:top w:val="none" w:sz="0" w:space="0" w:color="auto"/>
            <w:left w:val="none" w:sz="0" w:space="0" w:color="auto"/>
            <w:bottom w:val="none" w:sz="0" w:space="0" w:color="auto"/>
            <w:right w:val="none" w:sz="0" w:space="0" w:color="auto"/>
          </w:divBdr>
        </w:div>
        <w:div w:id="1179080310">
          <w:marLeft w:val="640"/>
          <w:marRight w:val="0"/>
          <w:marTop w:val="0"/>
          <w:marBottom w:val="0"/>
          <w:divBdr>
            <w:top w:val="none" w:sz="0" w:space="0" w:color="auto"/>
            <w:left w:val="none" w:sz="0" w:space="0" w:color="auto"/>
            <w:bottom w:val="none" w:sz="0" w:space="0" w:color="auto"/>
            <w:right w:val="none" w:sz="0" w:space="0" w:color="auto"/>
          </w:divBdr>
        </w:div>
        <w:div w:id="394939322">
          <w:marLeft w:val="640"/>
          <w:marRight w:val="0"/>
          <w:marTop w:val="0"/>
          <w:marBottom w:val="0"/>
          <w:divBdr>
            <w:top w:val="none" w:sz="0" w:space="0" w:color="auto"/>
            <w:left w:val="none" w:sz="0" w:space="0" w:color="auto"/>
            <w:bottom w:val="none" w:sz="0" w:space="0" w:color="auto"/>
            <w:right w:val="none" w:sz="0" w:space="0" w:color="auto"/>
          </w:divBdr>
        </w:div>
        <w:div w:id="1338997040">
          <w:marLeft w:val="640"/>
          <w:marRight w:val="0"/>
          <w:marTop w:val="0"/>
          <w:marBottom w:val="0"/>
          <w:divBdr>
            <w:top w:val="none" w:sz="0" w:space="0" w:color="auto"/>
            <w:left w:val="none" w:sz="0" w:space="0" w:color="auto"/>
            <w:bottom w:val="none" w:sz="0" w:space="0" w:color="auto"/>
            <w:right w:val="none" w:sz="0" w:space="0" w:color="auto"/>
          </w:divBdr>
        </w:div>
        <w:div w:id="1100373347">
          <w:marLeft w:val="640"/>
          <w:marRight w:val="0"/>
          <w:marTop w:val="0"/>
          <w:marBottom w:val="0"/>
          <w:divBdr>
            <w:top w:val="none" w:sz="0" w:space="0" w:color="auto"/>
            <w:left w:val="none" w:sz="0" w:space="0" w:color="auto"/>
            <w:bottom w:val="none" w:sz="0" w:space="0" w:color="auto"/>
            <w:right w:val="none" w:sz="0" w:space="0" w:color="auto"/>
          </w:divBdr>
        </w:div>
        <w:div w:id="996301227">
          <w:marLeft w:val="640"/>
          <w:marRight w:val="0"/>
          <w:marTop w:val="0"/>
          <w:marBottom w:val="0"/>
          <w:divBdr>
            <w:top w:val="none" w:sz="0" w:space="0" w:color="auto"/>
            <w:left w:val="none" w:sz="0" w:space="0" w:color="auto"/>
            <w:bottom w:val="none" w:sz="0" w:space="0" w:color="auto"/>
            <w:right w:val="none" w:sz="0" w:space="0" w:color="auto"/>
          </w:divBdr>
        </w:div>
        <w:div w:id="721175316">
          <w:marLeft w:val="640"/>
          <w:marRight w:val="0"/>
          <w:marTop w:val="0"/>
          <w:marBottom w:val="0"/>
          <w:divBdr>
            <w:top w:val="none" w:sz="0" w:space="0" w:color="auto"/>
            <w:left w:val="none" w:sz="0" w:space="0" w:color="auto"/>
            <w:bottom w:val="none" w:sz="0" w:space="0" w:color="auto"/>
            <w:right w:val="none" w:sz="0" w:space="0" w:color="auto"/>
          </w:divBdr>
        </w:div>
        <w:div w:id="2032799994">
          <w:marLeft w:val="640"/>
          <w:marRight w:val="0"/>
          <w:marTop w:val="0"/>
          <w:marBottom w:val="0"/>
          <w:divBdr>
            <w:top w:val="none" w:sz="0" w:space="0" w:color="auto"/>
            <w:left w:val="none" w:sz="0" w:space="0" w:color="auto"/>
            <w:bottom w:val="none" w:sz="0" w:space="0" w:color="auto"/>
            <w:right w:val="none" w:sz="0" w:space="0" w:color="auto"/>
          </w:divBdr>
        </w:div>
        <w:div w:id="1512446988">
          <w:marLeft w:val="640"/>
          <w:marRight w:val="0"/>
          <w:marTop w:val="0"/>
          <w:marBottom w:val="0"/>
          <w:divBdr>
            <w:top w:val="none" w:sz="0" w:space="0" w:color="auto"/>
            <w:left w:val="none" w:sz="0" w:space="0" w:color="auto"/>
            <w:bottom w:val="none" w:sz="0" w:space="0" w:color="auto"/>
            <w:right w:val="none" w:sz="0" w:space="0" w:color="auto"/>
          </w:divBdr>
        </w:div>
        <w:div w:id="2049797866">
          <w:marLeft w:val="640"/>
          <w:marRight w:val="0"/>
          <w:marTop w:val="0"/>
          <w:marBottom w:val="0"/>
          <w:divBdr>
            <w:top w:val="none" w:sz="0" w:space="0" w:color="auto"/>
            <w:left w:val="none" w:sz="0" w:space="0" w:color="auto"/>
            <w:bottom w:val="none" w:sz="0" w:space="0" w:color="auto"/>
            <w:right w:val="none" w:sz="0" w:space="0" w:color="auto"/>
          </w:divBdr>
        </w:div>
        <w:div w:id="574628952">
          <w:marLeft w:val="640"/>
          <w:marRight w:val="0"/>
          <w:marTop w:val="0"/>
          <w:marBottom w:val="0"/>
          <w:divBdr>
            <w:top w:val="none" w:sz="0" w:space="0" w:color="auto"/>
            <w:left w:val="none" w:sz="0" w:space="0" w:color="auto"/>
            <w:bottom w:val="none" w:sz="0" w:space="0" w:color="auto"/>
            <w:right w:val="none" w:sz="0" w:space="0" w:color="auto"/>
          </w:divBdr>
        </w:div>
        <w:div w:id="1566843139">
          <w:marLeft w:val="640"/>
          <w:marRight w:val="0"/>
          <w:marTop w:val="0"/>
          <w:marBottom w:val="0"/>
          <w:divBdr>
            <w:top w:val="none" w:sz="0" w:space="0" w:color="auto"/>
            <w:left w:val="none" w:sz="0" w:space="0" w:color="auto"/>
            <w:bottom w:val="none" w:sz="0" w:space="0" w:color="auto"/>
            <w:right w:val="none" w:sz="0" w:space="0" w:color="auto"/>
          </w:divBdr>
        </w:div>
        <w:div w:id="2057656407">
          <w:marLeft w:val="640"/>
          <w:marRight w:val="0"/>
          <w:marTop w:val="0"/>
          <w:marBottom w:val="0"/>
          <w:divBdr>
            <w:top w:val="none" w:sz="0" w:space="0" w:color="auto"/>
            <w:left w:val="none" w:sz="0" w:space="0" w:color="auto"/>
            <w:bottom w:val="none" w:sz="0" w:space="0" w:color="auto"/>
            <w:right w:val="none" w:sz="0" w:space="0" w:color="auto"/>
          </w:divBdr>
        </w:div>
      </w:divsChild>
    </w:div>
    <w:div w:id="617295204">
      <w:bodyDiv w:val="1"/>
      <w:marLeft w:val="0"/>
      <w:marRight w:val="0"/>
      <w:marTop w:val="0"/>
      <w:marBottom w:val="0"/>
      <w:divBdr>
        <w:top w:val="none" w:sz="0" w:space="0" w:color="auto"/>
        <w:left w:val="none" w:sz="0" w:space="0" w:color="auto"/>
        <w:bottom w:val="none" w:sz="0" w:space="0" w:color="auto"/>
        <w:right w:val="none" w:sz="0" w:space="0" w:color="auto"/>
      </w:divBdr>
      <w:divsChild>
        <w:div w:id="2045786464">
          <w:marLeft w:val="640"/>
          <w:marRight w:val="0"/>
          <w:marTop w:val="0"/>
          <w:marBottom w:val="0"/>
          <w:divBdr>
            <w:top w:val="none" w:sz="0" w:space="0" w:color="auto"/>
            <w:left w:val="none" w:sz="0" w:space="0" w:color="auto"/>
            <w:bottom w:val="none" w:sz="0" w:space="0" w:color="auto"/>
            <w:right w:val="none" w:sz="0" w:space="0" w:color="auto"/>
          </w:divBdr>
        </w:div>
        <w:div w:id="1128889975">
          <w:marLeft w:val="640"/>
          <w:marRight w:val="0"/>
          <w:marTop w:val="0"/>
          <w:marBottom w:val="0"/>
          <w:divBdr>
            <w:top w:val="none" w:sz="0" w:space="0" w:color="auto"/>
            <w:left w:val="none" w:sz="0" w:space="0" w:color="auto"/>
            <w:bottom w:val="none" w:sz="0" w:space="0" w:color="auto"/>
            <w:right w:val="none" w:sz="0" w:space="0" w:color="auto"/>
          </w:divBdr>
        </w:div>
        <w:div w:id="1161309318">
          <w:marLeft w:val="640"/>
          <w:marRight w:val="0"/>
          <w:marTop w:val="0"/>
          <w:marBottom w:val="0"/>
          <w:divBdr>
            <w:top w:val="none" w:sz="0" w:space="0" w:color="auto"/>
            <w:left w:val="none" w:sz="0" w:space="0" w:color="auto"/>
            <w:bottom w:val="none" w:sz="0" w:space="0" w:color="auto"/>
            <w:right w:val="none" w:sz="0" w:space="0" w:color="auto"/>
          </w:divBdr>
        </w:div>
        <w:div w:id="342126426">
          <w:marLeft w:val="640"/>
          <w:marRight w:val="0"/>
          <w:marTop w:val="0"/>
          <w:marBottom w:val="0"/>
          <w:divBdr>
            <w:top w:val="none" w:sz="0" w:space="0" w:color="auto"/>
            <w:left w:val="none" w:sz="0" w:space="0" w:color="auto"/>
            <w:bottom w:val="none" w:sz="0" w:space="0" w:color="auto"/>
            <w:right w:val="none" w:sz="0" w:space="0" w:color="auto"/>
          </w:divBdr>
        </w:div>
        <w:div w:id="1733771183">
          <w:marLeft w:val="640"/>
          <w:marRight w:val="0"/>
          <w:marTop w:val="0"/>
          <w:marBottom w:val="0"/>
          <w:divBdr>
            <w:top w:val="none" w:sz="0" w:space="0" w:color="auto"/>
            <w:left w:val="none" w:sz="0" w:space="0" w:color="auto"/>
            <w:bottom w:val="none" w:sz="0" w:space="0" w:color="auto"/>
            <w:right w:val="none" w:sz="0" w:space="0" w:color="auto"/>
          </w:divBdr>
        </w:div>
        <w:div w:id="705107010">
          <w:marLeft w:val="640"/>
          <w:marRight w:val="0"/>
          <w:marTop w:val="0"/>
          <w:marBottom w:val="0"/>
          <w:divBdr>
            <w:top w:val="none" w:sz="0" w:space="0" w:color="auto"/>
            <w:left w:val="none" w:sz="0" w:space="0" w:color="auto"/>
            <w:bottom w:val="none" w:sz="0" w:space="0" w:color="auto"/>
            <w:right w:val="none" w:sz="0" w:space="0" w:color="auto"/>
          </w:divBdr>
        </w:div>
        <w:div w:id="807939011">
          <w:marLeft w:val="640"/>
          <w:marRight w:val="0"/>
          <w:marTop w:val="0"/>
          <w:marBottom w:val="0"/>
          <w:divBdr>
            <w:top w:val="none" w:sz="0" w:space="0" w:color="auto"/>
            <w:left w:val="none" w:sz="0" w:space="0" w:color="auto"/>
            <w:bottom w:val="none" w:sz="0" w:space="0" w:color="auto"/>
            <w:right w:val="none" w:sz="0" w:space="0" w:color="auto"/>
          </w:divBdr>
        </w:div>
        <w:div w:id="1755973514">
          <w:marLeft w:val="640"/>
          <w:marRight w:val="0"/>
          <w:marTop w:val="0"/>
          <w:marBottom w:val="0"/>
          <w:divBdr>
            <w:top w:val="none" w:sz="0" w:space="0" w:color="auto"/>
            <w:left w:val="none" w:sz="0" w:space="0" w:color="auto"/>
            <w:bottom w:val="none" w:sz="0" w:space="0" w:color="auto"/>
            <w:right w:val="none" w:sz="0" w:space="0" w:color="auto"/>
          </w:divBdr>
        </w:div>
        <w:div w:id="1072003566">
          <w:marLeft w:val="640"/>
          <w:marRight w:val="0"/>
          <w:marTop w:val="0"/>
          <w:marBottom w:val="0"/>
          <w:divBdr>
            <w:top w:val="none" w:sz="0" w:space="0" w:color="auto"/>
            <w:left w:val="none" w:sz="0" w:space="0" w:color="auto"/>
            <w:bottom w:val="none" w:sz="0" w:space="0" w:color="auto"/>
            <w:right w:val="none" w:sz="0" w:space="0" w:color="auto"/>
          </w:divBdr>
        </w:div>
        <w:div w:id="1230654822">
          <w:marLeft w:val="640"/>
          <w:marRight w:val="0"/>
          <w:marTop w:val="0"/>
          <w:marBottom w:val="0"/>
          <w:divBdr>
            <w:top w:val="none" w:sz="0" w:space="0" w:color="auto"/>
            <w:left w:val="none" w:sz="0" w:space="0" w:color="auto"/>
            <w:bottom w:val="none" w:sz="0" w:space="0" w:color="auto"/>
            <w:right w:val="none" w:sz="0" w:space="0" w:color="auto"/>
          </w:divBdr>
        </w:div>
        <w:div w:id="1557736600">
          <w:marLeft w:val="640"/>
          <w:marRight w:val="0"/>
          <w:marTop w:val="0"/>
          <w:marBottom w:val="0"/>
          <w:divBdr>
            <w:top w:val="none" w:sz="0" w:space="0" w:color="auto"/>
            <w:left w:val="none" w:sz="0" w:space="0" w:color="auto"/>
            <w:bottom w:val="none" w:sz="0" w:space="0" w:color="auto"/>
            <w:right w:val="none" w:sz="0" w:space="0" w:color="auto"/>
          </w:divBdr>
        </w:div>
        <w:div w:id="1698578279">
          <w:marLeft w:val="640"/>
          <w:marRight w:val="0"/>
          <w:marTop w:val="0"/>
          <w:marBottom w:val="0"/>
          <w:divBdr>
            <w:top w:val="none" w:sz="0" w:space="0" w:color="auto"/>
            <w:left w:val="none" w:sz="0" w:space="0" w:color="auto"/>
            <w:bottom w:val="none" w:sz="0" w:space="0" w:color="auto"/>
            <w:right w:val="none" w:sz="0" w:space="0" w:color="auto"/>
          </w:divBdr>
        </w:div>
        <w:div w:id="1675256166">
          <w:marLeft w:val="640"/>
          <w:marRight w:val="0"/>
          <w:marTop w:val="0"/>
          <w:marBottom w:val="0"/>
          <w:divBdr>
            <w:top w:val="none" w:sz="0" w:space="0" w:color="auto"/>
            <w:left w:val="none" w:sz="0" w:space="0" w:color="auto"/>
            <w:bottom w:val="none" w:sz="0" w:space="0" w:color="auto"/>
            <w:right w:val="none" w:sz="0" w:space="0" w:color="auto"/>
          </w:divBdr>
        </w:div>
        <w:div w:id="562958289">
          <w:marLeft w:val="640"/>
          <w:marRight w:val="0"/>
          <w:marTop w:val="0"/>
          <w:marBottom w:val="0"/>
          <w:divBdr>
            <w:top w:val="none" w:sz="0" w:space="0" w:color="auto"/>
            <w:left w:val="none" w:sz="0" w:space="0" w:color="auto"/>
            <w:bottom w:val="none" w:sz="0" w:space="0" w:color="auto"/>
            <w:right w:val="none" w:sz="0" w:space="0" w:color="auto"/>
          </w:divBdr>
        </w:div>
        <w:div w:id="1179539883">
          <w:marLeft w:val="640"/>
          <w:marRight w:val="0"/>
          <w:marTop w:val="0"/>
          <w:marBottom w:val="0"/>
          <w:divBdr>
            <w:top w:val="none" w:sz="0" w:space="0" w:color="auto"/>
            <w:left w:val="none" w:sz="0" w:space="0" w:color="auto"/>
            <w:bottom w:val="none" w:sz="0" w:space="0" w:color="auto"/>
            <w:right w:val="none" w:sz="0" w:space="0" w:color="auto"/>
          </w:divBdr>
        </w:div>
        <w:div w:id="610279048">
          <w:marLeft w:val="640"/>
          <w:marRight w:val="0"/>
          <w:marTop w:val="0"/>
          <w:marBottom w:val="0"/>
          <w:divBdr>
            <w:top w:val="none" w:sz="0" w:space="0" w:color="auto"/>
            <w:left w:val="none" w:sz="0" w:space="0" w:color="auto"/>
            <w:bottom w:val="none" w:sz="0" w:space="0" w:color="auto"/>
            <w:right w:val="none" w:sz="0" w:space="0" w:color="auto"/>
          </w:divBdr>
        </w:div>
        <w:div w:id="1698702469">
          <w:marLeft w:val="640"/>
          <w:marRight w:val="0"/>
          <w:marTop w:val="0"/>
          <w:marBottom w:val="0"/>
          <w:divBdr>
            <w:top w:val="none" w:sz="0" w:space="0" w:color="auto"/>
            <w:left w:val="none" w:sz="0" w:space="0" w:color="auto"/>
            <w:bottom w:val="none" w:sz="0" w:space="0" w:color="auto"/>
            <w:right w:val="none" w:sz="0" w:space="0" w:color="auto"/>
          </w:divBdr>
        </w:div>
        <w:div w:id="632293774">
          <w:marLeft w:val="640"/>
          <w:marRight w:val="0"/>
          <w:marTop w:val="0"/>
          <w:marBottom w:val="0"/>
          <w:divBdr>
            <w:top w:val="none" w:sz="0" w:space="0" w:color="auto"/>
            <w:left w:val="none" w:sz="0" w:space="0" w:color="auto"/>
            <w:bottom w:val="none" w:sz="0" w:space="0" w:color="auto"/>
            <w:right w:val="none" w:sz="0" w:space="0" w:color="auto"/>
          </w:divBdr>
        </w:div>
        <w:div w:id="206601982">
          <w:marLeft w:val="640"/>
          <w:marRight w:val="0"/>
          <w:marTop w:val="0"/>
          <w:marBottom w:val="0"/>
          <w:divBdr>
            <w:top w:val="none" w:sz="0" w:space="0" w:color="auto"/>
            <w:left w:val="none" w:sz="0" w:space="0" w:color="auto"/>
            <w:bottom w:val="none" w:sz="0" w:space="0" w:color="auto"/>
            <w:right w:val="none" w:sz="0" w:space="0" w:color="auto"/>
          </w:divBdr>
        </w:div>
        <w:div w:id="130640311">
          <w:marLeft w:val="640"/>
          <w:marRight w:val="0"/>
          <w:marTop w:val="0"/>
          <w:marBottom w:val="0"/>
          <w:divBdr>
            <w:top w:val="none" w:sz="0" w:space="0" w:color="auto"/>
            <w:left w:val="none" w:sz="0" w:space="0" w:color="auto"/>
            <w:bottom w:val="none" w:sz="0" w:space="0" w:color="auto"/>
            <w:right w:val="none" w:sz="0" w:space="0" w:color="auto"/>
          </w:divBdr>
        </w:div>
        <w:div w:id="982664327">
          <w:marLeft w:val="640"/>
          <w:marRight w:val="0"/>
          <w:marTop w:val="0"/>
          <w:marBottom w:val="0"/>
          <w:divBdr>
            <w:top w:val="none" w:sz="0" w:space="0" w:color="auto"/>
            <w:left w:val="none" w:sz="0" w:space="0" w:color="auto"/>
            <w:bottom w:val="none" w:sz="0" w:space="0" w:color="auto"/>
            <w:right w:val="none" w:sz="0" w:space="0" w:color="auto"/>
          </w:divBdr>
        </w:div>
        <w:div w:id="2034574943">
          <w:marLeft w:val="640"/>
          <w:marRight w:val="0"/>
          <w:marTop w:val="0"/>
          <w:marBottom w:val="0"/>
          <w:divBdr>
            <w:top w:val="none" w:sz="0" w:space="0" w:color="auto"/>
            <w:left w:val="none" w:sz="0" w:space="0" w:color="auto"/>
            <w:bottom w:val="none" w:sz="0" w:space="0" w:color="auto"/>
            <w:right w:val="none" w:sz="0" w:space="0" w:color="auto"/>
          </w:divBdr>
        </w:div>
        <w:div w:id="632640675">
          <w:marLeft w:val="640"/>
          <w:marRight w:val="0"/>
          <w:marTop w:val="0"/>
          <w:marBottom w:val="0"/>
          <w:divBdr>
            <w:top w:val="none" w:sz="0" w:space="0" w:color="auto"/>
            <w:left w:val="none" w:sz="0" w:space="0" w:color="auto"/>
            <w:bottom w:val="none" w:sz="0" w:space="0" w:color="auto"/>
            <w:right w:val="none" w:sz="0" w:space="0" w:color="auto"/>
          </w:divBdr>
        </w:div>
        <w:div w:id="150412329">
          <w:marLeft w:val="640"/>
          <w:marRight w:val="0"/>
          <w:marTop w:val="0"/>
          <w:marBottom w:val="0"/>
          <w:divBdr>
            <w:top w:val="none" w:sz="0" w:space="0" w:color="auto"/>
            <w:left w:val="none" w:sz="0" w:space="0" w:color="auto"/>
            <w:bottom w:val="none" w:sz="0" w:space="0" w:color="auto"/>
            <w:right w:val="none" w:sz="0" w:space="0" w:color="auto"/>
          </w:divBdr>
        </w:div>
        <w:div w:id="1725442031">
          <w:marLeft w:val="640"/>
          <w:marRight w:val="0"/>
          <w:marTop w:val="0"/>
          <w:marBottom w:val="0"/>
          <w:divBdr>
            <w:top w:val="none" w:sz="0" w:space="0" w:color="auto"/>
            <w:left w:val="none" w:sz="0" w:space="0" w:color="auto"/>
            <w:bottom w:val="none" w:sz="0" w:space="0" w:color="auto"/>
            <w:right w:val="none" w:sz="0" w:space="0" w:color="auto"/>
          </w:divBdr>
        </w:div>
        <w:div w:id="257910773">
          <w:marLeft w:val="640"/>
          <w:marRight w:val="0"/>
          <w:marTop w:val="0"/>
          <w:marBottom w:val="0"/>
          <w:divBdr>
            <w:top w:val="none" w:sz="0" w:space="0" w:color="auto"/>
            <w:left w:val="none" w:sz="0" w:space="0" w:color="auto"/>
            <w:bottom w:val="none" w:sz="0" w:space="0" w:color="auto"/>
            <w:right w:val="none" w:sz="0" w:space="0" w:color="auto"/>
          </w:divBdr>
        </w:div>
        <w:div w:id="1138453642">
          <w:marLeft w:val="640"/>
          <w:marRight w:val="0"/>
          <w:marTop w:val="0"/>
          <w:marBottom w:val="0"/>
          <w:divBdr>
            <w:top w:val="none" w:sz="0" w:space="0" w:color="auto"/>
            <w:left w:val="none" w:sz="0" w:space="0" w:color="auto"/>
            <w:bottom w:val="none" w:sz="0" w:space="0" w:color="auto"/>
            <w:right w:val="none" w:sz="0" w:space="0" w:color="auto"/>
          </w:divBdr>
        </w:div>
        <w:div w:id="610477521">
          <w:marLeft w:val="640"/>
          <w:marRight w:val="0"/>
          <w:marTop w:val="0"/>
          <w:marBottom w:val="0"/>
          <w:divBdr>
            <w:top w:val="none" w:sz="0" w:space="0" w:color="auto"/>
            <w:left w:val="none" w:sz="0" w:space="0" w:color="auto"/>
            <w:bottom w:val="none" w:sz="0" w:space="0" w:color="auto"/>
            <w:right w:val="none" w:sz="0" w:space="0" w:color="auto"/>
          </w:divBdr>
        </w:div>
        <w:div w:id="1342898991">
          <w:marLeft w:val="640"/>
          <w:marRight w:val="0"/>
          <w:marTop w:val="0"/>
          <w:marBottom w:val="0"/>
          <w:divBdr>
            <w:top w:val="none" w:sz="0" w:space="0" w:color="auto"/>
            <w:left w:val="none" w:sz="0" w:space="0" w:color="auto"/>
            <w:bottom w:val="none" w:sz="0" w:space="0" w:color="auto"/>
            <w:right w:val="none" w:sz="0" w:space="0" w:color="auto"/>
          </w:divBdr>
        </w:div>
        <w:div w:id="933781063">
          <w:marLeft w:val="640"/>
          <w:marRight w:val="0"/>
          <w:marTop w:val="0"/>
          <w:marBottom w:val="0"/>
          <w:divBdr>
            <w:top w:val="none" w:sz="0" w:space="0" w:color="auto"/>
            <w:left w:val="none" w:sz="0" w:space="0" w:color="auto"/>
            <w:bottom w:val="none" w:sz="0" w:space="0" w:color="auto"/>
            <w:right w:val="none" w:sz="0" w:space="0" w:color="auto"/>
          </w:divBdr>
        </w:div>
        <w:div w:id="1954243143">
          <w:marLeft w:val="640"/>
          <w:marRight w:val="0"/>
          <w:marTop w:val="0"/>
          <w:marBottom w:val="0"/>
          <w:divBdr>
            <w:top w:val="none" w:sz="0" w:space="0" w:color="auto"/>
            <w:left w:val="none" w:sz="0" w:space="0" w:color="auto"/>
            <w:bottom w:val="none" w:sz="0" w:space="0" w:color="auto"/>
            <w:right w:val="none" w:sz="0" w:space="0" w:color="auto"/>
          </w:divBdr>
        </w:div>
        <w:div w:id="1548184795">
          <w:marLeft w:val="640"/>
          <w:marRight w:val="0"/>
          <w:marTop w:val="0"/>
          <w:marBottom w:val="0"/>
          <w:divBdr>
            <w:top w:val="none" w:sz="0" w:space="0" w:color="auto"/>
            <w:left w:val="none" w:sz="0" w:space="0" w:color="auto"/>
            <w:bottom w:val="none" w:sz="0" w:space="0" w:color="auto"/>
            <w:right w:val="none" w:sz="0" w:space="0" w:color="auto"/>
          </w:divBdr>
        </w:div>
        <w:div w:id="676813047">
          <w:marLeft w:val="640"/>
          <w:marRight w:val="0"/>
          <w:marTop w:val="0"/>
          <w:marBottom w:val="0"/>
          <w:divBdr>
            <w:top w:val="none" w:sz="0" w:space="0" w:color="auto"/>
            <w:left w:val="none" w:sz="0" w:space="0" w:color="auto"/>
            <w:bottom w:val="none" w:sz="0" w:space="0" w:color="auto"/>
            <w:right w:val="none" w:sz="0" w:space="0" w:color="auto"/>
          </w:divBdr>
        </w:div>
        <w:div w:id="358625439">
          <w:marLeft w:val="640"/>
          <w:marRight w:val="0"/>
          <w:marTop w:val="0"/>
          <w:marBottom w:val="0"/>
          <w:divBdr>
            <w:top w:val="none" w:sz="0" w:space="0" w:color="auto"/>
            <w:left w:val="none" w:sz="0" w:space="0" w:color="auto"/>
            <w:bottom w:val="none" w:sz="0" w:space="0" w:color="auto"/>
            <w:right w:val="none" w:sz="0" w:space="0" w:color="auto"/>
          </w:divBdr>
        </w:div>
        <w:div w:id="1301110949">
          <w:marLeft w:val="640"/>
          <w:marRight w:val="0"/>
          <w:marTop w:val="0"/>
          <w:marBottom w:val="0"/>
          <w:divBdr>
            <w:top w:val="none" w:sz="0" w:space="0" w:color="auto"/>
            <w:left w:val="none" w:sz="0" w:space="0" w:color="auto"/>
            <w:bottom w:val="none" w:sz="0" w:space="0" w:color="auto"/>
            <w:right w:val="none" w:sz="0" w:space="0" w:color="auto"/>
          </w:divBdr>
        </w:div>
        <w:div w:id="863177754">
          <w:marLeft w:val="640"/>
          <w:marRight w:val="0"/>
          <w:marTop w:val="0"/>
          <w:marBottom w:val="0"/>
          <w:divBdr>
            <w:top w:val="none" w:sz="0" w:space="0" w:color="auto"/>
            <w:left w:val="none" w:sz="0" w:space="0" w:color="auto"/>
            <w:bottom w:val="none" w:sz="0" w:space="0" w:color="auto"/>
            <w:right w:val="none" w:sz="0" w:space="0" w:color="auto"/>
          </w:divBdr>
        </w:div>
        <w:div w:id="1020353384">
          <w:marLeft w:val="640"/>
          <w:marRight w:val="0"/>
          <w:marTop w:val="0"/>
          <w:marBottom w:val="0"/>
          <w:divBdr>
            <w:top w:val="none" w:sz="0" w:space="0" w:color="auto"/>
            <w:left w:val="none" w:sz="0" w:space="0" w:color="auto"/>
            <w:bottom w:val="none" w:sz="0" w:space="0" w:color="auto"/>
            <w:right w:val="none" w:sz="0" w:space="0" w:color="auto"/>
          </w:divBdr>
        </w:div>
        <w:div w:id="1399598356">
          <w:marLeft w:val="640"/>
          <w:marRight w:val="0"/>
          <w:marTop w:val="0"/>
          <w:marBottom w:val="0"/>
          <w:divBdr>
            <w:top w:val="none" w:sz="0" w:space="0" w:color="auto"/>
            <w:left w:val="none" w:sz="0" w:space="0" w:color="auto"/>
            <w:bottom w:val="none" w:sz="0" w:space="0" w:color="auto"/>
            <w:right w:val="none" w:sz="0" w:space="0" w:color="auto"/>
          </w:divBdr>
        </w:div>
        <w:div w:id="1568611699">
          <w:marLeft w:val="640"/>
          <w:marRight w:val="0"/>
          <w:marTop w:val="0"/>
          <w:marBottom w:val="0"/>
          <w:divBdr>
            <w:top w:val="none" w:sz="0" w:space="0" w:color="auto"/>
            <w:left w:val="none" w:sz="0" w:space="0" w:color="auto"/>
            <w:bottom w:val="none" w:sz="0" w:space="0" w:color="auto"/>
            <w:right w:val="none" w:sz="0" w:space="0" w:color="auto"/>
          </w:divBdr>
        </w:div>
        <w:div w:id="1563521957">
          <w:marLeft w:val="640"/>
          <w:marRight w:val="0"/>
          <w:marTop w:val="0"/>
          <w:marBottom w:val="0"/>
          <w:divBdr>
            <w:top w:val="none" w:sz="0" w:space="0" w:color="auto"/>
            <w:left w:val="none" w:sz="0" w:space="0" w:color="auto"/>
            <w:bottom w:val="none" w:sz="0" w:space="0" w:color="auto"/>
            <w:right w:val="none" w:sz="0" w:space="0" w:color="auto"/>
          </w:divBdr>
        </w:div>
        <w:div w:id="485367490">
          <w:marLeft w:val="640"/>
          <w:marRight w:val="0"/>
          <w:marTop w:val="0"/>
          <w:marBottom w:val="0"/>
          <w:divBdr>
            <w:top w:val="none" w:sz="0" w:space="0" w:color="auto"/>
            <w:left w:val="none" w:sz="0" w:space="0" w:color="auto"/>
            <w:bottom w:val="none" w:sz="0" w:space="0" w:color="auto"/>
            <w:right w:val="none" w:sz="0" w:space="0" w:color="auto"/>
          </w:divBdr>
        </w:div>
        <w:div w:id="304361317">
          <w:marLeft w:val="640"/>
          <w:marRight w:val="0"/>
          <w:marTop w:val="0"/>
          <w:marBottom w:val="0"/>
          <w:divBdr>
            <w:top w:val="none" w:sz="0" w:space="0" w:color="auto"/>
            <w:left w:val="none" w:sz="0" w:space="0" w:color="auto"/>
            <w:bottom w:val="none" w:sz="0" w:space="0" w:color="auto"/>
            <w:right w:val="none" w:sz="0" w:space="0" w:color="auto"/>
          </w:divBdr>
        </w:div>
        <w:div w:id="1219170914">
          <w:marLeft w:val="640"/>
          <w:marRight w:val="0"/>
          <w:marTop w:val="0"/>
          <w:marBottom w:val="0"/>
          <w:divBdr>
            <w:top w:val="none" w:sz="0" w:space="0" w:color="auto"/>
            <w:left w:val="none" w:sz="0" w:space="0" w:color="auto"/>
            <w:bottom w:val="none" w:sz="0" w:space="0" w:color="auto"/>
            <w:right w:val="none" w:sz="0" w:space="0" w:color="auto"/>
          </w:divBdr>
        </w:div>
        <w:div w:id="1417706784">
          <w:marLeft w:val="640"/>
          <w:marRight w:val="0"/>
          <w:marTop w:val="0"/>
          <w:marBottom w:val="0"/>
          <w:divBdr>
            <w:top w:val="none" w:sz="0" w:space="0" w:color="auto"/>
            <w:left w:val="none" w:sz="0" w:space="0" w:color="auto"/>
            <w:bottom w:val="none" w:sz="0" w:space="0" w:color="auto"/>
            <w:right w:val="none" w:sz="0" w:space="0" w:color="auto"/>
          </w:divBdr>
        </w:div>
        <w:div w:id="1601402582">
          <w:marLeft w:val="640"/>
          <w:marRight w:val="0"/>
          <w:marTop w:val="0"/>
          <w:marBottom w:val="0"/>
          <w:divBdr>
            <w:top w:val="none" w:sz="0" w:space="0" w:color="auto"/>
            <w:left w:val="none" w:sz="0" w:space="0" w:color="auto"/>
            <w:bottom w:val="none" w:sz="0" w:space="0" w:color="auto"/>
            <w:right w:val="none" w:sz="0" w:space="0" w:color="auto"/>
          </w:divBdr>
        </w:div>
        <w:div w:id="254214178">
          <w:marLeft w:val="640"/>
          <w:marRight w:val="0"/>
          <w:marTop w:val="0"/>
          <w:marBottom w:val="0"/>
          <w:divBdr>
            <w:top w:val="none" w:sz="0" w:space="0" w:color="auto"/>
            <w:left w:val="none" w:sz="0" w:space="0" w:color="auto"/>
            <w:bottom w:val="none" w:sz="0" w:space="0" w:color="auto"/>
            <w:right w:val="none" w:sz="0" w:space="0" w:color="auto"/>
          </w:divBdr>
        </w:div>
        <w:div w:id="451705979">
          <w:marLeft w:val="640"/>
          <w:marRight w:val="0"/>
          <w:marTop w:val="0"/>
          <w:marBottom w:val="0"/>
          <w:divBdr>
            <w:top w:val="none" w:sz="0" w:space="0" w:color="auto"/>
            <w:left w:val="none" w:sz="0" w:space="0" w:color="auto"/>
            <w:bottom w:val="none" w:sz="0" w:space="0" w:color="auto"/>
            <w:right w:val="none" w:sz="0" w:space="0" w:color="auto"/>
          </w:divBdr>
        </w:div>
        <w:div w:id="528304208">
          <w:marLeft w:val="640"/>
          <w:marRight w:val="0"/>
          <w:marTop w:val="0"/>
          <w:marBottom w:val="0"/>
          <w:divBdr>
            <w:top w:val="none" w:sz="0" w:space="0" w:color="auto"/>
            <w:left w:val="none" w:sz="0" w:space="0" w:color="auto"/>
            <w:bottom w:val="none" w:sz="0" w:space="0" w:color="auto"/>
            <w:right w:val="none" w:sz="0" w:space="0" w:color="auto"/>
          </w:divBdr>
        </w:div>
        <w:div w:id="1120420761">
          <w:marLeft w:val="640"/>
          <w:marRight w:val="0"/>
          <w:marTop w:val="0"/>
          <w:marBottom w:val="0"/>
          <w:divBdr>
            <w:top w:val="none" w:sz="0" w:space="0" w:color="auto"/>
            <w:left w:val="none" w:sz="0" w:space="0" w:color="auto"/>
            <w:bottom w:val="none" w:sz="0" w:space="0" w:color="auto"/>
            <w:right w:val="none" w:sz="0" w:space="0" w:color="auto"/>
          </w:divBdr>
        </w:div>
        <w:div w:id="1899435421">
          <w:marLeft w:val="640"/>
          <w:marRight w:val="0"/>
          <w:marTop w:val="0"/>
          <w:marBottom w:val="0"/>
          <w:divBdr>
            <w:top w:val="none" w:sz="0" w:space="0" w:color="auto"/>
            <w:left w:val="none" w:sz="0" w:space="0" w:color="auto"/>
            <w:bottom w:val="none" w:sz="0" w:space="0" w:color="auto"/>
            <w:right w:val="none" w:sz="0" w:space="0" w:color="auto"/>
          </w:divBdr>
        </w:div>
        <w:div w:id="895240012">
          <w:marLeft w:val="640"/>
          <w:marRight w:val="0"/>
          <w:marTop w:val="0"/>
          <w:marBottom w:val="0"/>
          <w:divBdr>
            <w:top w:val="none" w:sz="0" w:space="0" w:color="auto"/>
            <w:left w:val="none" w:sz="0" w:space="0" w:color="auto"/>
            <w:bottom w:val="none" w:sz="0" w:space="0" w:color="auto"/>
            <w:right w:val="none" w:sz="0" w:space="0" w:color="auto"/>
          </w:divBdr>
        </w:div>
        <w:div w:id="1067606891">
          <w:marLeft w:val="640"/>
          <w:marRight w:val="0"/>
          <w:marTop w:val="0"/>
          <w:marBottom w:val="0"/>
          <w:divBdr>
            <w:top w:val="none" w:sz="0" w:space="0" w:color="auto"/>
            <w:left w:val="none" w:sz="0" w:space="0" w:color="auto"/>
            <w:bottom w:val="none" w:sz="0" w:space="0" w:color="auto"/>
            <w:right w:val="none" w:sz="0" w:space="0" w:color="auto"/>
          </w:divBdr>
        </w:div>
        <w:div w:id="528837444">
          <w:marLeft w:val="640"/>
          <w:marRight w:val="0"/>
          <w:marTop w:val="0"/>
          <w:marBottom w:val="0"/>
          <w:divBdr>
            <w:top w:val="none" w:sz="0" w:space="0" w:color="auto"/>
            <w:left w:val="none" w:sz="0" w:space="0" w:color="auto"/>
            <w:bottom w:val="none" w:sz="0" w:space="0" w:color="auto"/>
            <w:right w:val="none" w:sz="0" w:space="0" w:color="auto"/>
          </w:divBdr>
        </w:div>
        <w:div w:id="1184593816">
          <w:marLeft w:val="640"/>
          <w:marRight w:val="0"/>
          <w:marTop w:val="0"/>
          <w:marBottom w:val="0"/>
          <w:divBdr>
            <w:top w:val="none" w:sz="0" w:space="0" w:color="auto"/>
            <w:left w:val="none" w:sz="0" w:space="0" w:color="auto"/>
            <w:bottom w:val="none" w:sz="0" w:space="0" w:color="auto"/>
            <w:right w:val="none" w:sz="0" w:space="0" w:color="auto"/>
          </w:divBdr>
        </w:div>
        <w:div w:id="919945065">
          <w:marLeft w:val="640"/>
          <w:marRight w:val="0"/>
          <w:marTop w:val="0"/>
          <w:marBottom w:val="0"/>
          <w:divBdr>
            <w:top w:val="none" w:sz="0" w:space="0" w:color="auto"/>
            <w:left w:val="none" w:sz="0" w:space="0" w:color="auto"/>
            <w:bottom w:val="none" w:sz="0" w:space="0" w:color="auto"/>
            <w:right w:val="none" w:sz="0" w:space="0" w:color="auto"/>
          </w:divBdr>
        </w:div>
        <w:div w:id="1208378455">
          <w:marLeft w:val="640"/>
          <w:marRight w:val="0"/>
          <w:marTop w:val="0"/>
          <w:marBottom w:val="0"/>
          <w:divBdr>
            <w:top w:val="none" w:sz="0" w:space="0" w:color="auto"/>
            <w:left w:val="none" w:sz="0" w:space="0" w:color="auto"/>
            <w:bottom w:val="none" w:sz="0" w:space="0" w:color="auto"/>
            <w:right w:val="none" w:sz="0" w:space="0" w:color="auto"/>
          </w:divBdr>
        </w:div>
        <w:div w:id="233975978">
          <w:marLeft w:val="640"/>
          <w:marRight w:val="0"/>
          <w:marTop w:val="0"/>
          <w:marBottom w:val="0"/>
          <w:divBdr>
            <w:top w:val="none" w:sz="0" w:space="0" w:color="auto"/>
            <w:left w:val="none" w:sz="0" w:space="0" w:color="auto"/>
            <w:bottom w:val="none" w:sz="0" w:space="0" w:color="auto"/>
            <w:right w:val="none" w:sz="0" w:space="0" w:color="auto"/>
          </w:divBdr>
        </w:div>
        <w:div w:id="210769588">
          <w:marLeft w:val="640"/>
          <w:marRight w:val="0"/>
          <w:marTop w:val="0"/>
          <w:marBottom w:val="0"/>
          <w:divBdr>
            <w:top w:val="none" w:sz="0" w:space="0" w:color="auto"/>
            <w:left w:val="none" w:sz="0" w:space="0" w:color="auto"/>
            <w:bottom w:val="none" w:sz="0" w:space="0" w:color="auto"/>
            <w:right w:val="none" w:sz="0" w:space="0" w:color="auto"/>
          </w:divBdr>
        </w:div>
        <w:div w:id="391083560">
          <w:marLeft w:val="640"/>
          <w:marRight w:val="0"/>
          <w:marTop w:val="0"/>
          <w:marBottom w:val="0"/>
          <w:divBdr>
            <w:top w:val="none" w:sz="0" w:space="0" w:color="auto"/>
            <w:left w:val="none" w:sz="0" w:space="0" w:color="auto"/>
            <w:bottom w:val="none" w:sz="0" w:space="0" w:color="auto"/>
            <w:right w:val="none" w:sz="0" w:space="0" w:color="auto"/>
          </w:divBdr>
        </w:div>
        <w:div w:id="2028628612">
          <w:marLeft w:val="640"/>
          <w:marRight w:val="0"/>
          <w:marTop w:val="0"/>
          <w:marBottom w:val="0"/>
          <w:divBdr>
            <w:top w:val="none" w:sz="0" w:space="0" w:color="auto"/>
            <w:left w:val="none" w:sz="0" w:space="0" w:color="auto"/>
            <w:bottom w:val="none" w:sz="0" w:space="0" w:color="auto"/>
            <w:right w:val="none" w:sz="0" w:space="0" w:color="auto"/>
          </w:divBdr>
        </w:div>
        <w:div w:id="1658411019">
          <w:marLeft w:val="640"/>
          <w:marRight w:val="0"/>
          <w:marTop w:val="0"/>
          <w:marBottom w:val="0"/>
          <w:divBdr>
            <w:top w:val="none" w:sz="0" w:space="0" w:color="auto"/>
            <w:left w:val="none" w:sz="0" w:space="0" w:color="auto"/>
            <w:bottom w:val="none" w:sz="0" w:space="0" w:color="auto"/>
            <w:right w:val="none" w:sz="0" w:space="0" w:color="auto"/>
          </w:divBdr>
        </w:div>
        <w:div w:id="960497335">
          <w:marLeft w:val="640"/>
          <w:marRight w:val="0"/>
          <w:marTop w:val="0"/>
          <w:marBottom w:val="0"/>
          <w:divBdr>
            <w:top w:val="none" w:sz="0" w:space="0" w:color="auto"/>
            <w:left w:val="none" w:sz="0" w:space="0" w:color="auto"/>
            <w:bottom w:val="none" w:sz="0" w:space="0" w:color="auto"/>
            <w:right w:val="none" w:sz="0" w:space="0" w:color="auto"/>
          </w:divBdr>
        </w:div>
        <w:div w:id="381832894">
          <w:marLeft w:val="640"/>
          <w:marRight w:val="0"/>
          <w:marTop w:val="0"/>
          <w:marBottom w:val="0"/>
          <w:divBdr>
            <w:top w:val="none" w:sz="0" w:space="0" w:color="auto"/>
            <w:left w:val="none" w:sz="0" w:space="0" w:color="auto"/>
            <w:bottom w:val="none" w:sz="0" w:space="0" w:color="auto"/>
            <w:right w:val="none" w:sz="0" w:space="0" w:color="auto"/>
          </w:divBdr>
        </w:div>
        <w:div w:id="1727871598">
          <w:marLeft w:val="640"/>
          <w:marRight w:val="0"/>
          <w:marTop w:val="0"/>
          <w:marBottom w:val="0"/>
          <w:divBdr>
            <w:top w:val="none" w:sz="0" w:space="0" w:color="auto"/>
            <w:left w:val="none" w:sz="0" w:space="0" w:color="auto"/>
            <w:bottom w:val="none" w:sz="0" w:space="0" w:color="auto"/>
            <w:right w:val="none" w:sz="0" w:space="0" w:color="auto"/>
          </w:divBdr>
        </w:div>
        <w:div w:id="445735386">
          <w:marLeft w:val="640"/>
          <w:marRight w:val="0"/>
          <w:marTop w:val="0"/>
          <w:marBottom w:val="0"/>
          <w:divBdr>
            <w:top w:val="none" w:sz="0" w:space="0" w:color="auto"/>
            <w:left w:val="none" w:sz="0" w:space="0" w:color="auto"/>
            <w:bottom w:val="none" w:sz="0" w:space="0" w:color="auto"/>
            <w:right w:val="none" w:sz="0" w:space="0" w:color="auto"/>
          </w:divBdr>
        </w:div>
        <w:div w:id="162668429">
          <w:marLeft w:val="640"/>
          <w:marRight w:val="0"/>
          <w:marTop w:val="0"/>
          <w:marBottom w:val="0"/>
          <w:divBdr>
            <w:top w:val="none" w:sz="0" w:space="0" w:color="auto"/>
            <w:left w:val="none" w:sz="0" w:space="0" w:color="auto"/>
            <w:bottom w:val="none" w:sz="0" w:space="0" w:color="auto"/>
            <w:right w:val="none" w:sz="0" w:space="0" w:color="auto"/>
          </w:divBdr>
        </w:div>
        <w:div w:id="2069065861">
          <w:marLeft w:val="640"/>
          <w:marRight w:val="0"/>
          <w:marTop w:val="0"/>
          <w:marBottom w:val="0"/>
          <w:divBdr>
            <w:top w:val="none" w:sz="0" w:space="0" w:color="auto"/>
            <w:left w:val="none" w:sz="0" w:space="0" w:color="auto"/>
            <w:bottom w:val="none" w:sz="0" w:space="0" w:color="auto"/>
            <w:right w:val="none" w:sz="0" w:space="0" w:color="auto"/>
          </w:divBdr>
        </w:div>
        <w:div w:id="1381006104">
          <w:marLeft w:val="640"/>
          <w:marRight w:val="0"/>
          <w:marTop w:val="0"/>
          <w:marBottom w:val="0"/>
          <w:divBdr>
            <w:top w:val="none" w:sz="0" w:space="0" w:color="auto"/>
            <w:left w:val="none" w:sz="0" w:space="0" w:color="auto"/>
            <w:bottom w:val="none" w:sz="0" w:space="0" w:color="auto"/>
            <w:right w:val="none" w:sz="0" w:space="0" w:color="auto"/>
          </w:divBdr>
        </w:div>
        <w:div w:id="1839298165">
          <w:marLeft w:val="640"/>
          <w:marRight w:val="0"/>
          <w:marTop w:val="0"/>
          <w:marBottom w:val="0"/>
          <w:divBdr>
            <w:top w:val="none" w:sz="0" w:space="0" w:color="auto"/>
            <w:left w:val="none" w:sz="0" w:space="0" w:color="auto"/>
            <w:bottom w:val="none" w:sz="0" w:space="0" w:color="auto"/>
            <w:right w:val="none" w:sz="0" w:space="0" w:color="auto"/>
          </w:divBdr>
        </w:div>
        <w:div w:id="2138377999">
          <w:marLeft w:val="640"/>
          <w:marRight w:val="0"/>
          <w:marTop w:val="0"/>
          <w:marBottom w:val="0"/>
          <w:divBdr>
            <w:top w:val="none" w:sz="0" w:space="0" w:color="auto"/>
            <w:left w:val="none" w:sz="0" w:space="0" w:color="auto"/>
            <w:bottom w:val="none" w:sz="0" w:space="0" w:color="auto"/>
            <w:right w:val="none" w:sz="0" w:space="0" w:color="auto"/>
          </w:divBdr>
        </w:div>
        <w:div w:id="1113981222">
          <w:marLeft w:val="640"/>
          <w:marRight w:val="0"/>
          <w:marTop w:val="0"/>
          <w:marBottom w:val="0"/>
          <w:divBdr>
            <w:top w:val="none" w:sz="0" w:space="0" w:color="auto"/>
            <w:left w:val="none" w:sz="0" w:space="0" w:color="auto"/>
            <w:bottom w:val="none" w:sz="0" w:space="0" w:color="auto"/>
            <w:right w:val="none" w:sz="0" w:space="0" w:color="auto"/>
          </w:divBdr>
        </w:div>
        <w:div w:id="583077224">
          <w:marLeft w:val="640"/>
          <w:marRight w:val="0"/>
          <w:marTop w:val="0"/>
          <w:marBottom w:val="0"/>
          <w:divBdr>
            <w:top w:val="none" w:sz="0" w:space="0" w:color="auto"/>
            <w:left w:val="none" w:sz="0" w:space="0" w:color="auto"/>
            <w:bottom w:val="none" w:sz="0" w:space="0" w:color="auto"/>
            <w:right w:val="none" w:sz="0" w:space="0" w:color="auto"/>
          </w:divBdr>
        </w:div>
        <w:div w:id="1602955060">
          <w:marLeft w:val="640"/>
          <w:marRight w:val="0"/>
          <w:marTop w:val="0"/>
          <w:marBottom w:val="0"/>
          <w:divBdr>
            <w:top w:val="none" w:sz="0" w:space="0" w:color="auto"/>
            <w:left w:val="none" w:sz="0" w:space="0" w:color="auto"/>
            <w:bottom w:val="none" w:sz="0" w:space="0" w:color="auto"/>
            <w:right w:val="none" w:sz="0" w:space="0" w:color="auto"/>
          </w:divBdr>
        </w:div>
        <w:div w:id="173569006">
          <w:marLeft w:val="640"/>
          <w:marRight w:val="0"/>
          <w:marTop w:val="0"/>
          <w:marBottom w:val="0"/>
          <w:divBdr>
            <w:top w:val="none" w:sz="0" w:space="0" w:color="auto"/>
            <w:left w:val="none" w:sz="0" w:space="0" w:color="auto"/>
            <w:bottom w:val="none" w:sz="0" w:space="0" w:color="auto"/>
            <w:right w:val="none" w:sz="0" w:space="0" w:color="auto"/>
          </w:divBdr>
        </w:div>
      </w:divsChild>
    </w:div>
    <w:div w:id="882520229">
      <w:bodyDiv w:val="1"/>
      <w:marLeft w:val="0"/>
      <w:marRight w:val="0"/>
      <w:marTop w:val="0"/>
      <w:marBottom w:val="0"/>
      <w:divBdr>
        <w:top w:val="none" w:sz="0" w:space="0" w:color="auto"/>
        <w:left w:val="none" w:sz="0" w:space="0" w:color="auto"/>
        <w:bottom w:val="none" w:sz="0" w:space="0" w:color="auto"/>
        <w:right w:val="none" w:sz="0" w:space="0" w:color="auto"/>
      </w:divBdr>
      <w:divsChild>
        <w:div w:id="1566647495">
          <w:marLeft w:val="640"/>
          <w:marRight w:val="0"/>
          <w:marTop w:val="0"/>
          <w:marBottom w:val="0"/>
          <w:divBdr>
            <w:top w:val="none" w:sz="0" w:space="0" w:color="auto"/>
            <w:left w:val="none" w:sz="0" w:space="0" w:color="auto"/>
            <w:bottom w:val="none" w:sz="0" w:space="0" w:color="auto"/>
            <w:right w:val="none" w:sz="0" w:space="0" w:color="auto"/>
          </w:divBdr>
        </w:div>
        <w:div w:id="142695873">
          <w:marLeft w:val="640"/>
          <w:marRight w:val="0"/>
          <w:marTop w:val="0"/>
          <w:marBottom w:val="0"/>
          <w:divBdr>
            <w:top w:val="none" w:sz="0" w:space="0" w:color="auto"/>
            <w:left w:val="none" w:sz="0" w:space="0" w:color="auto"/>
            <w:bottom w:val="none" w:sz="0" w:space="0" w:color="auto"/>
            <w:right w:val="none" w:sz="0" w:space="0" w:color="auto"/>
          </w:divBdr>
        </w:div>
        <w:div w:id="1570574900">
          <w:marLeft w:val="640"/>
          <w:marRight w:val="0"/>
          <w:marTop w:val="0"/>
          <w:marBottom w:val="0"/>
          <w:divBdr>
            <w:top w:val="none" w:sz="0" w:space="0" w:color="auto"/>
            <w:left w:val="none" w:sz="0" w:space="0" w:color="auto"/>
            <w:bottom w:val="none" w:sz="0" w:space="0" w:color="auto"/>
            <w:right w:val="none" w:sz="0" w:space="0" w:color="auto"/>
          </w:divBdr>
        </w:div>
        <w:div w:id="1717849516">
          <w:marLeft w:val="640"/>
          <w:marRight w:val="0"/>
          <w:marTop w:val="0"/>
          <w:marBottom w:val="0"/>
          <w:divBdr>
            <w:top w:val="none" w:sz="0" w:space="0" w:color="auto"/>
            <w:left w:val="none" w:sz="0" w:space="0" w:color="auto"/>
            <w:bottom w:val="none" w:sz="0" w:space="0" w:color="auto"/>
            <w:right w:val="none" w:sz="0" w:space="0" w:color="auto"/>
          </w:divBdr>
        </w:div>
        <w:div w:id="1588735322">
          <w:marLeft w:val="640"/>
          <w:marRight w:val="0"/>
          <w:marTop w:val="0"/>
          <w:marBottom w:val="0"/>
          <w:divBdr>
            <w:top w:val="none" w:sz="0" w:space="0" w:color="auto"/>
            <w:left w:val="none" w:sz="0" w:space="0" w:color="auto"/>
            <w:bottom w:val="none" w:sz="0" w:space="0" w:color="auto"/>
            <w:right w:val="none" w:sz="0" w:space="0" w:color="auto"/>
          </w:divBdr>
        </w:div>
        <w:div w:id="1611467887">
          <w:marLeft w:val="640"/>
          <w:marRight w:val="0"/>
          <w:marTop w:val="0"/>
          <w:marBottom w:val="0"/>
          <w:divBdr>
            <w:top w:val="none" w:sz="0" w:space="0" w:color="auto"/>
            <w:left w:val="none" w:sz="0" w:space="0" w:color="auto"/>
            <w:bottom w:val="none" w:sz="0" w:space="0" w:color="auto"/>
            <w:right w:val="none" w:sz="0" w:space="0" w:color="auto"/>
          </w:divBdr>
        </w:div>
        <w:div w:id="353269132">
          <w:marLeft w:val="640"/>
          <w:marRight w:val="0"/>
          <w:marTop w:val="0"/>
          <w:marBottom w:val="0"/>
          <w:divBdr>
            <w:top w:val="none" w:sz="0" w:space="0" w:color="auto"/>
            <w:left w:val="none" w:sz="0" w:space="0" w:color="auto"/>
            <w:bottom w:val="none" w:sz="0" w:space="0" w:color="auto"/>
            <w:right w:val="none" w:sz="0" w:space="0" w:color="auto"/>
          </w:divBdr>
        </w:div>
        <w:div w:id="773985274">
          <w:marLeft w:val="640"/>
          <w:marRight w:val="0"/>
          <w:marTop w:val="0"/>
          <w:marBottom w:val="0"/>
          <w:divBdr>
            <w:top w:val="none" w:sz="0" w:space="0" w:color="auto"/>
            <w:left w:val="none" w:sz="0" w:space="0" w:color="auto"/>
            <w:bottom w:val="none" w:sz="0" w:space="0" w:color="auto"/>
            <w:right w:val="none" w:sz="0" w:space="0" w:color="auto"/>
          </w:divBdr>
        </w:div>
        <w:div w:id="1967009683">
          <w:marLeft w:val="640"/>
          <w:marRight w:val="0"/>
          <w:marTop w:val="0"/>
          <w:marBottom w:val="0"/>
          <w:divBdr>
            <w:top w:val="none" w:sz="0" w:space="0" w:color="auto"/>
            <w:left w:val="none" w:sz="0" w:space="0" w:color="auto"/>
            <w:bottom w:val="none" w:sz="0" w:space="0" w:color="auto"/>
            <w:right w:val="none" w:sz="0" w:space="0" w:color="auto"/>
          </w:divBdr>
        </w:div>
        <w:div w:id="995307972">
          <w:marLeft w:val="640"/>
          <w:marRight w:val="0"/>
          <w:marTop w:val="0"/>
          <w:marBottom w:val="0"/>
          <w:divBdr>
            <w:top w:val="none" w:sz="0" w:space="0" w:color="auto"/>
            <w:left w:val="none" w:sz="0" w:space="0" w:color="auto"/>
            <w:bottom w:val="none" w:sz="0" w:space="0" w:color="auto"/>
            <w:right w:val="none" w:sz="0" w:space="0" w:color="auto"/>
          </w:divBdr>
        </w:div>
        <w:div w:id="1158184165">
          <w:marLeft w:val="640"/>
          <w:marRight w:val="0"/>
          <w:marTop w:val="0"/>
          <w:marBottom w:val="0"/>
          <w:divBdr>
            <w:top w:val="none" w:sz="0" w:space="0" w:color="auto"/>
            <w:left w:val="none" w:sz="0" w:space="0" w:color="auto"/>
            <w:bottom w:val="none" w:sz="0" w:space="0" w:color="auto"/>
            <w:right w:val="none" w:sz="0" w:space="0" w:color="auto"/>
          </w:divBdr>
        </w:div>
        <w:div w:id="2086299603">
          <w:marLeft w:val="640"/>
          <w:marRight w:val="0"/>
          <w:marTop w:val="0"/>
          <w:marBottom w:val="0"/>
          <w:divBdr>
            <w:top w:val="none" w:sz="0" w:space="0" w:color="auto"/>
            <w:left w:val="none" w:sz="0" w:space="0" w:color="auto"/>
            <w:bottom w:val="none" w:sz="0" w:space="0" w:color="auto"/>
            <w:right w:val="none" w:sz="0" w:space="0" w:color="auto"/>
          </w:divBdr>
        </w:div>
        <w:div w:id="810899698">
          <w:marLeft w:val="640"/>
          <w:marRight w:val="0"/>
          <w:marTop w:val="0"/>
          <w:marBottom w:val="0"/>
          <w:divBdr>
            <w:top w:val="none" w:sz="0" w:space="0" w:color="auto"/>
            <w:left w:val="none" w:sz="0" w:space="0" w:color="auto"/>
            <w:bottom w:val="none" w:sz="0" w:space="0" w:color="auto"/>
            <w:right w:val="none" w:sz="0" w:space="0" w:color="auto"/>
          </w:divBdr>
        </w:div>
        <w:div w:id="1497111522">
          <w:marLeft w:val="640"/>
          <w:marRight w:val="0"/>
          <w:marTop w:val="0"/>
          <w:marBottom w:val="0"/>
          <w:divBdr>
            <w:top w:val="none" w:sz="0" w:space="0" w:color="auto"/>
            <w:left w:val="none" w:sz="0" w:space="0" w:color="auto"/>
            <w:bottom w:val="none" w:sz="0" w:space="0" w:color="auto"/>
            <w:right w:val="none" w:sz="0" w:space="0" w:color="auto"/>
          </w:divBdr>
        </w:div>
        <w:div w:id="1203052252">
          <w:marLeft w:val="640"/>
          <w:marRight w:val="0"/>
          <w:marTop w:val="0"/>
          <w:marBottom w:val="0"/>
          <w:divBdr>
            <w:top w:val="none" w:sz="0" w:space="0" w:color="auto"/>
            <w:left w:val="none" w:sz="0" w:space="0" w:color="auto"/>
            <w:bottom w:val="none" w:sz="0" w:space="0" w:color="auto"/>
            <w:right w:val="none" w:sz="0" w:space="0" w:color="auto"/>
          </w:divBdr>
        </w:div>
        <w:div w:id="1546329862">
          <w:marLeft w:val="640"/>
          <w:marRight w:val="0"/>
          <w:marTop w:val="0"/>
          <w:marBottom w:val="0"/>
          <w:divBdr>
            <w:top w:val="none" w:sz="0" w:space="0" w:color="auto"/>
            <w:left w:val="none" w:sz="0" w:space="0" w:color="auto"/>
            <w:bottom w:val="none" w:sz="0" w:space="0" w:color="auto"/>
            <w:right w:val="none" w:sz="0" w:space="0" w:color="auto"/>
          </w:divBdr>
        </w:div>
        <w:div w:id="1226333464">
          <w:marLeft w:val="640"/>
          <w:marRight w:val="0"/>
          <w:marTop w:val="0"/>
          <w:marBottom w:val="0"/>
          <w:divBdr>
            <w:top w:val="none" w:sz="0" w:space="0" w:color="auto"/>
            <w:left w:val="none" w:sz="0" w:space="0" w:color="auto"/>
            <w:bottom w:val="none" w:sz="0" w:space="0" w:color="auto"/>
            <w:right w:val="none" w:sz="0" w:space="0" w:color="auto"/>
          </w:divBdr>
        </w:div>
        <w:div w:id="341203742">
          <w:marLeft w:val="640"/>
          <w:marRight w:val="0"/>
          <w:marTop w:val="0"/>
          <w:marBottom w:val="0"/>
          <w:divBdr>
            <w:top w:val="none" w:sz="0" w:space="0" w:color="auto"/>
            <w:left w:val="none" w:sz="0" w:space="0" w:color="auto"/>
            <w:bottom w:val="none" w:sz="0" w:space="0" w:color="auto"/>
            <w:right w:val="none" w:sz="0" w:space="0" w:color="auto"/>
          </w:divBdr>
        </w:div>
        <w:div w:id="568736252">
          <w:marLeft w:val="640"/>
          <w:marRight w:val="0"/>
          <w:marTop w:val="0"/>
          <w:marBottom w:val="0"/>
          <w:divBdr>
            <w:top w:val="none" w:sz="0" w:space="0" w:color="auto"/>
            <w:left w:val="none" w:sz="0" w:space="0" w:color="auto"/>
            <w:bottom w:val="none" w:sz="0" w:space="0" w:color="auto"/>
            <w:right w:val="none" w:sz="0" w:space="0" w:color="auto"/>
          </w:divBdr>
        </w:div>
        <w:div w:id="411006417">
          <w:marLeft w:val="640"/>
          <w:marRight w:val="0"/>
          <w:marTop w:val="0"/>
          <w:marBottom w:val="0"/>
          <w:divBdr>
            <w:top w:val="none" w:sz="0" w:space="0" w:color="auto"/>
            <w:left w:val="none" w:sz="0" w:space="0" w:color="auto"/>
            <w:bottom w:val="none" w:sz="0" w:space="0" w:color="auto"/>
            <w:right w:val="none" w:sz="0" w:space="0" w:color="auto"/>
          </w:divBdr>
        </w:div>
        <w:div w:id="190996207">
          <w:marLeft w:val="640"/>
          <w:marRight w:val="0"/>
          <w:marTop w:val="0"/>
          <w:marBottom w:val="0"/>
          <w:divBdr>
            <w:top w:val="none" w:sz="0" w:space="0" w:color="auto"/>
            <w:left w:val="none" w:sz="0" w:space="0" w:color="auto"/>
            <w:bottom w:val="none" w:sz="0" w:space="0" w:color="auto"/>
            <w:right w:val="none" w:sz="0" w:space="0" w:color="auto"/>
          </w:divBdr>
        </w:div>
        <w:div w:id="211696767">
          <w:marLeft w:val="640"/>
          <w:marRight w:val="0"/>
          <w:marTop w:val="0"/>
          <w:marBottom w:val="0"/>
          <w:divBdr>
            <w:top w:val="none" w:sz="0" w:space="0" w:color="auto"/>
            <w:left w:val="none" w:sz="0" w:space="0" w:color="auto"/>
            <w:bottom w:val="none" w:sz="0" w:space="0" w:color="auto"/>
            <w:right w:val="none" w:sz="0" w:space="0" w:color="auto"/>
          </w:divBdr>
        </w:div>
        <w:div w:id="2087801126">
          <w:marLeft w:val="640"/>
          <w:marRight w:val="0"/>
          <w:marTop w:val="0"/>
          <w:marBottom w:val="0"/>
          <w:divBdr>
            <w:top w:val="none" w:sz="0" w:space="0" w:color="auto"/>
            <w:left w:val="none" w:sz="0" w:space="0" w:color="auto"/>
            <w:bottom w:val="none" w:sz="0" w:space="0" w:color="auto"/>
            <w:right w:val="none" w:sz="0" w:space="0" w:color="auto"/>
          </w:divBdr>
        </w:div>
        <w:div w:id="989405366">
          <w:marLeft w:val="640"/>
          <w:marRight w:val="0"/>
          <w:marTop w:val="0"/>
          <w:marBottom w:val="0"/>
          <w:divBdr>
            <w:top w:val="none" w:sz="0" w:space="0" w:color="auto"/>
            <w:left w:val="none" w:sz="0" w:space="0" w:color="auto"/>
            <w:bottom w:val="none" w:sz="0" w:space="0" w:color="auto"/>
            <w:right w:val="none" w:sz="0" w:space="0" w:color="auto"/>
          </w:divBdr>
        </w:div>
        <w:div w:id="1777290947">
          <w:marLeft w:val="640"/>
          <w:marRight w:val="0"/>
          <w:marTop w:val="0"/>
          <w:marBottom w:val="0"/>
          <w:divBdr>
            <w:top w:val="none" w:sz="0" w:space="0" w:color="auto"/>
            <w:left w:val="none" w:sz="0" w:space="0" w:color="auto"/>
            <w:bottom w:val="none" w:sz="0" w:space="0" w:color="auto"/>
            <w:right w:val="none" w:sz="0" w:space="0" w:color="auto"/>
          </w:divBdr>
        </w:div>
        <w:div w:id="573273520">
          <w:marLeft w:val="640"/>
          <w:marRight w:val="0"/>
          <w:marTop w:val="0"/>
          <w:marBottom w:val="0"/>
          <w:divBdr>
            <w:top w:val="none" w:sz="0" w:space="0" w:color="auto"/>
            <w:left w:val="none" w:sz="0" w:space="0" w:color="auto"/>
            <w:bottom w:val="none" w:sz="0" w:space="0" w:color="auto"/>
            <w:right w:val="none" w:sz="0" w:space="0" w:color="auto"/>
          </w:divBdr>
        </w:div>
        <w:div w:id="402488527">
          <w:marLeft w:val="640"/>
          <w:marRight w:val="0"/>
          <w:marTop w:val="0"/>
          <w:marBottom w:val="0"/>
          <w:divBdr>
            <w:top w:val="none" w:sz="0" w:space="0" w:color="auto"/>
            <w:left w:val="none" w:sz="0" w:space="0" w:color="auto"/>
            <w:bottom w:val="none" w:sz="0" w:space="0" w:color="auto"/>
            <w:right w:val="none" w:sz="0" w:space="0" w:color="auto"/>
          </w:divBdr>
        </w:div>
        <w:div w:id="1148322588">
          <w:marLeft w:val="640"/>
          <w:marRight w:val="0"/>
          <w:marTop w:val="0"/>
          <w:marBottom w:val="0"/>
          <w:divBdr>
            <w:top w:val="none" w:sz="0" w:space="0" w:color="auto"/>
            <w:left w:val="none" w:sz="0" w:space="0" w:color="auto"/>
            <w:bottom w:val="none" w:sz="0" w:space="0" w:color="auto"/>
            <w:right w:val="none" w:sz="0" w:space="0" w:color="auto"/>
          </w:divBdr>
        </w:div>
        <w:div w:id="1548951271">
          <w:marLeft w:val="640"/>
          <w:marRight w:val="0"/>
          <w:marTop w:val="0"/>
          <w:marBottom w:val="0"/>
          <w:divBdr>
            <w:top w:val="none" w:sz="0" w:space="0" w:color="auto"/>
            <w:left w:val="none" w:sz="0" w:space="0" w:color="auto"/>
            <w:bottom w:val="none" w:sz="0" w:space="0" w:color="auto"/>
            <w:right w:val="none" w:sz="0" w:space="0" w:color="auto"/>
          </w:divBdr>
        </w:div>
        <w:div w:id="464395352">
          <w:marLeft w:val="640"/>
          <w:marRight w:val="0"/>
          <w:marTop w:val="0"/>
          <w:marBottom w:val="0"/>
          <w:divBdr>
            <w:top w:val="none" w:sz="0" w:space="0" w:color="auto"/>
            <w:left w:val="none" w:sz="0" w:space="0" w:color="auto"/>
            <w:bottom w:val="none" w:sz="0" w:space="0" w:color="auto"/>
            <w:right w:val="none" w:sz="0" w:space="0" w:color="auto"/>
          </w:divBdr>
        </w:div>
        <w:div w:id="1998410885">
          <w:marLeft w:val="640"/>
          <w:marRight w:val="0"/>
          <w:marTop w:val="0"/>
          <w:marBottom w:val="0"/>
          <w:divBdr>
            <w:top w:val="none" w:sz="0" w:space="0" w:color="auto"/>
            <w:left w:val="none" w:sz="0" w:space="0" w:color="auto"/>
            <w:bottom w:val="none" w:sz="0" w:space="0" w:color="auto"/>
            <w:right w:val="none" w:sz="0" w:space="0" w:color="auto"/>
          </w:divBdr>
        </w:div>
        <w:div w:id="51974190">
          <w:marLeft w:val="640"/>
          <w:marRight w:val="0"/>
          <w:marTop w:val="0"/>
          <w:marBottom w:val="0"/>
          <w:divBdr>
            <w:top w:val="none" w:sz="0" w:space="0" w:color="auto"/>
            <w:left w:val="none" w:sz="0" w:space="0" w:color="auto"/>
            <w:bottom w:val="none" w:sz="0" w:space="0" w:color="auto"/>
            <w:right w:val="none" w:sz="0" w:space="0" w:color="auto"/>
          </w:divBdr>
        </w:div>
        <w:div w:id="1246574552">
          <w:marLeft w:val="640"/>
          <w:marRight w:val="0"/>
          <w:marTop w:val="0"/>
          <w:marBottom w:val="0"/>
          <w:divBdr>
            <w:top w:val="none" w:sz="0" w:space="0" w:color="auto"/>
            <w:left w:val="none" w:sz="0" w:space="0" w:color="auto"/>
            <w:bottom w:val="none" w:sz="0" w:space="0" w:color="auto"/>
            <w:right w:val="none" w:sz="0" w:space="0" w:color="auto"/>
          </w:divBdr>
        </w:div>
        <w:div w:id="2082024065">
          <w:marLeft w:val="640"/>
          <w:marRight w:val="0"/>
          <w:marTop w:val="0"/>
          <w:marBottom w:val="0"/>
          <w:divBdr>
            <w:top w:val="none" w:sz="0" w:space="0" w:color="auto"/>
            <w:left w:val="none" w:sz="0" w:space="0" w:color="auto"/>
            <w:bottom w:val="none" w:sz="0" w:space="0" w:color="auto"/>
            <w:right w:val="none" w:sz="0" w:space="0" w:color="auto"/>
          </w:divBdr>
        </w:div>
        <w:div w:id="664208121">
          <w:marLeft w:val="640"/>
          <w:marRight w:val="0"/>
          <w:marTop w:val="0"/>
          <w:marBottom w:val="0"/>
          <w:divBdr>
            <w:top w:val="none" w:sz="0" w:space="0" w:color="auto"/>
            <w:left w:val="none" w:sz="0" w:space="0" w:color="auto"/>
            <w:bottom w:val="none" w:sz="0" w:space="0" w:color="auto"/>
            <w:right w:val="none" w:sz="0" w:space="0" w:color="auto"/>
          </w:divBdr>
        </w:div>
        <w:div w:id="246884000">
          <w:marLeft w:val="640"/>
          <w:marRight w:val="0"/>
          <w:marTop w:val="0"/>
          <w:marBottom w:val="0"/>
          <w:divBdr>
            <w:top w:val="none" w:sz="0" w:space="0" w:color="auto"/>
            <w:left w:val="none" w:sz="0" w:space="0" w:color="auto"/>
            <w:bottom w:val="none" w:sz="0" w:space="0" w:color="auto"/>
            <w:right w:val="none" w:sz="0" w:space="0" w:color="auto"/>
          </w:divBdr>
        </w:div>
        <w:div w:id="1269004279">
          <w:marLeft w:val="640"/>
          <w:marRight w:val="0"/>
          <w:marTop w:val="0"/>
          <w:marBottom w:val="0"/>
          <w:divBdr>
            <w:top w:val="none" w:sz="0" w:space="0" w:color="auto"/>
            <w:left w:val="none" w:sz="0" w:space="0" w:color="auto"/>
            <w:bottom w:val="none" w:sz="0" w:space="0" w:color="auto"/>
            <w:right w:val="none" w:sz="0" w:space="0" w:color="auto"/>
          </w:divBdr>
        </w:div>
        <w:div w:id="1921057005">
          <w:marLeft w:val="640"/>
          <w:marRight w:val="0"/>
          <w:marTop w:val="0"/>
          <w:marBottom w:val="0"/>
          <w:divBdr>
            <w:top w:val="none" w:sz="0" w:space="0" w:color="auto"/>
            <w:left w:val="none" w:sz="0" w:space="0" w:color="auto"/>
            <w:bottom w:val="none" w:sz="0" w:space="0" w:color="auto"/>
            <w:right w:val="none" w:sz="0" w:space="0" w:color="auto"/>
          </w:divBdr>
        </w:div>
        <w:div w:id="2128771735">
          <w:marLeft w:val="640"/>
          <w:marRight w:val="0"/>
          <w:marTop w:val="0"/>
          <w:marBottom w:val="0"/>
          <w:divBdr>
            <w:top w:val="none" w:sz="0" w:space="0" w:color="auto"/>
            <w:left w:val="none" w:sz="0" w:space="0" w:color="auto"/>
            <w:bottom w:val="none" w:sz="0" w:space="0" w:color="auto"/>
            <w:right w:val="none" w:sz="0" w:space="0" w:color="auto"/>
          </w:divBdr>
        </w:div>
        <w:div w:id="336273992">
          <w:marLeft w:val="640"/>
          <w:marRight w:val="0"/>
          <w:marTop w:val="0"/>
          <w:marBottom w:val="0"/>
          <w:divBdr>
            <w:top w:val="none" w:sz="0" w:space="0" w:color="auto"/>
            <w:left w:val="none" w:sz="0" w:space="0" w:color="auto"/>
            <w:bottom w:val="none" w:sz="0" w:space="0" w:color="auto"/>
            <w:right w:val="none" w:sz="0" w:space="0" w:color="auto"/>
          </w:divBdr>
        </w:div>
        <w:div w:id="905458532">
          <w:marLeft w:val="640"/>
          <w:marRight w:val="0"/>
          <w:marTop w:val="0"/>
          <w:marBottom w:val="0"/>
          <w:divBdr>
            <w:top w:val="none" w:sz="0" w:space="0" w:color="auto"/>
            <w:left w:val="none" w:sz="0" w:space="0" w:color="auto"/>
            <w:bottom w:val="none" w:sz="0" w:space="0" w:color="auto"/>
            <w:right w:val="none" w:sz="0" w:space="0" w:color="auto"/>
          </w:divBdr>
        </w:div>
        <w:div w:id="304504547">
          <w:marLeft w:val="640"/>
          <w:marRight w:val="0"/>
          <w:marTop w:val="0"/>
          <w:marBottom w:val="0"/>
          <w:divBdr>
            <w:top w:val="none" w:sz="0" w:space="0" w:color="auto"/>
            <w:left w:val="none" w:sz="0" w:space="0" w:color="auto"/>
            <w:bottom w:val="none" w:sz="0" w:space="0" w:color="auto"/>
            <w:right w:val="none" w:sz="0" w:space="0" w:color="auto"/>
          </w:divBdr>
        </w:div>
        <w:div w:id="1306400184">
          <w:marLeft w:val="640"/>
          <w:marRight w:val="0"/>
          <w:marTop w:val="0"/>
          <w:marBottom w:val="0"/>
          <w:divBdr>
            <w:top w:val="none" w:sz="0" w:space="0" w:color="auto"/>
            <w:left w:val="none" w:sz="0" w:space="0" w:color="auto"/>
            <w:bottom w:val="none" w:sz="0" w:space="0" w:color="auto"/>
            <w:right w:val="none" w:sz="0" w:space="0" w:color="auto"/>
          </w:divBdr>
        </w:div>
      </w:divsChild>
    </w:div>
    <w:div w:id="1030839741">
      <w:bodyDiv w:val="1"/>
      <w:marLeft w:val="0"/>
      <w:marRight w:val="0"/>
      <w:marTop w:val="0"/>
      <w:marBottom w:val="0"/>
      <w:divBdr>
        <w:top w:val="none" w:sz="0" w:space="0" w:color="auto"/>
        <w:left w:val="none" w:sz="0" w:space="0" w:color="auto"/>
        <w:bottom w:val="none" w:sz="0" w:space="0" w:color="auto"/>
        <w:right w:val="none" w:sz="0" w:space="0" w:color="auto"/>
      </w:divBdr>
      <w:divsChild>
        <w:div w:id="694813716">
          <w:marLeft w:val="640"/>
          <w:marRight w:val="0"/>
          <w:marTop w:val="0"/>
          <w:marBottom w:val="0"/>
          <w:divBdr>
            <w:top w:val="none" w:sz="0" w:space="0" w:color="auto"/>
            <w:left w:val="none" w:sz="0" w:space="0" w:color="auto"/>
            <w:bottom w:val="none" w:sz="0" w:space="0" w:color="auto"/>
            <w:right w:val="none" w:sz="0" w:space="0" w:color="auto"/>
          </w:divBdr>
        </w:div>
        <w:div w:id="2092391420">
          <w:marLeft w:val="640"/>
          <w:marRight w:val="0"/>
          <w:marTop w:val="0"/>
          <w:marBottom w:val="0"/>
          <w:divBdr>
            <w:top w:val="none" w:sz="0" w:space="0" w:color="auto"/>
            <w:left w:val="none" w:sz="0" w:space="0" w:color="auto"/>
            <w:bottom w:val="none" w:sz="0" w:space="0" w:color="auto"/>
            <w:right w:val="none" w:sz="0" w:space="0" w:color="auto"/>
          </w:divBdr>
        </w:div>
        <w:div w:id="53554080">
          <w:marLeft w:val="640"/>
          <w:marRight w:val="0"/>
          <w:marTop w:val="0"/>
          <w:marBottom w:val="0"/>
          <w:divBdr>
            <w:top w:val="none" w:sz="0" w:space="0" w:color="auto"/>
            <w:left w:val="none" w:sz="0" w:space="0" w:color="auto"/>
            <w:bottom w:val="none" w:sz="0" w:space="0" w:color="auto"/>
            <w:right w:val="none" w:sz="0" w:space="0" w:color="auto"/>
          </w:divBdr>
        </w:div>
        <w:div w:id="1062756125">
          <w:marLeft w:val="640"/>
          <w:marRight w:val="0"/>
          <w:marTop w:val="0"/>
          <w:marBottom w:val="0"/>
          <w:divBdr>
            <w:top w:val="none" w:sz="0" w:space="0" w:color="auto"/>
            <w:left w:val="none" w:sz="0" w:space="0" w:color="auto"/>
            <w:bottom w:val="none" w:sz="0" w:space="0" w:color="auto"/>
            <w:right w:val="none" w:sz="0" w:space="0" w:color="auto"/>
          </w:divBdr>
        </w:div>
        <w:div w:id="2068841509">
          <w:marLeft w:val="640"/>
          <w:marRight w:val="0"/>
          <w:marTop w:val="0"/>
          <w:marBottom w:val="0"/>
          <w:divBdr>
            <w:top w:val="none" w:sz="0" w:space="0" w:color="auto"/>
            <w:left w:val="none" w:sz="0" w:space="0" w:color="auto"/>
            <w:bottom w:val="none" w:sz="0" w:space="0" w:color="auto"/>
            <w:right w:val="none" w:sz="0" w:space="0" w:color="auto"/>
          </w:divBdr>
        </w:div>
        <w:div w:id="146944197">
          <w:marLeft w:val="640"/>
          <w:marRight w:val="0"/>
          <w:marTop w:val="0"/>
          <w:marBottom w:val="0"/>
          <w:divBdr>
            <w:top w:val="none" w:sz="0" w:space="0" w:color="auto"/>
            <w:left w:val="none" w:sz="0" w:space="0" w:color="auto"/>
            <w:bottom w:val="none" w:sz="0" w:space="0" w:color="auto"/>
            <w:right w:val="none" w:sz="0" w:space="0" w:color="auto"/>
          </w:divBdr>
        </w:div>
        <w:div w:id="379133620">
          <w:marLeft w:val="640"/>
          <w:marRight w:val="0"/>
          <w:marTop w:val="0"/>
          <w:marBottom w:val="0"/>
          <w:divBdr>
            <w:top w:val="none" w:sz="0" w:space="0" w:color="auto"/>
            <w:left w:val="none" w:sz="0" w:space="0" w:color="auto"/>
            <w:bottom w:val="none" w:sz="0" w:space="0" w:color="auto"/>
            <w:right w:val="none" w:sz="0" w:space="0" w:color="auto"/>
          </w:divBdr>
        </w:div>
        <w:div w:id="1752459819">
          <w:marLeft w:val="640"/>
          <w:marRight w:val="0"/>
          <w:marTop w:val="0"/>
          <w:marBottom w:val="0"/>
          <w:divBdr>
            <w:top w:val="none" w:sz="0" w:space="0" w:color="auto"/>
            <w:left w:val="none" w:sz="0" w:space="0" w:color="auto"/>
            <w:bottom w:val="none" w:sz="0" w:space="0" w:color="auto"/>
            <w:right w:val="none" w:sz="0" w:space="0" w:color="auto"/>
          </w:divBdr>
        </w:div>
        <w:div w:id="508521322">
          <w:marLeft w:val="640"/>
          <w:marRight w:val="0"/>
          <w:marTop w:val="0"/>
          <w:marBottom w:val="0"/>
          <w:divBdr>
            <w:top w:val="none" w:sz="0" w:space="0" w:color="auto"/>
            <w:left w:val="none" w:sz="0" w:space="0" w:color="auto"/>
            <w:bottom w:val="none" w:sz="0" w:space="0" w:color="auto"/>
            <w:right w:val="none" w:sz="0" w:space="0" w:color="auto"/>
          </w:divBdr>
        </w:div>
        <w:div w:id="1918903588">
          <w:marLeft w:val="640"/>
          <w:marRight w:val="0"/>
          <w:marTop w:val="0"/>
          <w:marBottom w:val="0"/>
          <w:divBdr>
            <w:top w:val="none" w:sz="0" w:space="0" w:color="auto"/>
            <w:left w:val="none" w:sz="0" w:space="0" w:color="auto"/>
            <w:bottom w:val="none" w:sz="0" w:space="0" w:color="auto"/>
            <w:right w:val="none" w:sz="0" w:space="0" w:color="auto"/>
          </w:divBdr>
        </w:div>
        <w:div w:id="1849825359">
          <w:marLeft w:val="640"/>
          <w:marRight w:val="0"/>
          <w:marTop w:val="0"/>
          <w:marBottom w:val="0"/>
          <w:divBdr>
            <w:top w:val="none" w:sz="0" w:space="0" w:color="auto"/>
            <w:left w:val="none" w:sz="0" w:space="0" w:color="auto"/>
            <w:bottom w:val="none" w:sz="0" w:space="0" w:color="auto"/>
            <w:right w:val="none" w:sz="0" w:space="0" w:color="auto"/>
          </w:divBdr>
        </w:div>
        <w:div w:id="302781075">
          <w:marLeft w:val="640"/>
          <w:marRight w:val="0"/>
          <w:marTop w:val="0"/>
          <w:marBottom w:val="0"/>
          <w:divBdr>
            <w:top w:val="none" w:sz="0" w:space="0" w:color="auto"/>
            <w:left w:val="none" w:sz="0" w:space="0" w:color="auto"/>
            <w:bottom w:val="none" w:sz="0" w:space="0" w:color="auto"/>
            <w:right w:val="none" w:sz="0" w:space="0" w:color="auto"/>
          </w:divBdr>
        </w:div>
        <w:div w:id="720253425">
          <w:marLeft w:val="640"/>
          <w:marRight w:val="0"/>
          <w:marTop w:val="0"/>
          <w:marBottom w:val="0"/>
          <w:divBdr>
            <w:top w:val="none" w:sz="0" w:space="0" w:color="auto"/>
            <w:left w:val="none" w:sz="0" w:space="0" w:color="auto"/>
            <w:bottom w:val="none" w:sz="0" w:space="0" w:color="auto"/>
            <w:right w:val="none" w:sz="0" w:space="0" w:color="auto"/>
          </w:divBdr>
        </w:div>
        <w:div w:id="153226800">
          <w:marLeft w:val="640"/>
          <w:marRight w:val="0"/>
          <w:marTop w:val="0"/>
          <w:marBottom w:val="0"/>
          <w:divBdr>
            <w:top w:val="none" w:sz="0" w:space="0" w:color="auto"/>
            <w:left w:val="none" w:sz="0" w:space="0" w:color="auto"/>
            <w:bottom w:val="none" w:sz="0" w:space="0" w:color="auto"/>
            <w:right w:val="none" w:sz="0" w:space="0" w:color="auto"/>
          </w:divBdr>
        </w:div>
        <w:div w:id="1223062694">
          <w:marLeft w:val="640"/>
          <w:marRight w:val="0"/>
          <w:marTop w:val="0"/>
          <w:marBottom w:val="0"/>
          <w:divBdr>
            <w:top w:val="none" w:sz="0" w:space="0" w:color="auto"/>
            <w:left w:val="none" w:sz="0" w:space="0" w:color="auto"/>
            <w:bottom w:val="none" w:sz="0" w:space="0" w:color="auto"/>
            <w:right w:val="none" w:sz="0" w:space="0" w:color="auto"/>
          </w:divBdr>
        </w:div>
        <w:div w:id="1006595128">
          <w:marLeft w:val="640"/>
          <w:marRight w:val="0"/>
          <w:marTop w:val="0"/>
          <w:marBottom w:val="0"/>
          <w:divBdr>
            <w:top w:val="none" w:sz="0" w:space="0" w:color="auto"/>
            <w:left w:val="none" w:sz="0" w:space="0" w:color="auto"/>
            <w:bottom w:val="none" w:sz="0" w:space="0" w:color="auto"/>
            <w:right w:val="none" w:sz="0" w:space="0" w:color="auto"/>
          </w:divBdr>
        </w:div>
        <w:div w:id="1097481004">
          <w:marLeft w:val="640"/>
          <w:marRight w:val="0"/>
          <w:marTop w:val="0"/>
          <w:marBottom w:val="0"/>
          <w:divBdr>
            <w:top w:val="none" w:sz="0" w:space="0" w:color="auto"/>
            <w:left w:val="none" w:sz="0" w:space="0" w:color="auto"/>
            <w:bottom w:val="none" w:sz="0" w:space="0" w:color="auto"/>
            <w:right w:val="none" w:sz="0" w:space="0" w:color="auto"/>
          </w:divBdr>
        </w:div>
        <w:div w:id="578948430">
          <w:marLeft w:val="640"/>
          <w:marRight w:val="0"/>
          <w:marTop w:val="0"/>
          <w:marBottom w:val="0"/>
          <w:divBdr>
            <w:top w:val="none" w:sz="0" w:space="0" w:color="auto"/>
            <w:left w:val="none" w:sz="0" w:space="0" w:color="auto"/>
            <w:bottom w:val="none" w:sz="0" w:space="0" w:color="auto"/>
            <w:right w:val="none" w:sz="0" w:space="0" w:color="auto"/>
          </w:divBdr>
        </w:div>
        <w:div w:id="1954901705">
          <w:marLeft w:val="640"/>
          <w:marRight w:val="0"/>
          <w:marTop w:val="0"/>
          <w:marBottom w:val="0"/>
          <w:divBdr>
            <w:top w:val="none" w:sz="0" w:space="0" w:color="auto"/>
            <w:left w:val="none" w:sz="0" w:space="0" w:color="auto"/>
            <w:bottom w:val="none" w:sz="0" w:space="0" w:color="auto"/>
            <w:right w:val="none" w:sz="0" w:space="0" w:color="auto"/>
          </w:divBdr>
        </w:div>
        <w:div w:id="1152411213">
          <w:marLeft w:val="640"/>
          <w:marRight w:val="0"/>
          <w:marTop w:val="0"/>
          <w:marBottom w:val="0"/>
          <w:divBdr>
            <w:top w:val="none" w:sz="0" w:space="0" w:color="auto"/>
            <w:left w:val="none" w:sz="0" w:space="0" w:color="auto"/>
            <w:bottom w:val="none" w:sz="0" w:space="0" w:color="auto"/>
            <w:right w:val="none" w:sz="0" w:space="0" w:color="auto"/>
          </w:divBdr>
        </w:div>
        <w:div w:id="741025899">
          <w:marLeft w:val="640"/>
          <w:marRight w:val="0"/>
          <w:marTop w:val="0"/>
          <w:marBottom w:val="0"/>
          <w:divBdr>
            <w:top w:val="none" w:sz="0" w:space="0" w:color="auto"/>
            <w:left w:val="none" w:sz="0" w:space="0" w:color="auto"/>
            <w:bottom w:val="none" w:sz="0" w:space="0" w:color="auto"/>
            <w:right w:val="none" w:sz="0" w:space="0" w:color="auto"/>
          </w:divBdr>
        </w:div>
        <w:div w:id="692658972">
          <w:marLeft w:val="640"/>
          <w:marRight w:val="0"/>
          <w:marTop w:val="0"/>
          <w:marBottom w:val="0"/>
          <w:divBdr>
            <w:top w:val="none" w:sz="0" w:space="0" w:color="auto"/>
            <w:left w:val="none" w:sz="0" w:space="0" w:color="auto"/>
            <w:bottom w:val="none" w:sz="0" w:space="0" w:color="auto"/>
            <w:right w:val="none" w:sz="0" w:space="0" w:color="auto"/>
          </w:divBdr>
        </w:div>
        <w:div w:id="2064405431">
          <w:marLeft w:val="640"/>
          <w:marRight w:val="0"/>
          <w:marTop w:val="0"/>
          <w:marBottom w:val="0"/>
          <w:divBdr>
            <w:top w:val="none" w:sz="0" w:space="0" w:color="auto"/>
            <w:left w:val="none" w:sz="0" w:space="0" w:color="auto"/>
            <w:bottom w:val="none" w:sz="0" w:space="0" w:color="auto"/>
            <w:right w:val="none" w:sz="0" w:space="0" w:color="auto"/>
          </w:divBdr>
        </w:div>
        <w:div w:id="1001196065">
          <w:marLeft w:val="640"/>
          <w:marRight w:val="0"/>
          <w:marTop w:val="0"/>
          <w:marBottom w:val="0"/>
          <w:divBdr>
            <w:top w:val="none" w:sz="0" w:space="0" w:color="auto"/>
            <w:left w:val="none" w:sz="0" w:space="0" w:color="auto"/>
            <w:bottom w:val="none" w:sz="0" w:space="0" w:color="auto"/>
            <w:right w:val="none" w:sz="0" w:space="0" w:color="auto"/>
          </w:divBdr>
        </w:div>
        <w:div w:id="482506172">
          <w:marLeft w:val="640"/>
          <w:marRight w:val="0"/>
          <w:marTop w:val="0"/>
          <w:marBottom w:val="0"/>
          <w:divBdr>
            <w:top w:val="none" w:sz="0" w:space="0" w:color="auto"/>
            <w:left w:val="none" w:sz="0" w:space="0" w:color="auto"/>
            <w:bottom w:val="none" w:sz="0" w:space="0" w:color="auto"/>
            <w:right w:val="none" w:sz="0" w:space="0" w:color="auto"/>
          </w:divBdr>
        </w:div>
        <w:div w:id="1536698692">
          <w:marLeft w:val="640"/>
          <w:marRight w:val="0"/>
          <w:marTop w:val="0"/>
          <w:marBottom w:val="0"/>
          <w:divBdr>
            <w:top w:val="none" w:sz="0" w:space="0" w:color="auto"/>
            <w:left w:val="none" w:sz="0" w:space="0" w:color="auto"/>
            <w:bottom w:val="none" w:sz="0" w:space="0" w:color="auto"/>
            <w:right w:val="none" w:sz="0" w:space="0" w:color="auto"/>
          </w:divBdr>
        </w:div>
        <w:div w:id="409272797">
          <w:marLeft w:val="640"/>
          <w:marRight w:val="0"/>
          <w:marTop w:val="0"/>
          <w:marBottom w:val="0"/>
          <w:divBdr>
            <w:top w:val="none" w:sz="0" w:space="0" w:color="auto"/>
            <w:left w:val="none" w:sz="0" w:space="0" w:color="auto"/>
            <w:bottom w:val="none" w:sz="0" w:space="0" w:color="auto"/>
            <w:right w:val="none" w:sz="0" w:space="0" w:color="auto"/>
          </w:divBdr>
        </w:div>
        <w:div w:id="213395429">
          <w:marLeft w:val="640"/>
          <w:marRight w:val="0"/>
          <w:marTop w:val="0"/>
          <w:marBottom w:val="0"/>
          <w:divBdr>
            <w:top w:val="none" w:sz="0" w:space="0" w:color="auto"/>
            <w:left w:val="none" w:sz="0" w:space="0" w:color="auto"/>
            <w:bottom w:val="none" w:sz="0" w:space="0" w:color="auto"/>
            <w:right w:val="none" w:sz="0" w:space="0" w:color="auto"/>
          </w:divBdr>
        </w:div>
        <w:div w:id="253902909">
          <w:marLeft w:val="640"/>
          <w:marRight w:val="0"/>
          <w:marTop w:val="0"/>
          <w:marBottom w:val="0"/>
          <w:divBdr>
            <w:top w:val="none" w:sz="0" w:space="0" w:color="auto"/>
            <w:left w:val="none" w:sz="0" w:space="0" w:color="auto"/>
            <w:bottom w:val="none" w:sz="0" w:space="0" w:color="auto"/>
            <w:right w:val="none" w:sz="0" w:space="0" w:color="auto"/>
          </w:divBdr>
        </w:div>
        <w:div w:id="1978101293">
          <w:marLeft w:val="640"/>
          <w:marRight w:val="0"/>
          <w:marTop w:val="0"/>
          <w:marBottom w:val="0"/>
          <w:divBdr>
            <w:top w:val="none" w:sz="0" w:space="0" w:color="auto"/>
            <w:left w:val="none" w:sz="0" w:space="0" w:color="auto"/>
            <w:bottom w:val="none" w:sz="0" w:space="0" w:color="auto"/>
            <w:right w:val="none" w:sz="0" w:space="0" w:color="auto"/>
          </w:divBdr>
        </w:div>
        <w:div w:id="1813520503">
          <w:marLeft w:val="640"/>
          <w:marRight w:val="0"/>
          <w:marTop w:val="0"/>
          <w:marBottom w:val="0"/>
          <w:divBdr>
            <w:top w:val="none" w:sz="0" w:space="0" w:color="auto"/>
            <w:left w:val="none" w:sz="0" w:space="0" w:color="auto"/>
            <w:bottom w:val="none" w:sz="0" w:space="0" w:color="auto"/>
            <w:right w:val="none" w:sz="0" w:space="0" w:color="auto"/>
          </w:divBdr>
        </w:div>
        <w:div w:id="1944873775">
          <w:marLeft w:val="640"/>
          <w:marRight w:val="0"/>
          <w:marTop w:val="0"/>
          <w:marBottom w:val="0"/>
          <w:divBdr>
            <w:top w:val="none" w:sz="0" w:space="0" w:color="auto"/>
            <w:left w:val="none" w:sz="0" w:space="0" w:color="auto"/>
            <w:bottom w:val="none" w:sz="0" w:space="0" w:color="auto"/>
            <w:right w:val="none" w:sz="0" w:space="0" w:color="auto"/>
          </w:divBdr>
        </w:div>
        <w:div w:id="334576871">
          <w:marLeft w:val="640"/>
          <w:marRight w:val="0"/>
          <w:marTop w:val="0"/>
          <w:marBottom w:val="0"/>
          <w:divBdr>
            <w:top w:val="none" w:sz="0" w:space="0" w:color="auto"/>
            <w:left w:val="none" w:sz="0" w:space="0" w:color="auto"/>
            <w:bottom w:val="none" w:sz="0" w:space="0" w:color="auto"/>
            <w:right w:val="none" w:sz="0" w:space="0" w:color="auto"/>
          </w:divBdr>
        </w:div>
        <w:div w:id="144248253">
          <w:marLeft w:val="640"/>
          <w:marRight w:val="0"/>
          <w:marTop w:val="0"/>
          <w:marBottom w:val="0"/>
          <w:divBdr>
            <w:top w:val="none" w:sz="0" w:space="0" w:color="auto"/>
            <w:left w:val="none" w:sz="0" w:space="0" w:color="auto"/>
            <w:bottom w:val="none" w:sz="0" w:space="0" w:color="auto"/>
            <w:right w:val="none" w:sz="0" w:space="0" w:color="auto"/>
          </w:divBdr>
        </w:div>
        <w:div w:id="313996021">
          <w:marLeft w:val="640"/>
          <w:marRight w:val="0"/>
          <w:marTop w:val="0"/>
          <w:marBottom w:val="0"/>
          <w:divBdr>
            <w:top w:val="none" w:sz="0" w:space="0" w:color="auto"/>
            <w:left w:val="none" w:sz="0" w:space="0" w:color="auto"/>
            <w:bottom w:val="none" w:sz="0" w:space="0" w:color="auto"/>
            <w:right w:val="none" w:sz="0" w:space="0" w:color="auto"/>
          </w:divBdr>
        </w:div>
        <w:div w:id="1987314287">
          <w:marLeft w:val="640"/>
          <w:marRight w:val="0"/>
          <w:marTop w:val="0"/>
          <w:marBottom w:val="0"/>
          <w:divBdr>
            <w:top w:val="none" w:sz="0" w:space="0" w:color="auto"/>
            <w:left w:val="none" w:sz="0" w:space="0" w:color="auto"/>
            <w:bottom w:val="none" w:sz="0" w:space="0" w:color="auto"/>
            <w:right w:val="none" w:sz="0" w:space="0" w:color="auto"/>
          </w:divBdr>
        </w:div>
        <w:div w:id="1391151284">
          <w:marLeft w:val="640"/>
          <w:marRight w:val="0"/>
          <w:marTop w:val="0"/>
          <w:marBottom w:val="0"/>
          <w:divBdr>
            <w:top w:val="none" w:sz="0" w:space="0" w:color="auto"/>
            <w:left w:val="none" w:sz="0" w:space="0" w:color="auto"/>
            <w:bottom w:val="none" w:sz="0" w:space="0" w:color="auto"/>
            <w:right w:val="none" w:sz="0" w:space="0" w:color="auto"/>
          </w:divBdr>
        </w:div>
        <w:div w:id="1068651246">
          <w:marLeft w:val="640"/>
          <w:marRight w:val="0"/>
          <w:marTop w:val="0"/>
          <w:marBottom w:val="0"/>
          <w:divBdr>
            <w:top w:val="none" w:sz="0" w:space="0" w:color="auto"/>
            <w:left w:val="none" w:sz="0" w:space="0" w:color="auto"/>
            <w:bottom w:val="none" w:sz="0" w:space="0" w:color="auto"/>
            <w:right w:val="none" w:sz="0" w:space="0" w:color="auto"/>
          </w:divBdr>
        </w:div>
        <w:div w:id="372536530">
          <w:marLeft w:val="640"/>
          <w:marRight w:val="0"/>
          <w:marTop w:val="0"/>
          <w:marBottom w:val="0"/>
          <w:divBdr>
            <w:top w:val="none" w:sz="0" w:space="0" w:color="auto"/>
            <w:left w:val="none" w:sz="0" w:space="0" w:color="auto"/>
            <w:bottom w:val="none" w:sz="0" w:space="0" w:color="auto"/>
            <w:right w:val="none" w:sz="0" w:space="0" w:color="auto"/>
          </w:divBdr>
        </w:div>
        <w:div w:id="991762676">
          <w:marLeft w:val="640"/>
          <w:marRight w:val="0"/>
          <w:marTop w:val="0"/>
          <w:marBottom w:val="0"/>
          <w:divBdr>
            <w:top w:val="none" w:sz="0" w:space="0" w:color="auto"/>
            <w:left w:val="none" w:sz="0" w:space="0" w:color="auto"/>
            <w:bottom w:val="none" w:sz="0" w:space="0" w:color="auto"/>
            <w:right w:val="none" w:sz="0" w:space="0" w:color="auto"/>
          </w:divBdr>
        </w:div>
        <w:div w:id="1338465778">
          <w:marLeft w:val="640"/>
          <w:marRight w:val="0"/>
          <w:marTop w:val="0"/>
          <w:marBottom w:val="0"/>
          <w:divBdr>
            <w:top w:val="none" w:sz="0" w:space="0" w:color="auto"/>
            <w:left w:val="none" w:sz="0" w:space="0" w:color="auto"/>
            <w:bottom w:val="none" w:sz="0" w:space="0" w:color="auto"/>
            <w:right w:val="none" w:sz="0" w:space="0" w:color="auto"/>
          </w:divBdr>
        </w:div>
        <w:div w:id="728725901">
          <w:marLeft w:val="640"/>
          <w:marRight w:val="0"/>
          <w:marTop w:val="0"/>
          <w:marBottom w:val="0"/>
          <w:divBdr>
            <w:top w:val="none" w:sz="0" w:space="0" w:color="auto"/>
            <w:left w:val="none" w:sz="0" w:space="0" w:color="auto"/>
            <w:bottom w:val="none" w:sz="0" w:space="0" w:color="auto"/>
            <w:right w:val="none" w:sz="0" w:space="0" w:color="auto"/>
          </w:divBdr>
        </w:div>
        <w:div w:id="1142816780">
          <w:marLeft w:val="640"/>
          <w:marRight w:val="0"/>
          <w:marTop w:val="0"/>
          <w:marBottom w:val="0"/>
          <w:divBdr>
            <w:top w:val="none" w:sz="0" w:space="0" w:color="auto"/>
            <w:left w:val="none" w:sz="0" w:space="0" w:color="auto"/>
            <w:bottom w:val="none" w:sz="0" w:space="0" w:color="auto"/>
            <w:right w:val="none" w:sz="0" w:space="0" w:color="auto"/>
          </w:divBdr>
        </w:div>
        <w:div w:id="1595287377">
          <w:marLeft w:val="640"/>
          <w:marRight w:val="0"/>
          <w:marTop w:val="0"/>
          <w:marBottom w:val="0"/>
          <w:divBdr>
            <w:top w:val="none" w:sz="0" w:space="0" w:color="auto"/>
            <w:left w:val="none" w:sz="0" w:space="0" w:color="auto"/>
            <w:bottom w:val="none" w:sz="0" w:space="0" w:color="auto"/>
            <w:right w:val="none" w:sz="0" w:space="0" w:color="auto"/>
          </w:divBdr>
        </w:div>
        <w:div w:id="1819154650">
          <w:marLeft w:val="640"/>
          <w:marRight w:val="0"/>
          <w:marTop w:val="0"/>
          <w:marBottom w:val="0"/>
          <w:divBdr>
            <w:top w:val="none" w:sz="0" w:space="0" w:color="auto"/>
            <w:left w:val="none" w:sz="0" w:space="0" w:color="auto"/>
            <w:bottom w:val="none" w:sz="0" w:space="0" w:color="auto"/>
            <w:right w:val="none" w:sz="0" w:space="0" w:color="auto"/>
          </w:divBdr>
        </w:div>
        <w:div w:id="1952780585">
          <w:marLeft w:val="640"/>
          <w:marRight w:val="0"/>
          <w:marTop w:val="0"/>
          <w:marBottom w:val="0"/>
          <w:divBdr>
            <w:top w:val="none" w:sz="0" w:space="0" w:color="auto"/>
            <w:left w:val="none" w:sz="0" w:space="0" w:color="auto"/>
            <w:bottom w:val="none" w:sz="0" w:space="0" w:color="auto"/>
            <w:right w:val="none" w:sz="0" w:space="0" w:color="auto"/>
          </w:divBdr>
        </w:div>
        <w:div w:id="1306281634">
          <w:marLeft w:val="640"/>
          <w:marRight w:val="0"/>
          <w:marTop w:val="0"/>
          <w:marBottom w:val="0"/>
          <w:divBdr>
            <w:top w:val="none" w:sz="0" w:space="0" w:color="auto"/>
            <w:left w:val="none" w:sz="0" w:space="0" w:color="auto"/>
            <w:bottom w:val="none" w:sz="0" w:space="0" w:color="auto"/>
            <w:right w:val="none" w:sz="0" w:space="0" w:color="auto"/>
          </w:divBdr>
        </w:div>
        <w:div w:id="1304702766">
          <w:marLeft w:val="640"/>
          <w:marRight w:val="0"/>
          <w:marTop w:val="0"/>
          <w:marBottom w:val="0"/>
          <w:divBdr>
            <w:top w:val="none" w:sz="0" w:space="0" w:color="auto"/>
            <w:left w:val="none" w:sz="0" w:space="0" w:color="auto"/>
            <w:bottom w:val="none" w:sz="0" w:space="0" w:color="auto"/>
            <w:right w:val="none" w:sz="0" w:space="0" w:color="auto"/>
          </w:divBdr>
        </w:div>
        <w:div w:id="498928099">
          <w:marLeft w:val="640"/>
          <w:marRight w:val="0"/>
          <w:marTop w:val="0"/>
          <w:marBottom w:val="0"/>
          <w:divBdr>
            <w:top w:val="none" w:sz="0" w:space="0" w:color="auto"/>
            <w:left w:val="none" w:sz="0" w:space="0" w:color="auto"/>
            <w:bottom w:val="none" w:sz="0" w:space="0" w:color="auto"/>
            <w:right w:val="none" w:sz="0" w:space="0" w:color="auto"/>
          </w:divBdr>
        </w:div>
        <w:div w:id="1495410838">
          <w:marLeft w:val="640"/>
          <w:marRight w:val="0"/>
          <w:marTop w:val="0"/>
          <w:marBottom w:val="0"/>
          <w:divBdr>
            <w:top w:val="none" w:sz="0" w:space="0" w:color="auto"/>
            <w:left w:val="none" w:sz="0" w:space="0" w:color="auto"/>
            <w:bottom w:val="none" w:sz="0" w:space="0" w:color="auto"/>
            <w:right w:val="none" w:sz="0" w:space="0" w:color="auto"/>
          </w:divBdr>
        </w:div>
        <w:div w:id="151528360">
          <w:marLeft w:val="640"/>
          <w:marRight w:val="0"/>
          <w:marTop w:val="0"/>
          <w:marBottom w:val="0"/>
          <w:divBdr>
            <w:top w:val="none" w:sz="0" w:space="0" w:color="auto"/>
            <w:left w:val="none" w:sz="0" w:space="0" w:color="auto"/>
            <w:bottom w:val="none" w:sz="0" w:space="0" w:color="auto"/>
            <w:right w:val="none" w:sz="0" w:space="0" w:color="auto"/>
          </w:divBdr>
        </w:div>
        <w:div w:id="1850824076">
          <w:marLeft w:val="640"/>
          <w:marRight w:val="0"/>
          <w:marTop w:val="0"/>
          <w:marBottom w:val="0"/>
          <w:divBdr>
            <w:top w:val="none" w:sz="0" w:space="0" w:color="auto"/>
            <w:left w:val="none" w:sz="0" w:space="0" w:color="auto"/>
            <w:bottom w:val="none" w:sz="0" w:space="0" w:color="auto"/>
            <w:right w:val="none" w:sz="0" w:space="0" w:color="auto"/>
          </w:divBdr>
        </w:div>
        <w:div w:id="70739083">
          <w:marLeft w:val="640"/>
          <w:marRight w:val="0"/>
          <w:marTop w:val="0"/>
          <w:marBottom w:val="0"/>
          <w:divBdr>
            <w:top w:val="none" w:sz="0" w:space="0" w:color="auto"/>
            <w:left w:val="none" w:sz="0" w:space="0" w:color="auto"/>
            <w:bottom w:val="none" w:sz="0" w:space="0" w:color="auto"/>
            <w:right w:val="none" w:sz="0" w:space="0" w:color="auto"/>
          </w:divBdr>
        </w:div>
        <w:div w:id="1014186287">
          <w:marLeft w:val="640"/>
          <w:marRight w:val="0"/>
          <w:marTop w:val="0"/>
          <w:marBottom w:val="0"/>
          <w:divBdr>
            <w:top w:val="none" w:sz="0" w:space="0" w:color="auto"/>
            <w:left w:val="none" w:sz="0" w:space="0" w:color="auto"/>
            <w:bottom w:val="none" w:sz="0" w:space="0" w:color="auto"/>
            <w:right w:val="none" w:sz="0" w:space="0" w:color="auto"/>
          </w:divBdr>
        </w:div>
        <w:div w:id="1210188747">
          <w:marLeft w:val="640"/>
          <w:marRight w:val="0"/>
          <w:marTop w:val="0"/>
          <w:marBottom w:val="0"/>
          <w:divBdr>
            <w:top w:val="none" w:sz="0" w:space="0" w:color="auto"/>
            <w:left w:val="none" w:sz="0" w:space="0" w:color="auto"/>
            <w:bottom w:val="none" w:sz="0" w:space="0" w:color="auto"/>
            <w:right w:val="none" w:sz="0" w:space="0" w:color="auto"/>
          </w:divBdr>
        </w:div>
        <w:div w:id="222954845">
          <w:marLeft w:val="640"/>
          <w:marRight w:val="0"/>
          <w:marTop w:val="0"/>
          <w:marBottom w:val="0"/>
          <w:divBdr>
            <w:top w:val="none" w:sz="0" w:space="0" w:color="auto"/>
            <w:left w:val="none" w:sz="0" w:space="0" w:color="auto"/>
            <w:bottom w:val="none" w:sz="0" w:space="0" w:color="auto"/>
            <w:right w:val="none" w:sz="0" w:space="0" w:color="auto"/>
          </w:divBdr>
        </w:div>
        <w:div w:id="1366979002">
          <w:marLeft w:val="640"/>
          <w:marRight w:val="0"/>
          <w:marTop w:val="0"/>
          <w:marBottom w:val="0"/>
          <w:divBdr>
            <w:top w:val="none" w:sz="0" w:space="0" w:color="auto"/>
            <w:left w:val="none" w:sz="0" w:space="0" w:color="auto"/>
            <w:bottom w:val="none" w:sz="0" w:space="0" w:color="auto"/>
            <w:right w:val="none" w:sz="0" w:space="0" w:color="auto"/>
          </w:divBdr>
        </w:div>
        <w:div w:id="418530405">
          <w:marLeft w:val="640"/>
          <w:marRight w:val="0"/>
          <w:marTop w:val="0"/>
          <w:marBottom w:val="0"/>
          <w:divBdr>
            <w:top w:val="none" w:sz="0" w:space="0" w:color="auto"/>
            <w:left w:val="none" w:sz="0" w:space="0" w:color="auto"/>
            <w:bottom w:val="none" w:sz="0" w:space="0" w:color="auto"/>
            <w:right w:val="none" w:sz="0" w:space="0" w:color="auto"/>
          </w:divBdr>
        </w:div>
        <w:div w:id="101847931">
          <w:marLeft w:val="640"/>
          <w:marRight w:val="0"/>
          <w:marTop w:val="0"/>
          <w:marBottom w:val="0"/>
          <w:divBdr>
            <w:top w:val="none" w:sz="0" w:space="0" w:color="auto"/>
            <w:left w:val="none" w:sz="0" w:space="0" w:color="auto"/>
            <w:bottom w:val="none" w:sz="0" w:space="0" w:color="auto"/>
            <w:right w:val="none" w:sz="0" w:space="0" w:color="auto"/>
          </w:divBdr>
        </w:div>
        <w:div w:id="1462310759">
          <w:marLeft w:val="640"/>
          <w:marRight w:val="0"/>
          <w:marTop w:val="0"/>
          <w:marBottom w:val="0"/>
          <w:divBdr>
            <w:top w:val="none" w:sz="0" w:space="0" w:color="auto"/>
            <w:left w:val="none" w:sz="0" w:space="0" w:color="auto"/>
            <w:bottom w:val="none" w:sz="0" w:space="0" w:color="auto"/>
            <w:right w:val="none" w:sz="0" w:space="0" w:color="auto"/>
          </w:divBdr>
        </w:div>
        <w:div w:id="1450852444">
          <w:marLeft w:val="640"/>
          <w:marRight w:val="0"/>
          <w:marTop w:val="0"/>
          <w:marBottom w:val="0"/>
          <w:divBdr>
            <w:top w:val="none" w:sz="0" w:space="0" w:color="auto"/>
            <w:left w:val="none" w:sz="0" w:space="0" w:color="auto"/>
            <w:bottom w:val="none" w:sz="0" w:space="0" w:color="auto"/>
            <w:right w:val="none" w:sz="0" w:space="0" w:color="auto"/>
          </w:divBdr>
        </w:div>
        <w:div w:id="588542490">
          <w:marLeft w:val="640"/>
          <w:marRight w:val="0"/>
          <w:marTop w:val="0"/>
          <w:marBottom w:val="0"/>
          <w:divBdr>
            <w:top w:val="none" w:sz="0" w:space="0" w:color="auto"/>
            <w:left w:val="none" w:sz="0" w:space="0" w:color="auto"/>
            <w:bottom w:val="none" w:sz="0" w:space="0" w:color="auto"/>
            <w:right w:val="none" w:sz="0" w:space="0" w:color="auto"/>
          </w:divBdr>
        </w:div>
        <w:div w:id="2071808834">
          <w:marLeft w:val="640"/>
          <w:marRight w:val="0"/>
          <w:marTop w:val="0"/>
          <w:marBottom w:val="0"/>
          <w:divBdr>
            <w:top w:val="none" w:sz="0" w:space="0" w:color="auto"/>
            <w:left w:val="none" w:sz="0" w:space="0" w:color="auto"/>
            <w:bottom w:val="none" w:sz="0" w:space="0" w:color="auto"/>
            <w:right w:val="none" w:sz="0" w:space="0" w:color="auto"/>
          </w:divBdr>
        </w:div>
        <w:div w:id="1213078603">
          <w:marLeft w:val="640"/>
          <w:marRight w:val="0"/>
          <w:marTop w:val="0"/>
          <w:marBottom w:val="0"/>
          <w:divBdr>
            <w:top w:val="none" w:sz="0" w:space="0" w:color="auto"/>
            <w:left w:val="none" w:sz="0" w:space="0" w:color="auto"/>
            <w:bottom w:val="none" w:sz="0" w:space="0" w:color="auto"/>
            <w:right w:val="none" w:sz="0" w:space="0" w:color="auto"/>
          </w:divBdr>
        </w:div>
        <w:div w:id="187109672">
          <w:marLeft w:val="640"/>
          <w:marRight w:val="0"/>
          <w:marTop w:val="0"/>
          <w:marBottom w:val="0"/>
          <w:divBdr>
            <w:top w:val="none" w:sz="0" w:space="0" w:color="auto"/>
            <w:left w:val="none" w:sz="0" w:space="0" w:color="auto"/>
            <w:bottom w:val="none" w:sz="0" w:space="0" w:color="auto"/>
            <w:right w:val="none" w:sz="0" w:space="0" w:color="auto"/>
          </w:divBdr>
        </w:div>
        <w:div w:id="765345121">
          <w:marLeft w:val="640"/>
          <w:marRight w:val="0"/>
          <w:marTop w:val="0"/>
          <w:marBottom w:val="0"/>
          <w:divBdr>
            <w:top w:val="none" w:sz="0" w:space="0" w:color="auto"/>
            <w:left w:val="none" w:sz="0" w:space="0" w:color="auto"/>
            <w:bottom w:val="none" w:sz="0" w:space="0" w:color="auto"/>
            <w:right w:val="none" w:sz="0" w:space="0" w:color="auto"/>
          </w:divBdr>
        </w:div>
        <w:div w:id="1420443823">
          <w:marLeft w:val="640"/>
          <w:marRight w:val="0"/>
          <w:marTop w:val="0"/>
          <w:marBottom w:val="0"/>
          <w:divBdr>
            <w:top w:val="none" w:sz="0" w:space="0" w:color="auto"/>
            <w:left w:val="none" w:sz="0" w:space="0" w:color="auto"/>
            <w:bottom w:val="none" w:sz="0" w:space="0" w:color="auto"/>
            <w:right w:val="none" w:sz="0" w:space="0" w:color="auto"/>
          </w:divBdr>
        </w:div>
        <w:div w:id="275060251">
          <w:marLeft w:val="640"/>
          <w:marRight w:val="0"/>
          <w:marTop w:val="0"/>
          <w:marBottom w:val="0"/>
          <w:divBdr>
            <w:top w:val="none" w:sz="0" w:space="0" w:color="auto"/>
            <w:left w:val="none" w:sz="0" w:space="0" w:color="auto"/>
            <w:bottom w:val="none" w:sz="0" w:space="0" w:color="auto"/>
            <w:right w:val="none" w:sz="0" w:space="0" w:color="auto"/>
          </w:divBdr>
        </w:div>
        <w:div w:id="611665638">
          <w:marLeft w:val="640"/>
          <w:marRight w:val="0"/>
          <w:marTop w:val="0"/>
          <w:marBottom w:val="0"/>
          <w:divBdr>
            <w:top w:val="none" w:sz="0" w:space="0" w:color="auto"/>
            <w:left w:val="none" w:sz="0" w:space="0" w:color="auto"/>
            <w:bottom w:val="none" w:sz="0" w:space="0" w:color="auto"/>
            <w:right w:val="none" w:sz="0" w:space="0" w:color="auto"/>
          </w:divBdr>
        </w:div>
        <w:div w:id="2125423142">
          <w:marLeft w:val="640"/>
          <w:marRight w:val="0"/>
          <w:marTop w:val="0"/>
          <w:marBottom w:val="0"/>
          <w:divBdr>
            <w:top w:val="none" w:sz="0" w:space="0" w:color="auto"/>
            <w:left w:val="none" w:sz="0" w:space="0" w:color="auto"/>
            <w:bottom w:val="none" w:sz="0" w:space="0" w:color="auto"/>
            <w:right w:val="none" w:sz="0" w:space="0" w:color="auto"/>
          </w:divBdr>
        </w:div>
        <w:div w:id="2101827584">
          <w:marLeft w:val="640"/>
          <w:marRight w:val="0"/>
          <w:marTop w:val="0"/>
          <w:marBottom w:val="0"/>
          <w:divBdr>
            <w:top w:val="none" w:sz="0" w:space="0" w:color="auto"/>
            <w:left w:val="none" w:sz="0" w:space="0" w:color="auto"/>
            <w:bottom w:val="none" w:sz="0" w:space="0" w:color="auto"/>
            <w:right w:val="none" w:sz="0" w:space="0" w:color="auto"/>
          </w:divBdr>
        </w:div>
        <w:div w:id="147937769">
          <w:marLeft w:val="640"/>
          <w:marRight w:val="0"/>
          <w:marTop w:val="0"/>
          <w:marBottom w:val="0"/>
          <w:divBdr>
            <w:top w:val="none" w:sz="0" w:space="0" w:color="auto"/>
            <w:left w:val="none" w:sz="0" w:space="0" w:color="auto"/>
            <w:bottom w:val="none" w:sz="0" w:space="0" w:color="auto"/>
            <w:right w:val="none" w:sz="0" w:space="0" w:color="auto"/>
          </w:divBdr>
        </w:div>
        <w:div w:id="1842429292">
          <w:marLeft w:val="640"/>
          <w:marRight w:val="0"/>
          <w:marTop w:val="0"/>
          <w:marBottom w:val="0"/>
          <w:divBdr>
            <w:top w:val="none" w:sz="0" w:space="0" w:color="auto"/>
            <w:left w:val="none" w:sz="0" w:space="0" w:color="auto"/>
            <w:bottom w:val="none" w:sz="0" w:space="0" w:color="auto"/>
            <w:right w:val="none" w:sz="0" w:space="0" w:color="auto"/>
          </w:divBdr>
        </w:div>
        <w:div w:id="2012171591">
          <w:marLeft w:val="640"/>
          <w:marRight w:val="0"/>
          <w:marTop w:val="0"/>
          <w:marBottom w:val="0"/>
          <w:divBdr>
            <w:top w:val="none" w:sz="0" w:space="0" w:color="auto"/>
            <w:left w:val="none" w:sz="0" w:space="0" w:color="auto"/>
            <w:bottom w:val="none" w:sz="0" w:space="0" w:color="auto"/>
            <w:right w:val="none" w:sz="0" w:space="0" w:color="auto"/>
          </w:divBdr>
        </w:div>
        <w:div w:id="1226910956">
          <w:marLeft w:val="640"/>
          <w:marRight w:val="0"/>
          <w:marTop w:val="0"/>
          <w:marBottom w:val="0"/>
          <w:divBdr>
            <w:top w:val="none" w:sz="0" w:space="0" w:color="auto"/>
            <w:left w:val="none" w:sz="0" w:space="0" w:color="auto"/>
            <w:bottom w:val="none" w:sz="0" w:space="0" w:color="auto"/>
            <w:right w:val="none" w:sz="0" w:space="0" w:color="auto"/>
          </w:divBdr>
        </w:div>
        <w:div w:id="1878272772">
          <w:marLeft w:val="640"/>
          <w:marRight w:val="0"/>
          <w:marTop w:val="0"/>
          <w:marBottom w:val="0"/>
          <w:divBdr>
            <w:top w:val="none" w:sz="0" w:space="0" w:color="auto"/>
            <w:left w:val="none" w:sz="0" w:space="0" w:color="auto"/>
            <w:bottom w:val="none" w:sz="0" w:space="0" w:color="auto"/>
            <w:right w:val="none" w:sz="0" w:space="0" w:color="auto"/>
          </w:divBdr>
        </w:div>
      </w:divsChild>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sChild>
        <w:div w:id="1945575169">
          <w:marLeft w:val="640"/>
          <w:marRight w:val="0"/>
          <w:marTop w:val="0"/>
          <w:marBottom w:val="0"/>
          <w:divBdr>
            <w:top w:val="none" w:sz="0" w:space="0" w:color="auto"/>
            <w:left w:val="none" w:sz="0" w:space="0" w:color="auto"/>
            <w:bottom w:val="none" w:sz="0" w:space="0" w:color="auto"/>
            <w:right w:val="none" w:sz="0" w:space="0" w:color="auto"/>
          </w:divBdr>
        </w:div>
        <w:div w:id="29036874">
          <w:marLeft w:val="640"/>
          <w:marRight w:val="0"/>
          <w:marTop w:val="0"/>
          <w:marBottom w:val="0"/>
          <w:divBdr>
            <w:top w:val="none" w:sz="0" w:space="0" w:color="auto"/>
            <w:left w:val="none" w:sz="0" w:space="0" w:color="auto"/>
            <w:bottom w:val="none" w:sz="0" w:space="0" w:color="auto"/>
            <w:right w:val="none" w:sz="0" w:space="0" w:color="auto"/>
          </w:divBdr>
        </w:div>
        <w:div w:id="1272935453">
          <w:marLeft w:val="640"/>
          <w:marRight w:val="0"/>
          <w:marTop w:val="0"/>
          <w:marBottom w:val="0"/>
          <w:divBdr>
            <w:top w:val="none" w:sz="0" w:space="0" w:color="auto"/>
            <w:left w:val="none" w:sz="0" w:space="0" w:color="auto"/>
            <w:bottom w:val="none" w:sz="0" w:space="0" w:color="auto"/>
            <w:right w:val="none" w:sz="0" w:space="0" w:color="auto"/>
          </w:divBdr>
        </w:div>
        <w:div w:id="519898245">
          <w:marLeft w:val="640"/>
          <w:marRight w:val="0"/>
          <w:marTop w:val="0"/>
          <w:marBottom w:val="0"/>
          <w:divBdr>
            <w:top w:val="none" w:sz="0" w:space="0" w:color="auto"/>
            <w:left w:val="none" w:sz="0" w:space="0" w:color="auto"/>
            <w:bottom w:val="none" w:sz="0" w:space="0" w:color="auto"/>
            <w:right w:val="none" w:sz="0" w:space="0" w:color="auto"/>
          </w:divBdr>
        </w:div>
        <w:div w:id="1670477413">
          <w:marLeft w:val="640"/>
          <w:marRight w:val="0"/>
          <w:marTop w:val="0"/>
          <w:marBottom w:val="0"/>
          <w:divBdr>
            <w:top w:val="none" w:sz="0" w:space="0" w:color="auto"/>
            <w:left w:val="none" w:sz="0" w:space="0" w:color="auto"/>
            <w:bottom w:val="none" w:sz="0" w:space="0" w:color="auto"/>
            <w:right w:val="none" w:sz="0" w:space="0" w:color="auto"/>
          </w:divBdr>
        </w:div>
        <w:div w:id="505481383">
          <w:marLeft w:val="640"/>
          <w:marRight w:val="0"/>
          <w:marTop w:val="0"/>
          <w:marBottom w:val="0"/>
          <w:divBdr>
            <w:top w:val="none" w:sz="0" w:space="0" w:color="auto"/>
            <w:left w:val="none" w:sz="0" w:space="0" w:color="auto"/>
            <w:bottom w:val="none" w:sz="0" w:space="0" w:color="auto"/>
            <w:right w:val="none" w:sz="0" w:space="0" w:color="auto"/>
          </w:divBdr>
        </w:div>
        <w:div w:id="119499240">
          <w:marLeft w:val="640"/>
          <w:marRight w:val="0"/>
          <w:marTop w:val="0"/>
          <w:marBottom w:val="0"/>
          <w:divBdr>
            <w:top w:val="none" w:sz="0" w:space="0" w:color="auto"/>
            <w:left w:val="none" w:sz="0" w:space="0" w:color="auto"/>
            <w:bottom w:val="none" w:sz="0" w:space="0" w:color="auto"/>
            <w:right w:val="none" w:sz="0" w:space="0" w:color="auto"/>
          </w:divBdr>
        </w:div>
        <w:div w:id="489902623">
          <w:marLeft w:val="640"/>
          <w:marRight w:val="0"/>
          <w:marTop w:val="0"/>
          <w:marBottom w:val="0"/>
          <w:divBdr>
            <w:top w:val="none" w:sz="0" w:space="0" w:color="auto"/>
            <w:left w:val="none" w:sz="0" w:space="0" w:color="auto"/>
            <w:bottom w:val="none" w:sz="0" w:space="0" w:color="auto"/>
            <w:right w:val="none" w:sz="0" w:space="0" w:color="auto"/>
          </w:divBdr>
        </w:div>
        <w:div w:id="90860143">
          <w:marLeft w:val="640"/>
          <w:marRight w:val="0"/>
          <w:marTop w:val="0"/>
          <w:marBottom w:val="0"/>
          <w:divBdr>
            <w:top w:val="none" w:sz="0" w:space="0" w:color="auto"/>
            <w:left w:val="none" w:sz="0" w:space="0" w:color="auto"/>
            <w:bottom w:val="none" w:sz="0" w:space="0" w:color="auto"/>
            <w:right w:val="none" w:sz="0" w:space="0" w:color="auto"/>
          </w:divBdr>
        </w:div>
        <w:div w:id="987175293">
          <w:marLeft w:val="640"/>
          <w:marRight w:val="0"/>
          <w:marTop w:val="0"/>
          <w:marBottom w:val="0"/>
          <w:divBdr>
            <w:top w:val="none" w:sz="0" w:space="0" w:color="auto"/>
            <w:left w:val="none" w:sz="0" w:space="0" w:color="auto"/>
            <w:bottom w:val="none" w:sz="0" w:space="0" w:color="auto"/>
            <w:right w:val="none" w:sz="0" w:space="0" w:color="auto"/>
          </w:divBdr>
        </w:div>
        <w:div w:id="1811824938">
          <w:marLeft w:val="640"/>
          <w:marRight w:val="0"/>
          <w:marTop w:val="0"/>
          <w:marBottom w:val="0"/>
          <w:divBdr>
            <w:top w:val="none" w:sz="0" w:space="0" w:color="auto"/>
            <w:left w:val="none" w:sz="0" w:space="0" w:color="auto"/>
            <w:bottom w:val="none" w:sz="0" w:space="0" w:color="auto"/>
            <w:right w:val="none" w:sz="0" w:space="0" w:color="auto"/>
          </w:divBdr>
        </w:div>
        <w:div w:id="78210181">
          <w:marLeft w:val="640"/>
          <w:marRight w:val="0"/>
          <w:marTop w:val="0"/>
          <w:marBottom w:val="0"/>
          <w:divBdr>
            <w:top w:val="none" w:sz="0" w:space="0" w:color="auto"/>
            <w:left w:val="none" w:sz="0" w:space="0" w:color="auto"/>
            <w:bottom w:val="none" w:sz="0" w:space="0" w:color="auto"/>
            <w:right w:val="none" w:sz="0" w:space="0" w:color="auto"/>
          </w:divBdr>
        </w:div>
        <w:div w:id="1936547250">
          <w:marLeft w:val="640"/>
          <w:marRight w:val="0"/>
          <w:marTop w:val="0"/>
          <w:marBottom w:val="0"/>
          <w:divBdr>
            <w:top w:val="none" w:sz="0" w:space="0" w:color="auto"/>
            <w:left w:val="none" w:sz="0" w:space="0" w:color="auto"/>
            <w:bottom w:val="none" w:sz="0" w:space="0" w:color="auto"/>
            <w:right w:val="none" w:sz="0" w:space="0" w:color="auto"/>
          </w:divBdr>
        </w:div>
        <w:div w:id="412703508">
          <w:marLeft w:val="640"/>
          <w:marRight w:val="0"/>
          <w:marTop w:val="0"/>
          <w:marBottom w:val="0"/>
          <w:divBdr>
            <w:top w:val="none" w:sz="0" w:space="0" w:color="auto"/>
            <w:left w:val="none" w:sz="0" w:space="0" w:color="auto"/>
            <w:bottom w:val="none" w:sz="0" w:space="0" w:color="auto"/>
            <w:right w:val="none" w:sz="0" w:space="0" w:color="auto"/>
          </w:divBdr>
        </w:div>
        <w:div w:id="605967276">
          <w:marLeft w:val="640"/>
          <w:marRight w:val="0"/>
          <w:marTop w:val="0"/>
          <w:marBottom w:val="0"/>
          <w:divBdr>
            <w:top w:val="none" w:sz="0" w:space="0" w:color="auto"/>
            <w:left w:val="none" w:sz="0" w:space="0" w:color="auto"/>
            <w:bottom w:val="none" w:sz="0" w:space="0" w:color="auto"/>
            <w:right w:val="none" w:sz="0" w:space="0" w:color="auto"/>
          </w:divBdr>
        </w:div>
        <w:div w:id="442728372">
          <w:marLeft w:val="640"/>
          <w:marRight w:val="0"/>
          <w:marTop w:val="0"/>
          <w:marBottom w:val="0"/>
          <w:divBdr>
            <w:top w:val="none" w:sz="0" w:space="0" w:color="auto"/>
            <w:left w:val="none" w:sz="0" w:space="0" w:color="auto"/>
            <w:bottom w:val="none" w:sz="0" w:space="0" w:color="auto"/>
            <w:right w:val="none" w:sz="0" w:space="0" w:color="auto"/>
          </w:divBdr>
        </w:div>
        <w:div w:id="1267074738">
          <w:marLeft w:val="640"/>
          <w:marRight w:val="0"/>
          <w:marTop w:val="0"/>
          <w:marBottom w:val="0"/>
          <w:divBdr>
            <w:top w:val="none" w:sz="0" w:space="0" w:color="auto"/>
            <w:left w:val="none" w:sz="0" w:space="0" w:color="auto"/>
            <w:bottom w:val="none" w:sz="0" w:space="0" w:color="auto"/>
            <w:right w:val="none" w:sz="0" w:space="0" w:color="auto"/>
          </w:divBdr>
        </w:div>
        <w:div w:id="1938244271">
          <w:marLeft w:val="640"/>
          <w:marRight w:val="0"/>
          <w:marTop w:val="0"/>
          <w:marBottom w:val="0"/>
          <w:divBdr>
            <w:top w:val="none" w:sz="0" w:space="0" w:color="auto"/>
            <w:left w:val="none" w:sz="0" w:space="0" w:color="auto"/>
            <w:bottom w:val="none" w:sz="0" w:space="0" w:color="auto"/>
            <w:right w:val="none" w:sz="0" w:space="0" w:color="auto"/>
          </w:divBdr>
        </w:div>
        <w:div w:id="1546940079">
          <w:marLeft w:val="640"/>
          <w:marRight w:val="0"/>
          <w:marTop w:val="0"/>
          <w:marBottom w:val="0"/>
          <w:divBdr>
            <w:top w:val="none" w:sz="0" w:space="0" w:color="auto"/>
            <w:left w:val="none" w:sz="0" w:space="0" w:color="auto"/>
            <w:bottom w:val="none" w:sz="0" w:space="0" w:color="auto"/>
            <w:right w:val="none" w:sz="0" w:space="0" w:color="auto"/>
          </w:divBdr>
        </w:div>
        <w:div w:id="1419254932">
          <w:marLeft w:val="640"/>
          <w:marRight w:val="0"/>
          <w:marTop w:val="0"/>
          <w:marBottom w:val="0"/>
          <w:divBdr>
            <w:top w:val="none" w:sz="0" w:space="0" w:color="auto"/>
            <w:left w:val="none" w:sz="0" w:space="0" w:color="auto"/>
            <w:bottom w:val="none" w:sz="0" w:space="0" w:color="auto"/>
            <w:right w:val="none" w:sz="0" w:space="0" w:color="auto"/>
          </w:divBdr>
        </w:div>
        <w:div w:id="1753699303">
          <w:marLeft w:val="640"/>
          <w:marRight w:val="0"/>
          <w:marTop w:val="0"/>
          <w:marBottom w:val="0"/>
          <w:divBdr>
            <w:top w:val="none" w:sz="0" w:space="0" w:color="auto"/>
            <w:left w:val="none" w:sz="0" w:space="0" w:color="auto"/>
            <w:bottom w:val="none" w:sz="0" w:space="0" w:color="auto"/>
            <w:right w:val="none" w:sz="0" w:space="0" w:color="auto"/>
          </w:divBdr>
        </w:div>
        <w:div w:id="1962806269">
          <w:marLeft w:val="640"/>
          <w:marRight w:val="0"/>
          <w:marTop w:val="0"/>
          <w:marBottom w:val="0"/>
          <w:divBdr>
            <w:top w:val="none" w:sz="0" w:space="0" w:color="auto"/>
            <w:left w:val="none" w:sz="0" w:space="0" w:color="auto"/>
            <w:bottom w:val="none" w:sz="0" w:space="0" w:color="auto"/>
            <w:right w:val="none" w:sz="0" w:space="0" w:color="auto"/>
          </w:divBdr>
        </w:div>
        <w:div w:id="2021931800">
          <w:marLeft w:val="640"/>
          <w:marRight w:val="0"/>
          <w:marTop w:val="0"/>
          <w:marBottom w:val="0"/>
          <w:divBdr>
            <w:top w:val="none" w:sz="0" w:space="0" w:color="auto"/>
            <w:left w:val="none" w:sz="0" w:space="0" w:color="auto"/>
            <w:bottom w:val="none" w:sz="0" w:space="0" w:color="auto"/>
            <w:right w:val="none" w:sz="0" w:space="0" w:color="auto"/>
          </w:divBdr>
        </w:div>
        <w:div w:id="355346486">
          <w:marLeft w:val="640"/>
          <w:marRight w:val="0"/>
          <w:marTop w:val="0"/>
          <w:marBottom w:val="0"/>
          <w:divBdr>
            <w:top w:val="none" w:sz="0" w:space="0" w:color="auto"/>
            <w:left w:val="none" w:sz="0" w:space="0" w:color="auto"/>
            <w:bottom w:val="none" w:sz="0" w:space="0" w:color="auto"/>
            <w:right w:val="none" w:sz="0" w:space="0" w:color="auto"/>
          </w:divBdr>
        </w:div>
        <w:div w:id="672418958">
          <w:marLeft w:val="640"/>
          <w:marRight w:val="0"/>
          <w:marTop w:val="0"/>
          <w:marBottom w:val="0"/>
          <w:divBdr>
            <w:top w:val="none" w:sz="0" w:space="0" w:color="auto"/>
            <w:left w:val="none" w:sz="0" w:space="0" w:color="auto"/>
            <w:bottom w:val="none" w:sz="0" w:space="0" w:color="auto"/>
            <w:right w:val="none" w:sz="0" w:space="0" w:color="auto"/>
          </w:divBdr>
        </w:div>
        <w:div w:id="2107994518">
          <w:marLeft w:val="640"/>
          <w:marRight w:val="0"/>
          <w:marTop w:val="0"/>
          <w:marBottom w:val="0"/>
          <w:divBdr>
            <w:top w:val="none" w:sz="0" w:space="0" w:color="auto"/>
            <w:left w:val="none" w:sz="0" w:space="0" w:color="auto"/>
            <w:bottom w:val="none" w:sz="0" w:space="0" w:color="auto"/>
            <w:right w:val="none" w:sz="0" w:space="0" w:color="auto"/>
          </w:divBdr>
        </w:div>
        <w:div w:id="1026370654">
          <w:marLeft w:val="640"/>
          <w:marRight w:val="0"/>
          <w:marTop w:val="0"/>
          <w:marBottom w:val="0"/>
          <w:divBdr>
            <w:top w:val="none" w:sz="0" w:space="0" w:color="auto"/>
            <w:left w:val="none" w:sz="0" w:space="0" w:color="auto"/>
            <w:bottom w:val="none" w:sz="0" w:space="0" w:color="auto"/>
            <w:right w:val="none" w:sz="0" w:space="0" w:color="auto"/>
          </w:divBdr>
        </w:div>
        <w:div w:id="365061258">
          <w:marLeft w:val="640"/>
          <w:marRight w:val="0"/>
          <w:marTop w:val="0"/>
          <w:marBottom w:val="0"/>
          <w:divBdr>
            <w:top w:val="none" w:sz="0" w:space="0" w:color="auto"/>
            <w:left w:val="none" w:sz="0" w:space="0" w:color="auto"/>
            <w:bottom w:val="none" w:sz="0" w:space="0" w:color="auto"/>
            <w:right w:val="none" w:sz="0" w:space="0" w:color="auto"/>
          </w:divBdr>
        </w:div>
        <w:div w:id="454520465">
          <w:marLeft w:val="640"/>
          <w:marRight w:val="0"/>
          <w:marTop w:val="0"/>
          <w:marBottom w:val="0"/>
          <w:divBdr>
            <w:top w:val="none" w:sz="0" w:space="0" w:color="auto"/>
            <w:left w:val="none" w:sz="0" w:space="0" w:color="auto"/>
            <w:bottom w:val="none" w:sz="0" w:space="0" w:color="auto"/>
            <w:right w:val="none" w:sz="0" w:space="0" w:color="auto"/>
          </w:divBdr>
        </w:div>
        <w:div w:id="1466240976">
          <w:marLeft w:val="640"/>
          <w:marRight w:val="0"/>
          <w:marTop w:val="0"/>
          <w:marBottom w:val="0"/>
          <w:divBdr>
            <w:top w:val="none" w:sz="0" w:space="0" w:color="auto"/>
            <w:left w:val="none" w:sz="0" w:space="0" w:color="auto"/>
            <w:bottom w:val="none" w:sz="0" w:space="0" w:color="auto"/>
            <w:right w:val="none" w:sz="0" w:space="0" w:color="auto"/>
          </w:divBdr>
        </w:div>
        <w:div w:id="781729703">
          <w:marLeft w:val="640"/>
          <w:marRight w:val="0"/>
          <w:marTop w:val="0"/>
          <w:marBottom w:val="0"/>
          <w:divBdr>
            <w:top w:val="none" w:sz="0" w:space="0" w:color="auto"/>
            <w:left w:val="none" w:sz="0" w:space="0" w:color="auto"/>
            <w:bottom w:val="none" w:sz="0" w:space="0" w:color="auto"/>
            <w:right w:val="none" w:sz="0" w:space="0" w:color="auto"/>
          </w:divBdr>
        </w:div>
        <w:div w:id="1904027220">
          <w:marLeft w:val="640"/>
          <w:marRight w:val="0"/>
          <w:marTop w:val="0"/>
          <w:marBottom w:val="0"/>
          <w:divBdr>
            <w:top w:val="none" w:sz="0" w:space="0" w:color="auto"/>
            <w:left w:val="none" w:sz="0" w:space="0" w:color="auto"/>
            <w:bottom w:val="none" w:sz="0" w:space="0" w:color="auto"/>
            <w:right w:val="none" w:sz="0" w:space="0" w:color="auto"/>
          </w:divBdr>
        </w:div>
        <w:div w:id="27725638">
          <w:marLeft w:val="640"/>
          <w:marRight w:val="0"/>
          <w:marTop w:val="0"/>
          <w:marBottom w:val="0"/>
          <w:divBdr>
            <w:top w:val="none" w:sz="0" w:space="0" w:color="auto"/>
            <w:left w:val="none" w:sz="0" w:space="0" w:color="auto"/>
            <w:bottom w:val="none" w:sz="0" w:space="0" w:color="auto"/>
            <w:right w:val="none" w:sz="0" w:space="0" w:color="auto"/>
          </w:divBdr>
        </w:div>
        <w:div w:id="1816599642">
          <w:marLeft w:val="640"/>
          <w:marRight w:val="0"/>
          <w:marTop w:val="0"/>
          <w:marBottom w:val="0"/>
          <w:divBdr>
            <w:top w:val="none" w:sz="0" w:space="0" w:color="auto"/>
            <w:left w:val="none" w:sz="0" w:space="0" w:color="auto"/>
            <w:bottom w:val="none" w:sz="0" w:space="0" w:color="auto"/>
            <w:right w:val="none" w:sz="0" w:space="0" w:color="auto"/>
          </w:divBdr>
        </w:div>
        <w:div w:id="1233588944">
          <w:marLeft w:val="640"/>
          <w:marRight w:val="0"/>
          <w:marTop w:val="0"/>
          <w:marBottom w:val="0"/>
          <w:divBdr>
            <w:top w:val="none" w:sz="0" w:space="0" w:color="auto"/>
            <w:left w:val="none" w:sz="0" w:space="0" w:color="auto"/>
            <w:bottom w:val="none" w:sz="0" w:space="0" w:color="auto"/>
            <w:right w:val="none" w:sz="0" w:space="0" w:color="auto"/>
          </w:divBdr>
        </w:div>
        <w:div w:id="1116219222">
          <w:marLeft w:val="640"/>
          <w:marRight w:val="0"/>
          <w:marTop w:val="0"/>
          <w:marBottom w:val="0"/>
          <w:divBdr>
            <w:top w:val="none" w:sz="0" w:space="0" w:color="auto"/>
            <w:left w:val="none" w:sz="0" w:space="0" w:color="auto"/>
            <w:bottom w:val="none" w:sz="0" w:space="0" w:color="auto"/>
            <w:right w:val="none" w:sz="0" w:space="0" w:color="auto"/>
          </w:divBdr>
        </w:div>
        <w:div w:id="291790492">
          <w:marLeft w:val="640"/>
          <w:marRight w:val="0"/>
          <w:marTop w:val="0"/>
          <w:marBottom w:val="0"/>
          <w:divBdr>
            <w:top w:val="none" w:sz="0" w:space="0" w:color="auto"/>
            <w:left w:val="none" w:sz="0" w:space="0" w:color="auto"/>
            <w:bottom w:val="none" w:sz="0" w:space="0" w:color="auto"/>
            <w:right w:val="none" w:sz="0" w:space="0" w:color="auto"/>
          </w:divBdr>
        </w:div>
        <w:div w:id="757561576">
          <w:marLeft w:val="640"/>
          <w:marRight w:val="0"/>
          <w:marTop w:val="0"/>
          <w:marBottom w:val="0"/>
          <w:divBdr>
            <w:top w:val="none" w:sz="0" w:space="0" w:color="auto"/>
            <w:left w:val="none" w:sz="0" w:space="0" w:color="auto"/>
            <w:bottom w:val="none" w:sz="0" w:space="0" w:color="auto"/>
            <w:right w:val="none" w:sz="0" w:space="0" w:color="auto"/>
          </w:divBdr>
        </w:div>
        <w:div w:id="234248953">
          <w:marLeft w:val="640"/>
          <w:marRight w:val="0"/>
          <w:marTop w:val="0"/>
          <w:marBottom w:val="0"/>
          <w:divBdr>
            <w:top w:val="none" w:sz="0" w:space="0" w:color="auto"/>
            <w:left w:val="none" w:sz="0" w:space="0" w:color="auto"/>
            <w:bottom w:val="none" w:sz="0" w:space="0" w:color="auto"/>
            <w:right w:val="none" w:sz="0" w:space="0" w:color="auto"/>
          </w:divBdr>
        </w:div>
        <w:div w:id="528956159">
          <w:marLeft w:val="640"/>
          <w:marRight w:val="0"/>
          <w:marTop w:val="0"/>
          <w:marBottom w:val="0"/>
          <w:divBdr>
            <w:top w:val="none" w:sz="0" w:space="0" w:color="auto"/>
            <w:left w:val="none" w:sz="0" w:space="0" w:color="auto"/>
            <w:bottom w:val="none" w:sz="0" w:space="0" w:color="auto"/>
            <w:right w:val="none" w:sz="0" w:space="0" w:color="auto"/>
          </w:divBdr>
        </w:div>
        <w:div w:id="1590696307">
          <w:marLeft w:val="640"/>
          <w:marRight w:val="0"/>
          <w:marTop w:val="0"/>
          <w:marBottom w:val="0"/>
          <w:divBdr>
            <w:top w:val="none" w:sz="0" w:space="0" w:color="auto"/>
            <w:left w:val="none" w:sz="0" w:space="0" w:color="auto"/>
            <w:bottom w:val="none" w:sz="0" w:space="0" w:color="auto"/>
            <w:right w:val="none" w:sz="0" w:space="0" w:color="auto"/>
          </w:divBdr>
        </w:div>
        <w:div w:id="1495492484">
          <w:marLeft w:val="640"/>
          <w:marRight w:val="0"/>
          <w:marTop w:val="0"/>
          <w:marBottom w:val="0"/>
          <w:divBdr>
            <w:top w:val="none" w:sz="0" w:space="0" w:color="auto"/>
            <w:left w:val="none" w:sz="0" w:space="0" w:color="auto"/>
            <w:bottom w:val="none" w:sz="0" w:space="0" w:color="auto"/>
            <w:right w:val="none" w:sz="0" w:space="0" w:color="auto"/>
          </w:divBdr>
        </w:div>
        <w:div w:id="1676879647">
          <w:marLeft w:val="640"/>
          <w:marRight w:val="0"/>
          <w:marTop w:val="0"/>
          <w:marBottom w:val="0"/>
          <w:divBdr>
            <w:top w:val="none" w:sz="0" w:space="0" w:color="auto"/>
            <w:left w:val="none" w:sz="0" w:space="0" w:color="auto"/>
            <w:bottom w:val="none" w:sz="0" w:space="0" w:color="auto"/>
            <w:right w:val="none" w:sz="0" w:space="0" w:color="auto"/>
          </w:divBdr>
        </w:div>
        <w:div w:id="1427725084">
          <w:marLeft w:val="640"/>
          <w:marRight w:val="0"/>
          <w:marTop w:val="0"/>
          <w:marBottom w:val="0"/>
          <w:divBdr>
            <w:top w:val="none" w:sz="0" w:space="0" w:color="auto"/>
            <w:left w:val="none" w:sz="0" w:space="0" w:color="auto"/>
            <w:bottom w:val="none" w:sz="0" w:space="0" w:color="auto"/>
            <w:right w:val="none" w:sz="0" w:space="0" w:color="auto"/>
          </w:divBdr>
        </w:div>
        <w:div w:id="1569488336">
          <w:marLeft w:val="640"/>
          <w:marRight w:val="0"/>
          <w:marTop w:val="0"/>
          <w:marBottom w:val="0"/>
          <w:divBdr>
            <w:top w:val="none" w:sz="0" w:space="0" w:color="auto"/>
            <w:left w:val="none" w:sz="0" w:space="0" w:color="auto"/>
            <w:bottom w:val="none" w:sz="0" w:space="0" w:color="auto"/>
            <w:right w:val="none" w:sz="0" w:space="0" w:color="auto"/>
          </w:divBdr>
        </w:div>
        <w:div w:id="789208871">
          <w:marLeft w:val="640"/>
          <w:marRight w:val="0"/>
          <w:marTop w:val="0"/>
          <w:marBottom w:val="0"/>
          <w:divBdr>
            <w:top w:val="none" w:sz="0" w:space="0" w:color="auto"/>
            <w:left w:val="none" w:sz="0" w:space="0" w:color="auto"/>
            <w:bottom w:val="none" w:sz="0" w:space="0" w:color="auto"/>
            <w:right w:val="none" w:sz="0" w:space="0" w:color="auto"/>
          </w:divBdr>
        </w:div>
        <w:div w:id="308291635">
          <w:marLeft w:val="640"/>
          <w:marRight w:val="0"/>
          <w:marTop w:val="0"/>
          <w:marBottom w:val="0"/>
          <w:divBdr>
            <w:top w:val="none" w:sz="0" w:space="0" w:color="auto"/>
            <w:left w:val="none" w:sz="0" w:space="0" w:color="auto"/>
            <w:bottom w:val="none" w:sz="0" w:space="0" w:color="auto"/>
            <w:right w:val="none" w:sz="0" w:space="0" w:color="auto"/>
          </w:divBdr>
        </w:div>
        <w:div w:id="1401366856">
          <w:marLeft w:val="640"/>
          <w:marRight w:val="0"/>
          <w:marTop w:val="0"/>
          <w:marBottom w:val="0"/>
          <w:divBdr>
            <w:top w:val="none" w:sz="0" w:space="0" w:color="auto"/>
            <w:left w:val="none" w:sz="0" w:space="0" w:color="auto"/>
            <w:bottom w:val="none" w:sz="0" w:space="0" w:color="auto"/>
            <w:right w:val="none" w:sz="0" w:space="0" w:color="auto"/>
          </w:divBdr>
        </w:div>
        <w:div w:id="1039160912">
          <w:marLeft w:val="640"/>
          <w:marRight w:val="0"/>
          <w:marTop w:val="0"/>
          <w:marBottom w:val="0"/>
          <w:divBdr>
            <w:top w:val="none" w:sz="0" w:space="0" w:color="auto"/>
            <w:left w:val="none" w:sz="0" w:space="0" w:color="auto"/>
            <w:bottom w:val="none" w:sz="0" w:space="0" w:color="auto"/>
            <w:right w:val="none" w:sz="0" w:space="0" w:color="auto"/>
          </w:divBdr>
        </w:div>
        <w:div w:id="1683505047">
          <w:marLeft w:val="640"/>
          <w:marRight w:val="0"/>
          <w:marTop w:val="0"/>
          <w:marBottom w:val="0"/>
          <w:divBdr>
            <w:top w:val="none" w:sz="0" w:space="0" w:color="auto"/>
            <w:left w:val="none" w:sz="0" w:space="0" w:color="auto"/>
            <w:bottom w:val="none" w:sz="0" w:space="0" w:color="auto"/>
            <w:right w:val="none" w:sz="0" w:space="0" w:color="auto"/>
          </w:divBdr>
        </w:div>
        <w:div w:id="339351935">
          <w:marLeft w:val="640"/>
          <w:marRight w:val="0"/>
          <w:marTop w:val="0"/>
          <w:marBottom w:val="0"/>
          <w:divBdr>
            <w:top w:val="none" w:sz="0" w:space="0" w:color="auto"/>
            <w:left w:val="none" w:sz="0" w:space="0" w:color="auto"/>
            <w:bottom w:val="none" w:sz="0" w:space="0" w:color="auto"/>
            <w:right w:val="none" w:sz="0" w:space="0" w:color="auto"/>
          </w:divBdr>
        </w:div>
        <w:div w:id="1063141466">
          <w:marLeft w:val="640"/>
          <w:marRight w:val="0"/>
          <w:marTop w:val="0"/>
          <w:marBottom w:val="0"/>
          <w:divBdr>
            <w:top w:val="none" w:sz="0" w:space="0" w:color="auto"/>
            <w:left w:val="none" w:sz="0" w:space="0" w:color="auto"/>
            <w:bottom w:val="none" w:sz="0" w:space="0" w:color="auto"/>
            <w:right w:val="none" w:sz="0" w:space="0" w:color="auto"/>
          </w:divBdr>
        </w:div>
        <w:div w:id="1550610164">
          <w:marLeft w:val="640"/>
          <w:marRight w:val="0"/>
          <w:marTop w:val="0"/>
          <w:marBottom w:val="0"/>
          <w:divBdr>
            <w:top w:val="none" w:sz="0" w:space="0" w:color="auto"/>
            <w:left w:val="none" w:sz="0" w:space="0" w:color="auto"/>
            <w:bottom w:val="none" w:sz="0" w:space="0" w:color="auto"/>
            <w:right w:val="none" w:sz="0" w:space="0" w:color="auto"/>
          </w:divBdr>
        </w:div>
        <w:div w:id="997615242">
          <w:marLeft w:val="640"/>
          <w:marRight w:val="0"/>
          <w:marTop w:val="0"/>
          <w:marBottom w:val="0"/>
          <w:divBdr>
            <w:top w:val="none" w:sz="0" w:space="0" w:color="auto"/>
            <w:left w:val="none" w:sz="0" w:space="0" w:color="auto"/>
            <w:bottom w:val="none" w:sz="0" w:space="0" w:color="auto"/>
            <w:right w:val="none" w:sz="0" w:space="0" w:color="auto"/>
          </w:divBdr>
        </w:div>
        <w:div w:id="1812865287">
          <w:marLeft w:val="640"/>
          <w:marRight w:val="0"/>
          <w:marTop w:val="0"/>
          <w:marBottom w:val="0"/>
          <w:divBdr>
            <w:top w:val="none" w:sz="0" w:space="0" w:color="auto"/>
            <w:left w:val="none" w:sz="0" w:space="0" w:color="auto"/>
            <w:bottom w:val="none" w:sz="0" w:space="0" w:color="auto"/>
            <w:right w:val="none" w:sz="0" w:space="0" w:color="auto"/>
          </w:divBdr>
        </w:div>
        <w:div w:id="321281457">
          <w:marLeft w:val="640"/>
          <w:marRight w:val="0"/>
          <w:marTop w:val="0"/>
          <w:marBottom w:val="0"/>
          <w:divBdr>
            <w:top w:val="none" w:sz="0" w:space="0" w:color="auto"/>
            <w:left w:val="none" w:sz="0" w:space="0" w:color="auto"/>
            <w:bottom w:val="none" w:sz="0" w:space="0" w:color="auto"/>
            <w:right w:val="none" w:sz="0" w:space="0" w:color="auto"/>
          </w:divBdr>
        </w:div>
        <w:div w:id="1639914614">
          <w:marLeft w:val="640"/>
          <w:marRight w:val="0"/>
          <w:marTop w:val="0"/>
          <w:marBottom w:val="0"/>
          <w:divBdr>
            <w:top w:val="none" w:sz="0" w:space="0" w:color="auto"/>
            <w:left w:val="none" w:sz="0" w:space="0" w:color="auto"/>
            <w:bottom w:val="none" w:sz="0" w:space="0" w:color="auto"/>
            <w:right w:val="none" w:sz="0" w:space="0" w:color="auto"/>
          </w:divBdr>
        </w:div>
        <w:div w:id="1859151310">
          <w:marLeft w:val="640"/>
          <w:marRight w:val="0"/>
          <w:marTop w:val="0"/>
          <w:marBottom w:val="0"/>
          <w:divBdr>
            <w:top w:val="none" w:sz="0" w:space="0" w:color="auto"/>
            <w:left w:val="none" w:sz="0" w:space="0" w:color="auto"/>
            <w:bottom w:val="none" w:sz="0" w:space="0" w:color="auto"/>
            <w:right w:val="none" w:sz="0" w:space="0" w:color="auto"/>
          </w:divBdr>
        </w:div>
        <w:div w:id="1102454375">
          <w:marLeft w:val="640"/>
          <w:marRight w:val="0"/>
          <w:marTop w:val="0"/>
          <w:marBottom w:val="0"/>
          <w:divBdr>
            <w:top w:val="none" w:sz="0" w:space="0" w:color="auto"/>
            <w:left w:val="none" w:sz="0" w:space="0" w:color="auto"/>
            <w:bottom w:val="none" w:sz="0" w:space="0" w:color="auto"/>
            <w:right w:val="none" w:sz="0" w:space="0" w:color="auto"/>
          </w:divBdr>
        </w:div>
        <w:div w:id="1997562698">
          <w:marLeft w:val="640"/>
          <w:marRight w:val="0"/>
          <w:marTop w:val="0"/>
          <w:marBottom w:val="0"/>
          <w:divBdr>
            <w:top w:val="none" w:sz="0" w:space="0" w:color="auto"/>
            <w:left w:val="none" w:sz="0" w:space="0" w:color="auto"/>
            <w:bottom w:val="none" w:sz="0" w:space="0" w:color="auto"/>
            <w:right w:val="none" w:sz="0" w:space="0" w:color="auto"/>
          </w:divBdr>
        </w:div>
        <w:div w:id="756832566">
          <w:marLeft w:val="640"/>
          <w:marRight w:val="0"/>
          <w:marTop w:val="0"/>
          <w:marBottom w:val="0"/>
          <w:divBdr>
            <w:top w:val="none" w:sz="0" w:space="0" w:color="auto"/>
            <w:left w:val="none" w:sz="0" w:space="0" w:color="auto"/>
            <w:bottom w:val="none" w:sz="0" w:space="0" w:color="auto"/>
            <w:right w:val="none" w:sz="0" w:space="0" w:color="auto"/>
          </w:divBdr>
        </w:div>
        <w:div w:id="2102219413">
          <w:marLeft w:val="640"/>
          <w:marRight w:val="0"/>
          <w:marTop w:val="0"/>
          <w:marBottom w:val="0"/>
          <w:divBdr>
            <w:top w:val="none" w:sz="0" w:space="0" w:color="auto"/>
            <w:left w:val="none" w:sz="0" w:space="0" w:color="auto"/>
            <w:bottom w:val="none" w:sz="0" w:space="0" w:color="auto"/>
            <w:right w:val="none" w:sz="0" w:space="0" w:color="auto"/>
          </w:divBdr>
        </w:div>
        <w:div w:id="1326015280">
          <w:marLeft w:val="640"/>
          <w:marRight w:val="0"/>
          <w:marTop w:val="0"/>
          <w:marBottom w:val="0"/>
          <w:divBdr>
            <w:top w:val="none" w:sz="0" w:space="0" w:color="auto"/>
            <w:left w:val="none" w:sz="0" w:space="0" w:color="auto"/>
            <w:bottom w:val="none" w:sz="0" w:space="0" w:color="auto"/>
            <w:right w:val="none" w:sz="0" w:space="0" w:color="auto"/>
          </w:divBdr>
        </w:div>
        <w:div w:id="1116557362">
          <w:marLeft w:val="640"/>
          <w:marRight w:val="0"/>
          <w:marTop w:val="0"/>
          <w:marBottom w:val="0"/>
          <w:divBdr>
            <w:top w:val="none" w:sz="0" w:space="0" w:color="auto"/>
            <w:left w:val="none" w:sz="0" w:space="0" w:color="auto"/>
            <w:bottom w:val="none" w:sz="0" w:space="0" w:color="auto"/>
            <w:right w:val="none" w:sz="0" w:space="0" w:color="auto"/>
          </w:divBdr>
        </w:div>
        <w:div w:id="971709391">
          <w:marLeft w:val="640"/>
          <w:marRight w:val="0"/>
          <w:marTop w:val="0"/>
          <w:marBottom w:val="0"/>
          <w:divBdr>
            <w:top w:val="none" w:sz="0" w:space="0" w:color="auto"/>
            <w:left w:val="none" w:sz="0" w:space="0" w:color="auto"/>
            <w:bottom w:val="none" w:sz="0" w:space="0" w:color="auto"/>
            <w:right w:val="none" w:sz="0" w:space="0" w:color="auto"/>
          </w:divBdr>
        </w:div>
        <w:div w:id="1763256121">
          <w:marLeft w:val="640"/>
          <w:marRight w:val="0"/>
          <w:marTop w:val="0"/>
          <w:marBottom w:val="0"/>
          <w:divBdr>
            <w:top w:val="none" w:sz="0" w:space="0" w:color="auto"/>
            <w:left w:val="none" w:sz="0" w:space="0" w:color="auto"/>
            <w:bottom w:val="none" w:sz="0" w:space="0" w:color="auto"/>
            <w:right w:val="none" w:sz="0" w:space="0" w:color="auto"/>
          </w:divBdr>
        </w:div>
        <w:div w:id="1034237417">
          <w:marLeft w:val="640"/>
          <w:marRight w:val="0"/>
          <w:marTop w:val="0"/>
          <w:marBottom w:val="0"/>
          <w:divBdr>
            <w:top w:val="none" w:sz="0" w:space="0" w:color="auto"/>
            <w:left w:val="none" w:sz="0" w:space="0" w:color="auto"/>
            <w:bottom w:val="none" w:sz="0" w:space="0" w:color="auto"/>
            <w:right w:val="none" w:sz="0" w:space="0" w:color="auto"/>
          </w:divBdr>
        </w:div>
        <w:div w:id="1438403671">
          <w:marLeft w:val="640"/>
          <w:marRight w:val="0"/>
          <w:marTop w:val="0"/>
          <w:marBottom w:val="0"/>
          <w:divBdr>
            <w:top w:val="none" w:sz="0" w:space="0" w:color="auto"/>
            <w:left w:val="none" w:sz="0" w:space="0" w:color="auto"/>
            <w:bottom w:val="none" w:sz="0" w:space="0" w:color="auto"/>
            <w:right w:val="none" w:sz="0" w:space="0" w:color="auto"/>
          </w:divBdr>
        </w:div>
        <w:div w:id="866916487">
          <w:marLeft w:val="640"/>
          <w:marRight w:val="0"/>
          <w:marTop w:val="0"/>
          <w:marBottom w:val="0"/>
          <w:divBdr>
            <w:top w:val="none" w:sz="0" w:space="0" w:color="auto"/>
            <w:left w:val="none" w:sz="0" w:space="0" w:color="auto"/>
            <w:bottom w:val="none" w:sz="0" w:space="0" w:color="auto"/>
            <w:right w:val="none" w:sz="0" w:space="0" w:color="auto"/>
          </w:divBdr>
        </w:div>
        <w:div w:id="340744063">
          <w:marLeft w:val="640"/>
          <w:marRight w:val="0"/>
          <w:marTop w:val="0"/>
          <w:marBottom w:val="0"/>
          <w:divBdr>
            <w:top w:val="none" w:sz="0" w:space="0" w:color="auto"/>
            <w:left w:val="none" w:sz="0" w:space="0" w:color="auto"/>
            <w:bottom w:val="none" w:sz="0" w:space="0" w:color="auto"/>
            <w:right w:val="none" w:sz="0" w:space="0" w:color="auto"/>
          </w:divBdr>
        </w:div>
        <w:div w:id="1227377043">
          <w:marLeft w:val="640"/>
          <w:marRight w:val="0"/>
          <w:marTop w:val="0"/>
          <w:marBottom w:val="0"/>
          <w:divBdr>
            <w:top w:val="none" w:sz="0" w:space="0" w:color="auto"/>
            <w:left w:val="none" w:sz="0" w:space="0" w:color="auto"/>
            <w:bottom w:val="none" w:sz="0" w:space="0" w:color="auto"/>
            <w:right w:val="none" w:sz="0" w:space="0" w:color="auto"/>
          </w:divBdr>
        </w:div>
        <w:div w:id="715814162">
          <w:marLeft w:val="640"/>
          <w:marRight w:val="0"/>
          <w:marTop w:val="0"/>
          <w:marBottom w:val="0"/>
          <w:divBdr>
            <w:top w:val="none" w:sz="0" w:space="0" w:color="auto"/>
            <w:left w:val="none" w:sz="0" w:space="0" w:color="auto"/>
            <w:bottom w:val="none" w:sz="0" w:space="0" w:color="auto"/>
            <w:right w:val="none" w:sz="0" w:space="0" w:color="auto"/>
          </w:divBdr>
        </w:div>
        <w:div w:id="1468549457">
          <w:marLeft w:val="640"/>
          <w:marRight w:val="0"/>
          <w:marTop w:val="0"/>
          <w:marBottom w:val="0"/>
          <w:divBdr>
            <w:top w:val="none" w:sz="0" w:space="0" w:color="auto"/>
            <w:left w:val="none" w:sz="0" w:space="0" w:color="auto"/>
            <w:bottom w:val="none" w:sz="0" w:space="0" w:color="auto"/>
            <w:right w:val="none" w:sz="0" w:space="0" w:color="auto"/>
          </w:divBdr>
        </w:div>
        <w:div w:id="1174953533">
          <w:marLeft w:val="640"/>
          <w:marRight w:val="0"/>
          <w:marTop w:val="0"/>
          <w:marBottom w:val="0"/>
          <w:divBdr>
            <w:top w:val="none" w:sz="0" w:space="0" w:color="auto"/>
            <w:left w:val="none" w:sz="0" w:space="0" w:color="auto"/>
            <w:bottom w:val="none" w:sz="0" w:space="0" w:color="auto"/>
            <w:right w:val="none" w:sz="0" w:space="0" w:color="auto"/>
          </w:divBdr>
        </w:div>
        <w:div w:id="1630163385">
          <w:marLeft w:val="640"/>
          <w:marRight w:val="0"/>
          <w:marTop w:val="0"/>
          <w:marBottom w:val="0"/>
          <w:divBdr>
            <w:top w:val="none" w:sz="0" w:space="0" w:color="auto"/>
            <w:left w:val="none" w:sz="0" w:space="0" w:color="auto"/>
            <w:bottom w:val="none" w:sz="0" w:space="0" w:color="auto"/>
            <w:right w:val="none" w:sz="0" w:space="0" w:color="auto"/>
          </w:divBdr>
        </w:div>
      </w:divsChild>
    </w:div>
    <w:div w:id="1224682939">
      <w:bodyDiv w:val="1"/>
      <w:marLeft w:val="0"/>
      <w:marRight w:val="0"/>
      <w:marTop w:val="0"/>
      <w:marBottom w:val="0"/>
      <w:divBdr>
        <w:top w:val="none" w:sz="0" w:space="0" w:color="auto"/>
        <w:left w:val="none" w:sz="0" w:space="0" w:color="auto"/>
        <w:bottom w:val="none" w:sz="0" w:space="0" w:color="auto"/>
        <w:right w:val="none" w:sz="0" w:space="0" w:color="auto"/>
      </w:divBdr>
    </w:div>
    <w:div w:id="1478449640">
      <w:bodyDiv w:val="1"/>
      <w:marLeft w:val="0"/>
      <w:marRight w:val="0"/>
      <w:marTop w:val="0"/>
      <w:marBottom w:val="0"/>
      <w:divBdr>
        <w:top w:val="none" w:sz="0" w:space="0" w:color="auto"/>
        <w:left w:val="none" w:sz="0" w:space="0" w:color="auto"/>
        <w:bottom w:val="none" w:sz="0" w:space="0" w:color="auto"/>
        <w:right w:val="none" w:sz="0" w:space="0" w:color="auto"/>
      </w:divBdr>
      <w:divsChild>
        <w:div w:id="195895616">
          <w:marLeft w:val="640"/>
          <w:marRight w:val="0"/>
          <w:marTop w:val="0"/>
          <w:marBottom w:val="0"/>
          <w:divBdr>
            <w:top w:val="none" w:sz="0" w:space="0" w:color="auto"/>
            <w:left w:val="none" w:sz="0" w:space="0" w:color="auto"/>
            <w:bottom w:val="none" w:sz="0" w:space="0" w:color="auto"/>
            <w:right w:val="none" w:sz="0" w:space="0" w:color="auto"/>
          </w:divBdr>
        </w:div>
        <w:div w:id="600796401">
          <w:marLeft w:val="640"/>
          <w:marRight w:val="0"/>
          <w:marTop w:val="0"/>
          <w:marBottom w:val="0"/>
          <w:divBdr>
            <w:top w:val="none" w:sz="0" w:space="0" w:color="auto"/>
            <w:left w:val="none" w:sz="0" w:space="0" w:color="auto"/>
            <w:bottom w:val="none" w:sz="0" w:space="0" w:color="auto"/>
            <w:right w:val="none" w:sz="0" w:space="0" w:color="auto"/>
          </w:divBdr>
        </w:div>
        <w:div w:id="2046369929">
          <w:marLeft w:val="640"/>
          <w:marRight w:val="0"/>
          <w:marTop w:val="0"/>
          <w:marBottom w:val="0"/>
          <w:divBdr>
            <w:top w:val="none" w:sz="0" w:space="0" w:color="auto"/>
            <w:left w:val="none" w:sz="0" w:space="0" w:color="auto"/>
            <w:bottom w:val="none" w:sz="0" w:space="0" w:color="auto"/>
            <w:right w:val="none" w:sz="0" w:space="0" w:color="auto"/>
          </w:divBdr>
        </w:div>
        <w:div w:id="1033337435">
          <w:marLeft w:val="640"/>
          <w:marRight w:val="0"/>
          <w:marTop w:val="0"/>
          <w:marBottom w:val="0"/>
          <w:divBdr>
            <w:top w:val="none" w:sz="0" w:space="0" w:color="auto"/>
            <w:left w:val="none" w:sz="0" w:space="0" w:color="auto"/>
            <w:bottom w:val="none" w:sz="0" w:space="0" w:color="auto"/>
            <w:right w:val="none" w:sz="0" w:space="0" w:color="auto"/>
          </w:divBdr>
        </w:div>
        <w:div w:id="756513112">
          <w:marLeft w:val="640"/>
          <w:marRight w:val="0"/>
          <w:marTop w:val="0"/>
          <w:marBottom w:val="0"/>
          <w:divBdr>
            <w:top w:val="none" w:sz="0" w:space="0" w:color="auto"/>
            <w:left w:val="none" w:sz="0" w:space="0" w:color="auto"/>
            <w:bottom w:val="none" w:sz="0" w:space="0" w:color="auto"/>
            <w:right w:val="none" w:sz="0" w:space="0" w:color="auto"/>
          </w:divBdr>
        </w:div>
        <w:div w:id="1300526127">
          <w:marLeft w:val="640"/>
          <w:marRight w:val="0"/>
          <w:marTop w:val="0"/>
          <w:marBottom w:val="0"/>
          <w:divBdr>
            <w:top w:val="none" w:sz="0" w:space="0" w:color="auto"/>
            <w:left w:val="none" w:sz="0" w:space="0" w:color="auto"/>
            <w:bottom w:val="none" w:sz="0" w:space="0" w:color="auto"/>
            <w:right w:val="none" w:sz="0" w:space="0" w:color="auto"/>
          </w:divBdr>
        </w:div>
        <w:div w:id="1298998587">
          <w:marLeft w:val="640"/>
          <w:marRight w:val="0"/>
          <w:marTop w:val="0"/>
          <w:marBottom w:val="0"/>
          <w:divBdr>
            <w:top w:val="none" w:sz="0" w:space="0" w:color="auto"/>
            <w:left w:val="none" w:sz="0" w:space="0" w:color="auto"/>
            <w:bottom w:val="none" w:sz="0" w:space="0" w:color="auto"/>
            <w:right w:val="none" w:sz="0" w:space="0" w:color="auto"/>
          </w:divBdr>
        </w:div>
        <w:div w:id="1728068035">
          <w:marLeft w:val="640"/>
          <w:marRight w:val="0"/>
          <w:marTop w:val="0"/>
          <w:marBottom w:val="0"/>
          <w:divBdr>
            <w:top w:val="none" w:sz="0" w:space="0" w:color="auto"/>
            <w:left w:val="none" w:sz="0" w:space="0" w:color="auto"/>
            <w:bottom w:val="none" w:sz="0" w:space="0" w:color="auto"/>
            <w:right w:val="none" w:sz="0" w:space="0" w:color="auto"/>
          </w:divBdr>
        </w:div>
        <w:div w:id="159195054">
          <w:marLeft w:val="640"/>
          <w:marRight w:val="0"/>
          <w:marTop w:val="0"/>
          <w:marBottom w:val="0"/>
          <w:divBdr>
            <w:top w:val="none" w:sz="0" w:space="0" w:color="auto"/>
            <w:left w:val="none" w:sz="0" w:space="0" w:color="auto"/>
            <w:bottom w:val="none" w:sz="0" w:space="0" w:color="auto"/>
            <w:right w:val="none" w:sz="0" w:space="0" w:color="auto"/>
          </w:divBdr>
        </w:div>
        <w:div w:id="2042240001">
          <w:marLeft w:val="640"/>
          <w:marRight w:val="0"/>
          <w:marTop w:val="0"/>
          <w:marBottom w:val="0"/>
          <w:divBdr>
            <w:top w:val="none" w:sz="0" w:space="0" w:color="auto"/>
            <w:left w:val="none" w:sz="0" w:space="0" w:color="auto"/>
            <w:bottom w:val="none" w:sz="0" w:space="0" w:color="auto"/>
            <w:right w:val="none" w:sz="0" w:space="0" w:color="auto"/>
          </w:divBdr>
        </w:div>
        <w:div w:id="1841506773">
          <w:marLeft w:val="640"/>
          <w:marRight w:val="0"/>
          <w:marTop w:val="0"/>
          <w:marBottom w:val="0"/>
          <w:divBdr>
            <w:top w:val="none" w:sz="0" w:space="0" w:color="auto"/>
            <w:left w:val="none" w:sz="0" w:space="0" w:color="auto"/>
            <w:bottom w:val="none" w:sz="0" w:space="0" w:color="auto"/>
            <w:right w:val="none" w:sz="0" w:space="0" w:color="auto"/>
          </w:divBdr>
        </w:div>
        <w:div w:id="1485390960">
          <w:marLeft w:val="640"/>
          <w:marRight w:val="0"/>
          <w:marTop w:val="0"/>
          <w:marBottom w:val="0"/>
          <w:divBdr>
            <w:top w:val="none" w:sz="0" w:space="0" w:color="auto"/>
            <w:left w:val="none" w:sz="0" w:space="0" w:color="auto"/>
            <w:bottom w:val="none" w:sz="0" w:space="0" w:color="auto"/>
            <w:right w:val="none" w:sz="0" w:space="0" w:color="auto"/>
          </w:divBdr>
        </w:div>
        <w:div w:id="642660650">
          <w:marLeft w:val="640"/>
          <w:marRight w:val="0"/>
          <w:marTop w:val="0"/>
          <w:marBottom w:val="0"/>
          <w:divBdr>
            <w:top w:val="none" w:sz="0" w:space="0" w:color="auto"/>
            <w:left w:val="none" w:sz="0" w:space="0" w:color="auto"/>
            <w:bottom w:val="none" w:sz="0" w:space="0" w:color="auto"/>
            <w:right w:val="none" w:sz="0" w:space="0" w:color="auto"/>
          </w:divBdr>
        </w:div>
        <w:div w:id="262957371">
          <w:marLeft w:val="640"/>
          <w:marRight w:val="0"/>
          <w:marTop w:val="0"/>
          <w:marBottom w:val="0"/>
          <w:divBdr>
            <w:top w:val="none" w:sz="0" w:space="0" w:color="auto"/>
            <w:left w:val="none" w:sz="0" w:space="0" w:color="auto"/>
            <w:bottom w:val="none" w:sz="0" w:space="0" w:color="auto"/>
            <w:right w:val="none" w:sz="0" w:space="0" w:color="auto"/>
          </w:divBdr>
        </w:div>
        <w:div w:id="343673135">
          <w:marLeft w:val="640"/>
          <w:marRight w:val="0"/>
          <w:marTop w:val="0"/>
          <w:marBottom w:val="0"/>
          <w:divBdr>
            <w:top w:val="none" w:sz="0" w:space="0" w:color="auto"/>
            <w:left w:val="none" w:sz="0" w:space="0" w:color="auto"/>
            <w:bottom w:val="none" w:sz="0" w:space="0" w:color="auto"/>
            <w:right w:val="none" w:sz="0" w:space="0" w:color="auto"/>
          </w:divBdr>
        </w:div>
        <w:div w:id="1461654403">
          <w:marLeft w:val="640"/>
          <w:marRight w:val="0"/>
          <w:marTop w:val="0"/>
          <w:marBottom w:val="0"/>
          <w:divBdr>
            <w:top w:val="none" w:sz="0" w:space="0" w:color="auto"/>
            <w:left w:val="none" w:sz="0" w:space="0" w:color="auto"/>
            <w:bottom w:val="none" w:sz="0" w:space="0" w:color="auto"/>
            <w:right w:val="none" w:sz="0" w:space="0" w:color="auto"/>
          </w:divBdr>
        </w:div>
        <w:div w:id="537739555">
          <w:marLeft w:val="640"/>
          <w:marRight w:val="0"/>
          <w:marTop w:val="0"/>
          <w:marBottom w:val="0"/>
          <w:divBdr>
            <w:top w:val="none" w:sz="0" w:space="0" w:color="auto"/>
            <w:left w:val="none" w:sz="0" w:space="0" w:color="auto"/>
            <w:bottom w:val="none" w:sz="0" w:space="0" w:color="auto"/>
            <w:right w:val="none" w:sz="0" w:space="0" w:color="auto"/>
          </w:divBdr>
        </w:div>
        <w:div w:id="1787432814">
          <w:marLeft w:val="640"/>
          <w:marRight w:val="0"/>
          <w:marTop w:val="0"/>
          <w:marBottom w:val="0"/>
          <w:divBdr>
            <w:top w:val="none" w:sz="0" w:space="0" w:color="auto"/>
            <w:left w:val="none" w:sz="0" w:space="0" w:color="auto"/>
            <w:bottom w:val="none" w:sz="0" w:space="0" w:color="auto"/>
            <w:right w:val="none" w:sz="0" w:space="0" w:color="auto"/>
          </w:divBdr>
        </w:div>
        <w:div w:id="1934246313">
          <w:marLeft w:val="640"/>
          <w:marRight w:val="0"/>
          <w:marTop w:val="0"/>
          <w:marBottom w:val="0"/>
          <w:divBdr>
            <w:top w:val="none" w:sz="0" w:space="0" w:color="auto"/>
            <w:left w:val="none" w:sz="0" w:space="0" w:color="auto"/>
            <w:bottom w:val="none" w:sz="0" w:space="0" w:color="auto"/>
            <w:right w:val="none" w:sz="0" w:space="0" w:color="auto"/>
          </w:divBdr>
        </w:div>
        <w:div w:id="2556709">
          <w:marLeft w:val="640"/>
          <w:marRight w:val="0"/>
          <w:marTop w:val="0"/>
          <w:marBottom w:val="0"/>
          <w:divBdr>
            <w:top w:val="none" w:sz="0" w:space="0" w:color="auto"/>
            <w:left w:val="none" w:sz="0" w:space="0" w:color="auto"/>
            <w:bottom w:val="none" w:sz="0" w:space="0" w:color="auto"/>
            <w:right w:val="none" w:sz="0" w:space="0" w:color="auto"/>
          </w:divBdr>
        </w:div>
        <w:div w:id="869994971">
          <w:marLeft w:val="640"/>
          <w:marRight w:val="0"/>
          <w:marTop w:val="0"/>
          <w:marBottom w:val="0"/>
          <w:divBdr>
            <w:top w:val="none" w:sz="0" w:space="0" w:color="auto"/>
            <w:left w:val="none" w:sz="0" w:space="0" w:color="auto"/>
            <w:bottom w:val="none" w:sz="0" w:space="0" w:color="auto"/>
            <w:right w:val="none" w:sz="0" w:space="0" w:color="auto"/>
          </w:divBdr>
        </w:div>
        <w:div w:id="486676298">
          <w:marLeft w:val="640"/>
          <w:marRight w:val="0"/>
          <w:marTop w:val="0"/>
          <w:marBottom w:val="0"/>
          <w:divBdr>
            <w:top w:val="none" w:sz="0" w:space="0" w:color="auto"/>
            <w:left w:val="none" w:sz="0" w:space="0" w:color="auto"/>
            <w:bottom w:val="none" w:sz="0" w:space="0" w:color="auto"/>
            <w:right w:val="none" w:sz="0" w:space="0" w:color="auto"/>
          </w:divBdr>
        </w:div>
        <w:div w:id="266356956">
          <w:marLeft w:val="640"/>
          <w:marRight w:val="0"/>
          <w:marTop w:val="0"/>
          <w:marBottom w:val="0"/>
          <w:divBdr>
            <w:top w:val="none" w:sz="0" w:space="0" w:color="auto"/>
            <w:left w:val="none" w:sz="0" w:space="0" w:color="auto"/>
            <w:bottom w:val="none" w:sz="0" w:space="0" w:color="auto"/>
            <w:right w:val="none" w:sz="0" w:space="0" w:color="auto"/>
          </w:divBdr>
        </w:div>
        <w:div w:id="1077364321">
          <w:marLeft w:val="640"/>
          <w:marRight w:val="0"/>
          <w:marTop w:val="0"/>
          <w:marBottom w:val="0"/>
          <w:divBdr>
            <w:top w:val="none" w:sz="0" w:space="0" w:color="auto"/>
            <w:left w:val="none" w:sz="0" w:space="0" w:color="auto"/>
            <w:bottom w:val="none" w:sz="0" w:space="0" w:color="auto"/>
            <w:right w:val="none" w:sz="0" w:space="0" w:color="auto"/>
          </w:divBdr>
        </w:div>
        <w:div w:id="49155305">
          <w:marLeft w:val="640"/>
          <w:marRight w:val="0"/>
          <w:marTop w:val="0"/>
          <w:marBottom w:val="0"/>
          <w:divBdr>
            <w:top w:val="none" w:sz="0" w:space="0" w:color="auto"/>
            <w:left w:val="none" w:sz="0" w:space="0" w:color="auto"/>
            <w:bottom w:val="none" w:sz="0" w:space="0" w:color="auto"/>
            <w:right w:val="none" w:sz="0" w:space="0" w:color="auto"/>
          </w:divBdr>
        </w:div>
        <w:div w:id="1557668013">
          <w:marLeft w:val="640"/>
          <w:marRight w:val="0"/>
          <w:marTop w:val="0"/>
          <w:marBottom w:val="0"/>
          <w:divBdr>
            <w:top w:val="none" w:sz="0" w:space="0" w:color="auto"/>
            <w:left w:val="none" w:sz="0" w:space="0" w:color="auto"/>
            <w:bottom w:val="none" w:sz="0" w:space="0" w:color="auto"/>
            <w:right w:val="none" w:sz="0" w:space="0" w:color="auto"/>
          </w:divBdr>
        </w:div>
        <w:div w:id="493954640">
          <w:marLeft w:val="640"/>
          <w:marRight w:val="0"/>
          <w:marTop w:val="0"/>
          <w:marBottom w:val="0"/>
          <w:divBdr>
            <w:top w:val="none" w:sz="0" w:space="0" w:color="auto"/>
            <w:left w:val="none" w:sz="0" w:space="0" w:color="auto"/>
            <w:bottom w:val="none" w:sz="0" w:space="0" w:color="auto"/>
            <w:right w:val="none" w:sz="0" w:space="0" w:color="auto"/>
          </w:divBdr>
        </w:div>
        <w:div w:id="1464080895">
          <w:marLeft w:val="640"/>
          <w:marRight w:val="0"/>
          <w:marTop w:val="0"/>
          <w:marBottom w:val="0"/>
          <w:divBdr>
            <w:top w:val="none" w:sz="0" w:space="0" w:color="auto"/>
            <w:left w:val="none" w:sz="0" w:space="0" w:color="auto"/>
            <w:bottom w:val="none" w:sz="0" w:space="0" w:color="auto"/>
            <w:right w:val="none" w:sz="0" w:space="0" w:color="auto"/>
          </w:divBdr>
        </w:div>
        <w:div w:id="1684551925">
          <w:marLeft w:val="640"/>
          <w:marRight w:val="0"/>
          <w:marTop w:val="0"/>
          <w:marBottom w:val="0"/>
          <w:divBdr>
            <w:top w:val="none" w:sz="0" w:space="0" w:color="auto"/>
            <w:left w:val="none" w:sz="0" w:space="0" w:color="auto"/>
            <w:bottom w:val="none" w:sz="0" w:space="0" w:color="auto"/>
            <w:right w:val="none" w:sz="0" w:space="0" w:color="auto"/>
          </w:divBdr>
        </w:div>
        <w:div w:id="785347013">
          <w:marLeft w:val="640"/>
          <w:marRight w:val="0"/>
          <w:marTop w:val="0"/>
          <w:marBottom w:val="0"/>
          <w:divBdr>
            <w:top w:val="none" w:sz="0" w:space="0" w:color="auto"/>
            <w:left w:val="none" w:sz="0" w:space="0" w:color="auto"/>
            <w:bottom w:val="none" w:sz="0" w:space="0" w:color="auto"/>
            <w:right w:val="none" w:sz="0" w:space="0" w:color="auto"/>
          </w:divBdr>
        </w:div>
        <w:div w:id="1063525864">
          <w:marLeft w:val="640"/>
          <w:marRight w:val="0"/>
          <w:marTop w:val="0"/>
          <w:marBottom w:val="0"/>
          <w:divBdr>
            <w:top w:val="none" w:sz="0" w:space="0" w:color="auto"/>
            <w:left w:val="none" w:sz="0" w:space="0" w:color="auto"/>
            <w:bottom w:val="none" w:sz="0" w:space="0" w:color="auto"/>
            <w:right w:val="none" w:sz="0" w:space="0" w:color="auto"/>
          </w:divBdr>
        </w:div>
        <w:div w:id="1821649654">
          <w:marLeft w:val="640"/>
          <w:marRight w:val="0"/>
          <w:marTop w:val="0"/>
          <w:marBottom w:val="0"/>
          <w:divBdr>
            <w:top w:val="none" w:sz="0" w:space="0" w:color="auto"/>
            <w:left w:val="none" w:sz="0" w:space="0" w:color="auto"/>
            <w:bottom w:val="none" w:sz="0" w:space="0" w:color="auto"/>
            <w:right w:val="none" w:sz="0" w:space="0" w:color="auto"/>
          </w:divBdr>
        </w:div>
        <w:div w:id="893079639">
          <w:marLeft w:val="640"/>
          <w:marRight w:val="0"/>
          <w:marTop w:val="0"/>
          <w:marBottom w:val="0"/>
          <w:divBdr>
            <w:top w:val="none" w:sz="0" w:space="0" w:color="auto"/>
            <w:left w:val="none" w:sz="0" w:space="0" w:color="auto"/>
            <w:bottom w:val="none" w:sz="0" w:space="0" w:color="auto"/>
            <w:right w:val="none" w:sz="0" w:space="0" w:color="auto"/>
          </w:divBdr>
        </w:div>
        <w:div w:id="1003357499">
          <w:marLeft w:val="640"/>
          <w:marRight w:val="0"/>
          <w:marTop w:val="0"/>
          <w:marBottom w:val="0"/>
          <w:divBdr>
            <w:top w:val="none" w:sz="0" w:space="0" w:color="auto"/>
            <w:left w:val="none" w:sz="0" w:space="0" w:color="auto"/>
            <w:bottom w:val="none" w:sz="0" w:space="0" w:color="auto"/>
            <w:right w:val="none" w:sz="0" w:space="0" w:color="auto"/>
          </w:divBdr>
        </w:div>
        <w:div w:id="659969700">
          <w:marLeft w:val="640"/>
          <w:marRight w:val="0"/>
          <w:marTop w:val="0"/>
          <w:marBottom w:val="0"/>
          <w:divBdr>
            <w:top w:val="none" w:sz="0" w:space="0" w:color="auto"/>
            <w:left w:val="none" w:sz="0" w:space="0" w:color="auto"/>
            <w:bottom w:val="none" w:sz="0" w:space="0" w:color="auto"/>
            <w:right w:val="none" w:sz="0" w:space="0" w:color="auto"/>
          </w:divBdr>
        </w:div>
        <w:div w:id="2044330189">
          <w:marLeft w:val="640"/>
          <w:marRight w:val="0"/>
          <w:marTop w:val="0"/>
          <w:marBottom w:val="0"/>
          <w:divBdr>
            <w:top w:val="none" w:sz="0" w:space="0" w:color="auto"/>
            <w:left w:val="none" w:sz="0" w:space="0" w:color="auto"/>
            <w:bottom w:val="none" w:sz="0" w:space="0" w:color="auto"/>
            <w:right w:val="none" w:sz="0" w:space="0" w:color="auto"/>
          </w:divBdr>
        </w:div>
        <w:div w:id="1394427907">
          <w:marLeft w:val="640"/>
          <w:marRight w:val="0"/>
          <w:marTop w:val="0"/>
          <w:marBottom w:val="0"/>
          <w:divBdr>
            <w:top w:val="none" w:sz="0" w:space="0" w:color="auto"/>
            <w:left w:val="none" w:sz="0" w:space="0" w:color="auto"/>
            <w:bottom w:val="none" w:sz="0" w:space="0" w:color="auto"/>
            <w:right w:val="none" w:sz="0" w:space="0" w:color="auto"/>
          </w:divBdr>
        </w:div>
        <w:div w:id="1100486883">
          <w:marLeft w:val="640"/>
          <w:marRight w:val="0"/>
          <w:marTop w:val="0"/>
          <w:marBottom w:val="0"/>
          <w:divBdr>
            <w:top w:val="none" w:sz="0" w:space="0" w:color="auto"/>
            <w:left w:val="none" w:sz="0" w:space="0" w:color="auto"/>
            <w:bottom w:val="none" w:sz="0" w:space="0" w:color="auto"/>
            <w:right w:val="none" w:sz="0" w:space="0" w:color="auto"/>
          </w:divBdr>
        </w:div>
        <w:div w:id="1447039135">
          <w:marLeft w:val="640"/>
          <w:marRight w:val="0"/>
          <w:marTop w:val="0"/>
          <w:marBottom w:val="0"/>
          <w:divBdr>
            <w:top w:val="none" w:sz="0" w:space="0" w:color="auto"/>
            <w:left w:val="none" w:sz="0" w:space="0" w:color="auto"/>
            <w:bottom w:val="none" w:sz="0" w:space="0" w:color="auto"/>
            <w:right w:val="none" w:sz="0" w:space="0" w:color="auto"/>
          </w:divBdr>
        </w:div>
        <w:div w:id="575170047">
          <w:marLeft w:val="640"/>
          <w:marRight w:val="0"/>
          <w:marTop w:val="0"/>
          <w:marBottom w:val="0"/>
          <w:divBdr>
            <w:top w:val="none" w:sz="0" w:space="0" w:color="auto"/>
            <w:left w:val="none" w:sz="0" w:space="0" w:color="auto"/>
            <w:bottom w:val="none" w:sz="0" w:space="0" w:color="auto"/>
            <w:right w:val="none" w:sz="0" w:space="0" w:color="auto"/>
          </w:divBdr>
        </w:div>
        <w:div w:id="149642963">
          <w:marLeft w:val="640"/>
          <w:marRight w:val="0"/>
          <w:marTop w:val="0"/>
          <w:marBottom w:val="0"/>
          <w:divBdr>
            <w:top w:val="none" w:sz="0" w:space="0" w:color="auto"/>
            <w:left w:val="none" w:sz="0" w:space="0" w:color="auto"/>
            <w:bottom w:val="none" w:sz="0" w:space="0" w:color="auto"/>
            <w:right w:val="none" w:sz="0" w:space="0" w:color="auto"/>
          </w:divBdr>
        </w:div>
        <w:div w:id="1855024642">
          <w:marLeft w:val="640"/>
          <w:marRight w:val="0"/>
          <w:marTop w:val="0"/>
          <w:marBottom w:val="0"/>
          <w:divBdr>
            <w:top w:val="none" w:sz="0" w:space="0" w:color="auto"/>
            <w:left w:val="none" w:sz="0" w:space="0" w:color="auto"/>
            <w:bottom w:val="none" w:sz="0" w:space="0" w:color="auto"/>
            <w:right w:val="none" w:sz="0" w:space="0" w:color="auto"/>
          </w:divBdr>
        </w:div>
        <w:div w:id="2077388664">
          <w:marLeft w:val="640"/>
          <w:marRight w:val="0"/>
          <w:marTop w:val="0"/>
          <w:marBottom w:val="0"/>
          <w:divBdr>
            <w:top w:val="none" w:sz="0" w:space="0" w:color="auto"/>
            <w:left w:val="none" w:sz="0" w:space="0" w:color="auto"/>
            <w:bottom w:val="none" w:sz="0" w:space="0" w:color="auto"/>
            <w:right w:val="none" w:sz="0" w:space="0" w:color="auto"/>
          </w:divBdr>
        </w:div>
        <w:div w:id="77212591">
          <w:marLeft w:val="640"/>
          <w:marRight w:val="0"/>
          <w:marTop w:val="0"/>
          <w:marBottom w:val="0"/>
          <w:divBdr>
            <w:top w:val="none" w:sz="0" w:space="0" w:color="auto"/>
            <w:left w:val="none" w:sz="0" w:space="0" w:color="auto"/>
            <w:bottom w:val="none" w:sz="0" w:space="0" w:color="auto"/>
            <w:right w:val="none" w:sz="0" w:space="0" w:color="auto"/>
          </w:divBdr>
        </w:div>
        <w:div w:id="1861700798">
          <w:marLeft w:val="640"/>
          <w:marRight w:val="0"/>
          <w:marTop w:val="0"/>
          <w:marBottom w:val="0"/>
          <w:divBdr>
            <w:top w:val="none" w:sz="0" w:space="0" w:color="auto"/>
            <w:left w:val="none" w:sz="0" w:space="0" w:color="auto"/>
            <w:bottom w:val="none" w:sz="0" w:space="0" w:color="auto"/>
            <w:right w:val="none" w:sz="0" w:space="0" w:color="auto"/>
          </w:divBdr>
        </w:div>
        <w:div w:id="859662149">
          <w:marLeft w:val="640"/>
          <w:marRight w:val="0"/>
          <w:marTop w:val="0"/>
          <w:marBottom w:val="0"/>
          <w:divBdr>
            <w:top w:val="none" w:sz="0" w:space="0" w:color="auto"/>
            <w:left w:val="none" w:sz="0" w:space="0" w:color="auto"/>
            <w:bottom w:val="none" w:sz="0" w:space="0" w:color="auto"/>
            <w:right w:val="none" w:sz="0" w:space="0" w:color="auto"/>
          </w:divBdr>
        </w:div>
        <w:div w:id="1928539878">
          <w:marLeft w:val="640"/>
          <w:marRight w:val="0"/>
          <w:marTop w:val="0"/>
          <w:marBottom w:val="0"/>
          <w:divBdr>
            <w:top w:val="none" w:sz="0" w:space="0" w:color="auto"/>
            <w:left w:val="none" w:sz="0" w:space="0" w:color="auto"/>
            <w:bottom w:val="none" w:sz="0" w:space="0" w:color="auto"/>
            <w:right w:val="none" w:sz="0" w:space="0" w:color="auto"/>
          </w:divBdr>
        </w:div>
        <w:div w:id="841623868">
          <w:marLeft w:val="640"/>
          <w:marRight w:val="0"/>
          <w:marTop w:val="0"/>
          <w:marBottom w:val="0"/>
          <w:divBdr>
            <w:top w:val="none" w:sz="0" w:space="0" w:color="auto"/>
            <w:left w:val="none" w:sz="0" w:space="0" w:color="auto"/>
            <w:bottom w:val="none" w:sz="0" w:space="0" w:color="auto"/>
            <w:right w:val="none" w:sz="0" w:space="0" w:color="auto"/>
          </w:divBdr>
        </w:div>
        <w:div w:id="1683118059">
          <w:marLeft w:val="640"/>
          <w:marRight w:val="0"/>
          <w:marTop w:val="0"/>
          <w:marBottom w:val="0"/>
          <w:divBdr>
            <w:top w:val="none" w:sz="0" w:space="0" w:color="auto"/>
            <w:left w:val="none" w:sz="0" w:space="0" w:color="auto"/>
            <w:bottom w:val="none" w:sz="0" w:space="0" w:color="auto"/>
            <w:right w:val="none" w:sz="0" w:space="0" w:color="auto"/>
          </w:divBdr>
        </w:div>
        <w:div w:id="2057119962">
          <w:marLeft w:val="640"/>
          <w:marRight w:val="0"/>
          <w:marTop w:val="0"/>
          <w:marBottom w:val="0"/>
          <w:divBdr>
            <w:top w:val="none" w:sz="0" w:space="0" w:color="auto"/>
            <w:left w:val="none" w:sz="0" w:space="0" w:color="auto"/>
            <w:bottom w:val="none" w:sz="0" w:space="0" w:color="auto"/>
            <w:right w:val="none" w:sz="0" w:space="0" w:color="auto"/>
          </w:divBdr>
        </w:div>
        <w:div w:id="1346666082">
          <w:marLeft w:val="640"/>
          <w:marRight w:val="0"/>
          <w:marTop w:val="0"/>
          <w:marBottom w:val="0"/>
          <w:divBdr>
            <w:top w:val="none" w:sz="0" w:space="0" w:color="auto"/>
            <w:left w:val="none" w:sz="0" w:space="0" w:color="auto"/>
            <w:bottom w:val="none" w:sz="0" w:space="0" w:color="auto"/>
            <w:right w:val="none" w:sz="0" w:space="0" w:color="auto"/>
          </w:divBdr>
        </w:div>
        <w:div w:id="739642244">
          <w:marLeft w:val="640"/>
          <w:marRight w:val="0"/>
          <w:marTop w:val="0"/>
          <w:marBottom w:val="0"/>
          <w:divBdr>
            <w:top w:val="none" w:sz="0" w:space="0" w:color="auto"/>
            <w:left w:val="none" w:sz="0" w:space="0" w:color="auto"/>
            <w:bottom w:val="none" w:sz="0" w:space="0" w:color="auto"/>
            <w:right w:val="none" w:sz="0" w:space="0" w:color="auto"/>
          </w:divBdr>
        </w:div>
        <w:div w:id="1565139643">
          <w:marLeft w:val="640"/>
          <w:marRight w:val="0"/>
          <w:marTop w:val="0"/>
          <w:marBottom w:val="0"/>
          <w:divBdr>
            <w:top w:val="none" w:sz="0" w:space="0" w:color="auto"/>
            <w:left w:val="none" w:sz="0" w:space="0" w:color="auto"/>
            <w:bottom w:val="none" w:sz="0" w:space="0" w:color="auto"/>
            <w:right w:val="none" w:sz="0" w:space="0" w:color="auto"/>
          </w:divBdr>
        </w:div>
        <w:div w:id="2046365500">
          <w:marLeft w:val="640"/>
          <w:marRight w:val="0"/>
          <w:marTop w:val="0"/>
          <w:marBottom w:val="0"/>
          <w:divBdr>
            <w:top w:val="none" w:sz="0" w:space="0" w:color="auto"/>
            <w:left w:val="none" w:sz="0" w:space="0" w:color="auto"/>
            <w:bottom w:val="none" w:sz="0" w:space="0" w:color="auto"/>
            <w:right w:val="none" w:sz="0" w:space="0" w:color="auto"/>
          </w:divBdr>
        </w:div>
        <w:div w:id="1811051851">
          <w:marLeft w:val="640"/>
          <w:marRight w:val="0"/>
          <w:marTop w:val="0"/>
          <w:marBottom w:val="0"/>
          <w:divBdr>
            <w:top w:val="none" w:sz="0" w:space="0" w:color="auto"/>
            <w:left w:val="none" w:sz="0" w:space="0" w:color="auto"/>
            <w:bottom w:val="none" w:sz="0" w:space="0" w:color="auto"/>
            <w:right w:val="none" w:sz="0" w:space="0" w:color="auto"/>
          </w:divBdr>
        </w:div>
        <w:div w:id="1869639692">
          <w:marLeft w:val="640"/>
          <w:marRight w:val="0"/>
          <w:marTop w:val="0"/>
          <w:marBottom w:val="0"/>
          <w:divBdr>
            <w:top w:val="none" w:sz="0" w:space="0" w:color="auto"/>
            <w:left w:val="none" w:sz="0" w:space="0" w:color="auto"/>
            <w:bottom w:val="none" w:sz="0" w:space="0" w:color="auto"/>
            <w:right w:val="none" w:sz="0" w:space="0" w:color="auto"/>
          </w:divBdr>
        </w:div>
        <w:div w:id="452794501">
          <w:marLeft w:val="640"/>
          <w:marRight w:val="0"/>
          <w:marTop w:val="0"/>
          <w:marBottom w:val="0"/>
          <w:divBdr>
            <w:top w:val="none" w:sz="0" w:space="0" w:color="auto"/>
            <w:left w:val="none" w:sz="0" w:space="0" w:color="auto"/>
            <w:bottom w:val="none" w:sz="0" w:space="0" w:color="auto"/>
            <w:right w:val="none" w:sz="0" w:space="0" w:color="auto"/>
          </w:divBdr>
        </w:div>
        <w:div w:id="1155607150">
          <w:marLeft w:val="640"/>
          <w:marRight w:val="0"/>
          <w:marTop w:val="0"/>
          <w:marBottom w:val="0"/>
          <w:divBdr>
            <w:top w:val="none" w:sz="0" w:space="0" w:color="auto"/>
            <w:left w:val="none" w:sz="0" w:space="0" w:color="auto"/>
            <w:bottom w:val="none" w:sz="0" w:space="0" w:color="auto"/>
            <w:right w:val="none" w:sz="0" w:space="0" w:color="auto"/>
          </w:divBdr>
        </w:div>
        <w:div w:id="1148784618">
          <w:marLeft w:val="640"/>
          <w:marRight w:val="0"/>
          <w:marTop w:val="0"/>
          <w:marBottom w:val="0"/>
          <w:divBdr>
            <w:top w:val="none" w:sz="0" w:space="0" w:color="auto"/>
            <w:left w:val="none" w:sz="0" w:space="0" w:color="auto"/>
            <w:bottom w:val="none" w:sz="0" w:space="0" w:color="auto"/>
            <w:right w:val="none" w:sz="0" w:space="0" w:color="auto"/>
          </w:divBdr>
        </w:div>
        <w:div w:id="122580392">
          <w:marLeft w:val="640"/>
          <w:marRight w:val="0"/>
          <w:marTop w:val="0"/>
          <w:marBottom w:val="0"/>
          <w:divBdr>
            <w:top w:val="none" w:sz="0" w:space="0" w:color="auto"/>
            <w:left w:val="none" w:sz="0" w:space="0" w:color="auto"/>
            <w:bottom w:val="none" w:sz="0" w:space="0" w:color="auto"/>
            <w:right w:val="none" w:sz="0" w:space="0" w:color="auto"/>
          </w:divBdr>
        </w:div>
        <w:div w:id="1608393345">
          <w:marLeft w:val="640"/>
          <w:marRight w:val="0"/>
          <w:marTop w:val="0"/>
          <w:marBottom w:val="0"/>
          <w:divBdr>
            <w:top w:val="none" w:sz="0" w:space="0" w:color="auto"/>
            <w:left w:val="none" w:sz="0" w:space="0" w:color="auto"/>
            <w:bottom w:val="none" w:sz="0" w:space="0" w:color="auto"/>
            <w:right w:val="none" w:sz="0" w:space="0" w:color="auto"/>
          </w:divBdr>
        </w:div>
        <w:div w:id="1176843790">
          <w:marLeft w:val="640"/>
          <w:marRight w:val="0"/>
          <w:marTop w:val="0"/>
          <w:marBottom w:val="0"/>
          <w:divBdr>
            <w:top w:val="none" w:sz="0" w:space="0" w:color="auto"/>
            <w:left w:val="none" w:sz="0" w:space="0" w:color="auto"/>
            <w:bottom w:val="none" w:sz="0" w:space="0" w:color="auto"/>
            <w:right w:val="none" w:sz="0" w:space="0" w:color="auto"/>
          </w:divBdr>
        </w:div>
        <w:div w:id="1257833598">
          <w:marLeft w:val="640"/>
          <w:marRight w:val="0"/>
          <w:marTop w:val="0"/>
          <w:marBottom w:val="0"/>
          <w:divBdr>
            <w:top w:val="none" w:sz="0" w:space="0" w:color="auto"/>
            <w:left w:val="none" w:sz="0" w:space="0" w:color="auto"/>
            <w:bottom w:val="none" w:sz="0" w:space="0" w:color="auto"/>
            <w:right w:val="none" w:sz="0" w:space="0" w:color="auto"/>
          </w:divBdr>
        </w:div>
        <w:div w:id="1564294476">
          <w:marLeft w:val="640"/>
          <w:marRight w:val="0"/>
          <w:marTop w:val="0"/>
          <w:marBottom w:val="0"/>
          <w:divBdr>
            <w:top w:val="none" w:sz="0" w:space="0" w:color="auto"/>
            <w:left w:val="none" w:sz="0" w:space="0" w:color="auto"/>
            <w:bottom w:val="none" w:sz="0" w:space="0" w:color="auto"/>
            <w:right w:val="none" w:sz="0" w:space="0" w:color="auto"/>
          </w:divBdr>
        </w:div>
        <w:div w:id="658927059">
          <w:marLeft w:val="640"/>
          <w:marRight w:val="0"/>
          <w:marTop w:val="0"/>
          <w:marBottom w:val="0"/>
          <w:divBdr>
            <w:top w:val="none" w:sz="0" w:space="0" w:color="auto"/>
            <w:left w:val="none" w:sz="0" w:space="0" w:color="auto"/>
            <w:bottom w:val="none" w:sz="0" w:space="0" w:color="auto"/>
            <w:right w:val="none" w:sz="0" w:space="0" w:color="auto"/>
          </w:divBdr>
        </w:div>
        <w:div w:id="1359356903">
          <w:marLeft w:val="640"/>
          <w:marRight w:val="0"/>
          <w:marTop w:val="0"/>
          <w:marBottom w:val="0"/>
          <w:divBdr>
            <w:top w:val="none" w:sz="0" w:space="0" w:color="auto"/>
            <w:left w:val="none" w:sz="0" w:space="0" w:color="auto"/>
            <w:bottom w:val="none" w:sz="0" w:space="0" w:color="auto"/>
            <w:right w:val="none" w:sz="0" w:space="0" w:color="auto"/>
          </w:divBdr>
        </w:div>
        <w:div w:id="1557816322">
          <w:marLeft w:val="640"/>
          <w:marRight w:val="0"/>
          <w:marTop w:val="0"/>
          <w:marBottom w:val="0"/>
          <w:divBdr>
            <w:top w:val="none" w:sz="0" w:space="0" w:color="auto"/>
            <w:left w:val="none" w:sz="0" w:space="0" w:color="auto"/>
            <w:bottom w:val="none" w:sz="0" w:space="0" w:color="auto"/>
            <w:right w:val="none" w:sz="0" w:space="0" w:color="auto"/>
          </w:divBdr>
        </w:div>
        <w:div w:id="1015808879">
          <w:marLeft w:val="640"/>
          <w:marRight w:val="0"/>
          <w:marTop w:val="0"/>
          <w:marBottom w:val="0"/>
          <w:divBdr>
            <w:top w:val="none" w:sz="0" w:space="0" w:color="auto"/>
            <w:left w:val="none" w:sz="0" w:space="0" w:color="auto"/>
            <w:bottom w:val="none" w:sz="0" w:space="0" w:color="auto"/>
            <w:right w:val="none" w:sz="0" w:space="0" w:color="auto"/>
          </w:divBdr>
        </w:div>
        <w:div w:id="1067142571">
          <w:marLeft w:val="640"/>
          <w:marRight w:val="0"/>
          <w:marTop w:val="0"/>
          <w:marBottom w:val="0"/>
          <w:divBdr>
            <w:top w:val="none" w:sz="0" w:space="0" w:color="auto"/>
            <w:left w:val="none" w:sz="0" w:space="0" w:color="auto"/>
            <w:bottom w:val="none" w:sz="0" w:space="0" w:color="auto"/>
            <w:right w:val="none" w:sz="0" w:space="0" w:color="auto"/>
          </w:divBdr>
        </w:div>
        <w:div w:id="808550180">
          <w:marLeft w:val="640"/>
          <w:marRight w:val="0"/>
          <w:marTop w:val="0"/>
          <w:marBottom w:val="0"/>
          <w:divBdr>
            <w:top w:val="none" w:sz="0" w:space="0" w:color="auto"/>
            <w:left w:val="none" w:sz="0" w:space="0" w:color="auto"/>
            <w:bottom w:val="none" w:sz="0" w:space="0" w:color="auto"/>
            <w:right w:val="none" w:sz="0" w:space="0" w:color="auto"/>
          </w:divBdr>
        </w:div>
        <w:div w:id="592130979">
          <w:marLeft w:val="640"/>
          <w:marRight w:val="0"/>
          <w:marTop w:val="0"/>
          <w:marBottom w:val="0"/>
          <w:divBdr>
            <w:top w:val="none" w:sz="0" w:space="0" w:color="auto"/>
            <w:left w:val="none" w:sz="0" w:space="0" w:color="auto"/>
            <w:bottom w:val="none" w:sz="0" w:space="0" w:color="auto"/>
            <w:right w:val="none" w:sz="0" w:space="0" w:color="auto"/>
          </w:divBdr>
        </w:div>
        <w:div w:id="327951034">
          <w:marLeft w:val="640"/>
          <w:marRight w:val="0"/>
          <w:marTop w:val="0"/>
          <w:marBottom w:val="0"/>
          <w:divBdr>
            <w:top w:val="none" w:sz="0" w:space="0" w:color="auto"/>
            <w:left w:val="none" w:sz="0" w:space="0" w:color="auto"/>
            <w:bottom w:val="none" w:sz="0" w:space="0" w:color="auto"/>
            <w:right w:val="none" w:sz="0" w:space="0" w:color="auto"/>
          </w:divBdr>
        </w:div>
        <w:div w:id="998576280">
          <w:marLeft w:val="640"/>
          <w:marRight w:val="0"/>
          <w:marTop w:val="0"/>
          <w:marBottom w:val="0"/>
          <w:divBdr>
            <w:top w:val="none" w:sz="0" w:space="0" w:color="auto"/>
            <w:left w:val="none" w:sz="0" w:space="0" w:color="auto"/>
            <w:bottom w:val="none" w:sz="0" w:space="0" w:color="auto"/>
            <w:right w:val="none" w:sz="0" w:space="0" w:color="auto"/>
          </w:divBdr>
        </w:div>
        <w:div w:id="614137998">
          <w:marLeft w:val="640"/>
          <w:marRight w:val="0"/>
          <w:marTop w:val="0"/>
          <w:marBottom w:val="0"/>
          <w:divBdr>
            <w:top w:val="none" w:sz="0" w:space="0" w:color="auto"/>
            <w:left w:val="none" w:sz="0" w:space="0" w:color="auto"/>
            <w:bottom w:val="none" w:sz="0" w:space="0" w:color="auto"/>
            <w:right w:val="none" w:sz="0" w:space="0" w:color="auto"/>
          </w:divBdr>
        </w:div>
      </w:divsChild>
    </w:div>
    <w:div w:id="1488784117">
      <w:bodyDiv w:val="1"/>
      <w:marLeft w:val="0"/>
      <w:marRight w:val="0"/>
      <w:marTop w:val="0"/>
      <w:marBottom w:val="0"/>
      <w:divBdr>
        <w:top w:val="none" w:sz="0" w:space="0" w:color="auto"/>
        <w:left w:val="none" w:sz="0" w:space="0" w:color="auto"/>
        <w:bottom w:val="none" w:sz="0" w:space="0" w:color="auto"/>
        <w:right w:val="none" w:sz="0" w:space="0" w:color="auto"/>
      </w:divBdr>
    </w:div>
    <w:div w:id="1508518946">
      <w:bodyDiv w:val="1"/>
      <w:marLeft w:val="0"/>
      <w:marRight w:val="0"/>
      <w:marTop w:val="0"/>
      <w:marBottom w:val="0"/>
      <w:divBdr>
        <w:top w:val="none" w:sz="0" w:space="0" w:color="auto"/>
        <w:left w:val="none" w:sz="0" w:space="0" w:color="auto"/>
        <w:bottom w:val="none" w:sz="0" w:space="0" w:color="auto"/>
        <w:right w:val="none" w:sz="0" w:space="0" w:color="auto"/>
      </w:divBdr>
    </w:div>
    <w:div w:id="1548564849">
      <w:bodyDiv w:val="1"/>
      <w:marLeft w:val="0"/>
      <w:marRight w:val="0"/>
      <w:marTop w:val="0"/>
      <w:marBottom w:val="0"/>
      <w:divBdr>
        <w:top w:val="none" w:sz="0" w:space="0" w:color="auto"/>
        <w:left w:val="none" w:sz="0" w:space="0" w:color="auto"/>
        <w:bottom w:val="none" w:sz="0" w:space="0" w:color="auto"/>
        <w:right w:val="none" w:sz="0" w:space="0" w:color="auto"/>
      </w:divBdr>
    </w:div>
    <w:div w:id="1582525295">
      <w:bodyDiv w:val="1"/>
      <w:marLeft w:val="0"/>
      <w:marRight w:val="0"/>
      <w:marTop w:val="0"/>
      <w:marBottom w:val="0"/>
      <w:divBdr>
        <w:top w:val="none" w:sz="0" w:space="0" w:color="auto"/>
        <w:left w:val="none" w:sz="0" w:space="0" w:color="auto"/>
        <w:bottom w:val="none" w:sz="0" w:space="0" w:color="auto"/>
        <w:right w:val="none" w:sz="0" w:space="0" w:color="auto"/>
      </w:divBdr>
      <w:divsChild>
        <w:div w:id="1419136291">
          <w:marLeft w:val="640"/>
          <w:marRight w:val="0"/>
          <w:marTop w:val="0"/>
          <w:marBottom w:val="0"/>
          <w:divBdr>
            <w:top w:val="none" w:sz="0" w:space="0" w:color="auto"/>
            <w:left w:val="none" w:sz="0" w:space="0" w:color="auto"/>
            <w:bottom w:val="none" w:sz="0" w:space="0" w:color="auto"/>
            <w:right w:val="none" w:sz="0" w:space="0" w:color="auto"/>
          </w:divBdr>
        </w:div>
        <w:div w:id="1529836777">
          <w:marLeft w:val="640"/>
          <w:marRight w:val="0"/>
          <w:marTop w:val="0"/>
          <w:marBottom w:val="0"/>
          <w:divBdr>
            <w:top w:val="none" w:sz="0" w:space="0" w:color="auto"/>
            <w:left w:val="none" w:sz="0" w:space="0" w:color="auto"/>
            <w:bottom w:val="none" w:sz="0" w:space="0" w:color="auto"/>
            <w:right w:val="none" w:sz="0" w:space="0" w:color="auto"/>
          </w:divBdr>
        </w:div>
        <w:div w:id="1164929459">
          <w:marLeft w:val="640"/>
          <w:marRight w:val="0"/>
          <w:marTop w:val="0"/>
          <w:marBottom w:val="0"/>
          <w:divBdr>
            <w:top w:val="none" w:sz="0" w:space="0" w:color="auto"/>
            <w:left w:val="none" w:sz="0" w:space="0" w:color="auto"/>
            <w:bottom w:val="none" w:sz="0" w:space="0" w:color="auto"/>
            <w:right w:val="none" w:sz="0" w:space="0" w:color="auto"/>
          </w:divBdr>
        </w:div>
        <w:div w:id="539586741">
          <w:marLeft w:val="640"/>
          <w:marRight w:val="0"/>
          <w:marTop w:val="0"/>
          <w:marBottom w:val="0"/>
          <w:divBdr>
            <w:top w:val="none" w:sz="0" w:space="0" w:color="auto"/>
            <w:left w:val="none" w:sz="0" w:space="0" w:color="auto"/>
            <w:bottom w:val="none" w:sz="0" w:space="0" w:color="auto"/>
            <w:right w:val="none" w:sz="0" w:space="0" w:color="auto"/>
          </w:divBdr>
        </w:div>
        <w:div w:id="207762514">
          <w:marLeft w:val="640"/>
          <w:marRight w:val="0"/>
          <w:marTop w:val="0"/>
          <w:marBottom w:val="0"/>
          <w:divBdr>
            <w:top w:val="none" w:sz="0" w:space="0" w:color="auto"/>
            <w:left w:val="none" w:sz="0" w:space="0" w:color="auto"/>
            <w:bottom w:val="none" w:sz="0" w:space="0" w:color="auto"/>
            <w:right w:val="none" w:sz="0" w:space="0" w:color="auto"/>
          </w:divBdr>
        </w:div>
        <w:div w:id="879517478">
          <w:marLeft w:val="640"/>
          <w:marRight w:val="0"/>
          <w:marTop w:val="0"/>
          <w:marBottom w:val="0"/>
          <w:divBdr>
            <w:top w:val="none" w:sz="0" w:space="0" w:color="auto"/>
            <w:left w:val="none" w:sz="0" w:space="0" w:color="auto"/>
            <w:bottom w:val="none" w:sz="0" w:space="0" w:color="auto"/>
            <w:right w:val="none" w:sz="0" w:space="0" w:color="auto"/>
          </w:divBdr>
        </w:div>
        <w:div w:id="1221942423">
          <w:marLeft w:val="640"/>
          <w:marRight w:val="0"/>
          <w:marTop w:val="0"/>
          <w:marBottom w:val="0"/>
          <w:divBdr>
            <w:top w:val="none" w:sz="0" w:space="0" w:color="auto"/>
            <w:left w:val="none" w:sz="0" w:space="0" w:color="auto"/>
            <w:bottom w:val="none" w:sz="0" w:space="0" w:color="auto"/>
            <w:right w:val="none" w:sz="0" w:space="0" w:color="auto"/>
          </w:divBdr>
        </w:div>
        <w:div w:id="830827812">
          <w:marLeft w:val="640"/>
          <w:marRight w:val="0"/>
          <w:marTop w:val="0"/>
          <w:marBottom w:val="0"/>
          <w:divBdr>
            <w:top w:val="none" w:sz="0" w:space="0" w:color="auto"/>
            <w:left w:val="none" w:sz="0" w:space="0" w:color="auto"/>
            <w:bottom w:val="none" w:sz="0" w:space="0" w:color="auto"/>
            <w:right w:val="none" w:sz="0" w:space="0" w:color="auto"/>
          </w:divBdr>
        </w:div>
        <w:div w:id="446579655">
          <w:marLeft w:val="640"/>
          <w:marRight w:val="0"/>
          <w:marTop w:val="0"/>
          <w:marBottom w:val="0"/>
          <w:divBdr>
            <w:top w:val="none" w:sz="0" w:space="0" w:color="auto"/>
            <w:left w:val="none" w:sz="0" w:space="0" w:color="auto"/>
            <w:bottom w:val="none" w:sz="0" w:space="0" w:color="auto"/>
            <w:right w:val="none" w:sz="0" w:space="0" w:color="auto"/>
          </w:divBdr>
        </w:div>
        <w:div w:id="1445151570">
          <w:marLeft w:val="640"/>
          <w:marRight w:val="0"/>
          <w:marTop w:val="0"/>
          <w:marBottom w:val="0"/>
          <w:divBdr>
            <w:top w:val="none" w:sz="0" w:space="0" w:color="auto"/>
            <w:left w:val="none" w:sz="0" w:space="0" w:color="auto"/>
            <w:bottom w:val="none" w:sz="0" w:space="0" w:color="auto"/>
            <w:right w:val="none" w:sz="0" w:space="0" w:color="auto"/>
          </w:divBdr>
        </w:div>
        <w:div w:id="1241790504">
          <w:marLeft w:val="640"/>
          <w:marRight w:val="0"/>
          <w:marTop w:val="0"/>
          <w:marBottom w:val="0"/>
          <w:divBdr>
            <w:top w:val="none" w:sz="0" w:space="0" w:color="auto"/>
            <w:left w:val="none" w:sz="0" w:space="0" w:color="auto"/>
            <w:bottom w:val="none" w:sz="0" w:space="0" w:color="auto"/>
            <w:right w:val="none" w:sz="0" w:space="0" w:color="auto"/>
          </w:divBdr>
        </w:div>
        <w:div w:id="1800562710">
          <w:marLeft w:val="640"/>
          <w:marRight w:val="0"/>
          <w:marTop w:val="0"/>
          <w:marBottom w:val="0"/>
          <w:divBdr>
            <w:top w:val="none" w:sz="0" w:space="0" w:color="auto"/>
            <w:left w:val="none" w:sz="0" w:space="0" w:color="auto"/>
            <w:bottom w:val="none" w:sz="0" w:space="0" w:color="auto"/>
            <w:right w:val="none" w:sz="0" w:space="0" w:color="auto"/>
          </w:divBdr>
        </w:div>
        <w:div w:id="710494467">
          <w:marLeft w:val="640"/>
          <w:marRight w:val="0"/>
          <w:marTop w:val="0"/>
          <w:marBottom w:val="0"/>
          <w:divBdr>
            <w:top w:val="none" w:sz="0" w:space="0" w:color="auto"/>
            <w:left w:val="none" w:sz="0" w:space="0" w:color="auto"/>
            <w:bottom w:val="none" w:sz="0" w:space="0" w:color="auto"/>
            <w:right w:val="none" w:sz="0" w:space="0" w:color="auto"/>
          </w:divBdr>
        </w:div>
        <w:div w:id="344333702">
          <w:marLeft w:val="640"/>
          <w:marRight w:val="0"/>
          <w:marTop w:val="0"/>
          <w:marBottom w:val="0"/>
          <w:divBdr>
            <w:top w:val="none" w:sz="0" w:space="0" w:color="auto"/>
            <w:left w:val="none" w:sz="0" w:space="0" w:color="auto"/>
            <w:bottom w:val="none" w:sz="0" w:space="0" w:color="auto"/>
            <w:right w:val="none" w:sz="0" w:space="0" w:color="auto"/>
          </w:divBdr>
        </w:div>
        <w:div w:id="1099909418">
          <w:marLeft w:val="640"/>
          <w:marRight w:val="0"/>
          <w:marTop w:val="0"/>
          <w:marBottom w:val="0"/>
          <w:divBdr>
            <w:top w:val="none" w:sz="0" w:space="0" w:color="auto"/>
            <w:left w:val="none" w:sz="0" w:space="0" w:color="auto"/>
            <w:bottom w:val="none" w:sz="0" w:space="0" w:color="auto"/>
            <w:right w:val="none" w:sz="0" w:space="0" w:color="auto"/>
          </w:divBdr>
        </w:div>
        <w:div w:id="2142259847">
          <w:marLeft w:val="640"/>
          <w:marRight w:val="0"/>
          <w:marTop w:val="0"/>
          <w:marBottom w:val="0"/>
          <w:divBdr>
            <w:top w:val="none" w:sz="0" w:space="0" w:color="auto"/>
            <w:left w:val="none" w:sz="0" w:space="0" w:color="auto"/>
            <w:bottom w:val="none" w:sz="0" w:space="0" w:color="auto"/>
            <w:right w:val="none" w:sz="0" w:space="0" w:color="auto"/>
          </w:divBdr>
        </w:div>
        <w:div w:id="999893201">
          <w:marLeft w:val="640"/>
          <w:marRight w:val="0"/>
          <w:marTop w:val="0"/>
          <w:marBottom w:val="0"/>
          <w:divBdr>
            <w:top w:val="none" w:sz="0" w:space="0" w:color="auto"/>
            <w:left w:val="none" w:sz="0" w:space="0" w:color="auto"/>
            <w:bottom w:val="none" w:sz="0" w:space="0" w:color="auto"/>
            <w:right w:val="none" w:sz="0" w:space="0" w:color="auto"/>
          </w:divBdr>
        </w:div>
        <w:div w:id="1758016293">
          <w:marLeft w:val="640"/>
          <w:marRight w:val="0"/>
          <w:marTop w:val="0"/>
          <w:marBottom w:val="0"/>
          <w:divBdr>
            <w:top w:val="none" w:sz="0" w:space="0" w:color="auto"/>
            <w:left w:val="none" w:sz="0" w:space="0" w:color="auto"/>
            <w:bottom w:val="none" w:sz="0" w:space="0" w:color="auto"/>
            <w:right w:val="none" w:sz="0" w:space="0" w:color="auto"/>
          </w:divBdr>
        </w:div>
        <w:div w:id="432672794">
          <w:marLeft w:val="640"/>
          <w:marRight w:val="0"/>
          <w:marTop w:val="0"/>
          <w:marBottom w:val="0"/>
          <w:divBdr>
            <w:top w:val="none" w:sz="0" w:space="0" w:color="auto"/>
            <w:left w:val="none" w:sz="0" w:space="0" w:color="auto"/>
            <w:bottom w:val="none" w:sz="0" w:space="0" w:color="auto"/>
            <w:right w:val="none" w:sz="0" w:space="0" w:color="auto"/>
          </w:divBdr>
        </w:div>
        <w:div w:id="921527349">
          <w:marLeft w:val="640"/>
          <w:marRight w:val="0"/>
          <w:marTop w:val="0"/>
          <w:marBottom w:val="0"/>
          <w:divBdr>
            <w:top w:val="none" w:sz="0" w:space="0" w:color="auto"/>
            <w:left w:val="none" w:sz="0" w:space="0" w:color="auto"/>
            <w:bottom w:val="none" w:sz="0" w:space="0" w:color="auto"/>
            <w:right w:val="none" w:sz="0" w:space="0" w:color="auto"/>
          </w:divBdr>
        </w:div>
        <w:div w:id="1597009560">
          <w:marLeft w:val="640"/>
          <w:marRight w:val="0"/>
          <w:marTop w:val="0"/>
          <w:marBottom w:val="0"/>
          <w:divBdr>
            <w:top w:val="none" w:sz="0" w:space="0" w:color="auto"/>
            <w:left w:val="none" w:sz="0" w:space="0" w:color="auto"/>
            <w:bottom w:val="none" w:sz="0" w:space="0" w:color="auto"/>
            <w:right w:val="none" w:sz="0" w:space="0" w:color="auto"/>
          </w:divBdr>
        </w:div>
        <w:div w:id="1704862007">
          <w:marLeft w:val="640"/>
          <w:marRight w:val="0"/>
          <w:marTop w:val="0"/>
          <w:marBottom w:val="0"/>
          <w:divBdr>
            <w:top w:val="none" w:sz="0" w:space="0" w:color="auto"/>
            <w:left w:val="none" w:sz="0" w:space="0" w:color="auto"/>
            <w:bottom w:val="none" w:sz="0" w:space="0" w:color="auto"/>
            <w:right w:val="none" w:sz="0" w:space="0" w:color="auto"/>
          </w:divBdr>
        </w:div>
        <w:div w:id="1023822605">
          <w:marLeft w:val="640"/>
          <w:marRight w:val="0"/>
          <w:marTop w:val="0"/>
          <w:marBottom w:val="0"/>
          <w:divBdr>
            <w:top w:val="none" w:sz="0" w:space="0" w:color="auto"/>
            <w:left w:val="none" w:sz="0" w:space="0" w:color="auto"/>
            <w:bottom w:val="none" w:sz="0" w:space="0" w:color="auto"/>
            <w:right w:val="none" w:sz="0" w:space="0" w:color="auto"/>
          </w:divBdr>
        </w:div>
        <w:div w:id="1502499700">
          <w:marLeft w:val="640"/>
          <w:marRight w:val="0"/>
          <w:marTop w:val="0"/>
          <w:marBottom w:val="0"/>
          <w:divBdr>
            <w:top w:val="none" w:sz="0" w:space="0" w:color="auto"/>
            <w:left w:val="none" w:sz="0" w:space="0" w:color="auto"/>
            <w:bottom w:val="none" w:sz="0" w:space="0" w:color="auto"/>
            <w:right w:val="none" w:sz="0" w:space="0" w:color="auto"/>
          </w:divBdr>
        </w:div>
        <w:div w:id="626280675">
          <w:marLeft w:val="640"/>
          <w:marRight w:val="0"/>
          <w:marTop w:val="0"/>
          <w:marBottom w:val="0"/>
          <w:divBdr>
            <w:top w:val="none" w:sz="0" w:space="0" w:color="auto"/>
            <w:left w:val="none" w:sz="0" w:space="0" w:color="auto"/>
            <w:bottom w:val="none" w:sz="0" w:space="0" w:color="auto"/>
            <w:right w:val="none" w:sz="0" w:space="0" w:color="auto"/>
          </w:divBdr>
        </w:div>
        <w:div w:id="1521040572">
          <w:marLeft w:val="640"/>
          <w:marRight w:val="0"/>
          <w:marTop w:val="0"/>
          <w:marBottom w:val="0"/>
          <w:divBdr>
            <w:top w:val="none" w:sz="0" w:space="0" w:color="auto"/>
            <w:left w:val="none" w:sz="0" w:space="0" w:color="auto"/>
            <w:bottom w:val="none" w:sz="0" w:space="0" w:color="auto"/>
            <w:right w:val="none" w:sz="0" w:space="0" w:color="auto"/>
          </w:divBdr>
        </w:div>
        <w:div w:id="235826766">
          <w:marLeft w:val="640"/>
          <w:marRight w:val="0"/>
          <w:marTop w:val="0"/>
          <w:marBottom w:val="0"/>
          <w:divBdr>
            <w:top w:val="none" w:sz="0" w:space="0" w:color="auto"/>
            <w:left w:val="none" w:sz="0" w:space="0" w:color="auto"/>
            <w:bottom w:val="none" w:sz="0" w:space="0" w:color="auto"/>
            <w:right w:val="none" w:sz="0" w:space="0" w:color="auto"/>
          </w:divBdr>
        </w:div>
        <w:div w:id="1151214060">
          <w:marLeft w:val="640"/>
          <w:marRight w:val="0"/>
          <w:marTop w:val="0"/>
          <w:marBottom w:val="0"/>
          <w:divBdr>
            <w:top w:val="none" w:sz="0" w:space="0" w:color="auto"/>
            <w:left w:val="none" w:sz="0" w:space="0" w:color="auto"/>
            <w:bottom w:val="none" w:sz="0" w:space="0" w:color="auto"/>
            <w:right w:val="none" w:sz="0" w:space="0" w:color="auto"/>
          </w:divBdr>
        </w:div>
        <w:div w:id="1753627222">
          <w:marLeft w:val="640"/>
          <w:marRight w:val="0"/>
          <w:marTop w:val="0"/>
          <w:marBottom w:val="0"/>
          <w:divBdr>
            <w:top w:val="none" w:sz="0" w:space="0" w:color="auto"/>
            <w:left w:val="none" w:sz="0" w:space="0" w:color="auto"/>
            <w:bottom w:val="none" w:sz="0" w:space="0" w:color="auto"/>
            <w:right w:val="none" w:sz="0" w:space="0" w:color="auto"/>
          </w:divBdr>
        </w:div>
        <w:div w:id="270357473">
          <w:marLeft w:val="640"/>
          <w:marRight w:val="0"/>
          <w:marTop w:val="0"/>
          <w:marBottom w:val="0"/>
          <w:divBdr>
            <w:top w:val="none" w:sz="0" w:space="0" w:color="auto"/>
            <w:left w:val="none" w:sz="0" w:space="0" w:color="auto"/>
            <w:bottom w:val="none" w:sz="0" w:space="0" w:color="auto"/>
            <w:right w:val="none" w:sz="0" w:space="0" w:color="auto"/>
          </w:divBdr>
        </w:div>
        <w:div w:id="314457909">
          <w:marLeft w:val="640"/>
          <w:marRight w:val="0"/>
          <w:marTop w:val="0"/>
          <w:marBottom w:val="0"/>
          <w:divBdr>
            <w:top w:val="none" w:sz="0" w:space="0" w:color="auto"/>
            <w:left w:val="none" w:sz="0" w:space="0" w:color="auto"/>
            <w:bottom w:val="none" w:sz="0" w:space="0" w:color="auto"/>
            <w:right w:val="none" w:sz="0" w:space="0" w:color="auto"/>
          </w:divBdr>
        </w:div>
        <w:div w:id="1602882719">
          <w:marLeft w:val="640"/>
          <w:marRight w:val="0"/>
          <w:marTop w:val="0"/>
          <w:marBottom w:val="0"/>
          <w:divBdr>
            <w:top w:val="none" w:sz="0" w:space="0" w:color="auto"/>
            <w:left w:val="none" w:sz="0" w:space="0" w:color="auto"/>
            <w:bottom w:val="none" w:sz="0" w:space="0" w:color="auto"/>
            <w:right w:val="none" w:sz="0" w:space="0" w:color="auto"/>
          </w:divBdr>
        </w:div>
        <w:div w:id="1065837403">
          <w:marLeft w:val="640"/>
          <w:marRight w:val="0"/>
          <w:marTop w:val="0"/>
          <w:marBottom w:val="0"/>
          <w:divBdr>
            <w:top w:val="none" w:sz="0" w:space="0" w:color="auto"/>
            <w:left w:val="none" w:sz="0" w:space="0" w:color="auto"/>
            <w:bottom w:val="none" w:sz="0" w:space="0" w:color="auto"/>
            <w:right w:val="none" w:sz="0" w:space="0" w:color="auto"/>
          </w:divBdr>
        </w:div>
        <w:div w:id="1365213168">
          <w:marLeft w:val="640"/>
          <w:marRight w:val="0"/>
          <w:marTop w:val="0"/>
          <w:marBottom w:val="0"/>
          <w:divBdr>
            <w:top w:val="none" w:sz="0" w:space="0" w:color="auto"/>
            <w:left w:val="none" w:sz="0" w:space="0" w:color="auto"/>
            <w:bottom w:val="none" w:sz="0" w:space="0" w:color="auto"/>
            <w:right w:val="none" w:sz="0" w:space="0" w:color="auto"/>
          </w:divBdr>
        </w:div>
        <w:div w:id="1369641053">
          <w:marLeft w:val="640"/>
          <w:marRight w:val="0"/>
          <w:marTop w:val="0"/>
          <w:marBottom w:val="0"/>
          <w:divBdr>
            <w:top w:val="none" w:sz="0" w:space="0" w:color="auto"/>
            <w:left w:val="none" w:sz="0" w:space="0" w:color="auto"/>
            <w:bottom w:val="none" w:sz="0" w:space="0" w:color="auto"/>
            <w:right w:val="none" w:sz="0" w:space="0" w:color="auto"/>
          </w:divBdr>
        </w:div>
        <w:div w:id="1223639417">
          <w:marLeft w:val="640"/>
          <w:marRight w:val="0"/>
          <w:marTop w:val="0"/>
          <w:marBottom w:val="0"/>
          <w:divBdr>
            <w:top w:val="none" w:sz="0" w:space="0" w:color="auto"/>
            <w:left w:val="none" w:sz="0" w:space="0" w:color="auto"/>
            <w:bottom w:val="none" w:sz="0" w:space="0" w:color="auto"/>
            <w:right w:val="none" w:sz="0" w:space="0" w:color="auto"/>
          </w:divBdr>
        </w:div>
        <w:div w:id="1782216684">
          <w:marLeft w:val="640"/>
          <w:marRight w:val="0"/>
          <w:marTop w:val="0"/>
          <w:marBottom w:val="0"/>
          <w:divBdr>
            <w:top w:val="none" w:sz="0" w:space="0" w:color="auto"/>
            <w:left w:val="none" w:sz="0" w:space="0" w:color="auto"/>
            <w:bottom w:val="none" w:sz="0" w:space="0" w:color="auto"/>
            <w:right w:val="none" w:sz="0" w:space="0" w:color="auto"/>
          </w:divBdr>
        </w:div>
        <w:div w:id="1367290552">
          <w:marLeft w:val="640"/>
          <w:marRight w:val="0"/>
          <w:marTop w:val="0"/>
          <w:marBottom w:val="0"/>
          <w:divBdr>
            <w:top w:val="none" w:sz="0" w:space="0" w:color="auto"/>
            <w:left w:val="none" w:sz="0" w:space="0" w:color="auto"/>
            <w:bottom w:val="none" w:sz="0" w:space="0" w:color="auto"/>
            <w:right w:val="none" w:sz="0" w:space="0" w:color="auto"/>
          </w:divBdr>
        </w:div>
        <w:div w:id="1644773993">
          <w:marLeft w:val="640"/>
          <w:marRight w:val="0"/>
          <w:marTop w:val="0"/>
          <w:marBottom w:val="0"/>
          <w:divBdr>
            <w:top w:val="none" w:sz="0" w:space="0" w:color="auto"/>
            <w:left w:val="none" w:sz="0" w:space="0" w:color="auto"/>
            <w:bottom w:val="none" w:sz="0" w:space="0" w:color="auto"/>
            <w:right w:val="none" w:sz="0" w:space="0" w:color="auto"/>
          </w:divBdr>
        </w:div>
        <w:div w:id="1497645426">
          <w:marLeft w:val="640"/>
          <w:marRight w:val="0"/>
          <w:marTop w:val="0"/>
          <w:marBottom w:val="0"/>
          <w:divBdr>
            <w:top w:val="none" w:sz="0" w:space="0" w:color="auto"/>
            <w:left w:val="none" w:sz="0" w:space="0" w:color="auto"/>
            <w:bottom w:val="none" w:sz="0" w:space="0" w:color="auto"/>
            <w:right w:val="none" w:sz="0" w:space="0" w:color="auto"/>
          </w:divBdr>
        </w:div>
        <w:div w:id="1049110049">
          <w:marLeft w:val="640"/>
          <w:marRight w:val="0"/>
          <w:marTop w:val="0"/>
          <w:marBottom w:val="0"/>
          <w:divBdr>
            <w:top w:val="none" w:sz="0" w:space="0" w:color="auto"/>
            <w:left w:val="none" w:sz="0" w:space="0" w:color="auto"/>
            <w:bottom w:val="none" w:sz="0" w:space="0" w:color="auto"/>
            <w:right w:val="none" w:sz="0" w:space="0" w:color="auto"/>
          </w:divBdr>
        </w:div>
        <w:div w:id="1278366120">
          <w:marLeft w:val="640"/>
          <w:marRight w:val="0"/>
          <w:marTop w:val="0"/>
          <w:marBottom w:val="0"/>
          <w:divBdr>
            <w:top w:val="none" w:sz="0" w:space="0" w:color="auto"/>
            <w:left w:val="none" w:sz="0" w:space="0" w:color="auto"/>
            <w:bottom w:val="none" w:sz="0" w:space="0" w:color="auto"/>
            <w:right w:val="none" w:sz="0" w:space="0" w:color="auto"/>
          </w:divBdr>
        </w:div>
        <w:div w:id="884409537">
          <w:marLeft w:val="640"/>
          <w:marRight w:val="0"/>
          <w:marTop w:val="0"/>
          <w:marBottom w:val="0"/>
          <w:divBdr>
            <w:top w:val="none" w:sz="0" w:space="0" w:color="auto"/>
            <w:left w:val="none" w:sz="0" w:space="0" w:color="auto"/>
            <w:bottom w:val="none" w:sz="0" w:space="0" w:color="auto"/>
            <w:right w:val="none" w:sz="0" w:space="0" w:color="auto"/>
          </w:divBdr>
        </w:div>
        <w:div w:id="1645819605">
          <w:marLeft w:val="640"/>
          <w:marRight w:val="0"/>
          <w:marTop w:val="0"/>
          <w:marBottom w:val="0"/>
          <w:divBdr>
            <w:top w:val="none" w:sz="0" w:space="0" w:color="auto"/>
            <w:left w:val="none" w:sz="0" w:space="0" w:color="auto"/>
            <w:bottom w:val="none" w:sz="0" w:space="0" w:color="auto"/>
            <w:right w:val="none" w:sz="0" w:space="0" w:color="auto"/>
          </w:divBdr>
        </w:div>
        <w:div w:id="417479479">
          <w:marLeft w:val="640"/>
          <w:marRight w:val="0"/>
          <w:marTop w:val="0"/>
          <w:marBottom w:val="0"/>
          <w:divBdr>
            <w:top w:val="none" w:sz="0" w:space="0" w:color="auto"/>
            <w:left w:val="none" w:sz="0" w:space="0" w:color="auto"/>
            <w:bottom w:val="none" w:sz="0" w:space="0" w:color="auto"/>
            <w:right w:val="none" w:sz="0" w:space="0" w:color="auto"/>
          </w:divBdr>
        </w:div>
        <w:div w:id="1419058864">
          <w:marLeft w:val="640"/>
          <w:marRight w:val="0"/>
          <w:marTop w:val="0"/>
          <w:marBottom w:val="0"/>
          <w:divBdr>
            <w:top w:val="none" w:sz="0" w:space="0" w:color="auto"/>
            <w:left w:val="none" w:sz="0" w:space="0" w:color="auto"/>
            <w:bottom w:val="none" w:sz="0" w:space="0" w:color="auto"/>
            <w:right w:val="none" w:sz="0" w:space="0" w:color="auto"/>
          </w:divBdr>
        </w:div>
        <w:div w:id="1567573290">
          <w:marLeft w:val="640"/>
          <w:marRight w:val="0"/>
          <w:marTop w:val="0"/>
          <w:marBottom w:val="0"/>
          <w:divBdr>
            <w:top w:val="none" w:sz="0" w:space="0" w:color="auto"/>
            <w:left w:val="none" w:sz="0" w:space="0" w:color="auto"/>
            <w:bottom w:val="none" w:sz="0" w:space="0" w:color="auto"/>
            <w:right w:val="none" w:sz="0" w:space="0" w:color="auto"/>
          </w:divBdr>
        </w:div>
        <w:div w:id="2045789300">
          <w:marLeft w:val="640"/>
          <w:marRight w:val="0"/>
          <w:marTop w:val="0"/>
          <w:marBottom w:val="0"/>
          <w:divBdr>
            <w:top w:val="none" w:sz="0" w:space="0" w:color="auto"/>
            <w:left w:val="none" w:sz="0" w:space="0" w:color="auto"/>
            <w:bottom w:val="none" w:sz="0" w:space="0" w:color="auto"/>
            <w:right w:val="none" w:sz="0" w:space="0" w:color="auto"/>
          </w:divBdr>
        </w:div>
        <w:div w:id="592934173">
          <w:marLeft w:val="640"/>
          <w:marRight w:val="0"/>
          <w:marTop w:val="0"/>
          <w:marBottom w:val="0"/>
          <w:divBdr>
            <w:top w:val="none" w:sz="0" w:space="0" w:color="auto"/>
            <w:left w:val="none" w:sz="0" w:space="0" w:color="auto"/>
            <w:bottom w:val="none" w:sz="0" w:space="0" w:color="auto"/>
            <w:right w:val="none" w:sz="0" w:space="0" w:color="auto"/>
          </w:divBdr>
        </w:div>
        <w:div w:id="353501293">
          <w:marLeft w:val="640"/>
          <w:marRight w:val="0"/>
          <w:marTop w:val="0"/>
          <w:marBottom w:val="0"/>
          <w:divBdr>
            <w:top w:val="none" w:sz="0" w:space="0" w:color="auto"/>
            <w:left w:val="none" w:sz="0" w:space="0" w:color="auto"/>
            <w:bottom w:val="none" w:sz="0" w:space="0" w:color="auto"/>
            <w:right w:val="none" w:sz="0" w:space="0" w:color="auto"/>
          </w:divBdr>
        </w:div>
        <w:div w:id="1364556225">
          <w:marLeft w:val="640"/>
          <w:marRight w:val="0"/>
          <w:marTop w:val="0"/>
          <w:marBottom w:val="0"/>
          <w:divBdr>
            <w:top w:val="none" w:sz="0" w:space="0" w:color="auto"/>
            <w:left w:val="none" w:sz="0" w:space="0" w:color="auto"/>
            <w:bottom w:val="none" w:sz="0" w:space="0" w:color="auto"/>
            <w:right w:val="none" w:sz="0" w:space="0" w:color="auto"/>
          </w:divBdr>
        </w:div>
        <w:div w:id="203175154">
          <w:marLeft w:val="640"/>
          <w:marRight w:val="0"/>
          <w:marTop w:val="0"/>
          <w:marBottom w:val="0"/>
          <w:divBdr>
            <w:top w:val="none" w:sz="0" w:space="0" w:color="auto"/>
            <w:left w:val="none" w:sz="0" w:space="0" w:color="auto"/>
            <w:bottom w:val="none" w:sz="0" w:space="0" w:color="auto"/>
            <w:right w:val="none" w:sz="0" w:space="0" w:color="auto"/>
          </w:divBdr>
        </w:div>
        <w:div w:id="1170365508">
          <w:marLeft w:val="640"/>
          <w:marRight w:val="0"/>
          <w:marTop w:val="0"/>
          <w:marBottom w:val="0"/>
          <w:divBdr>
            <w:top w:val="none" w:sz="0" w:space="0" w:color="auto"/>
            <w:left w:val="none" w:sz="0" w:space="0" w:color="auto"/>
            <w:bottom w:val="none" w:sz="0" w:space="0" w:color="auto"/>
            <w:right w:val="none" w:sz="0" w:space="0" w:color="auto"/>
          </w:divBdr>
        </w:div>
        <w:div w:id="815220249">
          <w:marLeft w:val="640"/>
          <w:marRight w:val="0"/>
          <w:marTop w:val="0"/>
          <w:marBottom w:val="0"/>
          <w:divBdr>
            <w:top w:val="none" w:sz="0" w:space="0" w:color="auto"/>
            <w:left w:val="none" w:sz="0" w:space="0" w:color="auto"/>
            <w:bottom w:val="none" w:sz="0" w:space="0" w:color="auto"/>
            <w:right w:val="none" w:sz="0" w:space="0" w:color="auto"/>
          </w:divBdr>
        </w:div>
        <w:div w:id="1393500431">
          <w:marLeft w:val="640"/>
          <w:marRight w:val="0"/>
          <w:marTop w:val="0"/>
          <w:marBottom w:val="0"/>
          <w:divBdr>
            <w:top w:val="none" w:sz="0" w:space="0" w:color="auto"/>
            <w:left w:val="none" w:sz="0" w:space="0" w:color="auto"/>
            <w:bottom w:val="none" w:sz="0" w:space="0" w:color="auto"/>
            <w:right w:val="none" w:sz="0" w:space="0" w:color="auto"/>
          </w:divBdr>
        </w:div>
        <w:div w:id="1280796899">
          <w:marLeft w:val="640"/>
          <w:marRight w:val="0"/>
          <w:marTop w:val="0"/>
          <w:marBottom w:val="0"/>
          <w:divBdr>
            <w:top w:val="none" w:sz="0" w:space="0" w:color="auto"/>
            <w:left w:val="none" w:sz="0" w:space="0" w:color="auto"/>
            <w:bottom w:val="none" w:sz="0" w:space="0" w:color="auto"/>
            <w:right w:val="none" w:sz="0" w:space="0" w:color="auto"/>
          </w:divBdr>
        </w:div>
        <w:div w:id="1637905116">
          <w:marLeft w:val="640"/>
          <w:marRight w:val="0"/>
          <w:marTop w:val="0"/>
          <w:marBottom w:val="0"/>
          <w:divBdr>
            <w:top w:val="none" w:sz="0" w:space="0" w:color="auto"/>
            <w:left w:val="none" w:sz="0" w:space="0" w:color="auto"/>
            <w:bottom w:val="none" w:sz="0" w:space="0" w:color="auto"/>
            <w:right w:val="none" w:sz="0" w:space="0" w:color="auto"/>
          </w:divBdr>
        </w:div>
        <w:div w:id="314921007">
          <w:marLeft w:val="640"/>
          <w:marRight w:val="0"/>
          <w:marTop w:val="0"/>
          <w:marBottom w:val="0"/>
          <w:divBdr>
            <w:top w:val="none" w:sz="0" w:space="0" w:color="auto"/>
            <w:left w:val="none" w:sz="0" w:space="0" w:color="auto"/>
            <w:bottom w:val="none" w:sz="0" w:space="0" w:color="auto"/>
            <w:right w:val="none" w:sz="0" w:space="0" w:color="auto"/>
          </w:divBdr>
        </w:div>
        <w:div w:id="1064985823">
          <w:marLeft w:val="640"/>
          <w:marRight w:val="0"/>
          <w:marTop w:val="0"/>
          <w:marBottom w:val="0"/>
          <w:divBdr>
            <w:top w:val="none" w:sz="0" w:space="0" w:color="auto"/>
            <w:left w:val="none" w:sz="0" w:space="0" w:color="auto"/>
            <w:bottom w:val="none" w:sz="0" w:space="0" w:color="auto"/>
            <w:right w:val="none" w:sz="0" w:space="0" w:color="auto"/>
          </w:divBdr>
        </w:div>
        <w:div w:id="1725106579">
          <w:marLeft w:val="640"/>
          <w:marRight w:val="0"/>
          <w:marTop w:val="0"/>
          <w:marBottom w:val="0"/>
          <w:divBdr>
            <w:top w:val="none" w:sz="0" w:space="0" w:color="auto"/>
            <w:left w:val="none" w:sz="0" w:space="0" w:color="auto"/>
            <w:bottom w:val="none" w:sz="0" w:space="0" w:color="auto"/>
            <w:right w:val="none" w:sz="0" w:space="0" w:color="auto"/>
          </w:divBdr>
        </w:div>
        <w:div w:id="1540976427">
          <w:marLeft w:val="640"/>
          <w:marRight w:val="0"/>
          <w:marTop w:val="0"/>
          <w:marBottom w:val="0"/>
          <w:divBdr>
            <w:top w:val="none" w:sz="0" w:space="0" w:color="auto"/>
            <w:left w:val="none" w:sz="0" w:space="0" w:color="auto"/>
            <w:bottom w:val="none" w:sz="0" w:space="0" w:color="auto"/>
            <w:right w:val="none" w:sz="0" w:space="0" w:color="auto"/>
          </w:divBdr>
        </w:div>
        <w:div w:id="1783763983">
          <w:marLeft w:val="640"/>
          <w:marRight w:val="0"/>
          <w:marTop w:val="0"/>
          <w:marBottom w:val="0"/>
          <w:divBdr>
            <w:top w:val="none" w:sz="0" w:space="0" w:color="auto"/>
            <w:left w:val="none" w:sz="0" w:space="0" w:color="auto"/>
            <w:bottom w:val="none" w:sz="0" w:space="0" w:color="auto"/>
            <w:right w:val="none" w:sz="0" w:space="0" w:color="auto"/>
          </w:divBdr>
        </w:div>
        <w:div w:id="441002716">
          <w:marLeft w:val="640"/>
          <w:marRight w:val="0"/>
          <w:marTop w:val="0"/>
          <w:marBottom w:val="0"/>
          <w:divBdr>
            <w:top w:val="none" w:sz="0" w:space="0" w:color="auto"/>
            <w:left w:val="none" w:sz="0" w:space="0" w:color="auto"/>
            <w:bottom w:val="none" w:sz="0" w:space="0" w:color="auto"/>
            <w:right w:val="none" w:sz="0" w:space="0" w:color="auto"/>
          </w:divBdr>
        </w:div>
        <w:div w:id="1457219466">
          <w:marLeft w:val="640"/>
          <w:marRight w:val="0"/>
          <w:marTop w:val="0"/>
          <w:marBottom w:val="0"/>
          <w:divBdr>
            <w:top w:val="none" w:sz="0" w:space="0" w:color="auto"/>
            <w:left w:val="none" w:sz="0" w:space="0" w:color="auto"/>
            <w:bottom w:val="none" w:sz="0" w:space="0" w:color="auto"/>
            <w:right w:val="none" w:sz="0" w:space="0" w:color="auto"/>
          </w:divBdr>
        </w:div>
        <w:div w:id="757601112">
          <w:marLeft w:val="640"/>
          <w:marRight w:val="0"/>
          <w:marTop w:val="0"/>
          <w:marBottom w:val="0"/>
          <w:divBdr>
            <w:top w:val="none" w:sz="0" w:space="0" w:color="auto"/>
            <w:left w:val="none" w:sz="0" w:space="0" w:color="auto"/>
            <w:bottom w:val="none" w:sz="0" w:space="0" w:color="auto"/>
            <w:right w:val="none" w:sz="0" w:space="0" w:color="auto"/>
          </w:divBdr>
        </w:div>
        <w:div w:id="729423500">
          <w:marLeft w:val="640"/>
          <w:marRight w:val="0"/>
          <w:marTop w:val="0"/>
          <w:marBottom w:val="0"/>
          <w:divBdr>
            <w:top w:val="none" w:sz="0" w:space="0" w:color="auto"/>
            <w:left w:val="none" w:sz="0" w:space="0" w:color="auto"/>
            <w:bottom w:val="none" w:sz="0" w:space="0" w:color="auto"/>
            <w:right w:val="none" w:sz="0" w:space="0" w:color="auto"/>
          </w:divBdr>
        </w:div>
        <w:div w:id="1925911563">
          <w:marLeft w:val="640"/>
          <w:marRight w:val="0"/>
          <w:marTop w:val="0"/>
          <w:marBottom w:val="0"/>
          <w:divBdr>
            <w:top w:val="none" w:sz="0" w:space="0" w:color="auto"/>
            <w:left w:val="none" w:sz="0" w:space="0" w:color="auto"/>
            <w:bottom w:val="none" w:sz="0" w:space="0" w:color="auto"/>
            <w:right w:val="none" w:sz="0" w:space="0" w:color="auto"/>
          </w:divBdr>
        </w:div>
        <w:div w:id="1990867441">
          <w:marLeft w:val="640"/>
          <w:marRight w:val="0"/>
          <w:marTop w:val="0"/>
          <w:marBottom w:val="0"/>
          <w:divBdr>
            <w:top w:val="none" w:sz="0" w:space="0" w:color="auto"/>
            <w:left w:val="none" w:sz="0" w:space="0" w:color="auto"/>
            <w:bottom w:val="none" w:sz="0" w:space="0" w:color="auto"/>
            <w:right w:val="none" w:sz="0" w:space="0" w:color="auto"/>
          </w:divBdr>
        </w:div>
        <w:div w:id="2017221728">
          <w:marLeft w:val="640"/>
          <w:marRight w:val="0"/>
          <w:marTop w:val="0"/>
          <w:marBottom w:val="0"/>
          <w:divBdr>
            <w:top w:val="none" w:sz="0" w:space="0" w:color="auto"/>
            <w:left w:val="none" w:sz="0" w:space="0" w:color="auto"/>
            <w:bottom w:val="none" w:sz="0" w:space="0" w:color="auto"/>
            <w:right w:val="none" w:sz="0" w:space="0" w:color="auto"/>
          </w:divBdr>
        </w:div>
        <w:div w:id="1774083763">
          <w:marLeft w:val="640"/>
          <w:marRight w:val="0"/>
          <w:marTop w:val="0"/>
          <w:marBottom w:val="0"/>
          <w:divBdr>
            <w:top w:val="none" w:sz="0" w:space="0" w:color="auto"/>
            <w:left w:val="none" w:sz="0" w:space="0" w:color="auto"/>
            <w:bottom w:val="none" w:sz="0" w:space="0" w:color="auto"/>
            <w:right w:val="none" w:sz="0" w:space="0" w:color="auto"/>
          </w:divBdr>
        </w:div>
        <w:div w:id="363791400">
          <w:marLeft w:val="640"/>
          <w:marRight w:val="0"/>
          <w:marTop w:val="0"/>
          <w:marBottom w:val="0"/>
          <w:divBdr>
            <w:top w:val="none" w:sz="0" w:space="0" w:color="auto"/>
            <w:left w:val="none" w:sz="0" w:space="0" w:color="auto"/>
            <w:bottom w:val="none" w:sz="0" w:space="0" w:color="auto"/>
            <w:right w:val="none" w:sz="0" w:space="0" w:color="auto"/>
          </w:divBdr>
        </w:div>
        <w:div w:id="1940945310">
          <w:marLeft w:val="640"/>
          <w:marRight w:val="0"/>
          <w:marTop w:val="0"/>
          <w:marBottom w:val="0"/>
          <w:divBdr>
            <w:top w:val="none" w:sz="0" w:space="0" w:color="auto"/>
            <w:left w:val="none" w:sz="0" w:space="0" w:color="auto"/>
            <w:bottom w:val="none" w:sz="0" w:space="0" w:color="auto"/>
            <w:right w:val="none" w:sz="0" w:space="0" w:color="auto"/>
          </w:divBdr>
        </w:div>
        <w:div w:id="1180856263">
          <w:marLeft w:val="640"/>
          <w:marRight w:val="0"/>
          <w:marTop w:val="0"/>
          <w:marBottom w:val="0"/>
          <w:divBdr>
            <w:top w:val="none" w:sz="0" w:space="0" w:color="auto"/>
            <w:left w:val="none" w:sz="0" w:space="0" w:color="auto"/>
            <w:bottom w:val="none" w:sz="0" w:space="0" w:color="auto"/>
            <w:right w:val="none" w:sz="0" w:space="0" w:color="auto"/>
          </w:divBdr>
        </w:div>
      </w:divsChild>
    </w:div>
    <w:div w:id="1748503622">
      <w:bodyDiv w:val="1"/>
      <w:marLeft w:val="0"/>
      <w:marRight w:val="0"/>
      <w:marTop w:val="0"/>
      <w:marBottom w:val="0"/>
      <w:divBdr>
        <w:top w:val="none" w:sz="0" w:space="0" w:color="auto"/>
        <w:left w:val="none" w:sz="0" w:space="0" w:color="auto"/>
        <w:bottom w:val="none" w:sz="0" w:space="0" w:color="auto"/>
        <w:right w:val="none" w:sz="0" w:space="0" w:color="auto"/>
      </w:divBdr>
      <w:divsChild>
        <w:div w:id="193425457">
          <w:marLeft w:val="640"/>
          <w:marRight w:val="0"/>
          <w:marTop w:val="0"/>
          <w:marBottom w:val="0"/>
          <w:divBdr>
            <w:top w:val="none" w:sz="0" w:space="0" w:color="auto"/>
            <w:left w:val="none" w:sz="0" w:space="0" w:color="auto"/>
            <w:bottom w:val="none" w:sz="0" w:space="0" w:color="auto"/>
            <w:right w:val="none" w:sz="0" w:space="0" w:color="auto"/>
          </w:divBdr>
        </w:div>
        <w:div w:id="693992676">
          <w:marLeft w:val="640"/>
          <w:marRight w:val="0"/>
          <w:marTop w:val="0"/>
          <w:marBottom w:val="0"/>
          <w:divBdr>
            <w:top w:val="none" w:sz="0" w:space="0" w:color="auto"/>
            <w:left w:val="none" w:sz="0" w:space="0" w:color="auto"/>
            <w:bottom w:val="none" w:sz="0" w:space="0" w:color="auto"/>
            <w:right w:val="none" w:sz="0" w:space="0" w:color="auto"/>
          </w:divBdr>
        </w:div>
        <w:div w:id="1802455526">
          <w:marLeft w:val="640"/>
          <w:marRight w:val="0"/>
          <w:marTop w:val="0"/>
          <w:marBottom w:val="0"/>
          <w:divBdr>
            <w:top w:val="none" w:sz="0" w:space="0" w:color="auto"/>
            <w:left w:val="none" w:sz="0" w:space="0" w:color="auto"/>
            <w:bottom w:val="none" w:sz="0" w:space="0" w:color="auto"/>
            <w:right w:val="none" w:sz="0" w:space="0" w:color="auto"/>
          </w:divBdr>
        </w:div>
        <w:div w:id="221603123">
          <w:marLeft w:val="640"/>
          <w:marRight w:val="0"/>
          <w:marTop w:val="0"/>
          <w:marBottom w:val="0"/>
          <w:divBdr>
            <w:top w:val="none" w:sz="0" w:space="0" w:color="auto"/>
            <w:left w:val="none" w:sz="0" w:space="0" w:color="auto"/>
            <w:bottom w:val="none" w:sz="0" w:space="0" w:color="auto"/>
            <w:right w:val="none" w:sz="0" w:space="0" w:color="auto"/>
          </w:divBdr>
        </w:div>
        <w:div w:id="241598373">
          <w:marLeft w:val="640"/>
          <w:marRight w:val="0"/>
          <w:marTop w:val="0"/>
          <w:marBottom w:val="0"/>
          <w:divBdr>
            <w:top w:val="none" w:sz="0" w:space="0" w:color="auto"/>
            <w:left w:val="none" w:sz="0" w:space="0" w:color="auto"/>
            <w:bottom w:val="none" w:sz="0" w:space="0" w:color="auto"/>
            <w:right w:val="none" w:sz="0" w:space="0" w:color="auto"/>
          </w:divBdr>
        </w:div>
        <w:div w:id="422535873">
          <w:marLeft w:val="640"/>
          <w:marRight w:val="0"/>
          <w:marTop w:val="0"/>
          <w:marBottom w:val="0"/>
          <w:divBdr>
            <w:top w:val="none" w:sz="0" w:space="0" w:color="auto"/>
            <w:left w:val="none" w:sz="0" w:space="0" w:color="auto"/>
            <w:bottom w:val="none" w:sz="0" w:space="0" w:color="auto"/>
            <w:right w:val="none" w:sz="0" w:space="0" w:color="auto"/>
          </w:divBdr>
        </w:div>
        <w:div w:id="909071663">
          <w:marLeft w:val="640"/>
          <w:marRight w:val="0"/>
          <w:marTop w:val="0"/>
          <w:marBottom w:val="0"/>
          <w:divBdr>
            <w:top w:val="none" w:sz="0" w:space="0" w:color="auto"/>
            <w:left w:val="none" w:sz="0" w:space="0" w:color="auto"/>
            <w:bottom w:val="none" w:sz="0" w:space="0" w:color="auto"/>
            <w:right w:val="none" w:sz="0" w:space="0" w:color="auto"/>
          </w:divBdr>
        </w:div>
        <w:div w:id="48497904">
          <w:marLeft w:val="640"/>
          <w:marRight w:val="0"/>
          <w:marTop w:val="0"/>
          <w:marBottom w:val="0"/>
          <w:divBdr>
            <w:top w:val="none" w:sz="0" w:space="0" w:color="auto"/>
            <w:left w:val="none" w:sz="0" w:space="0" w:color="auto"/>
            <w:bottom w:val="none" w:sz="0" w:space="0" w:color="auto"/>
            <w:right w:val="none" w:sz="0" w:space="0" w:color="auto"/>
          </w:divBdr>
        </w:div>
        <w:div w:id="2084254760">
          <w:marLeft w:val="640"/>
          <w:marRight w:val="0"/>
          <w:marTop w:val="0"/>
          <w:marBottom w:val="0"/>
          <w:divBdr>
            <w:top w:val="none" w:sz="0" w:space="0" w:color="auto"/>
            <w:left w:val="none" w:sz="0" w:space="0" w:color="auto"/>
            <w:bottom w:val="none" w:sz="0" w:space="0" w:color="auto"/>
            <w:right w:val="none" w:sz="0" w:space="0" w:color="auto"/>
          </w:divBdr>
        </w:div>
        <w:div w:id="1729106160">
          <w:marLeft w:val="640"/>
          <w:marRight w:val="0"/>
          <w:marTop w:val="0"/>
          <w:marBottom w:val="0"/>
          <w:divBdr>
            <w:top w:val="none" w:sz="0" w:space="0" w:color="auto"/>
            <w:left w:val="none" w:sz="0" w:space="0" w:color="auto"/>
            <w:bottom w:val="none" w:sz="0" w:space="0" w:color="auto"/>
            <w:right w:val="none" w:sz="0" w:space="0" w:color="auto"/>
          </w:divBdr>
        </w:div>
        <w:div w:id="1363626920">
          <w:marLeft w:val="640"/>
          <w:marRight w:val="0"/>
          <w:marTop w:val="0"/>
          <w:marBottom w:val="0"/>
          <w:divBdr>
            <w:top w:val="none" w:sz="0" w:space="0" w:color="auto"/>
            <w:left w:val="none" w:sz="0" w:space="0" w:color="auto"/>
            <w:bottom w:val="none" w:sz="0" w:space="0" w:color="auto"/>
            <w:right w:val="none" w:sz="0" w:space="0" w:color="auto"/>
          </w:divBdr>
        </w:div>
        <w:div w:id="410471608">
          <w:marLeft w:val="640"/>
          <w:marRight w:val="0"/>
          <w:marTop w:val="0"/>
          <w:marBottom w:val="0"/>
          <w:divBdr>
            <w:top w:val="none" w:sz="0" w:space="0" w:color="auto"/>
            <w:left w:val="none" w:sz="0" w:space="0" w:color="auto"/>
            <w:bottom w:val="none" w:sz="0" w:space="0" w:color="auto"/>
            <w:right w:val="none" w:sz="0" w:space="0" w:color="auto"/>
          </w:divBdr>
        </w:div>
        <w:div w:id="1268269311">
          <w:marLeft w:val="640"/>
          <w:marRight w:val="0"/>
          <w:marTop w:val="0"/>
          <w:marBottom w:val="0"/>
          <w:divBdr>
            <w:top w:val="none" w:sz="0" w:space="0" w:color="auto"/>
            <w:left w:val="none" w:sz="0" w:space="0" w:color="auto"/>
            <w:bottom w:val="none" w:sz="0" w:space="0" w:color="auto"/>
            <w:right w:val="none" w:sz="0" w:space="0" w:color="auto"/>
          </w:divBdr>
        </w:div>
        <w:div w:id="217936100">
          <w:marLeft w:val="640"/>
          <w:marRight w:val="0"/>
          <w:marTop w:val="0"/>
          <w:marBottom w:val="0"/>
          <w:divBdr>
            <w:top w:val="none" w:sz="0" w:space="0" w:color="auto"/>
            <w:left w:val="none" w:sz="0" w:space="0" w:color="auto"/>
            <w:bottom w:val="none" w:sz="0" w:space="0" w:color="auto"/>
            <w:right w:val="none" w:sz="0" w:space="0" w:color="auto"/>
          </w:divBdr>
        </w:div>
        <w:div w:id="163865858">
          <w:marLeft w:val="640"/>
          <w:marRight w:val="0"/>
          <w:marTop w:val="0"/>
          <w:marBottom w:val="0"/>
          <w:divBdr>
            <w:top w:val="none" w:sz="0" w:space="0" w:color="auto"/>
            <w:left w:val="none" w:sz="0" w:space="0" w:color="auto"/>
            <w:bottom w:val="none" w:sz="0" w:space="0" w:color="auto"/>
            <w:right w:val="none" w:sz="0" w:space="0" w:color="auto"/>
          </w:divBdr>
        </w:div>
        <w:div w:id="333608632">
          <w:marLeft w:val="640"/>
          <w:marRight w:val="0"/>
          <w:marTop w:val="0"/>
          <w:marBottom w:val="0"/>
          <w:divBdr>
            <w:top w:val="none" w:sz="0" w:space="0" w:color="auto"/>
            <w:left w:val="none" w:sz="0" w:space="0" w:color="auto"/>
            <w:bottom w:val="none" w:sz="0" w:space="0" w:color="auto"/>
            <w:right w:val="none" w:sz="0" w:space="0" w:color="auto"/>
          </w:divBdr>
        </w:div>
        <w:div w:id="453527402">
          <w:marLeft w:val="640"/>
          <w:marRight w:val="0"/>
          <w:marTop w:val="0"/>
          <w:marBottom w:val="0"/>
          <w:divBdr>
            <w:top w:val="none" w:sz="0" w:space="0" w:color="auto"/>
            <w:left w:val="none" w:sz="0" w:space="0" w:color="auto"/>
            <w:bottom w:val="none" w:sz="0" w:space="0" w:color="auto"/>
            <w:right w:val="none" w:sz="0" w:space="0" w:color="auto"/>
          </w:divBdr>
        </w:div>
        <w:div w:id="1439834455">
          <w:marLeft w:val="640"/>
          <w:marRight w:val="0"/>
          <w:marTop w:val="0"/>
          <w:marBottom w:val="0"/>
          <w:divBdr>
            <w:top w:val="none" w:sz="0" w:space="0" w:color="auto"/>
            <w:left w:val="none" w:sz="0" w:space="0" w:color="auto"/>
            <w:bottom w:val="none" w:sz="0" w:space="0" w:color="auto"/>
            <w:right w:val="none" w:sz="0" w:space="0" w:color="auto"/>
          </w:divBdr>
        </w:div>
        <w:div w:id="216596875">
          <w:marLeft w:val="640"/>
          <w:marRight w:val="0"/>
          <w:marTop w:val="0"/>
          <w:marBottom w:val="0"/>
          <w:divBdr>
            <w:top w:val="none" w:sz="0" w:space="0" w:color="auto"/>
            <w:left w:val="none" w:sz="0" w:space="0" w:color="auto"/>
            <w:bottom w:val="none" w:sz="0" w:space="0" w:color="auto"/>
            <w:right w:val="none" w:sz="0" w:space="0" w:color="auto"/>
          </w:divBdr>
        </w:div>
        <w:div w:id="844132912">
          <w:marLeft w:val="640"/>
          <w:marRight w:val="0"/>
          <w:marTop w:val="0"/>
          <w:marBottom w:val="0"/>
          <w:divBdr>
            <w:top w:val="none" w:sz="0" w:space="0" w:color="auto"/>
            <w:left w:val="none" w:sz="0" w:space="0" w:color="auto"/>
            <w:bottom w:val="none" w:sz="0" w:space="0" w:color="auto"/>
            <w:right w:val="none" w:sz="0" w:space="0" w:color="auto"/>
          </w:divBdr>
        </w:div>
        <w:div w:id="1145439388">
          <w:marLeft w:val="640"/>
          <w:marRight w:val="0"/>
          <w:marTop w:val="0"/>
          <w:marBottom w:val="0"/>
          <w:divBdr>
            <w:top w:val="none" w:sz="0" w:space="0" w:color="auto"/>
            <w:left w:val="none" w:sz="0" w:space="0" w:color="auto"/>
            <w:bottom w:val="none" w:sz="0" w:space="0" w:color="auto"/>
            <w:right w:val="none" w:sz="0" w:space="0" w:color="auto"/>
          </w:divBdr>
        </w:div>
        <w:div w:id="1383797037">
          <w:marLeft w:val="640"/>
          <w:marRight w:val="0"/>
          <w:marTop w:val="0"/>
          <w:marBottom w:val="0"/>
          <w:divBdr>
            <w:top w:val="none" w:sz="0" w:space="0" w:color="auto"/>
            <w:left w:val="none" w:sz="0" w:space="0" w:color="auto"/>
            <w:bottom w:val="none" w:sz="0" w:space="0" w:color="auto"/>
            <w:right w:val="none" w:sz="0" w:space="0" w:color="auto"/>
          </w:divBdr>
        </w:div>
        <w:div w:id="2109688973">
          <w:marLeft w:val="640"/>
          <w:marRight w:val="0"/>
          <w:marTop w:val="0"/>
          <w:marBottom w:val="0"/>
          <w:divBdr>
            <w:top w:val="none" w:sz="0" w:space="0" w:color="auto"/>
            <w:left w:val="none" w:sz="0" w:space="0" w:color="auto"/>
            <w:bottom w:val="none" w:sz="0" w:space="0" w:color="auto"/>
            <w:right w:val="none" w:sz="0" w:space="0" w:color="auto"/>
          </w:divBdr>
        </w:div>
        <w:div w:id="1299337167">
          <w:marLeft w:val="640"/>
          <w:marRight w:val="0"/>
          <w:marTop w:val="0"/>
          <w:marBottom w:val="0"/>
          <w:divBdr>
            <w:top w:val="none" w:sz="0" w:space="0" w:color="auto"/>
            <w:left w:val="none" w:sz="0" w:space="0" w:color="auto"/>
            <w:bottom w:val="none" w:sz="0" w:space="0" w:color="auto"/>
            <w:right w:val="none" w:sz="0" w:space="0" w:color="auto"/>
          </w:divBdr>
        </w:div>
        <w:div w:id="1298098385">
          <w:marLeft w:val="640"/>
          <w:marRight w:val="0"/>
          <w:marTop w:val="0"/>
          <w:marBottom w:val="0"/>
          <w:divBdr>
            <w:top w:val="none" w:sz="0" w:space="0" w:color="auto"/>
            <w:left w:val="none" w:sz="0" w:space="0" w:color="auto"/>
            <w:bottom w:val="none" w:sz="0" w:space="0" w:color="auto"/>
            <w:right w:val="none" w:sz="0" w:space="0" w:color="auto"/>
          </w:divBdr>
        </w:div>
        <w:div w:id="1142696831">
          <w:marLeft w:val="640"/>
          <w:marRight w:val="0"/>
          <w:marTop w:val="0"/>
          <w:marBottom w:val="0"/>
          <w:divBdr>
            <w:top w:val="none" w:sz="0" w:space="0" w:color="auto"/>
            <w:left w:val="none" w:sz="0" w:space="0" w:color="auto"/>
            <w:bottom w:val="none" w:sz="0" w:space="0" w:color="auto"/>
            <w:right w:val="none" w:sz="0" w:space="0" w:color="auto"/>
          </w:divBdr>
        </w:div>
        <w:div w:id="1242373216">
          <w:marLeft w:val="640"/>
          <w:marRight w:val="0"/>
          <w:marTop w:val="0"/>
          <w:marBottom w:val="0"/>
          <w:divBdr>
            <w:top w:val="none" w:sz="0" w:space="0" w:color="auto"/>
            <w:left w:val="none" w:sz="0" w:space="0" w:color="auto"/>
            <w:bottom w:val="none" w:sz="0" w:space="0" w:color="auto"/>
            <w:right w:val="none" w:sz="0" w:space="0" w:color="auto"/>
          </w:divBdr>
        </w:div>
        <w:div w:id="656806564">
          <w:marLeft w:val="640"/>
          <w:marRight w:val="0"/>
          <w:marTop w:val="0"/>
          <w:marBottom w:val="0"/>
          <w:divBdr>
            <w:top w:val="none" w:sz="0" w:space="0" w:color="auto"/>
            <w:left w:val="none" w:sz="0" w:space="0" w:color="auto"/>
            <w:bottom w:val="none" w:sz="0" w:space="0" w:color="auto"/>
            <w:right w:val="none" w:sz="0" w:space="0" w:color="auto"/>
          </w:divBdr>
        </w:div>
        <w:div w:id="1008219828">
          <w:marLeft w:val="640"/>
          <w:marRight w:val="0"/>
          <w:marTop w:val="0"/>
          <w:marBottom w:val="0"/>
          <w:divBdr>
            <w:top w:val="none" w:sz="0" w:space="0" w:color="auto"/>
            <w:left w:val="none" w:sz="0" w:space="0" w:color="auto"/>
            <w:bottom w:val="none" w:sz="0" w:space="0" w:color="auto"/>
            <w:right w:val="none" w:sz="0" w:space="0" w:color="auto"/>
          </w:divBdr>
        </w:div>
        <w:div w:id="481700762">
          <w:marLeft w:val="640"/>
          <w:marRight w:val="0"/>
          <w:marTop w:val="0"/>
          <w:marBottom w:val="0"/>
          <w:divBdr>
            <w:top w:val="none" w:sz="0" w:space="0" w:color="auto"/>
            <w:left w:val="none" w:sz="0" w:space="0" w:color="auto"/>
            <w:bottom w:val="none" w:sz="0" w:space="0" w:color="auto"/>
            <w:right w:val="none" w:sz="0" w:space="0" w:color="auto"/>
          </w:divBdr>
        </w:div>
        <w:div w:id="1279948686">
          <w:marLeft w:val="640"/>
          <w:marRight w:val="0"/>
          <w:marTop w:val="0"/>
          <w:marBottom w:val="0"/>
          <w:divBdr>
            <w:top w:val="none" w:sz="0" w:space="0" w:color="auto"/>
            <w:left w:val="none" w:sz="0" w:space="0" w:color="auto"/>
            <w:bottom w:val="none" w:sz="0" w:space="0" w:color="auto"/>
            <w:right w:val="none" w:sz="0" w:space="0" w:color="auto"/>
          </w:divBdr>
        </w:div>
        <w:div w:id="979965884">
          <w:marLeft w:val="640"/>
          <w:marRight w:val="0"/>
          <w:marTop w:val="0"/>
          <w:marBottom w:val="0"/>
          <w:divBdr>
            <w:top w:val="none" w:sz="0" w:space="0" w:color="auto"/>
            <w:left w:val="none" w:sz="0" w:space="0" w:color="auto"/>
            <w:bottom w:val="none" w:sz="0" w:space="0" w:color="auto"/>
            <w:right w:val="none" w:sz="0" w:space="0" w:color="auto"/>
          </w:divBdr>
        </w:div>
        <w:div w:id="150173393">
          <w:marLeft w:val="640"/>
          <w:marRight w:val="0"/>
          <w:marTop w:val="0"/>
          <w:marBottom w:val="0"/>
          <w:divBdr>
            <w:top w:val="none" w:sz="0" w:space="0" w:color="auto"/>
            <w:left w:val="none" w:sz="0" w:space="0" w:color="auto"/>
            <w:bottom w:val="none" w:sz="0" w:space="0" w:color="auto"/>
            <w:right w:val="none" w:sz="0" w:space="0" w:color="auto"/>
          </w:divBdr>
        </w:div>
        <w:div w:id="1407461159">
          <w:marLeft w:val="640"/>
          <w:marRight w:val="0"/>
          <w:marTop w:val="0"/>
          <w:marBottom w:val="0"/>
          <w:divBdr>
            <w:top w:val="none" w:sz="0" w:space="0" w:color="auto"/>
            <w:left w:val="none" w:sz="0" w:space="0" w:color="auto"/>
            <w:bottom w:val="none" w:sz="0" w:space="0" w:color="auto"/>
            <w:right w:val="none" w:sz="0" w:space="0" w:color="auto"/>
          </w:divBdr>
        </w:div>
        <w:div w:id="278413015">
          <w:marLeft w:val="640"/>
          <w:marRight w:val="0"/>
          <w:marTop w:val="0"/>
          <w:marBottom w:val="0"/>
          <w:divBdr>
            <w:top w:val="none" w:sz="0" w:space="0" w:color="auto"/>
            <w:left w:val="none" w:sz="0" w:space="0" w:color="auto"/>
            <w:bottom w:val="none" w:sz="0" w:space="0" w:color="auto"/>
            <w:right w:val="none" w:sz="0" w:space="0" w:color="auto"/>
          </w:divBdr>
        </w:div>
        <w:div w:id="1781483646">
          <w:marLeft w:val="640"/>
          <w:marRight w:val="0"/>
          <w:marTop w:val="0"/>
          <w:marBottom w:val="0"/>
          <w:divBdr>
            <w:top w:val="none" w:sz="0" w:space="0" w:color="auto"/>
            <w:left w:val="none" w:sz="0" w:space="0" w:color="auto"/>
            <w:bottom w:val="none" w:sz="0" w:space="0" w:color="auto"/>
            <w:right w:val="none" w:sz="0" w:space="0" w:color="auto"/>
          </w:divBdr>
        </w:div>
        <w:div w:id="886768195">
          <w:marLeft w:val="640"/>
          <w:marRight w:val="0"/>
          <w:marTop w:val="0"/>
          <w:marBottom w:val="0"/>
          <w:divBdr>
            <w:top w:val="none" w:sz="0" w:space="0" w:color="auto"/>
            <w:left w:val="none" w:sz="0" w:space="0" w:color="auto"/>
            <w:bottom w:val="none" w:sz="0" w:space="0" w:color="auto"/>
            <w:right w:val="none" w:sz="0" w:space="0" w:color="auto"/>
          </w:divBdr>
        </w:div>
        <w:div w:id="1290937310">
          <w:marLeft w:val="640"/>
          <w:marRight w:val="0"/>
          <w:marTop w:val="0"/>
          <w:marBottom w:val="0"/>
          <w:divBdr>
            <w:top w:val="none" w:sz="0" w:space="0" w:color="auto"/>
            <w:left w:val="none" w:sz="0" w:space="0" w:color="auto"/>
            <w:bottom w:val="none" w:sz="0" w:space="0" w:color="auto"/>
            <w:right w:val="none" w:sz="0" w:space="0" w:color="auto"/>
          </w:divBdr>
        </w:div>
        <w:div w:id="2076199433">
          <w:marLeft w:val="640"/>
          <w:marRight w:val="0"/>
          <w:marTop w:val="0"/>
          <w:marBottom w:val="0"/>
          <w:divBdr>
            <w:top w:val="none" w:sz="0" w:space="0" w:color="auto"/>
            <w:left w:val="none" w:sz="0" w:space="0" w:color="auto"/>
            <w:bottom w:val="none" w:sz="0" w:space="0" w:color="auto"/>
            <w:right w:val="none" w:sz="0" w:space="0" w:color="auto"/>
          </w:divBdr>
        </w:div>
        <w:div w:id="1695614395">
          <w:marLeft w:val="640"/>
          <w:marRight w:val="0"/>
          <w:marTop w:val="0"/>
          <w:marBottom w:val="0"/>
          <w:divBdr>
            <w:top w:val="none" w:sz="0" w:space="0" w:color="auto"/>
            <w:left w:val="none" w:sz="0" w:space="0" w:color="auto"/>
            <w:bottom w:val="none" w:sz="0" w:space="0" w:color="auto"/>
            <w:right w:val="none" w:sz="0" w:space="0" w:color="auto"/>
          </w:divBdr>
        </w:div>
        <w:div w:id="1547570897">
          <w:marLeft w:val="640"/>
          <w:marRight w:val="0"/>
          <w:marTop w:val="0"/>
          <w:marBottom w:val="0"/>
          <w:divBdr>
            <w:top w:val="none" w:sz="0" w:space="0" w:color="auto"/>
            <w:left w:val="none" w:sz="0" w:space="0" w:color="auto"/>
            <w:bottom w:val="none" w:sz="0" w:space="0" w:color="auto"/>
            <w:right w:val="none" w:sz="0" w:space="0" w:color="auto"/>
          </w:divBdr>
        </w:div>
        <w:div w:id="48306622">
          <w:marLeft w:val="640"/>
          <w:marRight w:val="0"/>
          <w:marTop w:val="0"/>
          <w:marBottom w:val="0"/>
          <w:divBdr>
            <w:top w:val="none" w:sz="0" w:space="0" w:color="auto"/>
            <w:left w:val="none" w:sz="0" w:space="0" w:color="auto"/>
            <w:bottom w:val="none" w:sz="0" w:space="0" w:color="auto"/>
            <w:right w:val="none" w:sz="0" w:space="0" w:color="auto"/>
          </w:divBdr>
        </w:div>
        <w:div w:id="804927765">
          <w:marLeft w:val="640"/>
          <w:marRight w:val="0"/>
          <w:marTop w:val="0"/>
          <w:marBottom w:val="0"/>
          <w:divBdr>
            <w:top w:val="none" w:sz="0" w:space="0" w:color="auto"/>
            <w:left w:val="none" w:sz="0" w:space="0" w:color="auto"/>
            <w:bottom w:val="none" w:sz="0" w:space="0" w:color="auto"/>
            <w:right w:val="none" w:sz="0" w:space="0" w:color="auto"/>
          </w:divBdr>
        </w:div>
        <w:div w:id="1787433159">
          <w:marLeft w:val="640"/>
          <w:marRight w:val="0"/>
          <w:marTop w:val="0"/>
          <w:marBottom w:val="0"/>
          <w:divBdr>
            <w:top w:val="none" w:sz="0" w:space="0" w:color="auto"/>
            <w:left w:val="none" w:sz="0" w:space="0" w:color="auto"/>
            <w:bottom w:val="none" w:sz="0" w:space="0" w:color="auto"/>
            <w:right w:val="none" w:sz="0" w:space="0" w:color="auto"/>
          </w:divBdr>
        </w:div>
        <w:div w:id="800997302">
          <w:marLeft w:val="640"/>
          <w:marRight w:val="0"/>
          <w:marTop w:val="0"/>
          <w:marBottom w:val="0"/>
          <w:divBdr>
            <w:top w:val="none" w:sz="0" w:space="0" w:color="auto"/>
            <w:left w:val="none" w:sz="0" w:space="0" w:color="auto"/>
            <w:bottom w:val="none" w:sz="0" w:space="0" w:color="auto"/>
            <w:right w:val="none" w:sz="0" w:space="0" w:color="auto"/>
          </w:divBdr>
        </w:div>
        <w:div w:id="1011832141">
          <w:marLeft w:val="640"/>
          <w:marRight w:val="0"/>
          <w:marTop w:val="0"/>
          <w:marBottom w:val="0"/>
          <w:divBdr>
            <w:top w:val="none" w:sz="0" w:space="0" w:color="auto"/>
            <w:left w:val="none" w:sz="0" w:space="0" w:color="auto"/>
            <w:bottom w:val="none" w:sz="0" w:space="0" w:color="auto"/>
            <w:right w:val="none" w:sz="0" w:space="0" w:color="auto"/>
          </w:divBdr>
        </w:div>
        <w:div w:id="346172621">
          <w:marLeft w:val="640"/>
          <w:marRight w:val="0"/>
          <w:marTop w:val="0"/>
          <w:marBottom w:val="0"/>
          <w:divBdr>
            <w:top w:val="none" w:sz="0" w:space="0" w:color="auto"/>
            <w:left w:val="none" w:sz="0" w:space="0" w:color="auto"/>
            <w:bottom w:val="none" w:sz="0" w:space="0" w:color="auto"/>
            <w:right w:val="none" w:sz="0" w:space="0" w:color="auto"/>
          </w:divBdr>
        </w:div>
        <w:div w:id="1305164932">
          <w:marLeft w:val="640"/>
          <w:marRight w:val="0"/>
          <w:marTop w:val="0"/>
          <w:marBottom w:val="0"/>
          <w:divBdr>
            <w:top w:val="none" w:sz="0" w:space="0" w:color="auto"/>
            <w:left w:val="none" w:sz="0" w:space="0" w:color="auto"/>
            <w:bottom w:val="none" w:sz="0" w:space="0" w:color="auto"/>
            <w:right w:val="none" w:sz="0" w:space="0" w:color="auto"/>
          </w:divBdr>
        </w:div>
        <w:div w:id="867067496">
          <w:marLeft w:val="640"/>
          <w:marRight w:val="0"/>
          <w:marTop w:val="0"/>
          <w:marBottom w:val="0"/>
          <w:divBdr>
            <w:top w:val="none" w:sz="0" w:space="0" w:color="auto"/>
            <w:left w:val="none" w:sz="0" w:space="0" w:color="auto"/>
            <w:bottom w:val="none" w:sz="0" w:space="0" w:color="auto"/>
            <w:right w:val="none" w:sz="0" w:space="0" w:color="auto"/>
          </w:divBdr>
        </w:div>
        <w:div w:id="1543440667">
          <w:marLeft w:val="640"/>
          <w:marRight w:val="0"/>
          <w:marTop w:val="0"/>
          <w:marBottom w:val="0"/>
          <w:divBdr>
            <w:top w:val="none" w:sz="0" w:space="0" w:color="auto"/>
            <w:left w:val="none" w:sz="0" w:space="0" w:color="auto"/>
            <w:bottom w:val="none" w:sz="0" w:space="0" w:color="auto"/>
            <w:right w:val="none" w:sz="0" w:space="0" w:color="auto"/>
          </w:divBdr>
        </w:div>
        <w:div w:id="1576822141">
          <w:marLeft w:val="640"/>
          <w:marRight w:val="0"/>
          <w:marTop w:val="0"/>
          <w:marBottom w:val="0"/>
          <w:divBdr>
            <w:top w:val="none" w:sz="0" w:space="0" w:color="auto"/>
            <w:left w:val="none" w:sz="0" w:space="0" w:color="auto"/>
            <w:bottom w:val="none" w:sz="0" w:space="0" w:color="auto"/>
            <w:right w:val="none" w:sz="0" w:space="0" w:color="auto"/>
          </w:divBdr>
        </w:div>
        <w:div w:id="407466257">
          <w:marLeft w:val="640"/>
          <w:marRight w:val="0"/>
          <w:marTop w:val="0"/>
          <w:marBottom w:val="0"/>
          <w:divBdr>
            <w:top w:val="none" w:sz="0" w:space="0" w:color="auto"/>
            <w:left w:val="none" w:sz="0" w:space="0" w:color="auto"/>
            <w:bottom w:val="none" w:sz="0" w:space="0" w:color="auto"/>
            <w:right w:val="none" w:sz="0" w:space="0" w:color="auto"/>
          </w:divBdr>
        </w:div>
        <w:div w:id="1087965987">
          <w:marLeft w:val="640"/>
          <w:marRight w:val="0"/>
          <w:marTop w:val="0"/>
          <w:marBottom w:val="0"/>
          <w:divBdr>
            <w:top w:val="none" w:sz="0" w:space="0" w:color="auto"/>
            <w:left w:val="none" w:sz="0" w:space="0" w:color="auto"/>
            <w:bottom w:val="none" w:sz="0" w:space="0" w:color="auto"/>
            <w:right w:val="none" w:sz="0" w:space="0" w:color="auto"/>
          </w:divBdr>
        </w:div>
        <w:div w:id="1071543312">
          <w:marLeft w:val="640"/>
          <w:marRight w:val="0"/>
          <w:marTop w:val="0"/>
          <w:marBottom w:val="0"/>
          <w:divBdr>
            <w:top w:val="none" w:sz="0" w:space="0" w:color="auto"/>
            <w:left w:val="none" w:sz="0" w:space="0" w:color="auto"/>
            <w:bottom w:val="none" w:sz="0" w:space="0" w:color="auto"/>
            <w:right w:val="none" w:sz="0" w:space="0" w:color="auto"/>
          </w:divBdr>
        </w:div>
        <w:div w:id="625619929">
          <w:marLeft w:val="640"/>
          <w:marRight w:val="0"/>
          <w:marTop w:val="0"/>
          <w:marBottom w:val="0"/>
          <w:divBdr>
            <w:top w:val="none" w:sz="0" w:space="0" w:color="auto"/>
            <w:left w:val="none" w:sz="0" w:space="0" w:color="auto"/>
            <w:bottom w:val="none" w:sz="0" w:space="0" w:color="auto"/>
            <w:right w:val="none" w:sz="0" w:space="0" w:color="auto"/>
          </w:divBdr>
        </w:div>
        <w:div w:id="390660999">
          <w:marLeft w:val="640"/>
          <w:marRight w:val="0"/>
          <w:marTop w:val="0"/>
          <w:marBottom w:val="0"/>
          <w:divBdr>
            <w:top w:val="none" w:sz="0" w:space="0" w:color="auto"/>
            <w:left w:val="none" w:sz="0" w:space="0" w:color="auto"/>
            <w:bottom w:val="none" w:sz="0" w:space="0" w:color="auto"/>
            <w:right w:val="none" w:sz="0" w:space="0" w:color="auto"/>
          </w:divBdr>
        </w:div>
        <w:div w:id="1723669541">
          <w:marLeft w:val="640"/>
          <w:marRight w:val="0"/>
          <w:marTop w:val="0"/>
          <w:marBottom w:val="0"/>
          <w:divBdr>
            <w:top w:val="none" w:sz="0" w:space="0" w:color="auto"/>
            <w:left w:val="none" w:sz="0" w:space="0" w:color="auto"/>
            <w:bottom w:val="none" w:sz="0" w:space="0" w:color="auto"/>
            <w:right w:val="none" w:sz="0" w:space="0" w:color="auto"/>
          </w:divBdr>
        </w:div>
        <w:div w:id="1205748659">
          <w:marLeft w:val="640"/>
          <w:marRight w:val="0"/>
          <w:marTop w:val="0"/>
          <w:marBottom w:val="0"/>
          <w:divBdr>
            <w:top w:val="none" w:sz="0" w:space="0" w:color="auto"/>
            <w:left w:val="none" w:sz="0" w:space="0" w:color="auto"/>
            <w:bottom w:val="none" w:sz="0" w:space="0" w:color="auto"/>
            <w:right w:val="none" w:sz="0" w:space="0" w:color="auto"/>
          </w:divBdr>
        </w:div>
        <w:div w:id="1365056486">
          <w:marLeft w:val="640"/>
          <w:marRight w:val="0"/>
          <w:marTop w:val="0"/>
          <w:marBottom w:val="0"/>
          <w:divBdr>
            <w:top w:val="none" w:sz="0" w:space="0" w:color="auto"/>
            <w:left w:val="none" w:sz="0" w:space="0" w:color="auto"/>
            <w:bottom w:val="none" w:sz="0" w:space="0" w:color="auto"/>
            <w:right w:val="none" w:sz="0" w:space="0" w:color="auto"/>
          </w:divBdr>
        </w:div>
        <w:div w:id="1386637251">
          <w:marLeft w:val="640"/>
          <w:marRight w:val="0"/>
          <w:marTop w:val="0"/>
          <w:marBottom w:val="0"/>
          <w:divBdr>
            <w:top w:val="none" w:sz="0" w:space="0" w:color="auto"/>
            <w:left w:val="none" w:sz="0" w:space="0" w:color="auto"/>
            <w:bottom w:val="none" w:sz="0" w:space="0" w:color="auto"/>
            <w:right w:val="none" w:sz="0" w:space="0" w:color="auto"/>
          </w:divBdr>
        </w:div>
        <w:div w:id="1393576434">
          <w:marLeft w:val="640"/>
          <w:marRight w:val="0"/>
          <w:marTop w:val="0"/>
          <w:marBottom w:val="0"/>
          <w:divBdr>
            <w:top w:val="none" w:sz="0" w:space="0" w:color="auto"/>
            <w:left w:val="none" w:sz="0" w:space="0" w:color="auto"/>
            <w:bottom w:val="none" w:sz="0" w:space="0" w:color="auto"/>
            <w:right w:val="none" w:sz="0" w:space="0" w:color="auto"/>
          </w:divBdr>
        </w:div>
        <w:div w:id="1943949425">
          <w:marLeft w:val="640"/>
          <w:marRight w:val="0"/>
          <w:marTop w:val="0"/>
          <w:marBottom w:val="0"/>
          <w:divBdr>
            <w:top w:val="none" w:sz="0" w:space="0" w:color="auto"/>
            <w:left w:val="none" w:sz="0" w:space="0" w:color="auto"/>
            <w:bottom w:val="none" w:sz="0" w:space="0" w:color="auto"/>
            <w:right w:val="none" w:sz="0" w:space="0" w:color="auto"/>
          </w:divBdr>
        </w:div>
        <w:div w:id="652107692">
          <w:marLeft w:val="640"/>
          <w:marRight w:val="0"/>
          <w:marTop w:val="0"/>
          <w:marBottom w:val="0"/>
          <w:divBdr>
            <w:top w:val="none" w:sz="0" w:space="0" w:color="auto"/>
            <w:left w:val="none" w:sz="0" w:space="0" w:color="auto"/>
            <w:bottom w:val="none" w:sz="0" w:space="0" w:color="auto"/>
            <w:right w:val="none" w:sz="0" w:space="0" w:color="auto"/>
          </w:divBdr>
        </w:div>
        <w:div w:id="2048214748">
          <w:marLeft w:val="640"/>
          <w:marRight w:val="0"/>
          <w:marTop w:val="0"/>
          <w:marBottom w:val="0"/>
          <w:divBdr>
            <w:top w:val="none" w:sz="0" w:space="0" w:color="auto"/>
            <w:left w:val="none" w:sz="0" w:space="0" w:color="auto"/>
            <w:bottom w:val="none" w:sz="0" w:space="0" w:color="auto"/>
            <w:right w:val="none" w:sz="0" w:space="0" w:color="auto"/>
          </w:divBdr>
        </w:div>
        <w:div w:id="128982184">
          <w:marLeft w:val="640"/>
          <w:marRight w:val="0"/>
          <w:marTop w:val="0"/>
          <w:marBottom w:val="0"/>
          <w:divBdr>
            <w:top w:val="none" w:sz="0" w:space="0" w:color="auto"/>
            <w:left w:val="none" w:sz="0" w:space="0" w:color="auto"/>
            <w:bottom w:val="none" w:sz="0" w:space="0" w:color="auto"/>
            <w:right w:val="none" w:sz="0" w:space="0" w:color="auto"/>
          </w:divBdr>
        </w:div>
        <w:div w:id="1694645709">
          <w:marLeft w:val="640"/>
          <w:marRight w:val="0"/>
          <w:marTop w:val="0"/>
          <w:marBottom w:val="0"/>
          <w:divBdr>
            <w:top w:val="none" w:sz="0" w:space="0" w:color="auto"/>
            <w:left w:val="none" w:sz="0" w:space="0" w:color="auto"/>
            <w:bottom w:val="none" w:sz="0" w:space="0" w:color="auto"/>
            <w:right w:val="none" w:sz="0" w:space="0" w:color="auto"/>
          </w:divBdr>
        </w:div>
        <w:div w:id="143160897">
          <w:marLeft w:val="640"/>
          <w:marRight w:val="0"/>
          <w:marTop w:val="0"/>
          <w:marBottom w:val="0"/>
          <w:divBdr>
            <w:top w:val="none" w:sz="0" w:space="0" w:color="auto"/>
            <w:left w:val="none" w:sz="0" w:space="0" w:color="auto"/>
            <w:bottom w:val="none" w:sz="0" w:space="0" w:color="auto"/>
            <w:right w:val="none" w:sz="0" w:space="0" w:color="auto"/>
          </w:divBdr>
        </w:div>
        <w:div w:id="1304848582">
          <w:marLeft w:val="640"/>
          <w:marRight w:val="0"/>
          <w:marTop w:val="0"/>
          <w:marBottom w:val="0"/>
          <w:divBdr>
            <w:top w:val="none" w:sz="0" w:space="0" w:color="auto"/>
            <w:left w:val="none" w:sz="0" w:space="0" w:color="auto"/>
            <w:bottom w:val="none" w:sz="0" w:space="0" w:color="auto"/>
            <w:right w:val="none" w:sz="0" w:space="0" w:color="auto"/>
          </w:divBdr>
        </w:div>
        <w:div w:id="276762373">
          <w:marLeft w:val="640"/>
          <w:marRight w:val="0"/>
          <w:marTop w:val="0"/>
          <w:marBottom w:val="0"/>
          <w:divBdr>
            <w:top w:val="none" w:sz="0" w:space="0" w:color="auto"/>
            <w:left w:val="none" w:sz="0" w:space="0" w:color="auto"/>
            <w:bottom w:val="none" w:sz="0" w:space="0" w:color="auto"/>
            <w:right w:val="none" w:sz="0" w:space="0" w:color="auto"/>
          </w:divBdr>
        </w:div>
        <w:div w:id="1338194221">
          <w:marLeft w:val="640"/>
          <w:marRight w:val="0"/>
          <w:marTop w:val="0"/>
          <w:marBottom w:val="0"/>
          <w:divBdr>
            <w:top w:val="none" w:sz="0" w:space="0" w:color="auto"/>
            <w:left w:val="none" w:sz="0" w:space="0" w:color="auto"/>
            <w:bottom w:val="none" w:sz="0" w:space="0" w:color="auto"/>
            <w:right w:val="none" w:sz="0" w:space="0" w:color="auto"/>
          </w:divBdr>
        </w:div>
        <w:div w:id="478228155">
          <w:marLeft w:val="640"/>
          <w:marRight w:val="0"/>
          <w:marTop w:val="0"/>
          <w:marBottom w:val="0"/>
          <w:divBdr>
            <w:top w:val="none" w:sz="0" w:space="0" w:color="auto"/>
            <w:left w:val="none" w:sz="0" w:space="0" w:color="auto"/>
            <w:bottom w:val="none" w:sz="0" w:space="0" w:color="auto"/>
            <w:right w:val="none" w:sz="0" w:space="0" w:color="auto"/>
          </w:divBdr>
        </w:div>
        <w:div w:id="1505782352">
          <w:marLeft w:val="640"/>
          <w:marRight w:val="0"/>
          <w:marTop w:val="0"/>
          <w:marBottom w:val="0"/>
          <w:divBdr>
            <w:top w:val="none" w:sz="0" w:space="0" w:color="auto"/>
            <w:left w:val="none" w:sz="0" w:space="0" w:color="auto"/>
            <w:bottom w:val="none" w:sz="0" w:space="0" w:color="auto"/>
            <w:right w:val="none" w:sz="0" w:space="0" w:color="auto"/>
          </w:divBdr>
        </w:div>
        <w:div w:id="354817385">
          <w:marLeft w:val="640"/>
          <w:marRight w:val="0"/>
          <w:marTop w:val="0"/>
          <w:marBottom w:val="0"/>
          <w:divBdr>
            <w:top w:val="none" w:sz="0" w:space="0" w:color="auto"/>
            <w:left w:val="none" w:sz="0" w:space="0" w:color="auto"/>
            <w:bottom w:val="none" w:sz="0" w:space="0" w:color="auto"/>
            <w:right w:val="none" w:sz="0" w:space="0" w:color="auto"/>
          </w:divBdr>
        </w:div>
        <w:div w:id="1983196759">
          <w:marLeft w:val="640"/>
          <w:marRight w:val="0"/>
          <w:marTop w:val="0"/>
          <w:marBottom w:val="0"/>
          <w:divBdr>
            <w:top w:val="none" w:sz="0" w:space="0" w:color="auto"/>
            <w:left w:val="none" w:sz="0" w:space="0" w:color="auto"/>
            <w:bottom w:val="none" w:sz="0" w:space="0" w:color="auto"/>
            <w:right w:val="none" w:sz="0" w:space="0" w:color="auto"/>
          </w:divBdr>
        </w:div>
        <w:div w:id="1655135246">
          <w:marLeft w:val="640"/>
          <w:marRight w:val="0"/>
          <w:marTop w:val="0"/>
          <w:marBottom w:val="0"/>
          <w:divBdr>
            <w:top w:val="none" w:sz="0" w:space="0" w:color="auto"/>
            <w:left w:val="none" w:sz="0" w:space="0" w:color="auto"/>
            <w:bottom w:val="none" w:sz="0" w:space="0" w:color="auto"/>
            <w:right w:val="none" w:sz="0" w:space="0" w:color="auto"/>
          </w:divBdr>
        </w:div>
        <w:div w:id="407653327">
          <w:marLeft w:val="640"/>
          <w:marRight w:val="0"/>
          <w:marTop w:val="0"/>
          <w:marBottom w:val="0"/>
          <w:divBdr>
            <w:top w:val="none" w:sz="0" w:space="0" w:color="auto"/>
            <w:left w:val="none" w:sz="0" w:space="0" w:color="auto"/>
            <w:bottom w:val="none" w:sz="0" w:space="0" w:color="auto"/>
            <w:right w:val="none" w:sz="0" w:space="0" w:color="auto"/>
          </w:divBdr>
        </w:div>
      </w:divsChild>
    </w:div>
    <w:div w:id="1814593192">
      <w:bodyDiv w:val="1"/>
      <w:marLeft w:val="0"/>
      <w:marRight w:val="0"/>
      <w:marTop w:val="0"/>
      <w:marBottom w:val="0"/>
      <w:divBdr>
        <w:top w:val="none" w:sz="0" w:space="0" w:color="auto"/>
        <w:left w:val="none" w:sz="0" w:space="0" w:color="auto"/>
        <w:bottom w:val="none" w:sz="0" w:space="0" w:color="auto"/>
        <w:right w:val="none" w:sz="0" w:space="0" w:color="auto"/>
      </w:divBdr>
    </w:div>
    <w:div w:id="1853178405">
      <w:bodyDiv w:val="1"/>
      <w:marLeft w:val="0"/>
      <w:marRight w:val="0"/>
      <w:marTop w:val="0"/>
      <w:marBottom w:val="0"/>
      <w:divBdr>
        <w:top w:val="none" w:sz="0" w:space="0" w:color="auto"/>
        <w:left w:val="none" w:sz="0" w:space="0" w:color="auto"/>
        <w:bottom w:val="none" w:sz="0" w:space="0" w:color="auto"/>
        <w:right w:val="none" w:sz="0" w:space="0" w:color="auto"/>
      </w:divBdr>
    </w:div>
    <w:div w:id="1861160207">
      <w:bodyDiv w:val="1"/>
      <w:marLeft w:val="0"/>
      <w:marRight w:val="0"/>
      <w:marTop w:val="0"/>
      <w:marBottom w:val="0"/>
      <w:divBdr>
        <w:top w:val="none" w:sz="0" w:space="0" w:color="auto"/>
        <w:left w:val="none" w:sz="0" w:space="0" w:color="auto"/>
        <w:bottom w:val="none" w:sz="0" w:space="0" w:color="auto"/>
        <w:right w:val="none" w:sz="0" w:space="0" w:color="auto"/>
      </w:divBdr>
      <w:divsChild>
        <w:div w:id="1946960730">
          <w:marLeft w:val="0"/>
          <w:marRight w:val="0"/>
          <w:marTop w:val="0"/>
          <w:marBottom w:val="0"/>
          <w:divBdr>
            <w:top w:val="none" w:sz="0" w:space="0" w:color="auto"/>
            <w:left w:val="none" w:sz="0" w:space="0" w:color="auto"/>
            <w:bottom w:val="none" w:sz="0" w:space="0" w:color="auto"/>
            <w:right w:val="none" w:sz="0" w:space="0" w:color="auto"/>
          </w:divBdr>
          <w:divsChild>
            <w:div w:id="1551990089">
              <w:marLeft w:val="0"/>
              <w:marRight w:val="0"/>
              <w:marTop w:val="0"/>
              <w:marBottom w:val="0"/>
              <w:divBdr>
                <w:top w:val="none" w:sz="0" w:space="0" w:color="auto"/>
                <w:left w:val="none" w:sz="0" w:space="0" w:color="auto"/>
                <w:bottom w:val="none" w:sz="0" w:space="0" w:color="auto"/>
                <w:right w:val="none" w:sz="0" w:space="0" w:color="auto"/>
              </w:divBdr>
              <w:divsChild>
                <w:div w:id="1209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103">
      <w:bodyDiv w:val="1"/>
      <w:marLeft w:val="0"/>
      <w:marRight w:val="0"/>
      <w:marTop w:val="0"/>
      <w:marBottom w:val="0"/>
      <w:divBdr>
        <w:top w:val="none" w:sz="0" w:space="0" w:color="auto"/>
        <w:left w:val="none" w:sz="0" w:space="0" w:color="auto"/>
        <w:bottom w:val="none" w:sz="0" w:space="0" w:color="auto"/>
        <w:right w:val="none" w:sz="0" w:space="0" w:color="auto"/>
      </w:divBdr>
    </w:div>
    <w:div w:id="20578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6CF2B8-E551-4D40-9A72-DEA750ADE8C7}"/>
      </w:docPartPr>
      <w:docPartBody>
        <w:p w:rsidR="00E57C09" w:rsidRDefault="001E4250">
          <w:r w:rsidRPr="00120B35">
            <w:rPr>
              <w:rStyle w:val="PlaceholderText"/>
            </w:rPr>
            <w:t>Click or tap here to enter text.</w:t>
          </w:r>
        </w:p>
      </w:docPartBody>
    </w:docPart>
    <w:docPart>
      <w:docPartPr>
        <w:name w:val="6B523FC0C14440E7AB2087D6161FF718"/>
        <w:category>
          <w:name w:val="General"/>
          <w:gallery w:val="placeholder"/>
        </w:category>
        <w:types>
          <w:type w:val="bbPlcHdr"/>
        </w:types>
        <w:behaviors>
          <w:behavior w:val="content"/>
        </w:behaviors>
        <w:guid w:val="{A39067C9-49EE-424C-83A0-7C5032178480}"/>
      </w:docPartPr>
      <w:docPartBody>
        <w:p w:rsidR="00E57C09" w:rsidRDefault="001E4250" w:rsidP="001E4250">
          <w:pPr>
            <w:pStyle w:val="6B523FC0C14440E7AB2087D6161FF718"/>
          </w:pPr>
          <w:r w:rsidRPr="00120B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Minion Pro">
    <w:altName w:val="Cambria"/>
    <w:panose1 w:val="00000000000000000000"/>
    <w:charset w:val="00"/>
    <w:family w:val="roman"/>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STIX-Regular">
    <w:altName w:val="Cambria"/>
    <w:panose1 w:val="00000000000000000000"/>
    <w:charset w:val="00"/>
    <w:family w:val="roman"/>
    <w:notTrueType/>
    <w:pitch w:val="default"/>
    <w:sig w:usb0="00000003" w:usb1="00000000" w:usb2="00000000" w:usb3="00000000" w:csb0="00000001" w:csb1="00000000"/>
  </w:font>
  <w:font w:name="AdvOT34fe1490.B">
    <w:altName w:val="Calibri"/>
    <w:panose1 w:val="00000000000000000000"/>
    <w:charset w:val="00"/>
    <w:family w:val="swiss"/>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Gullive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50"/>
    <w:rsid w:val="00106EC3"/>
    <w:rsid w:val="001E4250"/>
    <w:rsid w:val="003E52FA"/>
    <w:rsid w:val="00B048F6"/>
    <w:rsid w:val="00C30D99"/>
    <w:rsid w:val="00E5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250"/>
    <w:rPr>
      <w:color w:val="808080"/>
    </w:rPr>
  </w:style>
  <w:style w:type="paragraph" w:customStyle="1" w:styleId="6B523FC0C14440E7AB2087D6161FF718">
    <w:name w:val="6B523FC0C14440E7AB2087D6161FF718"/>
    <w:rsid w:val="001E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C4AF1B-388F-0D4A-90EE-71839EB70C3C}">
  <we:reference id="wa104382081" version="1.35.0.0" store="en-GB" storeType="OMEX"/>
  <we:alternateReferences>
    <we:reference id="wa104382081" version="1.35.0.0" store="en-GB" storeType="OMEX"/>
  </we:alternateReferences>
  <we:properties>
    <we:property name="MENDELEY_CITATIONS" value="[{&quot;citationID&quot;:&quot;MENDELEY_CITATION_ea20cce7-53fd-46a5-8707-55befb78bedf&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ZWEyMGNjZTctNTNmZC00NmE1LTg3MDctNTViZWZiNzhiZWRm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quot;,&quot;citationItems&quot;:[{&quot;id&quot;:&quot;61d0280b-0acc-329b-9a6d-1d101a8f34c1&quot;,&quot;itemData&quot;:{&quot;PMID&quot;:&quot;34033370&quot;,&quot;abstract&quot;:&quot;Coronavirus disease 2019 (COVID-19), the viral illness caused by the novel coronavirus SARS-CoV-2 has resulted in significant morbidity and mortality across the world since the first cases were identified in Wuhan China, in December 2019. Although the majority of the patients who contract COVID-19 are asymptomatic or have mild to moderate disease, approximately 5% to 8% of infected patients develop hypoxia, bilateral lung infiltrates, decreased lung compliance requiring non-invasive ventilation(NIV) or mechanical ventilatory support.[1] The management of COVID-19 infection is mainly supportive. Although many therapeutics such as antiviral drugs (remdesevir), monoclonal antibodies (e.g., bamlanivimab/etesevimab, casirivimab/imdevimab), anti-inflammatory drugs (e.g., dexamethasone), immunomodulatory agents (e.g., baricitinib, tocilizumab) is available under emergency use authorization(EUA) for the management of COVID-19, the utility of these treatments varies based on the timing and severity of illness and/or certain risk factors.[2]  The previous epidemics of SARS-CoV and MERS-CoV left individuals who recovered from these viral illnesses with persistent symptoms of severe fatigue, decreased quality of life (QOL), persistent shortness of breath, and behavioral health problems that resulted in a significant burden on local healthcare systems where the epidemics occurred. Similarly, a constellation of various clinical symptoms termed post-acute COVID-19 syndrome has been described in a minor proportion of patients who recovered from SARS-CoV-2 induced COVID-19 despite biochemical evidence that the replication of SARS CoV 2 ceases to exist after four weeks after the initial infection (based on the sampling of viral isolates from the respiratory tract and not the nasopharyngeal/oropharyngeal specimen). Post-acute COVID-19 is a syndrome characterized by the persistence of clinical symptoms beyond four weeks from the onset of acute symptoms. The Center for Disease Control (CDC) has formulated \&quot;post-Covid conditions\&quot; to describe health issues that persist more than four weeks after being infected with COVID-19. These include: Long Covid (which consists of a wide range of symptoms that can last weeks to months) or persistent post-Covid syndrome (PPCS). Multiorgan effects of COVID-19. Effects of COVID-19 treatment/hospitalization. The typical clinical symptoms in \&quot;long covid\&quot; are tiredness, dyspnea, fatigue, brain fogginess, autonomic dysfunction, headache, persis…&quot;,&quot;author&quot;:[{&quot;dropping-particle&quot;:&quot;&quot;,&quot;family&quot;:&quot;Chippa&quot;,&quot;given&quot;:&quot;Venu&quot;,&quot;non-dropping-particle&quot;:&quot;&quot;,&quot;parse-names&quot;:false,&quot;suffix&quot;:&quot;&quot;},{&quot;dropping-particle&quot;:&quot;&quot;,&quot;family&quot;:&quot;Aleem&quot;,&quot;given&quot;:&quot;Abdul&quot;,&quot;non-dropping-particle&quot;:&quot;&quot;,&quot;parse-names&quot;:false,&quot;suffix&quot;:&quot;&quot;},{&quot;dropping-particle&quot;:&quot;&quot;,&quot;family&quot;:&quot;Anjum&quot;,&quot;given&quot;:&quot;Fatima&quot;,&quot;non-dropping-particle&quot;:&quot;&quot;,&quot;parse-names&quot;:false,&quot;suffix&quot;:&quot;&quot;}],&quot;container-title&quot;:&quot;StatPearls&quot;,&quot;id&quot;:&quot;61d0280b-0acc-329b-9a6d-1d101a8f34c1&quot;,&quot;issued&quot;:{&quot;date-parts&quot;:[[&quot;2022&quot;,&quot;5&quot;,&quot;4&quot;]]},&quot;publisher&quot;:&quot;StatPearls Publishing&quot;,&quot;title&quot;:&quot;Post Acute Coronavirus (COVID-19) Syndrome&quot;,&quot;type&quot;:&quot;article-journal&quot;,&quot;container-title-short&quot;:&quot;&quot;},&quot;uris&quot;:[&quot;http://www.mendeley.com/documents/?uuid=61d0280b-0acc-329b-9a6d-1d101a8f34c1&quot;],&quot;isTemporary&quot;:false,&quot;legacyDesktopId&quot;:&quot;61d0280b-0acc-329b-9a6d-1d101a8f34c1&quot;}]},{&quot;citationID&quot;:&quot;MENDELEY_CITATION_2db34ee5-3502-4243-81e4-db521f5b7c31&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mRiMzRlZTUtMzUwMi00MjQzLTgxZTQtZGI1MjFmNWI3YzMx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quot;,&quot;citationItems&quot;:[{&quot;id&quot;:&quot;61d0280b-0acc-329b-9a6d-1d101a8f34c1&quot;,&quot;itemData&quot;:{&quot;PMID&quot;:&quot;34033370&quot;,&quot;abstract&quot;:&quot;Coronavirus disease 2019 (COVID-19), the viral illness caused by the novel coronavirus SARS-CoV-2 has resulted in significant morbidity and mortality across the world since the first cases were identified in Wuhan China, in December 2019. Although the majority of the patients who contract COVID-19 are asymptomatic or have mild to moderate disease, approximately 5% to 8% of infected patients develop hypoxia, bilateral lung infiltrates, decreased lung compliance requiring non-invasive ventilation(NIV) or mechanical ventilatory support.[1] The management of COVID-19 infection is mainly supportive. Although many therapeutics such as antiviral drugs (remdesevir), monoclonal antibodies (e.g., bamlanivimab/etesevimab, casirivimab/imdevimab), anti-inflammatory drugs (e.g., dexamethasone), immunomodulatory agents (e.g., baricitinib, tocilizumab) is available under emergency use authorization(EUA) for the management of COVID-19, the utility of these treatments varies based on the timing and severity of illness and/or certain risk factors.[2]  The previous epidemics of SARS-CoV and MERS-CoV left individuals who recovered from these viral illnesses with persistent symptoms of severe fatigue, decreased quality of life (QOL), persistent shortness of breath, and behavioral health problems that resulted in a significant burden on local healthcare systems where the epidemics occurred. Similarly, a constellation of various clinical symptoms termed post-acute COVID-19 syndrome has been described in a minor proportion of patients who recovered from SARS-CoV-2 induced COVID-19 despite biochemical evidence that the replication of SARS CoV 2 ceases to exist after four weeks after the initial infection (based on the sampling of viral isolates from the respiratory tract and not the nasopharyngeal/oropharyngeal specimen). Post-acute COVID-19 is a syndrome characterized by the persistence of clinical symptoms beyond four weeks from the onset of acute symptoms. The Center for Disease Control (CDC) has formulated \&quot;post-Covid conditions\&quot; to describe health issues that persist more than four weeks after being infected with COVID-19. These include: Long Covid (which consists of a wide range of symptoms that can last weeks to months) or persistent post-Covid syndrome (PPCS). Multiorgan effects of COVID-19. Effects of COVID-19 treatment/hospitalization. The typical clinical symptoms in \&quot;long covid\&quot; are tiredness, dyspnea, fatigue, brain fogginess, autonomic dysfunction, headache, persis…&quot;,&quot;author&quot;:[{&quot;dropping-particle&quot;:&quot;&quot;,&quot;family&quot;:&quot;Chippa&quot;,&quot;given&quot;:&quot;Venu&quot;,&quot;non-dropping-particle&quot;:&quot;&quot;,&quot;parse-names&quot;:false,&quot;suffix&quot;:&quot;&quot;},{&quot;dropping-particle&quot;:&quot;&quot;,&quot;family&quot;:&quot;Aleem&quot;,&quot;given&quot;:&quot;Abdul&quot;,&quot;non-dropping-particle&quot;:&quot;&quot;,&quot;parse-names&quot;:false,&quot;suffix&quot;:&quot;&quot;},{&quot;dropping-particle&quot;:&quot;&quot;,&quot;family&quot;:&quot;Anjum&quot;,&quot;given&quot;:&quot;Fatima&quot;,&quot;non-dropping-particle&quot;:&quot;&quot;,&quot;parse-names&quot;:false,&quot;suffix&quot;:&quot;&quot;}],&quot;container-title&quot;:&quot;StatPearls&quot;,&quot;id&quot;:&quot;61d0280b-0acc-329b-9a6d-1d101a8f34c1&quot;,&quot;issued&quot;:{&quot;date-parts&quot;:[[&quot;2022&quot;,&quot;5&quot;,&quot;4&quot;]]},&quot;publisher&quot;:&quot;StatPearls Publishing&quot;,&quot;title&quot;:&quot;Post Acute Coronavirus (COVID-19) Syndrome&quot;,&quot;type&quot;:&quot;article-journal&quot;,&quot;container-title-short&quot;:&quot;&quot;},&quot;uris&quot;:[&quot;http://www.mendeley.com/documents/?uuid=61d0280b-0acc-329b-9a6d-1d101a8f34c1&quot;],&quot;isTemporary&quot;:false,&quot;legacyDesktopId&quot;:&quot;61d0280b-0acc-329b-9a6d-1d101a8f34c1&quot;}]},{&quot;citationID&quot;:&quot;MENDELEY_CITATION_a01fc84d-940b-46f8-b664-e2d631735bbb&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YTAxZmM4NGQtOTQwYi00NmY4LWI2NjQtZTJkNjMxNzM1YmJi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quot;,&quot;citationItems&quot;:[{&quot;id&quot;:&quot;61d0280b-0acc-329b-9a6d-1d101a8f34c1&quot;,&quot;itemData&quot;:{&quot;PMID&quot;:&quot;34033370&quot;,&quot;abstract&quot;:&quot;Coronavirus disease 2019 (COVID-19), the viral illness caused by the novel coronavirus SARS-CoV-2 has resulted in significant morbidity and mortality across the world since the first cases were identified in Wuhan China, in December 2019. Although the majority of the patients who contract COVID-19 are asymptomatic or have mild to moderate disease, approximately 5% to 8% of infected patients develop hypoxia, bilateral lung infiltrates, decreased lung compliance requiring non-invasive ventilation(NIV) or mechanical ventilatory support.[1] The management of COVID-19 infection is mainly supportive. Although many therapeutics such as antiviral drugs (remdesevir), monoclonal antibodies (e.g., bamlanivimab/etesevimab, casirivimab/imdevimab), anti-inflammatory drugs (e.g., dexamethasone), immunomodulatory agents (e.g., baricitinib, tocilizumab) is available under emergency use authorization(EUA) for the management of COVID-19, the utility of these treatments varies based on the timing and severity of illness and/or certain risk factors.[2]  The previous epidemics of SARS-CoV and MERS-CoV left individuals who recovered from these viral illnesses with persistent symptoms of severe fatigue, decreased quality of life (QOL), persistent shortness of breath, and behavioral health problems that resulted in a significant burden on local healthcare systems where the epidemics occurred. Similarly, a constellation of various clinical symptoms termed post-acute COVID-19 syndrome has been described in a minor proportion of patients who recovered from SARS-CoV-2 induced COVID-19 despite biochemical evidence that the replication of SARS CoV 2 ceases to exist after four weeks after the initial infection (based on the sampling of viral isolates from the respiratory tract and not the nasopharyngeal/oropharyngeal specimen). Post-acute COVID-19 is a syndrome characterized by the persistence of clinical symptoms beyond four weeks from the onset of acute symptoms. The Center for Disease Control (CDC) has formulated \&quot;post-Covid conditions\&quot; to describe health issues that persist more than four weeks after being infected with COVID-19. These include: Long Covid (which consists of a wide range of symptoms that can last weeks to months) or persistent post-Covid syndrome (PPCS). Multiorgan effects of COVID-19. Effects of COVID-19 treatment/hospitalization. The typical clinical symptoms in \&quot;long covid\&quot; are tiredness, dyspnea, fatigue, brain fogginess, autonomic dysfunction, headache, persis…&quot;,&quot;author&quot;:[{&quot;dropping-particle&quot;:&quot;&quot;,&quot;family&quot;:&quot;Chippa&quot;,&quot;given&quot;:&quot;Venu&quot;,&quot;non-dropping-particle&quot;:&quot;&quot;,&quot;parse-names&quot;:false,&quot;suffix&quot;:&quot;&quot;},{&quot;dropping-particle&quot;:&quot;&quot;,&quot;family&quot;:&quot;Aleem&quot;,&quot;given&quot;:&quot;Abdul&quot;,&quot;non-dropping-particle&quot;:&quot;&quot;,&quot;parse-names&quot;:false,&quot;suffix&quot;:&quot;&quot;},{&quot;dropping-particle&quot;:&quot;&quot;,&quot;family&quot;:&quot;Anjum&quot;,&quot;given&quot;:&quot;Fatima&quot;,&quot;non-dropping-particle&quot;:&quot;&quot;,&quot;parse-names&quot;:false,&quot;suffix&quot;:&quot;&quot;}],&quot;container-title&quot;:&quot;StatPearls&quot;,&quot;id&quot;:&quot;61d0280b-0acc-329b-9a6d-1d101a8f34c1&quot;,&quot;issued&quot;:{&quot;date-parts&quot;:[[&quot;2022&quot;,&quot;5&quot;,&quot;4&quot;]]},&quot;publisher&quot;:&quot;StatPearls Publishing&quot;,&quot;title&quot;:&quot;Post Acute Coronavirus (COVID-19) Syndrome&quot;,&quot;type&quot;:&quot;article-journal&quot;,&quot;container-title-short&quot;:&quot;&quot;},&quot;uris&quot;:[&quot;http://www.mendeley.com/documents/?uuid=61d0280b-0acc-329b-9a6d-1d101a8f34c1&quot;],&quot;isTemporary&quot;:false,&quot;legacyDesktopId&quot;:&quot;61d0280b-0acc-329b-9a6d-1d101a8f34c1&quot;}]},{&quot;citationID&quot;:&quot;MENDELEY_CITATION_425c778a-5b3d-4622-b551-4663dc8370db&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NDI1Yzc3OGEtNWIzZC00NjIyLWI1NTEtNDY2M2RjODM3MGRi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quot;,&quot;citationItems&quot;:[{&quot;id&quot;:&quot;61d0280b-0acc-329b-9a6d-1d101a8f34c1&quot;,&quot;itemData&quot;:{&quot;PMID&quot;:&quot;34033370&quot;,&quot;abstract&quot;:&quot;Coronavirus disease 2019 (COVID-19), the viral illness caused by the novel coronavirus SARS-CoV-2 has resulted in significant morbidity and mortality across the world since the first cases were identified in Wuhan China, in December 2019. Although the majority of the patients who contract COVID-19 are asymptomatic or have mild to moderate disease, approximately 5% to 8% of infected patients develop hypoxia, bilateral lung infiltrates, decreased lung compliance requiring non-invasive ventilation(NIV) or mechanical ventilatory support.[1] The management of COVID-19 infection is mainly supportive. Although many therapeutics such as antiviral drugs (remdesevir), monoclonal antibodies (e.g., bamlanivimab/etesevimab, casirivimab/imdevimab), anti-inflammatory drugs (e.g., dexamethasone), immunomodulatory agents (e.g., baricitinib, tocilizumab) is available under emergency use authorization(EUA) for the management of COVID-19, the utility of these treatments varies based on the timing and severity of illness and/or certain risk factors.[2]  The previous epidemics of SARS-CoV and MERS-CoV left individuals who recovered from these viral illnesses with persistent symptoms of severe fatigue, decreased quality of life (QOL), persistent shortness of breath, and behavioral health problems that resulted in a significant burden on local healthcare systems where the epidemics occurred. Similarly, a constellation of various clinical symptoms termed post-acute COVID-19 syndrome has been described in a minor proportion of patients who recovered from SARS-CoV-2 induced COVID-19 despite biochemical evidence that the replication of SARS CoV 2 ceases to exist after four weeks after the initial infection (based on the sampling of viral isolates from the respiratory tract and not the nasopharyngeal/oropharyngeal specimen). Post-acute COVID-19 is a syndrome characterized by the persistence of clinical symptoms beyond four weeks from the onset of acute symptoms. The Center for Disease Control (CDC) has formulated \&quot;post-Covid conditions\&quot; to describe health issues that persist more than four weeks after being infected with COVID-19. These include: Long Covid (which consists of a wide range of symptoms that can last weeks to months) or persistent post-Covid syndrome (PPCS). Multiorgan effects of COVID-19. Effects of COVID-19 treatment/hospitalization. The typical clinical symptoms in \&quot;long covid\&quot; are tiredness, dyspnea, fatigue, brain fogginess, autonomic dysfunction, headache, persis…&quot;,&quot;author&quot;:[{&quot;dropping-particle&quot;:&quot;&quot;,&quot;family&quot;:&quot;Chippa&quot;,&quot;given&quot;:&quot;Venu&quot;,&quot;non-dropping-particle&quot;:&quot;&quot;,&quot;parse-names&quot;:false,&quot;suffix&quot;:&quot;&quot;},{&quot;dropping-particle&quot;:&quot;&quot;,&quot;family&quot;:&quot;Aleem&quot;,&quot;given&quot;:&quot;Abdul&quot;,&quot;non-dropping-particle&quot;:&quot;&quot;,&quot;parse-names&quot;:false,&quot;suffix&quot;:&quot;&quot;},{&quot;dropping-particle&quot;:&quot;&quot;,&quot;family&quot;:&quot;Anjum&quot;,&quot;given&quot;:&quot;Fatima&quot;,&quot;non-dropping-particle&quot;:&quot;&quot;,&quot;parse-names&quot;:false,&quot;suffix&quot;:&quot;&quot;}],&quot;container-title&quot;:&quot;StatPearls&quot;,&quot;id&quot;:&quot;61d0280b-0acc-329b-9a6d-1d101a8f34c1&quot;,&quot;issued&quot;:{&quot;date-parts&quot;:[[&quot;2022&quot;,&quot;5&quot;,&quot;4&quot;]]},&quot;publisher&quot;:&quot;StatPearls Publishing&quot;,&quot;title&quot;:&quot;Post Acute Coronavirus (COVID-19) Syndrome&quot;,&quot;type&quot;:&quot;article-journal&quot;,&quot;container-title-short&quot;:&quot;&quot;},&quot;uris&quot;:[&quot;http://www.mendeley.com/documents/?uuid=61d0280b-0acc-329b-9a6d-1d101a8f34c1&quot;],&quot;isTemporary&quot;:false,&quot;legacyDesktopId&quot;:&quot;61d0280b-0acc-329b-9a6d-1d101a8f34c1&quot;}]},{&quot;citationID&quot;:&quot;MENDELEY_CITATION_da1714b8-57c5-49e6-afdc-12da465b1c27&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ZGExNzE0YjgtNTdjNS00OWU2LWFmZGMtMTJkYTQ2NWIxYzI3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quot;,&quot;citationItems&quot;:[{&quot;id&quot;:&quot;61d0280b-0acc-329b-9a6d-1d101a8f34c1&quot;,&quot;itemData&quot;:{&quot;PMID&quot;:&quot;34033370&quot;,&quot;abstract&quot;:&quot;Coronavirus disease 2019 (COVID-19), the viral illness caused by the novel coronavirus SARS-CoV-2 has resulted in significant morbidity and mortality across the world since the first cases were identified in Wuhan China, in December 2019. Although the majority of the patients who contract COVID-19 are asymptomatic or have mild to moderate disease, approximately 5% to 8% of infected patients develop hypoxia, bilateral lung infiltrates, decreased lung compliance requiring non-invasive ventilation(NIV) or mechanical ventilatory support.[1] The management of COVID-19 infection is mainly supportive. Although many therapeutics such as antiviral drugs (remdesevir), monoclonal antibodies (e.g., bamlanivimab/etesevimab, casirivimab/imdevimab), anti-inflammatory drugs (e.g., dexamethasone), immunomodulatory agents (e.g., baricitinib, tocilizumab) is available under emergency use authorization(EUA) for the management of COVID-19, the utility of these treatments varies based on the timing and severity of illness and/or certain risk factors.[2]  The previous epidemics of SARS-CoV and MERS-CoV left individuals who recovered from these viral illnesses with persistent symptoms of severe fatigue, decreased quality of life (QOL), persistent shortness of breath, and behavioral health problems that resulted in a significant burden on local healthcare systems where the epidemics occurred. Similarly, a constellation of various clinical symptoms termed post-acute COVID-19 syndrome has been described in a minor proportion of patients who recovered from SARS-CoV-2 induced COVID-19 despite biochemical evidence that the replication of SARS CoV 2 ceases to exist after four weeks after the initial infection (based on the sampling of viral isolates from the respiratory tract and not the nasopharyngeal/oropharyngeal specimen). Post-acute COVID-19 is a syndrome characterized by the persistence of clinical symptoms beyond four weeks from the onset of acute symptoms. The Center for Disease Control (CDC) has formulated \&quot;post-Covid conditions\&quot; to describe health issues that persist more than four weeks after being infected with COVID-19. These include: Long Covid (which consists of a wide range of symptoms that can last weeks to months) or persistent post-Covid syndrome (PPCS). Multiorgan effects of COVID-19. Effects of COVID-19 treatment/hospitalization. The typical clinical symptoms in \&quot;long covid\&quot; are tiredness, dyspnea, fatigue, brain fogginess, autonomic dysfunction, headache, persis…&quot;,&quot;author&quot;:[{&quot;dropping-particle&quot;:&quot;&quot;,&quot;family&quot;:&quot;Chippa&quot;,&quot;given&quot;:&quot;Venu&quot;,&quot;non-dropping-particle&quot;:&quot;&quot;,&quot;parse-names&quot;:false,&quot;suffix&quot;:&quot;&quot;},{&quot;dropping-particle&quot;:&quot;&quot;,&quot;family&quot;:&quot;Aleem&quot;,&quot;given&quot;:&quot;Abdul&quot;,&quot;non-dropping-particle&quot;:&quot;&quot;,&quot;parse-names&quot;:false,&quot;suffix&quot;:&quot;&quot;},{&quot;dropping-particle&quot;:&quot;&quot;,&quot;family&quot;:&quot;Anjum&quot;,&quot;given&quot;:&quot;Fatima&quot;,&quot;non-dropping-particle&quot;:&quot;&quot;,&quot;parse-names&quot;:false,&quot;suffix&quot;:&quot;&quot;}],&quot;container-title&quot;:&quot;StatPearls&quot;,&quot;id&quot;:&quot;61d0280b-0acc-329b-9a6d-1d101a8f34c1&quot;,&quot;issued&quot;:{&quot;date-parts&quot;:[[&quot;2022&quot;,&quot;5&quot;,&quot;4&quot;]]},&quot;publisher&quot;:&quot;StatPearls Publishing&quot;,&quot;title&quot;:&quot;Post Acute Coronavirus (COVID-19) Syndrome&quot;,&quot;type&quot;:&quot;article-journal&quot;,&quot;container-title-short&quot;:&quot;&quot;},&quot;uris&quot;:[&quot;http://www.mendeley.com/documents/?uuid=61d0280b-0acc-329b-9a6d-1d101a8f34c1&quot;],&quot;isTemporary&quot;:false,&quot;legacyDesktopId&quot;:&quot;61d0280b-0acc-329b-9a6d-1d101a8f34c1&quot;}]},{&quot;citationID&quot;:&quot;MENDELEY_CITATION_b62758a0-2ce5-4270-8c98-09d4e352ea04&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&quot;,&quot;citationItems&quot;:[{&quot;id&quot;:&quot;61d0280b-0acc-329b-9a6d-1d101a8f34c1&quot;,&quot;itemData&quot;:{&quot;PMID&quot;:&quot;34033370&quot;,&quot;abstract&quot;:&quot;Coronavirus disease 2019 (COVID-19), the viral illness caused by the novel coronavirus SARS-CoV-2 has resulted in significant morbidity and mortality across the world since the first cases were identified in Wuhan China, in December 2019. Although the majority of the patients who contract COVID-19 are asymptomatic or have mild to moderate disease, approximately 5% to 8% of infected patients develop hypoxia, bilateral lung infiltrates, decreased lung compliance requiring non-invasive ventilation(NIV) or mechanical ventilatory support.[1] The management of COVID-19 infection is mainly supportive. Although many therapeutics such as antiviral drugs (remdesevir), monoclonal antibodies (e.g., bamlanivimab/etesevimab, casirivimab/imdevimab), anti-inflammatory drugs (e.g., dexamethasone), immunomodulatory agents (e.g., baricitinib, tocilizumab) is available under emergency use authorization(EUA) for the management of COVID-19, the utility of these treatments varies based on the timing and severity of illness and/or certain risk factors.[2]  The previous epidemics of SARS-CoV and MERS-CoV left individuals who recovered from these viral illnesses with persistent symptoms of severe fatigue, decreased quality of life (QOL), persistent shortness of breath, and behavioral health problems that resulted in a significant burden on local healthcare systems where the epidemics occurred. Similarly, a constellation of various clinical symptoms termed post-acute COVID-19 syndrome has been described in a minor proportion of patients who recovered from SARS-CoV-2 induced COVID-19 despite biochemical evidence that the replication of SARS CoV 2 ceases to exist after four weeks after the initial infection (based on the sampling of viral isolates from the respiratory tract and not the nasopharyngeal/oropharyngeal specimen). Post-acute COVID-19 is a syndrome characterized by the persistence of clinical symptoms beyond four weeks from the onset of acute symptoms. The Center for Disease Control (CDC) has formulated \&quot;post-Covid conditions\&quot; to describe health issues that persist more than four weeks after being infected with COVID-19. These include: Long Covid (which consists of a wide range of symptoms that can last weeks to months) or persistent post-Covid syndrome (PPCS). Multiorgan effects of COVID-19. Effects of COVID-19 treatment/hospitalization. The typical clinical symptoms in \&quot;long covid\&quot; are tiredness, dyspnea, fatigue, brain fogginess, autonomic dysfunction, headache, persis…&quot;,&quot;author&quot;:[{&quot;dropping-particle&quot;:&quot;&quot;,&quot;family&quot;:&quot;Chippa&quot;,&quot;given&quot;:&quot;Venu&quot;,&quot;non-dropping-particle&quot;:&quot;&quot;,&quot;parse-names&quot;:false,&quot;suffix&quot;:&quot;&quot;},{&quot;dropping-particle&quot;:&quot;&quot;,&quot;family&quot;:&quot;Aleem&quot;,&quot;given&quot;:&quot;Abdul&quot;,&quot;non-dropping-particle&quot;:&quot;&quot;,&quot;parse-names&quot;:false,&quot;suffix&quot;:&quot;&quot;},{&quot;dropping-particle&quot;:&quot;&quot;,&quot;family&quot;:&quot;Anjum&quot;,&quot;given&quot;:&quot;Fatima&quot;,&quot;non-dropping-particle&quot;:&quot;&quot;,&quot;parse-names&quot;:false,&quot;suffix&quot;:&quot;&quot;}],&quot;container-title&quot;:&quot;StatPearls&quot;,&quot;id&quot;:&quot;61d0280b-0acc-329b-9a6d-1d101a8f34c1&quot;,&quot;issued&quot;:{&quot;date-parts&quot;:[[&quot;2022&quot;,&quot;5&quot;,&quot;4&quot;]]},&quot;publisher&quot;:&quot;StatPearls Publishing&quot;,&quot;title&quot;:&quot;Post Acute Coronavirus (COVID-19) Syndrome&quot;,&quot;type&quot;:&quot;article-journal&quot;,&quot;container-title-short&quot;:&quot;&quot;},&quot;uris&quot;:[&quot;http://www.mendeley.com/documents/?uuid=61d0280b-0acc-329b-9a6d-1d101a8f34c1&quot;],&quot;isTemporary&quot;:false,&quot;legacyDesktopId&quot;:&quot;61d0280b-0acc-329b-9a6d-1d101a8f34c1&quot;}]},{&quot;citationID&quot;:&quot;MENDELEY_CITATION_f00250c8-46fa-4b53-9526-921984d53de9&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&quot;,&quot;citationItems&quot;:[{&quot;id&quot;:&quot;74125716-6359-3c9e-bd2e-f54498416c7d&quot;,&quot;itemData&quot;:{&quot;URL&quot;:&quot;https://www.who.int/publications/i/item/WHO-2019-nCoV-Post_COVID-19_condition-Clinical_case_definition-2021.1&quot;,&quot;accessed&quot;:{&quot;date-parts&quot;:[[&quot;2022&quot;,&quot;11&quot;,&quot;28&quot;]]},&quot;id&quot;:&quot;74125716-6359-3c9e-bd2e-f54498416c7d&quot;,&quot;issued&quot;:{&quot;date-parts&quot;:[[&quot;0&quot;]]},&quot;title&quot;:&quot;A clinical case definition of post COVID-19 condition by a Delphi consensus, 6 October 2021&quot;,&quot;type&quot;:&quot;webpage&quot;,&quot;container-title-short&quot;:&quot;&quot;},&quot;uris&quot;:[&quot;http://www.mendeley.com/documents/?uuid=74125716-6359-3c9e-bd2e-f54498416c7d&quot;],&quot;isTemporary&quot;:false,&quot;legacyDesktopId&quot;:&quot;74125716-6359-3c9e-bd2e-f54498416c7d&quot;}]},{&quot;citationID&quot;:&quot;MENDELEY_CITATION_c18006d6-788a-4059-a027-682254815961&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&quot;,&quot;citationItems&quot;:[{&quot;id&quot;:&quot;eac68c57-fec8-3cb6-b41a-4de31e52088a&quot;,&quot;itemData&quot;:{&quot;ISBN&quot;:&quot;9781473139435&quot;,&quot;PMID&quot;:&quot;33555768&quot;,&quot;abstract&quot;:&quot;This guideline covers identifying, assessing and managing the long-term effects of COVID-19, often described as ‘long COVID’. It makes recommendations about care in all healthcare settings for adults, children and young people who have new or ongoing symptoms 4 weeks or more after the start of acute COVID-19. It also includes advice on organising services for long COVID. This guideline has been developed jointly by NICE, the Scottish Intercollegiate Guidelines Network (SIGN) and the Royal College of General Practitioners (RCGP). To develop the recommendations, we have used the following clinical definitions for the initial illness and long COVID at different times: Acute COVID-19: signs and symptoms of COVID-19 for up to 4 weeks. Ongoing symptomatic COVID-19: signs and symptoms of COVID-19 from 4 to 12 weeks. Post-COVID-19 syndrome: signs and symptoms that develop during or after an infection consistent with COVID-19, continue for more than 12 weeks and are not explained by an alternative diagnosis. When using this guideline, follow the usual professional guidelines, standards and laws (including those on equalities, safeguarding, communication and mental capacity), as described in making decisions using NICE guidelines.WHO IS IT FOR? Health and care practitioners. Health and care staff involved in planning and delivering services. Commissioners. GUIDELINE DEVELOPMENT PROCESS: We are using a ‘living’ approach for the guideline, which means that targeted areas will be continuously reviewed and updated in response to emerging evidence. We developed this guideline using the interim process and methods for guidelines developed in response to health and social care emergencies.&quot;,&quot;container-title&quot;:&quot;COVID-19 rapid guideline: managing the long-term effects of COVID-19&quot;,&quot;id&quot;:&quot;eac68c57-fec8-3cb6-b41a-4de31e52088a&quot;,&quot;issued&quot;:{&quot;date-parts&quot;:[[&quot;2020&quot;,&quot;12&quot;,&quot;18&quot;]]},&quot;publisher&quot;:&quot;National Institute for Health and Care Excellence (NICE)&quot;,&quot;title&quot;:&quot;COVID-19 rapid guideline: managing the long-term effects of COVID-19&quot;,&quot;type&quot;:&quot;article-journal&quot;,&quot;container-title-short&quot;:&quot;&quot;},&quot;uris&quot;:[&quot;http://www.mendeley.com/documents/?uuid=eac68c57-fec8-3cb6-b41a-4de31e52088a&quot;],&quot;isTemporary&quot;:false,&quot;legacyDesktopId&quot;:&quot;eac68c57-fec8-3cb6-b41a-4de31e52088a&quot;}]},{&quot;citationID&quot;:&quot;MENDELEY_CITATION_820f86db-f068-465f-8efe-aa5d5e3df814&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&quot;,&quot;citationItems&quot;:[{&quot;id&quot;:&quot;61d0280b-0acc-329b-9a6d-1d101a8f34c1&quot;,&quot;itemData&quot;:{&quot;PMID&quot;:&quot;34033370&quot;,&quot;abstract&quot;:&quot;Coronavirus disease 2019 (COVID-19), the viral illness caused by the novel coronavirus SARS-CoV-2 has resulted in significant morbidity and mortality across the world since the first cases were identified in Wuhan China, in December 2019. Although the majority of the patients who contract COVID-19 are asymptomatic or have mild to moderate disease, approximately 5% to 8% of infected patients develop hypoxia, bilateral lung infiltrates, decreased lung compliance requiring non-invasive ventilation(NIV) or mechanical ventilatory support.[1] The management of COVID-19 infection is mainly supportive. Although many therapeutics such as antiviral drugs (remdesevir), monoclonal antibodies (e.g., bamlanivimab/etesevimab, casirivimab/imdevimab), anti-inflammatory drugs (e.g., dexamethasone), immunomodulatory agents (e.g., baricitinib, tocilizumab) is available under emergency use authorization(EUA) for the management of COVID-19, the utility of these treatments varies based on the timing and severity of illness and/or certain risk factors.[2]  The previous epidemics of SARS-CoV and MERS-CoV left individuals who recovered from these viral illnesses with persistent symptoms of severe fatigue, decreased quality of life (QOL), persistent shortness of breath, and behavioral health problems that resulted in a significant burden on local healthcare systems where the epidemics occurred. Similarly, a constellation of various clinical symptoms termed post-acute COVID-19 syndrome has been described in a minor proportion of patients who recovered from SARS-CoV-2 induced COVID-19 despite biochemical evidence that the replication of SARS CoV 2 ceases to exist after four weeks after the initial infection (based on the sampling of viral isolates from the respiratory tract and not the nasopharyngeal/oropharyngeal specimen). Post-acute COVID-19 is a syndrome characterized by the persistence of clinical symptoms beyond four weeks from the onset of acute symptoms. The Center for Disease Control (CDC) has formulated \&quot;post-Covid conditions\&quot; to describe health issues that persist more than four weeks after being infected with COVID-19. These include: Long Covid (which consists of a wide range of symptoms that can last weeks to months) or persistent post-Covid syndrome (PPCS). Multiorgan effects of COVID-19. Effects of COVID-19 treatment/hospitalization. The typical clinical symptoms in \&quot;long covid\&quot; are tiredness, dyspnea, fatigue, brain fogginess, autonomic dysfunction, headache, persis…&quot;,&quot;author&quot;:[{&quot;dropping-particle&quot;:&quot;&quot;,&quot;family&quot;:&quot;Chippa&quot;,&quot;given&quot;:&quot;Venu&quot;,&quot;non-dropping-particle&quot;:&quot;&quot;,&quot;parse-names&quot;:false,&quot;suffix&quot;:&quot;&quot;},{&quot;dropping-particle&quot;:&quot;&quot;,&quot;family&quot;:&quot;Aleem&quot;,&quot;given&quot;:&quot;Abdul&quot;,&quot;non-dropping-particle&quot;:&quot;&quot;,&quot;parse-names&quot;:false,&quot;suffix&quot;:&quot;&quot;},{&quot;dropping-particle&quot;:&quot;&quot;,&quot;family&quot;:&quot;Anjum&quot;,&quot;given&quot;:&quot;Fatima&quot;,&quot;non-dropping-particle&quot;:&quot;&quot;,&quot;parse-names&quot;:false,&quot;suffix&quot;:&quot;&quot;}],&quot;container-title&quot;:&quot;StatPearls&quot;,&quot;id&quot;:&quot;61d0280b-0acc-329b-9a6d-1d101a8f34c1&quot;,&quot;issued&quot;:{&quot;date-parts&quot;:[[&quot;2022&quot;,&quot;5&quot;,&quot;4&quot;]]},&quot;publisher&quot;:&quot;StatPearls Publishing&quot;,&quot;title&quot;:&quot;Post Acute Coronavirus (COVID-19) Syndrome&quot;,&quot;type&quot;:&quot;article-journal&quot;,&quot;container-title-short&quot;:&quot;&quot;},&quot;uris&quot;:[&quot;http://www.mendeley.com/documents/?uuid=61d0280b-0acc-329b-9a6d-1d101a8f34c1&quot;],&quot;isTemporary&quot;:false,&quot;legacyDesktopId&quot;:&quot;61d0280b-0acc-329b-9a6d-1d101a8f34c1&quot;},{&quot;id&quot;:&quot;45e4cfe0-d38b-329a-a8b1-b2620ad2389f&quot;,&quot;itemData&quot;:{&quot;DOI&quot;:&quot;10.1016/J.ECLINM.2021.100899&quot;,&quot;ISSN&quot;:&quot;2589-5370&quot;,&quot;PMID&quot;:&quot;34036253&quot;,&quot;abstract&quot;:&quot;Background: A significant proportion of individuals experience lingering and debilitating symptoms following acute COVID-19 infection. The National Institute for Health and Care Excellence (NICE) have coined the persistent cluster of symptoms as post-COVID syndrome. This has been further sub-categorised into acute post-COVID syndrome for symptoms persisting three weeks beyond initial infection and chronic post-COVID syndrome for symptoms persisting beyond twelve weeks. The aim of this review was to detail the prevalence of clinical features and identify potential predictors for acute and chronic post-COVID syndrome. Methods: A systematic literature search, with no language restrictions, was performed to identify studies detailing characteristics and outcomes related to survivorship of post-COVID syndrome. The last search was performed on 6 March 2021 and all pre-dating published articles included. A means of proportion meta-analysis was performed to quantify characteristics of acute and chronic post-COVID syndrome. Study quality was assessed with a specific risk of bias tool. PROSPERO Registration: CRD42020222855 Findings: A total of 43 studies met the eligibility criteria; of which, 38 allowed for meta-analysis. Fatigue and dyspnoea were the most prevalent symptoms in acute post-COVID (0·37 and 0·35) and fatigue and sleep disturbance in chronic post-COVID syndrome (0·48 and 0·44), respectively. The available evidence is generally of poor quality, with considerable risk of bias, and are of observational design. Interpretation: In conclusion, this review highlights that flaws in data capture and interpretation, noted in the uncertainty within our meta-analysis, affect the applicability of current knowledge. Policy makers and researchers must focus on understanding the impact of this condition on individuals and society with appropriate funding initiatives and global collaborative research.&quot;,&quot;author&quot;:[{&quot;dropping-particle&quot;:&quot;&quot;,&quot;family&quot;:&quot;Iqbal&quot;,&quot;given&quot;:&quot;Fahad M.&quot;,&quot;non-dropping-particle&quot;:&quot;&quot;,&quot;parse-names&quot;:false,&quot;suffix&quot;:&quot;&quot;},{&quot;dropping-particle&quot;:&quot;&quot;,&quot;family&quot;:&quot;Lam&quot;,&quot;given&quot;:&quot;Kyle&quot;,&quot;non-dropping-particle&quot;:&quot;&quot;,&quot;parse-names&quot;:false,&quot;suffix&quot;:&quot;&quot;},{&quot;dropping-particle&quot;:&quot;&quot;,&quot;family&quot;:&quot;Sounderajah&quot;,&quot;given&quot;:&quot;Viknesh&quot;,&quot;non-dropping-particle&quot;:&quot;&quot;,&quot;parse-names&quot;:false,&quot;suffix&quot;:&quot;&quot;},{&quot;dropping-particle&quot;:&quot;&quot;,&quot;family&quot;:&quot;Clarke&quot;,&quot;given&quot;:&quot;Jonathan M.&quot;,&quot;non-dropping-particle&quot;:&quot;&quot;,&quot;parse-names&quot;:false,&quot;suffix&quot;:&quot;&quot;},{&quot;dropping-particle&quot;:&quot;&quot;,&quot;family&quot;:&quot;Ashrafian&quot;,&quot;given&quot;:&quot;Hutan&quot;,&quot;non-dropping-particle&quot;:&quot;&quot;,&quot;parse-names&quot;:false,&quot;suffix&quot;:&quot;&quot;},{&quot;dropping-particle&quot;:&quot;&quot;,&quot;family&quot;:&quot;Darzi&quot;,&quot;given&quot;:&quot;Ara&quot;,&quot;non-dropping-particle&quot;:&quot;&quot;,&quot;parse-names&quot;:false,&quot;suffix&quot;:&quot;&quot;}],&quot;container-title&quot;:&quot;EClinicalMedicine&quot;,&quot;id&quot;:&quot;45e4cfe0-d38b-329a-a8b1-b2620ad2389f&quot;,&quot;issued&quot;:{&quot;date-parts&quot;:[[&quot;2021&quot;,&quot;6&quot;,&quot;1&quot;]]},&quot;publisher&quot;:&quot;EClinicalMedicine&quot;,&quot;title&quot;:&quot;Characteristics and predictors of acute and chronic post-COVID syndrome: A systematic review and meta-analysis&quot;,&quot;type&quot;:&quot;article-journal&quot;,&quot;volume&quot;:&quot;36&quot;,&quot;container-title-short&quot;:&quot;EClinicalMedicine&quot;},&quot;uris&quot;:[&quot;http://www.mendeley.com/documents/?uuid=45e4cfe0-d38b-329a-a8b1-b2620ad2389f&quot;],&quot;isTemporary&quot;:false,&quot;legacyDesktopId&quot;:&quot;45e4cfe0-d38b-329a-a8b1-b2620ad2389f&quot;}]},{&quot;citationID&quot;:&quot;MENDELEY_CITATION_6fbf32ba-deaa-4e5c-8fe0-79a3668d3bb3&quot;,&quot;properties&quot;:{&quot;noteIndex&quot;:0},&quot;isEdited&quot;:false,&quot;manualOverride&quot;:{&quot;citeprocText&quot;:&quot;&lt;sup&gt;4&lt;/sup&gt;&quot;,&quot;isManuallyOverridden&quot;:false,&quot;manualOverrideText&quot;:&quot;&quot;},&quot;citationTag&quot;:&quot;MENDELEY_CITATION_v3_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&quot;,&quot;citationItems&quot;:[{&quot;id&quot;:&quot;45e4cfe0-d38b-329a-a8b1-b2620ad2389f&quot;,&quot;itemData&quot;:{&quot;DOI&quot;:&quot;10.1016/J.ECLINM.2021.100899&quot;,&quot;ISSN&quot;:&quot;2589-5370&quot;,&quot;PMID&quot;:&quot;34036253&quot;,&quot;abstract&quot;:&quot;Background: A significant proportion of individuals experience lingering and debilitating symptoms following acute COVID-19 infection. The National Institute for Health and Care Excellence (NICE) have coined the persistent cluster of symptoms as post-COVID syndrome. This has been further sub-categorised into acute post-COVID syndrome for symptoms persisting three weeks beyond initial infection and chronic post-COVID syndrome for symptoms persisting beyond twelve weeks. The aim of this review was to detail the prevalence of clinical features and identify potential predictors for acute and chronic post-COVID syndrome. Methods: A systematic literature search, with no language restrictions, was performed to identify studies detailing characteristics and outcomes related to survivorship of post-COVID syndrome. The last search was performed on 6 March 2021 and all pre-dating published articles included. A means of proportion meta-analysis was performed to quantify characteristics of acute and chronic post-COVID syndrome. Study quality was assessed with a specific risk of bias tool. PROSPERO Registration: CRD42020222855 Findings: A total of 43 studies met the eligibility criteria; of which, 38 allowed for meta-analysis. Fatigue and dyspnoea were the most prevalent symptoms in acute post-COVID (0·37 and 0·35) and fatigue and sleep disturbance in chronic post-COVID syndrome (0·48 and 0·44), respectively. The available evidence is generally of poor quality, with considerable risk of bias, and are of observational design. Interpretation: In conclusion, this review highlights that flaws in data capture and interpretation, noted in the uncertainty within our meta-analysis, affect the applicability of current knowledge. Policy makers and researchers must focus on understanding the impact of this condition on individuals and society with appropriate funding initiatives and global collaborative research.&quot;,&quot;author&quot;:[{&quot;dropping-particle&quot;:&quot;&quot;,&quot;family&quot;:&quot;Iqbal&quot;,&quot;given&quot;:&quot;Fahad M.&quot;,&quot;non-dropping-particle&quot;:&quot;&quot;,&quot;parse-names&quot;:false,&quot;suffix&quot;:&quot;&quot;},{&quot;dropping-particle&quot;:&quot;&quot;,&quot;family&quot;:&quot;Lam&quot;,&quot;given&quot;:&quot;Kyle&quot;,&quot;non-dropping-particle&quot;:&quot;&quot;,&quot;parse-names&quot;:false,&quot;suffix&quot;:&quot;&quot;},{&quot;dropping-particle&quot;:&quot;&quot;,&quot;family&quot;:&quot;Sounderajah&quot;,&quot;given&quot;:&quot;Viknesh&quot;,&quot;non-dropping-particle&quot;:&quot;&quot;,&quot;parse-names&quot;:false,&quot;suffix&quot;:&quot;&quot;},{&quot;dropping-particle&quot;:&quot;&quot;,&quot;family&quot;:&quot;Clarke&quot;,&quot;given&quot;:&quot;Jonathan M.&quot;,&quot;non-dropping-particle&quot;:&quot;&quot;,&quot;parse-names&quot;:false,&quot;suffix&quot;:&quot;&quot;},{&quot;dropping-particle&quot;:&quot;&quot;,&quot;family&quot;:&quot;Ashrafian&quot;,&quot;given&quot;:&quot;Hutan&quot;,&quot;non-dropping-particle&quot;:&quot;&quot;,&quot;parse-names&quot;:false,&quot;suffix&quot;:&quot;&quot;},{&quot;dropping-particle&quot;:&quot;&quot;,&quot;family&quot;:&quot;Darzi&quot;,&quot;given&quot;:&quot;Ara&quot;,&quot;non-dropping-particle&quot;:&quot;&quot;,&quot;parse-names&quot;:false,&quot;suffix&quot;:&quot;&quot;}],&quot;container-title&quot;:&quot;EClinicalMedicine&quot;,&quot;id&quot;:&quot;45e4cfe0-d38b-329a-a8b1-b2620ad2389f&quot;,&quot;issued&quot;:{&quot;date-parts&quot;:[[&quot;2021&quot;,&quot;6&quot;,&quot;1&quot;]]},&quot;publisher&quot;:&quot;EClinicalMedicine&quot;,&quot;title&quot;:&quot;Characteristics and predictors of acute and chronic post-COVID syndrome: A systematic review and meta-analysis&quot;,&quot;type&quot;:&quot;article-journal&quot;,&quot;volume&quot;:&quot;36&quot;,&quot;container-title-short&quot;:&quot;EClinicalMedicine&quot;},&quot;uris&quot;:[&quot;http://www.mendeley.com/documents/?uuid=45e4cfe0-d38b-329a-a8b1-b2620ad2389f&quot;],&quot;isTemporary&quot;:false,&quot;legacyDesktopId&quot;:&quot;45e4cfe0-d38b-329a-a8b1-b2620ad2389f&quot;}]},{&quot;citationID&quot;:&quot;MENDELEY_CITATION_f1ca9955-38f5-447f-9747-7f1646dc890e&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&quot;,&quot;citationItems&quot;:[{&quot;id&quot;:&quot;740f0d9d-2e2a-3873-ac61-0a14751d5aa8&quot;,&quot;itemData&quot;:{&quot;DOI&quot;:&quot;10.1002/JMV.26368&quot;,&quot;ISSN&quot;:&quot;1096-9071&quot;,&quot;PMID&quot;:&quot;32729939&quot;,&quot;abstract&quot;:&quot;Background: There is currently very limited information on the nature and prevalence of post-COVID-19 symptoms after hospital discharge. Methods: A purposive sample of 100 survivors discharged from a large University hospital were assessed 4 to 8 weeks after discharge by a multidisciplinary team of rehabilitation professionals using a specialist telephone screening tool designed to capture symptoms and impact on daily life. EQ-5D-5L telephone version was also completed. Results: Participants were between 29 and 71 days (mean 48 days) postdischarge from hospital. Thirty-two participants required treatment in intensive care unit (ICU group) and 68 were managed in hospital wards without needing ICU care (ward group). New illness-related fatigue was the most common reported symptom by 72% participants in ICU group and 60.3% in ward group. The next most common symptoms were breathlessness (65.6% in ICU group and 42.6% in ward group) and psychological distress (46.9% in ICU group and 23.5% in ward group). There was a clinically significant drop in EQ5D in 68.8% in ICU group and in 45.6% in ward group. Conclusions: This is the first study from the United Kingdom reporting on postdischarge symptoms. We recommend planning rehabilitation services to manage these symptoms appropriately and maximize the functional return of COVID-19 survivors.&quot;,&quot;author&quot;:[{&quot;dropping-particle&quot;:&quot;&quot;,&quot;family&quot;:&quot;Halpin&quot;,&quot;given&quot;:&quot;Stephen J.&quot;,&quot;non-dropping-particle&quot;:&quot;&quot;,&quot;parse-names&quot;:false,&quot;suffix&quot;:&quot;&quot;},{&quot;dropping-particle&quot;:&quot;&quot;,&quot;family&quot;:&quot;McIvor&quot;,&quot;given&quot;:&quot;Claire&quot;,&quot;non-dropping-particle&quot;:&quot;&quot;,&quot;parse-names&quot;:false,&quot;suffix&quot;:&quot;&quot;},{&quot;dropping-particle&quot;:&quot;&quot;,&quot;family&quot;:&quot;Whyatt&quot;,&quot;given&quot;:&quot;Gemma&quot;,&quot;non-dropping-particle&quot;:&quot;&quot;,&quot;parse-names&quot;:false,&quot;suffix&quot;:&quot;&quot;},{&quot;dropping-particle&quot;:&quot;&quot;,&quot;family&quot;:&quot;Adams&quot;,&quot;given&quot;:&quot;Anastasia&quot;,&quot;non-dropping-particle&quot;:&quot;&quot;,&quot;parse-names&quot;:false,&quot;suffix&quot;:&quot;&quot;},{&quot;dropping-particle&quot;:&quot;&quot;,&quot;family&quot;:&quot;Harvey&quot;,&quot;given&quot;:&quot;Olivia&quot;,&quot;non-dropping-particle&quot;:&quot;&quot;,&quot;parse-names&quot;:false,&quot;suffix&quot;:&quot;&quot;},{&quot;dropping-particle&quot;:&quot;&quot;,&quot;family&quot;:&quot;McLean&quot;,&quot;given&quot;:&quot;Lyndsay&quot;,&quot;non-dropping-particle&quot;:&quot;&quot;,&quot;parse-names&quot;:false,&quot;suffix&quot;:&quot;&quot;},{&quot;dropping-particle&quot;:&quot;&quot;,&quot;family&quot;:&quot;Walshaw&quot;,&quot;given&quot;:&quot;Christopher&quot;,&quot;non-dropping-particle&quot;:&quot;&quot;,&quot;parse-names&quot;:false,&quot;suffix&quot;:&quot;&quot;},{&quot;dropping-particle&quot;:&quot;&quot;,&quot;family&quot;:&quot;Kemp&quot;,&quot;given&quot;:&quot;Steven&quot;,&quot;non-dropping-particle&quot;:&quot;&quot;,&quot;parse-names&quot;:false,&quot;suffix&quot;:&quot;&quot;},{&quot;dropping-particle&quot;:&quot;&quot;,&quot;family&quot;:&quot;Corrado&quot;,&quot;given&quot;:&quot;Joanna&quot;,&quot;non-dropping-particle&quot;:&quot;&quot;,&quot;parse-names&quot;:false,&quot;suffix&quot;:&quot;&quot;},{&quot;dropping-particle&quot;:&quot;&quot;,&quot;family&quot;:&quot;Singh&quot;,&quot;given&quot;:&quot;Rajinder&quot;,&quot;non-dropping-particle&quot;:&quot;&quot;,&quot;parse-names&quot;:false,&quot;suffix&quot;:&quot;&quot;},{&quot;dropping-particle&quot;:&quot;&quot;,&quot;family&quot;:&quot;Collins&quot;,&quot;given&quot;:&quot;Tamsin&quot;,&quot;non-dropping-particle&quot;:&quot;&quot;,&quot;parse-names&quot;:false,&quot;suffix&quot;:&quot;&quot;},{&quot;dropping-particle&quot;:&quot;&quot;,&quot;family&quot;:&quot;O'Connor&quot;,&quot;given&quot;:&quot;Rory J.&quot;,&quot;non-dropping-particle&quot;:&quot;&quot;,&quot;parse-names&quot;:false,&quot;suffix&quot;:&quot;&quot;},{&quot;dropping-particle&quot;:&quot;&quot;,&quot;family&quot;:&quot;Sivan&quot;,&quot;given&quot;:&quot;Manoj&quot;,&quot;non-dropping-particle&quot;:&quot;&quot;,&quot;parse-names&quot;:false,&quot;suffix&quot;:&quot;&quot;}],&quot;container-title&quot;:&quot;Journal of Medical Virology&quot;,&quot;id&quot;:&quot;740f0d9d-2e2a-3873-ac61-0a14751d5aa8&quot;,&quot;issue&quot;:&quot;2&quot;,&quot;issued&quot;:{&quot;date-parts&quot;:[[&quot;2021&quot;,&quot;2&quot;,&quot;1&quot;]]},&quot;page&quot;:&quot;1013-1022&quot;,&quot;publisher&quot;:&quot;John Wiley &amp; Sons, Ltd&quot;,&quot;title&quot;:&quot;Postdischarge symptoms and rehabilitation needs in survivors of COVID-19 infection: A cross-sectional evaluation&quot;,&quot;type&quot;:&quot;article-journal&quot;,&quot;volume&quot;:&quot;93&quot;,&quot;container-title-short&quot;:&quot;J Med Virol&quot;},&quot;uris&quot;:[&quot;http://www.mendeley.com/documents/?uuid=740f0d9d-2e2a-3873-ac61-0a14751d5aa8&quot;],&quot;isTemporary&quot;:false,&quot;legacyDesktopId&quot;:&quot;740f0d9d-2e2a-3873-ac61-0a14751d5aa8&quot;}]},{&quot;citationID&quot;:&quot;MENDELEY_CITATION_b67d880f-b640-477e-8493-1fca15bc305d&quot;,&quot;properties&quot;:{&quot;noteIndex&quot;:0},&quot;isEdited&quot;:false,&quot;manualOverride&quot;:{&quot;citeprocText&quot;:&quot;&lt;sup&gt;5–8&lt;/sup&gt;&quot;,&quot;isManuallyOverridden&quot;:false,&quot;manualOverrideText&quot;:&quot;&quot;},&quot;citationTag&quot;:&quot;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&quot;,&quot;citationItems&quot;:[{&quot;id&quot;:&quot;740f0d9d-2e2a-3873-ac61-0a14751d5aa8&quot;,&quot;itemData&quot;:{&quot;DOI&quot;:&quot;10.1002/JMV.26368&quot;,&quot;ISSN&quot;:&quot;1096-9071&quot;,&quot;PMID&quot;:&quot;32729939&quot;,&quot;abstract&quot;:&quot;Background: There is currently very limited information on the nature and prevalence of post-COVID-19 symptoms after hospital discharge. Methods: A purposive sample of 100 survivors discharged from a large University hospital were assessed 4 to 8 weeks after discharge by a multidisciplinary team of rehabilitation professionals using a specialist telephone screening tool designed to capture symptoms and impact on daily life. EQ-5D-5L telephone version was also completed. Results: Participants were between 29 and 71 days (mean 48 days) postdischarge from hospital. Thirty-two participants required treatment in intensive care unit (ICU group) and 68 were managed in hospital wards without needing ICU care (ward group). New illness-related fatigue was the most common reported symptom by 72% participants in ICU group and 60.3% in ward group. The next most common symptoms were breathlessness (65.6% in ICU group and 42.6% in ward group) and psychological distress (46.9% in ICU group and 23.5% in ward group). There was a clinically significant drop in EQ5D in 68.8% in ICU group and in 45.6% in ward group. Conclusions: This is the first study from the United Kingdom reporting on postdischarge symptoms. We recommend planning rehabilitation services to manage these symptoms appropriately and maximize the functional return of COVID-19 survivors.&quot;,&quot;author&quot;:[{&quot;dropping-particle&quot;:&quot;&quot;,&quot;family&quot;:&quot;Halpin&quot;,&quot;given&quot;:&quot;Stephen J.&quot;,&quot;non-dropping-particle&quot;:&quot;&quot;,&quot;parse-names&quot;:false,&quot;suffix&quot;:&quot;&quot;},{&quot;dropping-particle&quot;:&quot;&quot;,&quot;family&quot;:&quot;McIvor&quot;,&quot;given&quot;:&quot;Claire&quot;,&quot;non-dropping-particle&quot;:&quot;&quot;,&quot;parse-names&quot;:false,&quot;suffix&quot;:&quot;&quot;},{&quot;dropping-particle&quot;:&quot;&quot;,&quot;family&quot;:&quot;Whyatt&quot;,&quot;given&quot;:&quot;Gemma&quot;,&quot;non-dropping-particle&quot;:&quot;&quot;,&quot;parse-names&quot;:false,&quot;suffix&quot;:&quot;&quot;},{&quot;dropping-particle&quot;:&quot;&quot;,&quot;family&quot;:&quot;Adams&quot;,&quot;given&quot;:&quot;Anastasia&quot;,&quot;non-dropping-particle&quot;:&quot;&quot;,&quot;parse-names&quot;:false,&quot;suffix&quot;:&quot;&quot;},{&quot;dropping-particle&quot;:&quot;&quot;,&quot;family&quot;:&quot;Harvey&quot;,&quot;given&quot;:&quot;Olivia&quot;,&quot;non-dropping-particle&quot;:&quot;&quot;,&quot;parse-names&quot;:false,&quot;suffix&quot;:&quot;&quot;},{&quot;dropping-particle&quot;:&quot;&quot;,&quot;family&quot;:&quot;McLean&quot;,&quot;given&quot;:&quot;Lyndsay&quot;,&quot;non-dropping-particle&quot;:&quot;&quot;,&quot;parse-names&quot;:false,&quot;suffix&quot;:&quot;&quot;},{&quot;dropping-particle&quot;:&quot;&quot;,&quot;family&quot;:&quot;Walshaw&quot;,&quot;given&quot;:&quot;Christopher&quot;,&quot;non-dropping-particle&quot;:&quot;&quot;,&quot;parse-names&quot;:false,&quot;suffix&quot;:&quot;&quot;},{&quot;dropping-particle&quot;:&quot;&quot;,&quot;family&quot;:&quot;Kemp&quot;,&quot;given&quot;:&quot;Steven&quot;,&quot;non-dropping-particle&quot;:&quot;&quot;,&quot;parse-names&quot;:false,&quot;suffix&quot;:&quot;&quot;},{&quot;dropping-particle&quot;:&quot;&quot;,&quot;family&quot;:&quot;Corrado&quot;,&quot;given&quot;:&quot;Joanna&quot;,&quot;non-dropping-particle&quot;:&quot;&quot;,&quot;parse-names&quot;:false,&quot;suffix&quot;:&quot;&quot;},{&quot;dropping-particle&quot;:&quot;&quot;,&quot;family&quot;:&quot;Singh&quot;,&quot;given&quot;:&quot;Rajinder&quot;,&quot;non-dropping-particle&quot;:&quot;&quot;,&quot;parse-names&quot;:false,&quot;suffix&quot;:&quot;&quot;},{&quot;dropping-particle&quot;:&quot;&quot;,&quot;family&quot;:&quot;Collins&quot;,&quot;given&quot;:&quot;Tamsin&quot;,&quot;non-dropping-particle&quot;:&quot;&quot;,&quot;parse-names&quot;:false,&quot;suffix&quot;:&quot;&quot;},{&quot;dropping-particle&quot;:&quot;&quot;,&quot;family&quot;:&quot;O'Connor&quot;,&quot;given&quot;:&quot;Rory J.&quot;,&quot;non-dropping-particle&quot;:&quot;&quot;,&quot;parse-names&quot;:false,&quot;suffix&quot;:&quot;&quot;},{&quot;dropping-particle&quot;:&quot;&quot;,&quot;family&quot;:&quot;Sivan&quot;,&quot;given&quot;:&quot;Manoj&quot;,&quot;non-dropping-particle&quot;:&quot;&quot;,&quot;parse-names&quot;:false,&quot;suffix&quot;:&quot;&quot;}],&quot;container-title&quot;:&quot;Journal of Medical Virology&quot;,&quot;id&quot;:&quot;740f0d9d-2e2a-3873-ac61-0a14751d5aa8&quot;,&quot;issue&quot;:&quot;2&quot;,&quot;issued&quot;:{&quot;date-parts&quot;:[[&quot;2021&quot;,&quot;2&quot;,&quot;1&quot;]]},&quot;page&quot;:&quot;1013-1022&quot;,&quot;publisher&quot;:&quot;John Wiley &amp; Sons, Ltd&quot;,&quot;title&quot;:&quot;Postdischarge symptoms and rehabilitation needs in survivors of COVID-19 infection: A cross-sectional evaluation&quot;,&quot;type&quot;:&quot;article-journal&quot;,&quot;volume&quot;:&quot;93&quot;,&quot;container-title-short&quot;:&quot;J Med Virol&quot;},&quot;uris&quot;:[&quot;http://www.mendeley.com/documents/?uuid=740f0d9d-2e2a-3873-ac61-0a14751d5aa8&quot;],&quot;isTemporary&quot;:false,&quot;legacyDesktopId&quot;:&quot;740f0d9d-2e2a-3873-ac61-0a14751d5aa8&quot;},{&quot;id&quot;:&quot;b9621de5-c827-3c19-b51e-c4d451177b49&quot;,&quot;itemData&quot;:{&quot;DOI&quot;:&quot;10.1002/JMV.26587&quot;,&quot;ISSN&quot;:&quot;1096-9071&quot;,&quot;PMID&quot;:&quot;33034893&quot;,&quot;author&quot;:[{&quot;dropping-particle&quot;:&quot;&quot;,&quot;family&quot;:&quot;Halpin&quot;,&quot;given&quot;:&quot;Stephen&quot;,&quot;non-dropping-particle&quot;:&quot;&quot;,&quot;parse-names&quot;:false,&quot;suffix&quot;:&quot;&quot;},{&quot;dropping-particle&quot;:&quot;&quot;,&quot;family&quot;:&quot;O'Connor&quot;,&quot;given&quot;:&quot;Rory&quot;,&quot;non-dropping-particle&quot;:&quot;&quot;,&quot;parse-names&quot;:false,&quot;suffix&quot;:&quot;&quot;},{&quot;dropping-particle&quot;:&quot;&quot;,&quot;family&quot;:&quot;Sivan&quot;,&quot;given&quot;:&quot;Manoj&quot;,&quot;non-dropping-particle&quot;:&quot;&quot;,&quot;parse-names&quot;:false,&quot;suffix&quot;:&quot;&quot;}],&quot;container-title&quot;:&quot;Journal of medical virology&quot;,&quot;id&quot;:&quot;b9621de5-c827-3c19-b51e-c4d451177b49&quot;,&quot;issue&quot;:&quot;3&quot;,&quot;issued&quot;:{&quot;date-parts&quot;:[[&quot;2021&quot;,&quot;3&quot;,&quot;1&quot;]]},&quot;page&quot;:&quot;1242-1243&quot;,&quot;publisher&quot;:&quot;J Med Virol&quot;,&quot;title&quot;:&quot;Long COVID and chronic COVID syndromes&quot;,&quot;type&quot;:&quot;article-journal&quot;,&quot;volume&quot;:&quot;93&quot;,&quot;container-title-short&quot;:&quot;J Med Virol&quot;},&quot;uris&quot;:[&quot;http://www.mendeley.com/documents/?uuid=b9621de5-c827-3c19-b51e-c4d451177b49&quot;],&quot;isTemporary&quot;:false,&quot;legacyDesktopId&quot;:&quot;b9621de5-c827-3c19-b51e-c4d451177b49&quot;},{&quot;id&quot;:&quot;89ef2c9b-71f0-37d5-9d01-1501f346d029&quot;,&quot;itemData&quot;:{&quot;DOI&quot;:&quot;10.1038/s41586-020-2521-4&quot;,&quot;ISBN&quot;:&quot;4158602025214&quot;,&quot;ISSN&quot;:&quot;1476-4687&quot;,&quot;PMID&quot;:&quot;32640463&quot;,&quot;abstract&quot;:&quo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 OpenSAFELY, a new health analytics platform that includes data from over 17 million adult NHS patients in England, is used to examine factors associated with COVID-19-related death.&quot;,&quot;author&quot;:[{&quot;dropping-particle&quot;:&quot;&quot;,&quot;family&quot;:&quot;Williamson&quot;,&quot;given&quot;:&quot;Elizabeth J.&quot;,&quot;non-dropping-particle&quot;:&quot;&quot;,&quot;parse-names&quot;:false,&quot;suffix&quot;:&quot;&quot;},{&quot;dropping-particle&quot;:&quot;&quot;,&quot;family&quot;:&quot;Walker&quot;,&quot;given&quot;:&quot;Alex J.&quot;,&quot;non-dropping-particle&quot;:&quot;&quot;,&quot;parse-names&quot;:false,&quot;suffix&quot;:&quot;&quot;},{&quot;dropping-particle&quot;:&quot;&quot;,&quot;family&quot;:&quot;Bhaskaran&quot;,&quot;given&quot;:&quot;Krishnan&quot;,&quot;non-dropping-particle&quot;:&quot;&quot;,&quot;parse-names&quot;:false,&quot;suffix&quot;:&quot;&quot;},{&quot;dropping-particle&quot;:&quot;&quot;,&quot;family&quot;:&quot;Bacon&quot;,&quot;given&quot;:&quot;Seb&quot;,&quot;non-dropping-particle&quot;:&quot;&quot;,&quot;parse-names&quot;:false,&quot;suffix&quot;:&quot;&quot;},{&quot;dropping-particle&quot;:&quot;&quot;,&quot;family&quot;:&quot;Bates&quot;,&quot;given&quot;:&quot;Chris&quot;,&quot;non-dropping-particle&quot;:&quot;&quot;,&quot;parse-names&quot;:false,&quot;suffix&quot;:&quot;&quot;},{&quot;dropping-particle&quot;:&quot;&quot;,&quot;family&quot;:&quot;Morton&quot;,&quot;given&quot;:&quot;Caroline E.&quot;,&quot;non-dropping-particle&quot;:&quot;&quot;,&quot;parse-names&quot;:false,&quot;suffix&quot;:&quot;&quot;},{&quot;dropping-particle&quot;:&quot;&quot;,&quot;family&quot;:&quot;Curtis&quot;,&quot;given&quot;:&quot;Helen J.&quot;,&quot;non-dropping-particle&quot;:&quot;&quot;,&quot;parse-names&quot;:false,&quot;suffix&quot;:&quot;&quot;},{&quot;dropping-particle&quot;:&quot;&quot;,&quot;family&quot;:&quot;Mehrkar&quot;,&quot;given&quot;:&quot;Amir&quot;,&quot;non-dropping-particle&quot;:&quot;&quot;,&quot;parse-names&quot;:false,&quot;suffix&quot;:&quot;&quot;},{&quot;dropping-particle&quot;:&quot;&quot;,&quot;family&quot;:&quot;Evans&quot;,&quot;given&quot;:&quot;David&quot;,&quot;non-dropping-particle&quot;:&quot;&quot;,&quot;parse-names&quot;:false,&quot;suffix&quot;:&quot;&quot;},{&quot;dropping-particle&quot;:&quot;&quot;,&quot;family&quot;:&quot;Inglesby&quot;,&quot;given&quot;:&quot;Peter&quot;,&quot;non-dropping-particle&quot;:&quot;&quot;,&quot;parse-names&quot;:false,&quot;suffix&quot;:&quot;&quot;},{&quot;dropping-particle&quot;:&quot;&quot;,&quot;family&quot;:&quot;Cockburn&quot;,&quot;given&quot;:&quot;Jonathan&quot;,&quot;non-dropping-particle&quot;:&quot;&quot;,&quot;parse-names&quot;:false,&quot;suffix&quot;:&quot;&quot;},{&quot;dropping-particle&quot;:&quot;&quot;,&quot;family&quot;:&quot;McDonald&quot;,&quot;given&quot;:&quot;Helen I.&quot;,&quot;non-dropping-particle&quot;:&quot;&quot;,&quot;parse-names&quot;:false,&quot;suffix&quot;:&quot;&quot;},{&quot;dropping-particle&quot;:&quot;&quot;,&quot;family&quot;:&quot;MacKenna&quot;,&quot;given&quot;:&quot;Brian&quot;,&quot;non-dropping-particle&quot;:&quot;&quot;,&quot;parse-names&quot;:false,&quot;suffix&quot;:&quot;&quot;},{&quot;dropping-particle&quot;:&quot;&quot;,&quot;family&quot;:&quot;Tomlinson&quot;,&quot;given&quot;:&quot;Laurie&quot;,&quot;non-dropping-particle&quot;:&quot;&quot;,&quot;parse-names&quot;:false,&quot;suffix&quot;:&quot;&quot;},{&quot;dropping-particle&quot;:&quot;&quot;,&quot;family&quot;:&quot;Douglas&quot;,&quot;given&quot;:&quot;Ian J.&quot;,&quot;non-dropping-particle&quot;:&quot;&quot;,&quot;parse-names&quot;:false,&quot;suffix&quot;:&quot;&quot;},{&quot;dropping-particle&quot;:&quot;&quot;,&quot;family&quot;:&quot;Rentsch&quot;,&quot;given&quot;:&quot;Christopher T.&quot;,&quot;non-dropping-particle&quot;:&quot;&quot;,&quot;parse-names&quot;:false,&quot;suffix&quot;:&quot;&quot;},{&quot;dropping-particle&quot;:&quot;&quot;,&quot;family&quot;:&quot;Mathur&quot;,&quot;given&quot;:&quot;Rohini&quot;,&quot;non-dropping-particle&quot;:&quot;&quot;,&quot;parse-names&quot;:false,&quot;suffix&quot;:&quot;&quot;},{&quot;dropping-particle&quot;:&quot;&quot;,&quot;family&quot;:&quot;Wong&quot;,&quot;given&quot;:&quot;Angel Y.S.&quot;,&quot;non-dropping-particle&quot;:&quot;&quot;,&quot;parse-names&quot;:false,&quot;suffix&quot;:&quot;&quot;},{&quot;dropping-particle&quot;:&quot;&quot;,&quot;family&quot;:&quot;Grieve&quot;,&quot;given&quot;:&quot;Richard&quot;,&quot;non-dropping-particle&quot;:&quot;&quot;,&quot;parse-names&quot;:false,&quot;suffix&quot;:&quot;&quot;},{&quot;dropping-particle&quot;:&quot;&quot;,&quot;family&quot;:&quot;Harrison&quot;,&quot;given&quot;:&quot;David&quot;,&quot;non-dropping-particle&quot;:&quot;&quot;,&quot;parse-names&quot;:false,&quot;suffix&quot;:&quot;&quot;},{&quot;dropping-particle&quot;:&quot;&quot;,&quot;family&quot;:&quot;Forbes&quot;,&quot;given&quot;:&quot;Harriet&quot;,&quot;non-dropping-particle&quot;:&quot;&quot;,&quot;parse-names&quot;:false,&quot;suffix&quot;:&quot;&quot;},{&quot;dropping-particle&quot;:&quot;&quot;,&quot;family&quot;:&quot;Schultze&quot;,&quot;given&quot;:&quot;Anna&quot;,&quot;non-dropping-particle&quot;:&quot;&quot;,&quot;parse-names&quot;:false,&quot;suffix&quot;:&quot;&quot;},{&quot;dropping-particle&quot;:&quot;&quot;,&quot;family&quot;:&quot;Croker&quot;,&quot;given&quot;:&quot;Richard&quot;,&quot;non-dropping-particle&quot;:&quot;&quot;,&quot;parse-names&quot;:false,&quot;suffix&quot;:&quot;&quot;},{&quot;dropping-particle&quot;:&quot;&quot;,&quot;family&quot;:&quot;Parry&quot;,&quot;given&quot;:&quot;John&quot;,&quot;non-dropping-particle&quot;:&quot;&quot;,&quot;parse-names&quot;:false,&quot;suffix&quot;:&quot;&quot;},{&quot;dropping-particle&quot;:&quot;&quot;,&quot;family&quot;:&quot;Hester&quot;,&quot;given&quot;:&quot;Frank&quot;,&quot;non-dropping-particle&quot;:&quot;&quot;,&quot;parse-names&quot;:false,&quot;suffix&quot;:&quot;&quot;},{&quot;dropping-particle&quot;:&quot;&quot;,&quot;family&quot;:&quot;Harper&quot;,&quot;given&quot;:&quot;Sam&quot;,&quot;non-dropping-particle&quot;:&quot;&quot;,&quot;parse-names&quot;:false,&quot;suffix&quot;:&quot;&quot;},{&quot;dropping-particle&quot;:&quot;&quot;,&quot;family&quot;:&quot;Perera&quot;,&quot;given&quot;:&quot;Rafael&quot;,&quot;non-dropping-particle&quot;:&quot;&quot;,&quot;parse-names&quot;:false,&quot;suffix&quot;:&quot;&quot;},{&quot;dropping-particle&quot;:&quot;&quot;,&quot;family&quot;:&quot;Evans&quot;,&quot;given&quot;:&quot;Stephen J.W.&quot;,&quot;non-dropping-particle&quot;:&quot;&quot;,&quot;parse-names&quot;:false,&quot;suffix&quot;:&quot;&quot;},{&quot;dropping-particle&quot;:&quot;&quot;,&quot;family&quot;:&quot;Smeeth&quot;,&quot;given&quot;:&quot;Liam&quot;,&quot;non-dropping-particle&quot;:&quot;&quot;,&quot;parse-names&quot;:false,&quot;suffix&quot;:&quot;&quot;},{&quot;dropping-particle&quot;:&quot;&quot;,&quot;family&quot;:&quot;Goldacre&quot;,&quot;given&quot;:&quot;Ben&quot;,&quot;non-dropping-particle&quot;:&quot;&quot;,&quot;parse-names&quot;:false,&quot;suffix&quot;:&quot;&quot;}],&quot;container-title&quot;:&quot;Nature 2020 584:7821&quot;,&quot;id&quot;:&quot;89ef2c9b-71f0-37d5-9d01-1501f346d029&quot;,&quot;issue&quot;:&quot;7821&quot;,&quot;issued&quot;:{&quot;date-parts&quot;:[[&quot;2020&quot;,&quot;7&quot;,&quot;8&quot;]]},&quot;page&quot;:&quot;430-436&quot;,&quot;publisher&quot;:&quot;Nature Publishing Group&quot;,&quot;title&quot;:&quot;Factors associated with COVID-19-related death using OpenSAFELY&quot;,&quot;type&quot;:&quot;article-journal&quot;,&quot;volume&quot;:&quot;584&quot;,&quot;container-title-short&quot;:&quot;&quot;},&quot;uris&quot;:[&quot;http://www.mendeley.com/documents/?uuid=89ef2c9b-71f0-37d5-9d01-1501f346d029&quot;],&quot;isTemporary&quot;:false,&quot;legacyDesktopId&quot;:&quot;89ef2c9b-71f0-37d5-9d01-1501f346d029&quot;},{&quot;id&quot;:&quot;a2e13d7b-5e28-35be-9616-4c4113fe0874&quot;,&quot;itemData&quot;:{&quot;DOI&quot;:&quot;10.1016/S0140-6736(20)32656-8&quot;,&quot;ISSN&quot;:&quot;1474547X&quot;,&quot;PMID&quot;:&quot;33428867&quot;,&quot;abstract&quot;:&quot;Background: The long-term health consequences of COVID-19 remain largely unclear. The aim of this study was to describe the long-term health consequences of patients with COVID-19 who have been discharged from hospital and investigate the associated risk factors, in particular disease severity. Methods: We did an ambidirectional cohort study of patients with confirmed COVID-19 who had been discharged from Jin Yin-tan Hospital (Wuhan, China) between Jan 7, 2020, and May 29, 2020. Patients who died before follow-up, patients for whom follow-up would be difficult because of psychotic disorders, dementia, or re-admission to hospital, those who were unable to move freely due to concomitant osteoarthropathy or immobile before or after discharge due to diseases such as stroke or pulmonary embolism, those who declined to participate, those who could not be contacted, and those living outside of Wuhan or in nursing or welfare homes were all excluded. All patients were interviewed with a series of questionnaires for evaluation of symptoms and health-related quality of life, underwent physical examinations and a 6-min walking test, and received blood tests. A stratified sampling procedure was used to sample patients according to their highest seven-category scale during their hospital stay as 3, 4, and 5–6, to receive pulmonary function test, high resolution CT of the chest, and ultrasonography. Enrolled patients who had participated in the Lopinavir Trial for Suppression of SARS-CoV-2 in China received severe acute respiratory syndrome coronavirus 2 antibody tests. Multivariable adjusted linear or logistic regression models were used to evaluate the association between disease severity and long-term health consequences. Findings: In total, 1733 of 2469 discharged patients with COVID-19 were enrolled after 736 were excluded. Patients had a median age of 57·0 (IQR 47·0–65·0) years and 897 (52%) were men. The follow-up study was done from June 16, to Sept 3, 2020, and the median follow-up time after symptom onset was 186·0 (175·0–199·0) days. Fatigue or muscle weakness (63%, 1038 of 1655) and sleep difficulties (26%, 437 of 1655) were the most common symptoms. Anxiety or depression was reported among 23% (367 of 1617) of patients. The proportions of median 6-min walking distance less than the lower limit of the normal range were 24% for those at severity scale 3, 22% for severity scale 4, and 29% for severity scale 5–6. The corresponding proportions of patients with…&quot;,&quot;author&quot;:[{&quot;dropping-particle&quot;:&quot;&quot;,&quot;family&quot;:&quot;Huang&quot;,&quot;given&quot;:&quot;Chaolin&quot;,&quot;non-dropping-particle&quot;:&quot;&quot;,&quot;parse-names&quot;:false,&quot;suffix&quot;:&quot;&quot;},{&quot;dropping-particle&quot;:&quot;&quot;,&quot;family&quot;:&quot;Huang&quot;,&quot;given&quot;:&quot;Lixue&quot;,&quot;non-dropping-particle&quot;:&quot;&quot;,&quot;parse-names&quot;:false,&quot;suffix&quot;:&quot;&quot;},{&quot;dropping-particle&quot;:&quot;&quot;,&quot;family&quot;:&quot;Wang&quot;,&quot;given&quot;:&quot;Yeming&quot;,&quot;non-dropping-particle&quot;:&quot;&quot;,&quot;parse-names&quot;:false,&quot;suffix&quot;:&quot;&quot;},{&quot;dropping-particle&quot;:&quot;&quot;,&quot;family&quot;:&quot;Li&quot;,&quot;given&quot;:&quot;Xia&quot;,&quot;non-dropping-particle&quot;:&quot;&quot;,&quot;parse-names&quot;:false,&quot;suffix&quot;:&quot;&quot;},{&quot;dropping-particle&quot;:&quot;&quot;,&quot;family&quot;:&quot;Ren&quot;,&quot;given&quot;:&quot;Lili&quot;,&quot;non-dropping-particle&quot;:&quot;&quot;,&quot;parse-names&quot;:false,&quot;suffix&quot;:&quot;&quot;},{&quot;dropping-particle&quot;:&quot;&quot;,&quot;family&quot;:&quot;Gu&quot;,&quot;given&quot;:&quot;Xiaoying&quot;,&quot;non-dropping-particle&quot;:&quot;&quot;,&quot;parse-names&quot;:false,&quot;suffix&quot;:&quot;&quot;},{&quot;dropping-particle&quot;:&quot;&quot;,&quot;family&quot;:&quot;Kang&quot;,&quot;given&quot;:&quot;Liang&quot;,&quot;non-dropping-particle&quot;:&quot;&quot;,&quot;parse-names&quot;:false,&quot;suffix&quot;:&quot;&quot;},{&quot;dropping-particle&quot;:&quot;&quot;,&quot;family&quot;:&quot;Guo&quot;,&quot;given&quot;:&quot;Li&quot;,&quot;non-dropping-particle&quot;:&quot;&quot;,&quot;parse-names&quot;:false,&quot;suffix&quot;:&quot;&quot;},{&quot;dropping-particle&quot;:&quot;&quot;,&quot;family&quot;:&quot;Liu&quot;,&quot;given&quot;:&quot;Min&quot;,&quot;non-dropping-particle&quot;:&quot;&quot;,&quot;parse-names&quot;:false,&quot;suffix&quot;:&quot;&quot;},{&quot;dropping-particle&quot;:&quot;&quot;,&quot;family&quot;:&quot;Zhou&quot;,&quot;given&quot;:&quot;Xing&quot;,&quot;non-dropping-particle&quot;:&quot;&quot;,&quot;parse-names&quot;:false,&quot;suffix&quot;:&quot;&quot;},{&quot;dropping-particle&quot;:&quot;&quot;,&quot;family&quot;:&quot;Luo&quot;,&quot;given&quot;:&quot;Jianfeng&quot;,&quot;non-dropping-particle&quot;:&quot;&quot;,&quot;parse-names&quot;:false,&quot;suffix&quot;:&quot;&quot;},{&quot;dropping-particle&quot;:&quot;&quot;,&quot;family&quot;:&quot;Huang&quot;,&quot;given&quot;:&quot;Zhenghui&quot;,&quot;non-dropping-particle&quot;:&quot;&quot;,&quot;parse-names&quot;:false,&quot;suffix&quot;:&quot;&quot;},{&quot;dropping-particle&quot;:&quot;&quot;,&quot;family&quot;:&quot;Tu&quot;,&quot;given&quot;:&quot;Shengjin&quot;,&quot;non-dropping-particle&quot;:&quot;&quot;,&quot;parse-names&quot;:false,&quot;suffix&quot;:&quot;&quot;},{&quot;dropping-particle&quot;:&quot;&quot;,&quot;family&quot;:&quot;Zhao&quot;,&quot;given&quot;:&quot;Yue&quot;,&quot;non-dropping-particle&quot;:&quot;&quot;,&quot;parse-names&quot;:false,&quot;suffix&quot;:&quot;&quot;},{&quot;dropping-particle&quot;:&quot;&quot;,&quot;family&quot;:&quot;Chen&quot;,&quot;given&quot;:&quot;Li&quot;,&quot;non-dropping-particle&quot;:&quot;&quot;,&quot;parse-names&quot;:false,&quot;suffix&quot;:&quot;&quot;},{&quot;dropping-particle&quot;:&quot;&quot;,&quot;family&quot;:&quot;Xu&quot;,&quot;given&quot;:&quot;Decui&quot;,&quot;non-dropping-particle&quot;:&quot;&quot;,&quot;parse-names&quot;:false,&quot;suffix&quot;:&quot;&quot;},{&quot;dropping-particle&quot;:&quot;&quot;,&quot;family&quot;:&quot;Li&quot;,&quot;given&quot;:&quot;Yanping&quot;,&quot;non-dropping-particle&quot;:&quot;&quot;,&quot;parse-names&quot;:false,&quot;suffix&quot;:&quot;&quot;},{&quot;dropping-particle&quot;:&quot;&quot;,&quot;family&quot;:&quot;Li&quot;,&quot;given&quot;:&quot;Caihong&quot;,&quot;non-dropping-particle&quot;:&quot;&quot;,&quot;parse-names&quot;:false,&quot;suffix&quot;:&quot;&quot;},{&quot;dropping-particle&quot;:&quot;&quot;,&quot;family&quot;:&quot;Peng&quot;,&quot;given&quot;:&quot;Lu&quot;,&quot;non-dropping-particle&quot;:&quot;&quot;,&quot;parse-names&quot;:false,&quot;suffix&quot;:&quot;&quot;},{&quot;dropping-particle&quot;:&quot;&quot;,&quot;family&quot;:&quot;Li&quot;,&quot;given&quot;:&quot;Yong&quot;,&quot;non-dropping-particle&quot;:&quot;&quot;,&quot;parse-names&quot;:false,&quot;suffix&quot;:&quot;&quot;},{&quot;dropping-particle&quot;:&quot;&quot;,&quot;family&quot;:&quot;Xie&quot;,&quot;given&quot;:&quot;Wuxiang&quot;,&quot;non-dropping-particle&quot;:&quot;&quot;,&quot;parse-names&quot;:false,&quot;suffix&quot;:&quot;&quot;},{&quot;dropping-particle&quot;:&quot;&quot;,&quot;family&quot;:&quot;Cui&quot;,&quot;given&quot;:&quot;Dan&quot;,&quot;non-dropping-particle&quot;:&quot;&quot;,&quot;parse-names&quot;:false,&quot;suffix&quot;:&quot;&quot;},{&quot;dropping-particle&quot;:&quot;&quot;,&quot;family&quot;:&quot;Shang&quot;,&quot;given&quot;:&quot;Lianhan&quot;,&quot;non-dropping-particle&quot;:&quot;&quot;,&quot;parse-names&quot;:false,&quot;suffix&quot;:&quot;&quot;},{&quot;dropping-particle&quot;:&quot;&quot;,&quot;family&quot;:&quot;Fan&quot;,&quot;given&quot;:&quot;Guohui&quot;,&quot;non-dropping-particle&quot;:&quot;&quot;,&quot;parse-names&quot;:false,&quot;suffix&quot;:&quot;&quot;},{&quot;dropping-particle&quot;:&quot;&quot;,&quot;family&quot;:&quot;Xu&quot;,&quot;given&quot;:&quot;Jiuyang&quot;,&quot;non-dropping-particle&quot;:&quot;&quot;,&quot;parse-names&quot;:false,&quot;suffix&quot;:&quot;&quot;},{&quot;dropping-particle&quot;:&quot;&quot;,&quot;family&quot;:&quot;Wang&quot;,&quot;given&quot;:&quot;Geng&quot;,&quot;non-dropping-particle&quot;:&quot;&quot;,&quot;parse-names&quot;:false,&quot;suffix&quot;:&quot;&quot;},{&quot;dropping-particle&quot;:&quot;&quot;,&quot;family&quot;:&quot;Wang&quot;,&quot;given&quot;:&quot;Ying&quot;,&quot;non-dropping-particle&quot;:&quot;&quot;,&quot;parse-names&quot;:false,&quot;suffix&quot;:&quot;&quot;},{&quot;dropping-particle&quot;:&quot;&quot;,&quot;family&quot;:&quot;Zhong&quot;,&quot;given&quot;:&quot;Jingchuan&quot;,&quot;non-dropping-particle&quot;:&quot;&quot;,&quot;parse-names&quot;:false,&quot;suffix&quot;:&quot;&quot;},{&quot;dropping-particle&quot;:&quot;&quot;,&quot;family&quot;:&quot;Wang&quot;,&quot;given&quot;:&quot;Chen&quot;,&quot;non-dropping-particle&quot;:&quot;&quot;,&quot;parse-names&quot;:false,&quot;suffix&quot;:&quot;&quot;},{&quot;dropping-particle&quot;:&quot;&quot;,&quot;family&quot;:&quot;Wang&quot;,&quot;given&quot;:&quot;Jianwei&quot;,&quot;non-dropping-particle&quot;:&quot;&quot;,&quot;parse-names&quot;:false,&quot;suffix&quot;:&quot;&quot;},{&quot;dropping-particle&quot;:&quot;&quot;,&quot;family&quot;:&quot;Zhang&quot;,&quot;given&quot;:&quot;Dingyu&quot;,&quot;non-dropping-particle&quot;:&quot;&quot;,&quot;parse-names&quot;:false,&quot;suffix&quot;:&quot;&quot;},{&quot;dropping-particle&quot;:&quot;&quot;,&quot;family&quot;:&quot;Cao&quot;,&quot;given&quot;:&quot;Bin&quot;,&quot;non-dropping-particle&quot;:&quot;&quot;,&quot;parse-names&quot;:false,&quot;suffix&quot;:&quot;&quot;}],&quot;container-title&quot;:&quot;Lancet (London, England)&quot;,&quot;id&quot;:&quot;a2e13d7b-5e28-35be-9616-4c4113fe0874&quot;,&quot;issue&quot;:&quot;10270&quot;,&quot;issued&quot;:{&quot;date-parts&quot;:[[&quot;2021&quot;,&quot;1&quot;,&quot;16&quot;]]},&quot;page&quot;:&quot;220&quot;,&quot;publisher&quot;:&quot;Elsevier&quot;,&quot;title&quot;:&quot;6-month consequences of COVID-19 in patients discharged from hospital: a cohort study&quot;,&quot;type&quot;:&quot;article-journal&quot;,&quot;volume&quot;:&quot;397&quot;,&quot;container-title-short&quot;:&quot;Lancet&quot;},&quot;uris&quot;:[&quot;http://www.mendeley.com/documents/?uuid=a2e13d7b-5e28-35be-9616-4c4113fe0874&quot;],&quot;isTemporary&quot;:false,&quot;legacyDesktopId&quot;:&quot;a2e13d7b-5e28-35be-9616-4c4113fe0874&quot;}]},{&quot;citationID&quot;:&quot;MENDELEY_CITATION_1b26395b-5bb7-4925-b0ab-2c1ae44c8985&quot;,&quot;properties&quot;:{&quot;noteIndex&quot;:0},&quot;isEdited&quot;:false,&quot;manualOverride&quot;:{&quot;citeprocText&quot;:&quot;&lt;sup&gt;5–8&lt;/sup&gt;&quot;,&quot;isManuallyOverridden&quot;:false,&quot;manualOverrideText&quot;:&quot;&quot;},&quot;citationTag&quot;:&quot;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&quot;,&quot;citationItems&quot;:[{&quot;id&quot;:&quot;740f0d9d-2e2a-3873-ac61-0a14751d5aa8&quot;,&quot;itemData&quot;:{&quot;DOI&quot;:&quot;10.1002/JMV.26368&quot;,&quot;ISSN&quot;:&quot;1096-9071&quot;,&quot;PMID&quot;:&quot;32729939&quot;,&quot;abstract&quot;:&quot;Background: There is currently very limited information on the nature and prevalence of post-COVID-19 symptoms after hospital discharge. Methods: A purposive sample of 100 survivors discharged from a large University hospital were assessed 4 to 8 weeks after discharge by a multidisciplinary team of rehabilitation professionals using a specialist telephone screening tool designed to capture symptoms and impact on daily life. EQ-5D-5L telephone version was also completed. Results: Participants were between 29 and 71 days (mean 48 days) postdischarge from hospital. Thirty-two participants required treatment in intensive care unit (ICU group) and 68 were managed in hospital wards without needing ICU care (ward group). New illness-related fatigue was the most common reported symptom by 72% participants in ICU group and 60.3% in ward group. The next most common symptoms were breathlessness (65.6% in ICU group and 42.6% in ward group) and psychological distress (46.9% in ICU group and 23.5% in ward group). There was a clinically significant drop in EQ5D in 68.8% in ICU group and in 45.6% in ward group. Conclusions: This is the first study from the United Kingdom reporting on postdischarge symptoms. We recommend planning rehabilitation services to manage these symptoms appropriately and maximize the functional return of COVID-19 survivors.&quot;,&quot;author&quot;:[{&quot;dropping-particle&quot;:&quot;&quot;,&quot;family&quot;:&quot;Halpin&quot;,&quot;given&quot;:&quot;Stephen J.&quot;,&quot;non-dropping-particle&quot;:&quot;&quot;,&quot;parse-names&quot;:false,&quot;suffix&quot;:&quot;&quot;},{&quot;dropping-particle&quot;:&quot;&quot;,&quot;family&quot;:&quot;McIvor&quot;,&quot;given&quot;:&quot;Claire&quot;,&quot;non-dropping-particle&quot;:&quot;&quot;,&quot;parse-names&quot;:false,&quot;suffix&quot;:&quot;&quot;},{&quot;dropping-particle&quot;:&quot;&quot;,&quot;family&quot;:&quot;Whyatt&quot;,&quot;given&quot;:&quot;Gemma&quot;,&quot;non-dropping-particle&quot;:&quot;&quot;,&quot;parse-names&quot;:false,&quot;suffix&quot;:&quot;&quot;},{&quot;dropping-particle&quot;:&quot;&quot;,&quot;family&quot;:&quot;Adams&quot;,&quot;given&quot;:&quot;Anastasia&quot;,&quot;non-dropping-particle&quot;:&quot;&quot;,&quot;parse-names&quot;:false,&quot;suffix&quot;:&quot;&quot;},{&quot;dropping-particle&quot;:&quot;&quot;,&quot;family&quot;:&quot;Harvey&quot;,&quot;given&quot;:&quot;Olivia&quot;,&quot;non-dropping-particle&quot;:&quot;&quot;,&quot;parse-names&quot;:false,&quot;suffix&quot;:&quot;&quot;},{&quot;dropping-particle&quot;:&quot;&quot;,&quot;family&quot;:&quot;McLean&quot;,&quot;given&quot;:&quot;Lyndsay&quot;,&quot;non-dropping-particle&quot;:&quot;&quot;,&quot;parse-names&quot;:false,&quot;suffix&quot;:&quot;&quot;},{&quot;dropping-particle&quot;:&quot;&quot;,&quot;family&quot;:&quot;Walshaw&quot;,&quot;given&quot;:&quot;Christopher&quot;,&quot;non-dropping-particle&quot;:&quot;&quot;,&quot;parse-names&quot;:false,&quot;suffix&quot;:&quot;&quot;},{&quot;dropping-particle&quot;:&quot;&quot;,&quot;family&quot;:&quot;Kemp&quot;,&quot;given&quot;:&quot;Steven&quot;,&quot;non-dropping-particle&quot;:&quot;&quot;,&quot;parse-names&quot;:false,&quot;suffix&quot;:&quot;&quot;},{&quot;dropping-particle&quot;:&quot;&quot;,&quot;family&quot;:&quot;Corrado&quot;,&quot;given&quot;:&quot;Joanna&quot;,&quot;non-dropping-particle&quot;:&quot;&quot;,&quot;parse-names&quot;:false,&quot;suffix&quot;:&quot;&quot;},{&quot;dropping-particle&quot;:&quot;&quot;,&quot;family&quot;:&quot;Singh&quot;,&quot;given&quot;:&quot;Rajinder&quot;,&quot;non-dropping-particle&quot;:&quot;&quot;,&quot;parse-names&quot;:false,&quot;suffix&quot;:&quot;&quot;},{&quot;dropping-particle&quot;:&quot;&quot;,&quot;family&quot;:&quot;Collins&quot;,&quot;given&quot;:&quot;Tamsin&quot;,&quot;non-dropping-particle&quot;:&quot;&quot;,&quot;parse-names&quot;:false,&quot;suffix&quot;:&quot;&quot;},{&quot;dropping-particle&quot;:&quot;&quot;,&quot;family&quot;:&quot;O'Connor&quot;,&quot;given&quot;:&quot;Rory J.&quot;,&quot;non-dropping-particle&quot;:&quot;&quot;,&quot;parse-names&quot;:false,&quot;suffix&quot;:&quot;&quot;},{&quot;dropping-particle&quot;:&quot;&quot;,&quot;family&quot;:&quot;Sivan&quot;,&quot;given&quot;:&quot;Manoj&quot;,&quot;non-dropping-particle&quot;:&quot;&quot;,&quot;parse-names&quot;:false,&quot;suffix&quot;:&quot;&quot;}],&quot;container-title&quot;:&quot;Journal of Medical Virology&quot;,&quot;id&quot;:&quot;740f0d9d-2e2a-3873-ac61-0a14751d5aa8&quot;,&quot;issue&quot;:&quot;2&quot;,&quot;issued&quot;:{&quot;date-parts&quot;:[[&quot;2021&quot;,&quot;2&quot;,&quot;1&quot;]]},&quot;page&quot;:&quot;1013-1022&quot;,&quot;publisher&quot;:&quot;John Wiley &amp; Sons, Ltd&quot;,&quot;title&quot;:&quot;Postdischarge symptoms and rehabilitation needs in survivors of COVID-19 infection: A cross-sectional evaluation&quot;,&quot;type&quot;:&quot;article-journal&quot;,&quot;volume&quot;:&quot;93&quot;,&quot;container-title-short&quot;:&quot;J Med Virol&quot;},&quot;uris&quot;:[&quot;http://www.mendeley.com/documents/?uuid=740f0d9d-2e2a-3873-ac61-0a14751d5aa8&quot;],&quot;isTemporary&quot;:false,&quot;legacyDesktopId&quot;:&quot;740f0d9d-2e2a-3873-ac61-0a14751d5aa8&quot;},{&quot;id&quot;:&quot;b9621de5-c827-3c19-b51e-c4d451177b49&quot;,&quot;itemData&quot;:{&quot;DOI&quot;:&quot;10.1002/JMV.26587&quot;,&quot;ISSN&quot;:&quot;1096-9071&quot;,&quot;PMID&quot;:&quot;33034893&quot;,&quot;author&quot;:[{&quot;dropping-particle&quot;:&quot;&quot;,&quot;family&quot;:&quot;Halpin&quot;,&quot;given&quot;:&quot;Stephen&quot;,&quot;non-dropping-particle&quot;:&quot;&quot;,&quot;parse-names&quot;:false,&quot;suffix&quot;:&quot;&quot;},{&quot;dropping-particle&quot;:&quot;&quot;,&quot;family&quot;:&quot;O'Connor&quot;,&quot;given&quot;:&quot;Rory&quot;,&quot;non-dropping-particle&quot;:&quot;&quot;,&quot;parse-names&quot;:false,&quot;suffix&quot;:&quot;&quot;},{&quot;dropping-particle&quot;:&quot;&quot;,&quot;family&quot;:&quot;Sivan&quot;,&quot;given&quot;:&quot;Manoj&quot;,&quot;non-dropping-particle&quot;:&quot;&quot;,&quot;parse-names&quot;:false,&quot;suffix&quot;:&quot;&quot;}],&quot;container-title&quot;:&quot;Journal of medical virology&quot;,&quot;id&quot;:&quot;b9621de5-c827-3c19-b51e-c4d451177b49&quot;,&quot;issue&quot;:&quot;3&quot;,&quot;issued&quot;:{&quot;date-parts&quot;:[[&quot;2021&quot;,&quot;3&quot;,&quot;1&quot;]]},&quot;page&quot;:&quot;1242-1243&quot;,&quot;publisher&quot;:&quot;J Med Virol&quot;,&quot;title&quot;:&quot;Long COVID and chronic COVID syndromes&quot;,&quot;type&quot;:&quot;article-journal&quot;,&quot;volume&quot;:&quot;93&quot;,&quot;container-title-short&quot;:&quot;J Med Virol&quot;},&quot;uris&quot;:[&quot;http://www.mendeley.com/documents/?uuid=b9621de5-c827-3c19-b51e-c4d451177b49&quot;],&quot;isTemporary&quot;:false,&quot;legacyDesktopId&quot;:&quot;b9621de5-c827-3c19-b51e-c4d451177b49&quot;},{&quot;id&quot;:&quot;89ef2c9b-71f0-37d5-9d01-1501f346d029&quot;,&quot;itemData&quot;:{&quot;DOI&quot;:&quot;10.1038/s41586-020-2521-4&quot;,&quot;ISBN&quot;:&quot;4158602025214&quot;,&quot;ISSN&quot;:&quot;1476-4687&quot;,&quot;PMID&quot;:&quot;32640463&quot;,&quot;abstract&quot;:&quo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 OpenSAFELY, a new health analytics platform that includes data from over 17 million adult NHS patients in England, is used to examine factors associated with COVID-19-related death.&quot;,&quot;author&quot;:[{&quot;dropping-particle&quot;:&quot;&quot;,&quot;family&quot;:&quot;Williamson&quot;,&quot;given&quot;:&quot;Elizabeth J.&quot;,&quot;non-dropping-particle&quot;:&quot;&quot;,&quot;parse-names&quot;:false,&quot;suffix&quot;:&quot;&quot;},{&quot;dropping-particle&quot;:&quot;&quot;,&quot;family&quot;:&quot;Walker&quot;,&quot;given&quot;:&quot;Alex J.&quot;,&quot;non-dropping-particle&quot;:&quot;&quot;,&quot;parse-names&quot;:false,&quot;suffix&quot;:&quot;&quot;},{&quot;dropping-particle&quot;:&quot;&quot;,&quot;family&quot;:&quot;Bhaskaran&quot;,&quot;given&quot;:&quot;Krishnan&quot;,&quot;non-dropping-particle&quot;:&quot;&quot;,&quot;parse-names&quot;:false,&quot;suffix&quot;:&quot;&quot;},{&quot;dropping-particle&quot;:&quot;&quot;,&quot;family&quot;:&quot;Bacon&quot;,&quot;given&quot;:&quot;Seb&quot;,&quot;non-dropping-particle&quot;:&quot;&quot;,&quot;parse-names&quot;:false,&quot;suffix&quot;:&quot;&quot;},{&quot;dropping-particle&quot;:&quot;&quot;,&quot;family&quot;:&quot;Bates&quot;,&quot;given&quot;:&quot;Chris&quot;,&quot;non-dropping-particle&quot;:&quot;&quot;,&quot;parse-names&quot;:false,&quot;suffix&quot;:&quot;&quot;},{&quot;dropping-particle&quot;:&quot;&quot;,&quot;family&quot;:&quot;Morton&quot;,&quot;given&quot;:&quot;Caroline E.&quot;,&quot;non-dropping-particle&quot;:&quot;&quot;,&quot;parse-names&quot;:false,&quot;suffix&quot;:&quot;&quot;},{&quot;dropping-particle&quot;:&quot;&quot;,&quot;family&quot;:&quot;Curtis&quot;,&quot;given&quot;:&quot;Helen J.&quot;,&quot;non-dropping-particle&quot;:&quot;&quot;,&quot;parse-names&quot;:false,&quot;suffix&quot;:&quot;&quot;},{&quot;dropping-particle&quot;:&quot;&quot;,&quot;family&quot;:&quot;Mehrkar&quot;,&quot;given&quot;:&quot;Amir&quot;,&quot;non-dropping-particle&quot;:&quot;&quot;,&quot;parse-names&quot;:false,&quot;suffix&quot;:&quot;&quot;},{&quot;dropping-particle&quot;:&quot;&quot;,&quot;family&quot;:&quot;Evans&quot;,&quot;given&quot;:&quot;David&quot;,&quot;non-dropping-particle&quot;:&quot;&quot;,&quot;parse-names&quot;:false,&quot;suffix&quot;:&quot;&quot;},{&quot;dropping-particle&quot;:&quot;&quot;,&quot;family&quot;:&quot;Inglesby&quot;,&quot;given&quot;:&quot;Peter&quot;,&quot;non-dropping-particle&quot;:&quot;&quot;,&quot;parse-names&quot;:false,&quot;suffix&quot;:&quot;&quot;},{&quot;dropping-particle&quot;:&quot;&quot;,&quot;family&quot;:&quot;Cockburn&quot;,&quot;given&quot;:&quot;Jonathan&quot;,&quot;non-dropping-particle&quot;:&quot;&quot;,&quot;parse-names&quot;:false,&quot;suffix&quot;:&quot;&quot;},{&quot;dropping-particle&quot;:&quot;&quot;,&quot;family&quot;:&quot;McDonald&quot;,&quot;given&quot;:&quot;Helen I.&quot;,&quot;non-dropping-particle&quot;:&quot;&quot;,&quot;parse-names&quot;:false,&quot;suffix&quot;:&quot;&quot;},{&quot;dropping-particle&quot;:&quot;&quot;,&quot;family&quot;:&quot;MacKenna&quot;,&quot;given&quot;:&quot;Brian&quot;,&quot;non-dropping-particle&quot;:&quot;&quot;,&quot;parse-names&quot;:false,&quot;suffix&quot;:&quot;&quot;},{&quot;dropping-particle&quot;:&quot;&quot;,&quot;family&quot;:&quot;Tomlinson&quot;,&quot;given&quot;:&quot;Laurie&quot;,&quot;non-dropping-particle&quot;:&quot;&quot;,&quot;parse-names&quot;:false,&quot;suffix&quot;:&quot;&quot;},{&quot;dropping-particle&quot;:&quot;&quot;,&quot;family&quot;:&quot;Douglas&quot;,&quot;given&quot;:&quot;Ian J.&quot;,&quot;non-dropping-particle&quot;:&quot;&quot;,&quot;parse-names&quot;:false,&quot;suffix&quot;:&quot;&quot;},{&quot;dropping-particle&quot;:&quot;&quot;,&quot;family&quot;:&quot;Rentsch&quot;,&quot;given&quot;:&quot;Christopher T.&quot;,&quot;non-dropping-particle&quot;:&quot;&quot;,&quot;parse-names&quot;:false,&quot;suffix&quot;:&quot;&quot;},{&quot;dropping-particle&quot;:&quot;&quot;,&quot;family&quot;:&quot;Mathur&quot;,&quot;given&quot;:&quot;Rohini&quot;,&quot;non-dropping-particle&quot;:&quot;&quot;,&quot;parse-names&quot;:false,&quot;suffix&quot;:&quot;&quot;},{&quot;dropping-particle&quot;:&quot;&quot;,&quot;family&quot;:&quot;Wong&quot;,&quot;given&quot;:&quot;Angel Y.S.&quot;,&quot;non-dropping-particle&quot;:&quot;&quot;,&quot;parse-names&quot;:false,&quot;suffix&quot;:&quot;&quot;},{&quot;dropping-particle&quot;:&quot;&quot;,&quot;family&quot;:&quot;Grieve&quot;,&quot;given&quot;:&quot;Richard&quot;,&quot;non-dropping-particle&quot;:&quot;&quot;,&quot;parse-names&quot;:false,&quot;suffix&quot;:&quot;&quot;},{&quot;dropping-particle&quot;:&quot;&quot;,&quot;family&quot;:&quot;Harrison&quot;,&quot;given&quot;:&quot;David&quot;,&quot;non-dropping-particle&quot;:&quot;&quot;,&quot;parse-names&quot;:false,&quot;suffix&quot;:&quot;&quot;},{&quot;dropping-particle&quot;:&quot;&quot;,&quot;family&quot;:&quot;Forbes&quot;,&quot;given&quot;:&quot;Harriet&quot;,&quot;non-dropping-particle&quot;:&quot;&quot;,&quot;parse-names&quot;:false,&quot;suffix&quot;:&quot;&quot;},{&quot;dropping-particle&quot;:&quot;&quot;,&quot;family&quot;:&quot;Schultze&quot;,&quot;given&quot;:&quot;Anna&quot;,&quot;non-dropping-particle&quot;:&quot;&quot;,&quot;parse-names&quot;:false,&quot;suffix&quot;:&quot;&quot;},{&quot;dropping-particle&quot;:&quot;&quot;,&quot;family&quot;:&quot;Croker&quot;,&quot;given&quot;:&quot;Richard&quot;,&quot;non-dropping-particle&quot;:&quot;&quot;,&quot;parse-names&quot;:false,&quot;suffix&quot;:&quot;&quot;},{&quot;dropping-particle&quot;:&quot;&quot;,&quot;family&quot;:&quot;Parry&quot;,&quot;given&quot;:&quot;John&quot;,&quot;non-dropping-particle&quot;:&quot;&quot;,&quot;parse-names&quot;:false,&quot;suffix&quot;:&quot;&quot;},{&quot;dropping-particle&quot;:&quot;&quot;,&quot;family&quot;:&quot;Hester&quot;,&quot;given&quot;:&quot;Frank&quot;,&quot;non-dropping-particle&quot;:&quot;&quot;,&quot;parse-names&quot;:false,&quot;suffix&quot;:&quot;&quot;},{&quot;dropping-particle&quot;:&quot;&quot;,&quot;family&quot;:&quot;Harper&quot;,&quot;given&quot;:&quot;Sam&quot;,&quot;non-dropping-particle&quot;:&quot;&quot;,&quot;parse-names&quot;:false,&quot;suffix&quot;:&quot;&quot;},{&quot;dropping-particle&quot;:&quot;&quot;,&quot;family&quot;:&quot;Perera&quot;,&quot;given&quot;:&quot;Rafael&quot;,&quot;non-dropping-particle&quot;:&quot;&quot;,&quot;parse-names&quot;:false,&quot;suffix&quot;:&quot;&quot;},{&quot;dropping-particle&quot;:&quot;&quot;,&quot;family&quot;:&quot;Evans&quot;,&quot;given&quot;:&quot;Stephen J.W.&quot;,&quot;non-dropping-particle&quot;:&quot;&quot;,&quot;parse-names&quot;:false,&quot;suffix&quot;:&quot;&quot;},{&quot;dropping-particle&quot;:&quot;&quot;,&quot;family&quot;:&quot;Smeeth&quot;,&quot;given&quot;:&quot;Liam&quot;,&quot;non-dropping-particle&quot;:&quot;&quot;,&quot;parse-names&quot;:false,&quot;suffix&quot;:&quot;&quot;},{&quot;dropping-particle&quot;:&quot;&quot;,&quot;family&quot;:&quot;Goldacre&quot;,&quot;given&quot;:&quot;Ben&quot;,&quot;non-dropping-particle&quot;:&quot;&quot;,&quot;parse-names&quot;:false,&quot;suffix&quot;:&quot;&quot;}],&quot;container-title&quot;:&quot;Nature 2020 584:7821&quot;,&quot;id&quot;:&quot;89ef2c9b-71f0-37d5-9d01-1501f346d029&quot;,&quot;issue&quot;:&quot;7821&quot;,&quot;issued&quot;:{&quot;date-parts&quot;:[[&quot;2020&quot;,&quot;7&quot;,&quot;8&quot;]]},&quot;page&quot;:&quot;430-436&quot;,&quot;publisher&quot;:&quot;Nature Publishing Group&quot;,&quot;title&quot;:&quot;Factors associated with COVID-19-related death using OpenSAFELY&quot;,&quot;type&quot;:&quot;article-journal&quot;,&quot;volume&quot;:&quot;584&quot;,&quot;container-title-short&quot;:&quot;&quot;},&quot;uris&quot;:[&quot;http://www.mendeley.com/documents/?uuid=89ef2c9b-71f0-37d5-9d01-1501f346d029&quot;],&quot;isTemporary&quot;:false,&quot;legacyDesktopId&quot;:&quot;89ef2c9b-71f0-37d5-9d01-1501f346d029&quot;},{&quot;id&quot;:&quot;a2e13d7b-5e28-35be-9616-4c4113fe0874&quot;,&quot;itemData&quot;:{&quot;DOI&quot;:&quot;10.1016/S0140-6736(20)32656-8&quot;,&quot;ISSN&quot;:&quot;1474547X&quot;,&quot;PMID&quot;:&quot;33428867&quot;,&quot;abstract&quot;:&quot;Background: The long-term health consequences of COVID-19 remain largely unclear. The aim of this study was to describe the long-term health consequences of patients with COVID-19 who have been discharged from hospital and investigate the associated risk factors, in particular disease severity. Methods: We did an ambidirectional cohort study of patients with confirmed COVID-19 who had been discharged from Jin Yin-tan Hospital (Wuhan, China) between Jan 7, 2020, and May 29, 2020. Patients who died before follow-up, patients for whom follow-up would be difficult because of psychotic disorders, dementia, or re-admission to hospital, those who were unable to move freely due to concomitant osteoarthropathy or immobile before or after discharge due to diseases such as stroke or pulmonary embolism, those who declined to participate, those who could not be contacted, and those living outside of Wuhan or in nursing or welfare homes were all excluded. All patients were interviewed with a series of questionnaires for evaluation of symptoms and health-related quality of life, underwent physical examinations and a 6-min walking test, and received blood tests. A stratified sampling procedure was used to sample patients according to their highest seven-category scale during their hospital stay as 3, 4, and 5–6, to receive pulmonary function test, high resolution CT of the chest, and ultrasonography. Enrolled patients who had participated in the Lopinavir Trial for Suppression of SARS-CoV-2 in China received severe acute respiratory syndrome coronavirus 2 antibody tests. Multivariable adjusted linear or logistic regression models were used to evaluate the association between disease severity and long-term health consequences. Findings: In total, 1733 of 2469 discharged patients with COVID-19 were enrolled after 736 were excluded. Patients had a median age of 57·0 (IQR 47·0–65·0) years and 897 (52%) were men. The follow-up study was done from June 16, to Sept 3, 2020, and the median follow-up time after symptom onset was 186·0 (175·0–199·0) days. Fatigue or muscle weakness (63%, 1038 of 1655) and sleep difficulties (26%, 437 of 1655) were the most common symptoms. Anxiety or depression was reported among 23% (367 of 1617) of patients. The proportions of median 6-min walking distance less than the lower limit of the normal range were 24% for those at severity scale 3, 22% for severity scale 4, and 29% for severity scale 5–6. The corresponding proportions of patients with…&quot;,&quot;author&quot;:[{&quot;dropping-particle&quot;:&quot;&quot;,&quot;family&quot;:&quot;Huang&quot;,&quot;given&quot;:&quot;Chaolin&quot;,&quot;non-dropping-particle&quot;:&quot;&quot;,&quot;parse-names&quot;:false,&quot;suffix&quot;:&quot;&quot;},{&quot;dropping-particle&quot;:&quot;&quot;,&quot;family&quot;:&quot;Huang&quot;,&quot;given&quot;:&quot;Lixue&quot;,&quot;non-dropping-particle&quot;:&quot;&quot;,&quot;parse-names&quot;:false,&quot;suffix&quot;:&quot;&quot;},{&quot;dropping-particle&quot;:&quot;&quot;,&quot;family&quot;:&quot;Wang&quot;,&quot;given&quot;:&quot;Yeming&quot;,&quot;non-dropping-particle&quot;:&quot;&quot;,&quot;parse-names&quot;:false,&quot;suffix&quot;:&quot;&quot;},{&quot;dropping-particle&quot;:&quot;&quot;,&quot;family&quot;:&quot;Li&quot;,&quot;given&quot;:&quot;Xia&quot;,&quot;non-dropping-particle&quot;:&quot;&quot;,&quot;parse-names&quot;:false,&quot;suffix&quot;:&quot;&quot;},{&quot;dropping-particle&quot;:&quot;&quot;,&quot;family&quot;:&quot;Ren&quot;,&quot;given&quot;:&quot;Lili&quot;,&quot;non-dropping-particle&quot;:&quot;&quot;,&quot;parse-names&quot;:false,&quot;suffix&quot;:&quot;&quot;},{&quot;dropping-particle&quot;:&quot;&quot;,&quot;family&quot;:&quot;Gu&quot;,&quot;given&quot;:&quot;Xiaoying&quot;,&quot;non-dropping-particle&quot;:&quot;&quot;,&quot;parse-names&quot;:false,&quot;suffix&quot;:&quot;&quot;},{&quot;dropping-particle&quot;:&quot;&quot;,&quot;family&quot;:&quot;Kang&quot;,&quot;given&quot;:&quot;Liang&quot;,&quot;non-dropping-particle&quot;:&quot;&quot;,&quot;parse-names&quot;:false,&quot;suffix&quot;:&quot;&quot;},{&quot;dropping-particle&quot;:&quot;&quot;,&quot;family&quot;:&quot;Guo&quot;,&quot;given&quot;:&quot;Li&quot;,&quot;non-dropping-particle&quot;:&quot;&quot;,&quot;parse-names&quot;:false,&quot;suffix&quot;:&quot;&quot;},{&quot;dropping-particle&quot;:&quot;&quot;,&quot;family&quot;:&quot;Liu&quot;,&quot;given&quot;:&quot;Min&quot;,&quot;non-dropping-particle&quot;:&quot;&quot;,&quot;parse-names&quot;:false,&quot;suffix&quot;:&quot;&quot;},{&quot;dropping-particle&quot;:&quot;&quot;,&quot;family&quot;:&quot;Zhou&quot;,&quot;given&quot;:&quot;Xing&quot;,&quot;non-dropping-particle&quot;:&quot;&quot;,&quot;parse-names&quot;:false,&quot;suffix&quot;:&quot;&quot;},{&quot;dropping-particle&quot;:&quot;&quot;,&quot;family&quot;:&quot;Luo&quot;,&quot;given&quot;:&quot;Jianfeng&quot;,&quot;non-dropping-particle&quot;:&quot;&quot;,&quot;parse-names&quot;:false,&quot;suffix&quot;:&quot;&quot;},{&quot;dropping-particle&quot;:&quot;&quot;,&quot;family&quot;:&quot;Huang&quot;,&quot;given&quot;:&quot;Zhenghui&quot;,&quot;non-dropping-particle&quot;:&quot;&quot;,&quot;parse-names&quot;:false,&quot;suffix&quot;:&quot;&quot;},{&quot;dropping-particle&quot;:&quot;&quot;,&quot;family&quot;:&quot;Tu&quot;,&quot;given&quot;:&quot;Shengjin&quot;,&quot;non-dropping-particle&quot;:&quot;&quot;,&quot;parse-names&quot;:false,&quot;suffix&quot;:&quot;&quot;},{&quot;dropping-particle&quot;:&quot;&quot;,&quot;family&quot;:&quot;Zhao&quot;,&quot;given&quot;:&quot;Yue&quot;,&quot;non-dropping-particle&quot;:&quot;&quot;,&quot;parse-names&quot;:false,&quot;suffix&quot;:&quot;&quot;},{&quot;dropping-particle&quot;:&quot;&quot;,&quot;family&quot;:&quot;Chen&quot;,&quot;given&quot;:&quot;Li&quot;,&quot;non-dropping-particle&quot;:&quot;&quot;,&quot;parse-names&quot;:false,&quot;suffix&quot;:&quot;&quot;},{&quot;dropping-particle&quot;:&quot;&quot;,&quot;family&quot;:&quot;Xu&quot;,&quot;given&quot;:&quot;Decui&quot;,&quot;non-dropping-particle&quot;:&quot;&quot;,&quot;parse-names&quot;:false,&quot;suffix&quot;:&quot;&quot;},{&quot;dropping-particle&quot;:&quot;&quot;,&quot;family&quot;:&quot;Li&quot;,&quot;given&quot;:&quot;Yanping&quot;,&quot;non-dropping-particle&quot;:&quot;&quot;,&quot;parse-names&quot;:false,&quot;suffix&quot;:&quot;&quot;},{&quot;dropping-particle&quot;:&quot;&quot;,&quot;family&quot;:&quot;Li&quot;,&quot;given&quot;:&quot;Caihong&quot;,&quot;non-dropping-particle&quot;:&quot;&quot;,&quot;parse-names&quot;:false,&quot;suffix&quot;:&quot;&quot;},{&quot;dropping-particle&quot;:&quot;&quot;,&quot;family&quot;:&quot;Peng&quot;,&quot;given&quot;:&quot;Lu&quot;,&quot;non-dropping-particle&quot;:&quot;&quot;,&quot;parse-names&quot;:false,&quot;suffix&quot;:&quot;&quot;},{&quot;dropping-particle&quot;:&quot;&quot;,&quot;family&quot;:&quot;Li&quot;,&quot;given&quot;:&quot;Yong&quot;,&quot;non-dropping-particle&quot;:&quot;&quot;,&quot;parse-names&quot;:false,&quot;suffix&quot;:&quot;&quot;},{&quot;dropping-particle&quot;:&quot;&quot;,&quot;family&quot;:&quot;Xie&quot;,&quot;given&quot;:&quot;Wuxiang&quot;,&quot;non-dropping-particle&quot;:&quot;&quot;,&quot;parse-names&quot;:false,&quot;suffix&quot;:&quot;&quot;},{&quot;dropping-particle&quot;:&quot;&quot;,&quot;family&quot;:&quot;Cui&quot;,&quot;given&quot;:&quot;Dan&quot;,&quot;non-dropping-particle&quot;:&quot;&quot;,&quot;parse-names&quot;:false,&quot;suffix&quot;:&quot;&quot;},{&quot;dropping-particle&quot;:&quot;&quot;,&quot;family&quot;:&quot;Shang&quot;,&quot;given&quot;:&quot;Lianhan&quot;,&quot;non-dropping-particle&quot;:&quot;&quot;,&quot;parse-names&quot;:false,&quot;suffix&quot;:&quot;&quot;},{&quot;dropping-particle&quot;:&quot;&quot;,&quot;family&quot;:&quot;Fan&quot;,&quot;given&quot;:&quot;Guohui&quot;,&quot;non-dropping-particle&quot;:&quot;&quot;,&quot;parse-names&quot;:false,&quot;suffix&quot;:&quot;&quot;},{&quot;dropping-particle&quot;:&quot;&quot;,&quot;family&quot;:&quot;Xu&quot;,&quot;given&quot;:&quot;Jiuyang&quot;,&quot;non-dropping-particle&quot;:&quot;&quot;,&quot;parse-names&quot;:false,&quot;suffix&quot;:&quot;&quot;},{&quot;dropping-particle&quot;:&quot;&quot;,&quot;family&quot;:&quot;Wang&quot;,&quot;given&quot;:&quot;Geng&quot;,&quot;non-dropping-particle&quot;:&quot;&quot;,&quot;parse-names&quot;:false,&quot;suffix&quot;:&quot;&quot;},{&quot;dropping-particle&quot;:&quot;&quot;,&quot;family&quot;:&quot;Wang&quot;,&quot;given&quot;:&quot;Ying&quot;,&quot;non-dropping-particle&quot;:&quot;&quot;,&quot;parse-names&quot;:false,&quot;suffix&quot;:&quot;&quot;},{&quot;dropping-particle&quot;:&quot;&quot;,&quot;family&quot;:&quot;Zhong&quot;,&quot;given&quot;:&quot;Jingchuan&quot;,&quot;non-dropping-particle&quot;:&quot;&quot;,&quot;parse-names&quot;:false,&quot;suffix&quot;:&quot;&quot;},{&quot;dropping-particle&quot;:&quot;&quot;,&quot;family&quot;:&quot;Wang&quot;,&quot;given&quot;:&quot;Chen&quot;,&quot;non-dropping-particle&quot;:&quot;&quot;,&quot;parse-names&quot;:false,&quot;suffix&quot;:&quot;&quot;},{&quot;dropping-particle&quot;:&quot;&quot;,&quot;family&quot;:&quot;Wang&quot;,&quot;given&quot;:&quot;Jianwei&quot;,&quot;non-dropping-particle&quot;:&quot;&quot;,&quot;parse-names&quot;:false,&quot;suffix&quot;:&quot;&quot;},{&quot;dropping-particle&quot;:&quot;&quot;,&quot;family&quot;:&quot;Zhang&quot;,&quot;given&quot;:&quot;Dingyu&quot;,&quot;non-dropping-particle&quot;:&quot;&quot;,&quot;parse-names&quot;:false,&quot;suffix&quot;:&quot;&quot;},{&quot;dropping-particle&quot;:&quot;&quot;,&quot;family&quot;:&quot;Cao&quot;,&quot;given&quot;:&quot;Bin&quot;,&quot;non-dropping-particle&quot;:&quot;&quot;,&quot;parse-names&quot;:false,&quot;suffix&quot;:&quot;&quot;}],&quot;container-title&quot;:&quot;Lancet (London, England)&quot;,&quot;id&quot;:&quot;a2e13d7b-5e28-35be-9616-4c4113fe0874&quot;,&quot;issue&quot;:&quot;10270&quot;,&quot;issued&quot;:{&quot;date-parts&quot;:[[&quot;2021&quot;,&quot;1&quot;,&quot;16&quot;]]},&quot;page&quot;:&quot;220&quot;,&quot;publisher&quot;:&quot;Elsevier&quot;,&quot;title&quot;:&quot;6-month consequences of COVID-19 in patients discharged from hospital: a cohort study&quot;,&quot;type&quot;:&quot;article-journal&quot;,&quot;volume&quot;:&quot;397&quot;,&quot;container-title-short&quot;:&quot;Lancet&quot;},&quot;uris&quot;:[&quot;http://www.mendeley.com/documents/?uuid=a2e13d7b-5e28-35be-9616-4c4113fe0874&quot;],&quot;isTemporary&quot;:false,&quot;legacyDesktopId&quot;:&quot;a2e13d7b-5e28-35be-9616-4c4113fe0874&quot;}]},{&quot;citationID&quot;:&quot;MENDELEY_CITATION_5c36cc44-cd4b-4129-baf2-00c5ceffc655&quot;,&quot;properties&quot;:{&quot;noteIndex&quot;:0},&quot;isEdited&quot;:false,&quot;manualOverride&quot;:{&quot;citeprocText&quot;:&quot;&lt;sup&gt;5–8&lt;/sup&gt;&quot;,&quot;isManuallyOverridden&quot;:false,&quot;manualOverrideText&quot;:&quot;&quot;},&quot;citationTag&quot;:&quot;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&quot;,&quot;citationItems&quot;:[{&quot;id&quot;:&quot;740f0d9d-2e2a-3873-ac61-0a14751d5aa8&quot;,&quot;itemData&quot;:{&quot;DOI&quot;:&quot;10.1002/JMV.26368&quot;,&quot;ISSN&quot;:&quot;1096-9071&quot;,&quot;PMID&quot;:&quot;32729939&quot;,&quot;abstract&quot;:&quot;Background: There is currently very limited information on the nature and prevalence of post-COVID-19 symptoms after hospital discharge. Methods: A purposive sample of 100 survivors discharged from a large University hospital were assessed 4 to 8 weeks after discharge by a multidisciplinary team of rehabilitation professionals using a specialist telephone screening tool designed to capture symptoms and impact on daily life. EQ-5D-5L telephone version was also completed. Results: Participants were between 29 and 71 days (mean 48 days) postdischarge from hospital. Thirty-two participants required treatment in intensive care unit (ICU group) and 68 were managed in hospital wards without needing ICU care (ward group). New illness-related fatigue was the most common reported symptom by 72% participants in ICU group and 60.3% in ward group. The next most common symptoms were breathlessness (65.6% in ICU group and 42.6% in ward group) and psychological distress (46.9% in ICU group and 23.5% in ward group). There was a clinically significant drop in EQ5D in 68.8% in ICU group and in 45.6% in ward group. Conclusions: This is the first study from the United Kingdom reporting on postdischarge symptoms. We recommend planning rehabilitation services to manage these symptoms appropriately and maximize the functional return of COVID-19 survivors.&quot;,&quot;author&quot;:[{&quot;dropping-particle&quot;:&quot;&quot;,&quot;family&quot;:&quot;Halpin&quot;,&quot;given&quot;:&quot;Stephen J.&quot;,&quot;non-dropping-particle&quot;:&quot;&quot;,&quot;parse-names&quot;:false,&quot;suffix&quot;:&quot;&quot;},{&quot;dropping-particle&quot;:&quot;&quot;,&quot;family&quot;:&quot;McIvor&quot;,&quot;given&quot;:&quot;Claire&quot;,&quot;non-dropping-particle&quot;:&quot;&quot;,&quot;parse-names&quot;:false,&quot;suffix&quot;:&quot;&quot;},{&quot;dropping-particle&quot;:&quot;&quot;,&quot;family&quot;:&quot;Whyatt&quot;,&quot;given&quot;:&quot;Gemma&quot;,&quot;non-dropping-particle&quot;:&quot;&quot;,&quot;parse-names&quot;:false,&quot;suffix&quot;:&quot;&quot;},{&quot;dropping-particle&quot;:&quot;&quot;,&quot;family&quot;:&quot;Adams&quot;,&quot;given&quot;:&quot;Anastasia&quot;,&quot;non-dropping-particle&quot;:&quot;&quot;,&quot;parse-names&quot;:false,&quot;suffix&quot;:&quot;&quot;},{&quot;dropping-particle&quot;:&quot;&quot;,&quot;family&quot;:&quot;Harvey&quot;,&quot;given&quot;:&quot;Olivia&quot;,&quot;non-dropping-particle&quot;:&quot;&quot;,&quot;parse-names&quot;:false,&quot;suffix&quot;:&quot;&quot;},{&quot;dropping-particle&quot;:&quot;&quot;,&quot;family&quot;:&quot;McLean&quot;,&quot;given&quot;:&quot;Lyndsay&quot;,&quot;non-dropping-particle&quot;:&quot;&quot;,&quot;parse-names&quot;:false,&quot;suffix&quot;:&quot;&quot;},{&quot;dropping-particle&quot;:&quot;&quot;,&quot;family&quot;:&quot;Walshaw&quot;,&quot;given&quot;:&quot;Christopher&quot;,&quot;non-dropping-particle&quot;:&quot;&quot;,&quot;parse-names&quot;:false,&quot;suffix&quot;:&quot;&quot;},{&quot;dropping-particle&quot;:&quot;&quot;,&quot;family&quot;:&quot;Kemp&quot;,&quot;given&quot;:&quot;Steven&quot;,&quot;non-dropping-particle&quot;:&quot;&quot;,&quot;parse-names&quot;:false,&quot;suffix&quot;:&quot;&quot;},{&quot;dropping-particle&quot;:&quot;&quot;,&quot;family&quot;:&quot;Corrado&quot;,&quot;given&quot;:&quot;Joanna&quot;,&quot;non-dropping-particle&quot;:&quot;&quot;,&quot;parse-names&quot;:false,&quot;suffix&quot;:&quot;&quot;},{&quot;dropping-particle&quot;:&quot;&quot;,&quot;family&quot;:&quot;Singh&quot;,&quot;given&quot;:&quot;Rajinder&quot;,&quot;non-dropping-particle&quot;:&quot;&quot;,&quot;parse-names&quot;:false,&quot;suffix&quot;:&quot;&quot;},{&quot;dropping-particle&quot;:&quot;&quot;,&quot;family&quot;:&quot;Collins&quot;,&quot;given&quot;:&quot;Tamsin&quot;,&quot;non-dropping-particle&quot;:&quot;&quot;,&quot;parse-names&quot;:false,&quot;suffix&quot;:&quot;&quot;},{&quot;dropping-particle&quot;:&quot;&quot;,&quot;family&quot;:&quot;O'Connor&quot;,&quot;given&quot;:&quot;Rory J.&quot;,&quot;non-dropping-particle&quot;:&quot;&quot;,&quot;parse-names&quot;:false,&quot;suffix&quot;:&quot;&quot;},{&quot;dropping-particle&quot;:&quot;&quot;,&quot;family&quot;:&quot;Sivan&quot;,&quot;given&quot;:&quot;Manoj&quot;,&quot;non-dropping-particle&quot;:&quot;&quot;,&quot;parse-names&quot;:false,&quot;suffix&quot;:&quot;&quot;}],&quot;container-title&quot;:&quot;Journal of Medical Virology&quot;,&quot;id&quot;:&quot;740f0d9d-2e2a-3873-ac61-0a14751d5aa8&quot;,&quot;issue&quot;:&quot;2&quot;,&quot;issued&quot;:{&quot;date-parts&quot;:[[&quot;2021&quot;,&quot;2&quot;,&quot;1&quot;]]},&quot;page&quot;:&quot;1013-1022&quot;,&quot;publisher&quot;:&quot;John Wiley &amp; Sons, Ltd&quot;,&quot;title&quot;:&quot;Postdischarge symptoms and rehabilitation needs in survivors of COVID-19 infection: A cross-sectional evaluation&quot;,&quot;type&quot;:&quot;article-journal&quot;,&quot;volume&quot;:&quot;93&quot;,&quot;container-title-short&quot;:&quot;J Med Virol&quot;},&quot;uris&quot;:[&quot;http://www.mendeley.com/documents/?uuid=740f0d9d-2e2a-3873-ac61-0a14751d5aa8&quot;],&quot;isTemporary&quot;:false,&quot;legacyDesktopId&quot;:&quot;740f0d9d-2e2a-3873-ac61-0a14751d5aa8&quot;},{&quot;id&quot;:&quot;b9621de5-c827-3c19-b51e-c4d451177b49&quot;,&quot;itemData&quot;:{&quot;DOI&quot;:&quot;10.1002/JMV.26587&quot;,&quot;ISSN&quot;:&quot;1096-9071&quot;,&quot;PMID&quot;:&quot;33034893&quot;,&quot;author&quot;:[{&quot;dropping-particle&quot;:&quot;&quot;,&quot;family&quot;:&quot;Halpin&quot;,&quot;given&quot;:&quot;Stephen&quot;,&quot;non-dropping-particle&quot;:&quot;&quot;,&quot;parse-names&quot;:false,&quot;suffix&quot;:&quot;&quot;},{&quot;dropping-particle&quot;:&quot;&quot;,&quot;family&quot;:&quot;O'Connor&quot;,&quot;given&quot;:&quot;Rory&quot;,&quot;non-dropping-particle&quot;:&quot;&quot;,&quot;parse-names&quot;:false,&quot;suffix&quot;:&quot;&quot;},{&quot;dropping-particle&quot;:&quot;&quot;,&quot;family&quot;:&quot;Sivan&quot;,&quot;given&quot;:&quot;Manoj&quot;,&quot;non-dropping-particle&quot;:&quot;&quot;,&quot;parse-names&quot;:false,&quot;suffix&quot;:&quot;&quot;}],&quot;container-title&quot;:&quot;Journal of medical virology&quot;,&quot;id&quot;:&quot;b9621de5-c827-3c19-b51e-c4d451177b49&quot;,&quot;issue&quot;:&quot;3&quot;,&quot;issued&quot;:{&quot;date-parts&quot;:[[&quot;2021&quot;,&quot;3&quot;,&quot;1&quot;]]},&quot;page&quot;:&quot;1242-1243&quot;,&quot;publisher&quot;:&quot;J Med Virol&quot;,&quot;title&quot;:&quot;Long COVID and chronic COVID syndromes&quot;,&quot;type&quot;:&quot;article-journal&quot;,&quot;volume&quot;:&quot;93&quot;,&quot;container-title-short&quot;:&quot;J Med Virol&quot;},&quot;uris&quot;:[&quot;http://www.mendeley.com/documents/?uuid=b9621de5-c827-3c19-b51e-c4d451177b49&quot;],&quot;isTemporary&quot;:false,&quot;legacyDesktopId&quot;:&quot;b9621de5-c827-3c19-b51e-c4d451177b49&quot;},{&quot;id&quot;:&quot;89ef2c9b-71f0-37d5-9d01-1501f346d029&quot;,&quot;itemData&quot;:{&quot;DOI&quot;:&quot;10.1038/s41586-020-2521-4&quot;,&quot;ISBN&quot;:&quot;4158602025214&quot;,&quot;ISSN&quot;:&quot;1476-4687&quot;,&quot;PMID&quot;:&quot;32640463&quot;,&quot;abstract&quot;:&quo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 OpenSAFELY, a new health analytics platform that includes data from over 17 million adult NHS patients in England, is used to examine factors associated with COVID-19-related death.&quot;,&quot;author&quot;:[{&quot;dropping-particle&quot;:&quot;&quot;,&quot;family&quot;:&quot;Williamson&quot;,&quot;given&quot;:&quot;Elizabeth J.&quot;,&quot;non-dropping-particle&quot;:&quot;&quot;,&quot;parse-names&quot;:false,&quot;suffix&quot;:&quot;&quot;},{&quot;dropping-particle&quot;:&quot;&quot;,&quot;family&quot;:&quot;Walker&quot;,&quot;given&quot;:&quot;Alex J.&quot;,&quot;non-dropping-particle&quot;:&quot;&quot;,&quot;parse-names&quot;:false,&quot;suffix&quot;:&quot;&quot;},{&quot;dropping-particle&quot;:&quot;&quot;,&quot;family&quot;:&quot;Bhaskaran&quot;,&quot;given&quot;:&quot;Krishnan&quot;,&quot;non-dropping-particle&quot;:&quot;&quot;,&quot;parse-names&quot;:false,&quot;suffix&quot;:&quot;&quot;},{&quot;dropping-particle&quot;:&quot;&quot;,&quot;family&quot;:&quot;Bacon&quot;,&quot;given&quot;:&quot;Seb&quot;,&quot;non-dropping-particle&quot;:&quot;&quot;,&quot;parse-names&quot;:false,&quot;suffix&quot;:&quot;&quot;},{&quot;dropping-particle&quot;:&quot;&quot;,&quot;family&quot;:&quot;Bates&quot;,&quot;given&quot;:&quot;Chris&quot;,&quot;non-dropping-particle&quot;:&quot;&quot;,&quot;parse-names&quot;:false,&quot;suffix&quot;:&quot;&quot;},{&quot;dropping-particle&quot;:&quot;&quot;,&quot;family&quot;:&quot;Morton&quot;,&quot;given&quot;:&quot;Caroline E.&quot;,&quot;non-dropping-particle&quot;:&quot;&quot;,&quot;parse-names&quot;:false,&quot;suffix&quot;:&quot;&quot;},{&quot;dropping-particle&quot;:&quot;&quot;,&quot;family&quot;:&quot;Curtis&quot;,&quot;given&quot;:&quot;Helen J.&quot;,&quot;non-dropping-particle&quot;:&quot;&quot;,&quot;parse-names&quot;:false,&quot;suffix&quot;:&quot;&quot;},{&quot;dropping-particle&quot;:&quot;&quot;,&quot;family&quot;:&quot;Mehrkar&quot;,&quot;given&quot;:&quot;Amir&quot;,&quot;non-dropping-particle&quot;:&quot;&quot;,&quot;parse-names&quot;:false,&quot;suffix&quot;:&quot;&quot;},{&quot;dropping-particle&quot;:&quot;&quot;,&quot;family&quot;:&quot;Evans&quot;,&quot;given&quot;:&quot;David&quot;,&quot;non-dropping-particle&quot;:&quot;&quot;,&quot;parse-names&quot;:false,&quot;suffix&quot;:&quot;&quot;},{&quot;dropping-particle&quot;:&quot;&quot;,&quot;family&quot;:&quot;Inglesby&quot;,&quot;given&quot;:&quot;Peter&quot;,&quot;non-dropping-particle&quot;:&quot;&quot;,&quot;parse-names&quot;:false,&quot;suffix&quot;:&quot;&quot;},{&quot;dropping-particle&quot;:&quot;&quot;,&quot;family&quot;:&quot;Cockburn&quot;,&quot;given&quot;:&quot;Jonathan&quot;,&quot;non-dropping-particle&quot;:&quot;&quot;,&quot;parse-names&quot;:false,&quot;suffix&quot;:&quot;&quot;},{&quot;dropping-particle&quot;:&quot;&quot;,&quot;family&quot;:&quot;McDonald&quot;,&quot;given&quot;:&quot;Helen I.&quot;,&quot;non-dropping-particle&quot;:&quot;&quot;,&quot;parse-names&quot;:false,&quot;suffix&quot;:&quot;&quot;},{&quot;dropping-particle&quot;:&quot;&quot;,&quot;family&quot;:&quot;MacKenna&quot;,&quot;given&quot;:&quot;Brian&quot;,&quot;non-dropping-particle&quot;:&quot;&quot;,&quot;parse-names&quot;:false,&quot;suffix&quot;:&quot;&quot;},{&quot;dropping-particle&quot;:&quot;&quot;,&quot;family&quot;:&quot;Tomlinson&quot;,&quot;given&quot;:&quot;Laurie&quot;,&quot;non-dropping-particle&quot;:&quot;&quot;,&quot;parse-names&quot;:false,&quot;suffix&quot;:&quot;&quot;},{&quot;dropping-particle&quot;:&quot;&quot;,&quot;family&quot;:&quot;Douglas&quot;,&quot;given&quot;:&quot;Ian J.&quot;,&quot;non-dropping-particle&quot;:&quot;&quot;,&quot;parse-names&quot;:false,&quot;suffix&quot;:&quot;&quot;},{&quot;dropping-particle&quot;:&quot;&quot;,&quot;family&quot;:&quot;Rentsch&quot;,&quot;given&quot;:&quot;Christopher T.&quot;,&quot;non-dropping-particle&quot;:&quot;&quot;,&quot;parse-names&quot;:false,&quot;suffix&quot;:&quot;&quot;},{&quot;dropping-particle&quot;:&quot;&quot;,&quot;family&quot;:&quot;Mathur&quot;,&quot;given&quot;:&quot;Rohini&quot;,&quot;non-dropping-particle&quot;:&quot;&quot;,&quot;parse-names&quot;:false,&quot;suffix&quot;:&quot;&quot;},{&quot;dropping-particle&quot;:&quot;&quot;,&quot;family&quot;:&quot;Wong&quot;,&quot;given&quot;:&quot;Angel Y.S.&quot;,&quot;non-dropping-particle&quot;:&quot;&quot;,&quot;parse-names&quot;:false,&quot;suffix&quot;:&quot;&quot;},{&quot;dropping-particle&quot;:&quot;&quot;,&quot;family&quot;:&quot;Grieve&quot;,&quot;given&quot;:&quot;Richard&quot;,&quot;non-dropping-particle&quot;:&quot;&quot;,&quot;parse-names&quot;:false,&quot;suffix&quot;:&quot;&quot;},{&quot;dropping-particle&quot;:&quot;&quot;,&quot;family&quot;:&quot;Harrison&quot;,&quot;given&quot;:&quot;David&quot;,&quot;non-dropping-particle&quot;:&quot;&quot;,&quot;parse-names&quot;:false,&quot;suffix&quot;:&quot;&quot;},{&quot;dropping-particle&quot;:&quot;&quot;,&quot;family&quot;:&quot;Forbes&quot;,&quot;given&quot;:&quot;Harriet&quot;,&quot;non-dropping-particle&quot;:&quot;&quot;,&quot;parse-names&quot;:false,&quot;suffix&quot;:&quot;&quot;},{&quot;dropping-particle&quot;:&quot;&quot;,&quot;family&quot;:&quot;Schultze&quot;,&quot;given&quot;:&quot;Anna&quot;,&quot;non-dropping-particle&quot;:&quot;&quot;,&quot;parse-names&quot;:false,&quot;suffix&quot;:&quot;&quot;},{&quot;dropping-particle&quot;:&quot;&quot;,&quot;family&quot;:&quot;Croker&quot;,&quot;given&quot;:&quot;Richard&quot;,&quot;non-dropping-particle&quot;:&quot;&quot;,&quot;parse-names&quot;:false,&quot;suffix&quot;:&quot;&quot;},{&quot;dropping-particle&quot;:&quot;&quot;,&quot;family&quot;:&quot;Parry&quot;,&quot;given&quot;:&quot;John&quot;,&quot;non-dropping-particle&quot;:&quot;&quot;,&quot;parse-names&quot;:false,&quot;suffix&quot;:&quot;&quot;},{&quot;dropping-particle&quot;:&quot;&quot;,&quot;family&quot;:&quot;Hester&quot;,&quot;given&quot;:&quot;Frank&quot;,&quot;non-dropping-particle&quot;:&quot;&quot;,&quot;parse-names&quot;:false,&quot;suffix&quot;:&quot;&quot;},{&quot;dropping-particle&quot;:&quot;&quot;,&quot;family&quot;:&quot;Harper&quot;,&quot;given&quot;:&quot;Sam&quot;,&quot;non-dropping-particle&quot;:&quot;&quot;,&quot;parse-names&quot;:false,&quot;suffix&quot;:&quot;&quot;},{&quot;dropping-particle&quot;:&quot;&quot;,&quot;family&quot;:&quot;Perera&quot;,&quot;given&quot;:&quot;Rafael&quot;,&quot;non-dropping-particle&quot;:&quot;&quot;,&quot;parse-names&quot;:false,&quot;suffix&quot;:&quot;&quot;},{&quot;dropping-particle&quot;:&quot;&quot;,&quot;family&quot;:&quot;Evans&quot;,&quot;given&quot;:&quot;Stephen J.W.&quot;,&quot;non-dropping-particle&quot;:&quot;&quot;,&quot;parse-names&quot;:false,&quot;suffix&quot;:&quot;&quot;},{&quot;dropping-particle&quot;:&quot;&quot;,&quot;family&quot;:&quot;Smeeth&quot;,&quot;given&quot;:&quot;Liam&quot;,&quot;non-dropping-particle&quot;:&quot;&quot;,&quot;parse-names&quot;:false,&quot;suffix&quot;:&quot;&quot;},{&quot;dropping-particle&quot;:&quot;&quot;,&quot;family&quot;:&quot;Goldacre&quot;,&quot;given&quot;:&quot;Ben&quot;,&quot;non-dropping-particle&quot;:&quot;&quot;,&quot;parse-names&quot;:false,&quot;suffix&quot;:&quot;&quot;}],&quot;container-title&quot;:&quot;Nature 2020 584:7821&quot;,&quot;id&quot;:&quot;89ef2c9b-71f0-37d5-9d01-1501f346d029&quot;,&quot;issue&quot;:&quot;7821&quot;,&quot;issued&quot;:{&quot;date-parts&quot;:[[&quot;2020&quot;,&quot;7&quot;,&quot;8&quot;]]},&quot;page&quot;:&quot;430-436&quot;,&quot;publisher&quot;:&quot;Nature Publishing Group&quot;,&quot;title&quot;:&quot;Factors associated with COVID-19-related death using OpenSAFELY&quot;,&quot;type&quot;:&quot;article-journal&quot;,&quot;volume&quot;:&quot;584&quot;,&quot;container-title-short&quot;:&quot;&quot;},&quot;uris&quot;:[&quot;http://www.mendeley.com/documents/?uuid=89ef2c9b-71f0-37d5-9d01-1501f346d029&quot;],&quot;isTemporary&quot;:false,&quot;legacyDesktopId&quot;:&quot;89ef2c9b-71f0-37d5-9d01-1501f346d029&quot;},{&quot;id&quot;:&quot;a2e13d7b-5e28-35be-9616-4c4113fe0874&quot;,&quot;itemData&quot;:{&quot;DOI&quot;:&quot;10.1016/S0140-6736(20)32656-8&quot;,&quot;ISSN&quot;:&quot;1474547X&quot;,&quot;PMID&quot;:&quot;33428867&quot;,&quot;abstract&quot;:&quot;Background: The long-term health consequences of COVID-19 remain largely unclear. The aim of this study was to describe the long-term health consequences of patients with COVID-19 who have been discharged from hospital and investigate the associated risk factors, in particular disease severity. Methods: We did an ambidirectional cohort study of patients with confirmed COVID-19 who had been discharged from Jin Yin-tan Hospital (Wuhan, China) between Jan 7, 2020, and May 29, 2020. Patients who died before follow-up, patients for whom follow-up would be difficult because of psychotic disorders, dementia, or re-admission to hospital, those who were unable to move freely due to concomitant osteoarthropathy or immobile before or after discharge due to diseases such as stroke or pulmonary embolism, those who declined to participate, those who could not be contacted, and those living outside of Wuhan or in nursing or welfare homes were all excluded. All patients were interviewed with a series of questionnaires for evaluation of symptoms and health-related quality of life, underwent physical examinations and a 6-min walking test, and received blood tests. A stratified sampling procedure was used to sample patients according to their highest seven-category scale during their hospital stay as 3, 4, and 5–6, to receive pulmonary function test, high resolution CT of the chest, and ultrasonography. Enrolled patients who had participated in the Lopinavir Trial for Suppression of SARS-CoV-2 in China received severe acute respiratory syndrome coronavirus 2 antibody tests. Multivariable adjusted linear or logistic regression models were used to evaluate the association between disease severity and long-term health consequences. Findings: In total, 1733 of 2469 discharged patients with COVID-19 were enrolled after 736 were excluded. Patients had a median age of 57·0 (IQR 47·0–65·0) years and 897 (52%) were men. The follow-up study was done from June 16, to Sept 3, 2020, and the median follow-up time after symptom onset was 186·0 (175·0–199·0) days. Fatigue or muscle weakness (63%, 1038 of 1655) and sleep difficulties (26%, 437 of 1655) were the most common symptoms. Anxiety or depression was reported among 23% (367 of 1617) of patients. The proportions of median 6-min walking distance less than the lower limit of the normal range were 24% for those at severity scale 3, 22% for severity scale 4, and 29% for severity scale 5–6. The corresponding proportions of patients with…&quot;,&quot;author&quot;:[{&quot;dropping-particle&quot;:&quot;&quot;,&quot;family&quot;:&quot;Huang&quot;,&quot;given&quot;:&quot;Chaolin&quot;,&quot;non-dropping-particle&quot;:&quot;&quot;,&quot;parse-names&quot;:false,&quot;suffix&quot;:&quot;&quot;},{&quot;dropping-particle&quot;:&quot;&quot;,&quot;family&quot;:&quot;Huang&quot;,&quot;given&quot;:&quot;Lixue&quot;,&quot;non-dropping-particle&quot;:&quot;&quot;,&quot;parse-names&quot;:false,&quot;suffix&quot;:&quot;&quot;},{&quot;dropping-particle&quot;:&quot;&quot;,&quot;family&quot;:&quot;Wang&quot;,&quot;given&quot;:&quot;Yeming&quot;,&quot;non-dropping-particle&quot;:&quot;&quot;,&quot;parse-names&quot;:false,&quot;suffix&quot;:&quot;&quot;},{&quot;dropping-particle&quot;:&quot;&quot;,&quot;family&quot;:&quot;Li&quot;,&quot;given&quot;:&quot;Xia&quot;,&quot;non-dropping-particle&quot;:&quot;&quot;,&quot;parse-names&quot;:false,&quot;suffix&quot;:&quot;&quot;},{&quot;dropping-particle&quot;:&quot;&quot;,&quot;family&quot;:&quot;Ren&quot;,&quot;given&quot;:&quot;Lili&quot;,&quot;non-dropping-particle&quot;:&quot;&quot;,&quot;parse-names&quot;:false,&quot;suffix&quot;:&quot;&quot;},{&quot;dropping-particle&quot;:&quot;&quot;,&quot;family&quot;:&quot;Gu&quot;,&quot;given&quot;:&quot;Xiaoying&quot;,&quot;non-dropping-particle&quot;:&quot;&quot;,&quot;parse-names&quot;:false,&quot;suffix&quot;:&quot;&quot;},{&quot;dropping-particle&quot;:&quot;&quot;,&quot;family&quot;:&quot;Kang&quot;,&quot;given&quot;:&quot;Liang&quot;,&quot;non-dropping-particle&quot;:&quot;&quot;,&quot;parse-names&quot;:false,&quot;suffix&quot;:&quot;&quot;},{&quot;dropping-particle&quot;:&quot;&quot;,&quot;family&quot;:&quot;Guo&quot;,&quot;given&quot;:&quot;Li&quot;,&quot;non-dropping-particle&quot;:&quot;&quot;,&quot;parse-names&quot;:false,&quot;suffix&quot;:&quot;&quot;},{&quot;dropping-particle&quot;:&quot;&quot;,&quot;family&quot;:&quot;Liu&quot;,&quot;given&quot;:&quot;Min&quot;,&quot;non-dropping-particle&quot;:&quot;&quot;,&quot;parse-names&quot;:false,&quot;suffix&quot;:&quot;&quot;},{&quot;dropping-particle&quot;:&quot;&quot;,&quot;family&quot;:&quot;Zhou&quot;,&quot;given&quot;:&quot;Xing&quot;,&quot;non-dropping-particle&quot;:&quot;&quot;,&quot;parse-names&quot;:false,&quot;suffix&quot;:&quot;&quot;},{&quot;dropping-particle&quot;:&quot;&quot;,&quot;family&quot;:&quot;Luo&quot;,&quot;given&quot;:&quot;Jianfeng&quot;,&quot;non-dropping-particle&quot;:&quot;&quot;,&quot;parse-names&quot;:false,&quot;suffix&quot;:&quot;&quot;},{&quot;dropping-particle&quot;:&quot;&quot;,&quot;family&quot;:&quot;Huang&quot;,&quot;given&quot;:&quot;Zhenghui&quot;,&quot;non-dropping-particle&quot;:&quot;&quot;,&quot;parse-names&quot;:false,&quot;suffix&quot;:&quot;&quot;},{&quot;dropping-particle&quot;:&quot;&quot;,&quot;family&quot;:&quot;Tu&quot;,&quot;given&quot;:&quot;Shengjin&quot;,&quot;non-dropping-particle&quot;:&quot;&quot;,&quot;parse-names&quot;:false,&quot;suffix&quot;:&quot;&quot;},{&quot;dropping-particle&quot;:&quot;&quot;,&quot;family&quot;:&quot;Zhao&quot;,&quot;given&quot;:&quot;Yue&quot;,&quot;non-dropping-particle&quot;:&quot;&quot;,&quot;parse-names&quot;:false,&quot;suffix&quot;:&quot;&quot;},{&quot;dropping-particle&quot;:&quot;&quot;,&quot;family&quot;:&quot;Chen&quot;,&quot;given&quot;:&quot;Li&quot;,&quot;non-dropping-particle&quot;:&quot;&quot;,&quot;parse-names&quot;:false,&quot;suffix&quot;:&quot;&quot;},{&quot;dropping-particle&quot;:&quot;&quot;,&quot;family&quot;:&quot;Xu&quot;,&quot;given&quot;:&quot;Decui&quot;,&quot;non-dropping-particle&quot;:&quot;&quot;,&quot;parse-names&quot;:false,&quot;suffix&quot;:&quot;&quot;},{&quot;dropping-particle&quot;:&quot;&quot;,&quot;family&quot;:&quot;Li&quot;,&quot;given&quot;:&quot;Yanping&quot;,&quot;non-dropping-particle&quot;:&quot;&quot;,&quot;parse-names&quot;:false,&quot;suffix&quot;:&quot;&quot;},{&quot;dropping-particle&quot;:&quot;&quot;,&quot;family&quot;:&quot;Li&quot;,&quot;given&quot;:&quot;Caihong&quot;,&quot;non-dropping-particle&quot;:&quot;&quot;,&quot;parse-names&quot;:false,&quot;suffix&quot;:&quot;&quot;},{&quot;dropping-particle&quot;:&quot;&quot;,&quot;family&quot;:&quot;Peng&quot;,&quot;given&quot;:&quot;Lu&quot;,&quot;non-dropping-particle&quot;:&quot;&quot;,&quot;parse-names&quot;:false,&quot;suffix&quot;:&quot;&quot;},{&quot;dropping-particle&quot;:&quot;&quot;,&quot;family&quot;:&quot;Li&quot;,&quot;given&quot;:&quot;Yong&quot;,&quot;non-dropping-particle&quot;:&quot;&quot;,&quot;parse-names&quot;:false,&quot;suffix&quot;:&quot;&quot;},{&quot;dropping-particle&quot;:&quot;&quot;,&quot;family&quot;:&quot;Xie&quot;,&quot;given&quot;:&quot;Wuxiang&quot;,&quot;non-dropping-particle&quot;:&quot;&quot;,&quot;parse-names&quot;:false,&quot;suffix&quot;:&quot;&quot;},{&quot;dropping-particle&quot;:&quot;&quot;,&quot;family&quot;:&quot;Cui&quot;,&quot;given&quot;:&quot;Dan&quot;,&quot;non-dropping-particle&quot;:&quot;&quot;,&quot;parse-names&quot;:false,&quot;suffix&quot;:&quot;&quot;},{&quot;dropping-particle&quot;:&quot;&quot;,&quot;family&quot;:&quot;Shang&quot;,&quot;given&quot;:&quot;Lianhan&quot;,&quot;non-dropping-particle&quot;:&quot;&quot;,&quot;parse-names&quot;:false,&quot;suffix&quot;:&quot;&quot;},{&quot;dropping-particle&quot;:&quot;&quot;,&quot;family&quot;:&quot;Fan&quot;,&quot;given&quot;:&quot;Guohui&quot;,&quot;non-dropping-particle&quot;:&quot;&quot;,&quot;parse-names&quot;:false,&quot;suffix&quot;:&quot;&quot;},{&quot;dropping-particle&quot;:&quot;&quot;,&quot;family&quot;:&quot;Xu&quot;,&quot;given&quot;:&quot;Jiuyang&quot;,&quot;non-dropping-particle&quot;:&quot;&quot;,&quot;parse-names&quot;:false,&quot;suffix&quot;:&quot;&quot;},{&quot;dropping-particle&quot;:&quot;&quot;,&quot;family&quot;:&quot;Wang&quot;,&quot;given&quot;:&quot;Geng&quot;,&quot;non-dropping-particle&quot;:&quot;&quot;,&quot;parse-names&quot;:false,&quot;suffix&quot;:&quot;&quot;},{&quot;dropping-particle&quot;:&quot;&quot;,&quot;family&quot;:&quot;Wang&quot;,&quot;given&quot;:&quot;Ying&quot;,&quot;non-dropping-particle&quot;:&quot;&quot;,&quot;parse-names&quot;:false,&quot;suffix&quot;:&quot;&quot;},{&quot;dropping-particle&quot;:&quot;&quot;,&quot;family&quot;:&quot;Zhong&quot;,&quot;given&quot;:&quot;Jingchuan&quot;,&quot;non-dropping-particle&quot;:&quot;&quot;,&quot;parse-names&quot;:false,&quot;suffix&quot;:&quot;&quot;},{&quot;dropping-particle&quot;:&quot;&quot;,&quot;family&quot;:&quot;Wang&quot;,&quot;given&quot;:&quot;Chen&quot;,&quot;non-dropping-particle&quot;:&quot;&quot;,&quot;parse-names&quot;:false,&quot;suffix&quot;:&quot;&quot;},{&quot;dropping-particle&quot;:&quot;&quot;,&quot;family&quot;:&quot;Wang&quot;,&quot;given&quot;:&quot;Jianwei&quot;,&quot;non-dropping-particle&quot;:&quot;&quot;,&quot;parse-names&quot;:false,&quot;suffix&quot;:&quot;&quot;},{&quot;dropping-particle&quot;:&quot;&quot;,&quot;family&quot;:&quot;Zhang&quot;,&quot;given&quot;:&quot;Dingyu&quot;,&quot;non-dropping-particle&quot;:&quot;&quot;,&quot;parse-names&quot;:false,&quot;suffix&quot;:&quot;&quot;},{&quot;dropping-particle&quot;:&quot;&quot;,&quot;family&quot;:&quot;Cao&quot;,&quot;given&quot;:&quot;Bin&quot;,&quot;non-dropping-particle&quot;:&quot;&quot;,&quot;parse-names&quot;:false,&quot;suffix&quot;:&quot;&quot;}],&quot;container-title&quot;:&quot;Lancet (London, England)&quot;,&quot;id&quot;:&quot;a2e13d7b-5e28-35be-9616-4c4113fe0874&quot;,&quot;issue&quot;:&quot;10270&quot;,&quot;issued&quot;:{&quot;date-parts&quot;:[[&quot;2021&quot;,&quot;1&quot;,&quot;16&quot;]]},&quot;page&quot;:&quot;220&quot;,&quot;publisher&quot;:&quot;Elsevier&quot;,&quot;title&quot;:&quot;6-month consequences of COVID-19 in patients discharged from hospital: a cohort study&quot;,&quot;type&quot;:&quot;article-journal&quot;,&quot;volume&quot;:&quot;397&quot;,&quot;container-title-short&quot;:&quot;Lancet&quot;},&quot;uris&quot;:[&quot;http://www.mendeley.com/documents/?uuid=a2e13d7b-5e28-35be-9616-4c4113fe0874&quot;],&quot;isTemporary&quot;:false,&quot;legacyDesktopId&quot;:&quot;a2e13d7b-5e28-35be-9616-4c4113fe0874&quot;}]},{&quot;citationID&quot;:&quot;MENDELEY_CITATION_465f0958-edff-4f3c-a7cf-3198cec5255d&quot;,&quot;properties&quot;:{&quot;noteIndex&quot;:0},&quot;isEdited&quot;:false,&quot;manualOverride&quot;:{&quot;citeprocText&quot;:&quot;&lt;sup&gt;9&lt;/sup&gt;&quot;,&quot;isManuallyOverridden&quot;:false,&quot;manualOverrideText&quot;:&quot;&quot;},&quot;citationTag&quot;:&quot;MENDELEY_CITATION_v3_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&quot;,&quot;citationItems&quot;:[{&quot;id&quot;:&quot;60dc64ea-9245-3c7d-8ea4-533915591cd1&quot;,&quot;itemData&quot;:{&quot;DOI&quot;:&quot;10.1136/BMJ.N71&quot;,&quot;ISSN&quot;:&quot;1756-1833&quot;,&quot;PMID&quot;:&quot;33782057&quot;,&quot;abstract&quot;:&quo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quot;,&quot;author&quot;:[{&quot;dropping-particle&quot;:&quot;&quot;,&quot;family&quot;:&quot;Page&quot;,&quot;given&quot;:&quot;Matthew J.&quot;,&quot;non-dropping-particle&quot;:&quot;&quot;,&quot;parse-names&quot;:false,&quot;suffix&quot;:&quot;&quot;},{&quot;dropping-particle&quot;:&quot;&quot;,&quot;family&quot;:&quot;McKenzie&quot;,&quot;given&quot;:&quot;Joanne E.&quot;,&quot;non-dropping-particle&quot;:&quot;&quot;,&quot;parse-names&quot;:false,&quot;suffix&quot;:&quot;&quot;},{&quot;dropping-particle&quot;:&quot;&quot;,&quot;family&quot;:&quot;Bossuyt&quot;,&quot;given&quot;:&quot;Patrick M.&quot;,&quot;non-dropping-particle&quot;:&quot;&quot;,&quot;parse-names&quot;:false,&quot;suffix&quot;:&quot;&quot;},{&quot;dropping-particle&quot;:&quot;&quot;,&quot;family&quot;:&quot;Boutron&quot;,&quot;given&quot;:&quot;Isabelle&quot;,&quot;non-dropping-particle&quot;:&quot;&quot;,&quot;parse-names&quot;:false,&quot;suffix&quot;:&quot;&quot;},{&quot;dropping-particle&quot;:&quot;&quot;,&quot;family&quot;:&quot;Hoffmann&quot;,&quot;given&quot;:&quot;Tammy C.&quot;,&quot;non-dropping-particle&quot;:&quot;&quot;,&quot;parse-names&quot;:false,&quot;suffix&quot;:&quot;&quot;},{&quot;dropping-particle&quot;:&quot;&quot;,&quot;family&quot;:&quot;Mulrow&quot;,&quot;given&quot;:&quot;Cynthia D.&quot;,&quot;non-dropping-particle&quot;:&quot;&quot;,&quot;parse-names&quot;:false,&quot;suffix&quot;:&quot;&quot;},{&quot;dropping-particle&quot;:&quot;&quot;,&quot;family&quot;:&quot;Shamseer&quot;,&quot;given&quot;:&quot;Larissa&quot;,&quot;non-dropping-particle&quot;:&quot;&quot;,&quot;parse-names&quot;:false,&quot;suffix&quot;:&quot;&quot;},{&quot;dropping-particle&quot;:&quot;&quot;,&quot;family&quot;:&quot;Tetzlaff&quot;,&quot;given&quot;:&quot;Jennifer M.&quot;,&quot;non-dropping-particle&quot;:&quot;&quot;,&quot;parse-names&quot;:false,&quot;suffix&quot;:&quot;&quot;},{&quot;dropping-particle&quot;:&quot;&quot;,&quot;family&quot;:&quot;Akl&quot;,&quot;given&quot;:&quot;Elie A.&quot;,&quot;non-dropping-particle&quot;:&quot;&quot;,&quot;parse-names&quot;:false,&quot;suffix&quot;:&quot;&quot;},{&quot;dropping-particle&quot;:&quot;&quot;,&quot;family&quot;:&quot;Brennan&quot;,&quot;given&quot;:&quot;Sue E.&quot;,&quot;non-dropping-particle&quot;:&quot;&quot;,&quot;parse-names&quot;:false,&quot;suffix&quot;:&quot;&quot;},{&quot;dropping-particle&quot;:&quot;&quot;,&quot;family&quot;:&quot;Chou&quot;,&quot;given&quot;:&quot;Roger&quot;,&quot;non-dropping-particle&quot;:&quot;&quot;,&quot;parse-names&quot;:false,&quot;suffix&quot;:&quot;&quot;},{&quot;dropping-particle&quot;:&quot;&quot;,&quot;family&quot;:&quot;Glanville&quot;,&quot;given&quot;:&quot;Julie&quot;,&quot;non-dropping-particle&quot;:&quot;&quot;,&quot;parse-names&quot;:false,&quot;suffix&quot;:&quot;&quot;},{&quot;dropping-particle&quot;:&quot;&quot;,&quot;family&quot;:&quot;Grimshaw&quot;,&quot;given&quot;:&quot;Jeremy M.&quot;,&quot;non-dropping-particle&quot;:&quot;&quot;,&quot;parse-names&quot;:false,&quot;suffix&quot;:&quot;&quot;},{&quot;dropping-particle&quot;:&quot;&quot;,&quot;family&quot;:&quot;Hróbjartsson&quot;,&quot;given&quot;:&quot;Asbjørn&quot;,&quot;non-dropping-particle&quot;:&quot;&quot;,&quot;parse-names&quot;:false,&quot;suffix&quot;:&quot;&quot;},{&quot;dropping-particle&quot;:&quot;&quot;,&quot;family&quot;:&quot;Lalu&quot;,&quot;given&quot;:&quot;Manoj M.&quot;,&quot;non-dropping-particle&quot;:&quot;&quot;,&quot;parse-names&quot;:false,&quot;suffix&quot;:&quot;&quot;},{&quot;dropping-particle&quot;:&quot;&quot;,&quot;family&quot;:&quot;Li&quot;,&quot;given&quot;:&quot;Tianjing&quot;,&quot;non-dropping-particle&quot;:&quot;&quot;,&quot;parse-names&quot;:false,&quot;suffix&quot;:&quot;&quot;},{&quot;dropping-particle&quot;:&quot;&quot;,&quot;family&quot;:&quot;Loder&quot;,&quot;given&quot;:&quot;Elizabeth W.&quot;,&quot;non-dropping-particle&quot;:&quot;&quot;,&quot;parse-names&quot;:false,&quot;suffix&quot;:&quot;&quot;},{&quot;dropping-particle&quot;:&quot;&quot;,&quot;family&quot;:&quot;Mayo-Wilson&quot;,&quot;given&quot;:&quot;Evan&quot;,&quot;non-dropping-particle&quot;:&quot;&quot;,&quot;parse-names&quot;:false,&quot;suffix&quot;:&quot;&quot;},{&quot;dropping-particle&quot;:&quot;&quot;,&quot;family&quot;:&quot;McDonald&quot;,&quot;given&quot;:&quot;Steve&quot;,&quot;non-dropping-particle&quot;:&quot;&quot;,&quot;parse-names&quot;:false,&quot;suffix&quot;:&quot;&quot;},{&quot;dropping-particle&quot;:&quot;&quot;,&quot;family&quot;:&quot;McGuinness&quot;,&quot;given&quot;:&quot;Luke A.&quot;,&quot;non-dropping-particle&quot;:&quot;&quot;,&quot;parse-names&quot;:false,&quot;suffix&quot;:&quot;&quot;},{&quot;dropping-particle&quot;:&quot;&quot;,&quot;family&quot;:&quot;Stewart&quot;,&quot;given&quot;:&quot;Lesley A.&quot;,&quot;non-dropping-particle&quot;:&quot;&quot;,&quot;parse-names&quot;:false,&quot;suffix&quot;:&quot;&quot;},{&quot;dropping-particle&quot;:&quot;&quot;,&quot;family&quot;:&quot;Thomas&quot;,&quot;given&quot;:&quot;James&quot;,&quot;non-dropping-particle&quot;:&quot;&quot;,&quot;parse-names&quot;:false,&quot;suffix&quot;:&quot;&quot;},{&quot;dropping-particle&quot;:&quot;&quot;,&quot;family&quot;:&quot;Tricco&quot;,&quot;given&quot;:&quot;Andrea C.&quot;,&quot;non-dropping-particle&quot;:&quot;&quot;,&quot;parse-names&quot;:false,&quot;suffix&quot;:&quot;&quot;},{&quot;dropping-particle&quot;:&quot;&quot;,&quot;family&quot;:&quot;Welch&quot;,&quot;given&quot;:&quot;Vivian A.&quot;,&quot;non-dropping-particle&quot;:&quot;&quot;,&quot;parse-names&quot;:false,&quot;suffix&quot;:&quot;&quot;},{&quot;dropping-particle&quot;:&quot;&quot;,&quot;family&quot;:&quot;Whiting&quot;,&quot;given&quot;:&quot;Penny&quot;,&quot;non-dropping-particle&quot;:&quot;&quot;,&quot;parse-names&quot;:false,&quot;suffix&quot;:&quot;&quot;},{&quot;dropping-particle&quot;:&quot;&quot;,&quot;family&quot;:&quot;Moher&quot;,&quot;given&quot;:&quot;David&quot;,&quot;non-dropping-particle&quot;:&quot;&quot;,&quot;parse-names&quot;:false,&quot;suffix&quot;:&quot;&quot;}],&quot;container-title&quot;:&quot;BMJ (Clinical research ed.)&quot;,&quot;id&quot;:&quot;60dc64ea-9245-3c7d-8ea4-533915591cd1&quot;,&quot;issued&quot;:{&quot;date-parts&quot;:[[&quot;2021&quot;,&quot;3&quot;]]},&quot;publisher&quot;:&quot;BMJ&quot;,&quot;title&quot;:&quot;The PRISMA 2020 statement: an updated guideline for reporting systematic reviews&quot;,&quot;type&quot;:&quot;article-journal&quot;,&quot;volume&quot;:&quot;372&quot;,&quot;container-title-short&quot;:&quot;BMJ&quot;},&quot;uris&quot;:[&quot;http://www.mendeley.com/documents/?uuid=24361aea-fa8c-4aeb-b58c-616251f05ef6&quot;],&quot;isTemporary&quot;:false,&quot;legacyDesktopId&quot;:&quot;24361aea-fa8c-4aeb-b58c-616251f05ef6&quot;}]},{&quot;citationID&quot;:&quot;MENDELEY_CITATION_fa70e470-b6b2-4fcf-ac1b-6f5c0e8160bc&quot;,&quot;properties&quot;:{&quot;noteIndex&quot;:0},&quot;isEdited&quot;:false,&quot;manualOverride&quot;:{&quot;citeprocText&quot;:&quot;&lt;sup&gt;10&lt;/sup&gt;&quot;,&quot;isManuallyOverridden&quot;:false,&quot;manualOverrideText&quot;:&quot;&quot;},&quot;citationTag&quot;:&quot;MENDELEY_CITATION_v3_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&quot;,&quot;citationItems&quot;:[{&quot;id&quot;:&quot;656392b4-31ec-3487-9fd5-5e584d1a15ca&quot;,&quot;itemData&quot;:{&quot;URL&quot;:&quot;https://www.ohri.ca/programs/clinical_epidemiology/oxford.asp&quot;,&quot;accessed&quot;:{&quot;date-parts&quot;:[[&quot;2022&quot;,&quot;11&quot;,&quot;28&quot;]]},&quot;id&quot;:&quot;656392b4-31ec-3487-9fd5-5e584d1a15ca&quot;,&quot;issued&quot;:{&quot;date-parts&quot;:[[&quot;0&quot;]]},&quot;title&quot;:&quot;Ottawa Hospital Research Institute&quot;,&quot;type&quot;:&quot;webpage&quot;,&quot;container-title-short&quot;:&quot;&quot;},&quot;uris&quot;:[&quot;http://www.mendeley.com/documents/?uuid=656392b4-31ec-3487-9fd5-5e584d1a15ca&quot;],&quot;isTemporary&quot;:false,&quot;legacyDesktopId&quot;:&quot;656392b4-31ec-3487-9fd5-5e584d1a15ca&quot;}]},{&quot;citationID&quot;:&quot;MENDELEY_CITATION_a6aa0cdb-3dbb-492e-a5c7-e7286237c9db&quot;,&quot;properties&quot;:{&quot;noteIndex&quot;:0},&quot;isEdited&quot;:false,&quot;manualOverride&quot;:{&quot;citeprocText&quot;:&quot;&lt;sup&gt;11&lt;/sup&gt;&quot;,&quot;isManuallyOverridden&quot;:false,&quot;manualOverrideText&quot;:&quot;&quot;},&quot;citationTag&quot;:&quot;MENDELEY_CITATION_v3_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&quot;,&quot;citationItems&quot;:[{&quot;id&quot;:&quot;322685b8-88c6-3aba-b9e1-e57b83599e3c&quot;,&quot;itemData&quot;:{&quot;URL&quot;:&quot;https://training.cochrane.org/handbook/current/chapter-06&quot;,&quot;accessed&quot;:{&quot;date-parts&quot;:[[&quot;2022&quot;,&quot;11&quot;,&quot;28&quot;]]},&quot;id&quot;:&quot;322685b8-88c6-3aba-b9e1-e57b83599e3c&quot;,&quot;issued&quot;:{&quot;date-parts&quot;:[[&quot;0&quot;]]},&quot;title&quot;:&quot;Chapter 6: Choosing effect measures and computing estimates of effect | Cochrane Training&quot;,&quot;type&quot;:&quot;webpage&quot;,&quot;container-title-short&quot;:&quot;&quot;},&quot;uris&quot;:[&quot;http://www.mendeley.com/documents/?uuid=322685b8-88c6-3aba-b9e1-e57b83599e3c&quot;],&quot;isTemporary&quot;:false,&quot;legacyDesktopId&quot;:&quot;322685b8-88c6-3aba-b9e1-e57b83599e3c&quot;}]},{&quot;citationID&quot;:&quot;MENDELEY_CITATION_089d45d1-6f83-4bac-baa1-0f618daf348b&quot;,&quot;properties&quot;:{&quot;noteIndex&quot;:0},&quot;isEdited&quot;:false,&quot;manualOverride&quot;:{&quot;isManuallyOverridden&quot;:false,&quot;citeprocText&quot;:&quot;&lt;sup&gt;12,13&lt;/sup&gt;&quot;,&quot;manualOverrideText&quot;:&quot;&quot;},&quot;citationTag&quot;:&quot;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&quot;,&quot;citationItems&quot;:[{&quot;id&quot;:&quot;7de87518-24a2-3152-a8b2-cbb65400c026&quot;,&quot;itemData&quot;:{&quot;type&quot;:&quot;article-journal&quot;,&quot;id&quot;:&quot;7de87518-24a2-3152-a8b2-cbb65400c026&quot;,&quot;title&quot;:&quot;Long COVID burden and risk factors in 10 UK longitudinal studies and electronic health records&quot;,&quot;author&quot;:[{&quot;family&quot;:&quot;Thompson&quot;,&quot;given&quot;:&quot;Ellen J.&quot;,&quot;parse-names&quot;:false,&quot;dropping-particle&quot;:&quot;&quot;,&quot;non-dropping-particle&quot;:&quot;&quot;},{&quot;family&quot;:&quot;Williams&quot;,&quot;given&quot;:&quot;Dylan M.&quot;,&quot;parse-names&quot;:false,&quot;dropping-particle&quot;:&quot;&quot;,&quot;non-dropping-particle&quot;:&quot;&quot;},{&quot;family&quot;:&quot;Walker&quot;,&quot;given&quot;:&quot;Alex J.&quot;,&quot;parse-names&quot;:false,&quot;dropping-particle&quot;:&quot;&quot;,&quot;non-dropping-particle&quot;:&quot;&quot;},{&quot;family&quot;:&quot;Mitchell&quot;,&quot;given&quot;:&quot;Ruth E.&quot;,&quot;parse-names&quot;:false,&quot;dropping-particle&quot;:&quot;&quot;,&quot;non-dropping-particle&quot;:&quot;&quot;},{&quot;family&quot;:&quot;Niedzwiedz&quot;,&quot;given&quot;:&quot;Claire L.&quot;,&quot;parse-names&quot;:false,&quot;dropping-particle&quot;:&quot;&quot;,&quot;non-dropping-particle&quot;:&quot;&quot;},{&quot;family&quot;:&quot;Yang&quot;,&quot;given&quot;:&quot;Tiffany C.&quot;,&quot;parse-names&quot;:false,&quot;dropping-particle&quot;:&quot;&quot;,&quot;non-dropping-particle&quot;:&quot;&quot;},{&quot;family&quot;:&quot;Huggins&quot;,&quot;given&quot;:&quot;Charlotte F.&quot;,&quot;parse-names&quot;:false,&quot;dropping-particle&quot;:&quot;&quot;,&quot;non-dropping-particle&quot;:&quot;&quot;},{&quot;family&quot;:&quot;Kwong&quot;,&quot;given&quot;:&quot;Alex S.F.&quot;,&quot;parse-names&quot;:false,&quot;dropping-particle&quot;:&quot;&quot;,&quot;non-dropping-particle&quot;:&quot;&quot;},{&quot;family&quot;:&quot;Silverwood&quot;,&quot;given&quot;:&quot;Richard J.&quot;,&quot;parse-names&quot;:false,&quot;dropping-particle&quot;:&quot;&quot;,&quot;non-dropping-particle&quot;:&quot;&quot;},{&quot;family&quot;:&quot;Gessa&quot;,&quot;given&quot;:&quot;Giorgio&quot;,&quot;parse-names&quot;:false,&quot;dropping-particle&quot;:&quot;&quot;,&quot;non-dropping-particle&quot;:&quot;di&quot;},{&quot;family&quot;:&quot;Bowyer&quot;,&quot;given&quot;:&quot;Ruth C.E.&quot;,&quot;parse-names&quot;:false,&quot;dropping-particle&quot;:&quot;&quot;,&quot;non-dropping-particle&quot;:&quot;&quot;},{&quot;family&quot;:&quot;Northstone&quot;,&quot;given&quot;:&quot;Kate&quot;,&quot;parse-names&quot;:false,&quot;dropping-particle&quot;:&quot;&quot;,&quot;non-dropping-particle&quot;:&quot;&quot;},{&quot;family&quot;:&quot;Hou&quot;,&quot;given&quot;:&quot;Bo&quot;,&quot;parse-names&quot;:false,&quot;dropping-particle&quot;:&quot;&quot;,&quot;non-dropping-particle&quot;:&quot;&quot;},{&quot;family&quot;:&quot;Green&quot;,&quot;given&quot;:&quot;Michael J.&quot;,&quot;parse-names&quot;:false,&quot;dropping-particle&quot;:&quot;&quot;,&quot;non-dropping-particle&quot;:&quot;&quot;},{&quot;family&quot;:&quot;Dodgeon&quot;,&quot;given&quot;:&quot;Brian&quot;,&quot;parse-names&quot;:false,&quot;dropping-particle&quot;:&quot;&quot;,&quot;non-dropping-particle&quot;:&quot;&quot;},{&quot;family&quot;:&quot;Doores&quot;,&quot;given&quot;:&quot;Katie J.&quot;,&quot;parse-names&quot;:false,&quot;dropping-particle&quot;:&quot;&quot;,&quot;non-dropping-particle&quot;:&quot;&quot;},{&quot;family&quot;:&quot;Duncan&quot;,&quot;given&quot;:&quot;Emma L.&quot;,&quot;parse-names&quot;:false,&quot;dropping-particle&quot;:&quot;&quot;,&quot;non-dropping-particle&quot;:&quot;&quot;},{&quot;family&quot;:&quot;Williams&quot;,&quot;given&quot;:&quot;Frances M.K.&quot;,&quot;parse-names&quot;:false,&quot;dropping-particle&quot;:&quot;&quot;,&quot;non-dropping-particle&quot;:&quot;&quot;},{&quot;family&quot;:&quot;Walker&quot;,&quot;given&quot;:&quot;Alex J.&quot;,&quot;parse-names&quot;:false,&quot;dropping-particle&quot;:&quot;&quot;,&quot;non-dropping-particle&quot;:&quot;&quot;},{&quot;family&quot;:&quot;MacKenna&quot;,&quot;given&quot;:&quot;Brian&quot;,&quot;parse-names&quot;:false,&quot;dropping-particle&quot;:&quot;&quot;,&quot;non-dropping-particle&quot;:&quot;&quot;},{&quot;family&quot;:&quot;Inglesby&quot;,&quot;given&quot;:&quot;Peter&quot;,&quot;parse-names&quot;:false,&quot;dropping-particle&quot;:&quot;&quot;,&quot;non-dropping-particle&quot;:&quot;&quot;},{&quot;family&quot;:&quot;Rentsch&quot;,&quot;given&quot;:&quot;Christopher T.&quot;,&quot;parse-names&quot;:false,&quot;dropping-particle&quot;:&quot;&quot;,&quot;non-dropping-particle&quot;:&quot;&quot;},{&quot;family&quot;:&quot;Curtis&quot;,&quot;given&quot;:&quot;Helen J.&quot;,&quot;parse-names&quot;:false,&quot;dropping-particle&quot;:&quot;&quot;,&quot;non-dropping-particle&quot;:&quot;&quot;},{&quot;family&quot;:&quot;Morton&quot;,&quot;given&quot;:&quot;Caroline E.&quot;,&quot;parse-names&quot;:false,&quot;dropping-particle&quot;:&quot;&quot;,&quot;non-dropping-particle&quot;:&quot;&quot;},{&quot;family&quot;:&quot;Morley&quot;,&quot;given&quot;:&quot;Jessica&quot;,&quot;parse-names&quot;:false,&quot;dropping-particle&quot;:&quot;&quot;,&quot;non-dropping-particle&quot;:&quot;&quot;},{&quot;family&quot;:&quot;Mehrkar&quot;,&quot;given&quot;:&quot;Amir&quot;,&quot;parse-names&quot;:false,&quot;dropping-particle&quot;:&quot;&quot;,&quot;non-dropping-particle&quot;:&quot;&quot;},{&quot;family&quot;:&quot;Bacon&quot;,&quot;given&quot;:&quot;Seb&quot;,&quot;parse-names&quot;:false,&quot;dropping-particle&quot;:&quot;&quot;,&quot;non-dropping-particle&quot;:&quot;&quot;},{&quot;family&quot;:&quot;Hickman&quot;,&quot;given&quot;:&quot;George&quot;,&quot;parse-names&quot;:false,&quot;dropping-particle&quot;:&quot;&quot;,&quot;non-dropping-particle&quot;:&quot;&quot;},{&quot;family&quot;:&quot;Bates&quot;,&quot;given&quot;:&quot;Chris&quot;,&quot;parse-names&quot;:false,&quot;dropping-particle&quot;:&quot;&quot;,&quot;non-dropping-particle&quot;:&quot;&quot;},{&quot;family&quot;:&quot;Croker&quot;,&quot;given&quot;:&quot;Richard&quot;,&quot;parse-names&quot;:false,&quot;dropping-particle&quot;:&quot;&quot;,&quot;non-dropping-particle&quot;:&quot;&quot;},{&quot;family&quot;:&quot;Evans&quot;,&quot;given&quot;:&quot;David&quot;,&quot;parse-names&quot;:false,&quot;dropping-particle&quot;:&quot;&quot;,&quot;non-dropping-particle&quot;:&quot;&quot;},{&quot;family&quot;:&quot;Ward&quot;,&quot;given&quot;:&quot;Tom&quot;,&quot;parse-names&quot;:false,&quot;dropping-particle&quot;:&quot;&quot;,&quot;non-dropping-particle&quot;:&quot;&quot;},{&quot;family&quot;:&quot;Cockburn&quot;,&quot;given&quot;:&quot;Jonathan&quot;,&quot;parse-names&quot;:false,&quot;dropping-particle&quot;:&quot;&quot;,&quot;non-dropping-particle&quot;:&quot;&quot;},{&quot;family&quot;:&quot;Davy&quot;,&quot;given&quot;:&quot;Simon&quot;,&quot;parse-names&quot;:false,&quot;dropping-particle&quot;:&quot;&quot;,&quot;non-dropping-particle&quot;:&quot;&quot;},{&quot;family&quot;:&quot;Bhaskaran&quot;,&quot;given&quot;:&quot;Krishnan&quot;,&quot;parse-names&quot;:false,&quot;dropping-particle&quot;:&quot;&quot;,&quot;non-dropping-particle&quot;:&quot;&quot;},{&quot;family&quot;:&quot;Schultze&quot;,&quot;given&quot;:&quot;Anna&quot;,&quot;parse-names&quot;:false,&quot;dropping-particle&quot;:&quot;&quot;,&quot;non-dropping-particle&quot;:&quot;&quot;},{&quot;family&quot;:&quot;Williamson&quot;,&quot;given&quot;:&quot;Elizabeth J.&quot;,&quot;parse-names&quot;:false,&quot;dropping-particle&quot;:&quot;&quot;,&quot;non-dropping-particle&quot;:&quot;&quot;},{&quot;family&quot;:&quot;Hulme&quot;,&quot;given&quot;:&quot;William J.&quot;,&quot;parse-names&quot;:false,&quot;dropping-particle&quot;:&quot;&quot;,&quot;non-dropping-particle&quot;:&quot;&quot;},{&quot;family&quot;:&quot;McDonald&quot;,&quot;given&quot;:&quot;Helen I.&quot;,&quot;parse-names&quot;:false,&quot;dropping-particle&quot;:&quot;&quot;,&quot;non-dropping-particle&quot;:&quot;&quot;},{&quot;family&quot;:&quot;Tomlinson&quot;,&quot;given&quot;:&quot;Laurie&quot;,&quot;parse-names&quot;:false,&quot;dropping-particle&quot;:&quot;&quot;,&quot;non-dropping-particle&quot;:&quot;&quot;},{&quot;family&quot;:&quot;Mathur&quot;,&quot;given&quot;:&quot;Rohini&quot;,&quot;parse-names&quot;:false,&quot;dropping-particle&quot;:&quot;&quot;,&quot;non-dropping-particle&quot;:&quot;&quot;},{&quot;family&quot;:&quot;Eggo&quot;,&quot;given&quot;:&quot;Rosalind M.&quot;,&quot;parse-names&quot;:false,&quot;dropping-particle&quot;:&quot;&quot;,&quot;non-dropping-particle&quot;:&quot;&quot;},{&quot;family&quot;:&quot;Wing&quot;,&quot;given&quot;:&quot;Kevin&quot;,&quot;parse-names&quot;:false,&quot;dropping-particle&quot;:&quot;&quot;,&quot;non-dropping-particle&quot;:&quot;&quot;},{&quot;family&quot;:&quot;Wong&quot;,&quot;given&quot;:&quot;Angel Y.S.&quot;,&quot;parse-names&quot;:false,&quot;dropping-particle&quot;:&quot;&quot;,&quot;non-dropping-particle&quot;:&quot;&quot;},{&quot;family&quot;:&quot;Forbes&quot;,&quot;given&quot;:&quot;Harriet&quot;,&quot;parse-names&quot;:false,&quot;dropping-particle&quot;:&quot;&quot;,&quot;non-dropping-particle&quot;:&quot;&quot;},{&quot;family&quot;:&quot;Tazare&quot;,&quot;given&quot;:&quot;John&quot;,&quot;parse-names&quot;:false,&quot;dropping-particle&quot;:&quot;&quot;,&quot;non-dropping-particle&quot;:&quot;&quot;},{&quot;family&quot;:&quot;Parry&quot;,&quot;given&quot;:&quot;John&quot;,&quot;parse-names&quot;:false,&quot;dropping-particle&quot;:&quot;&quot;,&quot;non-dropping-particle&quot;:&quot;&quot;},{&quot;family&quot;:&quot;Hester&quot;,&quot;given&quot;:&quot;Frank&quot;,&quot;parse-names&quot;:false,&quot;dropping-particle&quot;:&quot;&quot;,&quot;non-dropping-particle&quot;:&quot;&quot;},{&quot;family&quot;:&quot;Harper&quot;,&quot;given&quot;:&quot;Sam&quot;,&quot;parse-names&quot;:false,&quot;dropping-particle&quot;:&quot;&quot;,&quot;non-dropping-particle&quot;:&quot;&quot;},{&quot;family&quot;:&quot;Douglas&quot;,&quot;given&quot;:&quot;Ian J.&quot;,&quot;parse-names&quot;:false,&quot;dropping-particle&quot;:&quot;&quot;,&quot;non-dropping-particle&quot;:&quot;&quot;},{&quot;family&quot;:&quot;Evans&quot;,&quot;given&quot;:&quot;Stephen J.W.&quot;,&quot;parse-names&quot;:false,&quot;dropping-particle&quot;:&quot;&quot;,&quot;non-dropping-particle&quot;:&quot;&quot;},{&quot;family&quot;:&quot;Smeeth&quot;,&quot;given&quot;:&quot;Liam&quot;,&quot;parse-names&quot;:false,&quot;dropping-particle&quot;:&quot;&quot;,&quot;non-dropping-particle&quot;:&quot;&quot;},{&quot;family&quot;:&quot;Goldacre&quot;,&quot;given&quot;:&quot;Ben&quot;,&quot;parse-names&quot;:false,&quot;dropping-particle&quot;:&quot;&quot;,&quot;non-dropping-particle&quot;:&quot;&quot;},{&quot;family&quot;:&quot;Steptoe&quot;,&quot;given&quot;:&quot;Andrew&quot;,&quot;parse-names&quot;:false,&quot;dropping-particle&quot;:&quot;&quot;,&quot;non-dropping-particle&quot;:&quot;&quot;},{&quot;family&quot;:&quot;Porteous&quot;,&quot;given&quot;:&quot;David J.&quot;,&quot;parse-names&quot;:false,&quot;dropping-particle&quot;:&quot;&quot;,&quot;non-dropping-particle&quot;:&quot;&quot;},{&quot;family&quot;:&quot;McEachan&quot;,&quot;given&quot;:&quot;Rosemary R.C.&quot;,&quot;parse-names&quot;:false,&quot;dropping-particle&quot;:&quot;&quot;,&quot;non-dropping-particle&quot;:&quot;&quot;},{&quot;family&quot;:&quot;Tomlinson&quot;,&quot;given&quot;:&quot;Laurie&quot;,&quot;parse-names&quot;:false,&quot;dropping-particle&quot;:&quot;&quot;,&quot;non-dropping-particle&quot;:&quot;&quot;},{&quot;family&quot;:&quot;Goldacre&quot;,&quot;given&quot;:&quot;Ben&quot;,&quot;parse-names&quot;:false,&quot;dropping-particle&quot;:&quot;&quot;,&quot;non-dropping-particle&quot;:&quot;&quot;},{&quot;family&quot;:&quot;Patalay&quot;,&quot;given&quot;:&quot;Praveetha&quot;,&quot;parse-names&quot;:false,&quot;dropping-particle&quot;:&quot;&quot;,&quot;non-dropping-particle&quot;:&quot;&quot;},{&quot;family&quot;:&quot;Ploubidis&quot;,&quot;given&quot;:&quot;George B.&quot;,&quot;parse-names&quot;:false,&quot;dropping-particle&quot;:&quot;&quot;,&quot;non-dropping-particle&quot;:&quot;&quot;},{&quot;family&quot;:&quot;Katikireddi&quot;,&quot;given&quot;:&quot;Srinivasa Vittal&quot;,&quot;parse-names&quot;:false,&quot;dropping-particle&quot;:&quot;&quot;,&quot;non-dropping-particle&quot;:&quot;&quot;},{&quot;family&quot;:&quot;Tilling&quot;,&quot;given&quot;:&quot;Kate&quot;,&quot;parse-names&quot;:false,&quot;dropping-particle&quot;:&quot;&quot;,&quot;non-dropping-particle&quot;:&quot;&quot;},{&quot;family&quot;:&quot;Rentsch&quot;,&quot;given&quot;:&quot;Christopher T.&quot;,&quot;parse-names&quot;:false,&quot;dropping-particle&quot;:&quot;&quot;,&quot;non-dropping-particle&quot;:&quot;&quot;},{&quot;family&quot;:&quot;Timpson&quot;,&quot;given&quot;:&quot;Nicholas J.&quot;,&quot;parse-names&quot;:false,&quot;dropping-particle&quot;:&quot;&quot;,&quot;non-dropping-particle&quot;:&quot;&quot;},{&quot;family&quot;:&quot;Chaturvedi&quot;,&quot;given&quot;:&quot;Nishi&quot;,&quot;parse-names&quot;:false,&quot;dropping-particle&quot;:&quot;&quot;,&quot;non-dropping-particle&quot;:&quot;&quot;},{&quot;family&quot;:&quot;Steves&quot;,&quot;given&quot;:&quot;Claire J.&quot;,&quot;parse-names&quot;:false,&quot;dropping-particle&quot;:&quot;&quot;,&quot;non-dropping-particle&quot;:&quot;&quot;}],&quot;container-title&quot;:&quot;Nature Communications&quot;,&quot;container-title-short&quot;:&quot;Nat Commun&quot;,&quot;DOI&quot;:&quot;10.1038/s41467-022-30836-0&quot;,&quot;ISBN&quot;:&quot;4146702230836&quot;,&quot;ISSN&quot;:&quot;20411723&quot;,&quot;PMID&quot;:&quot;35764621&quot;,&quot;issued&quot;:{&quot;date-parts&quot;:[[2022]]},&quot;page&quot;:&quot;1-11&quot;,&quot;abstract&quot;:&quot;The frequency of, and risk factors for, long COVID are unclear among community-based individuals with a history of COVID-19. To elucidate the burden and possible causes of long COVID in the community, we coordinated analyses of survey data from 6907 individuals with self-reported COVID-19 from 10 UK longitudinal study (LS) samples and 1.1 million individuals with COVID-19 diagnostic codes in electronic healthcare records (EHR) collected by spring 2021. Proportions of presumed COVID-19 cases in LS reporting any symptoms for 12+ weeks ranged from 7.8% and 17% (with 1.2 to 4.8% reporting debilitating symptoms). Increasing age, female sex, white ethnicity, poor pre-pandemic general and mental health, overweight/obesity, and asthma were associated with prolonged symptoms in both LS and EHR data, but findings for other factors, such as cardio-metabolic parameters, were inconclusive.&quot;,&quot;issue&quot;:&quot;1&quot;,&quot;volume&quot;:&quot;13&quot;},&quot;isTemporary&quot;:false},{&quot;id&quot;:&quot;084ec69b-2a07-329a-a5c2-4fa9609819e3&quot;,&quot;itemData&quot;:{&quot;type&quot;:&quot;article-journal&quot;,&quot;id&quot;:&quot;084ec69b-2a07-329a-a5c2-4fa9609819e3&quot;,&quot;title&quot;:&quot;Risk Predictors and Symptom Features of Long COVID Within a Broad Primary Care Patient Population Including Both Tested and Untested Patients&quot;,&quot;author&quot;:[{&quot;family&quot;:&quot;Jones&quot;,&quot;given&quot;:&quot;Rupert&quot;,&quot;parse-names&quot;:false,&quot;dropping-particle&quot;:&quot;&quot;,&quot;non-dropping-particle&quot;:&quot;&quot;},{&quot;family&quot;:&quot;Davis&quot;,&quot;given&quot;:&quot;Andrew&quot;,&quot;parse-names&quot;:false,&quot;dropping-particle&quot;:&quot;&quot;,&quot;non-dropping-particle&quot;:&quot;&quot;},{&quot;family&quot;:&quot;Stanley&quot;,&quot;given&quot;:&quot;Brooklyn&quot;,&quot;parse-names&quot;:false,&quot;dropping-particle&quot;:&quot;&quot;,&quot;non-dropping-particle&quot;:&quot;&quot;},{&quot;family&quot;:&quot;Julious&quot;,&quot;given&quot;:&quot;Steven&quot;,&quot;parse-names&quot;:false,&quot;dropping-particle&quot;:&quot;&quot;,&quot;non-dropping-particle&quot;:&quot;&quot;},{&quot;family&quot;:&quot;Ryan&quot;,&quot;given&quot;:&quot;Dermot&quot;,&quot;parse-names&quot;:false,&quot;dropping-particle&quot;:&quot;&quot;,&quot;non-dropping-particle&quot;:&quot;&quot;},{&quot;family&quot;:&quot;Jackson&quot;,&quot;given&quot;:&quot;David J&quot;,&quot;parse-names&quot;:false,&quot;dropping-particle&quot;:&quot;&quot;,&quot;non-dropping-particle&quot;:&quot;&quot;},{&quot;family&quot;:&quot;Halpin&quot;,&quot;given&quot;:&quot;David M G&quot;,&quot;parse-names&quot;:false,&quot;dropping-particle&quot;:&quot;&quot;,&quot;non-dropping-particle&quot;:&quot;&quot;},{&quot;family&quot;:&quot;Hickman&quot;,&quot;given&quot;:&quot;Katherine&quot;,&quot;parse-names&quot;:false,&quot;dropping-particle&quot;:&quot;&quot;,&quot;non-dropping-particle&quot;:&quot;&quot;},{&quot;family&quot;:&quot;Pinnock&quot;,&quot;given&quot;:&quot;Hilary&quot;,&quot;parse-names&quot;:false,&quot;dropping-particle&quot;:&quot;&quot;,&quot;non-dropping-particle&quot;:&quot;&quot;},{&quot;family&quot;:&quot;Quint&quot;,&quot;given&quot;:&quot;Jennifer K&quot;,&quot;parse-names&quot;:false,&quot;dropping-particle&quot;:&quot;&quot;,&quot;non-dropping-particle&quot;:&quot;&quot;},{&quot;family&quot;:&quot;Khunti&quot;,&quot;given&quot;:&quot;Kamlesh&quot;,&quot;parse-names&quot;:false,&quot;dropping-particle&quot;:&quot;&quot;,&quot;non-dropping-particle&quot;:&quot;&quot;},{&quot;family&quot;:&quot;Heaney&quot;,&quot;given&quot;:&quot;Liam G&quot;,&quot;parse-names&quot;:false,&quot;dropping-particle&quot;:&quot;&quot;,&quot;non-dropping-particle&quot;:&quot;&quot;},{&quot;family&quot;:&quot;Oliver&quot;,&quot;given&quot;:&quot;Phillip&quot;,&quot;parse-names&quot;:false,&quot;dropping-particle&quot;:&quot;&quot;,&quot;non-dropping-particle&quot;:&quot;&quot;},{&quot;family&quot;:&quot;Siddiqui&quot;,&quot;given&quot;:&quot;Salman&quot;,&quot;parse-names&quot;:false,&quot;dropping-particle&quot;:&quot;&quot;,&quot;non-dropping-particle&quot;:&quot;&quot;},{&quot;family&quot;:&quot;Pavord&quot;,&quot;given&quot;:&quot;Ian&quot;,&quot;parse-names&quot;:false,&quot;dropping-particle&quot;:&quot;&quot;,&quot;non-dropping-particle&quot;:&quot;&quot;},{&quot;family&quot;:&quot;Jones&quot;,&quot;given&quot;:&quot;David H M&quot;,&quot;parse-names&quot;:false,&quot;dropping-particle&quot;:&quot;&quot;,&quot;non-dropping-particle&quot;:&quot;&quot;},{&quot;family&quot;:&quot;Hyland&quot;,&quot;given&quot;:&quot;Michael&quot;,&quot;parse-names&quot;:false,&quot;dropping-particle&quot;:&quot;&quot;,&quot;non-dropping-particle&quot;:&quot;&quot;},{&quot;family&quot;:&quot;Ritchie&quot;,&quot;given&quot;:&quot;Lewis&quot;,&quot;parse-names&quot;:false,&quot;dropping-particle&quot;:&quot;&quot;,&quot;non-dropping-particle&quot;:&quot;&quot;},{&quot;family&quot;:&quot;Young&quot;,&quot;given&quot;:&quot;Pam&quot;,&quot;parse-names&quot;:false,&quot;dropping-particle&quot;:&quot;&quot;,&quot;non-dropping-particle&quot;:&quot;&quot;},{&quot;family&quot;:&quot;Megaw&quot;,&quot;given&quot;:&quot;Tony&quot;,&quot;parse-names&quot;:false,&quot;dropping-particle&quot;:&quot;&quot;,&quot;non-dropping-particle&quot;:&quot;&quot;},{&quot;family&quot;:&quot;Davis&quot;,&quot;given&quot;:&quot;Steve&quot;,&quot;parse-names&quot;:false,&quot;dropping-particle&quot;:&quot;&quot;,&quot;non-dropping-particle&quot;:&quot;&quot;},{&quot;family&quot;:&quot;Walker&quot;,&quot;given&quot;:&quot;Samantha&quot;,&quot;parse-names&quot;:false,&quot;dropping-particle&quot;:&quot;&quot;,&quot;non-dropping-particle&quot;:&quot;&quot;},{&quot;family&quot;:&quot;Holgate&quot;,&quot;given&quot;:&quot;Stephen&quot;,&quot;parse-names&quot;:false,&quot;dropping-particle&quot;:&quot;&quot;,&quot;non-dropping-particle&quot;:&quot;&quot;},{&quot;family&quot;:&quot;Beecroft&quot;,&quot;given&quot;:&quot;Sue&quot;,&quot;parse-names&quot;:false,&quot;dropping-particle&quot;:&quot;&quot;,&quot;non-dropping-particle&quot;:&quot;&quot;},{&quot;family&quot;:&quot;Kemppinen&quot;,&quot;given&quot;:&quot;Anu&quot;,&quot;parse-names&quot;:false,&quot;dropping-particle&quot;:&quot;&quot;,&quot;non-dropping-particle&quot;:&quot;&quot;},{&quot;family&quot;:&quot;Appiagyei&quot;,&quot;given&quot;:&quot;Francis&quot;,&quot;parse-names&quot;:false,&quot;dropping-particle&quot;:&quot;&quot;,&quot;non-dropping-particle&quot;:&quot;&quot;},{&quot;family&quot;:&quot;Roberts&quot;,&quot;given&quot;:&quot;Emma-Jane&quot;,&quot;parse-names&quot;:false,&quot;dropping-particle&quot;:&quot;&quot;,&quot;non-dropping-particle&quot;:&quot;&quot;},{&quot;family&quot;:&quot;Preston&quot;,&quot;given&quot;:&quot;Megan&quot;,&quot;parse-names&quot;:false,&quot;dropping-particle&quot;:&quot;&quot;,&quot;non-dropping-particle&quot;:&quot;&quot;},{&quot;family&quot;:&quot;Hardjojo&quot;,&quot;given&quot;:&quot;Antony&quot;,&quot;parse-names&quot;:false,&quot;dropping-particle&quot;:&quot;&quot;,&quot;non-dropping-particle&quot;:&quot;&quot;},{&quot;family&quot;:&quot;Carter&quot;,&quot;given&quot;:&quot;Victoria&quot;,&quot;parse-names&quot;:false,&quot;dropping-particle&quot;:&quot;&quot;,&quot;non-dropping-particle&quot;:&quot;&quot;},{&quot;family&quot;:&quot;Melle&quot;,&quot;given&quot;:&quot;Marije&quot;,&quot;parse-names&quot;:false,&quot;dropping-particle&quot;:&quot;van&quot;,&quot;non-dropping-particle&quot;:&quot;&quot;},{&quot;family&quot;:&quot;Price&quot;,&quot;given&quot;:&quot;David&quot;,&quot;parse-names&quot;:false,&quot;dropping-particle&quot;:&quot;&quot;,&quot;non-dropping-particle&quot;:&quot;&quot;}],&quot;container-title&quot;:&quot;Pragmatic and Observational Research&quot;,&quot;container-title-short&quot;:&quot;Pragmat Obs Res&quot;,&quot;accessed&quot;:{&quot;date-parts&quot;:[[2022,7,11]]},&quot;DOI&quot;:&quot;10.2147/POR.S316186&quot;,&quot;PMID&quot;:&quot;34408531&quot;,&quot;URL&quot;:&quot;/pmc/articles/PMC8366779/&quot;,&quot;issued&quot;:{&quot;date-parts&quot;:[[2021,8]]},&quot;page&quot;:&quot;93&quot;,&quot;abstract&quot;:&quot;INTRODUCTION: Symptoms may persist after the initial phases of COVID-19 infection, a phenomenon termed long COVID. Current knowledge on long COVID has been mostly derived from test-confirmed and hospitalized COVID-19 patients. Data are required on the burden and predictors of long COVID in a broader patient group, which includes both tested and untested COVID-19 patients in primary care. METHODS: This is an observational study using data from Platform C19, a quality improvement program-derived research database linking primary care electronic health record data (EHR) with patient-reported questionnaire information. Participating general practices invited consenting patients aged 18-85 to complete an online questionnaire since 7th August 2020. COVID-19 self-diagnosis, clinician-diagnosis, testing, and the presence and duration of symptoms were assessed via the questionnaire. Patients were considered present with long COVID if they reported symptoms lasting ≥4 weeks. EHR and questionnaire data up till 22nd January 2021 were extracted for analysis. Multivariable regression analyses were conducted comparing demographics, clinical characteristics, and presence of symptoms between patients with long COVID and patients with shorter symptom duration. RESULTS: Long COVID was present in 310/3151 (9.8%) patients with self-diagnosed, clinician-diagnosed, or test-confirmed COVID-19. Only 106/310 (34.2%) long COVID patients had test-confirmed COVID-19. Risk predictors of long COVID were age ≥40 years (adjusted Odds Ratio [AdjOR]=1.49 [1.05-2.17]), female sex (adjOR=1.37 [1.02-1.85]), frailty (adjOR=2.39 [1.29-4.27]), visit to A&amp;E (adjOR=4.28 [2.31-7.78]), and hospital admission for COVID-19 symptoms (adjOR=3.22 [1.77-5.79]). Aches and pain (adjOR=1.70 [1.21-2.39]), appetite loss (adjOR=3.15 [1.78-5.92]), confusion and disorientation (adjOR=2.17 [1.57-2.99]), diarrhea (adjOR=1.4 [1.03-1.89]), and persistent dry cough (adjOR=2.77 [1.94-3.98]) were symptom features statistically more common in long COVID. CONCLUSION: This study reports the factors and symptom features predicting long COVID in a broad primary care population, including both test-confirmed and the previously missed group of COVID-19 patients.&quot;,&quot;publisher&quot;:&quot;Dove Press&quot;,&quot;volume&quot;:&quot;12&quot;},&quot;isTemporary&quot;:false}]},{&quot;citationID&quot;:&quot;MENDELEY_CITATION_42516436-9944-4b47-9bb2-654fa57fb95c&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&quot;,&quot;citationItems&quot;:[{&quot;id&quot;:&quot;6b2ca313-5596-3233-8ed4-7c8f2edb93d1&quot;,&quot;itemData&quot;:{&quot;DOI&quot;:&quot;10.1038/s41591-021-01283-z&quot;,&quot;ISSN&quot;:&quot;1546-170X&quot;,&quot;PMID&quot;:&quot;33753937&quot;,&quot;abstract&quot;:&quot;Severe acute respiratory syndrome coronavirus 2 (SARS-CoV-2) is the pathogen responsible for the coronavirus disease 2019 (COVID-19) pandemic, which has resulted in global healthcare crises and strained health resources. As the population of patients recovering from COVID-19 grows, it is paramount to establish an understanding of the healthcare issues surrounding them. COVID-19 is now recognized as a multi-organ disease with a broad spectrum of manifestations. Similarly to post-acute viral syndromes described in survivors of other virulent coronavirus epidemics, there are increasing reports of persistent and prolonged effects after acute COVID-19. Patient advocacy groups, many members of which identify themselves as long haulers, have helped contribute to the recognition of post-acute COVID-19, a syndrome characterized by persistent symptoms and/or delayed or long-term complications beyond 4 weeks from the onset of symptoms. Here, we provide a comprehensive review of the current literature on post-acute COVID-19, its pathophysiology and its organ-specific sequelae. Finally, we discuss relevant considerations for the multidisciplinary care of COVID-19 survivors and propose a framework for the identification of those at high risk for post-acute COVID-19 and their coordinated management through dedicated COVID-19 clinics. A comprehensive review of the current literature on post-acute COVID-19, also referred to as long COVID, its pathophysiology and its organ-specific sequelae highlights the need for multidisciplinary follow-up and care of COVID-19 survivors.&quot;,&quot;author&quot;:[{&quot;dropping-particle&quot;:&quot;&quot;,&quot;family&quot;:&quot;Nalbandian&quot;,&quot;given&quot;:&quot;Ani&quot;,&quot;non-dropping-particle&quot;:&quot;&quot;,&quot;parse-names&quot;:false,&quot;suffix&quot;:&quot;&quot;},{&quot;dropping-particle&quot;:&quot;&quot;,&quot;family&quot;:&quot;Sehgal&quot;,&quot;given&quot;:&quot;Kartik&quot;,&quot;non-dropping-particle&quot;:&quot;&quot;,&quot;parse-names&quot;:false,&quot;suffix&quot;:&quot;&quot;},{&quot;dropping-particle&quot;:&quot;&quot;,&quot;family&quot;:&quot;Gupta&quot;,&quot;given&quot;:&quot;Aakriti&quot;,&quot;non-dropping-particle&quot;:&quot;&quot;,&quot;parse-names&quot;:false,&quot;suffix&quot;:&quot;&quot;},{&quot;dropping-particle&quot;:&quot;V.&quot;,&quot;family&quot;:&quot;Madhavan&quot;,&quot;given&quot;:&quot;Mahesh&quot;,&quot;non-dropping-particle&quot;:&quot;&quot;,&quot;parse-names&quot;:false,&quot;suffix&quot;:&quot;&quot;},{&quot;dropping-particle&quot;:&quot;&quot;,&quot;family&quot;:&quot;McGroder&quot;,&quot;given&quot;:&quot;Claire&quot;,&quot;non-dropping-particle&quot;:&quot;&quot;,&quot;parse-names&quot;:false,&quot;suffix&quot;:&quot;&quot;},{&quot;dropping-particle&quot;:&quot;&quot;,&quot;family&quot;:&quot;Stevens&quot;,&quot;given&quot;:&quot;Jacob S.&quot;,&quot;non-dropping-particle&quot;:&quot;&quot;,&quot;parse-names&quot;:false,&quot;suffix&quot;:&quot;&quot;},{&quot;dropping-particle&quot;:&quot;&quot;,&quot;family&quot;:&quot;Cook&quot;,&quot;given&quot;:&quot;Joshua R.&quot;,&quot;non-dropping-particle&quot;:&quot;&quot;,&quot;parse-names&quot;:false,&quot;suffix&quot;:&quot;&quot;},{&quot;dropping-particle&quot;:&quot;&quot;,&quot;family&quot;:&quot;Nordvig&quot;,&quot;given&quot;:&quot;Anna S.&quot;,&quot;non-dropping-particle&quot;:&quot;&quot;,&quot;parse-names&quot;:false,&quot;suffix&quot;:&quot;&quot;},{&quot;dropping-particle&quot;:&quot;&quot;,&quot;family&quot;:&quot;Shalev&quot;,&quot;given&quot;:&quot;Daniel&quot;,&quot;non-dropping-particle&quot;:&quot;&quot;,&quot;parse-names&quot;:false,&quot;suffix&quot;:&quot;&quot;},{&quot;dropping-particle&quot;:&quot;&quot;,&quot;family&quot;:&quot;Sehrawat&quot;,&quot;given&quot;:&quot;Tejasav S.&quot;,&quot;non-dropping-particle&quot;:&quot;&quot;,&quot;parse-names&quot;:false,&quot;suffix&quot;:&quot;&quot;},{&quot;dropping-particle&quot;:&quot;&quot;,&quot;family&quot;:&quot;Ahluwalia&quot;,&quot;given&quot;:&quot;Neha&quot;,&quot;non-dropping-particle&quot;:&quot;&quot;,&quot;parse-names&quot;:false,&quot;suffix&quot;:&quot;&quot;},{&quot;dropping-particle&quot;:&quot;&quot;,&quot;family&quot;:&quot;Bikdeli&quot;,&quot;given&quot;:&quot;Behnood&quot;,&quot;non-dropping-particle&quot;:&quot;&quot;,&quot;parse-names&quot;:false,&quot;suffix&quot;:&quot;&quot;},{&quot;dropping-particle&quot;:&quot;&quot;,&quot;family&quot;:&quot;Dietz&quot;,&quot;given&quot;:&quot;Donald&quot;,&quot;non-dropping-particle&quot;:&quot;&quot;,&quot;parse-names&quot;:false,&quot;suffix&quot;:&quot;&quot;},{&quot;dropping-particle&quot;:&quot;&quot;,&quot;family&quot;:&quot;Der-Nigoghossian&quot;,&quot;given&quot;:&quot;Caroline&quot;,&quot;non-dropping-particle&quot;:&quot;&quot;,&quot;parse-names&quot;:false,&quot;suffix&quot;:&quot;&quot;},{&quot;dropping-particle&quot;:&quot;&quot;,&quot;family&quot;:&quot;Liyanage-Don&quot;,&quot;given&quot;:&quot;Nadia&quot;,&quot;non-dropping-particle&quot;:&quot;&quot;,&quot;parse-names&quot;:false,&quot;suffix&quot;:&quot;&quot;},{&quot;dropping-particle&quot;:&quot;&quot;,&quot;family&quot;:&quot;Rosner&quot;,&quot;given&quot;:&quot;Gregg F.&quot;,&quot;non-dropping-particle&quot;:&quot;&quot;,&quot;parse-names&quot;:false,&quot;suffix&quot;:&quot;&quot;},{&quot;dropping-particle&quot;:&quot;&quot;,&quot;family&quot;:&quot;Bernstein&quot;,&quot;given&quot;:&quot;Elana J.&quot;,&quot;non-dropping-particle&quot;:&quot;&quot;,&quot;parse-names&quot;:false,&quot;suffix&quot;:&quot;&quot;},{&quot;dropping-particle&quot;:&quot;&quot;,&quot;family&quot;:&quot;Mohan&quot;,&quot;given&quot;:&quot;Sumit&quot;,&quot;non-dropping-particle&quot;:&quot;&quot;,&quot;parse-names&quot;:false,&quot;suffix&quot;:&quot;&quot;},{&quot;dropping-particle&quot;:&quot;&quot;,&quot;family&quot;:&quot;Beckley&quot;,&quot;given&quot;:&quot;Akinpelumi A.&quot;,&quot;non-dropping-particle&quot;:&quot;&quot;,&quot;parse-names&quot;:false,&quot;suffix&quot;:&quot;&quot;},{&quot;dropping-particle&quot;:&quot;&quot;,&quot;family&quot;:&quot;Seres&quot;,&quot;given&quot;:&quot;David S.&quot;,&quot;non-dropping-particle&quot;:&quot;&quot;,&quot;parse-names&quot;:false,&quot;suffix&quot;:&quot;&quot;},{&quot;dropping-particle&quot;:&quot;&quot;,&quot;family&quot;:&quot;Choueiri&quot;,&quot;given&quot;:&quot;Toni K.&quot;,&quot;non-dropping-particle&quot;:&quot;&quot;,&quot;parse-names&quot;:false,&quot;suffix&quot;:&quot;&quot;},{&quot;dropping-particle&quot;:&quot;&quot;,&quot;family&quot;:&quot;Uriel&quot;,&quot;given&quot;:&quot;Nir&quot;,&quot;non-dropping-particle&quot;:&quot;&quot;,&quot;parse-names&quot;:false,&quot;suffix&quot;:&quot;&quot;},{&quot;dropping-particle&quot;:&quot;&quot;,&quot;family&quot;:&quot;Ausiello&quot;,&quot;given&quot;:&quot;John C.&quot;,&quot;non-dropping-particle&quot;:&quot;&quot;,&quot;parse-names&quot;:false,&quot;suffix&quot;:&quot;&quot;},{&quot;dropping-particle&quot;:&quot;&quot;,&quot;family&quot;:&quot;Accili&quot;,&quot;given&quot;:&quot;Domenico&quot;,&quot;non-dropping-particle&quot;:&quot;&quot;,&quot;parse-names&quot;:false,&quot;suffix&quot;:&quot;&quot;},{&quot;dropping-particle&quot;:&quot;&quot;,&quot;family&quot;:&quot;Freedberg&quot;,&quot;given&quot;:&quot;Daniel E.&quot;,&quot;non-dropping-particle&quot;:&quot;&quot;,&quot;parse-names&quot;:false,&quot;suffix&quot;:&quot;&quot;},{&quot;dropping-particle&quot;:&quot;&quot;,&quot;family&quot;:&quot;Baldwin&quot;,&quot;given&quot;:&quot;Matthew&quot;,&quot;non-dropping-particle&quot;:&quot;&quot;,&quot;parse-names&quot;:false,&quot;suffix&quot;:&quot;&quot;},{&quot;dropping-particle&quot;:&quot;&quot;,&quot;family&quot;:&quot;Schwartz&quot;,&quot;given&quot;:&quot;Allan&quot;,&quot;non-dropping-particle&quot;:&quot;&quot;,&quot;parse-names&quot;:false,&quot;suffix&quot;:&quot;&quot;},{&quot;dropping-particle&quot;:&quot;&quot;,&quot;family&quot;:&quot;Brodie&quot;,&quot;given&quot;:&quot;Daniel&quot;,&quot;non-dropping-particle&quot;:&quot;&quot;,&quot;parse-names&quot;:false,&quot;suffix&quot;:&quot;&quot;},{&quot;dropping-particle&quot;:&quot;&quot;,&quot;family&quot;:&quot;Garcia&quot;,&quot;given&quot;:&quot;Christine Kim&quot;,&quot;non-dropping-particle&quot;:&quot;&quot;,&quot;parse-names&quot;:false,&quot;suffix&quot;:&quot;&quot;},{&quot;dropping-particle&quot;:&quot;&quot;,&quot;family&quot;:&quot;Elkind&quot;,&quot;given&quot;:&quot;Mitchell S.V.&quot;,&quot;non-dropping-particle&quot;:&quot;&quot;,&quot;parse-names&quot;:false,&quot;suffix&quot;:&quot;&quot;},{&quot;dropping-particle&quot;:&quot;&quot;,&quot;family&quot;:&quot;Connors&quot;,&quot;given&quot;:&quot;Jean M.&quot;,&quot;non-dropping-particle&quot;:&quot;&quot;,&quot;parse-names&quot;:false,&quot;suffix&quot;:&quot;&quot;},{&quot;dropping-particle&quot;:&quot;&quot;,&quot;family&quot;:&quot;Bilezikian&quot;,&quot;given&quot;:&quot;John P.&quot;,&quot;non-dropping-particle&quot;:&quot;&quot;,&quot;parse-names&quot;:false,&quot;suffix&quot;:&quot;&quot;},{&quot;dropping-particle&quot;:&quot;&quot;,&quot;family&quot;:&quot;Landry&quot;,&quot;given&quot;:&quot;Donald W.&quot;,&quot;non-dropping-particle&quot;:&quot;&quot;,&quot;parse-names&quot;:false,&quot;suffix&quot;:&quot;&quot;},{&quot;dropping-particle&quot;:&quot;&quot;,&quot;family&quot;:&quot;Wan&quot;,&quot;given&quot;:&quot;Elaine Y.&quot;,&quot;non-dropping-particle&quot;:&quot;&quot;,&quot;parse-names&quot;:false,&quot;suffix&quot;:&quot;&quot;}],&quot;container-title&quot;:&quot;Nature Medicine 2021 27:4&quot;,&quot;id&quot;:&quot;6b2ca313-5596-3233-8ed4-7c8f2edb93d1&quot;,&quot;issue&quot;:&quot;4&quot;,&quot;issued&quot;:{&quot;date-parts&quot;:[[&quot;2021&quot;,&quot;3&quot;,&quot;22&quot;]]},&quot;page&quot;:&quot;601-615&quot;,&quot;publisher&quot;:&quot;Nature Publishing Group&quot;,&quot;title&quot;:&quot;Post-acute COVID-19 syndrome&quot;,&quot;type&quot;:&quot;article-journal&quot;,&quot;volume&quot;:&quot;27&quot;,&quot;container-title-short&quot;:&quot;&quot;},&quot;uris&quot;:[&quot;http://www.mendeley.com/documents/?uuid=6b2ca313-5596-3233-8ed4-7c8f2edb93d1&quot;],&quot;isTemporary&quot;:false,&quot;legacyDesktopId&quot;:&quot;6b2ca313-5596-3233-8ed4-7c8f2edb93d1&quot;}]},{&quot;citationID&quot;:&quot;MENDELEY_CITATION_b1fbc22f-4769-472b-93bd-491472052c24&quot;,&quot;properties&quot;:{&quot;noteIndex&quot;:0},&quot;isEdited&quot;:false,&quot;manualOverride&quot;:{&quot;citeprocText&quot;:&quot;&lt;sup&gt;8,15,16&lt;/sup&gt;&quot;,&quot;isManuallyOverridden&quot;:false,&quot;manualOverrideText&quot;:&quot;&quot;},&quot;citationTag&quot;:&quot;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&quot;,&quot;citationItems&quot;:[{&quot;id&quot;:&quot;1d032fc6-9e1b-37d0-ac76-14f1d0f738f7&quot;,&quot;itemData&quot;:{&quot;DOI&quot;:&quot;10.1080/03007995.2022.2081454&quot;,&quot;ISSN&quot;:&quot;14734877&quot;,&quot;PMID&quot;:&quot;35726132&quot;,&quot;abstract&quot;:&quot;Objective: We conducted literature reviews to uncover differential effects of sex on sequelae from coronavirus disease 2019 (COVID-19) and on long COVID syndrome. Methods: Two authors independently searched OvidSP in Embase, Medline, Biosis, and Derwent Drug File. Publications reporting original, sex-disaggregated data for sequelae of COVID-19 (published before August 2020) and long COVID syndrome (published before June 2021) were included in the reviews. The association between COVID-19 sequelae (i.e. lasting &lt;4 weeks after symptom onset) and sex, and between long COVID syndrome (i.e. lasting &gt;4 weeks after symptom onset) and sex, was determined by odds ratio (OR) and 95% confidence interval (CI) (statistical significance defined by 95% CI not including 1). Results: Of 4346 publications identified, 23 and 12 met eligibility criteria for COVID-19 sequelae and long COVID syndrome, respectively. COVID-19 sequelae in the categories of psychiatric/mood (OR = 1.80; 95% CI: 1.35–2.41), ENT (OR = 1.42; 95% CI: 1.39–1.46), musculoskeletal (OR = 1.15; 95% CI: 1.14–1.16), and respiratory (OR = 1.09; 95% CI: 1.08–1.11) were significantly more likely among females (vs. males), whereas renal sequelae (OR = 0.83; 95% CI: 0.75–0.93) were significantly more likely among males. The likelihood of having long COVID syndrome was significantly greater among females (OR = 1.22; 95% CI: 1.13–1.32), with the odds of ENT (OR = 2.28; 95% CI: 1.94–2.67), GI (OR = 1.60; 95% CI: 1.04–2.44), psychiatric/mood (OR = 1.58; 95% CI: 1.37–1.82), neurological (OR = 1.30; 95% CI: 1.03–1.63), dermatological (OR = 1.29; 95% CI: 1.05–1.58), and other (OR = 1.36; 95% CI: 1.25–1.49) disorders significantly higher among females and the odds of endocrine (OR = 0.75; 95% CI: 0.69–0.81) and renal disorders (OR = 0.74; 95% CI: 0.64–0.86) significantly higher among males. Conclusions: Sex-disaggregated differences for COVID-19 sequelae and long COVID syndrome were observed. Few COVID-19 studies report sex-disaggregated data, underscoring the need for further sex-based research/reporting of COVID-19 disease.&quot;,&quot;author&quot;:[{&quot;dropping-particle&quot;:&quot;V.&quot;,&quot;family&quot;:&quot;Sylvester&quot;,&quot;given&quot;:&quot;Shirley&quot;,&quot;non-dropping-particle&quot;:&quot;&quot;,&quot;parse-names&quot;:false,&quot;suffix&quot;:&quot;&quot;},{&quot;dropping-particle&quot;:&quot;&quot;,&quot;family&quot;:&quot;Rusu&quot;,&quot;given&quot;:&quot;Rada&quot;,&quot;non-dropping-particle&quot;:&quot;&quot;,&quot;parse-names&quot;:false,&quot;suffix&quot;:&quot;&quot;},{&quot;dropping-particle&quot;:&quot;&quot;,&quot;family&quot;:&quot;Chan&quot;,&quot;given&quot;:&quot;Biankha&quot;,&quot;non-dropping-particle&quot;:&quot;&quot;,&quot;parse-names&quot;:false,&quot;suffix&quot;:&quot;&quot;},{&quot;dropping-particle&quot;:&quot;&quot;,&quot;family&quot;:&quot;Bellows&quot;,&quot;given&quot;:&quot;Martha&quot;,&quot;non-dropping-particle&quot;:&quot;&quot;,&quot;parse-names&quot;:false,&quot;suffix&quot;:&quot;&quot;},{&quot;dropping-particle&quot;:&quot;&quot;,&quot;family&quot;:&quot;O’Keefe&quot;,&quot;given&quot;:&quot;Carly&quot;,&quot;non-dropping-particle&quot;:&quot;&quot;,&quot;parse-names&quot;:false,&quot;suffix&quot;:&quot;&quot;},{&quot;dropping-particle&quot;:&quot;&quot;,&quot;family&quot;:&quot;Nicholson&quot;,&quot;given&quot;:&quot;Susan&quot;,&quot;non-dropping-particle&quot;:&quot;&quot;,&quot;parse-names&quot;:false,&quot;suffix&quot;:&quot;&quot;}],&quot;container-title&quot;:&quot;Current Medical Research and Opinion&quot;,&quot;id&quot;:&quot;1d032fc6-9e1b-37d0-ac76-14f1d0f738f7&quot;,&quot;issue&quot;:&quot;8&quot;,&quot;issued&quot;:{&quot;date-parts&quot;:[[&quot;2022&quot;]]},&quot;page&quot;:&quot;1391-1399&quot;,&quot;publisher&quot;:&quot;Taylor &amp; Francis&quot;,&quot;title&quot;:&quot;Sex differences in sequelae from COVID-19 infection and in long COVID syndrome: a review&quot;,&quot;type&quot;:&quot;article-journal&quot;,&quot;volume&quot;:&quot;38&quot;,&quot;container-title-short&quot;:&quot;Curr Med Res Opin&quot;},&quot;uris&quot;:[&quot;http://www.mendeley.com/documents/?uuid=9774e8ac-d267-42b7-b944-cee98a1cf1a9&quot;],&quot;isTemporary&quot;:false,&quot;legacyDesktopId&quot;:&quot;9774e8ac-d267-42b7-b944-cee98a1cf1a9&quot;},{&quot;id&quot;:&quot;a2e13d7b-5e28-35be-9616-4c4113fe0874&quot;,&quot;itemData&quot;:{&quot;DOI&quot;:&quot;10.1016/S0140-6736(20)32656-8&quot;,&quot;ISSN&quot;:&quot;1474547X&quot;,&quot;PMID&quot;:&quot;33428867&quot;,&quot;abstract&quot;:&quot;Background: The long-term health consequences of COVID-19 remain largely unclear. The aim of this study was to describe the long-term health consequences of patients with COVID-19 who have been discharged from hospital and investigate the associated risk factors, in particular disease severity. Methods: We did an ambidirectional cohort study of patients with confirmed COVID-19 who had been discharged from Jin Yin-tan Hospital (Wuhan, China) between Jan 7, 2020, and May 29, 2020. Patients who died before follow-up, patients for whom follow-up would be difficult because of psychotic disorders, dementia, or re-admission to hospital, those who were unable to move freely due to concomitant osteoarthropathy or immobile before or after discharge due to diseases such as stroke or pulmonary embolism, those who declined to participate, those who could not be contacted, and those living outside of Wuhan or in nursing or welfare homes were all excluded. All patients were interviewed with a series of questionnaires for evaluation of symptoms and health-related quality of life, underwent physical examinations and a 6-min walking test, and received blood tests. A stratified sampling procedure was used to sample patients according to their highest seven-category scale during their hospital stay as 3, 4, and 5–6, to receive pulmonary function test, high resolution CT of the chest, and ultrasonography. Enrolled patients who had participated in the Lopinavir Trial for Suppression of SARS-CoV-2 in China received severe acute respiratory syndrome coronavirus 2 antibody tests. Multivariable adjusted linear or logistic regression models were used to evaluate the association between disease severity and long-term health consequences. Findings: In total, 1733 of 2469 discharged patients with COVID-19 were enrolled after 736 were excluded. Patients had a median age of 57·0 (IQR 47·0–65·0) years and 897 (52%) were men. The follow-up study was done from June 16, to Sept 3, 2020, and the median follow-up time after symptom onset was 186·0 (175·0–199·0) days. Fatigue or muscle weakness (63%, 1038 of 1655) and sleep difficulties (26%, 437 of 1655) were the most common symptoms. Anxiety or depression was reported among 23% (367 of 1617) of patients. The proportions of median 6-min walking distance less than the lower limit of the normal range were 24% for those at severity scale 3, 22% for severity scale 4, and 29% for severity scale 5–6. The corresponding proportions of patients with…&quot;,&quot;author&quot;:[{&quot;dropping-particle&quot;:&quot;&quot;,&quot;family&quot;:&quot;Huang&quot;,&quot;given&quot;:&quot;Chaolin&quot;,&quot;non-dropping-particle&quot;:&quot;&quot;,&quot;parse-names&quot;:false,&quot;suffix&quot;:&quot;&quot;},{&quot;dropping-particle&quot;:&quot;&quot;,&quot;family&quot;:&quot;Huang&quot;,&quot;given&quot;:&quot;Lixue&quot;,&quot;non-dropping-particle&quot;:&quot;&quot;,&quot;parse-names&quot;:false,&quot;suffix&quot;:&quot;&quot;},{&quot;dropping-particle&quot;:&quot;&quot;,&quot;family&quot;:&quot;Wang&quot;,&quot;given&quot;:&quot;Yeming&quot;,&quot;non-dropping-particle&quot;:&quot;&quot;,&quot;parse-names&quot;:false,&quot;suffix&quot;:&quot;&quot;},{&quot;dropping-particle&quot;:&quot;&quot;,&quot;family&quot;:&quot;Li&quot;,&quot;given&quot;:&quot;Xia&quot;,&quot;non-dropping-particle&quot;:&quot;&quot;,&quot;parse-names&quot;:false,&quot;suffix&quot;:&quot;&quot;},{&quot;dropping-particle&quot;:&quot;&quot;,&quot;family&quot;:&quot;Ren&quot;,&quot;given&quot;:&quot;Lili&quot;,&quot;non-dropping-particle&quot;:&quot;&quot;,&quot;parse-names&quot;:false,&quot;suffix&quot;:&quot;&quot;},{&quot;dropping-particle&quot;:&quot;&quot;,&quot;family&quot;:&quot;Gu&quot;,&quot;given&quot;:&quot;Xiaoying&quot;,&quot;non-dropping-particle&quot;:&quot;&quot;,&quot;parse-names&quot;:false,&quot;suffix&quot;:&quot;&quot;},{&quot;dropping-particle&quot;:&quot;&quot;,&quot;family&quot;:&quot;Kang&quot;,&quot;given&quot;:&quot;Liang&quot;,&quot;non-dropping-particle&quot;:&quot;&quot;,&quot;parse-names&quot;:false,&quot;suffix&quot;:&quot;&quot;},{&quot;dropping-particle&quot;:&quot;&quot;,&quot;family&quot;:&quot;Guo&quot;,&quot;given&quot;:&quot;Li&quot;,&quot;non-dropping-particle&quot;:&quot;&quot;,&quot;parse-names&quot;:false,&quot;suffix&quot;:&quot;&quot;},{&quot;dropping-particle&quot;:&quot;&quot;,&quot;family&quot;:&quot;Liu&quot;,&quot;given&quot;:&quot;Min&quot;,&quot;non-dropping-particle&quot;:&quot;&quot;,&quot;parse-names&quot;:false,&quot;suffix&quot;:&quot;&quot;},{&quot;dropping-particle&quot;:&quot;&quot;,&quot;family&quot;:&quot;Zhou&quot;,&quot;given&quot;:&quot;Xing&quot;,&quot;non-dropping-particle&quot;:&quot;&quot;,&quot;parse-names&quot;:false,&quot;suffix&quot;:&quot;&quot;},{&quot;dropping-particle&quot;:&quot;&quot;,&quot;family&quot;:&quot;Luo&quot;,&quot;given&quot;:&quot;Jianfeng&quot;,&quot;non-dropping-particle&quot;:&quot;&quot;,&quot;parse-names&quot;:false,&quot;suffix&quot;:&quot;&quot;},{&quot;dropping-particle&quot;:&quot;&quot;,&quot;family&quot;:&quot;Huang&quot;,&quot;given&quot;:&quot;Zhenghui&quot;,&quot;non-dropping-particle&quot;:&quot;&quot;,&quot;parse-names&quot;:false,&quot;suffix&quot;:&quot;&quot;},{&quot;dropping-particle&quot;:&quot;&quot;,&quot;family&quot;:&quot;Tu&quot;,&quot;given&quot;:&quot;Shengjin&quot;,&quot;non-dropping-particle&quot;:&quot;&quot;,&quot;parse-names&quot;:false,&quot;suffix&quot;:&quot;&quot;},{&quot;dropping-particle&quot;:&quot;&quot;,&quot;family&quot;:&quot;Zhao&quot;,&quot;given&quot;:&quot;Yue&quot;,&quot;non-dropping-particle&quot;:&quot;&quot;,&quot;parse-names&quot;:false,&quot;suffix&quot;:&quot;&quot;},{&quot;dropping-particle&quot;:&quot;&quot;,&quot;family&quot;:&quot;Chen&quot;,&quot;given&quot;:&quot;Li&quot;,&quot;non-dropping-particle&quot;:&quot;&quot;,&quot;parse-names&quot;:false,&quot;suffix&quot;:&quot;&quot;},{&quot;dropping-particle&quot;:&quot;&quot;,&quot;family&quot;:&quot;Xu&quot;,&quot;given&quot;:&quot;Decui&quot;,&quot;non-dropping-particle&quot;:&quot;&quot;,&quot;parse-names&quot;:false,&quot;suffix&quot;:&quot;&quot;},{&quot;dropping-particle&quot;:&quot;&quot;,&quot;family&quot;:&quot;Li&quot;,&quot;given&quot;:&quot;Yanping&quot;,&quot;non-dropping-particle&quot;:&quot;&quot;,&quot;parse-names&quot;:false,&quot;suffix&quot;:&quot;&quot;},{&quot;dropping-particle&quot;:&quot;&quot;,&quot;family&quot;:&quot;Li&quot;,&quot;given&quot;:&quot;Caihong&quot;,&quot;non-dropping-particle&quot;:&quot;&quot;,&quot;parse-names&quot;:false,&quot;suffix&quot;:&quot;&quot;},{&quot;dropping-particle&quot;:&quot;&quot;,&quot;family&quot;:&quot;Peng&quot;,&quot;given&quot;:&quot;Lu&quot;,&quot;non-dropping-particle&quot;:&quot;&quot;,&quot;parse-names&quot;:false,&quot;suffix&quot;:&quot;&quot;},{&quot;dropping-particle&quot;:&quot;&quot;,&quot;family&quot;:&quot;Li&quot;,&quot;given&quot;:&quot;Yong&quot;,&quot;non-dropping-particle&quot;:&quot;&quot;,&quot;parse-names&quot;:false,&quot;suffix&quot;:&quot;&quot;},{&quot;dropping-particle&quot;:&quot;&quot;,&quot;family&quot;:&quot;Xie&quot;,&quot;given&quot;:&quot;Wuxiang&quot;,&quot;non-dropping-particle&quot;:&quot;&quot;,&quot;parse-names&quot;:false,&quot;suffix&quot;:&quot;&quot;},{&quot;dropping-particle&quot;:&quot;&quot;,&quot;family&quot;:&quot;Cui&quot;,&quot;given&quot;:&quot;Dan&quot;,&quot;non-dropping-particle&quot;:&quot;&quot;,&quot;parse-names&quot;:false,&quot;suffix&quot;:&quot;&quot;},{&quot;dropping-particle&quot;:&quot;&quot;,&quot;family&quot;:&quot;Shang&quot;,&quot;given&quot;:&quot;Lianhan&quot;,&quot;non-dropping-particle&quot;:&quot;&quot;,&quot;parse-names&quot;:false,&quot;suffix&quot;:&quot;&quot;},{&quot;dropping-particle&quot;:&quot;&quot;,&quot;family&quot;:&quot;Fan&quot;,&quot;given&quot;:&quot;Guohui&quot;,&quot;non-dropping-particle&quot;:&quot;&quot;,&quot;parse-names&quot;:false,&quot;suffix&quot;:&quot;&quot;},{&quot;dropping-particle&quot;:&quot;&quot;,&quot;family&quot;:&quot;Xu&quot;,&quot;given&quot;:&quot;Jiuyang&quot;,&quot;non-dropping-particle&quot;:&quot;&quot;,&quot;parse-names&quot;:false,&quot;suffix&quot;:&quot;&quot;},{&quot;dropping-particle&quot;:&quot;&quot;,&quot;family&quot;:&quot;Wang&quot;,&quot;given&quot;:&quot;Geng&quot;,&quot;non-dropping-particle&quot;:&quot;&quot;,&quot;parse-names&quot;:false,&quot;suffix&quot;:&quot;&quot;},{&quot;dropping-particle&quot;:&quot;&quot;,&quot;family&quot;:&quot;Wang&quot;,&quot;given&quot;:&quot;Ying&quot;,&quot;non-dropping-particle&quot;:&quot;&quot;,&quot;parse-names&quot;:false,&quot;suffix&quot;:&quot;&quot;},{&quot;dropping-particle&quot;:&quot;&quot;,&quot;family&quot;:&quot;Zhong&quot;,&quot;given&quot;:&quot;Jingchuan&quot;,&quot;non-dropping-particle&quot;:&quot;&quot;,&quot;parse-names&quot;:false,&quot;suffix&quot;:&quot;&quot;},{&quot;dropping-particle&quot;:&quot;&quot;,&quot;family&quot;:&quot;Wang&quot;,&quot;given&quot;:&quot;Chen&quot;,&quot;non-dropping-particle&quot;:&quot;&quot;,&quot;parse-names&quot;:false,&quot;suffix&quot;:&quot;&quot;},{&quot;dropping-particle&quot;:&quot;&quot;,&quot;family&quot;:&quot;Wang&quot;,&quot;given&quot;:&quot;Jianwei&quot;,&quot;non-dropping-particle&quot;:&quot;&quot;,&quot;parse-names&quot;:false,&quot;suffix&quot;:&quot;&quot;},{&quot;dropping-particle&quot;:&quot;&quot;,&quot;family&quot;:&quot;Zhang&quot;,&quot;given&quot;:&quot;Dingyu&quot;,&quot;non-dropping-particle&quot;:&quot;&quot;,&quot;parse-names&quot;:false,&quot;suffix&quot;:&quot;&quot;},{&quot;dropping-particle&quot;:&quot;&quot;,&quot;family&quot;:&quot;Cao&quot;,&quot;given&quot;:&quot;Bin&quot;,&quot;non-dropping-particle&quot;:&quot;&quot;,&quot;parse-names&quot;:false,&quot;suffix&quot;:&quot;&quot;}],&quot;container-title&quot;:&quot;Lancet (London, England)&quot;,&quot;id&quot;:&quot;a2e13d7b-5e28-35be-9616-4c4113fe0874&quot;,&quot;issue&quot;:&quot;10270&quot;,&quot;issued&quot;:{&quot;date-parts&quot;:[[&quot;2021&quot;,&quot;1&quot;,&quot;16&quot;]]},&quot;page&quot;:&quot;220&quot;,&quot;publisher&quot;:&quot;Elsevier&quot;,&quot;title&quot;:&quot;6-month consequences of COVID-19 in patients discharged from hospital: a cohort study&quot;,&quot;type&quot;:&quot;article-journal&quot;,&quot;volume&quot;:&quot;397&quot;,&quot;container-title-short&quot;:&quot;Lancet&quot;},&quot;uris&quot;:[&quot;http://www.mendeley.com/documents/?uuid=a2e13d7b-5e28-35be-9616-4c4113fe0874&quot;],&quot;isTemporary&quot;:false,&quot;legacyDesktopId&quot;:&quot;a2e13d7b-5e28-35be-9616-4c4113fe0874&quot;},{&quot;id&quot;:&quot;c8b373e2-71e7-3897-bf5b-2388eadd3f62&quot;,&quot;itemData&quot;:{&quot;DOI&quot;:&quot;10.1001/jama.2022.18931&quot;,&quot;ISSN&quot;:&quot;15383598&quot;,&quot;PMID&quot;:&quot;36215063&quot;,&quot;abstract&quot;:&quot;Importance: Some individuals experience persistent symptoms after initial symptomatic SARS-CoV-2 infection (often referred to as Long COVID). Objective: To estimate the proportion of males and females with COVID-19, younger or older than 20 years of age, who had Long COVID symptoms in 2020 and 2021 and their Long COVID symptom duration. Design, Setting, and Participants: Bayesian meta-regression and pooling of 54 studies and 2 medical record databases with data for 1.2 million individuals (from 22 countries) who had symptomatic SARS-CoV-2 infection. Of the 54 studies, 44 were published and 10 were collaborating cohorts (conducted in Austria, the Faroe Islands, Germany, Iran, Italy, the Netherlands, Russia, Sweden, Switzerland, and the US). The participant data were derived from the 44 published studies (10501 hospitalized individuals and 42891 nonhospitalized individuals), the 10 collaborating cohort studies (10526 and 1906), and the 2 US electronic medical record databases (250928 and 846046). Data collection spanned March 2020 to January 2022. Exposures: Symptomatic SARS-CoV-2 infection. Main Outcomes and Measures: Proportion of individuals with at least 1 of the 3 self-reported Long COVID symptom clusters (persistent fatigue with bodily pain or mood swings; cognitive problems; or ongoing respiratory problems) 3 months after SARS-CoV-2 infection in 2020 and 2021, estimated separately for hospitalized and nonhospitalized individuals aged 20 years or older by sex and for both sexes of nonhospitalized individuals younger than 20 years of age. Results: A total of 1.2 million individuals who had symptomatic SARS-CoV-2 infection were included (mean age, 4-66 years; males, 26%-88%). In the modeled estimates, 6.2% (95% uncertainty interval [UI], 2.4%-13.3%) of individuals who had symptomatic SARS-CoV-2 infection experienced at least 1 of the 3 Long COVID symptom clusters in 2020 and 2021, including 3.2% (95% UI, 0.6%-10.0%) for persistent fatigue with bodily pain or mood swings, 3.7% (95% UI, 0.9%-9.6%) for ongoing respiratory problems, and 2.2% (95% UI, 0.3%-7.6%) for cognitive problems after adjusting for health status before COVID-19, comprising an estimated 51.0% (95% UI, 16.9%-92.4%), 60.4% (95% UI, 18.9%-89.1%), and 35.4% (95% UI, 9.4%-75.1%), respectively, of Long COVID cases. The Long COVID symptom clusters were more common in women aged 20 years or older (10.6% [95% UI, 4.3%-22.2%]) 3 months after symptomatic SARS-CoV-2 infection than in men aged 20 …&quot;,&quot;author&quot;:[{&quot;dropping-particle&quot;:&quot;&quot;,&quot;family&quot;:&quot;Vos&quot;,&quot;given&quot;:&quot;Theo&quot;,&quot;non-dropping-particle&quot;:&quot;&quot;,&quot;parse-names&quot;:false,&quot;suffix&quot;:&quot;&quot;},{&quot;dropping-particle&quot;:&quot;&quot;,&quot;family&quot;:&quot;Hanson&quot;,&quot;given&quot;:&quot;Sarah Wulf&quot;,&quot;non-dropping-particle&quot;:&quot;&quot;,&quot;parse-names&quot;:false,&quot;suffix&quot;:&quot;&quot;},{&quot;dropping-particle&quot;:&quot;&quot;,&quot;family&quot;:&quot;Abbafati&quot;,&quot;given&quot;:&quot;Cristiana&quot;,&quot;non-dropping-particle&quot;:&quot;&quot;,&quot;parse-names&quot;:false,&quot;suffix&quot;:&quot;&quot;},{&quot;dropping-particle&quot;:&quot;&quot;,&quot;family&quot;:&quot;Aerts&quot;,&quot;given&quot;:&quot;Joachim G.&quot;,&quot;non-dropping-particle&quot;:&quot;&quot;,&quot;parse-names&quot;:false,&quot;suffix&quot;:&quot;&quot;},{&quot;dropping-particle&quot;:&quot;&quot;,&quot;family&quot;:&quot;Al-Aly&quot;,&quot;given&quot;:&quot;Ziyad&quot;,&quot;non-dropping-particle&quot;:&quot;&quot;,&quot;parse-names&quot;:false,&quot;suffix&quot;:&quot;&quot;},{&quot;dropping-particle&quot;:&quot;&quot;,&quot;family&quot;:&quot;Ashbaugh&quot;,&quot;given&quot;:&quot;Charlie&quot;,&quot;non-dropping-particle&quot;:&quot;&quot;,&quot;parse-names&quot;:false,&quot;suffix&quot;:&quot;&quot;},{&quot;dropping-particle&quot;:&quot;&quot;,&quot;family&quot;:&quot;Ballouz&quot;,&quot;given&quot;:&quot;Tala&quot;,&quot;non-dropping-particle&quot;:&quot;&quot;,&quot;parse-names&quot;:false,&quot;suffix&quot;:&quot;&quot;},{&quot;dropping-particle&quot;:&quot;&quot;,&quot;family&quot;:&quot;Blyuss&quot;,&quot;given&quot;:&quot;Oleg&quot;,&quot;non-dropping-particle&quot;:&quot;&quot;,&quot;parse-names&quot;:false,&quot;suffix&quot;:&quot;&quot;},{&quot;dropping-particle&quot;:&quot;&quot;,&quot;family&quot;:&quot;Bobkova&quot;,&quot;given&quot;:&quot;Polina&quot;,&quot;non-dropping-particle&quot;:&quot;&quot;,&quot;parse-names&quot;:false,&quot;suffix&quot;:&quot;&quot;},{&quot;dropping-particle&quot;:&quot;&quot;,&quot;family&quot;:&quot;Bonsel&quot;,&quot;given&quot;:&quot;Gouke&quot;,&quot;non-dropping-particle&quot;:&quot;&quot;,&quot;parse-names&quot;:false,&quot;suffix&quot;:&quot;&quot;},{&quot;dropping-particle&quot;:&quot;&quot;,&quot;family&quot;:&quot;Borzakova&quot;,&quot;given&quot;:&quot;Svetlana&quot;,&quot;non-dropping-particle&quot;:&quot;&quot;,&quot;parse-names&quot;:false,&quot;suffix&quot;:&quot;&quot;},{&quot;dropping-particle&quot;:&quot;&quot;,&quot;family&quot;:&quot;Buonsenso&quot;,&quot;given&quot;:&quot;Danilo&quot;,&quot;non-dropping-particle&quot;:&quot;&quot;,&quot;parse-names&quot;:false,&quot;suffix&quot;:&quot;&quot;},{&quot;dropping-particle&quot;:&quot;&quot;,&quot;family&quot;:&quot;Butnaru&quot;,&quot;given&quot;:&quot;Denis&quot;,&quot;non-dropping-particle&quot;:&quot;&quot;,&quot;parse-names&quot;:false,&quot;suffix&quot;:&quot;&quot;},{&quot;dropping-particle&quot;:&quot;&quot;,&quot;family&quot;:&quot;Carter&quot;,&quot;given&quot;:&quot;Austin&quot;,&quot;non-dropping-particle&quot;:&quot;&quot;,&quot;parse-names&quot;:false,&quot;suffix&quot;:&quot;&quot;},{&quot;dropping-particle&quot;:&quot;&quot;,&quot;family&quot;:&quot;Chu&quot;,&quot;given&quot;:&quot;Helen&quot;,&quot;non-dropping-particle&quot;:&quot;&quot;,&quot;parse-names&quot;:false,&quot;suffix&quot;:&quot;&quot;},{&quot;dropping-particle&quot;:&quot;&quot;,&quot;family&quot;:&quot;Rose&quot;,&quot;given&quot;:&quot;Cristina&quot;,&quot;non-dropping-particle&quot;:&quot;De&quot;,&quot;parse-names&quot;:false,&quot;suffix&quot;:&quot;&quot;},{&quot;dropping-particle&quot;:&quot;&quot;,&quot;family&quot;:&quot;Diab&quot;,&quot;given&quot;:&quot;Mohamed Mustafa&quot;,&quot;non-dropping-particle&quot;:&quot;&quot;,&quot;parse-names&quot;:false,&quot;suffix&quot;:&quot;&quot;},{&quot;dropping-particle&quot;:&quot;&quot;,&quot;family&quot;:&quot;Ekbom&quot;,&quot;given&quot;:&quot;Emil&quot;,&quot;non-dropping-particle&quot;:&quot;&quot;,&quot;parse-names&quot;:false,&quot;suffix&quot;:&quot;&quot;},{&quot;dropping-particle&quot;:&quot;El&quot;,&quot;family&quot;:&quot;Tantawi&quot;,&quot;given&quot;:&quot;Maha&quot;,&quot;non-dropping-particle&quot;:&quot;&quot;,&quot;parse-names&quot;:false,&quot;suffix&quot;:&quot;&quot;},{&quot;dropping-particle&quot;:&quot;&quot;,&quot;family&quot;:&quot;Fomin&quot;,&quot;given&quot;:&quot;Victor&quot;,&quot;non-dropping-particle&quot;:&quot;&quot;,&quot;parse-names&quot;:false,&quot;suffix&quot;:&quot;&quot;},{&quot;dropping-particle&quot;:&quot;&quot;,&quot;family&quot;:&quot;Frithiof&quot;,&quot;given&quot;:&quot;Robert&quot;,&quot;non-dropping-particle&quot;:&quot;&quot;,&quot;parse-names&quot;:false,&quot;suffix&quot;:&quot;&quot;},{&quot;dropping-particle&quot;:&quot;&quot;,&quot;family&quot;:&quot;Gamirova&quot;,&quot;given&quot;:&quot;Aysylu&quot;,&quot;non-dropping-particle&quot;:&quot;&quot;,&quot;parse-names&quot;:false,&quot;suffix&quot;:&quot;&quot;},{&quot;dropping-particle&quot;:&quot;V.&quot;,&quot;family&quot;:&quot;Glybochko&quot;,&quot;given&quot;:&quot;Petr&quot;,&quot;non-dropping-particle&quot;:&quot;&quot;,&quot;parse-names&quot;:false,&quot;suffix&quot;:&quot;&quot;},{&quot;dropping-particle&quot;:&quot;&quot;,&quot;family&quot;:&quot;Haagsma&quot;,&quot;given&quot;:&quot;Juanita A.&quot;,&quot;non-dropping-particle&quot;:&quot;&quot;,&quot;parse-names&quot;:false,&quot;suffix&quot;:&quot;&quot;},{&quot;dropping-particle&quot;:&quot;&quot;,&quot;family&quot;:&quot;Haghjooy Javanmard&quot;,&quot;given&quot;:&quot;Shaghayegh&quot;,&quot;non-dropping-particle&quot;:&quot;&quot;,&quot;parse-names&quot;:false,&quot;suffix&quot;:&quot;&quot;},{&quot;dropping-particle&quot;:&quot;&quot;,&quot;family&quot;:&quot;Hamilton&quot;,&quot;given&quot;:&quot;Erin B.&quot;,&quot;non-dropping-particle&quot;:&quot;&quot;,&quot;parse-names&quot;:false,&quot;suffix&quot;:&quot;&quot;},{&quot;dropping-particle&quot;:&quot;&quot;,&quot;family&quot;:&quot;Harris&quot;,&quot;given&quot;:&quot;Gabrielle&quot;,&quot;non-dropping-particle&quot;:&quot;&quot;,&quot;parse-names&quot;:false,&quot;suffix&quot;:&quot;&quot;},{&quot;dropping-particle&quot;:&quot;&quot;,&quot;family&quot;:&quot;Heijenbrok-Kal&quot;,&quot;given&quot;:&quot;Majanka H.&quot;,&quot;non-dropping-particle&quot;:&quot;&quot;,&quot;parse-names&quot;:false,&quot;suffix&quot;:&quot;&quot;},{&quot;dropping-particle&quot;:&quot;&quot;,&quot;family&quot;:&quot;Helbok&quot;,&quot;given&quot;:&quot;Raimund&quot;,&quot;non-dropping-particle&quot;:&quot;&quot;,&quot;parse-names&quot;:false,&quot;suffix&quot;:&quot;&quot;},{&quot;dropping-particle&quot;:&quot;&quot;,&quot;family&quot;:&quot;Hellemons&quot;,&quot;given&quot;:&quot;Merel E.&quot;,&quot;non-dropping-particle&quot;:&quot;&quot;,&quot;parse-names&quot;:false,&quot;suffix&quot;:&quot;&quot;},{&quot;dropping-particle&quot;:&quot;&quot;,&quot;family&quot;:&quot;Hillus&quot;,&quot;given&quot;:&quot;David&quot;,&quot;non-dropping-particle&quot;:&quot;&quot;,&quot;parse-names&quot;:false,&quot;suffix&quot;:&quot;&quot;},{&quot;dropping-particle&quot;:&quot;&quot;,&quot;family&quot;:&quot;Huijts&quot;,&quot;given&quot;:&quot;Susanne M.&quot;,&quot;non-dropping-particle&quot;:&quot;&quot;,&quot;parse-names&quot;:false,&quot;suffix&quot;:&quot;&quot;},{&quot;dropping-particle&quot;:&quot;&quot;,&quot;family&quot;:&quot;Hultström&quot;,&quot;given&quot;:&quot;Michael&quot;,&quot;non-dropping-particle&quot;:&quot;&quot;,&quot;parse-names&quot;:false,&quot;suffix&quot;:&quot;&quot;},{&quot;dropping-particle&quot;:&quot;&quot;,&quot;family&quot;:&quot;Jassat&quot;,&quot;given&quot;:&quot;Waasila&quot;,&quot;non-dropping-particle&quot;:&quot;&quot;,&quot;parse-names&quot;:false,&quot;suffix&quot;:&quot;&quot;},{&quot;dropping-particle&quot;:&quot;&quot;,&quot;family&quot;:&quot;Kurth&quot;,&quot;given&quot;:&quot;Florian&quot;,&quot;non-dropping-particle&quot;:&quot;&quot;,&quot;parse-names&quot;:false,&quot;suffix&quot;:&quot;&quot;},{&quot;dropping-particle&quot;:&quot;&quot;,&quot;family&quot;:&quot;Larsson&quot;,&quot;given&quot;:&quot;Ing Marie&quot;,&quot;non-dropping-particle&quot;:&quot;&quot;,&quot;parse-names&quot;:false,&quot;suffix&quot;:&quot;&quot;},{&quot;dropping-particle&quot;:&quot;&quot;,&quot;family&quot;:&quot;Lipcsey&quot;,&quot;given&quot;:&quot;Miklós&quot;,&quot;non-dropping-particle&quot;:&quot;&quot;,&quot;parse-names&quot;:false,&quot;suffix&quot;:&quot;&quot;},{&quot;dropping-particle&quot;:&quot;&quot;,&quot;family&quot;:&quot;Liu&quot;,&quot;given&quot;:&quot;Chelsea&quot;,&quot;non-dropping-particle&quot;:&quot;&quot;,&quot;parse-names&quot;:false,&quot;suffix&quot;:&quot;&quot;},{&quot;dropping-particle&quot;:&quot;&quot;,&quot;family&quot;:&quot;Loflin&quot;,&quot;given&quot;:&quot;Callan D.&quot;,&quot;non-dropping-particle&quot;:&quot;&quot;,&quot;parse-names&quot;:false,&quot;suffix&quot;:&quot;&quot;},{&quot;dropping-particle&quot;:&quot;&quot;,&quot;family&quot;:&quot;Malinovschi&quot;,&quot;given&quot;:&quot;Andrei&quot;,&quot;non-dropping-particle&quot;:&quot;&quot;,&quot;parse-names&quot;:false,&quot;suffix&quot;:&quot;&quot;},{&quot;dropping-particle&quot;:&quot;&quot;,&quot;family&quot;:&quot;Mao&quot;,&quot;given&quot;:&quot;Wenhui&quot;,&quot;non-dropping-particle&quot;:&quot;&quot;,&quot;parse-names&quot;:false,&quot;suffix&quot;:&quot;&quot;},{&quot;dropping-particle&quot;:&quot;&quot;,&quot;family&quot;:&quot;Mazankova&quot;,&quot;given&quot;:&quot;Lyudmila&quot;,&quot;non-dropping-particle&quot;:&quot;&quot;,&quot;parse-names&quot;:false,&quot;suffix&quot;:&quot;&quot;},{&quot;dropping-particle&quot;:&quot;&quot;,&quot;family&quot;:&quot;McCulloch&quot;,&quot;given&quot;:&quot;Denise&quot;,&quot;non-dropping-particle&quot;:&quot;&quot;,&quot;parse-names&quot;:false,&quot;suffix&quot;:&quot;&quot;},{&quot;dropping-particle&quot;:&quot;&quot;,&quot;family&quot;:&quot;Menges&quot;,&quot;given&quot;:&quot;Dominik&quot;,&quot;non-dropping-particle&quot;:&quot;&quot;,&quot;parse-names&quot;:false,&quot;suffix&quot;:&quot;&quot;},{&quot;dropping-particle&quot;:&quot;&quot;,&quot;family&quot;:&quot;Mohammadifard&quot;,&quot;given&quot;:&quot;Noushin&quot;,&quot;non-dropping-particle&quot;:&quot;&quot;,&quot;parse-names&quot;:false,&quot;suffix&quot;:&quot;&quot;},{&quot;dropping-particle&quot;:&quot;&quot;,&quot;family&quot;:&quot;Munblit&quot;,&quot;given&quot;:&quot;Daniel&quot;,&quot;non-dropping-particle&quot;:&quot;&quot;,&quot;parse-names&quot;:false,&quot;suffix&quot;:&quot;&quot;},{&quot;dropping-particle&quot;:&quot;&quot;,&quot;family&quot;:&quot;Nekliudov&quot;,&quot;given&quot;:&quot;Nikita A.&quot;,&quot;non-dropping-particle&quot;:&quot;&quot;,&quot;parse-names&quot;:false,&quot;suffix&quot;:&quot;&quot;},{&quot;dropping-particle&quot;:&quot;&quot;,&quot;family&quot;:&quot;Ogbuoji&quot;,&quot;given&quot;:&quot;Osondu&quot;,&quot;non-dropping-particle&quot;:&quot;&quot;,&quot;parse-names&quot;:false,&quot;suffix&quot;:&quot;&quot;},{&quot;dropping-particle&quot;:&quot;&quot;,&quot;family&quot;:&quot;Osmanov&quot;,&quot;given&quot;:&quot;Ismail M.&quot;,&quot;non-dropping-particle&quot;:&quot;&quot;,&quot;parse-names&quot;:false,&quot;suffix&quot;:&quot;&quot;},{&quot;dropping-particle&quot;:&quot;&quot;,&quot;family&quot;:&quot;Peñalvo&quot;,&quot;given&quot;:&quot;José L.&quot;,&quot;non-dropping-particle&quot;:&quot;&quot;,&quot;parse-names&quot;:false,&quot;suffix&quot;:&quot;&quot;},{&quot;dropping-particle&quot;:&quot;&quot;,&quot;family&quot;:&quot;Petersen&quot;,&quot;given&quot;:&quot;Maria Skaalum&quot;,&quot;non-dropping-particle&quot;:&quot;&quot;,&quot;parse-names&quot;:false,&quot;suffix&quot;:&quot;&quot;},{&quot;dropping-particle&quot;:&quot;&quot;,&quot;family&quot;:&quot;Puhan&quot;,&quot;given&quot;:&quot;Milo A.&quot;,&quot;non-dropping-particle&quot;:&quot;&quot;,&quot;parse-names&quot;:false,&quot;suffix&quot;:&quot;&quot;},{&quot;dropping-particle&quot;:&quot;&quot;,&quot;family&quot;:&quot;Rahman&quot;,&quot;given&quot;:&quot;Mujibur&quot;,&quot;non-dropping-particle&quot;:&quot;&quot;,&quot;parse-names&quot;:false,&quot;suffix&quot;:&quot;&quot;},{&quot;dropping-particle&quot;:&quot;&quot;,&quot;family&quot;:&quot;Rass&quot;,&quot;given&quot;:&quot;Verena&quot;,&quot;non-dropping-particle&quot;:&quot;&quot;,&quot;parse-names&quot;:false,&quot;suffix&quot;:&quot;&quot;},{&quot;dropping-particle&quot;:&quot;&quot;,&quot;family&quot;:&quot;Reinig&quot;,&quot;given&quot;:&quot;Nickolas&quot;,&quot;non-dropping-particle&quot;:&quot;&quot;,&quot;parse-names&quot;:false,&quot;suffix&quot;:&quot;&quot;},{&quot;dropping-particle&quot;:&quot;&quot;,&quot;family&quot;:&quot;Ribbers&quot;,&quot;given&quot;:&quot;Gerard M.&quot;,&quot;non-dropping-particle&quot;:&quot;&quot;,&quot;parse-names&quot;:false,&quot;suffix&quot;:&quot;&quot;},{&quot;dropping-particle&quot;:&quot;&quot;,&quot;family&quot;:&quot;Ricchiuto&quot;,&quot;given&quot;:&quot;Antonia&quot;,&quot;non-dropping-particle&quot;:&quot;&quot;,&quot;parse-names&quot;:false,&quot;suffix&quot;:&quot;&quot;},{&quot;dropping-particle&quot;:&quot;&quot;,&quot;family&quot;:&quot;Rubertsson&quot;,&quot;given&quot;:&quot;Sten&quot;,&quot;non-dropping-particle&quot;:&quot;&quot;,&quot;parse-names&quot;:false,&quot;suffix&quot;:&quot;&quot;},{&quot;dropping-particle&quot;:&quot;&quot;,&quot;family&quot;:&quot;Samitova&quot;,&quot;given&quot;:&quot;Elmira&quot;,&quot;non-dropping-particle&quot;:&quot;&quot;,&quot;parse-names&quot;:false,&quot;suffix&quot;:&quot;&quot;},{&quot;dropping-particle&quot;:&quot;&quot;,&quot;family&quot;:&quot;Sarrafzadegan&quot;,&quot;given&quot;:&quot;Nizal&quot;,&quot;non-dropping-particle&quot;:&quot;&quot;,&quot;parse-names&quot;:false,&quot;suffix&quot;:&quot;&quot;},{&quot;dropping-particle&quot;:&quot;&quot;,&quot;family&quot;:&quot;Shikhaleva&quot;,&quot;given&quot;:&quot;Anastasia&quot;,&quot;non-dropping-particle&quot;:&quot;&quot;,&quot;parse-names&quot;:false,&quot;suffix&quot;:&quot;&quot;},{&quot;dropping-particle&quot;:&quot;&quot;,&quot;family&quot;:&quot;Simpson&quot;,&quot;given&quot;:&quot;Kyle E.&quot;,&quot;non-dropping-particle&quot;:&quot;&quot;,&quot;parse-names&quot;:false,&quot;suffix&quot;:&quot;&quot;},{&quot;dropping-particle&quot;:&quot;&quot;,&quot;family&quot;:&quot;Sinatti&quot;,&quot;given&quot;:&quot;Dario&quot;,&quot;non-dropping-particle&quot;:&quot;&quot;,&quot;parse-names&quot;:false,&quot;suffix&quot;:&quot;&quot;},{&quot;dropping-particle&quot;:&quot;&quot;,&quot;family&quot;:&quot;Soriano&quot;,&quot;given&quot;:&quot;Joan B.&quot;,&quot;non-dropping-particle&quot;:&quot;&quot;,&quot;parse-names&quot;:false,&quot;suffix&quot;:&quot;&quot;},{&quot;dropping-particle&quot;:&quot;&quot;,&quot;family&quot;:&quot;Spiridonova&quot;,&quot;given&quot;:&quot;Ekaterina&quot;,&quot;non-dropping-particle&quot;:&quot;&quot;,&quot;parse-names&quot;:false,&quot;suffix&quot;:&quot;&quot;},{&quot;dropping-particle&quot;:&quot;&quot;,&quot;family&quot;:&quot;Steinbeis&quot;,&quot;given&quot;:&quot;Fridolin&quot;,&quot;non-dropping-particle&quot;:&quot;&quot;,&quot;parse-names&quot;:false,&quot;suffix&quot;:&quot;&quot;},{&quot;dropping-particle&quot;:&quot;&quot;,&quot;family&quot;:&quot;Svistunov&quot;,&quot;given&quot;:&quot;Andrey A.&quot;,&quot;non-dropping-particle&quot;:&quot;&quot;,&quot;parse-names&quot;:false,&quot;suffix&quot;:&quot;&quot;},{&quot;dropping-particle&quot;:&quot;&quot;,&quot;family&quot;:&quot;Valentini&quot;,&quot;given&quot;:&quot;Piero&quot;,&quot;non-dropping-particle&quot;:&quot;&quot;,&quot;parse-names&quot;:false,&quot;suffix&quot;:&quot;&quot;},{&quot;dropping-particle&quot;:&quot;&quot;,&quot;family&quot;:&quot;Water&quot;,&quot;given&quot;:&quot;Brittney J.&quot;,&quot;non-dropping-particle&quot;:&quot;Van De&quot;,&quot;parse-names&quot;:false,&quot;suffix&quot;:&quot;&quot;},{&quot;dropping-particle&quot;:&quot;&quot;,&quot;family&quot;:&quot;Berg-Emons&quot;,&quot;given&quot;:&quot;Rita&quot;,&quot;non-dropping-particle&quot;:&quot;Van Den&quot;,&quot;parse-names&quot;:false,&quot;suffix&quot;:&quot;&quot;},{&quot;dropping-particle&quot;:&quot;&quot;,&quot;family&quot;:&quot;Wallin&quot;,&quot;given&quot;:&quot;Ewa&quot;,&quot;non-dropping-particle&quot;:&quot;&quot;,&quot;parse-names&quot;:false,&quot;suffix&quot;:&quot;&quot;},{&quot;dropping-particle&quot;:&quot;&quot;,&quot;family&quot;:&quot;Witzenrath&quot;,&quot;given&quot;:&quot;Martin&quot;,&quot;non-dropping-particle&quot;:&quot;&quot;,&quot;parse-names&quot;:false,&quot;suffix&quot;:&quot;&quot;},{&quot;dropping-particle&quot;:&quot;&quot;,&quot;family&quot;:&quot;Wu&quot;,&quot;given&quot;:&quot;Yifan&quot;,&quot;non-dropping-particle&quot;:&quot;&quot;,&quot;parse-names&quot;:false,&quot;suffix&quot;:&quot;&quot;},{&quot;dropping-particle&quot;:&quot;&quot;,&quot;family&quot;:&quot;Xu&quot;,&quot;given&quot;:&quot;Hanzhang&quot;,&quot;non-dropping-particle&quot;:&quot;&quot;,&quot;parse-names&quot;:false,&quot;suffix&quot;:&quot;&quot;},{&quot;dropping-particle&quot;:&quot;&quot;,&quot;family&quot;:&quot;Zoller&quot;,&quot;given&quot;:&quot;Thomas&quot;,&quot;non-dropping-particle&quot;:&quot;&quot;,&quot;parse-names&quot;:false,&quot;suffix&quot;:&quot;&quot;},{&quot;dropping-particle&quot;:&quot;&quot;,&quot;family&quot;:&quot;Adolph&quot;,&quot;given&quot;:&quot;Christopher&quot;,&quot;non-dropping-particle&quot;:&quot;&quot;,&quot;parse-names&quot;:false,&quot;suffix&quot;:&quot;&quot;},{&quot;dropping-particle&quot;:&quot;&quot;,&quot;family&quot;:&quot;Albright&quot;,&quot;given&quot;:&quot;James&quot;,&quot;non-dropping-particle&quot;:&quot;&quot;,&quot;parse-names&quot;:false,&quot;suffix&quot;:&quot;&quot;},{&quot;dropping-particle&quot;:&quot;&quot;,&quot;family&quot;:&quot;Amlag&quot;,&quot;given&quot;:&quot;Joanne O.&quot;,&quot;non-dropping-particle&quot;:&quot;&quot;,&quot;parse-names&quot;:false,&quot;suffix&quot;:&quot;&quot;},{&quot;dropping-particle&quot;:&quot;&quot;,&quot;family&quot;:&quot;Aravkin&quot;,&quot;given&quot;:&quot;Aleksandr Y.&quot;,&quot;non-dropping-particle&quot;:&quot;&quot;,&quot;parse-names&quot;:false,&quot;suffix&quot;:&quot;&quot;},{&quot;dropping-particle&quot;:&quot;&quot;,&quot;family&quot;:&quot;Bang-Jensen&quot;,&quot;given&quot;:&quot;Bree L.&quot;,&quot;non-dropping-particle&quot;:&quot;&quot;,&quot;parse-names&quot;:false,&quot;suffix&quot;:&quot;&quot;},{&quot;dropping-particle&quot;:&quot;&quot;,&quot;family&quot;:&quot;Bisignano&quot;,&quot;given&quot;:&quot;Catherine&quot;,&quot;non-dropping-particle&quot;:&quot;&quot;,&quot;parse-names&quot;:false,&quot;suffix&quot;:&quot;&quot;},{&quot;dropping-particle&quot;:&quot;&quot;,&quot;family&quot;:&quot;Castellano&quot;,&quot;given&quot;:&quot;Rachel&quot;,&quot;non-dropping-particle&quot;:&quot;&quot;,&quot;parse-names&quot;:false,&quot;suffix&quot;:&quot;&quot;},{&quot;dropping-particle&quot;:&quot;&quot;,&quot;family&quot;:&quot;Castro&quot;,&quot;given&quot;:&quot;Emma&quot;,&quot;non-dropping-particle&quot;:&quot;&quot;,&quot;parse-names&quot;:false,&quot;suffix&quot;:&quot;&quot;},{&quot;dropping-particle&quot;:&quot;&quot;,&quot;family&quot;:&quot;Chakrabarti&quot;,&quot;given&quot;:&quot;Suman&quot;,&quot;non-dropping-particle&quot;:&quot;&quot;,&quot;parse-names&quot;:false,&quot;suffix&quot;:&quot;&quot;},{&quot;dropping-particle&quot;:&quot;&quot;,&quot;family&quot;:&quot;Collins&quot;,&quot;given&quot;:&quot;James K.&quot;,&quot;non-dropping-particle&quot;:&quot;&quot;,&quot;parse-names&quot;:false,&quot;suffix&quot;:&quot;&quot;},{&quot;dropping-particle&quot;:&quot;&quot;,&quot;family&quot;:&quot;Dai&quot;,&quot;given&quot;:&quot;Xiaochen&quot;,&quot;non-dropping-particle&quot;:&quot;&quot;,&quot;parse-names&quot;:false,&quot;suffix&quot;:&quot;&quot;},{&quot;dropping-particle&quot;:&quot;&quot;,&quot;family&quot;:&quot;Daoud&quot;,&quot;given&quot;:&quot;Farah&quot;,&quot;non-dropping-particle&quot;:&quot;&quot;,&quot;parse-names&quot;:false,&quot;suffix&quot;:&quot;&quot;},{&quot;dropping-particle&quot;:&quot;&quot;,&quot;family&quot;:&quot;Dapper&quot;,&quot;given&quot;:&quot;Carolyn&quot;,&quot;non-dropping-particle&quot;:&quot;&quot;,&quot;parse-names&quot;:false,&quot;suffix&quot;:&quot;&quot;},{&quot;dropping-particle&quot;:&quot;&quot;,&quot;family&quot;:&quot;Deen&quot;,&quot;given&quot;:&quot;Amanda&quot;,&quot;non-dropping-particle&quot;:&quot;&quot;,&quot;parse-names&quot;:false,&quot;suffix&quot;:&quot;&quot;},{&quot;dropping-particle&quot;:&quot;&quot;,&quot;family&quot;:&quot;Duncan&quot;,&quot;given&quot;:&quot;Bruce B.&quot;,&quot;non-dropping-particle&quot;:&quot;&quot;,&quot;parse-names&quot;:false,&quot;suffix&quot;:&quot;&quot;},{&quot;dropping-particle&quot;:&quot;&quot;,&quot;family&quot;:&quot;Erickson&quot;,&quot;given&quot;:&quot;Megan&quot;,&quot;non-dropping-particle&quot;:&quot;&quot;,&quot;parse-names&quot;:false,&quot;suffix&quot;:&quot;&quot;},{&quot;dropping-particle&quot;:&quot;&quot;,&quot;family&quot;:&quot;Ewald&quot;,&quot;given&quot;:&quot;Samuel B.&quot;,&quot;non-dropping-particle&quot;:&quot;&quot;,&quot;parse-names&quot;:false,&quot;suffix&quot;:&quot;&quot;},{&quot;dropping-particle&quot;:&quot;&quot;,&quot;family&quot;:&quot;Ferrari&quot;,&quot;given&quot;:&quot;Alize J.&quot;,&quot;non-dropping-particle&quot;:&quot;&quot;,&quot;parse-names&quot;:false,&quot;suffix&quot;:&quot;&quot;},{&quot;dropping-particle&quot;:&quot;&quot;,&quot;family&quot;:&quot;Flaxman&quot;,&quot;given&quot;:&quot;Abraham D.&quot;,&quot;non-dropping-particle&quot;:&quot;&quot;,&quot;parse-names&quot;:false,&quot;suffix&quot;:&quot;&quot;},{&quot;dropping-particle&quot;:&quot;&quot;,&quot;family&quot;:&quot;Fullman&quot;,&quot;given&quot;:&quot;Nancy&quot;,&quot;non-dropping-particle&quot;:&quot;&quot;,&quot;parse-names&quot;:false,&quot;suffix&quot;:&quot;&quot;},{&quot;dropping-particle&quot;:&quot;&quot;,&quot;family&quot;:&quot;Gamkrelidze&quot;,&quot;given&quot;:&quot;Amiran&quot;,&quot;non-dropping-particle&quot;:&quot;&quot;,&quot;parse-names&quot;:false,&quot;suffix&quot;:&quot;&quot;},{&quot;dropping-particle&quot;:&quot;&quot;,&quot;family&quot;:&quot;Giles&quot;,&quot;given&quot;:&quot;John R.&quot;,&quot;non-dropping-particle&quot;:&quot;&quot;,&quot;parse-names&quot;:false,&quot;suffix&quot;:&quot;&quot;},{&quot;dropping-particle&quot;:&quot;&quot;,&quot;family&quot;:&quot;Guo&quot;,&quot;given&quot;:&quot;Gaorui&quot;,&quot;non-dropping-particle&quot;:&quot;&quot;,&quot;parse-names&quot;:false,&quot;suffix&quot;:&quot;&quot;},{&quot;dropping-particle&quot;:&quot;&quot;,&quot;family&quot;:&quot;Hay&quot;,&quot;given&quot;:&quot;Simon I.&quot;,&quot;non-dropping-particle&quot;:&quot;&quot;,&quot;parse-names&quot;:false,&quot;suffix&quot;:&quot;&quot;},{&quot;dropping-particle&quot;:&quot;&quot;,&quot;family&quot;:&quot;He&quot;,&quot;given&quot;:&quot;Jiawei&quot;,&quot;non-dropping-particle&quot;:&quot;&quot;,&quot;parse-names&quot;:false,&quot;suffix&quot;:&quot;&quot;},{&quot;dropping-particle&quot;:&quot;&quot;,&quot;family&quot;:&quot;Helak&quot;,&quot;given&quot;:&quot;Monika&quot;,&quot;non-dropping-particle&quot;:&quot;&quot;,&quot;parse-names&quot;:false,&quot;suffix&quot;:&quot;&quot;},{&quot;dropping-particle&quot;:&quot;&quot;,&quot;family&quot;:&quot;Hulland&quot;,&quot;given&quot;:&quot;Erin N.&quot;,&quot;non-dropping-particle&quot;:&quot;&quot;,&quot;parse-names&quot;:false,&quot;suffix&quot;:&quot;&quot;},{&quot;dropping-particle&quot;:&quot;&quot;,&quot;family&quot;:&quot;Kereselidze&quot;,&quot;given&quot;:&quot;Maia&quot;,&quot;non-dropping-particle&quot;:&quot;&quot;,&quot;parse-names&quot;:false,&quot;suffix&quot;:&quot;&quot;},{&quot;dropping-particle&quot;:&quot;&quot;,&quot;family&quot;:&quot;Krohn&quot;,&quot;given&quot;:&quot;Kris J.&quot;,&quot;non-dropping-particle&quot;:&quot;&quot;,&quot;parse-names&quot;:false,&quot;suffix&quot;:&quot;&quot;},{&quot;dropping-particle&quot;:&quot;&quot;,&quot;family&quot;:&quot;Lazzar-Atwood&quot;,&quot;given&quot;:&quot;Alice&quot;,&quot;non-dropping-particle&quot;:&quot;&quot;,&quot;parse-names&quot;:false,&quot;suffix&quot;:&quot;&quot;},{&quot;dropping-particle&quot;:&quot;&quot;,&quot;family&quot;:&quot;Lindstrom&quot;,&quot;given&quot;:&quot;Akiaja&quot;,&quot;non-dropping-particle&quot;:&quot;&quot;,&quot;parse-names&quot;:false,&quot;suffix&quot;:&quot;&quot;},{&quot;dropping-particle&quot;:&quot;&quot;,&quot;family&quot;:&quot;Lozano&quot;,&quot;given&quot;:&quot;Rafael&quot;,&quot;non-dropping-particle&quot;:&quot;&quot;,&quot;parse-names&quot;:false,&quot;suffix&quot;:&quot;&quot;},{&quot;dropping-particle&quot;:&quot;&quot;,&quot;family&quot;:&quot;Malta&quot;,&quot;given&quot;:&quot;Deborah Carvalho&quot;,&quot;non-dropping-particle&quot;:&quot;&quot;,&quot;parse-names&quot;:false,&quot;suffix&quot;:&quot;&quot;},{&quot;dropping-particle&quot;:&quot;&quot;,&quot;family&quot;:&quot;Månsson&quot;,&quot;given&quot;:&quot;Johan&quot;,&quot;non-dropping-particle&quot;:&quot;&quot;,&quot;parse-names&quot;:false,&quot;suffix&quot;:&quot;&quot;},{&quot;dropping-particle&quot;:&quot;&quot;,&quot;family&quot;:&quot;Mantilla Herrera&quot;,&quot;given&quot;:&quot;Ana M.&quot;,&quot;non-dropping-particle&quot;:&quot;&quot;,&quot;parse-names&quot;:false,&quot;suffix&quot;:&quot;&quot;},{&quot;dropping-particle&quot;:&quot;&quot;,&quot;family&quot;:&quot;Mokdad&quot;,&quot;given&quot;:&quot;Ali H.&quot;,&quot;non-dropping-particle&quot;:&quot;&quot;,&quot;parse-names&quot;:false,&quot;suffix&quot;:&quot;&quot;},{&quot;dropping-particle&quot;:&quot;&quot;,&quot;family&quot;:&quot;Monasta&quot;,&quot;given&quot;:&quot;Lorenzo&quot;,&quot;non-dropping-particle&quot;:&quot;&quot;,&quot;parse-names&quot;:false,&quot;suffix&quot;:&quot;&quot;},{&quot;dropping-particle&quot;:&quot;&quot;,&quot;family&quot;:&quot;Nomura&quot;,&quot;given&quot;:&quot;Shuhei&quot;,&quot;non-dropping-particle&quot;:&quot;&quot;,&quot;parse-names&quot;:false,&quot;suffix&quot;:&quot;&quot;},{&quot;dropping-particle&quot;:&quot;&quot;,&quot;family&quot;:&quot;Pasovic&quot;,&quot;given&quot;:&quot;Maja&quot;,&quot;non-dropping-particle&quot;:&quot;&quot;,&quot;parse-names&quot;:false,&quot;suffix&quot;:&quot;&quot;},{&quot;dropping-particle&quot;:&quot;&quot;,&quot;family&quot;:&quot;Pigott&quot;,&quot;given&quot;:&quot;David M.&quot;,&quot;non-dropping-particle&quot;:&quot;&quot;,&quot;parse-names&quot;:false,&quot;suffix&quot;:&quot;&quot;},{&quot;dropping-particle&quot;:&quot;&quot;,&quot;family&quot;:&quot;Reiner&quot;,&quot;given&quot;:&quot;Robert C.&quot;,&quot;non-dropping-particle&quot;:&quot;&quot;,&quot;parse-names&quot;:false,&quot;suffix&quot;:&quot;&quot;},{&quot;dropping-particle&quot;:&quot;&quot;,&quot;family&quot;:&quot;Reinke&quot;,&quot;given&quot;:&quot;Grace&quot;,&quot;non-dropping-particle&quot;:&quot;&quot;,&quot;parse-names&quot;:false,&quot;suffix&quot;:&quot;&quot;},{&quot;dropping-particle&quot;:&quot;&quot;,&quot;family&quot;:&quot;Ribeiro&quot;,&quot;given&quot;:&quot;Antonio Luiz P.&quot;,&quot;non-dropping-particle&quot;:&quot;&quot;,&quot;parse-names&quot;:false,&quot;suffix&quot;:&quot;&quot;},{&quot;dropping-particle&quot;:&quot;&quot;,&quot;family&quot;:&quot;Santomauro&quot;,&quot;given&quot;:&quot;Damian Francesco&quot;,&quot;non-dropping-particle&quot;:&quot;&quot;,&quot;parse-names&quot;:false,&quot;suffix&quot;:&quot;&quot;},{&quot;dropping-particle&quot;:&quot;&quot;,&quot;family&quot;:&quot;Sholokhov&quot;,&quot;given&quot;:&quot;Aleksei&quot;,&quot;non-dropping-particle&quot;:&quot;&quot;,&quot;parse-names&quot;:false,&quot;suffix&quot;:&quot;&quot;},{&quot;dropping-particle&quot;:&quot;&quot;,&quot;family&quot;:&quot;Spurlock&quot;,&quot;given&quot;:&quot;Emma Elizabeth&quot;,&quot;non-dropping-particle&quot;:&quot;&quot;,&quot;parse-names&quot;:false,&quot;suffix&quot;:&quot;&quot;},{&quot;dropping-particle&quot;:&quot;&quot;,&quot;family&quot;:&quot;Walcott&quot;,&quot;given&quot;:&quot;Rebecca&quot;,&quot;non-dropping-particle&quot;:&quot;&quot;,&quot;parse-names&quot;:false,&quot;suffix&quot;:&quot;&quot;},{&quot;dropping-particle&quot;:&quot;&quot;,&quot;family&quot;:&quot;Walker&quot;,&quot;given&quot;:&quot;Ally&quot;,&quot;non-dropping-particle&quot;:&quot;&quot;,&quot;parse-names&quot;:false,&quot;suffix&quot;:&quot;&quot;},{&quot;dropping-particle&quot;:&quot;&quot;,&quot;family&quot;:&quot;Wiysonge&quot;,&quot;given&quot;:&quot;Charles Shey&quot;,&quot;non-dropping-particle&quot;:&quot;&quot;,&quot;parse-names&quot;:false,&quot;suffix&quot;:&quot;&quot;},{&quot;dropping-particle&quot;:&quot;&quot;,&quot;family&quot;:&quot;Zheng&quot;,&quot;given&quot;:&quot;Peng&quot;,&quot;non-dropping-particle&quot;:&quot;&quot;,&quot;parse-names&quot;:false,&quot;suffix&quot;:&quot;&quot;},{&quot;dropping-particle&quot;:&quot;&quot;,&quot;family&quot;:&quot;Bettger&quot;,&quot;given&quot;:&quot;Janet Prvu&quot;,&quot;non-dropping-particle&quot;:&quot;&quot;,&quot;parse-names&quot;:false,&quot;suffix&quot;:&quot;&quot;},{&quot;dropping-particle&quot;:&quot;&quot;,&quot;family&quot;:&quot;Murray&quot;,&quot;given&quot;:&quot;Christopher J.L.&quot;,&quot;non-dropping-particle&quot;:&quot;&quot;,&quot;parse-names&quot;:false,&quot;suffix&quot;:&quot;&quot;}],&quot;container-title&quot;:&quot;Jama&quot;,&quot;id&quot;:&quot;c8b373e2-71e7-3897-bf5b-2388eadd3f62&quot;,&quot;issue&quot;:&quot;16&quot;,&quot;issued&quot;:{&quot;date-parts&quot;:[[&quot;2022&quot;]]},&quot;page&quot;:&quot;1604-1615&quot;,&quot;title&quot;:&quot;Estimated Global Proportions of Individuals with Persistent Fatigue, Cognitive, and Respiratory Symptom Clusters Following Symptomatic COVID-19 in 2020 and 2021&quot;,&quot;type&quot;:&quot;article-journal&quot;,&quot;volume&quot;:&quot;328&quot;,&quot;container-title-short&quot;:&quot;JAMA&quot;},&quot;uris&quot;:[&quot;http://www.mendeley.com/documents/?uuid=72870661-64f7-47c7-b4c8-8420bea9130b&quot;],&quot;isTemporary&quot;:false,&quot;legacyDesktopId&quot;:&quot;72870661-64f7-47c7-b4c8-8420bea9130b&quot;}]},{&quot;citationID&quot;:&quot;MENDELEY_CITATION_4e19c67f-336f-42f9-8793-794483f274e5&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&quot;,&quot;citationItems&quot;:[{&quot;id&quot;:&quot;db318dce-fedd-398d-bdbe-e7f4edb05b5e&quot;,&quot;itemData&quot;:{&quot;DOI&quot;:&quot;10.3390/JCM11061541&quot;,&quot;ISSN&quot;:&quot;20770383&quot;,&quot;abstract&quot;:&quot;Evidence shows that a substantial proportion of patients with COVID-19 experiences long-term consequences of the disease, but the predisposing factors are poorly understood. We conducted a systematic review and meta-analysis to identify factors present during COVID-19 hospitalization associated with an increased risk of exhibiting new or persisting symptoms (Post-COVID-19 Syndrome, PCS). MedLine and WebOfScience were last searched on 30 September 2021. We included English language clinical trials and observational studies investigating prognostic factors for PCS in adults previously hospitalized for COVID-19, reporting at least one individual prospective follow-up of minimum 12 weeks. Two authors independently assessed risk of bias, which was judged generally moderate. Risk factors were included in the analysis if their association with PCS was investigated by at least two studies. To summarize the prognostic effect of each factor (or group of factors), odds ratios were estimated using raw data. Overall, 20 articles met the inclusion criteria, involving 13,340 patients. Associations were statistically significant for two factors: female sex with any symptoms (OR 1.52; 95% CI 1.27–1.82), with mental health symptoms (OR 1.67, 95% CI 1.21–2.29) and with fatigue (OR 1.54, 95% CI 1.32–1.79); acute disease severity with respiratory symptoms (OR 1.66, 95% CI 1.03–2.68). The I2 statistics tests were calculated to quantify the degree of study heterogeneity. This is the first meta-analysis measuring the association between factors present during COVID-19 hospitalization and long-term sequelae. The role of female sex and acute disease severity as independent prognostic factors must be confirmed in robust longitudinal studies with longer follow-up. Identifying populations at greatest risk for PCS can enable the development of targeted prevention and management strategies. Systematic review registration: PROSPERO CRD42021253467.&quot;,&quot;author&quot;:[{&quot;dropping-particle&quot;:&quot;&quot;,&quot;family&quot;:&quot;Maglietta&quot;,&quot;given&quot;:&quot;Giuseppe&quot;,&quot;non-dropping-particle&quot;:&quot;&quot;,&quot;parse-names&quot;:false,&quot;suffix&quot;:&quot;&quot;},{&quot;dropping-particle&quot;:&quot;&quot;,&quot;family&quot;:&quot;Diodati&quot;,&quot;given&quot;:&quot;Francesca&quot;,&quot;non-dropping-particle&quot;:&quot;&quot;,&quot;parse-names&quot;:false,&quot;suffix&quot;:&quot;&quot;},{&quot;dropping-particle&quot;:&quot;&quot;,&quot;family&quot;:&quot;Puntoni&quot;,&quot;given&quot;:&quot;Matteo&quot;,&quot;non-dropping-particle&quot;:&quot;&quot;,&quot;parse-names&quot;:false,&quot;suffix&quot;:&quot;&quot;},{&quot;dropping-particle&quot;:&quot;&quot;,&quot;family&quot;:&quot;Lazzarelli&quot;,&quot;given&quot;:&quot;Silvia&quot;,&quot;non-dropping-particle&quot;:&quot;&quot;,&quot;parse-names&quot;:false,&quot;suffix&quot;:&quot;&quot;},{&quot;dropping-particle&quot;:&quot;&quot;,&quot;family&quot;:&quot;Marcomini&quot;,&quot;given&quot;:&quot;Barbara&quot;,&quot;non-dropping-particle&quot;:&quot;&quot;,&quot;parse-names&quot;:false,&quot;suffix&quot;:&quot;&quot;},{&quot;dropping-particle&quot;:&quot;&quot;,&quot;family&quot;:&quot;Patrizi&quot;,&quot;given&quot;:&quot;Laura&quot;,&quot;non-dropping-particle&quot;:&quot;&quot;,&quot;parse-names&quot;:false,&quot;suffix&quot;:&quot;&quot;},{&quot;dropping-particle&quot;:&quot;&quot;,&quot;family&quot;:&quot;Caminiti&quot;,&quot;given&quot;:&quot;Caterina&quot;,&quot;non-dropping-particle&quot;:&quot;&quot;,&quot;parse-names&quot;:false,&quot;suffix&quot;:&quot;&quot;}],&quot;container-title&quot;:&quot;Journal of Clinical Medicine&quot;,&quot;id&quot;:&quot;db318dce-fedd-398d-bdbe-e7f4edb05b5e&quot;,&quot;issue&quot;:&quot;6&quot;,&quot;issued&quot;:{&quot;date-parts&quot;:[[&quot;2022&quot;,&quot;3&quot;,&quot;1&quot;]]},&quot;publisher&quot;:&quot;MDPI&quot;,&quot;title&quot;:&quot;Prognostic Factors for Post-COVID-19 Syndrome: A Systematic Review and Meta-Analysis&quot;,&quot;type&quot;:&quot;article-journal&quot;,&quot;volume&quot;:&quot;11&quot;,&quot;container-title-short&quot;:&quot;J Clin Med&quot;},&quot;uris&quot;:[&quot;http://www.mendeley.com/documents/?uuid=db318dce-fedd-398d-bdbe-e7f4edb05b5e&quot;],&quot;isTemporary&quot;:false,&quot;legacyDesktopId&quot;:&quot;db318dce-fedd-398d-bdbe-e7f4edb05b5e&quot;}]},{&quot;citationID&quot;:&quot;MENDELEY_CITATION_d0c86170-9dde-4f01-8221-cd41b71e1acb&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&quot;,&quot;citationItems&quot;:[{&quot;id&quot;:&quot;c8b373e2-71e7-3897-bf5b-2388eadd3f62&quot;,&quot;itemData&quot;:{&quot;DOI&quot;:&quot;10.1001/jama.2022.18931&quot;,&quot;ISSN&quot;:&quot;15383598&quot;,&quot;PMID&quot;:&quot;36215063&quot;,&quot;abstract&quot;:&quot;Importance: Some individuals experience persistent symptoms after initial symptomatic SARS-CoV-2 infection (often referred to as Long COVID). Objective: To estimate the proportion of males and females with COVID-19, younger or older than 20 years of age, who had Long COVID symptoms in 2020 and 2021 and their Long COVID symptom duration. Design, Setting, and Participants: Bayesian meta-regression and pooling of 54 studies and 2 medical record databases with data for 1.2 million individuals (from 22 countries) who had symptomatic SARS-CoV-2 infection. Of the 54 studies, 44 were published and 10 were collaborating cohorts (conducted in Austria, the Faroe Islands, Germany, Iran, Italy, the Netherlands, Russia, Sweden, Switzerland, and the US). The participant data were derived from the 44 published studies (10501 hospitalized individuals and 42891 nonhospitalized individuals), the 10 collaborating cohort studies (10526 and 1906), and the 2 US electronic medical record databases (250928 and 846046). Data collection spanned March 2020 to January 2022. Exposures: Symptomatic SARS-CoV-2 infection. Main Outcomes and Measures: Proportion of individuals with at least 1 of the 3 self-reported Long COVID symptom clusters (persistent fatigue with bodily pain or mood swings; cognitive problems; or ongoing respiratory problems) 3 months after SARS-CoV-2 infection in 2020 and 2021, estimated separately for hospitalized and nonhospitalized individuals aged 20 years or older by sex and for both sexes of nonhospitalized individuals younger than 20 years of age. Results: A total of 1.2 million individuals who had symptomatic SARS-CoV-2 infection were included (mean age, 4-66 years; males, 26%-88%). In the modeled estimates, 6.2% (95% uncertainty interval [UI], 2.4%-13.3%) of individuals who had symptomatic SARS-CoV-2 infection experienced at least 1 of the 3 Long COVID symptom clusters in 2020 and 2021, including 3.2% (95% UI, 0.6%-10.0%) for persistent fatigue with bodily pain or mood swings, 3.7% (95% UI, 0.9%-9.6%) for ongoing respiratory problems, and 2.2% (95% UI, 0.3%-7.6%) for cognitive problems after adjusting for health status before COVID-19, comprising an estimated 51.0% (95% UI, 16.9%-92.4%), 60.4% (95% UI, 18.9%-89.1%), and 35.4% (95% UI, 9.4%-75.1%), respectively, of Long COVID cases. The Long COVID symptom clusters were more common in women aged 20 years or older (10.6% [95% UI, 4.3%-22.2%]) 3 months after symptomatic SARS-CoV-2 infection than in men aged 20 …&quot;,&quot;author&quot;:[{&quot;dropping-particle&quot;:&quot;&quot;,&quot;family&quot;:&quot;Vos&quot;,&quot;given&quot;:&quot;Theo&quot;,&quot;non-dropping-particle&quot;:&quot;&quot;,&quot;parse-names&quot;:false,&quot;suffix&quot;:&quot;&quot;},{&quot;dropping-particle&quot;:&quot;&quot;,&quot;family&quot;:&quot;Hanson&quot;,&quot;given&quot;:&quot;Sarah Wulf&quot;,&quot;non-dropping-particle&quot;:&quot;&quot;,&quot;parse-names&quot;:false,&quot;suffix&quot;:&quot;&quot;},{&quot;dropping-particle&quot;:&quot;&quot;,&quot;family&quot;:&quot;Abbafati&quot;,&quot;given&quot;:&quot;Cristiana&quot;,&quot;non-dropping-particle&quot;:&quot;&quot;,&quot;parse-names&quot;:false,&quot;suffix&quot;:&quot;&quot;},{&quot;dropping-particle&quot;:&quot;&quot;,&quot;family&quot;:&quot;Aerts&quot;,&quot;given&quot;:&quot;Joachim G.&quot;,&quot;non-dropping-particle&quot;:&quot;&quot;,&quot;parse-names&quot;:false,&quot;suffix&quot;:&quot;&quot;},{&quot;dropping-particle&quot;:&quot;&quot;,&quot;family&quot;:&quot;Al-Aly&quot;,&quot;given&quot;:&quot;Ziyad&quot;,&quot;non-dropping-particle&quot;:&quot;&quot;,&quot;parse-names&quot;:false,&quot;suffix&quot;:&quot;&quot;},{&quot;dropping-particle&quot;:&quot;&quot;,&quot;family&quot;:&quot;Ashbaugh&quot;,&quot;given&quot;:&quot;Charlie&quot;,&quot;non-dropping-particle&quot;:&quot;&quot;,&quot;parse-names&quot;:false,&quot;suffix&quot;:&quot;&quot;},{&quot;dropping-particle&quot;:&quot;&quot;,&quot;family&quot;:&quot;Ballouz&quot;,&quot;given&quot;:&quot;Tala&quot;,&quot;non-dropping-particle&quot;:&quot;&quot;,&quot;parse-names&quot;:false,&quot;suffix&quot;:&quot;&quot;},{&quot;dropping-particle&quot;:&quot;&quot;,&quot;family&quot;:&quot;Blyuss&quot;,&quot;given&quot;:&quot;Oleg&quot;,&quot;non-dropping-particle&quot;:&quot;&quot;,&quot;parse-names&quot;:false,&quot;suffix&quot;:&quot;&quot;},{&quot;dropping-particle&quot;:&quot;&quot;,&quot;family&quot;:&quot;Bobkova&quot;,&quot;given&quot;:&quot;Polina&quot;,&quot;non-dropping-particle&quot;:&quot;&quot;,&quot;parse-names&quot;:false,&quot;suffix&quot;:&quot;&quot;},{&quot;dropping-particle&quot;:&quot;&quot;,&quot;family&quot;:&quot;Bonsel&quot;,&quot;given&quot;:&quot;Gouke&quot;,&quot;non-dropping-particle&quot;:&quot;&quot;,&quot;parse-names&quot;:false,&quot;suffix&quot;:&quot;&quot;},{&quot;dropping-particle&quot;:&quot;&quot;,&quot;family&quot;:&quot;Borzakova&quot;,&quot;given&quot;:&quot;Svetlana&quot;,&quot;non-dropping-particle&quot;:&quot;&quot;,&quot;parse-names&quot;:false,&quot;suffix&quot;:&quot;&quot;},{&quot;dropping-particle&quot;:&quot;&quot;,&quot;family&quot;:&quot;Buonsenso&quot;,&quot;given&quot;:&quot;Danilo&quot;,&quot;non-dropping-particle&quot;:&quot;&quot;,&quot;parse-names&quot;:false,&quot;suffix&quot;:&quot;&quot;},{&quot;dropping-particle&quot;:&quot;&quot;,&quot;family&quot;:&quot;Butnaru&quot;,&quot;given&quot;:&quot;Denis&quot;,&quot;non-dropping-particle&quot;:&quot;&quot;,&quot;parse-names&quot;:false,&quot;suffix&quot;:&quot;&quot;},{&quot;dropping-particle&quot;:&quot;&quot;,&quot;family&quot;:&quot;Carter&quot;,&quot;given&quot;:&quot;Austin&quot;,&quot;non-dropping-particle&quot;:&quot;&quot;,&quot;parse-names&quot;:false,&quot;suffix&quot;:&quot;&quot;},{&quot;dropping-particle&quot;:&quot;&quot;,&quot;family&quot;:&quot;Chu&quot;,&quot;given&quot;:&quot;Helen&quot;,&quot;non-dropping-particle&quot;:&quot;&quot;,&quot;parse-names&quot;:false,&quot;suffix&quot;:&quot;&quot;},{&quot;dropping-particle&quot;:&quot;&quot;,&quot;family&quot;:&quot;Rose&quot;,&quot;given&quot;:&quot;Cristina&quot;,&quot;non-dropping-particle&quot;:&quot;De&quot;,&quot;parse-names&quot;:false,&quot;suffix&quot;:&quot;&quot;},{&quot;dropping-particle&quot;:&quot;&quot;,&quot;family&quot;:&quot;Diab&quot;,&quot;given&quot;:&quot;Mohamed Mustafa&quot;,&quot;non-dropping-particle&quot;:&quot;&quot;,&quot;parse-names&quot;:false,&quot;suffix&quot;:&quot;&quot;},{&quot;dropping-particle&quot;:&quot;&quot;,&quot;family&quot;:&quot;Ekbom&quot;,&quot;given&quot;:&quot;Emil&quot;,&quot;non-dropping-particle&quot;:&quot;&quot;,&quot;parse-names&quot;:false,&quot;suffix&quot;:&quot;&quot;},{&quot;dropping-particle&quot;:&quot;El&quot;,&quot;family&quot;:&quot;Tantawi&quot;,&quot;given&quot;:&quot;Maha&quot;,&quot;non-dropping-particle&quot;:&quot;&quot;,&quot;parse-names&quot;:false,&quot;suffix&quot;:&quot;&quot;},{&quot;dropping-particle&quot;:&quot;&quot;,&quot;family&quot;:&quot;Fomin&quot;,&quot;given&quot;:&quot;Victor&quot;,&quot;non-dropping-particle&quot;:&quot;&quot;,&quot;parse-names&quot;:false,&quot;suffix&quot;:&quot;&quot;},{&quot;dropping-particle&quot;:&quot;&quot;,&quot;family&quot;:&quot;Frithiof&quot;,&quot;given&quot;:&quot;Robert&quot;,&quot;non-dropping-particle&quot;:&quot;&quot;,&quot;parse-names&quot;:false,&quot;suffix&quot;:&quot;&quot;},{&quot;dropping-particle&quot;:&quot;&quot;,&quot;family&quot;:&quot;Gamirova&quot;,&quot;given&quot;:&quot;Aysylu&quot;,&quot;non-dropping-particle&quot;:&quot;&quot;,&quot;parse-names&quot;:false,&quot;suffix&quot;:&quot;&quot;},{&quot;dropping-particle&quot;:&quot;V.&quot;,&quot;family&quot;:&quot;Glybochko&quot;,&quot;given&quot;:&quot;Petr&quot;,&quot;non-dropping-particle&quot;:&quot;&quot;,&quot;parse-names&quot;:false,&quot;suffix&quot;:&quot;&quot;},{&quot;dropping-particle&quot;:&quot;&quot;,&quot;family&quot;:&quot;Haagsma&quot;,&quot;given&quot;:&quot;Juanita A.&quot;,&quot;non-dropping-particle&quot;:&quot;&quot;,&quot;parse-names&quot;:false,&quot;suffix&quot;:&quot;&quot;},{&quot;dropping-particle&quot;:&quot;&quot;,&quot;family&quot;:&quot;Haghjooy Javanmard&quot;,&quot;given&quot;:&quot;Shaghayegh&quot;,&quot;non-dropping-particle&quot;:&quot;&quot;,&quot;parse-names&quot;:false,&quot;suffix&quot;:&quot;&quot;},{&quot;dropping-particle&quot;:&quot;&quot;,&quot;family&quot;:&quot;Hamilton&quot;,&quot;given&quot;:&quot;Erin B.&quot;,&quot;non-dropping-particle&quot;:&quot;&quot;,&quot;parse-names&quot;:false,&quot;suffix&quot;:&quot;&quot;},{&quot;dropping-particle&quot;:&quot;&quot;,&quot;family&quot;:&quot;Harris&quot;,&quot;given&quot;:&quot;Gabrielle&quot;,&quot;non-dropping-particle&quot;:&quot;&quot;,&quot;parse-names&quot;:false,&quot;suffix&quot;:&quot;&quot;},{&quot;dropping-particle&quot;:&quot;&quot;,&quot;family&quot;:&quot;Heijenbrok-Kal&quot;,&quot;given&quot;:&quot;Majanka H.&quot;,&quot;non-dropping-particle&quot;:&quot;&quot;,&quot;parse-names&quot;:false,&quot;suffix&quot;:&quot;&quot;},{&quot;dropping-particle&quot;:&quot;&quot;,&quot;family&quot;:&quot;Helbok&quot;,&quot;given&quot;:&quot;Raimund&quot;,&quot;non-dropping-particle&quot;:&quot;&quot;,&quot;parse-names&quot;:false,&quot;suffix&quot;:&quot;&quot;},{&quot;dropping-particle&quot;:&quot;&quot;,&quot;family&quot;:&quot;Hellemons&quot;,&quot;given&quot;:&quot;Merel E.&quot;,&quot;non-dropping-particle&quot;:&quot;&quot;,&quot;parse-names&quot;:false,&quot;suffix&quot;:&quot;&quot;},{&quot;dropping-particle&quot;:&quot;&quot;,&quot;family&quot;:&quot;Hillus&quot;,&quot;given&quot;:&quot;David&quot;,&quot;non-dropping-particle&quot;:&quot;&quot;,&quot;parse-names&quot;:false,&quot;suffix&quot;:&quot;&quot;},{&quot;dropping-particle&quot;:&quot;&quot;,&quot;family&quot;:&quot;Huijts&quot;,&quot;given&quot;:&quot;Susanne M.&quot;,&quot;non-dropping-particle&quot;:&quot;&quot;,&quot;parse-names&quot;:false,&quot;suffix&quot;:&quot;&quot;},{&quot;dropping-particle&quot;:&quot;&quot;,&quot;family&quot;:&quot;Hultström&quot;,&quot;given&quot;:&quot;Michael&quot;,&quot;non-dropping-particle&quot;:&quot;&quot;,&quot;parse-names&quot;:false,&quot;suffix&quot;:&quot;&quot;},{&quot;dropping-particle&quot;:&quot;&quot;,&quot;family&quot;:&quot;Jassat&quot;,&quot;given&quot;:&quot;Waasila&quot;,&quot;non-dropping-particle&quot;:&quot;&quot;,&quot;parse-names&quot;:false,&quot;suffix&quot;:&quot;&quot;},{&quot;dropping-particle&quot;:&quot;&quot;,&quot;family&quot;:&quot;Kurth&quot;,&quot;given&quot;:&quot;Florian&quot;,&quot;non-dropping-particle&quot;:&quot;&quot;,&quot;parse-names&quot;:false,&quot;suffix&quot;:&quot;&quot;},{&quot;dropping-particle&quot;:&quot;&quot;,&quot;family&quot;:&quot;Larsson&quot;,&quot;given&quot;:&quot;Ing Marie&quot;,&quot;non-dropping-particle&quot;:&quot;&quot;,&quot;parse-names&quot;:false,&quot;suffix&quot;:&quot;&quot;},{&quot;dropping-particle&quot;:&quot;&quot;,&quot;family&quot;:&quot;Lipcsey&quot;,&quot;given&quot;:&quot;Miklós&quot;,&quot;non-dropping-particle&quot;:&quot;&quot;,&quot;parse-names&quot;:false,&quot;suffix&quot;:&quot;&quot;},{&quot;dropping-particle&quot;:&quot;&quot;,&quot;family&quot;:&quot;Liu&quot;,&quot;given&quot;:&quot;Chelsea&quot;,&quot;non-dropping-particle&quot;:&quot;&quot;,&quot;parse-names&quot;:false,&quot;suffix&quot;:&quot;&quot;},{&quot;dropping-particle&quot;:&quot;&quot;,&quot;family&quot;:&quot;Loflin&quot;,&quot;given&quot;:&quot;Callan D.&quot;,&quot;non-dropping-particle&quot;:&quot;&quot;,&quot;parse-names&quot;:false,&quot;suffix&quot;:&quot;&quot;},{&quot;dropping-particle&quot;:&quot;&quot;,&quot;family&quot;:&quot;Malinovschi&quot;,&quot;given&quot;:&quot;Andrei&quot;,&quot;non-dropping-particle&quot;:&quot;&quot;,&quot;parse-names&quot;:false,&quot;suffix&quot;:&quot;&quot;},{&quot;dropping-particle&quot;:&quot;&quot;,&quot;family&quot;:&quot;Mao&quot;,&quot;given&quot;:&quot;Wenhui&quot;,&quot;non-dropping-particle&quot;:&quot;&quot;,&quot;parse-names&quot;:false,&quot;suffix&quot;:&quot;&quot;},{&quot;dropping-particle&quot;:&quot;&quot;,&quot;family&quot;:&quot;Mazankova&quot;,&quot;given&quot;:&quot;Lyudmila&quot;,&quot;non-dropping-particle&quot;:&quot;&quot;,&quot;parse-names&quot;:false,&quot;suffix&quot;:&quot;&quot;},{&quot;dropping-particle&quot;:&quot;&quot;,&quot;family&quot;:&quot;McCulloch&quot;,&quot;given&quot;:&quot;Denise&quot;,&quot;non-dropping-particle&quot;:&quot;&quot;,&quot;parse-names&quot;:false,&quot;suffix&quot;:&quot;&quot;},{&quot;dropping-particle&quot;:&quot;&quot;,&quot;family&quot;:&quot;Menges&quot;,&quot;given&quot;:&quot;Dominik&quot;,&quot;non-dropping-particle&quot;:&quot;&quot;,&quot;parse-names&quot;:false,&quot;suffix&quot;:&quot;&quot;},{&quot;dropping-particle&quot;:&quot;&quot;,&quot;family&quot;:&quot;Mohammadifard&quot;,&quot;given&quot;:&quot;Noushin&quot;,&quot;non-dropping-particle&quot;:&quot;&quot;,&quot;parse-names&quot;:false,&quot;suffix&quot;:&quot;&quot;},{&quot;dropping-particle&quot;:&quot;&quot;,&quot;family&quot;:&quot;Munblit&quot;,&quot;given&quot;:&quot;Daniel&quot;,&quot;non-dropping-particle&quot;:&quot;&quot;,&quot;parse-names&quot;:false,&quot;suffix&quot;:&quot;&quot;},{&quot;dropping-particle&quot;:&quot;&quot;,&quot;family&quot;:&quot;Nekliudov&quot;,&quot;given&quot;:&quot;Nikita A.&quot;,&quot;non-dropping-particle&quot;:&quot;&quot;,&quot;parse-names&quot;:false,&quot;suffix&quot;:&quot;&quot;},{&quot;dropping-particle&quot;:&quot;&quot;,&quot;family&quot;:&quot;Ogbuoji&quot;,&quot;given&quot;:&quot;Osondu&quot;,&quot;non-dropping-particle&quot;:&quot;&quot;,&quot;parse-names&quot;:false,&quot;suffix&quot;:&quot;&quot;},{&quot;dropping-particle&quot;:&quot;&quot;,&quot;family&quot;:&quot;Osmanov&quot;,&quot;given&quot;:&quot;Ismail M.&quot;,&quot;non-dropping-particle&quot;:&quot;&quot;,&quot;parse-names&quot;:false,&quot;suffix&quot;:&quot;&quot;},{&quot;dropping-particle&quot;:&quot;&quot;,&quot;family&quot;:&quot;Peñalvo&quot;,&quot;given&quot;:&quot;José L.&quot;,&quot;non-dropping-particle&quot;:&quot;&quot;,&quot;parse-names&quot;:false,&quot;suffix&quot;:&quot;&quot;},{&quot;dropping-particle&quot;:&quot;&quot;,&quot;family&quot;:&quot;Petersen&quot;,&quot;given&quot;:&quot;Maria Skaalum&quot;,&quot;non-dropping-particle&quot;:&quot;&quot;,&quot;parse-names&quot;:false,&quot;suffix&quot;:&quot;&quot;},{&quot;dropping-particle&quot;:&quot;&quot;,&quot;family&quot;:&quot;Puhan&quot;,&quot;given&quot;:&quot;Milo A.&quot;,&quot;non-dropping-particle&quot;:&quot;&quot;,&quot;parse-names&quot;:false,&quot;suffix&quot;:&quot;&quot;},{&quot;dropping-particle&quot;:&quot;&quot;,&quot;family&quot;:&quot;Rahman&quot;,&quot;given&quot;:&quot;Mujibur&quot;,&quot;non-dropping-particle&quot;:&quot;&quot;,&quot;parse-names&quot;:false,&quot;suffix&quot;:&quot;&quot;},{&quot;dropping-particle&quot;:&quot;&quot;,&quot;family&quot;:&quot;Rass&quot;,&quot;given&quot;:&quot;Verena&quot;,&quot;non-dropping-particle&quot;:&quot;&quot;,&quot;parse-names&quot;:false,&quot;suffix&quot;:&quot;&quot;},{&quot;dropping-particle&quot;:&quot;&quot;,&quot;family&quot;:&quot;Reinig&quot;,&quot;given&quot;:&quot;Nickolas&quot;,&quot;non-dropping-particle&quot;:&quot;&quot;,&quot;parse-names&quot;:false,&quot;suffix&quot;:&quot;&quot;},{&quot;dropping-particle&quot;:&quot;&quot;,&quot;family&quot;:&quot;Ribbers&quot;,&quot;given&quot;:&quot;Gerard M.&quot;,&quot;non-dropping-particle&quot;:&quot;&quot;,&quot;parse-names&quot;:false,&quot;suffix&quot;:&quot;&quot;},{&quot;dropping-particle&quot;:&quot;&quot;,&quot;family&quot;:&quot;Ricchiuto&quot;,&quot;given&quot;:&quot;Antonia&quot;,&quot;non-dropping-particle&quot;:&quot;&quot;,&quot;parse-names&quot;:false,&quot;suffix&quot;:&quot;&quot;},{&quot;dropping-particle&quot;:&quot;&quot;,&quot;family&quot;:&quot;Rubertsson&quot;,&quot;given&quot;:&quot;Sten&quot;,&quot;non-dropping-particle&quot;:&quot;&quot;,&quot;parse-names&quot;:false,&quot;suffix&quot;:&quot;&quot;},{&quot;dropping-particle&quot;:&quot;&quot;,&quot;family&quot;:&quot;Samitova&quot;,&quot;given&quot;:&quot;Elmira&quot;,&quot;non-dropping-particle&quot;:&quot;&quot;,&quot;parse-names&quot;:false,&quot;suffix&quot;:&quot;&quot;},{&quot;dropping-particle&quot;:&quot;&quot;,&quot;family&quot;:&quot;Sarrafzadegan&quot;,&quot;given&quot;:&quot;Nizal&quot;,&quot;non-dropping-particle&quot;:&quot;&quot;,&quot;parse-names&quot;:false,&quot;suffix&quot;:&quot;&quot;},{&quot;dropping-particle&quot;:&quot;&quot;,&quot;family&quot;:&quot;Shikhaleva&quot;,&quot;given&quot;:&quot;Anastasia&quot;,&quot;non-dropping-particle&quot;:&quot;&quot;,&quot;parse-names&quot;:false,&quot;suffix&quot;:&quot;&quot;},{&quot;dropping-particle&quot;:&quot;&quot;,&quot;family&quot;:&quot;Simpson&quot;,&quot;given&quot;:&quot;Kyle E.&quot;,&quot;non-dropping-particle&quot;:&quot;&quot;,&quot;parse-names&quot;:false,&quot;suffix&quot;:&quot;&quot;},{&quot;dropping-particle&quot;:&quot;&quot;,&quot;family&quot;:&quot;Sinatti&quot;,&quot;given&quot;:&quot;Dario&quot;,&quot;non-dropping-particle&quot;:&quot;&quot;,&quot;parse-names&quot;:false,&quot;suffix&quot;:&quot;&quot;},{&quot;dropping-particle&quot;:&quot;&quot;,&quot;family&quot;:&quot;Soriano&quot;,&quot;given&quot;:&quot;Joan B.&quot;,&quot;non-dropping-particle&quot;:&quot;&quot;,&quot;parse-names&quot;:false,&quot;suffix&quot;:&quot;&quot;},{&quot;dropping-particle&quot;:&quot;&quot;,&quot;family&quot;:&quot;Spiridonova&quot;,&quot;given&quot;:&quot;Ekaterina&quot;,&quot;non-dropping-particle&quot;:&quot;&quot;,&quot;parse-names&quot;:false,&quot;suffix&quot;:&quot;&quot;},{&quot;dropping-particle&quot;:&quot;&quot;,&quot;family&quot;:&quot;Steinbeis&quot;,&quot;given&quot;:&quot;Fridolin&quot;,&quot;non-dropping-particle&quot;:&quot;&quot;,&quot;parse-names&quot;:false,&quot;suffix&quot;:&quot;&quot;},{&quot;dropping-particle&quot;:&quot;&quot;,&quot;family&quot;:&quot;Svistunov&quot;,&quot;given&quot;:&quot;Andrey A.&quot;,&quot;non-dropping-particle&quot;:&quot;&quot;,&quot;parse-names&quot;:false,&quot;suffix&quot;:&quot;&quot;},{&quot;dropping-particle&quot;:&quot;&quot;,&quot;family&quot;:&quot;Valentini&quot;,&quot;given&quot;:&quot;Piero&quot;,&quot;non-dropping-particle&quot;:&quot;&quot;,&quot;parse-names&quot;:false,&quot;suffix&quot;:&quot;&quot;},{&quot;dropping-particle&quot;:&quot;&quot;,&quot;family&quot;:&quot;Water&quot;,&quot;given&quot;:&quot;Brittney J.&quot;,&quot;non-dropping-particle&quot;:&quot;Van De&quot;,&quot;parse-names&quot;:false,&quot;suffix&quot;:&quot;&quot;},{&quot;dropping-particle&quot;:&quot;&quot;,&quot;family&quot;:&quot;Berg-Emons&quot;,&quot;given&quot;:&quot;Rita&quot;,&quot;non-dropping-particle&quot;:&quot;Van Den&quot;,&quot;parse-names&quot;:false,&quot;suffix&quot;:&quot;&quot;},{&quot;dropping-particle&quot;:&quot;&quot;,&quot;family&quot;:&quot;Wallin&quot;,&quot;given&quot;:&quot;Ewa&quot;,&quot;non-dropping-particle&quot;:&quot;&quot;,&quot;parse-names&quot;:false,&quot;suffix&quot;:&quot;&quot;},{&quot;dropping-particle&quot;:&quot;&quot;,&quot;family&quot;:&quot;Witzenrath&quot;,&quot;given&quot;:&quot;Martin&quot;,&quot;non-dropping-particle&quot;:&quot;&quot;,&quot;parse-names&quot;:false,&quot;suffix&quot;:&quot;&quot;},{&quot;dropping-particle&quot;:&quot;&quot;,&quot;family&quot;:&quot;Wu&quot;,&quot;given&quot;:&quot;Yifan&quot;,&quot;non-dropping-particle&quot;:&quot;&quot;,&quot;parse-names&quot;:false,&quot;suffix&quot;:&quot;&quot;},{&quot;dropping-particle&quot;:&quot;&quot;,&quot;family&quot;:&quot;Xu&quot;,&quot;given&quot;:&quot;Hanzhang&quot;,&quot;non-dropping-particle&quot;:&quot;&quot;,&quot;parse-names&quot;:false,&quot;suffix&quot;:&quot;&quot;},{&quot;dropping-particle&quot;:&quot;&quot;,&quot;family&quot;:&quot;Zoller&quot;,&quot;given&quot;:&quot;Thomas&quot;,&quot;non-dropping-particle&quot;:&quot;&quot;,&quot;parse-names&quot;:false,&quot;suffix&quot;:&quot;&quot;},{&quot;dropping-particle&quot;:&quot;&quot;,&quot;family&quot;:&quot;Adolph&quot;,&quot;given&quot;:&quot;Christopher&quot;,&quot;non-dropping-particle&quot;:&quot;&quot;,&quot;parse-names&quot;:false,&quot;suffix&quot;:&quot;&quot;},{&quot;dropping-particle&quot;:&quot;&quot;,&quot;family&quot;:&quot;Albright&quot;,&quot;given&quot;:&quot;James&quot;,&quot;non-dropping-particle&quot;:&quot;&quot;,&quot;parse-names&quot;:false,&quot;suffix&quot;:&quot;&quot;},{&quot;dropping-particle&quot;:&quot;&quot;,&quot;family&quot;:&quot;Amlag&quot;,&quot;given&quot;:&quot;Joanne O.&quot;,&quot;non-dropping-particle&quot;:&quot;&quot;,&quot;parse-names&quot;:false,&quot;suffix&quot;:&quot;&quot;},{&quot;dropping-particle&quot;:&quot;&quot;,&quot;family&quot;:&quot;Aravkin&quot;,&quot;given&quot;:&quot;Aleksandr Y.&quot;,&quot;non-dropping-particle&quot;:&quot;&quot;,&quot;parse-names&quot;:false,&quot;suffix&quot;:&quot;&quot;},{&quot;dropping-particle&quot;:&quot;&quot;,&quot;family&quot;:&quot;Bang-Jensen&quot;,&quot;given&quot;:&quot;Bree L.&quot;,&quot;non-dropping-particle&quot;:&quot;&quot;,&quot;parse-names&quot;:false,&quot;suffix&quot;:&quot;&quot;},{&quot;dropping-particle&quot;:&quot;&quot;,&quot;family&quot;:&quot;Bisignano&quot;,&quot;given&quot;:&quot;Catherine&quot;,&quot;non-dropping-particle&quot;:&quot;&quot;,&quot;parse-names&quot;:false,&quot;suffix&quot;:&quot;&quot;},{&quot;dropping-particle&quot;:&quot;&quot;,&quot;family&quot;:&quot;Castellano&quot;,&quot;given&quot;:&quot;Rachel&quot;,&quot;non-dropping-particle&quot;:&quot;&quot;,&quot;parse-names&quot;:false,&quot;suffix&quot;:&quot;&quot;},{&quot;dropping-particle&quot;:&quot;&quot;,&quot;family&quot;:&quot;Castro&quot;,&quot;given&quot;:&quot;Emma&quot;,&quot;non-dropping-particle&quot;:&quot;&quot;,&quot;parse-names&quot;:false,&quot;suffix&quot;:&quot;&quot;},{&quot;dropping-particle&quot;:&quot;&quot;,&quot;family&quot;:&quot;Chakrabarti&quot;,&quot;given&quot;:&quot;Suman&quot;,&quot;non-dropping-particle&quot;:&quot;&quot;,&quot;parse-names&quot;:false,&quot;suffix&quot;:&quot;&quot;},{&quot;dropping-particle&quot;:&quot;&quot;,&quot;family&quot;:&quot;Collins&quot;,&quot;given&quot;:&quot;James K.&quot;,&quot;non-dropping-particle&quot;:&quot;&quot;,&quot;parse-names&quot;:false,&quot;suffix&quot;:&quot;&quot;},{&quot;dropping-particle&quot;:&quot;&quot;,&quot;family&quot;:&quot;Dai&quot;,&quot;given&quot;:&quot;Xiaochen&quot;,&quot;non-dropping-particle&quot;:&quot;&quot;,&quot;parse-names&quot;:false,&quot;suffix&quot;:&quot;&quot;},{&quot;dropping-particle&quot;:&quot;&quot;,&quot;family&quot;:&quot;Daoud&quot;,&quot;given&quot;:&quot;Farah&quot;,&quot;non-dropping-particle&quot;:&quot;&quot;,&quot;parse-names&quot;:false,&quot;suffix&quot;:&quot;&quot;},{&quot;dropping-particle&quot;:&quot;&quot;,&quot;family&quot;:&quot;Dapper&quot;,&quot;given&quot;:&quot;Carolyn&quot;,&quot;non-dropping-particle&quot;:&quot;&quot;,&quot;parse-names&quot;:false,&quot;suffix&quot;:&quot;&quot;},{&quot;dropping-particle&quot;:&quot;&quot;,&quot;family&quot;:&quot;Deen&quot;,&quot;given&quot;:&quot;Amanda&quot;,&quot;non-dropping-particle&quot;:&quot;&quot;,&quot;parse-names&quot;:false,&quot;suffix&quot;:&quot;&quot;},{&quot;dropping-particle&quot;:&quot;&quot;,&quot;family&quot;:&quot;Duncan&quot;,&quot;given&quot;:&quot;Bruce B.&quot;,&quot;non-dropping-particle&quot;:&quot;&quot;,&quot;parse-names&quot;:false,&quot;suffix&quot;:&quot;&quot;},{&quot;dropping-particle&quot;:&quot;&quot;,&quot;family&quot;:&quot;Erickson&quot;,&quot;given&quot;:&quot;Megan&quot;,&quot;non-dropping-particle&quot;:&quot;&quot;,&quot;parse-names&quot;:false,&quot;suffix&quot;:&quot;&quot;},{&quot;dropping-particle&quot;:&quot;&quot;,&quot;family&quot;:&quot;Ewald&quot;,&quot;given&quot;:&quot;Samuel B.&quot;,&quot;non-dropping-particle&quot;:&quot;&quot;,&quot;parse-names&quot;:false,&quot;suffix&quot;:&quot;&quot;},{&quot;dropping-particle&quot;:&quot;&quot;,&quot;family&quot;:&quot;Ferrari&quot;,&quot;given&quot;:&quot;Alize J.&quot;,&quot;non-dropping-particle&quot;:&quot;&quot;,&quot;parse-names&quot;:false,&quot;suffix&quot;:&quot;&quot;},{&quot;dropping-particle&quot;:&quot;&quot;,&quot;family&quot;:&quot;Flaxman&quot;,&quot;given&quot;:&quot;Abraham D.&quot;,&quot;non-dropping-particle&quot;:&quot;&quot;,&quot;parse-names&quot;:false,&quot;suffix&quot;:&quot;&quot;},{&quot;dropping-particle&quot;:&quot;&quot;,&quot;family&quot;:&quot;Fullman&quot;,&quot;given&quot;:&quot;Nancy&quot;,&quot;non-dropping-particle&quot;:&quot;&quot;,&quot;parse-names&quot;:false,&quot;suffix&quot;:&quot;&quot;},{&quot;dropping-particle&quot;:&quot;&quot;,&quot;family&quot;:&quot;Gamkrelidze&quot;,&quot;given&quot;:&quot;Amiran&quot;,&quot;non-dropping-particle&quot;:&quot;&quot;,&quot;parse-names&quot;:false,&quot;suffix&quot;:&quot;&quot;},{&quot;dropping-particle&quot;:&quot;&quot;,&quot;family&quot;:&quot;Giles&quot;,&quot;given&quot;:&quot;John R.&quot;,&quot;non-dropping-particle&quot;:&quot;&quot;,&quot;parse-names&quot;:false,&quot;suffix&quot;:&quot;&quot;},{&quot;dropping-particle&quot;:&quot;&quot;,&quot;family&quot;:&quot;Guo&quot;,&quot;given&quot;:&quot;Gaorui&quot;,&quot;non-dropping-particle&quot;:&quot;&quot;,&quot;parse-names&quot;:false,&quot;suffix&quot;:&quot;&quot;},{&quot;dropping-particle&quot;:&quot;&quot;,&quot;family&quot;:&quot;Hay&quot;,&quot;given&quot;:&quot;Simon I.&quot;,&quot;non-dropping-particle&quot;:&quot;&quot;,&quot;parse-names&quot;:false,&quot;suffix&quot;:&quot;&quot;},{&quot;dropping-particle&quot;:&quot;&quot;,&quot;family&quot;:&quot;He&quot;,&quot;given&quot;:&quot;Jiawei&quot;,&quot;non-dropping-particle&quot;:&quot;&quot;,&quot;parse-names&quot;:false,&quot;suffix&quot;:&quot;&quot;},{&quot;dropping-particle&quot;:&quot;&quot;,&quot;family&quot;:&quot;Helak&quot;,&quot;given&quot;:&quot;Monika&quot;,&quot;non-dropping-particle&quot;:&quot;&quot;,&quot;parse-names&quot;:false,&quot;suffix&quot;:&quot;&quot;},{&quot;dropping-particle&quot;:&quot;&quot;,&quot;family&quot;:&quot;Hulland&quot;,&quot;given&quot;:&quot;Erin N.&quot;,&quot;non-dropping-particle&quot;:&quot;&quot;,&quot;parse-names&quot;:false,&quot;suffix&quot;:&quot;&quot;},{&quot;dropping-particle&quot;:&quot;&quot;,&quot;family&quot;:&quot;Kereselidze&quot;,&quot;given&quot;:&quot;Maia&quot;,&quot;non-dropping-particle&quot;:&quot;&quot;,&quot;parse-names&quot;:false,&quot;suffix&quot;:&quot;&quot;},{&quot;dropping-particle&quot;:&quot;&quot;,&quot;family&quot;:&quot;Krohn&quot;,&quot;given&quot;:&quot;Kris J.&quot;,&quot;non-dropping-particle&quot;:&quot;&quot;,&quot;parse-names&quot;:false,&quot;suffix&quot;:&quot;&quot;},{&quot;dropping-particle&quot;:&quot;&quot;,&quot;family&quot;:&quot;Lazzar-Atwood&quot;,&quot;given&quot;:&quot;Alice&quot;,&quot;non-dropping-particle&quot;:&quot;&quot;,&quot;parse-names&quot;:false,&quot;suffix&quot;:&quot;&quot;},{&quot;dropping-particle&quot;:&quot;&quot;,&quot;family&quot;:&quot;Lindstrom&quot;,&quot;given&quot;:&quot;Akiaja&quot;,&quot;non-dropping-particle&quot;:&quot;&quot;,&quot;parse-names&quot;:false,&quot;suffix&quot;:&quot;&quot;},{&quot;dropping-particle&quot;:&quot;&quot;,&quot;family&quot;:&quot;Lozano&quot;,&quot;given&quot;:&quot;Rafael&quot;,&quot;non-dropping-particle&quot;:&quot;&quot;,&quot;parse-names&quot;:false,&quot;suffix&quot;:&quot;&quot;},{&quot;dropping-particle&quot;:&quot;&quot;,&quot;family&quot;:&quot;Malta&quot;,&quot;given&quot;:&quot;Deborah Carvalho&quot;,&quot;non-dropping-particle&quot;:&quot;&quot;,&quot;parse-names&quot;:false,&quot;suffix&quot;:&quot;&quot;},{&quot;dropping-particle&quot;:&quot;&quot;,&quot;family&quot;:&quot;Månsson&quot;,&quot;given&quot;:&quot;Johan&quot;,&quot;non-dropping-particle&quot;:&quot;&quot;,&quot;parse-names&quot;:false,&quot;suffix&quot;:&quot;&quot;},{&quot;dropping-particle&quot;:&quot;&quot;,&quot;family&quot;:&quot;Mantilla Herrera&quot;,&quot;given&quot;:&quot;Ana M.&quot;,&quot;non-dropping-particle&quot;:&quot;&quot;,&quot;parse-names&quot;:false,&quot;suffix&quot;:&quot;&quot;},{&quot;dropping-particle&quot;:&quot;&quot;,&quot;family&quot;:&quot;Mokdad&quot;,&quot;given&quot;:&quot;Ali H.&quot;,&quot;non-dropping-particle&quot;:&quot;&quot;,&quot;parse-names&quot;:false,&quot;suffix&quot;:&quot;&quot;},{&quot;dropping-particle&quot;:&quot;&quot;,&quot;family&quot;:&quot;Monasta&quot;,&quot;given&quot;:&quot;Lorenzo&quot;,&quot;non-dropping-particle&quot;:&quot;&quot;,&quot;parse-names&quot;:false,&quot;suffix&quot;:&quot;&quot;},{&quot;dropping-particle&quot;:&quot;&quot;,&quot;family&quot;:&quot;Nomura&quot;,&quot;given&quot;:&quot;Shuhei&quot;,&quot;non-dropping-particle&quot;:&quot;&quot;,&quot;parse-names&quot;:false,&quot;suffix&quot;:&quot;&quot;},{&quot;dropping-particle&quot;:&quot;&quot;,&quot;family&quot;:&quot;Pasovic&quot;,&quot;given&quot;:&quot;Maja&quot;,&quot;non-dropping-particle&quot;:&quot;&quot;,&quot;parse-names&quot;:false,&quot;suffix&quot;:&quot;&quot;},{&quot;dropping-particle&quot;:&quot;&quot;,&quot;family&quot;:&quot;Pigott&quot;,&quot;given&quot;:&quot;David M.&quot;,&quot;non-dropping-particle&quot;:&quot;&quot;,&quot;parse-names&quot;:false,&quot;suffix&quot;:&quot;&quot;},{&quot;dropping-particle&quot;:&quot;&quot;,&quot;family&quot;:&quot;Reiner&quot;,&quot;given&quot;:&quot;Robert C.&quot;,&quot;non-dropping-particle&quot;:&quot;&quot;,&quot;parse-names&quot;:false,&quot;suffix&quot;:&quot;&quot;},{&quot;dropping-particle&quot;:&quot;&quot;,&quot;family&quot;:&quot;Reinke&quot;,&quot;given&quot;:&quot;Grace&quot;,&quot;non-dropping-particle&quot;:&quot;&quot;,&quot;parse-names&quot;:false,&quot;suffix&quot;:&quot;&quot;},{&quot;dropping-particle&quot;:&quot;&quot;,&quot;family&quot;:&quot;Ribeiro&quot;,&quot;given&quot;:&quot;Antonio Luiz P.&quot;,&quot;non-dropping-particle&quot;:&quot;&quot;,&quot;parse-names&quot;:false,&quot;suffix&quot;:&quot;&quot;},{&quot;dropping-particle&quot;:&quot;&quot;,&quot;family&quot;:&quot;Santomauro&quot;,&quot;given&quot;:&quot;Damian Francesco&quot;,&quot;non-dropping-particle&quot;:&quot;&quot;,&quot;parse-names&quot;:false,&quot;suffix&quot;:&quot;&quot;},{&quot;dropping-particle&quot;:&quot;&quot;,&quot;family&quot;:&quot;Sholokhov&quot;,&quot;given&quot;:&quot;Aleksei&quot;,&quot;non-dropping-particle&quot;:&quot;&quot;,&quot;parse-names&quot;:false,&quot;suffix&quot;:&quot;&quot;},{&quot;dropping-particle&quot;:&quot;&quot;,&quot;family&quot;:&quot;Spurlock&quot;,&quot;given&quot;:&quot;Emma Elizabeth&quot;,&quot;non-dropping-particle&quot;:&quot;&quot;,&quot;parse-names&quot;:false,&quot;suffix&quot;:&quot;&quot;},{&quot;dropping-particle&quot;:&quot;&quot;,&quot;family&quot;:&quot;Walcott&quot;,&quot;given&quot;:&quot;Rebecca&quot;,&quot;non-dropping-particle&quot;:&quot;&quot;,&quot;parse-names&quot;:false,&quot;suffix&quot;:&quot;&quot;},{&quot;dropping-particle&quot;:&quot;&quot;,&quot;family&quot;:&quot;Walker&quot;,&quot;given&quot;:&quot;Ally&quot;,&quot;non-dropping-particle&quot;:&quot;&quot;,&quot;parse-names&quot;:false,&quot;suffix&quot;:&quot;&quot;},{&quot;dropping-particle&quot;:&quot;&quot;,&quot;family&quot;:&quot;Wiysonge&quot;,&quot;given&quot;:&quot;Charles Shey&quot;,&quot;non-dropping-particle&quot;:&quot;&quot;,&quot;parse-names&quot;:false,&quot;suffix&quot;:&quot;&quot;},{&quot;dropping-particle&quot;:&quot;&quot;,&quot;family&quot;:&quot;Zheng&quot;,&quot;given&quot;:&quot;Peng&quot;,&quot;non-dropping-particle&quot;:&quot;&quot;,&quot;parse-names&quot;:false,&quot;suffix&quot;:&quot;&quot;},{&quot;dropping-particle&quot;:&quot;&quot;,&quot;family&quot;:&quot;Bettger&quot;,&quot;given&quot;:&quot;Janet Prvu&quot;,&quot;non-dropping-particle&quot;:&quot;&quot;,&quot;parse-names&quot;:false,&quot;suffix&quot;:&quot;&quot;},{&quot;dropping-particle&quot;:&quot;&quot;,&quot;family&quot;:&quot;Murray&quot;,&quot;given&quot;:&quot;Christopher J.L.&quot;,&quot;non-dropping-particle&quot;:&quot;&quot;,&quot;parse-names&quot;:false,&quot;suffix&quot;:&quot;&quot;}],&quot;container-title&quot;:&quot;Jama&quot;,&quot;id&quot;:&quot;c8b373e2-71e7-3897-bf5b-2388eadd3f62&quot;,&quot;issue&quot;:&quot;16&quot;,&quot;issued&quot;:{&quot;date-parts&quot;:[[&quot;2022&quot;]]},&quot;page&quot;:&quot;1604-1615&quot;,&quot;title&quot;:&quot;Estimated Global Proportions of Individuals with Persistent Fatigue, Cognitive, and Respiratory Symptom Clusters Following Symptomatic COVID-19 in 2020 and 2021&quot;,&quot;type&quot;:&quot;article-journal&quot;,&quot;volume&quot;:&quot;328&quot;,&quot;container-title-short&quot;:&quot;JAMA&quot;},&quot;uris&quot;:[&quot;http://www.mendeley.com/documents/?uuid=72870661-64f7-47c7-b4c8-8420bea9130b&quot;],&quot;isTemporary&quot;:false,&quot;legacyDesktopId&quot;:&quot;72870661-64f7-47c7-b4c8-8420bea9130b&quot;}]},{&quot;citationID&quot;:&quot;MENDELEY_CITATION_ed2a8f4c-72fe-4a9b-aa9a-b91aec89f0be&quot;,&quot;properties&quot;:{&quot;noteIndex&quot;:0},&quot;isEdited&quot;:false,&quot;manualOverride&quot;:{&quot;citeprocText&quot;:&quot;&lt;sup&gt;1,18–21&lt;/sup&gt;&quot;,&quot;isManuallyOverridden&quot;:false,&quot;manualOverrideText&quot;:&quot;&quot;},&quot;citationTag&quot;:&quot;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&quot;,&quot;citationItems&quot;:[{&quot;id&quot;:&quot;879a94e9-6dc1-39b6-a806-4ccc59413837&quot;,&quot;itemData&quot;:{&quot;DOI&quot;:&quot;10.1093/CVR/CVAA284&quot;,&quot;ISSN&quot;:&quot;1755-3245&quot;,&quot;PMID&quot;:&quot;33063089&quot;,&quot;abstract&quot;:&quot;The high mortality rate of Severe Acute Respiratory Syndrome Coronavirus 2 (SARS-CoV-2) infection is a critical concern of the coronavirus disease 2019 (COVID-19) pandemic. Strikingly, men account for the majority of COVID-19 deaths, with current figures ranging from 59% to 75% of total mortality. However, despite clear implications in relation to COVID-19 mortality, most research has not considered sex as a critical factor in data analysis. Here, we highlight fundamental biological differences that exist between males and females, and how these may make significant contributions to the male-biased COVID-19 mortality. We present preclinical evidence identifying the influence of biological sex on the expression and regulation of angiotensin-converting enzyme 2 (ACE2), which is the main receptor used by SARS-CoV-2 to enter cells. However, we note that there is a lack of reports showing that sexual dimorphism of ACE2 expression exists and is of functional relevance in humans. In contrast, there is strong evidence, especially in the context of viral infections, that sexual dimorphism plays a central role in the genetic and hormonal regulation of immune responses, both of the innate and the adaptive immune system. We review evidence supporting that ineffective anti-SARS-CoV-2 responses, coupled with a predisposition for inappropriate hyperinflammatory responses, could provide a biological explanation for the male bias in COVID-19 mortality. A prominent finding in COVID-19 is the increased risk of death with pre-existing cardiovascular comorbidities, such as hypertension, obesity, and age. We contextualize how important features of sexual dimorphism and inflammation in COVID-19 may exhibit a reciprocal relationship with comorbidities, and explain their increased mortality risk. Ultimately, we demonstrate that biological sex is a fundamental variable of critical relevance to our mechanistic understanding of SARS-CoV-2 infection and the pursuit of effective COVID-19 preventative and therapeutic strategies.&quot;,&quot;author&quot;:[{&quot;dropping-particle&quot;:&quot;&quot;,&quot;family&quot;:&quot;Bienvenu&quot;,&quot;given&quot;:&quot;Laura A.&quot;,&quot;non-dropping-particle&quot;:&quot;&quot;,&quot;parse-names&quot;:false,&quot;suffix&quot;:&quot;&quot;},{&quot;dropping-particle&quot;:&quot;&quot;,&quot;family&quot;:&quot;Noonan&quot;,&quot;given&quot;:&quot;Jonathan&quot;,&quot;non-dropping-particle&quot;:&quot;&quot;,&quot;parse-names&quot;:false,&quot;suffix&quot;:&quot;&quot;},{&quot;dropping-particle&quot;:&quot;&quot;,&quot;family&quot;:&quot;Wang&quot;,&quot;given&quot;:&quot;Xiaowei&quot;,&quot;non-dropping-particle&quot;:&quot;&quot;,&quot;parse-names&quot;:false,&quot;suffix&quot;:&quot;&quot;},{&quot;dropping-particle&quot;:&quot;&quot;,&quot;family&quot;:&quot;Peter&quot;,&quot;given&quot;:&quot;Karlheinz&quot;,&quot;non-dropping-particle&quot;:&quot;&quot;,&quot;parse-names&quot;:false,&quot;suffix&quot;:&quot;&quot;}],&quot;container-title&quot;:&quot;Cardiovascular research&quot;,&quot;id&quot;:&quot;879a94e9-6dc1-39b6-a806-4ccc59413837&quot;,&quot;issue&quot;:&quot;14&quot;,&quot;issued&quot;:{&quot;date-parts&quot;:[[&quot;2020&quot;,&quot;12&quot;,&quot;1&quot;]]},&quot;page&quot;:&quot;2197-2206&quot;,&quot;publisher&quot;:&quot;Cardiovasc Res&quot;,&quot;title&quot;:&quot;Higher mortality of COVID-19 in males: sex differences in immune response and cardiovascular comorbidities&quot;,&quot;type&quot;:&quot;article-journal&quot;,&quot;volume&quot;:&quot;116&quot;,&quot;container-title-short&quot;:&quot;Cardiovasc Res&quot;},&quot;uris&quot;:[&quot;http://www.mendeley.com/documents/?uuid=879a94e9-6dc1-39b6-a806-4ccc59413837&quot;],&quot;isTemporary&quot;:false,&quot;legacyDesktopId&quot;:&quot;879a94e9-6dc1-39b6-a806-4ccc59413837&quot;},{&quot;id&quot;:&quot;be1b0f59-a4c9-3c52-ac6d-652b28afc26a&quot;,&quot;itemData&quot;:{&quot;DOI&quot;:&quot;10.1007/S12020-020-02536-6&quot;,&quot;ISSN&quot;:&quot;15590100&quot;,&quot;PMID&quot;:&quot;33179220&quot;,&quot;abstract&quot;:&quot;Purpose: Throughout the SARS-CoV2 pandemic, multiple reports show higher percentages of hospitalization, morbidity, and mortality among men than women, indicating that men are more affected by COVID-19. The pathophysiology of this difference is yet not established, but recent studies suggest that sex hormones may influence the viral infectivity process. Here, we review the current evidence of androgen sensitivity as a decisive factor for COVID-19 disease severity. Methods: Relevant literature investigating the role of androgens in COVID-19 was assessed. Further, we describe several drugs suggested as beneficial for COVID-19 treatment related to androgen pathways. Lastly, we looked at androgen sensitivity as a predictor for COVID-19 progression and ongoing clinical trials on androgen suppression therapies as a line of treatment. Results: SARS-COV2 virus spike proteins utilize Transmembrane protease serine 2 (TMPRSS2) for host entry. Androgen receptors are transcription promoters for TMPRSS2 and can, therefore, facilitate SARS-COV2 entry. Variants in the androgen receptor gene correlate with androgen sensitivity and are implicated in diseases like androgenetic alopecia and prostate cancer, conditions that have been associated with worse COVID-19 outcomes and hospitalization. Conclusion: Androgen’s TMPRSS2-mediated actions might explain both the low fatalities observed in prepubertal children and the differences between sexes regarding SARS-COV2 infection. Androgen sensitivity may be a critical factor in determining COVID-19 disease severity, and sensitivity tests can, therefore, help in predicting patient outcomes.&quot;,&quot;author&quot;:[{&quot;dropping-particle&quot;:&quot;&quot;,&quot;family&quot;:&quot;Mohamed&quot;,&quot;given&quot;:&quot;Mohamed S.&quot;,&quot;non-dropping-particle&quot;:&quot;&quot;,&quot;parse-names&quot;:false,&quot;suffix&quot;:&quot;&quot;},{&quot;dropping-particle&quot;:&quot;&quot;,&quot;family&quot;:&quot;Moulin&quot;,&quot;given&quot;:&quot;Thiago C.&quot;,&quot;non-dropping-particle&quot;:&quot;&quot;,&quot;parse-names&quot;:false,&quot;suffix&quot;:&quot;&quot;},{&quot;dropping-particle&quot;:&quot;&quot;,&quot;family&quot;:&quot;Schiöth&quot;,&quot;given&quot;:&quot;Helgi B.&quot;,&quot;non-dropping-particle&quot;:&quot;&quot;,&quot;parse-names&quot;:false,&quot;suffix&quot;:&quot;&quot;}],&quot;container-title&quot;:&quot;Endocrine&quot;,&quot;id&quot;:&quot;be1b0f59-a4c9-3c52-ac6d-652b28afc26a&quot;,&quot;issue&quot;:&quot;1&quot;,&quot;issued&quot;:{&quot;date-parts&quot;:[[&quot;2021&quot;,&quot;1&quot;,&quot;1&quot;]]},&quot;page&quot;:&quot;3-8&quot;,&quot;publisher&quot;:&quot;Springer&quot;,&quot;title&quot;:&quot;Sex differences in COVID-19: the role of androgens in disease severity and progression&quot;,&quot;type&quot;:&quot;article-journal&quot;,&quot;volume&quot;:&quot;71&quot;,&quot;container-title-short&quot;:&quot;Endocrine&quot;},&quot;uris&quot;:[&quot;http://www.mendeley.com/documents/?uuid=be1b0f59-a4c9-3c52-ac6d-652b28afc26a&quot;],&quot;isTemporary&quot;:false,&quot;legacyDesktopId&quot;:&quot;be1b0f59-a4c9-3c52-ac6d-652b28afc26a&quot;},{&quot;id&quot;:&quot;c60070f2-1387-3828-a817-0d1d008939ac&quot;,&quot;itemData&quot;:{&quot;DOI&quot;:&quot;10.1002/JMV.25989&quot;,&quot;ISSN&quot;:&quot;1096-9071&quot;,&quot;PMID&quot;:&quot;32383183&quot;,&quot;abstract&quot;:&quot;The emergence of severe acute respiratory syndrome coronavirus 2 (SARS-CoV-2) in China at the end of 2019 has spread throughout the world and caused many thousands of deaths. The previous study reported a higher severe status rate and mortality rate in male patients in China. However, the reason underlying this difference has not been reported. The convalescent plasma containing a high level of SARS-CoV-2 immunoglobulin G (IgG) antibody has been used in clinical therapy and achieved good effects in China. In this study, to compare the differences of the SARS-CoV-2 IgG antibody between male and female patients, a total number of 331 patients confirmed SARS-CoV-2 infection were enrolled. The serum of these patients was collected during hospitalization and detected for the SARS-CoV-2 IgG antibody. Our data showed that the concentration of IgG antibody in mild, general, and recovering patients showed no difference between male and female patients. In severe status, compared with male patients, there were more female patients having a relatively high concentration of serum SARS-CoV-2 IgG antibody. In addition, the generation of IgG antibody in female patients was stronger than male patients in disease early phase. Our study identified a discrepancy in the SARS-CoV-2 IgG antibody level in male and female patients, which may be a potential cause leading to a different outcome of Coronavirus Disease 2019 between sex.&quot;,&quot;author&quot;:[{&quot;dropping-particle&quot;:&quot;&quot;,&quot;family&quot;:&quot;Zeng&quot;,&quot;given&quot;:&quot;Fanfan&quot;,&quot;non-dropping-particle&quot;:&quot;&quot;,&quot;parse-names&quot;:false,&quot;suffix&quot;:&quot;&quot;},{&quot;dropping-particle&quot;:&quot;&quot;,&quot;family&quot;:&quot;Dai&quot;,&quot;given&quot;:&quot;Chan&quot;,&quot;non-dropping-particle&quot;:&quot;&quot;,&quot;parse-names&quot;:false,&quot;suffix&quot;:&quot;&quot;},{&quot;dropping-particle&quot;:&quot;&quot;,&quot;family&quot;:&quot;Cai&quot;,&quot;given&quot;:&quot;Pengcheng&quot;,&quot;non-dropping-particle&quot;:&quot;&quot;,&quot;parse-names&quot;:false,&quot;suffix&quot;:&quot;&quot;},{&quot;dropping-particle&quot;:&quot;&quot;,&quot;family&quot;:&quot;Wang&quot;,&quot;given&quot;:&quot;Jinbiao&quot;,&quot;non-dropping-particle&quot;:&quot;&quot;,&quot;parse-names&quot;:false,&quot;suffix&quot;:&quot;&quot;},{&quot;dropping-particle&quot;:&quot;&quot;,&quot;family&quot;:&quot;Xu&quot;,&quot;given&quot;:&quot;Lei&quot;,&quot;non-dropping-particle&quot;:&quot;&quot;,&quot;parse-names&quot;:false,&quot;suffix&quot;:&quot;&quot;},{&quot;dropping-particle&quot;:&quot;&quot;,&quot;family&quot;:&quot;Li&quot;,&quot;given&quot;:&quot;Jianyu&quot;,&quot;non-dropping-particle&quot;:&quot;&quot;,&quot;parse-names&quot;:false,&quot;suffix&quot;:&quot;&quot;},{&quot;dropping-particle&quot;:&quot;&quot;,&quot;family&quot;:&quot;Hu&quot;,&quot;given&quot;:&quot;Guoyun&quot;,&quot;non-dropping-particle&quot;:&quot;&quot;,&quot;parse-names&quot;:false,&quot;suffix&quot;:&quot;&quot;},{&quot;dropping-particle&quot;:&quot;&quot;,&quot;family&quot;:&quot;Wang&quot;,&quot;given&quot;:&quot;Zheng&quot;,&quot;non-dropping-particle&quot;:&quot;&quot;,&quot;parse-names&quot;:false,&quot;suffix&quot;:&quot;&quot;},{&quot;dropping-particle&quot;:&quot;&quot;,&quot;family&quot;:&quot;Zheng&quot;,&quot;given&quot;:&quot;Fang&quot;,&quot;non-dropping-particle&quot;:&quot;&quot;,&quot;parse-names&quot;:false,&quot;suffix&quot;:&quot;&quot;},{&quot;dropping-particle&quot;:&quot;&quot;,&quot;family&quot;:&quot;Wang&quot;,&quot;given&quot;:&quot;Lin&quot;,&quot;non-dropping-particle&quot;:&quot;&quot;,&quot;parse-names&quot;:false,&quot;suffix&quot;:&quot;&quot;}],&quot;container-title&quot;:&quot;Journal of medical virology&quot;,&quot;id&quot;:&quot;c60070f2-1387-3828-a817-0d1d008939ac&quot;,&quot;issue&quot;:&quot;10&quot;,&quot;issued&quot;:{&quot;date-parts&quot;:[[&quot;2020&quot;,&quot;10&quot;,&quot;1&quot;]]},&quot;page&quot;:&quot;2050-2054&quot;,&quot;publisher&quot;:&quot;J Med Virol&quot;,&quot;title&quot;:&quot;A comparison study of SARS-CoV-2 IgG antibody between male and female COVID-19 patients: A possible reason underlying different outcome between sex&quot;,&quot;type&quot;:&quot;article-journal&quot;,&quot;volume&quot;:&quot;92&quot;,&quot;container-title-short&quot;:&quot;J Med Virol&quot;},&quot;uris&quot;:[&quot;http://www.mendeley.com/documents/?uuid=c60070f2-1387-3828-a817-0d1d008939ac&quot;],&quot;isTemporary&quot;:false,&quot;legacyDesktopId&quot;:&quot;c60070f2-1387-3828-a817-0d1d008939ac&quot;},{&quot;id&quot;:&quot;61d0280b-0acc-329b-9a6d-1d101a8f34c1&quot;,&quot;itemData&quot;:{&quot;PMID&quot;:&quot;34033370&quot;,&quot;abstract&quot;:&quot;Coronavirus disease 2019 (COVID-19), the viral illness caused by the novel coronavirus SARS-CoV-2 has resulted in significant morbidity and mortality across the world since the first cases were identified in Wuhan China, in December 2019. Although the majority of the patients who contract COVID-19 are asymptomatic or have mild to moderate disease, approximately 5% to 8% of infected patients develop hypoxia, bilateral lung infiltrates, decreased lung compliance requiring non-invasive ventilation(NIV) or mechanical ventilatory support.[1] The management of COVID-19 infection is mainly supportive. Although many therapeutics such as antiviral drugs (remdesevir), monoclonal antibodies (e.g., bamlanivimab/etesevimab, casirivimab/imdevimab), anti-inflammatory drugs (e.g., dexamethasone), immunomodulatory agents (e.g., baricitinib, tocilizumab) is available under emergency use authorization(EUA) for the management of COVID-19, the utility of these treatments varies based on the timing and severity of illness and/or certain risk factors.[2]  The previous epidemics of SARS-CoV and MERS-CoV left individuals who recovered from these viral illnesses with persistent symptoms of severe fatigue, decreased quality of life (QOL), persistent shortness of breath, and behavioral health problems that resulted in a significant burden on local healthcare systems where the epidemics occurred. Similarly, a constellation of various clinical symptoms termed post-acute COVID-19 syndrome has been described in a minor proportion of patients who recovered from SARS-CoV-2 induced COVID-19 despite biochemical evidence that the replication of SARS CoV 2 ceases to exist after four weeks after the initial infection (based on the sampling of viral isolates from the respiratory tract and not the nasopharyngeal/oropharyngeal specimen). Post-acute COVID-19 is a syndrome characterized by the persistence of clinical symptoms beyond four weeks from the onset of acute symptoms. The Center for Disease Control (CDC) has formulated \&quot;post-Covid conditions\&quot; to describe health issues that persist more than four weeks after being infected with COVID-19. These include: Long Covid (which consists of a wide range of symptoms that can last weeks to months) or persistent post-Covid syndrome (PPCS). Multiorgan effects of COVID-19. Effects of COVID-19 treatment/hospitalization. The typical clinical symptoms in \&quot;long covid\&quot; are tiredness, dyspnea, fatigue, brain fogginess, autonomic dysfunction, headache, persis…&quot;,&quot;author&quot;:[{&quot;dropping-particle&quot;:&quot;&quot;,&quot;family&quot;:&quot;Chippa&quot;,&quot;given&quot;:&quot;Venu&quot;,&quot;non-dropping-particle&quot;:&quot;&quot;,&quot;parse-names&quot;:false,&quot;suffix&quot;:&quot;&quot;},{&quot;dropping-particle&quot;:&quot;&quot;,&quot;family&quot;:&quot;Aleem&quot;,&quot;given&quot;:&quot;Abdul&quot;,&quot;non-dropping-particle&quot;:&quot;&quot;,&quot;parse-names&quot;:false,&quot;suffix&quot;:&quot;&quot;},{&quot;dropping-particle&quot;:&quot;&quot;,&quot;family&quot;:&quot;Anjum&quot;,&quot;given&quot;:&quot;Fatima&quot;,&quot;non-dropping-particle&quot;:&quot;&quot;,&quot;parse-names&quot;:false,&quot;suffix&quot;:&quot;&quot;}],&quot;container-title&quot;:&quot;StatPearls&quot;,&quot;id&quot;:&quot;61d0280b-0acc-329b-9a6d-1d101a8f34c1&quot;,&quot;issued&quot;:{&quot;date-parts&quot;:[[&quot;2022&quot;,&quot;5&quot;,&quot;4&quot;]]},&quot;publisher&quot;:&quot;StatPearls Publishing&quot;,&quot;title&quot;:&quot;Post Acute Coronavirus (COVID-19) Syndrome&quot;,&quot;type&quot;:&quot;article-journal&quot;,&quot;container-title-short&quot;:&quot;&quot;},&quot;uris&quot;:[&quot;http://www.mendeley.com/documents/?uuid=61d0280b-0acc-329b-9a6d-1d101a8f34c1&quot;],&quot;isTemporary&quot;:false,&quot;legacyDesktopId&quot;:&quot;61d0280b-0acc-329b-9a6d-1d101a8f34c1&quot;},{&quot;id&quot;:&quot;33551407-e1e0-3348-9d15-97a4f8acf731&quot;,&quot;itemData&quot;:{&quot;DOI&quot;:&quot;10.1016/J.CMI.2021.11.002&quot;,&quot;ISSN&quot;:&quot;1469-0691&quot;,&quot;PMID&quot;:&quot;34763058&quot;,&quot;abstract&quot;:&quot;Objective: We explored the association between female gender and long COVID syndrome, defined as persistence of physical and/or psychological symptoms for more than 4 weeks after recovery from acute COVID-19 disease. The secondary aim was to identify predictors of long COVID syndrome by multivariable logistic regression analysis. Methods: This was a single-centre prospective cohort study conducted at San Paolo Hospital in Milan, Italy. We enrolled adult patients who were evaluated at the post-COVID outpatient service of our Infectious Diseases Unit between 15 April 2020 and 15 December 2020. Participants were individuals who had clinically recovered from COVID-19 and in whom virological clearance had occurred. Previous infection by SARS-CoV-2 was microbiologically documented by positivity using a reverse-transcriptase polymerase chain reaction (RT-PCR) assay of nasopharyngeal swab. All enrolled patients underwent blood tests and a comprehensive medical examination at follow-up. Individuals were interviewed about resolved and persisting symptoms and were asked to fill in two questionnaires to allow assessment of the Hospital Anxiety and Depression symptoms (HADS) score and of the Impact of Event Scale–Revised (IES-R) score. Results: A total of 377 patients were enrolled in the study. The median time from symtpom onset to virological clerance was 44 (37–53) days. A diagnosis of long COVID syndrome was made in 260/377 (69%) patients. The most common reported symptoms were fatigue (149/377, 39.5%), exertional dyspnoea (109/377, 28.9%), musculoskeletal pain (80/377, 21.2%) and “brain fog” (76/377, 20.2%). Anxiety symptoms were ascertained in 71/377 (18.8%) individuals, whereas 40/377 (10.6%) patients presented symptoms of depression. Post-traumatic stress disorder (defined by a pathological IES-R score) was diagnosed in one-third of patients (85/275, 31%). Female gender was independently associated with long COVID syndrome at multivariable analysis (AOR 3.3 vs. males, 95% CI 1.8–6.2, p &lt; 0.0001). Advanced age (adjusted (A)OR 1.03 for 10 years older, 95% CI 1.01–1.05, p 0.01) and active smoking (AOR 0.19 for former smokers vs. active smokers, 95% CI 0.06–0.62, p 0.002) were also associated with a higher risk of long COVID, while no association was found between severity of disease and long COVID (AOR 0.67 for continuous positive airway pressure (CPAP)/non-invasive mechanical ventilation (NIMV)/orotracheal intubation (OTI) vs. no 02 therapy, 95% CI 0.29–1.55, …&quot;,&quot;author&quot;:[{&quot;dropping-particle&quot;:&quot;&quot;,&quot;family&quot;:&quot;Bai&quot;,&quot;given&quot;:&quot;Francesca&quot;,&quot;non-dropping-particle&quot;:&quot;&quot;,&quot;parse-names&quot;:false,&quot;suffix&quot;:&quot;&quot;},{&quot;dropping-particle&quot;:&quot;&quot;,&quot;family&quot;:&quot;Tomasoni&quot;,&quot;given&quot;:&quot;Daniele&quot;,&quot;non-dropping-particle&quot;:&quot;&quot;,&quot;parse-names&quot;:false,&quot;suffix&quot;:&quot;&quot;},{&quot;dropping-particle&quot;:&quot;&quot;,&quot;family&quot;:&quot;Falcinella&quot;,&quot;given&quot;:&quot;Camilla&quot;,&quot;non-dropping-particle&quot;:&quot;&quot;,&quot;parse-names&quot;:false,&quot;suffix&quot;:&quot;&quot;},{&quot;dropping-particle&quot;:&quot;&quot;,&quot;family&quot;:&quot;Barbanotti&quot;,&quot;given&quot;:&quot;Diletta&quot;,&quot;non-dropping-particle&quot;:&quot;&quot;,&quot;parse-names&quot;:false,&quot;suffix&quot;:&quot;&quot;},{&quot;dropping-particle&quot;:&quot;&quot;,&quot;family&quot;:&quot;Castoldi&quot;,&quot;given&quot;:&quot;Roberto&quot;,&quot;non-dropping-particle&quot;:&quot;&quot;,&quot;parse-names&quot;:false,&quot;suffix&quot;:&quot;&quot;},{&quot;dropping-particle&quot;:&quot;&quot;,&quot;family&quot;:&quot;Mulè&quot;,&quot;given&quot;:&quot;Giovanni&quot;,&quot;non-dropping-particle&quot;:&quot;&quot;,&quot;parse-names&quot;:false,&quot;suffix&quot;:&quot;&quot;},{&quot;dropping-particle&quot;:&quot;&quot;,&quot;family&quot;:&quot;Augello&quot;,&quot;given&quot;:&quot;Matteo&quot;,&quot;non-dropping-particle&quot;:&quot;&quot;,&quot;parse-names&quot;:false,&quot;suffix&quot;:&quot;&quot;},{&quot;dropping-particle&quot;:&quot;&quot;,&quot;family&quot;:&quot;Mondatore&quot;,&quot;given&quot;:&quot;Debora&quot;,&quot;non-dropping-particle&quot;:&quot;&quot;,&quot;parse-names&quot;:false,&quot;suffix&quot;:&quot;&quot;},{&quot;dropping-particle&quot;:&quot;&quot;,&quot;family&quot;:&quot;Allegrini&quot;,&quot;given&quot;:&quot;Marina&quot;,&quot;non-dropping-particle&quot;:&quot;&quot;,&quot;parse-names&quot;:false,&quot;suffix&quot;:&quot;&quot;},{&quot;dropping-particle&quot;:&quot;&quot;,&quot;family&quot;:&quot;Cona&quot;,&quot;given&quot;:&quot;Andrea&quot;,&quot;non-dropping-particle&quot;:&quot;&quot;,&quot;parse-names&quot;:false,&quot;suffix&quot;:&quot;&quot;},{&quot;dropping-particle&quot;:&quot;&quot;,&quot;family&quot;:&quot;Tesoro&quot;,&quot;given&quot;:&quot;Daniele&quot;,&quot;non-dropping-particle&quot;:&quot;&quot;,&quot;parse-names&quot;:false,&quot;suffix&quot;:&quot;&quot;},{&quot;dropping-particle&quot;:&quot;&quot;,&quot;family&quot;:&quot;Tagliaferri&quot;,&quot;given&quot;:&quot;Gianmarco&quot;,&quot;non-dropping-particle&quot;:&quot;&quot;,&quot;parse-names&quot;:false,&quot;suffix&quot;:&quot;&quot;},{&quot;dropping-particle&quot;:&quot;&quot;,&quot;family&quot;:&quot;Viganò&quot;,&quot;given&quot;:&quot;Ottavia&quot;,&quot;non-dropping-particle&quot;:&quot;&quot;,&quot;parse-names&quot;:false,&quot;suffix&quot;:&quot;&quot;},{&quot;dropping-particle&quot;:&quot;&quot;,&quot;family&quot;:&quot;Suardi&quot;,&quot;given&quot;:&quot;Elisa&quot;,&quot;non-dropping-particle&quot;:&quot;&quot;,&quot;parse-names&quot;:false,&quot;suffix&quot;:&quot;&quot;},{&quot;dropping-particle&quot;:&quot;&quot;,&quot;family&quot;:&quot;Tincati&quot;,&quot;given&quot;:&quot;Camilla&quot;,&quot;non-dropping-particle&quot;:&quot;&quot;,&quot;parse-names&quot;:false,&quot;suffix&quot;:&quot;&quot;},{&quot;dropping-particle&quot;:&quot;&quot;,&quot;family&quot;:&quot;Beringheli&quot;,&quot;given&quot;:&quot;Tomaso&quot;,&quot;non-dropping-particle&quot;:&quot;&quot;,&quot;parse-names&quot;:false,&quot;suffix&quot;:&quot;&quot;},{&quot;dropping-particle&quot;:&quot;&quot;,&quot;family&quot;:&quot;Varisco&quot;,&quot;given&quot;:&quot;Benedetta&quot;,&quot;non-dropping-particle&quot;:&quot;&quot;,&quot;parse-names&quot;:false,&quot;suffix&quot;:&quot;&quot;},{&quot;dropping-particle&quot;:&quot;&quot;,&quot;family&quot;:&quot;Battistini&quot;,&quot;given&quot;:&quot;Chiara Luridiana&quot;,&quot;non-dropping-particle&quot;:&quot;&quot;,&quot;parse-names&quot;:false,&quot;suffix&quot;:&quot;&quot;},{&quot;dropping-particle&quot;:&quot;&quot;,&quot;family&quot;:&quot;Piscopo&quot;,&quot;given&quot;:&quot;Kyrie&quot;,&quot;non-dropping-particle&quot;:&quot;&quot;,&quot;parse-names&quot;:false,&quot;suffix&quot;:&quot;&quot;},{&quot;dropping-particle&quot;:&quot;&quot;,&quot;family&quot;:&quot;Vegni&quot;,&quot;given&quot;:&quot;Elena&quot;,&quot;non-dropping-particle&quot;:&quot;&quot;,&quot;parse-names&quot;:false,&quot;suffix&quot;:&quot;&quot;},{&quot;dropping-particle&quot;:&quot;&quot;,&quot;family&quot;:&quot;Tavelli&quot;,&quot;given&quot;:&quot;Alessandro&quot;,&quot;non-dropping-particle&quot;:&quot;&quot;,&quot;parse-names&quot;:false,&quot;suffix&quot;:&quot;&quot;},{&quot;dropping-particle&quot;:&quot;&quot;,&quot;family&quot;:&quot;Terzoni&quot;,&quot;given&quot;:&quot;Stefano&quot;,&quot;non-dropping-particle&quot;:&quot;&quot;,&quot;parse-names&quot;:false,&quot;suffix&quot;:&quot;&quot;},{&quot;dropping-particle&quot;:&quot;&quot;,&quot;family&quot;:&quot;Marchetti&quot;,&quot;given&quot;:&quot;Giulia&quot;,&quot;non-dropping-particle&quot;:&quot;&quot;,&quot;parse-names&quot;:false,&quot;suffix&quot;:&quot;&quot;},{&quot;dropping-particle&quot;:&quot;&quot;,&quot;family&quot;:&quot;Monforte&quot;,&quot;given&quot;:&quot;Antonella d.Arminio&quot;,&quot;non-dropping-particle&quot;:&quot;&quot;,&quot;parse-names&quot;:false,&quot;suffix&quot;:&quot;&quot;}],&quot;container-title&quot;:&quot;Clinical microbiology and infection : the official publication of the European Society of Clinical Microbiology and Infectious Diseases&quot;,&quot;id&quot;:&quot;33551407-e1e0-3348-9d15-97a4f8acf731&quot;,&quot;issue&quot;:&quot;4&quot;,&quot;issued&quot;:{&quot;date-parts&quot;:[[&quot;2022&quot;,&quot;4&quot;,&quot;1&quot;]]},&quot;page&quot;:&quot;611.e9-611.e16&quot;,&quot;publisher&quot;:&quot;Clin Microbiol Infect&quot;,&quot;title&quot;:&quot;Female gender is associated with long COVID syndrome: a prospective cohort study&quot;,&quot;type&quot;:&quot;article-journal&quot;,&quot;volume&quot;:&quot;28&quot;,&quot;container-title-short&quot;:&quot;Clin Microbiol Infect&quot;},&quot;uris&quot;:[&quot;http://www.mendeley.com/documents/?uuid=33551407-e1e0-3348-9d15-97a4f8acf731&quot;],&quot;isTemporary&quot;:false,&quot;legacyDesktopId&quot;:&quot;33551407-e1e0-3348-9d15-97a4f8acf731&quot;}]},{&quot;citationID&quot;:&quot;MENDELEY_CITATION_9626b346-ad03-48cc-810f-0eb383095dea&quot;,&quot;properties&quot;:{&quot;noteIndex&quot;:0},&quot;isEdited&quot;:false,&quot;manualOverride&quot;:{&quot;citeprocText&quot;:&quot;&lt;sup&gt;18,19&lt;/sup&gt;&quot;,&quot;isManuallyOverridden&quot;:false,&quot;manualOverrideText&quot;:&quot;&quot;},&quot;citationTag&quot;:&quot;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&quot;,&quot;citationItems&quot;:[{&quot;id&quot;:&quot;879a94e9-6dc1-39b6-a806-4ccc59413837&quot;,&quot;itemData&quot;:{&quot;DOI&quot;:&quot;10.1093/CVR/CVAA284&quot;,&quot;ISSN&quot;:&quot;1755-3245&quot;,&quot;PMID&quot;:&quot;33063089&quot;,&quot;abstract&quot;:&quot;The high mortality rate of Severe Acute Respiratory Syndrome Coronavirus 2 (SARS-CoV-2) infection is a critical concern of the coronavirus disease 2019 (COVID-19) pandemic. Strikingly, men account for the majority of COVID-19 deaths, with current figures ranging from 59% to 75% of total mortality. However, despite clear implications in relation to COVID-19 mortality, most research has not considered sex as a critical factor in data analysis. Here, we highlight fundamental biological differences that exist between males and females, and how these may make significant contributions to the male-biased COVID-19 mortality. We present preclinical evidence identifying the influence of biological sex on the expression and regulation of angiotensin-converting enzyme 2 (ACE2), which is the main receptor used by SARS-CoV-2 to enter cells. However, we note that there is a lack of reports showing that sexual dimorphism of ACE2 expression exists and is of functional relevance in humans. In contrast, there is strong evidence, especially in the context of viral infections, that sexual dimorphism plays a central role in the genetic and hormonal regulation of immune responses, both of the innate and the adaptive immune system. We review evidence supporting that ineffective anti-SARS-CoV-2 responses, coupled with a predisposition for inappropriate hyperinflammatory responses, could provide a biological explanation for the male bias in COVID-19 mortality. A prominent finding in COVID-19 is the increased risk of death with pre-existing cardiovascular comorbidities, such as hypertension, obesity, and age. We contextualize how important features of sexual dimorphism and inflammation in COVID-19 may exhibit a reciprocal relationship with comorbidities, and explain their increased mortality risk. Ultimately, we demonstrate that biological sex is a fundamental variable of critical relevance to our mechanistic understanding of SARS-CoV-2 infection and the pursuit of effective COVID-19 preventative and therapeutic strategies.&quot;,&quot;author&quot;:[{&quot;dropping-particle&quot;:&quot;&quot;,&quot;family&quot;:&quot;Bienvenu&quot;,&quot;given&quot;:&quot;Laura A.&quot;,&quot;non-dropping-particle&quot;:&quot;&quot;,&quot;parse-names&quot;:false,&quot;suffix&quot;:&quot;&quot;},{&quot;dropping-particle&quot;:&quot;&quot;,&quot;family&quot;:&quot;Noonan&quot;,&quot;given&quot;:&quot;Jonathan&quot;,&quot;non-dropping-particle&quot;:&quot;&quot;,&quot;parse-names&quot;:false,&quot;suffix&quot;:&quot;&quot;},{&quot;dropping-particle&quot;:&quot;&quot;,&quot;family&quot;:&quot;Wang&quot;,&quot;given&quot;:&quot;Xiaowei&quot;,&quot;non-dropping-particle&quot;:&quot;&quot;,&quot;parse-names&quot;:false,&quot;suffix&quot;:&quot;&quot;},{&quot;dropping-particle&quot;:&quot;&quot;,&quot;family&quot;:&quot;Peter&quot;,&quot;given&quot;:&quot;Karlheinz&quot;,&quot;non-dropping-particle&quot;:&quot;&quot;,&quot;parse-names&quot;:false,&quot;suffix&quot;:&quot;&quot;}],&quot;container-title&quot;:&quot;Cardiovascular research&quot;,&quot;id&quot;:&quot;879a94e9-6dc1-39b6-a806-4ccc59413837&quot;,&quot;issue&quot;:&quot;14&quot;,&quot;issued&quot;:{&quot;date-parts&quot;:[[&quot;2020&quot;,&quot;12&quot;,&quot;1&quot;]]},&quot;page&quot;:&quot;2197-2206&quot;,&quot;publisher&quot;:&quot;Cardiovasc Res&quot;,&quot;title&quot;:&quot;Higher mortality of COVID-19 in males: sex differences in immune response and cardiovascular comorbidities&quot;,&quot;type&quot;:&quot;article-journal&quot;,&quot;volume&quot;:&quot;116&quot;,&quot;container-title-short&quot;:&quot;Cardiovasc Res&quot;},&quot;uris&quot;:[&quot;http://www.mendeley.com/documents/?uuid=879a94e9-6dc1-39b6-a806-4ccc59413837&quot;],&quot;isTemporary&quot;:false,&quot;legacyDesktopId&quot;:&quot;879a94e9-6dc1-39b6-a806-4ccc59413837&quot;},{&quot;id&quot;:&quot;be1b0f59-a4c9-3c52-ac6d-652b28afc26a&quot;,&quot;itemData&quot;:{&quot;DOI&quot;:&quot;10.1007/S12020-020-02536-6&quot;,&quot;ISSN&quot;:&quot;15590100&quot;,&quot;PMID&quot;:&quot;33179220&quot;,&quot;abstract&quot;:&quot;Purpose: Throughout the SARS-CoV2 pandemic, multiple reports show higher percentages of hospitalization, morbidity, and mortality among men than women, indicating that men are more affected by COVID-19. The pathophysiology of this difference is yet not established, but recent studies suggest that sex hormones may influence the viral infectivity process. Here, we review the current evidence of androgen sensitivity as a decisive factor for COVID-19 disease severity. Methods: Relevant literature investigating the role of androgens in COVID-19 was assessed. Further, we describe several drugs suggested as beneficial for COVID-19 treatment related to androgen pathways. Lastly, we looked at androgen sensitivity as a predictor for COVID-19 progression and ongoing clinical trials on androgen suppression therapies as a line of treatment. Results: SARS-COV2 virus spike proteins utilize Transmembrane protease serine 2 (TMPRSS2) for host entry. Androgen receptors are transcription promoters for TMPRSS2 and can, therefore, facilitate SARS-COV2 entry. Variants in the androgen receptor gene correlate with androgen sensitivity and are implicated in diseases like androgenetic alopecia and prostate cancer, conditions that have been associated with worse COVID-19 outcomes and hospitalization. Conclusion: Androgen’s TMPRSS2-mediated actions might explain both the low fatalities observed in prepubertal children and the differences between sexes regarding SARS-COV2 infection. Androgen sensitivity may be a critical factor in determining COVID-19 disease severity, and sensitivity tests can, therefore, help in predicting patient outcomes.&quot;,&quot;author&quot;:[{&quot;dropping-particle&quot;:&quot;&quot;,&quot;family&quot;:&quot;Mohamed&quot;,&quot;given&quot;:&quot;Mohamed S.&quot;,&quot;non-dropping-particle&quot;:&quot;&quot;,&quot;parse-names&quot;:false,&quot;suffix&quot;:&quot;&quot;},{&quot;dropping-particle&quot;:&quot;&quot;,&quot;family&quot;:&quot;Moulin&quot;,&quot;given&quot;:&quot;Thiago C.&quot;,&quot;non-dropping-particle&quot;:&quot;&quot;,&quot;parse-names&quot;:false,&quot;suffix&quot;:&quot;&quot;},{&quot;dropping-particle&quot;:&quot;&quot;,&quot;family&quot;:&quot;Schiöth&quot;,&quot;given&quot;:&quot;Helgi B.&quot;,&quot;non-dropping-particle&quot;:&quot;&quot;,&quot;parse-names&quot;:false,&quot;suffix&quot;:&quot;&quot;}],&quot;container-title&quot;:&quot;Endocrine&quot;,&quot;id&quot;:&quot;be1b0f59-a4c9-3c52-ac6d-652b28afc26a&quot;,&quot;issue&quot;:&quot;1&quot;,&quot;issued&quot;:{&quot;date-parts&quot;:[[&quot;2021&quot;,&quot;1&quot;,&quot;1&quot;]]},&quot;page&quot;:&quot;3-8&quot;,&quot;publisher&quot;:&quot;Springer&quot;,&quot;title&quot;:&quot;Sex differences in COVID-19: the role of androgens in disease severity and progression&quot;,&quot;type&quot;:&quot;article-journal&quot;,&quot;volume&quot;:&quot;71&quot;,&quot;container-title-short&quot;:&quot;Endocrine&quot;},&quot;uris&quot;:[&quot;http://www.mendeley.com/documents/?uuid=be1b0f59-a4c9-3c52-ac6d-652b28afc26a&quot;],&quot;isTemporary&quot;:false,&quot;legacyDesktopId&quot;:&quot;be1b0f59-a4c9-3c52-ac6d-652b28afc26a&quot;}]},{&quot;citationID&quot;:&quot;MENDELEY_CITATION_ebd59e06-c4ad-4c44-9b5a-9533b1ee458f&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&quot;,&quot;citationItems&quot;:[{&quot;id&quot;:&quot;c60070f2-1387-3828-a817-0d1d008939ac&quot;,&quot;itemData&quot;:{&quot;DOI&quot;:&quot;10.1002/JMV.25989&quot;,&quot;ISSN&quot;:&quot;1096-9071&quot;,&quot;PMID&quot;:&quot;32383183&quot;,&quot;abstract&quot;:&quot;The emergence of severe acute respiratory syndrome coronavirus 2 (SARS-CoV-2) in China at the end of 2019 has spread throughout the world and caused many thousands of deaths. The previous study reported a higher severe status rate and mortality rate in male patients in China. However, the reason underlying this difference has not been reported. The convalescent plasma containing a high level of SARS-CoV-2 immunoglobulin G (IgG) antibody has been used in clinical therapy and achieved good effects in China. In this study, to compare the differences of the SARS-CoV-2 IgG antibody between male and female patients, a total number of 331 patients confirmed SARS-CoV-2 infection were enrolled. The serum of these patients was collected during hospitalization and detected for the SARS-CoV-2 IgG antibody. Our data showed that the concentration of IgG antibody in mild, general, and recovering patients showed no difference between male and female patients. In severe status, compared with male patients, there were more female patients having a relatively high concentration of serum SARS-CoV-2 IgG antibody. In addition, the generation of IgG antibody in female patients was stronger than male patients in disease early phase. Our study identified a discrepancy in the SARS-CoV-2 IgG antibody level in male and female patients, which may be a potential cause leading to a different outcome of Coronavirus Disease 2019 between sex.&quot;,&quot;author&quot;:[{&quot;dropping-particle&quot;:&quot;&quot;,&quot;family&quot;:&quot;Zeng&quot;,&quot;given&quot;:&quot;Fanfan&quot;,&quot;non-dropping-particle&quot;:&quot;&quot;,&quot;parse-names&quot;:false,&quot;suffix&quot;:&quot;&quot;},{&quot;dropping-particle&quot;:&quot;&quot;,&quot;family&quot;:&quot;Dai&quot;,&quot;given&quot;:&quot;Chan&quot;,&quot;non-dropping-particle&quot;:&quot;&quot;,&quot;parse-names&quot;:false,&quot;suffix&quot;:&quot;&quot;},{&quot;dropping-particle&quot;:&quot;&quot;,&quot;family&quot;:&quot;Cai&quot;,&quot;given&quot;:&quot;Pengcheng&quot;,&quot;non-dropping-particle&quot;:&quot;&quot;,&quot;parse-names&quot;:false,&quot;suffix&quot;:&quot;&quot;},{&quot;dropping-particle&quot;:&quot;&quot;,&quot;family&quot;:&quot;Wang&quot;,&quot;given&quot;:&quot;Jinbiao&quot;,&quot;non-dropping-particle&quot;:&quot;&quot;,&quot;parse-names&quot;:false,&quot;suffix&quot;:&quot;&quot;},{&quot;dropping-particle&quot;:&quot;&quot;,&quot;family&quot;:&quot;Xu&quot;,&quot;given&quot;:&quot;Lei&quot;,&quot;non-dropping-particle&quot;:&quot;&quot;,&quot;parse-names&quot;:false,&quot;suffix&quot;:&quot;&quot;},{&quot;dropping-particle&quot;:&quot;&quot;,&quot;family&quot;:&quot;Li&quot;,&quot;given&quot;:&quot;Jianyu&quot;,&quot;non-dropping-particle&quot;:&quot;&quot;,&quot;parse-names&quot;:false,&quot;suffix&quot;:&quot;&quot;},{&quot;dropping-particle&quot;:&quot;&quot;,&quot;family&quot;:&quot;Hu&quot;,&quot;given&quot;:&quot;Guoyun&quot;,&quot;non-dropping-particle&quot;:&quot;&quot;,&quot;parse-names&quot;:false,&quot;suffix&quot;:&quot;&quot;},{&quot;dropping-particle&quot;:&quot;&quot;,&quot;family&quot;:&quot;Wang&quot;,&quot;given&quot;:&quot;Zheng&quot;,&quot;non-dropping-particle&quot;:&quot;&quot;,&quot;parse-names&quot;:false,&quot;suffix&quot;:&quot;&quot;},{&quot;dropping-particle&quot;:&quot;&quot;,&quot;family&quot;:&quot;Zheng&quot;,&quot;given&quot;:&quot;Fang&quot;,&quot;non-dropping-particle&quot;:&quot;&quot;,&quot;parse-names&quot;:false,&quot;suffix&quot;:&quot;&quot;},{&quot;dropping-particle&quot;:&quot;&quot;,&quot;family&quot;:&quot;Wang&quot;,&quot;given&quot;:&quot;Lin&quot;,&quot;non-dropping-particle&quot;:&quot;&quot;,&quot;parse-names&quot;:false,&quot;suffix&quot;:&quot;&quot;}],&quot;container-title&quot;:&quot;Journal of medical virology&quot;,&quot;id&quot;:&quot;c60070f2-1387-3828-a817-0d1d008939ac&quot;,&quot;issue&quot;:&quot;10&quot;,&quot;issued&quot;:{&quot;date-parts&quot;:[[&quot;2020&quot;,&quot;10&quot;,&quot;1&quot;]]},&quot;page&quot;:&quot;2050-2054&quot;,&quot;publisher&quot;:&quot;J Med Virol&quot;,&quot;title&quot;:&quot;A comparison study of SARS-CoV-2 IgG antibody between male and female COVID-19 patients: A possible reason underlying different outcome between sex&quot;,&quot;type&quot;:&quot;article-journal&quot;,&quot;volume&quot;:&quot;92&quot;,&quot;container-title-short&quot;:&quot;J Med Virol&quot;},&quot;uris&quot;:[&quot;http://www.mendeley.com/documents/?uuid=c60070f2-1387-3828-a817-0d1d008939ac&quot;],&quot;isTemporary&quot;:false,&quot;legacyDesktopId&quot;:&quot;c60070f2-1387-3828-a817-0d1d008939ac&quot;}]},{&quot;citationID&quot;:&quot;MENDELEY_CITATION_ce158dd2-f55f-4f50-a3f1-3322d09ea3ae&quot;,&quot;properties&quot;:{&quot;noteIndex&quot;:0},&quot;isEdited&quot;:false,&quot;manualOverride&quot;:{&quot;citeprocText&quot;:&quot;&lt;sup&gt;20,21&lt;/sup&gt;&quot;,&quot;isManuallyOverridden&quot;:false,&quot;manualOverrideText&quot;:&quot;&quot;},&quot;citationTag&quot;:&quot;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&quot;,&quot;citationItems&quot;:[{&quot;id&quot;:&quot;33551407-e1e0-3348-9d15-97a4f8acf731&quot;,&quot;itemData&quot;:{&quot;DOI&quot;:&quot;10.1016/J.CMI.2021.11.002&quot;,&quot;ISSN&quot;:&quot;1469-0691&quot;,&quot;PMID&quot;:&quot;34763058&quot;,&quot;abstract&quot;:&quot;Objective: We explored the association between female gender and long COVID syndrome, defined as persistence of physical and/or psychological symptoms for more than 4 weeks after recovery from acute COVID-19 disease. The secondary aim was to identify predictors of long COVID syndrome by multivariable logistic regression analysis. Methods: This was a single-centre prospective cohort study conducted at San Paolo Hospital in Milan, Italy. We enrolled adult patients who were evaluated at the post-COVID outpatient service of our Infectious Diseases Unit between 15 April 2020 and 15 December 2020. Participants were individuals who had clinically recovered from COVID-19 and in whom virological clearance had occurred. Previous infection by SARS-CoV-2 was microbiologically documented by positivity using a reverse-transcriptase polymerase chain reaction (RT-PCR) assay of nasopharyngeal swab. All enrolled patients underwent blood tests and a comprehensive medical examination at follow-up. Individuals were interviewed about resolved and persisting symptoms and were asked to fill in two questionnaires to allow assessment of the Hospital Anxiety and Depression symptoms (HADS) score and of the Impact of Event Scale–Revised (IES-R) score. Results: A total of 377 patients were enrolled in the study. The median time from symtpom onset to virological clerance was 44 (37–53) days. A diagnosis of long COVID syndrome was made in 260/377 (69%) patients. The most common reported symptoms were fatigue (149/377, 39.5%), exertional dyspnoea (109/377, 28.9%), musculoskeletal pain (80/377, 21.2%) and “brain fog” (76/377, 20.2%). Anxiety symptoms were ascertained in 71/377 (18.8%) individuals, whereas 40/377 (10.6%) patients presented symptoms of depression. Post-traumatic stress disorder (defined by a pathological IES-R score) was diagnosed in one-third of patients (85/275, 31%). Female gender was independently associated with long COVID syndrome at multivariable analysis (AOR 3.3 vs. males, 95% CI 1.8–6.2, p &lt; 0.0001). Advanced age (adjusted (A)OR 1.03 for 10 years older, 95% CI 1.01–1.05, p 0.01) and active smoking (AOR 0.19 for former smokers vs. active smokers, 95% CI 0.06–0.62, p 0.002) were also associated with a higher risk of long COVID, while no association was found between severity of disease and long COVID (AOR 0.67 for continuous positive airway pressure (CPAP)/non-invasive mechanical ventilation (NIMV)/orotracheal intubation (OTI) vs. no 02 therapy, 95% CI 0.29–1.55, …&quot;,&quot;author&quot;:[{&quot;dropping-particle&quot;:&quot;&quot;,&quot;family&quot;:&quot;Bai&quot;,&quot;given&quot;:&quot;Francesca&quot;,&quot;non-dropping-particle&quot;:&quot;&quot;,&quot;parse-names&quot;:false,&quot;suffix&quot;:&quot;&quot;},{&quot;dropping-particle&quot;:&quot;&quot;,&quot;family&quot;:&quot;Tomasoni&quot;,&quot;given&quot;:&quot;Daniele&quot;,&quot;non-dropping-particle&quot;:&quot;&quot;,&quot;parse-names&quot;:false,&quot;suffix&quot;:&quot;&quot;},{&quot;dropping-particle&quot;:&quot;&quot;,&quot;family&quot;:&quot;Falcinella&quot;,&quot;given&quot;:&quot;Camilla&quot;,&quot;non-dropping-particle&quot;:&quot;&quot;,&quot;parse-names&quot;:false,&quot;suffix&quot;:&quot;&quot;},{&quot;dropping-particle&quot;:&quot;&quot;,&quot;family&quot;:&quot;Barbanotti&quot;,&quot;given&quot;:&quot;Diletta&quot;,&quot;non-dropping-particle&quot;:&quot;&quot;,&quot;parse-names&quot;:false,&quot;suffix&quot;:&quot;&quot;},{&quot;dropping-particle&quot;:&quot;&quot;,&quot;family&quot;:&quot;Castoldi&quot;,&quot;given&quot;:&quot;Roberto&quot;,&quot;non-dropping-particle&quot;:&quot;&quot;,&quot;parse-names&quot;:false,&quot;suffix&quot;:&quot;&quot;},{&quot;dropping-particle&quot;:&quot;&quot;,&quot;family&quot;:&quot;Mulè&quot;,&quot;given&quot;:&quot;Giovanni&quot;,&quot;non-dropping-particle&quot;:&quot;&quot;,&quot;parse-names&quot;:false,&quot;suffix&quot;:&quot;&quot;},{&quot;dropping-particle&quot;:&quot;&quot;,&quot;family&quot;:&quot;Augello&quot;,&quot;given&quot;:&quot;Matteo&quot;,&quot;non-dropping-particle&quot;:&quot;&quot;,&quot;parse-names&quot;:false,&quot;suffix&quot;:&quot;&quot;},{&quot;dropping-particle&quot;:&quot;&quot;,&quot;family&quot;:&quot;Mondatore&quot;,&quot;given&quot;:&quot;Debora&quot;,&quot;non-dropping-particle&quot;:&quot;&quot;,&quot;parse-names&quot;:false,&quot;suffix&quot;:&quot;&quot;},{&quot;dropping-particle&quot;:&quot;&quot;,&quot;family&quot;:&quot;Allegrini&quot;,&quot;given&quot;:&quot;Marina&quot;,&quot;non-dropping-particle&quot;:&quot;&quot;,&quot;parse-names&quot;:false,&quot;suffix&quot;:&quot;&quot;},{&quot;dropping-particle&quot;:&quot;&quot;,&quot;family&quot;:&quot;Cona&quot;,&quot;given&quot;:&quot;Andrea&quot;,&quot;non-dropping-particle&quot;:&quot;&quot;,&quot;parse-names&quot;:false,&quot;suffix&quot;:&quot;&quot;},{&quot;dropping-particle&quot;:&quot;&quot;,&quot;family&quot;:&quot;Tesoro&quot;,&quot;given&quot;:&quot;Daniele&quot;,&quot;non-dropping-particle&quot;:&quot;&quot;,&quot;parse-names&quot;:false,&quot;suffix&quot;:&quot;&quot;},{&quot;dropping-particle&quot;:&quot;&quot;,&quot;family&quot;:&quot;Tagliaferri&quot;,&quot;given&quot;:&quot;Gianmarco&quot;,&quot;non-dropping-particle&quot;:&quot;&quot;,&quot;parse-names&quot;:false,&quot;suffix&quot;:&quot;&quot;},{&quot;dropping-particle&quot;:&quot;&quot;,&quot;family&quot;:&quot;Viganò&quot;,&quot;given&quot;:&quot;Ottavia&quot;,&quot;non-dropping-particle&quot;:&quot;&quot;,&quot;parse-names&quot;:false,&quot;suffix&quot;:&quot;&quot;},{&quot;dropping-particle&quot;:&quot;&quot;,&quot;family&quot;:&quot;Suardi&quot;,&quot;given&quot;:&quot;Elisa&quot;,&quot;non-dropping-particle&quot;:&quot;&quot;,&quot;parse-names&quot;:false,&quot;suffix&quot;:&quot;&quot;},{&quot;dropping-particle&quot;:&quot;&quot;,&quot;family&quot;:&quot;Tincati&quot;,&quot;given&quot;:&quot;Camilla&quot;,&quot;non-dropping-particle&quot;:&quot;&quot;,&quot;parse-names&quot;:false,&quot;suffix&quot;:&quot;&quot;},{&quot;dropping-particle&quot;:&quot;&quot;,&quot;family&quot;:&quot;Beringheli&quot;,&quot;given&quot;:&quot;Tomaso&quot;,&quot;non-dropping-particle&quot;:&quot;&quot;,&quot;parse-names&quot;:false,&quot;suffix&quot;:&quot;&quot;},{&quot;dropping-particle&quot;:&quot;&quot;,&quot;family&quot;:&quot;Varisco&quot;,&quot;given&quot;:&quot;Benedetta&quot;,&quot;non-dropping-particle&quot;:&quot;&quot;,&quot;parse-names&quot;:false,&quot;suffix&quot;:&quot;&quot;},{&quot;dropping-particle&quot;:&quot;&quot;,&quot;family&quot;:&quot;Battistini&quot;,&quot;given&quot;:&quot;Chiara Luridiana&quot;,&quot;non-dropping-particle&quot;:&quot;&quot;,&quot;parse-names&quot;:false,&quot;suffix&quot;:&quot;&quot;},{&quot;dropping-particle&quot;:&quot;&quot;,&quot;family&quot;:&quot;Piscopo&quot;,&quot;given&quot;:&quot;Kyrie&quot;,&quot;non-dropping-particle&quot;:&quot;&quot;,&quot;parse-names&quot;:false,&quot;suffix&quot;:&quot;&quot;},{&quot;dropping-particle&quot;:&quot;&quot;,&quot;family&quot;:&quot;Vegni&quot;,&quot;given&quot;:&quot;Elena&quot;,&quot;non-dropping-particle&quot;:&quot;&quot;,&quot;parse-names&quot;:false,&quot;suffix&quot;:&quot;&quot;},{&quot;dropping-particle&quot;:&quot;&quot;,&quot;family&quot;:&quot;Tavelli&quot;,&quot;given&quot;:&quot;Alessandro&quot;,&quot;non-dropping-particle&quot;:&quot;&quot;,&quot;parse-names&quot;:false,&quot;suffix&quot;:&quot;&quot;},{&quot;dropping-particle&quot;:&quot;&quot;,&quot;family&quot;:&quot;Terzoni&quot;,&quot;given&quot;:&quot;Stefano&quot;,&quot;non-dropping-particle&quot;:&quot;&quot;,&quot;parse-names&quot;:false,&quot;suffix&quot;:&quot;&quot;},{&quot;dropping-particle&quot;:&quot;&quot;,&quot;family&quot;:&quot;Marchetti&quot;,&quot;given&quot;:&quot;Giulia&quot;,&quot;non-dropping-particle&quot;:&quot;&quot;,&quot;parse-names&quot;:false,&quot;suffix&quot;:&quot;&quot;},{&quot;dropping-particle&quot;:&quot;&quot;,&quot;family&quot;:&quot;Monforte&quot;,&quot;given&quot;:&quot;Antonella d.Arminio&quot;,&quot;non-dropping-particle&quot;:&quot;&quot;,&quot;parse-names&quot;:false,&quot;suffix&quot;:&quot;&quot;}],&quot;container-title&quot;:&quot;Clinical microbiology and infection : the official publication of the European Society of Clinical Microbiology and Infectious Diseases&quot;,&quot;id&quot;:&quot;33551407-e1e0-3348-9d15-97a4f8acf731&quot;,&quot;issue&quot;:&quot;4&quot;,&quot;issued&quot;:{&quot;date-parts&quot;:[[&quot;2022&quot;,&quot;4&quot;,&quot;1&quot;]]},&quot;page&quot;:&quot;611.e9-611.e16&quot;,&quot;publisher&quot;:&quot;Clin Microbiol Infect&quot;,&quot;title&quot;:&quot;Female gender is associated with long COVID syndrome: a prospective cohort study&quot;,&quot;type&quot;:&quot;article-journal&quot;,&quot;volume&quot;:&quot;28&quot;,&quot;container-title-short&quot;:&quot;Clin Microbiol Infect&quot;},&quot;uris&quot;:[&quot;http://www.mendeley.com/documents/?uuid=33551407-e1e0-3348-9d15-97a4f8acf731&quot;],&quot;isTemporary&quot;:false,&quot;legacyDesktopId&quot;:&quot;33551407-e1e0-3348-9d15-97a4f8acf731&quot;},{&quot;id&quot;:&quot;c60070f2-1387-3828-a817-0d1d008939ac&quot;,&quot;itemData&quot;:{&quot;DOI&quot;:&quot;10.1002/JMV.25989&quot;,&quot;ISSN&quot;:&quot;1096-9071&quot;,&quot;PMID&quot;:&quot;32383183&quot;,&quot;abstract&quot;:&quot;The emergence of severe acute respiratory syndrome coronavirus 2 (SARS-CoV-2) in China at the end of 2019 has spread throughout the world and caused many thousands of deaths. The previous study reported a higher severe status rate and mortality rate in male patients in China. However, the reason underlying this difference has not been reported. The convalescent plasma containing a high level of SARS-CoV-2 immunoglobulin G (IgG) antibody has been used in clinical therapy and achieved good effects in China. In this study, to compare the differences of the SARS-CoV-2 IgG antibody between male and female patients, a total number of 331 patients confirmed SARS-CoV-2 infection were enrolled. The serum of these patients was collected during hospitalization and detected for the SARS-CoV-2 IgG antibody. Our data showed that the concentration of IgG antibody in mild, general, and recovering patients showed no difference between male and female patients. In severe status, compared with male patients, there were more female patients having a relatively high concentration of serum SARS-CoV-2 IgG antibody. In addition, the generation of IgG antibody in female patients was stronger than male patients in disease early phase. Our study identified a discrepancy in the SARS-CoV-2 IgG antibody level in male and female patients, which may be a potential cause leading to a different outcome of Coronavirus Disease 2019 between sex.&quot;,&quot;author&quot;:[{&quot;dropping-particle&quot;:&quot;&quot;,&quot;family&quot;:&quot;Zeng&quot;,&quot;given&quot;:&quot;Fanfan&quot;,&quot;non-dropping-particle&quot;:&quot;&quot;,&quot;parse-names&quot;:false,&quot;suffix&quot;:&quot;&quot;},{&quot;dropping-particle&quot;:&quot;&quot;,&quot;family&quot;:&quot;Dai&quot;,&quot;given&quot;:&quot;Chan&quot;,&quot;non-dropping-particle&quot;:&quot;&quot;,&quot;parse-names&quot;:false,&quot;suffix&quot;:&quot;&quot;},{&quot;dropping-particle&quot;:&quot;&quot;,&quot;family&quot;:&quot;Cai&quot;,&quot;given&quot;:&quot;Pengcheng&quot;,&quot;non-dropping-particle&quot;:&quot;&quot;,&quot;parse-names&quot;:false,&quot;suffix&quot;:&quot;&quot;},{&quot;dropping-particle&quot;:&quot;&quot;,&quot;family&quot;:&quot;Wang&quot;,&quot;given&quot;:&quot;Jinbiao&quot;,&quot;non-dropping-particle&quot;:&quot;&quot;,&quot;parse-names&quot;:false,&quot;suffix&quot;:&quot;&quot;},{&quot;dropping-particle&quot;:&quot;&quot;,&quot;family&quot;:&quot;Xu&quot;,&quot;given&quot;:&quot;Lei&quot;,&quot;non-dropping-particle&quot;:&quot;&quot;,&quot;parse-names&quot;:false,&quot;suffix&quot;:&quot;&quot;},{&quot;dropping-particle&quot;:&quot;&quot;,&quot;family&quot;:&quot;Li&quot;,&quot;given&quot;:&quot;Jianyu&quot;,&quot;non-dropping-particle&quot;:&quot;&quot;,&quot;parse-names&quot;:false,&quot;suffix&quot;:&quot;&quot;},{&quot;dropping-particle&quot;:&quot;&quot;,&quot;family&quot;:&quot;Hu&quot;,&quot;given&quot;:&quot;Guoyun&quot;,&quot;non-dropping-particle&quot;:&quot;&quot;,&quot;parse-names&quot;:false,&quot;suffix&quot;:&quot;&quot;},{&quot;dropping-particle&quot;:&quot;&quot;,&quot;family&quot;:&quot;Wang&quot;,&quot;given&quot;:&quot;Zheng&quot;,&quot;non-dropping-particle&quot;:&quot;&quot;,&quot;parse-names&quot;:false,&quot;suffix&quot;:&quot;&quot;},{&quot;dropping-particle&quot;:&quot;&quot;,&quot;family&quot;:&quot;Zheng&quot;,&quot;given&quot;:&quot;Fang&quot;,&quot;non-dropping-particle&quot;:&quot;&quot;,&quot;parse-names&quot;:false,&quot;suffix&quot;:&quot;&quot;},{&quot;dropping-particle&quot;:&quot;&quot;,&quot;family&quot;:&quot;Wang&quot;,&quot;given&quot;:&quot;Lin&quot;,&quot;non-dropping-particle&quot;:&quot;&quot;,&quot;parse-names&quot;:false,&quot;suffix&quot;:&quot;&quot;}],&quot;container-title&quot;:&quot;Journal of medical virology&quot;,&quot;id&quot;:&quot;c60070f2-1387-3828-a817-0d1d008939ac&quot;,&quot;issue&quot;:&quot;10&quot;,&quot;issued&quot;:{&quot;date-parts&quot;:[[&quot;2020&quot;,&quot;10&quot;,&quot;1&quot;]]},&quot;page&quot;:&quot;2050-2054&quot;,&quot;publisher&quot;:&quot;J Med Virol&quot;,&quot;title&quot;:&quot;A comparison study of SARS-CoV-2 IgG antibody between male and female COVID-19 patients: A possible reason underlying different outcome between sex&quot;,&quot;type&quot;:&quot;article-journal&quot;,&quot;volume&quot;:&quot;92&quot;,&quot;container-title-short&quot;:&quot;J Med Virol&quot;},&quot;uris&quot;:[&quot;http://www.mendeley.com/documents/?uuid=c60070f2-1387-3828-a817-0d1d008939ac&quot;],&quot;isTemporary&quot;:false,&quot;legacyDesktopId&quot;:&quot;c60070f2-1387-3828-a817-0d1d008939ac&quot;}]},{&quot;citationID&quot;:&quot;MENDELEY_CITATION_544fb127-a08b-40f2-a757-de21d89000a4&quot;,&quot;properties&quot;:{&quot;noteIndex&quot;:0},&quot;isEdited&quot;:false,&quot;manualOverride&quot;:{&quot;citeprocText&quot;:&quot;&lt;sup&gt;12,17&lt;/sup&gt;&quot;,&quot;isManuallyOverridden&quot;:false,&quot;manualOverrideText&quot;:&quot;&quot;},&quot;citationTag&quot;:&quot;MENDELEY_CITATION_v3_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&quot;,&quot;citationItems&quot;:[{&quot;id&quot;:&quot;db318dce-fedd-398d-bdbe-e7f4edb05b5e&quot;,&quot;itemData&quot;:{&quot;DOI&quot;:&quot;10.3390/JCM11061541&quot;,&quot;ISSN&quot;:&quot;20770383&quot;,&quot;abstract&quot;:&quot;Evidence shows that a substantial proportion of patients with COVID-19 experiences long-term consequences of the disease, but the predisposing factors are poorly understood. We conducted a systematic review and meta-analysis to identify factors present during COVID-19 hospitalization associated with an increased risk of exhibiting new or persisting symptoms (Post-COVID-19 Syndrome, PCS). MedLine and WebOfScience were last searched on 30 September 2021. We included English language clinical trials and observational studies investigating prognostic factors for PCS in adults previously hospitalized for COVID-19, reporting at least one individual prospective follow-up of minimum 12 weeks. Two authors independently assessed risk of bias, which was judged generally moderate. Risk factors were included in the analysis if their association with PCS was investigated by at least two studies. To summarize the prognostic effect of each factor (or group of factors), odds ratios were estimated using raw data. Overall, 20 articles met the inclusion criteria, involving 13,340 patients. Associations were statistically significant for two factors: female sex with any symptoms (OR 1.52; 95% CI 1.27–1.82), with mental health symptoms (OR 1.67, 95% CI 1.21–2.29) and with fatigue (OR 1.54, 95% CI 1.32–1.79); acute disease severity with respiratory symptoms (OR 1.66, 95% CI 1.03–2.68). The I2 statistics tests were calculated to quantify the degree of study heterogeneity. This is the first meta-analysis measuring the association between factors present during COVID-19 hospitalization and long-term sequelae. The role of female sex and acute disease severity as independent prognostic factors must be confirmed in robust longitudinal studies with longer follow-up. Identifying populations at greatest risk for PCS can enable the development of targeted prevention and management strategies. Systematic review registration: PROSPERO CRD42021253467.&quot;,&quot;author&quot;:[{&quot;dropping-particle&quot;:&quot;&quot;,&quot;family&quot;:&quot;Maglietta&quot;,&quot;given&quot;:&quot;Giuseppe&quot;,&quot;non-dropping-particle&quot;:&quot;&quot;,&quot;parse-names&quot;:false,&quot;suffix&quot;:&quot;&quot;},{&quot;dropping-particle&quot;:&quot;&quot;,&quot;family&quot;:&quot;Diodati&quot;,&quot;given&quot;:&quot;Francesca&quot;,&quot;non-dropping-particle&quot;:&quot;&quot;,&quot;parse-names&quot;:false,&quot;suffix&quot;:&quot;&quot;},{&quot;dropping-particle&quot;:&quot;&quot;,&quot;family&quot;:&quot;Puntoni&quot;,&quot;given&quot;:&quot;Matteo&quot;,&quot;non-dropping-particle&quot;:&quot;&quot;,&quot;parse-names&quot;:false,&quot;suffix&quot;:&quot;&quot;},{&quot;dropping-particle&quot;:&quot;&quot;,&quot;family&quot;:&quot;Lazzarelli&quot;,&quot;given&quot;:&quot;Silvia&quot;,&quot;non-dropping-particle&quot;:&quot;&quot;,&quot;parse-names&quot;:false,&quot;suffix&quot;:&quot;&quot;},{&quot;dropping-particle&quot;:&quot;&quot;,&quot;family&quot;:&quot;Marcomini&quot;,&quot;given&quot;:&quot;Barbara&quot;,&quot;non-dropping-particle&quot;:&quot;&quot;,&quot;parse-names&quot;:false,&quot;suffix&quot;:&quot;&quot;},{&quot;dropping-particle&quot;:&quot;&quot;,&quot;family&quot;:&quot;Patrizi&quot;,&quot;given&quot;:&quot;Laura&quot;,&quot;non-dropping-particle&quot;:&quot;&quot;,&quot;parse-names&quot;:false,&quot;suffix&quot;:&quot;&quot;},{&quot;dropping-particle&quot;:&quot;&quot;,&quot;family&quot;:&quot;Caminiti&quot;,&quot;given&quot;:&quot;Caterina&quot;,&quot;non-dropping-particle&quot;:&quot;&quot;,&quot;parse-names&quot;:false,&quot;suffix&quot;:&quot;&quot;}],&quot;container-title&quot;:&quot;Journal of Clinical Medicine&quot;,&quot;id&quot;:&quot;db318dce-fedd-398d-bdbe-e7f4edb05b5e&quot;,&quot;issue&quot;:&quot;6&quot;,&quot;issued&quot;:{&quot;date-parts&quot;:[[&quot;2022&quot;,&quot;3&quot;,&quot;1&quot;]]},&quot;publisher&quot;:&quot;MDPI&quot;,&quot;title&quot;:&quot;Prognostic Factors for Post-COVID-19 Syndrome: A Systematic Review and Meta-Analysis&quot;,&quot;type&quot;:&quot;article-journal&quot;,&quot;volume&quot;:&quot;11&quot;,&quot;container-title-short&quot;:&quot;J Clin Med&quot;},&quot;uris&quot;:[&quot;http://www.mendeley.com/documents/?uuid=db318dce-fedd-398d-bdbe-e7f4edb05b5e&quot;],&quot;isTemporary&quot;:false,&quot;legacyDesktopId&quot;:&quot;db318dce-fedd-398d-bdbe-e7f4edb05b5e&quot;},{&quot;id&quot;:&quot;7de87518-24a2-3152-a8b2-cbb65400c026&quot;,&quot;itemData&quot;:{&quot;DOI&quot;:&quot;10.1038/s41467-022-30836-0&quot;,&quot;ISBN&quot;:&quot;4146702230836&quot;,&quot;ISSN&quot;:&quot;20411723&quot;,&quot;PMID&quot;:&quot;35764621&quot;,&quot;abstract&quot;:&quot;The frequency of, and risk factors for, long COVID are unclear among community-based individuals with a history of COVID-19. To elucidate the burden and possible causes of long COVID in the community, we coordinated analyses of survey data from 6907 individuals with self-reported COVID-19 from 10 UK longitudinal study (LS) samples and 1.1 million individuals with COVID-19 diagnostic codes in electronic healthcare records (EHR) collected by spring 2021. Proportions of presumed COVID-19 cases in LS reporting any symptoms for 12+ weeks ranged from 7.8% and 17% (with 1.2 to 4.8% reporting debilitating symptoms). Increasing age, female sex, white ethnicity, poor pre-pandemic general and mental health, overweight/obesity, and asthma were associated with prolonged symptoms in both LS and EHR data, but findings for other factors, such as cardio-metabolic parameters, were inconclusive.&quot;,&quot;author&quot;:[{&quot;dropping-particle&quot;:&quot;&quot;,&quot;family&quot;:&quot;Thompson&quot;,&quot;given&quot;:&quot;Ellen J.&quot;,&quot;non-dropping-particle&quot;:&quot;&quot;,&quot;parse-names&quot;:false,&quot;suffix&quot;:&quot;&quot;},{&quot;dropping-particle&quot;:&quot;&quot;,&quot;family&quot;:&quot;Williams&quot;,&quot;given&quot;:&quot;Dylan M.&quot;,&quot;non-dropping-particle&quot;:&quot;&quot;,&quot;parse-names&quot;:false,&quot;suffix&quot;:&quot;&quot;},{&quot;dropping-particle&quot;:&quot;&quot;,&quot;family&quot;:&quot;Walker&quot;,&quot;given&quot;:&quot;Alex J.&quot;,&quot;non-dropping-particle&quot;:&quot;&quot;,&quot;parse-names&quot;:false,&quot;suffix&quot;:&quot;&quot;},{&quot;dropping-particle&quot;:&quot;&quot;,&quot;family&quot;:&quot;Mitchell&quot;,&quot;given&quot;:&quot;Ruth E.&quot;,&quot;non-dropping-particle&quot;:&quot;&quot;,&quot;parse-names&quot;:false,&quot;suffix&quot;:&quot;&quot;},{&quot;dropping-particle&quot;:&quot;&quot;,&quot;family&quot;:&quot;Niedzwiedz&quot;,&quot;given&quot;:&quot;Claire L.&quot;,&quot;non-dropping-particle&quot;:&quot;&quot;,&quot;parse-names&quot;:false,&quot;suffix&quot;:&quot;&quot;},{&quot;dropping-particle&quot;:&quot;&quot;,&quot;family&quot;:&quot;Yang&quot;,&quot;given&quot;:&quot;Tiffany C.&quot;,&quot;non-dropping-particle&quot;:&quot;&quot;,&quot;parse-names&quot;:false,&quot;suffix&quot;:&quot;&quot;},{&quot;dropping-particle&quot;:&quot;&quot;,&quot;family&quot;:&quot;Huggins&quot;,&quot;given&quot;:&quot;Charlotte F.&quot;,&quot;non-dropping-particle&quot;:&quot;&quot;,&quot;parse-names&quot;:false,&quot;suffix&quot;:&quot;&quot;},{&quot;dropping-particle&quot;:&quot;&quot;,&quot;family&quot;:&quot;Kwong&quot;,&quot;given&quot;:&quot;Alex S.F.&quot;,&quot;non-dropping-particle&quot;:&quot;&quot;,&quot;parse-names&quot;:false,&quot;suffix&quot;:&quot;&quot;},{&quot;dropping-particle&quot;:&quot;&quot;,&quot;family&quot;:&quot;Silverwood&quot;,&quot;given&quot;:&quot;Richard J.&quot;,&quot;non-dropping-particle&quot;:&quot;&quot;,&quot;parse-names&quot;:false,&quot;suffix&quot;:&quot;&quot;},{&quot;dropping-particle&quot;:&quot;&quot;,&quot;family&quot;:&quot;Gessa&quot;,&quot;given&quot;:&quot;Giorgio&quot;,&quot;non-dropping-particle&quot;:&quot;Di&quot;,&quot;parse-names&quot;:false,&quot;suffix&quot;:&quot;&quot;},{&quot;dropping-particle&quot;:&quot;&quot;,&quot;family&quot;:&quot;Bowyer&quot;,&quot;given&quot;:&quot;Ruth C.E.&quot;,&quot;non-dropping-particle&quot;:&quot;&quot;,&quot;parse-names&quot;:false,&quot;suffix&quot;:&quot;&quot;},{&quot;dropping-particle&quot;:&quot;&quot;,&quot;family&quot;:&quot;Northstone&quot;,&quot;given&quot;:&quot;Kate&quot;,&quot;non-dropping-particle&quot;:&quot;&quot;,&quot;parse-names&quot;:false,&quot;suffix&quot;:&quot;&quot;},{&quot;dropping-particle&quot;:&quot;&quot;,&quot;family&quot;:&quot;Hou&quot;,&quot;given&quot;:&quot;Bo&quot;,&quot;non-dropping-particle&quot;:&quot;&quot;,&quot;parse-names&quot;:false,&quot;suffix&quot;:&quot;&quot;},{&quot;dropping-particle&quot;:&quot;&quot;,&quot;family&quot;:&quot;Green&quot;,&quot;given&quot;:&quot;Michael J.&quot;,&quot;non-dropping-particle&quot;:&quot;&quot;,&quot;parse-names&quot;:false,&quot;suffix&quot;:&quot;&quot;},{&quot;dropping-particle&quot;:&quot;&quot;,&quot;family&quot;:&quot;Dodgeon&quot;,&quot;given&quot;:&quot;Brian&quot;,&quot;non-dropping-particle&quot;:&quot;&quot;,&quot;parse-names&quot;:false,&quot;suffix&quot;:&quot;&quot;},{&quot;dropping-particle&quot;:&quot;&quot;,&quot;family&quot;:&quot;Doores&quot;,&quot;given&quot;:&quot;Katie J.&quot;,&quot;non-dropping-particle&quot;:&quot;&quot;,&quot;parse-names&quot;:false,&quot;suffix&quot;:&quot;&quot;},{&quot;dropping-particle&quot;:&quot;&quot;,&quot;family&quot;:&quot;Duncan&quot;,&quot;given&quot;:&quot;Emma L.&quot;,&quot;non-dropping-particle&quot;:&quot;&quot;,&quot;parse-names&quot;:false,&quot;suffix&quot;:&quot;&quot;},{&quot;dropping-particle&quot;:&quot;&quot;,&quot;family&quot;:&quot;Williams&quot;,&quot;given&quot;:&quot;Frances M.K.&quot;,&quot;non-dropping-particle&quot;:&quot;&quot;,&quot;parse-names&quot;:false,&quot;suffix&quot;:&quot;&quot;},{&quot;dropping-particle&quot;:&quot;&quot;,&quot;family&quot;:&quot;Walker&quot;,&quot;given&quot;:&quot;Alex J.&quot;,&quot;non-dropping-particle&quot;:&quot;&quot;,&quot;parse-names&quot;:false,&quot;suffix&quot;:&quot;&quot;},{&quot;dropping-particle&quot;:&quot;&quot;,&quot;family&quot;:&quot;MacKenna&quot;,&quot;given&quot;:&quot;Brian&quot;,&quot;non-dropping-particle&quot;:&quot;&quot;,&quot;parse-names&quot;:false,&quot;suffix&quot;:&quot;&quot;},{&quot;dropping-particle&quot;:&quot;&quot;,&quot;family&quot;:&quot;Inglesby&quot;,&quot;given&quot;:&quot;Peter&quot;,&quot;non-dropping-particle&quot;:&quot;&quot;,&quot;parse-names&quot;:false,&quot;suffix&quot;:&quot;&quot;},{&quot;dropping-particle&quot;:&quot;&quot;,&quot;family&quot;:&quot;Rentsch&quot;,&quot;given&quot;:&quot;Christopher T.&quot;,&quot;non-dropping-particle&quot;:&quot;&quot;,&quot;parse-names&quot;:false,&quot;suffix&quot;:&quot;&quot;},{&quot;dropping-particle&quot;:&quot;&quot;,&quot;family&quot;:&quot;Curtis&quot;,&quot;given&quot;:&quot;Helen J.&quot;,&quot;non-dropping-particle&quot;:&quot;&quot;,&quot;parse-names&quot;:false,&quot;suffix&quot;:&quot;&quot;},{&quot;dropping-particle&quot;:&quot;&quot;,&quot;family&quot;:&quot;Morton&quot;,&quot;given&quot;:&quot;Caroline E.&quot;,&quot;non-dropping-particle&quot;:&quot;&quot;,&quot;parse-names&quot;:false,&quot;suffix&quot;:&quot;&quot;},{&quot;dropping-particle&quot;:&quot;&quot;,&quot;family&quot;:&quot;Morley&quot;,&quot;given&quot;:&quot;Jessica&quot;,&quot;non-dropping-particle&quot;:&quot;&quot;,&quot;parse-names&quot;:false,&quot;suffix&quot;:&quot;&quot;},{&quot;dropping-particle&quot;:&quot;&quot;,&quot;family&quot;:&quot;Mehrkar&quot;,&quot;given&quot;:&quot;Amir&quot;,&quot;non-dropping-particle&quot;:&quot;&quot;,&quot;parse-names&quot;:false,&quot;suffix&quot;:&quot;&quot;},{&quot;dropping-particle&quot;:&quot;&quot;,&quot;family&quot;:&quot;Bacon&quot;,&quot;given&quot;:&quot;Seb&quot;,&quot;non-dropping-particle&quot;:&quot;&quot;,&quot;parse-names&quot;:false,&quot;suffix&quot;:&quot;&quot;},{&quot;dropping-particle&quot;:&quot;&quot;,&quot;family&quot;:&quot;Hickman&quot;,&quot;given&quot;:&quot;George&quot;,&quot;non-dropping-particle&quot;:&quot;&quot;,&quot;parse-names&quot;:false,&quot;suffix&quot;:&quot;&quot;},{&quot;dropping-particle&quot;:&quot;&quot;,&quot;family&quot;:&quot;Bates&quot;,&quot;given&quot;:&quot;Chris&quot;,&quot;non-dropping-particle&quot;:&quot;&quot;,&quot;parse-names&quot;:false,&quot;suffix&quot;:&quot;&quot;},{&quot;dropping-particle&quot;:&quot;&quot;,&quot;family&quot;:&quot;Croker&quot;,&quot;given&quot;:&quot;Richard&quot;,&quot;non-dropping-particle&quot;:&quot;&quot;,&quot;parse-names&quot;:false,&quot;suffix&quot;:&quot;&quot;},{&quot;dropping-particle&quot;:&quot;&quot;,&quot;family&quot;:&quot;Evans&quot;,&quot;given&quot;:&quot;David&quot;,&quot;non-dropping-particle&quot;:&quot;&quot;,&quot;parse-names&quot;:false,&quot;suffix&quot;:&quot;&quot;},{&quot;dropping-particle&quot;:&quot;&quot;,&quot;family&quot;:&quot;Ward&quot;,&quot;given&quot;:&quot;Tom&quot;,&quot;non-dropping-particle&quot;:&quot;&quot;,&quot;parse-names&quot;:false,&quot;suffix&quot;:&quot;&quot;},{&quot;dropping-particle&quot;:&quot;&quot;,&quot;family&quot;:&quot;Cockburn&quot;,&quot;given&quot;:&quot;Jonathan&quot;,&quot;non-dropping-particle&quot;:&quot;&quot;,&quot;parse-names&quot;:false,&quot;suffix&quot;:&quot;&quot;},{&quot;dropping-particle&quot;:&quot;&quot;,&quot;family&quot;:&quot;Davy&quot;,&quot;given&quot;:&quot;Simon&quot;,&quot;non-dropping-particle&quot;:&quot;&quot;,&quot;parse-names&quot;:false,&quot;suffix&quot;:&quot;&quot;},{&quot;dropping-particle&quot;:&quot;&quot;,&quot;family&quot;:&quot;Bhaskaran&quot;,&quot;given&quot;:&quot;Krishnan&quot;,&quot;non-dropping-particle&quot;:&quot;&quot;,&quot;parse-names&quot;:false,&quot;suffix&quot;:&quot;&quot;},{&quot;dropping-particle&quot;:&quot;&quot;,&quot;family&quot;:&quot;Schultze&quot;,&quot;given&quot;:&quot;Anna&quot;,&quot;non-dropping-particle&quot;:&quot;&quot;,&quot;parse-names&quot;:false,&quot;suffix&quot;:&quot;&quot;},{&quot;dropping-particle&quot;:&quot;&quot;,&quot;family&quot;:&quot;Williamson&quot;,&quot;given&quot;:&quot;Elizabeth J.&quot;,&quot;non-dropping-particle&quot;:&quot;&quot;,&quot;parse-names&quot;:false,&quot;suffix&quot;:&quot;&quot;},{&quot;dropping-particle&quot;:&quot;&quot;,&quot;family&quot;:&quot;Hulme&quot;,&quot;given&quot;:&quot;William J.&quot;,&quot;non-dropping-particle&quot;:&quot;&quot;,&quot;parse-names&quot;:false,&quot;suffix&quot;:&quot;&quot;},{&quot;dropping-particle&quot;:&quot;&quot;,&quot;family&quot;:&quot;McDonald&quot;,&quot;given&quot;:&quot;Helen I.&quot;,&quot;non-dropping-particle&quot;:&quot;&quot;,&quot;parse-names&quot;:false,&quot;suffix&quot;:&quot;&quot;},{&quot;dropping-particle&quot;:&quot;&quot;,&quot;family&quot;:&quot;Tomlinson&quot;,&quot;given&quot;:&quot;Laurie&quot;,&quot;non-dropping-particle&quot;:&quot;&quot;,&quot;parse-names&quot;:false,&quot;suffix&quot;:&quot;&quot;},{&quot;dropping-particle&quot;:&quot;&quot;,&quot;family&quot;:&quot;Mathur&quot;,&quot;given&quot;:&quot;Rohini&quot;,&quot;non-dropping-particle&quot;:&quot;&quot;,&quot;parse-names&quot;:false,&quot;suffix&quot;:&quot;&quot;},{&quot;dropping-particle&quot;:&quot;&quot;,&quot;family&quot;:&quot;Eggo&quot;,&quot;given&quot;:&quot;Rosalind M.&quot;,&quot;non-dropping-particle&quot;:&quot;&quot;,&quot;parse-names&quot;:false,&quot;suffix&quot;:&quot;&quot;},{&quot;dropping-particle&quot;:&quot;&quot;,&quot;family&quot;:&quot;Wing&quot;,&quot;given&quot;:&quot;Kevin&quot;,&quot;non-dropping-particle&quot;:&quot;&quot;,&quot;parse-names&quot;:false,&quot;suffix&quot;:&quot;&quot;},{&quot;dropping-particle&quot;:&quot;&quot;,&quot;family&quot;:&quot;Wong&quot;,&quot;given&quot;:&quot;Angel Y.S.&quot;,&quot;non-dropping-particle&quot;:&quot;&quot;,&quot;parse-names&quot;:false,&quot;suffix&quot;:&quot;&quot;},{&quot;dropping-particle&quot;:&quot;&quot;,&quot;family&quot;:&quot;Forbes&quot;,&quot;given&quot;:&quot;Harriet&quot;,&quot;non-dropping-particle&quot;:&quot;&quot;,&quot;parse-names&quot;:false,&quot;suffix&quot;:&quot;&quot;},{&quot;dropping-particle&quot;:&quot;&quot;,&quot;family&quot;:&quot;Tazare&quot;,&quot;given&quot;:&quot;John&quot;,&quot;non-dropping-particle&quot;:&quot;&quot;,&quot;parse-names&quot;:false,&quot;suffix&quot;:&quot;&quot;},{&quot;dropping-particle&quot;:&quot;&quot;,&quot;family&quot;:&quot;Parry&quot;,&quot;given&quot;:&quot;John&quot;,&quot;non-dropping-particle&quot;:&quot;&quot;,&quot;parse-names&quot;:false,&quot;suffix&quot;:&quot;&quot;},{&quot;dropping-particle&quot;:&quot;&quot;,&quot;family&quot;:&quot;Hester&quot;,&quot;given&quot;:&quot;Frank&quot;,&quot;non-dropping-particle&quot;:&quot;&quot;,&quot;parse-names&quot;:false,&quot;suffix&quot;:&quot;&quot;},{&quot;dropping-particle&quot;:&quot;&quot;,&quot;family&quot;:&quot;Harper&quot;,&quot;given&quot;:&quot;Sam&quot;,&quot;non-dropping-particle&quot;:&quot;&quot;,&quot;parse-names&quot;:false,&quot;suffix&quot;:&quot;&quot;},{&quot;dropping-particle&quot;:&quot;&quot;,&quot;family&quot;:&quot;Douglas&quot;,&quot;given&quot;:&quot;Ian J.&quot;,&quot;non-dropping-particle&quot;:&quot;&quot;,&quot;parse-names&quot;:false,&quot;suffix&quot;:&quot;&quot;},{&quot;dropping-particle&quot;:&quot;&quot;,&quot;family&quot;:&quot;Evans&quot;,&quot;given&quot;:&quot;Stephen J.W.&quot;,&quot;non-dropping-particle&quot;:&quot;&quot;,&quot;parse-names&quot;:false,&quot;suffix&quot;:&quot;&quot;},{&quot;dropping-particle&quot;:&quot;&quot;,&quot;family&quot;:&quot;Smeeth&quot;,&quot;given&quot;:&quot;Liam&quot;,&quot;non-dropping-particle&quot;:&quot;&quot;,&quot;parse-names&quot;:false,&quot;suffix&quot;:&quot;&quot;},{&quot;dropping-particle&quot;:&quot;&quot;,&quot;family&quot;:&quot;Goldacre&quot;,&quot;given&quot;:&quot;Ben&quot;,&quot;non-dropping-particle&quot;:&quot;&quot;,&quot;parse-names&quot;:false,&quot;suffix&quot;:&quot;&quot;},{&quot;dropping-particle&quot;:&quot;&quot;,&quot;family&quot;:&quot;Steptoe&quot;,&quot;given&quot;:&quot;Andrew&quot;,&quot;non-dropping-particle&quot;:&quot;&quot;,&quot;parse-names&quot;:false,&quot;suffix&quot;:&quot;&quot;},{&quot;dropping-particle&quot;:&quot;&quot;,&quot;family&quot;:&quot;Porteous&quot;,&quot;given&quot;:&quot;David J.&quot;,&quot;non-dropping-particle&quot;:&quot;&quot;,&quot;parse-names&quot;:false,&quot;suffix&quot;:&quot;&quot;},{&quot;dropping-particle&quot;:&quot;&quot;,&quot;family&quot;:&quot;McEachan&quot;,&quot;given&quot;:&quot;Rosemary R.C.&quot;,&quot;non-dropping-particle&quot;:&quot;&quot;,&quot;parse-names&quot;:false,&quot;suffix&quot;:&quot;&quot;},{&quot;dropping-particle&quot;:&quot;&quot;,&quot;family&quot;:&quot;Tomlinson&quot;,&quot;given&quot;:&quot;Laurie&quot;,&quot;non-dropping-particle&quot;:&quot;&quot;,&quot;parse-names&quot;:false,&quot;suffix&quot;:&quot;&quot;},{&quot;dropping-particle&quot;:&quot;&quot;,&quot;family&quot;:&quot;Goldacre&quot;,&quot;given&quot;:&quot;Ben&quot;,&quot;non-dropping-particle&quot;:&quot;&quot;,&quot;parse-names&quot;:false,&quot;suffix&quot;:&quot;&quot;},{&quot;dropping-particle&quot;:&quot;&quot;,&quot;family&quot;:&quot;Patalay&quot;,&quot;given&quot;:&quot;Praveetha&quot;,&quot;non-dropping-particle&quot;:&quot;&quot;,&quot;parse-names&quot;:false,&quot;suffix&quot;:&quot;&quot;},{&quot;dropping-particle&quot;:&quot;&quot;,&quot;family&quot;:&quot;Ploubidis&quot;,&quot;given&quot;:&quot;George B.&quot;,&quot;non-dropping-particle&quot;:&quot;&quot;,&quot;parse-names&quot;:false,&quot;suffix&quot;:&quot;&quot;},{&quot;dropping-particle&quot;:&quot;&quot;,&quot;family&quot;:&quot;Katikireddi&quot;,&quot;given&quot;:&quot;Srinivasa Vittal&quot;,&quot;non-dropping-particle&quot;:&quot;&quot;,&quot;parse-names&quot;:false,&quot;suffix&quot;:&quot;&quot;},{&quot;dropping-particle&quot;:&quot;&quot;,&quot;family&quot;:&quot;Tilling&quot;,&quot;given&quot;:&quot;Kate&quot;,&quot;non-dropping-particle&quot;:&quot;&quot;,&quot;parse-names&quot;:false,&quot;suffix&quot;:&quot;&quot;},{&quot;dropping-particle&quot;:&quot;&quot;,&quot;family&quot;:&quot;Rentsch&quot;,&quot;given&quot;:&quot;Christopher T.&quot;,&quot;non-dropping-particle&quot;:&quot;&quot;,&quot;parse-names&quot;:false,&quot;suffix&quot;:&quot;&quot;},{&quot;dropping-particle&quot;:&quot;&quot;,&quot;family&quot;:&quot;Timpson&quot;,&quot;given&quot;:&quot;Nicholas J.&quot;,&quot;non-dropping-particle&quot;:&quot;&quot;,&quot;parse-names&quot;:false,&quot;suffix&quot;:&quot;&quot;},{&quot;dropping-particle&quot;:&quot;&quot;,&quot;family&quot;:&quot;Chaturvedi&quot;,&quot;given&quot;:&quot;Nishi&quot;,&quot;non-dropping-particle&quot;:&quot;&quot;,&quot;parse-names&quot;:false,&quot;suffix&quot;:&quot;&quot;},{&quot;dropping-particle&quot;:&quot;&quot;,&quot;family&quot;:&quot;Steves&quot;,&quot;given&quot;:&quot;Claire J.&quot;,&quot;non-dropping-particle&quot;:&quot;&quot;,&quot;parse-names&quot;:false,&quot;suffix&quot;:&quot;&quot;}],&quot;container-title&quot;:&quot;Nature Communications&quot;,&quot;id&quot;:&quot;7de87518-24a2-3152-a8b2-cbb65400c026&quot;,&quot;issue&quot;:&quot;1&quot;,&quot;issued&quot;:{&quot;date-parts&quot;:[[&quot;2022&quot;]]},&quot;page&quot;:&quot;1-11&quot;,&quot;title&quot;:&quot;Long COVID burden and risk factors in 10 UK longitudinal studies and electronic health records&quot;,&quot;type&quot;:&quot;article-journal&quot;,&quot;volume&quot;:&quot;13&quot;,&quot;container-title-short&quot;:&quot;Nat Commun&quot;},&quot;uris&quot;:[&quot;http://www.mendeley.com/documents/?uuid=60e8f2b2-4e31-4ff4-9738-ec77e077a9f8&quot;],&quot;isTemporary&quot;:false,&quot;legacyDesktopId&quot;:&quot;60e8f2b2-4e31-4ff4-9738-ec77e077a9f8&quot;}]},{&quot;citationID&quot;:&quot;MENDELEY_CITATION_299eeea1-3424-440c-bb59-e091712549b3&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&quot;,&quot;citationItems&quot;:[{&quot;id&quot;:&quot;fe7d5267-ae6e-39f2-9238-6d6d8d8eec04&quot;,&quot;itemData&quot;:{&quot;DOI&quot;:&quot;10.1136/BMJGH-2021-006434&quot;,&quot;ISSN&quot;:&quot;2059-7908&quot;,&quot;PMID&quot;:&quot;34916273&quot;,&quot;abstract&quot;:&quot;Introduction Increased age has been reported to be a factor for COVID-19 severe outcomes. However, many studies do not consider the age dependency of comorbidities, which influence the course of disease. Protection strategies often target individuals after a certain age, which may not necessarily be evidence based. The aim of this review was to quantify the isolated effect of age on hospitalisation, admission to intensive care unit (ICU), mechanical ventilation and death.\n\nMethods This review was based on an umbrella review, in which Pubmed, Embase and preprint databases were searched on 10 December 2020, for relevant reviews on COVID-19 disease severity. Two independent reviewers evaluated the primary studies using predefined inclusion and exclusion criteria. The results were extracted, and each study was assessed for risk of bias. The isolated effect of age was estimated by meta-analysis, and the quality of evidence was assessed using Grades of Recommendations, Assessment, Development, and Evaluation framework.\n\nResults Seventy studies met our inclusion criteria (case mortality: n=14, in-hospital mortality: n=44, hospitalisation: n=16, admission to ICU: n=12, mechanical ventilation: n=7). The risk of in-hospital and case mortality increased per age year by 5.7% and 7.4%, respectively (effect size (ES) in-hospital mortality=1.057, 95% CI 1.038 to 1.054; ES case mortality=1.074, 95% CI 1.061 to 1.087), while the risk of hospitalisation increased by 3.4% per age year (ES=1.034, 95% CI 1.021 to 1.048). No increased risk was observed for ICU admission and intubation by age year. There was no evidence of a specific age threshold at which the risk accelerates considerably. The confidence of evidence was high for mortality and hospitalisation.\n\nConclusions Our results show a best-possible quantification of the increase in COVID-19 disease severity due to age. Rather than implementing age thresholds, prevention programmes should consider the continuous increase in risk. There is a need for continuous, high-quality research and ‘living’ reviews to evaluate the evidence throughout the pandemic, as results may change due to varying circumstances.\n\nAll data relevant to the study are included in the article or uploaded as supplementary information. The data used was extracted from primary studies and are available in the full text or supplementary material.&quot;,&quot;author&quot;:[{&quot;dropping-particle&quot;:&quot;&quot;,&quot;family&quot;:&quot;Starke&quot;,&quot;given&quot;:&quot;Karla Romero&quot;,&quot;non-dropping-particle&quot;:&quot;&quot;,&quot;parse-names&quot;:false,&quot;suffix&quot;:&quot;&quot;},{&quot;dropping-particle&quot;:&quot;&quot;,&quot;family&quot;:&quot;Reissig&quot;,&quot;given&quot;:&quot;David&quot;,&quot;non-dropping-particle&quot;:&quot;&quot;,&quot;parse-names&quot;:false,&quot;suffix&quot;:&quot;&quot;},{&quot;dropping-particle&quot;:&quot;&quot;,&quot;family&quot;:&quot;Petereit-Haack&quot;,&quot;given&quot;:&quot;Gabriela&quot;,&quot;non-dropping-particle&quot;:&quot;&quot;,&quot;parse-names&quot;:false,&quot;suffix&quot;:&quot;&quot;},{&quot;dropping-particle&quot;:&quot;&quot;,&quot;family&quot;:&quot;Schmauder&quot;,&quot;given&quot;:&quot;Stefanie&quot;,&quot;non-dropping-particle&quot;:&quot;&quot;,&quot;parse-names&quot;:false,&quot;suffix&quot;:&quot;&quot;},{&quot;dropping-particle&quot;:&quot;&quot;,&quot;family&quot;:&quot;Nienhaus&quot;,&quot;given&quot;:&quot;Albert&quot;,&quot;non-dropping-particle&quot;:&quot;&quot;,&quot;parse-names&quot;:false,&quot;suffix&quot;:&quot;&quot;},{&quot;dropping-particle&quot;:&quot;&quot;,&quot;family&quot;:&quot;Seidler&quot;,&quot;given&quot;:&quot;Andreas&quot;,&quot;non-dropping-particle&quot;:&quot;&quot;,&quot;parse-names&quot;:false,&quot;suffix&quot;:&quot;&quot;}],&quot;container-title&quot;:&quot;BMJ Global Health&quot;,&quot;id&quot;:&quot;fe7d5267-ae6e-39f2-9238-6d6d8d8eec04&quot;,&quot;issue&quot;:&quot;12&quot;,&quot;issued&quot;:{&quot;date-parts&quot;:[[&quot;2021&quot;,&quot;12&quot;,&quot;1&quot;]]},&quot;page&quot;:&quot;e006434&quot;,&quot;publisher&quot;:&quot;BMJ Specialist Journals&quot;,&quot;title&quot;:&quot;The isolated effect of age on the risk of COVID-19 severe outcomes: a systematic review with meta-analysis&quot;,&quot;type&quot;:&quot;article-journal&quot;,&quot;volume&quot;:&quot;6&quot;,&quot;container-title-short&quot;:&quot;BMJ Glob Health&quot;},&quot;uris&quot;:[&quot;http://www.mendeley.com/documents/?uuid=fe7d5267-ae6e-39f2-9238-6d6d8d8eec04&quot;],&quot;isTemporary&quot;:false,&quot;legacyDesktopId&quot;:&quot;fe7d5267-ae6e-39f2-9238-6d6d8d8eec04&quot;}]},{&quot;citationID&quot;:&quot;MENDELEY_CITATION_ac288aa4-5f9e-4c40-b272-c3c98d6bd041&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&quot;,&quot;citationItems&quot;:[{&quot;id&quot;:&quot;bea018be-4699-3115-8906-03ca58868d7d&quot;,&quot;itemData&quot;:{&quot;DOI&quot;:&quot;10.1093/EURHEARTJ/SUAB080&quot;,&quot;ISSN&quot;:&quot;1520-765X&quot;,&quot;abstract&quot;:&quot;The term Long COVID (or Post COVID) describes a condition characterized by persistence of symptoms for at least 12 weeks after the onset of COVID-19. It may last several months but the duration is still matter of observation. The symptoms and the clinical manifestations are clinically heterogeneous and suggesting involvement of multi-organs/systems, including the cardiovascular system. The general recurrent symptoms include fatigue, breathlessness, myalgia, headache, loss of memory, and impaired concentration. Patients report loss of their previous psychophysical performance. Cardiovascular involvement manifests with common symptoms such as palpitations and chest pain, and, less commonly, with events such as late arterial and venous thromboembolisms, heart failure episodes, strokes or transient ischaemic attack, 'myo-pericarditis'. The diagnostic criteria are mainly based on the narrative of the patients. Measurable biomarkers or instrumental findings or clinical events are not yet framed in a shared diagnostic framework. The open question for clinicians and researchers is whether biomarkers, electrocardiogram, non-invasive imaging, and clinical monitoring should be included in a shared diagnostic protocol aimed at defining the diagnostic path and protecting patients at risk of unexpected events.&quot;,&quot;author&quot;:[{&quot;dropping-particle&quot;:&quot;&quot;,&quot;family&quot;:&quot;Toro&quot;,&quot;given&quot;:&quot;Alessandro&quot;,&quot;non-dropping-particle&quot;:&quot;Di&quot;,&quot;parse-names&quot;:false,&quot;suffix&quot;:&quot;&quot;},{&quot;dropping-particle&quot;:&quot;&quot;,&quot;family&quot;:&quot;Bozzani&quot;,&quot;given&quot;:&quot;Antonio&quot;,&quot;non-dropping-particle&quot;:&quot;&quot;,&quot;parse-names&quot;:false,&quot;suffix&quot;:&quot;&quot;},{&quot;dropping-particle&quot;:&quot;&quot;,&quot;family&quot;:&quot;Tavazzi&quot;,&quot;given&quot;:&quot;Guido&quot;,&quot;non-dropping-particle&quot;:&quot;&quot;,&quot;parse-names&quot;:false,&quot;suffix&quot;:&quot;&quot;},{&quot;dropping-particle&quot;:&quot;&quot;,&quot;family&quot;:&quot;Urtis&quot;,&quot;given&quot;:&quot;Mario&quot;,&quot;non-dropping-particle&quot;:&quot;&quot;,&quot;parse-names&quot;:false,&quot;suffix&quot;:&quot;&quot;},{&quot;dropping-particle&quot;:&quot;&quot;,&quot;family&quot;:&quot;Giuliani&quot;,&quot;given&quot;:&quot;Lorenzo&quot;,&quot;non-dropping-particle&quot;:&quot;&quot;,&quot;parse-names&quot;:false,&quot;suffix&quot;:&quot;&quot;},{&quot;dropping-particle&quot;:&quot;&quot;,&quot;family&quot;:&quot;Pizzoccheri&quot;,&quot;given&quot;:&quot;Roberto&quot;,&quot;non-dropping-particle&quot;:&quot;&quot;,&quot;parse-names&quot;:false,&quot;suffix&quot;:&quot;&quot;},{&quot;dropping-particle&quot;:&quot;&quot;,&quot;family&quot;:&quot;Aliberti&quot;,&quot;given&quot;:&quot;Flaminia&quot;,&quot;non-dropping-particle&quot;:&quot;&quot;,&quot;parse-names&quot;:false,&quot;suffix&quot;:&quot;&quot;},{&quot;dropping-particle&quot;:&quot;&quot;,&quot;family&quot;:&quot;Fergnani&quot;,&quot;given&quot;:&quot;Viola&quot;,&quot;non-dropping-particle&quot;:&quot;&quot;,&quot;parse-names&quot;:false,&quot;suffix&quot;:&quot;&quot;},{&quot;dropping-particle&quot;:&quot;&quot;,&quot;family&quot;:&quot;Arbustini&quot;,&quot;given&quot;:&quot;Eloisa&quot;,&quot;non-dropping-particle&quot;:&quot;&quot;,&quot;parse-names&quot;:false,&quot;suffix&quot;:&quot;&quot;}],&quot;container-title&quot;:&quot;European Heart Journal Supplements&quot;,&quot;id&quot;:&quot;bea018be-4699-3115-8906-03ca58868d7d&quot;,&quot;issue&quot;:&quot;Supplement_E&quot;,&quot;issued&quot;:{&quot;date-parts&quot;:[[&quot;2021&quot;,&quot;10&quot;,&quot;9&quot;]]},&quot;page&quot;:&quot;E1-E5&quot;,&quot;publisher&quot;:&quot;Oxford Academic&quot;,&quot;title&quot;:&quot;Long COVID: long-term effects?&quot;,&quot;type&quot;:&quot;article-journal&quot;,&quot;volume&quot;:&quot;23&quot;,&quot;container-title-short&quot;:&quot;&quot;},&quot;uris&quot;:[&quot;http://www.mendeley.com/documents/?uuid=bea018be-4699-3115-8906-03ca58868d7d&quot;],&quot;isTemporary&quot;:false,&quot;legacyDesktopId&quot;:&quot;bea018be-4699-3115-8906-03ca58868d7d&quot;}]},{&quot;citationID&quot;:&quot;MENDELEY_CITATION_a879771d-dc63-442e-965e-a522fbdaa845&quot;,&quot;properties&quot;:{&quot;noteIndex&quot;:0},&quot;isEdited&quot;:false,&quot;manualOverride&quot;:{&quot;citeprocText&quot;:&quot;&lt;sup&gt;24–26&lt;/sup&gt;&quot;,&quot;isManuallyOverridden&quot;:false,&quot;manualOverrideText&quot;:&quot;&quot;},&quot;citationTag&quot;:&quot;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&quot;,&quot;citationItems&quot;:[{&quot;id&quot;:&quot;a760df76-26c6-316a-9d86-365c55744546&quot;,&quot;itemData&quot;:{&quot;DOI&quot;:&quot;10.1038/s41467-022-30836-0&quot;,&quot;ISSN&quot;:&quot;2041-1723&quot;,&quot;abstract&quot;:&quot;The frequency of, and risk factors for, long COVID are unclear among community-based individuals with a history of COVID-19. To elucidate the burden and possible causes of long COVID in the community, we coordinated analyses of survey data from 6907 individuals with self-reported COVID-19 from 10 UK longitudinal study (LS) samples and 1.1 million individuals with COVID-19 diagnostic codes in electronic healthcare records (EHR) collected by spring 2021. Proportions of presumed COVID-19 cases in LS reporting any symptoms for 12+ weeks ranged from 7.8% and 17% (with 1.2 to 4.8% reporting debilitating symptoms). Increasing age, female sex, white ethnicity, poor pre-pandemic general and mental health, overweight/obesity, and asthma were associated with prolonged symptoms in both LS and EHR data, but findings for other factors, such as cardio-metabolic parameters, were inconclusive. Current understanding of Long COVID is limited, in part, due to lack of evidence from population-representative studies. Here, the authors analyse data from ten UK population-based studies and electronic health records, and find wide variation in the frequency of Long COVID between studies but some consistent risk factors.&quot;,&quot;author&quot;:[{&quot;dropping-particle&quot;:&quot;&quot;,&quot;family&quot;:&quot;Thompson&quot;,&quot;given&quot;:&quot;Ellen J.&quot;,&quot;non-dropping-particle&quot;:&quot;&quot;,&quot;parse-names&quot;:false,&quot;suffix&quot;:&quot;&quot;},{&quot;dropping-particle&quot;:&quot;&quot;,&quot;family&quot;:&quot;Williams&quot;,&quot;given&quot;:&quot;Dylan M.&quot;,&quot;non-dropping-particle&quot;:&quot;&quot;,&quot;parse-names&quot;:false,&quot;suffix&quot;:&quot;&quot;},{&quot;dropping-particle&quot;:&quot;&quot;,&quot;family&quot;:&quot;Walker&quot;,&quot;given&quot;:&quot;Alex J.&quot;,&quot;non-dropping-particle&quot;:&quot;&quot;,&quot;parse-names&quot;:false,&quot;suffix&quot;:&quot;&quot;},{&quot;dropping-particle&quot;:&quot;&quot;,&quot;family&quot;:&quot;Mitchell&quot;,&quot;given&quot;:&quot;Ruth E.&quot;,&quot;non-dropping-particle&quot;:&quot;&quot;,&quot;parse-names&quot;:false,&quot;suffix&quot;:&quot;&quot;},{&quot;dropping-particle&quot;:&quot;&quot;,&quot;family&quot;:&quot;Niedzwiedz&quot;,&quot;given&quot;:&quot;Claire L.&quot;,&quot;non-dropping-particle&quot;:&quot;&quot;,&quot;parse-names&quot;:false,&quot;suffix&quot;:&quot;&quot;},{&quot;dropping-particle&quot;:&quot;&quot;,&quot;family&quot;:&quot;Yang&quot;,&quot;given&quot;:&quot;Tiffany C.&quot;,&quot;non-dropping-particle&quot;:&quot;&quot;,&quot;parse-names&quot;:false,&quot;suffix&quot;:&quot;&quot;},{&quot;dropping-particle&quot;:&quot;&quot;,&quot;family&quot;:&quot;Huggins&quot;,&quot;given&quot;:&quot;Charlotte F.&quot;,&quot;non-dropping-particle&quot;:&quot;&quot;,&quot;parse-names&quot;:false,&quot;suffix&quot;:&quot;&quot;},{&quot;dropping-particle&quot;:&quot;&quot;,&quot;family&quot;:&quot;Kwong&quot;,&quot;given&quot;:&quot;Alex S. F.&quot;,&quot;non-dropping-particle&quot;:&quot;&quot;,&quot;parse-names&quot;:false,&quot;suffix&quot;:&quot;&quot;},{&quot;dropping-particle&quot;:&quot;&quot;,&quot;family&quot;:&quot;Silverwood&quot;,&quot;given&quot;:&quot;Richard J.&quot;,&quot;non-dropping-particle&quot;:&quot;&quot;,&quot;parse-names&quot;:false,&quot;suffix&quot;:&quot;&quot;},{&quot;dropping-particle&quot;:&quot;&quot;,&quot;family&quot;:&quot;Gessa&quot;,&quot;given&quot;:&quot;Giorgio&quot;,&quot;non-dropping-particle&quot;:&quot;Di&quot;,&quot;parse-names&quot;:false,&quot;suffix&quot;:&quot;&quot;},{&quot;dropping-particle&quot;:&quot;&quot;,&quot;family&quot;:&quot;Bowyer&quot;,&quot;given&quot;:&quot;Ruth C. E.&quot;,&quot;non-dropping-particle&quot;:&quot;&quot;,&quot;parse-names&quot;:false,&quot;suffix&quot;:&quot;&quot;},{&quot;dropping-particle&quot;:&quot;&quot;,&quot;family&quot;:&quot;Northstone&quot;,&quot;given&quot;:&quot;Kate&quot;,&quot;non-dropping-particle&quot;:&quot;&quot;,&quot;parse-names&quot;:false,&quot;suffix&quot;:&quot;&quot;},{&quot;dropping-particle&quot;:&quot;&quot;,&quot;family&quot;:&quot;Hou&quot;,&quot;given&quot;:&quot;Bo&quot;,&quot;non-dropping-particle&quot;:&quot;&quot;,&quot;parse-names&quot;:false,&quot;suffix&quot;:&quot;&quot;},{&quot;dropping-particle&quot;:&quot;&quot;,&quot;family&quot;:&quot;Green&quot;,&quot;given&quot;:&quot;Michael J.&quot;,&quot;non-dropping-particle&quot;:&quot;&quot;,&quot;parse-names&quot;:false,&quot;suffix&quot;:&quot;&quot;},{&quot;dropping-particle&quot;:&quot;&quot;,&quot;family&quot;:&quot;Dodgeon&quot;,&quot;given&quot;:&quot;Brian&quot;,&quot;non-dropping-particle&quot;:&quot;&quot;,&quot;parse-names&quot;:false,&quot;suffix&quot;:&quot;&quot;},{&quot;dropping-particle&quot;:&quot;&quot;,&quot;family&quot;:&quot;Doores&quot;,&quot;given&quot;:&quot;Katie J.&quot;,&quot;non-dropping-particle&quot;:&quot;&quot;,&quot;parse-names&quot;:false,&quot;suffix&quot;:&quot;&quot;},{&quot;dropping-particle&quot;:&quot;&quot;,&quot;family&quot;:&quot;Duncan&quot;,&quot;given&quot;:&quot;Emma L.&quot;,&quot;non-dropping-particle&quot;:&quot;&quot;,&quot;parse-names&quot;:false,&quot;suffix&quot;:&quot;&quot;},{&quot;dropping-particle&quot;:&quot;&quot;,&quot;family&quot;:&quot;Williams&quot;,&quot;given&quot;:&quot;Frances M. K.&quot;,&quot;non-dropping-particle&quot;:&quot;&quot;,&quot;parse-names&quot;:false,&quot;suffix&quot;:&quot;&quot;},{&quot;dropping-particle&quot;:&quot;&quot;,&quot;family&quot;:&quot;Walker&quot;,&quot;given&quot;:&quot;Alex J.&quot;,&quot;non-dropping-particle&quot;:&quot;&quot;,&quot;parse-names&quot;:false,&quot;suffix&quot;:&quot;&quot;},{&quot;dropping-particle&quot;:&quot;&quot;,&quot;family&quot;:&quot;MacKenna&quot;,&quot;given&quot;:&quot;Brian&quot;,&quot;non-dropping-particle&quot;:&quot;&quot;,&quot;parse-names&quot;:false,&quot;suffix&quot;:&quot;&quot;},{&quot;dropping-particle&quot;:&quot;&quot;,&quot;family&quot;:&quot;Inglesby&quot;,&quot;given&quot;:&quot;Peter&quot;,&quot;non-dropping-particle&quot;:&quot;&quot;,&quot;parse-names&quot;:false,&quot;suffix&quot;:&quot;&quot;},{&quot;dropping-particle&quot;:&quot;&quot;,&quot;family&quot;:&quot;Rentsch&quot;,&quot;given&quot;:&quot;Christopher T.&quot;,&quot;non-dropping-particle&quot;:&quot;&quot;,&quot;parse-names&quot;:false,&quot;suffix&quot;:&quot;&quot;},{&quot;dropping-particle&quot;:&quot;&quot;,&quot;family&quot;:&quot;Curtis&quot;,&quot;given&quot;:&quot;Helen J.&quot;,&quot;non-dropping-particle&quot;:&quot;&quot;,&quot;parse-names&quot;:false,&quot;suffix&quot;:&quot;&quot;},{&quot;dropping-particle&quot;:&quot;&quot;,&quot;family&quot;:&quot;Morton&quot;,&quot;given&quot;:&quot;Caroline E.&quot;,&quot;non-dropping-particle&quot;:&quot;&quot;,&quot;parse-names&quot;:false,&quot;suffix&quot;:&quot;&quot;},{&quot;dropping-particle&quot;:&quot;&quot;,&quot;family&quot;:&quot;Morley&quot;,&quot;given&quot;:&quot;Jessica&quot;,&quot;non-dropping-particle&quot;:&quot;&quot;,&quot;parse-names&quot;:false,&quot;suffix&quot;:&quot;&quot;},{&quot;dropping-particle&quot;:&quot;&quot;,&quot;family&quot;:&quot;Mehrkar&quot;,&quot;given&quot;:&quot;Amir&quot;,&quot;non-dropping-particle&quot;:&quot;&quot;,&quot;parse-names&quot;:false,&quot;suffix&quot;:&quot;&quot;},{&quot;dropping-particle&quot;:&quot;&quot;,&quot;family&quot;:&quot;Bacon&quot;,&quot;given&quot;:&quot;Seb&quot;,&quot;non-dropping-particle&quot;:&quot;&quot;,&quot;parse-names&quot;:false,&quot;suffix&quot;:&quot;&quot;},{&quot;dropping-particle&quot;:&quot;&quot;,&quot;family&quot;:&quot;Hickman&quot;,&quot;given&quot;:&quot;George&quot;,&quot;non-dropping-particle&quot;:&quot;&quot;,&quot;parse-names&quot;:false,&quot;suffix&quot;:&quot;&quot;},{&quot;dropping-particle&quot;:&quot;&quot;,&quot;family&quot;:&quot;Bates&quot;,&quot;given&quot;:&quot;Chris&quot;,&quot;non-dropping-particle&quot;:&quot;&quot;,&quot;parse-names&quot;:false,&quot;suffix&quot;:&quot;&quot;},{&quot;dropping-particle&quot;:&quot;&quot;,&quot;family&quot;:&quot;Croker&quot;,&quot;given&quot;:&quot;Richard&quot;,&quot;non-dropping-particle&quot;:&quot;&quot;,&quot;parse-names&quot;:false,&quot;suffix&quot;:&quot;&quot;},{&quot;dropping-particle&quot;:&quot;&quot;,&quot;family&quot;:&quot;Evans&quot;,&quot;given&quot;:&quot;David&quot;,&quot;non-dropping-particle&quot;:&quot;&quot;,&quot;parse-names&quot;:false,&quot;suffix&quot;:&quot;&quot;},{&quot;dropping-particle&quot;:&quot;&quot;,&quot;family&quot;:&quot;Ward&quot;,&quot;given&quot;:&quot;Tom&quot;,&quot;non-dropping-particle&quot;:&quot;&quot;,&quot;parse-names&quot;:false,&quot;suffix&quot;:&quot;&quot;},{&quot;dropping-particle&quot;:&quot;&quot;,&quot;family&quot;:&quot;Cockburn&quot;,&quot;given&quot;:&quot;Jonathan&quot;,&quot;non-dropping-particle&quot;:&quot;&quot;,&quot;parse-names&quot;:false,&quot;suffix&quot;:&quot;&quot;},{&quot;dropping-particle&quot;:&quot;&quot;,&quot;family&quot;:&quot;Davy&quot;,&quot;given&quot;:&quot;Simon&quot;,&quot;non-dropping-particle&quot;:&quot;&quot;,&quot;parse-names&quot;:false,&quot;suffix&quot;:&quot;&quot;},{&quot;dropping-particle&quot;:&quot;&quot;,&quot;family&quot;:&quot;Bhaskaran&quot;,&quot;given&quot;:&quot;Krishnan&quot;,&quot;non-dropping-particle&quot;:&quot;&quot;,&quot;parse-names&quot;:false,&quot;suffix&quot;:&quot;&quot;},{&quot;dropping-particle&quot;:&quot;&quot;,&quot;family&quot;:&quot;Schultze&quot;,&quot;given&quot;:&quot;Anna&quot;,&quot;non-dropping-particle&quot;:&quot;&quot;,&quot;parse-names&quot;:false,&quot;suffix&quot;:&quot;&quot;},{&quot;dropping-particle&quot;:&quot;&quot;,&quot;family&quot;:&quot;Williamson&quot;,&quot;given&quot;:&quot;Elizabeth J.&quot;,&quot;non-dropping-particle&quot;:&quot;&quot;,&quot;parse-names&quot;:false,&quot;suffix&quot;:&quot;&quot;},{&quot;dropping-particle&quot;:&quot;&quot;,&quot;family&quot;:&quot;Hulme&quot;,&quot;given&quot;:&quot;William J.&quot;,&quot;non-dropping-particle&quot;:&quot;&quot;,&quot;parse-names&quot;:false,&quot;suffix&quot;:&quot;&quot;},{&quot;dropping-particle&quot;:&quot;&quot;,&quot;family&quot;:&quot;McDonald&quot;,&quot;given&quot;:&quot;Helen I.&quot;,&quot;non-dropping-particle&quot;:&quot;&quot;,&quot;parse-names&quot;:false,&quot;suffix&quot;:&quot;&quot;},{&quot;dropping-particle&quot;:&quot;&quot;,&quot;family&quot;:&quot;Tomlinson&quot;,&quot;given&quot;:&quot;Laurie&quot;,&quot;non-dropping-particle&quot;:&quot;&quot;,&quot;parse-names&quot;:false,&quot;suffix&quot;:&quot;&quot;},{&quot;dropping-particle&quot;:&quot;&quot;,&quot;family&quot;:&quot;Mathur&quot;,&quot;given&quot;:&quot;Rohini&quot;,&quot;non-dropping-particle&quot;:&quot;&quot;,&quot;parse-names&quot;:false,&quot;suffix&quot;:&quot;&quot;},{&quot;dropping-particle&quot;:&quot;&quot;,&quot;family&quot;:&quot;Eggo&quot;,&quot;given&quot;:&quot;Rosalind M.&quot;,&quot;non-dropping-particle&quot;:&quot;&quot;,&quot;parse-names&quot;:false,&quot;suffix&quot;:&quot;&quot;},{&quot;dropping-particle&quot;:&quot;&quot;,&quot;family&quot;:&quot;Wing&quot;,&quot;given&quot;:&quot;Kevin&quot;,&quot;non-dropping-particle&quot;:&quot;&quot;,&quot;parse-names&quot;:false,&quot;suffix&quot;:&quot;&quot;},{&quot;dropping-particle&quot;:&quot;&quot;,&quot;family&quot;:&quot;Wong&quot;,&quot;given&quot;:&quot;Angel Y. S.&quot;,&quot;non-dropping-particle&quot;:&quot;&quot;,&quot;parse-names&quot;:false,&quot;suffix&quot;:&quot;&quot;},{&quot;dropping-particle&quot;:&quot;&quot;,&quot;family&quot;:&quot;Forbes&quot;,&quot;given&quot;:&quot;Harriet&quot;,&quot;non-dropping-particle&quot;:&quot;&quot;,&quot;parse-names&quot;:false,&quot;suffix&quot;:&quot;&quot;},{&quot;dropping-particle&quot;:&quot;&quot;,&quot;family&quot;:&quot;Tazare&quot;,&quot;given&quot;:&quot;John&quot;,&quot;non-dropping-particle&quot;:&quot;&quot;,&quot;parse-names&quot;:false,&quot;suffix&quot;:&quot;&quot;},{&quot;dropping-particle&quot;:&quot;&quot;,&quot;family&quot;:&quot;Parry&quot;,&quot;given&quot;:&quot;John&quot;,&quot;non-dropping-particle&quot;:&quot;&quot;,&quot;parse-names&quot;:false,&quot;suffix&quot;:&quot;&quot;},{&quot;dropping-particle&quot;:&quot;&quot;,&quot;family&quot;:&quot;Hester&quot;,&quot;given&quot;:&quot;Frank&quot;,&quot;non-dropping-particle&quot;:&quot;&quot;,&quot;parse-names&quot;:false,&quot;suffix&quot;:&quot;&quot;},{&quot;dropping-particle&quot;:&quot;&quot;,&quot;family&quot;:&quot;Harper&quot;,&quot;given&quot;:&quot;Sam&quot;,&quot;non-dropping-particle&quot;:&quot;&quot;,&quot;parse-names&quot;:false,&quot;suffix&quot;:&quot;&quot;},{&quot;dropping-particle&quot;:&quot;&quot;,&quot;family&quot;:&quot;Douglas&quot;,&quot;given&quot;:&quot;Ian J.&quot;,&quot;non-dropping-particle&quot;:&quot;&quot;,&quot;parse-names&quot;:false,&quot;suffix&quot;:&quot;&quot;},{&quot;dropping-particle&quot;:&quot;&quot;,&quot;family&quot;:&quot;Evans&quot;,&quot;given&quot;:&quot;Stephen J. W.&quot;,&quot;non-dropping-particle&quot;:&quot;&quot;,&quot;parse-names&quot;:false,&quot;suffix&quot;:&quot;&quot;},{&quot;dropping-particle&quot;:&quot;&quot;,&quot;family&quot;:&quot;Smeeth&quot;,&quot;given&quot;:&quot;Liam&quot;,&quot;non-dropping-particle&quot;:&quot;&quot;,&quot;parse-names&quot;:false,&quot;suffix&quot;:&quot;&quot;},{&quot;dropping-particle&quot;:&quot;&quot;,&quot;family&quot;:&quot;Goldacre&quot;,&quot;given&quot;:&quot;Ben&quot;,&quot;non-dropping-particle&quot;:&quot;&quot;,&quot;parse-names&quot;:false,&quot;suffix&quot;:&quot;&quot;},{&quot;dropping-particle&quot;:&quot;&quot;,&quot;family&quot;:&quot;Steptoe&quot;,&quot;given&quot;:&quot;Andrew&quot;,&quot;non-dropping-particle&quot;:&quot;&quot;,&quot;parse-names&quot;:false,&quot;suffix&quot;:&quot;&quot;},{&quot;dropping-particle&quot;:&quot;&quot;,&quot;family&quot;:&quot;Porteous&quot;,&quot;given&quot;:&quot;David J.&quot;,&quot;non-dropping-particle&quot;:&quot;&quot;,&quot;parse-names&quot;:false,&quot;suffix&quot;:&quot;&quot;},{&quot;dropping-particle&quot;:&quot;&quot;,&quot;family&quot;:&quot;McEachan&quot;,&quot;given&quot;:&quot;Rosemary R. C.&quot;,&quot;non-dropping-particle&quot;:&quot;&quot;,&quot;parse-names&quot;:false,&quot;suffix&quot;:&quot;&quot;},{&quot;dropping-particle&quot;:&quot;&quot;,&quot;family&quot;:&quot;Tomlinson&quot;,&quot;given&quot;:&quot;Laurie&quot;,&quot;non-dropping-particle&quot;:&quot;&quot;,&quot;parse-names&quot;:false,&quot;suffix&quot;:&quot;&quot;},{&quot;dropping-particle&quot;:&quot;&quot;,&quot;family&quot;:&quot;Goldacre&quot;,&quot;given&quot;:&quot;Ben&quot;,&quot;non-dropping-particle&quot;:&quot;&quot;,&quot;parse-names&quot;:false,&quot;suffix&quot;:&quot;&quot;},{&quot;dropping-particle&quot;:&quot;&quot;,&quot;family&quot;:&quot;Patalay&quot;,&quot;given&quot;:&quot;Praveetha&quot;,&quot;non-dropping-particle&quot;:&quot;&quot;,&quot;parse-names&quot;:false,&quot;suffix&quot;:&quot;&quot;},{&quot;dropping-particle&quot;:&quot;&quot;,&quot;family&quot;:&quot;Ploubidis&quot;,&quot;given&quot;:&quot;George B.&quot;,&quot;non-dropping-particle&quot;:&quot;&quot;,&quot;parse-names&quot;:false,&quot;suffix&quot;:&quot;&quot;},{&quot;dropping-particle&quot;:&quot;&quot;,&quot;family&quot;:&quot;Katikireddi&quot;,&quot;given&quot;:&quot;Srinivasa Vittal&quot;,&quot;non-dropping-particle&quot;:&quot;&quot;,&quot;parse-names&quot;:false,&quot;suffix&quot;:&quot;&quot;},{&quot;dropping-particle&quot;:&quot;&quot;,&quot;family&quot;:&quot;Tilling&quot;,&quot;given&quot;:&quot;Kate&quot;,&quot;non-dropping-particle&quot;:&quot;&quot;,&quot;parse-names&quot;:false,&quot;suffix&quot;:&quot;&quot;},{&quot;dropping-particle&quot;:&quot;&quot;,&quot;family&quot;:&quot;Rentsch&quot;,&quot;given&quot;:&quot;Christopher T.&quot;,&quot;non-dropping-particle&quot;:&quot;&quot;,&quot;parse-names&quot;:false,&quot;suffix&quot;:&quot;&quot;},{&quot;dropping-particle&quot;:&quot;&quot;,&quot;family&quot;:&quot;Timpson&quot;,&quot;given&quot;:&quot;Nicholas J.&quot;,&quot;non-dropping-particle&quot;:&quot;&quot;,&quot;parse-names&quot;:false,&quot;suffix&quot;:&quot;&quot;},{&quot;dropping-particle&quot;:&quot;&quot;,&quot;family&quot;:&quot;Chaturvedi&quot;,&quot;given&quot;:&quot;Nishi&quot;,&quot;non-dropping-particle&quot;:&quot;&quot;,&quot;parse-names&quot;:false,&quot;suffix&quot;:&quot;&quot;},{&quot;dropping-particle&quot;:&quot;&quot;,&quot;family&quot;:&quot;Steves&quot;,&quot;given&quot;:&quot;Claire J.&quot;,&quot;non-dropping-particle&quot;:&quot;&quot;,&quot;parse-names&quot;:false,&quot;suffix&quot;:&quot;&quot;}],&quot;container-title&quot;:&quot;Nature Communications 2022 13:1&quot;,&quot;id&quot;:&quot;a760df76-26c6-316a-9d86-365c55744546&quot;,&quot;issue&quot;:&quot;1&quot;,&quot;issued&quot;:{&quot;date-parts&quot;:[[&quot;2022&quot;,&quot;6&quot;,&quot;28&quot;]]},&quot;page&quot;:&quot;1-11&quot;,&quot;publisher&quot;:&quot;Nature Publishing Group&quot;,&quot;title&quot;:&quot;Long COVID burden and risk factors in 10 UK longitudinal studies and electronic health records&quot;,&quot;type&quot;:&quot;article-journal&quot;,&quot;volume&quot;:&quot;13&quot;,&quot;container-title-short&quot;:&quot;&quot;},&quot;uris&quot;:[&quot;http://www.mendeley.com/documents/?uuid=a760df76-26c6-316a-9d86-365c55744546&quot;],&quot;isTemporary&quot;:false,&quot;legacyDesktopId&quot;:&quot;a760df76-26c6-316a-9d86-365c55744546&quot;},{&quot;id&quot;:&quot;cd7d8c2d-c44d-3f87-960d-db04ad55dc92&quot;,&quot;itemData&quot;:{&quot;DOI&quot;:&quot;10.15585/MMWR.MM6930E1&quot;,&quot;ISSN&quot;:&quot;0149-2195&quot;,&quot;PMID&quot;:&quot;32730238&quot;,&quot;abstract&quot;:&quot;Prolonged symptom duration and disability are common in adults hospitalized with severe coronavirus disease 2019 (COVID-19). Characterizing return to baseline health among outpatients with milder COVID-19 illness is important for understanding the full spectrum of COVID-19-associated illness and tailoring public health messaging, interventions, and policy. During April 15-June 25, 2020, telephone interviews were conducted with a random sample of adults aged ≥18 years who had a first positive reverse transcription-polymerase chain reaction (RT-PCR) test for SARS-CoV-2, the virus that causes COVID-19, at an outpatient visit at one of 14 U.S. academic health care systems in 13 states. Interviews were conducted 14-21 days after the test date. Respondents were asked about demographic characteristics, baseline chronic medical conditions, symptoms present at the time of testing, whether those symptoms had resolved by the interview date, and whether they had returned to their usual state of health at the time of interview. Among 292 respondents, 94% (274) reported experiencing one or more symptoms at the time of testing; 35% of these symptomatic respondents reported not having returned to their usual state of health by the date of the interview (median = 16 days from testing date), including 26% among those aged 18-34 years, 32% among those aged 35-49 years, and 47% among those aged ≥50 years. Among respondents reporting cough, fatigue, or shortness of breath at the time of testing, 43%, 35%, and 29%, respectively, continued to experience these symptoms at the time of the interview. These findings indicate that COVID-19 can result in prolonged illness even among persons with milder outpatient illness, including young adults. Effective public health messaging targeting these groups is warranted. Preventative measures, including social distancing, frequent handwashing, and the consistent and correct use of face coverings in public, should be strongly encouraged to slow the spread of SARS-CoV-2.&quot;,&quot;author&quot;:[{&quot;dropping-particle&quot;:&quot;&quot;,&quot;family&quot;:&quot;Tenforde&quot;,&quot;given&quot;:&quot;Mark W.&quot;,&quot;non-dropping-particle&quot;:&quot;&quot;,&quot;parse-names&quot;:false,&quot;suffix&quot;:&quot;&quot;},{&quot;dropping-particle&quot;:&quot;&quot;,&quot;family&quot;:&quot;Kim&quot;,&quot;given&quot;:&quot;Sara S.&quot;,&quot;non-dropping-particle&quot;:&quot;&quot;,&quot;parse-names&quot;:false,&quot;suffix&quot;:&quot;&quot;},{&quot;dropping-particle&quot;:&quot;&quot;,&quot;family&quot;:&quot;Lindsell&quot;,&quot;given&quot;:&quot;Christopher J.&quot;,&quot;non-dropping-particle&quot;:&quot;&quot;,&quot;parse-names&quot;:false,&quot;suffix&quot;:&quot;&quot;},{&quot;dropping-particle&quot;:&quot;&quot;,&quot;family&quot;:&quot;Rose&quot;,&quot;given&quot;:&quot;Erica Billig&quot;,&quot;non-dropping-particle&quot;:&quot;&quot;,&quot;parse-names&quot;:false,&quot;suffix&quot;:&quot;&quot;},{&quot;dropping-particle&quot;:&quot;&quot;,&quot;family&quot;:&quot;Shapiro&quot;,&quot;given&quot;:&quot;Nathan I.&quot;,&quot;non-dropping-particle&quot;:&quot;&quot;,&quot;parse-names&quot;:false,&quot;suffix&quot;:&quot;&quot;},{&quot;dropping-particle&quot;:&quot;&quot;,&quot;family&quot;:&quot;Files&quot;,&quot;given&quot;:&quot;D. Clark&quot;,&quot;non-dropping-particle&quot;:&quot;&quot;,&quot;parse-names&quot;:false,&quot;suffix&quot;:&quot;&quot;},{&quot;dropping-particle&quot;:&quot;&quot;,&quot;family&quot;:&quot;Gibbs&quot;,&quot;given&quot;:&quot;Kevin W.&quot;,&quot;non-dropping-particle&quot;:&quot;&quot;,&quot;parse-names&quot;:false,&quot;suffix&quot;:&quot;&quot;},{&quot;dropping-particle&quot;:&quot;&quot;,&quot;family&quot;:&quot;Erickson&quot;,&quot;given&quot;:&quot;Heidi L.&quot;,&quot;non-dropping-particle&quot;:&quot;&quot;,&quot;parse-names&quot;:false,&quot;suffix&quot;:&quot;&quot;},{&quot;dropping-particle&quot;:&quot;&quot;,&quot;family&quot;:&quot;Steingrub&quot;,&quot;given&quot;:&quot;Jay S.&quot;,&quot;non-dropping-particle&quot;:&quot;&quot;,&quot;parse-names&quot;:false,&quot;suffix&quot;:&quot;&quot;},{&quot;dropping-particle&quot;:&quot;&quot;,&quot;family&quot;:&quot;Smithline&quot;,&quot;given&quot;:&quot;Howard A.&quot;,&quot;non-dropping-particle&quot;:&quot;&quot;,&quot;parse-names&quot;:false,&quot;suffix&quot;:&quot;&quot;},{&quot;dropping-particle&quot;:&quot;&quot;,&quot;family&quot;:&quot;Gong&quot;,&quot;given&quot;:&quot;Michelle N.&quot;,&quot;non-dropping-particle&quot;:&quot;&quot;,&quot;parse-names&quot;:false,&quot;suffix&quot;:&quot;&quot;},{&quot;dropping-particle&quot;:&quot;&quot;,&quot;family&quot;:&quot;Aboodi&quot;,&quot;given&quot;:&quot;Michael S.&quot;,&quot;non-dropping-particle&quot;:&quot;&quot;,&quot;parse-names&quot;:false,&quot;suffix&quot;:&quot;&quot;},{&quot;dropping-particle&quot;:&quot;&quot;,&quot;family&quot;:&quot;Exline&quot;,&quot;given&quot;:&quot;Matthew C.&quot;,&quot;non-dropping-particle&quot;:&quot;&quot;,&quot;parse-names&quot;:false,&quot;suffix&quot;:&quot;&quot;},{&quot;dropping-particle&quot;:&quot;&quot;,&quot;family&quot;:&quot;Henning&quot;,&quot;given&quot;:&quot;Daniel J.&quot;,&quot;non-dropping-particle&quot;:&quot;&quot;,&quot;parse-names&quot;:false,&quot;suffix&quot;:&quot;&quot;},{&quot;dropping-particle&quot;:&quot;&quot;,&quot;family&quot;:&quot;Wilson&quot;,&quot;given&quot;:&quot;Jennifer G.&quot;,&quot;non-dropping-particle&quot;:&quot;&quot;,&quot;parse-names&quot;:false,&quot;suffix&quot;:&quot;&quot;},{&quot;dropping-particle&quot;:&quot;&quot;,&quot;family&quot;:&quot;Khan&quot;,&quot;given&quot;:&quot;Akram&quot;,&quot;non-dropping-particle&quot;:&quot;&quot;,&quot;parse-names&quot;:false,&quot;suffix&quot;:&quot;&quot;},{&quot;dropping-particle&quot;:&quot;&quot;,&quot;family&quot;:&quot;Qadir&quot;,&quot;given&quot;:&quot;Nida&quot;,&quot;non-dropping-particle&quot;:&quot;&quot;,&quot;parse-names&quot;:false,&quot;suffix&quot;:&quot;&quot;},{&quot;dropping-particle&quot;:&quot;&quot;,&quot;family&quot;:&quot;Brown&quot;,&quot;given&quot;:&quot;Samuel M.&quot;,&quot;non-dropping-particle&quot;:&quot;&quot;,&quot;parse-names&quot;:false,&quot;suffix&quot;:&quot;&quot;},{&quot;dropping-particle&quot;:&quot;&quot;,&quot;family&quot;:&quot;Peltan&quot;,&quot;given&quot;:&quot;Ithan D.&quot;,&quot;non-dropping-particle&quot;:&quot;&quot;,&quot;parse-names&quot;:false,&quot;suffix&quot;:&quot;&quot;},{&quot;dropping-particle&quot;:&quot;&quot;,&quot;family&quot;:&quot;Rice&quot;,&quot;given&quot;:&quot;Todd W.&quot;,&quot;non-dropping-particle&quot;:&quot;&quot;,&quot;parse-names&quot;:false,&quot;suffix&quot;:&quot;&quot;},{&quot;dropping-particle&quot;:&quot;&quot;,&quot;family&quot;:&quot;Hager&quot;,&quot;given&quot;:&quot;David N.&quot;,&quot;non-dropping-particle&quot;:&quot;&quot;,&quot;parse-names&quot;:false,&quot;suffix&quot;:&quot;&quot;},{&quot;dropping-particle&quot;:&quot;&quot;,&quot;family&quot;:&quot;Ginde&quot;,&quot;given&quot;:&quot;Adit A.&quot;,&quot;non-dropping-particle&quot;:&quot;&quot;,&quot;parse-names&quot;:false,&quot;suffix&quot;:&quot;&quot;},{&quot;dropping-particle&quot;:&quot;&quot;,&quot;family&quot;:&quot;Stubblefield&quot;,&quot;given&quot;:&quot;William B.&quot;,&quot;non-dropping-particle&quot;:&quot;&quot;,&quot;parse-names&quot;:false,&quot;suffix&quot;:&quot;&quot;},{&quot;dropping-particle&quot;:&quot;&quot;,&quot;family&quot;:&quot;Patel&quot;,&quot;given&quot;:&quot;Manish M.&quot;,&quot;non-dropping-particle&quot;:&quot;&quot;,&quot;parse-names&quot;:false,&quot;suffix&quot;:&quot;&quot;},{&quot;dropping-particle&quot;:&quot;&quot;,&quot;family&quot;:&quot;Self&quot;,&quot;given&quot;:&quot;Wesley H.&quot;,&quot;non-dropping-particle&quot;:&quot;&quot;,&quot;parse-names&quot;:false,&quot;suffix&quot;:&quot;&quot;},{&quot;dropping-particle&quot;:&quot;&quot;,&quot;family&quot;:&quot;Feldstein&quot;,&quot;given&quot;:&quot;Leora R.&quot;,&quot;non-dropping-particle&quot;:&quot;&quot;,&quot;parse-names&quot;:false,&quot;suffix&quot;:&quot;&quot;},{&quot;dropping-particle&quot;:&quot;&quot;,&quot;family&quot;:&quot;Investigators&quot;,&quot;given&quot;:&quot;IVY Network&quot;,&quot;non-dropping-particle&quot;:&quot;&quot;,&quot;parse-names&quot;:false,&quot;suffix&quot;:&quot;&quot;},{&quot;dropping-particle&quot;:&quot;&quot;,&quot;family&quot;:&quot;Team&quot;,&quot;given&quot;:&quot;CDC COVID-19 Response&quot;,&quot;non-dropping-particle&quot;:&quot;&quot;,&quot;parse-names&quot;:false,&quot;suffix&quot;:&quot;&quot;},{&quot;dropping-particle&quot;:&quot;&quot;,&quot;family&quot;:&quot;Investigators&quot;,&quot;given&quot;:&quot;IVY Network&quot;,&quot;non-dropping-particle&quot;:&quot;&quot;,&quot;parse-names&quot;:false,&quot;suffix&quot;:&quot;&quot;},{&quot;dropping-particle&quot;:&quot;&quot;,&quot;family&quot;:&quot;Hart&quot;,&quot;given&quot;:&quot;Kimberly W.&quot;,&quot;non-dropping-particle&quot;:&quot;&quot;,&quot;parse-names&quot;:false,&quot;suffix&quot;:&quot;&quot;},{&quot;dropping-particle&quot;:&quot;&quot;,&quot;family&quot;:&quot;McClellan&quot;,&quot;given&quot;:&quot;Robert&quot;,&quot;non-dropping-particle&quot;:&quot;&quot;,&quot;parse-names&quot;:false,&quot;suffix&quot;:&quot;&quot;},{&quot;dropping-particle&quot;:&quot;&quot;,&quot;family&quot;:&quot;Team&quot;,&quot;given&quot;:&quot;CDC COVID-19 Response&quot;,&quot;non-dropping-particle&quot;:&quot;&quot;,&quot;parse-names&quot;:false,&quot;suffix&quot;:&quot;&quot;},{&quot;dropping-particle&quot;:&quot;&quot;,&quot;family&quot;:&quot;Dorough&quot;,&quot;given&quot;:&quot;Layne&quot;,&quot;non-dropping-particle&quot;:&quot;&quot;,&quot;parse-names&quot;:false,&quot;suffix&quot;:&quot;&quot;},{&quot;dropping-particle&quot;:&quot;&quot;,&quot;family&quot;:&quot;Dzuris&quot;,&quot;given&quot;:&quot;Nicole&quot;,&quot;non-dropping-particle&quot;:&quot;&quot;,&quot;parse-names&quot;:false,&quot;suffix&quot;:&quot;&quot;},{&quot;dropping-particle&quot;:&quot;&quot;,&quot;family&quot;:&quot;Griggs&quot;,&quot;given&quot;:&quot;Eric P.&quot;,&quot;non-dropping-particle&quot;:&quot;&quot;,&quot;parse-names&quot;:false,&quot;suffix&quot;:&quot;&quot;},{&quot;dropping-particle&quot;:&quot;&quot;,&quot;family&quot;:&quot;Kassem&quot;,&quot;given&quot;:&quot;Ahmed M.&quot;,&quot;non-dropping-particle&quot;:&quot;&quot;,&quot;parse-names&quot;:false,&quot;suffix&quot;:&quot;&quot;},{&quot;dropping-particle&quot;:&quot;&quot;,&quot;family&quot;:&quot;Marcet&quot;,&quot;given&quot;:&quot;Paula L.&quot;,&quot;non-dropping-particle&quot;:&quot;&quot;,&quot;parse-names&quot;:false,&quot;suffix&quot;:&quot;&quot;},{&quot;dropping-particle&quot;:&quot;&quot;,&quot;family&quot;:&quot;Ogokeh&quot;,&quot;given&quot;:&quot;Constance E.&quot;,&quot;non-dropping-particle&quot;:&quot;&quot;,&quot;parse-names&quot;:false,&quot;suffix&quot;:&quot;&quot;},{&quot;dropping-particle&quot;:&quot;&quot;,&quot;family&quot;:&quot;Sciarratta&quot;,&quot;given&quot;:&quot;Courtney N.&quot;,&quot;non-dropping-particle&quot;:&quot;&quot;,&quot;parse-names&quot;:false,&quot;suffix&quot;:&quot;&quot;},{&quot;dropping-particle&quot;:&quot;&quot;,&quot;family&quot;:&quot;Siddula&quot;,&quot;given&quot;:&quot;Akshita&quot;,&quot;non-dropping-particle&quot;:&quot;&quot;,&quot;parse-names&quot;:false,&quot;suffix&quot;:&quot;&quot;},{&quot;dropping-particle&quot;:&quot;&quot;,&quot;family&quot;:&quot;Smith&quot;,&quot;given&quot;:&quot;Emily R.&quot;,&quot;non-dropping-particle&quot;:&quot;&quot;,&quot;parse-names&quot;:false,&quot;suffix&quot;:&quot;&quot;},{&quot;dropping-particle&quot;:&quot;&quot;,&quot;family&quot;:&quot;Wu&quot;,&quot;given&quot;:&quot;Michael J.&quot;,&quot;non-dropping-particle&quot;:&quot;&quot;,&quot;parse-names&quot;:false,&quot;suffix&quot;:&quot;&quot;}],&quot;container-title&quot;:&quot;Morbidity and Mortality Weekly Report&quot;,&quot;id&quot;:&quot;cd7d8c2d-c44d-3f87-960d-db04ad55dc92&quot;,&quot;issue&quot;:&quot;30&quot;,&quot;issued&quot;:{&quot;date-parts&quot;:[[&quot;2020&quot;,&quot;7&quot;,&quot;7&quot;]]},&quot;page&quot;:&quot;993&quot;,&quot;publisher&quot;:&quot;Centers for Disease Control and Prevention&quot;,&quot;title&quot;:&quot;Symptom Duration and Risk Factors for Delayed Return to Usual Health Among Outpatients with COVID-19 in a Multistate Health Care Systems Network — United States, March–June 2020&quot;,&quot;type&quot;:&quot;article-journal&quot;,&quot;volume&quot;:&quot;69&quot;,&quot;container-title-short&quot;:&quot;&quot;},&quot;uris&quot;:[&quot;http://www.mendeley.com/documents/?uuid=cd7d8c2d-c44d-3f87-960d-db04ad55dc92&quot;],&quot;isTemporary&quot;:false,&quot;legacyDesktopId&quot;:&quot;cd7d8c2d-c44d-3f87-960d-db04ad55dc92&quot;},{&quot;id&quot;:&quot;25928a73-6c13-3de5-9a05-62930e52961d&quot;,&quot;itemData&quot;:{&quot;DOI&quot;:&quot;10.1016/S2213-2600(22)00127-8&quot;,&quot;ISSN&quot;:&quot;22132619&quot;,&quot;PMID&quot;:&quot;35472304&quot;,&quot;abstract&quot;:&quot;Background: No effective pharmacological or non-pharmacological interventions exist for patients with long COVID. We aimed to describe recovery 1 year after hospital discharge for COVID-19, identify factors associated with patient-perceived recovery, and identify potential therapeutic targets by describing the underlying inflammatory profiles of the previously described recovery clusters at 5 months after hospital discharge. Methods: The Post-hospitalisation COVID-19 study (PHOSP-COVID) is a prospective, longitudinal cohort study recruiting adults (aged ≥18 years) discharged from hospital with COVID-19 across the UK. Recovery was assessed using patient-reported outcome measures, physical performance, and organ function at 5 months and 1 year after hospital discharge, and stratified by both patient-perceived recovery and recovery cluster. Hierarchical logistic regression modelling was performed for patient-perceived recovery at 1 year. Cluster analysis was done using the clustering large applications k-medoids approach using clinical outcomes at 5 months. Inflammatory protein profiling was analysed from plasma at the 5-month visit. This study is registered on the ISRCTN Registry, ISRCTN10980107, and recruitment is ongoing. Findings: 2320 participants discharged from hospital between March 7, 2020, and April 18, 2021, were assessed at 5 months after discharge and 807 (32·7%) participants completed both the 5-month and 1-year visits. 279 (35·6%) of these 807 patients were women and 505 (64·4%) were men, with a mean age of 58·7 (SD 12·5) years, and 224 (27·8%) had received invasive mechanical ventilation (WHO class 7–9). The proportion of patients reporting full recovery was unchanged between 5 months (501 [25·5%] of 1965) and 1 year (232 [28·9%] of 804). Factors associated with being less likely to report full recovery at 1 year were female sex (odds ratio 0·68 [95% CI 0·46–0·99]), obesity (0·50 [0·34–0·74]) and invasive mechanical ventilation (0·42 [0·23–0·76]). Cluster analysis (n=1636) corroborated the previously reported four clusters: very severe, severe, moderate with cognitive impairment, and mild, relating to the severity of physical health, mental health, and cognitive impairment at 5 months. We found increased inflammatory mediators of tissue damage and repair in both the very severe and the moderate with cognitive impairment clusters compared with the mild cluster, including IL-6 concentration, which was increased in both comparisons (n=626 part…&quot;,&quot;author&quot;:[{&quot;dropping-particle&quot;:&quot;&quot;,&quot;family&quot;:&quot;Evans&quot;,&quot;given&quot;:&quot;R. A.&quot;,&quot;non-dropping-particle&quot;:&quot;&quot;,&quot;parse-names&quot;:false,&quot;suffix&quot;:&quot;&quot;},{&quot;dropping-particle&quot;:&quot;&quot;,&quot;family&quot;:&quot;Leavy&quot;,&quot;given&quot;:&quot;O. C.&quot;,&quot;non-dropping-particle&quot;:&quot;&quot;,&quot;parse-names&quot;:false,&quot;suffix&quot;:&quot;&quot;},{&quot;dropping-particle&quot;:&quot;&quot;,&quot;family&quot;:&quot;Richardson&quot;,&quot;given&quot;:&quot;M.&quot;,&quot;non-dropping-particle&quot;:&quot;&quot;,&quot;parse-names&quot;:false,&quot;suffix&quot;:&quot;&quot;},{&quot;dropping-particle&quot;:&quot;&quot;,&quot;family&quot;:&quot;Elneima&quot;,&quot;given&quot;:&quot;O.&quot;,&quot;non-dropping-particle&quot;:&quot;&quot;,&quot;parse-names&quot;:false,&quot;suffix&quot;:&quot;&quot;},{&quot;dropping-particle&quot;:&quot;&quot;,&quot;family&quot;:&quot;McAuley&quot;,&quot;given&quot;:&quot;H. J.C.&quot;,&quot;non-dropping-particle&quot;:&quot;&quot;,&quot;parse-names&quot;:false,&quot;suffix&quot;:&quot;&quot;},{&quot;dropping-particle&quot;:&quot;&quot;,&quot;family&quot;:&quot;Shikotra&quot;,&quot;given&quot;:&quot;A.&quot;,&quot;non-dropping-particle&quot;:&quot;&quot;,&quot;parse-names&quot;:false,&quot;suffix&quot;:&quot;&quot;},{&quot;dropping-particle&quot;:&quot;&quot;,&quot;family&quot;:&quot;Singapuri&quot;,&quot;given&quot;:&quot;A.&quot;,&quot;non-dropping-particle&quot;:&quot;&quot;,&quot;parse-names&quot;:false,&quot;suffix&quot;:&quot;&quot;},{&quot;dropping-particle&quot;:&quot;&quot;,&quot;family&quot;:&quot;Sereno&quot;,&quot;given&quot;:&quot;M.&quot;,&quot;non-dropping-particle&quot;:&quot;&quot;,&quot;parse-names&quot;:false,&quot;suffix&quot;:&quot;&quot;},{&quot;dropping-particle&quot;:&quot;&quot;,&quot;family&quot;:&quot;Saunders&quot;,&quot;given&quot;:&quot;R. M.&quot;,&quot;non-dropping-particle&quot;:&quot;&quot;,&quot;parse-names&quot;:false,&quot;suffix&quot;:&quot;&quot;},{&quot;dropping-particle&quot;:&quot;&quot;,&quot;family&quot;:&quot;Harris&quot;,&quot;given&quot;:&quot;V. C.&quot;,&quot;non-dropping-particle&quot;:&quot;&quot;,&quot;parse-names&quot;:false,&quot;suffix&quot;:&quot;&quot;},{&quot;dropping-particle&quot;:&quot;&quot;,&quot;family&quot;:&quot;Houchen-Wolloff&quot;,&quot;given&quot;:&quot;L.&quot;,&quot;non-dropping-particle&quot;:&quot;&quot;,&quot;parse-names&quot;:false,&quot;suffix&quot;:&quot;&quot;},{&quot;dropping-particle&quot;:&quot;&quot;,&quot;family&quot;:&quot;Aul&quot;,&quot;given&quot;:&quot;R.&quot;,&quot;non-dropping-particle&quot;:&quot;&quot;,&quot;parse-names&quot;:false,&quot;suffix&quot;:&quot;&quot;},{&quot;dropping-particle&quot;:&quot;&quot;,&quot;family&quot;:&quot;Beirne&quot;,&quot;given&quot;:&quot;P.&quot;,&quot;non-dropping-particle&quot;:&quot;&quot;,&quot;parse-names&quot;:false,&quot;suffix&quot;:&quot;&quot;},{&quot;dropping-particle&quot;:&quot;&quot;,&quot;family&quot;:&quot;Bolton&quot;,&quot;given&quot;:&quot;C. E.&quot;,&quot;non-dropping-particle&quot;:&quot;&quot;,&quot;parse-names&quot;:false,&quot;suffix&quot;:&quot;&quot;},{&quot;dropping-particle&quot;:&quot;&quot;,&quot;family&quot;:&quot;Brown&quot;,&quot;given&quot;:&quot;J. S.&quot;,&quot;non-dropping-particle&quot;:&quot;&quot;,&quot;parse-names&quot;:false,&quot;suffix&quot;:&quot;&quot;},{&quot;dropping-particle&quot;:&quot;&quot;,&quot;family&quot;:&quot;Choudhury&quot;,&quot;given&quot;:&quot;G.&quot;,&quot;non-dropping-particle&quot;:&quot;&quot;,&quot;parse-names&quot;:false,&quot;suffix&quot;:&quot;&quot;},{&quot;dropping-particle&quot;:&quot;&quot;,&quot;family&quot;:&quot;Diar-Bakerly&quot;,&quot;given&quot;:&quot;N.&quot;,&quot;non-dropping-particle&quot;:&quot;&quot;,&quot;parse-names&quot;:false,&quot;suffix&quot;:&quot;&quot;},{&quot;dropping-particle&quot;:&quot;&quot;,&quot;family&quot;:&quot;Easom&quot;,&quot;given&quot;:&quot;N.&quot;,&quot;non-dropping-particle&quot;:&quot;&quot;,&quot;parse-names&quot;:false,&quot;suffix&quot;:&quot;&quot;},{&quot;dropping-particle&quot;:&quot;&quot;,&quot;family&quot;:&quot;Echevarria&quot;,&quot;given&quot;:&quot;C.&quot;,&quot;non-dropping-particle&quot;:&quot;&quot;,&quot;parse-names&quot;:false,&quot;suffix&quot;:&quot;&quot;},{&quot;dropping-particle&quot;:&quot;&quot;,&quot;family&quot;:&quot;Fuld&quot;,&quot;given&quot;:&quot;J.&quot;,&quot;non-dropping-particle&quot;:&quot;&quot;,&quot;parse-names&quot;:false,&quot;suffix&quot;:&quot;&quot;},{&quot;dropping-particle&quot;:&quot;&quot;,&quot;family&quot;:&quot;Hart&quot;,&quot;given&quot;:&quot;N.&quot;,&quot;non-dropping-particle&quot;:&quot;&quot;,&quot;parse-names&quot;:false,&quot;suffix&quot;:&quot;&quot;},{&quot;dropping-particle&quot;:&quot;&quot;,&quot;family&quot;:&quot;Hurst&quot;,&quot;given&quot;:&quot;J.&quot;,&quot;non-dropping-particle&quot;:&quot;&quot;,&quot;parse-names&quot;:false,&quot;suffix&quot;:&quot;&quot;},{&quot;dropping-particle&quot;:&quot;&quot;,&quot;family&quot;:&quot;Jones&quot;,&quot;given&quot;:&quot;M. G.&quot;,&quot;non-dropping-particle&quot;:&quot;&quot;,&quot;parse-names&quot;:false,&quot;suffix&quot;:&quot;&quot;},{&quot;dropping-particle&quot;:&quot;&quot;,&quot;family&quot;:&quot;Parekh&quot;,&quot;given&quot;:&quot;D.&quot;,&quot;non-dropping-particle&quot;:&quot;&quot;,&quot;parse-names&quot;:false,&quot;suffix&quot;:&quot;&quot;},{&quot;dropping-particle&quot;:&quot;&quot;,&quot;family&quot;:&quot;Pfeffer&quot;,&quot;given&quot;:&quot;P.&quot;,&quot;non-dropping-particle&quot;:&quot;&quot;,&quot;parse-names&quot;:false,&quot;suffix&quot;:&quot;&quot;},{&quot;dropping-particle&quot;:&quot;&quot;,&quot;family&quot;:&quot;Rahman&quot;,&quot;given&quot;:&quot;N. M.&quot;,&quot;non-dropping-particle&quot;:&quot;&quot;,&quot;parse-names&quot;:false,&quot;suffix&quot;:&quot;&quot;},{&quot;dropping-particle&quot;:&quot;&quot;,&quot;family&quot;:&quot;Rowland-Jones&quot;,&quot;given&quot;:&quot;S. L.&quot;,&quot;non-dropping-particle&quot;:&quot;&quot;,&quot;parse-names&quot;:false,&quot;suffix&quot;:&quot;&quot;},{&quot;dropping-particle&quot;:&quot;&quot;,&quot;family&quot;:&quot;Shah&quot;,&quot;given&quot;:&quot;A. M.&quot;,&quot;non-dropping-particle&quot;:&quot;&quot;,&quot;parse-names&quot;:false,&quot;suffix&quot;:&quot;&quot;},{&quot;dropping-particle&quot;:&quot;&quot;,&quot;family&quot;:&quot;Wootton&quot;,&quot;given&quot;:&quot;D. G.&quot;,&quot;non-dropping-particle&quot;:&quot;&quot;,&quot;parse-names&quot;:false,&quot;suffix&quot;:&quot;&quot;},{&quot;dropping-particle&quot;:&quot;&quot;,&quot;family&quot;:&quot;Chalder&quot;,&quot;given&quot;:&quot;T.&quot;,&quot;non-dropping-particle&quot;:&quot;&quot;,&quot;parse-names&quot;:false,&quot;suffix&quot;:&quot;&quot;},{&quot;dropping-particle&quot;:&quot;&quot;,&quot;family&quot;:&quot;Davies&quot;,&quot;given&quot;:&quot;M. J.&quot;,&quot;non-dropping-particle&quot;:&quot;&quot;,&quot;parse-names&quot;:false,&quot;suffix&quot;:&quot;&quot;},{&quot;dropping-particle&quot;:&quot;&quot;,&quot;family&quot;:&quot;Soyza&quot;,&quot;given&quot;:&quot;A.&quot;,&quot;non-dropping-particle&quot;:&quot;De&quot;,&quot;parse-names&quot;:false,&quot;suffix&quot;:&quot;&quot;},{&quot;dropping-particle&quot;:&quot;&quot;,&quot;family&quot;:&quot;Geddes&quot;,&quot;given&quot;:&quot;J. R.&quot;,&quot;non-dropping-particle&quot;:&quot;&quot;,&quot;parse-names&quot;:false,&quot;suffix&quot;:&quot;&quot;},{&quot;dropping-particle&quot;:&quot;&quot;,&quot;family&quot;:&quot;Greenhalf&quot;,&quot;given&quot;:&quot;W.&quot;,&quot;non-dropping-particle&quot;:&quot;&quot;,&quot;parse-names&quot;:false,&quot;suffix&quot;:&quot;&quot;},{&quot;dropping-particle&quot;:&quot;&quot;,&quot;family&quot;:&quot;Greening&quot;,&quot;given&quot;:&quot;N. J.&quot;,&quot;non-dropping-particle&quot;:&quot;&quot;,&quot;parse-names&quot;:false,&quot;suffix&quot;:&quot;&quot;},{&quot;dropping-particle&quot;:&quot;&quot;,&quot;family&quot;:&quot;Heaney&quot;,&quot;given&quot;:&quot;L. G.&quot;,&quot;non-dropping-particle&quot;:&quot;&quot;,&quot;parse-names&quot;:false,&quot;suffix&quot;:&quot;&quot;},{&quot;dropping-particle&quot;:&quot;&quot;,&quot;family&quot;:&quot;Heller&quot;,&quot;given&quot;:&quot;S.&quot;,&quot;non-dropping-particle&quot;:&quot;&quot;,&quot;parse-names&quot;:false,&quot;suffix&quot;:&quot;&quot;},{&quot;dropping-particle&quot;:&quot;&quot;,&quot;family&quot;:&quot;Howard&quot;,&quot;given&quot;:&quot;L. S.&quot;,&quot;non-dropping-particle&quot;:&quot;&quot;,&quot;parse-names&quot;:false,&quot;suffix&quot;:&quot;&quot;},{&quot;dropping-particle&quot;:&quot;&quot;,&quot;family&quot;:&quot;Jacob&quot;,&quot;given&quot;:&quot;J.&quot;,&quot;non-dropping-particle&quot;:&quot;&quot;,&quot;parse-names&quot;:false,&quot;suffix&quot;:&quot;&quot;},{&quot;dropping-particle&quot;:&quot;&quot;,&quot;family&quot;:&quot;Jenkins&quot;,&quot;given&quot;:&quot;R. G.&quot;,&quot;non-dropping-particle&quot;:&quot;&quot;,&quot;parse-names&quot;:false,&quot;suffix&quot;:&quot;&quot;},{&quot;dropping-particle&quot;:&quot;&quot;,&quot;family&quot;:&quot;Lord&quot;,&quot;given&quot;:&quot;J. M.&quot;,&quot;non-dropping-particle&quot;:&quot;&quot;,&quot;parse-names&quot;:false,&quot;suffix&quot;:&quot;&quot;},{&quot;dropping-particle&quot;:&quot;&quot;,&quot;family&quot;:&quot;Man&quot;,&quot;given&quot;:&quot;W. D.C.&quot;,&quot;non-dropping-particle&quot;:&quot;&quot;,&quot;parse-names&quot;:false,&quot;suffix&quot;:&quot;&quot;},{&quot;dropping-particle&quot;:&quot;&quot;,&quot;family&quot;:&quot;McCann&quot;,&quot;given&quot;:&quot;G. P.&quot;,&quot;non-dropping-particle&quot;:&quot;&quot;,&quot;parse-names&quot;:false,&quot;suffix&quot;:&quot;&quot;},{&quot;dropping-particle&quot;:&quot;&quot;,&quot;family&quot;:&quot;Neubauer&quot;,&quot;given&quot;:&quot;S.&quot;,&quot;non-dropping-particle&quot;:&quot;&quot;,&quot;parse-names&quot;:false,&quot;suffix&quot;:&quot;&quot;},{&quot;dropping-particle&quot;:&quot;&quot;,&quot;family&quot;:&quot;Openshaw&quot;,&quot;given&quot;:&quot;P. J.M.&quot;,&quot;non-dropping-particle&quot;:&quot;&quot;,&quot;parse-names&quot;:false,&quot;suffix&quot;:&quot;&quot;},{&quot;dropping-particle&quot;:&quot;&quot;,&quot;family&quot;:&quot;Porter&quot;,&quot;given&quot;:&quot;J. C.&quot;,&quot;non-dropping-particle&quot;:&quot;&quot;,&quot;parse-names&quot;:false,&quot;suffix&quot;:&quot;&quot;},{&quot;dropping-particle&quot;:&quot;&quot;,&quot;family&quot;:&quot;Rowland&quot;,&quot;given&quot;:&quot;M. J.&quot;,&quot;non-dropping-particle&quot;:&quot;&quot;,&quot;parse-names&quot;:false,&quot;suffix&quot;:&quot;&quot;},{&quot;dropping-particle&quot;:&quot;&quot;,&quot;family&quot;:&quot;Scott&quot;,&quot;given&quot;:&quot;J. T.&quot;,&quot;non-dropping-particle&quot;:&quot;&quot;,&quot;parse-names&quot;:false,&quot;suffix&quot;:&quot;&quot;},{&quot;dropping-particle&quot;:&quot;&quot;,&quot;family&quot;:&quot;Semple&quot;,&quot;given&quot;:&quot;M. G.&quot;,&quot;non-dropping-particle&quot;:&quot;&quot;,&quot;parse-names&quot;:false,&quot;suffix&quot;:&quot;&quot;},{&quot;dropping-particle&quot;:&quot;&quot;,&quot;family&quot;:&quot;Singh&quot;,&quot;given&quot;:&quot;S. J.&quot;,&quot;non-dropping-particle&quot;:&quot;&quot;,&quot;parse-names&quot;:false,&quot;suffix&quot;:&quot;&quot;},{&quot;dropping-particle&quot;:&quot;&quot;,&quot;family&quot;:&quot;Thomas&quot;,&quot;given&quot;:&quot;D. C.&quot;,&quot;non-dropping-particle&quot;:&quot;&quot;,&quot;parse-names&quot;:false,&quot;suffix&quot;:&quot;&quot;},{&quot;dropping-particle&quot;:&quot;&quot;,&quot;family&quot;:&quot;Toshner&quot;,&quot;given&quot;:&quot;M.&quot;,&quot;non-dropping-particle&quot;:&quot;&quot;,&quot;parse-names&quot;:false,&quot;suffix&quot;:&quot;&quot;},{&quot;dropping-particle&quot;:&quot;&quot;,&quot;family&quot;:&quot;Lewis&quot;,&quot;given&quot;:&quot;K. E.&quot;,&quot;non-dropping-particle&quot;:&quot;&quot;,&quot;parse-names&quot;:false,&quot;suffix&quot;:&quot;&quot;},{&quot;dropping-particle&quot;:&quot;&quot;,&quot;family&quot;:&quot;Thwaites&quot;,&quot;given&quot;:&quot;R. S.&quot;,&quot;non-dropping-particle&quot;:&quot;&quot;,&quot;parse-names&quot;:false,&quot;suffix&quot;:&quot;&quot;},{&quot;dropping-particle&quot;:&quot;&quot;,&quot;family&quot;:&quot;Briggs&quot;,&quot;given&quot;:&quot;A.&quot;,&quot;non-dropping-particle&quot;:&quot;&quot;,&quot;parse-names&quot;:false,&quot;suffix&quot;:&quot;&quot;},{&quot;dropping-particle&quot;:&quot;&quot;,&quot;family&quot;:&quot;Docherty&quot;,&quot;given&quot;:&quot;A. B.&quot;,&quot;non-dropping-particle&quot;:&quot;&quot;,&quot;parse-names&quot;:false,&quot;suffix&quot;:&quot;&quot;},{&quot;dropping-particle&quot;:&quot;&quot;,&quot;family&quot;:&quot;Kerr&quot;,&quot;given&quot;:&quot;S.&quot;,&quot;non-dropping-particle&quot;:&quot;&quot;,&quot;parse-names&quot;:false,&quot;suffix&quot;:&quot;&quot;},{&quot;dropping-particle&quot;:&quot;&quot;,&quot;family&quot;:&quot;Lone&quot;,&quot;given&quot;:&quot;N. I.&quot;,&quot;non-dropping-particle&quot;:&quot;&quot;,&quot;parse-names&quot;:false,&quot;suffix&quot;:&quot;&quot;},{&quot;dropping-particle&quot;:&quot;&quot;,&quot;family&quot;:&quot;Quint&quot;,&quot;given&quot;:&quot;J.&quot;,&quot;non-dropping-particle&quot;:&quot;&quot;,&quot;parse-names&quot;:false,&quot;suffix&quot;:&quot;&quot;},{&quot;dropping-particle&quot;:&quot;&quot;,&quot;family&quot;:&quot;Sheikh&quot;,&quot;given&quot;:&quot;A.&quot;,&quot;non-dropping-particle&quot;:&quot;&quot;,&quot;parse-names&quot;:false,&quot;suffix&quot;:&quot;&quot;},{&quot;dropping-particle&quot;:&quot;&quot;,&quot;family&quot;:&quot;Thorpe&quot;,&quot;given&quot;:&quot;M.&quot;,&quot;non-dropping-particle&quot;:&quot;&quot;,&quot;parse-names&quot;:false,&quot;suffix&quot;:&quot;&quot;},{&quot;dropping-particle&quot;:&quot;&quot;,&quot;family&quot;:&quot;Zheng&quot;,&quot;given&quot;:&quot;B.&quot;,&quot;non-dropping-particle&quot;:&quot;&quot;,&quot;parse-names&quot;:false,&quot;suffix&quot;:&quot;&quot;},{&quot;dropping-particle&quot;:&quot;&quot;,&quot;family&quot;:&quot;Chalmers&quot;,&quot;given&quot;:&quot;J. D.&quot;,&quot;non-dropping-particle&quot;:&quot;&quot;,&quot;parse-names&quot;:false,&quot;suffix&quot;:&quot;&quot;},{&quot;dropping-particle&quot;:&quot;&quot;,&quot;family&quot;:&quot;Ho&quot;,&quot;given&quot;:&quot;L. P.&quot;,&quot;non-dropping-particle&quot;:&quot;&quot;,&quot;parse-names&quot;:false,&quot;suffix&quot;:&quot;&quot;},{&quot;dropping-particle&quot;:&quot;&quot;,&quot;family&quot;:&quot;Horsley&quot;,&quot;given&quot;:&quot;A.&quot;,&quot;non-dropping-particle&quot;:&quot;&quot;,&quot;parse-names&quot;:false,&quot;suffix&quot;:&quot;&quot;},{&quot;dropping-particle&quot;:&quot;&quot;,&quot;family&quot;:&quot;Marks&quot;,&quot;given&quot;:&quot;M.&quot;,&quot;non-dropping-particle&quot;:&quot;&quot;,&quot;parse-names&quot;:false,&quot;suffix&quot;:&quot;&quot;},{&quot;dropping-particle&quot;:&quot;&quot;,&quot;family&quot;:&quot;Poinasamy&quot;,&quot;given&quot;:&quot;K.&quot;,&quot;non-dropping-particle&quot;:&quot;&quot;,&quot;parse-names&quot;:false,&quot;suffix&quot;:&quot;&quot;},{&quot;dropping-particle&quot;:&quot;&quot;,&quot;family&quot;:&quot;Raman&quot;,&quot;given&quot;:&quot;B.&quot;,&quot;non-dropping-particle&quot;:&quot;&quot;,&quot;parse-names&quot;:false,&quot;suffix&quot;:&quot;&quot;},{&quot;dropping-particle&quot;:&quot;&quot;,&quot;family&quot;:&quot;Harrison&quot;,&quot;given&quot;:&quot;E. M.&quot;,&quot;non-dropping-particle&quot;:&quot;&quot;,&quot;parse-names&quot;:false,&quot;suffix&quot;:&quot;&quot;},{&quot;dropping-particle&quot;:&quot;V.&quot;,&quot;family&quot;:&quot;Wain&quot;,&quot;given&quot;:&quot;L.&quot;,&quot;non-dropping-particle&quot;:&quot;&quot;,&quot;parse-names&quot;:false,&quot;suffix&quot;:&quot;&quot;},{&quot;dropping-particle&quot;:&quot;&quot;,&quot;family&quot;:&quot;Brightling&quot;,&quot;given&quot;:&quot;C. E.&quot;,&quot;non-dropping-particle&quot;:&quot;&quot;,&quot;parse-names&quot;:false,&quot;suffix&quot;:&quot;&quot;},{&quot;dropping-particle&quot;:&quot;&quot;,&quot;family&quot;:&quot;Abel&quot;,&quot;given&quot;:&quot;K.&quot;,&quot;non-dropping-particle&quot;:&quot;&quot;,&quot;parse-names&quot;:false,&quot;suffix&quot;:&quot;&quot;},{&quot;dropping-particle&quot;:&quot;&quot;,&quot;family&quot;:&quot;Adamali&quot;,&quot;given&quot;:&quot;H.&quot;,&quot;non-dropping-particle&quot;:&quot;&quot;,&quot;parse-names&quot;:false,&quot;suffix&quot;:&quot;&quot;},{&quot;dropping-particle&quot;:&quot;&quot;,&quot;family&quot;:&quot;Adeloye&quot;,&quot;given&quot;:&quot;D.&quot;,&quot;non-dropping-particle&quot;:&quot;&quot;,&quot;parse-names&quot;:false,&quot;suffix&quot;:&quot;&quot;},{&quot;dropping-particle&quot;:&quot;&quot;,&quot;family&quot;:&quot;Adeyemi&quot;,&quot;given&quot;:&quot;O.&quot;,&quot;non-dropping-particle&quot;:&quot;&quot;,&quot;parse-names&quot;:false,&quot;suffix&quot;:&quot;&quot;},{&quot;dropping-particle&quot;:&quot;&quot;,&quot;family&quot;:&quot;Adrego&quot;,&quot;given&quot;:&quot;R.&quot;,&quot;non-dropping-particle&quot;:&quot;&quot;,&quot;parse-names&quot;:false,&quot;suffix&quot;:&quot;&quot;},{&quot;dropping-particle&quot;:&quot;&quot;,&quot;family&quot;:&quot;Aguilar Jimenez&quot;,&quot;given&quot;:&quot;L. A.&quot;,&quot;non-dropping-particle&quot;:&quot;&quot;,&quot;parse-names&quot;:false,&quot;suffix&quot;:&quot;&quot;},{&quot;dropping-particle&quot;:&quot;&quot;,&quot;family&quot;:&quot;Ahmad&quot;,&quot;given&quot;:&quot;S.&quot;,&quot;non-dropping-particle&quot;:&quot;&quot;,&quot;parse-names&quot;:false,&quot;suffix&quot;:&quot;&quot;},{&quot;dropping-particle&quot;:&quot;&quot;,&quot;family&quot;:&quot;Ahmad Haider&quot;,&quot;given&quot;:&quot;N.&quot;,&quot;non-dropping-particle&quot;:&quot;&quot;,&quot;parse-names&quot;:false,&quot;suffix&quot;:&quot;&quot;},{&quot;dropping-particle&quot;:&quot;&quot;,&quot;family&quot;:&quot;Ahmed&quot;,&quot;given&quot;:&quot;R.&quot;,&quot;non-dropping-particle&quot;:&quot;&quot;,&quot;parse-names&quot;:false,&quot;suffix&quot;:&quot;&quot;},{&quot;dropping-particle&quot;:&quot;&quot;,&quot;family&quot;:&quot;Ahwireng&quot;,&quot;given&quot;:&quot;N.&quot;,&quot;non-dropping-particle&quot;:&quot;&quot;,&quot;parse-names&quot;:false,&quot;suffix&quot;:&quot;&quot;},{&quot;dropping-particle&quot;:&quot;&quot;,&quot;family&quot;:&quot;Ainsworth&quot;,&quot;given&quot;:&quot;M.&quot;,&quot;non-dropping-particle&quot;:&quot;&quot;,&quot;parse-names&quot;:false,&quot;suffix&quot;:&quot;&quot;},{&quot;dropping-particle&quot;:&quot;&quot;,&quot;family&quot;:&quot;Al-Sheklly&quot;,&quot;given&quot;:&quot;B.&quot;,&quot;non-dropping-particle&quot;:&quot;&quot;,&quot;parse-names&quot;:false,&quot;suffix&quot;:&quot;&quot;},{&quot;dropping-particle&quot;:&quot;&quot;,&quot;family&quot;:&quot;Alamoudi&quot;,&quot;given&quot;:&quot;A.&quot;,&quot;non-dropping-particle&quot;:&quot;&quot;,&quot;parse-names&quot;:false,&quot;suffix&quot;:&quot;&quot;},{&quot;dropping-particle&quot;:&quot;&quot;,&quot;family&quot;:&quot;Ali&quot;,&quot;given&quot;:&quot;M.&quot;,&quot;non-dropping-particle&quot;:&quot;&quot;,&quot;parse-names&quot;:false,&quot;suffix&quot;:&quot;&quot;},{&quot;dropping-particle&quot;:&quot;&quot;,&quot;family&quot;:&quot;Aljaroof&quot;,&quot;given&quot;:&quot;M.&quot;,&quot;non-dropping-particle&quot;:&quot;&quot;,&quot;parse-names&quot;:false,&quot;suffix&quot;:&quot;&quot;},{&quot;dropping-particle&quot;:&quot;&quot;,&quot;family&quot;:&quot;All&quot;,&quot;given&quot;:&quot;A. M.&quot;,&quot;non-dropping-particle&quot;:&quot;&quot;,&quot;parse-names&quot;:false,&quot;suffix&quot;:&quot;&quot;},{&quot;dropping-particle&quot;:&quot;&quot;,&quot;family&quot;:&quot;Allan&quot;,&quot;given&quot;:&quot;L.&quot;,&quot;non-dropping-particle&quot;:&quot;&quot;,&quot;parse-names&quot;:false,&quot;suffix&quot;:&quot;&quot;},{&quot;dropping-particle&quot;:&quot;&quot;,&quot;family&quot;:&quot;Allen&quot;,&quot;given&quot;:&quot;R. J.&quot;,&quot;non-dropping-particle&quot;:&quot;&quot;,&quot;parse-names&quot;:false,&quot;suffix&quot;:&quot;&quot;},{&quot;dropping-particle&quot;:&quot;&quot;,&quot;family&quot;:&quot;Allerton&quot;,&quot;given&quot;:&quot;L.&quot;,&quot;non-dropping-particle&quot;:&quot;&quot;,&quot;parse-names&quot;:false,&quot;suffix&quot;:&quot;&quot;},{&quot;dropping-particle&quot;:&quot;&quot;,&quot;family&quot;:&quot;Allsop&quot;,&quot;given&quot;:&quot;L.&quot;,&quot;non-dropping-particle&quot;:&quot;&quot;,&quot;parse-names&quot;:false,&quot;suffix&quot;:&quot;&quot;},{&quot;dropping-particle&quot;:&quot;&quot;,&quot;family&quot;:&quot;Almeida&quot;,&quot;given&quot;:&quot;P.&quot;,&quot;non-dropping-particle&quot;:&quot;&quot;,&quot;parse-names&quot;:false,&quot;suffix&quot;:&quot;&quot;},{&quot;dropping-particle&quot;:&quot;&quot;,&quot;family&quot;:&quot;Altmann&quot;,&quot;given&quot;:&quot;D.&quot;,&quot;non-dropping-particle&quot;:&quot;&quot;,&quot;parse-names&quot;:false,&quot;suffix&quot;:&quot;&quot;},{&quot;dropping-particle&quot;:&quot;&quot;,&quot;family&quot;:&quot;Alvarez Corral&quot;,&quot;given&quot;:&quot;M.&quot;,&quot;non-dropping-particle&quot;:&quot;&quot;,&quot;parse-names&quot;:false,&quot;suffix&quot;:&quot;&quot;},{&quot;dropping-particle&quot;:&quot;&quot;,&quot;family&quot;:&quot;Amoils&quot;,&quot;given&quot;:&quot;S.&quot;,&quot;non-dropping-particle&quot;:&quot;&quot;,&quot;parse-names&quot;:false,&quot;suffix&quot;:&quot;&quot;},{&quot;dropping-particle&quot;:&quot;&quot;,&quot;family&quot;:&quot;Anderson&quot;,&quot;given&quot;:&quot;D.&quot;,&quot;non-dropping-particle&quot;:&quot;&quot;,&quot;parse-names&quot;:false,&quot;suffix&quot;:&quot;&quot;},{&quot;dropping-particle&quot;:&quot;&quot;,&quot;family&quot;:&quot;Antoniades&quot;,&quot;given&quot;:&quot;C.&quot;,&quot;non-dropping-particle&quot;:&quot;&quot;,&quot;parse-names&quot;:false,&quot;suffix&quot;:&quot;&quot;},{&quot;dropping-particle&quot;:&quot;&quot;,&quot;family&quot;:&quot;Arbane&quot;,&quot;given&quot;:&quot;G.&quot;,&quot;non-dropping-particle&quot;:&quot;&quot;,&quot;parse-names&quot;:false,&quot;suffix&quot;:&quot;&quot;},{&quot;dropping-particle&quot;:&quot;&quot;,&quot;family&quot;:&quot;Arias&quot;,&quot;given&quot;:&quot;A.&quot;,&quot;non-dropping-particle&quot;:&quot;&quot;,&quot;parse-names&quot;:false,&quot;suffix&quot;:&quot;&quot;},{&quot;dropping-particle&quot;:&quot;&quot;,&quot;family&quot;:&quot;Armour&quot;,&quot;given&quot;:&quot;C.&quot;,&quot;non-dropping-particle&quot;:&quot;&quot;,&quot;parse-names&quot;:false,&quot;suffix&quot;:&quot;&quot;},{&quot;dropping-particle&quot;:&quot;&quot;,&quot;family&quot;:&quot;Armstrong&quot;,&quot;given&quot;:&quot;L.&quot;,&quot;non-dropping-particle&quot;:&quot;&quot;,&quot;parse-names&quot;:false,&quot;suffix&quot;:&quot;&quot;},{&quot;dropping-particle&quot;:&quot;&quot;,&quot;family&quot;:&quot;Armstrong&quot;,&quot;given&quot;:&quot;N.&quot;,&quot;non-dropping-particle&quot;:&quot;&quot;,&quot;parse-names&quot;:false,&quot;suffix&quot;:&quot;&quot;},{&quot;dropping-particle&quot;:&quot;&quot;,&quot;family&quot;:&quot;Arnold&quot;,&quot;given&quot;:&quot;D.&quot;,&quot;non-dropping-particle&quot;:&quot;&quot;,&quot;parse-names&quot;:false,&quot;suffix&quot;:&quot;&quot;},{&quot;dropping-particle&quot;:&quot;&quot;,&quot;family&quot;:&quot;Arnold&quot;,&quot;given&quot;:&quot;H.&quot;,&quot;non-dropping-particle&quot;:&quot;&quot;,&quot;parse-names&quot;:false,&quot;suffix&quot;:&quot;&quot;},{&quot;dropping-particle&quot;:&quot;&quot;,&quot;family&quot;:&quot;Ashish&quot;,&quot;given&quot;:&quot;A.&quot;,&quot;non-dropping-particle&quot;:&quot;&quot;,&quot;parse-names&quot;:false,&quot;suffix&quot;:&quot;&quot;},{&quot;dropping-particle&quot;:&quot;&quot;,&quot;family&quot;:&quot;Ashworth&quot;,&quot;given&quot;:&quot;A.&quot;,&quot;non-dropping-particle&quot;:&quot;&quot;,&quot;parse-names&quot;:false,&quot;suffix&quot;:&quot;&quot;},{&quot;dropping-particle&quot;:&quot;&quot;,&quot;family&quot;:&quot;Ashworth&quot;,&quot;given&quot;:&quot;M.&quot;,&quot;non-dropping-particle&quot;:&quot;&quot;,&quot;parse-names&quot;:false,&quot;suffix&quot;:&quot;&quot;},{&quot;dropping-particle&quot;:&quot;&quot;,&quot;family&quot;:&quot;Aslani&quot;,&quot;given&quot;:&quot;S.&quot;,&quot;non-dropping-particle&quot;:&quot;&quot;,&quot;parse-names&quot;:false,&quot;suffix&quot;:&quot;&quot;},{&quot;dropping-particle&quot;:&quot;&quot;,&quot;family&quot;:&quot;Assefa-Kebede&quot;,&quot;given&quot;:&quot;H.&quot;,&quot;non-dropping-particle&quot;:&quot;&quot;,&quot;parse-names&quot;:false,&quot;suffix&quot;:&quot;&quot;},{&quot;dropping-particle&quot;:&quot;&quot;,&quot;family&quot;:&quot;Atkin&quot;,&quot;given&quot;:&quot;C.&quot;,&quot;non-dropping-particle&quot;:&quot;&quot;,&quot;parse-names&quot;:false,&quot;suffix&quot;:&quot;&quot;},{&quot;dropping-particle&quot;:&quot;&quot;,&quot;family&quot;:&quot;Atkin&quot;,&quot;given&quot;:&quot;P.&quot;,&quot;non-dropping-particle&quot;:&quot;&quot;,&quot;parse-names&quot;:false,&quot;suffix&quot;:&quot;&quot;},{&quot;dropping-particle&quot;:&quot;&quot;,&quot;family&quot;:&quot;Aung&quot;,&quot;given&quot;:&quot;H.&quot;,&quot;non-dropping-particle&quot;:&quot;&quot;,&quot;parse-names&quot;:false,&quot;suffix&quot;:&quot;&quot;},{&quot;dropping-particle&quot;:&quot;&quot;,&quot;family&quot;:&quot;Austin&quot;,&quot;given&quot;:&quot;L.&quot;,&quot;non-dropping-particle&quot;:&quot;&quot;,&quot;parse-names&quot;:false,&quot;suffix&quot;:&quot;&quot;},{&quot;dropping-particle&quot;:&quot;&quot;,&quot;family&quot;:&quot;Avram&quot;,&quot;given&quot;:&quot;C.&quot;,&quot;non-dropping-particle&quot;:&quot;&quot;,&quot;parse-names&quot;:false,&quot;suffix&quot;:&quot;&quot;},{&quot;dropping-particle&quot;:&quot;&quot;,&quot;family&quot;:&quot;Ayoub&quot;,&quot;given&quot;:&quot;A.&quot;,&quot;non-dropping-particle&quot;:&quot;&quot;,&quot;parse-names&quot;:false,&quot;suffix&quot;:&quot;&quot;},{&quot;dropping-particle&quot;:&quot;&quot;,&quot;family&quot;:&quot;Babores&quot;,&quot;given&quot;:&quot;M.&quot;,&quot;non-dropping-particle&quot;:&quot;&quot;,&quot;parse-names&quot;:false,&quot;suffix&quot;:&quot;&quot;},{&quot;dropping-particle&quot;:&quot;&quot;,&quot;family&quot;:&quot;Baggott&quot;,&quot;given&quot;:&quot;R.&quot;,&quot;non-dropping-particle&quot;:&quot;&quot;,&quot;parse-names&quot;:false,&quot;suffix&quot;:&quot;&quot;},{&quot;dropping-particle&quot;:&quot;&quot;,&quot;family&quot;:&quot;Bagshaw&quot;,&quot;given&quot;:&quot;J.&quot;,&quot;non-dropping-particle&quot;:&quot;&quot;,&quot;parse-names&quot;:false,&quot;suffix&quot;:&quot;&quot;},{&quot;dropping-particle&quot;:&quot;&quot;,&quot;family&quot;:&quot;Baguley&quot;,&quot;given&quot;:&quot;D.&quot;,&quot;non-dropping-particle&quot;:&quot;&quot;,&quot;parse-names&quot;:false,&quot;suffix&quot;:&quot;&quot;},{&quot;dropping-particle&quot;:&quot;&quot;,&quot;family&quot;:&quot;Bailey&quot;,&quot;given&quot;:&quot;L.&quot;,&quot;non-dropping-particle&quot;:&quot;&quot;,&quot;parse-names&quot;:false,&quot;suffix&quot;:&quot;&quot;},{&quot;dropping-particle&quot;:&quot;&quot;,&quot;family&quot;:&quot;Baillie&quot;,&quot;given&quot;:&quot;J. K.&quot;,&quot;non-dropping-particle&quot;:&quot;&quot;,&quot;parse-names&quot;:false,&quot;suffix&quot;:&quot;&quot;},{&quot;dropping-particle&quot;:&quot;&quot;,&quot;family&quot;:&quot;Bain&quot;,&quot;given&quot;:&quot;S.&quot;,&quot;non-dropping-particle&quot;:&quot;&quot;,&quot;parse-names&quot;:false,&quot;suffix&quot;:&quot;&quot;},{&quot;dropping-particle&quot;:&quot;&quot;,&quot;family&quot;:&quot;Bakali&quot;,&quot;given&quot;:&quot;M.&quot;,&quot;non-dropping-particle&quot;:&quot;&quot;,&quot;parse-names&quot;:false,&quot;suffix&quot;:&quot;&quot;},{&quot;dropping-particle&quot;:&quot;&quot;,&quot;family&quot;:&quot;Bakau&quot;,&quot;given&quot;:&quot;M.&quot;,&quot;non-dropping-particle&quot;:&quot;&quot;,&quot;parse-names&quot;:false,&quot;suffix&quot;:&quot;&quot;},{&quot;dropping-particle&quot;:&quot;&quot;,&quot;family&quot;:&quot;Baldry&quot;,&quot;given&quot;:&quot;E.&quot;,&quot;non-dropping-particle&quot;:&quot;&quot;,&quot;parse-names&quot;:false,&quot;suffix&quot;:&quot;&quot;},{&quot;dropping-particle&quot;:&quot;&quot;,&quot;family&quot;:&quot;Baldwin&quot;,&quot;given&quot;:&quot;D.&quot;,&quot;non-dropping-particle&quot;:&quot;&quot;,&quot;parse-names&quot;:false,&quot;suffix&quot;:&quot;&quot;},{&quot;dropping-particle&quot;:&quot;&quot;,&quot;family&quot;:&quot;Ballard&quot;,&quot;given&quot;:&quot;C.&quot;,&quot;non-dropping-particle&quot;:&quot;&quot;,&quot;parse-names&quot;:false,&quot;suffix&quot;:&quot;&quot;},{&quot;dropping-particle&quot;:&quot;&quot;,&quot;family&quot;:&quot;Banerjee&quot;,&quot;given&quot;:&quot;A.&quot;,&quot;non-dropping-particle&quot;:&quot;&quot;,&quot;parse-names&quot;:false,&quot;suffix&quot;:&quot;&quot;},{&quot;dropping-particle&quot;:&quot;&quot;,&quot;family&quot;:&quot;Bang&quot;,&quot;given&quot;:&quot;B.&quot;,&quot;non-dropping-particle&quot;:&quot;&quot;,&quot;parse-names&quot;:false,&quot;suffix&quot;:&quot;&quot;},{&quot;dropping-particle&quot;:&quot;&quot;,&quot;family&quot;:&quot;Barker&quot;,&quot;given&quot;:&quot;R. E.&quot;,&quot;non-dropping-particle&quot;:&quot;&quot;,&quot;parse-names&quot;:false,&quot;suffix&quot;:&quot;&quot;},{&quot;dropping-particle&quot;:&quot;&quot;,&quot;family&quot;:&quot;Barman&quot;,&quot;given&quot;:&quot;L.&quot;,&quot;non-dropping-particle&quot;:&quot;&quot;,&quot;parse-names&quot;:false,&quot;suffix&quot;:&quot;&quot;},{&quot;dropping-particle&quot;:&quot;&quot;,&quot;family&quot;:&quot;Barratt&quot;,&quot;given&quot;:&quot;S.&quot;,&quot;non-dropping-particle&quot;:&quot;&quot;,&quot;parse-names&quot;:false,&quot;suffix&quot;:&quot;&quot;},{&quot;dropping-particle&quot;:&quot;&quot;,&quot;family&quot;:&quot;Barrett&quot;,&quot;given&quot;:&quot;F.&quot;,&quot;non-dropping-particle&quot;:&quot;&quot;,&quot;parse-names&quot;:false,&quot;suffix&quot;:&quot;&quot;},{&quot;dropping-particle&quot;:&quot;&quot;,&quot;family&quot;:&quot;Basire&quot;,&quot;given&quot;:&quot;D.&quot;,&quot;non-dropping-particle&quot;:&quot;&quot;,&quot;parse-names&quot;:false,&quot;suffix&quot;:&quot;&quot;},{&quot;dropping-particle&quot;:&quot;&quot;,&quot;family&quot;:&quot;Basu&quot;,&quot;given&quot;:&quot;N.&quot;,&quot;non-dropping-particle&quot;:&quot;&quot;,&quot;parse-names&quot;:false,&quot;suffix&quot;:&quot;&quot;},{&quot;dropping-particle&quot;:&quot;&quot;,&quot;family&quot;:&quot;Bates&quot;,&quot;given&quot;:&quot;M.&quot;,&quot;non-dropping-particle&quot;:&quot;&quot;,&quot;parse-names&quot;:false,&quot;suffix&quot;:&quot;&quot;},{&quot;dropping-particle&quot;:&quot;&quot;,&quot;family&quot;:&quot;Bates&quot;,&quot;given&quot;:&quot;A.&quot;,&quot;non-dropping-particle&quot;:&quot;&quot;,&quot;parse-names&quot;:false,&quot;suffix&quot;:&quot;&quot;},{&quot;dropping-particle&quot;:&quot;&quot;,&quot;family&quot;:&quot;Batterham&quot;,&quot;given&quot;:&quot;R.&quot;,&quot;non-dropping-particle&quot;:&quot;&quot;,&quot;parse-names&quot;:false,&quot;suffix&quot;:&quot;&quot;},{&quot;dropping-particle&quot;:&quot;&quot;,&quot;family&quot;:&quot;Baxendale&quot;,&quot;given&quot;:&quot;H.&quot;,&quot;non-dropping-particle&quot;:&quot;&quot;,&quot;parse-names&quot;:false,&quot;suffix&quot;:&quot;&quot;},{&quot;dropping-particle&quot;:&quot;&quot;,&quot;family&quot;:&quot;Bayes&quot;,&quot;given&quot;:&quot;H.&quot;,&quot;non-dropping-particle&quot;:&quot;&quot;,&quot;parse-names&quot;:false,&quot;suffix&quot;:&quot;&quot;},{&quot;dropping-particle&quot;:&quot;&quot;,&quot;family&quot;:&quot;Beadsworth&quot;,&quot;given&quot;:&quot;M.&quot;,&quot;non-dropping-particle&quot;:&quot;&quot;,&quot;parse-names&quot;:false,&quot;suffix&quot;:&quot;&quot;},{&quot;dropping-particle&quot;:&quot;&quot;,&quot;family&quot;:&quot;Beckett&quot;,&quot;given&quot;:&quot;P.&quot;,&quot;non-dropping-particle&quot;:&quot;&quot;,&quot;parse-names&quot;:false,&quot;suffix&quot;:&quot;&quot;},{&quot;dropping-particle&quot;:&quot;&quot;,&quot;family&quot;:&quot;Beggs&quot;,&quot;given&quot;:&quot;M.&quot;,&quot;non-dropping-particle&quot;:&quot;&quot;,&quot;parse-names&quot;:false,&quot;suffix&quot;:&quot;&quot;},{&quot;dropping-particle&quot;:&quot;&quot;,&quot;family&quot;:&quot;Begum&quot;,&quot;given&quot;:&quot;M.&quot;,&quot;non-dropping-particle&quot;:&quot;&quot;,&quot;parse-names&quot;:false,&quot;suffix&quot;:&quot;&quot;},{&quot;dropping-particle&quot;:&quot;&quot;,&quot;family&quot;:&quot;Bell&quot;,&quot;given&quot;:&quot;D.&quot;,&quot;non-dropping-particle&quot;:&quot;&quot;,&quot;parse-names&quot;:false,&quot;suffix&quot;:&quot;&quot;},{&quot;dropping-particle&quot;:&quot;&quot;,&quot;family&quot;:&quot;Bell&quot;,&quot;given&quot;:&quot;R.&quot;,&quot;non-dropping-particle&quot;:&quot;&quot;,&quot;parse-names&quot;:false,&quot;suffix&quot;:&quot;&quot;},{&quot;dropping-particle&quot;:&quot;&quot;,&quot;family&quot;:&quot;Bennett&quot;,&quot;given&quot;:&quot;K.&quot;,&quot;non-dropping-particle&quot;:&quot;&quot;,&quot;parse-names&quot;:false,&quot;suffix&quot;:&quot;&quot;},{&quot;dropping-particle&quot;:&quot;&quot;,&quot;family&quot;:&quot;Beranova&quot;,&quot;given&quot;:&quot;E.&quot;,&quot;non-dropping-particle&quot;:&quot;&quot;,&quot;parse-names&quot;:false,&quot;suffix&quot;:&quot;&quot;},{&quot;dropping-particle&quot;:&quot;&quot;,&quot;family&quot;:&quot;Bermperi&quot;,&quot;given&quot;:&quot;A.&quot;,&quot;non-dropping-particle&quot;:&quot;&quot;,&quot;parse-names&quot;:false,&quot;suffix&quot;:&quot;&quot;},{&quot;dropping-particle&quot;:&quot;&quot;,&quot;family&quot;:&quot;Berridge&quot;,&quot;given&quot;:&quot;A.&quot;,&quot;non-dropping-particle&quot;:&quot;&quot;,&quot;parse-names&quot;:false,&quot;suffix&quot;:&quot;&quot;},{&quot;dropping-particle&quot;:&quot;&quot;,&quot;family&quot;:&quot;Berry&quot;,&quot;given&quot;:&quot;C.&quot;,&quot;non-dropping-particle&quot;:&quot;&quot;,&quot;parse-names&quot;:false,&quot;suffix&quot;:&quot;&quot;},{&quot;dropping-particle&quot;:&quot;&quot;,&quot;family&quot;:&quot;Betts&quot;,&quot;given&quot;:&quot;S.&quot;,&quot;non-dropping-particle&quot;:&quot;&quot;,&quot;parse-names&quot;:false,&quot;suffix&quot;:&quot;&quot;},{&quot;dropping-particle&quot;:&quot;&quot;,&quot;family&quot;:&quot;Bevan&quot;,&quot;given&quot;:&quot;E.&quot;,&quot;non-dropping-particle&quot;:&quot;&quot;,&quot;parse-names&quot;:false,&quot;suffix&quot;:&quot;&quot;},{&quot;dropping-particle&quot;:&quot;&quot;,&quot;family&quot;:&quot;Bhui&quot;,&quot;given&quot;:&quot;K.&quot;,&quot;non-dropping-particle&quot;:&quot;&quot;,&quot;parse-names&quot;:false,&quot;suffix&quot;:&quot;&quot;},{&quot;dropping-particle&quot;:&quot;&quot;,&quot;family&quot;:&quot;Bingham&quot;,&quot;given&quot;:&quot;M.&quot;,&quot;non-dropping-particle&quot;:&quot;&quot;,&quot;parse-names&quot;:false,&quot;suffix&quot;:&quot;&quot;},{&quot;dropping-particle&quot;:&quot;&quot;,&quot;family&quot;:&quot;Birchall&quot;,&quot;given&quot;:&quot;K.&quot;,&quot;non-dropping-particle&quot;:&quot;&quot;,&quot;parse-names&quot;:false,&quot;suffix&quot;:&quot;&quot;},{&quot;dropping-particle&quot;:&quot;&quot;,&quot;family&quot;:&quot;Bishop&quot;,&quot;given&quot;:&quot;L.&quot;,&quot;non-dropping-particle&quot;:&quot;&quot;,&quot;parse-names&quot;:false,&quot;suffix&quot;:&quot;&quot;},{&quot;dropping-particle&quot;:&quot;&quot;,&quot;family&quot;:&quot;Bisnauthsing&quot;,&quot;given&quot;:&quot;K.&quot;,&quot;non-dropping-particle&quot;:&quot;&quot;,&quot;parse-names&quot;:false,&quot;suffix&quot;:&quot;&quot;},{&quot;dropping-particle&quot;:&quot;&quot;,&quot;family&quot;:&quot;Blaikely&quot;,&quot;given&quot;:&quot;J.&quot;,&quot;non-dropping-particle&quot;:&quot;&quot;,&quot;parse-names&quot;:false,&quot;suffix&quot;:&quot;&quot;},{&quot;dropping-particle&quot;:&quot;&quot;,&quot;family&quot;:&quot;Bloss&quot;,&quot;given&quot;:&quot;A.&quot;,&quot;non-dropping-particle&quot;:&quot;&quot;,&quot;parse-names&quot;:false,&quot;suffix&quot;:&quot;&quot;},{&quot;dropping-particle&quot;:&quot;&quot;,&quot;family&quot;:&quot;Bolger&quot;,&quot;given&quot;:&quot;A.&quot;,&quot;non-dropping-particle&quot;:&quot;&quot;,&quot;parse-names&quot;:false,&quot;suffix&quot;:&quot;&quot;},{&quot;dropping-particle&quot;:&quot;&quot;,&quot;family&quot;:&quot;Bonnington&quot;,&quot;given&quot;:&quot;J.&quot;,&quot;non-dropping-particle&quot;:&quot;&quot;,&quot;parse-names&quot;:false,&quot;suffix&quot;:&quot;&quot;},{&quot;dropping-particle&quot;:&quot;&quot;,&quot;family&quot;:&quot;Botkai&quot;,&quot;given&quot;:&quot;A.&quot;,&quot;non-dropping-particle&quot;:&quot;&quot;,&quot;parse-names&quot;:false,&quot;suffix&quot;:&quot;&quot;},{&quot;dropping-particle&quot;:&quot;&quot;,&quot;family&quot;:&quot;Bourne&quot;,&quot;given&quot;:&quot;C.&quot;,&quot;non-dropping-particle&quot;:&quot;&quot;,&quot;parse-names&quot;:false,&quot;suffix&quot;:&quot;&quot;},{&quot;dropping-particle&quot;:&quot;&quot;,&quot;family&quot;:&quot;Bourne&quot;,&quot;given&quot;:&quot;M.&quot;,&quot;non-dropping-particle&quot;:&quot;&quot;,&quot;parse-names&quot;:false,&quot;suffix&quot;:&quot;&quot;},{&quot;dropping-particle&quot;:&quot;&quot;,&quot;family&quot;:&quot;Bramham&quot;,&quot;given&quot;:&quot;K.&quot;,&quot;non-dropping-particle&quot;:&quot;&quot;,&quot;parse-names&quot;:false,&quot;suffix&quot;:&quot;&quot;},{&quot;dropping-particle&quot;:&quot;&quot;,&quot;family&quot;:&quot;Brear&quot;,&quot;given&quot;:&quot;L.&quot;,&quot;non-dropping-particle&quot;:&quot;&quot;,&quot;parse-names&quot;:false,&quot;suffix&quot;:&quot;&quot;},{&quot;dropping-particle&quot;:&quot;&quot;,&quot;family&quot;:&quot;Breen&quot;,&quot;given&quot;:&quot;G.&quot;,&quot;non-dropping-particle&quot;:&quot;&quot;,&quot;parse-names&quot;:false,&quot;suffix&quot;:&quot;&quot;},{&quot;dropping-particle&quot;:&quot;&quot;,&quot;family&quot;:&quot;Breeze&quot;,&quot;given&quot;:&quot;J.&quot;,&quot;non-dropping-particle&quot;:&quot;&quot;,&quot;parse-names&quot;:false,&quot;suffix&quot;:&quot;&quot;},{&quot;dropping-particle&quot;:&quot;&quot;,&quot;family&quot;:&quot;Bright&quot;,&quot;given&quot;:&quot;E.&quot;,&quot;non-dropping-particle&quot;:&quot;&quot;,&quot;parse-names&quot;:false,&quot;suffix&quot;:&quot;&quot;},{&quot;dropping-particle&quot;:&quot;&quot;,&quot;family&quot;:&quot;Brill&quot;,&quot;given&quot;:&quot;S.&quot;,&quot;non-dropping-particle&quot;:&quot;&quot;,&quot;parse-names&quot;:false,&quot;suffix&quot;:&quot;&quot;},{&quot;dropping-particle&quot;:&quot;&quot;,&quot;family&quot;:&quot;Brindle&quot;,&quot;given&quot;:&quot;K.&quot;,&quot;non-dropping-particle&quot;:&quot;&quot;,&quot;parse-names&quot;:false,&quot;suffix&quot;:&quot;&quot;},{&quot;dropping-particle&quot;:&quot;&quot;,&quot;family&quot;:&quot;Broad&quot;,&quot;given&quot;:&quot;L.&quot;,&quot;non-dropping-particle&quot;:&quot;&quot;,&quot;parse-names&quot;:false,&quot;suffix&quot;:&quot;&quot;},{&quot;dropping-particle&quot;:&quot;&quot;,&quot;family&quot;:&quot;Broadley&quot;,&quot;given&quot;:&quot;A.&quot;,&quot;non-dropping-particle&quot;:&quot;&quot;,&quot;parse-names&quot;:false,&quot;suffix&quot;:&quot;&quot;},{&quot;dropping-particle&quot;:&quot;&quot;,&quot;family&quot;:&quot;Brookes&quot;,&quot;given&quot;:&quot;C.&quot;,&quot;non-dropping-particle&quot;:&quot;&quot;,&quot;parse-names&quot;:false,&quot;suffix&quot;:&quot;&quot;},{&quot;dropping-particle&quot;:&quot;&quot;,&quot;family&quot;:&quot;Broome&quot;,&quot;given&quot;:&quot;M.&quot;,&quot;non-dropping-particle&quot;:&quot;&quot;,&quot;parse-names&quot;:false,&quot;suffix&quot;:&quot;&quot;},{&quot;dropping-particle&quot;:&quot;&quot;,&quot;family&quot;:&quot;Brown&quot;,&quot;given&quot;:&quot;A.&quot;,&quot;non-dropping-particle&quot;:&quot;&quot;,&quot;parse-names&quot;:false,&quot;suffix&quot;:&quot;&quot;},{&quot;dropping-particle&quot;:&quot;&quot;,&quot;family&quot;:&quot;Brown&quot;,&quot;given&quot;:&quot;J.&quot;,&quot;non-dropping-particle&quot;:&quot;&quot;,&quot;parse-names&quot;:false,&quot;suffix&quot;:&quot;&quot;},{&quot;dropping-particle&quot;:&quot;&quot;,&quot;family&quot;:&quot;Brown&quot;,&quot;given&quot;:&quot;M.&quot;,&quot;non-dropping-particle&quot;:&quot;&quot;,&quot;parse-names&quot;:false,&quot;suffix&quot;:&quot;&quot;},{&quot;dropping-particle&quot;:&quot;&quot;,&quot;family&quot;:&quot;Brown&quot;,&quot;given&quot;:&quot;V.&quot;,&quot;non-dropping-particle&quot;:&quot;&quot;,&quot;parse-names&quot;:false,&quot;suffix&quot;:&quot;&quot;},{&quot;dropping-particle&quot;:&quot;&quot;,&quot;family&quot;:&quot;Brugha&quot;,&quot;given&quot;:&quot;T.&quot;,&quot;non-dropping-particle&quot;:&quot;&quot;,&quot;parse-names&quot;:false,&quot;suffix&quot;:&quot;&quot;},{&quot;dropping-particle&quot;:&quot;&quot;,&quot;family&quot;:&quot;Brunskill&quot;,&quot;given&quot;:&quot;N.&quot;,&quot;non-dropping-particle&quot;:&quot;&quot;,&quot;parse-names&quot;:false,&quot;suffix&quot;:&quot;&quot;},{&quot;dropping-particle&quot;:&quot;&quot;,&quot;family&quot;:&quot;Buch&quot;,&quot;given&quot;:&quot;M.&quot;,&quot;non-dropping-particle&quot;:&quot;&quot;,&quot;parse-names&quot;:false,&quot;suffix&quot;:&quot;&quot;},{&quot;dropping-particle&quot;:&quot;&quot;,&quot;family&quot;:&quot;Buckley&quot;,&quot;given&quot;:&quot;P.&quot;,&quot;non-dropping-particle&quot;:&quot;&quot;,&quot;parse-names&quot;:false,&quot;suffix&quot;:&quot;&quot;},{&quot;dropping-particle&quot;:&quot;&quot;,&quot;family&quot;:&quot;Bularga&quot;,&quot;given&quot;:&quot;A.&quot;,&quot;non-dropping-particle&quot;:&quot;&quot;,&quot;parse-names&quot;:false,&quot;suffix&quot;:&quot;&quot;},{&quot;dropping-particle&quot;:&quot;&quot;,&quot;family&quot;:&quot;Bullmore&quot;,&quot;given&quot;:&quot;E.&quot;,&quot;non-dropping-particle&quot;:&quot;&quot;,&quot;parse-names&quot;:false,&quot;suffix&quot;:&quot;&quot;},{&quot;dropping-particle&quot;:&quot;&quot;,&quot;family&quot;:&quot;Burden&quot;,&quot;given&quot;:&quot;L.&quot;,&quot;non-dropping-particle&quot;:&quot;&quot;,&quot;parse-names&quot;:false,&quot;suffix&quot;:&quot;&quot;},{&quot;dropping-particle&quot;:&quot;&quot;,&quot;family&quot;:&quot;Burdett&quot;,&quot;given&quot;:&quot;T.&quot;,&quot;non-dropping-particle&quot;:&quot;&quot;,&quot;parse-names&quot;:false,&quot;suffix&quot;:&quot;&quot;},{&quot;dropping-particle&quot;:&quot;&quot;,&quot;family&quot;:&quot;Burn&quot;,&quot;given&quot;:&quot;D.&quot;,&quot;non-dropping-particle&quot;:&quot;&quot;,&quot;parse-names&quot;:false,&quot;suffix&quot;:&quot;&quot;},{&quot;dropping-particle&quot;:&quot;&quot;,&quot;family&quot;:&quot;Burns&quot;,&quot;given&quot;:&quot;G.&quot;,&quot;non-dropping-particle&quot;:&quot;&quot;,&quot;parse-names&quot;:false,&quot;suffix&quot;:&quot;&quot;},{&quot;dropping-particle&quot;:&quot;&quot;,&quot;family&quot;:&quot;Burns&quot;,&quot;given&quot;:&quot;A.&quot;,&quot;non-dropping-particle&quot;:&quot;&quot;,&quot;parse-names&quot;:false,&quot;suffix&quot;:&quot;&quot;},{&quot;dropping-particle&quot;:&quot;&quot;,&quot;family&quot;:&quot;Busby&quot;,&quot;given&quot;:&quot;J.&quot;,&quot;non-dropping-particle&quot;:&quot;&quot;,&quot;parse-names&quot;:false,&quot;suffix&quot;:&quot;&quot;},{&quot;dropping-particle&quot;:&quot;&quot;,&quot;family&quot;:&quot;Butcher&quot;,&quot;given&quot;:&quot;R.&quot;,&quot;non-dropping-particle&quot;:&quot;&quot;,&quot;parse-names&quot;:false,&quot;suffix&quot;:&quot;&quot;},{&quot;dropping-particle&quot;:&quot;&quot;,&quot;family&quot;:&quot;Butt&quot;,&quot;given&quot;:&quot;A.&quot;,&quot;non-dropping-particle&quot;:&quot;&quot;,&quot;parse-names&quot;:false,&quot;suffix&quot;:&quot;&quot;},{&quot;dropping-particle&quot;:&quot;&quot;,&quot;family&quot;:&quot;Byrne&quot;,&quot;given&quot;:&quot;S.&quot;,&quot;non-dropping-particle&quot;:&quot;&quot;,&quot;parse-names&quot;:false,&quot;suffix&quot;:&quot;&quot;},{&quot;dropping-particle&quot;:&quot;&quot;,&quot;family&quot;:&quot;Cairns&quot;,&quot;given&quot;:&quot;P.&quot;,&quot;non-dropping-particle&quot;:&quot;&quot;,&quot;parse-names&quot;:false,&quot;suffix&quot;:&quot;&quot;},{&quot;dropping-particle&quot;:&quot;&quot;,&quot;family&quot;:&quot;Calder&quot;,&quot;given&quot;:&quot;P. C.&quot;,&quot;non-dropping-particle&quot;:&quot;&quot;,&quot;parse-names&quot;:false,&quot;suffix&quot;:&quot;&quot;},{&quot;dropping-particle&quot;:&quot;&quot;,&quot;family&quot;:&quot;Calvelo&quot;,&quot;given&quot;:&quot;E.&quot;,&quot;non-dropping-particle&quot;:&quot;&quot;,&quot;parse-names&quot;:false,&quot;suffix&quot;:&quot;&quot;},{&quot;dropping-particle&quot;:&quot;&quot;,&quot;family&quot;:&quot;Carborn&quot;,&quot;given&quot;:&quot;H.&quot;,&quot;non-dropping-particle&quot;:&quot;&quot;,&quot;parse-names&quot;:false,&quot;suffix&quot;:&quot;&quot;},{&quot;dropping-particle&quot;:&quot;&quot;,&quot;family&quot;:&quot;Card&quot;,&quot;given&quot;:&quot;B.&quot;,&quot;non-dropping-particle&quot;:&quot;&quot;,&quot;parse-names&quot;:false,&quot;suffix&quot;:&quot;&quot;},{&quot;dropping-particle&quot;:&quot;&quot;,&quot;family&quot;:&quot;Carr&quot;,&quot;given&quot;:&quot;C.&quot;,&quot;non-dropping-particle&quot;:&quot;&quot;,&quot;parse-names&quot;:false,&quot;suffix&quot;:&quot;&quot;},{&quot;dropping-particle&quot;:&quot;&quot;,&quot;family&quot;:&quot;Carr&quot;,&quot;given&quot;:&quot;L.&quot;,&quot;non-dropping-particle&quot;:&quot;&quot;,&quot;parse-names&quot;:false,&quot;suffix&quot;:&quot;&quot;},{&quot;dropping-particle&quot;:&quot;&quot;,&quot;family&quot;:&quot;Carson&quot;,&quot;given&quot;:&quot;G.&quot;,&quot;non-dropping-particle&quot;:&quot;&quot;,&quot;parse-names&quot;:false,&quot;suffix&quot;:&quot;&quot;},{&quot;dropping-particle&quot;:&quot;&quot;,&quot;family&quot;:&quot;Carter&quot;,&quot;given&quot;:&quot;P.&quot;,&quot;non-dropping-particle&quot;:&quot;&quot;,&quot;parse-names&quot;:false,&quot;suffix&quot;:&quot;&quot;},{&quot;dropping-particle&quot;:&quot;&quot;,&quot;family&quot;:&quot;Casey&quot;,&quot;given&quot;:&quot;A.&quot;,&quot;non-dropping-particle&quot;:&quot;&quot;,&quot;parse-names&quot;:false,&quot;suffix&quot;:&quot;&quot;},{&quot;dropping-particle&quot;:&quot;&quot;,&quot;family&quot;:&quot;Cassar&quot;,&quot;given&quot;:&quot;M.&quot;,&quot;non-dropping-particle&quot;:&quot;&quot;,&quot;parse-names&quot;:false,&quot;suffix&quot;:&quot;&quot;},{&quot;dropping-particle&quot;:&quot;&quot;,&quot;family&quot;:&quot;Cavanagh&quot;,&quot;given&quot;:&quot;J.&quot;,&quot;non-dropping-particle&quot;:&quot;&quot;,&quot;parse-names&quot;:false,&quot;suffix&quot;:&quot;&quot;},{&quot;dropping-particle&quot;:&quot;&quot;,&quot;family&quot;:&quot;Chablani&quot;,&quot;given&quot;:&quot;M.&quot;,&quot;non-dropping-particle&quot;:&quot;&quot;,&quot;parse-names&quot;:false,&quot;suffix&quot;:&quot;&quot;},{&quot;dropping-particle&quot;:&quot;&quot;,&quot;family&quot;:&quot;Chambers&quot;,&quot;given&quot;:&quot;R. C.&quot;,&quot;non-dropping-particle&quot;:&quot;&quot;,&quot;parse-names&quot;:false,&quot;suffix&quot;:&quot;&quot;},{&quot;dropping-particle&quot;:&quot;&quot;,&quot;family&quot;:&quot;Chan&quot;,&quot;given&quot;:&quot;F.&quot;,&quot;non-dropping-particle&quot;:&quot;&quot;,&quot;parse-names&quot;:false,&quot;suffix&quot;:&quot;&quot;},{&quot;dropping-particle&quot;:&quot;&quot;,&quot;family&quot;:&quot;Channon&quot;,&quot;given&quot;:&quot;K. M.&quot;,&quot;non-dropping-particle&quot;:&quot;&quot;,&quot;parse-names&quot;:false,&quot;suffix&quot;:&quot;&quot;},{&quot;dropping-particle&quot;:&quot;&quot;,&quot;family&quot;:&quot;Chapman&quot;,&quot;given&quot;:&quot;K.&quot;,&quot;non-dropping-particle&quot;:&quot;&quot;,&quot;parse-names&quot;:false,&quot;suffix&quot;:&quot;&quot;},{&quot;dropping-particle&quot;:&quot;&quot;,&quot;family&quot;:&quot;Charalambou&quot;,&quot;given&quot;:&quot;A.&quot;,&quot;non-dropping-particle&quot;:&quot;&quot;,&quot;parse-names&quot;:false,&quot;suffix&quot;:&quot;&quot;},{&quot;dropping-particle&quot;:&quot;&quot;,&quot;family&quot;:&quot;Chaudhuri&quot;,&quot;given&quot;:&quot;N.&quot;,&quot;non-dropping-particle&quot;:&quot;&quot;,&quot;parse-names&quot;:false,&quot;suffix&quot;:&quot;&quot;},{&quot;dropping-particle&quot;:&quot;&quot;,&quot;family&quot;:&quot;Checkley&quot;,&quot;given&quot;:&quot;A.&quot;,&quot;non-dropping-particle&quot;:&quot;&quot;,&quot;parse-names&quot;:false,&quot;suffix&quot;:&quot;&quot;},{&quot;dropping-particle&quot;:&quot;&quot;,&quot;family&quot;:&quot;Chen&quot;,&quot;given&quot;:&quot;J.&quot;,&quot;non-dropping-particle&quot;:&quot;&quot;,&quot;parse-names&quot;:false,&quot;suffix&quot;:&quot;&quot;},{&quot;dropping-particle&quot;:&quot;&quot;,&quot;family&quot;:&quot;Cheng&quot;,&quot;given&quot;:&quot;Y.&quot;,&quot;non-dropping-particle&quot;:&quot;&quot;,&quot;parse-names&quot;:false,&quot;suffix&quot;:&quot;&quot;},{&quot;dropping-particle&quot;:&quot;&quot;,&quot;family&quot;:&quot;Chetham&quot;,&quot;given&quot;:&quot;L.&quot;,&quot;non-dropping-particle&quot;:&quot;&quot;,&quot;parse-names&quot;:false,&quot;suffix&quot;:&quot;&quot;},{&quot;dropping-particle&quot;:&quot;&quot;,&quot;family&quot;:&quot;Childs&quot;,&quot;given&quot;:&quot;C.&quot;,&quot;non-dropping-particle&quot;:&quot;&quot;,&quot;parse-names&quot;:false,&quot;suffix&quot;:&quot;&quot;},{&quot;dropping-particle&quot;:&quot;&quot;,&quot;family&quot;:&quot;Chilvers&quot;,&quot;given&quot;:&quot;E. R.&quot;,&quot;non-dropping-particle&quot;:&quot;&quot;,&quot;parse-names&quot;:false,&quot;suffix&quot;:&quot;&quot;},{&quot;dropping-particle&quot;:&quot;&quot;,&quot;family&quot;:&quot;Chinoy&quot;,&quot;given&quot;:&quot;H.&quot;,&quot;non-dropping-particle&quot;:&quot;&quot;,&quot;parse-names&quot;:false,&quot;suffix&quot;:&quot;&quot;},{&quot;dropping-particle&quot;:&quot;&quot;,&quot;family&quot;:&quot;Chiribiri&quot;,&quot;given&quot;:&quot;A.&quot;,&quot;non-dropping-particle&quot;:&quot;&quot;,&quot;parse-names&quot;:false,&quot;suffix&quot;:&quot;&quot;},{&quot;dropping-particle&quot;:&quot;&quot;,&quot;family&quot;:&quot;Chong-James&quot;,&quot;given&quot;:&quot;K.&quot;,&quot;non-dropping-particle&quot;:&quot;&quot;,&quot;parse-names&quot;:false,&quot;suffix&quot;:&quot;&quot;},{&quot;dropping-particle&quot;:&quot;&quot;,&quot;family&quot;:&quot;Choudhury&quot;,&quot;given&quot;:&quot;N.&quot;,&quot;non-dropping-particle&quot;:&quot;&quot;,&quot;parse-names&quot;:false,&quot;suffix&quot;:&quot;&quot;},{&quot;dropping-particle&quot;:&quot;&quot;,&quot;family&quot;:&quot;Chowienczyk&quot;,&quot;given&quot;:&quot;P.&quot;,&quot;non-dropping-particle&quot;:&quot;&quot;,&quot;parse-names&quot;:false,&quot;suffix&quot;:&quot;&quot;},{&quot;dropping-particle&quot;:&quot;&quot;,&quot;family&quot;:&quot;Christie&quot;,&quot;given&quot;:&quot;C.&quot;,&quot;non-dropping-particle&quot;:&quot;&quot;,&quot;parse-names&quot;:false,&quot;suffix&quot;:&quot;&quot;},{&quot;dropping-particle&quot;:&quot;&quot;,&quot;family&quot;:&quot;Chrystal&quot;,&quot;given&quot;:&quot;M.&quot;,&quot;non-dropping-particle&quot;:&quot;&quot;,&quot;parse-names&quot;:false,&quot;suffix&quot;:&quot;&quot;},{&quot;dropping-particle&quot;:&quot;&quot;,&quot;family&quot;:&quot;Clark&quot;,&quot;given&quot;:&quot;D.&quot;,&quot;non-dropping-particle&quot;:&quot;&quot;,&quot;parse-names&quot;:false,&quot;suffix&quot;:&quot;&quot;},{&quot;dropping-particle&quot;:&quot;&quot;,&quot;family&quot;:&quot;Clark&quot;,&quot;given&quot;:&quot;C.&quot;,&quot;non-dropping-particle&quot;:&quot;&quot;,&quot;parse-names&quot;:false,&quot;suffix&quot;:&quot;&quot;},{&quot;dropping-particle&quot;:&quot;&quot;,&quot;family&quot;:&quot;Clarke&quot;,&quot;given&quot;:&quot;J.&quot;,&quot;non-dropping-particle&quot;:&quot;&quot;,&quot;parse-names&quot;:false,&quot;suffix&quot;:&quot;&quot;},{&quot;dropping-particle&quot;:&quot;&quot;,&quot;family&quot;:&quot;Clohisey&quot;,&quot;given&quot;:&quot;S.&quot;,&quot;non-dropping-particle&quot;:&quot;&quot;,&quot;parse-names&quot;:false,&quot;suffix&quot;:&quot;&quot;},{&quot;dropping-particle&quot;:&quot;&quot;,&quot;family&quot;:&quot;Coakley&quot;,&quot;given&quot;:&quot;G.&quot;,&quot;non-dropping-particle&quot;:&quot;&quot;,&quot;parse-names&quot;:false,&quot;suffix&quot;:&quot;&quot;},{&quot;dropping-particle&quot;:&quot;&quot;,&quot;family&quot;:&quot;Coburn&quot;,&quot;given&quot;:&quot;Z.&quot;,&quot;non-dropping-particle&quot;:&quot;&quot;,&quot;parse-names&quot;:false,&quot;suffix&quot;:&quot;&quot;},{&quot;dropping-particle&quot;:&quot;&quot;,&quot;family&quot;:&quot;Coetzee&quot;,&quot;given&quot;:&quot;S.&quot;,&quot;non-dropping-particle&quot;:&quot;&quot;,&quot;parse-names&quot;:false,&quot;suffix&quot;:&quot;&quot;},{&quot;dropping-particle&quot;:&quot;&quot;,&quot;family&quot;:&quot;Cole&quot;,&quot;given&quot;:&quot;J.&quot;,&quot;non-dropping-particle&quot;:&quot;&quot;,&quot;parse-names&quot;:false,&quot;suffix&quot;:&quot;&quot;},{&quot;dropping-particle&quot;:&quot;&quot;,&quot;family&quot;:&quot;Coleman&quot;,&quot;given&quot;:&quot;C.&quot;,&quot;non-dropping-particle&quot;:&quot;&quot;,&quot;parse-names&quot;:false,&quot;suffix&quot;:&quot;&quot;},{&quot;dropping-particle&quot;:&quot;&quot;,&quot;family&quot;:&quot;Conneh&quot;,&quot;given&quot;:&quot;F.&quot;,&quot;non-dropping-particle&quot;:&quot;&quot;,&quot;parse-names&quot;:false,&quot;suffix&quot;:&quot;&quot;},{&quot;dropping-particle&quot;:&quot;&quot;,&quot;family&quot;:&quot;Connell&quot;,&quot;given&quot;:&quot;D.&quot;,&quot;non-dropping-particle&quot;:&quot;&quot;,&quot;parse-names&quot;:false,&quot;suffix&quot;:&quot;&quot;},{&quot;dropping-particle&quot;:&quot;&quot;,&quot;family&quot;:&quot;Connolly&quot;,&quot;given&quot;:&quot;B.&quot;,&quot;non-dropping-particle&quot;:&quot;&quot;,&quot;parse-names&quot;:false,&quot;suffix&quot;:&quot;&quot;},{&quot;dropping-particle&quot;:&quot;&quot;,&quot;family&quot;:&quot;Connor&quot;,&quot;given&quot;:&quot;L.&quot;,&quot;non-dropping-particle&quot;:&quot;&quot;,&quot;parse-names&quot;:false,&quot;suffix&quot;:&quot;&quot;},{&quot;dropping-particle&quot;:&quot;&quot;,&quot;family&quot;:&quot;Cook&quot;,&quot;given&quot;:&quot;A.&quot;,&quot;non-dropping-particle&quot;:&quot;&quot;,&quot;parse-names&quot;:false,&quot;suffix&quot;:&quot;&quot;},{&quot;dropping-particle&quot;:&quot;&quot;,&quot;family&quot;:&quot;Cooper&quot;,&quot;given&quot;:&quot;B.&quot;,&quot;non-dropping-particle&quot;:&quot;&quot;,&quot;parse-names&quot;:false,&quot;suffix&quot;:&quot;&quot;},{&quot;dropping-particle&quot;:&quot;&quot;,&quot;family&quot;:&quot;Cooper&quot;,&quot;given&quot;:&quot;J.&quot;,&quot;non-dropping-particle&quot;:&quot;&quot;,&quot;parse-names&quot;:false,&quot;suffix&quot;:&quot;&quot;},{&quot;dropping-particle&quot;:&quot;&quot;,&quot;family&quot;:&quot;Cooper&quot;,&quot;given&quot;:&quot;S.&quot;,&quot;non-dropping-particle&quot;:&quot;&quot;,&quot;parse-names&quot;:false,&quot;suffix&quot;:&quot;&quot;},{&quot;dropping-particle&quot;:&quot;&quot;,&quot;family&quot;:&quot;Copeland&quot;,&quot;given&quot;:&quot;D.&quot;,&quot;non-dropping-particle&quot;:&quot;&quot;,&quot;parse-names&quot;:false,&quot;suffix&quot;:&quot;&quot;},{&quot;dropping-particle&quot;:&quot;&quot;,&quot;family&quot;:&quot;Cosier&quot;,&quot;given&quot;:&quot;T.&quot;,&quot;non-dropping-particle&quot;:&quot;&quot;,&quot;parse-names&quot;:false,&quot;suffix&quot;:&quot;&quot;},{&quot;dropping-particle&quot;:&quot;&quot;,&quot;family&quot;:&quot;Coulding&quot;,&quot;given&quot;:&quot;M.&quot;,&quot;non-dropping-particle&quot;:&quot;&quot;,&quot;parse-names&quot;:false,&quot;suffix&quot;:&quot;&quot;},{&quot;dropping-particle&quot;:&quot;&quot;,&quot;family&quot;:&quot;Coupland&quot;,&quot;given&quot;:&quot;C.&quot;,&quot;non-dropping-particle&quot;:&quot;&quot;,&quot;parse-names&quot;:false,&quot;suffix&quot;:&quot;&quot;},{&quot;dropping-particle&quot;:&quot;&quot;,&quot;family&quot;:&quot;Cox&quot;,&quot;given&quot;:&quot;E.&quot;,&quot;non-dropping-particle&quot;:&quot;&quot;,&quot;parse-names&quot;:false,&quot;suffix&quot;:&quot;&quot;},{&quot;dropping-particle&quot;:&quot;&quot;,&quot;family&quot;:&quot;Craig&quot;,&quot;given&quot;:&quot;T.&quot;,&quot;non-dropping-particle&quot;:&quot;&quot;,&quot;parse-names&quot;:false,&quot;suffix&quot;:&quot;&quot;},{&quot;dropping-particle&quot;:&quot;&quot;,&quot;family&quot;:&quot;Crisp&quot;,&quot;given&quot;:&quot;P.&quot;,&quot;non-dropping-particle&quot;:&quot;&quot;,&quot;parse-names&quot;:false,&quot;suffix&quot;:&quot;&quot;},{&quot;dropping-particle&quot;:&quot;&quot;,&quot;family&quot;:&quot;Cristiano&quot;,&quot;given&quot;:&quot;D.&quot;,&quot;non-dropping-particle&quot;:&quot;&quot;,&quot;parse-names&quot;:false,&quot;suffix&quot;:&quot;&quot;},{&quot;dropping-particle&quot;:&quot;&quot;,&quot;family&quot;:&quot;Crooks&quot;,&quot;given&quot;:&quot;M. G.&quot;,&quot;non-dropping-particle&quot;:&quot;&quot;,&quot;parse-names&quot;:false,&quot;suffix&quot;:&quot;&quot;},{&quot;dropping-particle&quot;:&quot;&quot;,&quot;family&quot;:&quot;Cross&quot;,&quot;given&quot;:&quot;A.&quot;,&quot;non-dropping-particle&quot;:&quot;&quot;,&quot;parse-names&quot;:false,&quot;suffix&quot;:&quot;&quot;},{&quot;dropping-particle&quot;:&quot;&quot;,&quot;family&quot;:&quot;Cruz&quot;,&quot;given&quot;:&quot;I.&quot;,&quot;non-dropping-particle&quot;:&quot;&quot;,&quot;parse-names&quot;:false,&quot;suffix&quot;:&quot;&quot;},{&quot;dropping-particle&quot;:&quot;&quot;,&quot;family&quot;:&quot;Cullinan&quot;,&quot;given&quot;:&quot;P.&quot;,&quot;non-dropping-particle&quot;:&quot;&quot;,&quot;parse-names&quot;:false,&quot;suffix&quot;:&quot;&quot;},{&quot;dropping-particle&quot;:&quot;&quot;,&quot;family&quot;:&quot;Cuthbertson&quot;,&quot;given&quot;:&quot;D.&quot;,&quot;non-dropping-particle&quot;:&quot;&quot;,&quot;parse-names&quot;:false,&quot;suffix&quot;:&quot;&quot;},{&quot;dropping-particle&quot;:&quot;&quot;,&quot;family&quot;:&quot;Daines&quot;,&quot;given&quot;:&quot;L.&quot;,&quot;non-dropping-particle&quot;:&quot;&quot;,&quot;parse-names&quot;:false,&quot;suffix&quot;:&quot;&quot;},{&quot;dropping-particle&quot;:&quot;&quot;,&quot;family&quot;:&quot;Dalton&quot;,&quot;given&quot;:&quot;M.&quot;,&quot;non-dropping-particle&quot;:&quot;&quot;,&quot;parse-names&quot;:false,&quot;suffix&quot;:&quot;&quot;},{&quot;dropping-particle&quot;:&quot;&quot;,&quot;family&quot;:&quot;Daly&quot;,&quot;given&quot;:&quot;P.&quot;,&quot;non-dropping-particle&quot;:&quot;&quot;,&quot;parse-names&quot;:false,&quot;suffix&quot;:&quot;&quot;},{&quot;dropping-particle&quot;:&quot;&quot;,&quot;family&quot;:&quot;Daniels&quot;,&quot;given&quot;:&quot;A.&quot;,&quot;non-dropping-particle&quot;:&quot;&quot;,&quot;parse-names&quot;:false,&quot;suffix&quot;:&quot;&quot;},{&quot;dropping-particle&quot;:&quot;&quot;,&quot;family&quot;:&quot;Dark&quot;,&quot;given&quot;:&quot;P.&quot;,&quot;non-dropping-particle&quot;:&quot;&quot;,&quot;parse-names&quot;:false,&quot;suffix&quot;:&quot;&quot;},{&quot;dropping-particle&quot;:&quot;&quot;,&quot;family&quot;:&quot;Dasgin&quot;,&quot;given&quot;:&quot;J.&quot;,&quot;non-dropping-particle&quot;:&quot;&quot;,&quot;parse-names&quot;:false,&quot;suffix&quot;:&quot;&quot;},{&quot;dropping-particle&quot;:&quot;&quot;,&quot;family&quot;:&quot;David&quot;,&quot;given&quot;:&quot;A.&quot;,&quot;non-dropping-particle&quot;:&quot;&quot;,&quot;parse-names&quot;:false,&quot;suffix&quot;:&quot;&quot;},{&quot;dropping-particle&quot;:&quot;&quot;,&quot;family&quot;:&quot;David&quot;,&quot;given&quot;:&quot;C.&quot;,&quot;non-dropping-particle&quot;:&quot;&quot;,&quot;parse-names&quot;:false,&quot;suffix&quot;:&quot;&quot;},{&quot;dropping-particle&quot;:&quot;&quot;,&quot;family&quot;:&quot;Davies&quot;,&quot;given&quot;:&quot;E.&quot;,&quot;non-dropping-particle&quot;:&quot;&quot;,&quot;parse-names&quot;:false,&quot;suffix&quot;:&quot;&quot;},{&quot;dropping-particle&quot;:&quot;&quot;,&quot;family&quot;:&quot;Davies&quot;,&quot;given&quot;:&quot;F.&quot;,&quot;non-dropping-particle&quot;:&quot;&quot;,&quot;parse-names&quot;:false,&quot;suffix&quot;:&quot;&quot;},{&quot;dropping-particle&quot;:&quot;&quot;,&quot;family&quot;:&quot;Davies&quot;,&quot;given&quot;:&quot;G.&quot;,&quot;non-dropping-particle&quot;:&quot;&quot;,&quot;parse-names&quot;:false,&quot;suffix&quot;:&quot;&quot;},{&quot;dropping-particle&quot;:&quot;&quot;,&quot;family&quot;:&quot;Davies&quot;,&quot;given&quot;:&quot;G. A.&quot;,&quot;non-dropping-particle&quot;:&quot;&quot;,&quot;parse-names&quot;:false,&quot;suffix&quot;:&quot;&quot;},{&quot;dropping-particle&quot;:&quot;&quot;,&quot;family&quot;:&quot;Davies&quot;,&quot;given&quot;:&quot;K.&quot;,&quot;non-dropping-particle&quot;:&quot;&quot;,&quot;parse-names&quot;:false,&quot;suffix&quot;:&quot;&quot;},{&quot;dropping-particle&quot;:&quot;&quot;,&quot;family&quot;:&quot;Dawson&quot;,&quot;given&quot;:&quot;J.&quot;,&quot;non-dropping-particle&quot;:&quot;&quot;,&quot;parse-names&quot;:false,&quot;suffix&quot;:&quot;&quot;},{&quot;dropping-particle&quot;:&quot;&quot;,&quot;family&quot;:&quot;Daynes&quot;,&quot;given&quot;:&quot;E.&quot;,&quot;non-dropping-particle&quot;:&quot;&quot;,&quot;parse-names&quot;:false,&quot;suffix&quot;:&quot;&quot;},{&quot;dropping-particle&quot;:&quot;&quot;,&quot;family&quot;:&quot;Deakin&quot;,&quot;given&quot;:&quot;B.&quot;,&quot;non-dropping-particle&quot;:&quot;&quot;,&quot;parse-names&quot;:false,&quot;suffix&quot;:&quot;&quot;},{&quot;dropping-particle&quot;:&quot;&quot;,&quot;family&quot;:&quot;Deans&quot;,&quot;given&quot;:&quot;A.&quot;,&quot;non-dropping-particle&quot;:&quot;&quot;,&quot;parse-names&quot;:false,&quot;suffix&quot;:&quot;&quot;},{&quot;dropping-particle&quot;:&quot;&quot;,&quot;family&quot;:&quot;Deas&quot;,&quot;given&quot;:&quot;C.&quot;,&quot;non-dropping-particle&quot;:&quot;&quot;,&quot;parse-names&quot;:false,&quot;suffix&quot;:&quot;&quot;},{&quot;dropping-particle&quot;:&quot;&quot;,&quot;family&quot;:&quot;Deery&quot;,&quot;given&quot;:&quot;J.&quot;,&quot;non-dropping-particle&quot;:&quot;&quot;,&quot;parse-names&quot;:false,&quot;suffix&quot;:&quot;&quot;},{&quot;dropping-particle&quot;:&quot;&quot;,&quot;family&quot;:&quot;Defres&quot;,&quot;given&quot;:&quot;S.&quot;,&quot;non-dropping-particle&quot;:&quot;&quot;,&quot;parse-names&quot;:false,&quot;suffix&quot;:&quot;&quot;},{&quot;dropping-particle&quot;:&quot;&quot;,&quot;family&quot;:&quot;Dell&quot;,&quot;given&quot;:&quot;A.&quot;,&quot;non-dropping-particle&quot;:&quot;&quot;,&quot;parse-names&quot;:false,&quot;suffix&quot;:&quot;&quot;},{&quot;dropping-particle&quot;:&quot;&quot;,&quot;family&quot;:&quot;Dempsey&quot;,&quot;given&quot;:&quot;K.&quot;,&quot;non-dropping-particle&quot;:&quot;&quot;,&quot;parse-names&quot;:false,&quot;suffix&quot;:&quot;&quot;},{&quot;dropping-particle&quot;:&quot;&quot;,&quot;family&quot;:&quot;Denneny&quot;,&quot;given&quot;:&quot;E.&quot;,&quot;non-dropping-particle&quot;:&quot;&quot;,&quot;parse-names&quot;:false,&quot;suffix&quot;:&quot;&quot;},{&quot;dropping-particle&quot;:&quot;&quot;,&quot;family&quot;:&quot;Dennis&quot;,&quot;given&quot;:&quot;J.&quot;,&quot;non-dropping-particle&quot;:&quot;&quot;,&quot;parse-names&quot;:false,&quot;suffix&quot;:&quot;&quot;},{&quot;dropping-particle&quot;:&quot;&quot;,&quot;family&quot;:&quot;Dewar&quot;,&quot;given&quot;:&quot;A.&quot;,&quot;non-dropping-particle&quot;:&quot;&quot;,&quot;parse-names&quot;:false,&quot;suffix&quot;:&quot;&quot;},{&quot;dropping-particle&quot;:&quot;&quot;,&quot;family&quot;:&quot;Dharmagunawardena&quot;,&quot;given&quot;:&quot;R.&quot;,&quot;non-dropping-particle&quot;:&quot;&quot;,&quot;parse-names&quot;:false,&quot;suffix&quot;:&quot;&quot;},{&quot;dropping-particle&quot;:&quot;&quot;,&quot;family&quot;:&quot;Dickens&quot;,&quot;given&quot;:&quot;C.&quot;,&quot;non-dropping-particle&quot;:&quot;&quot;,&quot;parse-names&quot;:false,&quot;suffix&quot;:&quot;&quot;},{&quot;dropping-particle&quot;:&quot;&quot;,&quot;family&quot;:&quot;Dipper&quot;,&quot;given&quot;:&quot;A.&quot;,&quot;non-dropping-particle&quot;:&quot;&quot;,&quot;parse-names&quot;:false,&quot;suffix&quot;:&quot;&quot;},{&quot;dropping-particle&quot;:&quot;&quot;,&quot;family&quot;:&quot;Diver&quot;,&quot;given&quot;:&quot;S.&quot;,&quot;non-dropping-particle&quot;:&quot;&quot;,&quot;parse-names&quot;:false,&quot;suffix&quot;:&quot;&quot;},{&quot;dropping-particle&quot;:&quot;&quot;,&quot;family&quot;:&quot;Diwanji&quot;,&quot;given&quot;:&quot;S. N.&quot;,&quot;non-dropping-particle&quot;:&quot;&quot;,&quot;parse-names&quot;:false,&quot;suffix&quot;:&quot;&quot;},{&quot;dropping-particle&quot;:&quot;&quot;,&quot;family&quot;:&quot;Dixon&quot;,&quot;given&quot;:&quot;M.&quot;,&quot;non-dropping-particle&quot;:&quot;&quot;,&quot;parse-names&quot;:false,&quot;suffix&quot;:&quot;&quot;},{&quot;dropping-particle&quot;:&quot;&quot;,&quot;family&quot;:&quot;Djukanovic&quot;,&quot;given&quot;:&quot;R.&quot;,&quot;non-dropping-particle&quot;:&quot;&quot;,&quot;parse-names&quot;:false,&quot;suffix&quot;:&quot;&quot;},{&quot;dropping-particle&quot;:&quot;&quot;,&quot;family&quot;:&quot;Dobson&quot;,&quot;given&quot;:&quot;H.&quot;,&quot;non-dropping-particle&quot;:&quot;&quot;,&quot;parse-names&quot;:false,&quot;suffix&quot;:&quot;&quot;},{&quot;dropping-particle&quot;:&quot;&quot;,&quot;family&quot;:&quot;Dobson&quot;,&quot;given&quot;:&quot;S. L.&quot;,&quot;non-dropping-particle&quot;:&quot;&quot;,&quot;parse-names&quot;:false,&quot;suffix&quot;:&quot;&quot;},{&quot;dropping-particle&quot;:&quot;&quot;,&quot;family&quot;:&quot;Donaldson&quot;,&quot;given&quot;:&quot;A.&quot;,&quot;non-dropping-particle&quot;:&quot;&quot;,&quot;parse-names&quot;:false,&quot;suffix&quot;:&quot;&quot;},{&quot;dropping-particle&quot;:&quot;&quot;,&quot;family&quot;:&quot;Dong&quot;,&quot;given&quot;:&quot;T.&quot;,&quot;non-dropping-particle&quot;:&quot;&quot;,&quot;parse-names&quot;:false,&quot;suffix&quot;:&quot;&quot;},{&quot;dropping-particle&quot;:&quot;&quot;,&quot;family&quot;:&quot;Dormand&quot;,&quot;given&quot;:&quot;N.&quot;,&quot;non-dropping-particle&quot;:&quot;&quot;,&quot;parse-names&quot;:false,&quot;suffix&quot;:&quot;&quot;},{&quot;dropping-particle&quot;:&quot;&quot;,&quot;family&quot;:&quot;Dougherty&quot;,&quot;given&quot;:&quot;A.&quot;,&quot;non-dropping-particle&quot;:&quot;&quot;,&quot;parse-names&quot;:false,&quot;suffix&quot;:&quot;&quot;},{&quot;dropping-particle&quot;:&quot;&quot;,&quot;family&quot;:&quot;Dowling&quot;,&quot;given&quot;:&quot;R.&quot;,&quot;non-dropping-particle&quot;:&quot;&quot;,&quot;parse-names&quot;:false,&quot;suffix&quot;:&quot;&quot;},{&quot;dropping-particle&quot;:&quot;&quot;,&quot;family&quot;:&quot;Drain&quot;,&quot;given&quot;:&quot;S.&quot;,&quot;non-dropping-particle&quot;:&quot;&quot;,&quot;parse-names&quot;:false,&quot;suffix&quot;:&quot;&quot;},{&quot;dropping-particle&quot;:&quot;&quot;,&quot;family&quot;:&quot;Draxlbauer&quot;,&quot;given&quot;:&quot;K.&quot;,&quot;non-dropping-particle&quot;:&quot;&quot;,&quot;parse-names&quot;:false,&quot;suffix&quot;:&quot;&quot;},{&quot;dropping-particle&quot;:&quot;&quot;,&quot;family&quot;:&quot;Drury&quot;,&quot;given&quot;:&quot;K.&quot;,&quot;non-dropping-particle&quot;:&quot;&quot;,&quot;parse-names&quot;:false,&quot;suffix&quot;:&quot;&quot;},{&quot;dropping-particle&quot;:&quot;&quot;,&quot;family&quot;:&quot;Dulawan&quot;,&quot;given&quot;:&quot;P.&quot;,&quot;non-dropping-particle&quot;:&quot;&quot;,&quot;parse-names&quot;:false,&quot;suffix&quot;:&quot;&quot;},{&quot;dropping-particle&quot;:&quot;&quot;,&quot;family&quot;:&quot;Dunleavy&quot;,&quot;given&quot;:&quot;A.&quot;,&quot;non-dropping-particle&quot;:&quot;&quot;,&quot;parse-names&quot;:false,&quot;suffix&quot;:&quot;&quot;},{&quot;dropping-particle&quot;:&quot;&quot;,&quot;family&quot;:&quot;Dunn&quot;,&quot;given&quot;:&quot;S.&quot;,&quot;non-dropping-particle&quot;:&quot;&quot;,&quot;parse-names&quot;:false,&quot;suffix&quot;:&quot;&quot;},{&quot;dropping-particle&quot;:&quot;&quot;,&quot;family&quot;:&quot;Earley&quot;,&quot;given&quot;:&quot;J.&quot;,&quot;non-dropping-particle&quot;:&quot;&quot;,&quot;parse-names&quot;:false,&quot;suffix&quot;:&quot;&quot;},{&quot;dropping-particle&quot;:&quot;&quot;,&quot;family&quot;:&quot;Edwards&quot;,&quot;given&quot;:&quot;S.&quot;,&quot;non-dropping-particle&quot;:&quot;&quot;,&quot;parse-names&quot;:false,&quot;suffix&quot;:&quot;&quot;},{&quot;dropping-particle&quot;:&quot;&quot;,&quot;family&quot;:&quot;Edwardson&quot;,&quot;given&quot;:&quot;C.&quot;,&quot;non-dropping-particle&quot;:&quot;&quot;,&quot;parse-names&quot;:false,&quot;suffix&quot;:&quot;&quot;},{&quot;dropping-particle&quot;:&quot;&quot;,&quot;family&quot;:&quot;El-Taweel&quot;,&quot;given&quot;:&quot;H.&quot;,&quot;non-dropping-particle&quot;:&quot;&quot;,&quot;parse-names&quot;:false,&quot;suffix&quot;:&quot;&quot;},{&quot;dropping-particle&quot;:&quot;&quot;,&quot;family&quot;:&quot;Elliott&quot;,&quot;given&quot;:&quot;A.&quot;,&quot;non-dropping-particle&quot;:&quot;&quot;,&quot;parse-names&quot;:false,&quot;suffix&quot;:&quot;&quot;},{&quot;dropping-particle&quot;:&quot;&quot;,&quot;family&quot;:&quot;Elliott&quot;,&quot;given&quot;:&quot;K.&quot;,&quot;non-dropping-particle&quot;:&quot;&quot;,&quot;parse-names&quot;:false,&quot;suffix&quot;:&quot;&quot;},{&quot;dropping-particle&quot;:&quot;&quot;,&quot;family&quot;:&quot;Ellis&quot;,&quot;given&quot;:&quot;Y.&quot;,&quot;non-dropping-particle&quot;:&quot;&quot;,&quot;parse-names&quot;:false,&quot;suffix&quot;:&quot;&quot;},{&quot;dropping-particle&quot;:&quot;&quot;,&quot;family&quot;:&quot;Elmer&quot;,&quot;given&quot;:&quot;A.&quot;,&quot;non-dropping-particle&quot;:&quot;&quot;,&quot;parse-names&quot;:false,&quot;suffix&quot;:&quot;&quot;},{&quot;dropping-particle&quot;:&quot;&quot;,&quot;family&quot;:&quot;Evans&quot;,&quot;given&quot;:&quot;D.&quot;,&quot;non-dropping-particle&quot;:&quot;&quot;,&quot;parse-names&quot;:false,&quot;suffix&quot;:&quot;&quot;},{&quot;dropping-particle&quot;:&quot;&quot;,&quot;family&quot;:&quot;Evans&quot;,&quot;given&quot;:&quot;H.&quot;,&quot;non-dropping-particle&quot;:&quot;&quot;,&quot;parse-names&quot;:false,&quot;suffix&quot;:&quot;&quot;},{&quot;dropping-particle&quot;:&quot;&quot;,&quot;family&quot;:&quot;Evans&quot;,&quot;given&quot;:&quot;J.&quot;,&quot;non-dropping-particle&quot;:&quot;&quot;,&quot;parse-names&quot;:false,&quot;suffix&quot;:&quot;&quot;},{&quot;dropping-particle&quot;:&quot;&quot;,&quot;family&quot;:&quot;Evans&quot;,&quot;given&quot;:&quot;R.&quot;,&quot;non-dropping-particle&quot;:&quot;&quot;,&quot;parse-names&quot;:false,&quot;suffix&quot;:&quot;&quot;},{&quot;dropping-particle&quot;:&quot;&quot;,&quot;family&quot;:&quot;Evans&quot;,&quot;given&quot;:&quot;R. I.&quot;,&quot;non-dropping-particle&quot;:&quot;&quot;,&quot;parse-names&quot;:false,&quot;suffix&quot;:&quot;&quot;},{&quot;dropping-particle&quot;:&quot;&quot;,&quot;family&quot;:&quot;Evans&quot;,&quot;given&quot;:&quot;T.&quot;,&quot;non-dropping-particle&quot;:&quot;&quot;,&quot;parse-names&quot;:false,&quot;suffix&quot;:&quot;&quot;},{&quot;dropping-particle&quot;:&quot;&quot;,&quot;family&quot;:&quot;Evenden&quot;,&quot;given&quot;:&quot;C.&quot;,&quot;non-dropping-particle&quot;:&quot;&quot;,&quot;parse-names&quot;:false,&quot;suffix&quot;:&quot;&quot;},{&quot;dropping-particle&quot;:&quot;&quot;,&quot;family&quot;:&quot;Evison&quot;,&quot;given&quot;:&quot;L.&quot;,&quot;non-dropping-particle&quot;:&quot;&quot;,&quot;parse-names&quot;:false,&quot;suffix&quot;:&quot;&quot;},{&quot;dropping-particle&quot;:&quot;&quot;,&quot;family&quot;:&quot;Fabbri&quot;,&quot;given&quot;:&quot;L.&quot;,&quot;non-dropping-particle&quot;:&quot;&quot;,&quot;parse-names&quot;:false,&quot;suffix&quot;:&quot;&quot;},{&quot;dropping-particle&quot;:&quot;&quot;,&quot;family&quot;:&quot;Fairbairn&quot;,&quot;given&quot;:&quot;S.&quot;,&quot;non-dropping-particle&quot;:&quot;&quot;,&quot;parse-names&quot;:false,&quot;suffix&quot;:&quot;&quot;},{&quot;dropping-particle&quot;:&quot;&quot;,&quot;family&quot;:&quot;Fairman&quot;,&quot;given&quot;:&quot;A.&quot;,&quot;non-dropping-particle&quot;:&quot;&quot;,&quot;parse-names&quot;:false,&quot;suffix&quot;:&quot;&quot;},{&quot;dropping-particle&quot;:&quot;&quot;,&quot;family&quot;:&quot;Fallon&quot;,&quot;given&quot;:&quot;K.&quot;,&quot;non-dropping-particle&quot;:&quot;&quot;,&quot;parse-names&quot;:false,&quot;suffix&quot;:&quot;&quot;},{&quot;dropping-particle&quot;:&quot;&quot;,&quot;family&quot;:&quot;Faluyi&quot;,&quot;given&quot;:&quot;D.&quot;,&quot;non-dropping-particle&quot;:&quot;&quot;,&quot;parse-names&quot;:false,&quot;suffix&quot;:&quot;&quot;},{&quot;dropping-particle&quot;:&quot;&quot;,&quot;family&quot;:&quot;Favager&quot;,&quot;given&quot;:&quot;C.&quot;,&quot;non-dropping-particle&quot;:&quot;&quot;,&quot;parse-names&quot;:false,&quot;suffix&quot;:&quot;&quot;},{&quot;dropping-particle&quot;:&quot;&quot;,&quot;family&quot;:&quot;Fayzan&quot;,&quot;given&quot;:&quot;T.&quot;,&quot;non-dropping-particle&quot;:&quot;&quot;,&quot;parse-names&quot;:false,&quot;suffix&quot;:&quot;&quot;},{&quot;dropping-particle&quot;:&quot;&quot;,&quot;family&quot;:&quot;Featherstone&quot;,&quot;given&quot;:&quot;J.&quot;,&quot;non-dropping-particle&quot;:&quot;&quot;,&quot;parse-names&quot;:false,&quot;suffix&quot;:&quot;&quot;},{&quot;dropping-particle&quot;:&quot;&quot;,&quot;family&quot;:&quot;Felton&quot;,&quot;given&quot;:&quot;T.&quot;,&quot;non-dropping-particle&quot;:&quot;&quot;,&quot;parse-names&quot;:false,&quot;suffix&quot;:&quot;&quot;},{&quot;dropping-particle&quot;:&quot;&quot;,&quot;family&quot;:&quot;Finch&quot;,&quot;given&quot;:&quot;J.&quot;,&quot;non-dropping-particle&quot;:&quot;&quot;,&quot;parse-names&quot;:false,&quot;suffix&quot;:&quot;&quot;},{&quot;dropping-particle&quot;:&quot;&quot;,&quot;family&quot;:&quot;Finney&quot;,&quot;given&quot;:&quot;S.&quot;,&quot;non-dropping-particle&quot;:&quot;&quot;,&quot;parse-names&quot;:false,&quot;suffix&quot;:&quot;&quot;},{&quot;dropping-particle&quot;:&quot;&quot;,&quot;family&quot;:&quot;Finnigan&quot;,&quot;given&quot;:&quot;J.&quot;,&quot;non-dropping-particle&quot;:&quot;&quot;,&quot;parse-names&quot;:false,&quot;suffix&quot;:&quot;&quot;},{&quot;dropping-particle&quot;:&quot;&quot;,&quot;family&quot;:&quot;Finnigan&quot;,&quot;given&quot;:&quot;L.&quot;,&quot;non-dropping-particle&quot;:&quot;&quot;,&quot;parse-names&quot;:false,&quot;suffix&quot;:&quot;&quot;},{&quot;dropping-particle&quot;:&quot;&quot;,&quot;family&quot;:&quot;Fisher&quot;,&quot;given&quot;:&quot;H.&quot;,&quot;non-dropping-particle&quot;:&quot;&quot;,&quot;parse-names&quot;:false,&quot;suffix&quot;:&quot;&quot;},{&quot;dropping-particle&quot;:&quot;&quot;,&quot;family&quot;:&quot;Fletcher&quot;,&quot;given&quot;:&quot;S.&quot;,&quot;non-dropping-particle&quot;:&quot;&quot;,&quot;parse-names&quot;:false,&quot;suffix&quot;:&quot;&quot;},{&quot;dropping-particle&quot;:&quot;&quot;,&quot;family&quot;:&quot;Flockton&quot;,&quot;given&quot;:&quot;R.&quot;,&quot;non-dropping-particle&quot;:&quot;&quot;,&quot;parse-names&quot;:false,&quot;suffix&quot;:&quot;&quot;},{&quot;dropping-particle&quot;:&quot;&quot;,&quot;family&quot;:&quot;Flynn&quot;,&quot;given&quot;:&quot;M.&quot;,&quot;non-dropping-particle&quot;:&quot;&quot;,&quot;parse-names&quot;:false,&quot;suffix&quot;:&quot;&quot;},{&quot;dropping-particle&quot;:&quot;&quot;,&quot;family&quot;:&quot;Foot&quot;,&quot;given&quot;:&quot;H.&quot;,&quot;non-dropping-particle&quot;:&quot;&quot;,&quot;parse-names&quot;:false,&quot;suffix&quot;:&quot;&quot;},{&quot;dropping-particle&quot;:&quot;&quot;,&quot;family&quot;:&quot;Foote&quot;,&quot;given&quot;:&quot;D.&quot;,&quot;non-dropping-particle&quot;:&quot;&quot;,&quot;parse-names&quot;:false,&quot;suffix&quot;:&quot;&quot;},{&quot;dropping-particle&quot;:&quot;&quot;,&quot;family&quot;:&quot;Ford&quot;,&quot;given&quot;:&quot;A.&quot;,&quot;non-dropping-particle&quot;:&quot;&quot;,&quot;parse-names&quot;:false,&quot;suffix&quot;:&quot;&quot;},{&quot;dropping-particle&quot;:&quot;&quot;,&quot;family&quot;:&quot;Forton&quot;,&quot;given&quot;:&quot;D.&quot;,&quot;non-dropping-particle&quot;:&quot;&quot;,&quot;parse-names&quot;:false,&quot;suffix&quot;:&quot;&quot;},{&quot;dropping-particle&quot;:&quot;&quot;,&quot;family&quot;:&quot;Fraile&quot;,&quot;given&quot;:&quot;E.&quot;,&quot;non-dropping-particle&quot;:&quot;&quot;,&quot;parse-names&quot;:false,&quot;suffix&quot;:&quot;&quot;},{&quot;dropping-particle&quot;:&quot;&quot;,&quot;family&quot;:&quot;Francis&quot;,&quot;given&quot;:&quot;C.&quot;,&quot;non-dropping-particle&quot;:&quot;&quot;,&quot;parse-names&quot;:false,&quot;suffix&quot;:&quot;&quot;},{&quot;dropping-particle&quot;:&quot;&quot;,&quot;family&quot;:&quot;Francis&quot;,&quot;given&quot;:&quot;R.&quot;,&quot;non-dropping-particle&quot;:&quot;&quot;,&quot;parse-names&quot;:false,&quot;suffix&quot;:&quot;&quot;},{&quot;dropping-particle&quot;:&quot;&quot;,&quot;family&quot;:&quot;Francis&quot;,&quot;given&quot;:&quot;S.&quot;,&quot;non-dropping-particle&quot;:&quot;&quot;,&quot;parse-names&quot;:false,&quot;suffix&quot;:&quot;&quot;},{&quot;dropping-particle&quot;:&quot;&quot;,&quot;family&quot;:&quot;Frankel&quot;,&quot;given&quot;:&quot;A.&quot;,&quot;non-dropping-particle&quot;:&quot;&quot;,&quot;parse-names&quot;:false,&quot;suffix&quot;:&quot;&quot;},{&quot;dropping-particle&quot;:&quot;&quot;,&quot;family&quot;:&quot;Fraser&quot;,&quot;given&quot;:&quot;E.&quot;,&quot;non-dropping-particle&quot;:&quot;&quot;,&quot;parse-names&quot;:false,&quot;suffix&quot;:&quot;&quot;},{&quot;dropping-particle&quot;:&quot;&quot;,&quot;family&quot;:&quot;Free&quot;,&quot;given&quot;:&quot;R.&quot;,&quot;non-dropping-particle&quot;:&quot;&quot;,&quot;parse-names&quot;:false,&quot;suffix&quot;:&quot;&quot;},{&quot;dropping-particle&quot;:&quot;&quot;,&quot;family&quot;:&quot;French&quot;,&quot;given&quot;:&quot;N.&quot;,&quot;non-dropping-particle&quot;:&quot;&quot;,&quot;parse-names&quot;:false,&quot;suffix&quot;:&quot;&quot;},{&quot;dropping-particle&quot;:&quot;&quot;,&quot;family&quot;:&quot;Fu&quot;,&quot;given&quot;:&quot;X.&quot;,&quot;non-dropping-particle&quot;:&quot;&quot;,&quot;parse-names&quot;:false,&quot;suffix&quot;:&quot;&quot;},{&quot;dropping-particle&quot;:&quot;&quot;,&quot;family&quot;:&quot;Furniss&quot;,&quot;given&quot;:&quot;J.&quot;,&quot;non-dropping-particle&quot;:&quot;&quot;,&quot;parse-names&quot;:false,&quot;suffix&quot;:&quot;&quot;},{&quot;dropping-particle&quot;:&quot;&quot;,&quot;family&quot;:&quot;Garner&quot;,&quot;given&quot;:&quot;L.&quot;,&quot;non-dropping-particle&quot;:&quot;&quot;,&quot;parse-names&quot;:false,&quot;suffix&quot;:&quot;&quot;},{&quot;dropping-particle&quot;:&quot;&quot;,&quot;family&quot;:&quot;Gautam&quot;,&quot;given&quot;:&quot;N.&quot;,&quot;non-dropping-particle&quot;:&quot;&quot;,&quot;parse-names&quot;:false,&quot;suffix&quot;:&quot;&quot;},{&quot;dropping-particle&quot;:&quot;&quot;,&quot;family&quot;:&quot;George&quot;,&quot;given&quot;:&quot;J.&quot;,&quot;non-dropping-particle&quot;:&quot;&quot;,&quot;parse-names&quot;:false,&quot;suffix&quot;:&quot;&quot;},{&quot;dropping-particle&quot;:&quot;&quot;,&quot;family&quot;:&quot;George&quot;,&quot;given&quot;:&quot;P.&quot;,&quot;non-dropping-particle&quot;:&quot;&quot;,&quot;parse-names&quot;:false,&quot;suffix&quot;:&quot;&quot;},{&quot;dropping-particle&quot;:&quot;&quot;,&quot;family&quot;:&quot;Gibbons&quot;,&quot;given&quot;:&quot;M.&quot;,&quot;non-dropping-particle&quot;:&quot;&quot;,&quot;parse-names&quot;:false,&quot;suffix&quot;:&quot;&quot;},{&quot;dropping-particle&quot;:&quot;&quot;,&quot;family&quot;:&quot;Gill&quot;,&quot;given&quot;:&quot;M.&quot;,&quot;non-dropping-particle&quot;:&quot;&quot;,&quot;parse-names&quot;:false,&quot;suffix&quot;:&quot;&quot;},{&quot;dropping-particle&quot;:&quot;&quot;,&quot;family&quot;:&quot;Gilmour&quot;,&quot;given&quot;:&quot;L.&quot;,&quot;non-dropping-particle&quot;:&quot;&quot;,&quot;parse-names&quot;:false,&quot;suffix&quot;:&quot;&quot;},{&quot;dropping-particle&quot;:&quot;&quot;,&quot;family&quot;:&quot;Gleeson&quot;,&quot;given&quot;:&quot;F.&quot;,&quot;non-dropping-particle&quot;:&quot;&quot;,&quot;parse-names&quot;:false,&quot;suffix&quot;:&quot;&quot;},{&quot;dropping-particle&quot;:&quot;&quot;,&quot;family&quot;:&quot;Glossop&quot;,&quot;given&quot;:&quot;J.&quot;,&quot;non-dropping-particle&quot;:&quot;&quot;,&quot;parse-names&quot;:false,&quot;suffix&quot;:&quot;&quot;},{&quot;dropping-particle&quot;:&quot;&quot;,&quot;family&quot;:&quot;Glover&quot;,&quot;given&quot;:&quot;S.&quot;,&quot;non-dropping-particle&quot;:&quot;&quot;,&quot;parse-names&quot;:false,&quot;suffix&quot;:&quot;&quot;},{&quot;dropping-particle&quot;:&quot;&quot;,&quot;family&quot;:&quot;Goodman&quot;,&quot;given&quot;:&quot;N.&quot;,&quot;non-dropping-particle&quot;:&quot;&quot;,&quot;parse-names&quot;:false,&quot;suffix&quot;:&quot;&quot;},{&quot;dropping-particle&quot;:&quot;&quot;,&quot;family&quot;:&quot;Goodwin&quot;,&quot;given&quot;:&quot;C.&quot;,&quot;non-dropping-particle&quot;:&quot;&quot;,&quot;parse-names&quot;:false,&quot;suffix&quot;:&quot;&quot;},{&quot;dropping-particle&quot;:&quot;&quot;,&quot;family&quot;:&quot;Gooptu&quot;,&quot;given&quot;:&quot;B.&quot;,&quot;non-dropping-particle&quot;:&quot;&quot;,&quot;parse-names&quot;:false,&quot;suffix&quot;:&quot;&quot;},{&quot;dropping-particle&quot;:&quot;&quot;,&quot;family&quot;:&quot;Gordon&quot;,&quot;given&quot;:&quot;H.&quot;,&quot;non-dropping-particle&quot;:&quot;&quot;,&quot;parse-names&quot;:false,&quot;suffix&quot;:&quot;&quot;},{&quot;dropping-particle&quot;:&quot;&quot;,&quot;family&quot;:&quot;Gorsuch&quot;,&quot;given&quot;:&quot;T.&quot;,&quot;non-dropping-particle&quot;:&quot;&quot;,&quot;parse-names&quot;:false,&quot;suffix&quot;:&quot;&quot;},{&quot;dropping-particle&quot;:&quot;&quot;,&quot;family&quot;:&quot;Greatorex&quot;,&quot;given&quot;:&quot;M.&quot;,&quot;non-dropping-particle&quot;:&quot;&quot;,&quot;parse-names&quot;:false,&quot;suffix&quot;:&quot;&quot;},{&quot;dropping-particle&quot;:&quot;&quot;,&quot;family&quot;:&quot;Greenhaff&quot;,&quot;given&quot;:&quot;P. L.&quot;,&quot;non-dropping-particle&quot;:&quot;&quot;,&quot;parse-names&quot;:false,&quot;suffix&quot;:&quot;&quot;},{&quot;dropping-particle&quot;:&quot;&quot;,&quot;family&quot;:&quot;Greenhalgh&quot;,&quot;given&quot;:&quot;A.&quot;,&quot;non-dropping-particle&quot;:&quot;&quot;,&quot;parse-names&quot;:false,&quot;suffix&quot;:&quot;&quot;},{&quot;dropping-particle&quot;:&quot;&quot;,&quot;family&quot;:&quot;Greenwood&quot;,&quot;given&quot;:&quot;J.&quot;,&quot;non-dropping-particle&quot;:&quot;&quot;,&quot;parse-names&quot;:false,&quot;suffix&quot;:&quot;&quot;},{&quot;dropping-particle&quot;:&quot;&quot;,&quot;family&quot;:&quot;Gregory&quot;,&quot;given&quot;:&quot;H.&quot;,&quot;non-dropping-particle&quot;:&quot;&quot;,&quot;parse-names&quot;:false,&quot;suffix&quot;:&quot;&quot;},{&quot;dropping-particle&quot;:&quot;&quot;,&quot;family&quot;:&quot;Gregory&quot;,&quot;given&quot;:&quot;R.&quot;,&quot;non-dropping-particle&quot;:&quot;&quot;,&quot;parse-names&quot;:false,&quot;suffix&quot;:&quot;&quot;},{&quot;dropping-particle&quot;:&quot;&quot;,&quot;family&quot;:&quot;Grieve&quot;,&quot;given&quot;:&quot;D.&quot;,&quot;non-dropping-particle&quot;:&quot;&quot;,&quot;parse-names&quot;:false,&quot;suffix&quot;:&quot;&quot;},{&quot;dropping-particle&quot;:&quot;&quot;,&quot;family&quot;:&quot;Griffin&quot;,&quot;given&quot;:&quot;D.&quot;,&quot;non-dropping-particle&quot;:&quot;&quot;,&quot;parse-names&quot;:false,&quot;suffix&quot;:&quot;&quot;},{&quot;dropping-particle&quot;:&quot;&quot;,&quot;family&quot;:&quot;Griffiths&quot;,&quot;given&quot;:&quot;L.&quot;,&quot;non-dropping-particle&quot;:&quot;&quot;,&quot;parse-names&quot;:false,&quot;suffix&quot;:&quot;&quot;},{&quot;dropping-particle&quot;:&quot;&quot;,&quot;family&quot;:&quot;Guerdette&quot;,&quot;given&quot;:&quot;A. M.&quot;,&quot;non-dropping-particle&quot;:&quot;&quot;,&quot;parse-names&quot;:false,&quot;suffix&quot;:&quot;&quot;},{&quot;dropping-particle&quot;:&quot;&quot;,&quot;family&quot;:&quot;Guillen Guio&quot;,&quot;given&quot;:&quot;B.&quot;,&quot;non-dropping-particle&quot;:&quot;&quot;,&quot;parse-names&quot;:false,&quot;suffix&quot;:&quot;&quot;},{&quot;dropping-particle&quot;:&quot;&quot;,&quot;family&quot;:&quot;Gummadi&quot;,&quot;given&quot;:&quot;M.&quot;,&quot;non-dropping-particle&quot;:&quot;&quot;,&quot;parse-names&quot;:false,&quot;suffix&quot;:&quot;&quot;},{&quot;dropping-particle&quot;:&quot;&quot;,&quot;family&quot;:&quot;Gupta&quot;,&quot;given&quot;:&quot;A.&quot;,&quot;non-dropping-particle&quot;:&quot;&quot;,&quot;parse-names&quot;:false,&quot;suffix&quot;:&quot;&quot;},{&quot;dropping-particle&quot;:&quot;&quot;,&quot;family&quot;:&quot;Gurram&quot;,&quot;given&quot;:&quot;S.&quot;,&quot;non-dropping-particle&quot;:&quot;&quot;,&quot;parse-names&quot;:false,&quot;suffix&quot;:&quot;&quot;},{&quot;dropping-particle&quot;:&quot;&quot;,&quot;family&quot;:&quot;Guthrie&quot;,&quot;given&quot;:&quot;E.&quot;,&quot;non-dropping-particle&quot;:&quot;&quot;,&quot;parse-names&quot;:false,&quot;suffix&quot;:&quot;&quot;},{&quot;dropping-particle&quot;:&quot;&quot;,&quot;family&quot;:&quot;Guy&quot;,&quot;given&quot;:&quot;Z.&quot;,&quot;non-dropping-particle&quot;:&quot;&quot;,&quot;parse-names&quot;:false,&quot;suffix&quot;:&quot;&quot;},{&quot;dropping-particle&quot;:&quot;&quot;,&quot;family&quot;:&quot;H Henson&quot;,&quot;given&quot;:&quot;H.&quot;,&quot;non-dropping-particle&quot;:&quot;&quot;,&quot;parse-names&quot;:false,&quot;suffix&quot;:&quot;&quot;},{&quot;dropping-particle&quot;:&quot;&quot;,&quot;family&quot;:&quot;Hadley&quot;,&quot;given&quot;:&quot;K.&quot;,&quot;non-dropping-particle&quot;:&quot;&quot;,&quot;parse-names&quot;:false,&quot;suffix&quot;:&quot;&quot;},{&quot;dropping-particle&quot;:&quot;&quot;,&quot;family&quot;:&quot;Haggar&quot;,&quot;given&quot;:&quot;A.&quot;,&quot;non-dropping-particle&quot;:&quot;&quot;,&quot;parse-names&quot;:false,&quot;suffix&quot;:&quot;&quot;},{&quot;dropping-particle&quot;:&quot;&quot;,&quot;family&quot;:&quot;Hainey&quot;,&quot;given&quot;:&quot;K.&quot;,&quot;non-dropping-particle&quot;:&quot;&quot;,&quot;parse-names&quot;:false,&quot;suffix&quot;:&quot;&quot;},{&quot;dropping-particle&quot;:&quot;&quot;,&quot;family&quot;:&quot;Hairsine&quot;,&quot;given&quot;:&quot;B.&quot;,&quot;non-dropping-particle&quot;:&quot;&quot;,&quot;parse-names&quot;:false,&quot;suffix&quot;:&quot;&quot;},{&quot;dropping-particle&quot;:&quot;&quot;,&quot;family&quot;:&quot;Haldar&quot;,&quot;given&quot;:&quot;P.&quot;,&quot;non-dropping-particle&quot;:&quot;&quot;,&quot;parse-names&quot;:false,&quot;suffix&quot;:&quot;&quot;},{&quot;dropping-particle&quot;:&quot;&quot;,&quot;family&quot;:&quot;Hall&quot;,&quot;given&quot;:&quot;I.&quot;,&quot;non-dropping-particle&quot;:&quot;&quot;,&quot;parse-names&quot;:false,&quot;suffix&quot;:&quot;&quot;},{&quot;dropping-particle&quot;:&quot;&quot;,&quot;family&quot;:&quot;Hall&quot;,&quot;given&quot;:&quot;L.&quot;,&quot;non-dropping-particle&quot;:&quot;&quot;,&quot;parse-names&quot;:false,&quot;suffix&quot;:&quot;&quot;},{&quot;dropping-particle&quot;:&quot;&quot;,&quot;family&quot;:&quot;Halling-Brown&quot;,&quot;given&quot;:&quot;M.&quot;,&quot;non-dropping-particle&quot;:&quot;&quot;,&quot;parse-names&quot;:false,&quot;suffix&quot;:&quot;&quot;},{&quot;dropping-particle&quot;:&quot;&quot;,&quot;family&quot;:&quot;Hamil&quot;,&quot;given&quot;:&quot;R.&quot;,&quot;non-dropping-particle&quot;:&quot;&quot;,&quot;parse-names&quot;:false,&quot;suffix&quot;:&quot;&quot;},{&quot;dropping-particle&quot;:&quot;&quot;,&quot;family&quot;:&quot;Hancock&quot;,&quot;given&quot;:&quot;A.&quot;,&quot;non-dropping-particle&quot;:&quot;&quot;,&quot;parse-names&quot;:false,&quot;suffix&quot;:&quot;&quot;},{&quot;dropping-particle&quot;:&quot;&quot;,&quot;family&quot;:&quot;Hancock&quot;,&quot;given&quot;:&quot;K.&quot;,&quot;non-dropping-particle&quot;:&quot;&quot;,&quot;parse-names&quot;:false,&quot;suffix&quot;:&quot;&quot;},{&quot;dropping-particle&quot;:&quot;&quot;,&quot;family&quot;:&quot;Hanley&quot;,&quot;given&quot;:&quot;N. A.&quot;,&quot;non-dropping-particle&quot;:&quot;&quot;,&quot;parse-names&quot;:false,&quot;suffix&quot;:&quot;&quot;},{&quot;dropping-particle&quot;:&quot;&quot;,&quot;family&quot;:&quot;Haq&quot;,&quot;given&quot;:&quot;S.&quot;,&quot;non-dropping-particle&quot;:&quot;&quot;,&quot;parse-names&quot;:false,&quot;suffix&quot;:&quot;&quot;},{&quot;dropping-particle&quot;:&quot;&quot;,&quot;family&quot;:&quot;Hardwick&quot;,&quot;given&quot;:&quot;H. E.&quot;,&quot;non-dropping-particle&quot;:&quot;&quot;,&quot;parse-names&quot;:false,&quot;suffix&quot;:&quot;&quot;},{&quot;dropping-particle&quot;:&quot;&quot;,&quot;family&quot;:&quot;Hardy&quot;,&quot;given&quot;:&quot;E.&quot;,&quot;non-dropping-particle&quot;:&quot;&quot;,&quot;parse-names&quot;:false,&quot;suffix&quot;:&quot;&quot;},{&quot;dropping-particle&quot;:&quot;&quot;,&quot;family&quot;:&quot;Hardy&quot;,&quot;given&quot;:&quot;T.&quot;,&quot;non-dropping-particle&quot;:&quot;&quot;,&quot;parse-names&quot;:false,&quot;suffix&quot;:&quot;&quot;},{&quot;dropping-particle&quot;:&quot;&quot;,&quot;family&quot;:&quot;Hargadon&quot;,&quot;given&quot;:&quot;B.&quot;,&quot;non-dropping-particle&quot;:&quot;&quot;,&quot;parse-names&quot;:false,&quot;suffix&quot;:&quot;&quot;},{&quot;dropping-particle&quot;:&quot;&quot;,&quot;family&quot;:&quot;Harrington&quot;,&quot;given&quot;:&quot;K.&quot;,&quot;non-dropping-particle&quot;:&quot;&quot;,&quot;parse-names&quot;:false,&quot;suffix&quot;:&quot;&quot;},{&quot;dropping-particle&quot;:&quot;&quot;,&quot;family&quot;:&quot;Harris&quot;,&quot;given&quot;:&quot;E.&quot;,&quot;non-dropping-particle&quot;:&quot;&quot;,&quot;parse-names&quot;:false,&quot;suffix&quot;:&quot;&quot;},{&quot;dropping-particle&quot;:&quot;&quot;,&quot;family&quot;:&quot;Harrison&quot;,&quot;given&quot;:&quot;P.&quot;,&quot;non-dropping-particle&quot;:&quot;&quot;,&quot;parse-names&quot;:false,&quot;suffix&quot;:&quot;&quot;},{&quot;dropping-particle&quot;:&quot;&quot;,&quot;family&quot;:&quot;Harvey&quot;,&quot;given&quot;:&quot;A.&quot;,&quot;non-dropping-particle&quot;:&quot;&quot;,&quot;parse-names&quot;:false,&quot;suffix&quot;:&quot;&quot;},{&quot;dropping-particle&quot;:&quot;&quot;,&quot;family&quot;:&quot;Harvey&quot;,&quot;given&quot;:&quot;M.&quot;,&quot;non-dropping-particle&quot;:&quot;&quot;,&quot;parse-names&quot;:false,&quot;suffix&quot;:&quot;&quot;},{&quot;dropping-particle&quot;:&quot;&quot;,&quot;family&quot;:&quot;Harvie&quot;,&quot;given&quot;:&quot;M.&quot;,&quot;non-dropping-particle&quot;:&quot;&quot;,&quot;parse-names&quot;:false,&quot;suffix&quot;:&quot;&quot;},{&quot;dropping-particle&quot;:&quot;&quot;,&quot;family&quot;:&quot;Haslam&quot;,&quot;given&quot;:&quot;L.&quot;,&quot;non-dropping-particle&quot;:&quot;&quot;,&quot;parse-names&quot;:false,&quot;suffix&quot;:&quot;&quot;},{&quot;dropping-particle&quot;:&quot;&quot;,&quot;family&quot;:&quot;Havinden-Williams&quot;,&quot;given&quot;:&quot;M.&quot;,&quot;non-dropping-particle&quot;:&quot;&quot;,&quot;parse-names&quot;:false,&quot;suffix&quot;:&quot;&quot;},{&quot;dropping-particle&quot;:&quot;&quot;,&quot;family&quot;:&quot;Hawkes&quot;,&quot;given&quot;:&quot;J.&quot;,&quot;non-dropping-particle&quot;:&quot;&quot;,&quot;parse-names&quot;:false,&quot;suffix&quot;:&quot;&quot;},{&quot;dropping-particle&quot;:&quot;&quot;,&quot;family&quot;:&quot;Hawkings&quot;,&quot;given&quot;:&quot;N.&quot;,&quot;non-dropping-particle&quot;:&quot;&quot;,&quot;parse-names&quot;:false,&quot;suffix&quot;:&quot;&quot;},{&quot;dropping-particle&quot;:&quot;&quot;,&quot;family&quot;:&quot;Haworth&quot;,&quot;given&quot;:&quot;J.&quot;,&quot;non-dropping-particle&quot;:&quot;&quot;,&quot;parse-names&quot;:false,&quot;suffix&quot;:&quot;&quot;},{&quot;dropping-particle&quot;:&quot;&quot;,&quot;family&quot;:&quot;Hayday&quot;,&quot;given&quot;:&quot;A.&quot;,&quot;non-dropping-particle&quot;:&quot;&quot;,&quot;parse-names&quot;:false,&quot;suffix&quot;:&quot;&quot;},{&quot;dropping-particle&quot;:&quot;&quot;,&quot;family&quot;:&quot;Haynes&quot;,&quot;given&quot;:&quot;M.&quot;,&quot;non-dropping-particle&quot;:&quot;&quot;,&quot;parse-names&quot;:false,&quot;suffix&quot;:&quot;&quot;},{&quot;dropping-particle&quot;:&quot;&quot;,&quot;family&quot;:&quot;Hazeldine&quot;,&quot;given&quot;:&quot;J.&quot;,&quot;non-dropping-particle&quot;:&quot;&quot;,&quot;parse-names&quot;:false,&quot;suffix&quot;:&quot;&quot;},{&quot;dropping-particle&quot;:&quot;&quot;,&quot;family&quot;:&quot;Hazelton&quot;,&quot;given&quot;:&quot;T.&quot;,&quot;non-dropping-particle&quot;:&quot;&quot;,&quot;parse-names&quot;:false,&quot;suffix&quot;:&quot;&quot;},{&quot;dropping-particle&quot;:&quot;&quot;,&quot;family&quot;:&quot;Heeley&quot;,&quot;given&quot;:&quot;C.&quot;,&quot;non-dropping-particle&quot;:&quot;&quot;,&quot;parse-names&quot;:false,&quot;suffix&quot;:&quot;&quot;},{&quot;dropping-particle&quot;:&quot;&quot;,&quot;family&quot;:&quot;Heeney&quot;,&quot;given&quot;:&quot;J. L.&quot;,&quot;non-dropping-particle&quot;:&quot;&quot;,&quot;parse-names&quot;:false,&quot;suffix&quot;:&quot;&quot;},{&quot;dropping-particle&quot;:&quot;&quot;,&quot;family&quot;:&quot;Heightman&quot;,&quot;given&quot;:&quot;M.&quot;,&quot;non-dropping-particle&quot;:&quot;&quot;,&quot;parse-names&quot;:false,&quot;suffix&quot;:&quot;&quot;},{&quot;dropping-particle&quot;:&quot;&quot;,&quot;family&quot;:&quot;Henderson&quot;,&quot;given&quot;:&quot;M.&quot;,&quot;non-dropping-particle&quot;:&quot;&quot;,&quot;parse-names&quot;:false,&quot;suffix&quot;:&quot;&quot;},{&quot;dropping-particle&quot;:&quot;&quot;,&quot;family&quot;:&quot;Hesselden&quot;,&quot;given&quot;:&quot;L.&quot;,&quot;non-dropping-particle&quot;:&quot;&quot;,&quot;parse-names&quot;:false,&quot;suffix&quot;:&quot;&quot;},{&quot;dropping-particle&quot;:&quot;&quot;,&quot;family&quot;:&quot;Hewitt&quot;,&quot;given&quot;:&quot;M.&quot;,&quot;non-dropping-particle&quot;:&quot;&quot;,&quot;parse-names&quot;:false,&quot;suffix&quot;:&quot;&quot;},{&quot;dropping-particle&quot;:&quot;&quot;,&quot;family&quot;:&quot;Highett&quot;,&quot;given&quot;:&quot;V.&quot;,&quot;non-dropping-particle&quot;:&quot;&quot;,&quot;parse-names&quot;:false,&quot;suffix&quot;:&quot;&quot;},{&quot;dropping-particle&quot;:&quot;&quot;,&quot;family&quot;:&quot;Hillman&quot;,&quot;given&quot;:&quot;T.&quot;,&quot;non-dropping-particle&quot;:&quot;&quot;,&quot;parse-names&quot;:false,&quot;suffix&quot;:&quot;&quot;},{&quot;dropping-particle&quot;:&quot;&quot;,&quot;family&quot;:&quot;Hiwot&quot;,&quot;given&quot;:&quot;T.&quot;,&quot;non-dropping-particle&quot;:&quot;&quot;,&quot;parse-names&quot;:false,&quot;suffix&quot;:&quot;&quot;},{&quot;dropping-particle&quot;:&quot;&quot;,&quot;family&quot;:&quot;Hoare&quot;,&quot;given&quot;:&quot;A.&quot;,&quot;non-dropping-particle&quot;:&quot;&quot;,&quot;parse-names&quot;:false,&quot;suffix&quot;:&quot;&quot;},{&quot;dropping-particle&quot;:&quot;&quot;,&quot;family&quot;:&quot;Hoare&quot;,&quot;given&quot;:&quot;M.&quot;,&quot;non-dropping-particle&quot;:&quot;&quot;,&quot;parse-names&quot;:false,&quot;suffix&quot;:&quot;&quot;},{&quot;dropping-particle&quot;:&quot;&quot;,&quot;family&quot;:&quot;Hockridge&quot;,&quot;given&quot;:&quot;J.&quot;,&quot;non-dropping-particle&quot;:&quot;&quot;,&quot;parse-names&quot;:false,&quot;suffix&quot;:&quot;&quot;},{&quot;dropping-particle&quot;:&quot;&quot;,&quot;family&quot;:&quot;Hogarth&quot;,&quot;given&quot;:&quot;P.&quot;,&quot;non-dropping-particle&quot;:&quot;&quot;,&quot;parse-names&quot;:false,&quot;suffix&quot;:&quot;&quot;},{&quot;dropping-particle&quot;:&quot;&quot;,&quot;family&quot;:&quot;Holbourn&quot;,&quot;given&quot;:&quot;A.&quot;,&quot;non-dropping-particle&quot;:&quot;&quot;,&quot;parse-names&quot;:false,&quot;suffix&quot;:&quot;&quot;},{&quot;dropping-particle&quot;:&quot;&quot;,&quot;family&quot;:&quot;Holden&quot;,&quot;given&quot;:&quot;S.&quot;,&quot;non-dropping-particle&quot;:&quot;&quot;,&quot;parse-names&quot;:false,&quot;suffix&quot;:&quot;&quot;},{&quot;dropping-particle&quot;:&quot;&quot;,&quot;family&quot;:&quot;Holdsworth&quot;,&quot;given&quot;:&quot;L.&quot;,&quot;non-dropping-particle&quot;:&quot;&quot;,&quot;parse-names&quot;:false,&quot;suffix&quot;:&quot;&quot;},{&quot;dropping-particle&quot;:&quot;&quot;,&quot;family&quot;:&quot;Holgate&quot;,&quot;given&quot;:&quot;D.&quot;,&quot;non-dropping-particle&quot;:&quot;&quot;,&quot;parse-names&quot;:false,&quot;suffix&quot;:&quot;&quot;},{&quot;dropping-particle&quot;:&quot;&quot;,&quot;family&quot;:&quot;Holland&quot;,&quot;given&quot;:&quot;M.&quot;,&quot;non-dropping-particle&quot;:&quot;&quot;,&quot;parse-names&quot;:false,&quot;suffix&quot;:&quot;&quot;},{&quot;dropping-particle&quot;:&quot;&quot;,&quot;family&quot;:&quot;Holloway&quot;,&quot;given&quot;:&quot;L.&quot;,&quot;non-dropping-particle&quot;:&quot;&quot;,&quot;parse-names&quot;:false,&quot;suffix&quot;:&quot;&quot;},{&quot;dropping-particle&quot;:&quot;&quot;,&quot;family&quot;:&quot;Holmes&quot;,&quot;given&quot;:&quot;K.&quot;,&quot;non-dropping-particle&quot;:&quot;&quot;,&quot;parse-names&quot;:false,&quot;suffix&quot;:&quot;&quot;},{&quot;dropping-particle&quot;:&quot;&quot;,&quot;family&quot;:&quot;Holmes&quot;,&quot;given&quot;:&quot;M.&quot;,&quot;non-dropping-particle&quot;:&quot;&quot;,&quot;parse-names&quot;:false,&quot;suffix&quot;:&quot;&quot;},{&quot;dropping-particle&quot;:&quot;&quot;,&quot;family&quot;:&quot;Holroyd-Hind&quot;,&quot;given&quot;:&quot;B.&quot;,&quot;non-dropping-particle&quot;:&quot;&quot;,&quot;parse-names&quot;:false,&quot;suffix&quot;:&quot;&quot;},{&quot;dropping-particle&quot;:&quot;&quot;,&quot;family&quot;:&quot;Holt&quot;,&quot;given&quot;:&quot;L.&quot;,&quot;non-dropping-particle&quot;:&quot;&quot;,&quot;parse-names&quot;:false,&quot;suffix&quot;:&quot;&quot;},{&quot;dropping-particle&quot;:&quot;&quot;,&quot;family&quot;:&quot;Hormis&quot;,&quot;given&quot;:&quot;A.&quot;,&quot;non-dropping-particle&quot;:&quot;&quot;,&quot;parse-names&quot;:false,&quot;suffix&quot;:&quot;&quot;},{&quot;dropping-particle&quot;:&quot;&quot;,&quot;family&quot;:&quot;Hosseini&quot;,&quot;given&quot;:&quot;A.&quot;,&quot;non-dropping-particle&quot;:&quot;&quot;,&quot;parse-names&quot;:false,&quot;suffix&quot;:&quot;&quot;},{&quot;dropping-particle&quot;:&quot;&quot;,&quot;family&quot;:&quot;Hotopf&quot;,&quot;given&quot;:&quot;M.&quot;,&quot;non-dropping-particle&quot;:&quot;&quot;,&quot;parse-names&quot;:false,&quot;suffix&quot;:&quot;&quot;},{&quot;dropping-particle&quot;:&quot;&quot;,&quot;family&quot;:&quot;Howard&quot;,&quot;given&quot;:&quot;K.&quot;,&quot;non-dropping-particle&quot;:&quot;&quot;,&quot;parse-names&quot;:false,&quot;suffix&quot;:&quot;&quot;},{&quot;dropping-particle&quot;:&quot;&quot;,&quot;family&quot;:&quot;Howell&quot;,&quot;given&quot;:&quot;A.&quot;,&quot;non-dropping-particle&quot;:&quot;&quot;,&quot;parse-names&quot;:false,&quot;suffix&quot;:&quot;&quot;},{&quot;dropping-particle&quot;:&quot;&quot;,&quot;family&quot;:&quot;Hufton&quot;,&quot;given&quot;:&quot;E.&quot;,&quot;non-dropping-particle&quot;:&quot;&quot;,&quot;parse-names&quot;:false,&quot;suffix&quot;:&quot;&quot;},{&quot;dropping-particle&quot;:&quot;&quot;,&quot;family&quot;:&quot;Hughes&quot;,&quot;given&quot;:&quot;A. D.&quot;,&quot;non-dropping-particle&quot;:&quot;&quot;,&quot;parse-names&quot;:false,&quot;suffix&quot;:&quot;&quot;},{&quot;dropping-particle&quot;:&quot;&quot;,&quot;family&quot;:&quot;Hughes&quot;,&quot;given&quot;:&quot;J.&quot;,&quot;non-dropping-particle&quot;:&quot;&quot;,&quot;parse-names&quot;:false,&quot;suffix&quot;:&quot;&quot;},{&quot;dropping-particle&quot;:&quot;&quot;,&quot;family&quot;:&quot;Hughes&quot;,&quot;given&quot;:&quot;R.&quot;,&quot;non-dropping-particle&quot;:&quot;&quot;,&quot;parse-names&quot;:false,&quot;suffix&quot;:&quot;&quot;},{&quot;dropping-particle&quot;:&quot;&quot;,&quot;family&quot;:&quot;Humphries&quot;,&quot;given&quot;:&quot;A.&quot;,&quot;non-dropping-particle&quot;:&quot;&quot;,&quot;parse-names&quot;:false,&quot;suffix&quot;:&quot;&quot;},{&quot;dropping-particle&quot;:&quot;&quot;,&quot;family&quot;:&quot;Huneke&quot;,&quot;given&quot;:&quot;N.&quot;,&quot;non-dropping-particle&quot;:&quot;&quot;,&quot;parse-names&quot;:false,&quot;suffix&quot;:&quot;&quot;},{&quot;dropping-particle&quot;:&quot;&quot;,&quot;family&quot;:&quot;Hurditch&quot;,&quot;given&quot;:&quot;E.&quot;,&quot;non-dropping-particle&quot;:&quot;&quot;,&quot;parse-names&quot;:false,&quot;suffix&quot;:&quot;&quot;},{&quot;dropping-particle&quot;:&quot;&quot;,&quot;family&quot;:&quot;Husain&quot;,&quot;given&quot;:&quot;M.&quot;,&quot;non-dropping-particle&quot;:&quot;&quot;,&quot;parse-names&quot;:false,&quot;suffix&quot;:&quot;&quot;},{&quot;dropping-particle&quot;:&quot;&quot;,&quot;family&quot;:&quot;Hussell&quot;,&quot;given&quot;:&quot;T.&quot;,&quot;non-dropping-particle&quot;:&quot;&quot;,&quot;parse-names&quot;:false,&quot;suffix&quot;:&quot;&quot;},{&quot;dropping-particle&quot;:&quot;&quot;,&quot;family&quot;:&quot;Hutchinson&quot;,&quot;given&quot;:&quot;J.&quot;,&quot;non-dropping-particle&quot;:&quot;&quot;,&quot;parse-names&quot;:false,&quot;suffix&quot;:&quot;&quot;},{&quot;dropping-particle&quot;:&quot;&quot;,&quot;family&quot;:&quot;Ibrahim&quot;,&quot;given&quot;:&quot;W.&quot;,&quot;non-dropping-particle&quot;:&quot;&quot;,&quot;parse-names&quot;:false,&quot;suffix&quot;:&quot;&quot;},{&quot;dropping-particle&quot;:&quot;&quot;,&quot;family&quot;:&quot;Ilyas&quot;,&quot;given&quot;:&quot;F.&quot;,&quot;non-dropping-particle&quot;:&quot;&quot;,&quot;parse-names&quot;:false,&quot;suffix&quot;:&quot;&quot;},{&quot;dropping-particle&quot;:&quot;&quot;,&quot;family&quot;:&quot;Ingham&quot;,&quot;given&quot;:&quot;J.&quot;,&quot;non-dropping-particle&quot;:&quot;&quot;,&quot;parse-names&quot;:false,&quot;suffix&quot;:&quot;&quot;},{&quot;dropping-particle&quot;:&quot;&quot;,&quot;family&quot;:&quot;Ingram&quot;,&quot;given&quot;:&quot;L.&quot;,&quot;non-dropping-particle&quot;:&quot;&quot;,&quot;parse-names&quot;:false,&quot;suffix&quot;:&quot;&quot;},{&quot;dropping-particle&quot;:&quot;&quot;,&quot;family&quot;:&quot;Ionita&quot;,&quot;given&quot;:&quot;D.&quot;,&quot;non-dropping-particle&quot;:&quot;&quot;,&quot;parse-names&quot;:false,&quot;suffix&quot;:&quot;&quot;},{&quot;dropping-particle&quot;:&quot;&quot;,&quot;family&quot;:&quot;Isaacs&quot;,&quot;given&quot;:&quot;K.&quot;,&quot;non-dropping-particle&quot;:&quot;&quot;,&quot;parse-names&quot;:false,&quot;suffix&quot;:&quot;&quot;},{&quot;dropping-particle&quot;:&quot;&quot;,&quot;family&quot;:&quot;Ismail&quot;,&quot;given&quot;:&quot;K.&quot;,&quot;non-dropping-particle&quot;:&quot;&quot;,&quot;parse-names&quot;:false,&quot;suffix&quot;:&quot;&quot;},{&quot;dropping-particle&quot;:&quot;&quot;,&quot;family&quot;:&quot;Jackson&quot;,&quot;given&quot;:&quot;T.&quot;,&quot;non-dropping-particle&quot;:&quot;&quot;,&quot;parse-names&quot;:false,&quot;suffix&quot;:&quot;&quot;},{&quot;dropping-particle&quot;:&quot;&quot;,&quot;family&quot;:&quot;James&quot;,&quot;given&quot;:&quot;W. Y.&quot;,&quot;non-dropping-particle&quot;:&quot;&quot;,&quot;parse-names&quot;:false,&quot;suffix&quot;:&quot;&quot;},{&quot;dropping-particle&quot;:&quot;&quot;,&quot;family&quot;:&quot;Jarman&quot;,&quot;given&quot;:&quot;C.&quot;,&quot;non-dropping-particle&quot;:&quot;&quot;,&quot;parse-names&quot;:false,&quot;suffix&quot;:&quot;&quot;},{&quot;dropping-particle&quot;:&quot;&quot;,&quot;family&quot;:&quot;Jarrold&quot;,&quot;given&quot;:&quot;I.&quot;,&quot;non-dropping-particle&quot;:&quot;&quot;,&quot;parse-names&quot;:false,&quot;suffix&quot;:&quot;&quot;},{&quot;dropping-particle&quot;:&quot;&quot;,&quot;family&quot;:&quot;Jarvis&quot;,&quot;given&quot;:&quot;H.&quot;,&quot;non-dropping-particle&quot;:&quot;&quot;,&quot;parse-names&quot;:false,&quot;suffix&quot;:&quot;&quot;},{&quot;dropping-particle&quot;:&quot;&quot;,&quot;family&quot;:&quot;Jastrub&quot;,&quot;given&quot;:&quot;R.&quot;,&quot;non-dropping-particle&quot;:&quot;&quot;,&quot;parse-names&quot;:false,&quot;suffix&quot;:&quot;&quot;},{&quot;dropping-particle&quot;:&quot;&quot;,&quot;family&quot;:&quot;Jayaraman&quot;,&quot;given&quot;:&quot;B.&quot;,&quot;non-dropping-particle&quot;:&quot;&quot;,&quot;parse-names&quot;:false,&quot;suffix&quot;:&quot;&quot;},{&quot;dropping-particle&quot;:&quot;&quot;,&quot;family&quot;:&quot;Jezzard&quot;,&quot;given&quot;:&quot;P.&quot;,&quot;non-dropping-particle&quot;:&quot;&quot;,&quot;parse-names&quot;:false,&quot;suffix&quot;:&quot;&quot;},{&quot;dropping-particle&quot;:&quot;&quot;,&quot;family&quot;:&quot;Jiwa&quot;,&quot;given&quot;:&quot;K.&quot;,&quot;non-dropping-particle&quot;:&quot;&quot;,&quot;parse-names&quot;:false,&quot;suffix&quot;:&quot;&quot;},{&quot;dropping-particle&quot;:&quot;&quot;,&quot;family&quot;:&quot;Johnson&quot;,&quot;given&quot;:&quot;C.&quot;,&quot;non-dropping-particle&quot;:&quot;&quot;,&quot;parse-names&quot;:false,&quot;suffix&quot;:&quot;&quot;},{&quot;dropping-particle&quot;:&quot;&quot;,&quot;family&quot;:&quot;Johnson&quot;,&quot;given&quot;:&quot;S.&quot;,&quot;non-dropping-particle&quot;:&quot;&quot;,&quot;parse-names&quot;:false,&quot;suffix&quot;:&quot;&quot;},{&quot;dropping-particle&quot;:&quot;&quot;,&quot;family&quot;:&quot;Johnston&quot;,&quot;given&quot;:&quot;D.&quot;,&quot;non-dropping-particle&quot;:&quot;&quot;,&quot;parse-names&quot;:false,&quot;suffix&quot;:&quot;&quot;},{&quot;dropping-particle&quot;:&quot;&quot;,&quot;family&quot;:&quot;Jolley&quot;,&quot;given&quot;:&quot;C. J.&quot;,&quot;non-dropping-particle&quot;:&quot;&quot;,&quot;parse-names&quot;:false,&quot;suffix&quot;:&quot;&quot;},{&quot;dropping-particle&quot;:&quot;&quot;,&quot;family&quot;:&quot;Jones&quot;,&quot;given&quot;:&quot;D.&quot;,&quot;non-dropping-particle&quot;:&quot;&quot;,&quot;parse-names&quot;:false,&quot;suffix&quot;:&quot;&quot;},{&quot;dropping-particle&quot;:&quot;&quot;,&quot;family&quot;:&quot;Jones&quot;,&quot;given&quot;:&quot;G.&quot;,&quot;non-dropping-particle&quot;:&quot;&quot;,&quot;parse-names&quot;:false,&quot;suffix&quot;:&quot;&quot;},{&quot;dropping-particle&quot;:&quot;&quot;,&quot;family&quot;:&quot;Jones&quot;,&quot;given&quot;:&quot;H.&quot;,&quot;non-dropping-particle&quot;:&quot;&quot;,&quot;parse-names&quot;:false,&quot;suffix&quot;:&quot;&quot;},{&quot;dropping-particle&quot;:&quot;&quot;,&quot;family&quot;:&quot;Jones&quot;,&quot;given&quot;:&quot;I.&quot;,&quot;non-dropping-particle&quot;:&quot;&quot;,&quot;parse-names&quot;:false,&quot;suffix&quot;:&quot;&quot;},{&quot;dropping-particle&quot;:&quot;&quot;,&quot;family&quot;:&quot;Jones&quot;,&quot;given&quot;:&quot;L.&quot;,&quot;non-dropping-particle&quot;:&quot;&quot;,&quot;parse-names&quot;:false,&quot;suffix&quot;:&quot;&quot;},{&quot;dropping-particle&quot;:&quot;&quot;,&quot;family&quot;:&quot;Jones&quot;,&quot;given&quot;:&quot;S.&quot;,&quot;non-dropping-particle&quot;:&quot;&quot;,&quot;parse-names&quot;:false,&quot;suffix&quot;:&quot;&quot;},{&quot;dropping-particle&quot;:&quot;&quot;,&quot;family&quot;:&quot;Jose&quot;,&quot;given&quot;:&quot;S.&quot;,&quot;non-dropping-particle&quot;:&quot;&quot;,&quot;parse-names&quot;:false,&quot;suffix&quot;:&quot;&quot;},{&quot;dropping-particle&quot;:&quot;&quot;,&quot;family&quot;:&quot;Kabir&quot;,&quot;given&quot;:&quot;T.&quot;,&quot;non-dropping-particle&quot;:&quot;&quot;,&quot;parse-names&quot;:false,&quot;suffix&quot;:&quot;&quot;},{&quot;dropping-particle&quot;:&quot;&quot;,&quot;family&quot;:&quot;Kaltsakas&quot;,&quot;given&quot;:&quot;G.&quot;,&quot;non-dropping-particle&quot;:&quot;&quot;,&quot;parse-names&quot;:false,&quot;suffix&quot;:&quot;&quot;},{&quot;dropping-particle&quot;:&quot;&quot;,&quot;family&quot;:&quot;Kamwa&quot;,&quot;given&quot;:&quot;V.&quot;,&quot;non-dropping-particle&quot;:&quot;&quot;,&quot;parse-names&quot;:false,&quot;suffix&quot;:&quot;&quot;},{&quot;dropping-particle&quot;:&quot;&quot;,&quot;family&quot;:&quot;Kanellakis&quot;,&quot;given&quot;:&quot;N.&quot;,&quot;non-dropping-particle&quot;:&quot;&quot;,&quot;parse-names&quot;:false,&quot;suffix&quot;:&quot;&quot;},{&quot;dropping-particle&quot;:&quot;&quot;,&quot;family&quot;:&quot;Kaprowska&quot;,&quot;given&quot;:&quot;S.&quot;,&quot;non-dropping-particle&quot;:&quot;&quot;,&quot;parse-names&quot;:false,&quot;suffix&quot;:&quot;&quot;},{&quot;dropping-particle&quot;:&quot;&quot;,&quot;family&quot;:&quot;Kausar&quot;,&quot;given&quot;:&quot;Z.&quot;,&quot;non-dropping-particle&quot;:&quot;&quot;,&quot;parse-names&quot;:false,&quot;suffix&quot;:&quot;&quot;},{&quot;dropping-particle&quot;:&quot;&quot;,&quot;family&quot;:&quot;Keenan&quot;,&quot;given&quot;:&quot;N.&quot;,&quot;non-dropping-particle&quot;:&quot;&quot;,&quot;parse-names&quot;:false,&quot;suffix&quot;:&quot;&quot;},{&quot;dropping-particle&quot;:&quot;&quot;,&quot;family&quot;:&quot;Kelly&quot;,&quot;given&quot;:&quot;S.&quot;,&quot;non-dropping-particle&quot;:&quot;&quot;,&quot;parse-names&quot;:false,&quot;suffix&quot;:&quot;&quot;},{&quot;dropping-particle&quot;:&quot;&quot;,&quot;family&quot;:&quot;Kemp&quot;,&quot;given&quot;:&quot;G.&quot;,&quot;non-dropping-particle&quot;:&quot;&quot;,&quot;parse-names&quot;:false,&quot;suffix&quot;:&quot;&quot;},{&quot;dropping-particle&quot;:&quot;&quot;,&quot;family&quot;:&quot;Kerslake&quot;,&quot;given&quot;:&quot;H.&quot;,&quot;non-dropping-particle&quot;:&quot;&quot;,&quot;parse-names&quot;:false,&quot;suffix&quot;:&quot;&quot;},{&quot;dropping-particle&quot;:&quot;&quot;,&quot;family&quot;:&quot;Key&quot;,&quot;given&quot;:&quot;A. L.&quot;,&quot;non-dropping-particle&quot;:&quot;&quot;,&quot;parse-names&quot;:false,&quot;suffix&quot;:&quot;&quot;},{&quot;dropping-particle&quot;:&quot;&quot;,&quot;family&quot;:&quot;Khan&quot;,&quot;given&quot;:&quot;F.&quot;,&quot;non-dropping-particle&quot;:&quot;&quot;,&quot;parse-names&quot;:false,&quot;suffix&quot;:&quot;&quot;},{&quot;dropping-particle&quot;:&quot;&quot;,&quot;family&quot;:&quot;Khunti&quot;,&quot;given&quot;:&quot;K.&quot;,&quot;non-dropping-particle&quot;:&quot;&quot;,&quot;parse-names&quot;:false,&quot;suffix&quot;:&quot;&quot;},{&quot;dropping-particle&quot;:&quot;&quot;,&quot;family&quot;:&quot;Kilroy&quot;,&quot;given&quot;:&quot;S.&quot;,&quot;non-dropping-particle&quot;:&quot;&quot;,&quot;parse-names&quot;:false,&quot;suffix&quot;:&quot;&quot;},{&quot;dropping-particle&quot;:&quot;&quot;,&quot;family&quot;:&quot;King&quot;,&quot;given&quot;:&quot;B.&quot;,&quot;non-dropping-particle&quot;:&quot;&quot;,&quot;parse-names&quot;:false,&quot;suffix&quot;:&quot;&quot;},{&quot;dropping-particle&quot;:&quot;&quot;,&quot;family&quot;:&quot;King&quot;,&quot;given&quot;:&quot;C.&quot;,&quot;non-dropping-particle&quot;:&quot;&quot;,&quot;parse-names&quot;:false,&quot;suffix&quot;:&quot;&quot;},{&quot;dropping-particle&quot;:&quot;&quot;,&quot;family&quot;:&quot;Kingham&quot;,&quot;given&quot;:&quot;L.&quot;,&quot;non-dropping-particle&quot;:&quot;&quot;,&quot;parse-names&quot;:false,&quot;suffix&quot;:&quot;&quot;},{&quot;dropping-particle&quot;:&quot;&quot;,&quot;family&quot;:&quot;Kirk&quot;,&quot;given&quot;:&quot;J.&quot;,&quot;non-dropping-particle&quot;:&quot;&quot;,&quot;parse-names&quot;:false,&quot;suffix&quot;:&quot;&quot;},{&quot;dropping-particle&quot;:&quot;&quot;,&quot;family&quot;:&quot;Kitterick&quot;,&quot;given&quot;:&quot;P.&quot;,&quot;non-dropping-particle&quot;:&quot;&quot;,&quot;parse-names&quot;:false,&quot;suffix&quot;:&quot;&quot;},{&quot;dropping-particle&quot;:&quot;&quot;,&quot;family&quot;:&quot;Klenerman&quot;,&quot;given&quot;:&quot;P.&quot;,&quot;non-dropping-particle&quot;:&quot;&quot;,&quot;parse-names&quot;:false,&quot;suffix&quot;:&quot;&quot;},{&quot;dropping-particle&quot;:&quot;&quot;,&quot;family&quot;:&quot;Knibbs&quot;,&quot;given&quot;:&quot;L.&quot;,&quot;non-dropping-particle&quot;:&quot;&quot;,&quot;parse-names&quot;:false,&quot;suffix&quot;:&quot;&quot;},{&quot;dropping-particle&quot;:&quot;&quot;,&quot;family&quot;:&quot;Knight&quot;,&quot;given&quot;:&quot;S.&quot;,&quot;non-dropping-particle&quot;:&quot;&quot;,&quot;parse-names&quot;:false,&quot;suffix&quot;:&quot;&quot;},{&quot;dropping-particle&quot;:&quot;&quot;,&quot;family&quot;:&quot;Knighton&quot;,&quot;given&quot;:&quot;A.&quot;,&quot;non-dropping-particle&quot;:&quot;&quot;,&quot;parse-names&quot;:false,&quot;suffix&quot;:&quot;&quot;},{&quot;dropping-particle&quot;:&quot;&quot;,&quot;family&quot;:&quot;Kon&quot;,&quot;given&quot;:&quot;O.&quot;,&quot;non-dropping-particle&quot;:&quot;&quot;,&quot;parse-names&quot;:false,&quot;suffix&quot;:&quot;&quot;},{&quot;dropping-particle&quot;:&quot;&quot;,&quot;family&quot;:&quot;Kon&quot;,&quot;given&quot;:&quot;S.&quot;,&quot;non-dropping-particle&quot;:&quot;&quot;,&quot;parse-names&quot;:false,&quot;suffix&quot;:&quot;&quot;},{&quot;dropping-particle&quot;:&quot;&quot;,&quot;family&quot;:&quot;Kon&quot;,&quot;given&quot;:&quot;S. S.&quot;,&quot;non-dropping-particle&quot;:&quot;&quot;,&quot;parse-names&quot;:false,&quot;suffix&quot;:&quot;&quot;},{&quot;dropping-particle&quot;:&quot;&quot;,&quot;family&quot;:&quot;Koprowska&quot;,&quot;given&quot;:&quot;S.&quot;,&quot;non-dropping-particle&quot;:&quot;&quot;,&quot;parse-names&quot;:false,&quot;suffix&quot;:&quot;&quot;},{&quot;dropping-particle&quot;:&quot;&quot;,&quot;family&quot;:&quot;Korszun&quot;,&quot;given&quot;:&quot;A.&quot;,&quot;non-dropping-particle&quot;:&quot;&quot;,&quot;parse-names&quot;:false,&quot;suffix&quot;:&quot;&quot;},{&quot;dropping-particle&quot;:&quot;&quot;,&quot;family&quot;:&quot;Koychev&quot;,&quot;given&quot;:&quot;I.&quot;,&quot;non-dropping-particle&quot;:&quot;&quot;,&quot;parse-names&quot;:false,&quot;suffix&quot;:&quot;&quot;},{&quot;dropping-particle&quot;:&quot;&quot;,&quot;family&quot;:&quot;Kurasz&quot;,&quot;given&quot;:&quot;C.&quot;,&quot;non-dropping-particle&quot;:&quot;&quot;,&quot;parse-names&quot;:false,&quot;suffix&quot;:&quot;&quot;},{&quot;dropping-particle&quot;:&quot;&quot;,&quot;family&quot;:&quot;Kurupati&quot;,&quot;given&quot;:&quot;P.&quot;,&quot;non-dropping-particle&quot;:&quot;&quot;,&quot;parse-names&quot;:false,&quot;suffix&quot;:&quot;&quot;},{&quot;dropping-particle&quot;:&quot;&quot;,&quot;family&quot;:&quot;Laing&quot;,&quot;given&quot;:&quot;C.&quot;,&quot;non-dropping-particle&quot;:&quot;&quot;,&quot;parse-names&quot;:false,&quot;suffix&quot;:&quot;&quot;},{&quot;dropping-particle&quot;:&quot;&quot;,&quot;family&quot;:&quot;Lamlum&quot;,&quot;given&quot;:&quot;H.&quot;,&quot;non-dropping-particle&quot;:&quot;&quot;,&quot;parse-names&quot;:false,&quot;suffix&quot;:&quot;&quot;},{&quot;dropping-particle&quot;:&quot;&quot;,&quot;family&quot;:&quot;Landers&quot;,&quot;given&quot;:&quot;G.&quot;,&quot;non-dropping-particle&quot;:&quot;&quot;,&quot;parse-names&quot;:false,&quot;suffix&quot;:&quot;&quot;},{&quot;dropping-particle&quot;:&quot;&quot;,&quot;family&quot;:&quot;Langenberg&quot;,&quot;given&quot;:&quot;C.&quot;,&quot;non-dropping-particle&quot;:&quot;&quot;,&quot;parse-names&quot;:false,&quot;suffix&quot;:&quot;&quot;},{&quot;dropping-particle&quot;:&quot;&quot;,&quot;family&quot;:&quot;Lasserson&quot;,&quot;given&quot;:&quot;D.&quot;,&quot;non-dropping-particle&quot;:&quot;&quot;,&quot;parse-names&quot;:false,&quot;suffix&quot;:&quot;&quot;},{&quot;dropping-particle&quot;:&quot;&quot;,&quot;family&quot;:&quot;Lavelle-Langham&quot;,&quot;given&quot;:&quot;L.&quot;,&quot;non-dropping-particle&quot;:&quot;&quot;,&quot;parse-names&quot;:false,&quot;suffix&quot;:&quot;&quot;},{&quot;dropping-particle&quot;:&quot;&quot;,&quot;family&quot;:&quot;Lawrie&quot;,&quot;given&quot;:&quot;A.&quot;,&quot;non-dropping-particle&quot;:&quot;&quot;,&quot;parse-names&quot;:false,&quot;suffix&quot;:&quot;&quot;},{&quot;dropping-particle&quot;:&quot;&quot;,&quot;family&quot;:&quot;Lawson&quot;,&quot;given&quot;:&quot;C.&quot;,&quot;non-dropping-particle&quot;:&quot;&quot;,&quot;parse-names&quot;:false,&quot;suffix&quot;:&quot;&quot;},{&quot;dropping-particle&quot;:&quot;&quot;,&quot;family&quot;:&quot;Layton&quot;,&quot;given&quot;:&quot;A.&quot;,&quot;non-dropping-particle&quot;:&quot;&quot;,&quot;parse-names&quot;:false,&quot;suffix&quot;:&quot;&quot;},{&quot;dropping-particle&quot;:&quot;&quot;,&quot;family&quot;:&quot;Lea&quot;,&quot;given&quot;:&quot;A.&quot;,&quot;non-dropping-particle&quot;:&quot;&quot;,&quot;parse-names&quot;:false,&quot;suffix&quot;:&quot;&quot;},{&quot;dropping-particle&quot;:&quot;&quot;,&quot;family&quot;:&quot;Lee&quot;,&quot;given&quot;:&quot;D.&quot;,&quot;non-dropping-particle&quot;:&quot;&quot;,&quot;parse-names&quot;:false,&quot;suffix&quot;:&quot;&quot;},{&quot;dropping-particle&quot;:&quot;&quot;,&quot;family&quot;:&quot;Lee&quot;,&quot;given&quot;:&quot;J. H.&quot;,&quot;non-dropping-particle&quot;:&quot;&quot;,&quot;parse-names&quot;:false,&quot;suffix&quot;:&quot;&quot;},{&quot;dropping-particle&quot;:&quot;&quot;,&quot;family&quot;:&quot;Lee&quot;,&quot;given&quot;:&quot;E.&quot;,&quot;non-dropping-particle&quot;:&quot;&quot;,&quot;parse-names&quot;:false,&quot;suffix&quot;:&quot;&quot;},{&quot;dropping-particle&quot;:&quot;&quot;,&quot;family&quot;:&quot;Leitch&quot;,&quot;given&quot;:&quot;K.&quot;,&quot;non-dropping-particle&quot;:&quot;&quot;,&quot;parse-names&quot;:false,&quot;suffix&quot;:&quot;&quot;},{&quot;dropping-particle&quot;:&quot;&quot;,&quot;family&quot;:&quot;Lenagh&quot;,&quot;given&quot;:&quot;R.&quot;,&quot;non-dropping-particle&quot;:&quot;&quot;,&quot;parse-names&quot;:false,&quot;suffix&quot;:&quot;&quot;},{&quot;dropping-particle&quot;:&quot;&quot;,&quot;family&quot;:&quot;Lewis&quot;,&quot;given&quot;:&quot;D.&quot;,&quot;non-dropping-particle&quot;:&quot;&quot;,&quot;parse-names&quot;:false,&quot;suffix&quot;:&quot;&quot;},{&quot;dropping-particle&quot;:&quot;&quot;,&quot;family&quot;:&quot;Lewis&quot;,&quot;given&quot;:&quot;J.&quot;,&quot;non-dropping-particle&quot;:&quot;&quot;,&quot;parse-names&quot;:false,&quot;suffix&quot;:&quot;&quot;},{&quot;dropping-particle&quot;:&quot;&quot;,&quot;family&quot;:&quot;Lewis&quot;,&quot;given&quot;:&quot;V.&quot;,&quot;non-dropping-particle&quot;:&quot;&quot;,&quot;parse-names&quot;:false,&quot;suffix&quot;:&quot;&quot;},{&quot;dropping-particle&quot;:&quot;&quot;,&quot;family&quot;:&quot;Lewis-Burke&quot;,&quot;given&quot;:&quot;N.&quot;,&quot;non-dropping-particle&quot;:&quot;&quot;,&quot;parse-names&quot;:false,&quot;suffix&quot;:&quot;&quot;},{&quot;dropping-particle&quot;:&quot;&quot;,&quot;family&quot;:&quot;Li&quot;,&quot;given&quot;:&quot;X.&quot;,&quot;non-dropping-particle&quot;:&quot;&quot;,&quot;parse-names&quot;:false,&quot;suffix&quot;:&quot;&quot;},{&quot;dropping-particle&quot;:&quot;&quot;,&quot;family&quot;:&quot;Light&quot;,&quot;given&quot;:&quot;T.&quot;,&quot;non-dropping-particle&quot;:&quot;&quot;,&quot;parse-names&quot;:false,&quot;suffix&quot;:&quot;&quot;},{&quot;dropping-particle&quot;:&quot;&quot;,&quot;family&quot;:&quot;Lightstone&quot;,&quot;given&quot;:&quot;L.&quot;,&quot;non-dropping-particle&quot;:&quot;&quot;,&quot;parse-names&quot;:false,&quot;suffix&quot;:&quot;&quot;},{&quot;dropping-particle&quot;:&quot;&quot;,&quot;family&quot;:&quot;Lilaonitkul&quot;,&quot;given&quot;:&quot;W.&quot;,&quot;non-dropping-particle&quot;:&quot;&quot;,&quot;parse-names&quot;:false,&quot;suffix&quot;:&quot;&quot;},{&quot;dropping-particle&quot;:&quot;&quot;,&quot;family&quot;:&quot;Lim&quot;,&quot;given&quot;:&quot;L.&quot;,&quot;non-dropping-particle&quot;:&quot;&quot;,&quot;parse-names&quot;:false,&quot;suffix&quot;:&quot;&quot;},{&quot;dropping-particle&quot;:&quot;&quot;,&quot;family&quot;:&quot;Linford&quot;,&quot;given&quot;:&quot;S.&quot;,&quot;non-dropping-particle&quot;:&quot;&quot;,&quot;parse-names&quot;:false,&quot;suffix&quot;:&quot;&quot;},{&quot;dropping-particle&quot;:&quot;&quot;,&quot;family&quot;:&quot;Lingford-Hughes&quot;,&quot;given&quot;:&quot;A.&quot;,&quot;non-dropping-particle&quot;:&quot;&quot;,&quot;parse-names&quot;:false,&quot;suffix&quot;:&quot;&quot;},{&quot;dropping-particle&quot;:&quot;&quot;,&quot;family&quot;:&quot;Lipman&quot;,&quot;given&quot;:&quot;M.&quot;,&quot;non-dropping-particle&quot;:&quot;&quot;,&quot;parse-names&quot;:false,&quot;suffix&quot;:&quot;&quot;},{&quot;dropping-particle&quot;:&quot;&quot;,&quot;family&quot;:&quot;Liyanage&quot;,&quot;given&quot;:&quot;K.&quot;,&quot;non-dropping-particle&quot;:&quot;&quot;,&quot;parse-names&quot;:false,&quot;suffix&quot;:&quot;&quot;},{&quot;dropping-particle&quot;:&quot;&quot;,&quot;family&quot;:&quot;Lloyd&quot;,&quot;given&quot;:&quot;A.&quot;,&quot;non-dropping-particle&quot;:&quot;&quot;,&quot;parse-names&quot;:false,&quot;suffix&quot;:&quot;&quot;},{&quot;dropping-particle&quot;:&quot;&quot;,&quot;family&quot;:&quot;Logan&quot;,&quot;given&quot;:&quot;S.&quot;,&quot;non-dropping-particle&quot;:&quot;&quot;,&quot;parse-names&quot;:false,&quot;suffix&quot;:&quot;&quot;},{&quot;dropping-particle&quot;:&quot;&quot;,&quot;family&quot;:&quot;Lomas&quot;,&quot;given&quot;:&quot;D.&quot;,&quot;non-dropping-particle&quot;:&quot;&quot;,&quot;parse-names&quot;:false,&quot;suffix&quot;:&quot;&quot;},{&quot;dropping-particle&quot;:&quot;&quot;,&quot;family&quot;:&quot;Loosley&quot;,&quot;given&quot;:&quot;R.&quot;,&quot;non-dropping-particle&quot;:&quot;&quot;,&quot;parse-names&quot;:false,&quot;suffix&quot;:&quot;&quot;},{&quot;dropping-particle&quot;:&quot;&quot;,&quot;family&quot;:&quot;Lota&quot;,&quot;given&quot;:&quot;H.&quot;,&quot;non-dropping-particle&quot;:&quot;&quot;,&quot;parse-names&quot;:false,&quot;suffix&quot;:&quot;&quot;},{&quot;dropping-particle&quot;:&quot;&quot;,&quot;family&quot;:&quot;Lovegrove&quot;,&quot;given&quot;:&quot;W.&quot;,&quot;non-dropping-particle&quot;:&quot;&quot;,&quot;parse-names&quot;:false,&quot;suffix&quot;:&quot;&quot;},{&quot;dropping-particle&quot;:&quot;&quot;,&quot;family&quot;:&quot;Lucey&quot;,&quot;given&quot;:&quot;A.&quot;,&quot;non-dropping-particle&quot;:&quot;&quot;,&quot;parse-names&quot;:false,&quot;suffix&quot;:&quot;&quot;},{&quot;dropping-particle&quot;:&quot;&quot;,&quot;family&quot;:&quot;Lukaschuk&quot;,&quot;given&quot;:&quot;E.&quot;,&quot;non-dropping-particle&quot;:&quot;&quot;,&quot;parse-names&quot;:false,&quot;suffix&quot;:&quot;&quot;},{&quot;dropping-particle&quot;:&quot;&quot;,&quot;family&quot;:&quot;Lye&quot;,&quot;given&quot;:&quot;A.&quot;,&quot;non-dropping-particle&quot;:&quot;&quot;,&quot;parse-names&quot;:false,&quot;suffix&quot;:&quot;&quot;},{&quot;dropping-particle&quot;:&quot;&quot;,&quot;family&quot;:&quot;Lynch&quot;,&quot;given&quot;:&quot;C.&quot;,&quot;non-dropping-particle&quot;:&quot;&quot;,&quot;parse-names&quot;:false,&quot;suffix&quot;:&quot;&quot;},{&quot;dropping-particle&quot;:&quot;&quot;,&quot;family&quot;:&quot;MacDonald&quot;,&quot;given&quot;:&quot;S.&quot;,&quot;non-dropping-particle&quot;:&quot;&quot;,&quot;parse-names&quot;:false,&quot;suffix&quot;:&quot;&quot;},{&quot;dropping-particle&quot;:&quot;&quot;,&quot;family&quot;:&quot;MacGowan&quot;,&quot;given&quot;:&quot;G.&quot;,&quot;non-dropping-particle&quot;:&quot;&quot;,&quot;parse-names&quot;:false,&quot;suffix&quot;:&quot;&quot;},{&quot;dropping-particle&quot;:&quot;&quot;,&quot;family&quot;:&quot;Macharia&quot;,&quot;given&quot;:&quot;I.&quot;,&quot;non-dropping-particle&quot;:&quot;&quot;,&quot;parse-names&quot;:false,&quot;suffix&quot;:&quot;&quot;},{&quot;dropping-particle&quot;:&quot;&quot;,&quot;family&quot;:&quot;Mackie&quot;,&quot;given&quot;:&quot;J.&quot;,&quot;non-dropping-particle&quot;:&quot;&quot;,&quot;parse-names&quot;:false,&quot;suffix&quot;:&quot;&quot;},{&quot;dropping-particle&quot;:&quot;&quot;,&quot;family&quot;:&quot;Macliver&quot;,&quot;given&quot;:&quot;L.&quot;,&quot;non-dropping-particle&quot;:&quot;&quot;,&quot;parse-names&quot;:false,&quot;suffix&quot;:&quot;&quot;},{&quot;dropping-particle&quot;:&quot;&quot;,&quot;family&quot;:&quot;Madathil&quot;,&quot;given&quot;:&quot;S.&quot;,&quot;non-dropping-particle&quot;:&quot;&quot;,&quot;parse-names&quot;:false,&quot;suffix&quot;:&quot;&quot;},{&quot;dropping-particle&quot;:&quot;&quot;,&quot;family&quot;:&quot;Madzamba&quot;,&quot;given&quot;:&quot;G.&quot;,&quot;non-dropping-particle&quot;:&quot;&quot;,&quot;parse-names&quot;:false,&quot;suffix&quot;:&quot;&quot;},{&quot;dropping-particle&quot;:&quot;&quot;,&quot;family&quot;:&quot;Magee&quot;,&quot;given&quot;:&quot;N.&quot;,&quot;non-dropping-particle&quot;:&quot;&quot;,&quot;parse-names&quot;:false,&quot;suffix&quot;:&quot;&quot;},{&quot;dropping-particle&quot;:&quot;&quot;,&quot;family&quot;:&quot;Magtoto&quot;,&quot;given&quot;:&quot;M. M.&quot;,&quot;non-dropping-particle&quot;:&quot;&quot;,&quot;parse-names&quot;:false,&quot;suffix&quot;:&quot;&quot;},{&quot;dropping-particle&quot;:&quot;&quot;,&quot;family&quot;:&quot;Mairs&quot;,&quot;given&quot;:&quot;N.&quot;,&quot;non-dropping-particle&quot;:&quot;&quot;,&quot;parse-names&quot;:false,&quot;suffix&quot;:&quot;&quot;},{&quot;dropping-particle&quot;:&quot;&quot;,&quot;family&quot;:&quot;Majeed&quot;,&quot;given&quot;:&quot;N.&quot;,&quot;non-dropping-particle&quot;:&quot;&quot;,&quot;parse-names&quot;:false,&quot;suffix&quot;:&quot;&quot;},{&quot;dropping-particle&quot;:&quot;&quot;,&quot;family&quot;:&quot;Major&quot;,&quot;given&quot;:&quot;E.&quot;,&quot;non-dropping-particle&quot;:&quot;&quot;,&quot;parse-names&quot;:false,&quot;suffix&quot;:&quot;&quot;},{&quot;dropping-particle&quot;:&quot;&quot;,&quot;family&quot;:&quot;Malein&quot;,&quot;given&quot;:&quot;F.&quot;,&quot;non-dropping-particle&quot;:&quot;&quot;,&quot;parse-names&quot;:false,&quot;suffix&quot;:&quot;&quot;},{&quot;dropping-particle&quot;:&quot;&quot;,&quot;family&quot;:&quot;Malim&quot;,&quot;given&quot;:&quot;M.&quot;,&quot;non-dropping-particle&quot;:&quot;&quot;,&quot;parse-names&quot;:false,&quot;suffix&quot;:&quot;&quot;},{&quot;dropping-particle&quot;:&quot;&quot;,&quot;family&quot;:&quot;Mallison&quot;,&quot;given&quot;:&quot;G.&quot;,&quot;non-dropping-particle&quot;:&quot;&quot;,&quot;parse-names&quot;:false,&quot;suffix&quot;:&quot;&quot;},{&quot;dropping-particle&quot;:&quot;&quot;,&quot;family&quot;:&quot;Mandal&quot;,&quot;given&quot;:&quot;S.&quot;,&quot;non-dropping-particle&quot;:&quot;&quot;,&quot;parse-names&quot;:false,&quot;suffix&quot;:&quot;&quot;},{&quot;dropping-particle&quot;:&quot;&quot;,&quot;family&quot;:&quot;Mangion&quot;,&quot;given&quot;:&quot;K.&quot;,&quot;non-dropping-particle&quot;:&quot;&quot;,&quot;parse-names&quot;:false,&quot;suffix&quot;:&quot;&quot;},{&quot;dropping-particle&quot;:&quot;&quot;,&quot;family&quot;:&quot;Manisty&quot;,&quot;given&quot;:&quot;C.&quot;,&quot;non-dropping-particle&quot;:&quot;&quot;,&quot;parse-names&quot;:false,&quot;suffix&quot;:&quot;&quot;},{&quot;dropping-particle&quot;:&quot;&quot;,&quot;family&quot;:&quot;Manley&quot;,&quot;given&quot;:&quot;R.&quot;,&quot;non-dropping-particle&quot;:&quot;&quot;,&quot;parse-names&quot;:false,&quot;suffix&quot;:&quot;&quot;},{&quot;dropping-particle&quot;:&quot;&quot;,&quot;family&quot;:&quot;March&quot;,&quot;given&quot;:&quot;K.&quot;,&quot;non-dropping-particle&quot;:&quot;&quot;,&quot;parse-names&quot;:false,&quot;suffix&quot;:&quot;&quot;},{&quot;dropping-particle&quot;:&quot;&quot;,&quot;family&quot;:&quot;Marciniak&quot;,&quot;given&quot;:&quot;S.&quot;,&quot;non-dropping-particle&quot;:&quot;&quot;,&quot;parse-names&quot;:false,&quot;suffix&quot;:&quot;&quot;},{&quot;dropping-particle&quot;:&quot;&quot;,&quot;family&quot;:&quot;Marino&quot;,&quot;given&quot;:&quot;P.&quot;,&quot;non-dropping-particle&quot;:&quot;&quot;,&quot;parse-names&quot;:false,&quot;suffix&quot;:&quot;&quot;},{&quot;dropping-particle&quot;:&quot;&quot;,&quot;family&quot;:&quot;Mariveles&quot;,&quot;given&quot;:&quot;M.&quot;,&quot;non-dropping-particle&quot;:&quot;&quot;,&quot;parse-names&quot;:false,&quot;suffix&quot;:&quot;&quot;},{&quot;dropping-particle&quot;:&quot;&quot;,&quot;family&quot;:&quot;Marouzet&quot;,&quot;given&quot;:&quot;E.&quot;,&quot;non-dropping-particle&quot;:&quot;&quot;,&quot;parse-names&quot;:false,&quot;suffix&quot;:&quot;&quot;},{&quot;dropping-particle&quot;:&quot;&quot;,&quot;family&quot;:&quot;Marsh&quot;,&quot;given&quot;:&quot;S.&quot;,&quot;non-dropping-particle&quot;:&quot;&quot;,&quot;parse-names&quot;:false,&quot;suffix&quot;:&quot;&quot;},{&quot;dropping-particle&quot;:&quot;&quot;,&quot;family&quot;:&quot;Marshall&quot;,&quot;given&quot;:&quot;B.&quot;,&quot;non-dropping-particle&quot;:&quot;&quot;,&quot;parse-names&quot;:false,&quot;suffix&quot;:&quot;&quot;},{&quot;dropping-particle&quot;:&quot;&quot;,&quot;family&quot;:&quot;Marshall&quot;,&quot;given&quot;:&quot;M.&quot;,&quot;non-dropping-particle&quot;:&quot;&quot;,&quot;parse-names&quot;:false,&quot;suffix&quot;:&quot;&quot;},{&quot;dropping-particle&quot;:&quot;&quot;,&quot;family&quot;:&quot;Martin&quot;,&quot;given&quot;:&quot;J.&quot;,&quot;non-dropping-particle&quot;:&quot;&quot;,&quot;parse-names&quot;:false,&quot;suffix&quot;:&quot;&quot;},{&quot;dropping-particle&quot;:&quot;&quot;,&quot;family&quot;:&quot;Martineau&quot;,&quot;given&quot;:&quot;A.&quot;,&quot;non-dropping-particle&quot;:&quot;&quot;,&quot;parse-names&quot;:false,&quot;suffix&quot;:&quot;&quot;},{&quot;dropping-particle&quot;:&quot;&quot;,&quot;family&quot;:&quot;Martinez&quot;,&quot;given&quot;:&quot;L. M.&quot;,&quot;non-dropping-particle&quot;:&quot;&quot;,&quot;parse-names&quot;:false,&quot;suffix&quot;:&quot;&quot;},{&quot;dropping-particle&quot;:&quot;&quot;,&quot;family&quot;:&quot;Maskell&quot;,&quot;given&quot;:&quot;N.&quot;,&quot;non-dropping-particle&quot;:&quot;&quot;,&quot;parse-names&quot;:false,&quot;suffix&quot;:&quot;&quot;},{&quot;dropping-particle&quot;:&quot;&quot;,&quot;family&quot;:&quot;Matila&quot;,&quot;given&quot;:&quot;D.&quot;,&quot;non-dropping-particle&quot;:&quot;&quot;,&quot;parse-names&quot;:false,&quot;suffix&quot;:&quot;&quot;},{&quot;dropping-particle&quot;:&quot;&quot;,&quot;family&quot;:&quot;Matimba-Mupaya&quot;,&quot;given&quot;:&quot;W.&quot;,&quot;non-dropping-particle&quot;:&quot;&quot;,&quot;parse-names&quot;:false,&quot;suffix&quot;:&quot;&quot;},{&quot;dropping-particle&quot;:&quot;&quot;,&quot;family&quot;:&quot;Matthews&quot;,&quot;given&quot;:&quot;L.&quot;,&quot;non-dropping-particle&quot;:&quot;&quot;,&quot;parse-names&quot;:false,&quot;suffix&quot;:&quot;&quot;},{&quot;dropping-particle&quot;:&quot;&quot;,&quot;family&quot;:&quot;Mbuyisa&quot;,&quot;given&quot;:&quot;A.&quot;,&quot;non-dropping-particle&quot;:&quot;&quot;,&quot;parse-names&quot;:false,&quot;suffix&quot;:&quot;&quot;},{&quot;dropping-particle&quot;:&quot;&quot;,&quot;family&quot;:&quot;McAdoo&quot;,&quot;given&quot;:&quot;S.&quot;,&quot;non-dropping-particle&quot;:&quot;&quot;,&quot;parse-names&quot;:false,&quot;suffix&quot;:&quot;&quot;},{&quot;dropping-particle&quot;:&quot;&quot;,&quot;family&quot;:&quot;Weir McCall&quot;,&quot;given&quot;:&quot;J.&quot;,&quot;non-dropping-particle&quot;:&quot;&quot;,&quot;parse-names&quot;:false,&quot;suffix&quot;:&quot;&quot;},{&quot;dropping-particle&quot;:&quot;&quot;,&quot;family&quot;:&quot;McAllister-Williams&quot;,&quot;given&quot;:&quot;H.&quot;,&quot;non-dropping-particle&quot;:&quot;&quot;,&quot;parse-names&quot;:false,&quot;suffix&quot;:&quot;&quot;},{&quot;dropping-particle&quot;:&quot;&quot;,&quot;family&quot;:&quot;McArdle&quot;,&quot;given&quot;:&quot;A.&quot;,&quot;non-dropping-particle&quot;:&quot;&quot;,&quot;parse-names&quot;:false,&quot;suffix&quot;:&quot;&quot;},{&quot;dropping-particle&quot;:&quot;&quot;,&quot;family&quot;:&quot;McArdle&quot;,&quot;given&quot;:&quot;P.&quot;,&quot;non-dropping-particle&quot;:&quot;&quot;,&quot;parse-names&quot;:false,&quot;suffix&quot;:&quot;&quot;},{&quot;dropping-particle&quot;:&quot;&quot;,&quot;family&quot;:&quot;McAulay&quot;,&quot;given&quot;:&quot;D.&quot;,&quot;non-dropping-particle&quot;:&quot;&quot;,&quot;parse-names&quot;:false,&quot;suffix&quot;:&quot;&quot;},{&quot;dropping-particle&quot;:&quot;&quot;,&quot;family&quot;:&quot;McCormick&quot;,&quot;given&quot;:&quot;J.&quot;,&quot;non-dropping-particle&quot;:&quot;&quot;,&quot;parse-names&quot;:false,&quot;suffix&quot;:&quot;&quot;},{&quot;dropping-particle&quot;:&quot;&quot;,&quot;family&quot;:&quot;McCormick&quot;,&quot;given&quot;:&quot;W.&quot;,&quot;non-dropping-particle&quot;:&quot;&quot;,&quot;parse-names&quot;:false,&quot;suffix&quot;:&quot;&quot;},{&quot;dropping-particle&quot;:&quot;&quot;,&quot;family&quot;:&quot;McCourt&quot;,&quot;given&quot;:&quot;P.&quot;,&quot;non-dropping-particle&quot;:&quot;&quot;,&quot;parse-names&quot;:false,&quot;suffix&quot;:&quot;&quot;},{&quot;dropping-particle&quot;:&quot;&quot;,&quot;family&quot;:&quot;McGarvey&quot;,&quot;given&quot;:&quot;L.&quot;,&quot;non-dropping-particle&quot;:&quot;&quot;,&quot;parse-names&quot;:false,&quot;suffix&quot;:&quot;&quot;},{&quot;dropping-particle&quot;:&quot;&quot;,&quot;family&quot;:&quot;McGee&quot;,&quot;given&quot;:&quot;C.&quot;,&quot;non-dropping-particle&quot;:&quot;&quot;,&quot;parse-names&quot;:false,&quot;suffix&quot;:&quot;&quot;},{&quot;dropping-particle&quot;:&quot;&quot;,&quot;family&quot;:&quot;Mcgee&quot;,&quot;given&quot;:&quot;K.&quot;,&quot;non-dropping-particle&quot;:&quot;&quot;,&quot;parse-names&quot;:false,&quot;suffix&quot;:&quot;&quot;},{&quot;dropping-particle&quot;:&quot;&quot;,&quot;family&quot;:&quot;McGinness&quot;,&quot;given&quot;:&quot;J.&quot;,&quot;non-dropping-particle&quot;:&quot;&quot;,&quot;parse-names&quot;:false,&quot;suffix&quot;:&quot;&quot;},{&quot;dropping-particle&quot;:&quot;&quot;,&quot;family&quot;:&quot;McGlynn&quot;,&quot;given&quot;:&quot;K.&quot;,&quot;non-dropping-particle&quot;:&quot;&quot;,&quot;parse-names&quot;:false,&quot;suffix&quot;:&quot;&quot;},{&quot;dropping-particle&quot;:&quot;&quot;,&quot;family&quot;:&quot;McGovern&quot;,&quot;given&quot;:&quot;A.&quot;,&quot;non-dropping-particle&quot;:&quot;&quot;,&quot;parse-names&quot;:false,&quot;suffix&quot;:&quot;&quot;},{&quot;dropping-particle&quot;:&quot;&quot;,&quot;family&quot;:&quot;McGuinness&quot;,&quot;given&quot;:&quot;H.&quot;,&quot;non-dropping-particle&quot;:&quot;&quot;,&quot;parse-names&quot;:false,&quot;suffix&quot;:&quot;&quot;},{&quot;dropping-particle&quot;:&quot;&quot;,&quot;family&quot;:&quot;McInnes&quot;,&quot;given&quot;:&quot;I. B.&quot;,&quot;non-dropping-particle&quot;:&quot;&quot;,&quot;parse-names&quot;:false,&quot;suffix&quot;:&quot;&quot;},{&quot;dropping-particle&quot;:&quot;&quot;,&quot;family&quot;:&quot;McIntosh&quot;,&quot;given&quot;:&quot;J.&quot;,&quot;non-dropping-particle&quot;:&quot;&quot;,&quot;parse-names&quot;:false,&quot;suffix&quot;:&quot;&quot;},{&quot;dropping-particle&quot;:&quot;&quot;,&quot;family&quot;:&quot;McIvor&quot;,&quot;given&quot;:&quot;E.&quot;,&quot;non-dropping-particle&quot;:&quot;&quot;,&quot;parse-names&quot;:false,&quot;suffix&quot;:&quot;&quot;},{&quot;dropping-particle&quot;:&quot;&quot;,&quot;family&quot;:&quot;McIvor&quot;,&quot;given&quot;:&quot;K.&quot;,&quot;non-dropping-particle&quot;:&quot;&quot;,&quot;parse-names&quot;:false,&quot;suffix&quot;:&quot;&quot;},{&quot;dropping-particle&quot;:&quot;&quot;,&quot;family&quot;:&quot;McLeavey&quot;,&quot;given&quot;:&quot;L.&quot;,&quot;non-dropping-particle&quot;:&quot;&quot;,&quot;parse-names&quot;:false,&quot;suffix&quot;:&quot;&quot;},{&quot;dropping-particle&quot;:&quot;&quot;,&quot;family&quot;:&quot;McMahon&quot;,&quot;given&quot;:&quot;A.&quot;,&quot;non-dropping-particle&quot;:&quot;&quot;,&quot;parse-names&quot;:false,&quot;suffix&quot;:&quot;&quot;},{&quot;dropping-particle&quot;:&quot;&quot;,&quot;family&quot;:&quot;McMahon&quot;,&quot;given&quot;:&quot;M. J.&quot;,&quot;non-dropping-particle&quot;:&quot;&quot;,&quot;parse-names&quot;:false,&quot;suffix&quot;:&quot;&quot;},{&quot;dropping-particle&quot;:&quot;&quot;,&quot;family&quot;:&quot;McMorrow&quot;,&quot;given&quot;:&quot;L.&quot;,&quot;non-dropping-particle&quot;:&quot;&quot;,&quot;parse-names&quot;:false,&quot;suffix&quot;:&quot;&quot;},{&quot;dropping-particle&quot;:&quot;&quot;,&quot;family&quot;:&quot;Mcnally&quot;,&quot;given&quot;:&quot;T.&quot;,&quot;non-dropping-particle&quot;:&quot;&quot;,&quot;parse-names&quot;:false,&quot;suffix&quot;:&quot;&quot;},{&quot;dropping-particle&quot;:&quot;&quot;,&quot;family&quot;:&quot;McNarry&quot;,&quot;given&quot;:&quot;M.&quot;,&quot;non-dropping-particle&quot;:&quot;&quot;,&quot;parse-names&quot;:false,&quot;suffix&quot;:&quot;&quot;},{&quot;dropping-particle&quot;:&quot;&quot;,&quot;family&quot;:&quot;McNeill&quot;,&quot;given&quot;:&quot;J.&quot;,&quot;non-dropping-particle&quot;:&quot;&quot;,&quot;parse-names&quot;:false,&quot;suffix&quot;:&quot;&quot;},{&quot;dropping-particle&quot;:&quot;&quot;,&quot;family&quot;:&quot;McQueen&quot;,&quot;given&quot;:&quot;A.&quot;,&quot;non-dropping-particle&quot;:&quot;&quot;,&quot;parse-names&quot;:false,&quot;suffix&quot;:&quot;&quot;},{&quot;dropping-particle&quot;:&quot;&quot;,&quot;family&quot;:&quot;McShane&quot;,&quot;given&quot;:&quot;H.&quot;,&quot;non-dropping-particle&quot;:&quot;&quot;,&quot;parse-names&quot;:false,&quot;suffix&quot;:&quot;&quot;},{&quot;dropping-particle&quot;:&quot;&quot;,&quot;family&quot;:&quot;Mears&quot;,&quot;given&quot;:&quot;C.&quot;,&quot;non-dropping-particle&quot;:&quot;&quot;,&quot;parse-names&quot;:false,&quot;suffix&quot;:&quot;&quot;},{&quot;dropping-particle&quot;:&quot;&quot;,&quot;family&quot;:&quot;Megson&quot;,&quot;given&quot;:&quot;C.&quot;,&quot;non-dropping-particle&quot;:&quot;&quot;,&quot;parse-names&quot;:false,&quot;suffix&quot;:&quot;&quot;},{&quot;dropping-particle&quot;:&quot;&quot;,&quot;family&quot;:&quot;Megson&quot;,&quot;given&quot;:&quot;S.&quot;,&quot;non-dropping-particle&quot;:&quot;&quot;,&quot;parse-names&quot;:false,&quot;suffix&quot;:&quot;&quot;},{&quot;dropping-particle&quot;:&quot;&quot;,&quot;family&quot;:&quot;Mehta&quot;,&quot;given&quot;:&quot;P.&quot;,&quot;non-dropping-particle&quot;:&quot;&quot;,&quot;parse-names&quot;:false,&quot;suffix&quot;:&quot;&quot;},{&quot;dropping-particle&quot;:&quot;&quot;,&quot;family&quot;:&quot;Meiring&quot;,&quot;given&quot;:&quot;J.&quot;,&quot;non-dropping-particle&quot;:&quot;&quot;,&quot;parse-names&quot;:false,&quot;suffix&quot;:&quot;&quot;},{&quot;dropping-particle&quot;:&quot;&quot;,&quot;family&quot;:&quot;Melling&quot;,&quot;given&quot;:&quot;L.&quot;,&quot;non-dropping-particle&quot;:&quot;&quot;,&quot;parse-names&quot;:false,&quot;suffix&quot;:&quot;&quot;},{&quot;dropping-particle&quot;:&quot;&quot;,&quot;family&quot;:&quot;Mencias&quot;,&quot;given&quot;:&quot;M.&quot;,&quot;non-dropping-particle&quot;:&quot;&quot;,&quot;parse-names&quot;:false,&quot;suffix&quot;:&quot;&quot;},{&quot;dropping-particle&quot;:&quot;&quot;,&quot;family&quot;:&quot;Menzies&quot;,&quot;given&quot;:&quot;D.&quot;,&quot;non-dropping-particle&quot;:&quot;&quot;,&quot;parse-names&quot;:false,&quot;suffix&quot;:&quot;&quot;},{&quot;dropping-particle&quot;:&quot;&quot;,&quot;family&quot;:&quot;Merida Morillas&quot;,&quot;given&quot;:&quot;M.&quot;,&quot;non-dropping-particle&quot;:&quot;&quot;,&quot;parse-names&quot;:false,&quot;suffix&quot;:&quot;&quot;},{&quot;dropping-particle&quot;:&quot;&quot;,&quot;family&quot;:&quot;Michael&quot;,&quot;given&quot;:&quot;A.&quot;,&quot;non-dropping-particle&quot;:&quot;&quot;,&quot;parse-names&quot;:false,&quot;suffix&quot;:&quot;&quot;},{&quot;dropping-particle&quot;:&quot;&quot;,&quot;family&quot;:&quot;Milligan&quot;,&quot;given&quot;:&quot;L.&quot;,&quot;non-dropping-particle&quot;:&quot;&quot;,&quot;parse-names&quot;:false,&quot;suffix&quot;:&quot;&quot;},{&quot;dropping-particle&quot;:&quot;&quot;,&quot;family&quot;:&quot;Miller&quot;,&quot;given&quot;:&quot;C.&quot;,&quot;non-dropping-particle&quot;:&quot;&quot;,&quot;parse-names&quot;:false,&quot;suffix&quot;:&quot;&quot;},{&quot;dropping-particle&quot;:&quot;&quot;,&quot;family&quot;:&quot;Mills&quot;,&quot;given&quot;:&quot;C.&quot;,&quot;non-dropping-particle&quot;:&quot;&quot;,&quot;parse-names&quot;:false,&quot;suffix&quot;:&quot;&quot;},{&quot;dropping-particle&quot;:&quot;&quot;,&quot;family&quot;:&quot;Mills&quot;,&quot;given&quot;:&quot;N. L.&quot;,&quot;non-dropping-particle&quot;:&quot;&quot;,&quot;parse-names&quot;:false,&quot;suffix&quot;:&quot;&quot;},{&quot;dropping-particle&quot;:&quot;&quot;,&quot;family&quot;:&quot;Milner&quot;,&quot;given&quot;:&quot;L.&quot;,&quot;non-dropping-particle&quot;:&quot;&quot;,&quot;parse-names&quot;:false,&quot;suffix&quot;:&quot;&quot;},{&quot;dropping-particle&quot;:&quot;&quot;,&quot;family&quot;:&quot;Misra&quot;,&quot;given&quot;:&quot;S.&quot;,&quot;non-dropping-particle&quot;:&quot;&quot;,&quot;parse-names&quot;:false,&quot;suffix&quot;:&quot;&quot;},{&quot;dropping-particle&quot;:&quot;&quot;,&quot;family&quot;:&quot;Mitchell&quot;,&quot;given&quot;:&quot;J.&quot;,&quot;non-dropping-particle&quot;:&quot;&quot;,&quot;parse-names&quot;:false,&quot;suffix&quot;:&quot;&quot;},{&quot;dropping-particle&quot;:&quot;&quot;,&quot;family&quot;:&quot;Mohamed&quot;,&quot;given&quot;:&quot;A.&quot;,&quot;non-dropping-particle&quot;:&quot;&quot;,&quot;parse-names&quot;:false,&quot;suffix&quot;:&quot;&quot;},{&quot;dropping-particle&quot;:&quot;&quot;,&quot;family&quot;:&quot;Mohamed&quot;,&quot;given&quot;:&quot;N.&quot;,&quot;non-dropping-particle&quot;:&quot;&quot;,&quot;parse-names&quot;:false,&quot;suffix&quot;:&quot;&quot;},{&quot;dropping-particle&quot;:&quot;&quot;,&quot;family&quot;:&quot;Mohammed&quot;,&quot;given&quot;:&quot;S.&quot;,&quot;non-dropping-particle&quot;:&quot;&quot;,&quot;parse-names&quot;:false,&quot;suffix&quot;:&quot;&quot;},{&quot;dropping-particle&quot;:&quot;&quot;,&quot;family&quot;:&quot;Molyneaux&quot;,&quot;given&quot;:&quot;P. L.&quot;,&quot;non-dropping-particle&quot;:&quot;&quot;,&quot;parse-names&quot;:false,&quot;suffix&quot;:&quot;&quot;},{&quot;dropping-particle&quot;:&quot;&quot;,&quot;family&quot;:&quot;Monteiro&quot;,&quot;given&quot;:&quot;W.&quot;,&quot;non-dropping-particle&quot;:&quot;&quot;,&quot;parse-names&quot;:false,&quot;suffix&quot;:&quot;&quot;},{&quot;dropping-particle&quot;:&quot;&quot;,&quot;family&quot;:&quot;Moriera&quot;,&quot;given&quot;:&quot;S.&quot;,&quot;non-dropping-particle&quot;:&quot;&quot;,&quot;parse-names&quot;:false,&quot;suffix&quot;:&quot;&quot;},{&quot;dropping-particle&quot;:&quot;&quot;,&quot;family&quot;:&quot;Morley&quot;,&quot;given&quot;:&quot;A.&quot;,&quot;non-dropping-particle&quot;:&quot;&quot;,&quot;parse-names&quot;:false,&quot;suffix&quot;:&quot;&quot;},{&quot;dropping-particle&quot;:&quot;&quot;,&quot;family&quot;:&quot;Morrison&quot;,&quot;given&quot;:&quot;L.&quot;,&quot;non-dropping-particle&quot;:&quot;&quot;,&quot;parse-names&quot;:false,&quot;suffix&quot;:&quot;&quot;},{&quot;dropping-particle&quot;:&quot;&quot;,&quot;family&quot;:&quot;Morriss&quot;,&quot;given&quot;:&quot;R.&quot;,&quot;non-dropping-particle&quot;:&quot;&quot;,&quot;parse-names&quot;:false,&quot;suffix&quot;:&quot;&quot;},{&quot;dropping-particle&quot;:&quot;&quot;,&quot;family&quot;:&quot;Morrow&quot;,&quot;given&quot;:&quot;A.&quot;,&quot;non-dropping-particle&quot;:&quot;&quot;,&quot;parse-names&quot;:false,&quot;suffix&quot;:&quot;&quot;},{&quot;dropping-particle&quot;:&quot;&quot;,&quot;family&quot;:&quot;Moss&quot;,&quot;given&quot;:&quot;A. J.&quot;,&quot;non-dropping-particle&quot;:&quot;&quot;,&quot;parse-names&quot;:false,&quot;suffix&quot;:&quot;&quot;},{&quot;dropping-particle&quot;:&quot;&quot;,&quot;family&quot;:&quot;Moss&quot;,&quot;given&quot;:&quot;P.&quot;,&quot;non-dropping-particle&quot;:&quot;&quot;,&quot;parse-names&quot;:false,&quot;suffix&quot;:&quot;&quot;},{&quot;dropping-particle&quot;:&quot;&quot;,&quot;family&quot;:&quot;Motohashi&quot;,&quot;given&quot;:&quot;K.&quot;,&quot;non-dropping-particle&quot;:&quot;&quot;,&quot;parse-names&quot;:false,&quot;suffix&quot;:&quot;&quot;},{&quot;dropping-particle&quot;:&quot;&quot;,&quot;family&quot;:&quot;Msimanga&quot;,&quot;given&quot;:&quot;N.&quot;,&quot;non-dropping-particle&quot;:&quot;&quot;,&quot;parse-names&quot;:false,&quot;suffix&quot;:&quot;&quot;},{&quot;dropping-particle&quot;:&quot;&quot;,&quot;family&quot;:&quot;Mukaetova-Ladinska&quot;,&quot;given&quot;:&quot;E.&quot;,&quot;non-dropping-particle&quot;:&quot;&quot;,&quot;parse-names&quot;:false,&quot;suffix&quot;:&quot;&quot;},{&quot;dropping-particle&quot;:&quot;&quot;,&quot;family&quot;:&quot;Munawar&quot;,&quot;given&quot;:&quot;U.&quot;,&quot;non-dropping-particle&quot;:&quot;&quot;,&quot;parse-names&quot;:false,&quot;suffix&quot;:&quot;&quot;},{&quot;dropping-particle&quot;:&quot;&quot;,&quot;family&quot;:&quot;Murira&quot;,&quot;given&quot;:&quot;J.&quot;,&quot;non-dropping-particle&quot;:&quot;&quot;,&quot;parse-names&quot;:false,&quot;suffix&quot;:&quot;&quot;},{&quot;dropping-particle&quot;:&quot;&quot;,&quot;family&quot;:&quot;Nanda&quot;,&quot;given&quot;:&quot;U.&quot;,&quot;non-dropping-particle&quot;:&quot;&quot;,&quot;parse-names&quot;:false,&quot;suffix&quot;:&quot;&quot;},{&quot;dropping-particle&quot;:&quot;&quot;,&quot;family&quot;:&quot;Nassa&quot;,&quot;given&quot;:&quot;H.&quot;,&quot;non-dropping-particle&quot;:&quot;&quot;,&quot;parse-names&quot;:false,&quot;suffix&quot;:&quot;&quot;},{&quot;dropping-particle&quot;:&quot;&quot;,&quot;family&quot;:&quot;Nasseri&quot;,&quot;given&quot;:&quot;M.&quot;,&quot;non-dropping-particle&quot;:&quot;&quot;,&quot;parse-names&quot;:false,&quot;suffix&quot;:&quot;&quot;},{&quot;dropping-particle&quot;:&quot;&quot;,&quot;family&quot;:&quot;Neal&quot;,&quot;given&quot;:&quot;A.&quot;,&quot;non-dropping-particle&quot;:&quot;&quot;,&quot;parse-names&quot;:false,&quot;suffix&quot;:&quot;&quot;},{&quot;dropping-particle&quot;:&quot;&quot;,&quot;family&quot;:&quot;Needham&quot;,&quot;given&quot;:&quot;R.&quot;,&quot;non-dropping-particle&quot;:&quot;&quot;,&quot;parse-names&quot;:false,&quot;suffix&quot;:&quot;&quot;},{&quot;dropping-particle&quot;:&quot;&quot;,&quot;family&quot;:&quot;Neill&quot;,&quot;given&quot;:&quot;P.&quot;,&quot;non-dropping-particle&quot;:&quot;&quot;,&quot;parse-names&quot;:false,&quot;suffix&quot;:&quot;&quot;},{&quot;dropping-particle&quot;:&quot;&quot;,&quot;family&quot;:&quot;Newell&quot;,&quot;given&quot;:&quot;H.&quot;,&quot;non-dropping-particle&quot;:&quot;&quot;,&quot;parse-names&quot;:false,&quot;suffix&quot;:&quot;&quot;},{&quot;dropping-particle&quot;:&quot;&quot;,&quot;family&quot;:&quot;Newman&quot;,&quot;given&quot;:&quot;T.&quot;,&quot;non-dropping-particle&quot;:&quot;&quot;,&quot;parse-names&quot;:false,&quot;suffix&quot;:&quot;&quot;},{&quot;dropping-particle&quot;:&quot;&quot;,&quot;family&quot;:&quot;Newton-Cox&quot;,&quot;given&quot;:&quot;A.&quot;,&quot;non-dropping-particle&quot;:&quot;&quot;,&quot;parse-names&quot;:false,&quot;suffix&quot;:&quot;&quot;},{&quot;dropping-particle&quot;:&quot;&quot;,&quot;family&quot;:&quot;Nicholson&quot;,&quot;given&quot;:&quot;T.&quot;,&quot;non-dropping-particle&quot;:&quot;&quot;,&quot;parse-names&quot;:false,&quot;suffix&quot;:&quot;&quot;},{&quot;dropping-particle&quot;:&quot;&quot;,&quot;family&quot;:&quot;Nicoll&quot;,&quot;given&quot;:&quot;D.&quot;,&quot;non-dropping-particle&quot;:&quot;&quot;,&quot;parse-names&quot;:false,&quot;suffix&quot;:&quot;&quot;},{&quot;dropping-particle&quot;:&quot;&quot;,&quot;family&quot;:&quot;Nolan&quot;,&quot;given&quot;:&quot;C. M.&quot;,&quot;non-dropping-particle&quot;:&quot;&quot;,&quot;parse-names&quot;:false,&quot;suffix&quot;:&quot;&quot;},{&quot;dropping-particle&quot;:&quot;&quot;,&quot;family&quot;:&quot;Noonan&quot;,&quot;given&quot;:&quot;M. J.&quot;,&quot;non-dropping-particle&quot;:&quot;&quot;,&quot;parse-names&quot;:false,&quot;suffix&quot;:&quot;&quot;},{&quot;dropping-particle&quot;:&quot;&quot;,&quot;family&quot;:&quot;Norman&quot;,&quot;given&quot;:&quot;C.&quot;,&quot;non-dropping-particle&quot;:&quot;&quot;,&quot;parse-names&quot;:false,&quot;suffix&quot;:&quot;&quot;},{&quot;dropping-particle&quot;:&quot;&quot;,&quot;family&quot;:&quot;Novotny&quot;,&quot;given&quot;:&quot;P.&quot;,&quot;non-dropping-particle&quot;:&quot;&quot;,&quot;parse-names&quot;:false,&quot;suffix&quot;:&quot;&quot;},{&quot;dropping-particle&quot;:&quot;&quot;,&quot;family&quot;:&quot;Nunag&quot;,&quot;given&quot;:&quot;J.&quot;,&quot;non-dropping-particle&quot;:&quot;&quot;,&quot;parse-names&quot;:false,&quot;suffix&quot;:&quot;&quot;},{&quot;dropping-particle&quot;:&quot;&quot;,&quot;family&quot;:&quot;Nwafor&quot;,&quot;given&quot;:&quot;L.&quot;,&quot;non-dropping-particle&quot;:&quot;&quot;,&quot;parse-names&quot;:false,&quot;suffix&quot;:&quot;&quot;},{&quot;dropping-particle&quot;:&quot;&quot;,&quot;family&quot;:&quot;Nwanguma&quot;,&quot;given&quot;:&quot;U.&quot;,&quot;non-dropping-particle&quot;:&quot;&quot;,&quot;parse-names&quot;:false,&quot;suffix&quot;:&quot;&quot;},{&quot;dropping-particle&quot;:&quot;&quot;,&quot;family&quot;:&quot;Nyaboko&quot;,&quot;given&quot;:&quot;J.&quot;,&quot;non-dropping-particle&quot;:&quot;&quot;,&quot;parse-names&quot;:false,&quot;suffix&quot;:&quot;&quot;},{&quot;dropping-particle&quot;:&quot;&quot;,&quot;family&quot;:&quot;O'Donnell&quot;,&quot;given&quot;:&quot;K.&quot;,&quot;non-dropping-particle&quot;:&quot;&quot;,&quot;parse-names&quot;:false,&quot;suffix&quot;:&quot;&quot;},{&quot;dropping-particle&quot;:&quot;&quot;,&quot;family&quot;:&quot;O'Brien&quot;,&quot;given&quot;:&quot;C.&quot;,&quot;non-dropping-particle&quot;:&quot;&quot;,&quot;parse-names&quot;:false,&quot;suffix&quot;:&quot;&quot;},{&quot;dropping-particle&quot;:&quot;&quot;,&quot;family&quot;:&quot;O'Brien&quot;,&quot;given&quot;:&quot;L.&quot;,&quot;non-dropping-particle&quot;:&quot;&quot;,&quot;parse-names&quot;:false,&quot;suffix&quot;:&quot;&quot;},{&quot;dropping-particle&quot;:&quot;&quot;,&quot;family&quot;:&quot;O'Regan&quot;,&quot;given&quot;:&quot;D.&quot;,&quot;non-dropping-particle&quot;:&quot;&quot;,&quot;parse-names&quot;:false,&quot;suffix&quot;:&quot;&quot;},{&quot;dropping-particle&quot;:&quot;&quot;,&quot;family&quot;:&quot;Odell&quot;,&quot;given&quot;:&quot;N.&quot;,&quot;non-dropping-particle&quot;:&quot;&quot;,&quot;parse-names&quot;:false,&quot;suffix&quot;:&quot;&quot;},{&quot;dropping-particle&quot;:&quot;&quot;,&quot;family&quot;:&quot;Ogg&quot;,&quot;given&quot;:&quot;G.&quot;,&quot;non-dropping-particle&quot;:&quot;&quot;,&quot;parse-names&quot;:false,&quot;suffix&quot;:&quot;&quot;},{&quot;dropping-particle&quot;:&quot;&quot;,&quot;family&quot;:&quot;Olaosebikan&quot;,&quot;given&quot;:&quot;O.&quot;,&quot;non-dropping-particle&quot;:&quot;&quot;,&quot;parse-names&quot;:false,&quot;suffix&quot;:&quot;&quot;},{&quot;dropping-particle&quot;:&quot;&quot;,&quot;family&quot;:&quot;Oliver&quot;,&quot;given&quot;:&quot;C.&quot;,&quot;non-dropping-particle&quot;:&quot;&quot;,&quot;parse-names&quot;:false,&quot;suffix&quot;:&quot;&quot;},{&quot;dropping-particle&quot;:&quot;&quot;,&quot;family&quot;:&quot;Omar&quot;,&quot;given&quot;:&quot;Z.&quot;,&quot;non-dropping-particle&quot;:&quot;&quot;,&quot;parse-names&quot;:false,&quot;suffix&quot;:&quot;&quot;},{&quot;dropping-particle&quot;:&quot;&quot;,&quot;family&quot;:&quot;Orriss-Dib&quot;,&quot;given&quot;:&quot;L.&quot;,&quot;non-dropping-particle&quot;:&quot;&quot;,&quot;parse-names&quot;:false,&quot;suffix&quot;:&quot;&quot;},{&quot;dropping-particle&quot;:&quot;&quot;,&quot;family&quot;:&quot;Osborne&quot;,&quot;given&quot;:&quot;L.&quot;,&quot;non-dropping-particle&quot;:&quot;&quot;,&quot;parse-names&quot;:false,&quot;suffix&quot;:&quot;&quot;},{&quot;dropping-particle&quot;:&quot;&quot;,&quot;family&quot;:&quot;Osbourne&quot;,&quot;given&quot;:&quot;R.&quot;,&quot;non-dropping-particle&quot;:&quot;&quot;,&quot;parse-names&quot;:false,&quot;suffix&quot;:&quot;&quot;},{&quot;dropping-particle&quot;:&quot;&quot;,&quot;family&quot;:&quot;Ostermann&quot;,&quot;given&quot;:&quot;M.&quot;,&quot;non-dropping-particle&quot;:&quot;&quot;,&quot;parse-names&quot;:false,&quot;suffix&quot;:&quot;&quot;},{&quot;dropping-particle&quot;:&quot;&quot;,&quot;family&quot;:&quot;Overton&quot;,&quot;given&quot;:&quot;C.&quot;,&quot;non-dropping-particle&quot;:&quot;&quot;,&quot;parse-names&quot;:false,&quot;suffix&quot;:&quot;&quot;},{&quot;dropping-particle&quot;:&quot;&quot;,&quot;family&quot;:&quot;Owen&quot;,&quot;given&quot;:&quot;J.&quot;,&quot;non-dropping-particle&quot;:&quot;&quot;,&quot;parse-names&quot;:false,&quot;suffix&quot;:&quot;&quot;},{&quot;dropping-particle&quot;:&quot;&quot;,&quot;family&quot;:&quot;Oxton&quot;,&quot;given&quot;:&quot;J.&quot;,&quot;non-dropping-particle&quot;:&quot;&quot;,&quot;parse-names&quot;:false,&quot;suffix&quot;:&quot;&quot;},{&quot;dropping-particle&quot;:&quot;&quot;,&quot;family&quot;:&quot;Pack&quot;,&quot;given&quot;:&quot;J.&quot;,&quot;non-dropping-particle&quot;:&quot;&quot;,&quot;parse-names&quot;:false,&quot;suffix&quot;:&quot;&quot;},{&quot;dropping-particle&quot;:&quot;&quot;,&quot;family&quot;:&quot;Pacpaco&quot;,&quot;given&quot;:&quot;E.&quot;,&quot;non-dropping-particle&quot;:&quot;&quot;,&quot;parse-names&quot;:false,&quot;suffix&quot;:&quot;&quot;},{&quot;dropping-particle&quot;:&quot;&quot;,&quot;family&quot;:&quot;Paddick&quot;,&quot;given&quot;:&quot;S.&quot;,&quot;non-dropping-particle&quot;:&quot;&quot;,&quot;parse-names&quot;:false,&quot;suffix&quot;:&quot;&quot;},{&quot;dropping-particle&quot;:&quot;&quot;,&quot;family&quot;:&quot;Painter&quot;,&quot;given&quot;:&quot;S.&quot;,&quot;non-dropping-particle&quot;:&quot;&quot;,&quot;parse-names&quot;:false,&quot;suffix&quot;:&quot;&quot;},{&quot;dropping-particle&quot;:&quot;&quot;,&quot;family&quot;:&quot;Pakzad&quot;,&quot;given&quot;:&quot;A.&quot;,&quot;non-dropping-particle&quot;:&quot;&quot;,&quot;parse-names&quot;:false,&quot;suffix&quot;:&quot;&quot;},{&quot;dropping-particle&quot;:&quot;&quot;,&quot;family&quot;:&quot;Palmer&quot;,&quot;given&quot;:&quot;S.&quot;,&quot;non-dropping-particle&quot;:&quot;&quot;,&quot;parse-names&quot;:false,&quot;suffix&quot;:&quot;&quot;},{&quot;dropping-particle&quot;:&quot;&quot;,&quot;family&quot;:&quot;Papineni&quot;,&quot;given&quot;:&quot;P.&quot;,&quot;non-dropping-particle&quot;:&quot;&quot;,&quot;parse-names&quot;:false,&quot;suffix&quot;:&quot;&quot;},{&quot;dropping-particle&quot;:&quot;&quot;,&quot;family&quot;:&quot;Paques&quot;,&quot;given&quot;:&quot;K.&quot;,&quot;non-dropping-particle&quot;:&quot;&quot;,&quot;parse-names&quot;:false,&quot;suffix&quot;:&quot;&quot;},{&quot;dropping-particle&quot;:&quot;&quot;,&quot;family&quot;:&quot;Paradowski&quot;,&quot;given&quot;:&quot;K.&quot;,&quot;non-dropping-particle&quot;:&quot;&quot;,&quot;parse-names&quot;:false,&quot;suffix&quot;:&quot;&quot;},{&quot;dropping-particle&quot;:&quot;&quot;,&quot;family&quot;:&quot;Pareek&quot;,&quot;given&quot;:&quot;M.&quot;,&quot;non-dropping-particle&quot;:&quot;&quot;,&quot;parse-names&quot;:false,&quot;suffix&quot;:&quot;&quot;},{&quot;dropping-particle&quot;:&quot;&quot;,&quot;family&quot;:&quot;Parfrey&quot;,&quot;given&quot;:&quot;H.&quot;,&quot;non-dropping-particle&quot;:&quot;&quot;,&quot;parse-names&quot;:false,&quot;suffix&quot;:&quot;&quot;},{&quot;dropping-particle&quot;:&quot;&quot;,&quot;family&quot;:&quot;Pariante&quot;,&quot;given&quot;:&quot;C.&quot;,&quot;non-dropping-particle&quot;:&quot;&quot;,&quot;parse-names&quot;:false,&quot;suffix&quot;:&quot;&quot;},{&quot;dropping-particle&quot;:&quot;&quot;,&quot;family&quot;:&quot;Parker&quot;,&quot;given&quot;:&quot;S.&quot;,&quot;non-dropping-particle&quot;:&quot;&quot;,&quot;parse-names&quot;:false,&quot;suffix&quot;:&quot;&quot;},{&quot;dropping-particle&quot;:&quot;&quot;,&quot;family&quot;:&quot;Parkes&quot;,&quot;given&quot;:&quot;M.&quot;,&quot;non-dropping-particle&quot;:&quot;&quot;,&quot;parse-names&quot;:false,&quot;suffix&quot;:&quot;&quot;},{&quot;dropping-particle&quot;:&quot;&quot;,&quot;family&quot;:&quot;Parmar&quot;,&quot;given&quot;:&quot;J.&quot;,&quot;non-dropping-particle&quot;:&quot;&quot;,&quot;parse-names&quot;:false,&quot;suffix&quot;:&quot;&quot;},{&quot;dropping-particle&quot;:&quot;&quot;,&quot;family&quot;:&quot;Patale&quot;,&quot;given&quot;:&quot;S.&quot;,&quot;non-dropping-particle&quot;:&quot;&quot;,&quot;parse-names&quot;:false,&quot;suffix&quot;:&quot;&quot;},{&quot;dropping-particle&quot;:&quot;&quot;,&quot;family&quot;:&quot;Patel&quot;,&quot;given&quot;:&quot;B.&quot;,&quot;non-dropping-particle&quot;:&quot;&quot;,&quot;parse-names&quot;:false,&quot;suffix&quot;:&quot;&quot;},{&quot;dropping-particle&quot;:&quot;&quot;,&quot;family&quot;:&quot;Patel&quot;,&quot;given&quot;:&quot;M.&quot;,&quot;non-dropping-particle&quot;:&quot;&quot;,&quot;parse-names&quot;:false,&quot;suffix&quot;:&quot;&quot;},{&quot;dropping-particle&quot;:&quot;&quot;,&quot;family&quot;:&quot;Patel&quot;,&quot;given&quot;:&quot;S.&quot;,&quot;non-dropping-particle&quot;:&quot;&quot;,&quot;parse-names&quot;:false,&quot;suffix&quot;:&quot;&quot;},{&quot;dropping-particle&quot;:&quot;&quot;,&quot;family&quot;:&quot;Pattenadk&quot;,&quot;given&quot;:&quot;D.&quot;,&quot;non-dropping-particle&quot;:&quot;&quot;,&quot;parse-names&quot;:false,&quot;suffix&quot;:&quot;&quot;},{&quot;dropping-particle&quot;:&quot;&quot;,&quot;family&quot;:&quot;Pavlides&quot;,&quot;given&quot;:&quot;M.&quot;,&quot;non-dropping-particle&quot;:&quot;&quot;,&quot;parse-names&quot;:false,&quot;suffix&quot;:&quot;&quot;},{&quot;dropping-particle&quot;:&quot;&quot;,&quot;family&quot;:&quot;Payne&quot;,&quot;given&quot;:&quot;S.&quot;,&quot;non-dropping-particle&quot;:&quot;&quot;,&quot;parse-names&quot;:false,&quot;suffix&quot;:&quot;&quot;},{&quot;dropping-particle&quot;:&quot;&quot;,&quot;family&quot;:&quot;Pearce&quot;,&quot;given&quot;:&quot;L.&quot;,&quot;non-dropping-particle&quot;:&quot;&quot;,&quot;parse-names&quot;:false,&quot;suffix&quot;:&quot;&quot;},{&quot;dropping-particle&quot;:&quot;&quot;,&quot;family&quot;:&quot;Pearl&quot;,&quot;given&quot;:&quot;J. E.&quot;,&quot;non-dropping-particle&quot;:&quot;&quot;,&quot;parse-names&quot;:false,&quot;suffix&quot;:&quot;&quot;},{&quot;dropping-particle&quot;:&quot;&quot;,&quot;family&quot;:&quot;Peckham&quot;,&quot;given&quot;:&quot;D.&quot;,&quot;non-dropping-particle&quot;:&quot;&quot;,&quot;parse-names&quot;:false,&quot;suffix&quot;:&quot;&quot;},{&quot;dropping-particle&quot;:&quot;&quot;,&quot;family&quot;:&quot;Pendlebury&quot;,&quot;given&quot;:&quot;J.&quot;,&quot;non-dropping-particle&quot;:&quot;&quot;,&quot;parse-names&quot;:false,&quot;suffix&quot;:&quot;&quot;},{&quot;dropping-particle&quot;:&quot;&quot;,&quot;family&quot;:&quot;Peng&quot;,&quot;given&quot;:&quot;Y.&quot;,&quot;non-dropping-particle&quot;:&quot;&quot;,&quot;parse-names&quot;:false,&quot;suffix&quot;:&quot;&quot;},{&quot;dropping-particle&quot;:&quot;&quot;,&quot;family&quot;:&quot;Pennington&quot;,&quot;given&quot;:&quot;C.&quot;,&quot;non-dropping-particle&quot;:&quot;&quot;,&quot;parse-names&quot;:false,&quot;suffix&quot;:&quot;&quot;},{&quot;dropping-particle&quot;:&quot;&quot;,&quot;family&quot;:&quot;Peralta&quot;,&quot;given&quot;:&quot;I.&quot;,&quot;non-dropping-particle&quot;:&quot;&quot;,&quot;parse-names&quot;:false,&quot;suffix&quot;:&quot;&quot;},{&quot;dropping-particle&quot;:&quot;&quot;,&quot;family&quot;:&quot;Perkins&quot;,&quot;given&quot;:&quot;E.&quot;,&quot;non-dropping-particle&quot;:&quot;&quot;,&quot;parse-names&quot;:false,&quot;suffix&quot;:&quot;&quot;},{&quot;dropping-particle&quot;:&quot;&quot;,&quot;family&quot;:&quot;Peterkin&quot;,&quot;given&quot;:&quot;Z.&quot;,&quot;non-dropping-particle&quot;:&quot;&quot;,&quot;parse-names&quot;:false,&quot;suffix&quot;:&quot;&quot;},{&quot;dropping-particle&quot;:&quot;&quot;,&quot;family&quot;:&quot;Peto&quot;,&quot;given&quot;:&quot;T.&quot;,&quot;non-dropping-particle&quot;:&quot;&quot;,&quot;parse-names&quot;:false,&quot;suffix&quot;:&quot;&quot;},{&quot;dropping-particle&quot;:&quot;&quot;,&quot;family&quot;:&quot;Petousi&quot;,&quot;given&quot;:&quot;N.&quot;,&quot;non-dropping-particle&quot;:&quot;&quot;,&quot;parse-names&quot;:false,&quot;suffix&quot;:&quot;&quot;},{&quot;dropping-particle&quot;:&quot;&quot;,&quot;family&quot;:&quot;Petrie&quot;,&quot;given&quot;:&quot;J.&quot;,&quot;non-dropping-particle&quot;:&quot;&quot;,&quot;parse-names&quot;:false,&quot;suffix&quot;:&quot;&quot;},{&quot;dropping-particle&quot;:&quot;&quot;,&quot;family&quot;:&quot;Phipps&quot;,&quot;given&quot;:&quot;J.&quot;,&quot;non-dropping-particle&quot;:&quot;&quot;,&quot;parse-names&quot;:false,&quot;suffix&quot;:&quot;&quot;},{&quot;dropping-particle&quot;:&quot;&quot;,&quot;family&quot;:&quot;Pimm&quot;,&quot;given&quot;:&quot;J.&quot;,&quot;non-dropping-particle&quot;:&quot;&quot;,&quot;parse-names&quot;:false,&quot;suffix&quot;:&quot;&quot;},{&quot;dropping-particle&quot;:&quot;&quot;,&quot;family&quot;:&quot;Piper Hanley&quot;,&quot;given&quot;:&quot;K.&quot;,&quot;non-dropping-particle&quot;:&quot;&quot;,&quot;parse-names&quot;:false,&quot;suffix&quot;:&quot;&quot;},{&quot;dropping-particle&quot;:&quot;&quot;,&quot;family&quot;:&quot;Pius&quot;,&quot;given&quot;:&quot;R.&quot;,&quot;non-dropping-particle&quot;:&quot;&quot;,&quot;parse-names&quot;:false,&quot;suffix&quot;:&quot;&quot;},{&quot;dropping-particle&quot;:&quot;&quot;,&quot;family&quot;:&quot;Plant&quot;,&quot;given&quot;:&quot;H.&quot;,&quot;non-dropping-particle&quot;:&quot;&quot;,&quot;parse-names&quot;:false,&quot;suffix&quot;:&quot;&quot;},{&quot;dropping-particle&quot;:&quot;&quot;,&quot;family&quot;:&quot;Plein&quot;,&quot;given&quot;:&quot;S.&quot;,&quot;non-dropping-particle&quot;:&quot;&quot;,&quot;parse-names&quot;:false,&quot;suffix&quot;:&quot;&quot;},{&quot;dropping-particle&quot;:&quot;&quot;,&quot;family&quot;:&quot;Plekhanova&quot;,&quot;given&quot;:&quot;T.&quot;,&quot;non-dropping-particle&quot;:&quot;&quot;,&quot;parse-names&quot;:false,&quot;suffix&quot;:&quot;&quot;},{&quot;dropping-particle&quot;:&quot;&quot;,&quot;family&quot;:&quot;Plowright&quot;,&quot;given&quot;:&quot;M.&quot;,&quot;non-dropping-particle&quot;:&quot;&quot;,&quot;parse-names&quot;:false,&quot;suffix&quot;:&quot;&quot;},{&quot;dropping-particle&quot;:&quot;&quot;,&quot;family&quot;:&quot;Polgar&quot;,&quot;given&quot;:&quot;O.&quot;,&quot;non-dropping-particle&quot;:&quot;&quot;,&quot;parse-names&quot;:false,&quot;suffix&quot;:&quot;&quot;},{&quot;dropping-particle&quot;:&quot;&quot;,&quot;family&quot;:&quot;Poll&quot;,&quot;given&quot;:&quot;L.&quot;,&quot;non-dropping-particle&quot;:&quot;&quot;,&quot;parse-names&quot;:false,&quot;suffix&quot;:&quot;&quot;},{&quot;dropping-particle&quot;:&quot;&quot;,&quot;family&quot;:&quot;Porter&quot;,&quot;given&quot;:&quot;J.&quot;,&quot;non-dropping-particle&quot;:&quot;&quot;,&quot;parse-names&quot;:false,&quot;suffix&quot;:&quot;&quot;},{&quot;dropping-particle&quot;:&quot;&quot;,&quot;family&quot;:&quot;Portukhay&quot;,&quot;given&quot;:&quot;S.&quot;,&quot;non-dropping-particle&quot;:&quot;&quot;,&quot;parse-names&quot;:false,&quot;suffix&quot;:&quot;&quot;},{&quot;dropping-particle&quot;:&quot;&quot;,&quot;family&quot;:&quot;Powell&quot;,&quot;given&quot;:&quot;N.&quot;,&quot;non-dropping-particle&quot;:&quot;&quot;,&quot;parse-names&quot;:false,&quot;suffix&quot;:&quot;&quot;},{&quot;dropping-particle&quot;:&quot;&quot;,&quot;family&quot;:&quot;Prabhu&quot;,&quot;given&quot;:&quot;A.&quot;,&quot;non-dropping-particle&quot;:&quot;&quot;,&quot;parse-names&quot;:false,&quot;suffix&quot;:&quot;&quot;},{&quot;dropping-particle&quot;:&quot;&quot;,&quot;family&quot;:&quot;Pratt&quot;,&quot;given&quot;:&quot;J.&quot;,&quot;non-dropping-particle&quot;:&quot;&quot;,&quot;parse-names&quot;:false,&quot;suffix&quot;:&quot;&quot;},{&quot;dropping-particle&quot;:&quot;&quot;,&quot;family&quot;:&quot;Price&quot;,&quot;given&quot;:&quot;A.&quot;,&quot;non-dropping-particle&quot;:&quot;&quot;,&quot;parse-names&quot;:false,&quot;suffix&quot;:&quot;&quot;},{&quot;dropping-particle&quot;:&quot;&quot;,&quot;family&quot;:&quot;Price&quot;,&quot;given&quot;:&quot;C.&quot;,&quot;non-dropping-particle&quot;:&quot;&quot;,&quot;parse-names&quot;:false,&quot;suffix&quot;:&quot;&quot;},{&quot;dropping-particle&quot;:&quot;&quot;,&quot;family&quot;:&quot;Price&quot;,&quot;given&quot;:&quot;D.&quot;,&quot;non-dropping-particle&quot;:&quot;&quot;,&quot;parse-names&quot;:false,&quot;suffix&quot;:&quot;&quot;},{&quot;dropping-particle&quot;:&quot;&quot;,&quot;family&quot;:&quot;Price&quot;,&quot;given&quot;:&quot;L.&quot;,&quot;non-dropping-particle&quot;:&quot;&quot;,&quot;parse-names&quot;:false,&quot;suffix&quot;:&quot;&quot;},{&quot;dropping-particle&quot;:&quot;&quot;,&quot;family&quot;:&quot;Prickett&quot;,&quot;given&quot;:&quot;A.&quot;,&quot;non-dropping-particle&quot;:&quot;&quot;,&quot;parse-names&quot;:false,&quot;suffix&quot;:&quot;&quot;},{&quot;dropping-particle&quot;:&quot;&quot;,&quot;family&quot;:&quot;Propescu&quot;,&quot;given&quot;:&quot;J.&quot;,&quot;non-dropping-particle&quot;:&quot;&quot;,&quot;parse-names&quot;:false,&quot;suffix&quot;:&quot;&quot;},{&quot;dropping-particle&quot;:&quot;&quot;,&quot;family&quot;:&quot;Pugmire&quot;,&quot;given&quot;:&quot;S.&quot;,&quot;non-dropping-particle&quot;:&quot;&quot;,&quot;parse-names&quot;:false,&quot;suffix&quot;:&quot;&quot;},{&quot;dropping-particle&quot;:&quot;&quot;,&quot;family&quot;:&quot;Quaid&quot;,&quot;given&quot;:&quot;S.&quot;,&quot;non-dropping-particle&quot;:&quot;&quot;,&quot;parse-names&quot;:false,&quot;suffix&quot;:&quot;&quot;},{&quot;dropping-particle&quot;:&quot;&quot;,&quot;family&quot;:&quot;Quigley&quot;,&quot;given&quot;:&quot;J.&quot;,&quot;non-dropping-particle&quot;:&quot;&quot;,&quot;parse-names&quot;:false,&quot;suffix&quot;:&quot;&quot;},{&quot;dropping-particle&quot;:&quot;&quot;,&quot;family&quot;:&quot;Qureshi&quot;,&quot;given&quot;:&quot;H.&quot;,&quot;non-dropping-particle&quot;:&quot;&quot;,&quot;parse-names&quot;:false,&quot;suffix&quot;:&quot;&quot;},{&quot;dropping-particle&quot;:&quot;&quot;,&quot;family&quot;:&quot;Qureshi&quot;,&quot;given&quot;:&quot;I. N.&quot;,&quot;non-dropping-particle&quot;:&quot;&quot;,&quot;parse-names&quot;:false,&quot;suffix&quot;:&quot;&quot;},{&quot;dropping-particle&quot;:&quot;&quot;,&quot;family&quot;:&quot;Radhakrishnan&quot;,&quot;given&quot;:&quot;K.&quot;,&quot;non-dropping-particle&quot;:&quot;&quot;,&quot;parse-names&quot;:false,&quot;suffix&quot;:&quot;&quot;},{&quot;dropping-particle&quot;:&quot;&quot;,&quot;family&quot;:&quot;Ralser&quot;,&quot;given&quot;:&quot;M.&quot;,&quot;non-dropping-particle&quot;:&quot;&quot;,&quot;parse-names&quot;:false,&quot;suffix&quot;:&quot;&quot;},{&quot;dropping-particle&quot;:&quot;&quot;,&quot;family&quot;:&quot;Ramos&quot;,&quot;given&quot;:&quot;A.&quot;,&quot;non-dropping-particle&quot;:&quot;&quot;,&quot;parse-names&quot;:false,&quot;suffix&quot;:&quot;&quot;},{&quot;dropping-particle&quot;:&quot;&quot;,&quot;family&quot;:&quot;Ramos&quot;,&quot;given&quot;:&quot;H.&quot;,&quot;non-dropping-particle&quot;:&quot;&quot;,&quot;parse-names&quot;:false,&quot;suffix&quot;:&quot;&quot;},{&quot;dropping-particle&quot;:&quot;&quot;,&quot;family&quot;:&quot;Rangeley&quot;,&quot;given&quot;:&quot;J.&quot;,&quot;non-dropping-particle&quot;:&quot;&quot;,&quot;parse-names&quot;:false,&quot;suffix&quot;:&quot;&quot;},{&quot;dropping-particle&quot;:&quot;&quot;,&quot;family&quot;:&quot;Rangelov&quot;,&quot;given&quot;:&quot;B.&quot;,&quot;non-dropping-particle&quot;:&quot;&quot;,&quot;parse-names&quot;:false,&quot;suffix&quot;:&quot;&quot;},{&quot;dropping-particle&quot;:&quot;&quot;,&quot;family&quot;:&quot;Ratcliffe&quot;,&quot;given&quot;:&quot;L.&quot;,&quot;non-dropping-particle&quot;:&quot;&quot;,&quot;parse-names&quot;:false,&quot;suffix&quot;:&quot;&quot;},{&quot;dropping-particle&quot;:&quot;&quot;,&quot;family&quot;:&quot;Ravencroft&quot;,&quot;given&quot;:&quot;P.&quot;,&quot;non-dropping-particle&quot;:&quot;&quot;,&quot;parse-names&quot;:false,&quot;suffix&quot;:&quot;&quot;},{&quot;dropping-particle&quot;:&quot;&quot;,&quot;family&quot;:&quot;Reddington&quot;,&quot;given&quot;:&quot;A.&quot;,&quot;non-dropping-particle&quot;:&quot;&quot;,&quot;parse-names&quot;:false,&quot;suffix&quot;:&quot;&quot;},{&quot;dropping-particle&quot;:&quot;&quot;,&quot;family&quot;:&quot;Reddy&quot;,&quot;given&quot;:&quot;R.&quot;,&quot;non-dropping-particle&quot;:&quot;&quot;,&quot;parse-names&quot;:false,&quot;suffix&quot;:&quot;&quot;},{&quot;dropping-particle&quot;:&quot;&quot;,&quot;family&quot;:&quot;Redfearn&quot;,&quot;given&quot;:&quot;H.&quot;,&quot;non-dropping-particle&quot;:&quot;&quot;,&quot;parse-names&quot;:false,&quot;suffix&quot;:&quot;&quot;},{&quot;dropping-particle&quot;:&quot;&quot;,&quot;family&quot;:&quot;Redwood&quot;,&quot;given&quot;:&quot;D.&quot;,&quot;non-dropping-particle&quot;:&quot;&quot;,&quot;parse-names&quot;:false,&quot;suffix&quot;:&quot;&quot;},{&quot;dropping-particle&quot;:&quot;&quot;,&quot;family&quot;:&quot;Reed&quot;,&quot;given&quot;:&quot;A.&quot;,&quot;non-dropping-particle&quot;:&quot;&quot;,&quot;parse-names&quot;:false,&quot;suffix&quot;:&quot;&quot;},{&quot;dropping-particle&quot;:&quot;&quot;,&quot;family&quot;:&quot;Rees&quot;,&quot;given&quot;:&quot;M.&quot;,&quot;non-dropping-particle&quot;:&quot;&quot;,&quot;parse-names&quot;:false,&quot;suffix&quot;:&quot;&quot;},{&quot;dropping-particle&quot;:&quot;&quot;,&quot;family&quot;:&quot;Rees&quot;,&quot;given&quot;:&quot;T.&quot;,&quot;non-dropping-particle&quot;:&quot;&quot;,&quot;parse-names&quot;:false,&quot;suffix&quot;:&quot;&quot;},{&quot;dropping-particle&quot;:&quot;&quot;,&quot;family&quot;:&quot;Regan&quot;,&quot;given&quot;:&quot;K.&quot;,&quot;non-dropping-particle&quot;:&quot;&quot;,&quot;parse-names&quot;:false,&quot;suffix&quot;:&quot;&quot;},{&quot;dropping-particle&quot;:&quot;&quot;,&quot;family&quot;:&quot;Reynolds&quot;,&quot;given&quot;:&quot;W.&quot;,&quot;non-dropping-particle&quot;:&quot;&quot;,&quot;parse-names&quot;:false,&quot;suffix&quot;:&quot;&quot;},{&quot;dropping-particle&quot;:&quot;&quot;,&quot;family&quot;:&quot;Ribeiro&quot;,&quot;given&quot;:&quot;C.&quot;,&quot;non-dropping-particle&quot;:&quot;&quot;,&quot;parse-names&quot;:false,&quot;suffix&quot;:&quot;&quot;},{&quot;dropping-particle&quot;:&quot;&quot;,&quot;family&quot;:&quot;Richards&quot;,&quot;given&quot;:&quot;A.&quot;,&quot;non-dropping-particle&quot;:&quot;&quot;,&quot;parse-names&quot;:false,&quot;suffix&quot;:&quot;&quot;},{&quot;dropping-particle&quot;:&quot;&quot;,&quot;family&quot;:&quot;Richardson&quot;,&quot;given&quot;:&quot;E.&quot;,&quot;non-dropping-particle&quot;:&quot;&quot;,&quot;parse-names&quot;:false,&quot;suffix&quot;:&quot;&quot;},{&quot;dropping-particle&quot;:&quot;&quot;,&quot;family&quot;:&quot;Rivera-Ortega&quot;,&quot;given&quot;:&quot;P.&quot;,&quot;non-dropping-particle&quot;:&quot;&quot;,&quot;parse-names&quot;:false,&quot;suffix&quot;:&quot;&quot;},{&quot;dropping-particle&quot;:&quot;&quot;,&quot;family&quot;:&quot;Roberts&quot;,&quot;given&quot;:&quot;K.&quot;,&quot;non-dropping-particle&quot;:&quot;&quot;,&quot;parse-names&quot;:false,&quot;suffix&quot;:&quot;&quot;},{&quot;dropping-particle&quot;:&quot;&quot;,&quot;family&quot;:&quot;Robertson&quot;,&quot;given&quot;:&quot;E.&quot;,&quot;non-dropping-particle&quot;:&quot;&quot;,&quot;parse-names&quot;:false,&quot;suffix&quot;:&quot;&quot;},{&quot;dropping-particle&quot;:&quot;&quot;,&quot;family&quot;:&quot;Robinson&quot;,&quot;given&quot;:&quot;E.&quot;,&quot;non-dropping-particle&quot;:&quot;&quot;,&quot;parse-names&quot;:false,&quot;suffix&quot;:&quot;&quot;},{&quot;dropping-particle&quot;:&quot;&quot;,&quot;family&quot;:&quot;Robinson&quot;,&quot;given&quot;:&quot;L.&quot;,&quot;non-dropping-particle&quot;:&quot;&quot;,&quot;parse-names&quot;:false,&quot;suffix&quot;:&quot;&quot;},{&quot;dropping-particle&quot;:&quot;&quot;,&quot;family&quot;:&quot;Roche&quot;,&quot;given&quot;:&quot;L.&quot;,&quot;non-dropping-particle&quot;:&quot;&quot;,&quot;parse-names&quot;:false,&quot;suffix&quot;:&quot;&quot;},{&quot;dropping-particle&quot;:&quot;&quot;,&quot;family&quot;:&quot;Roddis&quot;,&quot;given&quot;:&quot;C.&quot;,&quot;non-dropping-particle&quot;:&quot;&quot;,&quot;parse-names&quot;:false,&quot;suffix&quot;:&quot;&quot;},{&quot;dropping-particle&quot;:&quot;&quot;,&quot;family&quot;:&quot;Rodger&quot;,&quot;given&quot;:&quot;J.&quot;,&quot;non-dropping-particle&quot;:&quot;&quot;,&quot;parse-names&quot;:false,&quot;suffix&quot;:&quot;&quot;},{&quot;dropping-particle&quot;:&quot;&quot;,&quot;family&quot;:&quot;Ross&quot;,&quot;given&quot;:&quot;A.&quot;,&quot;non-dropping-particle&quot;:&quot;&quot;,&quot;parse-names&quot;:false,&quot;suffix&quot;:&quot;&quot;},{&quot;dropping-particle&quot;:&quot;&quot;,&quot;family&quot;:&quot;Ross&quot;,&quot;given&quot;:&quot;G.&quot;,&quot;non-dropping-particle&quot;:&quot;&quot;,&quot;parse-names&quot;:false,&quot;suffix&quot;:&quot;&quot;},{&quot;dropping-particle&quot;:&quot;&quot;,&quot;family&quot;:&quot;Rossdale&quot;,&quot;given&quot;:&quot;J.&quot;,&quot;non-dropping-particle&quot;:&quot;&quot;,&quot;parse-names&quot;:false,&quot;suffix&quot;:&quot;&quot;},{&quot;dropping-particle&quot;:&quot;&quot;,&quot;family&quot;:&quot;Rostron&quot;,&quot;given&quot;:&quot;A.&quot;,&quot;non-dropping-particle&quot;:&quot;&quot;,&quot;parse-names&quot;:false,&quot;suffix&quot;:&quot;&quot;},{&quot;dropping-particle&quot;:&quot;&quot;,&quot;family&quot;:&quot;Rowe&quot;,&quot;given&quot;:&quot;A.&quot;,&quot;non-dropping-particle&quot;:&quot;&quot;,&quot;parse-names&quot;:false,&quot;suffix&quot;:&quot;&quot;},{&quot;dropping-particle&quot;:&quot;&quot;,&quot;family&quot;:&quot;Rowland&quot;,&quot;given&quot;:&quot;A.&quot;,&quot;non-dropping-particle&quot;:&quot;&quot;,&quot;parse-names&quot;:false,&quot;suffix&quot;:&quot;&quot;},{&quot;dropping-particle&quot;:&quot;&quot;,&quot;family&quot;:&quot;Rowland&quot;,&quot;given&quot;:&quot;J.&quot;,&quot;non-dropping-particle&quot;:&quot;&quot;,&quot;parse-names&quot;:false,&quot;suffix&quot;:&quot;&quot;},{&quot;dropping-particle&quot;:&quot;&quot;,&quot;family&quot;:&quot;Roy&quot;,&quot;given&quot;:&quot;K.&quot;,&quot;non-dropping-particle&quot;:&quot;&quot;,&quot;parse-names&quot;:false,&quot;suffix&quot;:&quot;&quot;},{&quot;dropping-particle&quot;:&quot;&quot;,&quot;family&quot;:&quot;Roy&quot;,&quot;given&quot;:&quot;M.&quot;,&quot;non-dropping-particle&quot;:&quot;&quot;,&quot;parse-names&quot;:false,&quot;suffix&quot;:&quot;&quot;},{&quot;dropping-particle&quot;:&quot;&quot;,&quot;family&quot;:&quot;Rudan&quot;,&quot;given&quot;:&quot;I.&quot;,&quot;non-dropping-particle&quot;:&quot;&quot;,&quot;parse-names&quot;:false,&quot;suffix&quot;:&quot;&quot;},{&quot;dropping-particle&quot;:&quot;&quot;,&quot;family&quot;:&quot;Russell&quot;,&quot;given&quot;:&quot;R.&quot;,&quot;non-dropping-particle&quot;:&quot;&quot;,&quot;parse-names&quot;:false,&quot;suffix&quot;:&quot;&quot;},{&quot;dropping-particle&quot;:&quot;&quot;,&quot;family&quot;:&quot;Russell&quot;,&quot;given&quot;:&quot;E.&quot;,&quot;non-dropping-particle&quot;:&quot;&quot;,&quot;parse-names&quot;:false,&quot;suffix&quot;:&quot;&quot;},{&quot;dropping-particle&quot;:&quot;&quot;,&quot;family&quot;:&quot;Saalmink&quot;,&quot;given&quot;:&quot;G.&quot;,&quot;non-dropping-particle&quot;:&quot;&quot;,&quot;parse-names&quot;:false,&quot;suffix&quot;:&quot;&quot;},{&quot;dropping-particle&quot;:&quot;&quot;,&quot;family&quot;:&quot;Sabit&quot;,&quot;given&quot;:&quot;R.&quot;,&quot;non-dropping-particle&quot;:&quot;&quot;,&quot;parse-names&quot;:false,&quot;suffix&quot;:&quot;&quot;},{&quot;dropping-particle&quot;:&quot;&quot;,&quot;family&quot;:&quot;Sage&quot;,&quot;given&quot;:&quot;E. K.&quot;,&quot;non-dropping-particle&quot;:&quot;&quot;,&quot;parse-names&quot;:false,&quot;suffix&quot;:&quot;&quot;},{&quot;dropping-particle&quot;:&quot;&quot;,&quot;family&quot;:&quot;Samakomva&quot;,&quot;given&quot;:&quot;T.&quot;,&quot;non-dropping-particle&quot;:&quot;&quot;,&quot;parse-names&quot;:false,&quot;suffix&quot;:&quot;&quot;},{&quot;dropping-particle&quot;:&quot;&quot;,&quot;family&quot;:&quot;Samani&quot;,&quot;given&quot;:&quot;N.&quot;,&quot;non-dropping-particle&quot;:&quot;&quot;,&quot;parse-names&quot;:false,&quot;suffix&quot;:&quot;&quot;},{&quot;dropping-particle&quot;:&quot;&quot;,&quot;family&quot;:&quot;Sampson&quot;,&quot;given&quot;:&quot;C.&quot;,&quot;non-dropping-particle&quot;:&quot;&quot;,&quot;parse-names&quot;:false,&quot;suffix&quot;:&quot;&quot;},{&quot;dropping-particle&quot;:&quot;&quot;,&quot;family&quot;:&quot;Samuel&quot;,&quot;given&quot;:&quot;K.&quot;,&quot;non-dropping-particle&quot;:&quot;&quot;,&quot;parse-names&quot;:false,&quot;suffix&quot;:&quot;&quot;},{&quot;dropping-particle&quot;:&quot;&quot;,&quot;family&quot;:&quot;Samuel&quot;,&quot;given&quot;:&quot;R.&quot;,&quot;non-dropping-particle&quot;:&quot;&quot;,&quot;parse-names&quot;:false,&quot;suffix&quot;:&quot;&quot;},{&quot;dropping-particle&quot;:&quot;&quot;,&quot;family&quot;:&quot;Sanderson&quot;,&quot;given&quot;:&quot;A.&quot;,&quot;non-dropping-particle&quot;:&quot;&quot;,&quot;parse-names&quot;:false,&quot;suffix&quot;:&quot;&quot;},{&quot;dropping-particle&quot;:&quot;&quot;,&quot;family&quot;:&quot;Sapey&quot;,&quot;given&quot;:&quot;E.&quot;,&quot;non-dropping-particle&quot;:&quot;&quot;,&quot;parse-names&quot;:false,&quot;suffix&quot;:&quot;&quot;},{&quot;dropping-particle&quot;:&quot;&quot;,&quot;family&quot;:&quot;Saralaya&quot;,&quot;given&quot;:&quot;D.&quot;,&quot;non-dropping-particle&quot;:&quot;&quot;,&quot;parse-names&quot;:false,&quot;suffix&quot;:&quot;&quot;},{&quot;dropping-particle&quot;:&quot;&quot;,&quot;family&quot;:&quot;Sargant&quot;,&quot;given&quot;:&quot;J.&quot;,&quot;non-dropping-particle&quot;:&quot;&quot;,&quot;parse-names&quot;:false,&quot;suffix&quot;:&quot;&quot;},{&quot;dropping-particle&quot;:&quot;&quot;,&quot;family&quot;:&quot;Sarginson&quot;,&quot;given&quot;:&quot;C.&quot;,&quot;non-dropping-particle&quot;:&quot;&quot;,&quot;parse-names&quot;:false,&quot;suffix&quot;:&quot;&quot;},{&quot;dropping-particle&quot;:&quot;&quot;,&quot;family&quot;:&quot;Sass&quot;,&quot;given&quot;:&quot;T.&quot;,&quot;non-dropping-particle&quot;:&quot;&quot;,&quot;parse-names&quot;:false,&quot;suffix&quot;:&quot;&quot;},{&quot;dropping-particle&quot;:&quot;&quot;,&quot;family&quot;:&quot;Sattar&quot;,&quot;given&quot;:&quot;N.&quot;,&quot;non-dropping-particle&quot;:&quot;&quot;,&quot;parse-names&quot;:false,&quot;suffix&quot;:&quot;&quot;},{&quot;dropping-particle&quot;:&quot;&quot;,&quot;family&quot;:&quot;Saunders&quot;,&quot;given&quot;:&quot;K.&quot;,&quot;non-dropping-particle&quot;:&quot;&quot;,&quot;parse-names&quot;:false,&quot;suffix&quot;:&quot;&quot;},{&quot;dropping-particle&quot;:&quot;&quot;,&quot;family&quot;:&quot;Saunders&quot;,&quot;given&quot;:&quot;P.&quot;,&quot;non-dropping-particle&quot;:&quot;&quot;,&quot;parse-names&quot;:false,&quot;suffix&quot;:&quot;&quot;},{&quot;dropping-particle&quot;:&quot;&quot;,&quot;family&quot;:&quot;Saunders&quot;,&quot;given&quot;:&quot;L. C.&quot;,&quot;non-dropping-particle&quot;:&quot;&quot;,&quot;parse-names&quot;:false,&quot;suffix&quot;:&quot;&quot;},{&quot;dropping-particle&quot;:&quot;&quot;,&quot;family&quot;:&quot;Savill&quot;,&quot;given&quot;:&quot;H.&quot;,&quot;non-dropping-particle&quot;:&quot;&quot;,&quot;parse-names&quot;:false,&quot;suffix&quot;:&quot;&quot;},{&quot;dropping-particle&quot;:&quot;&quot;,&quot;family&quot;:&quot;Saxon&quot;,&quot;given&quot;:&quot;W.&quot;,&quot;non-dropping-particle&quot;:&quot;&quot;,&quot;parse-names&quot;:false,&quot;suffix&quot;:&quot;&quot;},{&quot;dropping-particle&quot;:&quot;&quot;,&quot;family&quot;:&quot;Sayer&quot;,&quot;given&quot;:&quot;A.&quot;,&quot;non-dropping-particle&quot;:&quot;&quot;,&quot;parse-names&quot;:false,&quot;suffix&quot;:&quot;&quot;},{&quot;dropping-particle&quot;:&quot;&quot;,&quot;family&quot;:&quot;Schronce&quot;,&quot;given&quot;:&quot;J.&quot;,&quot;non-dropping-particle&quot;:&quot;&quot;,&quot;parse-names&quot;:false,&quot;suffix&quot;:&quot;&quot;},{&quot;dropping-particle&quot;:&quot;&quot;,&quot;family&quot;:&quot;Schwaeble&quot;,&quot;given&quot;:&quot;W.&quot;,&quot;non-dropping-particle&quot;:&quot;&quot;,&quot;parse-names&quot;:false,&quot;suffix&quot;:&quot;&quot;},{&quot;dropping-particle&quot;:&quot;&quot;,&quot;family&quot;:&quot;Scott&quot;,&quot;given&quot;:&quot;K.&quot;,&quot;non-dropping-particle&quot;:&quot;&quot;,&quot;parse-names&quot;:false,&quot;suffix&quot;:&quot;&quot;},{&quot;dropping-particle&quot;:&quot;&quot;,&quot;family&quot;:&quot;Selby&quot;,&quot;given&quot;:&quot;N.&quot;,&quot;non-dropping-particle&quot;:&quot;&quot;,&quot;parse-names&quot;:false,&quot;suffix&quot;:&quot;&quot;},{&quot;dropping-particle&quot;:&quot;&quot;,&quot;family&quot;:&quot;Sewell&quot;,&quot;given&quot;:&quot;T. A.&quot;,&quot;non-dropping-particle&quot;:&quot;&quot;,&quot;parse-names&quot;:false,&quot;suffix&quot;:&quot;&quot;},{&quot;dropping-particle&quot;:&quot;&quot;,&quot;family&quot;:&quot;Shah&quot;,&quot;given&quot;:&quot;K.&quot;,&quot;non-dropping-particle&quot;:&quot;&quot;,&quot;parse-names&quot;:false,&quot;suffix&quot;:&quot;&quot;},{&quot;dropping-particle&quot;:&quot;&quot;,&quot;family&quot;:&quot;Shah&quot;,&quot;given&quot;:&quot;P.&quot;,&quot;non-dropping-particle&quot;:&quot;&quot;,&quot;parse-names&quot;:false,&quot;suffix&quot;:&quot;&quot;},{&quot;dropping-particle&quot;:&quot;&quot;,&quot;family&quot;:&quot;Shankar-Hari&quot;,&quot;given&quot;:&quot;M.&quot;,&quot;non-dropping-particle&quot;:&quot;&quot;,&quot;parse-names&quot;:false,&quot;suffix&quot;:&quot;&quot;},{&quot;dropping-particle&quot;:&quot;&quot;,&quot;family&quot;:&quot;Sharma&quot;,&quot;given&quot;:&quot;M.&quot;,&quot;non-dropping-particle&quot;:&quot;&quot;,&quot;parse-names&quot;:false,&quot;suffix&quot;:&quot;&quot;},{&quot;dropping-particle&quot;:&quot;&quot;,&quot;family&quot;:&quot;Sharpe&quot;,&quot;given&quot;:&quot;C.&quot;,&quot;non-dropping-particle&quot;:&quot;&quot;,&quot;parse-names&quot;:false,&quot;suffix&quot;:&quot;&quot;},{&quot;dropping-particle&quot;:&quot;&quot;,&quot;family&quot;:&quot;Sharpe&quot;,&quot;given&quot;:&quot;M.&quot;,&quot;non-dropping-particle&quot;:&quot;&quot;,&quot;parse-names&quot;:false,&quot;suffix&quot;:&quot;&quot;},{&quot;dropping-particle&quot;:&quot;&quot;,&quot;family&quot;:&quot;Shashaa&quot;,&quot;given&quot;:&quot;S.&quot;,&quot;non-dropping-particle&quot;:&quot;&quot;,&quot;parse-names&quot;:false,&quot;suffix&quot;:&quot;&quot;},{&quot;dropping-particle&quot;:&quot;&quot;,&quot;family&quot;:&quot;Shaw&quot;,&quot;given&quot;:&quot;A.&quot;,&quot;non-dropping-particle&quot;:&quot;&quot;,&quot;parse-names&quot;:false,&quot;suffix&quot;:&quot;&quot;},{&quot;dropping-particle&quot;:&quot;&quot;,&quot;family&quot;:&quot;Shaw&quot;,&quot;given&quot;:&quot;K.&quot;,&quot;non-dropping-particle&quot;:&quot;&quot;,&quot;parse-names&quot;:false,&quot;suffix&quot;:&quot;&quot;},{&quot;dropping-particle&quot;:&quot;&quot;,&quot;family&quot;:&quot;Shaw&quot;,&quot;given&quot;:&quot;V.&quot;,&quot;non-dropping-particle&quot;:&quot;&quot;,&quot;parse-names&quot;:false,&quot;suffix&quot;:&quot;&quot;},{&quot;dropping-particle&quot;:&quot;&quot;,&quot;family&quot;:&quot;Shelton&quot;,&quot;given&quot;:&quot;S.&quot;,&quot;non-dropping-particle&quot;:&quot;&quot;,&quot;parse-names&quot;:false,&quot;suffix&quot;:&quot;&quot;},{&quot;dropping-particle&quot;:&quot;&quot;,&quot;family&quot;:&quot;Shenton&quot;,&quot;given&quot;:&quot;L.&quot;,&quot;non-dropping-particle&quot;:&quot;&quot;,&quot;parse-names&quot;:false,&quot;suffix&quot;:&quot;&quot;},{&quot;dropping-particle&quot;:&quot;&quot;,&quot;family&quot;:&quot;Shevket&quot;,&quot;given&quot;:&quot;K.&quot;,&quot;non-dropping-particle&quot;:&quot;&quot;,&quot;parse-names&quot;:false,&quot;suffix&quot;:&quot;&quot;},{&quot;dropping-particle&quot;:&quot;&quot;,&quot;family&quot;:&quot;Short&quot;,&quot;given&quot;:&quot;J.&quot;,&quot;non-dropping-particle&quot;:&quot;&quot;,&quot;parse-names&quot;:false,&quot;suffix&quot;:&quot;&quot;},{&quot;dropping-particle&quot;:&quot;&quot;,&quot;family&quot;:&quot;Siddique&quot;,&quot;given&quot;:&quot;S.&quot;,&quot;non-dropping-particle&quot;:&quot;&quot;,&quot;parse-names&quot;:false,&quot;suffix&quot;:&quot;&quot;},{&quot;dropping-particle&quot;:&quot;&quot;,&quot;family&quot;:&quot;Siddiqui&quot;,&quot;given&quot;:&quot;S.&quot;,&quot;non-dropping-particle&quot;:&quot;&quot;,&quot;parse-names&quot;:false,&quot;suffix&quot;:&quot;&quot;},{&quot;dropping-particle&quot;:&quot;&quot;,&quot;family&quot;:&quot;Sidebottom&quot;,&quot;given&quot;:&quot;J.&quot;,&quot;non-dropping-particle&quot;:&quot;&quot;,&quot;parse-names&quot;:false,&quot;suffix&quot;:&quot;&quot;},{&quot;dropping-particle&quot;:&quot;&quot;,&quot;family&quot;:&quot;Sigfrid&quot;,&quot;given&quot;:&quot;L.&quot;,&quot;non-dropping-particle&quot;:&quot;&quot;,&quot;parse-names&quot;:false,&quot;suffix&quot;:&quot;&quot;},{&quot;dropping-particle&quot;:&quot;&quot;,&quot;family&quot;:&quot;Simons&quot;,&quot;given&quot;:&quot;G.&quot;,&quot;non-dropping-particle&quot;:&quot;&quot;,&quot;parse-names&quot;:false,&quot;suffix&quot;:&quot;&quot;},{&quot;dropping-particle&quot;:&quot;&quot;,&quot;family&quot;:&quot;Simpson&quot;,&quot;given&quot;:&quot;J.&quot;,&quot;non-dropping-particle&quot;:&quot;&quot;,&quot;parse-names&quot;:false,&quot;suffix&quot;:&quot;&quot;},{&quot;dropping-particle&quot;:&quot;&quot;,&quot;family&quot;:&quot;Simpson&quot;,&quot;given&quot;:&quot;N.&quot;,&quot;non-dropping-particle&quot;:&quot;&quot;,&quot;parse-names&quot;:false,&quot;suffix&quot;:&quot;&quot;},{&quot;dropping-particle&quot;:&quot;&quot;,&quot;family&quot;:&quot;Singh&quot;,&quot;given&quot;:&quot;C.&quot;,&quot;non-dropping-particle&quot;:&quot;&quot;,&quot;parse-names&quot;:false,&quot;suffix&quot;:&quot;&quot;},{&quot;dropping-particle&quot;:&quot;&quot;,&quot;family&quot;:&quot;Singh&quot;,&quot;given&quot;:&quot;S.&quot;,&quot;non-dropping-particle&quot;:&quot;&quot;,&quot;parse-names&quot;:false,&quot;suffix&quot;:&quot;&quot;},{&quot;dropping-particle&quot;:&quot;&quot;,&quot;family&quot;:&quot;Sissons&quot;,&quot;given&quot;:&quot;D.&quot;,&quot;non-dropping-particle&quot;:&quot;&quot;,&quot;parse-names&quot;:false,&quot;suffix&quot;:&quot;&quot;},{&quot;dropping-particle&quot;:&quot;&quot;,&quot;family&quot;:&quot;Skeemer&quot;,&quot;given&quot;:&quot;J.&quot;,&quot;non-dropping-particle&quot;:&quot;&quot;,&quot;parse-names&quot;:false,&quot;suffix&quot;:&quot;&quot;},{&quot;dropping-particle&quot;:&quot;&quot;,&quot;family&quot;:&quot;Slack&quot;,&quot;given&quot;:&quot;K.&quot;,&quot;non-dropping-particle&quot;:&quot;&quot;,&quot;parse-names&quot;:false,&quot;suffix&quot;:&quot;&quot;},{&quot;dropping-particle&quot;:&quot;&quot;,&quot;family&quot;:&quot;Smith&quot;,&quot;given&quot;:&quot;A.&quot;,&quot;non-dropping-particle&quot;:&quot;&quot;,&quot;parse-names&quot;:false,&quot;suffix&quot;:&quot;&quot;},{&quot;dropping-particle&quot;:&quot;&quot;,&quot;family&quot;:&quot;Smith&quot;,&quot;given&quot;:&quot;D.&quot;,&quot;non-dropping-particle&quot;:&quot;&quot;,&quot;parse-names&quot;:false,&quot;suffix&quot;:&quot;&quot;},{&quot;dropping-particle&quot;:&quot;&quot;,&quot;family&quot;:&quot;Smith&quot;,&quot;given&quot;:&quot;S.&quot;,&quot;non-dropping-particle&quot;:&quot;&quot;,&quot;parse-names&quot;:false,&quot;suffix&quot;:&quot;&quot;},{&quot;dropping-particle&quot;:&quot;&quot;,&quot;family&quot;:&quot;Smith&quot;,&quot;given&quot;:&quot;J.&quot;,&quot;non-dropping-particle&quot;:&quot;&quot;,&quot;parse-names&quot;:false,&quot;suffix&quot;:&quot;&quot;},{&quot;dropping-particle&quot;:&quot;&quot;,&quot;family&quot;:&quot;Smith&quot;,&quot;given&quot;:&quot;L.&quot;,&quot;non-dropping-particle&quot;:&quot;&quot;,&quot;parse-names&quot;:false,&quot;suffix&quot;:&quot;&quot;},{&quot;dropping-particle&quot;:&quot;&quot;,&quot;family&quot;:&quot;Soares&quot;,&quot;given&quot;:&quot;M.&quot;,&quot;non-dropping-particle&quot;:&quot;&quot;,&quot;parse-names&quot;:false,&quot;suffix&quot;:&quot;&quot;},{&quot;dropping-particle&quot;:&quot;&quot;,&quot;family&quot;:&quot;Solano&quot;,&quot;given&quot;:&quot;T. S.&quot;,&quot;non-dropping-particle&quot;:&quot;&quot;,&quot;parse-names&quot;:false,&quot;suffix&quot;:&quot;&quot;},{&quot;dropping-particle&quot;:&quot;&quot;,&quot;family&quot;:&quot;Solly&quot;,&quot;given&quot;:&quot;R.&quot;,&quot;non-dropping-particle&quot;:&quot;&quot;,&quot;parse-names&quot;:false,&quot;suffix&quot;:&quot;&quot;},{&quot;dropping-particle&quot;:&quot;&quot;,&quot;family&quot;:&quot;Solstice&quot;,&quot;given&quot;:&quot;A. R.&quot;,&quot;non-dropping-particle&quot;:&quot;&quot;,&quot;parse-names&quot;:false,&quot;suffix&quot;:&quot;&quot;},{&quot;dropping-particle&quot;:&quot;&quot;,&quot;family&quot;:&quot;Soulsby&quot;,&quot;given&quot;:&quot;T.&quot;,&quot;non-dropping-particle&quot;:&quot;&quot;,&quot;parse-names&quot;:false,&quot;suffix&quot;:&quot;&quot;},{&quot;dropping-particle&quot;:&quot;&quot;,&quot;family&quot;:&quot;Southern&quot;,&quot;given&quot;:&quot;D.&quot;,&quot;non-dropping-particle&quot;:&quot;&quot;,&quot;parse-names&quot;:false,&quot;suffix&quot;:&quot;&quot;},{&quot;dropping-particle&quot;:&quot;&quot;,&quot;family&quot;:&quot;Sowter&quot;,&quot;given&quot;:&quot;D.&quot;,&quot;non-dropping-particle&quot;:&quot;&quot;,&quot;parse-names&quot;:false,&quot;suffix&quot;:&quot;&quot;},{&quot;dropping-particle&quot;:&quot;&quot;,&quot;family&quot;:&quot;Spears&quot;,&quot;given&quot;:&quot;M.&quot;,&quot;non-dropping-particle&quot;:&quot;&quot;,&quot;parse-names&quot;:false,&quot;suffix&quot;:&quot;&quot;},{&quot;dropping-particle&quot;:&quot;&quot;,&quot;family&quot;:&quot;Spencer&quot;,&quot;given&quot;:&quot;L. G.&quot;,&quot;non-dropping-particle&quot;:&quot;&quot;,&quot;parse-names&quot;:false,&quot;suffix&quot;:&quot;&quot;},{&quot;dropping-particle&quot;:&quot;&quot;,&quot;family&quot;:&quot;Speranza&quot;,&quot;given&quot;:&quot;F.&quot;,&quot;non-dropping-particle&quot;:&quot;&quot;,&quot;parse-names&quot;:false,&quot;suffix&quot;:&quot;&quot;},{&quot;dropping-particle&quot;:&quot;&quot;,&quot;family&quot;:&quot;Stadon&quot;,&quot;given&quot;:&quot;L.&quot;,&quot;non-dropping-particle&quot;:&quot;&quot;,&quot;parse-names&quot;:false,&quot;suffix&quot;:&quot;&quot;},{&quot;dropping-particle&quot;:&quot;&quot;,&quot;family&quot;:&quot;Stanel&quot;,&quot;given&quot;:&quot;S.&quot;,&quot;non-dropping-particle&quot;:&quot;&quot;,&quot;parse-names&quot;:false,&quot;suffix&quot;:&quot;&quot;},{&quot;dropping-particle&quot;:&quot;&quot;,&quot;family&quot;:&quot;Steele&quot;,&quot;given&quot;:&quot;N.&quot;,&quot;non-dropping-particle&quot;:&quot;&quot;,&quot;parse-names&quot;:false,&quot;suffix&quot;:&quot;&quot;},{&quot;dropping-particle&quot;:&quot;&quot;,&quot;family&quot;:&quot;Steiner&quot;,&quot;given&quot;:&quot;M.&quot;,&quot;non-dropping-particle&quot;:&quot;&quot;,&quot;parse-names&quot;:false,&quot;suffix&quot;:&quot;&quot;},{&quot;dropping-particle&quot;:&quot;&quot;,&quot;family&quot;:&quot;Stensel&quot;,&quot;given&quot;:&quot;D.&quot;,&quot;non-dropping-particle&quot;:&quot;&quot;,&quot;parse-names&quot;:false,&quot;suffix&quot;:&quot;&quot;},{&quot;dropping-particle&quot;:&quot;&quot;,&quot;family&quot;:&quot;Stephens&quot;,&quot;given&quot;:&quot;G.&quot;,&quot;non-dropping-particle&quot;:&quot;&quot;,&quot;parse-names&quot;:false,&quot;suffix&quot;:&quot;&quot;},{&quot;dropping-particle&quot;:&quot;&quot;,&quot;family&quot;:&quot;Stephenson&quot;,&quot;given&quot;:&quot;L.&quot;,&quot;non-dropping-particle&quot;:&quot;&quot;,&quot;parse-names&quot;:false,&quot;suffix&quot;:&quot;&quot;},{&quot;dropping-particle&quot;:&quot;&quot;,&quot;family&quot;:&quot;Stern&quot;,&quot;given&quot;:&quot;M.&quot;,&quot;non-dropping-particle&quot;:&quot;&quot;,&quot;parse-names&quot;:false,&quot;suffix&quot;:&quot;&quot;},{&quot;dropping-particle&quot;:&quot;&quot;,&quot;family&quot;:&quot;Stewart&quot;,&quot;given&quot;:&quot;I.&quot;,&quot;non-dropping-particle&quot;:&quot;&quot;,&quot;parse-names&quot;:false,&quot;suffix&quot;:&quot;&quot;},{&quot;dropping-particle&quot;:&quot;&quot;,&quot;family&quot;:&quot;Stimpson&quot;,&quot;given&quot;:&quot;R.&quot;,&quot;non-dropping-particle&quot;:&quot;&quot;,&quot;parse-names&quot;:false,&quot;suffix&quot;:&quot;&quot;},{&quot;dropping-particle&quot;:&quot;&quot;,&quot;family&quot;:&quot;Stockdale&quot;,&quot;given&quot;:&quot;S.&quot;,&quot;non-dropping-particle&quot;:&quot;&quot;,&quot;parse-names&quot;:false,&quot;suffix&quot;:&quot;&quot;},{&quot;dropping-particle&quot;:&quot;&quot;,&quot;family&quot;:&quot;Stockley&quot;,&quot;given&quot;:&quot;J.&quot;,&quot;non-dropping-particle&quot;:&quot;&quot;,&quot;parse-names&quot;:false,&quot;suffix&quot;:&quot;&quot;},{&quot;dropping-particle&quot;:&quot;&quot;,&quot;family&quot;:&quot;Stoker&quot;,&quot;given&quot;:&quot;W.&quot;,&quot;non-dropping-particle&quot;:&quot;&quot;,&quot;parse-names&quot;:false,&quot;suffix&quot;:&quot;&quot;},{&quot;dropping-particle&quot;:&quot;&quot;,&quot;family&quot;:&quot;Stone&quot;,&quot;given&quot;:&quot;R.&quot;,&quot;non-dropping-particle&quot;:&quot;&quot;,&quot;parse-names&quot;:false,&quot;suffix&quot;:&quot;&quot;},{&quot;dropping-particle&quot;:&quot;&quot;,&quot;family&quot;:&quot;Storrar&quot;,&quot;given&quot;:&quot;W.&quot;,&quot;non-dropping-particle&quot;:&quot;&quot;,&quot;parse-names&quot;:false,&quot;suffix&quot;:&quot;&quot;},{&quot;dropping-particle&quot;:&quot;&quot;,&quot;family&quot;:&quot;Storrie&quot;,&quot;given&quot;:&quot;A.&quot;,&quot;non-dropping-particle&quot;:&quot;&quot;,&quot;parse-names&quot;:false,&quot;suffix&quot;:&quot;&quot;},{&quot;dropping-particle&quot;:&quot;&quot;,&quot;family&quot;:&quot;Storton&quot;,&quot;given&quot;:&quot;K.&quot;,&quot;non-dropping-particle&quot;:&quot;&quot;,&quot;parse-names&quot;:false,&quot;suffix&quot;:&quot;&quot;},{&quot;dropping-particle&quot;:&quot;&quot;,&quot;family&quot;:&quot;Stringer&quot;,&quot;given&quot;:&quot;E.&quot;,&quot;non-dropping-particle&quot;:&quot;&quot;,&quot;parse-names&quot;:false,&quot;suffix&quot;:&quot;&quot;},{&quot;dropping-particle&quot;:&quot;&quot;,&quot;family&quot;:&quot;Strong-Sheldrake&quot;,&quot;given&quot;:&quot;S.&quot;,&quot;non-dropping-particle&quot;:&quot;&quot;,&quot;parse-names&quot;:false,&quot;suffix&quot;:&quot;&quot;},{&quot;dropping-particle&quot;:&quot;&quot;,&quot;family&quot;:&quot;Stroud&quot;,&quot;given&quot;:&quot;N.&quot;,&quot;non-dropping-particle&quot;:&quot;&quot;,&quot;parse-names&quot;:false,&quot;suffix&quot;:&quot;&quot;},{&quot;dropping-particle&quot;:&quot;&quot;,&quot;family&quot;:&quot;Subbe&quot;,&quot;given&quot;:&quot;C.&quot;,&quot;non-dropping-particle&quot;:&quot;&quot;,&quot;parse-names&quot;:false,&quot;suffix&quot;:&quot;&quot;},{&quot;dropping-particle&quot;:&quot;&quot;,&quot;family&quot;:&quot;Sudlow&quot;,&quot;given&quot;:&quot;C. L.&quot;,&quot;non-dropping-particle&quot;:&quot;&quot;,&quot;parse-names&quot;:false,&quot;suffix&quot;:&quot;&quot;},{&quot;dropping-particle&quot;:&quot;&quot;,&quot;family&quot;:&quot;Suleiman&quot;,&quot;given&quot;:&quot;Z.&quot;,&quot;non-dropping-particle&quot;:&quot;&quot;,&quot;parse-names&quot;:false,&quot;suffix&quot;:&quot;&quot;},{&quot;dropping-particle&quot;:&quot;&quot;,&quot;family&quot;:&quot;Summers&quot;,&quot;given&quot;:&quot;C.&quot;,&quot;non-dropping-particle&quot;:&quot;&quot;,&quot;parse-names&quot;:false,&quot;suffix&quot;:&quot;&quot;},{&quot;dropping-particle&quot;:&quot;&quot;,&quot;family&quot;:&quot;Summersgill&quot;,&quot;given&quot;:&quot;C.&quot;,&quot;non-dropping-particle&quot;:&quot;&quot;,&quot;parse-names&quot;:false,&quot;suffix&quot;:&quot;&quot;},{&quot;dropping-particle&quot;:&quot;&quot;,&quot;family&quot;:&quot;Sutherland&quot;,&quot;given&quot;:&quot;D.&quot;,&quot;non-dropping-particle&quot;:&quot;&quot;,&quot;parse-names&quot;:false,&quot;suffix&quot;:&quot;&quot;},{&quot;dropping-particle&quot;:&quot;&quot;,&quot;family&quot;:&quot;Sykes&quot;,&quot;given&quot;:&quot;D. L.&quot;,&quot;non-dropping-particle&quot;:&quot;&quot;,&quot;parse-names&quot;:false,&quot;suffix&quot;:&quot;&quot;},{&quot;dropping-particle&quot;:&quot;&quot;,&quot;family&quot;:&quot;Sykes&quot;,&quot;given&quot;:&quot;R.&quot;,&quot;non-dropping-particle&quot;:&quot;&quot;,&quot;parse-names&quot;:false,&quot;suffix&quot;:&quot;&quot;},{&quot;dropping-particle&quot;:&quot;&quot;,&quot;family&quot;:&quot;Talbot&quot;,&quot;given&quot;:&quot;N.&quot;,&quot;non-dropping-particle&quot;:&quot;&quot;,&quot;parse-names&quot;:false,&quot;suffix&quot;:&quot;&quot;},{&quot;dropping-particle&quot;:&quot;&quot;,&quot;family&quot;:&quot;Tan&quot;,&quot;given&quot;:&quot;A. L.&quot;,&quot;non-dropping-particle&quot;:&quot;&quot;,&quot;parse-names&quot;:false,&quot;suffix&quot;:&quot;&quot;},{&quot;dropping-particle&quot;:&quot;&quot;,&quot;family&quot;:&quot;Tarusan&quot;,&quot;given&quot;:&quot;L.&quot;,&quot;non-dropping-particle&quot;:&quot;&quot;,&quot;parse-names&quot;:false,&quot;suffix&quot;:&quot;&quot;},{&quot;dropping-particle&quot;:&quot;&quot;,&quot;family&quot;:&quot;Tavoukjian&quot;,&quot;given&quot;:&quot;V.&quot;,&quot;non-dropping-particle&quot;:&quot;&quot;,&quot;parse-names&quot;:false,&quot;suffix&quot;:&quot;&quot;},{&quot;dropping-particle&quot;:&quot;&quot;,&quot;family&quot;:&quot;Taylor&quot;,&quot;given&quot;:&quot;A.&quot;,&quot;non-dropping-particle&quot;:&quot;&quot;,&quot;parse-names&quot;:false,&quot;suffix&quot;:&quot;&quot;},{&quot;dropping-particle&quot;:&quot;&quot;,&quot;family&quot;:&quot;Taylor&quot;,&quot;given&quot;:&quot;C.&quot;,&quot;non-dropping-particle&quot;:&quot;&quot;,&quot;parse-names&quot;:false,&quot;suffix&quot;:&quot;&quot;},{&quot;dropping-particle&quot;:&quot;&quot;,&quot;family&quot;:&quot;Taylor&quot;,&quot;given&quot;:&quot;J.&quot;,&quot;non-dropping-particle&quot;:&quot;&quot;,&quot;parse-names&quot;:false,&quot;suffix&quot;:&quot;&quot;},{&quot;dropping-particle&quot;:&quot;&quot;,&quot;family&quot;:&quot;Te&quot;,&quot;given&quot;:&quot;A.&quot;,&quot;non-dropping-particle&quot;:&quot;&quot;,&quot;parse-names&quot;:false,&quot;suffix&quot;:&quot;&quot;},{&quot;dropping-particle&quot;:&quot;&quot;,&quot;family&quot;:&quot;Tedd&quot;,&quot;given&quot;:&quot;H.&quot;,&quot;non-dropping-particle&quot;:&quot;&quot;,&quot;parse-names&quot;:false,&quot;suffix&quot;:&quot;&quot;},{&quot;dropping-particle&quot;:&quot;&quot;,&quot;family&quot;:&quot;Tee&quot;,&quot;given&quot;:&quot;C. J.&quot;,&quot;non-dropping-particle&quot;:&quot;&quot;,&quot;parse-names&quot;:false,&quot;suffix&quot;:&quot;&quot;},{&quot;dropping-particle&quot;:&quot;&quot;,&quot;family&quot;:&quot;Teixeira&quot;,&quot;given&quot;:&quot;J.&quot;,&quot;non-dropping-particle&quot;:&quot;&quot;,&quot;parse-names&quot;:false,&quot;suffix&quot;:&quot;&quot;},{&quot;dropping-particle&quot;:&quot;&quot;,&quot;family&quot;:&quot;Tench&quot;,&quot;given&quot;:&quot;H.&quot;,&quot;non-dropping-particle&quot;:&quot;&quot;,&quot;parse-names&quot;:false,&quot;suffix&quot;:&quot;&quot;},{&quot;dropping-particle&quot;:&quot;&quot;,&quot;family&quot;:&quot;Terry&quot;,&quot;given&quot;:&quot;S.&quot;,&quot;non-dropping-particle&quot;:&quot;&quot;,&quot;parse-names&quot;:false,&quot;suffix&quot;:&quot;&quot;},{&quot;dropping-particle&quot;:&quot;&quot;,&quot;family&quot;:&quot;Thackray-Nocera&quot;,&quot;given&quot;:&quot;S.&quot;,&quot;non-dropping-particle&quot;:&quot;&quot;,&quot;parse-names&quot;:false,&quot;suffix&quot;:&quot;&quot;},{&quot;dropping-particle&quot;:&quot;&quot;,&quot;family&quot;:&quot;Thaivalappil&quot;,&quot;given&quot;:&quot;F.&quot;,&quot;non-dropping-particle&quot;:&quot;&quot;,&quot;parse-names&quot;:false,&quot;suffix&quot;:&quot;&quot;},{&quot;dropping-particle&quot;:&quot;&quot;,&quot;family&quot;:&quot;Thamu&quot;,&quot;given&quot;:&quot;B.&quot;,&quot;non-dropping-particle&quot;:&quot;&quot;,&quot;parse-names&quot;:false,&quot;suffix&quot;:&quot;&quot;},{&quot;dropping-particle&quot;:&quot;&quot;,&quot;family&quot;:&quot;Thickett&quot;,&quot;given&quot;:&quot;D.&quot;,&quot;non-dropping-particle&quot;:&quot;&quot;,&quot;parse-names&quot;:false,&quot;suffix&quot;:&quot;&quot;},{&quot;dropping-particle&quot;:&quot;&quot;,&quot;family&quot;:&quot;Thomas&quot;,&quot;given&quot;:&quot;C.&quot;,&quot;non-dropping-particle&quot;:&quot;&quot;,&quot;parse-names&quot;:false,&quot;suffix&quot;:&quot;&quot;},{&quot;dropping-particle&quot;:&quot;&quot;,&quot;family&quot;:&quot;Thomas&quot;,&quot;given&quot;:&quot;S.&quot;,&quot;non-dropping-particle&quot;:&quot;&quot;,&quot;parse-names&quot;:false,&quot;suffix&quot;:&quot;&quot;},{&quot;dropping-particle&quot;:&quot;&quot;,&quot;family&quot;:&quot;Thomas&quot;,&quot;given&quot;:&quot;A. K.&quot;,&quot;non-dropping-particle&quot;:&quot;&quot;,&quot;parse-names&quot;:false,&quot;suffix&quot;:&quot;&quot;},{&quot;dropping-particle&quot;:&quot;&quot;,&quot;family&quot;:&quot;Thomas-Woods&quot;,&quot;given&quot;:&quot;T.&quot;,&quot;non-dropping-particle&quot;:&quot;&quot;,&quot;parse-names&quot;:false,&quot;suffix&quot;:&quot;&quot;},{&quot;dropping-particle&quot;:&quot;&quot;,&quot;family&quot;:&quot;Thompson&quot;,&quot;given&quot;:&quot;T.&quot;,&quot;non-dropping-particle&quot;:&quot;&quot;,&quot;parse-names&quot;:false,&quot;suffix&quot;:&quot;&quot;},{&quot;dropping-particle&quot;:&quot;&quot;,&quot;family&quot;:&quot;Thompson&quot;,&quot;given&quot;:&quot;A. A.R.&quot;,&quot;non-dropping-particle&quot;:&quot;&quot;,&quot;parse-names&quot;:false,&quot;suffix&quot;:&quot;&quot;},{&quot;dropping-particle&quot;:&quot;&quot;,&quot;family&quot;:&quot;Thornton&quot;,&quot;given&quot;:&quot;T.&quot;,&quot;non-dropping-particle&quot;:&quot;&quot;,&quot;parse-names&quot;:false,&quot;suffix&quot;:&quot;&quot;},{&quot;dropping-particle&quot;:&quot;&quot;,&quot;family&quot;:&quot;Tilley&quot;,&quot;given&quot;:&quot;J.&quot;,&quot;non-dropping-particle&quot;:&quot;&quot;,&quot;parse-names&quot;:false,&quot;suffix&quot;:&quot;&quot;},{&quot;dropping-particle&quot;:&quot;&quot;,&quot;family&quot;:&quot;Tinker&quot;,&quot;given&quot;:&quot;N.&quot;,&quot;non-dropping-particle&quot;:&quot;&quot;,&quot;parse-names&quot;:false,&quot;suffix&quot;:&quot;&quot;},{&quot;dropping-particle&quot;:&quot;&quot;,&quot;family&quot;:&quot;Tiongson&quot;,&quot;given&quot;:&quot;G. F.&quot;,&quot;non-dropping-particle&quot;:&quot;&quot;,&quot;parse-names&quot;:false,&quot;suffix&quot;:&quot;&quot;},{&quot;dropping-particle&quot;:&quot;&quot;,&quot;family&quot;:&quot;Tobin&quot;,&quot;given&quot;:&quot;M.&quot;,&quot;non-dropping-particle&quot;:&quot;&quot;,&quot;parse-names&quot;:false,&quot;suffix&quot;:&quot;&quot;},{&quot;dropping-particle&quot;:&quot;&quot;,&quot;family&quot;:&quot;Tomlinson&quot;,&quot;given&quot;:&quot;J.&quot;,&quot;non-dropping-particle&quot;:&quot;&quot;,&quot;parse-names&quot;:false,&quot;suffix&quot;:&quot;&quot;},{&quot;dropping-particle&quot;:&quot;&quot;,&quot;family&quot;:&quot;Tong&quot;,&quot;given&quot;:&quot;C.&quot;,&quot;non-dropping-particle&quot;:&quot;&quot;,&quot;parse-names&quot;:false,&quot;suffix&quot;:&quot;&quot;},{&quot;dropping-particle&quot;:&quot;&quot;,&quot;family&quot;:&quot;Touyz&quot;,&quot;given&quot;:&quot;R.&quot;,&quot;non-dropping-particle&quot;:&quot;&quot;,&quot;parse-names&quot;:false,&quot;suffix&quot;:&quot;&quot;},{&quot;dropping-particle&quot;:&quot;&quot;,&quot;family&quot;:&quot;Tripp&quot;,&quot;given&quot;:&quot;K. A.&quot;,&quot;non-dropping-particle&quot;:&quot;&quot;,&quot;parse-names&quot;:false,&quot;suffix&quot;:&quot;&quot;},{&quot;dropping-particle&quot;:&quot;&quot;,&quot;family&quot;:&quot;Tunnicliffe&quot;,&quot;given&quot;:&quot;E.&quot;,&quot;non-dropping-particle&quot;:&quot;&quot;,&quot;parse-names&quot;:false,&quot;suffix&quot;:&quot;&quot;},{&quot;dropping-particle&quot;:&quot;&quot;,&quot;family&quot;:&quot;Turnbull&quot;,&quot;given&quot;:&quot;A.&quot;,&quot;non-dropping-particle&quot;:&quot;&quot;,&quot;parse-names&quot;:false,&quot;suffix&quot;:&quot;&quot;},{&quot;dropping-particle&quot;:&quot;&quot;,&quot;family&quot;:&quot;Turner&quot;,&quot;given&quot;:&quot;E.&quot;,&quot;non-dropping-particle&quot;:&quot;&quot;,&quot;parse-names&quot;:false,&quot;suffix&quot;:&quot;&quot;},{&quot;dropping-particle&quot;:&quot;&quot;,&quot;family&quot;:&quot;Turner&quot;,&quot;given&quot;:&quot;S.&quot;,&quot;non-dropping-particle&quot;:&quot;&quot;,&quot;parse-names&quot;:false,&quot;suffix&quot;:&quot;&quot;},{&quot;dropping-particle&quot;:&quot;&quot;,&quot;family&quot;:&quot;Turner&quot;,&quot;given&quot;:&quot;V.&quot;,&quot;non-dropping-particle&quot;:&quot;&quot;,&quot;parse-names&quot;:false,&quot;suffix&quot;:&quot;&quot;},{&quot;dropping-particle&quot;:&quot;&quot;,&quot;family&quot;:&quot;Turner&quot;,&quot;given&quot;:&quot;K.&quot;,&quot;non-dropping-particle&quot;:&quot;&quot;,&quot;parse-names&quot;:false,&quot;suffix&quot;:&quot;&quot;},{&quot;dropping-particle&quot;:&quot;&quot;,&quot;family&quot;:&quot;Turney&quot;,&quot;given&quot;:&quot;S.&quot;,&quot;non-dropping-particle&quot;:&quot;&quot;,&quot;parse-names&quot;:false,&quot;suffix&quot;:&quot;&quot;},{&quot;dropping-particle&quot;:&quot;&quot;,&quot;family&quot;:&quot;Turtle&quot;,&quot;given&quot;:&quot;L.&quot;,&quot;non-dropping-particle&quot;:&quot;&quot;,&quot;parse-names&quot;:false,&quot;suffix&quot;:&quot;&quot;},{&quot;dropping-particle&quot;:&quot;&quot;,&quot;family&quot;:&quot;Turton&quot;,&quot;given&quot;:&quot;H.&quot;,&quot;non-dropping-particle&quot;:&quot;&quot;,&quot;parse-names&quot;:false,&quot;suffix&quot;:&quot;&quot;},{&quot;dropping-particle&quot;:&quot;&quot;,&quot;family&quot;:&quot;Ugoji&quot;,&quot;given&quot;:&quot;J.&quot;,&quot;non-dropping-particle&quot;:&quot;&quot;,&quot;parse-names&quot;:false,&quot;suffix&quot;:&quot;&quot;},{&quot;dropping-particle&quot;:&quot;&quot;,&quot;family&quot;:&quot;Ugwuoke&quot;,&quot;given&quot;:&quot;R.&quot;,&quot;non-dropping-particle&quot;:&quot;&quot;,&quot;parse-names&quot;:false,&quot;suffix&quot;:&quot;&quot;},{&quot;dropping-particle&quot;:&quot;&quot;,&quot;family&quot;:&quot;Upthegrove&quot;,&quot;given&quot;:&quot;R.&quot;,&quot;non-dropping-particle&quot;:&quot;&quot;,&quot;parse-names&quot;:false,&quot;suffix&quot;:&quot;&quot;},{&quot;dropping-particle&quot;:&quot;&quot;,&quot;family&quot;:&quot;Valabhji&quot;,&quot;given&quot;:&quot;J.&quot;,&quot;non-dropping-particle&quot;:&quot;&quot;,&quot;parse-names&quot;:false,&quot;suffix&quot;:&quot;&quot;},{&quot;dropping-particle&quot;:&quot;&quot;,&quot;family&quot;:&quot;Ventura&quot;,&quot;given&quot;:&quot;M.&quot;,&quot;non-dropping-particle&quot;:&quot;&quot;,&quot;parse-names&quot;:false,&quot;suffix&quot;:&quot;&quot;},{&quot;dropping-particle&quot;:&quot;&quot;,&quot;family&quot;:&quot;Vere&quot;,&quot;given&quot;:&quot;J.&quot;,&quot;non-dropping-particle&quot;:&quot;&quot;,&quot;parse-names&quot;:false,&quot;suffix&quot;:&quot;&quot;},{&quot;dropping-particle&quot;:&quot;&quot;,&quot;family&quot;:&quot;Vickers&quot;,&quot;given&quot;:&quot;C.&quot;,&quot;non-dropping-particle&quot;:&quot;&quot;,&quot;parse-names&quot;:false,&quot;suffix&quot;:&quot;&quot;},{&quot;dropping-particle&quot;:&quot;&quot;,&quot;family&quot;:&quot;Vinson&quot;,&quot;given&quot;:&quot;B.&quot;,&quot;non-dropping-particle&quot;:&quot;&quot;,&quot;parse-names&quot;:false,&quot;suffix&quot;:&quot;&quot;},{&quot;dropping-particle&quot;:&quot;&quot;,&quot;family&quot;:&quot;Wade&quot;,&quot;given&quot;:&quot;E.&quot;,&quot;non-dropping-particle&quot;:&quot;&quot;,&quot;parse-names&quot;:false,&quot;suffix&quot;:&quot;&quot;},{&quot;dropping-particle&quot;:&quot;&quot;,&quot;family&quot;:&quot;Wade&quot;,&quot;given&quot;:&quot;P.&quot;,&quot;non-dropping-particle&quot;:&quot;&quot;,&quot;parse-names&quot;:false,&quot;suffix&quot;:&quot;&quot;},{&quot;dropping-particle&quot;:&quot;&quot;,&quot;family&quot;:&quot;Wainwright&quot;,&quot;given&quot;:&quot;T.&quot;,&quot;non-dropping-particle&quot;:&quot;&quot;,&quot;parse-names&quot;:false,&quot;suffix&quot;:&quot;&quot;},{&quot;dropping-particle&quot;:&quot;&quot;,&quot;family&quot;:&quot;Wajero&quot;,&quot;given&quot;:&quot;L. O.&quot;,&quot;non-dropping-particle&quot;:&quot;&quot;,&quot;parse-names&quot;:false,&quot;suffix&quot;:&quot;&quot;},{&quot;dropping-particle&quot;:&quot;&quot;,&quot;family&quot;:&quot;Walder&quot;,&quot;given&quot;:&quot;S.&quot;,&quot;non-dropping-particle&quot;:&quot;&quot;,&quot;parse-names&quot;:false,&quot;suffix&quot;:&quot;&quot;},{&quot;dropping-particle&quot;:&quot;&quot;,&quot;family&quot;:&quot;Walker&quot;,&quot;given&quot;:&quot;S.&quot;,&quot;non-dropping-particle&quot;:&quot;&quot;,&quot;parse-names&quot;:false,&quot;suffix&quot;:&quot;&quot;},{&quot;dropping-particle&quot;:&quot;&quot;,&quot;family&quot;:&quot;Wall&quot;,&quot;given&quot;:&quot;E.&quot;,&quot;non-dropping-particle&quot;:&quot;&quot;,&quot;parse-names&quot;:false,&quot;suffix&quot;:&quot;&quot;},{&quot;dropping-particle&quot;:&quot;&quot;,&quot;family&quot;:&quot;Wallis&quot;,&quot;given&quot;:&quot;T.&quot;,&quot;non-dropping-particle&quot;:&quot;&quot;,&quot;parse-names&quot;:false,&quot;suffix&quot;:&quot;&quot;},{&quot;dropping-particle&quot;:&quot;&quot;,&quot;family&quot;:&quot;Walmsley&quot;,&quot;given&quot;:&quot;S.&quot;,&quot;non-dropping-particle&quot;:&quot;&quot;,&quot;parse-names&quot;:false,&quot;suffix&quot;:&quot;&quot;},{&quot;dropping-particle&quot;:&quot;&quot;,&quot;family&quot;:&quot;Walsh&quot;,&quot;given&quot;:&quot;J. A.&quot;,&quot;non-dropping-particle&quot;:&quot;&quot;,&quot;parse-names&quot;:false,&quot;suffix&quot;:&quot;&quot;},{&quot;dropping-particle&quot;:&quot;&quot;,&quot;family&quot;:&quot;Walsh&quot;,&quot;given&quot;:&quot;S.&quot;,&quot;non-dropping-particle&quot;:&quot;&quot;,&quot;parse-names&quot;:false,&quot;suffix&quot;:&quot;&quot;},{&quot;dropping-particle&quot;:&quot;&quot;,&quot;family&quot;:&quot;Warburton&quot;,&quot;given&quot;:&quot;L.&quot;,&quot;non-dropping-particle&quot;:&quot;&quot;,&quot;parse-names&quot;:false,&quot;suffix&quot;:&quot;&quot;},{&quot;dropping-particle&quot;:&quot;&quot;,&quot;family&quot;:&quot;Ward&quot;,&quot;given&quot;:&quot;T. J.C.&quot;,&quot;non-dropping-particle&quot;:&quot;&quot;,&quot;parse-names&quot;:false,&quot;suffix&quot;:&quot;&quot;},{&quot;dropping-particle&quot;:&quot;&quot;,&quot;family&quot;:&quot;Warwick&quot;,&quot;given&quot;:&quot;K.&quot;,&quot;non-dropping-particle&quot;:&quot;&quot;,&quot;parse-names&quot;:false,&quot;suffix&quot;:&quot;&quot;},{&quot;dropping-particle&quot;:&quot;&quot;,&quot;family&quot;:&quot;Wassall&quot;,&quot;given&quot;:&quot;H.&quot;,&quot;non-dropping-particle&quot;:&quot;&quot;,&quot;parse-names&quot;:false,&quot;suffix&quot;:&quot;&quot;},{&quot;dropping-particle&quot;:&quot;&quot;,&quot;family&quot;:&quot;Waterson&quot;,&quot;given&quot;:&quot;S.&quot;,&quot;non-dropping-particle&quot;:&quot;&quot;,&quot;parse-names&quot;:false,&quot;suffix&quot;:&quot;&quot;},{&quot;dropping-particle&quot;:&quot;&quot;,&quot;family&quot;:&quot;Watson&quot;,&quot;given&quot;:&quot;E.&quot;,&quot;non-dropping-particle&quot;:&quot;&quot;,&quot;parse-names&quot;:false,&quot;suffix&quot;:&quot;&quot;},{&quot;dropping-particle&quot;:&quot;&quot;,&quot;family&quot;:&quot;Watson&quot;,&quot;given&quot;:&quot;L.&quot;,&quot;non-dropping-particle&quot;:&quot;&quot;,&quot;parse-names&quot;:false,&quot;suffix&quot;:&quot;&quot;},{&quot;dropping-particle&quot;:&quot;&quot;,&quot;family&quot;:&quot;Watson&quot;,&quot;given&quot;:&quot;J.&quot;,&quot;non-dropping-particle&quot;:&quot;&quot;,&quot;parse-names&quot;:false,&quot;suffix&quot;:&quot;&quot;},{&quot;dropping-particle&quot;:&quot;&quot;,&quot;family&quot;:&quot;Welch&quot;,&quot;given&quot;:&quot;C.&quot;,&quot;non-dropping-particle&quot;:&quot;&quot;,&quot;parse-names&quot;:false,&quot;suffix&quot;:&quot;&quot;},{&quot;dropping-particle&quot;:&quot;&quot;,&quot;family&quot;:&quot;Welch&quot;,&quot;given&quot;:&quot;H.&quot;,&quot;non-dropping-particle&quot;:&quot;&quot;,&quot;parse-names&quot;:false,&quot;suffix&quot;:&quot;&quot;},{&quot;dropping-particle&quot;:&quot;&quot;,&quot;family&quot;:&quot;Welsh&quot;,&quot;given&quot;:&quot;B.&quot;,&quot;non-dropping-particle&quot;:&quot;&quot;,&quot;parse-names&quot;:false,&quot;suffix&quot;:&quot;&quot;},{&quot;dropping-particle&quot;:&quot;&quot;,&quot;family&quot;:&quot;Wessely&quot;,&quot;given&quot;:&quot;S.&quot;,&quot;non-dropping-particle&quot;:&quot;&quot;,&quot;parse-names&quot;:false,&quot;suffix&quot;:&quot;&quot;},{&quot;dropping-particle&quot;:&quot;&quot;,&quot;family&quot;:&quot;West&quot;,&quot;given&quot;:&quot;S.&quot;,&quot;non-dropping-particle&quot;:&quot;&quot;,&quot;parse-names&quot;:false,&quot;suffix&quot;:&quot;&quot;},{&quot;dropping-particle&quot;:&quot;&quot;,&quot;family&quot;:&quot;Weston&quot;,&quot;given&quot;:&quot;H.&quot;,&quot;non-dropping-particle&quot;:&quot;&quot;,&quot;parse-names&quot;:false,&quot;suffix&quot;:&quot;&quot;},{&quot;dropping-particle&quot;:&quot;&quot;,&quot;family&quot;:&quot;Wheeler&quot;,&quot;given&quot;:&quot;H.&quot;,&quot;non-dropping-particle&quot;:&quot;&quot;,&quot;parse-names&quot;:false,&quot;suffix&quot;:&quot;&quot;},{&quot;dropping-particle&quot;:&quot;&quot;,&quot;family&quot;:&quot;White&quot;,&quot;given&quot;:&quot;S.&quot;,&quot;non-dropping-particle&quot;:&quot;&quot;,&quot;parse-names&quot;:false,&quot;suffix&quot;:&quot;&quot;},{&quot;dropping-particle&quot;:&quot;&quot;,&quot;family&quot;:&quot;Whitehead&quot;,&quot;given&quot;:&quot;V.&quot;,&quot;non-dropping-particle&quot;:&quot;&quot;,&quot;parse-names&quot;:false,&quot;suffix&quot;:&quot;&quot;},{&quot;dropping-particle&quot;:&quot;&quot;,&quot;family&quot;:&quot;Whitney&quot;,&quot;given&quot;:&quot;J.&quot;,&quot;non-dropping-particle&quot;:&quot;&quot;,&quot;parse-names&quot;:false,&quot;suffix&quot;:&quot;&quot;},{&quot;dropping-particle&quot;:&quot;&quot;,&quot;family&quot;:&quot;Whittaker&quot;,&quot;given&quot;:&quot;S.&quot;,&quot;non-dropping-particle&quot;:&quot;&quot;,&quot;parse-names&quot;:false,&quot;suffix&quot;:&quot;&quot;},{&quot;dropping-particle&quot;:&quot;&quot;,&quot;family&quot;:&quot;Whittam&quot;,&quot;given&quot;:&quot;B.&quot;,&quot;non-dropping-particle&quot;:&quot;&quot;,&quot;parse-names&quot;:false,&quot;suffix&quot;:&quot;&quot;},{&quot;dropping-particle&quot;:&quot;&quot;,&quot;family&quot;:&quot;Whitworth&quot;,&quot;given&quot;:&quot;V.&quot;,&quot;non-dropping-particle&quot;:&quot;&quot;,&quot;parse-names&quot;:false,&quot;suffix&quot;:&quot;&quot;},{&quot;dropping-particle&quot;:&quot;&quot;,&quot;family&quot;:&quot;Wight&quot;,&quot;given&quot;:&quot;A.&quot;,&quot;non-dropping-particle&quot;:&quot;&quot;,&quot;parse-names&quot;:false,&quot;suffix&quot;:&quot;&quot;},{&quot;dropping-particle&quot;:&quot;&quot;,&quot;family&quot;:&quot;Wild&quot;,&quot;given&quot;:&quot;J.&quot;,&quot;non-dropping-particle&quot;:&quot;&quot;,&quot;parse-names&quot;:false,&quot;suffix&quot;:&quot;&quot;},{&quot;dropping-particle&quot;:&quot;&quot;,&quot;family&quot;:&quot;Wilkins&quot;,&quot;given&quot;:&quot;M.&quot;,&quot;non-dropping-particle&quot;:&quot;&quot;,&quot;parse-names&quot;:false,&quot;suffix&quot;:&quot;&quot;},{&quot;dropping-particle&quot;:&quot;&quot;,&quot;family&quot;:&quot;Wilkinson&quot;,&quot;given&quot;:&quot;D.&quot;,&quot;non-dropping-particle&quot;:&quot;&quot;,&quot;parse-names&quot;:false,&quot;suffix&quot;:&quot;&quot;},{&quot;dropping-particle&quot;:&quot;&quot;,&quot;family&quot;:&quot;Williams&quot;,&quot;given&quot;:&quot;N.&quot;,&quot;non-dropping-particle&quot;:&quot;&quot;,&quot;parse-names&quot;:false,&quot;suffix&quot;:&quot;&quot;},{&quot;dropping-particle&quot;:&quot;&quot;,&quot;family&quot;:&quot;Williams&quot;,&quot;given&quot;:&quot;J.&quot;,&quot;non-dropping-particle&quot;:&quot;&quot;,&quot;parse-names&quot;:false,&quot;suffix&quot;:&quot;&quot;},{&quot;dropping-particle&quot;:&quot;&quot;,&quot;family&quot;:&quot;Williams-Howard&quot;,&quot;given&quot;:&quot;S. A.&quot;,&quot;non-dropping-particle&quot;:&quot;&quot;,&quot;parse-names&quot;:false,&quot;suffix&quot;:&quot;&quot;},{&quot;dropping-particle&quot;:&quot;&quot;,&quot;family&quot;:&quot;Willicombe&quot;,&quot;given&quot;:&quot;M.&quot;,&quot;non-dropping-particle&quot;:&quot;&quot;,&quot;parse-names&quot;:false,&quot;suffix&quot;:&quot;&quot;},{&quot;dropping-particle&quot;:&quot;&quot;,&quot;family&quot;:&quot;Willis&quot;,&quot;given&quot;:&quot;G.&quot;,&quot;non-dropping-particle&quot;:&quot;&quot;,&quot;parse-names&quot;:false,&quot;suffix&quot;:&quot;&quot;},{&quot;dropping-particle&quot;:&quot;&quot;,&quot;family&quot;:&quot;Willoughby&quot;,&quot;given&quot;:&quot;J.&quot;,&quot;non-dropping-particle&quot;:&quot;&quot;,&quot;parse-names&quot;:false,&quot;suffix&quot;:&quot;&quot;},{&quot;dropping-particle&quot;:&quot;&quot;,&quot;family&quot;:&quot;Wilson&quot;,&quot;given&quot;:&quot;A.&quot;,&quot;non-dropping-particle&quot;:&quot;&quot;,&quot;parse-names&quot;:false,&quot;suffix&quot;:&quot;&quot;},{&quot;dropping-particle&quot;:&quot;&quot;,&quot;family&quot;:&quot;Wilson&quot;,&quot;given&quot;:&quot;D.&quot;,&quot;non-dropping-particle&quot;:&quot;&quot;,&quot;parse-names&quot;:false,&quot;suffix&quot;:&quot;&quot;},{&quot;dropping-particle&quot;:&quot;&quot;,&quot;family&quot;:&quot;Wilson&quot;,&quot;given&quot;:&quot;I.&quot;,&quot;non-dropping-particle&quot;:&quot;&quot;,&quot;parse-names&quot;:false,&quot;suffix&quot;:&quot;&quot;},{&quot;dropping-particle&quot;:&quot;&quot;,&quot;family&quot;:&quot;Window&quot;,&quot;given&quot;:&quot;N.&quot;,&quot;non-dropping-particle&quot;:&quot;&quot;,&quot;parse-names&quot;:false,&quot;suffix&quot;:&quot;&quot;},{&quot;dropping-particle&quot;:&quot;&quot;,&quot;family&quot;:&quot;Witham&quot;,&quot;given&quot;:&quot;M.&quot;,&quot;non-dropping-particle&quot;:&quot;&quot;,&quot;parse-names&quot;:false,&quot;suffix&quot;:&quot;&quot;},{&quot;dropping-particle&quot;:&quot;&quot;,&quot;family&quot;:&quot;Wolf-Roberts&quot;,&quot;given&quot;:&quot;R.&quot;,&quot;non-dropping-particle&quot;:&quot;&quot;,&quot;parse-names&quot;:false,&quot;suffix&quot;:&quot;&quot;},{&quot;dropping-particle&quot;:&quot;&quot;,&quot;family&quot;:&quot;Wood&quot;,&quot;given&quot;:&quot;C.&quot;,&quot;non-dropping-particle&quot;:&quot;&quot;,&quot;parse-names&quot;:false,&quot;suffix&quot;:&quot;&quot;},{&quot;dropping-particle&quot;:&quot;&quot;,&quot;family&quot;:&quot;Woodhead&quot;,&quot;given&quot;:&quot;F.&quot;,&quot;non-dropping-particle&quot;:&quot;&quot;,&quot;parse-names&quot;:false,&quot;suffix&quot;:&quot;&quot;},{&quot;dropping-particle&quot;:&quot;&quot;,&quot;family&quot;:&quot;Woods&quot;,&quot;given&quot;:&quot;J.&quot;,&quot;non-dropping-particle&quot;:&quot;&quot;,&quot;parse-names&quot;:false,&quot;suffix&quot;:&quot;&quot;},{&quot;dropping-particle&quot;:&quot;&quot;,&quot;family&quot;:&quot;Wormleighton&quot;,&quot;given&quot;:&quot;J.&quot;,&quot;non-dropping-particle&quot;:&quot;&quot;,&quot;parse-names&quot;:false,&quot;suffix&quot;:&quot;&quot;},{&quot;dropping-particle&quot;:&quot;&quot;,&quot;family&quot;:&quot;Worsley&quot;,&quot;given&quot;:&quot;J.&quot;,&quot;non-dropping-particle&quot;:&quot;&quot;,&quot;parse-names&quot;:false,&quot;suffix&quot;:&quot;&quot;},{&quot;dropping-particle&quot;:&quot;&quot;,&quot;family&quot;:&quot;Wraith&quot;,&quot;given&quot;:&quot;D.&quot;,&quot;non-dropping-particle&quot;:&quot;&quot;,&quot;parse-names&quot;:false,&quot;suffix&quot;:&quot;&quot;},{&quot;dropping-particle&quot;:&quot;&quot;,&quot;family&quot;:&quot;Wrey Brown&quot;,&quot;given&quot;:&quot;C.&quot;,&quot;non-dropping-particle&quot;:&quot;&quot;,&quot;parse-names&quot;:false,&quot;suffix&quot;:&quot;&quot;},{&quot;dropping-particle&quot;:&quot;&quot;,&quot;family&quot;:&quot;Wright&quot;,&quot;given&quot;:&quot;C.&quot;,&quot;non-dropping-particle&quot;:&quot;&quot;,&quot;parse-names&quot;:false,&quot;suffix&quot;:&quot;&quot;},{&quot;dropping-particle&quot;:&quot;&quot;,&quot;family&quot;:&quot;Wright&quot;,&quot;given&quot;:&quot;L.&quot;,&quot;non-dropping-particle&quot;:&quot;&quot;,&quot;parse-names&quot;:false,&quot;suffix&quot;:&quot;&quot;},{&quot;dropping-particle&quot;:&quot;&quot;,&quot;family&quot;:&quot;Wright&quot;,&quot;given&quot;:&quot;S.&quot;,&quot;non-dropping-particle&quot;:&quot;&quot;,&quot;parse-names&quot;:false,&quot;suffix&quot;:&quot;&quot;},{&quot;dropping-particle&quot;:&quot;&quot;,&quot;family&quot;:&quot;Wyles&quot;,&quot;given&quot;:&quot;J.&quot;,&quot;non-dropping-particle&quot;:&quot;&quot;,&quot;parse-names&quot;:false,&quot;suffix&quot;:&quot;&quot;},{&quot;dropping-particle&quot;:&quot;&quot;,&quot;family&quot;:&quot;Wynter&quot;,&quot;given&quot;:&quot;I.&quot;,&quot;non-dropping-particle&quot;:&quot;&quot;,&quot;parse-names&quot;:false,&quot;suffix&quot;:&quot;&quot;},{&quot;dropping-particle&quot;:&quot;&quot;,&quot;family&quot;:&quot;Xu&quot;,&quot;given&quot;:&quot;M.&quot;,&quot;non-dropping-particle&quot;:&quot;&quot;,&quot;parse-names&quot;:false,&quot;suffix&quot;:&quot;&quot;},{&quot;dropping-particle&quot;:&quot;&quot;,&quot;family&quot;:&quot;Yasmin&quot;,&quot;given&quot;:&quot;N.&quot;,&quot;non-dropping-particle&quot;:&quot;&quot;,&quot;parse-names&quot;:false,&quot;suffix&quot;:&quot;&quot;},{&quot;dropping-particle&quot;:&quot;&quot;,&quot;family&quot;:&quot;Yasmin&quot;,&quot;given&quot;:&quot;S.&quot;,&quot;non-dropping-particle&quot;:&quot;&quot;,&quot;parse-names&quot;:false,&quot;suffix&quot;:&quot;&quot;},{&quot;dropping-particle&quot;:&quot;&quot;,&quot;family&quot;:&quot;Yates&quot;,&quot;given&quot;:&quot;T.&quot;,&quot;non-dropping-particle&quot;:&quot;&quot;,&quot;parse-names&quot;:false,&quot;suffix&quot;:&quot;&quot;},{&quot;dropping-particle&quot;:&quot;&quot;,&quot;family&quot;:&quot;Yip&quot;,&quot;given&quot;:&quot;K. P.&quot;,&quot;non-dropping-particle&quot;:&quot;&quot;,&quot;parse-names&quot;:false,&quot;suffix&quot;:&quot;&quot;},{&quot;dropping-particle&quot;:&quot;&quot;,&quot;family&quot;:&quot;Young&quot;,&quot;given&quot;:&quot;B.&quot;,&quot;non-dropping-particle&quot;:&quot;&quot;,&quot;parse-names&quot;:false,&quot;suffix&quot;:&quot;&quot;},{&quot;dropping-particle&quot;:&quot;&quot;,&quot;family&quot;:&quot;Young&quot;,&quot;given&quot;:&quot;S.&quot;,&quot;non-dropping-particle&quot;:&quot;&quot;,&quot;parse-names&quot;:false,&quot;suffix&quot;:&quot;&quot;},{&quot;dropping-particle&quot;:&quot;&quot;,&quot;family&quot;:&quot;Young&quot;,&quot;given&quot;:&quot;A.&quot;,&quot;non-dropping-particle&quot;:&quot;&quot;,&quot;parse-names&quot;:false,&quot;suffix&quot;:&quot;&quot;},{&quot;dropping-particle&quot;:&quot;&quot;,&quot;family&quot;:&quot;Yousuf&quot;,&quot;given&quot;:&quot;A. J.&quot;,&quot;non-dropping-particle&quot;:&quot;&quot;,&quot;parse-names&quot;:false,&quot;suffix&quot;:&quot;&quot;},{&quot;dropping-particle&quot;:&quot;&quot;,&quot;family&quot;:&quot;Zawia&quot;,&quot;given&quot;:&quot;A.&quot;,&quot;non-dropping-particle&quot;:&quot;&quot;,&quot;parse-names&quot;:false,&quot;suffix&quot;:&quot;&quot;},{&quot;dropping-particle&quot;:&quot;&quot;,&quot;family&quot;:&quot;Zeidan&quot;,&quot;given&quot;:&quot;L.&quot;,&quot;non-dropping-particle&quot;:&quot;&quot;,&quot;parse-names&quot;:false,&quot;suffix&quot;:&quot;&quot;},{&quot;dropping-particle&quot;:&quot;&quot;,&quot;family&quot;:&quot;Zhao&quot;,&quot;given&quot;:&quot;B.&quot;,&quot;non-dropping-particle&quot;:&quot;&quot;,&quot;parse-names&quot;:false,&quot;suffix&quot;:&quot;&quot;},{&quot;dropping-particle&quot;:&quot;&quot;,&quot;family&quot;:&quot;Zongo&quot;,&quot;given&quot;:&quot;O.&quot;,&quot;non-dropping-particle&quot;:&quot;&quot;,&quot;parse-names&quot;:false,&quot;suffix&quot;:&quot;&quot;}],&quot;container-title&quot;:&quot;The Lancet Respiratory Medicine&quot;,&quot;id&quot;:&quot;25928a73-6c13-3de5-9a05-62930e52961d&quot;,&quot;issue&quot;:&quot;8&quot;,&quot;issued&quot;:{&quot;date-parts&quot;:[[&quot;2022&quot;,&quot;8&quot;,&quot;1&quot;]]},&quot;page&quot;:&quot;761-775&quot;,&quot;publisher&quot;:&quot;Elsevier Ltd&quot;,&quot;title&quot;:&quot;Clinical characteristics with inflammation profiling of long COVID and association with 1-year recovery following hospitalisation in the UK: a prospective observational study&quot;,&quot;type&quot;:&quot;article-journal&quot;,&quot;volume&quot;:&quot;10&quot;,&quot;container-title-short&quot;:&quot;Lancet Respir Med&quot;},&quot;uris&quot;:[&quot;http://www.mendeley.com/documents/?uuid=25928a73-6c13-3de5-9a05-62930e52961d&quot;],&quot;isTemporary&quot;:false,&quot;legacyDesktopId&quot;:&quot;25928a73-6c13-3de5-9a05-62930e52961d&quot;}]},{&quot;citationID&quot;:&quot;MENDELEY_CITATION_e06e25bb-2117-4e93-9d2c-f6a90d58e91c&quot;,&quot;properties&quot;:{&quot;noteIndex&quot;:0},&quot;isEdited&quot;:false,&quot;manualOverride&quot;:{&quot;citeprocText&quot;:&quot;&lt;sup&gt;27&lt;/sup&gt;&quot;,&quot;isManuallyOverridden&quot;:false,&quot;manualOverrideText&quot;:&quot;&quot;},&quot;citationTag&quot;:&quot;MENDELEY_CITATION_v3_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&quot;,&quot;citationItems&quot;:[{&quot;id&quot;:&quot;4aca0b00-80a2-32ea-a642-597dc1ff7487&quot;,&quot;itemData&quot;:{&quot;DOI&quot;:&quot;10.1016/S2213-2600(22)00159-X&quot;,&quot;ISSN&quot;:&quot;22132619&quot;,&quot;PMID&quot;:&quot;35472305&quot;,&quot;author&quot;:[{&quot;dropping-particle&quot;:&quot;&quot;,&quot;family&quot;:&quot;Florencio&quot;,&quot;given&quot;:&quot;Lidiane L.&quot;,&quot;non-dropping-particle&quot;:&quot;&quot;,&quot;parse-names&quot;:false,&quot;suffix&quot;:&quot;&quot;},{&quot;dropping-particle&quot;:&quot;&quot;,&quot;family&quot;:&quot;Fernández-de-las-Peñas&quot;,&quot;given&quot;:&quot;César&quot;,&quot;non-dropping-particle&quot;:&quot;&quot;,&quot;parse-names&quot;:false,&quot;suffix&quot;:&quot;&quot;}],&quot;container-title&quot;:&quot;The Lancet Respiratory Medicine&quot;,&quot;id&quot;:&quot;4aca0b00-80a2-32ea-a642-597dc1ff7487&quot;,&quot;issue&quot;:&quot;8&quot;,&quot;issued&quot;:{&quot;date-parts&quot;:[[&quot;2022&quot;]]},&quot;page&quot;:&quot;726-727&quot;,&quot;title&quot;:&quot;Long COVID: systemic inflammation and obesity as therapeutic targets&quot;,&quot;type&quot;:&quot;article-journal&quot;,&quot;volume&quot;:&quot;10&quot;,&quot;container-title-short&quot;:&quot;Lancet Respir Med&quot;},&quot;uris&quot;:[&quot;http://www.mendeley.com/documents/?uuid=63e93c1d-371e-45bf-8f5d-88a8caf5621d&quot;],&quot;isTemporary&quot;:false,&quot;legacyDesktopId&quot;:&quot;63e93c1d-371e-45bf-8f5d-88a8caf5621d&quot;}]},{&quot;citationID&quot;:&quot;MENDELEY_CITATION_502329eb-977f-4dee-a60a-06adb7a981df&quot;,&quot;properties&quot;:{&quot;noteIndex&quot;:0},&quot;isEdited&quot;:false,&quot;manualOverride&quot;:{&quot;citeprocText&quot;:&quot;&lt;sup&gt;28,29&lt;/sup&gt;&quot;,&quot;isManuallyOverridden&quot;:false,&quot;manualOverrideText&quot;:&quot;&quot;},&quot;citationTag&quot;:&quot;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&quot;,&quot;citationItems&quot;:[{&quot;id&quot;:&quot;478cc884-1204-3aea-bcd2-e0f0dae9fe95&quot;,&quot;itemData&quot;:{&quot;DOI&quot;:&quot;10.18332/TID/150295&quot;,&quot;PMID&quot;:&quot;35799625&quot;,&quot;abstract&quot;:&quot;INTRODUCTION: We aimed to estimate the prevalence and incidence of specific  symptoms and predictors of post-acute COVID-19 syndrome using data collected from an anonymous online survey. METHODS: We included adult participants with symptoms ≥60 days (D60+), fulfilling the World Health Organization COVID-19 cases definition, and/or hospitalized for COVID-19 at the time of infection (D0). Self-reported symptoms were collected at D0 and D60+. Logistic regression was performed to identify factors associated with self-reported cutaneous signs prevalence and self-reported tachycardia and/ or HBP incidence on D60+. RESULTS: From April to June 2020, 956 members of a Twitter long-term COVID-19 community were included in the study population: 81% were women, 81% were aged &lt;50 year, 22% were smokers, and 95% have never been hospitalized. At D60+, the 956 participants reported a broad spectrum of symptoms which were also present at D0+. At D60+, 16% and 39% of participants reported cutaneous signs and tachycardia and/or hypertension, respectively. The incidence of self-reported tachycardia and/or hypertension at D60+ was 12%. Female gender (AOR=2.56; 95% CI: 1.22-6.1) and smoking (AOR=2.34; 95% CI: 1.39-3.92) were associated with prevalence of cutaneous signs at D60+. Smoking (AOR=2.05; 95% CI: 1.2- 3.47) was the main correlate of tachycardia and/or HBP incidence at D60+. CONCLUSIONS: The incidence of self-reported tachycardia and/or hypertension is not negligible and suggests an interaction between COVID-19 and smoking. Reinforcing symptoms monitoring of people after acute COVID-19, mainly women and smokers, and expanding the promotion of smoking cessation strategies are novel priorities in this COVID-19 era.&quot;,&quot;author&quot;:[{&quot;dropping-particle&quot;:&quot;&quot;,&quot;family&quot;:&quot;Barthélémy&quot;,&quot;given&quot;:&quot;Hugues&quot;,&quot;non-dropping-particle&quot;:&quot;&quot;,&quot;parse-names&quot;:false,&quot;suffix&quot;:&quot;&quot;},{&quot;dropping-particle&quot;:&quot;&quot;,&quot;family&quot;:&quot;Mougenot&quot;,&quot;given&quot;:&quot;Emmanuelle&quot;,&quot;non-dropping-particle&quot;:&quot;&quot;,&quot;parse-names&quot;:false,&quot;suffix&quot;:&quot;&quot;},{&quot;dropping-particle&quot;:&quot;&quot;,&quot;family&quot;:&quot;Duracinsky&quot;,&quot;given&quot;:&quot;Martin&quot;,&quot;non-dropping-particle&quot;:&quot;&quot;,&quot;parse-names&quot;:false,&quot;suffix&quot;:&quot;&quot;},{&quot;dropping-particle&quot;:&quot;&quot;,&quot;family&quot;:&quot;Salmon-Ceron&quot;,&quot;given&quot;:&quot;Dominique&quot;,&quot;non-dropping-particle&quot;:&quot;&quot;,&quot;parse-names&quot;:false,&quot;suffix&quot;:&quot;&quot;},{&quot;dropping-particle&quot;:&quot;&quot;,&quot;family&quot;:&quot;Bonini&quot;,&quot;given&quot;:&quot;Jennifer&quot;,&quot;non-dropping-particle&quot;:&quot;&quot;,&quot;parse-names&quot;:false,&quot;suffix&quot;:&quot;&quot;},{&quot;dropping-particle&quot;:&quot;&quot;,&quot;family&quot;:&quot;Péretz&quot;,&quot;given&quot;:&quot;Fabienne&quot;,&quot;non-dropping-particle&quot;:&quot;&quot;,&quot;parse-names&quot;:false,&quot;suffix&quot;:&quot;&quot;},{&quot;dropping-particle&quot;:&quot;&quot;,&quot;family&quot;:&quot;Chassany&quot;,&quot;given&quot;:&quot;Olivier&quot;,&quot;non-dropping-particle&quot;:&quot;&quot;,&quot;parse-names&quot;:false,&quot;suffix&quot;:&quot;&quot;},{&quot;dropping-particle&quot;:&quot;&quot;,&quot;family&quot;:&quot;Carrieri&quot;,&quot;given&quot;:&quot;Patrizia&quot;,&quot;non-dropping-particle&quot;:&quot;&quot;,&quot;parse-names&quot;:false,&quot;suffix&quot;:&quot;&quot;}],&quot;container-title&quot;:&quot;Tobacco Induced Diseases&quot;,&quot;id&quot;:&quot;478cc884-1204-3aea-bcd2-e0f0dae9fe95&quot;,&quot;issue&quot;:&quot;June&quot;,&quot;issued&quot;:{&quot;date-parts&quot;:[[&quot;2022&quot;,&quot;6&quot;,&quot;17&quot;]]},&quot;page&quot;:&quot;1-10&quot;,&quot;publisher&quot;:&quot;The International Society for the Prevention of Tobacco Induced Diseases&quot;,&quot;title&quot;:&quot;Smoking increases the risk of post-acute COVID-19 syndrome: Results from a French community-based survey&quot;,&quot;type&quot;:&quot;article-journal&quot;,&quot;volume&quot;:&quot;20&quot;,&quot;container-title-short&quot;:&quot;Tob Induc Dis&quot;},&quot;uris&quot;:[&quot;http://www.mendeley.com/documents/?uuid=478cc884-1204-3aea-bcd2-e0f0dae9fe95&quot;],&quot;isTemporary&quot;:false,&quot;legacyDesktopId&quot;:&quot;478cc884-1204-3aea-bcd2-e0f0dae9fe95&quot;},{&quot;id&quot;:&quot;0e5f1e59-4d90-31bf-88ad-5e2f880b6101&quot;,&quot;itemData&quot;:{&quot;DOI&quot;:&quot;10.1136/THORAXJNL-2021-217080&quot;,&quot;ISSN&quot;:&quot;1468-3296&quot;,&quot;PMID&quot;:&quot;34580193&quot;,&quot;abstract&quot;:&quot;BACKGROUND: Conflicting evidence has emerged regarding the relevance of smoking on risk of COVID-19 and its severity. METHODS: We undertook large-scale observational and Mendelian randomisation (MR) analyses using UK Biobank. Most recent smoking status was determined from primary care records (70.8%) and UK Biobank questionnaire data (29.2%). COVID-19 outcomes were derived from Public Health England SARS-CoV-2 testing data, hospital admissions data, and death certificates (until 18 August 2020). Logistic regression was used to estimate associations between smoking status and confirmed SARS-CoV-2 infection, COVID-19-related hospitalisation, and COVID-19-related death. Inverse variance-weighted MR analyses using established genetic instruments for smoking initiation and smoking heaviness were undertaken (reported per SD increase). RESULTS: There were 421 469 eligible participants, 1649 confirmed infections, 968 COVID-19-related hospitalisations and 444 COVID-19-related deaths. Compared with never-smokers, current smokers had higher risks of hospitalisation (OR 1.80, 95% CI 1.26 to 2.29) and mortality (smoking 1-9/day: OR 2.14, 95% CI 0.87 to 5.24; 10-19/day: OR 5.91, 95% CI 3.66 to 9.54; 20+/day: OR 6.11, 95% CI 3.59 to 10.42). In MR analyses of 281 105 White British participants, genetically predicted propensity to initiate smoking was associated with higher risks of infection (OR 1.45, 95% CI 1.10 to 1.91) and hospitalisation (OR 1.60, 95% CI 1.13 to 2.27). Genetically predicted higher number of cigarettes smoked per day was associated with higher risks of all outcomes (infection OR 2.51, 95% CI 1.20 to 5.24; hospitalisation OR 5.08, 95% CI 2.04 to 12.66; and death OR 10.02, 95% CI 2.53 to 39.72). INTERPRETATION: Congruent results from two analytical approaches support a causal effect of smoking on risk of severe COVID-19.&quot;,&quot;author&quot;:[{&quot;dropping-particle&quot;:&quot;&quot;,&quot;family&quot;:&quot;Clift&quot;,&quot;given&quot;:&quot;Ashley K.&quot;,&quot;non-dropping-particle&quot;:&quot;&quot;,&quot;parse-names&quot;:false,&quot;suffix&quot;:&quot;&quot;},{&quot;dropping-particle&quot;:&quot;&quot;,&quot;family&quot;:&quot;Ende&quot;,&quot;given&quot;:&quot;Adam&quot;,&quot;non-dropping-particle&quot;:&quot;von&quot;,&quot;parse-names&quot;:false,&quot;suffix&quot;:&quot;&quot;},{&quot;dropping-particle&quot;:&quot;&quot;,&quot;family&quot;:&quot;Tan&quot;,&quot;given&quot;:&quot;Pui San&quot;,&quot;non-dropping-particle&quot;:&quot;&quot;,&quot;parse-names&quot;:false,&quot;suffix&quot;:&quot;&quot;},{&quot;dropping-particle&quot;:&quot;&quot;,&quot;family&quot;:&quot;Sallis&quot;,&quot;given&quot;:&quot;Hannah M.&quot;,&quot;non-dropping-particle&quot;:&quot;&quot;,&quot;parse-names&quot;:false,&quot;suffix&quot;:&quot;&quot;},{&quot;dropping-particle&quot;:&quot;&quot;,&quot;family&quot;:&quot;Lindson&quot;,&quot;given&quot;:&quot;Nicola&quot;,&quot;non-dropping-particle&quot;:&quot;&quot;,&quot;parse-names&quot;:false,&quot;suffix&quot;:&quot;&quot;},{&quot;dropping-particle&quot;:&quot;&quot;,&quot;family&quot;:&quot;Coupland&quot;,&quot;given&quot;:&quot;Carol A.C.&quot;,&quot;non-dropping-particle&quot;:&quot;&quot;,&quot;parse-names&quot;:false,&quot;suffix&quot;:&quot;&quot;},{&quot;dropping-particle&quot;:&quot;&quot;,&quot;family&quot;:&quot;Munafò&quot;,&quot;given&quot;:&quot;Marcus R.&quot;,&quot;non-dropping-particle&quot;:&quot;&quot;,&quot;parse-names&quot;:false,&quot;suffix&quot;:&quot;&quot;},{&quot;dropping-particle&quot;:&quot;&quot;,&quot;family&quot;:&quot;Aveyard&quot;,&quot;given&quot;:&quot;Paul&quot;,&quot;non-dropping-particle&quot;:&quot;&quot;,&quot;parse-names&quot;:false,&quot;suffix&quot;:&quot;&quot;},{&quot;dropping-particle&quot;:&quot;&quot;,&quot;family&quot;:&quot;Hippisley-Cox&quot;,&quot;given&quot;:&quot;Julia&quot;,&quot;non-dropping-particle&quot;:&quot;&quot;,&quot;parse-names&quot;:false,&quot;suffix&quot;:&quot;&quot;},{&quot;dropping-particle&quot;:&quot;&quot;,&quot;family&quot;:&quot;Hopewell&quot;,&quot;given&quot;:&quot;Jemma C.&quot;,&quot;non-dropping-particle&quot;:&quot;&quot;,&quot;parse-names&quot;:false,&quot;suffix&quot;:&quot;&quot;}],&quot;container-title&quot;:&quot;Thorax&quot;,&quot;id&quot;:&quot;0e5f1e59-4d90-31bf-88ad-5e2f880b6101&quot;,&quot;issue&quot;:&quot;1&quot;,&quot;issued&quot;:{&quot;date-parts&quot;:[[&quot;2022&quot;,&quot;1&quot;,&quot;1&quot;]]},&quot;page&quot;:&quot;65-73&quot;,&quot;publisher&quot;:&quot;Thorax&quot;,&quot;title&quot;:&quot;Smoking and COVID-19 outcomes: an observational and Mendelian randomisation study using the UK Biobank cohort&quot;,&quot;type&quot;:&quot;article-journal&quot;,&quot;volume&quot;:&quot;77&quot;,&quot;container-title-short&quot;:&quot;Thorax&quot;},&quot;uris&quot;:[&quot;http://www.mendeley.com/documents/?uuid=0e5f1e59-4d90-31bf-88ad-5e2f880b6101&quot;],&quot;isTemporary&quot;:false,&quot;legacyDesktopId&quot;:&quot;0e5f1e59-4d90-31bf-88ad-5e2f880b6101&quot;}]},{&quot;citationID&quot;:&quot;MENDELEY_CITATION_374097bb-58bb-4cec-9e7d-0fd0b224fd9b&quot;,&quot;properties&quot;:{&quot;noteIndex&quot;:0},&quot;isEdited&quot;:false,&quot;manualOverride&quot;:{&quot;citeprocText&quot;:&quot;&lt;sup&gt;30&lt;/sup&gt;&quot;,&quot;isManuallyOverridden&quot;:false,&quot;manualOverrideText&quot;:&quot;&quot;},&quot;citationTag&quot;:&quot;MENDELEY_CITATION_v3_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&quot;,&quot;citationItems&quot;:[{&quot;id&quot;:&quot;eb84a2fe-437f-3b12-b5d7-0dc6792c20fe&quot;,&quot;itemData&quot;:{&quot;DOI&quot;:&quot;10.1001/JAMA.2022.0040&quot;,&quot;ISSN&quot;:&quot;0098-7484&quot;,&quot;PMID&quot;:&quot;35072716&quot;,&quot;abstract&quot;:&quot;&lt;h3&gt;Importance&lt;/h3&gt;&lt;p&gt;One-year outcomes in patients who have had COVID-19 and who received treatment in the intensive care unit (ICU) are unknown.&lt;/p&gt;&lt;h3&gt;Objective&lt;/h3&gt;&lt;p&gt;To assess the occurrence of physical, mental, and cognitive symptoms among patients with COVID-19 at 1 year after ICU treatment.&lt;/p&gt;&lt;h3&gt;Design, Setting, and Participants&lt;/h3&gt;&lt;p&gt;An exploratory prospective multicenter cohort study conducted in ICUs of 11 Dutch hospitals. Patients (N = 452) with COVID-19, aged 16 years and older, and alive after hospital discharge following admission to 1 of the 11 ICUs during the first COVID-19 surge (March 1, 2020, until July 1, 2020) were eligible for inclusion. Patients were followed up for 1 year, and the date of final follow-up was June 16, 2021.&lt;/p&gt;&lt;h3&gt;Exposures&lt;/h3&gt;&lt;p&gt;Patients with COVID-19 who received ICU treatment and survived 1 year after ICU admission.&lt;/p&gt;&lt;h3&gt;Main Outcomes and Measures&lt;/h3&gt;&lt;p&gt;The main outcomes were self-reported occurrence of physical symptoms (frailty [Clinical Frailty Scale score ≥5], fatigue [Checklist Individual Strength—fatigue subscale score ≥27], physical problems), mental symptoms (anxiety [Hospital Anxiety and Depression {HADS} subscale score ≥8], depression [HADS subscale score ≥8], posttraumatic stress disorder [mean Impact of Event Scale score ≥1.75]), and cognitive symptoms (Cognitive Failure Questionnaire—14 score ≥43) 1 year after ICU treatment and measured with validated questionnaires.&lt;/p&gt;&lt;h3&gt;Results&lt;/h3&gt;&lt;p&gt;Of the 452 eligible patients, 301 (66.8%) patients could be included, and 246 (81.5%) patients (mean [SD] age, 61.2 [9.3] years; 176 men [71.5%]; median ICU stay, 18 days [IQR, 11 to 32]) completed the 1-year follow-up questionnaires. At 1 year after ICU treatment for COVID-19, physical symptoms were reported by 182 of 245 patients (74.3% [95% CI, 68.3% to 79.6%]), mental symptoms were reported by 64 of 244 patients (26.2% [95% CI, 20.8% to 32.2%]), and cognitive symptoms were reported by 39 of 241 patients (16.2% [95% CI, 11.8% to 21.5%]). The most frequently reported new physical problems were weakened condition (95/244 patients [38.9%]), joint stiffness (64/243 patients [26.3%]) joint pain (62/243 patients [25.5%]), muscle weakness (60/242 patients [24.8%]) and myalgia (52/244 patients [21.3%]).&lt;/p&gt;&lt;h3&gt;Conclusions and Relevance&lt;/h3&gt;&lt;p&gt;In this exploratory study of patients in 11 Dutch hospitals who survived 1 year following ICU treatment for COVID-19, physical, mental, or cognitive symptoms were frequent…&quot;,&quot;author&quot;:[{&quot;dropping-particle&quot;:&quot;&quot;,&quot;family&quot;:&quot;Heesakkers&quot;,&quot;given&quot;:&quot;Hidde&quot;,&quot;non-dropping-particle&quot;:&quot;&quot;,&quot;parse-names&quot;:false,&quot;suffix&quot;:&quot;&quot;},{&quot;dropping-particle&quot;:&quot;&quot;,&quot;family&quot;:&quot;Hoeven&quot;,&quot;given&quot;:&quot;Johannes G.&quot;,&quot;non-dropping-particle&quot;:&quot;Van Der&quot;,&quot;parse-names&quot;:false,&quot;suffix&quot;:&quot;&quot;},{&quot;dropping-particle&quot;:&quot;&quot;,&quot;family&quot;:&quot;Corsten&quot;,&quot;given&quot;:&quot;Stijn&quot;,&quot;non-dropping-particle&quot;:&quot;&quot;,&quot;parse-names&quot;:false,&quot;suffix&quot;:&quot;&quot;},{&quot;dropping-particle&quot;:&quot;&quot;,&quot;family&quot;:&quot;Janssen&quot;,&quot;given&quot;:&quot;Inge&quot;,&quot;non-dropping-particle&quot;:&quot;&quot;,&quot;parse-names&quot;:false,&quot;suffix&quot;:&quot;&quot;},{&quot;dropping-particle&quot;:&quot;&quot;,&quot;family&quot;:&quot;Ewalds&quot;,&quot;given&quot;:&quot;Esther&quot;,&quot;non-dropping-particle&quot;:&quot;&quot;,&quot;parse-names&quot;:false,&quot;suffix&quot;:&quot;&quot;},{&quot;dropping-particle&quot;:&quot;&quot;,&quot;family&quot;:&quot;Simons&quot;,&quot;given&quot;:&quot;Koen S.&quot;,&quot;non-dropping-particle&quot;:&quot;&quot;,&quot;parse-names&quot;:false,&quot;suffix&quot;:&quot;&quot;},{&quot;dropping-particle&quot;:&quot;&quot;,&quot;family&quot;:&quot;Westerhof&quot;,&quot;given&quot;:&quot;Brigitte&quot;,&quot;non-dropping-particle&quot;:&quot;&quot;,&quot;parse-names&quot;:false,&quot;suffix&quot;:&quot;&quot;},{&quot;dropping-particle&quot;:&quot;&quot;,&quot;family&quot;:&quot;Rettig&quot;,&quot;given&quot;:&quot;Thijs C.D.&quot;,&quot;non-dropping-particle&quot;:&quot;&quot;,&quot;parse-names&quot;:false,&quot;suffix&quot;:&quot;&quot;},{&quot;dropping-particle&quot;:&quot;&quot;,&quot;family&quot;:&quot;Jacobs&quot;,&quot;given&quot;:&quot;Crétien&quot;,&quot;non-dropping-particle&quot;:&quot;&quot;,&quot;parse-names&quot;:false,&quot;suffix&quot;:&quot;&quot;},{&quot;dropping-particle&quot;:&quot;&quot;,&quot;family&quot;:&quot;Santen&quot;,&quot;given&quot;:&quot;Susanne&quot;,&quot;non-dropping-particle&quot;:&quot;Van&quot;,&quot;parse-names&quot;:false,&quot;suffix&quot;:&quot;&quot;},{&quot;dropping-particle&quot;:&quot;&quot;,&quot;family&quot;:&quot;Slooter&quot;,&quot;given&quot;:&quot;Arjen J.C.&quot;,&quot;non-dropping-particle&quot;:&quot;&quot;,&quot;parse-names&quot;:false,&quot;suffix&quot;:&quot;&quot;},{&quot;dropping-particle&quot;:&quot;&quot;,&quot;family&quot;:&quot;Woude&quot;,&quot;given&quot;:&quot;Margaretha C.E.&quot;,&quot;non-dropping-particle&quot;:&quot;Van Der&quot;,&quot;parse-names&quot;:false,&quot;suffix&quot;:&quot;&quot;},{&quot;dropping-particle&quot;:&quot;&quot;,&quot;family&quot;:&quot;Boogaard&quot;,&quot;given&quot;:&quot;Mark&quot;,&quot;non-dropping-particle&quot;:&quot;Van Den&quot;,&quot;parse-names&quot;:false,&quot;suffix&quot;:&quot;&quot;},{&quot;dropping-particle&quot;:&quot;&quot;,&quot;family&quot;:&quot;Zegers&quot;,&quot;given&quot;:&quot;Marieke&quot;,&quot;non-dropping-particle&quot;:&quot;&quot;,&quot;parse-names&quot;:false,&quot;suffix&quot;:&quot;&quot;}],&quot;container-title&quot;:&quot;JAMA&quot;,&quot;id&quot;:&quot;eb84a2fe-437f-3b12-b5d7-0dc6792c20fe&quot;,&quot;issue&quot;:&quot;6&quot;,&quot;issued&quot;:{&quot;date-parts&quot;:[[&quot;2022&quot;,&quot;2&quot;,&quot;8&quot;]]},&quot;page&quot;:&quot;559-565&quot;,&quot;publisher&quot;:&quot;American Medical Association&quot;,&quot;title&quot;:&quot;Clinical Outcomes Among Patients With 1-Year Survival Following Intensive Care Unit Treatment for COVID-19&quot;,&quot;type&quot;:&quot;article-journal&quot;,&quot;volume&quot;:&quot;327&quot;,&quot;container-title-short&quot;:&quot;JAMA&quot;},&quot;uris&quot;:[&quot;http://www.mendeley.com/documents/?uuid=eb84a2fe-437f-3b12-b5d7-0dc6792c20fe&quot;],&quot;isTemporary&quot;:false,&quot;legacyDesktopId&quot;:&quot;eb84a2fe-437f-3b12-b5d7-0dc6792c20fe&quot;}]},{&quot;citationID&quot;:&quot;MENDELEY_CITATION_dfb386c3-dc72-4e6e-86ba-2e5dce096ab2&quot;,&quot;properties&quot;:{&quot;noteIndex&quot;:0},&quot;isEdited&quot;:false,&quot;manualOverride&quot;:{&quot;citeprocText&quot;:&quot;&lt;sup&gt;31,32&lt;/sup&gt;&quot;,&quot;isManuallyOverridden&quot;:false,&quot;manualOverrideText&quot;:&quot;&quot;},&quot;citationTag&quot;:&quot;MENDELEY_CITATION_v3_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&quot;,&quot;citationItems&quot;:[{&quot;id&quot;:&quot;71583946-d7bd-3597-9351-450b578eec5c&quot;,&quot;itemData&quot;:{&quot;DOI&quot;:&quot;10.1183/20734735.0013-2019&quot;,&quot;ISSN&quot;:&quot;20734735&quot;,&quot;PMID&quot;:&quot;31191717&quot;,&quot;author&quot;:[{&quot;dropping-particle&quot;:&quot;&quot;,&quot;family&quot;:&quot;Colbenson&quot;,&quot;given&quot;:&quot;Gretchen A.&quot;,&quot;non-dropping-particle&quot;:&quot;&quot;,&quot;parse-names&quot;:false,&quot;suffix&quot;:&quot;&quot;},{&quot;dropping-particle&quot;:&quot;&quot;,&quot;family&quot;:&quot;Johnson&quot;,&quot;given&quot;:&quot;Annie&quot;,&quot;non-dropping-particle&quot;:&quot;&quot;,&quot;parse-names&quot;:false,&quot;suffix&quot;:&quot;&quot;},{&quot;dropping-particle&quot;:&quot;&quot;,&quot;family&quot;:&quot;Wilson&quot;,&quot;given&quot;:&quot;Michael E.&quot;,&quot;non-dropping-particle&quot;:&quot;&quot;,&quot;parse-names&quot;:false,&quot;suffix&quot;:&quot;&quot;}],&quot;container-title&quot;:&quot;Breathe&quot;,&quot;id&quot;:&quot;71583946-d7bd-3597-9351-450b578eec5c&quot;,&quot;issue&quot;:&quot;2&quot;,&quot;issued&quot;:{&quot;date-parts&quot;:[[&quot;2019&quot;]]},&quot;page&quot;:&quot;98-101&quot;,&quot;title&quot;:&quot;Post-intensive care syndrome: Impact, prevention, and management&quot;,&quot;type&quot;:&quot;article-journal&quot;,&quot;volume&quot;:&quot;15&quot;,&quot;container-title-short&quot;:&quot;&quot;},&quot;uris&quot;:[&quot;http://www.mendeley.com/documents/?uuid=39b62459-363e-4ff8-afbf-43df5d36dfd0&quot;],&quot;isTemporary&quot;:false,&quot;legacyDesktopId&quot;:&quot;39b62459-363e-4ff8-afbf-43df5d36dfd0&quot;},{&quot;id&quot;:&quot;b3dc1ecf-bdf1-32f4-a633-e538bb4a1789&quot;,&quot;itemData&quot;:{&quot;DOI&quot;:&quot;10.1097/NJH.0000000000000789&quot;,&quot;ISSN&quot;:&quot;15390705&quot;,&quot;PMID&quot;:&quot;34534991&quot;,&quot;abstract&quot;:&quot;Patients with Covid-19, after discharge from the intensive care unit (ICU), experience some psychological, physical, and cognitive disorders, which is known as the post-intensive care syndrome and has adverse effects on patients and their families. The aim of this study was to evaluate the post-intensive care syndrome and its predictors in Covid-19 patients discharged from the ICU. In this study, 84 Covid-19 patients discharged from the ICU were selected by census method based on inclusion and exclusion criteria. After completing the demographic information, the Healthy Aging Brain Care Monitor Self Report Tool was used to assess post-intensive care syndrome. Sixty-nine percent of participants experienced different degrees of post-intensive care syndrome, and its mean score was 8.86 ± 12.50; the most common disorder was related to the physical dimension. Among individual social variables, age and duration after discharge were able to predict 12.3% and 8.4% of the variance of post-intensive care syndrome, respectively. Covid-19 patients who are admitted to the ICU, after discharge from the hospital, face cognitive, psychological, and functional disorders, and there is a need for planning to prevent, follow up, and care for them by health care providers in the hospice and palliative care centers.&quot;,&quot;author&quot;:[{&quot;dropping-particle&quot;:&quot;&quot;,&quot;family&quot;:&quot;Gardashkhani&quot;,&quot;given&quot;:&quot;Sevda&quot;,&quot;non-dropping-particle&quot;:&quot;&quot;,&quot;parse-names&quot;:false,&quot;suffix&quot;:&quot;&quot;},{&quot;dropping-particle&quot;:&quot;&quot;,&quot;family&quot;:&quot;Ajri-Khameslou&quot;,&quot;given&quot;:&quot;Mehdi&quot;,&quot;non-dropping-particle&quot;:&quot;&quot;,&quot;parse-names&quot;:false,&quot;suffix&quot;:&quot;&quot;},{&quot;dropping-particle&quot;:&quot;&quot;,&quot;family&quot;:&quot;Heidarzadeh&quot;,&quot;given&quot;:&quot;Mehdi&quot;,&quot;non-dropping-particle&quot;:&quot;&quot;,&quot;parse-names&quot;:false,&quot;suffix&quot;:&quot;&quot;},{&quot;dropping-particle&quot;:&quot;&quot;,&quot;family&quot;:&quot;Rajaei Sedigh&quot;,&quot;given&quot;:&quot;Seyed Mohammad&quot;,&quot;non-dropping-particle&quot;:&quot;&quot;,&quot;parse-names&quot;:false,&quot;suffix&quot;:&quot;&quot;}],&quot;container-title&quot;:&quot;Journal of hospice and palliative nursing : JHPN : the official journal of the Hospice and Palliative Nurses Association&quot;,&quot;id&quot;:&quot;b3dc1ecf-bdf1-32f4-a633-e538bb4a1789&quot;,&quot;issue&quot;:&quot;6&quot;,&quot;issued&quot;:{&quot;date-parts&quot;:[[&quot;2021&quot;,&quot;12&quot;,&quot;1&quot;]]},&quot;page&quot;:&quot;530-538&quot;,&quot;publisher&quot;:&quot;NLM (Medline)&quot;,&quot;title&quot;:&quot;Post-Intensive Care Syndrome in Covid-19 Patients Discharged From the Intensive Care Unit&quot;,&quot;type&quot;:&quot;article-journal&quot;,&quot;volume&quot;:&quot;23&quot;,&quot;container-title-short&quot;:&quot;J Hosp Palliat Nurs&quot;},&quot;uris&quot;:[&quot;http://www.mendeley.com/documents/?uuid=b3dc1ecf-bdf1-32f4-a633-e538bb4a1789&quot;],&quot;isTemporary&quot;:false,&quot;legacyDesktopId&quot;:&quot;b3dc1ecf-bdf1-32f4-a633-e538bb4a1789&quot;}]},{&quot;citationID&quot;:&quot;MENDELEY_CITATION_5c00c364-6eda-46cd-944d-f839f766350b&quot;,&quot;properties&quot;:{&quot;noteIndex&quot;:0},&quot;isEdited&quot;:false,&quot;manualOverride&quot;:{&quot;citeprocText&quot;:&quot;&lt;sup&gt;33–35&lt;/sup&gt;&quot;,&quot;isManuallyOverridden&quot;:false,&quot;manualOverrideText&quot;:&quot;&quot;},&quot;citationTag&quot;:&quot;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&quot;,&quot;citationItems&quot;:[{&quot;id&quot;:&quot;ceec8f29-3cca-3b28-b28c-8b398bfd6832&quot;,&quot;itemData&quot;:{&quot;URL&quot;:&quot;https://www.ons.gov.uk/peoplepopulationandcommunity/healthandsocialcare/conditionsanddiseases/bulletins/selfreportedlongcovidaftertwodosesofacoronaviruscovid19vaccineintheuk/26january2022&quot;,&quot;accessed&quot;:{&quot;date-parts&quot;:[[&quot;2022&quot;,&quot;12&quot;,&quot;1&quot;]]},&quot;id&quot;:&quot;ceec8f29-3cca-3b28-b28c-8b398bfd6832&quot;,&quot;issued&quot;:{&quot;date-parts&quot;:[[&quot;0&quot;]]},&quot;title&quot;:&quot;Self-reported long COVID after two doses of a coronavirus (COVID-19) vaccine in the UK - Office for National Statistics&quot;,&quot;type&quot;:&quot;webpage&quot;,&quot;container-title-short&quot;:&quot;&quot;},&quot;uris&quot;:[&quot;http://www.mendeley.com/documents/?uuid=ceec8f29-3cca-3b28-b28c-8b398bfd6832&quot;],&quot;isTemporary&quot;:false,&quot;legacyDesktopId&quot;:&quot;ceec8f29-3cca-3b28-b28c-8b398bfd6832&quot;},{&quot;id&quot;:&quot;da003ea0-16a2-3e27-926a-8139811490c3&quot;,&quot;itemData&quot;:{&quot;DOI&quot;:&quot;10.1016/S1473-3099(21)00460-6&quot;,&quot;abstract&quot;:&quot;Background COVID-19 vaccines show excellent efficacy in clinical trials and effectiveness in real-world data, but some people still become infected with SARS-CoV-2 after vaccination. This study aimed to identify risk factors for post-vaccination SARS-CoV-2 infection and describe the characteristics of post-vaccination illness.&quot;,&quot;author&quot;:[{&quot;dropping-particle&quot;:&quot;&quot;,&quot;family&quot;:&quot;Antonelli&quot;,&quot;given&quot;:&quot;Michela&quot;,&quot;non-dropping-particle&quot;:&quot;&quot;,&quot;parse-names&quot;:false,&quot;suffix&quot;:&quot;&quot;},{&quot;dropping-particle&quot;:&quot;&quot;,&quot;family&quot;:&quot;Penfold&quot;,&quot;given&quot;:&quot;Rose S&quot;,&quot;non-dropping-particle&quot;:&quot;&quot;,&quot;parse-names&quot;:false,&quot;suffix&quot;:&quot;&quot;},{&quot;dropping-particle&quot;:&quot;&quot;,&quot;family&quot;:&quot;Merino&quot;,&quot;given&quot;:&quot;Jordi&quot;,&quot;non-dropping-particle&quot;:&quot;&quot;,&quot;parse-names&quot;:false,&quot;suffix&quot;:&quot;&quot;},{&quot;dropping-particle&quot;:&quot;&quot;,&quot;family&quot;:&quot;Sudre&quot;,&quot;given&quot;:&quot;Carole H&quot;,&quot;non-dropping-particle&quot;:&quot;&quot;,&quot;parse-names&quot;:false,&quot;suffix&quot;:&quot;&quot;},{&quot;dropping-particle&quot;:&quot;&quot;,&quot;family&quot;:&quot;Molteni&quot;,&quot;given&quot;:&quot;Erika&quot;,&quot;non-dropping-particle&quot;:&quot;&quot;,&quot;parse-names&quot;:false,&quot;suffix&quot;:&quot;&quot;},{&quot;dropping-particle&quot;:&quot;&quot;,&quot;family&quot;:&quot;Berry&quot;,&quot;given&quot;:&quot;Sarah&quot;,&quot;non-dropping-particle&quot;:&quot;&quot;,&quot;parse-names&quot;:false,&quot;suffix&quot;:&quot;&quot;},{&quot;dropping-particle&quot;:&quot;&quot;,&quot;family&quot;:&quot;Canas&quot;,&quot;given&quot;:&quot;Liane S&quot;,&quot;non-dropping-particle&quot;:&quot;&quot;,&quot;parse-names&quot;:false,&quot;suffix&quot;:&quot;&quot;},{&quot;dropping-particle&quot;:&quot;&quot;,&quot;family&quot;:&quot;Graham&quot;,&quot;given&quot;:&quot;Mark S&quot;,&quot;non-dropping-particle&quot;:&quot;&quot;,&quot;parse-names&quot;:false,&quot;suffix&quot;:&quot;&quot;},{&quot;dropping-particle&quot;:&quot;&quot;,&quot;family&quot;:&quot;Klaser&quot;,&quot;given&quot;:&quot;Kerstin&quot;,&quot;non-dropping-particle&quot;:&quot;&quot;,&quot;parse-names&quot;:false,&quot;suffix&quot;:&quot;&quot;},{&quot;dropping-particle&quot;:&quot;&quot;,&quot;family&quot;:&quot;Modat&quot;,&quot;given&quot;:&quot;Marc&quot;,&quot;non-dropping-particle&quot;:&quot;&quot;,&quot;parse-names&quot;:false,&quot;suffix&quot;:&quot;&quot;},{&quot;dropping-particle&quot;:&quot;&quot;,&quot;family&quot;:&quot;Murray&quot;,&quot;given&quot;:&quot;Benjamin&quot;,&quot;non-dropping-particle&quot;:&quot;&quot;,&quot;parse-names&quot;:false,&quot;suffix&quot;:&quot;&quot;},{&quot;dropping-particle&quot;:&quot;&quot;,&quot;family&quot;:&quot;Kerfoot&quot;,&quot;given&quot;:&quot;Eric&quot;,&quot;non-dropping-particle&quot;:&quot;&quot;,&quot;parse-names&quot;:false,&quot;suffix&quot;:&quot;&quot;},{&quot;dropping-particle&quot;:&quot;&quot;,&quot;family&quot;:&quot;Chen&quot;,&quot;given&quot;:&quot;Liyuan&quot;,&quot;non-dropping-particle&quot;:&quot;&quot;,&quot;parse-names&quot;:false,&quot;suffix&quot;:&quot;&quot;},{&quot;dropping-particle&quot;:&quot;&quot;,&quot;family&quot;:&quot;Deng&quot;,&quot;given&quot;:&quot;Jie&quot;,&quot;non-dropping-particle&quot;:&quot;&quot;,&quot;parse-names&quot;:false,&quot;suffix&quot;:&quot;&quot;},{&quot;dropping-particle&quot;:&quot;&quot;,&quot;family&quot;:&quot;Österdahl&quot;,&quot;given&quot;:&quot;Marc F&quot;,&quot;non-dropping-particle&quot;:&quot;&quot;,&quot;parse-names&quot;:false,&quot;suffix&quot;:&quot;&quot;},{&quot;dropping-particle&quot;:&quot;&quot;,&quot;family&quot;:&quot;Cheetham&quot;,&quot;given&quot;:&quot;Nathan J&quot;,&quot;non-dropping-particle&quot;:&quot;&quot;,&quot;parse-names&quot;:false,&quot;suffix&quot;:&quot;&quot;},{&quot;dropping-particle&quot;:&quot;&quot;,&quot;family&quot;:&quot;Drew&quot;,&quot;given&quot;:&quot;David A&quot;,&quot;non-dropping-particle&quot;:&quot;&quot;,&quot;parse-names&quot;:false,&quot;suffix&quot;:&quot;&quot;},{&quot;dropping-particle&quot;:&quot;&quot;,&quot;family&quot;:&quot;Nguyen&quot;,&quot;given&quot;:&quot;Long H&quot;,&quot;non-dropping-particle&quot;:&quot;&quot;,&quot;parse-names&quot;:false,&quot;suffix&quot;:&quot;&quot;},{&quot;dropping-particle&quot;:&quot;&quot;,&quot;family&quot;:&quot;Pujol&quot;,&quot;given&quot;:&quot;Joan Capdevila&quot;,&quot;non-dropping-particle&quot;:&quot;&quot;,&quot;parse-names&quot;:false,&quot;suffix&quot;:&quot;&quot;},{&quot;dropping-particle&quot;:&quot;&quot;,&quot;family&quot;:&quot;Hu&quot;,&quot;given&quot;:&quot;Christina&quot;,&quot;non-dropping-particle&quot;:&quot;&quot;,&quot;parse-names&quot;:false,&quot;suffix&quot;:&quot;&quot;},{&quot;dropping-particle&quot;:&quot;&quot;,&quot;family&quot;:&quot;Selvachandran&quot;,&quot;given&quot;:&quot;Somesh&quot;,&quot;non-dropping-particle&quot;:&quot;&quot;,&quot;parse-names&quot;:false,&quot;suffix&quot;:&quot;&quot;},{&quot;dropping-particle&quot;:&quot;&quot;,&quot;family&quot;:&quot;Polidori&quot;,&quot;given&quot;:&quot;Lorenzo&quot;,&quot;non-dropping-particle&quot;:&quot;&quot;,&quot;parse-names&quot;:false,&quot;suffix&quot;:&quot;&quot;},{&quot;dropping-particle&quot;:&quot;&quot;,&quot;family&quot;:&quot;May&quot;,&quot;given&quot;:&quot;Anna&quot;,&quot;non-dropping-particle&quot;:&quot;&quot;,&quot;parse-names&quot;:false,&quot;suffix&quot;:&quot;&quot;},{&quot;dropping-particle&quot;:&quot;&quot;,&quot;family&quot;:&quot;Wolf&quot;,&quot;given&quot;:&quot;Jonathan&quot;,&quot;non-dropping-particle&quot;:&quot;&quot;,&quot;parse-names&quot;:false,&quot;suffix&quot;:&quot;&quot;},{&quot;dropping-particle&quot;:&quot;&quot;,&quot;family&quot;:&quot;Chan&quot;,&quot;given&quot;:&quot;Andrew T&quot;,&quot;non-dropping-particle&quot;:&quot;&quot;,&quot;parse-names&quot;:false,&quot;suffix&quot;:&quot;&quot;},{&quot;dropping-particle&quot;:&quot;&quot;,&quot;family&quot;:&quot;Hammers&quot;,&quot;given&quot;:&quot;Alexander&quot;,&quot;non-dropping-particle&quot;:&quot;&quot;,&quot;parse-names&quot;:false,&quot;suffix&quot;:&quot;&quot;},{&quot;dropping-particle&quot;:&quot;&quot;,&quot;family&quot;:&quot;Duncan&quot;,&quot;given&quot;:&quot;Emma L&quot;,&quot;non-dropping-particle&quot;:&quot;&quot;,&quot;parse-names&quot;:false,&quot;suffix&quot;:&quot;&quot;},{&quot;dropping-particle&quot;:&quot;&quot;,&quot;family&quot;:&quot;Spector&quot;,&quot;given&quot;:&quot;Tim D&quot;,&quot;non-dropping-particle&quot;:&quot;&quot;,&quot;parse-names&quot;:false,&quot;suffix&quot;:&quot;&quot;},{&quot;dropping-particle&quot;:&quot;&quot;,&quot;family&quot;:&quot;Ourselin&quot;,&quot;given&quot;:&quot;Sebastien&quot;,&quot;non-dropping-particle&quot;:&quot;&quot;,&quot;parse-names&quot;:false,&quot;suffix&quot;:&quot;&quot;},{&quot;dropping-particle&quot;:&quot;&quot;,&quot;family&quot;:&quot;Steves&quot;,&quot;given&quot;:&quot;Claire J&quot;,&quot;non-dropping-particle&quot;:&quot;&quot;,&quot;parse-names&quot;:false,&quot;suffix&quot;:&quot;&quot;}],&quot;id&quot;:&quot;da003ea0-16a2-3e27-926a-8139811490c3&quot;,&quot;issued&quot;:{&quot;date-parts&quot;:[[&quot;2022&quot;]]},&quot;title&quot;:&quot;Risk factors and disease profile of post-vaccination SARS-CoV-2 infection in UK users of the COVID Symptom Study app: a prospective, community-based, nested, case-control study&quot;,&quot;type&quot;:&quot;article-journal&quot;,&quot;container-title-short&quot;:&quot;&quot;},&quot;uris&quot;:[&quot;http://www.mendeley.com/documents/?uuid=da003ea0-16a2-3e27-926a-8139811490c3&quot;],&quot;isTemporary&quot;:false,&quot;legacyDesktopId&quot;:&quot;da003ea0-16a2-3e27-926a-8139811490c3&quot;},{&quot;id&quot;:&quot;9104f344-adae-321c-92c6-41a7e84d8905&quot;,&quot;itemData&quot;:{&quot;DOI&quot;:&quot;10.1016/j.eclinm.2022.101624&quot;,&quot;ISSN&quot;:&quot;25895370&quot;,&quot;abstract&quot;:&quot;Background: Although COVID-19 vaccination decreases the risk of severe illness, it is unclear whether vaccine administration may impact the prevalence of long-COVID. The aim of this systematic review is to investigate the association between COVID-19 vaccination and long-COVID symptomatology. Methods: MEDLINE, CINAHL, PubMed, EMBASE, and Web of Science databases, as well as medRxiv and bioRxiv preprint servers were searched up to June 20, 2022. Peer-reviewed studies or preprints monitoring multiple symptoms appearing after acute SARS-CoV-2 infection either before or after COVID-19 vaccination collected by personal, telephone or electronic interviews were included. The methodological quality of the studies was assessed using the Newcastle-Ottawa Scale. Findings: From 2584 studies identified, 11 peer-reviewed studies and six preprints were included. The methodological quality of 82% (n=14/17) studies was high. Six studies (n=17,256,654 individuals) investigated the impact of vaccines before acute SARS-CoV-2 infection (vaccine-infection-long-COVID design). Overall, vaccination was associated with reduced risks or odds of long-COVID, with preliminary evidence suggesting that two doses are more effective than one dose. Eleven studies (n=36,736 COVID-19 survivors) investigated changes in long-COVID symptoms after vaccination (infection-long-COVID-vaccine design). Seven articles showed an improvement in long-COVID symptoms at least one dose post-vaccination, while four studies reported no change or worsening in long-COVID symptoms after vaccination. Interpretation: Low level of evidence (grade III, case-controls, cohort studies) suggests that vaccination before SARS-CoV-2 infection could reduce the risk of subsequent long-COVID. The impact of vaccination in people with existing long-COVID symptoms is still controversial, with some data showing changes in symptoms and others did not. These assumptions are limited to those vaccines used in the studies. Funding: The LONG-COVID-EXP-CM study supported by a grant of Comunidad de Madrid.&quot;,&quot;author&quot;:[{&quot;dropping-particle&quot;:&quot;&quot;,&quot;family&quot;:&quot;Notarte&quot;,&quot;given&quot;:&quot;Kin Israel&quot;,&quot;non-dropping-particle&quot;:&quot;&quot;,&quot;parse-names&quot;:false,&quot;suffix&quot;:&quot;&quot;},{&quot;dropping-particle&quot;:&quot;&quot;,&quot;family&quot;:&quot;Catahay&quot;,&quot;given&quot;:&quot;Jesus Alfonso&quot;,&quot;non-dropping-particle&quot;:&quot;&quot;,&quot;parse-names&quot;:false,&quot;suffix&quot;:&quot;&quot;},{&quot;dropping-particle&quot;:&quot;&quot;,&quot;family&quot;:&quot;Velasco&quot;,&quot;given&quot;:&quot;Jacqueline Veronica&quot;,&quot;non-dropping-particle&quot;:&quot;&quot;,&quot;parse-names&quot;:false,&quot;suffix&quot;:&quot;&quot;},{&quot;dropping-particle&quot;:&quot;&quot;,&quot;family&quot;:&quot;Pastrana&quot;,&quot;given&quot;:&quot;Adriel&quot;,&quot;non-dropping-particle&quot;:&quot;&quot;,&quot;parse-names&quot;:false,&quot;suffix&quot;:&quot;&quot;},{&quot;dropping-particle&quot;:&quot;&quot;,&quot;family&quot;:&quot;Ver&quot;,&quot;given&quot;:&quot;Abbygail Therese&quot;,&quot;non-dropping-particle&quot;:&quot;&quot;,&quot;parse-names&quot;:false,&quot;suffix&quot;:&quot;&quot;},{&quot;dropping-particle&quot;:&quot;&quot;,&quot;family&quot;:&quot;Pangilinan&quot;,&quot;given&quot;:&quot;Flos Carmeli&quot;,&quot;non-dropping-particle&quot;:&quot;&quot;,&quot;parse-names&quot;:false,&quot;suffix&quot;:&quot;&quot;},{&quot;dropping-particle&quot;:&quot;&quot;,&quot;family&quot;:&quot;Peligro&quot;,&quot;given&quot;:&quot;Princess Juneire&quot;,&quot;non-dropping-particle&quot;:&quot;&quot;,&quot;parse-names&quot;:false,&quot;suffix&quot;:&quot;&quot;},{&quot;dropping-particle&quot;:&quot;&quot;,&quot;family&quot;:&quot;Casimiro&quot;,&quot;given&quot;:&quot;Michael&quot;,&quot;non-dropping-particle&quot;:&quot;&quot;,&quot;parse-names&quot;:false,&quot;suffix&quot;:&quot;&quot;},{&quot;dropping-particle&quot;:&quot;&quot;,&quot;family&quot;:&quot;Guerrero&quot;,&quot;given&quot;:&quot;Jonathan Jaime&quot;,&quot;non-dropping-particle&quot;:&quot;&quot;,&quot;parse-names&quot;:false,&quot;suffix&quot;:&quot;&quot;},{&quot;dropping-particle&quot;:&quot;&quot;,&quot;family&quot;:&quot;Gellaco&quot;,&quot;given&quot;:&quot;Ma Margarita Leticia&quot;,&quot;non-dropping-particle&quot;:&quot;&quot;,&quot;parse-names&quot;:false,&quot;suffix&quot;:&quot;&quot;},{&quot;dropping-particle&quot;:&quot;&quot;,&quot;family&quot;:&quot;Lippi&quot;,&quot;given&quot;:&quot;Giuseppe&quot;,&quot;non-dropping-particle&quot;:&quot;&quot;,&quot;parse-names&quot;:false,&quot;suffix&quot;:&quot;&quot;},{&quot;dropping-particle&quot;:&quot;&quot;,&quot;family&quot;:&quot;Henry&quot;,&quot;given&quot;:&quot;Brandon Michael&quot;,&quot;non-dropping-particle&quot;:&quot;&quot;,&quot;parse-names&quot;:false,&quot;suffix&quot;:&quot;&quot;},{&quot;dropping-particle&quot;:&quot;&quot;,&quot;family&quot;:&quot;Fernández-de-las-Peñas&quot;,&quot;given&quot;:&quot;César&quot;,&quot;non-dropping-particle&quot;:&quot;&quot;,&quot;parse-names&quot;:false,&quot;suffix&quot;:&quot;&quot;}],&quot;container-title&quot;:&quot;eClinicalMedicine&quot;,&quot;id&quot;:&quot;9104f344-adae-321c-92c6-41a7e84d8905&quot;,&quot;issued&quot;:{&quot;date-parts&quot;:[[&quot;2022&quot;,&quot;11&quot;,&quot;1&quot;]]},&quot;publisher&quot;:&quot;Elsevier Ltd&quot;,&quot;title&quot;:&quot;Impact of COVID-19 vaccination on the risk of developing long-COVID and on existing long-COVID symptoms: A systematic review&quot;,&quot;type&quot;:&quot;article-journal&quot;,&quot;volume&quot;:&quot;53&quot;,&quot;container-title-short&quot;:&quot;EClinicalMedicine&quot;},&quot;uris&quot;:[&quot;http://www.mendeley.com/documents/?uuid=9104f344-adae-321c-92c6-41a7e84d8905&quot;],&quot;isTemporary&quot;:false,&quot;legacyDesktopId&quot;:&quot;9104f344-adae-321c-92c6-41a7e84d8905&quot;}]},{&quot;citationID&quot;:&quot;MENDELEY_CITATION_d3d725c8-99d1-4ba5-a9cc-1b9b9b4d0d16&quot;,&quot;properties&quot;:{&quot;noteIndex&quot;:0},&quot;isEdited&quot;:false,&quot;manualOverride&quot;:{&quot;citeprocText&quot;:&quot;&lt;sup&gt;34&lt;/sup&gt;&quot;,&quot;isManuallyOverridden&quot;:false,&quot;manualOverrideText&quot;:&quot;&quot;},&quot;citationTag&quot;:&quot;MENDELEY_CITATION_v3_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&quot;,&quot;citationItems&quot;:[{&quot;id&quot;:&quot;da003ea0-16a2-3e27-926a-8139811490c3&quot;,&quot;itemData&quot;:{&quot;DOI&quot;:&quot;10.1016/S1473-3099(21)00460-6&quot;,&quot;abstract&quot;:&quot;Background COVID-19 vaccines show excellent efficacy in clinical trials and effectiveness in real-world data, but some people still become infected with SARS-CoV-2 after vaccination. This study aimed to identify risk factors for post-vaccination SARS-CoV-2 infection and describe the characteristics of post-vaccination illness.&quot;,&quot;author&quot;:[{&quot;dropping-particle&quot;:&quot;&quot;,&quot;family&quot;:&quot;Antonelli&quot;,&quot;given&quot;:&quot;Michela&quot;,&quot;non-dropping-particle&quot;:&quot;&quot;,&quot;parse-names&quot;:false,&quot;suffix&quot;:&quot;&quot;},{&quot;dropping-particle&quot;:&quot;&quot;,&quot;family&quot;:&quot;Penfold&quot;,&quot;given&quot;:&quot;Rose S&quot;,&quot;non-dropping-particle&quot;:&quot;&quot;,&quot;parse-names&quot;:false,&quot;suffix&quot;:&quot;&quot;},{&quot;dropping-particle&quot;:&quot;&quot;,&quot;family&quot;:&quot;Merino&quot;,&quot;given&quot;:&quot;Jordi&quot;,&quot;non-dropping-particle&quot;:&quot;&quot;,&quot;parse-names&quot;:false,&quot;suffix&quot;:&quot;&quot;},{&quot;dropping-particle&quot;:&quot;&quot;,&quot;family&quot;:&quot;Sudre&quot;,&quot;given&quot;:&quot;Carole H&quot;,&quot;non-dropping-particle&quot;:&quot;&quot;,&quot;parse-names&quot;:false,&quot;suffix&quot;:&quot;&quot;},{&quot;dropping-particle&quot;:&quot;&quot;,&quot;family&quot;:&quot;Molteni&quot;,&quot;given&quot;:&quot;Erika&quot;,&quot;non-dropping-particle&quot;:&quot;&quot;,&quot;parse-names&quot;:false,&quot;suffix&quot;:&quot;&quot;},{&quot;dropping-particle&quot;:&quot;&quot;,&quot;family&quot;:&quot;Berry&quot;,&quot;given&quot;:&quot;Sarah&quot;,&quot;non-dropping-particle&quot;:&quot;&quot;,&quot;parse-names&quot;:false,&quot;suffix&quot;:&quot;&quot;},{&quot;dropping-particle&quot;:&quot;&quot;,&quot;family&quot;:&quot;Canas&quot;,&quot;given&quot;:&quot;Liane S&quot;,&quot;non-dropping-particle&quot;:&quot;&quot;,&quot;parse-names&quot;:false,&quot;suffix&quot;:&quot;&quot;},{&quot;dropping-particle&quot;:&quot;&quot;,&quot;family&quot;:&quot;Graham&quot;,&quot;given&quot;:&quot;Mark S&quot;,&quot;non-dropping-particle&quot;:&quot;&quot;,&quot;parse-names&quot;:false,&quot;suffix&quot;:&quot;&quot;},{&quot;dropping-particle&quot;:&quot;&quot;,&quot;family&quot;:&quot;Klaser&quot;,&quot;given&quot;:&quot;Kerstin&quot;,&quot;non-dropping-particle&quot;:&quot;&quot;,&quot;parse-names&quot;:false,&quot;suffix&quot;:&quot;&quot;},{&quot;dropping-particle&quot;:&quot;&quot;,&quot;family&quot;:&quot;Modat&quot;,&quot;given&quot;:&quot;Marc&quot;,&quot;non-dropping-particle&quot;:&quot;&quot;,&quot;parse-names&quot;:false,&quot;suffix&quot;:&quot;&quot;},{&quot;dropping-particle&quot;:&quot;&quot;,&quot;family&quot;:&quot;Murray&quot;,&quot;given&quot;:&quot;Benjamin&quot;,&quot;non-dropping-particle&quot;:&quot;&quot;,&quot;parse-names&quot;:false,&quot;suffix&quot;:&quot;&quot;},{&quot;dropping-particle&quot;:&quot;&quot;,&quot;family&quot;:&quot;Kerfoot&quot;,&quot;given&quot;:&quot;Eric&quot;,&quot;non-dropping-particle&quot;:&quot;&quot;,&quot;parse-names&quot;:false,&quot;suffix&quot;:&quot;&quot;},{&quot;dropping-particle&quot;:&quot;&quot;,&quot;family&quot;:&quot;Chen&quot;,&quot;given&quot;:&quot;Liyuan&quot;,&quot;non-dropping-particle&quot;:&quot;&quot;,&quot;parse-names&quot;:false,&quot;suffix&quot;:&quot;&quot;},{&quot;dropping-particle&quot;:&quot;&quot;,&quot;family&quot;:&quot;Deng&quot;,&quot;given&quot;:&quot;Jie&quot;,&quot;non-dropping-particle&quot;:&quot;&quot;,&quot;parse-names&quot;:false,&quot;suffix&quot;:&quot;&quot;},{&quot;dropping-particle&quot;:&quot;&quot;,&quot;family&quot;:&quot;Österdahl&quot;,&quot;given&quot;:&quot;Marc F&quot;,&quot;non-dropping-particle&quot;:&quot;&quot;,&quot;parse-names&quot;:false,&quot;suffix&quot;:&quot;&quot;},{&quot;dropping-particle&quot;:&quot;&quot;,&quot;family&quot;:&quot;Cheetham&quot;,&quot;given&quot;:&quot;Nathan J&quot;,&quot;non-dropping-particle&quot;:&quot;&quot;,&quot;parse-names&quot;:false,&quot;suffix&quot;:&quot;&quot;},{&quot;dropping-particle&quot;:&quot;&quot;,&quot;family&quot;:&quot;Drew&quot;,&quot;given&quot;:&quot;David A&quot;,&quot;non-dropping-particle&quot;:&quot;&quot;,&quot;parse-names&quot;:false,&quot;suffix&quot;:&quot;&quot;},{&quot;dropping-particle&quot;:&quot;&quot;,&quot;family&quot;:&quot;Nguyen&quot;,&quot;given&quot;:&quot;Long H&quot;,&quot;non-dropping-particle&quot;:&quot;&quot;,&quot;parse-names&quot;:false,&quot;suffix&quot;:&quot;&quot;},{&quot;dropping-particle&quot;:&quot;&quot;,&quot;family&quot;:&quot;Pujol&quot;,&quot;given&quot;:&quot;Joan Capdevila&quot;,&quot;non-dropping-particle&quot;:&quot;&quot;,&quot;parse-names&quot;:false,&quot;suffix&quot;:&quot;&quot;},{&quot;dropping-particle&quot;:&quot;&quot;,&quot;family&quot;:&quot;Hu&quot;,&quot;given&quot;:&quot;Christina&quot;,&quot;non-dropping-particle&quot;:&quot;&quot;,&quot;parse-names&quot;:false,&quot;suffix&quot;:&quot;&quot;},{&quot;dropping-particle&quot;:&quot;&quot;,&quot;family&quot;:&quot;Selvachandran&quot;,&quot;given&quot;:&quot;Somesh&quot;,&quot;non-dropping-particle&quot;:&quot;&quot;,&quot;parse-names&quot;:false,&quot;suffix&quot;:&quot;&quot;},{&quot;dropping-particle&quot;:&quot;&quot;,&quot;family&quot;:&quot;Polidori&quot;,&quot;given&quot;:&quot;Lorenzo&quot;,&quot;non-dropping-particle&quot;:&quot;&quot;,&quot;parse-names&quot;:false,&quot;suffix&quot;:&quot;&quot;},{&quot;dropping-particle&quot;:&quot;&quot;,&quot;family&quot;:&quot;May&quot;,&quot;given&quot;:&quot;Anna&quot;,&quot;non-dropping-particle&quot;:&quot;&quot;,&quot;parse-names&quot;:false,&quot;suffix&quot;:&quot;&quot;},{&quot;dropping-particle&quot;:&quot;&quot;,&quot;family&quot;:&quot;Wolf&quot;,&quot;given&quot;:&quot;Jonathan&quot;,&quot;non-dropping-particle&quot;:&quot;&quot;,&quot;parse-names&quot;:false,&quot;suffix&quot;:&quot;&quot;},{&quot;dropping-particle&quot;:&quot;&quot;,&quot;family&quot;:&quot;Chan&quot;,&quot;given&quot;:&quot;Andrew T&quot;,&quot;non-dropping-particle&quot;:&quot;&quot;,&quot;parse-names&quot;:false,&quot;suffix&quot;:&quot;&quot;},{&quot;dropping-particle&quot;:&quot;&quot;,&quot;family&quot;:&quot;Hammers&quot;,&quot;given&quot;:&quot;Alexander&quot;,&quot;non-dropping-particle&quot;:&quot;&quot;,&quot;parse-names&quot;:false,&quot;suffix&quot;:&quot;&quot;},{&quot;dropping-particle&quot;:&quot;&quot;,&quot;family&quot;:&quot;Duncan&quot;,&quot;given&quot;:&quot;Emma L&quot;,&quot;non-dropping-particle&quot;:&quot;&quot;,&quot;parse-names&quot;:false,&quot;suffix&quot;:&quot;&quot;},{&quot;dropping-particle&quot;:&quot;&quot;,&quot;family&quot;:&quot;Spector&quot;,&quot;given&quot;:&quot;Tim D&quot;,&quot;non-dropping-particle&quot;:&quot;&quot;,&quot;parse-names&quot;:false,&quot;suffix&quot;:&quot;&quot;},{&quot;dropping-particle&quot;:&quot;&quot;,&quot;family&quot;:&quot;Ourselin&quot;,&quot;given&quot;:&quot;Sebastien&quot;,&quot;non-dropping-particle&quot;:&quot;&quot;,&quot;parse-names&quot;:false,&quot;suffix&quot;:&quot;&quot;},{&quot;dropping-particle&quot;:&quot;&quot;,&quot;family&quot;:&quot;Steves&quot;,&quot;given&quot;:&quot;Claire J&quot;,&quot;non-dropping-particle&quot;:&quot;&quot;,&quot;parse-names&quot;:false,&quot;suffix&quot;:&quot;&quot;}],&quot;id&quot;:&quot;da003ea0-16a2-3e27-926a-8139811490c3&quot;,&quot;issued&quot;:{&quot;date-parts&quot;:[[&quot;2022&quot;]]},&quot;title&quot;:&quot;Risk factors and disease profile of post-vaccination SARS-CoV-2 infection in UK users of the COVID Symptom Study app: a prospective, community-based, nested, case-control study&quot;,&quot;type&quot;:&quot;article-journal&quot;,&quot;container-title-short&quot;:&quot;&quot;},&quot;uris&quot;:[&quot;http://www.mendeley.com/documents/?uuid=da003ea0-16a2-3e27-926a-8139811490c3&quot;],&quot;isTemporary&quot;:false,&quot;legacyDesktopId&quot;:&quot;da003ea0-16a2-3e27-926a-8139811490c3&quot;}]},{&quot;citationID&quot;:&quot;MENDELEY_CITATION_ceebcc17-a6ee-4444-b6e7-b37563c92e1f&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&quot;,&quot;citationItems&quot;:[{&quot;id&quot;:&quot;740f0d9d-2e2a-3873-ac61-0a14751d5aa8&quot;,&quot;itemData&quot;:{&quot;DOI&quot;:&quot;10.1002/JMV.26368&quot;,&quot;ISSN&quot;:&quot;1096-9071&quot;,&quot;PMID&quot;:&quot;32729939&quot;,&quot;abstract&quot;:&quot;Background: There is currently very limited information on the nature and prevalence of post-COVID-19 symptoms after hospital discharge. Methods: A purposive sample of 100 survivors discharged from a large University hospital were assessed 4 to 8 weeks after discharge by a multidisciplinary team of rehabilitation professionals using a specialist telephone screening tool designed to capture symptoms and impact on daily life. EQ-5D-5L telephone version was also completed. Results: Participants were between 29 and 71 days (mean 48 days) postdischarge from hospital. Thirty-two participants required treatment in intensive care unit (ICU group) and 68 were managed in hospital wards without needing ICU care (ward group). New illness-related fatigue was the most common reported symptom by 72% participants in ICU group and 60.3% in ward group. The next most common symptoms were breathlessness (65.6% in ICU group and 42.6% in ward group) and psychological distress (46.9% in ICU group and 23.5% in ward group). There was a clinically significant drop in EQ5D in 68.8% in ICU group and in 45.6% in ward group. Conclusions: This is the first study from the United Kingdom reporting on postdischarge symptoms. We recommend planning rehabilitation services to manage these symptoms appropriately and maximize the functional return of COVID-19 survivors.&quot;,&quot;author&quot;:[{&quot;dropping-particle&quot;:&quot;&quot;,&quot;family&quot;:&quot;Halpin&quot;,&quot;given&quot;:&quot;Stephen J.&quot;,&quot;non-dropping-particle&quot;:&quot;&quot;,&quot;parse-names&quot;:false,&quot;suffix&quot;:&quot;&quot;},{&quot;dropping-particle&quot;:&quot;&quot;,&quot;family&quot;:&quot;McIvor&quot;,&quot;given&quot;:&quot;Claire&quot;,&quot;non-dropping-particle&quot;:&quot;&quot;,&quot;parse-names&quot;:false,&quot;suffix&quot;:&quot;&quot;},{&quot;dropping-particle&quot;:&quot;&quot;,&quot;family&quot;:&quot;Whyatt&quot;,&quot;given&quot;:&quot;Gemma&quot;,&quot;non-dropping-particle&quot;:&quot;&quot;,&quot;parse-names&quot;:false,&quot;suffix&quot;:&quot;&quot;},{&quot;dropping-particle&quot;:&quot;&quot;,&quot;family&quot;:&quot;Adams&quot;,&quot;given&quot;:&quot;Anastasia&quot;,&quot;non-dropping-particle&quot;:&quot;&quot;,&quot;parse-names&quot;:false,&quot;suffix&quot;:&quot;&quot;},{&quot;dropping-particle&quot;:&quot;&quot;,&quot;family&quot;:&quot;Harvey&quot;,&quot;given&quot;:&quot;Olivia&quot;,&quot;non-dropping-particle&quot;:&quot;&quot;,&quot;parse-names&quot;:false,&quot;suffix&quot;:&quot;&quot;},{&quot;dropping-particle&quot;:&quot;&quot;,&quot;family&quot;:&quot;McLean&quot;,&quot;given&quot;:&quot;Lyndsay&quot;,&quot;non-dropping-particle&quot;:&quot;&quot;,&quot;parse-names&quot;:false,&quot;suffix&quot;:&quot;&quot;},{&quot;dropping-particle&quot;:&quot;&quot;,&quot;family&quot;:&quot;Walshaw&quot;,&quot;given&quot;:&quot;Christopher&quot;,&quot;non-dropping-particle&quot;:&quot;&quot;,&quot;parse-names&quot;:false,&quot;suffix&quot;:&quot;&quot;},{&quot;dropping-particle&quot;:&quot;&quot;,&quot;family&quot;:&quot;Kemp&quot;,&quot;given&quot;:&quot;Steven&quot;,&quot;non-dropping-particle&quot;:&quot;&quot;,&quot;parse-names&quot;:false,&quot;suffix&quot;:&quot;&quot;},{&quot;dropping-particle&quot;:&quot;&quot;,&quot;family&quot;:&quot;Corrado&quot;,&quot;given&quot;:&quot;Joanna&quot;,&quot;non-dropping-particle&quot;:&quot;&quot;,&quot;parse-names&quot;:false,&quot;suffix&quot;:&quot;&quot;},{&quot;dropping-particle&quot;:&quot;&quot;,&quot;family&quot;:&quot;Singh&quot;,&quot;given&quot;:&quot;Rajinder&quot;,&quot;non-dropping-particle&quot;:&quot;&quot;,&quot;parse-names&quot;:false,&quot;suffix&quot;:&quot;&quot;},{&quot;dropping-particle&quot;:&quot;&quot;,&quot;family&quot;:&quot;Collins&quot;,&quot;given&quot;:&quot;Tamsin&quot;,&quot;non-dropping-particle&quot;:&quot;&quot;,&quot;parse-names&quot;:false,&quot;suffix&quot;:&quot;&quot;},{&quot;dropping-particle&quot;:&quot;&quot;,&quot;family&quot;:&quot;O'Connor&quot;,&quot;given&quot;:&quot;Rory J.&quot;,&quot;non-dropping-particle&quot;:&quot;&quot;,&quot;parse-names&quot;:false,&quot;suffix&quot;:&quot;&quot;},{&quot;dropping-particle&quot;:&quot;&quot;,&quot;family&quot;:&quot;Sivan&quot;,&quot;given&quot;:&quot;Manoj&quot;,&quot;non-dropping-particle&quot;:&quot;&quot;,&quot;parse-names&quot;:false,&quot;suffix&quot;:&quot;&quot;}],&quot;container-title&quot;:&quot;Journal of Medical Virology&quot;,&quot;id&quot;:&quot;740f0d9d-2e2a-3873-ac61-0a14751d5aa8&quot;,&quot;issue&quot;:&quot;2&quot;,&quot;issued&quot;:{&quot;date-parts&quot;:[[&quot;2021&quot;,&quot;2&quot;,&quot;1&quot;]]},&quot;page&quot;:&quot;1013-1022&quot;,&quot;publisher&quot;:&quot;John Wiley &amp; Sons, Ltd&quot;,&quot;title&quot;:&quot;Postdischarge symptoms and rehabilitation needs in survivors of COVID-19 infection: A cross-sectional evaluation&quot;,&quot;type&quot;:&quot;article-journal&quot;,&quot;volume&quot;:&quot;93&quot;,&quot;container-title-short&quot;:&quot;J Med Virol&quot;},&quot;uris&quot;:[&quot;http://www.mendeley.com/documents/?uuid=740f0d9d-2e2a-3873-ac61-0a14751d5aa8&quot;],&quot;isTemporary&quot;:false,&quot;legacyDesktopId&quot;:&quot;740f0d9d-2e2a-3873-ac61-0a14751d5aa8&quot;}]},{&quot;citationID&quot;:&quot;MENDELEY_CITATION_69b82322-2b6a-4d05-90b6-57d525c565f1&quot;,&quot;properties&quot;:{&quot;noteIndex&quot;:0},&quot;isEdited&quot;:false,&quot;manualOverride&quot;:{&quot;citeprocText&quot;:&quot;&lt;sup&gt;36&lt;/sup&gt;&quot;,&quot;isManuallyOverridden&quot;:false,&quot;manualOverrideText&quot;:&quot;&quot;},&quot;citationTag&quot;:&quot;MENDELEY_CITATION_v3_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&quot;,&quot;citationItems&quot;:[{&quot;id&quot;:&quot;145d5108-0f16-3c02-a54c-18cdc83d6bd6&quot;,&quot;itemData&quot;:{&quot;DOI&quot;:&quot;10.3233/HAB-200420&quot;,&quot;ISSN&quot;:&quot;1875-869X&quot;,&quot;PMID&quot;:&quot;32804122&quot;,&quot;abstract&quot;:&quot;BACKGROUND: The novel Coronavirus Disease 2019 (COVID-19) is the major public health burden in the world. The morbidity and mortality of the global community due to this disease is dramatically increasing from time to time. OBJECTIVE: This situational analysis is aimed to analyse prevalence and incidence of COVID-19 and to provide clear information about this disease for the scientific community, stakeholders, healthcare practitioners and decision-makers. METHODS: The literatures were identified by searching the key relevant and officially known online databases: medRxiv, Google scholar and PubMed. The online databases contain archives of most English biomedical journals and scientific papers published online from 31 December to 3 April 2020 were included. After the literature search, articles were screened independently by two reviewers for eligibility. RESULTS: The world continents have confirmed a total of 1,202,320 confirmed COVID-19 cases: (51.2%) in Europe, (27.7%) in North America, (17.9%) in Asia, (1.96%) in South America and at less number of confirmed COVID-19 cases in Africa and Australia which was accounted 0.8% and 0.5%, respectively. However, this review showed that there was a significant increase in the confirmed COVID-19 cases by 109,555 in Asia, 8,658 in Africa, 332,866 in North America, 20,269 in South America, 568,894 in Europe, 5,051 in Australia and 1,045,403 in the whole world, with the exception of Antartica, during the review period. The overall results showed that there were 1,098,762 cases and 59,172 deaths recorded during the review period. The result zero number of deaths with COVID-19 was observed in 66 countries. CONCLUSION: The review concluded that COVID-19; SARS-CoV-2 is the major public health burden in the world, the morbidity and mortality of global community is dramatically increasing from time to time. Strong collaboration among all sectors and the design of effective prevention and control strategies which include staying home, social/physical distancing, quarantine, testing of suspected patients, isolation and managing of the confirmed cases. Therefore, all countries should implement five major COVID-19 prevention and control programmes as soon as possible at community level.&quot;,&quot;author&quot;:[{&quot;dropping-particle&quot;:&quot;&quot;,&quot;family&quot;:&quot;Gebru&quot;,&quot;given&quot;:&quot;Addis Adera&quot;,&quot;non-dropping-particle&quot;:&quot;&quot;,&quot;parse-names&quot;:false,&quot;suffix&quot;:&quot;&quot;},{&quot;dropping-particle&quot;:&quot;&quot;,&quot;family&quot;:&quot;Birhanu&quot;,&quot;given&quot;:&quot;Tadesse&quot;,&quot;non-dropping-particle&quot;:&quot;&quot;,&quot;parse-names&quot;:false,&quot;suffix&quot;:&quot;&quot;},{&quot;dropping-particle&quot;:&quot;&quot;,&quot;family&quot;:&quot;Wendimu&quot;,&quot;given&quot;:&quot;Eshetu&quot;,&quot;non-dropping-particle&quot;:&quot;&quot;,&quot;parse-names&quot;:false,&quot;suffix&quot;:&quot;&quot;},{&quot;dropping-particle&quot;:&quot;&quot;,&quot;family&quot;:&quot;Ayalew&quot;,&quot;given&quot;:&quot;Agumas Fentahun&quot;,&quot;non-dropping-particle&quot;:&quot;&quot;,&quot;parse-names&quot;:false,&quot;suffix&quot;:&quot;&quot;},{&quot;dropping-particle&quot;:&quot;&quot;,&quot;family&quot;:&quot;Mulat&quot;,&quot;given&quot;:&quot;Selamawit&quot;,&quot;non-dropping-particle&quot;:&quot;&quot;,&quot;parse-names&quot;:false,&quot;suffix&quot;:&quot;&quot;},{&quot;dropping-particle&quot;:&quot;&quot;,&quot;family&quot;:&quot;Abasimel&quot;,&quot;given&quot;:&quot;Hussen Zakir&quot;,&quot;non-dropping-particle&quot;:&quot;&quot;,&quot;parse-names&quot;:false,&quot;suffix&quot;:&quot;&quot;},{&quot;dropping-particle&quot;:&quot;&quot;,&quot;family&quot;:&quot;Kazemi&quot;,&quot;given&quot;:&quot;Ali&quot;,&quot;non-dropping-particle&quot;:&quot;&quot;,&quot;parse-names&quot;:false,&quot;suffix&quot;:&quot;&quot;},{&quot;dropping-particle&quot;:&quot;&quot;,&quot;family&quot;:&quot;Tadesse&quot;,&quot;given&quot;:&quot;Bosenu Abera&quot;,&quot;non-dropping-particle&quot;:&quot;&quot;,&quot;parse-names&quot;:false,&quot;suffix&quot;:&quot;&quot;},{&quot;dropping-particle&quot;:&quot;&quot;,&quot;family&quot;:&quot;Gebru&quot;,&quot;given&quot;:&quot;Beniam Adera&quot;,&quot;non-dropping-particle&quot;:&quot;&quot;,&quot;parse-names&quot;:false,&quot;suffix&quot;:&quot;&quot;},{&quot;dropping-particle&quot;:&quot;&quot;,&quot;family&quot;:&quot;Deriba&quot;,&quot;given&quot;:&quot;Berhanu Senbeta&quot;,&quot;non-dropping-particle&quot;:&quot;&quot;,&quot;parse-names&quot;:false,&quot;suffix&quot;:&quot;&quot;},{&quot;dropping-particle&quot;:&quot;&quot;,&quot;family&quot;:&quot;Zeleke&quot;,&quot;given&quot;:&quot;Nigus Shimelis&quot;,&quot;non-dropping-particle&quot;:&quot;&quot;,&quot;parse-names&quot;:false,&quot;suffix&quot;:&quot;&quot;},{&quot;dropping-particle&quot;:&quot;&quot;,&quot;family&quot;:&quot;Girma&quot;,&quot;given&quot;:&quot;Abebe Gule&quot;,&quot;non-dropping-particle&quot;:&quot;&quot;,&quot;parse-names&quot;:false,&quot;suffix&quot;:&quot;&quot;},{&quot;dropping-particle&quot;:&quot;&quot;,&quot;family&quot;:&quot;Munkhbat&quot;,&quot;given&quot;:&quot;Bulgantsetseg&quot;,&quot;non-dropping-particle&quot;:&quot;&quot;,&quot;parse-names&quot;:false,&quot;suffix&quot;:&quot;&quot;},{&quot;dropping-particle&quot;:&quot;&quot;,&quot;family&quot;:&quot;Yusuf&quot;,&quot;given&quot;:&quot;Qamar Kassim&quot;,&quot;non-dropping-particle&quot;:&quot;&quot;,&quot;parse-names&quot;:false,&quot;suffix&quot;:&quot;&quot;},{&quot;dropping-particle&quot;:&quot;&quot;,&quot;family&quot;:&quot;Luke&quot;,&quot;given&quot;:&quot;Amana Ogeto&quot;,&quot;non-dropping-particle&quot;:&quot;&quot;,&quot;parse-names&quot;:false,&quot;suffix&quot;:&quot;&quot;},{&quot;dropping-particle&quot;:&quot;&quot;,&quot;family&quot;:&quot;Hailu&quot;,&quot;given&quot;:&quot;Dejene&quot;,&quot;non-dropping-particle&quot;:&quot;&quot;,&quot;parse-names&quot;:false,&quot;suffix&quot;:&quot;&quot;}],&quot;container-title&quot;:&quot;Human antibodies&quot;,&quot;id&quot;:&quot;145d5108-0f16-3c02-a54c-18cdc83d6bd6&quot;,&quot;issue&quot;:&quot;2&quot;,&quot;issued&quot;:{&quot;date-parts&quot;:[[&quot;2021&quot;]]},&quot;page&quot;:&quot;139-148&quot;,&quot;publisher&quot;:&quot;Hum Antibodies&quot;,&quot;title&quot;:&quot;Global burden of COVID-19: Situational analyis and review&quot;,&quot;type&quot;:&quot;article-journal&quot;,&quot;volume&quot;:&quot;29&quot;,&quot;container-title-short&quot;:&quot;Hum Antibodies&quot;},&quot;uris&quot;:[&quot;http://www.mendeley.com/documents/?uuid=145d5108-0f16-3c02-a54c-18cdc83d6bd6&quot;],&quot;isTemporary&quot;:false,&quot;legacyDesktopId&quot;:&quot;145d5108-0f16-3c02-a54c-18cdc83d6bd6&quot;}]},{&quot;citationID&quot;:&quot;MENDELEY_CITATION_77b659d8-1328-43ae-a405-69f7f1e14e9a&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&quot;,&quot;citationItems&quot;:[{&quot;id&quot;:&quot;32af5200-c525-3fc5-bedf-3f05524b4e55&quot;,&quot;itemData&quot;:{&quot;type&quot;:&quot;article-journal&quot;,&quot;id&quot;:&quot;32af5200-c525-3fc5-bedf-3f05524b4e55&quot;,&quot;title&quot;:&quot;Critical evaluation of the Newcastle-Ottawa scale for the assessment of the quality of nonrandomized studies in meta-analyses&quot;,&quot;author&quot;:[{&quot;family&quot;:&quot;Stang&quot;,&quot;given&quot;:&quot;Andreas&quot;,&quot;parse-names&quot;:false,&quot;dropping-particle&quot;:&quot;&quot;,&quot;non-dropping-particle&quot;:&quot;&quot;}],&quot;container-title&quot;:&quot;European journal of epidemiology&quot;,&quot;container-title-short&quot;:&quot;Eur J Epidemiol&quot;,&quot;accessed&quot;:{&quot;date-parts&quot;:[[2023,2,11]]},&quot;DOI&quot;:&quot;10.1007/S10654-010-9491-Z&quot;,&quot;ISSN&quot;:&quot;1573-7284&quot;,&quot;PMID&quot;:&quot;20652370&quot;,&quot;URL&quot;:&quot;https://pubmed.ncbi.nlm.nih.gov/20652370/&quot;,&quot;issued&quot;:{&quot;date-parts&quot;:[[2010,9]]},&quot;page&quot;:&quot;603-605&quot;,&quot;publisher&quot;:&quot;Eur J Epidemiol&quot;,&quot;issue&quot;:&quot;9&quot;,&quot;volume&quot;:&quot;25&quot;},&quot;isTemporary&quot;:false}]},{&quot;citationID&quot;:&quot;MENDELEY_CITATION_d294cc62-3f30-404c-a431-4a46542d313e&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&quot;,&quot;citationItems&quot;:[{&quot;id&quot;:&quot;31eabb35-4e5f-3cde-a237-ca6371125874&quot;,&quot;itemData&quot;:{&quot;type&quot;:&quot;article-journal&quot;,&quot;id&quot;:&quot;31eabb35-4e5f-3cde-a237-ca6371125874&quot;,&quot;title&quot;:&quot;Persistence of symptoms after improvement of acute COVID19 infection, a longitudinal study&quot;,&quot;author&quot;:[{&quot;family&quot;:&quot;Abdelrahman&quot;,&quot;given&quot;:&quot;Mona Mohammed&quot;,&quot;parse-names&quot;:false,&quot;dropping-particle&quot;:&quot;&quot;,&quot;non-dropping-particle&quot;:&quot;&quot;},{&quot;family&quot;:&quot;Abd-Elrahman&quot;,&quot;given&quot;:&quot;Noha Mohammed&quot;,&quot;parse-names&quot;:false,&quot;dropping-particle&quot;:&quot;&quot;,&quot;non-dropping-particle&quot;:&quot;&quot;},{&quot;family&quot;:&quot;Bakheet&quot;,&quot;given&quot;:&quot;Tasneem Mohammed&quot;,&quot;parse-names&quot;:false,&quot;dropping-particle&quot;:&quot;&quot;,&quot;non-dropping-particle&quot;:&quot;&quot;}],&quot;container-title&quot;:&quot;Journal of Medical Virology&quot;,&quot;container-title-short&quot;:&quot;J Med Virol&quot;,&quot;DOI&quot;:&quot;10.1002/jmv.27156&quot;,&quot;ISSN&quot;:&quot;10969071&quot;,&quot;PMID&quot;:&quot;34171139&quot;,&quot;issued&quot;:{&quot;date-parts&quot;:[[2021,10,1]]},&quot;page&quot;:&quot;5942-5946&quot;,&quot;abstract&quot;:&quot;With the number of coronavirus disease 2019 (COVID-19) infected patients increasing all over the world, a large number of survivors have reported changes in their quality of life or experienced re-infection. So, we aimed to detect the percentage, type, and risk factors of persistent symptoms after improvement from acute COVID-19 infection and to detect the percentage of COVID-19 re-infection and degree of severity of the second infection. One hundred seventy-two (59 male, 113 female) patients who tested positive for severe acute respiratory syndrome coronavirus 2 (SARS-CoV-2) were followed up via mobile phone every 2 months for 8 to 10 months. After recovery, 105 patients (61%) (30 male, 75 female) reported one or more COVID-19 persistent symptoms. Fatigue, dyspnea, and depression were the most common persistent symptoms representing 37.3%, 22%, 22%, respectively. We found that age was independently related to the persistence of symptoms. During the follow-up, six females (3.5%) had laboratory-confirmed COVID-19 re-infection. Their mean age was 35.7 ± 11 years. The mean interval from the complete recovery of the first infection to the onset of the second one was 53 ± 22.2 days and ranged from 30 to 90 days. The second infection was milder in severity than the first infection in 83.33% of cases. There was a high percentage of patients who complained of persistent symptoms after recovery from COVID-19. Fatigue and headache were the most common persistent symptoms. Age was considered a risk factor for persistent symptoms. Re-infection with SARS-CoV-2 can occur after recovery.&quot;,&quot;publisher&quot;:&quot;John Wiley and Sons Inc&quot;,&quot;issue&quot;:&quot;10&quot;,&quot;volume&quot;:&quot;93&quot;},&quot;isTemporary&quot;:false}]},{&quot;citationID&quot;:&quot;MENDELEY_CITATION_d58600f4-f203-47aa-8c3a-63e0c04c2a84&quot;,&quot;properties&quot;:{&quot;noteIndex&quot;:0},&quot;isEdited&quot;:false,&quot;manualOverride&quot;:{&quot;citeprocText&quot;:&quot;&lt;sup&gt;39&lt;/sup&gt;&quot;,&quot;isManuallyOverridden&quot;:false,&quot;manualOverrideText&quot;:&quot;&quot;},&quot;citationTag&quot;:&quot;MENDELEY_CITATION_v3_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&quot;,&quot;citationItems&quot;:[{&quot;id&quot;:&quot;96c16f7d-4413-3183-becb-be42f1f0eeb3&quot;,&quot;itemData&quot;:{&quot;DOI&quot;:&quot;10.1371/journal.pone.0275615&quot;,&quot;ISBN&quot;:&quot;1111111111&quot;,&quot;ISSN&quot;:&quot;19326203&quot;,&quot;PMID&quot;:&quot;36215250&quot;,&quot;abstract&quot;:&quot;OBJECTIVE: To determine the health status and exercise capacity of COVID-19 survivors one year after hospital discharge. METHODS: This multicenter prospective study included COVID-19 survivors 12 months after hospital discharge. Participants were randomly selected from a large cohort of COVID-19 patients who had been hospitalized until 15th April 2020. They were interviewed about persistent symptoms, underwent a physical examination, chest X-ray, and a 6-minute walk test (6MWT). A multivariate analysis was performed to determine the risk factors for persistent dyspnea. RESULTS: Of the 150 patients included, 58% were male and the median age was 63 (IQR 54-72) years. About 82% reported ≥1 symptoms and 45% had not recovered their physical health. The multivariate regression analysis revealed that the female sex, chronic obstructive pulmonary disease, and smoking were independent risk factors for persistent dyspnea. Approximately 50% completed less than 80% of the theoretical distance on the 6MWT. Only 14% had an abnormal X-ray, showing mainly interstitial infiltrates. A third of them had been followed up in outpatient clinics and 6% had undergone physical rehabilitation. CONCLUSION: Despite the high rate of survivors of the first wave of the COVID-19 pandemic with persistent symptomatology at 12 months, the follow-up and rehabilitation of these patients has been really poor. Studies focusing on the role of smoking in the persistence of COVID-19 symptoms are lacking.&quot;,&quot;author&quot;:[{&quot;dropping-particle&quot;:&quot;&quot;,&quot;family&quot;:&quot;Aranda&quot;,&quot;given&quot;:&quot;Judit&quot;,&quot;non-dropping-particle&quot;:&quot;&quot;,&quot;parse-names&quot;:false,&quot;suffix&quot;:&quot;&quot;},{&quot;dropping-particle&quot;:&quot;&quot;,&quot;family&quot;:&quot;Oriol&quot;,&quot;given&quot;:&quot;Isabel&quot;,&quot;non-dropping-particle&quot;:&quot;&quot;,&quot;parse-names&quot;:false,&quot;suffix&quot;:&quot;&quot;},{&quot;dropping-particle&quot;:&quot;&quot;,&quot;family&quot;:&quot;Feria&quot;,&quot;given&quot;:&quot;Lucía&quot;,&quot;non-dropping-particle&quot;:&quot;&quot;,&quot;parse-names&quot;:false,&quot;suffix&quot;:&quot;&quot;},{&quot;dropping-particle&quot;:&quot;&quot;,&quot;family&quot;:&quot;Abelenda&quot;,&quot;given&quot;:&quot;Gabriela&quot;,&quot;non-dropping-particle&quot;:&quot;&quot;,&quot;parse-names&quot;:false,&quot;suffix&quot;:&quot;&quot;},{&quot;dropping-particle&quot;:&quot;&quot;,&quot;family&quot;:&quot;Rombauts&quot;,&quot;given&quot;:&quot;Alexander&quot;,&quot;non-dropping-particle&quot;:&quot;&quot;,&quot;parse-names&quot;:false,&quot;suffix&quot;:&quot;&quot;},{&quot;dropping-particle&quot;:&quot;&quot;,&quot;family&quot;:&quot;Simonetti&quot;,&quot;given&quot;:&quot;Antonella Francesca&quot;,&quot;non-dropping-particle&quot;:&quot;&quot;,&quot;parse-names&quot;:false,&quot;suffix&quot;:&quot;&quot;},{&quot;dropping-particle&quot;:&quot;&quot;,&quot;family&quot;:&quot;Catalano&quot;,&quot;given&quot;:&quot;Clarisa&quot;,&quot;non-dropping-particle&quot;:&quot;&quot;,&quot;parse-names&quot;:false,&quot;suffix&quot;:&quot;&quot;},{&quot;dropping-particle&quot;:&quot;&quot;,&quot;family&quot;:&quot;Pallarès&quot;,&quot;given&quot;:&quot;Natàlia&quot;,&quot;non-dropping-particle&quot;:&quot;&quot;,&quot;parse-names&quot;:false,&quot;suffix&quot;:&quot;&quot;},{&quot;dropping-particle&quot;:&quot;&quot;,&quot;family&quot;:&quot;Martín&quot;,&quot;given&quot;:&quot;Miguel&quot;,&quot;non-dropping-particle&quot;:&quot;&quot;,&quot;parse-names&quot;:false,&quot;suffix&quot;:&quot;&quot;},{&quot;dropping-particle&quot;:&quot;&quot;,&quot;family&quot;:&quot;Vàzquez&quot;,&quot;given&quot;:&quot;Núria&quot;,&quot;non-dropping-particle&quot;:&quot;&quot;,&quot;parse-names&quot;:false,&quot;suffix&quot;:&quot;&quot;},{&quot;dropping-particle&quot;:&quot;&quot;,&quot;family&quot;:&quot;Vall-Llosera&quot;,&quot;given&quot;:&quot;Estel&quot;,&quot;non-dropping-particle&quot;:&quot;&quot;,&quot;parse-names&quot;:false,&quot;suffix&quot;:&quot;&quot;},{&quot;dropping-particle&quot;:&quot;&quot;,&quot;family&quot;:&quot;Rhyman&quot;,&quot;given&quot;:&quot;Nicolás&quot;,&quot;non-dropping-particle&quot;:&quot;&quot;,&quot;parse-names&quot;:false,&quot;suffix&quot;:&quot;&quot;},{&quot;dropping-particle&quot;:&quot;&quot;,&quot;family&quot;:&quot;Suárez&quot;,&quot;given&quot;:&quot;Romina Concepción&quot;,&quot;non-dropping-particle&quot;:&quot;&quot;,&quot;parse-names&quot;:false,&quot;suffix&quot;:&quot;&quot;},{&quot;dropping-particle&quot;:&quot;&quot;,&quot;family&quot;:&quot;Nogué&quot;,&quot;given&quot;:&quot;Marta&quot;,&quot;non-dropping-particle&quot;:&quot;&quot;,&quot;parse-names&quot;:false,&quot;suffix&quot;:&quot;&quot;},{&quot;dropping-particle&quot;:&quot;&quot;,&quot;family&quot;:&quot;Loureiro-Amigo&quot;,&quot;given&quot;:&quot;Jose&quot;,&quot;non-dropping-particle&quot;:&quot;&quot;,&quot;parse-names&quot;:false,&quot;suffix&quot;:&quot;&quot;},{&quot;dropping-particle&quot;:&quot;&quot;,&quot;family&quot;:&quot;Coloma&quot;,&quot;given&quot;:&quot;Ana&quot;,&quot;non-dropping-particle&quot;:&quot;&quot;,&quot;parse-names&quot;:false,&quot;suffix&quot;:&quot;&quot;},{&quot;dropping-particle&quot;:&quot;&quot;,&quot;family&quot;:&quot;Ceresuela&quot;,&quot;given&quot;:&quot;Luis&quot;,&quot;non-dropping-particle&quot;:&quot;&quot;,&quot;parse-names&quot;:false,&quot;suffix&quot;:&quot;&quot;},{&quot;dropping-particle&quot;:&quot;&quot;,&quot;family&quot;:&quot;Carratalà&quot;,&quot;given&quot;:&quot;Jordi&quot;,&quot;non-dropping-particle&quot;:&quot;&quot;,&quot;parse-names&quot;:false,&quot;suffix&quot;:&quot;&quot;}],&quot;container-title&quot;:&quot;PloS one&quot;,&quot;id&quot;:&quot;96c16f7d-4413-3183-becb-be42f1f0eeb3&quot;,&quot;issue&quot;:&quot;10&quot;,&quot;issued&quot;:{&quot;date-parts&quot;:[[&quot;2022&quot;]]},&quot;page&quot;:&quot;e0275615&quot;,&quot;title&quot;:&quot;Persistent COVID-19 symptoms 1 year after hospital discharge: A prospective multicenter study&quot;,&quot;type&quot;:&quot;article-journal&quot;,&quot;volume&quot;:&quot;17&quot;,&quot;container-title-short&quot;:&quot;PLoS One&quot;},&quot;uris&quot;:[&quot;http://www.mendeley.com/documents/?uuid=eff760a2-4f4c-41cd-bf17-cab859ef51dd&quot;],&quot;isTemporary&quot;:false,&quot;legacyDesktopId&quot;:&quot;eff760a2-4f4c-41cd-bf17-cab859ef51dd&quot;}]},{&quot;citationID&quot;:&quot;MENDELEY_CITATION_b7fe7ec9-bafb-4749-b6d8-8e40f2097d5f&quot;,&quot;properties&quot;:{&quot;noteIndex&quot;:0},&quot;isEdited&quot;:false,&quot;manualOverride&quot;:{&quot;citeprocText&quot;:&quot;&lt;sup&gt;40&lt;/sup&gt;&quot;,&quot;isManuallyOverridden&quot;:false,&quot;manualOverrideText&quot;:&quot;&quot;},&quot;citationTag&quot;:&quot;MENDELEY_CITATION_v3_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&quot;,&quot;citationItems&quot;:[{&quot;id&quot;:&quot;88500ba7-4562-3348-b6ec-c879139381f0&quot;,&quot;itemData&quot;:{&quot;DOI&quot;:&quot;10.1002/JMV.27404&quot;,&quot;ISSN&quot;:&quot;1096-9071&quot;,&quot;PMID&quot;:&quot;34672377&quot;,&quot;abstract&quot;:&quot;We investigated the frequency of brain fog in a large cohort of patients with documented coronavirus disease-2019 (COVID-19) who have survived the illness. We also scrutinized the potential risk factors associated with the development of brain fog. Adult patients (18–55 years of age), who were referred to the healthcare facilities anywhere in Fars province from February 19, 2020 to November 20, 2020 were included. All patients had a confirmed COVID-19 diagnosis. In a phone call, at least 3 months after their discharge from the hospital, we obtained their current information. A questionnaire was specifically designed for data collection. In total, 2696 patients had the inclusion criteria; 1680 (62.3%) people reported long COVID syndrome (LCS). LCS-associated brain fog was reported by 194 (7.2%) patients. Female sex (odds ratio [OR]: 1.4), respiratory problems at the onset (OR: 1.9), and intensive care unit (ICU) admission (OR: 1.7) were significantly associated with reporting chronic post-COVID “brain fog” by the patients. In this large population-based study, we report that chronic post-COVID “brain fog” has significant associations with sex (female), respiratory symptoms at the onset, and the severity of the illness (ICU admission).&quot;,&quot;author&quot;:[{&quot;dropping-particle&quot;:&quot;&quot;,&quot;family&quot;:&quot;Asadi-Pooya&quot;,&quot;given&quot;:&quot;Ali A.&quot;,&quot;non-dropping-particle&quot;:&quot;&quot;,&quot;parse-names&quot;:false,&quot;suffix&quot;:&quot;&quot;},{&quot;dropping-particle&quot;:&quot;&quot;,&quot;family&quot;:&quot;Akbari&quot;,&quot;given&quot;:&quot;Ali&quot;,&quot;non-dropping-particle&quot;:&quot;&quot;,&quot;parse-names&quot;:false,&quot;suffix&quot;:&quot;&quot;},{&quot;dropping-particle&quot;:&quot;&quot;,&quot;family&quot;:&quot;Emami&quot;,&quot;given&quot;:&quot;Amir&quot;,&quot;non-dropping-particle&quot;:&quot;&quot;,&quot;parse-names&quot;:false,&quot;suffix&quot;:&quot;&quot;},{&quot;dropping-particle&quot;:&quot;&quot;,&quot;family&quot;:&quot;Lotfi&quot;,&quot;given&quot;:&quot;Mehrzad&quot;,&quot;non-dropping-particle&quot;:&quot;&quot;,&quot;parse-names&quot;:false,&quot;suffix&quot;:&quot;&quot;},{&quot;dropping-particle&quot;:&quot;&quot;,&quot;family&quot;:&quot;Rostamihosseinkhani&quot;,&quot;given&quot;:&quot;Mahtab&quot;,&quot;non-dropping-particle&quot;:&quot;&quot;,&quot;parse-names&quot;:false,&quot;suffix&quot;:&quot;&quot;},{&quot;dropping-particle&quot;:&quot;&quot;,&quot;family&quot;:&quot;Nemati&quot;,&quot;given&quot;:&quot;Hamid&quot;,&quot;non-dropping-particle&quot;:&quot;&quot;,&quot;parse-names&quot;:false,&quot;suffix&quot;:&quot;&quot;},{&quot;dropping-particle&quot;:&quot;&quot;,&quot;family&quot;:&quot;Barzegar&quot;,&quot;given&quot;:&quot;Zohreh&quot;,&quot;non-dropping-particle&quot;:&quot;&quot;,&quot;parse-names&quot;:false,&quot;suffix&quot;:&quot;&quot;},{&quot;dropping-particle&quot;:&quot;&quot;,&quot;family&quot;:&quot;Kabiri&quot;,&quot;given&quot;:&quot;Maryam&quot;,&quot;non-dropping-particle&quot;:&quot;&quot;,&quot;parse-names&quot;:false,&quot;suffix&quot;:&quot;&quot;},{&quot;dropping-particle&quot;:&quot;&quot;,&quot;family&quot;:&quot;Zeraatpisheh&quot;,&quot;given&quot;:&quot;Zahra&quot;,&quot;non-dropping-particle&quot;:&quot;&quot;,&quot;parse-names&quot;:false,&quot;suffix&quot;:&quot;&quot;},{&quot;dropping-particle&quot;:&quot;&quot;,&quot;family&quot;:&quot;Farjoud-Kouhanjani&quot;,&quot;given&quot;:&quot;Mohsen&quot;,&quot;non-dropping-particle&quot;:&quot;&quot;,&quot;parse-names&quot;:false,&quot;suffix&quot;:&quot;&quot;},{&quot;dropping-particle&quot;:&quot;&quot;,&quot;family&quot;:&quot;Jafari&quot;,&quot;given&quot;:&quot;Anahita&quot;,&quot;non-dropping-particle&quot;:&quot;&quot;,&quot;parse-names&quot;:false,&quot;suffix&quot;:&quot;&quot;},{&quot;dropping-particle&quot;:&quot;&quot;,&quot;family&quot;:&quot;Sasannia&quot;,&quot;given&quot;:&quot;Fateme&quot;,&quot;non-dropping-particle&quot;:&quot;&quot;,&quot;parse-names&quot;:false,&quot;suffix&quot;:&quot;&quot;},{&quot;dropping-particle&quot;:&quot;&quot;,&quot;family&quot;:&quot;Ashrafi&quot;,&quot;given&quot;:&quot;Shayan&quot;,&quot;non-dropping-particle&quot;:&quot;&quot;,&quot;parse-names&quot;:false,&quot;suffix&quot;:&quot;&quot;},{&quot;dropping-particle&quot;:&quot;&quot;,&quot;family&quot;:&quot;Nazeri&quot;,&quot;given&quot;:&quot;Masoume&quot;,&quot;non-dropping-particle&quot;:&quot;&quot;,&quot;parse-names&quot;:false,&quot;suffix&quot;:&quot;&quot;},{&quot;dropping-particle&quot;:&quot;&quot;,&quot;family&quot;:&quot;Nasiri&quot;,&quot;given&quot;:&quot;Sara&quot;,&quot;non-dropping-particle&quot;:&quot;&quot;,&quot;parse-names&quot;:false,&quot;suffix&quot;:&quot;&quot;},{&quot;dropping-particle&quot;:&quot;&quot;,&quot;family&quot;:&quot;Shahisavandi&quot;,&quot;given&quot;:&quot;Mina&quot;,&quot;non-dropping-particle&quot;:&quot;&quot;,&quot;parse-names&quot;:false,&quot;suffix&quot;:&quot;&quot;}],&quot;container-title&quot;:&quot;Journal of Medical Virology&quot;,&quot;id&quot;:&quot;88500ba7-4562-3348-b6ec-c879139381f0&quot;,&quot;issue&quot;:&quot;3&quot;,&quot;issued&quot;:{&quot;date-parts&quot;:[[&quot;2022&quot;,&quot;3&quot;,&quot;1&quot;]]},&quot;page&quot;:&quot;979-984&quot;,&quot;publisher&quot;:&quot;John Wiley &amp; Sons, Ltd&quot;,&quot;title&quot;:&quot;Long COVID syndrome-associated brain fog&quot;,&quot;type&quot;:&quot;article-journal&quot;,&quot;volume&quot;:&quot;94&quot;,&quot;container-title-short&quot;:&quot;J Med Virol&quot;},&quot;uris&quot;:[&quot;http://www.mendeley.com/documents/?uuid=88500ba7-4562-3348-b6ec-c879139381f0&quot;],&quot;isTemporary&quot;:false,&quot;legacyDesktopId&quot;:&quot;88500ba7-4562-3348-b6ec-c879139381f0&quot;}]},{&quot;citationID&quot;:&quot;MENDELEY_CITATION_7615100c-0354-4e47-9cf8-7f0295da04cf&quot;,&quot;properties&quot;:{&quot;noteIndex&quot;:0},&quot;isEdited&quot;:false,&quot;manualOverride&quot;:{&quot;citeprocText&quot;:&quot;&lt;sup&gt;41&lt;/sup&gt;&quot;,&quot;isManuallyOverridden&quot;:false,&quot;manualOverrideText&quot;:&quot;&quot;},&quot;citationTag&quot;:&quot;MENDELEY_CITATION_v3_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&quot;,&quot;citationItems&quot;:[{&quot;id&quot;:&quot;d61a897d-176a-3a01-b92c-9952feebfe3d&quot;,&quot;itemData&quot;:{&quot;DOI&quot;:&quot;10.1016/j.cbi.2021.109738&quot;,&quot;ISSN&quot;:&quot;18727786&quot;,&quot;PMID&quot;:&quot;34740598&quot;,&quot;abstract&quot;:&quot;The rapid spread of Severe Acute Respiratory Syndrome Coronavirus 2 (SARS-CoV-2) that causes coronavirus disease 2019 (COVID‐19), has had a dramatic negative impact on public health and economies worldwide. Recent studies on COVID-19 complications and mortality rates suggest that there is a higher prevalence in cardiovascular diseases (CVD) patients. Past investigations on the associations between pre-existing CVDs and susceptibility to coronavirus infections including SARS‐CoV and the Middle East Respiratory Syndrome coronavirus (MERS-CoV), have demonstrated similar results. However, the underlying mechanisms are poorly understood. This has impeded adequate risk stratification and treatment strategies for CVD patients with SARS-CoV-2 infections. Generally, dysregulation of the expression of angiotensin‐converting enzyme (ACE) and the counter regulator, angiotensin‐converting enzyme 2 (ACE2) is a hallmark of cardiovascular risk and CVD. ACE2 is the main host receptor for SARS-CoV-2. Although further studies are required, dysfunction of ACE2 after virus binding and dysregulation of the renin-angiotensin-aldosterone system (RAAS) signaling may worsen the outcomes of people affected by COVID-19 and with preexisting CVD. Here, we review the current knowledge and outline the gaps related to the relationship between CVD and COVID-19 with a focus on the RAAS. Improved understanding of the mechanisms regulating viral entry and the role of RAAS may direct future research with the potential to improve the prevention and management of COVID-19.&quot;,&quot;author&quot;:[{&quot;dropping-particle&quot;:&quot;&quot;,&quot;family&quot;:&quot;Augustine&quot;,&quot;given&quot;:&quot;Robin&quot;,&quot;non-dropping-particle&quot;:&quot;&quot;,&quot;parse-names&quot;:false,&quot;suffix&quot;:&quot;&quot;},{&quot;dropping-particle&quot;:&quot;&quot;,&quot;family&quot;:&quot;S&quot;,&quot;given&quot;:&quot;Abhilash&quot;,&quot;non-dropping-particle&quot;:&quot;&quot;,&quot;parse-names&quot;:false,&quot;suffix&quot;:&quot;&quot;},{&quot;dropping-particle&quot;:&quot;&quot;,&quot;family&quot;:&quot;Nayeem&quot;,&quot;given&quot;:&quot;Ajisha&quot;,&quot;non-dropping-particle&quot;:&quot;&quot;,&quot;parse-names&quot;:false,&quot;suffix&quot;:&quot;&quot;},{&quot;dropping-particle&quot;:&quot;&quot;,&quot;family&quot;:&quot;Salam&quot;,&quot;given&quot;:&quot;Shaheen Abdul&quot;,&quot;non-dropping-particle&quot;:&quot;&quot;,&quot;parse-names&quot;:false,&quot;suffix&quot;:&quot;&quot;},{&quot;dropping-particle&quot;:&quot;&quot;,&quot;family&quot;:&quot;Augustine&quot;,&quot;given&quot;:&quot;Priya&quot;,&quot;non-dropping-particle&quot;:&quot;&quot;,&quot;parse-names&quot;:false,&quot;suffix&quot;:&quot;&quot;},{&quot;dropping-particle&quot;:&quot;&quot;,&quot;family&quot;:&quot;Dan&quot;,&quot;given&quot;:&quot;Pan&quot;,&quot;non-dropping-particle&quot;:&quot;&quot;,&quot;parse-names&quot;:false,&quot;suffix&quot;:&quot;&quot;},{&quot;dropping-particle&quot;:&quot;&quot;,&quot;family&quot;:&quot;Maureira&quot;,&quot;given&quot;:&quot;Pablo&quot;,&quot;non-dropping-particle&quot;:&quot;&quot;,&quot;parse-names&quot;:false,&quot;suffix&quot;:&quot;&quot;},{&quot;dropping-particle&quot;:&quot;&quot;,&quot;family&quot;:&quot;Mraiche&quot;,&quot;given&quot;:&quot;Fatima&quot;,&quot;non-dropping-particle&quot;:&quot;&quot;,&quot;parse-names&quot;:false,&quot;suffix&quot;:&quot;&quot;},{&quot;dropping-particle&quot;:&quot;&quot;,&quot;family&quot;:&quot;Gentile&quot;,&quot;given&quot;:&quot;Carmine&quot;,&quot;non-dropping-particle&quot;:&quot;&quot;,&quot;parse-names&quot;:false,&quot;suffix&quot;:&quot;&quot;},{&quot;dropping-particle&quot;:&quot;&quot;,&quot;family&quot;:&quot;Hansbro&quot;,&quot;given&quot;:&quot;Philip M.&quot;,&quot;non-dropping-particle&quot;:&quot;&quot;,&quot;parse-names&quot;:false,&quot;suffix&quot;:&quot;&quot;},{&quot;dropping-particle&quot;:&quot;&quot;,&quot;family&quot;:&quot;McClements&quot;,&quot;given&quot;:&quot;Lana&quot;,&quot;non-dropping-particle&quot;:&quot;&quot;,&quot;parse-names&quot;:false,&quot;suffix&quot;:&quot;&quot;},{&quot;dropping-particle&quot;:&quot;&quot;,&quot;family&quot;:&quot;Hasan&quot;,&quot;given&quot;:&quot;Anwarul&quot;,&quot;non-dropping-particle&quot;:&quot;&quot;,&quot;parse-names&quot;:false,&quot;suffix&quot;:&quot;&quot;}],&quot;container-title&quot;:&quot;Chemico-Biological Interactions&quot;,&quot;id&quot;:&quot;d61a897d-176a-3a01-b92c-9952feebfe3d&quot;,&quot;issue&quot;:&quot;July 2021&quot;,&quot;issued&quot;:{&quot;date-parts&quot;:[[&quot;2022&quot;]]},&quot;page&quot;:&quot;109738&quot;,&quot;publisher&quot;:&quot;Elsevier B.V.&quot;,&quot;title&quot;:&quot;Increased complications of COVID-19 in people with cardiovascular disease: Role of the renin–angiotensin-aldosterone system (RAAS) dysregulation&quot;,&quot;type&quot;:&quot;article-journal&quot;,&quot;volume&quot;:&quot;351&quot;,&quot;container-title-short&quot;:&quot;Chem Biol Interact&quot;},&quot;uris&quot;:[&quot;http://www.mendeley.com/documents/?uuid=08d8e742-ff6f-4097-8094-89e3c75cd999&quot;],&quot;isTemporary&quot;:false,&quot;legacyDesktopId&quot;:&quot;08d8e742-ff6f-4097-8094-89e3c75cd999&quot;}]},{&quot;citationID&quot;:&quot;MENDELEY_CITATION_45aa142c-faca-4fdd-b9e1-9f785da10bac&quot;,&quot;properties&quot;:{&quot;noteIndex&quot;:0},&quot;isEdited&quot;:false,&quot;manualOverride&quot;:{&quot;citeprocText&quot;:&quot;&lt;sup&gt;42&lt;/sup&gt;&quot;,&quot;isManuallyOverridden&quot;:false,&quot;manualOverrideText&quot;:&quot;&quot;},&quot;citationTag&quot;:&quot;MENDELEY_CITATION_v3_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&quot;,&quot;citationItems&quot;:[{&quot;id&quot;:&quot;8d989922-9de5-3e1e-8648-6be091e783b3&quot;,&quot;itemData&quot;:{&quot;DOI&quot;:&quot;10.1093/ofid/ofac464&quot;,&quot;abstract&quot;:&quot;We investigated long COVID incidence by vaccination status in a random sample of UK adults from April 2020 to November 2021. Persistent symptoms were reported by 9.5% of 3090 breakthrough severe acute respiratory syndrome coronavirus 2 infections and 14.6% of unvaccinated controls (adjusted odds ratio, 0.59 [95% confidence interval, .50–.69]), emphasizing the need for public health initiatives to increase population-level vaccine uptake.&quot;,&quot;author&quot;:[{&quot;dropping-particle&quot;:&quot;&quot;,&quot;family&quot;:&quot;Ayoubkhani&quot;,&quot;given&quot;:&quot;Daniel&quot;,&quot;non-dropping-particle&quot;:&quot;&quot;,&quot;parse-names&quot;:false,&quot;suffix&quot;:&quot;&quot;},{&quot;dropping-particle&quot;:&quot;&quot;,&quot;family&quot;:&quot;Bosworth&quot;,&quot;given&quot;:&quot;Matthew L&quot;,&quot;non-dropping-particle&quot;:&quot;&quot;,&quot;parse-names&quot;:false,&quot;suffix&quot;:&quot;&quot;},{&quot;dropping-particle&quot;:&quot;&quot;,&quot;family&quot;:&quot;King&quot;,&quot;given&quot;:&quot;Sasha&quot;,&quot;non-dropping-particle&quot;:&quot;&quot;,&quot;parse-names&quot;:false,&quot;suffix&quot;:&quot;&quot;},{&quot;dropping-particle&quot;:&quot;&quot;,&quot;family&quot;:&quot;Pouwels&quot;,&quot;given&quot;:&quot;Koen B&quot;,&quot;non-dropping-particle&quot;:&quot;&quot;,&quot;parse-names&quot;:false,&quot;suffix&quot;:&quot;&quot;},{&quot;dropping-particle&quot;:&quot;&quot;,&quot;family&quot;:&quot;Glickman&quot;,&quot;given&quot;:&quot;Myer&quot;,&quot;non-dropping-particle&quot;:&quot;&quot;,&quot;parse-names&quot;:false,&quot;suffix&quot;:&quot;&quot;},{&quot;dropping-particle&quot;:&quot;&quot;,&quot;family&quot;:&quot;Nafilyan&quot;,&quot;given&quot;:&quot;Vahé&quot;,&quot;non-dropping-particle&quot;:&quot;&quot;,&quot;parse-names&quot;:false,&quot;suffix&quot;:&quot;&quot;},{&quot;dropping-particle&quot;:&quot;&quot;,&quot;family&quot;:&quot;Zaccardi&quot;,&quot;given&quot;:&quot;Francesco&quot;,&quot;non-dropping-particle&quot;:&quot;&quot;,&quot;parse-names&quot;:false,&quot;suffix&quot;:&quot;&quot;},{&quot;dropping-particle&quot;:&quot;&quot;,&quot;family&quot;:&quot;Khunti&quot;,&quot;given&quot;:&quot;Kamlesh&quot;,&quot;non-dropping-particle&quot;:&quot;&quot;,&quot;parse-names&quot;:false,&quot;suffix&quot;:&quot;&quot;},{&quot;dropping-particle&quot;:&quot;&quot;,&quot;family&quot;:&quot;Alwan&quot;,&quot;given&quot;:&quot;Nisreen A&quot;,&quot;non-dropping-particle&quot;:&quot;&quot;,&quot;parse-names&quot;:false,&quot;suffix&quot;:&quot;&quot;},{&quot;dropping-particle&quot;:&quot;&quot;,&quot;family&quot;:&quot;Walker&quot;,&quot;given&quot;:&quot;A Sarah&quot;,&quot;non-dropping-particle&quot;:&quot;&quot;,&quot;parse-names&quot;:false,&quot;suffix&quot;:&quot;&quot;}],&quot;container-title&quot;:&quot;Open Forum Infectious Diseases&quot;,&quot;id&quot;:&quot;8d989922-9de5-3e1e-8648-6be091e783b3&quot;,&quot;issue&quot;:&quot;9&quot;,&quot;issued&quot;:{&quot;date-parts&quot;:[[&quot;2022&quot;]]},&quot;page&quot;:&quot;1-5&quot;,&quot;publisher&quot;:&quot;Oxford University Press&quot;,&quot;title&quot;:&quot;Risk of Long COVID in People Infected With Severe Acute Respiratory Syndrome Coronavirus 2 After 2 Doses of a Coronavirus Disease 2019 Vaccine: Community-Based, Matched Cohort Study&quot;,&quot;type&quot;:&quot;article-journal&quot;,&quot;volume&quot;:&quot;9&quot;,&quot;container-title-short&quot;:&quot;Open Forum Infect Dis&quot;},&quot;uris&quot;:[&quot;http://www.mendeley.com/documents/?uuid=cf6b4dae-b061-4cd8-b342-6e472da9ecaa&quot;],&quot;isTemporary&quot;:false,&quot;legacyDesktopId&quot;:&quot;cf6b4dae-b061-4cd8-b342-6e472da9ecaa&quot;}]},{&quot;citationID&quot;:&quot;MENDELEY_CITATION_52b662bb-83d3-4ba0-b4ff-814f2ba4b6d6&quot;,&quot;properties&quot;:{&quot;noteIndex&quot;:0},&quot;isEdited&quot;:false,&quot;manualOverride&quot;:{&quot;citeprocText&quot;:&quot;&lt;sup&gt;43&lt;/sup&gt;&quot;,&quot;isManuallyOverridden&quot;:false,&quot;manualOverrideText&quot;:&quot;&quot;},&quot;citationTag&quot;:&quot;MENDELEY_CITATION_v3_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&quot;,&quot;citationItems&quot;:[{&quot;id&quot;:&quot;4840b6b4-341f-3167-8035-7939ae8334f9&quot;,&quot;itemData&quot;:{&quot;DOI&quot;:&quot;10.1016/j.puhe.2022.09.021&quot;,&quot;ISSN&quot;:&quot;14765616&quot;,&quot;abstract&quot;:&quot;Objective: Our objective was to estimate the prevalence and risk factors for long COVID symptoms among polymerase chain reaction–confirmed COVID-19 patients (hospitalised and community) in Malta. Study design: This was a national cross-sectional survey among COVID-19 patients in Malta during 2020. Methods: Patients were sent a questionnaire 3–6 months after testing positive. Data were analysed descriptively to estimate symptom prevalence, and multivariable logistic regressions were used to determine the risk factors for long COVID symptoms. Age, sex, initial symptoms, hospitalisation, and healthcare worker status were used as risk factors and symptoms (cough, shortness of breath, fatigue, anxiety, sadness, and memory loss) 2.5 months or more after COVID-19 onset were used as outcomes. Results: Of 8446 eligible participants, 2665 (31.55%) responded with a median age of 37 years. Initial symptoms were reported in 82% of responders, and 7.73% were hospitalised. Among the long COVID symptoms, fatigue persisted among most non-hospitalised responders, whereas anxiety, shortness of breath, and sadness were the most common symptoms. Female sex, hospitalisation, and initial symptoms were associated with higher odds of fatigue, shortness of breath, cough, anxiety, sadness, and memory loss as long COVID symptoms. Conclusions: Our study is the first to highlight long COVID symptoms and risk factors in Malta, showing that long COVID is common among hospitalised and non-hospitalised patients. These data should increase awareness of long COVID and facilitate support to those affected nationally.&quot;,&quot;author&quot;:[{&quot;dropping-particle&quot;:&quot;&quot;,&quot;family&quot;:&quot;Baruch&quot;,&quot;given&quot;:&quot;J.&quot;,&quot;non-dropping-particle&quot;:&quot;&quot;,&quot;parse-names&quot;:false,&quot;suffix&quot;:&quot;&quot;},{&quot;dropping-particle&quot;:&quot;&quot;,&quot;family&quot;:&quot;Zahra&quot;,&quot;given&quot;:&quot;C.&quot;,&quot;non-dropping-particle&quot;:&quot;&quot;,&quot;parse-names&quot;:false,&quot;suffix&quot;:&quot;&quot;},{&quot;dropping-particle&quot;:&quot;&quot;,&quot;family&quot;:&quot;Cardona&quot;,&quot;given&quot;:&quot;T.&quot;,&quot;non-dropping-particle&quot;:&quot;&quot;,&quot;parse-names&quot;:false,&quot;suffix&quot;:&quot;&quot;},{&quot;dropping-particle&quot;:&quot;&quot;,&quot;family&quot;:&quot;Melillo&quot;,&quot;given&quot;:&quot;T.&quot;,&quot;non-dropping-particle&quot;:&quot;&quot;,&quot;parse-names&quot;:false,&quot;suffix&quot;:&quot;&quot;}],&quot;container-title&quot;:&quot;Public Health&quot;,&quot;id&quot;:&quot;4840b6b4-341f-3167-8035-7939ae8334f9&quot;,&quot;issued&quot;:{&quot;date-parts&quot;:[[&quot;2022&quot;]]},&quot;page&quot;:&quot;177-180&quot;,&quot;publisher&quot;:&quot;The Royal Society for Public Health&quot;,&quot;title&quot;:&quot;National long COVID impact and risk factors&quot;,&quot;type&quot;:&quot;article-journal&quot;,&quot;volume&quot;:&quot;213&quot;,&quot;container-title-short&quot;:&quot;Public Health&quot;},&quot;uris&quot;:[&quot;http://www.mendeley.com/documents/?uuid=a183be03-c3fb-447c-b9fc-d83e9a888d7c&quot;],&quot;isTemporary&quot;:false,&quot;legacyDesktopId&quot;:&quot;a183be03-c3fb-447c-b9fc-d83e9a888d7c&quot;}]},{&quot;citationID&quot;:&quot;MENDELEY_CITATION_9576c601-778d-47ce-9b9e-78af4b0780f0&quot;,&quot;properties&quot;:{&quot;noteIndex&quot;:0},&quot;isEdited&quot;:false,&quot;manualOverride&quot;:{&quot;citeprocText&quot;:&quot;&lt;sup&gt;44&lt;/sup&gt;&quot;,&quot;isManuallyOverridden&quot;:false,&quot;manualOverrideText&quot;:&quot;&quot;},&quot;citationTag&quot;:&quot;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&quot;,&quot;citationItems&quot;:[{&quot;id&quot;:&quot;a3837768-a98d-3389-8707-9364663ab43f&quot;,&quot;itemData&quot;:{&quot;DOI&quot;:&quot;10.1001/JAMANETWORKOPEN.2020.36142&quot;,&quot;ISSN&quot;:&quot;25743805&quot;,&quot;PMID&quot;:&quot;33502487&quot;,&quot;abstract&quot;:&quot;&lt;h3&gt;Importance&lt;/h3&gt;&lt;p&gt;Although plenty of data exist regarding clinical manifestations, course, case fatality rate, and risk factors associated with mortality in severe coronavirus disease 2019 (COVID-19), long-term respiratory and functional sequelae in survivors of COVID-19 are unknown.&lt;/p&gt;&lt;h3&gt;Objective&lt;/h3&gt;&lt;p&gt;To evaluate the prevalence of lung function anomalies, exercise function impairment, and psychological sequelae among patients hospitalized for COVID-19, 4 months after discharge.&lt;/p&gt;&lt;h3&gt;Design, Setting, and Participants&lt;/h3&gt;&lt;p&gt;This prospective cohort study at an academic hospital in Northern Italy was conducted among a consecutive series of patients aged 18 years and older (or their caregivers) who had received a confirmed diagnosis of severe acute respiratory coronavirus 2 (SARS-CoV-2) infection severe enough to require hospital admission from March 1 to June 29, 2020. SARS-CoV-2 infection was confirmed via reverse transcription–polymerase chain reaction testing, bronchial swab, serological testing, or suggestive computed tomography results.&lt;/p&gt;&lt;h3&gt;Exposure&lt;/h3&gt;&lt;p&gt;Severe COVID-19 requiring hospitalization.&lt;/p&gt;&lt;h3&gt;Main Outcomes and Measures&lt;/h3&gt;&lt;p&gt;The primary outcome of the study was to describe the proportion of patients with a diffusing lung capacity for carbon monoxide (D&lt;sub&gt;lco&lt;/sub&gt;) less than 80% of expected value. Secondary outcomes included proportion of patients with severe lung function impairment (defined as D&lt;sub&gt;lco&lt;/sub&gt;&amp;lt;60% expected value); proportion of patients with posttraumatic stress symptoms (measured using the Impact of Event Scale–Revised total score); proportion of patients with functional impairment (assessed using the Short Physical Performance Battery [SPPB] score and 2-minute walking test); and identification of factors associated with D&lt;sub&gt;lco&lt;/sub&gt;reduction and psychological or functional sequelae.&lt;/p&gt;&lt;h3&gt;Results&lt;/h3&gt;&lt;p&gt;Among 767 patients hospitalized for severe COVID-19, 494 (64.4%) refused to participate, and 35 (4.6%) died during follow-up. A total of 238 patients (31.0%) (median [interquartile range] age, 61 [50-71] years; 142 [59.7%] men; median [interquartile range] comorbidities, 2 [1-3]) consented to participate to the study. Of these, 219 patients were able to complete both pulmonary function tests and D&lt;sub&gt;lco&lt;/sub&gt;measurement. D&lt;sub&gt;lco&lt;/sub&gt;was reduced to less than 80% of the estimated value in 113 patients (51.6%) and less than 60% in 34 patients (15.5%). The SPPB score was suggested limited mobil…&quot;,&quot;author&quot;:[{&quot;dropping-particle&quot;:&quot;&quot;,&quot;family&quot;:&quot;Bellan&quot;,&quot;given&quot;:&quot;Mattia&quot;,&quot;non-dropping-particle&quot;:&quot;&quot;,&quot;parse-names&quot;:false,&quot;suffix&quot;:&quot;&quot;},{&quot;dropping-particle&quot;:&quot;&quot;,&quot;family&quot;:&quot;Soddu&quot;,&quot;given&quot;:&quot;Daniele&quot;,&quot;non-dropping-particle&quot;:&quot;&quot;,&quot;parse-names&quot;:false,&quot;suffix&quot;:&quot;&quot;},{&quot;dropping-particle&quot;:&quot;&quot;,&quot;family&quot;:&quot;Balbo&quot;,&quot;given&quot;:&quot;Piero Emilio&quot;,&quot;non-dropping-particle&quot;:&quot;&quot;,&quot;parse-names&quot;:false,&quot;suffix&quot;:&quot;&quot;},{&quot;dropping-particle&quot;:&quot;&quot;,&quot;family&quot;:&quot;Baricich&quot;,&quot;given&quot;:&quot;Alessio&quot;,&quot;non-dropping-particle&quot;:&quot;&quot;,&quot;parse-names&quot;:false,&quot;suffix&quot;:&quot;&quot;},{&quot;dropping-particle&quot;:&quot;&quot;,&quot;family&quot;:&quot;Zeppegno&quot;,&quot;given&quot;:&quot;Patrizia&quot;,&quot;non-dropping-particle&quot;:&quot;&quot;,&quot;parse-names&quot;:false,&quot;suffix&quot;:&quot;&quot;},{&quot;dropping-particle&quot;:&quot;&quot;,&quot;family&quot;:&quot;Avanzi&quot;,&quot;given&quot;:&quot;Gian Carlo&quot;,&quot;non-dropping-particle&quot;:&quot;&quot;,&quot;parse-names&quot;:false,&quot;suffix&quot;:&quot;&quot;},{&quot;dropping-particle&quot;:&quot;&quot;,&quot;family&quot;:&quot;Baldon&quot;,&quot;given&quot;:&quot;Giulia&quot;,&quot;non-dropping-particle&quot;:&quot;&quot;,&quot;parse-names&quot;:false,&quot;suffix&quot;:&quot;&quot;},{&quot;dropping-particle&quot;:&quot;&quot;,&quot;family&quot;:&quot;Bartolomei&quot;,&quot;given&quot;:&quot;Giuseppe&quot;,&quot;non-dropping-particle&quot;:&quot;&quot;,&quot;parse-names&quot;:false,&quot;suffix&quot;:&quot;&quot;},{&quot;dropping-particle&quot;:&quot;&quot;,&quot;family&quot;:&quot;Battaglia&quot;,&quot;given&quot;:&quot;Marco&quot;,&quot;non-dropping-particle&quot;:&quot;&quot;,&quot;parse-names&quot;:false,&quot;suffix&quot;:&quot;&quot;},{&quot;dropping-particle&quot;:&quot;&quot;,&quot;family&quot;:&quot;Battistini&quot;,&quot;given&quot;:&quot;Sofia&quot;,&quot;non-dropping-particle&quot;:&quot;&quot;,&quot;parse-names&quot;:false,&quot;suffix&quot;:&quot;&quot;},{&quot;dropping-particle&quot;:&quot;&quot;,&quot;family&quot;:&quot;Binda&quot;,&quot;given&quot;:&quot;Valeria&quot;,&quot;non-dropping-particle&quot;:&quot;&quot;,&quot;parse-names&quot;:false,&quot;suffix&quot;:&quot;&quot;},{&quot;dropping-particle&quot;:&quot;&quot;,&quot;family&quot;:&quot;Borg&quot;,&quot;given&quot;:&quot;Margherita&quot;,&quot;non-dropping-particle&quot;:&quot;&quot;,&quot;parse-names&quot;:false,&quot;suffix&quot;:&quot;&quot;},{&quot;dropping-particle&quot;:&quot;&quot;,&quot;family&quot;:&quot;Cantaluppi&quot;,&quot;given&quot;:&quot;Vincenzo&quot;,&quot;non-dropping-particle&quot;:&quot;&quot;,&quot;parse-names&quot;:false,&quot;suffix&quot;:&quot;&quot;},{&quot;dropping-particle&quot;:&quot;&quot;,&quot;family&quot;:&quot;Castello&quot;,&quot;given&quot;:&quot;Luigi Mario&quot;,&quot;non-dropping-particle&quot;:&quot;&quot;,&quot;parse-names&quot;:false,&quot;suffix&quot;:&quot;&quot;},{&quot;dropping-particle&quot;:&quot;&quot;,&quot;family&quot;:&quot;Clivati&quot;,&quot;given&quot;:&quot;Elisa&quot;,&quot;non-dropping-particle&quot;:&quot;&quot;,&quot;parse-names&quot;:false,&quot;suffix&quot;:&quot;&quot;},{&quot;dropping-particle&quot;:&quot;&quot;,&quot;family&quot;:&quot;Cisari&quot;,&quot;given&quot;:&quot;Carlo&quot;,&quot;non-dropping-particle&quot;:&quot;&quot;,&quot;parse-names&quot;:false,&quot;suffix&quot;:&quot;&quot;},{&quot;dropping-particle&quot;:&quot;&quot;,&quot;family&quot;:&quot;Costanzo&quot;,&quot;given&quot;:&quot;Martina&quot;,&quot;non-dropping-particle&quot;:&quot;&quot;,&quot;parse-names&quot;:false,&quot;suffix&quot;:&quot;&quot;},{&quot;dropping-particle&quot;:&quot;&quot;,&quot;family&quot;:&quot;Croce&quot;,&quot;given&quot;:&quot;Alessandro&quot;,&quot;non-dropping-particle&quot;:&quot;&quot;,&quot;parse-names&quot;:false,&quot;suffix&quot;:&quot;&quot;},{&quot;dropping-particle&quot;:&quot;&quot;,&quot;family&quot;:&quot;Cuneo&quot;,&quot;given&quot;:&quot;Daria&quot;,&quot;non-dropping-particle&quot;:&quot;&quot;,&quot;parse-names&quot;:false,&quot;suffix&quot;:&quot;&quot;},{&quot;dropping-particle&quot;:&quot;&quot;,&quot;family&quot;:&quot;Benedittis&quot;,&quot;given&quot;:&quot;Carla&quot;,&quot;non-dropping-particle&quot;:&quot;De&quot;,&quot;parse-names&quot;:false,&quot;suffix&quot;:&quot;&quot;},{&quot;dropping-particle&quot;:&quot;&quot;,&quot;family&quot;:&quot;Vecchi&quot;,&quot;given&quot;:&quot;Simona&quot;,&quot;non-dropping-particle&quot;:&quot;De&quot;,&quot;parse-names&quot;:false,&quot;suffix&quot;:&quot;&quot;},{&quot;dropping-particle&quot;:&quot;&quot;,&quot;family&quot;:&quot;Feggi&quot;,&quot;given&quot;:&quot;Alessandro&quot;,&quot;non-dropping-particle&quot;:&quot;&quot;,&quot;parse-names&quot;:false,&quot;suffix&quot;:&quot;&quot;},{&quot;dropping-particle&quot;:&quot;&quot;,&quot;family&quot;:&quot;Gai&quot;,&quot;given&quot;:&quot;Martina&quot;,&quot;non-dropping-particle&quot;:&quot;&quot;,&quot;parse-names&quot;:false,&quot;suffix&quot;:&quot;&quot;},{&quot;dropping-particle&quot;:&quot;&quot;,&quot;family&quot;:&quot;Gambaro&quot;,&quot;given&quot;:&quot;Eleonora&quot;,&quot;non-dropping-particle&quot;:&quot;&quot;,&quot;parse-names&quot;:false,&quot;suffix&quot;:&quot;&quot;},{&quot;dropping-particle&quot;:&quot;&quot;,&quot;family&quot;:&quot;Gattoni&quot;,&quot;given&quot;:&quot;Eleonora&quot;,&quot;non-dropping-particle&quot;:&quot;&quot;,&quot;parse-names&quot;:false,&quot;suffix&quot;:&quot;&quot;},{&quot;dropping-particle&quot;:&quot;&quot;,&quot;family&quot;:&quot;Gramaglia&quot;,&quot;given&quot;:&quot;Carla&quot;,&quot;non-dropping-particle&quot;:&quot;&quot;,&quot;parse-names&quot;:false,&quot;suffix&quot;:&quot;&quot;},{&quot;dropping-particle&quot;:&quot;&quot;,&quot;family&quot;:&quot;Grisafi&quot;,&quot;given&quot;:&quot;Leonardo&quot;,&quot;non-dropping-particle&quot;:&quot;&quot;,&quot;parse-names&quot;:false,&quot;suffix&quot;:&quot;&quot;},{&quot;dropping-particle&quot;:&quot;&quot;,&quot;family&quot;:&quot;Guerriero&quot;,&quot;given&quot;:&quot;Chiara&quot;,&quot;non-dropping-particle&quot;:&quot;&quot;,&quot;parse-names&quot;:false,&quot;suffix&quot;:&quot;&quot;},{&quot;dropping-particle&quot;:&quot;&quot;,&quot;family&quot;:&quot;Hayden&quot;,&quot;given&quot;:&quot;Eyal&quot;,&quot;non-dropping-particle&quot;:&quot;&quot;,&quot;parse-names&quot;:false,&quot;suffix&quot;:&quot;&quot;},{&quot;dropping-particle&quot;:&quot;&quot;,&quot;family&quot;:&quot;Jona&quot;,&quot;given&quot;:&quot;Amalia&quot;,&quot;non-dropping-particle&quot;:&quot;&quot;,&quot;parse-names&quot;:false,&quot;suffix&quot;:&quot;&quot;},{&quot;dropping-particle&quot;:&quot;&quot;,&quot;family&quot;:&quot;Invernizzi&quot;,&quot;given&quot;:&quot;Marco&quot;,&quot;non-dropping-particle&quot;:&quot;&quot;,&quot;parse-names&quot;:false,&quot;suffix&quot;:&quot;&quot;},{&quot;dropping-particle&quot;:&quot;&quot;,&quot;family&quot;:&quot;Lorenzini&quot;,&quot;given&quot;:&quot;Luca&quot;,&quot;non-dropping-particle&quot;:&quot;&quot;,&quot;parse-names&quot;:false,&quot;suffix&quot;:&quot;&quot;},{&quot;dropping-particle&quot;:&quot;&quot;,&quot;family&quot;:&quot;Loreti&quot;,&quot;given&quot;:&quot;Lucia&quot;,&quot;non-dropping-particle&quot;:&quot;&quot;,&quot;parse-names&quot;:false,&quot;suffix&quot;:&quot;&quot;},{&quot;dropping-particle&quot;:&quot;&quot;,&quot;family&quot;:&quot;Martelli&quot;,&quot;given&quot;:&quot;Maria&quot;,&quot;non-dropping-particle&quot;:&quot;&quot;,&quot;parse-names&quot;:false,&quot;suffix&quot;:&quot;&quot;},{&quot;dropping-particle&quot;:&quot;&quot;,&quot;family&quot;:&quot;Marzullo&quot;,&quot;given&quot;:&quot;Paolo&quot;,&quot;non-dropping-particle&quot;:&quot;&quot;,&quot;parse-names&quot;:false,&quot;suffix&quot;:&quot;&quot;},{&quot;dropping-particle&quot;:&quot;&quot;,&quot;family&quot;:&quot;Matino&quot;,&quot;given&quot;:&quot;Erica&quot;,&quot;non-dropping-particle&quot;:&quot;&quot;,&quot;parse-names&quot;:false,&quot;suffix&quot;:&quot;&quot;},{&quot;dropping-particle&quot;:&quot;&quot;,&quot;family&quot;:&quot;Panero&quot;,&quot;given&quot;:&quot;Antonio&quot;,&quot;non-dropping-particle&quot;:&quot;&quot;,&quot;parse-names&quot;:false,&quot;suffix&quot;:&quot;&quot;},{&quot;dropping-particle&quot;:&quot;&quot;,&quot;family&quot;:&quot;Parachini&quot;,&quot;given&quot;:&quot;Elena&quot;,&quot;non-dropping-particle&quot;:&quot;&quot;,&quot;parse-names&quot;:false,&quot;suffix&quot;:&quot;&quot;},{&quot;dropping-particle&quot;:&quot;&quot;,&quot;family&quot;:&quot;Patrucco&quot;,&quot;given&quot;:&quot;Filippo&quot;,&quot;non-dropping-particle&quot;:&quot;&quot;,&quot;parse-names&quot;:false,&quot;suffix&quot;:&quot;&quot;},{&quot;dropping-particle&quot;:&quot;&quot;,&quot;family&quot;:&quot;Patti&quot;,&quot;given&quot;:&quot;Giuseppe&quot;,&quot;non-dropping-particle&quot;:&quot;&quot;,&quot;parse-names&quot;:false,&quot;suffix&quot;:&quot;&quot;},{&quot;dropping-particle&quot;:&quot;&quot;,&quot;family&quot;:&quot;Pirovano&quot;,&quot;given&quot;:&quot;Alice&quot;,&quot;non-dropping-particle&quot;:&quot;&quot;,&quot;parse-names&quot;:false,&quot;suffix&quot;:&quot;&quot;},{&quot;dropping-particle&quot;:&quot;&quot;,&quot;family&quot;:&quot;Prosperini&quot;,&quot;given&quot;:&quot;Pierluigi&quot;,&quot;non-dropping-particle&quot;:&quot;&quot;,&quot;parse-names&quot;:false,&quot;suffix&quot;:&quot;&quot;},{&quot;dropping-particle&quot;:&quot;&quot;,&quot;family&quot;:&quot;Quaglino&quot;,&quot;given&quot;:&quot;Riccardo&quot;,&quot;non-dropping-particle&quot;:&quot;&quot;,&quot;parse-names&quot;:false,&quot;suffix&quot;:&quot;&quot;},{&quot;dropping-particle&quot;:&quot;&quot;,&quot;family&quot;:&quot;Rigamonti&quot;,&quot;given&quot;:&quot;Cristina&quot;,&quot;non-dropping-particle&quot;:&quot;&quot;,&quot;parse-names&quot;:false,&quot;suffix&quot;:&quot;&quot;},{&quot;dropping-particle&quot;:&quot;&quot;,&quot;family&quot;:&quot;Sainaghi&quot;,&quot;given&quot;:&quot;Pier Paolo&quot;,&quot;non-dropping-particle&quot;:&quot;&quot;,&quot;parse-names&quot;:false,&quot;suffix&quot;:&quot;&quot;},{&quot;dropping-particle&quot;:&quot;&quot;,&quot;family&quot;:&quot;Vecchi&quot;,&quot;given&quot;:&quot;Camilla&quot;,&quot;non-dropping-particle&quot;:&quot;&quot;,&quot;parse-names&quot;:false,&quot;suffix&quot;:&quot;&quot;},{&quot;dropping-particle&quot;:&quot;&quot;,&quot;family&quot;:&quot;Zecca&quot;,&quot;given&quot;:&quot;Erika&quot;,&quot;non-dropping-particle&quot;:&quot;&quot;,&quot;parse-names&quot;:false,&quot;suffix&quot;:&quot;&quot;},{&quot;dropping-particle&quot;:&quot;&quot;,&quot;family&quot;:&quot;Pirisi&quot;,&quot;given&quot;:&quot;Mario&quot;,&quot;non-dropping-particle&quot;:&quot;&quot;,&quot;parse-names&quot;:false,&quot;suffix&quot;:&quot;&quot;}],&quot;container-title&quot;:&quot;JAMA Network Open&quot;,&quot;id&quot;:&quot;a3837768-a98d-3389-8707-9364663ab43f&quot;,&quot;issue&quot;:&quot;1&quot;,&quot;issued&quot;:{&quot;date-parts&quot;:[[&quot;2021&quot;,&quot;1&quot;,&quot;4&quot;]]},&quot;page&quot;:&quot;e2036142-e2036142&quot;,&quot;publisher&quot;:&quot;American Medical Association&quot;,&quot;title&quot;:&quot;Respiratory and Psychophysical Sequelae Among Patients With COVID-19 Four Months After Hospital Discharge&quot;,&quot;type&quot;:&quot;article-journal&quot;,&quot;volume&quot;:&quot;4&quot;,&quot;container-title-short&quot;:&quot;JAMA Netw Open&quot;},&quot;uris&quot;:[&quot;http://www.mendeley.com/documents/?uuid=a3837768-a98d-3389-8707-9364663ab43f&quot;],&quot;isTemporary&quot;:false,&quot;legacyDesktopId&quot;:&quot;a3837768-a98d-3389-8707-9364663ab43f&quot;}]},{&quot;citationID&quot;:&quot;MENDELEY_CITATION_2705de88-e14a-4b63-9b98-59d87f40678b&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&quot;,&quot;citationItems&quot;:[{&quot;id&quot;:&quot;488f4b01-eea5-363c-95d0-036997e7428b&quot;,&quot;itemData&quot;:{&quot;type&quot;:&quot;article-journal&quot;,&quot;id&quot;:&quot;488f4b01-eea5-363c-95d0-036997e7428b&quot;,&quot;title&quot;:&quot;Long COVID in a prospective cohort of home-isolated patients&quot;,&quot;author&quot;:[{&quot;family&quot;:&quot;Blomberg&quot;,&quot;given&quot;:&quot;Bjørn&quot;,&quot;parse-names&quot;:false,&quot;dropping-particle&quot;:&quot;&quot;,&quot;non-dropping-particle&quot;:&quot;&quot;},{&quot;family&quot;:&quot;Mohn&quot;,&quot;given&quot;:&quot;Kristin Greve Isdahl&quot;,&quot;parse-names&quot;:false,&quot;dropping-particle&quot;:&quot;&quot;,&quot;non-dropping-particle&quot;:&quot;&quot;},{&quot;family&quot;:&quot;Brokstad&quot;,&quot;given&quot;:&quot;Karl Albert&quot;,&quot;parse-names&quot;:false,&quot;dropping-particle&quot;:&quot;&quot;,&quot;non-dropping-particle&quot;:&quot;&quot;},{&quot;family&quot;:&quot;Zhou&quot;,&quot;given&quot;:&quot;Fan&quot;,&quot;parse-names&quot;:false,&quot;dropping-particle&quot;:&quot;&quot;,&quot;non-dropping-particle&quot;:&quot;&quot;},{&quot;family&quot;:&quot;Linchausen&quot;,&quot;given&quot;:&quot;Dagrun Waag&quot;,&quot;parse-names&quot;:false,&quot;dropping-particle&quot;:&quot;&quot;,&quot;non-dropping-particle&quot;:&quot;&quot;},{&quot;family&quot;:&quot;Hansen&quot;,&quot;given&quot;:&quot;Bent Are&quot;,&quot;parse-names&quot;:false,&quot;dropping-particle&quot;:&quot;&quot;,&quot;non-dropping-particle&quot;:&quot;&quot;},{&quot;family&quot;:&quot;Lartey&quot;,&quot;given&quot;:&quot;Sarah&quot;,&quot;parse-names&quot;:false,&quot;dropping-particle&quot;:&quot;&quot;,&quot;non-dropping-particle&quot;:&quot;&quot;},{&quot;family&quot;:&quot;Onyango&quot;,&quot;given&quot;:&quot;Therese Bredholt&quot;,&quot;parse-names&quot;:false,&quot;dropping-particle&quot;:&quot;&quot;,&quot;non-dropping-particle&quot;:&quot;&quot;},{&quot;family&quot;:&quot;Kuwelker&quot;,&quot;given&quot;:&quot;Kanika&quot;,&quot;parse-names&quot;:false,&quot;dropping-particle&quot;:&quot;&quot;,&quot;non-dropping-particle&quot;:&quot;&quot;},{&quot;family&quot;:&quot;Sævik&quot;,&quot;given&quot;:&quot;Marianne&quot;,&quot;parse-names&quot;:false,&quot;dropping-particle&quot;:&quot;&quot;,&quot;non-dropping-particle&quot;:&quot;&quot;},{&quot;family&quot;:&quot;Bartsch&quot;,&quot;given&quot;:&quot;Hauke&quot;,&quot;parse-names&quot;:false,&quot;dropping-particle&quot;:&quot;&quot;,&quot;non-dropping-particle&quot;:&quot;&quot;},{&quot;family&quot;:&quot;Tøndel&quot;,&quot;given&quot;:&quot;Camilla&quot;,&quot;parse-names&quot;:false,&quot;dropping-particle&quot;:&quot;&quot;,&quot;non-dropping-particle&quot;:&quot;&quot;},{&quot;family&quot;:&quot;Kittang&quot;,&quot;given&quot;:&quot;Bård Reiakvam&quot;,&quot;parse-names&quot;:false,&quot;dropping-particle&quot;:&quot;&quot;,&quot;non-dropping-particle&quot;:&quot;&quot;},{&quot;family&quot;:&quot;Madsen&quot;,&quot;given&quot;:&quot;Anders&quot;,&quot;parse-names&quot;:false,&quot;dropping-particle&quot;:&quot;&quot;,&quot;non-dropping-particle&quot;:&quot;&quot;},{&quot;family&quot;:&quot;Bredholt&quot;,&quot;given&quot;:&quot;Geir&quot;,&quot;parse-names&quot;:false,&quot;dropping-particle&quot;:&quot;&quot;,&quot;non-dropping-particle&quot;:&quot;&quot;},{&quot;family&quot;:&quot;Vahokoski&quot;,&quot;given&quot;:&quot;Juha&quot;,&quot;parse-names&quot;:false,&quot;dropping-particle&quot;:&quot;&quot;,&quot;non-dropping-particle&quot;:&quot;&quot;},{&quot;family&quot;:&quot;Fjelltveit&quot;,&quot;given&quot;:&quot;Elisabeth Berg&quot;,&quot;parse-names&quot;:false,&quot;dropping-particle&quot;:&quot;&quot;,&quot;non-dropping-particle&quot;:&quot;&quot;},{&quot;family&quot;:&quot;Bansal&quot;,&quot;given&quot;:&quot;Amit&quot;,&quot;parse-names&quot;:false,&quot;dropping-particle&quot;:&quot;&quot;,&quot;non-dropping-particle&quot;:&quot;&quot;},{&quot;family&quot;:&quot;Trieu&quot;,&quot;given&quot;:&quot;Mai Chi&quot;,&quot;parse-names&quot;:false,&quot;dropping-particle&quot;:&quot;&quot;,&quot;non-dropping-particle&quot;:&quot;&quot;},{&quot;family&quot;:&quot;Ljostveit&quot;,&quot;given&quot;:&quot;Sonja&quot;,&quot;parse-names&quot;:false,&quot;dropping-particle&quot;:&quot;&quot;,&quot;non-dropping-particle&quot;:&quot;&quot;},{&quot;family&quot;:&quot;Olofsson&quot;,&quot;given&quot;:&quot;Jan Stefan&quot;,&quot;parse-names&quot;:false,&quot;dropping-particle&quot;:&quot;&quot;,&quot;non-dropping-particle&quot;:&quot;&quot;},{&quot;family&quot;:&quot;Ertesvåg&quot;,&quot;given&quot;:&quot;Nina&quot;,&quot;parse-names&quot;:false,&quot;dropping-particle&quot;:&quot;&quot;,&quot;non-dropping-particle&quot;:&quot;&quot;},{&quot;family&quot;:&quot;Sandnes&quot;,&quot;given&quot;:&quot;Helene Heitmann&quot;,&quot;parse-names&quot;:false,&quot;dropping-particle&quot;:&quot;&quot;,&quot;non-dropping-particle&quot;:&quot;&quot;},{&quot;family&quot;:&quot;Corydon&quot;,&quot;given&quot;:&quot;Anette&quot;,&quot;parse-names&quot;:false,&quot;dropping-particle&quot;:&quot;&quot;,&quot;non-dropping-particle&quot;:&quot;&quot;},{&quot;family&quot;:&quot;Søyland&quot;,&quot;given&quot;:&quot;Hanne&quot;,&quot;parse-names&quot;:false,&quot;dropping-particle&quot;:&quot;&quot;,&quot;non-dropping-particle&quot;:&quot;&quot;},{&quot;family&quot;:&quot;Eidsheim&quot;,&quot;given&quot;:&quot;Marianne&quot;,&quot;parse-names&quot;:false,&quot;dropping-particle&quot;:&quot;&quot;,&quot;non-dropping-particle&quot;:&quot;&quot;},{&quot;family&quot;:&quot;Jakobsen&quot;,&quot;given&quot;:&quot;Kjerstin&quot;,&quot;parse-names&quot;:false,&quot;dropping-particle&quot;:&quot;&quot;,&quot;non-dropping-particle&quot;:&quot;&quot;},{&quot;family&quot;:&quot;Guldseth&quot;,&quot;given&quot;:&quot;Nina&quot;,&quot;parse-names&quot;:false,&quot;dropping-particle&quot;:&quot;&quot;,&quot;non-dropping-particle&quot;:&quot;&quot;},{&quot;family&quot;:&quot;Hauge&quot;,&quot;given&quot;:&quot;Synnøve&quot;,&quot;parse-names&quot;:false,&quot;dropping-particle&quot;:&quot;&quot;,&quot;non-dropping-particle&quot;:&quot;&quot;},{&quot;family&quot;:&quot;Cox&quot;,&quot;given&quot;:&quot;Rebecca Jane&quot;,&quot;parse-names&quot;:false,&quot;dropping-particle&quot;:&quot;&quot;,&quot;non-dropping-particle&quot;:&quot;&quot;},{&quot;family&quot;:&quot;Langeland&quot;,&quot;given&quot;:&quot;Nina&quot;,&quot;parse-names&quot;:false,&quot;dropping-particle&quot;:&quot;&quot;,&quot;non-dropping-particle&quot;:&quot;&quot;}],&quot;container-title&quot;:&quot;Nature Medicine&quot;,&quot;container-title-short&quot;:&quot;Nat Med&quot;,&quot;DOI&quot;:&quot;10.1038/s41591-021-01433-3&quot;,&quot;ISSN&quot;:&quot;1546170X&quot;,&quot;PMID&quot;:&quot;34163090&quot;,&quot;issued&quot;:{&quot;date-parts&quot;:[[2021,9,1]]},&quot;page&quot;:&quot;1607-1613&quot;,&quot;abstract&quot;:&quot;Long-term complications after coronavirus disease 2019 (COVID-19) are common in hospitalized patients, but the spectrum of symptoms in milder cases needs further investigation. We conducted a long-term follow-up in a prospective cohort study of 312 patients—247 home-isolated and 65 hospitalized—comprising 82% of total cases in Bergen during the first pandemic wave in Norway. At 6 months, 61% (189/312) of all patients had persistent symptoms, which were independently associated with severity of initial illness, increased convalescent antibody titers and pre-existing chronic lung disease. We found that 52% (32/61) of home-isolated young adults, aged 16–30 years, had symptoms at 6 months, including loss of taste and/or smell (28%, 17/61), fatigue (21%, 13/61), dyspnea (13%, 8/61), impaired concentration (13%, 8/61) and memory problems (11%, 7/61). Our findings that young, home-isolated adults with mild COVID-19 are at risk of long-lasting dyspnea and cognitive symptoms highlight the importance of infection control measures, such as vaccination.&quot;,&quot;publisher&quot;:&quot;Nature Research&quot;,&quot;issue&quot;:&quot;9&quot;,&quot;volume&quot;:&quot;27&quot;},&quot;isTemporary&quot;:false}]},{&quot;citationID&quot;:&quot;MENDELEY_CITATION_93a451f2-94dd-4693-9fe9-7fb386b00f28&quot;,&quot;properties&quot;:{&quot;noteIndex&quot;:0},&quot;isEdited&quot;:false,&quot;manualOverride&quot;:{&quot;citeprocText&quot;:&quot;&lt;sup&gt;46&lt;/sup&gt;&quot;,&quot;isManuallyOverridden&quot;:false,&quot;manualOverrideText&quot;:&quot;&quot;},&quot;citationTag&quot;:&quot;MENDELEY_CITATION_v3_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&quot;,&quot;citationItems&quot;:[{&quot;id&quot;:&quot;98c14c3d-285b-37c7-9de9-2de014f67f7b&quot;,&quot;itemData&quot;:{&quot;DOI&quot;:&quot;10.3390/v14081755&quot;,&quot;ISSN&quot;:&quot;19994915&quot;,&quot;PMID&quot;:&quot;36016376&quot;,&quot;abstract&quot;:&quot;Despite recovering from the acute phase of coronavirus disease (COVID-19), many patients report continuing symptoms that most commonly include fatigue, cough, neurologic problems, hair loss, headache, and musculoskeletal pain, a condition termed long-COVID syndrome. Neither its etiopathogenesis, nor its clinical presentation or risk factors are fully understood. Therefore, the purpose of this study was to retrospectively evaluate the most common symptoms of long-COVID among patients from the STOP COVID registry of the PoLoCOV study, and to search for risk factors for development of the syndrome. The registry includes patients who presented to the medical center for persistent clinical symptoms following severe acute respiratory syndrome coronavirus 2 (SARS-CoV-2) infection. The analysis included data from initial presentation and at three-month follow-up. Of the 2218 patients, 1569 (70.7%) reported having at least one symptom classified as long-COVID syndrome three months after recovery from the initial SARS-CoV-2 infection. The most common symptoms included chronic fatigue (35.6%\\), cough (23.0%), and a set of neurological symptoms referred to as brain fog (12.1%). Risk factors for developing long-COVID syndrome included female gender (odds ratio [OR]: 1.48, 95% confidence intervals [CI] [1.19–1.84]), severe COVID-19 (OR: 1.56, CI: 1.00–2.42), dyspnea (OR: 1.31, CI: 1.02–1.69), and chest pain (OR: 1.48, CI: 1.14–1.92). Long-COVID syndrome represents a significant clinical and social problem. The most common clinical manifestations are chronic fatigue, cough, and brain fog. Given the still-limited knowledge of long-COVID syndrome, further research and observation are needed to better understand the mechanisms and risk factors of the disease.&quot;,&quot;author&quot;:[{&quot;dropping-particle&quot;:&quot;&quot;,&quot;family&quot;:&quot;Chudzik&quot;,&quot;given&quot;:&quot;Michał&quot;,&quot;non-dropping-particle&quot;:&quot;&quot;,&quot;parse-names&quot;:false,&quot;suffix&quot;:&quot;&quot;},{&quot;dropping-particle&quot;:&quot;&quot;,&quot;family&quot;:&quot;Babicki&quot;,&quot;given&quot;:&quot;Mateusz&quot;,&quot;non-dropping-particle&quot;:&quot;&quot;,&quot;parse-names&quot;:false,&quot;suffix&quot;:&quot;&quot;},{&quot;dropping-particle&quot;:&quot;&quot;,&quot;family&quot;:&quot;Kapusta&quot;,&quot;given&quot;:&quot;Joanna&quot;,&quot;non-dropping-particle&quot;:&quot;&quot;,&quot;parse-names&quot;:false,&quot;suffix&quot;:&quot;&quot;},{&quot;dropping-particle&quot;:&quot;&quot;,&quot;family&quot;:&quot;Kałuzińska-Kołat&quot;,&quot;given&quot;:&quot;Żaneta&quot;,&quot;non-dropping-particle&quot;:&quot;&quot;,&quot;parse-names&quot;:false,&quot;suffix&quot;:&quot;&quot;},{&quot;dropping-particle&quot;:&quot;&quot;,&quot;family&quot;:&quot;Kołat&quot;,&quot;given&quot;:&quot;Damian&quot;,&quot;non-dropping-particle&quot;:&quot;&quot;,&quot;parse-names&quot;:false,&quot;suffix&quot;:&quot;&quot;},{&quot;dropping-particle&quot;:&quot;&quot;,&quot;family&quot;:&quot;Jankowski&quot;,&quot;given&quot;:&quot;Piotr&quot;,&quot;non-dropping-particle&quot;:&quot;&quot;,&quot;parse-names&quot;:false,&quot;suffix&quot;:&quot;&quot;},{&quot;dropping-particle&quot;:&quot;&quot;,&quot;family&quot;:&quot;Mastalerz-Migas&quot;,&quot;given&quot;:&quot;Agnieszka&quot;,&quot;non-dropping-particle&quot;:&quot;&quot;,&quot;parse-names&quot;:false,&quot;suffix&quot;:&quot;&quot;}],&quot;container-title&quot;:&quot;Viruses&quot;,&quot;id&quot;:&quot;98c14c3d-285b-37c7-9de9-2de014f67f7b&quot;,&quot;issue&quot;:&quot;8&quot;,&quot;issued&quot;:{&quot;date-parts&quot;:[[&quot;2022&quot;]]},&quot;title&quot;:&quot;Long-COVID Clinical Features and Risk Factors: A Retrospective Analysis of Patients from the STOP-COVID Registry of the PoLoCOV Study&quot;,&quot;type&quot;:&quot;article-journal&quot;,&quot;volume&quot;:&quot;14&quot;,&quot;container-title-short&quot;:&quot;Viruses&quot;},&quot;uris&quot;:[&quot;http://www.mendeley.com/documents/?uuid=7d02a5d8-8b01-437a-a028-d5901c8a93bf&quot;],&quot;isTemporary&quot;:false,&quot;legacyDesktopId&quot;:&quot;7d02a5d8-8b01-437a-a028-d5901c8a93bf&quot;}]},{&quot;citationID&quot;:&quot;MENDELEY_CITATION_0cb73198-87fc-444e-8d80-86bc18617527&quot;,&quot;properties&quot;:{&quot;noteIndex&quot;:0},&quot;isEdited&quot;:false,&quot;manualOverride&quot;:{&quot;citeprocText&quot;:&quot;&lt;sup&gt;47&lt;/sup&gt;&quot;,&quot;isManuallyOverridden&quot;:false,&quot;manualOverrideText&quot;:&quot;&quot;},&quot;citationTag&quot;:&quot;MENDELEY_CITATION_v3_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&quot;,&quot;citationItems&quot;:[{&quot;id&quot;:&quot;06be1cfb-446e-3995-88f1-62d41f7708dd&quot;,&quot;itemData&quot;:{&quot;DOI&quot;:&quot;10.1016/j.ijid.2022.09.035&quot;,&quot;ISSN&quot;:&quot;12019712&quot;,&quot;abstract&quot;:&quot;OBJECTIVE: To describe long-COVID symptoms among older adults, and to assess risk  factors for two common long-COVID symptoms: fatigue and dyspnea. METHODS: Multicenter prospective cohort study, conducted in Israel, Switzerland, Spain, and Italy. Included were individuals at least 30 days since COVID-19 diagnosis. We compared long-COVID symptoms between elderly individuals (age&gt;65 years) and younger population (18-65 years); and conducted univariate and multivariable analyses for predictors of long-COVID fatigue and dyspnea. RESULTS: 2333 individuals were evaluated at an average of 5 months [146 days (95% CI 142-150)] following COVID-19 onset. Mean age was 51 and 20.5% were&gt;65 years. Older adults were more likely to be symptomatic, with most common symptoms being fatigue (38%) and dyspnea (30%). They were more likely to complain of cough and arthralgia, and have abnormal chest imaging and pulmonary function tests. Independent risk factors for long-COVID fatigue and dyspnea included female gender, obesity, and closer proximity to COVID-19 diagnosis; older age was not an independent predictor. CONCLUSIONS: Older individuals with long-COVID, have different persisting symptoms, with more pronounced pulmonary impairment. Women and individuals with obesity are at risk. Further research is warranted to investigate the natural history of long-COVID among the elderly population and to assess possible interventions aimed at promoting rehabilitation and well-being.&quot;,&quot;author&quot;:[{&quot;dropping-particle&quot;:&quot;&quot;,&quot;family&quot;:&quot;Daitch&quot;,&quot;given&quot;:&quot;Vered&quot;,&quot;non-dropping-particle&quot;:&quot;&quot;,&quot;parse-names&quot;:false,&quot;suffix&quot;:&quot;&quot;},{&quot;dropping-particle&quot;:&quot;&quot;,&quot;family&quot;:&quot;Yelin&quot;,&quot;given&quot;:&quot;Dana&quot;,&quot;non-dropping-particle&quot;:&quot;&quot;,&quot;parse-names&quot;:false,&quot;suffix&quot;:&quot;&quot;},{&quot;dropping-particle&quot;:&quot;&quot;,&quot;family&quot;:&quot;Awwad&quot;,&quot;given&quot;:&quot;Muhammad&quot;,&quot;non-dropping-particle&quot;:&quot;&quot;,&quot;parse-names&quot;:false,&quot;suffix&quot;:&quot;&quot;},{&quot;dropping-particle&quot;:&quot;&quot;,&quot;family&quot;:&quot;Guaraldi&quot;,&quot;given&quot;:&quot;Giovanni&quot;,&quot;non-dropping-particle&quot;:&quot;&quot;,&quot;parse-names&quot;:false,&quot;suffix&quot;:&quot;&quot;},{&quot;dropping-particle&quot;:&quot;&quot;,&quot;family&quot;:&quot;Milić&quot;,&quot;given&quot;:&quot;Jovana&quot;,&quot;non-dropping-particle&quot;:&quot;&quot;,&quot;parse-names&quot;:false,&quot;suffix&quot;:&quot;&quot;},{&quot;dropping-particle&quot;:&quot;&quot;,&quot;family&quot;:&quot;Mussini&quot;,&quot;given&quot;:&quot;Cristina&quot;,&quot;non-dropping-particle&quot;:&quot;&quot;,&quot;parse-names&quot;:false,&quot;suffix&quot;:&quot;&quot;},{&quot;dropping-particle&quot;:&quot;&quot;,&quot;family&quot;:&quot;Falcone&quot;,&quot;given&quot;:&quot;Marco&quot;,&quot;non-dropping-particle&quot;:&quot;&quot;,&quot;parse-names&quot;:false,&quot;suffix&quot;:&quot;&quot;},{&quot;dropping-particle&quot;:&quot;&quot;,&quot;family&quot;:&quot;Tiseo&quot;,&quot;given&quot;:&quot;Giusy&quot;,&quot;non-dropping-particle&quot;:&quot;&quot;,&quot;parse-names&quot;:false,&quot;suffix&quot;:&quot;&quot;},{&quot;dropping-particle&quot;:&quot;&quot;,&quot;family&quot;:&quot;Carrozzi&quot;,&quot;given&quot;:&quot;Laura&quot;,&quot;non-dropping-particle&quot;:&quot;&quot;,&quot;parse-names&quot;:false,&quot;suffix&quot;:&quot;&quot;},{&quot;dropping-particle&quot;:&quot;&quot;,&quot;family&quot;:&quot;Pistelli&quot;,&quot;given&quot;:&quot;Francesco&quot;,&quot;non-dropping-particle&quot;:&quot;&quot;,&quot;parse-names&quot;:false,&quot;suffix&quot;:&quot;&quot;},{&quot;dropping-particle&quot;:&quot;&quot;,&quot;family&quot;:&quot;Nehme&quot;,&quot;given&quot;:&quot;Mayssam&quot;,&quot;non-dropping-particle&quot;:&quot;&quot;,&quot;parse-names&quot;:false,&quot;suffix&quot;:&quot;&quot;},{&quot;dropping-particle&quot;:&quot;&quot;,&quot;family&quot;:&quot;Guessous&quot;,&quot;given&quot;:&quot;Idris&quot;,&quot;non-dropping-particle&quot;:&quot;&quot;,&quot;parse-names&quot;:false,&quot;suffix&quot;:&quot;&quot;},{&quot;dropping-particle&quot;:&quot;&quot;,&quot;family&quot;:&quot;Kaiser&quot;,&quot;given&quot;:&quot;Laurent&quot;,&quot;non-dropping-particle&quot;:&quot;&quot;,&quot;parse-names&quot;:false,&quot;suffix&quot;:&quot;&quot;},{&quot;dropping-particle&quot;:&quot;&quot;,&quot;family&quot;:&quot;Vetter&quot;,&quot;given&quot;:&quot;Pauline&quot;,&quot;non-dropping-particle&quot;:&quot;&quot;,&quot;parse-names&quot;:false,&quot;suffix&quot;:&quot;&quot;},{&quot;dropping-particle&quot;:&quot;&quot;,&quot;family&quot;:&quot;Bordas-Martínez&quot;,&quot;given&quot;:&quot;Jaume&quot;,&quot;non-dropping-particle&quot;:&quot;&quot;,&quot;parse-names&quot;:false,&quot;suffix&quot;:&quot;&quot;},{&quot;dropping-particle&quot;:&quot;&quot;,&quot;family&quot;:&quot;Durà-Miralles&quot;,&quot;given&quot;:&quot;Xavier&quot;,&quot;non-dropping-particle&quot;:&quot;&quot;,&quot;parse-names&quot;:false,&quot;suffix&quot;:&quot;&quot;},{&quot;dropping-particle&quot;:&quot;&quot;,&quot;family&quot;:&quot;Peleato-Catalan&quot;,&quot;given&quot;:&quot;Dolores&quot;,&quot;non-dropping-particle&quot;:&quot;&quot;,&quot;parse-names&quot;:false,&quot;suffix&quot;:&quot;&quot;},{&quot;dropping-particle&quot;:&quot;&quot;,&quot;family&quot;:&quot;Gudiol&quot;,&quot;given&quot;:&quot;Carlota&quot;,&quot;non-dropping-particle&quot;:&quot;&quot;,&quot;parse-names&quot;:false,&quot;suffix&quot;:&quot;&quot;},{&quot;dropping-particle&quot;:&quot;&quot;,&quot;family&quot;:&quot;Shapira-Lichter&quot;,&quot;given&quot;:&quot;Irit&quot;,&quot;non-dropping-particle&quot;:&quot;&quot;,&quot;parse-names&quot;:false,&quot;suffix&quot;:&quot;&quot;},{&quot;dropping-particle&quot;:&quot;&quot;,&quot;family&quot;:&quot;Abecasis&quot;,&quot;given&quot;:&quot;Donna&quot;,&quot;non-dropping-particle&quot;:&quot;&quot;,&quot;parse-names&quot;:false,&quot;suffix&quot;:&quot;&quot;},{&quot;dropping-particle&quot;:&quot;&quot;,&quot;family&quot;:&quot;Leibovici&quot;,&quot;given&quot;:&quot;Leonard&quot;,&quot;non-dropping-particle&quot;:&quot;&quot;,&quot;parse-names&quot;:false,&quot;suffix&quot;:&quot;&quot;},{&quot;dropping-particle&quot;:&quot;&quot;,&quot;family&quot;:&quot;Yahav&quot;,&quot;given&quot;:&quot;Dafna&quot;,&quot;non-dropping-particle&quot;:&quot;&quot;,&quot;parse-names&quot;:false,&quot;suffix&quot;:&quot;&quot;},{&quot;dropping-particle&quot;:&quot;&quot;,&quot;family&quot;:&quot;Margalit&quot;,&quot;given&quot;:&quot;Ili&quot;,&quot;non-dropping-particle&quot;:&quot;&quot;,&quot;parse-names&quot;:false,&quot;suffix&quot;:&quot;&quot;}],&quot;container-title&quot;:&quot;International Journal of Infectious Diseases&quot;,&quot;id&quot;:&quot;06be1cfb-446e-3995-88f1-62d41f7708dd&quot;,&quot;issued&quot;:{&quot;date-parts&quot;:[[&quot;2022&quot;]]},&quot;publisher&quot;:&quot;Elsevier Ltd&quot;,&quot;title&quot;:&quot;Characteristics of long COVID among older adults: a cross-sectional study&quot;,&quot;type&quot;:&quot;article-journal&quot;,&quot;container-title-short&quot;:&quot;&quot;},&quot;uris&quot;:[&quot;http://www.mendeley.com/documents/?uuid=c913635f-b99e-424d-a4d2-b7d9a8706d29&quot;],&quot;isTemporary&quot;:false,&quot;legacyDesktopId&quot;:&quot;c913635f-b99e-424d-a4d2-b7d9a8706d29&quot;}]},{&quot;citationID&quot;:&quot;MENDELEY_CITATION_165fbc1c-a6c0-4582-a568-af8f364e7dad&quot;,&quot;properties&quot;:{&quot;noteIndex&quot;:0},&quot;isEdited&quot;:false,&quot;manualOverride&quot;:{&quot;citeprocText&quot;:&quot;&lt;sup&gt;48&lt;/sup&gt;&quot;,&quot;isManuallyOverridden&quot;:false,&quot;manualOverrideText&quot;:&quot;&quot;},&quot;citationTag&quot;:&quot;MENDELEY_CITATION_v3_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&quot;,&quot;citationItems&quot;:[{&quot;id&quot;:&quot;25716a55-f546-31dd-bd69-0a88913bef1f&quot;,&quot;itemData&quot;:{&quot;DOI&quot;:&quot;10.1155/2021/9927533&quot;,&quot;abstract&quot;:&quot;&lt;p&gt;Aims. Recent randomised controlled trials (RCTs) have shown a significant prognostic benefit of sodium-glucose cotransporter 2 (SGLT2) inhibitors in the cardiovascular (CV) profile of patients with diabetes. This systematic review and meta-analysis aim to provide a concise evaluation of all the available evidence for the use of these agents in patients with heart failure (HF) regardless of their baseline diabetes status. Methods and Results. PubMed, Web of Science, and Cochrane library databases were systematically searched from inception until November 20th 2020. Eight studies consisting of 13,275 patients were included in the meta-analysis. For the total population, SGLT2 inhibitors reduced the risk of all-cause mortality (HR: 0.83; 95% CI: 0.75–0.91; I2 0%), hospitalisation for HF (HR: 0.68; 95% CI: 0.61–0.75; I2: 0%), CV death (HR: 0.82; 95% CI: 0.74–0.92; I2: 0%), and hospitalisation for HF or CV death (HR: 0.72; 95% CI: 0.66–0.78; I2: 0%). Subgroup analyses of the total population according to the diabetes status showed that SGLT2 inhibitors significantly reduced the risk of hospitalisation for HF (HR: 0.68; 95% CI: 0.61, 0.75; I2: 0%), as well as the risk of hospitalisation for HF or CV death (HR: 0.72; 95% CI: 0.66, 078; I2: 0%) and CV death (HR: 0.82; 95% CI: 0.74, 0.91; I2: 0%). Conclusions. The results of this meta-analysis confirm the growing evidence in the literature of the favourable profile of SGLT2 inhibitors in cardiovascular outcomes and mortality in patients with heart failure regardless of the baseline diabetes status. This systematic review has been registered with PROSPERO (CRD42021224777).&lt;/p&gt;&quot;,&quot;author&quot;:[{&quot;dropping-particle&quot;:&quot;&quot;,&quot;family&quot;:&quot;Tsampasian&quot;,&quot;given&quot;:&quot;Vasiliki&quot;,&quot;non-dropping-particle&quot;:&quot;&quot;,&quot;parse-names&quot;:false,&quot;suffix&quot;:&quot;&quot;},{&quot;dropping-particle&quot;:&quot;&quot;,&quot;family&quot;:&quot;Baral&quot;,&quot;given&quot;:&quot;Ranu&quot;,&quot;non-dropping-particle&quot;:&quot;&quot;,&quot;parse-names&quot;:false,&quot;suffix&quot;:&quot;&quot;},{&quot;dropping-particle&quot;:&quot;&quot;,&quot;family&quot;:&quot;Chattopadhyay&quot;,&quot;given&quot;:&quot;Rahul&quot;,&quot;non-dropping-particle&quot;:&quot;&quot;,&quot;parse-names&quot;:false,&quot;suffix&quot;:&quot;&quot;},{&quot;dropping-particle&quot;:&quot;&quot;,&quot;family&quot;:&quot;Debski&quot;,&quot;given&quot;:&quot;Maciej&quot;,&quot;non-dropping-particle&quot;:&quot;&quot;,&quot;parse-names&quot;:false,&quot;suffix&quot;:&quot;&quot;},{&quot;dropping-particle&quot;:&quot;&quot;,&quot;family&quot;:&quot;Joshi&quot;,&quot;given&quot;:&quot;Shruti S&quot;,&quot;non-dropping-particle&quot;:&quot;&quot;,&quot;parse-names&quot;:false,&quot;suffix&quot;:&quot;&quot;},{&quot;dropping-particle&quot;:&quot;&quot;,&quot;family&quot;:&quot;Reinhold&quot;,&quot;given&quot;:&quot;Johannes&quot;,&quot;non-dropping-particle&quot;:&quot;&quot;,&quot;parse-names&quot;:false,&quot;suffix&quot;:&quot;&quot;},{&quot;dropping-particle&quot;:&quot;&quot;,&quot;family&quot;:&quot;Dweck&quot;,&quot;given&quot;:&quot;Marc R&quot;,&quot;non-dropping-particle&quot;:&quot;&quot;,&quot;parse-names&quot;:false,&quot;suffix&quot;:&quot;&quot;},{&quot;dropping-particle&quot;:&quot;&quot;,&quot;family&quot;:&quot;Garg&quot;,&quot;given&quot;:&quot;Pankaj&quot;,&quot;non-dropping-particle&quot;:&quot;&quot;,&quot;parse-names&quot;:false,&quot;suffix&quot;:&quot;&quot;},{&quot;dropping-particle&quot;:&quot;&quot;,&quot;family&quot;:&quot;Vassiliou&quot;,&quot;given&quot;:&quot;Vassilios S&quot;,&quot;non-dropping-particle&quot;:&quot;&quot;,&quot;parse-names&quot;:false,&quot;suffix&quot;:&quot;&quot;}],&quot;container-title&quot;:&quot;Cardiology Research and Practice&quot;,&quot;editor&quot;:[{&quot;dropping-particle&quot;:&quot;&quot;,&quot;family&quot;:&quot;Rossi&quot;,&quot;given&quot;:&quot;Andrea&quot;,&quot;non-dropping-particle&quot;:&quot;&quot;,&quot;parse-names&quot;:false,&quot;suffix&quot;:&quot;&quot;}],&quot;id&quot;:&quot;25716a55-f546-31dd-bd69-0a88913bef1f&quot;,&quot;issued&quot;:{&quot;date-parts&quot;:[[&quot;2021&quot;,&quot;8&quot;,&quot;19&quot;]]},&quot;page&quot;:&quot;1-11&quot;,&quot;title&quot;:&quot;The Role of SGLT2 Inhibitors in Heart Failure: A Systematic Review and Meta-Analysis&quot;,&quot;type&quot;:&quot;article-journal&quot;,&quot;volume&quot;:&quot;2021&quot;,&quot;container-title-short&quot;:&quot;Cardiol Res Pract&quot;},&quot;uris&quot;:[&quot;http://www.mendeley.com/documents/?uuid=25716a55-f546-31dd-bd69-0a88913bef1f&quot;],&quot;isTemporary&quot;:false,&quot;legacyDesktopId&quot;:&quot;25716a55-f546-31dd-bd69-0a88913bef1f&quot;}]},{&quot;citationID&quot;:&quot;MENDELEY_CITATION_c5477c37-e263-416e-8b6e-242fcab2d805&quot;,&quot;properties&quot;:{&quot;noteIndex&quot;:0},&quot;isEdited&quot;:false,&quot;manualOverride&quot;:{&quot;citeprocText&quot;:&quot;&lt;sup&gt;49&lt;/sup&gt;&quot;,&quot;isManuallyOverridden&quot;:false,&quot;manualOverrideText&quot;:&quot;&quot;},&quot;citationTag&quot;:&quot;MENDELEY_CITATION_v3_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&quot;,&quot;citationItems&quot;:[{&quot;id&quot;:&quot;a2838499-3622-324d-b636-043d3c50e829&quot;,&quot;itemData&quot;:{&quot;DOI&quot;:&quot;10.1111/joim.13583&quot;,&quot;ISSN&quot;:&quot;0954-6820&quot;,&quot;author&quot;:[{&quot;dropping-particle&quot;:&quot;&quot;,&quot;family&quot;:&quot;Dias&quot;,&quot;given&quot;:&quot;Murilo B.&quot;,&quot;non-dropping-particle&quot;:&quot;&quot;,&quot;parse-names&quot;:false,&quot;suffix&quot;:&quot;&quot;},{&quot;dropping-particle&quot;:&quot;V.&quot;,&quot;family&quot;:&quot;Medeiros&quot;,&quot;given&quot;:&quot;Ana Paula&quot;,&quot;non-dropping-particle&quot;:&quot;&quot;,&quot;parse-names&quot;:false,&quot;suffix&quot;:&quot;&quot;},{&quot;dropping-particle&quot;:&quot;&quot;,&quot;family&quot;:&quot;Melo&quot;,&quot;given&quot;:&quot;Sarah S.&quot;,&quot;non-dropping-particle&quot;:&quot;de&quot;,&quot;parse-names&quot;:false,&quot;suffix&quot;:&quot;&quot;},{&quot;dropping-particle&quot;:&quot;&quot;,&quot;family&quot;:&quot;Fonseca&quot;,&quot;given&quot;:&quot;Cecilia S.&quot;,&quot;non-dropping-particle&quot;:&quot;&quot;,&quot;parse-names&quot;:false,&quot;suffix&quot;:&quot;&quot;},{&quot;dropping-particle&quot;:&quot;&quot;,&quot;family&quot;:&quot;Jacob‐Filho&quot;,&quot;given&quot;:&quot;Wilson&quot;,&quot;non-dropping-particle&quot;:&quot;&quot;,&quot;parse-names&quot;:false,&quot;suffix&quot;:&quot;&quot;},{&quot;dropping-particle&quot;:&quot;&quot;,&quot;family&quot;:&quot;Avelino‐Silva&quot;,&quot;given&quot;:&quot;Thiago J.&quot;,&quot;non-dropping-particle&quot;:&quot;&quot;,&quot;parse-names&quot;:false,&quot;suffix&quot;:&quot;&quot;},{&quot;dropping-particle&quot;:&quot;&quot;,&quot;family&quot;:&quot;Aliberti&quot;,&quot;given&quot;:&quot;Márlon J. R.&quot;,&quot;non-dropping-particle&quot;:&quot;&quot;,&quot;parse-names&quot;:false,&quot;suffix&quot;:&quot;&quot;}],&quot;container-title&quot;:&quot;Journal of Internal Medicine&quot;,&quot;id&quot;:&quot;a2838499-3622-324d-b636-043d3c50e829&quot;,&quot;issue&quot;:&quot;Table 1&quot;,&quot;issued&quot;:{&quot;date-parts&quot;:[[&quot;2022&quot;]]},&quot;page&quot;:&quot;1-5&quot;,&quot;title&quot;:&quot;The long and winding road of COVID‐19 in survivors of hospitalisation: Symptoms trajectory and predictors of long COVID&quot;,&quot;type&quot;:&quot;article-journal&quot;,&quot;container-title-short&quot;:&quot;J Intern Med&quot;},&quot;uris&quot;:[&quot;http://www.mendeley.com/documents/?uuid=d29f68b4-8d66-4693-8dd7-ee8f4ffa6ca6&quot;],&quot;isTemporary&quot;:false,&quot;legacyDesktopId&quot;:&quot;d29f68b4-8d66-4693-8dd7-ee8f4ffa6ca6&quot;}]},{&quot;citationID&quot;:&quot;MENDELEY_CITATION_de7890da-1faf-40e3-8ec5-79f9fdf6f6a9&quot;,&quot;properties&quot;:{&quot;noteIndex&quot;:0},&quot;isEdited&quot;:false,&quot;manualOverride&quot;:{&quot;citeprocText&quot;:&quot;&lt;sup&gt;50&lt;/sup&gt;&quot;,&quot;isManuallyOverridden&quot;:false,&quot;manualOverrideText&quot;:&quot;&quot;},&quot;citationTag&quot;:&quot;MENDELEY_CITATION_v3_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&quot;,&quot;citationItems&quot;:[{&quot;id&quot;:&quot;28f6fb27-2e66-372d-885b-94cbfdee390e&quot;,&quot;itemData&quot;:{&quot;DOI&quot;:&quot;10.1007/s11845-022-03072-0&quot;,&quot;ISBN&quot;:&quot;0123456789&quot;,&quot;ISSN&quot;:&quot;18634362&quot;,&quot;PMID&quot;:&quot;35715663&quot;,&quot;abstract&quot;:&quot;Background: Characterizing the post-COVID health conditions is helpful to direct patients to appropriate healthcare. Aims: To describe the presence of symptoms in COVID-19 patients within 6 months after diagnosis and to investigate the associated factors in terms of reporting symptoms. Methods: Data of DEU-COVIMER (a telephone interview-based COVID-19 follow-up center established in a tertiary care hospital) was analyzed for SARS-CoV-2 RNA positive participants aged ≥ 18 years from November 1st, 2020, to May 31st, 2021. Symptom frequencies were stratified by demographic and clinical characteristics at one, three, and 6 months after diagnosis. With the patients who had symptoms at baseline, generalized estimating equations were applied to identify the factors associated with reporting of symptoms. Results: A total of 5610 patients agreed to participate in the study. Symptom frequency was 37.2%, 21.8%, and 18.2% for the first, third, and sixth months. Tiredness/fatigue, muscle or body aches, and dyspnea/difficulty breathing were the most common symptoms in all time frames. In multivariate analysis, older age, female gender (odds ratio OR 1.74, 95% confidence interval 1.57–1.93), bad economic status (OR 1.37, 1.14–1.65), current smoking (OR 1.15, 1.02–1.29), being fully vaccinated before COVID-19 (OR 0.53, 0.40–0.72), having more health conditions (≥ 3 conditions, OR 1.78, 1.33–2.37), having more symptoms (&gt; 5 symptoms, OR 2.47, 2.19–2.78), and hospitalization (intensive care unit, OR 2.18, 1.51–3.14) were associated with reporting of symptoms. Conclusions: This study identifies risk factors for patients who experience post-COVID-19 symptoms. Healthcare providers should appropriately allocate resources prioritizing the patients who would benefit from post-COVID rehabilitation.&quot;,&quot;author&quot;:[{&quot;dropping-particle&quot;:&quot;&quot;,&quot;family&quot;:&quot;Emecen&quot;,&quot;given&quot;:&quot;Ahmet Naci&quot;,&quot;non-dropping-particle&quot;:&quot;&quot;,&quot;parse-names&quot;:false,&quot;suffix&quot;:&quot;&quot;},{&quot;dropping-particle&quot;:&quot;&quot;,&quot;family&quot;:&quot;Keskin&quot;,&quot;given&quot;:&quot;Salih&quot;,&quot;non-dropping-particle&quot;:&quot;&quot;,&quot;parse-names&quot;:false,&quot;suffix&quot;:&quot;&quot;},{&quot;dropping-particle&quot;:&quot;&quot;,&quot;family&quot;:&quot;Turunc&quot;,&quot;given&quot;:&quot;Oyku&quot;,&quot;non-dropping-particle&quot;:&quot;&quot;,&quot;parse-names&quot;:false,&quot;suffix&quot;:&quot;&quot;},{&quot;dropping-particle&quot;:&quot;&quot;,&quot;family&quot;:&quot;Suner&quot;,&quot;given&quot;:&quot;Ahmet Furkan&quot;,&quot;non-dropping-particle&quot;:&quot;&quot;,&quot;parse-names&quot;:false,&quot;suffix&quot;:&quot;&quot;},{&quot;dropping-particle&quot;:&quot;&quot;,&quot;family&quot;:&quot;Siyve&quot;,&quot;given&quot;:&quot;Neslisah&quot;,&quot;non-dropping-particle&quot;:&quot;&quot;,&quot;parse-names&quot;:false,&quot;suffix&quot;:&quot;&quot;},{&quot;dropping-particle&quot;:&quot;&quot;,&quot;family&quot;:&quot;Basoglu Sensoy&quot;,&quot;given&quot;:&quot;Ecem&quot;,&quot;non-dropping-particle&quot;:&quot;&quot;,&quot;parse-names&quot;:false,&quot;suffix&quot;:&quot;&quot;},{&quot;dropping-particle&quot;:&quot;&quot;,&quot;family&quot;:&quot;Dinc&quot;,&quot;given&quot;:&quot;Fatih&quot;,&quot;non-dropping-particle&quot;:&quot;&quot;,&quot;parse-names&quot;:false,&quot;suffix&quot;:&quot;&quot;},{&quot;dropping-particle&quot;:&quot;&quot;,&quot;family&quot;:&quot;Kilinc&quot;,&quot;given&quot;:&quot;Oguz&quot;,&quot;non-dropping-particle&quot;:&quot;&quot;,&quot;parse-names&quot;:false,&quot;suffix&quot;:&quot;&quot;},{&quot;dropping-particle&quot;:&quot;&quot;,&quot;family&quot;:&quot;Avkan Oguz&quot;,&quot;given&quot;:&quot;Vildan&quot;,&quot;non-dropping-particle&quot;:&quot;&quot;,&quot;parse-names&quot;:false,&quot;suffix&quot;:&quot;&quot;},{&quot;dropping-particle&quot;:&quot;&quot;,&quot;family&quot;:&quot;Bayrak&quot;,&quot;given&quot;:&quot;Serdar&quot;,&quot;non-dropping-particle&quot;:&quot;&quot;,&quot;parse-names&quot;:false,&quot;suffix&quot;:&quot;&quot;},{&quot;dropping-particle&quot;:&quot;&quot;,&quot;family&quot;:&quot;Unal&quot;,&quot;given&quot;:&quot;Belgin&quot;,&quot;non-dropping-particle&quot;:&quot;&quot;,&quot;parse-names&quot;:false,&quot;suffix&quot;:&quot;&quot;}],&quot;container-title&quot;:&quot;Irish Journal of Medical Science&quot;,&quot;id&quot;:&quot;28f6fb27-2e66-372d-885b-94cbfdee390e&quot;,&quot;issue&quot;:&quot;0123456789&quot;,&quot;issued&quot;:{&quot;date-parts&quot;:[[&quot;2022&quot;]]},&quot;publisher&quot;:&quot;Springer International Publishing&quot;,&quot;title&quot;:&quot;The presence of symptoms within 6 months after COVID-19: a single-center longitudinal study&quot;,&quot;type&quot;:&quot;article-journal&quot;,&quot;container-title-short&quot;:&quot;Ir J Med Sci&quot;},&quot;uris&quot;:[&quot;http://www.mendeley.com/documents/?uuid=0ebe4186-6ce1-4ca7-95bb-5d2ae658165c&quot;],&quot;isTemporary&quot;:false,&quot;legacyDesktopId&quot;:&quot;0ebe4186-6ce1-4ca7-95bb-5d2ae658165c&quot;}]},{&quot;citationID&quot;:&quot;MENDELEY_CITATION_963bd8f1-6332-4d9a-93eb-5ec953e1c77f&quot;,&quot;properties&quot;:{&quot;noteIndex&quot;:0},&quot;isEdited&quot;:false,&quot;manualOverride&quot;:{&quot;citeprocText&quot;:&quot;&lt;sup&gt;51&lt;/sup&gt;&quot;,&quot;isManuallyOverridden&quot;:false,&quot;manualOverrideText&quot;:&quot;&quot;},&quot;citationTag&quot;:&quot;MENDELEY_CITATION_v3_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&quot;,&quot;citationItems&quot;:[{&quot;id&quot;:&quot;4ce3d557-78e4-3bd8-8c2c-396250663567&quot;,&quot;itemData&quot;:{&quot;DOI&quot;:&quot;10.3138/jammi-2022-0013&quot;,&quot;ISSN&quot;:&quot;23710888&quot;,&quot;abstract&quot;:&quot;BACKGROUND: The pandemic has affected hundreds of millions of people; early reports suggesting high rates of prolonged symptoms may be prone to selection bias. METHODS: In a program caring for all SARS-CoV-2 positive inpatients and outpatients between March to October 2020, and offering universal 90-day follow-up, we compared those who died prior to 90 days, not responding to follow-up, declining, or accepting follow-up. Among those seen or declining follow-up, we determined the prevalence and predictors of persistent symptoms. RESULTS: Among 993 patients, 21 (2.1%) died prior to 90 days, 506 (50.9%) did not respond, 260 (26.1%) declined follow-up because they were well, and 206 (20.7%) were fully assessed. Of 466 who responded to follow-up inquiry, 133 (28.5%) reported ≥1 persistent symptom, including constitutional (15.5%), psychiatric (14.2%), rheumatologic (13.1%), neurologic (13.1%), cardiorespiratory (12.0%), and gastrointestinal (1.7%). Predictors differed for each symptom type. Any persistent symptom was more common in older patients (adjusted odds ratio [aOR] 1.11, 95% CI 1.04 to 1.18/5 years), those diagnosed in hospital (aOR 2.03, 95% CI 1.24 to 3.33) and those with initial constitutional and rheumatologic symptoms. Patients not responding to follow-up were younger and healthier at baseline. CONCLUSION: Persistent symptoms are common and diverse 3 months post-COVID-19 but are likely over-estimated by most reports.&quot;,&quot;author&quot;:[{&quot;dropping-particle&quot;:&quot;&quot;,&quot;family&quot;:&quot;Estrada-Codecido&quot;,&quot;given&quot;:&quot;Jose&quot;,&quot;non-dropping-particle&quot;:&quot;&quot;,&quot;parse-names&quot;:false,&quot;suffix&quot;:&quot;&quot;},{&quot;dropping-particle&quot;:&quot;&quot;,&quot;family&quot;:&quot;Chan&quot;,&quot;given&quot;:&quot;Adrienne K.&quot;,&quot;non-dropping-particle&quot;:&quot;&quot;,&quot;parse-names&quot;:false,&quot;suffix&quot;:&quot;&quot;},{&quot;dropping-particle&quot;:&quot;&quot;,&quot;family&quot;:&quot;Andany&quot;,&quot;given&quot;:&quot;Nisha&quot;,&quot;non-dropping-particle&quot;:&quot;&quot;,&quot;parse-names&quot;:false,&quot;suffix&quot;:&quot;&quot;},{&quot;dropping-particle&quot;:&quot;&quot;,&quot;family&quot;:&quot;Lam&quot;,&quot;given&quot;:&quot;Philip W.&quot;,&quot;non-dropping-particle&quot;:&quot;&quot;,&quot;parse-names&quot;:false,&quot;suffix&quot;:&quot;&quot;},{&quot;dropping-particle&quot;:&quot;&quot;,&quot;family&quot;:&quot;Nguyen&quot;,&quot;given&quot;:&quot;Melody&quot;,&quot;non-dropping-particle&quot;:&quot;&quot;,&quot;parse-names&quot;:false,&quot;suffix&quot;:&quot;&quot;},{&quot;dropping-particle&quot;:&quot;&quot;,&quot;family&quot;:&quot;Pinto&quot;,&quot;given&quot;:&quot;Ruxandra&quot;,&quot;non-dropping-particle&quot;:&quot;&quot;,&quot;parse-names&quot;:false,&quot;suffix&quot;:&quot;&quot;},{&quot;dropping-particle&quot;:&quot;&quot;,&quot;family&quot;:&quot;Simor&quot;,&quot;given&quot;:&quot;Andrew&quot;,&quot;non-dropping-particle&quot;:&quot;&quot;,&quot;parse-names&quot;:false,&quot;suffix&quot;:&quot;&quot;},{&quot;dropping-particle&quot;:&quot;&quot;,&quot;family&quot;:&quot;Daneman&quot;,&quot;given&quot;:&quot;Nick&quot;,&quot;non-dropping-particle&quot;:&quot;&quot;,&quot;parse-names&quot;:false,&quot;suffix&quot;:&quot;&quot;}],&quot;container-title&quot;:&quot;Journal of the Association of Medical Microbiology and Infectious Disease Canada&quot;,&quot;id&quot;:&quot;4ce3d557-78e4-3bd8-8c2c-396250663567&quot;,&quot;issue&quot;:&quot;3&quot;,&quot;issued&quot;:{&quot;date-parts&quot;:[[&quot;2022&quot;]]},&quot;page&quot;:&quot;208-219&quot;,&quot;title&quot;:&quot;Prevalence and predictors of persistent post-COVID-19 symptoms&quot;,&quot;type&quot;:&quot;article-journal&quot;,&quot;volume&quot;:&quot;7&quot;,&quot;container-title-short&quot;:&quot;&quot;},&quot;uris&quot;:[&quot;http://www.mendeley.com/documents/?uuid=7adb7a22-9730-46d7-8cc6-858c0947950b&quot;],&quot;isTemporary&quot;:false,&quot;legacyDesktopId&quot;:&quot;7adb7a22-9730-46d7-8cc6-858c0947950b&quot;}]},{&quot;citationID&quot;:&quot;MENDELEY_CITATION_826f5067-0479-44e9-ba08-9029807ec69a&quot;,&quot;properties&quot;:{&quot;noteIndex&quot;:0},&quot;isEdited&quot;:false,&quot;manualOverride&quot;:{&quot;citeprocText&quot;:&quot;&lt;sup&gt;52&lt;/sup&gt;&quot;,&quot;isManuallyOverridden&quot;:false,&quot;manualOverrideText&quot;:&quot;&quot;},&quot;citationTag&quot;:&quot;MENDELEY_CITATION_v3_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&quot;,&quot;citationItems&quot;:[{&quot;id&quot;:&quot;cfe4453c-f29e-3634-86b4-21a3fdecdf09&quot;,&quot;itemData&quot;:{&quot;DOI&quot;:&quot;10.1007/S00408-021-00450-W&quot;,&quot;ISSN&quot;:&quot;14321750&quot;,&quot;PMID&quot;:&quot;33993321&quot;,&quot;abstract&quot;:&quot;This multicenter study presents prevalence data and associated risk factors of post-COVID-19 cough one year after hospital discharge in COVID-19 survivors. Individuals recovered from COVID-19 at three public hospitals in Madrid (Spain) were scheduled for a telephonic interview. They were systematically asked about the presence of respiratory symptoms, e.g., fatigue, dyspnea, chest pain, and cough after hospital discharge. Clinical and hospitalization data were collected from hospital records. Overall, 1,950 patients (47% women, mean age:61, SD:16 years) were assessed at 11.2 months (SD 0.5) after hospital discharge. Just 367 (18.8%) were completely free of any respiratory post-COVID -19 symptom. The prevalence of long-term cough, chest pain, dyspnea, and fatigue was 2.5%, 6.5%, 23.3%, and 61.2%, respectively. Clinical and hospitalization factors were not associated with long-term post-COVID-19 cough. In conclusion, the prevalence of post-COVID-19 cough one year after SARS-CoV-2 infection was 2.5% in subjects who had survived hospitalization for COVID-19. No clear risk factor associated to long-term post-COVID-19 cough was identified.&quot;,&quot;author&quot;:[{&quot;dropping-particle&quot;:&quot;&quot;,&quot;family&quot;:&quot;Fernández-de-las-Peñas&quot;,&quot;given&quot;:&quot;César&quot;,&quot;non-dropping-particle&quot;:&quot;&quot;,&quot;parse-names&quot;:false,&quot;suffix&quot;:&quot;&quot;},{&quot;dropping-particle&quot;:&quot;&quot;,&quot;family&quot;:&quot;Guijarro&quot;,&quot;given&quot;:&quot;Carlos&quot;,&quot;non-dropping-particle&quot;:&quot;&quot;,&quot;parse-names&quot;:false,&quot;suffix&quot;:&quot;&quot;},{&quot;dropping-particle&quot;:&quot;&quot;,&quot;family&quot;:&quot;Plaza-Canteli&quot;,&quot;given&quot;:&quot;Susana&quot;,&quot;non-dropping-particle&quot;:&quot;&quot;,&quot;parse-names&quot;:false,&quot;suffix&quot;:&quot;&quot;},{&quot;dropping-particle&quot;:&quot;&quot;,&quot;family&quot;:&quot;Hernández-Barrera&quot;,&quot;given&quot;:&quot;Valentín&quot;,&quot;non-dropping-particle&quot;:&quot;&quot;,&quot;parse-names&quot;:false,&quot;suffix&quot;:&quot;&quot;},{&quot;dropping-particle&quot;:&quot;&quot;,&quot;family&quot;:&quot;Torres-Macho&quot;,&quot;given&quot;:&quot;Juan&quot;,&quot;non-dropping-particle&quot;:&quot;&quot;,&quot;parse-names&quot;:false,&quot;suffix&quot;:&quot;&quot;}],&quot;container-title&quot;:&quot;Lung&quot;,&quot;id&quot;:&quot;cfe4453c-f29e-3634-86b4-21a3fdecdf09&quot;,&quot;issue&quot;:&quot;3&quot;,&quot;issued&quot;:{&quot;date-parts&quot;:[[&quot;2021&quot;,&quot;6&quot;,&quot;1&quot;]]},&quot;page&quot;:&quot;249-253&quot;,&quot;publisher&quot;:&quot;Springer&quot;,&quot;title&quot;:&quot;Prevalence of Post-COVID-19 Cough One Year After SARS-CoV-2 Infection: A Multicenter Study&quot;,&quot;type&quot;:&quot;article-journal&quot;,&quot;volume&quot;:&quot;199&quot;,&quot;container-title-short&quot;:&quot;Lung&quot;},&quot;uris&quot;:[&quot;http://www.mendeley.com/documents/?uuid=cfe4453c-f29e-3634-86b4-21a3fdecdf09&quot;],&quot;isTemporary&quot;:false,&quot;legacyDesktopId&quot;:&quot;cfe4453c-f29e-3634-86b4-21a3fdecdf09&quot;}]},{&quot;citationID&quot;:&quot;MENDELEY_CITATION_7c4b5578-7123-4b3e-8912-94d4fb5c0662&quot;,&quot;properties&quot;:{&quot;noteIndex&quot;:0},&quot;isEdited&quot;:false,&quot;manualOverride&quot;:{&quot;citeprocText&quot;:&quot;&lt;sup&gt;53&lt;/sup&gt;&quot;,&quot;isManuallyOverridden&quot;:false,&quot;manualOverrideText&quot;:&quot;&quot;},&quot;citationTag&quot;:&quot;MENDELEY_CITATION_v3_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&quot;,&quot;citationItems&quot;:[{&quot;id&quot;:&quot;fb8c32f1-d5e8-34d7-9c30-fbc3dfc2fc67&quot;,&quot;itemData&quot;:{&quot;DOI&quot;:&quot;10.2337/DB21-0329&quot;,&quot;ISSN&quot;:&quot;1939-327X&quot;,&quot;PMID&quot;:&quot;34580087&quot;,&quot;abstract&quot;:&quot;This study investigated the association of diabetes in patients who recovered from severe acute respiratory syndrome coronavirus 2 infection with the presence of long-term post–coronavirus disease (COVID) symptoms. A case-control study that included individuals hospitalized during the first wave of the pandemic was conducted. Patients with a previous diagnosis of diabetes and under medical control were considered case subjects. Two age-and sex-matched patients without presenting diabetes per case subject were recruited as control subjects. Hospitalization and clinical data were collected from hospital medical records. Patients were scheduled for a telephone interview. A list of post-COVID symptoms was systematically evaluated, but participants were invited to freely report any symptom. The Hospital Anxiety and Depression Scale and the Pittsburgh Sleep Quality Index were used to assess anxiety and depressive symptoms, and sleep quality, respectively. Multivariable conditional logistic regression models were constructed. Overall, 145 patients with diabetes and 144 control subjects without diabetes who had recovered from COVID-19 were assessed at 7.2 (SD 0.6) months after hospital discharge. The number of post-COVID symptoms was similar between groups (incident rate ratio 1.06, 95% CI 0.92–1.24, P = 0.372). The most prevalent post-COVID symptoms were fatigue, dyspnea on exertion, and pain. No between-groups differences in any post-COVID symptom were observed. Similarly, no differences in limitations with daily living activities were found between patients with and without diabetes. Diabetes was not a risk factor for experiencing long-term post-COVID symptoms.&quot;,&quot;author&quot;:[{&quot;dropping-particle&quot;:&quot;&quot;,&quot;family&quot;:&quot;Fernández-de-las-Peñas&quot;,&quot;given&quot;:&quot;Cóesar&quot;,&quot;non-dropping-particle&quot;:&quot;&quot;,&quot;parse-names&quot;:false,&quot;suffix&quot;:&quot;&quot;},{&quot;dropping-particle&quot;:&quot;&quot;,&quot;family&quot;:&quot;Guijarro&quot;,&quot;given&quot;:&quot;Carlos&quot;,&quot;non-dropping-particle&quot;:&quot;&quot;,&quot;parse-names&quot;:false,&quot;suffix&quot;:&quot;&quot;},{&quot;dropping-particle&quot;:&quot;&quot;,&quot;family&quot;:&quot;Torres-Macho&quot;,&quot;given&quot;:&quot;Juan&quot;,&quot;non-dropping-particle&quot;:&quot;&quot;,&quot;parse-names&quot;:false,&quot;suffix&quot;:&quot;&quot;},{&quot;dropping-particle&quot;:&quot;&quot;,&quot;family&quot;:&quot;Velasco-Arribas&quot;,&quot;given&quot;:&quot;Maróıa&quot;,&quot;non-dropping-particle&quot;:&quot;&quot;,&quot;parse-names&quot;:false,&quot;suffix&quot;:&quot;&quot;},{&quot;dropping-particle&quot;:&quot;&quot;,&quot;family&quot;:&quot;Plaza-Canteli&quot;,&quot;given&quot;:&quot;Susana&quot;,&quot;non-dropping-particle&quot;:&quot;&quot;,&quot;parse-names&quot;:false,&quot;suffix&quot;:&quot;&quot;},{&quot;dropping-particle&quot;:&quot;&quot;,&quot;family&quot;:&quot;Hernóandez-Barrera&quot;,&quot;given&quot;:&quot;Valentóın&quot;,&quot;non-dropping-particle&quot;:&quot;&quot;,&quot;parse-names&quot;:false,&quot;suffix&quot;:&quot;&quot;},{&quot;dropping-particle&quot;:&quot;&quot;,&quot;family&quot;:&quot;Arias-Navalóon&quot;,&quot;given&quot;:&quot;Josóe A.&quot;,&quot;non-dropping-particle&quot;:&quot;&quot;,&quot;parse-names&quot;:false,&quot;suffix&quot;:&quot;&quot;}],&quot;container-title&quot;:&quot;Diabetes&quot;,&quot;id&quot;:&quot;fb8c32f1-d5e8-34d7-9c30-fbc3dfc2fc67&quot;,&quot;issue&quot;:&quot;12&quot;,&quot;issued&quot;:{&quot;date-parts&quot;:[[&quot;2021&quot;,&quot;12&quot;,&quot;1&quot;]]},&quot;page&quot;:&quot;2917-2921&quot;,&quot;publisher&quot;:&quot;Diabetes&quot;,&quot;title&quot;:&quot;Diabetes and the Risk of Long-term Post-COVID Symptoms&quot;,&quot;type&quot;:&quot;article-journal&quot;,&quot;volume&quot;:&quot;70&quot;,&quot;container-title-short&quot;:&quot;Diabetes&quot;},&quot;uris&quot;:[&quot;http://www.mendeley.com/documents/?uuid=fb8c32f1-d5e8-34d7-9c30-fbc3dfc2fc67&quot;],&quot;isTemporary&quot;:false,&quot;legacyDesktopId&quot;:&quot;fb8c32f1-d5e8-34d7-9c30-fbc3dfc2fc67&quot;}]},{&quot;citationID&quot;:&quot;MENDELEY_CITATION_ab328b34-f746-4f40-873f-b721aad3841c&quot;,&quot;properties&quot;:{&quot;noteIndex&quot;:0},&quot;isEdited&quot;:false,&quot;manualOverride&quot;:{&quot;citeprocText&quot;:&quot;&lt;sup&gt;54&lt;/sup&gt;&quot;,&quot;isManuallyOverridden&quot;:false,&quot;manualOverrideText&quot;:&quot;&quot;},&quot;citationTag&quot;:&quot;MENDELEY_CITATION_v3_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&quot;,&quot;citationItems&quot;:[{&quot;id&quot;:&quot;513236ce-e39c-3b4d-8b3f-ed9490905627&quot;,&quot;itemData&quot;:{&quot;DOI&quot;:&quot;10.1111/IJCP.14917&quot;,&quot;ISSN&quot;:&quot;17421241&quot;,&quot;PMID&quot;:&quot;34569684&quot;,&quot;abstract&quot;:&quot;Background: Obesity is a risk factor associated with higher mortality at the acute phase of COVID-19; however, its influence on post-COVID symptoms is not known. Objective: Our aim was to investigate if obesity is a risk factor for the presence of long-term post-COVID symptoms in hospitalised COVID-19 survivors. Methods: A multicentre case-control study including patients hospitalised during the first wave of the pandemic was performed. Patients with obesity were recruited as cases. Two age- and sex-matched patients without obesity per case were considered as controls. Clinical and hospitalisation data were collected from the hospital medical records. Patients were scheduled for a telephonic interview. A list of post-COVID symptoms was systematically evaluated, but participants were free to report any symptom. Anxiety/depressive levels and sleep quality were evaluated with the hospital anxiety and depression scale (HADS) and Pittsburgh sleep quality index (PSQI), respectively. Results: Overall, 88 patients with obesity and 176 without obesity were assessed 7.2 months after the hospital discharge. The most prevalent post-COVID symptoms were fatigue and dyspnea. No significant difference in the prevalence of fatigue, dyspnea, anxiety, depression and limitations of daily living activities was observed between people with and without obesity. Obesity was independently associated with a greater number of post-COVID symptoms (IRR 1.56, 95% CI 1.24-1.95, P &lt;.001) and poor sleep quality (OR 2.10, 95% CI 1.13-3.83, P =.02). Conclusions: This study found that obesity was associated with a greater number of long-term post-COVID symptoms and poor sleep quality in hospitalised COVID-19 patients.&quot;,&quot;author&quot;:[{&quot;dropping-particle&quot;:&quot;&quot;,&quot;family&quot;:&quot;Fernández-de-las-Peñas&quot;,&quot;given&quot;:&quot;César&quot;,&quot;non-dropping-particle&quot;:&quot;&quot;,&quot;parse-names&quot;:false,&quot;suffix&quot;:&quot;&quot;},{&quot;dropping-particle&quot;:&quot;&quot;,&quot;family&quot;:&quot;Torres-Macho&quot;,&quot;given&quot;:&quot;Juan&quot;,&quot;non-dropping-particle&quot;:&quot;&quot;,&quot;parse-names&quot;:false,&quot;suffix&quot;:&quot;&quot;},{&quot;dropping-particle&quot;:&quot;&quot;,&quot;family&quot;:&quot;Elvira-Martínez&quot;,&quot;given&quot;:&quot;Carlos M.&quot;,&quot;non-dropping-particle&quot;:&quot;&quot;,&quot;parse-names&quot;:false,&quot;suffix&quot;:&quot;&quot;},{&quot;dropping-particle&quot;:&quot;&quot;,&quot;family&quot;:&quot;Molina-Trigueros&quot;,&quot;given&quot;:&quot;Luis J.&quot;,&quot;non-dropping-particle&quot;:&quot;&quot;,&quot;parse-names&quot;:false,&quot;suffix&quot;:&quot;&quot;},{&quot;dropping-particle&quot;:&quot;&quot;,&quot;family&quot;:&quot;Sebastián-Viana&quot;,&quot;given&quot;:&quot;Tomas&quot;,&quot;non-dropping-particle&quot;:&quot;&quot;,&quot;parse-names&quot;:false,&quot;suffix&quot;:&quot;&quot;},{&quot;dropping-particle&quot;:&quot;&quot;,&quot;family&quot;:&quot;Hernández-Barrera&quot;,&quot;given&quot;:&quot;Valentín&quot;,&quot;non-dropping-particle&quot;:&quot;&quot;,&quot;parse-names&quot;:false,&quot;suffix&quot;:&quot;&quot;}],&quot;container-title&quot;:&quot;International Journal of Clinical Practice&quot;,&quot;id&quot;:&quot;513236ce-e39c-3b4d-8b3f-ed9490905627&quot;,&quot;issue&quot;:&quot;12&quot;,&quot;issued&quot;:{&quot;date-parts&quot;:[[&quot;2021&quot;,&quot;12&quot;,&quot;1&quot;]]},&quot;publisher&quot;:&quot;Wiley-Blackwell&quot;,&quot;title&quot;:&quot;Obesity is associated with a greater number of long‐term post‐COVID symptoms and poor sleep quality: A multicentre case‐control study&quot;,&quot;type&quot;:&quot;article-journal&quot;,&quot;volume&quot;:&quot;75&quot;,&quot;container-title-short&quot;:&quot;Int J Clin Pract&quot;},&quot;uris&quot;:[&quot;http://www.mendeley.com/documents/?uuid=513236ce-e39c-3b4d-8b3f-ed9490905627&quot;],&quot;isTemporary&quot;:false,&quot;legacyDesktopId&quot;:&quot;513236ce-e39c-3b4d-8b3f-ed9490905627&quot;}]},{&quot;citationID&quot;:&quot;MENDELEY_CITATION_a45c2576-952d-411b-8fd8-5f37a12bc006&quot;,&quot;properties&quot;:{&quot;noteIndex&quot;:0},&quot;isEdited&quot;:false,&quot;manualOverride&quot;:{&quot;citeprocText&quot;:&quot;&lt;sup&gt;55&lt;/sup&gt;&quot;,&quot;isManuallyOverridden&quot;:false,&quot;manualOverrideText&quot;:&quot;&quot;},&quot;citationTag&quot;:&quot;MENDELEY_CITATION_v3_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&quot;,&quot;citationItems&quot;:[{&quot;id&quot;:&quot;f69caf07-af89-354e-bb84-c7c66ffb85a0&quot;,&quot;itemData&quot;:{&quot;DOI&quot;:&quot;10.1016/J.JINF.2021.04.036&quot;,&quot;ISSN&quot;:&quot;15322742&quot;,&quot;PMID&quot;:&quot;33984399&quot;,&quot;author&quot;:[{&quot;dropping-particle&quot;:&quot;&quot;,&quot;family&quot;:&quot;Fernández-de-las-Peñas&quot;,&quot;given&quot;:&quot;César&quot;,&quot;non-dropping-particle&quot;:&quot;&quot;,&quot;parse-names&quot;:false,&quot;suffix&quot;:&quot;&quot;},{&quot;dropping-particle&quot;:&quot;&quot;,&quot;family&quot;:&quot;Palacios-Ceña&quot;,&quot;given&quot;:&quot;Domingo&quot;,&quot;non-dropping-particle&quot;:&quot;&quot;,&quot;parse-names&quot;:false,&quot;suffix&quot;:&quot;&quot;},{&quot;dropping-particle&quot;:&quot;&quot;,&quot;family&quot;:&quot;Gómez-Mayordomo&quot;,&quot;given&quot;:&quot;Víctor&quot;,&quot;non-dropping-particle&quot;:&quot;&quot;,&quot;parse-names&quot;:false,&quot;suffix&quot;:&quot;&quot;},{&quot;dropping-particle&quot;:&quot;&quot;,&quot;family&quot;:&quot;Rodríuez-Jiménez&quot;,&quot;given&quot;:&quot;Jorge&quot;,&quot;non-dropping-particle&quot;:&quot;&quot;,&quot;parse-names&quot;:false,&quot;suffix&quot;:&quot;&quot;},{&quot;dropping-particle&quot;:&quot;&quot;,&quot;family&quot;:&quot;Palacios-Ceña&quot;,&quot;given&quot;:&quot;María&quot;,&quot;non-dropping-particle&quot;:&quot;&quot;,&quot;parse-names&quot;:false,&quot;suffix&quot;:&quot;&quot;},{&quot;dropping-particle&quot;:&quot;&quot;,&quot;family&quot;:&quot;Velasco-Arribas&quot;,&quot;given&quot;:&quot;María&quot;,&quot;non-dropping-particle&quot;:&quot;&quot;,&quot;parse-names&quot;:false,&quot;suffix&quot;:&quot;&quot;},{&quot;dropping-particle&quot;:&quot;&quot;,&quot;family&quot;:&quot;Guijarro&quot;,&quot;given&quot;:&quot;Carlos&quot;,&quot;non-dropping-particle&quot;:&quot;&quot;,&quot;parse-names&quot;:false,&quot;suffix&quot;:&quot;&quot;},{&quot;dropping-particle&quot;:&quot;&quot;,&quot;family&quot;:&quot;de-la-Llave-Rincón&quot;,&quot;given&quot;:&quot;Ana I.&quot;,&quot;non-dropping-particle&quot;:&quot;&quot;,&quot;parse-names&quot;:false,&quot;suffix&quot;:&quot;&quot;},{&quot;dropping-particle&quot;:&quot;&quot;,&quot;family&quot;:&quot;Fuensalida-Novo&quot;,&quot;given&quot;:&quot;Stella&quot;,&quot;non-dropping-particle&quot;:&quot;&quot;,&quot;parse-names&quot;:false,&quot;suffix&quot;:&quot;&quot;},{&quot;dropping-particle&quot;:&quot;&quot;,&quot;family&quot;:&quot;Elvira-Martínez&quot;,&quot;given&quot;:&quot;Carlos M.&quot;,&quot;non-dropping-particle&quot;:&quot;&quot;,&quot;parse-names&quot;:false,&quot;suffix&quot;:&quot;&quot;},{&quot;dropping-particle&quot;:&quot;&quot;,&quot;family&quot;:&quot;Cuadrado&quot;,&quot;given&quot;:&quot;María L.&quot;,&quot;non-dropping-particle&quot;:&quot;&quot;,&quot;parse-names&quot;:false,&quot;suffix&quot;:&quot;&quot;},{&quot;dropping-particle&quot;:&quot;&quot;,&quot;family&quot;:&quot;Arias-Navalón&quot;,&quot;given&quot;:&quot;José A.&quot;,&quot;non-dropping-particle&quot;:&quot;&quot;,&quot;parse-names&quot;:false,&quot;suffix&quot;:&quot;&quot;},{&quot;dropping-particle&quot;:&quot;&quot;,&quot;family&quot;:&quot;Florencio&quot;,&quot;given&quot;:&quot;Lidiane L.&quot;,&quot;non-dropping-particle&quot;:&quot;&quot;,&quot;parse-names&quot;:false,&quot;suffix&quot;:&quot;&quot;},{&quot;dropping-particle&quot;:&quot;&quot;,&quot;family&quot;:&quot;Ortega-Santiago&quot;,&quot;given&quot;:&quot;Ricardo&quot;,&quot;non-dropping-particle&quot;:&quot;&quot;,&quot;parse-names&quot;:false,&quot;suffix&quot;:&quot;&quot;},{&quot;dropping-particle&quot;:&quot;&quot;,&quot;family&quot;:&quot;Molina-Trigueros&quot;,&quot;given&quot;:&quot;Luis J.&quot;,&quot;non-dropping-particle&quot;:&quot;&quot;,&quot;parse-names&quot;:false,&quot;suffix&quot;:&quot;&quot;},{&quot;dropping-particle&quot;:&quot;&quot;,&quot;family&quot;:&quot;Sebastián-Viana&quot;,&quot;given&quot;:&quot;Tomas&quot;,&quot;non-dropping-particle&quot;:&quot;&quot;,&quot;parse-names&quot;:false,&quot;suffix&quot;:&quot;&quot;},{&quot;dropping-particle&quot;:&quot;&quot;,&quot;family&quot;:&quot;Torres-Macho&quot;,&quot;given&quot;:&quot;Juan&quot;,&quot;non-dropping-particle&quot;:&quot;&quot;,&quot;parse-names&quot;:false,&quot;suffix&quot;:&quot;&quot;},{&quot;dropping-particle&quot;:&quot;&quot;,&quot;family&quot;:&quot;Canto-Diez&quot;,&quot;given&quot;:&quot;Gabriela&quot;,&quot;non-dropping-particle&quot;:&quot;&quot;,&quot;parse-names&quot;:false,&quot;suffix&quot;:&quot;&quot;},{&quot;dropping-particle&quot;:&quot;&quot;,&quot;family&quot;:&quot;Plaza-Canteli&quot;,&quot;given&quot;:&quot;Susana&quot;,&quot;non-dropping-particle&quot;:&quot;&quot;,&quot;parse-names&quot;:false,&quot;suffix&quot;:&quot;&quot;},{&quot;dropping-particle&quot;:&quot;&quot;,&quot;family&quot;:&quot;Cigarán-Méndez&quot;,&quot;given&quot;:&quot;Margarita&quot;,&quot;non-dropping-particle&quot;:&quot;&quot;,&quot;parse-names&quot;:false,&quot;suffix&quot;:&quot;&quot;},{&quot;dropping-particle&quot;:&quot;&quot;,&quot;family&quot;:&quot;Ambite-Quesada&quot;,&quot;given&quot;:&quot;Silvia&quot;,&quot;non-dropping-particle&quot;:&quot;&quot;,&quot;parse-names&quot;:false,&quot;suffix&quot;:&quot;&quot;},{&quot;dropping-particle&quot;:&quot;&quot;,&quot;family&quot;:&quot;Hernández-Barrera&quot;,&quot;given&quot;:&quot;Valentín&quot;,&quot;non-dropping-particle&quot;:&quot;&quot;,&quot;parse-names&quot;:false,&quot;suffix&quot;:&quot;&quot;},{&quot;dropping-particle&quot;:&quot;&quot;,&quot;family&quot;:&quot;Arias-Buría&quot;,&quot;given&quot;:&quot;José L.&quot;,&quot;non-dropping-particle&quot;:&quot;&quot;,&quot;parse-names&quot;:false,&quot;suffix&quot;:&quot;&quot;},{&quot;dropping-particle&quot;:&quot;&quot;,&quot;family&quot;:&quot;Arendt-Nielsen&quot;,&quot;given&quot;:&quot;Lars&quot;,&quot;non-dropping-particle&quot;:&quot;&quot;,&quot;parse-names&quot;:false,&quot;suffix&quot;:&quot;&quot;}],&quot;container-title&quot;:&quot;Journal of Infection&quot;,&quot;id&quot;:&quot;f69caf07-af89-354e-bb84-c7c66ffb85a0&quot;,&quot;issue&quot;:&quot;2&quot;,&quot;issued&quot;:{&quot;date-parts&quot;:[[&quot;2021&quot;,&quot;8&quot;,&quot;1&quot;]]},&quot;page&quot;:&quot;237-279&quot;,&quot;publisher&quot;:&quot;W.B. Saunders Ltd&quot;,&quot;title&quot;:&quot;Long-term post-COVID symptoms and associated risk factors in previously hospitalized patients: A multicenter study&quot;,&quot;type&quot;:&quot;article-journal&quot;,&quot;volume&quot;:&quot;83&quot;,&quot;container-title-short&quot;:&quot;&quot;},&quot;uris&quot;:[&quot;http://www.mendeley.com/documents/?uuid=f69caf07-af89-354e-bb84-c7c66ffb85a0&quot;],&quot;isTemporary&quot;:false,&quot;legacyDesktopId&quot;:&quot;f69caf07-af89-354e-bb84-c7c66ffb85a0&quot;}]},{&quot;citationID&quot;:&quot;MENDELEY_CITATION_ba10aae3-e138-492c-9575-d0af065d1231&quot;,&quot;properties&quot;:{&quot;noteIndex&quot;:0},&quot;isEdited&quot;:false,&quot;manualOverride&quot;:{&quot;citeprocText&quot;:&quot;&lt;sup&gt;56&lt;/sup&gt;&quot;,&quot;isManuallyOverridden&quot;:false,&quot;manualOverrideText&quot;:&quot;&quot;},&quot;citationTag&quot;:&quot;MENDELEY_CITATION_v3_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&quot;,&quot;citationItems&quot;:[{&quot;id&quot;:&quot;f314b55d-0021-36d2-bf83-6a1fd6cede2e&quot;,&quot;itemData&quot;:{&quot;DOI&quot;:&quot;10.3390/JCM11020413&quot;,&quot;ISSN&quot;:&quot;2077-0383&quot;,&quot;PMID&quot;:&quot;35054108&quot;,&quot;abstract&quot;:&quot;This multicenter cohort study investigated the differences between coronavirus disease 2019 (COVID-19) related symptoms and post-COVID symptoms between male and female COVID-19 survivors. Clinical and hospitalization data were collected from hospital medical records in a sample of individuals recovered from COVID-19 at five public hospitals in Spain. A predefined list of post-COVID symptoms was systematically assessed, but patients were free to report any symptom. Anxiety/depressive levels and sleep quality were also assessed. Adjusted multivariate logistic regressions were used to identify the association of sex with post-COVID related-symptoms. A total of 1969 individuals (age: 61, SD: 16 years, 46.4% women) were assessed 8.4 months after discharge. No overall significant sex differences in COVID-19 onset symptoms at hospital admission were found. Post-COVID symptoms were present in up to 60% of hospitalized COVID-19 survivors eight months after the infection. The number of post-COVID symptoms was 2.25 for females and 1.5 for males. After adjusting by all variables, female sex was associated with ≥3 post-COVID symptoms (adj OR 2.54, 95%CI 1.671–3.865, p &lt; 0.001), the presence of post-COVID fatigue (adj OR 1.514, 95%CI 1.040–2.205), dyspnea (rest: adj OR 1.428, 95%CI 1.081–1.886, exertion: adj OR 1.409, 95%CI 1.109–1.791), pain (adj OR 1.349, 95%CI 1.059–1.720), hair loss (adj OR 4.529, 95%CI 2.784–7.368), ocular problems (adj OR 1.981, 95%CI 1.185–3.312), depressive levels (adj OR 1.606, 95%CI 1.002–2.572) and worse sleep quality (adj OR 1.634, 95%CI 1.097–2.434). Female sex was a risk factor for the development of some long-term post-COVID symptoms including mood disorders. Healthcare systems should consider sex differences in the management of long haulers.&quot;,&quot;author&quot;:[{&quot;dropping-particle&quot;:&quot;&quot;,&quot;family&quot;:&quot;Fernández-De-las-peñas&quot;,&quot;given&quot;:&quot;César&quot;,&quot;non-dropping-particle&quot;:&quot;&quot;,&quot;parse-names&quot;:false,&quot;suffix&quot;:&quot;&quot;},{&quot;dropping-particle&quot;:&quot;&quot;,&quot;family&quot;:&quot;Martín-Guerrero&quot;,&quot;given&quot;:&quot;José D.&quot;,&quot;non-dropping-particle&quot;:&quot;&quot;,&quot;parse-names&quot;:false,&quot;suffix&quot;:&quot;&quot;},{&quot;dropping-particle&quot;:&quot;&quot;,&quot;family&quot;:&quot;Pellicer-Valero&quot;,&quot;given&quot;:&quot;Óscar J.&quot;,&quot;non-dropping-particle&quot;:&quot;&quot;,&quot;parse-names&quot;:false,&quot;suffix&quot;:&quot;&quot;},{&quot;dropping-particle&quot;:&quot;&quot;,&quot;family&quot;:&quot;Navarro-Pardo&quot;,&quot;given&quot;:&quot;Esperanza&quot;,&quot;non-dropping-particle&quot;:&quot;&quot;,&quot;parse-names&quot;:false,&quot;suffix&quot;:&quot;&quot;},{&quot;dropping-particle&quot;:&quot;&quot;,&quot;family&quot;:&quot;Gómez-Mayordomo&quot;,&quot;given&quot;:&quot;Víctor&quot;,&quot;non-dropping-particle&quot;:&quot;&quot;,&quot;parse-names&quot;:false,&quot;suffix&quot;:&quot;&quot;},{&quot;dropping-particle&quot;:&quot;&quot;,&quot;family&quot;:&quot;Cuadrado&quot;,&quot;given&quot;:&quot;María L.&quot;,&quot;non-dropping-particle&quot;:&quot;&quot;,&quot;parse-names&quot;:false,&quot;suffix&quot;:&quot;&quot;},{&quot;dropping-particle&quot;:&quot;&quot;,&quot;family&quot;:&quot;Arias-Navalón&quot;,&quot;given&quot;:&quot;José A.&quot;,&quot;non-dropping-particle&quot;:&quot;&quot;,&quot;parse-names&quot;:false,&quot;suffix&quot;:&quot;&quot;},{&quot;dropping-particle&quot;:&quot;&quot;,&quot;family&quot;:&quot;Cigarán-Méndez&quot;,&quot;given&quot;:&quot;Margarita&quot;,&quot;non-dropping-particle&quot;:&quot;&quot;,&quot;parse-names&quot;:false,&quot;suffix&quot;:&quot;&quot;},{&quot;dropping-particle&quot;:&quot;&quot;,&quot;family&quot;:&quot;Hernández-Barrera&quot;,&quot;given&quot;:&quot;Valentín&quot;,&quot;non-dropping-particle&quot;:&quot;&quot;,&quot;parse-names&quot;:false,&quot;suffix&quot;:&quot;&quot;},{&quot;dropping-particle&quot;:&quot;&quot;,&quot;family&quot;:&quot;Arendt-Nielsen&quot;,&quot;given&quot;:&quot;Lars&quot;,&quot;non-dropping-particle&quot;:&quot;&quot;,&quot;parse-names&quot;:false,&quot;suffix&quot;:&quot;&quot;}],&quot;container-title&quot;:&quot;Journal of clinical medicine&quot;,&quot;id&quot;:&quot;f314b55d-0021-36d2-bf83-6a1fd6cede2e&quot;,&quot;issue&quot;:&quot;2&quot;,&quot;issued&quot;:{&quot;date-parts&quot;:[[&quot;2022&quot;,&quot;1&quot;,&quot;2&quot;]]},&quot;publisher&quot;:&quot;J Clin Med&quot;,&quot;title&quot;:&quot;Female Sex Is a Risk Factor Associated with Long-Term Post-COVID Related-Symptoms but Not with COVID-19 Symptoms: The LONG-COVID-EXP-CM Multicenter Study&quot;,&quot;type&quot;:&quot;article-journal&quot;,&quot;volume&quot;:&quot;11&quot;,&quot;container-title-short&quot;:&quot;J Clin Med&quot;},&quot;uris&quot;:[&quot;http://www.mendeley.com/documents/?uuid=f314b55d-0021-36d2-bf83-6a1fd6cede2e&quot;],&quot;isTemporary&quot;:false,&quot;legacyDesktopId&quot;:&quot;f314b55d-0021-36d2-bf83-6a1fd6cede2e&quot;}]},{&quot;citationID&quot;:&quot;MENDELEY_CITATION_d453aaf1-617a-43dd-832d-8dda18cb37a5&quot;,&quot;properties&quot;:{&quot;noteIndex&quot;:0},&quot;isEdited&quot;:false,&quot;manualOverride&quot;:{&quot;citeprocText&quot;:&quot;&lt;sup&gt;57&lt;/sup&gt;&quot;,&quot;isManuallyOverridden&quot;:false,&quot;manualOverrideText&quot;:&quot;&quot;},&quot;citationTag&quot;:&quot;MENDELEY_CITATION_v3_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&quot;,&quot;citationItems&quot;:[{&quot;id&quot;:&quot;68f8b034-d552-3bfc-b2b2-4ab9ff6b2e0b&quot;,&quot;itemData&quot;:{&quot;DOI&quot;:&quot;10.1016/J.IJID.2022.01.007&quot;,&quot;ISSN&quot;:&quot;18783511&quot;,&quot;PMID&quot;:&quot;35017102&quot;,&quot;abstract&quot;:&quot;Objective: This multicenter study investigated clinical risk factors associated with the number of long-term symptoms after COVID. Methods: Clinical features, symptoms at hospital admission, hospitalization data, and the number of symptoms after COVID was systematically assessed for patients who recovered from COVID-19 in 4 hospitals in Madrid (Spain) from February 20 to May 31, 2020. Results: Overall, 1,969 patients (46.5% women, age: 61, SD: 16 years) were randomly assessed 8.4 months (SD 1.5) after hospital discharge. Female gender (odds ratio [OR] 1.82, 95% confidence interval [CI] 1.57-2.10), number of morbidities (OR 1.182, 95% CI 1.08-1.29), number of symptoms at hospital admission (OR 1.309, 95% CI 1.15-1.49) and days at the hospital (OR 1.01, 95% CI 1.007-1.017) were associated (all, p &lt;0.001) with more long-term symptoms after COVID. Further, vomiting (OR 1.78, 95% CI 1.26-2.52), throat pain (OR 1.36, 95% CI 1.02-1.81), diarrhea (OR 1.51, 95% CI 1.25-1.82), dyspnea (OR 1.20, 95% CI 1.01-1.41), or headache (OR 1.50, 95% CI 1.28-1.75) as symptoms at hospital admission were also associated (all, p &lt;0.01) with a higher number of symptoms after COVID. Conclusion: This multicenter study found that a higher number of symptoms at hospital admission were the most relevant risk factor for developing more symptoms after COVID, supporting the assumption that a higher symptom load at the acute phase is associated with a greater likelihood of long-term symptoms after COVID.&quot;,&quot;author&quot;:[{&quot;dropping-particle&quot;:&quot;&quot;,&quot;family&quot;:&quot;Fernández-de-las-Peñas&quot;,&quot;given&quot;:&quot;César&quot;,&quot;non-dropping-particle&quot;:&quot;&quot;,&quot;parse-names&quot;:false,&quot;suffix&quot;:&quot;&quot;},{&quot;dropping-particle&quot;:&quot;&quot;,&quot;family&quot;:&quot;Pellicer-Valero&quot;,&quot;given&quot;:&quot;Oscar J.&quot;,&quot;non-dropping-particle&quot;:&quot;&quot;,&quot;parse-names&quot;:false,&quot;suffix&quot;:&quot;&quot;},{&quot;dropping-particle&quot;:&quot;&quot;,&quot;family&quot;:&quot;Navarro-Pardo&quot;,&quot;given&quot;:&quot;Esperanza&quot;,&quot;non-dropping-particle&quot;:&quot;&quot;,&quot;parse-names&quot;:false,&quot;suffix&quot;:&quot;&quot;},{&quot;dropping-particle&quot;:&quot;&quot;,&quot;family&quot;:&quot;Palacios-Ceña&quot;,&quot;given&quot;:&quot;Domingo&quot;,&quot;non-dropping-particle&quot;:&quot;&quot;,&quot;parse-names&quot;:false,&quot;suffix&quot;:&quot;&quot;},{&quot;dropping-particle&quot;:&quot;&quot;,&quot;family&quot;:&quot;Florencio&quot;,&quot;given&quot;:&quot;Lidiane L.&quot;,&quot;non-dropping-particle&quot;:&quot;&quot;,&quot;parse-names&quot;:false,&quot;suffix&quot;:&quot;&quot;},{&quot;dropping-particle&quot;:&quot;&quot;,&quot;family&quot;:&quot;Guijarro&quot;,&quot;given&quot;:&quot;Carlos&quot;,&quot;non-dropping-particle&quot;:&quot;&quot;,&quot;parse-names&quot;:false,&quot;suffix&quot;:&quot;&quot;},{&quot;dropping-particle&quot;:&quot;&quot;,&quot;family&quot;:&quot;Martín-Guerrero&quot;,&quot;given&quot;:&quot;José D.&quot;,&quot;non-dropping-particle&quot;:&quot;&quot;,&quot;parse-names&quot;:false,&quot;suffix&quot;:&quot;&quot;}],&quot;container-title&quot;:&quot;International Journal of Infectious Diseases&quot;,&quot;id&quot;:&quot;68f8b034-d552-3bfc-b2b2-4ab9ff6b2e0b&quot;,&quot;issued&quot;:{&quot;date-parts&quot;:[[&quot;2022&quot;,&quot;3&quot;,&quot;1&quot;]]},&quot;page&quot;:&quot;241-244&quot;,&quot;publisher&quot;:&quot;Elsevier B.V.&quot;,&quot;title&quot;:&quot;Symptoms Experienced at the Acute Phase of SARS-CoV-2 Infection as Risk Factor of Long-term Post-COVID Symptoms: The LONG-COVID-EXP-CM Multicenter Study&quot;,&quot;type&quot;:&quot;article-journal&quot;,&quot;volume&quot;:&quot;116&quot;,&quot;container-title-short&quot;:&quot;&quot;},&quot;uris&quot;:[&quot;http://www.mendeley.com/documents/?uuid=68f8b034-d552-3bfc-b2b2-4ab9ff6b2e0b&quot;],&quot;isTemporary&quot;:false,&quot;legacyDesktopId&quot;:&quot;68f8b034-d552-3bfc-b2b2-4ab9ff6b2e0b&quot;}]},{&quot;citationID&quot;:&quot;MENDELEY_CITATION_a1b46da4-0933-4117-9f0b-6a77d252e38a&quot;,&quot;properties&quot;:{&quot;noteIndex&quot;:0},&quot;isEdited&quot;:false,&quot;manualOverride&quot;:{&quot;citeprocText&quot;:&quot;&lt;sup&gt;58&lt;/sup&gt;&quot;,&quot;isManuallyOverridden&quot;:false,&quot;manualOverrideText&quot;:&quot;&quot;},&quot;citationTag&quot;:&quot;MENDELEY_CITATION_v3_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&quot;,&quot;citationItems&quot;:[{&quot;id&quot;:&quot;f18c9eca-0279-3dc7-a462-e26bb89525ff&quot;,&quot;itemData&quot;:{&quot;DOI&quot;:&quot;10.1097/j.pain.0000000000002718&quot;,&quot;ISBN&quot;:&quot;0000000000&quot;,&quot;ISSN&quot;:&quot;0304-3959&quot;,&quot;abstract&quot;:&quot;This multicenter cohort study investigated the prevalence of musculoskeletal  post-COVID pain during the first year after the infection with mosaic plots and an exponential bar plot model and its associated risk factors. Patients hospitalized because of COVID-19 in 5 hospitals of Madrid (Spain) were scheduled for a telephone interview at 2 follow-up periods after hospitalization for collecting data about musculoskeletal post-COVID pain. Hospitalization and clinical data were collected from hospital medical records. From 2000 patients initially recruited, 1593 (44.6% women, age: 61 +/- 15 years) were assessed at T0 (hospital admission), T1 (mean: 8.0 +/- 1.5 months after discharge), and T2 (mean: 13.2 +/- 1.5 months after discharge). The prevalence of musculoskeletal pain (myalgia) was 30.3% (n = 483) at T0, increased to 43.4% (n = 692) at T1, and decreased to 37.8% (n = 603) at T2. The trajectory curve revealed a decreasing prevalence trend of musculoskeletal post-COVID pain the following years after hospitalization. According to the presence of pre-existing pain symptoms, the prevalence of new-onset post-COVID pain was 75.9%. Female sex (odds ratio [OR] 1.593, 95% confidence interval [CI] 1.148-2.211), history of musculoskeletal pain (OR 1.591, 95% CI 1.211-2.07), the presence of myalgia (OR 1.371, 95% CI 1.032-1.821) or headache (OR 2.278, 95% CI 1.622-3.199) at hospitalization, the days of hospitalization (OR 1.013, 95% CI 1.000-1.025), and the presence of post-COVID pain at T1 (OR 11.02, 95% CI 8.493-14.305) were factors associated with musculoskeletal post-COVID pain 1 year after hospitalization. In conclusion, musculoskeletal post-COVID pain remains highly prevalent 1 year after hospitalization. Female sex, previous history of pain symptoms, pain symptoms at onset, and days at hospital were factors associated with musculoskeletal post-COVID pain 1 year after hospitalization.&quot;,&quot;author&quot;:[{&quot;dropping-particle&quot;:&quot;&quot;,&quot;family&quot;:&quot;Fernández-de-las-Peñas&quot;,&quot;given&quot;:&quot;César&quot;,&quot;non-dropping-particle&quot;:&quot;&quot;,&quot;parse-names&quot;:false,&quot;suffix&quot;:&quot;&quot;},{&quot;dropping-particle&quot;:&quot;&quot;,&quot;family&quot;:&quot;Cancela-Cilleruelo&quot;,&quot;given&quot;:&quot;Ignacio&quot;,&quot;non-dropping-particle&quot;:&quot;&quot;,&quot;parse-names&quot;:false,&quot;suffix&quot;:&quot;&quot;},{&quot;dropping-particle&quot;:&quot;&quot;,&quot;family&quot;:&quot;Moro-López-Menchero&quot;,&quot;given&quot;:&quot;Paloma&quot;,&quot;non-dropping-particle&quot;:&quot;&quot;,&quot;parse-names&quot;:false,&quot;suffix&quot;:&quot;&quot;},{&quot;dropping-particle&quot;:&quot;&quot;,&quot;family&quot;:&quot;Rodríguez-Jiménez&quot;,&quot;given&quot;:&quot;Jorge&quot;,&quot;non-dropping-particle&quot;:&quot;&quot;,&quot;parse-names&quot;:false,&quot;suffix&quot;:&quot;&quot;},{&quot;dropping-particle&quot;:&quot;&quot;,&quot;family&quot;:&quot;Pellicer-Valero&quot;,&quot;given&quot;:&quot;Oscar J.&quot;,&quot;non-dropping-particle&quot;:&quot;&quot;,&quot;parse-names&quot;:false,&quot;suffix&quot;:&quot;&quot;},{&quot;dropping-particle&quot;:&quot;&quot;,&quot;family&quot;:&quot;Martín-Guerrero&quot;,&quot;given&quot;:&quot;José D.&quot;,&quot;non-dropping-particle&quot;:&quot;&quot;,&quot;parse-names&quot;:false,&quot;suffix&quot;:&quot;&quot;},{&quot;dropping-particle&quot;:&quot;&quot;,&quot;family&quot;:&quot;Arendt-Nielsen&quot;,&quot;given&quot;:&quot;Lars&quot;,&quot;non-dropping-particle&quot;:&quot;&quot;,&quot;parse-names&quot;:false,&quot;suffix&quot;:&quot;&quot;}],&quot;container-title&quot;:&quot;Pain&quot;,&quot;id&quot;:&quot;f18c9eca-0279-3dc7-a462-e26bb89525ff&quot;,&quot;issue&quot;:&quot;00&quot;,&quot;issued&quot;:{&quot;date-parts&quot;:[[&quot;2022&quot;]]},&quot;title&quot;:&quot;Exploring the trajectory curve of long-term musculoskeletal post-COVID pain symptoms in hospitalized COVID-19 survivors: a multicenter study&quot;,&quot;type&quot;:&quot;article-journal&quot;,&quot;volume&quot;:&quot;Publish Ah&quot;,&quot;container-title-short&quot;:&quot;Pain&quot;},&quot;uris&quot;:[&quot;http://www.mendeley.com/documents/?uuid=9773366c-1ec3-463f-93a6-e3a267d8649b&quot;],&quot;isTemporary&quot;:false,&quot;legacyDesktopId&quot;:&quot;9773366c-1ec3-463f-93a6-e3a267d8649b&quot;}]},{&quot;citationID&quot;:&quot;MENDELEY_CITATION_a9d5bd95-a461-41e4-92af-d4da2cf3d235&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&quot;,&quot;citationItems&quot;:[{&quot;id&quot;:&quot;556843d2-4096-36bf-9a16-6838f92e32f4&quot;,&quot;itemData&quot;:{&quot;DOI&quot;:&quot;10.1001/jamanetworkopen.2022.24359&quot;,&quot;ISSN&quot;:&quot;25743805&quot;,&quot;PMID&quot;:&quot;35904783&quot;,&quot;abstract&quot;:&quot;Importance: Some persons infected with SARS-CoV-2 experience symptoms or impairments many months after acute infection. Objectives: To determine the rates, clinical setting, and factors associated with documented receipt of COVID-19-related care 3 or more months after acute infection. Design, Setting, and Participants: This retrospective cohort study used data from the US Department of Veterans Affairs health care system. Participants included persons with a positive SARS-CoV-2 test between February 1, 2020, and April 30, 2021, who were still alive 3 months after infection and did not have evidence of reinfection. Data analysis was performed from February 2020 to December 2021. Exposures: Positive SARS-CoV-2 test. Main Outcomes and Measures: Rates and factors associated with documentation of COVID-19-related International Statistical Classification of Diseases and Related Health Problems, Tenth Revision codes (U07.1, Z86.16, U09.9, and J12.82) 3 or more months after acute infection (hereafter, long-COVID care), with follow-up extending to December 31, 2021. Results: Among 198601 SARS-CoV-2-positive persons included in the study, the mean (SD) age was 60.4 (17.7) years, 176942 individuals (89.1%) were male, 133924 (67.4%) were White, 44733 (22.5%) were Black, and 19735 (9.9%) were Hispanic. During a mean (SD) follow-up of 13.5 (3.6) months, long-COVID care was documented in a wide variety of clinics, most commonly primary care and general internal medicine (18634 of 56310 encounters [33.1%]), pulmonary (7360 of 56310 encounters [13.1%]), and geriatrics (5454 of 56310 encounters [9.7%]). Long-COVID care was documented in 26745 cohort members (13.5%), with great variability across geographical regions (range, 10.8%-18.1%) and medical centers (range, 3.0%-41.0%). Factors significantly associated with documented long-COVID care included older age, Black or American Indian/Alaska Native race, Hispanic ethnicity, geographical region, high Charlson Comorbidity Index score, having documented symptoms at the time of acute infection (adjusted odds ratio [AOR], 1.71; 95% CI, 1.65-1.78) and requiring hospitalization (AOR, 2.60; 95% CI, 2.51-2.69) or mechanical ventilation (AOR, 2.46; 95% CI, 2.26-2.69). Patients who were fully vaccinated at the time of infection were less likely to receive long-COVID care (AOR, 0.78; 95% CI, 0.68-0.90). Conclusions and Relevance: Long-COVID care was documented in a variety of clinical settings, with great variability across regions …&quot;,&quot;author&quot;:[{&quot;dropping-particle&quot;:&quot;&quot;,&quot;family&quot;:&quot;Ioannou&quot;,&quot;given&quot;:&quot;George N.&quot;,&quot;non-dropping-particle&quot;:&quot;&quot;,&quot;parse-names&quot;:false,&quot;suffix&quot;:&quot;&quot;},{&quot;dropping-particle&quot;:&quot;&quot;,&quot;family&quot;:&quot;Baraff&quot;,&quot;given&quot;:&quot;Aaron&quot;,&quot;non-dropping-particle&quot;:&quot;&quot;,&quot;parse-names&quot;:false,&quot;suffix&quot;:&quot;&quot;},{&quot;dropping-particle&quot;:&quot;&quot;,&quot;family&quot;:&quot;Fox&quot;,&quot;given&quot;:&quot;Alexandra&quot;,&quot;non-dropping-particle&quot;:&quot;&quot;,&quot;parse-names&quot;:false,&quot;suffix&quot;:&quot;&quot;},{&quot;dropping-particle&quot;:&quot;&quot;,&quot;family&quot;:&quot;Shahoumian&quot;,&quot;given&quot;:&quot;Troy&quot;,&quot;non-dropping-particle&quot;:&quot;&quot;,&quot;parse-names&quot;:false,&quot;suffix&quot;:&quot;&quot;},{&quot;dropping-particle&quot;:&quot;&quot;,&quot;family&quot;:&quot;Hickok&quot;,&quot;given&quot;:&quot;Alex&quot;,&quot;non-dropping-particle&quot;:&quot;&quot;,&quot;parse-names&quot;:false,&quot;suffix&quot;:&quot;&quot;},{&quot;dropping-particle&quot;:&quot;&quot;,&quot;family&quot;:&quot;O'Hare&quot;,&quot;given&quot;:&quot;Ann M.&quot;,&quot;non-dropping-particle&quot;:&quot;&quot;,&quot;parse-names&quot;:false,&quot;suffix&quot;:&quot;&quot;},{&quot;dropping-particle&quot;:&quot;&quot;,&quot;family&quot;:&quot;Bohnert&quot;,&quot;given&quot;:&quot;Amy S.B.&quot;,&quot;non-dropping-particle&quot;:&quot;&quot;,&quot;parse-names&quot;:false,&quot;suffix&quot;:&quot;&quot;},{&quot;dropping-particle&quot;:&quot;&quot;,&quot;family&quot;:&quot;Boyko&quot;,&quot;given&quot;:&quot;Edward J.&quot;,&quot;non-dropping-particle&quot;:&quot;&quot;,&quot;parse-names&quot;:false,&quot;suffix&quot;:&quot;&quot;},{&quot;dropping-particle&quot;:&quot;&quot;,&quot;family&quot;:&quot;Maciejewski&quot;,&quot;given&quot;:&quot;Matthew L.&quot;,&quot;non-dropping-particle&quot;:&quot;&quot;,&quot;parse-names&quot;:false,&quot;suffix&quot;:&quot;&quot;},{&quot;dropping-particle&quot;:&quot;&quot;,&quot;family&quot;:&quot;Bowling&quot;,&quot;given&quot;:&quot;C. Barrett&quot;,&quot;non-dropping-particle&quot;:&quot;&quot;,&quot;parse-names&quot;:false,&quot;suffix&quot;:&quot;&quot;},{&quot;dropping-particle&quot;:&quot;&quot;,&quot;family&quot;:&quot;Viglianti&quot;,&quot;given&quot;:&quot;Elizabeth&quot;,&quot;non-dropping-particle&quot;:&quot;&quot;,&quot;parse-names&quot;:false,&quot;suffix&quot;:&quot;&quot;},{&quot;dropping-particle&quot;:&quot;&quot;,&quot;family&quot;:&quot;Iwashyna&quot;,&quot;given&quot;:&quot;Theodore J.&quot;,&quot;non-dropping-particle&quot;:&quot;&quot;,&quot;parse-names&quot;:false,&quot;suffix&quot;:&quot;&quot;},{&quot;dropping-particle&quot;:&quot;&quot;,&quot;family&quot;:&quot;Hynes&quot;,&quot;given&quot;:&quot;Denise M.&quot;,&quot;non-dropping-particle&quot;:&quot;&quot;,&quot;parse-names&quot;:false,&quot;suffix&quot;:&quot;&quot;}],&quot;container-title&quot;:&quot;JAMA Network Open&quot;,&quot;id&quot;:&quot;556843d2-4096-36bf-9a16-6838f92e32f4&quot;,&quot;issue&quot;:&quot;7&quot;,&quot;issued&quot;:{&quot;date-parts&quot;:[[&quot;2022&quot;]]},&quot;page&quot;:&quot;E2224359&quot;,&quot;title&quot;:&quot;Rates and Factors Associated with Documentation of Diagnostic Codes for Long COVID in the National Veterans Affairs Health Care System&quot;,&quot;type&quot;:&quot;article-journal&quot;,&quot;volume&quot;:&quot;5&quot;,&quot;container-title-short&quot;:&quot;JAMA Netw Open&quot;},&quot;uris&quot;:[&quot;http://www.mendeley.com/documents/?uuid=871399ff-dcb2-4843-ad15-94a3cec6aede&quot;],&quot;isTemporary&quot;:false,&quot;legacyDesktopId&quot;:&quot;871399ff-dcb2-4843-ad15-94a3cec6aede&quot;}]},{&quot;citationID&quot;:&quot;MENDELEY_CITATION_ddb5718e-fbf9-4676-b680-c024817b7480&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&quot;,&quot;citationItems&quot;:[{&quot;id&quot;:&quot;084ec69b-2a07-329a-a5c2-4fa9609819e3&quot;,&quot;itemData&quot;:{&quot;DOI&quot;:&quot;10.2147/POR.S316186&quot;,&quot;PMID&quot;:&quot;34408531&quot;,&quot;abstract&quot;:&quot;INTRODUCTION: Symptoms may persist after the initial phases of COVID-19 infection, a phenomenon termed long COVID. Current knowledge on long COVID has been mostly derived from test-confirmed and hospitalized COVID-19 patients. Data are required on the burden and predictors of long COVID in a broader patient group, which includes both tested and untested COVID-19 patients in primary care. METHODS: This is an observational study using data from Platform C19, a quality improvement program-derived research database linking primary care electronic health record data (EHR) with patient-reported questionnaire information. Participating general practices invited consenting patients aged 18-85 to complete an online questionnaire since 7th August 2020. COVID-19 self-diagnosis, clinician-diagnosis, testing, and the presence and duration of symptoms were assessed via the questionnaire. Patients were considered present with long COVID if they reported symptoms lasting ≥4 weeks. EHR and questionnaire data up till 22nd January 2021 were extracted for analysis. Multivariable regression analyses were conducted comparing demographics, clinical characteristics, and presence of symptoms between patients with long COVID and patients with shorter symptom duration. RESULTS: Long COVID was present in 310/3151 (9.8%) patients with self-diagnosed, clinician-diagnosed, or test-confirmed COVID-19. Only 106/310 (34.2%) long COVID patients had test-confirmed COVID-19. Risk predictors of long COVID were age ≥40 years (adjusted Odds Ratio [AdjOR]=1.49 [1.05-2.17]), female sex (adjOR=1.37 [1.02-1.85]), frailty (adjOR=2.39 [1.29-4.27]), visit to A&amp;E (adjOR=4.28 [2.31-7.78]), and hospital admission for COVID-19 symptoms (adjOR=3.22 [1.77-5.79]). Aches and pain (adjOR=1.70 [1.21-2.39]), appetite loss (adjOR=3.15 [1.78-5.92]), confusion and disorientation (adjOR=2.17 [1.57-2.99]), diarrhea (adjOR=1.4 [1.03-1.89]), and persistent dry cough (adjOR=2.77 [1.94-3.98]) were symptom features statistically more common in long COVID. CONCLUSION: This study reports the factors and symptom features predicting long COVID in a broad primary care population, including both test-confirmed and the previously missed group of COVID-19 patients.&quot;,&quot;author&quot;:[{&quot;dropping-particle&quot;:&quot;&quot;,&quot;family&quot;:&quot;Jones&quot;,&quot;given&quot;:&quot;Rupert&quot;,&quot;non-dropping-particle&quot;:&quot;&quot;,&quot;parse-names&quot;:false,&quot;suffix&quot;:&quot;&quot;},{&quot;dropping-particle&quot;:&quot;&quot;,&quot;family&quot;:&quot;Davis&quot;,&quot;given&quot;:&quot;Andrew&quot;,&quot;non-dropping-particle&quot;:&quot;&quot;,&quot;parse-names&quot;:false,&quot;suffix&quot;:&quot;&quot;},{&quot;dropping-particle&quot;:&quot;&quot;,&quot;family&quot;:&quot;Stanley&quot;,&quot;given&quot;:&quot;Brooklyn&quot;,&quot;non-dropping-particle&quot;:&quot;&quot;,&quot;parse-names&quot;:false,&quot;suffix&quot;:&quot;&quot;},{&quot;dropping-particle&quot;:&quot;&quot;,&quot;family&quot;:&quot;Julious&quot;,&quot;given&quot;:&quot;Steven&quot;,&quot;non-dropping-particle&quot;:&quot;&quot;,&quot;parse-names&quot;:false,&quot;suffix&quot;:&quot;&quot;},{&quot;dropping-particle&quot;:&quot;&quot;,&quot;family&quot;:&quot;Ryan&quot;,&quot;given&quot;:&quot;Dermot&quot;,&quot;non-dropping-particle&quot;:&quot;&quot;,&quot;parse-names&quot;:false,&quot;suffix&quot;:&quot;&quot;},{&quot;dropping-particle&quot;:&quot;&quot;,&quot;family&quot;:&quot;Jackson&quot;,&quot;given&quot;:&quot;David J&quot;,&quot;non-dropping-particle&quot;:&quot;&quot;,&quot;parse-names&quot;:false,&quot;suffix&quot;:&quot;&quot;},{&quot;dropping-particle&quot;:&quot;&quot;,&quot;family&quot;:&quot;Halpin&quot;,&quot;given&quot;:&quot;David M G&quot;,&quot;non-dropping-particle&quot;:&quot;&quot;,&quot;parse-names&quot;:false,&quot;suffix&quot;:&quot;&quot;},{&quot;dropping-particle&quot;:&quot;&quot;,&quot;family&quot;:&quot;Hickman&quot;,&quot;given&quot;:&quot;Katherine&quot;,&quot;non-dropping-particle&quot;:&quot;&quot;,&quot;parse-names&quot;:false,&quot;suffix&quot;:&quot;&quot;},{&quot;dropping-particle&quot;:&quot;&quot;,&quot;family&quot;:&quot;Pinnock&quot;,&quot;given&quot;:&quot;Hilary&quot;,&quot;non-dropping-particle&quot;:&quot;&quot;,&quot;parse-names&quot;:false,&quot;suffix&quot;:&quot;&quot;},{&quot;dropping-particle&quot;:&quot;&quot;,&quot;family&quot;:&quot;Quint&quot;,&quot;given&quot;:&quot;Jennifer K&quot;,&quot;non-dropping-particle&quot;:&quot;&quot;,&quot;parse-names&quot;:false,&quot;suffix&quot;:&quot;&quot;},{&quot;dropping-particle&quot;:&quot;&quot;,&quot;family&quot;:&quot;Khunti&quot;,&quot;given&quot;:&quot;Kamlesh&quot;,&quot;non-dropping-particle&quot;:&quot;&quot;,&quot;parse-names&quot;:false,&quot;suffix&quot;:&quot;&quot;},{&quot;dropping-particle&quot;:&quot;&quot;,&quot;family&quot;:&quot;Heaney&quot;,&quot;given&quot;:&quot;Liam G&quot;,&quot;non-dropping-particle&quot;:&quot;&quot;,&quot;parse-names&quot;:false,&quot;suffix&quot;:&quot;&quot;},{&quot;dropping-particle&quot;:&quot;&quot;,&quot;family&quot;:&quot;Oliver&quot;,&quot;given&quot;:&quot;Phillip&quot;,&quot;non-dropping-particle&quot;:&quot;&quot;,&quot;parse-names&quot;:false,&quot;suffix&quot;:&quot;&quot;},{&quot;dropping-particle&quot;:&quot;&quot;,&quot;family&quot;:&quot;Siddiqui&quot;,&quot;given&quot;:&quot;Salman&quot;,&quot;non-dropping-particle&quot;:&quot;&quot;,&quot;parse-names&quot;:false,&quot;suffix&quot;:&quot;&quot;},{&quot;dropping-particle&quot;:&quot;&quot;,&quot;family&quot;:&quot;Pavord&quot;,&quot;given&quot;:&quot;Ian&quot;,&quot;non-dropping-particle&quot;:&quot;&quot;,&quot;parse-names&quot;:false,&quot;suffix&quot;:&quot;&quot;},{&quot;dropping-particle&quot;:&quot;&quot;,&quot;family&quot;:&quot;Jones&quot;,&quot;given&quot;:&quot;David H M&quot;,&quot;non-dropping-particle&quot;:&quot;&quot;,&quot;parse-names&quot;:false,&quot;suffix&quot;:&quot;&quot;},{&quot;dropping-particle&quot;:&quot;&quot;,&quot;family&quot;:&quot;Hyland&quot;,&quot;given&quot;:&quot;Michael&quot;,&quot;non-dropping-particle&quot;:&quot;&quot;,&quot;parse-names&quot;:false,&quot;suffix&quot;:&quot;&quot;},{&quot;dropping-particle&quot;:&quot;&quot;,&quot;family&quot;:&quot;Ritchie&quot;,&quot;given&quot;:&quot;Lewis&quot;,&quot;non-dropping-particle&quot;:&quot;&quot;,&quot;parse-names&quot;:false,&quot;suffix&quot;:&quot;&quot;},{&quot;dropping-particle&quot;:&quot;&quot;,&quot;family&quot;:&quot;Young&quot;,&quot;given&quot;:&quot;Pam&quot;,&quot;non-dropping-particle&quot;:&quot;&quot;,&quot;parse-names&quot;:false,&quot;suffix&quot;:&quot;&quot;},{&quot;dropping-particle&quot;:&quot;&quot;,&quot;family&quot;:&quot;Megaw&quot;,&quot;given&quot;:&quot;Tony&quot;,&quot;non-dropping-particle&quot;:&quot;&quot;,&quot;parse-names&quot;:false,&quot;suffix&quot;:&quot;&quot;},{&quot;dropping-particle&quot;:&quot;&quot;,&quot;family&quot;:&quot;Davis&quot;,&quot;given&quot;:&quot;Steve&quot;,&quot;non-dropping-particle&quot;:&quot;&quot;,&quot;parse-names&quot;:false,&quot;suffix&quot;:&quot;&quot;},{&quot;dropping-particle&quot;:&quot;&quot;,&quot;family&quot;:&quot;Walker&quot;,&quot;given&quot;:&quot;Samantha&quot;,&quot;non-dropping-particle&quot;:&quot;&quot;,&quot;parse-names&quot;:false,&quot;suffix&quot;:&quot;&quot;},{&quot;dropping-particle&quot;:&quot;&quot;,&quot;family&quot;:&quot;Holgate&quot;,&quot;given&quot;:&quot;Stephen&quot;,&quot;non-dropping-particle&quot;:&quot;&quot;,&quot;parse-names&quot;:false,&quot;suffix&quot;:&quot;&quot;},{&quot;dropping-particle&quot;:&quot;&quot;,&quot;family&quot;:&quot;Beecroft&quot;,&quot;given&quot;:&quot;Sue&quot;,&quot;non-dropping-particle&quot;:&quot;&quot;,&quot;parse-names&quot;:false,&quot;suffix&quot;:&quot;&quot;},{&quot;dropping-particle&quot;:&quot;&quot;,&quot;family&quot;:&quot;Kemppinen&quot;,&quot;given&quot;:&quot;Anu&quot;,&quot;non-dropping-particle&quot;:&quot;&quot;,&quot;parse-names&quot;:false,&quot;suffix&quot;:&quot;&quot;},{&quot;dropping-particle&quot;:&quot;&quot;,&quot;family&quot;:&quot;Appiagyei&quot;,&quot;given&quot;:&quot;Francis&quot;,&quot;non-dropping-particle&quot;:&quot;&quot;,&quot;parse-names&quot;:false,&quot;suffix&quot;:&quot;&quot;},{&quot;dropping-particle&quot;:&quot;&quot;,&quot;family&quot;:&quot;Roberts&quot;,&quot;given&quot;:&quot;Emma-Jane&quot;,&quot;non-dropping-particle&quot;:&quot;&quot;,&quot;parse-names&quot;:false,&quot;suffix&quot;:&quot;&quot;},{&quot;dropping-particle&quot;:&quot;&quot;,&quot;family&quot;:&quot;Preston&quot;,&quot;given&quot;:&quot;Megan&quot;,&quot;non-dropping-particle&quot;:&quot;&quot;,&quot;parse-names&quot;:false,&quot;suffix&quot;:&quot;&quot;},{&quot;dropping-particle&quot;:&quot;&quot;,&quot;family&quot;:&quot;Hardjojo&quot;,&quot;given&quot;:&quot;Antony&quot;,&quot;non-dropping-particle&quot;:&quot;&quot;,&quot;parse-names&quot;:false,&quot;suffix&quot;:&quot;&quot;},{&quot;dropping-particle&quot;:&quot;&quot;,&quot;family&quot;:&quot;Carter&quot;,&quot;given&quot;:&quot;Victoria&quot;,&quot;non-dropping-particle&quot;:&quot;&quot;,&quot;parse-names&quot;:false,&quot;suffix&quot;:&quot;&quot;},{&quot;dropping-particle&quot;:&quot;van&quot;,&quot;family&quot;:&quot;Melle&quot;,&quot;given&quot;:&quot;Marije&quot;,&quot;non-dropping-particle&quot;:&quot;&quot;,&quot;parse-names&quot;:false,&quot;suffix&quot;:&quot;&quot;},{&quot;dropping-particle&quot;:&quot;&quot;,&quot;family&quot;:&quot;Price&quot;,&quot;given&quot;:&quot;David&quot;,&quot;non-dropping-particle&quot;:&quot;&quot;,&quot;parse-names&quot;:false,&quot;suffix&quot;:&quot;&quot;}],&quot;container-title&quot;:&quot;Pragmatic and Observational Research&quot;,&quot;id&quot;:&quot;084ec69b-2a07-329a-a5c2-4fa9609819e3&quot;,&quot;issued&quot;:{&quot;date-parts&quot;:[[&quot;2021&quot;,&quot;8&quot;]]},&quot;page&quot;:&quot;93&quot;,&quot;publisher&quot;:&quot;Dove Press&quot;,&quot;title&quot;:&quot;Risk Predictors and Symptom Features of Long COVID Within a Broad Primary Care Patient Population Including Both Tested and Untested Patients&quot;,&quot;type&quot;:&quot;article-journal&quot;,&quot;volume&quot;:&quot;12&quot;,&quot;container-title-short&quot;:&quot;Pragmat Obs Res&quot;},&quot;uris&quot;:[&quot;http://www.mendeley.com/documents/?uuid=084ec69b-2a07-329a-a5c2-4fa9609819e3&quot;],&quot;isTemporary&quot;:false,&quot;legacyDesktopId&quot;:&quot;084ec69b-2a07-329a-a5c2-4fa9609819e3&quot;}]},{&quot;citationID&quot;:&quot;MENDELEY_CITATION_99ed7ee2-c7f1-4a6f-8888-a5483b273db7&quot;,&quot;properties&quot;:{&quot;noteIndex&quot;:0},&quot;isEdited&quot;:false,&quot;manualOverride&quot;:{&quot;citeprocText&quot;:&quot;&lt;sup&gt;60&lt;/sup&gt;&quot;,&quot;isManuallyOverridden&quot;:false,&quot;manualOverrideText&quot;:&quot;&quot;},&quot;citationTag&quot;:&quot;MENDELEY_CITATION_v3_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&quot;,&quot;citationItems&quot;:[{&quot;id&quot;:&quot;5b5de042-0090-3677-acc8-316b1abe8db8&quot;,&quot;itemData&quot;:{&quot;DOI&quot;:&quot;10.48101/ujms.v127.8794&quot;,&quot;ISSN&quot;:&quot;20001967&quot;,&quot;PMID&quot;:&quot;35991464&quot;,&quot;abstract&quot;:&quot;Background: Better knowledge of long-term symptoms following coronavirus disease 2019 (COVID-19), the so-called post-COVID-19, in non-hospitalized patients is needed. The aim of this study was to study persisent symptoms up to 12 months after COVID-19 in non-hospitalized patients and their impact on work ability. We also investigated predictors of persistent symptoms. Methods: This study encompassed non-hospitalized adult subjects with a COVID-19 infection confirmed via positive nasopharyngeal swab polymerase chain reaction test during the first wave of the pandemic in Uppsala, Sweden. In total, 566 subjects were sent a survey via e-mail or post with an invitation to participate in the survey 12 months post-diagnosis. The majority of subjects were healthcare workers, as this group was prioritized for testing. Results: A total of 366 subjects responded, with 47% reporting persistent symptoms 12 months after their COVID-19 diagnosis. The most commonly reported symptoms at this time were impaired sense of smell and/or taste and fatigue. Among the predictors of persistent symptoms were being born abroad, lower physical fitness compared with peers before COVID-19, body mass index &gt;25 kg/m2, cooccurrence of hypertension and chronic pain, and having more than seven of the general COVID-19 symptoms at the onset. Respondents with symptoms after 12 months self-reported negatively about their general health and work ability. Conclusions: This study indicated that many people who had mild COVID-19 might have a variety of long-term symptoms. It highlights the importance of considering work ability after mild COVID-19.&quot;,&quot;author&quot;:[{&quot;dropping-particle&quot;:&quot;&quot;,&quot;family&quot;:&quot;Kisiel&quot;,&quot;given&quot;:&quot;Marta A.&quot;,&quot;non-dropping-particle&quot;:&quot;&quot;,&quot;parse-names&quot;:false,&quot;suffix&quot;:&quot;&quot;},{&quot;dropping-particle&quot;:&quot;&quot;,&quot;family&quot;:&quot;Janols&quot;,&quot;given&quot;:&quot;Helena&quot;,&quot;non-dropping-particle&quot;:&quot;&quot;,&quot;parse-names&quot;:false,&quot;suffix&quot;:&quot;&quot;},{&quot;dropping-particle&quot;:&quot;&quot;,&quot;family&quot;:&quot;Nordqvist&quot;,&quot;given&quot;:&quot;Tobias&quot;,&quot;non-dropping-particle&quot;:&quot;&quot;,&quot;parse-names&quot;:false,&quot;suffix&quot;:&quot;&quot;},{&quot;dropping-particle&quot;:&quot;&quot;,&quot;family&quot;:&quot;Bergquist&quot;,&quot;given&quot;:&quot;Jonas&quot;,&quot;non-dropping-particle&quot;:&quot;&quot;,&quot;parse-names&quot;:false,&quot;suffix&quot;:&quot;&quot;},{&quot;dropping-particle&quot;:&quot;&quot;,&quot;family&quot;:&quot;Hagfeldt&quot;,&quot;given&quot;:&quot;Simone&quot;,&quot;non-dropping-particle&quot;:&quot;&quot;,&quot;parse-names&quot;:false,&quot;suffix&quot;:&quot;&quot;},{&quot;dropping-particle&quot;:&quot;&quot;,&quot;family&quot;:&quot;Malinovschi&quot;,&quot;given&quot;:&quot;Andrei&quot;,&quot;non-dropping-particle&quot;:&quot;&quot;,&quot;parse-names&quot;:false,&quot;suffix&quot;:&quot;&quot;},{&quot;dropping-particle&quot;:&quot;&quot;,&quot;family&quot;:&quot;Svartengren&quot;,&quot;given&quot;:&quot;Magnus&quot;,&quot;non-dropping-particle&quot;:&quot;&quot;,&quot;parse-names&quot;:false,&quot;suffix&quot;:&quot;&quot;}],&quot;container-title&quot;:&quot;Upsala Journal of Medical Sciences&quot;,&quot;id&quot;:&quot;5b5de042-0090-3677-acc8-316b1abe8db8&quot;,&quot;issued&quot;:{&quot;date-parts&quot;:[[&quot;2022&quot;]]},&quot;title&quot;:&quot;Predictors of post-COVID-19 and the impact of persistent symptoms in non-hospitalized patients 12 months after COVID-19, with a focus on work ability&quot;,&quot;type&quot;:&quot;article-journal&quot;,&quot;volume&quot;:&quot;127&quot;,&quot;container-title-short&quot;:&quot;Ups J Med Sci&quot;},&quot;uris&quot;:[&quot;http://www.mendeley.com/documents/?uuid=5b242521-31b5-41c7-b8e9-2d4c25bd422b&quot;],&quot;isTemporary&quot;:false,&quot;legacyDesktopId&quot;:&quot;5b242521-31b5-41c7-b8e9-2d4c25bd422b&quot;}]},{&quot;citationID&quot;:&quot;MENDELEY_CITATION_abe1404f-920e-41ab-bbb6-02f6dc53e5dd&quot;,&quot;properties&quot;:{&quot;noteIndex&quot;:0},&quot;isEdited&quot;:false,&quot;manualOverride&quot;:{&quot;citeprocText&quot;:&quot;&lt;sup&gt;61&lt;/sup&gt;&quot;,&quot;isManuallyOverridden&quot;:false,&quot;manualOverrideText&quot;:&quot;&quot;},&quot;citationTag&quot;:&quot;MENDELEY_CITATION_v3_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&quot;,&quot;citationItems&quot;:[{&quot;id&quot;:&quot;5062c200-0991-3f76-891c-51b6e7e68e9d&quot;,&quot;itemData&quot;:{&quot;DOI&quot;:&quot;10.1093/ofid/ofac333&quot;,&quot;ISSN&quot;:&quot;23288957&quot;,&quot;abstract&quot;:&quot;Background: Little is known about the epidemiology of post-coronavirus disease 2019 (COVID-19) condition (PCC) in primary care practices. Therefore, this study aimed to investigate the prevalence of and the factors associated with PCC in the 12 months after the diagnosis of COVID-19 in patients followed in general practices in Germany. Methods: This retrospective cohort study included adults aged ≥18 years who were diagnosed for the first time with COVID-19 (index date) in 1 of 855 general practices in Germany between October 2020 and August 2021 (Disease Analyzer database; IQVIA). The outcome was the occurrence of PCC 91 to 365 days after the index date. Covariates included age, sex, and comorbidities documented in the 12 months before the index date. The association between covariates and PCC was assessed using a multivariable logistic regression model. Results: We included 51 630 patients in this study (mean age, 47.1 [standard deviation, 19.8] years; 54.3% women). The prevalence of PCC was 8.3%. Age &gt;30 years (odds ratios [ORs] ranging from 1.40 for 31-45 years to 2.10 for 46-60 years) and female sex (OR = 1.23) were positively and significantly associated with PCC compared with age 18-30 years and male sex, respectively. There was also a significant relationship of PCC with asthma (OR = 1.38), reaction to severe stress, and adjustment disorders (OR = 1.24), and somatoform disorders (OR = 1.23). Conclusions: Post-COVID-19 condition was found in the 12 months after the diagnosis of COVID-19 in approximately 8% of adults from general practices in Germany. More data from other settings are warranted to confirm these findings.&quot;,&quot;author&quot;:[{&quot;dropping-particle&quot;:&quot;&quot;,&quot;family&quot;:&quot;Kostev&quot;,&quot;given&quot;:&quot;Karel&quot;,&quot;non-dropping-particle&quot;:&quot;&quot;,&quot;parse-names&quot;:false,&quot;suffix&quot;:&quot;&quot;},{&quot;dropping-particle&quot;:&quot;&quot;,&quot;family&quot;:&quot;Smith&quot;,&quot;given&quot;:&quot;Lee&quot;,&quot;non-dropping-particle&quot;:&quot;&quot;,&quot;parse-names&quot;:false,&quot;suffix&quot;:&quot;&quot;},{&quot;dropping-particle&quot;:&quot;&quot;,&quot;family&quot;:&quot;Koyanagi&quot;,&quot;given&quot;:&quot;Ai&quot;,&quot;non-dropping-particle&quot;:&quot;&quot;,&quot;parse-names&quot;:false,&quot;suffix&quot;:&quot;&quot;},{&quot;dropping-particle&quot;:&quot;&quot;,&quot;family&quot;:&quot;Jacob&quot;,&quot;given&quot;:&quot;Louis&quot;,&quot;non-dropping-particle&quot;:&quot;&quot;,&quot;parse-names&quot;:false,&quot;suffix&quot;:&quot;&quot;}],&quot;container-title&quot;:&quot;Open Forum Infectious Diseases&quot;,&quot;id&quot;:&quot;5062c200-0991-3f76-891c-51b6e7e68e9d&quot;,&quot;issue&quot;:&quot;7&quot;,&quot;issued&quot;:{&quot;date-parts&quot;:[[&quot;2022&quot;]]},&quot;page&quot;:&quot;1-7&quot;,&quot;publisher&quot;:&quot;Oxford University Press&quot;,&quot;title&quot;:&quot;Prevalence of and Factors Associated With Post-Coronavirus Disease 2019 (COVID-19) Condition in the 12 Months After the Diagnosis of COVID-19 in Adults Followed in General Practices in Germany&quot;,&quot;type&quot;:&quot;article-journal&quot;,&quot;volume&quot;:&quot;9&quot;,&quot;container-title-short&quot;:&quot;Open Forum Infect Dis&quot;},&quot;uris&quot;:[&quot;http://www.mendeley.com/documents/?uuid=927e0eab-b4b5-4f96-8e08-d91bc04e02ff&quot;],&quot;isTemporary&quot;:false,&quot;legacyDesktopId&quot;:&quot;927e0eab-b4b5-4f96-8e08-d91bc04e02ff&quot;}]},{&quot;citationID&quot;:&quot;MENDELEY_CITATION_400ca320-cebf-4633-8afd-c81026c46472&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&quot;,&quot;citationItems&quot;:[{&quot;id&quot;:&quot;b417f906-7acc-39ac-991e-6565636880a0&quot;,&quot;itemData&quot;:{&quot;type&quot;:&quot;article-journal&quot;,&quot;id&quot;:&quot;b417f906-7acc-39ac-991e-6565636880a0&quot;,&quot;title&quot;:&quot;Acute COVID-19 Syndrome Predicts Severe Long COVID-19: An Observational Study&quot;,&quot;author&quot;:[{&quot;family&quot;:&quot;Menezes&quot;,&quot;given&quot;:&quot;Antonio S&quot;,&quot;parse-names&quot;:false,&quot;dropping-particle&quot;:&quot;&quot;,&quot;non-dropping-particle&quot;:&quot;&quot;},{&quot;family&quot;:&quot;Botelho&quot;,&quot;given&quot;:&quot;Silvia M&quot;,&quot;parse-names&quot;:false,&quot;dropping-particle&quot;:&quot;&quot;,&quot;non-dropping-particle&quot;:&quot;&quot;},{&quot;family&quot;:&quot;Santos&quot;,&quot;given&quot;:&quot;Luciana R&quot;,&quot;parse-names&quot;:false,&quot;dropping-particle&quot;:&quot;&quot;,&quot;non-dropping-particle&quot;:&quot;&quot;},{&quot;family&quot;:&quot;Rezende&quot;,&quot;given&quot;:&quot;Aline L&quot;,&quot;parse-names&quot;:false,&quot;dropping-particle&quot;:&quot;&quot;,&quot;non-dropping-particle&quot;:&quot;&quot;}],&quot;container-title&quot;:&quot;Cureus&quot;,&quot;container-title-short&quot;:&quot;Cureus&quot;,&quot;DOI&quot;:&quot;10.7759/cureus.29826&quot;,&quot;issued&quot;:{&quot;date-parts&quot;:[[2022,10,2]]},&quot;abstract&quot;:&quot;Introduction Tissue damage, chronic dysfunction, and symptoms that last more than  12 weeks are hallmarks of long-term chronic opportunistic viral infection (COVID-19), and the disease may have a permanent, relapsing/remitting, or gradually improving course. This study aimed to determine the risk factors of severe long COVID-19. Methods In October 2021, primary care clinics enrolled consenting 18- to 89-year-olds to complete an online questionnaire on self-diagnosis, clinician diagnosis, testing, symptom presence, and duration of COVID-19. Long COVID-19 was identified if symptoms were beyond 12 weeks. Patients with long-lasting COVID-19 symptoms were assessed using multivariable regression to identify potential predictors of severe long COVID-19. Results Of the 220 respondents, 108 (49%) patients were self- or clinician-diagnosed with COVID-19 or had a confirmed positive laboratory test result. Patients aged &gt;45 years and with at least 15 COVID-19 symptoms were 5.55 and 6.02 times, respectively, more likely to acquire severe long COVID-19. Most patients with severe and moderate post-acute COVID-19 syndrome had no relevant comorbidities (p=0.0402; odds ratio [OR]=0.4; 95% confidence interval [CI]=0.18-0.98). Obesity was a significant predictor (p=0.0307; OR=6.2; 95% CI=1.1-33.2). Conclusion The simultaneous presence of 15 or more COVID-19 symptoms, age &gt;45 years, and obesity were related to a higher probability of severe long COVID-19.&quot;,&quot;publisher&quot;:&quot;Cureus, Inc.&quot;},&quot;isTemporary&quot;:false}]},{&quot;citationID&quot;:&quot;MENDELEY_CITATION_25aad7ec-d562-4727-a7b3-9fdec201a1ac&quot;,&quot;properties&quot;:{&quot;noteIndex&quot;:0},&quot;isEdited&quot;:false,&quot;manualOverride&quot;:{&quot;citeprocText&quot;:&quot;&lt;sup&gt;63&lt;/sup&gt;&quot;,&quot;isManuallyOverridden&quot;:false,&quot;manualOverrideText&quot;:&quot;&quot;},&quot;citationTag&quot;:&quot;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&quot;,&quot;citationItems&quot;:[{&quot;id&quot;:&quot;5dc02b96-27ad-3d99-bcef-12beaa245c90&quot;,&quot;itemData&quot;:{&quot;DOI&quot;:&quot;10.1111/CEA.13997&quot;,&quot;ISSN&quot;:&quot;13652222&quot;,&quot;PMID&quot;:&quot;34351016&quot;,&quot;abstract&quot;:&quot;Background: The long-term sequalae of COVID-19 remain poorly characterized. We assessed persistent symptoms in previously hospitalized patients with COVID-19 and assessed potential risk factors. Methods: Data were collected from patients discharged from 4 hospitals in Moscow, Russia between 8 April and 10 July 2020. Participants were interviewed via telephone using an ISARIC Long-term Follow-up Study questionnaire. Results: 2,649 of 4755 (56%) discharged patients were successfully evaluated, at median 218 (IQR 200, 236) days post-discharge. COVID-19 diagnosis was clinical in 1291 and molecular in 1358. Most cases were mild, but 902 (34%) required supplemental oxygen and 68 (2.6%) needed ventilatory support. Median age was 56 years (IQR 46, 66) and 1,353 (51.1%) were women. Persistent symptoms were reported by 1247 (47.1%) participants, with fatigue (21.2%), shortness of breath (14.5%) and forgetfulness (9.1%) the most common symptoms and chronic fatigue (25%) and respiratory (17.2%) the most common symptom categories. Female sex was associated with any persistent symptom category OR 1.83 (95% CI 1.55 to 2.17) with association being strongest for dermatological (3.26, 2.36 to 4.57) symptoms. Asthma and chronic pulmonary disease were not associated with persistent symptoms overall, but asthma was associated with neurological (1.95, 1.25 to 2.98) and mood and behavioural changes (2.02, 1.24 to 3.18), and chronic pulmonary disease was associated with chronic fatigue (1.68, 1.21 to 2.32). Conclusions: Almost half of adults admitted to hospital due to COVID-19 reported persistent symptoms 6 to 8 months after discharge. Fatigue and respiratory symptoms were most common, and female sex was associated with persistent symptoms.&quot;,&quot;author&quot;:[{&quot;dropping-particle&quot;:&quot;&quot;,&quot;family&quot;:&quot;Munblit&quot;,&quot;given&quot;:&quot;Daniel&quot;,&quot;non-dropping-particle&quot;:&quot;&quot;,&quot;parse-names&quot;:false,&quot;suffix&quot;:&quot;&quot;},{&quot;dropping-particle&quot;:&quot;&quot;,&quot;family&quot;:&quot;Bobkova&quot;,&quot;given&quot;:&quot;Polina&quot;,&quot;non-dropping-particle&quot;:&quot;&quot;,&quot;parse-names&quot;:false,&quot;suffix&quot;:&quot;&quot;},{&quot;dropping-particle&quot;:&quot;&quot;,&quot;family&quot;:&quot;Spiridonova&quot;,&quot;given&quot;:&quot;Ekaterina&quot;,&quot;non-dropping-particle&quot;:&quot;&quot;,&quot;parse-names&quot;:false,&quot;suffix&quot;:&quot;&quot;},{&quot;dropping-particle&quot;:&quot;&quot;,&quot;family&quot;:&quot;Shikhaleva&quot;,&quot;given&quot;:&quot;Anastasia&quot;,&quot;non-dropping-particle&quot;:&quot;&quot;,&quot;parse-names&quot;:false,&quot;suffix&quot;:&quot;&quot;},{&quot;dropping-particle&quot;:&quot;&quot;,&quot;family&quot;:&quot;Gamirova&quot;,&quot;given&quot;:&quot;Aysylu&quot;,&quot;non-dropping-particle&quot;:&quot;&quot;,&quot;parse-names&quot;:false,&quot;suffix&quot;:&quot;&quot;},{&quot;dropping-particle&quot;:&quot;&quot;,&quot;family&quot;:&quot;Blyuss&quot;,&quot;given&quot;:&quot;Oleg&quot;,&quot;non-dropping-particle&quot;:&quot;&quot;,&quot;parse-names&quot;:false,&quot;suffix&quot;:&quot;&quot;},{&quot;dropping-particle&quot;:&quot;&quot;,&quot;family&quot;:&quot;Nekliudov&quot;,&quot;given&quot;:&quot;Nikita&quot;,&quot;non-dropping-particle&quot;:&quot;&quot;,&quot;parse-names&quot;:false,&quot;suffix&quot;:&quot;&quot;},{&quot;dropping-particle&quot;:&quot;&quot;,&quot;family&quot;:&quot;Bugaeva&quot;,&quot;given&quot;:&quot;Polina&quot;,&quot;non-dropping-particle&quot;:&quot;&quot;,&quot;parse-names&quot;:false,&quot;suffix&quot;:&quot;&quot;},{&quot;dropping-particle&quot;:&quot;&quot;,&quot;family&quot;:&quot;Andreeva&quot;,&quot;given&quot;:&quot;Margarita&quot;,&quot;non-dropping-particle&quot;:&quot;&quot;,&quot;parse-names&quot;:false,&quot;suffix&quot;:&quot;&quot;},{&quot;dropping-particle&quot;:&quot;&quot;,&quot;family&quot;:&quot;DunnGalvin&quot;,&quot;given&quot;:&quot;Audrey&quot;,&quot;non-dropping-particle&quot;:&quot;&quot;,&quot;parse-names&quot;:false,&quot;suffix&quot;:&quot;&quot;},{&quot;dropping-particle&quot;:&quot;&quot;,&quot;family&quot;:&quot;Comberiati&quot;,&quot;given&quot;:&quot;Pasquale&quot;,&quot;non-dropping-particle&quot;:&quot;&quot;,&quot;parse-names&quot;:false,&quot;suffix&quot;:&quot;&quot;},{&quot;dropping-particle&quot;:&quot;&quot;,&quot;family&quot;:&quot;Apfelbacher&quot;,&quot;given&quot;:&quot;Christian&quot;,&quot;non-dropping-particle&quot;:&quot;&quot;,&quot;parse-names&quot;:false,&quot;suffix&quot;:&quot;&quot;},{&quot;dropping-particle&quot;:&quot;&quot;,&quot;family&quot;:&quot;Genuneit&quot;,&quot;given&quot;:&quot;Jon&quot;,&quot;non-dropping-particle&quot;:&quot;&quot;,&quot;parse-names&quot;:false,&quot;suffix&quot;:&quot;&quot;},{&quot;dropping-particle&quot;:&quot;&quot;,&quot;family&quot;:&quot;Avdeev&quot;,&quot;given&quot;:&quot;Sergey&quot;,&quot;non-dropping-particle&quot;:&quot;&quot;,&quot;parse-names&quot;:false,&quot;suffix&quot;:&quot;&quot;},{&quot;dropping-particle&quot;:&quot;&quot;,&quot;family&quot;:&quot;Kapustina&quot;,&quot;given&quot;:&quot;Valentina&quot;,&quot;non-dropping-particle&quot;:&quot;&quot;,&quot;parse-names&quot;:false,&quot;suffix&quot;:&quot;&quot;},{&quot;dropping-particle&quot;:&quot;&quot;,&quot;family&quot;:&quot;Guekht&quot;,&quot;given&quot;:&quot;Alla&quot;,&quot;non-dropping-particle&quot;:&quot;&quot;,&quot;parse-names&quot;:false,&quot;suffix&quot;:&quot;&quot;},{&quot;dropping-particle&quot;:&quot;&quot;,&quot;family&quot;:&quot;Fomin&quot;,&quot;given&quot;:&quot;Victor&quot;,&quot;non-dropping-particle&quot;:&quot;&quot;,&quot;parse-names&quot;:false,&quot;suffix&quot;:&quot;&quot;},{&quot;dropping-particle&quot;:&quot;&quot;,&quot;family&quot;:&quot;Svistunov&quot;,&quot;given&quot;:&quot;Andrey A.&quot;,&quot;non-dropping-particle&quot;:&quot;&quot;,&quot;parse-names&quot;:false,&quot;suffix&quot;:&quot;&quot;},{&quot;dropping-particle&quot;:&quot;&quot;,&quot;family&quot;:&quot;Timashev&quot;,&quot;given&quot;:&quot;Peter&quot;,&quot;non-dropping-particle&quot;:&quot;&quot;,&quot;parse-names&quot;:false,&quot;suffix&quot;:&quot;&quot;},{&quot;dropping-particle&quot;:&quot;&quot;,&quot;family&quot;:&quot;Subbot&quot;,&quot;given&quot;:&quot;Vladislav S.&quot;,&quot;non-dropping-particle&quot;:&quot;&quot;,&quot;parse-names&quot;:false,&quot;suffix&quot;:&quot;&quot;},{&quot;dropping-particle&quot;:&quot;V.&quot;,&quot;family&quot;:&quot;Royuk&quot;,&quot;given&quot;:&quot;Valery&quot;,&quot;non-dropping-particle&quot;:&quot;&quot;,&quot;parse-names&quot;:false,&quot;suffix&quot;:&quot;&quot;},{&quot;dropping-particle&quot;:&quot;&quot;,&quot;family&quot;:&quot;Drake&quot;,&quot;given&quot;:&quot;Thomas M.&quot;,&quot;non-dropping-particle&quot;:&quot;&quot;,&quot;parse-names&quot;:false,&quot;suffix&quot;:&quot;&quot;},{&quot;dropping-particle&quot;:&quot;&quot;,&quot;family&quot;:&quot;Hanson&quot;,&quot;given&quot;:&quot;Sarah Wulf&quot;,&quot;non-dropping-particle&quot;:&quot;&quot;,&quot;parse-names&quot;:false,&quot;suffix&quot;:&quot;&quot;},{&quot;dropping-particle&quot;:&quot;&quot;,&quot;family&quot;:&quot;Merson&quot;,&quot;given&quot;:&quot;Laura&quot;,&quot;non-dropping-particle&quot;:&quot;&quot;,&quot;parse-names&quot;:false,&quot;suffix&quot;:&quot;&quot;},{&quot;dropping-particle&quot;:&quot;&quot;,&quot;family&quot;:&quot;Carson&quot;,&quot;given&quot;:&quot;Gail&quot;,&quot;non-dropping-particle&quot;:&quot;&quot;,&quot;parse-names&quot;:false,&quot;suffix&quot;:&quot;&quot;},{&quot;dropping-particle&quot;:&quot;&quot;,&quot;family&quot;:&quot;Horby&quot;,&quot;given&quot;:&quot;Peter&quot;,&quot;non-dropping-particle&quot;:&quot;&quot;,&quot;parse-names&quot;:false,&quot;suffix&quot;:&quot;&quot;},{&quot;dropping-particle&quot;:&quot;&quot;,&quot;family&quot;:&quot;Sigfrid&quot;,&quot;given&quot;:&quot;Louise&quot;,&quot;non-dropping-particle&quot;:&quot;&quot;,&quot;parse-names&quot;:false,&quot;suffix&quot;:&quot;&quot;},{&quot;dropping-particle&quot;:&quot;&quot;,&quot;family&quot;:&quot;Scott&quot;,&quot;given&quot;:&quot;Janet T.&quot;,&quot;non-dropping-particle&quot;:&quot;&quot;,&quot;parse-names&quot;:false,&quot;suffix&quot;:&quot;&quot;},{&quot;dropping-particle&quot;:&quot;&quot;,&quot;family&quot;:&quot;Semple&quot;,&quot;given&quot;:&quot;Malcolm G.&quot;,&quot;non-dropping-particle&quot;:&quot;&quot;,&quot;parse-names&quot;:false,&quot;suffix&quot;:&quot;&quot;},{&quot;dropping-particle&quot;:&quot;&quot;,&quot;family&quot;:&quot;Warner&quot;,&quot;given&quot;:&quot;John O.&quot;,&quot;non-dropping-particle&quot;:&quot;&quot;,&quot;parse-names&quot;:false,&quot;suffix&quot;:&quot;&quot;},{&quot;dropping-particle&quot;:&quot;&quot;,&quot;family&quot;:&quot;Vos&quot;,&quot;given&quot;:&quot;Theo&quot;,&quot;non-dropping-particle&quot;:&quot;&quot;,&quot;parse-names&quot;:false,&quot;suffix&quot;:&quot;&quot;},{&quot;dropping-particle&quot;:&quot;&quot;,&quot;family&quot;:&quot;Olliaro&quot;,&quot;given&quot;:&quot;Piero&quot;,&quot;non-dropping-particle&quot;:&quot;&quot;,&quot;parse-names&quot;:false,&quot;suffix&quot;:&quot;&quot;},{&quot;dropping-particle&quot;:&quot;&quot;,&quot;family&quot;:&quot;Glybochko&quot;,&quot;given&quot;:&quot;Petr&quot;,&quot;non-dropping-particle&quot;:&quot;&quot;,&quot;parse-names&quot;:false,&quot;suffix&quot;:&quot;&quot;},{&quot;dropping-particle&quot;:&quot;&quot;,&quot;family&quot;:&quot;Butnaru&quot;,&quot;given&quot;:&quot;Denis&quot;,&quot;non-dropping-particle&quot;:&quot;&quot;,&quot;parse-names&quot;:false,&quot;suffix&quot;:&quot;&quot;},{&quot;dropping-particle&quot;:&quot;&quot;,&quot;family&quot;:&quot;Abdeeva&quot;,&quot;given&quot;:&quot;Elina&quot;,&quot;non-dropping-particle&quot;:&quot;&quot;,&quot;parse-names&quot;:false,&quot;suffix&quot;:&quot;&quot;},{&quot;dropping-particle&quot;:&quot;&quot;,&quot;family&quot;:&quot;Alekseeva&quot;,&quot;given&quot;:&quot;Nikol&quot;,&quot;non-dropping-particle&quot;:&quot;&quot;,&quot;parse-names&quot;:false,&quot;suffix&quot;:&quot;&quot;},{&quot;dropping-particle&quot;:&quot;&quot;,&quot;family&quot;:&quot;Antsiferova&quot;,&quot;given&quot;:&quot;Elena&quot;,&quot;non-dropping-particle&quot;:&quot;&quot;,&quot;parse-names&quot;:false,&quot;suffix&quot;:&quot;&quot;},{&quot;dropping-particle&quot;:&quot;&quot;,&quot;family&quot;:&quot;Artigas&quot;,&quot;given&quot;:&quot;Elena&quot;,&quot;non-dropping-particle&quot;:&quot;&quot;,&quot;parse-names&quot;:false,&quot;suffix&quot;:&quot;&quot;},{&quot;dropping-particle&quot;:&quot;&quot;,&quot;family&quot;:&quot;Bairashevskaia&quot;,&quot;given&quot;:&quot;Anastasiia&quot;,&quot;non-dropping-particle&quot;:&quot;&quot;,&quot;parse-names&quot;:false,&quot;suffix&quot;:&quot;&quot;},{&quot;dropping-particle&quot;:&quot;&quot;,&quot;family&quot;:&quot;Belkina&quot;,&quot;given&quot;:&quot;Anna&quot;,&quot;non-dropping-particle&quot;:&quot;&quot;,&quot;parse-names&quot;:false,&quot;suffix&quot;:&quot;&quot;},{&quot;dropping-particle&quot;:&quot;&quot;,&quot;family&quot;:&quot;Bezrukov&quot;,&quot;given&quot;:&quot;Vadim&quot;,&quot;non-dropping-particle&quot;:&quot;&quot;,&quot;parse-names&quot;:false,&quot;suffix&quot;:&quot;&quot;},{&quot;dropping-particle&quot;:&quot;&quot;,&quot;family&quot;:&quot;Bordyugov&quot;,&quot;given&quot;:&quot;Semyon&quot;,&quot;non-dropping-particle&quot;:&quot;&quot;,&quot;parse-names&quot;:false,&quot;suffix&quot;:&quot;&quot;},{&quot;dropping-particle&quot;:&quot;&quot;,&quot;family&quot;:&quot;Bratukhina&quot;,&quot;given&quot;:&quot;Maria&quot;,&quot;non-dropping-particle&quot;:&quot;&quot;,&quot;parse-names&quot;:false,&quot;suffix&quot;:&quot;&quot;},{&quot;dropping-particle&quot;:&quot;&quot;,&quot;family&quot;:&quot;Chen&quot;,&quot;given&quot;:&quot;Jessica&quot;,&quot;non-dropping-particle&quot;:&quot;&quot;,&quot;parse-names&quot;:false,&quot;suffix&quot;:&quot;&quot;},{&quot;dropping-particle&quot;:&quot;&quot;,&quot;family&quot;:&quot;Deunezhewa&quot;,&quot;given&quot;:&quot;Salima&quot;,&quot;non-dropping-particle&quot;:&quot;&quot;,&quot;parse-names&quot;:false,&quot;suffix&quot;:&quot;&quot;},{&quot;dropping-particle&quot;:&quot;&quot;,&quot;family&quot;:&quot;Elifkhanova&quot;,&quot;given&quot;:&quot;Khalisa&quot;,&quot;non-dropping-particle&quot;:&quot;&quot;,&quot;parse-names&quot;:false,&quot;suffix&quot;:&quot;&quot;},{&quot;dropping-particle&quot;:&quot;&quot;,&quot;family&quot;:&quot;Ezhova&quot;,&quot;given&quot;:&quot;Anastasia&quot;,&quot;non-dropping-particle&quot;:&quot;&quot;,&quot;parse-names&quot;:false,&quot;suffix&quot;:&quot;&quot;},{&quot;dropping-particle&quot;:&quot;&quot;,&quot;family&quot;:&quot;Filippova&quot;,&quot;given&quot;:&quot;Yulia&quot;,&quot;non-dropping-particle&quot;:&quot;&quot;,&quot;parse-names&quot;:false,&quot;suffix&quot;:&quot;&quot;},{&quot;dropping-particle&quot;:&quot;&quot;,&quot;family&quot;:&quot;Frolova&quot;,&quot;given&quot;:&quot;Aleksandra&quot;,&quot;non-dropping-particle&quot;:&quot;&quot;,&quot;parse-names&quot;:false,&quot;suffix&quot;:&quot;&quot;},{&quot;dropping-particle&quot;:&quot;&quot;,&quot;family&quot;:&quot;Ganieva&quot;,&quot;given&quot;:&quot;Julia&quot;,&quot;non-dropping-particle&quot;:&quot;&quot;,&quot;parse-names&quot;:false,&quot;suffix&quot;:&quot;&quot;},{&quot;dropping-particle&quot;:&quot;&quot;,&quot;family&quot;:&quot;Gorina&quot;,&quot;given&quot;:&quot;Anastasia&quot;,&quot;non-dropping-particle&quot;:&quot;&quot;,&quot;parse-names&quot;:false,&quot;suffix&quot;:&quot;&quot;},{&quot;dropping-particle&quot;:&quot;&quot;,&quot;family&quot;:&quot;Kalan&quot;,&quot;given&quot;:&quot;Yulia&quot;,&quot;non-dropping-particle&quot;:&quot;&quot;,&quot;parse-names&quot;:false,&quot;suffix&quot;:&quot;&quot;},{&quot;dropping-particle&quot;:&quot;&quot;,&quot;family&quot;:&quot;Kirillov&quot;,&quot;given&quot;:&quot;Bogdan&quot;,&quot;non-dropping-particle&quot;:&quot;&quot;,&quot;parse-names&quot;:false,&quot;suffix&quot;:&quot;&quot;},{&quot;dropping-particle&quot;:&quot;&quot;,&quot;family&quot;:&quot;Korgunova&quot;,&quot;given&quot;:&quot;Mariia&quot;,&quot;non-dropping-particle&quot;:&quot;&quot;,&quot;parse-names&quot;:false,&quot;suffix&quot;:&quot;&quot;},{&quot;dropping-particle&quot;:&quot;&quot;,&quot;family&quot;:&quot;Krupina&quot;,&quot;given&quot;:&quot;Alexandra&quot;,&quot;non-dropping-particle&quot;:&quot;&quot;,&quot;parse-names&quot;:false,&quot;suffix&quot;:&quot;&quot;},{&quot;dropping-particle&quot;:&quot;&quot;,&quot;family&quot;:&quot;Kuznetsova&quot;,&quot;given&quot;:&quot;Anna&quot;,&quot;non-dropping-particle&quot;:&quot;&quot;,&quot;parse-names&quot;:false,&quot;suffix&quot;:&quot;&quot;},{&quot;dropping-particle&quot;:&quot;&quot;,&quot;family&quot;:&quot;Listovskaia&quot;,&quot;given&quot;:&quot;Ekaterina&quot;,&quot;non-dropping-particle&quot;:&quot;&quot;,&quot;parse-names&quot;:false,&quot;suffix&quot;:&quot;&quot;},{&quot;dropping-particle&quot;:&quot;&quot;,&quot;family&quot;:&quot;Mikheeva&quot;,&quot;given&quot;:&quot;Margarita&quot;,&quot;non-dropping-particle&quot;:&quot;&quot;,&quot;parse-names&quot;:false,&quot;suffix&quot;:&quot;&quot;},{&quot;dropping-particle&quot;:&quot;&quot;,&quot;family&quot;:&quot;Mursalova&quot;,&quot;given&quot;:&quot;Aigun&quot;,&quot;non-dropping-particle&quot;:&quot;&quot;,&quot;parse-names&quot;:false,&quot;suffix&quot;:&quot;&quot;},{&quot;dropping-particle&quot;:&quot;&quot;,&quot;family&quot;:&quot;Ogandzhanova&quot;,&quot;given&quot;:&quot;Marina&quot;,&quot;non-dropping-particle&quot;:&quot;&quot;,&quot;parse-names&quot;:false,&quot;suffix&quot;:&quot;&quot;},{&quot;dropping-particle&quot;:&quot;&quot;,&quot;family&quot;:&quot;Parr&quot;,&quot;given&quot;:&quot;Callum&quot;,&quot;non-dropping-particle&quot;:&quot;&quot;,&quot;parse-names&quot;:false,&quot;suffix&quot;:&quot;&quot;},{&quot;dropping-particle&quot;:&quot;&quot;,&quot;family&quot;:&quot;Rumyantsev&quot;,&quot;given&quot;:&quot;Mikhail&quot;,&quot;non-dropping-particle&quot;:&quot;&quot;,&quot;parse-names&quot;:false,&quot;suffix&quot;:&quot;&quot;},{&quot;dropping-particle&quot;:&quot;&quot;,&quot;family&quot;:&quot;Smirnov&quot;,&quot;given&quot;:&quot;Denis&quot;,&quot;non-dropping-particle&quot;:&quot;&quot;,&quot;parse-names&quot;:false,&quot;suffix&quot;:&quot;&quot;},{&quot;dropping-particle&quot;:&quot;&quot;,&quot;family&quot;:&quot;Shishkina&quot;,&quot;given&quot;:&quot;Nataliya&quot;,&quot;non-dropping-particle&quot;:&quot;&quot;,&quot;parse-names&quot;:false,&quot;suffix&quot;:&quot;&quot;},{&quot;dropping-particle&quot;:&quot;&quot;,&quot;family&quot;:&quot;El-Taravi&quot;,&quot;given&quot;:&quot;Yasmin&quot;,&quot;non-dropping-particle&quot;:&quot;&quot;,&quot;parse-names&quot;:false,&quot;suffix&quot;:&quot;&quot;},{&quot;dropping-particle&quot;:&quot;&quot;,&quot;family&quot;:&quot;Varaksina&quot;,&quot;given&quot;:&quot;Maria&quot;,&quot;non-dropping-particle&quot;:&quot;&quot;,&quot;parse-names&quot;:false,&quot;suffix&quot;:&quot;&quot;},{&quot;dropping-particle&quot;:&quot;&quot;,&quot;family&quot;:&quot;Vodianova&quot;,&quot;given&quot;:&quot;Maria&quot;,&quot;non-dropping-particle&quot;:&quot;&quot;,&quot;parse-names&quot;:false,&quot;suffix&quot;:&quot;&quot;},{&quot;dropping-particle&quot;:&quot;&quot;,&quot;family&quot;:&quot;Zezyulina&quot;,&quot;given&quot;:&quot;Anna&quot;,&quot;non-dropping-particle&quot;:&quot;&quot;,&quot;parse-names&quot;:false,&quot;suffix&quot;:&quot;&quot;}],&quot;container-title&quot;:&quot;Clinical and Experimental Allergy&quot;,&quot;id&quot;:&quot;5dc02b96-27ad-3d99-bcef-12beaa245c90&quot;,&quot;issue&quot;:&quot;9&quot;,&quot;issued&quot;:{&quot;date-parts&quot;:[[&quot;2021&quot;,&quot;9&quot;,&quot;1&quot;]]},&quot;page&quot;:&quot;1107&quot;,&quot;publisher&quot;:&quot;Wiley-Blackwell&quot;,&quot;title&quot;:&quot;Incidence and risk factors for persistent symptoms in adults previously hospitalized for COVID‐19&quot;,&quot;type&quot;:&quot;article-journal&quot;,&quot;volume&quot;:&quot;51&quot;,&quot;container-title-short&quot;:&quot;&quot;},&quot;uris&quot;:[&quot;http://www.mendeley.com/documents/?uuid=5dc02b96-27ad-3d99-bcef-12beaa245c90&quot;],&quot;isTemporary&quot;:false,&quot;legacyDesktopId&quot;:&quot;5dc02b96-27ad-3d99-bcef-12beaa245c90&quot;}]},{&quot;citationID&quot;:&quot;MENDELEY_CITATION_44fcfca2-6067-4b22-95a6-b148eda43d39&quot;,&quot;properties&quot;:{&quot;noteIndex&quot;:0},&quot;isEdited&quot;:false,&quot;manualOverride&quot;:{&quot;citeprocText&quot;:&quot;&lt;sup&gt;64&lt;/sup&gt;&quot;,&quot;isManuallyOverridden&quot;:false,&quot;manualOverrideText&quot;:&quot;&quot;},&quot;citationTag&quot;:&quot;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&quot;,&quot;citationItems&quot;:[{&quot;id&quot;:&quot;25501bc0-5b29-3fd0-99fe-b039c147fb2d&quot;,&quot;itemData&quot;:{&quot;DOI&quot;:&quot;10.1186/s12916-022-02448-4&quot;,&quot;ISSN&quot;:&quot;17417015&quot;,&quot;PMID&quot;:&quot;35794549&quot;,&quot;abstract&quot;:&quot;Background: Previous studies assessing the prevalence of COVID-19 sequelae in adults and children were performed in the absence of an agreed definition. We investigated prevalence of post-COVID-19 condition (PCC) (WHO definition), at 6- and 12-months follow-up, amongst previously hospitalised adults and children and assessed risk factors. Methods: Prospective cohort study of children and adults with confirmed COVID-19 in Moscow, hospitalised between April and August, 2020. Two follow-up telephone interviews, using the International Severe Acute Respiratory and Emerging Infection Consortium survey, were performed at 6 and 12 months after discharge. Results: One thousand thirteen of 2509 (40%) of adults and 360 of 849 (42%) of children discharged participated in both the 6- and 12-month follow-ups. PCC prevalence was 50% (95% CI 47–53) in adults and 20% (95% CI 16–24) in children at 6 months, with decline to 34% (95% CI 31–37) and 11% (95% CI 8–14), respectively, at 12 months. In adults, female sex was associated with PCC at 6- and 12-month follow-up (OR 2.04, 95% CI 1.57 to 2.65) and (OR 2.04, 1.54 to 2.69), respectively. Pre-existing hypertension (OR 1.42, 1.04 to 1.94) was associated with post-COVID-19 condition at 12 months. In children, neurological comorbidities were associated with PCC both at 6 months (OR 4.38, 1.36 to 15.67) and 12 months (OR 8.96, 2.55 to 34.82) while allergic respiratory diseases were associated at 12 months (OR 2.66, 1.04 to 6.47). Conclusions: Although prevalence of PCC declined one year after discharge, one in three adults and one in ten children experienced ongoing sequelae. In adults, females and persons with pre-existing hypertension, and in children, persons with neurological comorbidities or allergic respiratory diseases are at higher risk of PCC.&quot;,&quot;author&quot;:[{&quot;dropping-particle&quot;:&quot;&quot;,&quot;family&quot;:&quot;Pazukhina&quot;,&quot;given&quot;:&quot;Ekaterina&quot;,&quot;non-dropping-particle&quot;:&quot;&quot;,&quot;parse-names&quot;:false,&quot;suffix&quot;:&quot;&quot;},{&quot;dropping-particle&quot;:&quot;&quot;,&quot;family&quot;:&quot;Andreeva&quot;,&quot;given&quot;:&quot;Margarita&quot;,&quot;non-dropping-particle&quot;:&quot;&quot;,&quot;parse-names&quot;:false,&quot;suffix&quot;:&quot;&quot;},{&quot;dropping-particle&quot;:&quot;&quot;,&quot;family&quot;:&quot;Spiridonova&quot;,&quot;given&quot;:&quot;Ekaterina&quot;,&quot;non-dropping-particle&quot;:&quot;&quot;,&quot;parse-names&quot;:false,&quot;suffix&quot;:&quot;&quot;},{&quot;dropping-particle&quot;:&quot;&quot;,&quot;family&quot;:&quot;Bobkova&quot;,&quot;given&quot;:&quot;Polina&quot;,&quot;non-dropping-particle&quot;:&quot;&quot;,&quot;parse-names&quot;:false,&quot;suffix&quot;:&quot;&quot;},{&quot;dropping-particle&quot;:&quot;&quot;,&quot;family&quot;:&quot;Shikhaleva&quot;,&quot;given&quot;:&quot;Anastasia&quot;,&quot;non-dropping-particle&quot;:&quot;&quot;,&quot;parse-names&quot;:false,&quot;suffix&quot;:&quot;&quot;},{&quot;dropping-particle&quot;:&quot;&quot;,&quot;family&quot;:&quot;El-Taravi&quot;,&quot;given&quot;:&quot;Yasmin&quot;,&quot;non-dropping-particle&quot;:&quot;&quot;,&quot;parse-names&quot;:false,&quot;suffix&quot;:&quot;&quot;},{&quot;dropping-particle&quot;:&quot;&quot;,&quot;family&quot;:&quot;Rumyantsev&quot;,&quot;given&quot;:&quot;Mikhail&quot;,&quot;non-dropping-particle&quot;:&quot;&quot;,&quot;parse-names&quot;:false,&quot;suffix&quot;:&quot;&quot;},{&quot;dropping-particle&quot;:&quot;&quot;,&quot;family&quot;:&quot;Gamirova&quot;,&quot;given&quot;:&quot;Aysylu&quot;,&quot;non-dropping-particle&quot;:&quot;&quot;,&quot;parse-names&quot;:false,&quot;suffix&quot;:&quot;&quot;},{&quot;dropping-particle&quot;:&quot;&quot;,&quot;family&quot;:&quot;Bairashevskaia&quot;,&quot;given&quot;:&quot;Anastasiia&quot;,&quot;non-dropping-particle&quot;:&quot;&quot;,&quot;parse-names&quot;:false,&quot;suffix&quot;:&quot;&quot;},{&quot;dropping-particle&quot;:&quot;&quot;,&quot;family&quot;:&quot;Petrova&quot;,&quot;given&quot;:&quot;Polina&quot;,&quot;non-dropping-particle&quot;:&quot;&quot;,&quot;parse-names&quot;:false,&quot;suffix&quot;:&quot;&quot;},{&quot;dropping-particle&quot;:&quot;&quot;,&quot;family&quot;:&quot;Baimukhambetova&quot;,&quot;given&quot;:&quot;Dina&quot;,&quot;non-dropping-particle&quot;:&quot;&quot;,&quot;parse-names&quot;:false,&quot;suffix&quot;:&quot;&quot;},{&quot;dropping-particle&quot;:&quot;&quot;,&quot;family&quot;:&quot;Pikuza&quot;,&quot;given&quot;:&quot;Maria&quot;,&quot;non-dropping-particle&quot;:&quot;&quot;,&quot;parse-names&quot;:false,&quot;suffix&quot;:&quot;&quot;},{&quot;dropping-particle&quot;:&quot;&quot;,&quot;family&quot;:&quot;Abdeeva&quot;,&quot;given&quot;:&quot;Elina&quot;,&quot;non-dropping-particle&quot;:&quot;&quot;,&quot;parse-names&quot;:false,&quot;suffix&quot;:&quot;&quot;},{&quot;dropping-particle&quot;:&quot;&quot;,&quot;family&quot;:&quot;Filippova&quot;,&quot;given&quot;:&quot;Yulia&quot;,&quot;non-dropping-particle&quot;:&quot;&quot;,&quot;parse-names&quot;:false,&quot;suffix&quot;:&quot;&quot;},{&quot;dropping-particle&quot;:&quot;&quot;,&quot;family&quot;:&quot;Deunezhewa&quot;,&quot;given&quot;:&quot;Salima&quot;,&quot;non-dropping-particle&quot;:&quot;&quot;,&quot;parse-names&quot;:false,&quot;suffix&quot;:&quot;&quot;},{&quot;dropping-particle&quot;:&quot;&quot;,&quot;family&quot;:&quot;Nekliudov&quot;,&quot;given&quot;:&quot;Nikita&quot;,&quot;non-dropping-particle&quot;:&quot;&quot;,&quot;parse-names&quot;:false,&quot;suffix&quot;:&quot;&quot;},{&quot;dropping-particle&quot;:&quot;&quot;,&quot;family&quot;:&quot;Bugaeva&quot;,&quot;given&quot;:&quot;Polina&quot;,&quot;non-dropping-particle&quot;:&quot;&quot;,&quot;parse-names&quot;:false,&quot;suffix&quot;:&quot;&quot;},{&quot;dropping-particle&quot;:&quot;&quot;,&quot;family&quot;:&quot;Bulanov&quot;,&quot;given&quot;:&quot;Nikolay&quot;,&quot;non-dropping-particle&quot;:&quot;&quot;,&quot;parse-names&quot;:false,&quot;suffix&quot;:&quot;&quot;},{&quot;dropping-particle&quot;:&quot;&quot;,&quot;family&quot;:&quot;Avdeev&quot;,&quot;given&quot;:&quot;Sergey&quot;,&quot;non-dropping-particle&quot;:&quot;&quot;,&quot;parse-names&quot;:false,&quot;suffix&quot;:&quot;&quot;},{&quot;dropping-particle&quot;:&quot;&quot;,&quot;family&quot;:&quot;Kapustina&quot;,&quot;given&quot;:&quot;Valentina&quot;,&quot;non-dropping-particle&quot;:&quot;&quot;,&quot;parse-names&quot;:false,&quot;suffix&quot;:&quot;&quot;},{&quot;dropping-particle&quot;:&quot;&quot;,&quot;family&quot;:&quot;Guekht&quot;,&quot;given&quot;:&quot;Alla&quot;,&quot;non-dropping-particle&quot;:&quot;&quot;,&quot;parse-names&quot;:false,&quot;suffix&quot;:&quot;&quot;},{&quot;dropping-particle&quot;:&quot;&quot;,&quot;family&quot;:&quot;DunnGalvin&quot;,&quot;given&quot;:&quot;Audrey&quot;,&quot;non-dropping-particle&quot;:&quot;&quot;,&quot;parse-names&quot;:false,&quot;suffix&quot;:&quot;&quot;},{&quot;dropping-particle&quot;:&quot;&quot;,&quot;family&quot;:&quot;Comberiati&quot;,&quot;given&quot;:&quot;Pasquale&quot;,&quot;non-dropping-particle&quot;:&quot;&quot;,&quot;parse-names&quot;:false,&quot;suffix&quot;:&quot;&quot;},{&quot;dropping-particle&quot;:&quot;&quot;,&quot;family&quot;:&quot;Peroni&quot;,&quot;given&quot;:&quot;Diego G.&quot;,&quot;non-dropping-particle&quot;:&quot;&quot;,&quot;parse-names&quot;:false,&quot;suffix&quot;:&quot;&quot;},{&quot;dropping-particle&quot;:&quot;&quot;,&quot;family&quot;:&quot;Apfelbacher&quot;,&quot;given&quot;:&quot;Christian&quot;,&quot;non-dropping-particle&quot;:&quot;&quot;,&quot;parse-names&quot;:false,&quot;suffix&quot;:&quot;&quot;},{&quot;dropping-particle&quot;:&quot;&quot;,&quot;family&quot;:&quot;Genuneit&quot;,&quot;given&quot;:&quot;Jon&quot;,&quot;non-dropping-particle&quot;:&quot;&quot;,&quot;parse-names&quot;:false,&quot;suffix&quot;:&quot;&quot;},{&quot;dropping-particle&quot;:&quot;&quot;,&quot;family&quot;:&quot;Reyes&quot;,&quot;given&quot;:&quot;Luis Felipe&quot;,&quot;non-dropping-particle&quot;:&quot;&quot;,&quot;parse-names&quot;:false,&quot;suffix&quot;:&quot;&quot;},{&quot;dropping-particle&quot;:&quot;&quot;,&quot;family&quot;:&quot;Brackel&quot;,&quot;given&quot;:&quot;Caroline L.H.&quot;,&quot;non-dropping-particle&quot;:&quot;&quot;,&quot;parse-names&quot;:false,&quot;suffix&quot;:&quot;&quot;},{&quot;dropping-particle&quot;:&quot;&quot;,&quot;family&quot;:&quot;Fomin&quot;,&quot;given&quot;:&quot;Victor&quot;,&quot;non-dropping-particle&quot;:&quot;&quot;,&quot;parse-names&quot;:false,&quot;suffix&quot;:&quot;&quot;},{&quot;dropping-particle&quot;:&quot;&quot;,&quot;family&quot;:&quot;Svistunov&quot;,&quot;given&quot;:&quot;Andrey A.&quot;,&quot;non-dropping-particle&quot;:&quot;&quot;,&quot;parse-names&quot;:false,&quot;suffix&quot;:&quot;&quot;},{&quot;dropping-particle&quot;:&quot;&quot;,&quot;family&quot;:&quot;Timashev&quot;,&quot;given&quot;:&quot;Peter&quot;,&quot;non-dropping-particle&quot;:&quot;&quot;,&quot;parse-names&quot;:false,&quot;suffix&quot;:&quot;&quot;},{&quot;dropping-particle&quot;:&quot;&quot;,&quot;family&quot;:&quot;Mazankova&quot;,&quot;given&quot;:&quot;Lyudmila&quot;,&quot;non-dropping-particle&quot;:&quot;&quot;,&quot;parse-names&quot;:false,&quot;suffix&quot;:&quot;&quot;},{&quot;dropping-particle&quot;:&quot;&quot;,&quot;family&quot;:&quot;Miroshina&quot;,&quot;given&quot;:&quot;Alexandra&quot;,&quot;non-dropping-particle&quot;:&quot;&quot;,&quot;parse-names&quot;:false,&quot;suffix&quot;:&quot;&quot;},{&quot;dropping-particle&quot;:&quot;&quot;,&quot;family&quot;:&quot;Samitova&quot;,&quot;given&quot;:&quot;Elmira&quot;,&quot;non-dropping-particle&quot;:&quot;&quot;,&quot;parse-names&quot;:false,&quot;suffix&quot;:&quot;&quot;},{&quot;dropping-particle&quot;:&quot;&quot;,&quot;family&quot;:&quot;Borzakova&quot;,&quot;given&quot;:&quot;Svetlana&quot;,&quot;non-dropping-particle&quot;:&quot;&quot;,&quot;parse-names&quot;:false,&quot;suffix&quot;:&quot;&quot;},{&quot;dropping-particle&quot;:&quot;&quot;,&quot;family&quot;:&quot;Bondarenko&quot;,&quot;given&quot;:&quot;Elena&quot;,&quot;non-dropping-particle&quot;:&quot;&quot;,&quot;parse-names&quot;:false,&quot;suffix&quot;:&quot;&quot;},{&quot;dropping-particle&quot;:&quot;&quot;,&quot;family&quot;:&quot;Korsunskiy&quot;,&quot;given&quot;:&quot;Anatoliy A.&quot;,&quot;non-dropping-particle&quot;:&quot;&quot;,&quot;parse-names&quot;:false,&quot;suffix&quot;:&quot;&quot;},{&quot;dropping-particle&quot;:&quot;&quot;,&quot;family&quot;:&quot;Carson&quot;,&quot;given&quot;:&quot;Gail&quot;,&quot;non-dropping-particle&quot;:&quot;&quot;,&quot;parse-names&quot;:false,&quot;suffix&quot;:&quot;&quot;},{&quot;dropping-particle&quot;:&quot;&quot;,&quot;family&quot;:&quot;Sigfrid&quot;,&quot;given&quot;:&quot;Louise&quot;,&quot;non-dropping-particle&quot;:&quot;&quot;,&quot;parse-names&quot;:false,&quot;suffix&quot;:&quot;&quot;},{&quot;dropping-particle&quot;:&quot;&quot;,&quot;family&quot;:&quot;Scott&quot;,&quot;given&quot;:&quot;Janet T.&quot;,&quot;non-dropping-particle&quot;:&quot;&quot;,&quot;parse-names&quot;:false,&quot;suffix&quot;:&quot;&quot;},{&quot;dropping-particle&quot;:&quot;&quot;,&quot;family&quot;:&quot;Greenhawt&quot;,&quot;given&quot;:&quot;Matthew&quot;,&quot;non-dropping-particle&quot;:&quot;&quot;,&quot;parse-names&quot;:false,&quot;suffix&quot;:&quot;&quot;},{&quot;dropping-particle&quot;:&quot;&quot;,&quot;family&quot;:&quot;Buonsenso&quot;,&quot;given&quot;:&quot;Danilo&quot;,&quot;non-dropping-particle&quot;:&quot;&quot;,&quot;parse-names&quot;:false,&quot;suffix&quot;:&quot;&quot;},{&quot;dropping-particle&quot;:&quot;&quot;,&quot;family&quot;:&quot;Semple&quot;,&quot;given&quot;:&quot;Malcolm G.&quot;,&quot;non-dropping-particle&quot;:&quot;&quot;,&quot;parse-names&quot;:false,&quot;suffix&quot;:&quot;&quot;},{&quot;dropping-particle&quot;:&quot;&quot;,&quot;family&quot;:&quot;Warner&quot;,&quot;given&quot;:&quot;John O.&quot;,&quot;non-dropping-particle&quot;:&quot;&quot;,&quot;parse-names&quot;:false,&quot;suffix&quot;:&quot;&quot;},{&quot;dropping-particle&quot;:&quot;&quot;,&quot;family&quot;:&quot;Olliaro&quot;,&quot;given&quot;:&quot;Piero&quot;,&quot;non-dropping-particle&quot;:&quot;&quot;,&quot;parse-names&quot;:false,&quot;suffix&quot;:&quot;&quot;},{&quot;dropping-particle&quot;:&quot;&quot;,&quot;family&quot;:&quot;Needham&quot;,&quot;given&quot;:&quot;Dale M.&quot;,&quot;non-dropping-particle&quot;:&quot;&quot;,&quot;parse-names&quot;:false,&quot;suffix&quot;:&quot;&quot;},{&quot;dropping-particle&quot;:&quot;&quot;,&quot;family&quot;:&quot;Glybochko&quot;,&quot;given&quot;:&quot;Petr&quot;,&quot;non-dropping-particle&quot;:&quot;&quot;,&quot;parse-names&quot;:false,&quot;suffix&quot;:&quot;&quot;},{&quot;dropping-particle&quot;:&quot;&quot;,&quot;family&quot;:&quot;Butnaru&quot;,&quot;given&quot;:&quot;Denis&quot;,&quot;non-dropping-particle&quot;:&quot;&quot;,&quot;parse-names&quot;:false,&quot;suffix&quot;:&quot;&quot;},{&quot;dropping-particle&quot;:&quot;&quot;,&quot;family&quot;:&quot;Osmanov&quot;,&quot;given&quot;:&quot;Ismail M.&quot;,&quot;non-dropping-particle&quot;:&quot;&quot;,&quot;parse-names&quot;:false,&quot;suffix&quot;:&quot;&quot;},{&quot;dropping-particle&quot;:&quot;&quot;,&quot;family&quot;:&quot;Munblit&quot;,&quot;given&quot;:&quot;Daniel&quot;,&quot;non-dropping-particle&quot;:&quot;&quot;,&quot;parse-names&quot;:false,&quot;suffix&quot;:&quot;&quot;},{&quot;dropping-particle&quot;:&quot;&quot;,&quot;family&quot;:&quot;Alekseeva&quot;,&quot;given&quot;:&quot;Nikol&quot;,&quot;non-dropping-particle&quot;:&quot;&quot;,&quot;parse-names&quot;:false,&quot;suffix&quot;:&quot;&quot;},{&quot;dropping-particle&quot;:&quot;&quot;,&quot;family&quot;:&quot;Artigas&quot;,&quot;given&quot;:&quot;Elena&quot;,&quot;non-dropping-particle&quot;:&quot;&quot;,&quot;parse-names&quot;:false,&quot;suffix&quot;:&quot;&quot;},{&quot;dropping-particle&quot;:&quot;&quot;,&quot;family&quot;:&quot;Avagyan&quot;,&quot;given&quot;:&quot;Asmik&quot;,&quot;non-dropping-particle&quot;:&quot;&quot;,&quot;parse-names&quot;:false,&quot;suffix&quot;:&quot;&quot;},{&quot;dropping-particle&quot;:&quot;&quot;,&quot;family&quot;:&quot;Baziyants&quot;,&quot;given&quot;:&quot;Lusine&quot;,&quot;non-dropping-particle&quot;:&quot;&quot;,&quot;parse-names&quot;:false,&quot;suffix&quot;:&quot;&quot;},{&quot;dropping-particle&quot;:&quot;&quot;,&quot;family&quot;:&quot;Belkina&quot;,&quot;given&quot;:&quot;Anna&quot;,&quot;non-dropping-particle&quot;:&quot;&quot;,&quot;parse-names&quot;:false,&quot;suffix&quot;:&quot;&quot;},{&quot;dropping-particle&quot;:&quot;&quot;,&quot;family&quot;:&quot;Berbenyuk&quot;,&quot;given&quot;:&quot;Anna&quot;,&quot;non-dropping-particle&quot;:&quot;&quot;,&quot;parse-names&quot;:false,&quot;suffix&quot;:&quot;&quot;},{&quot;dropping-particle&quot;:&quot;&quot;,&quot;family&quot;:&quot;Bezbabicheva&quot;,&quot;given&quot;:&quot;Tatiana&quot;,&quot;non-dropping-particle&quot;:&quot;&quot;,&quot;parse-names&quot;:false,&quot;suffix&quot;:&quot;&quot;},{&quot;dropping-particle&quot;:&quot;&quot;,&quot;family&quot;:&quot;Bezrukov&quot;,&quot;given&quot;:&quot;Vadim&quot;,&quot;non-dropping-particle&quot;:&quot;&quot;,&quot;parse-names&quot;:false,&quot;suffix&quot;:&quot;&quot;},{&quot;dropping-particle&quot;:&quot;&quot;,&quot;family&quot;:&quot;Bordyugov&quot;,&quot;given&quot;:&quot;Semyon&quot;,&quot;non-dropping-particle&quot;:&quot;&quot;,&quot;parse-names&quot;:false,&quot;suffix&quot;:&quot;&quot;},{&quot;dropping-particle&quot;:&quot;&quot;,&quot;family&quot;:&quot;Borisenko&quot;,&quot;given&quot;:&quot;Aleksandra&quot;,&quot;non-dropping-particle&quot;:&quot;&quot;,&quot;parse-names&quot;:false,&quot;suffix&quot;:&quot;&quot;},{&quot;dropping-particle&quot;:&quot;&quot;,&quot;family&quot;:&quot;Bratukhina&quot;,&quot;given&quot;:&quot;Maria&quot;,&quot;non-dropping-particle&quot;:&quot;&quot;,&quot;parse-names&quot;:false,&quot;suffix&quot;:&quot;&quot;},{&quot;dropping-particle&quot;:&quot;&quot;,&quot;family&quot;:&quot;Bugaiskaya&quot;,&quot;given&quot;:&quot;Ekaterina&quot;,&quot;non-dropping-particle&quot;:&quot;&quot;,&quot;parse-names&quot;:false,&quot;suffix&quot;:&quot;&quot;},{&quot;dropping-particle&quot;:&quot;&quot;,&quot;family&quot;:&quot;Chayka&quot;,&quot;given&quot;:&quot;Julia&quot;,&quot;non-dropping-particle&quot;:&quot;&quot;,&quot;parse-names&quot;:false,&quot;suffix&quot;:&quot;&quot;},{&quot;dropping-particle&quot;:&quot;&quot;,&quot;family&quot;:&quot;Cherdantseva&quot;,&quot;given&quot;:&quot;Yulia&quot;,&quot;non-dropping-particle&quot;:&quot;&quot;,&quot;parse-names&quot;:false,&quot;suffix&quot;:&quot;&quot;},{&quot;dropping-particle&quot;:&quot;&quot;,&quot;family&quot;:&quot;Degtyareva&quot;,&quot;given&quot;:&quot;Natalia&quot;,&quot;non-dropping-particle&quot;:&quot;&quot;,&quot;parse-names&quot;:false,&quot;suffix&quot;:&quot;&quot;},{&quot;dropping-particle&quot;:&quot;&quot;,&quot;family&quot;:&quot;Druzhkova&quot;,&quot;given&quot;:&quot;Olesya&quot;,&quot;non-dropping-particle&quot;:&quot;&quot;,&quot;parse-names&quot;:false,&quot;suffix&quot;:&quot;&quot;},{&quot;dropping-particle&quot;:&quot;&quot;,&quot;family&quot;:&quot;Dubinin&quot;,&quot;given&quot;:&quot;Alexander&quot;,&quot;non-dropping-particle&quot;:&quot;&quot;,&quot;parse-names&quot;:false,&quot;suffix&quot;:&quot;&quot;},{&quot;dropping-particle&quot;:&quot;&quot;,&quot;family&quot;:&quot;Elifkhanova&quot;,&quot;given&quot;:&quot;Khalisa&quot;,&quot;non-dropping-particle&quot;:&quot;&quot;,&quot;parse-names&quot;:false,&quot;suffix&quot;:&quot;&quot;},{&quot;dropping-particle&quot;:&quot;&quot;,&quot;family&quot;:&quot;Eliseev&quot;,&quot;given&quot;:&quot;Dmitry&quot;,&quot;non-dropping-particle&quot;:&quot;&quot;,&quot;parse-names&quot;:false,&quot;suffix&quot;:&quot;&quot;},{&quot;dropping-particle&quot;:&quot;&quot;,&quot;family&quot;:&quot;Ezhova&quot;,&quot;given&quot;:&quot;Anastasia&quot;,&quot;non-dropping-particle&quot;:&quot;&quot;,&quot;parse-names&quot;:false,&quot;suffix&quot;:&quot;&quot;},{&quot;dropping-particle&quot;:&quot;&quot;,&quot;family&quot;:&quot;Frolova&quot;,&quot;given&quot;:&quot;Aleksandra&quot;,&quot;non-dropping-particle&quot;:&quot;&quot;,&quot;parse-names&quot;:false,&quot;suffix&quot;:&quot;&quot;},{&quot;dropping-particle&quot;:&quot;&quot;,&quot;family&quot;:&quot;Ganieva&quot;,&quot;given&quot;:&quot;Julia&quot;,&quot;non-dropping-particle&quot;:&quot;&quot;,&quot;parse-names&quot;:false,&quot;suffix&quot;:&quot;&quot;},{&quot;dropping-particle&quot;:&quot;&quot;,&quot;family&quot;:&quot;Gorina&quot;,&quot;given&quot;:&quot;Anastasia&quot;,&quot;non-dropping-particle&quot;:&quot;&quot;,&quot;parse-names&quot;:false,&quot;suffix&quot;:&quot;&quot;},{&quot;dropping-particle&quot;:&quot;&quot;,&quot;family&quot;:&quot;Gorlenko&quot;,&quot;given&quot;:&quot;Cyrill&quot;,&quot;non-dropping-particle&quot;:&quot;&quot;,&quot;parse-names&quot;:false,&quot;suffix&quot;:&quot;&quot;},{&quot;dropping-particle&quot;:&quot;&quot;,&quot;family&quot;:&quot;Gribaleva&quot;,&quot;given&quot;:&quot;Elizaveta&quot;,&quot;non-dropping-particle&quot;:&quot;&quot;,&quot;parse-names&quot;:false,&quot;suffix&quot;:&quot;&quot;},{&quot;dropping-particle&quot;:&quot;&quot;,&quot;family&quot;:&quot;Gudratova&quot;,&quot;given&quot;:&quot;Eliza&quot;,&quot;non-dropping-particle&quot;:&quot;&quot;,&quot;parse-names&quot;:false,&quot;suffix&quot;:&quot;&quot;},{&quot;dropping-particle&quot;:&quot;&quot;,&quot;family&quot;:&quot;Ibragimova&quot;,&quot;given&quot;:&quot;Shabnam&quot;,&quot;non-dropping-particle&quot;:&quot;&quot;,&quot;parse-names&quot;:false,&quot;suffix&quot;:&quot;&quot;},{&quot;dropping-particle&quot;:&quot;&quot;,&quot;family&quot;:&quot;Kabieva&quot;,&quot;given&quot;:&quot;Khadizhat&quot;,&quot;non-dropping-particle&quot;:&quot;&quot;,&quot;parse-names&quot;:false,&quot;suffix&quot;:&quot;&quot;},{&quot;dropping-particle&quot;:&quot;&quot;,&quot;family&quot;:&quot;Kalan&quot;,&quot;given&quot;:&quot;Yulia&quot;,&quot;non-dropping-particle&quot;:&quot;&quot;,&quot;parse-names&quot;:false,&quot;suffix&quot;:&quot;&quot;},{&quot;dropping-particle&quot;:&quot;&quot;,&quot;family&quot;:&quot;Kalinina&quot;,&quot;given&quot;:&quot;Margarita&quot;,&quot;non-dropping-particle&quot;:&quot;&quot;,&quot;parse-names&quot;:false,&quot;suffix&quot;:&quot;&quot;},{&quot;dropping-particle&quot;:&quot;&quot;,&quot;family&quot;:&quot;Khitrina&quot;,&quot;given&quot;:&quot;Nadezhda&quot;,&quot;non-dropping-particle&quot;:&quot;&quot;,&quot;parse-names&quot;:false,&quot;suffix&quot;:&quot;&quot;},{&quot;dropping-particle&quot;:&quot;&quot;,&quot;family&quot;:&quot;Kirillov&quot;,&quot;given&quot;:&quot;Bogdan&quot;,&quot;non-dropping-particle&quot;:&quot;&quot;,&quot;parse-names&quot;:false,&quot;suffix&quot;:&quot;&quot;},{&quot;dropping-particle&quot;:&quot;&quot;,&quot;family&quot;:&quot;Kiseljow&quot;,&quot;given&quot;:&quot;Herman&quot;,&quot;non-dropping-particle&quot;:&quot;&quot;,&quot;parse-names&quot;:false,&quot;suffix&quot;:&quot;&quot;},{&quot;dropping-particle&quot;:&quot;&quot;,&quot;family&quot;:&quot;Kislova&quot;,&quot;given&quot;:&quot;Maria&quot;,&quot;non-dropping-particle&quot;:&quot;&quot;,&quot;parse-names&quot;:false,&quot;suffix&quot;:&quot;&quot;},{&quot;dropping-particle&quot;:&quot;&quot;,&quot;family&quot;:&quot;Kogut&quot;,&quot;given&quot;:&quot;Natalya&quot;,&quot;non-dropping-particle&quot;:&quot;&quot;,&quot;parse-names&quot;:false,&quot;suffix&quot;:&quot;&quot;},{&quot;dropping-particle&quot;:&quot;&quot;,&quot;family&quot;:&quot;Konova&quot;,&quot;given&quot;:&quot;Irina&quot;,&quot;non-dropping-particle&quot;:&quot;&quot;,&quot;parse-names&quot;:false,&quot;suffix&quot;:&quot;&quot;},{&quot;dropping-particle&quot;:&quot;&quot;,&quot;family&quot;:&quot;Korgunova&quot;,&quot;given&quot;:&quot;Mariia&quot;,&quot;non-dropping-particle&quot;:&quot;&quot;,&quot;parse-names&quot;:false,&quot;suffix&quot;:&quot;&quot;},{&quot;dropping-particle&quot;:&quot;&quot;,&quot;family&quot;:&quot;Kotelnikova&quot;,&quot;given&quot;:&quot;Anastasia&quot;,&quot;non-dropping-particle&quot;:&quot;&quot;,&quot;parse-names&quot;:false,&quot;suffix&quot;:&quot;&quot;},{&quot;dropping-particle&quot;:&quot;&quot;,&quot;family&quot;:&quot;Kovygina&quot;,&quot;given&quot;:&quot;Karina&quot;,&quot;non-dropping-particle&quot;:&quot;&quot;,&quot;parse-names&quot;:false,&quot;suffix&quot;:&quot;&quot;},{&quot;dropping-particle&quot;:&quot;&quot;,&quot;family&quot;:&quot;Krupina&quot;,&quot;given&quot;:&quot;Alexandra&quot;,&quot;non-dropping-particle&quot;:&quot;&quot;,&quot;parse-names&quot;:false,&quot;suffix&quot;:&quot;&quot;},{&quot;dropping-particle&quot;:&quot;&quot;,&quot;family&quot;:&quot;Kuznetsova&quot;,&quot;given&quot;:&quot;Anastasia&quot;,&quot;non-dropping-particle&quot;:&quot;&quot;,&quot;parse-names&quot;:false,&quot;suffix&quot;:&quot;&quot;},{&quot;dropping-particle&quot;:&quot;&quot;,&quot;family&quot;:&quot;Kuznetsova&quot;,&quot;given&quot;:&quot;Anna&quot;,&quot;non-dropping-particle&quot;:&quot;&quot;,&quot;parse-names&quot;:false,&quot;suffix&quot;:&quot;&quot;},{&quot;dropping-particle&quot;:&quot;&quot;,&quot;family&quot;:&quot;Lavginova&quot;,&quot;given&quot;:&quot;Baina&quot;,&quot;non-dropping-particle&quot;:&quot;&quot;,&quot;parse-names&quot;:false,&quot;suffix&quot;:&quot;&quot;},{&quot;dropping-particle&quot;:&quot;&quot;,&quot;family&quot;:&quot;Lidjieva&quot;,&quot;given&quot;:&quot;Elza&quot;,&quot;non-dropping-particle&quot;:&quot;&quot;,&quot;parse-names&quot;:false,&quot;suffix&quot;:&quot;&quot;},{&quot;dropping-particle&quot;:&quot;&quot;,&quot;family&quot;:&quot;Listovskaya&quot;,&quot;given&quot;:&quot;Ekaterina&quot;,&quot;non-dropping-particle&quot;:&quot;&quot;,&quot;parse-names&quot;:false,&quot;suffix&quot;:&quot;&quot;},{&quot;dropping-particle&quot;:&quot;&quot;,&quot;family&quot;:&quot;Lobova&quot;,&quot;given&quot;:&quot;Maria&quot;,&quot;non-dropping-particle&quot;:&quot;&quot;,&quot;parse-names&quot;:false,&quot;suffix&quot;:&quot;&quot;},{&quot;dropping-particle&quot;:&quot;&quot;,&quot;family&quot;:&quot;Loshkareva&quot;,&quot;given&quot;:&quot;Maria&quot;,&quot;non-dropping-particle&quot;:&quot;&quot;,&quot;parse-names&quot;:false,&quot;suffix&quot;:&quot;&quot;},{&quot;dropping-particle&quot;:&quot;&quot;,&quot;family&quot;:&quot;Lyubimova&quot;,&quot;given&quot;:&quot;Ekaterina&quot;,&quot;non-dropping-particle&quot;:&quot;&quot;,&quot;parse-names&quot;:false,&quot;suffix&quot;:&quot;&quot;},{&quot;dropping-particle&quot;:&quot;&quot;,&quot;family&quot;:&quot;Mamchich&quot;,&quot;given&quot;:&quot;Daria&quot;,&quot;non-dropping-particle&quot;:&quot;&quot;,&quot;parse-names&quot;:false,&quot;suffix&quot;:&quot;&quot;},{&quot;dropping-particle&quot;:&quot;&quot;,&quot;family&quot;:&quot;Markina&quot;,&quot;given&quot;:&quot;Nadezhda&quot;,&quot;non-dropping-particle&quot;:&quot;&quot;,&quot;parse-names&quot;:false,&quot;suffix&quot;:&quot;&quot;},{&quot;dropping-particle&quot;:&quot;&quot;,&quot;family&quot;:&quot;Maystrenko&quot;,&quot;given&quot;:&quot;Anastasia&quot;,&quot;non-dropping-particle&quot;:&quot;&quot;,&quot;parse-names&quot;:false,&quot;suffix&quot;:&quot;&quot;},{&quot;dropping-particle&quot;:&quot;&quot;,&quot;family&quot;:&quot;Mursalova&quot;,&quot;given&quot;:&quot;Aigun&quot;,&quot;non-dropping-particle&quot;:&quot;&quot;,&quot;parse-names&quot;:false,&quot;suffix&quot;:&quot;&quot;},{&quot;dropping-particle&quot;:&quot;&quot;,&quot;family&quot;:&quot;Nagornov&quot;,&quot;given&quot;:&quot;Evgeniy&quot;,&quot;non-dropping-particle&quot;:&quot;&quot;,&quot;parse-names&quot;:false,&quot;suffix&quot;:&quot;&quot;},{&quot;dropping-particle&quot;:&quot;&quot;,&quot;family&quot;:&quot;Nartova&quot;,&quot;given&quot;:&quot;Anna&quot;,&quot;non-dropping-particle&quot;:&quot;&quot;,&quot;parse-names&quot;:false,&quot;suffix&quot;:&quot;&quot;},{&quot;dropping-particle&quot;:&quot;&quot;,&quot;family&quot;:&quot;Nikolaeva&quot;,&quot;given&quot;:&quot;Daria&quot;,&quot;non-dropping-particle&quot;:&quot;&quot;,&quot;parse-names&quot;:false,&quot;suffix&quot;:&quot;&quot;},{&quot;dropping-particle&quot;:&quot;&quot;,&quot;family&quot;:&quot;Novoselov&quot;,&quot;given&quot;:&quot;Georgiy&quot;,&quot;non-dropping-particle&quot;:&quot;&quot;,&quot;parse-names&quot;:false,&quot;suffix&quot;:&quot;&quot;},{&quot;dropping-particle&quot;:&quot;&quot;,&quot;family&quot;:&quot;Ogandzhanova&quot;,&quot;given&quot;:&quot;Marina&quot;,&quot;non-dropping-particle&quot;:&quot;&quot;,&quot;parse-names&quot;:false,&quot;suffix&quot;:&quot;&quot;},{&quot;dropping-particle&quot;:&quot;&quot;,&quot;family&quot;:&quot;Pavlenko&quot;,&quot;given&quot;:&quot;Anna&quot;,&quot;non-dropping-particle&quot;:&quot;&quot;,&quot;parse-names&quot;:false,&quot;suffix&quot;:&quot;&quot;},{&quot;dropping-particle&quot;:&quot;&quot;,&quot;family&quot;:&quot;Perekosova&quot;,&quot;given&quot;:&quot;Olga&quot;,&quot;non-dropping-particle&quot;:&quot;&quot;,&quot;parse-names&quot;:false,&quot;suffix&quot;:&quot;&quot;},{&quot;dropping-particle&quot;:&quot;&quot;,&quot;family&quot;:&quot;Porubayeva&quot;,&quot;given&quot;:&quot;Erika&quot;,&quot;non-dropping-particle&quot;:&quot;&quot;,&quot;parse-names&quot;:false,&quot;suffix&quot;:&quot;&quot;},{&quot;dropping-particle&quot;:&quot;&quot;,&quot;family&quot;:&quot;Presnyakova&quot;,&quot;given&quot;:&quot;Kristina&quot;,&quot;non-dropping-particle&quot;:&quot;&quot;,&quot;parse-names&quot;:false,&quot;suffix&quot;:&quot;&quot;},{&quot;dropping-particle&quot;:&quot;&quot;,&quot;family&quot;:&quot;Pushkareva&quot;,&quot;given&quot;:&quot;Anna&quot;,&quot;non-dropping-particle&quot;:&quot;&quot;,&quot;parse-names&quot;:false,&quot;suffix&quot;:&quot;&quot;},{&quot;dropping-particle&quot;:&quot;&quot;,&quot;family&quot;:&quot;Romanova&quot;,&quot;given&quot;:&quot;Olga&quot;,&quot;non-dropping-particle&quot;:&quot;&quot;,&quot;parse-names&quot;:false,&quot;suffix&quot;:&quot;&quot;},{&quot;dropping-particle&quot;:&quot;&quot;,&quot;family&quot;:&quot;Roshchin&quot;,&quot;given&quot;:&quot;Philipp&quot;,&quot;non-dropping-particle&quot;:&quot;&quot;,&quot;parse-names&quot;:false,&quot;suffix&quot;:&quot;&quot;},{&quot;dropping-particle&quot;:&quot;&quot;,&quot;family&quot;:&quot;Salakhova&quot;,&quot;given&quot;:&quot;Diana&quot;,&quot;non-dropping-particle&quot;:&quot;&quot;,&quot;parse-names&quot;:false,&quot;suffix&quot;:&quot;&quot;},{&quot;dropping-particle&quot;:&quot;&quot;,&quot;family&quot;:&quot;Sarukhanyan&quot;,&quot;given&quot;:&quot;Ilona&quot;,&quot;non-dropping-particle&quot;:&quot;&quot;,&quot;parse-names&quot;:false,&quot;suffix&quot;:&quot;&quot;},{&quot;dropping-particle&quot;:&quot;&quot;,&quot;family&quot;:&quot;Savina&quot;,&quot;given&quot;:&quot;Victoria&quot;,&quot;non-dropping-particle&quot;:&quot;&quot;,&quot;parse-names&quot;:false,&quot;suffix&quot;:&quot;&quot;},{&quot;dropping-particle&quot;:&quot;&quot;,&quot;family&quot;:&quot;Shatrova&quot;,&quot;given&quot;:&quot;Jamilya&quot;,&quot;non-dropping-particle&quot;:&quot;&quot;,&quot;parse-names&quot;:false,&quot;suffix&quot;:&quot;&quot;},{&quot;dropping-particle&quot;:&quot;&quot;,&quot;family&quot;:&quot;Shishkina&quot;,&quot;given&quot;:&quot;Nataliya&quot;,&quot;non-dropping-particle&quot;:&quot;&quot;,&quot;parse-names&quot;:false,&quot;suffix&quot;:&quot;&quot;},{&quot;dropping-particle&quot;:&quot;&quot;,&quot;family&quot;:&quot;Shvedova&quot;,&quot;given&quot;:&quot;Anastasia&quot;,&quot;non-dropping-particle&quot;:&quot;&quot;,&quot;parse-names&quot;:false,&quot;suffix&quot;:&quot;&quot;},{&quot;dropping-particle&quot;:&quot;&quot;,&quot;family&quot;:&quot;Smirnov&quot;,&quot;given&quot;:&quot;Denis&quot;,&quot;non-dropping-particle&quot;:&quot;&quot;,&quot;parse-names&quot;:false,&quot;suffix&quot;:&quot;&quot;},{&quot;dropping-particle&quot;:&quot;&quot;,&quot;family&quot;:&quot;Solovieva&quot;,&quot;given&quot;:&quot;Veronika&quot;,&quot;non-dropping-particle&quot;:&quot;&quot;,&quot;parse-names&quot;:false,&quot;suffix&quot;:&quot;&quot;},{&quot;dropping-particle&quot;:&quot;&quot;,&quot;family&quot;:&quot;Spasskaya&quot;,&quot;given&quot;:&quot;Olga&quot;,&quot;non-dropping-particle&quot;:&quot;&quot;,&quot;parse-names&quot;:false,&quot;suffix&quot;:&quot;&quot;},{&quot;dropping-particle&quot;:&quot;&quot;,&quot;family&quot;:&quot;Sukhodolskaya&quot;,&quot;given&quot;:&quot;Olga&quot;,&quot;non-dropping-particle&quot;:&quot;&quot;,&quot;parse-names&quot;:false,&quot;suffix&quot;:&quot;&quot;},{&quot;dropping-particle&quot;:&quot;&quot;,&quot;family&quot;:&quot;Suleimanov&quot;,&quot;given&quot;:&quot;Shakir&quot;,&quot;non-dropping-particle&quot;:&quot;&quot;,&quot;parse-names&quot;:false,&quot;suffix&quot;:&quot;&quot;},{&quot;dropping-particle&quot;:&quot;&quot;,&quot;family&quot;:&quot;Urmantaeva&quot;,&quot;given&quot;:&quot;Nailya&quot;,&quot;non-dropping-particle&quot;:&quot;&quot;,&quot;parse-names&quot;:false,&quot;suffix&quot;:&quot;&quot;},{&quot;dropping-particle&quot;:&quot;&quot;,&quot;family&quot;:&quot;Usalka&quot;,&quot;given&quot;:&quot;Olga&quot;,&quot;non-dropping-particle&quot;:&quot;&quot;,&quot;parse-names&quot;:false,&quot;suffix&quot;:&quot;&quot;},{&quot;dropping-particle&quot;:&quot;&quot;,&quot;family&quot;:&quot;Ustyan&quot;,&quot;given&quot;:&quot;Valeria&quot;,&quot;non-dropping-particle&quot;:&quot;&quot;,&quot;parse-names&quot;:false,&quot;suffix&quot;:&quot;&quot;},{&quot;dropping-particle&quot;:&quot;&quot;,&quot;family&quot;:&quot;Valieva&quot;,&quot;given&quot;:&quot;Yana&quot;,&quot;non-dropping-particle&quot;:&quot;&quot;,&quot;parse-names&quot;:false,&quot;suffix&quot;:&quot;&quot;},{&quot;dropping-particle&quot;:&quot;&quot;,&quot;family&quot;:&quot;Varaksina&quot;,&quot;given&quot;:&quot;Katerina&quot;,&quot;non-dropping-particle&quot;:&quot;&quot;,&quot;parse-names&quot;:false,&quot;suffix&quot;:&quot;&quot;},{&quot;dropping-particle&quot;:&quot;&quot;,&quot;family&quot;:&quot;Varaksina&quot;,&quot;given&quot;:&quot;Maria&quot;,&quot;non-dropping-particle&quot;:&quot;&quot;,&quot;parse-names&quot;:false,&quot;suffix&quot;:&quot;&quot;},{&quot;dropping-particle&quot;:&quot;&quot;,&quot;family&quot;:&quot;Varlamova&quot;,&quot;given&quot;:&quot;Ekaterina&quot;,&quot;non-dropping-particle&quot;:&quot;&quot;,&quot;parse-names&quot;:false,&quot;suffix&quot;:&quot;&quot;},{&quot;dropping-particle&quot;:&quot;&quot;,&quot;family&quot;:&quot;Vodianova&quot;,&quot;given&quot;:&quot;Maria&quot;,&quot;non-dropping-particle&quot;:&quot;&quot;,&quot;parse-names&quot;:false,&quot;suffix&quot;:&quot;&quot;},{&quot;dropping-particle&quot;:&quot;&quot;,&quot;family&quot;:&quot;Yegiyan&quot;,&quot;given&quot;:&quot;Margarita&quot;,&quot;non-dropping-particle&quot;:&quot;&quot;,&quot;parse-names&quot;:false,&quot;suffix&quot;:&quot;&quot;},{&quot;dropping-particle&quot;:&quot;&quot;,&quot;family&quot;:&quot;Zaikina&quot;,&quot;given&quot;:&quot;Margarita&quot;,&quot;non-dropping-particle&quot;:&quot;&quot;,&quot;parse-names&quot;:false,&quot;suffix&quot;:&quot;&quot;},{&quot;dropping-particle&quot;:&quot;&quot;,&quot;family&quot;:&quot;Zorina&quot;,&quot;given&quot;:&quot;Anastasia&quot;,&quot;non-dropping-particle&quot;:&quot;&quot;,&quot;parse-names&quot;:false,&quot;suffix&quot;:&quot;&quot;},{&quot;dropping-particle&quot;:&quot;&quot;,&quot;family&quot;:&quot;Zuykova&quot;,&quot;given&quot;:&quot;Elena&quot;,&quot;non-dropping-particle&quot;:&quot;&quot;,&quot;parse-names&quot;:false,&quot;suffix&quot;:&quot;&quot;}],&quot;container-title&quot;:&quot;BMC Medicine&quot;,&quot;id&quot;:&quot;25501bc0-5b29-3fd0-99fe-b039c147fb2d&quot;,&quot;issue&quot;:&quot;1&quot;,&quot;issued&quot;:{&quot;date-parts&quot;:[[&quot;2022&quot;]]},&quot;page&quot;:&quot;1-12&quot;,&quot;title&quot;:&quot;Prevalence and risk factors of post-COVID-19 condition in adults and children at 6 and 12 months after hospital discharge: a prospective, cohort study in Moscow (StopCOVID)&quot;,&quot;type&quot;:&quot;article-journal&quot;,&quot;volume&quot;:&quot;20&quot;,&quot;container-title-short&quot;:&quot;BMC Med&quot;},&quot;uris&quot;:[&quot;http://www.mendeley.com/documents/?uuid=36ad070f-75c6-4ebd-9c18-bb0304739fe1&quot;],&quot;isTemporary&quot;:false,&quot;legacyDesktopId&quot;:&quot;36ad070f-75c6-4ebd-9c18-bb0304739fe1&quot;}]},{&quot;citationID&quot;:&quot;MENDELEY_CITATION_752eeca3-c2aa-41b0-aea4-ae4a89e1fa0d&quot;,&quot;properties&quot;:{&quot;noteIndex&quot;:0},&quot;isEdited&quot;:false,&quot;manualOverride&quot;:{&quot;citeprocText&quot;:&quot;&lt;sup&gt;65&lt;/sup&gt;&quot;,&quot;isManuallyOverridden&quot;:false,&quot;manualOverrideText&quot;:&quot;&quot;},&quot;citationTag&quot;:&quot;MENDELEY_CITATION_v3_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&quot;,&quot;citationItems&quot;:[{&quot;id&quot;:&quot;e3703f57-4c86-31f0-a55e-265f9ff18c11&quot;,&quot;itemData&quot;:{&quot;DOI&quot;:&quot;10.1016/J.CMI.2021.05.033&quot;,&quot;ISSN&quot;:&quot;14690691&quot;,&quot;PMID&quot;:&quot;34111579&quot;,&quot;abstract&quot;:&quot;Objectives: To assess the prevalence of and factors associated with post-coronavirus disease 2019 (COVID-19) syndrome 6 months after the onset. Methods: A bidirectional prospective study. Interviews investigated symptoms potentially associated with COVID-19 6 months after the disease onset of all consecutive adult inpatients and outpatients with COVID-19 attending Udine Hospital (Italy) from March to May 2020. IgG antibodies against Severe Acute Respiratory Syndrome Coronavirus 2 (SARS-CoV-2) were also evaluated 6 months after the onset of symptoms, at the time of the interview. Results: A total of 599 individuals were included (320 female, 53.4%; mean age 53 years, SD 15.8) and interviewed 187 days (22 SD) after onset. The prevalence of post-COVID-19 syndrome was 40.2% (241/599). The presence of IgG antibodies was significantly associated with the occurrence of post-COVID-19 syndrome (OR 2.56, 95% CI 1.48–4.38, p 0.001) and median SARS-CoV-2 IgG titres were significantly higher in patients with post-COVID-19 syndrome than in patients without symptoms (42.1, IQR 17.1–78.4 vs. 29.1, IQR 12.1–54.2 kAU/L, p 0.004). Female gender (OR 1.55, 95% CI 1.05–2.27), a proportional increase in the number of symptoms at the onset of COVID-19 (OR 1.81, 95% CI 1.59–2.05) and ICU admission OR 3.10, 95% CI 1.18–8.11) were all independent risk factors for post-COVID-19 syndrome. The same predictors also emerged in a subgroup of 231 patients with the serological follow-up available at the time of the interview alongside the proportional increase in anti-SARS-CoV-2 IgG (OR 1.01, 95% CI 1.00–1.02, p 0.04). Discussion: Prospective follow-up could be offered to specific subgroups of COVID-10 patients, to identify typical symptoms and persistently high anti-SARS-CoV-2 IgG titres as a means of early detection of post-COVID-19 long-term sequelae.&quot;,&quot;author&quot;:[{&quot;dropping-particle&quot;:&quot;&quot;,&quot;family&quot;:&quot;Peghin&quot;,&quot;given&quot;:&quot;Maddalena&quot;,&quot;non-dropping-particle&quot;:&quot;&quot;,&quot;parse-names&quot;:false,&quot;suffix&quot;:&quot;&quot;},{&quot;dropping-particle&quot;:&quot;&quot;,&quot;family&quot;:&quot;Palese&quot;,&quot;given&quot;:&quot;Alvisa&quot;,&quot;non-dropping-particle&quot;:&quot;&quot;,&quot;parse-names&quot;:false,&quot;suffix&quot;:&quot;&quot;},{&quot;dropping-particle&quot;:&quot;&quot;,&quot;family&quot;:&quot;Venturini&quot;,&quot;given&quot;:&quot;Margherita&quot;,&quot;non-dropping-particle&quot;:&quot;&quot;,&quot;parse-names&quot;:false,&quot;suffix&quot;:&quot;&quot;},{&quot;dropping-particle&quot;:&quot;&quot;,&quot;family&quot;:&quot;Martino&quot;,&quot;given&quot;:&quot;Maria&quot;,&quot;non-dropping-particle&quot;:&quot;De&quot;,&quot;parse-names&quot;:false,&quot;suffix&quot;:&quot;&quot;},{&quot;dropping-particle&quot;:&quot;&quot;,&quot;family&quot;:&quot;Gerussi&quot;,&quot;given&quot;:&quot;Valentina&quot;,&quot;non-dropping-particle&quot;:&quot;&quot;,&quot;parse-names&quot;:false,&quot;suffix&quot;:&quot;&quot;},{&quot;dropping-particle&quot;:&quot;&quot;,&quot;family&quot;:&quot;Graziano&quot;,&quot;given&quot;:&quot;Elena&quot;,&quot;non-dropping-particle&quot;:&quot;&quot;,&quot;parse-names&quot;:false,&quot;suffix&quot;:&quot;&quot;},{&quot;dropping-particle&quot;:&quot;&quot;,&quot;family&quot;:&quot;Bontempo&quot;,&quot;given&quot;:&quot;Giulia&quot;,&quot;non-dropping-particle&quot;:&quot;&quot;,&quot;parse-names&quot;:false,&quot;suffix&quot;:&quot;&quot;},{&quot;dropping-particle&quot;:&quot;&quot;,&quot;family&quot;:&quot;Marrella&quot;,&quot;given&quot;:&quot;Francesco&quot;,&quot;non-dropping-particle&quot;:&quot;&quot;,&quot;parse-names&quot;:false,&quot;suffix&quot;:&quot;&quot;},{&quot;dropping-particle&quot;:&quot;&quot;,&quot;family&quot;:&quot;Tommasini&quot;,&quot;given&quot;:&quot;Alberto&quot;,&quot;non-dropping-particle&quot;:&quot;&quot;,&quot;parse-names&quot;:false,&quot;suffix&quot;:&quot;&quot;},{&quot;dropping-particle&quot;:&quot;&quot;,&quot;family&quot;:&quot;Fabris&quot;,&quot;given&quot;:&quot;Martina&quot;,&quot;non-dropping-particle&quot;:&quot;&quot;,&quot;parse-names&quot;:false,&quot;suffix&quot;:&quot;&quot;},{&quot;dropping-particle&quot;:&quot;&quot;,&quot;family&quot;:&quot;Curcio&quot;,&quot;given&quot;:&quot;Francesco&quot;,&quot;non-dropping-particle&quot;:&quot;&quot;,&quot;parse-names&quot;:false,&quot;suffix&quot;:&quot;&quot;},{&quot;dropping-particle&quot;:&quot;&quot;,&quot;family&quot;:&quot;Isola&quot;,&quot;given&quot;:&quot;Miriam&quot;,&quot;non-dropping-particle&quot;:&quot;&quot;,&quot;parse-names&quot;:false,&quot;suffix&quot;:&quot;&quot;},{&quot;dropping-particle&quot;:&quot;&quot;,&quot;family&quot;:&quot;Tascini&quot;,&quot;given&quot;:&quot;Carlo&quot;,&quot;non-dropping-particle&quot;:&quot;&quot;,&quot;parse-names&quot;:false,&quot;suffix&quot;:&quot;&quot;}],&quot;container-title&quot;:&quot;Clinical Microbiology and Infection&quot;,&quot;id&quot;:&quot;e3703f57-4c86-31f0-a55e-265f9ff18c11&quot;,&quot;issue&quot;:&quot;10&quot;,&quot;issued&quot;:{&quot;date-parts&quot;:[[&quot;2021&quot;,&quot;10&quot;,&quot;1&quot;]]},&quot;page&quot;:&quot;1507&quot;,&quot;publisher&quot;:&quot;Elsevier&quot;,&quot;title&quot;:&quot;Post-COVID-19 symptoms 6 months after acute infection among hospitalized and non-hospitalized patients&quot;,&quot;type&quot;:&quot;article-journal&quot;,&quot;volume&quot;:&quot;27&quot;,&quot;container-title-short&quot;:&quot;&quot;},&quot;uris&quot;:[&quot;http://www.mendeley.com/documents/?uuid=e3703f57-4c86-31f0-a55e-265f9ff18c11&quot;],&quot;isTemporary&quot;:false,&quot;legacyDesktopId&quot;:&quot;e3703f57-4c86-31f0-a55e-265f9ff18c11&quot;}]},{&quot;citationID&quot;:&quot;MENDELEY_CITATION_515bf870-9acf-46b7-8964-0e874be865f4&quot;,&quot;properties&quot;:{&quot;noteIndex&quot;:0},&quot;isEdited&quot;:false,&quot;manualOverride&quot;:{&quot;citeprocText&quot;:&quot;&lt;sup&gt;66&lt;/sup&gt;&quot;,&quot;isManuallyOverridden&quot;:false,&quot;manualOverrideText&quot;:&quot;&quot;},&quot;citationTag&quot;:&quot;MENDELEY_CITATION_v3_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&quot;,&quot;citationItems&quot;:[{&quot;id&quot;:&quot;46426ad6-20ee-3694-9929-b32487670fb3&quot;,&quot;itemData&quot;:{&quot;DOI&quot;:&quot;10.3390/ijerph19126983&quot;,&quot;ISSN&quot;:&quot;16604601&quot;,&quot;PMID&quot;:&quot;35742231&quot;,&quot;abstract&quot;:&quot;Health workers are at increased risk for SARS-CoV-2 infections. What follows the acute infection is rarely reported in the occupational context. This study examines the employees’ consequences of COVID-19 infection, the risk factors and the impact on quality of life over time. In this baseline survey, respondents were asked about their COVID-19 infection in 2020 and their current health situation. Out of 2053 participants, almost 73% experienced persistent symptoms for more than three months, with fatigue/exhaustion, concentration/memory problems and shortness of breath being most frequently reported. Risk factors were older age, female gender, previous illness, many and severe symptoms during the acute infection, and outpatient medical care. An impaired health-related quality of life was found in participants suffering from persistent symptoms. Overall, a high need for rehabilitation to improve health and work ability is evident. Further follow-up surveys will observe the changes and the impact of vaccination on the consequences of COVID-19 among health workers.&quot;,&quot;author&quot;:[{&quot;dropping-particle&quot;:&quot;&quot;,&quot;family&quot;:&quot;Peters&quot;,&quot;given&quot;:&quot;Claudia&quot;,&quot;non-dropping-particle&quot;:&quot;&quot;,&quot;parse-names&quot;:false,&quot;suffix&quot;:&quot;&quot;},{&quot;dropping-particle&quot;:&quot;&quot;,&quot;family&quot;:&quot;Dulon&quot;,&quot;given&quot;:&quot;Madeleine&quot;,&quot;non-dropping-particle&quot;:&quot;&quot;,&quot;parse-names&quot;:false,&quot;suffix&quot;:&quot;&quot;},{&quot;dropping-particle&quot;:&quot;&quot;,&quot;family&quot;:&quot;Westermann&quot;,&quot;given&quot;:&quot;Claudia&quot;,&quot;non-dropping-particle&quot;:&quot;&quot;,&quot;parse-names&quot;:false,&quot;suffix&quot;:&quot;&quot;},{&quot;dropping-particle&quot;:&quot;&quot;,&quot;family&quot;:&quot;Kozak&quot;,&quot;given&quot;:&quot;Agnessa&quot;,&quot;non-dropping-particle&quot;:&quot;&quot;,&quot;parse-names&quot;:false,&quot;suffix&quot;:&quot;&quot;},{&quot;dropping-particle&quot;:&quot;&quot;,&quot;family&quot;:&quot;Nienhaus&quot;,&quot;given&quot;:&quot;Albert&quot;,&quot;non-dropping-particle&quot;:&quot;&quot;,&quot;parse-names&quot;:false,&quot;suffix&quot;:&quot;&quot;}],&quot;container-title&quot;:&quot;International Journal of Environmental Research and Public Health&quot;,&quot;id&quot;:&quot;46426ad6-20ee-3694-9929-b32487670fb3&quot;,&quot;issue&quot;:&quot;12&quot;,&quot;issued&quot;:{&quot;date-parts&quot;:[[&quot;2022&quot;]]},&quot;title&quot;:&quot;Long-Term Effects of COVID-19 on Workers in Health and Social Services in Germany&quot;,&quot;type&quot;:&quot;article-journal&quot;,&quot;volume&quot;:&quot;19&quot;,&quot;container-title-short&quot;:&quot;Int J Environ Res Public Health&quot;},&quot;uris&quot;:[&quot;http://www.mendeley.com/documents/?uuid=8273137b-9e6c-47ab-987f-8cc2cd45da73&quot;],&quot;isTemporary&quot;:false,&quot;legacyDesktopId&quot;:&quot;8273137b-9e6c-47ab-987f-8cc2cd45da73&quot;}]},{&quot;citationID&quot;:&quot;MENDELEY_CITATION_09b11016-cf11-4a5f-8423-93fd5b6a62b0&quot;,&quot;properties&quot;:{&quot;noteIndex&quot;:0},&quot;isEdited&quot;:false,&quot;manualOverride&quot;:{&quot;citeprocText&quot;:&quot;&lt;sup&gt;67&lt;/sup&gt;&quot;,&quot;isManuallyOverridden&quot;:false,&quot;manualOverrideText&quot;:&quot;&quot;},&quot;citationTag&quot;:&quot;MENDELEY_CITATION_v3_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&quot;,&quot;citationItems&quot;:[{&quot;id&quot;:&quot;6754ffac-1fcd-3535-bce9-90927a3933aa&quot;,&quot;itemData&quot;:{&quot;DOI&quot;:&quot;10.1016/j.ijid.2022.06.031&quot;,&quot;ISSN&quot;:&quot;18783511&quot;,&quot;PMID&quot;:&quot;35753603&quot;,&quot;abstract&quot;:&quot;Objectives: Persistence of COVID-19 symptoms in nonhospitalized individuals beyond a few months has not been well characterized. In this longitudinal study from the Faroe Islands, we present prevalence of long COVID in mainly nonhospitalized patients who were followed up for up to 8 months. Methods: All Faroese individuals with confirmed COVID-19 diagnosis from August to December 2020 were invited to participate in this study (n = 297). Demographic and clinical characteristics and self-reported symptoms were ascertained prospectively using a detailed questionnaire administered at repeated phone interviews. Results: A total of 226 individuals participated at baseline (226/297, 76% participation rate), of whom 170 participants had more than 3 months follow-up. Of these, 39% (n = 67/170, 95% confidence interval [CI] 32-37%) reported persistent symptoms (median [range] 168 [93-231] days) after the acute phase and 8% (n = 14/170, 95% CI 5-13%) reported severe persistent symptoms. The most prevalent symptoms were fatigue (17%) and smell (17%) and taste (14%) dysfunction. Long COVID was more common in people reporting daily medication use (odds ratio 2.34, 95% CI 1.02-5.37). Conclusion: Our results show that symptoms may take months to resolve, even among nonhospitalized individuals, with a mild illness in the acute phase. Continued monitoring for long COVID is needed to evaluate the added risk of a potential public health concern.&quot;,&quot;author&quot;:[{&quot;dropping-particle&quot;:&quot;&quot;,&quot;family&quot;:&quot;Petersen&quot;,&quot;given&quot;:&quot;Maria Skaalum&quot;,&quot;non-dropping-particle&quot;:&quot;&quot;,&quot;parse-names&quot;:false,&quot;suffix&quot;:&quot;&quot;},{&quot;dropping-particle&quot;:&quot;&quot;,&quot;family&quot;:&quot;Kristiansen&quot;,&quot;given&quot;:&quot;Marnar Fríðheim&quot;,&quot;non-dropping-particle&quot;:&quot;&quot;,&quot;parse-names&quot;:false,&quot;suffix&quot;:&quot;&quot;},{&quot;dropping-particle&quot;:&quot;&quot;,&quot;family&quot;:&quot;Hanusson&quot;,&quot;given&quot;:&quot;Katrin Dahl&quot;,&quot;non-dropping-particle&quot;:&quot;&quot;,&quot;parse-names&quot;:false,&quot;suffix&quot;:&quot;&quot;},{&quot;dropping-particle&quot;:&quot;&quot;,&quot;family&quot;:&quot;Foldbo&quot;,&quot;given&quot;:&quot;Billa Mouritsardóttir&quot;,&quot;non-dropping-particle&quot;:&quot;&quot;,&quot;parse-names&quot;:false,&quot;suffix&quot;:&quot;&quot;},{&quot;dropping-particle&quot;:&quot;&quot;,&quot;family&quot;:&quot;Danielsen&quot;,&quot;given&quot;:&quot;Marjun Eivindardóttir&quot;,&quot;non-dropping-particle&quot;:&quot;&quot;,&quot;parse-names&quot;:false,&quot;suffix&quot;:&quot;&quot;},{&quot;dropping-particle&quot;:&quot;&quot;,&quot;family&quot;:&quot;á Steig&quot;,&quot;given&quot;:&quot;Bjarni&quot;,&quot;non-dropping-particle&quot;:&quot;&quot;,&quot;parse-names&quot;:false,&quot;suffix&quot;:&quot;&quot;},{&quot;dropping-particle&quot;:&quot;&quot;,&quot;family&quot;:&quot;Gaini&quot;,&quot;given&quot;:&quot;Shahin&quot;,&quot;non-dropping-particle&quot;:&quot;&quot;,&quot;parse-names&quot;:false,&quot;suffix&quot;:&quot;&quot;},{&quot;dropping-particle&quot;:&quot;&quot;,&quot;family&quot;:&quot;Strøm&quot;,&quot;given&quot;:&quot;Marin&quot;,&quot;non-dropping-particle&quot;:&quot;&quot;,&quot;parse-names&quot;:false,&quot;suffix&quot;:&quot;&quot;},{&quot;dropping-particle&quot;:&quot;&quot;,&quot;family&quot;:&quot;Weihe&quot;,&quot;given&quot;:&quot;Pál&quot;,&quot;non-dropping-particle&quot;:&quot;&quot;,&quot;parse-names&quot;:false,&quot;suffix&quot;:&quot;&quot;}],&quot;container-title&quot;:&quot;International Journal of Infectious Diseases&quot;,&quot;id&quot;:&quot;6754ffac-1fcd-3535-bce9-90927a3933aa&quot;,&quot;issued&quot;:{&quot;date-parts&quot;:[[&quot;2022&quot;]]},&quot;page&quot;:&quot;437-441&quot;,&quot;title&quot;:&quot;Prevalence of long COVID in a national cohort: longitudinal measures from disease onset until 8 months’ follow-up&quot;,&quot;type&quot;:&quot;article-journal&quot;,&quot;volume&quot;:&quot;122&quot;,&quot;container-title-short&quot;:&quot;&quot;},&quot;uris&quot;:[&quot;http://www.mendeley.com/documents/?uuid=aca90538-6f7d-41a1-8ecf-55a80c2a86ad&quot;],&quot;isTemporary&quot;:false,&quot;legacyDesktopId&quot;:&quot;aca90538-6f7d-41a1-8ecf-55a80c2a86ad&quot;}]},{&quot;citationID&quot;:&quot;MENDELEY_CITATION_4d739565-9622-4ecf-94c9-4ef608304125&quot;,&quot;properties&quot;:{&quot;noteIndex&quot;:0},&quot;isEdited&quot;:false,&quot;manualOverride&quot;:{&quot;citeprocText&quot;:&quot;&lt;sup&gt;68&lt;/sup&gt;&quot;,&quot;isManuallyOverridden&quot;:false,&quot;manualOverrideText&quot;:&quot;&quot;},&quot;citationTag&quot;:&quot;MENDELEY_CITATION_v3_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&quot;,&quot;citationItems&quot;:[{&quot;id&quot;:&quot;f6e02795-97d9-37d5-a827-62ff492b12d8&quot;,&quot;itemData&quot;:{&quot;DOI&quot;:&quot;10.1016/J.JINF.2022.02.003&quot;,&quot;ISSN&quot;:&quot;15322742&quot;,&quot;PMID&quot;:&quot;35150765&quot;,&quot;abstract&quot;:&quot;Background: Residual symptoms can be detected for several months after COVID-19. To better understand the predictors and impact of symptom persistence we analyzed a prospective cohort of COVID-19 patients. Methods: Patients were followed for 9 months after COVID-19 onset. Duration and predictors of persistence of symptoms, physical health and psychological distress were assessed. Results: 465 patients (54% males, 51% hospitalized) were included; 37% presented with at least 4 symptoms and 42% complained of symptom lasting more than 28 days. At month 9, 20% of patients were still symptomatic, showing mainly fatigue (11%) and breathlessness (8%). Hospitalization and ICU stay vs. non-hospitalized status increased the median duration of fatigue of 8 weeks. Age &gt; 50 years (OR 2.50), ICU stay (OR 2.35), and presentation with 4 or more symptoms (OR 2.04) were independent predictors of persistence of symptoms at month 9. A total of 18% of patients did not return to optimal pre-COVID physical health, while 19% showed psychological distress at month 9. Hospital admission (OR 2.28) and persistence of symptoms at day 28 (OR 2.21) and month 9 (OR 5.16) were independent predictors of suboptimal physical health, while female gender (OR 5.27) and persistence of symptoms at day 28 (OR 2.42) and month 9 (OR 2.48) were risk factors for psychological distress. Conclusions: Patients with advanced age, ICU stay and multiple symptoms at onset were more likely to suffer from long-term symptoms, which had a negative impact on both physical and mental wellbeing. This study contributes to identify the target populations and Long COVID consequences for planning long-term recovery interventions.&quot;,&quot;author&quot;:[{&quot;dropping-particle&quot;:&quot;&quot;,&quot;family&quot;:&quot;Righi&quot;,&quot;given&quot;:&quot;Elda&quot;,&quot;non-dropping-particle&quot;:&quot;&quot;,&quot;parse-names&quot;:false,&quot;suffix&quot;:&quot;&quot;},{&quot;dropping-particle&quot;:&quot;&quot;,&quot;family&quot;:&quot;Mirandola&quot;,&quot;given&quot;:&quot;Massimo&quot;,&quot;non-dropping-particle&quot;:&quot;&quot;,&quot;parse-names&quot;:false,&quot;suffix&quot;:&quot;&quot;},{&quot;dropping-particle&quot;:&quot;&quot;,&quot;family&quot;:&quot;Mazzaferri&quot;,&quot;given&quot;:&quot;Fulvia&quot;,&quot;non-dropping-particle&quot;:&quot;&quot;,&quot;parse-names&quot;:false,&quot;suffix&quot;:&quot;&quot;},{&quot;dropping-particle&quot;:&quot;&quot;,&quot;family&quot;:&quot;Dossi&quot;,&quot;given&quot;:&quot;Giuditta&quot;,&quot;non-dropping-particle&quot;:&quot;&quot;,&quot;parse-names&quot;:false,&quot;suffix&quot;:&quot;&quot;},{&quot;dropping-particle&quot;:&quot;&quot;,&quot;family&quot;:&quot;Razzaboni&quot;,&quot;given&quot;:&quot;Elisa&quot;,&quot;non-dropping-particle&quot;:&quot;&quot;,&quot;parse-names&quot;:false,&quot;suffix&quot;:&quot;&quot;},{&quot;dropping-particle&quot;:&quot;&quot;,&quot;family&quot;:&quot;Zaffagnini&quot;,&quot;given&quot;:&quot;Amina&quot;,&quot;non-dropping-particle&quot;:&quot;&quot;,&quot;parse-names&quot;:false,&quot;suffix&quot;:&quot;&quot;},{&quot;dropping-particle&quot;:&quot;&quot;,&quot;family&quot;:&quot;Ivaldi&quot;,&quot;given&quot;:&quot;Federico&quot;,&quot;non-dropping-particle&quot;:&quot;&quot;,&quot;parse-names&quot;:false,&quot;suffix&quot;:&quot;&quot;},{&quot;dropping-particle&quot;:&quot;&quot;,&quot;family&quot;:&quot;Visentin&quot;,&quot;given&quot;:&quot;Alessandro&quot;,&quot;non-dropping-particle&quot;:&quot;&quot;,&quot;parse-names&quot;:false,&quot;suffix&quot;:&quot;&quot;},{&quot;dropping-particle&quot;:&quot;&quot;,&quot;family&quot;:&quot;Lambertenghi&quot;,&quot;given&quot;:&quot;Lorenza&quot;,&quot;non-dropping-particle&quot;:&quot;&quot;,&quot;parse-names&quot;:false,&quot;suffix&quot;:&quot;&quot;},{&quot;dropping-particle&quot;:&quot;&quot;,&quot;family&quot;:&quot;Arena&quot;,&quot;given&quot;:&quot;Cinzia&quot;,&quot;non-dropping-particle&quot;:&quot;&quot;,&quot;parse-names&quot;:false,&quot;suffix&quot;:&quot;&quot;},{&quot;dropping-particle&quot;:&quot;&quot;,&quot;family&quot;:&quot;Micheletto&quot;,&quot;given&quot;:&quot;Claudio&quot;,&quot;non-dropping-particle&quot;:&quot;&quot;,&quot;parse-names&quot;:false,&quot;suffix&quot;:&quot;&quot;},{&quot;dropping-particle&quot;:&quot;&quot;,&quot;family&quot;:&quot;Gibellini&quot;,&quot;given&quot;:&quot;Davide&quot;,&quot;non-dropping-particle&quot;:&quot;&quot;,&quot;parse-names&quot;:false,&quot;suffix&quot;:&quot;&quot;},{&quot;dropping-particle&quot;:&quot;&quot;,&quot;family&quot;:&quot;Tacconelli&quot;,&quot;given&quot;:&quot;Evelina&quot;,&quot;non-dropping-particle&quot;:&quot;&quot;,&quot;parse-names&quot;:false,&quot;suffix&quot;:&quot;&quot;}],&quot;container-title&quot;:&quot;The Journal of Infection&quot;,&quot;id&quot;:&quot;f6e02795-97d9-37d5-a827-62ff492b12d8&quot;,&quot;issue&quot;:&quot;4&quot;,&quot;issued&quot;:{&quot;date-parts&quot;:[[&quot;2022&quot;,&quot;4&quot;,&quot;1&quot;]]},&quot;page&quot;:&quot;566&quot;,&quot;publisher&quot;:&quot;Elsevier&quot;,&quot;title&quot;:&quot;Determinants of persistence of symptoms and impact on physical and mental wellbeing in Long COVID: A prospective cohort study&quot;,&quot;type&quot;:&quot;article-journal&quot;,&quot;volume&quot;:&quot;84&quot;,&quot;container-title-short&quot;:&quot;J Infect&quot;},&quot;uris&quot;:[&quot;http://www.mendeley.com/documents/?uuid=f6e02795-97d9-37d5-a827-62ff492b12d8&quot;],&quot;isTemporary&quot;:false,&quot;legacyDesktopId&quot;:&quot;f6e02795-97d9-37d5-a827-62ff492b12d8&quot;}]},{&quot;citationID&quot;:&quot;MENDELEY_CITATION_7a942bdb-f154-45b2-a0d0-03d550af26ac&quot;,&quot;properties&quot;:{&quot;noteIndex&quot;:0},&quot;isEdited&quot;:false,&quot;manualOverride&quot;:{&quot;citeprocText&quot;:&quot;&lt;sup&gt;69&lt;/sup&gt;&quot;,&quot;isManuallyOverridden&quot;:false,&quot;manualOverrideText&quot;:&quot;&quot;},&quot;citationTag&quot;:&quot;MENDELEY_CITATION_v3_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&quot;,&quot;citationItems&quot;:[{&quot;id&quot;:&quot;9566339b-20e4-3a0c-b039-6608e2e907b5&quot;,&quot;itemData&quot;:{&quot;DOI&quot;:&quot;10.1371/journal.pone.0271310&quot;,&quot;ISBN&quot;:&quot;1111111111&quot;,&quot;ISSN&quot;:&quot;19326203&quot;,&quot;PMID&quot;:&quot;35925904&quot;,&quot;abstract&quot;:&quot;Background COVID-19 can cause some individuals to experience chronic symptoms. Rates and predictors of chronic COVID-19 symptoms are not fully elucidated. Objective To examine occurrence and patterns of post-acute sequelae of SARS-CoV2 infection (PASC) symptomatology and their relationship with demographics, acute COVID-19 symptoms and anti-SARS-CoV-2 IgG antibody responses. Methods A multi-stage observational study was performed of adults (≥18 years) from 5 US states. Participants completed two rounds of electronic surveys (May-July 2020; April-May 2021) and underwent testing to anti-SARS-CoV-2 nucleocapsid protein IgG antibody testing. Latent Class Analysis was used to identify clusters of chronic COVID-19 symptoms. Results Overall, 390 adults (median [25%ile, 75%ile] age: 42 [31, 54] years) with positive SARS-CoV-2 antibodies completed the follow-up survey; 92 (24.7%) had ≥1 chronic COVID-19 symptom, with 11-month median duration of persistent symptoms (range: 1–12 months). The most common chronic COVID-19 symptoms were fatigue (11.3%), change in smell (9.5%) or taste (5.6%), muscle or joint aches (5.4%) and weakness (4.6%). There were significantly higher proportions of ≥1 persistent COVID-19 symptom (31.5% vs. 18.6%; Chi-square, P = 0.004), and particularly fatigue (15.8% vs. 7.3%, P = 0.008) and headaches (5.4% vs. 1.0%, P = 0.011) in females compared to males. Chronic COVID-19 symptoms were also increased in individuals with ≥6 acute COVID-19 symptoms, Latent class analysis revealed 4 classes of symptoms. Latent class-1 (change of smell and taste) was associated with lower anti-SARS-CoV-2 antibody levels; class-2 and 3 (multiple chronic symptoms) were associated with higher anti-SARS-CoV-2 antibody levels and more severe acute COVID-19 infection. Limitations Ambulatory cohort with less severe acute disease. Conclusion Individuals with SARS-CoV-2 infection commonly experience chronic symptoms, most commonly fatigue, changes in smell or taste and muscle/joint aches. Female sex, severity of acute COVID-19 infection, and higher anti-SARS-CoV-2 IgG levels were associated with the highest risk of having chronic COVID-19 symptoms.&quot;,&quot;author&quot;:[{&quot;dropping-particle&quot;:&quot;&quot;,&quot;family&quot;:&quot;Silverberg&quot;,&quot;given&quot;:&quot;Jonathan I.&quot;,&quot;non-dropping-particle&quot;:&quot;&quot;,&quot;parse-names&quot;:false,&quot;suffix&quot;:&quot;&quot;},{&quot;dropping-particle&quot;:&quot;&quot;,&quot;family&quot;:&quot;Zyskind&quot;,&quot;given&quot;:&quot;Israel&quot;,&quot;non-dropping-particle&quot;:&quot;&quot;,&quot;parse-names&quot;:false,&quot;suffix&quot;:&quot;&quot;},{&quot;dropping-particle&quot;:&quot;&quot;,&quot;family&quot;:&quot;Naiditch&quot;,&quot;given&quot;:&quot;Hiam&quot;,&quot;non-dropping-particle&quot;:&quot;&quot;,&quot;parse-names&quot;:false,&quot;suffix&quot;:&quot;&quot;},{&quot;dropping-particle&quot;:&quot;&quot;,&quot;family&quot;:&quot;Zimmerman&quot;,&quot;given&quot;:&quot;Jason&quot;,&quot;non-dropping-particle&quot;:&quot;&quot;,&quot;parse-names&quot;:false,&quot;suffix&quot;:&quot;&quot;},{&quot;dropping-particle&quot;:&quot;&quot;,&quot;family&quot;:&quot;Glatt&quot;,&quot;given&quot;:&quot;Aaron E.&quot;,&quot;non-dropping-particle&quot;:&quot;&quot;,&quot;parse-names&quot;:false,&quot;suffix&quot;:&quot;&quot;},{&quot;dropping-particle&quot;:&quot;&quot;,&quot;family&quot;:&quot;Pinter&quot;,&quot;given&quot;:&quot;Abraham&quot;,&quot;non-dropping-particle&quot;:&quot;&quot;,&quot;parse-names&quot;:false,&quot;suffix&quot;:&quot;&quot;},{&quot;dropping-particle&quot;:&quot;&quot;,&quot;family&quot;:&quot;Theel&quot;,&quot;given&quot;:&quot;Elitza S.&quot;,&quot;non-dropping-particle&quot;:&quot;&quot;,&quot;parse-names&quot;:false,&quot;suffix&quot;:&quot;&quot;},{&quot;dropping-particle&quot;:&quot;&quot;,&quot;family&quot;:&quot;Joyner&quot;,&quot;given&quot;:&quot;Michael J.&quot;,&quot;non-dropping-particle&quot;:&quot;&quot;,&quot;parse-names&quot;:false,&quot;suffix&quot;:&quot;&quot;},{&quot;dropping-particle&quot;:&quot;&quot;,&quot;family&quot;:&quot;Hill&quot;,&quot;given&quot;:&quot;D. Ashley&quot;,&quot;non-dropping-particle&quot;:&quot;&quot;,&quot;parse-names&quot;:false,&quot;suffix&quot;:&quot;&quot;},{&quot;dropping-particle&quot;:&quot;&quot;,&quot;family&quot;:&quot;Lieberman&quot;,&quot;given&quot;:&quot;Miriam R.&quot;,&quot;non-dropping-particle&quot;:&quot;&quot;,&quot;parse-names&quot;:false,&quot;suffix&quot;:&quot;&quot;},{&quot;dropping-particle&quot;:&quot;&quot;,&quot;family&quot;:&quot;Bigajer&quot;,&quot;given&quot;:&quot;Elliot&quot;,&quot;non-dropping-particle&quot;:&quot;&quot;,&quot;parse-names&quot;:false,&quot;suffix&quot;:&quot;&quot;},{&quot;dropping-particle&quot;:&quot;&quot;,&quot;family&quot;:&quot;Stok&quot;,&quot;given&quot;:&quot;Daniel&quot;,&quot;non-dropping-particle&quot;:&quot;&quot;,&quot;parse-names&quot;:false,&quot;suffix&quot;:&quot;&quot;},{&quot;dropping-particle&quot;:&quot;&quot;,&quot;family&quot;:&quot;Frank&quot;,&quot;given&quot;:&quot;Elliot&quot;,&quot;non-dropping-particle&quot;:&quot;&quot;,&quot;parse-names&quot;:false,&quot;suffix&quot;:&quot;&quot;},{&quot;dropping-particle&quot;:&quot;&quot;,&quot;family&quot;:&quot;Rosenberg&quot;,&quot;given&quot;:&quot;Avi Z.&quot;,&quot;non-dropping-particle&quot;:&quot;&quot;,&quot;parse-names&quot;:false,&quot;suffix&quot;:&quot;&quot;}],&quot;container-title&quot;:&quot;PLoS ONE&quot;,&quot;id&quot;:&quot;9566339b-20e4-3a0c-b039-6608e2e907b5&quot;,&quot;issue&quot;:&quot;8 August&quot;,&quot;issued&quot;:{&quot;date-parts&quot;:[[&quot;2022&quot;]]},&quot;page&quot;:&quot;1-16&quot;,&quot;title&quot;:&quot;Predictors of chronic COVID-19 symptoms in a community-based cohort of adults&quot;,&quot;type&quot;:&quot;article-journal&quot;,&quot;volume&quot;:&quot;17&quot;,&quot;container-title-short&quot;:&quot;PLoS One&quot;},&quot;uris&quot;:[&quot;http://www.mendeley.com/documents/?uuid=a537fd2b-c9cb-4a8b-bd9d-8b9964e8e95b&quot;],&quot;isTemporary&quot;:false,&quot;legacyDesktopId&quot;:&quot;a537fd2b-c9cb-4a8b-bd9d-8b9964e8e95b&quot;}]},{&quot;citationID&quot;:&quot;MENDELEY_CITATION_a4fa09cb-7723-41e8-9cfb-ab0d3dda9c71&quot;,&quot;properties&quot;:{&quot;noteIndex&quot;:0},&quot;isEdited&quot;:false,&quot;manualOverride&quot;:{&quot;citeprocText&quot;:&quot;&lt;sup&gt;70&lt;/sup&gt;&quot;,&quot;isManuallyOverridden&quot;:false,&quot;manualOverrideText&quot;:&quot;&quot;},&quot;citationTag&quot;:&quot;MENDELEY_CITATION_v3_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&quot;,&quot;citationItems&quot;:[{&quot;id&quot;:&quot;f04611dc-e6a8-36ed-a6cd-d3137dd957dd&quot;,&quot;itemData&quot;:{&quot;DOI&quot;:&quot;10.1080/23744235.2022.2136750&quot;,&quot;ISSN&quot;:&quot;2374-4243&quot;,&quot;PMID&quot;:&quot;36285402&quot;,&quot;abstract&quot;:&quot;Background: Post-acute COVID-19 syndrome (PCS) is a multisystem disorder degrading the quality of life. The study determined characteristics and predictors of PCS in unvaccinated healthcare workers (HCWs) suffering from PCS based on a comparison with their fully recovered counterparts. Methods: 305 HCWs were examined at least 12 weeks post COVID-19 symptom onset to obtain data about their acute phase of COVID-19 and current health status and tested for complete blood count, C-reactive protein (CRP), electrophoresis of plasma proteins and SARS-CoV-2-specific immunoglobulin (Ig) G and M. Results: 181 (59.3%) HCWs reported persisting symptoms attributable to PCS during the examination and 124 (40.7%) HCWs stated no symptoms. In the entire sample, the mean CRP level slightly exceeded the normal range (6.63 mg/L, 95% confidence interval [CI] 5.96–7.3) while all other laboratory results were within the normal range. No statistically significant differences in laboratory results were revealed between both subgroups except for the mean Ig levels, which were higher in HCWs with PCS. The average number of symptoms of PCS was 1.9 (median 2). The most frequent symptoms of PCS were fatigue that interfered with daily life (47.5%), shortness of breath (38.1%), muscle or joint aches (16%), loss of smell (14.9%), headache (14.9%) and sleep disorders (11%). The only statistically significant predictors of PCS were female sex (odds ratio [OR] 1.48, 95% CI 1.059–2.067, p =.022) and increasing age (OR 1.04, 95% CI 1.01–1.07, p =.008). Conclusions: PCS appears to be a prevalent condition determined by female sex and increasing age.&quot;,&quot;author&quot;:[{&quot;dropping-particle&quot;:&quot;&quot;,&quot;family&quot;:&quot;Štěpánek&quot;,&quot;given&quot;:&quot;Ladislav&quot;,&quot;non-dropping-particle&quot;:&quot;&quot;,&quot;parse-names&quot;:false,&quot;suffix&quot;:&quot;&quot;},{&quot;dropping-particle&quot;:&quot;&quot;,&quot;family&quot;:&quot;Nakládalová&quot;,&quot;given&quot;:&quot;Marie&quot;,&quot;non-dropping-particle&quot;:&quot;&quot;,&quot;parse-names&quot;:false,&quot;suffix&quot;:&quot;&quot;},{&quot;dropping-particle&quot;:&quot;&quot;,&quot;family&quot;:&quot;Janošíková&quot;,&quot;given&quot;:&quot;Magdaléna&quot;,&quot;non-dropping-particle&quot;:&quot;&quot;,&quot;parse-names&quot;:false,&quot;suffix&quot;:&quot;&quot;},{&quot;dropping-particle&quot;:&quot;&quot;,&quot;family&quot;:&quot;Štěpánek&quot;,&quot;given&quot;:&quot;Lubomír&quot;,&quot;non-dropping-particle&quot;:&quot;&quot;,&quot;parse-names&quot;:false,&quot;suffix&quot;:&quot;&quot;},{&quot;dropping-particle&quot;:&quot;&quot;,&quot;family&quot;:&quot;Kabrhelová&quot;,&quot;given&quot;:&quot;Kateřina&quot;,&quot;non-dropping-particle&quot;:&quot;&quot;,&quot;parse-names&quot;:false,&quot;suffix&quot;:&quot;&quot;},{&quot;dropping-particle&quot;:&quot;&quot;,&quot;family&quot;:&quot;Boriková&quot;,&quot;given&quot;:&quot;Alena&quot;,&quot;non-dropping-particle&quot;:&quot;&quot;,&quot;parse-names&quot;:false,&quot;suffix&quot;:&quot;&quot;}],&quot;container-title&quot;:&quot;Infectious diseases (London, England)&quot;,&quot;id&quot;:&quot;f04611dc-e6a8-36ed-a6cd-d3137dd957dd&quot;,&quot;issued&quot;:{&quot;date-parts&quot;:[[&quot;2022&quot;]]},&quot;publisher&quot;:&quot;Infect Dis (Lond)&quot;,&quot;title&quot;:&quot;Predictors and characteristics of post-acute COVID-19 syndrome in healthcare workers&quot;,&quot;type&quot;:&quot;article-journal&quot;,&quot;container-title-short&quot;:&quot;Infect Dis (Lond)&quot;},&quot;uris&quot;:[&quot;http://www.mendeley.com/documents/?uuid=f04611dc-e6a8-36ed-a6cd-d3137dd957dd&quot;],&quot;isTemporary&quot;:false,&quot;legacyDesktopId&quot;:&quot;f04611dc-e6a8-36ed-a6cd-d3137dd957dd&quot;}]},{&quot;citationID&quot;:&quot;MENDELEY_CITATION_bf505236-91d5-4bc8-a403-caaaef399e21&quot;,&quot;properties&quot;:{&quot;noteIndex&quot;:0},&quot;isEdited&quot;:false,&quot;manualOverride&quot;:{&quot;citeprocText&quot;:&quot;&lt;sup&gt;71&lt;/sup&gt;&quot;,&quot;isManuallyOverridden&quot;:false,&quot;manualOverrideText&quot;:&quot;&quot;},&quot;citationTag&quot;:&quot;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&quot;,&quot;citationItems&quot;:[{&quot;id&quot;:&quot;e2b1d294-b593-3c3b-84fa-6dea4b879efd&quot;,&quot;itemData&quot;:{&quot;DOI&quot;:&quot;10.1038/s41591-022-01909-w&quot;,&quot;ISSN&quot;:&quot;1546170X&quot;,&quot;PMID&quot;:&quot;35879616&quot;,&quot;abstract&quot;:&quot;Severe acute respiratory syndrome coronavirus-2 (SARS-CoV-2) infection is associated with a range of persistent symptoms impacting everyday functioning, known as post-COVID-19 condition or long COVID. We undertook a retrospective matched cohort study using a UK-based primary care database, Clinical Practice Research Datalink Aurum, to determine symptoms that are associated with confirmed SARS-CoV-2 infection beyond 12 weeks in non-hospitalized adults and the risk factors associated with developing persistent symptoms. We selected 486,149 adults with confirmed SARS-CoV-2 infection and 1,944,580 propensity score-matched adults with no recorded evidence of SARS-CoV-2 infection. Outcomes included 115 individual symptoms, as well as long COVID, defined as a composite outcome of 33 symptoms by the World Health Organization clinical case definition. Cox proportional hazards models were used to estimate adjusted hazard ratios (aHRs) for the outcomes. A total of 62 symptoms were significantly associated with SARS-CoV-2 infection after 12 weeks. The largest aHRs were for anosmia (aHR 6.49, 95% CI 5.02–8.39), hair loss (3.99, 3.63–4.39), sneezing (2.77, 1.40–5.50), ejaculation difficulty (2.63, 1.61–4.28) and reduced libido (2.36, 1.61–3.47). Among the cohort of patients infected with SARS-CoV-2, risk factors for long COVID included female sex, belonging to an ethnic minority, socioeconomic deprivation, smoking, obesity and a wide range of comorbidities. The risk of developing long COVID was also found to be increased along a gradient of decreasing age. SARS-CoV-2 infection is associated with a plethora of symptoms that are associated with a range of sociodemographic and clinical risk factors.&quot;,&quot;author&quot;:[{&quot;dropping-particle&quot;:&quot;&quot;,&quot;family&quot;:&quot;Subramanian&quot;,&quot;given&quot;:&quot;Anuradhaa&quot;,&quot;non-dropping-particle&quot;:&quot;&quot;,&quot;parse-names&quot;:false,&quot;suffix&quot;:&quot;&quot;},{&quot;dropping-particle&quot;:&quot;&quot;,&quot;family&quot;:&quot;Nirantharakumar&quot;,&quot;given&quot;:&quot;Krishnarajah&quot;,&quot;non-dropping-particle&quot;:&quot;&quot;,&quot;parse-names&quot;:false,&quot;suffix&quot;:&quot;&quot;},{&quot;dropping-particle&quot;:&quot;&quot;,&quot;family&quot;:&quot;Hughes&quot;,&quot;given&quot;:&quot;Sarah&quot;,&quot;non-dropping-particle&quot;:&quot;&quot;,&quot;parse-names&quot;:false,&quot;suffix&quot;:&quot;&quot;},{&quot;dropping-particle&quot;:&quot;&quot;,&quot;family&quot;:&quot;Myles&quot;,&quot;given&quot;:&quot;Puja&quot;,&quot;non-dropping-particle&quot;:&quot;&quot;,&quot;parse-names&quot;:false,&quot;suffix&quot;:&quot;&quot;},{&quot;dropping-particle&quot;:&quot;&quot;,&quot;family&quot;:&quot;Williams&quot;,&quot;given&quot;:&quot;Tim&quot;,&quot;non-dropping-particle&quot;:&quot;&quot;,&quot;parse-names&quot;:false,&quot;suffix&quot;:&quot;&quot;},{&quot;dropping-particle&quot;:&quot;&quot;,&quot;family&quot;:&quot;Gokhale&quot;,&quot;given&quot;:&quot;Krishna M.&quot;,&quot;non-dropping-particle&quot;:&quot;&quot;,&quot;parse-names&quot;:false,&quot;suffix&quot;:&quot;&quot;},{&quot;dropping-particle&quot;:&quot;&quot;,&quot;family&quot;:&quot;Taverner&quot;,&quot;given&quot;:&quot;Tom&quot;,&quot;non-dropping-particle&quot;:&quot;&quot;,&quot;parse-names&quot;:false,&quot;suffix&quot;:&quot;&quot;},{&quot;dropping-particle&quot;:&quot;&quot;,&quot;family&quot;:&quot;Chandan&quot;,&quot;given&quot;:&quot;Joht Singh&quot;,&quot;non-dropping-particle&quot;:&quot;&quot;,&quot;parse-names&quot;:false,&quot;suffix&quot;:&quot;&quot;},{&quot;dropping-particle&quot;:&quot;&quot;,&quot;family&quot;:&quot;Brown&quot;,&quot;given&quot;:&quot;Kirsty&quot;,&quot;non-dropping-particle&quot;:&quot;&quot;,&quot;parse-names&quot;:false,&quot;suffix&quot;:&quot;&quot;},{&quot;dropping-particle&quot;:&quot;&quot;,&quot;family&quot;:&quot;Simms-Williams&quot;,&quot;given&quot;:&quot;Nikita&quot;,&quot;non-dropping-particle&quot;:&quot;&quot;,&quot;parse-names&quot;:false,&quot;suffix&quot;:&quot;&quot;},{&quot;dropping-particle&quot;:&quot;&quot;,&quot;family&quot;:&quot;Shah&quot;,&quot;given&quot;:&quot;Anoop D.&quot;,&quot;non-dropping-particle&quot;:&quot;&quot;,&quot;parse-names&quot;:false,&quot;suffix&quot;:&quot;&quot;},{&quot;dropping-particle&quot;:&quot;&quot;,&quot;family&quot;:&quot;Singh&quot;,&quot;given&quot;:&quot;Megha&quot;,&quot;non-dropping-particle&quot;:&quot;&quot;,&quot;parse-names&quot;:false,&quot;suffix&quot;:&quot;&quot;},{&quot;dropping-particle&quot;:&quot;&quot;,&quot;family&quot;:&quot;Kidy&quot;,&quot;given&quot;:&quot;Farah&quot;,&quot;non-dropping-particle&quot;:&quot;&quot;,&quot;parse-names&quot;:false,&quot;suffix&quot;:&quot;&quot;},{&quot;dropping-particle&quot;:&quot;&quot;,&quot;family&quot;:&quot;Okoth&quot;,&quot;given&quot;:&quot;Kelvin&quot;,&quot;non-dropping-particle&quot;:&quot;&quot;,&quot;parse-names&quot;:false,&quot;suffix&quot;:&quot;&quot;},{&quot;dropping-particle&quot;:&quot;&quot;,&quot;family&quot;:&quot;Hotham&quot;,&quot;given&quot;:&quot;Richard&quot;,&quot;non-dropping-particle&quot;:&quot;&quot;,&quot;parse-names&quot;:false,&quot;suffix&quot;:&quot;&quot;},{&quot;dropping-particle&quot;:&quot;&quot;,&quot;family&quot;:&quot;Bashir&quot;,&quot;given&quot;:&quot;Nasir&quot;,&quot;non-dropping-particle&quot;:&quot;&quot;,&quot;parse-names&quot;:false,&quot;suffix&quot;:&quot;&quot;},{&quot;dropping-particle&quot;:&quot;&quot;,&quot;family&quot;:&quot;Cockburn&quot;,&quot;given&quot;:&quot;Neil&quot;,&quot;non-dropping-particle&quot;:&quot;&quot;,&quot;parse-names&quot;:false,&quot;suffix&quot;:&quot;&quot;},{&quot;dropping-particle&quot;:&quot;&quot;,&quot;family&quot;:&quot;Lee&quot;,&quot;given&quot;:&quot;Siang Ing&quot;,&quot;non-dropping-particle&quot;:&quot;&quot;,&quot;parse-names&quot;:false,&quot;suffix&quot;:&quot;&quot;},{&quot;dropping-particle&quot;:&quot;&quot;,&quot;family&quot;:&quot;Turner&quot;,&quot;given&quot;:&quot;Grace M.&quot;,&quot;non-dropping-particle&quot;:&quot;&quot;,&quot;parse-names&quot;:false,&quot;suffix&quot;:&quot;&quot;},{&quot;dropping-particle&quot;:&quot;V.&quot;,&quot;family&quot;:&quot;Gkoutos&quot;,&quot;given&quot;:&quot;Georgios&quot;,&quot;non-dropping-particle&quot;:&quot;&quot;,&quot;parse-names&quot;:false,&quot;suffix&quot;:&quot;&quot;},{&quot;dropping-particle&quot;:&quot;&quot;,&quot;family&quot;:&quot;Aiyegbusi&quot;,&quot;given&quot;:&quot;Olalekan Lee&quot;,&quot;non-dropping-particle&quot;:&quot;&quot;,&quot;parse-names&quot;:false,&quot;suffix&quot;:&quot;&quot;},{&quot;dropping-particle&quot;:&quot;&quot;,&quot;family&quot;:&quot;McMullan&quot;,&quot;given&quot;:&quot;Christel&quot;,&quot;non-dropping-particle&quot;:&quot;&quot;,&quot;parse-names&quot;:false,&quot;suffix&quot;:&quot;&quot;},{&quot;dropping-particle&quot;:&quot;&quot;,&quot;family&quot;:&quot;Denniston&quot;,&quot;given&quot;:&quot;Alastair K.&quot;,&quot;non-dropping-particle&quot;:&quot;&quot;,&quot;parse-names&quot;:false,&quot;suffix&quot;:&quot;&quot;},{&quot;dropping-particle&quot;:&quot;&quot;,&quot;family&quot;:&quot;Sapey&quot;,&quot;given&quot;:&quot;Elizabeth&quot;,&quot;non-dropping-particle&quot;:&quot;&quot;,&quot;parse-names&quot;:false,&quot;suffix&quot;:&quot;&quot;},{&quot;dropping-particle&quot;:&quot;&quot;,&quot;family&quot;:&quot;Lord&quot;,&quot;given&quot;:&quot;Janet M.&quot;,&quot;non-dropping-particle&quot;:&quot;&quot;,&quot;parse-names&quot;:false,&quot;suffix&quot;:&quot;&quot;},{&quot;dropping-particle&quot;:&quot;&quot;,&quot;family&quot;:&quot;Wraith&quot;,&quot;given&quot;:&quot;David C.&quot;,&quot;non-dropping-particle&quot;:&quot;&quot;,&quot;parse-names&quot;:false,&quot;suffix&quot;:&quot;&quot;},{&quot;dropping-particle&quot;:&quot;&quot;,&quot;family&quot;:&quot;Leggett&quot;,&quot;given&quot;:&quot;Edward&quot;,&quot;non-dropping-particle&quot;:&quot;&quot;,&quot;parse-names&quot;:false,&quot;suffix&quot;:&quot;&quot;},{&quot;dropping-particle&quot;:&quot;&quot;,&quot;family&quot;:&quot;Iles&quot;,&quot;given&quot;:&quot;Clare&quot;,&quot;non-dropping-particle&quot;:&quot;&quot;,&quot;parse-names&quot;:false,&quot;suffix&quot;:&quot;&quot;},{&quot;dropping-particle&quot;:&quot;&quot;,&quot;family&quot;:&quot;Marshall&quot;,&quot;given&quot;:&quot;Tom&quot;,&quot;non-dropping-particle&quot;:&quot;&quot;,&quot;parse-names&quot;:false,&quot;suffix&quot;:&quot;&quot;},{&quot;dropping-particle&quot;:&quot;&quot;,&quot;family&quot;:&quot;Price&quot;,&quot;given&quot;:&quot;Malcolm J.&quot;,&quot;non-dropping-particle&quot;:&quot;&quot;,&quot;parse-names&quot;:false,&quot;suffix&quot;:&quot;&quot;},{&quot;dropping-particle&quot;:&quot;&quot;,&quot;family&quot;:&quot;Marwaha&quot;,&quot;given&quot;:&quot;Steven&quot;,&quot;non-dropping-particle&quot;:&quot;&quot;,&quot;parse-names&quot;:false,&quot;suffix&quot;:&quot;&quot;},{&quot;dropping-particle&quot;:&quot;&quot;,&quot;family&quot;:&quot;Davies&quot;,&quot;given&quot;:&quot;Elin Haf&quot;,&quot;non-dropping-particle&quot;:&quot;&quot;,&quot;parse-names&quot;:false,&quot;suffix&quot;:&quot;&quot;},{&quot;dropping-particle&quot;:&quot;&quot;,&quot;family&quot;:&quot;Jackson&quot;,&quot;given&quot;:&quot;Louise J.&quot;,&quot;non-dropping-particle&quot;:&quot;&quot;,&quot;parse-names&quot;:false,&quot;suffix&quot;:&quot;&quot;},{&quot;dropping-particle&quot;:&quot;&quot;,&quot;family&quot;:&quot;Matthews&quot;,&quot;given&quot;:&quot;Karen L.&quot;,&quot;non-dropping-particle&quot;:&quot;&quot;,&quot;parse-names&quot;:false,&quot;suffix&quot;:&quot;&quot;},{&quot;dropping-particle&quot;:&quot;&quot;,&quot;family&quot;:&quot;Camaradou&quot;,&quot;given&quot;:&quot;Jenny&quot;,&quot;non-dropping-particle&quot;:&quot;&quot;,&quot;parse-names&quot;:false,&quot;suffix&quot;:&quot;&quot;},{&quot;dropping-particle&quot;:&quot;&quot;,&quot;family&quot;:&quot;Calvert&quot;,&quot;given&quot;:&quot;Melanie&quot;,&quot;non-dropping-particle&quot;:&quot;&quot;,&quot;parse-names&quot;:false,&quot;suffix&quot;:&quot;&quot;},{&quot;dropping-particle&quot;:&quot;&quot;,&quot;family&quot;:&quot;Haroon&quot;,&quot;given&quot;:&quot;Shamil&quot;,&quot;non-dropping-particle&quot;:&quot;&quot;,&quot;parse-names&quot;:false,&quot;suffix&quot;:&quot;&quot;}],&quot;container-title&quot;:&quot;Nature Medicine&quot;,&quot;id&quot;:&quot;e2b1d294-b593-3c3b-84fa-6dea4b879efd&quot;,&quot;issue&quot;:&quot;8&quot;,&quot;issued&quot;:{&quot;date-parts&quot;:[[&quot;2022&quot;]]},&quot;page&quot;:&quot;1706-1714&quot;,&quot;publisher&quot;:&quot;Springer US&quot;,&quot;title&quot;:&quot;Symptoms and risk factors for long COVID in non-hospitalized adults&quot;,&quot;type&quot;:&quot;article-journal&quot;,&quot;volume&quot;:&quot;28&quot;,&quot;container-title-short&quot;:&quot;Nat Med&quot;},&quot;uris&quot;:[&quot;http://www.mendeley.com/documents/?uuid=c17dfcf4-8960-4ce8-9279-adf9784a2f1e&quot;],&quot;isTemporary&quot;:false,&quot;legacyDesktopId&quot;:&quot;c17dfcf4-8960-4ce8-9279-adf9784a2f1e&quot;}]},{&quot;citationID&quot;:&quot;MENDELEY_CITATION_a8f1c594-e340-41c8-a4d4-999e197c98eb&quot;,&quot;properties&quot;:{&quot;noteIndex&quot;:0},&quot;isEdited&quot;:false,&quot;manualOverride&quot;:{&quot;citeprocText&quot;:&quot;&lt;sup&gt;24&lt;/sup&gt;&quot;,&quot;isManuallyOverridden&quot;:false,&quot;manualOverrideText&quot;:&quot;&quot;},&quot;citationTag&quot;:&quot;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&quot;,&quot;citationItems&quot;:[{&quot;id&quot;:&quot;a760df76-26c6-316a-9d86-365c55744546&quot;,&quot;itemData&quot;:{&quot;DOI&quot;:&quot;10.1038/s41467-022-30836-0&quot;,&quot;ISSN&quot;:&quot;2041-1723&quot;,&quot;abstract&quot;:&quot;The frequency of, and risk factors for, long COVID are unclear among community-based individuals with a history of COVID-19. To elucidate the burden and possible causes of long COVID in the community, we coordinated analyses of survey data from 6907 individuals with self-reported COVID-19 from 10 UK longitudinal study (LS) samples and 1.1 million individuals with COVID-19 diagnostic codes in electronic healthcare records (EHR) collected by spring 2021. Proportions of presumed COVID-19 cases in LS reporting any symptoms for 12+ weeks ranged from 7.8% and 17% (with 1.2 to 4.8% reporting debilitating symptoms). Increasing age, female sex, white ethnicity, poor pre-pandemic general and mental health, overweight/obesity, and asthma were associated with prolonged symptoms in both LS and EHR data, but findings for other factors, such as cardio-metabolic parameters, were inconclusive. Current understanding of Long COVID is limited, in part, due to lack of evidence from population-representative studies. Here, the authors analyse data from ten UK population-based studies and electronic health records, and find wide variation in the frequency of Long COVID between studies but some consistent risk factors.&quot;,&quot;author&quot;:[{&quot;dropping-particle&quot;:&quot;&quot;,&quot;family&quot;:&quot;Thompson&quot;,&quot;given&quot;:&quot;Ellen J.&quot;,&quot;non-dropping-particle&quot;:&quot;&quot;,&quot;parse-names&quot;:false,&quot;suffix&quot;:&quot;&quot;},{&quot;dropping-particle&quot;:&quot;&quot;,&quot;family&quot;:&quot;Williams&quot;,&quot;given&quot;:&quot;Dylan M.&quot;,&quot;non-dropping-particle&quot;:&quot;&quot;,&quot;parse-names&quot;:false,&quot;suffix&quot;:&quot;&quot;},{&quot;dropping-particle&quot;:&quot;&quot;,&quot;family&quot;:&quot;Walker&quot;,&quot;given&quot;:&quot;Alex J.&quot;,&quot;non-dropping-particle&quot;:&quot;&quot;,&quot;parse-names&quot;:false,&quot;suffix&quot;:&quot;&quot;},{&quot;dropping-particle&quot;:&quot;&quot;,&quot;family&quot;:&quot;Mitchell&quot;,&quot;given&quot;:&quot;Ruth E.&quot;,&quot;non-dropping-particle&quot;:&quot;&quot;,&quot;parse-names&quot;:false,&quot;suffix&quot;:&quot;&quot;},{&quot;dropping-particle&quot;:&quot;&quot;,&quot;family&quot;:&quot;Niedzwiedz&quot;,&quot;given&quot;:&quot;Claire L.&quot;,&quot;non-dropping-particle&quot;:&quot;&quot;,&quot;parse-names&quot;:false,&quot;suffix&quot;:&quot;&quot;},{&quot;dropping-particle&quot;:&quot;&quot;,&quot;family&quot;:&quot;Yang&quot;,&quot;given&quot;:&quot;Tiffany C.&quot;,&quot;non-dropping-particle&quot;:&quot;&quot;,&quot;parse-names&quot;:false,&quot;suffix&quot;:&quot;&quot;},{&quot;dropping-particle&quot;:&quot;&quot;,&quot;family&quot;:&quot;Huggins&quot;,&quot;given&quot;:&quot;Charlotte F.&quot;,&quot;non-dropping-particle&quot;:&quot;&quot;,&quot;parse-names&quot;:false,&quot;suffix&quot;:&quot;&quot;},{&quot;dropping-particle&quot;:&quot;&quot;,&quot;family&quot;:&quot;Kwong&quot;,&quot;given&quot;:&quot;Alex S. F.&quot;,&quot;non-dropping-particle&quot;:&quot;&quot;,&quot;parse-names&quot;:false,&quot;suffix&quot;:&quot;&quot;},{&quot;dropping-particle&quot;:&quot;&quot;,&quot;family&quot;:&quot;Silverwood&quot;,&quot;given&quot;:&quot;Richard J.&quot;,&quot;non-dropping-particle&quot;:&quot;&quot;,&quot;parse-names&quot;:false,&quot;suffix&quot;:&quot;&quot;},{&quot;dropping-particle&quot;:&quot;&quot;,&quot;family&quot;:&quot;Gessa&quot;,&quot;given&quot;:&quot;Giorgio&quot;,&quot;non-dropping-particle&quot;:&quot;Di&quot;,&quot;parse-names&quot;:false,&quot;suffix&quot;:&quot;&quot;},{&quot;dropping-particle&quot;:&quot;&quot;,&quot;family&quot;:&quot;Bowyer&quot;,&quot;given&quot;:&quot;Ruth C. E.&quot;,&quot;non-dropping-particle&quot;:&quot;&quot;,&quot;parse-names&quot;:false,&quot;suffix&quot;:&quot;&quot;},{&quot;dropping-particle&quot;:&quot;&quot;,&quot;family&quot;:&quot;Northstone&quot;,&quot;given&quot;:&quot;Kate&quot;,&quot;non-dropping-particle&quot;:&quot;&quot;,&quot;parse-names&quot;:false,&quot;suffix&quot;:&quot;&quot;},{&quot;dropping-particle&quot;:&quot;&quot;,&quot;family&quot;:&quot;Hou&quot;,&quot;given&quot;:&quot;Bo&quot;,&quot;non-dropping-particle&quot;:&quot;&quot;,&quot;parse-names&quot;:false,&quot;suffix&quot;:&quot;&quot;},{&quot;dropping-particle&quot;:&quot;&quot;,&quot;family&quot;:&quot;Green&quot;,&quot;given&quot;:&quot;Michael J.&quot;,&quot;non-dropping-particle&quot;:&quot;&quot;,&quot;parse-names&quot;:false,&quot;suffix&quot;:&quot;&quot;},{&quot;dropping-particle&quot;:&quot;&quot;,&quot;family&quot;:&quot;Dodgeon&quot;,&quot;given&quot;:&quot;Brian&quot;,&quot;non-dropping-particle&quot;:&quot;&quot;,&quot;parse-names&quot;:false,&quot;suffix&quot;:&quot;&quot;},{&quot;dropping-particle&quot;:&quot;&quot;,&quot;family&quot;:&quot;Doores&quot;,&quot;given&quot;:&quot;Katie J.&quot;,&quot;non-dropping-particle&quot;:&quot;&quot;,&quot;parse-names&quot;:false,&quot;suffix&quot;:&quot;&quot;},{&quot;dropping-particle&quot;:&quot;&quot;,&quot;family&quot;:&quot;Duncan&quot;,&quot;given&quot;:&quot;Emma L.&quot;,&quot;non-dropping-particle&quot;:&quot;&quot;,&quot;parse-names&quot;:false,&quot;suffix&quot;:&quot;&quot;},{&quot;dropping-particle&quot;:&quot;&quot;,&quot;family&quot;:&quot;Williams&quot;,&quot;given&quot;:&quot;Frances M. K.&quot;,&quot;non-dropping-particle&quot;:&quot;&quot;,&quot;parse-names&quot;:false,&quot;suffix&quot;:&quot;&quot;},{&quot;dropping-particle&quot;:&quot;&quot;,&quot;family&quot;:&quot;Walker&quot;,&quot;given&quot;:&quot;Alex J.&quot;,&quot;non-dropping-particle&quot;:&quot;&quot;,&quot;parse-names&quot;:false,&quot;suffix&quot;:&quot;&quot;},{&quot;dropping-particle&quot;:&quot;&quot;,&quot;family&quot;:&quot;MacKenna&quot;,&quot;given&quot;:&quot;Brian&quot;,&quot;non-dropping-particle&quot;:&quot;&quot;,&quot;parse-names&quot;:false,&quot;suffix&quot;:&quot;&quot;},{&quot;dropping-particle&quot;:&quot;&quot;,&quot;family&quot;:&quot;Inglesby&quot;,&quot;given&quot;:&quot;Peter&quot;,&quot;non-dropping-particle&quot;:&quot;&quot;,&quot;parse-names&quot;:false,&quot;suffix&quot;:&quot;&quot;},{&quot;dropping-particle&quot;:&quot;&quot;,&quot;family&quot;:&quot;Rentsch&quot;,&quot;given&quot;:&quot;Christopher T.&quot;,&quot;non-dropping-particle&quot;:&quot;&quot;,&quot;parse-names&quot;:false,&quot;suffix&quot;:&quot;&quot;},{&quot;dropping-particle&quot;:&quot;&quot;,&quot;family&quot;:&quot;Curtis&quot;,&quot;given&quot;:&quot;Helen J.&quot;,&quot;non-dropping-particle&quot;:&quot;&quot;,&quot;parse-names&quot;:false,&quot;suffix&quot;:&quot;&quot;},{&quot;dropping-particle&quot;:&quot;&quot;,&quot;family&quot;:&quot;Morton&quot;,&quot;given&quot;:&quot;Caroline E.&quot;,&quot;non-dropping-particle&quot;:&quot;&quot;,&quot;parse-names&quot;:false,&quot;suffix&quot;:&quot;&quot;},{&quot;dropping-particle&quot;:&quot;&quot;,&quot;family&quot;:&quot;Morley&quot;,&quot;given&quot;:&quot;Jessica&quot;,&quot;non-dropping-particle&quot;:&quot;&quot;,&quot;parse-names&quot;:false,&quot;suffix&quot;:&quot;&quot;},{&quot;dropping-particle&quot;:&quot;&quot;,&quot;family&quot;:&quot;Mehrkar&quot;,&quot;given&quot;:&quot;Amir&quot;,&quot;non-dropping-particle&quot;:&quot;&quot;,&quot;parse-names&quot;:false,&quot;suffix&quot;:&quot;&quot;},{&quot;dropping-particle&quot;:&quot;&quot;,&quot;family&quot;:&quot;Bacon&quot;,&quot;given&quot;:&quot;Seb&quot;,&quot;non-dropping-particle&quot;:&quot;&quot;,&quot;parse-names&quot;:false,&quot;suffix&quot;:&quot;&quot;},{&quot;dropping-particle&quot;:&quot;&quot;,&quot;family&quot;:&quot;Hickman&quot;,&quot;given&quot;:&quot;George&quot;,&quot;non-dropping-particle&quot;:&quot;&quot;,&quot;parse-names&quot;:false,&quot;suffix&quot;:&quot;&quot;},{&quot;dropping-particle&quot;:&quot;&quot;,&quot;family&quot;:&quot;Bates&quot;,&quot;given&quot;:&quot;Chris&quot;,&quot;non-dropping-particle&quot;:&quot;&quot;,&quot;parse-names&quot;:false,&quot;suffix&quot;:&quot;&quot;},{&quot;dropping-particle&quot;:&quot;&quot;,&quot;family&quot;:&quot;Croker&quot;,&quot;given&quot;:&quot;Richard&quot;,&quot;non-dropping-particle&quot;:&quot;&quot;,&quot;parse-names&quot;:false,&quot;suffix&quot;:&quot;&quot;},{&quot;dropping-particle&quot;:&quot;&quot;,&quot;family&quot;:&quot;Evans&quot;,&quot;given&quot;:&quot;David&quot;,&quot;non-dropping-particle&quot;:&quot;&quot;,&quot;parse-names&quot;:false,&quot;suffix&quot;:&quot;&quot;},{&quot;dropping-particle&quot;:&quot;&quot;,&quot;family&quot;:&quot;Ward&quot;,&quot;given&quot;:&quot;Tom&quot;,&quot;non-dropping-particle&quot;:&quot;&quot;,&quot;parse-names&quot;:false,&quot;suffix&quot;:&quot;&quot;},{&quot;dropping-particle&quot;:&quot;&quot;,&quot;family&quot;:&quot;Cockburn&quot;,&quot;given&quot;:&quot;Jonathan&quot;,&quot;non-dropping-particle&quot;:&quot;&quot;,&quot;parse-names&quot;:false,&quot;suffix&quot;:&quot;&quot;},{&quot;dropping-particle&quot;:&quot;&quot;,&quot;family&quot;:&quot;Davy&quot;,&quot;given&quot;:&quot;Simon&quot;,&quot;non-dropping-particle&quot;:&quot;&quot;,&quot;parse-names&quot;:false,&quot;suffix&quot;:&quot;&quot;},{&quot;dropping-particle&quot;:&quot;&quot;,&quot;family&quot;:&quot;Bhaskaran&quot;,&quot;given&quot;:&quot;Krishnan&quot;,&quot;non-dropping-particle&quot;:&quot;&quot;,&quot;parse-names&quot;:false,&quot;suffix&quot;:&quot;&quot;},{&quot;dropping-particle&quot;:&quot;&quot;,&quot;family&quot;:&quot;Schultze&quot;,&quot;given&quot;:&quot;Anna&quot;,&quot;non-dropping-particle&quot;:&quot;&quot;,&quot;parse-names&quot;:false,&quot;suffix&quot;:&quot;&quot;},{&quot;dropping-particle&quot;:&quot;&quot;,&quot;family&quot;:&quot;Williamson&quot;,&quot;given&quot;:&quot;Elizabeth J.&quot;,&quot;non-dropping-particle&quot;:&quot;&quot;,&quot;parse-names&quot;:false,&quot;suffix&quot;:&quot;&quot;},{&quot;dropping-particle&quot;:&quot;&quot;,&quot;family&quot;:&quot;Hulme&quot;,&quot;given&quot;:&quot;William J.&quot;,&quot;non-dropping-particle&quot;:&quot;&quot;,&quot;parse-names&quot;:false,&quot;suffix&quot;:&quot;&quot;},{&quot;dropping-particle&quot;:&quot;&quot;,&quot;family&quot;:&quot;McDonald&quot;,&quot;given&quot;:&quot;Helen I.&quot;,&quot;non-dropping-particle&quot;:&quot;&quot;,&quot;parse-names&quot;:false,&quot;suffix&quot;:&quot;&quot;},{&quot;dropping-particle&quot;:&quot;&quot;,&quot;family&quot;:&quot;Tomlinson&quot;,&quot;given&quot;:&quot;Laurie&quot;,&quot;non-dropping-particle&quot;:&quot;&quot;,&quot;parse-names&quot;:false,&quot;suffix&quot;:&quot;&quot;},{&quot;dropping-particle&quot;:&quot;&quot;,&quot;family&quot;:&quot;Mathur&quot;,&quot;given&quot;:&quot;Rohini&quot;,&quot;non-dropping-particle&quot;:&quot;&quot;,&quot;parse-names&quot;:false,&quot;suffix&quot;:&quot;&quot;},{&quot;dropping-particle&quot;:&quot;&quot;,&quot;family&quot;:&quot;Eggo&quot;,&quot;given&quot;:&quot;Rosalind M.&quot;,&quot;non-dropping-particle&quot;:&quot;&quot;,&quot;parse-names&quot;:false,&quot;suffix&quot;:&quot;&quot;},{&quot;dropping-particle&quot;:&quot;&quot;,&quot;family&quot;:&quot;Wing&quot;,&quot;given&quot;:&quot;Kevin&quot;,&quot;non-dropping-particle&quot;:&quot;&quot;,&quot;parse-names&quot;:false,&quot;suffix&quot;:&quot;&quot;},{&quot;dropping-particle&quot;:&quot;&quot;,&quot;family&quot;:&quot;Wong&quot;,&quot;given&quot;:&quot;Angel Y. S.&quot;,&quot;non-dropping-particle&quot;:&quot;&quot;,&quot;parse-names&quot;:false,&quot;suffix&quot;:&quot;&quot;},{&quot;dropping-particle&quot;:&quot;&quot;,&quot;family&quot;:&quot;Forbes&quot;,&quot;given&quot;:&quot;Harriet&quot;,&quot;non-dropping-particle&quot;:&quot;&quot;,&quot;parse-names&quot;:false,&quot;suffix&quot;:&quot;&quot;},{&quot;dropping-particle&quot;:&quot;&quot;,&quot;family&quot;:&quot;Tazare&quot;,&quot;given&quot;:&quot;John&quot;,&quot;non-dropping-particle&quot;:&quot;&quot;,&quot;parse-names&quot;:false,&quot;suffix&quot;:&quot;&quot;},{&quot;dropping-particle&quot;:&quot;&quot;,&quot;family&quot;:&quot;Parry&quot;,&quot;given&quot;:&quot;John&quot;,&quot;non-dropping-particle&quot;:&quot;&quot;,&quot;parse-names&quot;:false,&quot;suffix&quot;:&quot;&quot;},{&quot;dropping-particle&quot;:&quot;&quot;,&quot;family&quot;:&quot;Hester&quot;,&quot;given&quot;:&quot;Frank&quot;,&quot;non-dropping-particle&quot;:&quot;&quot;,&quot;parse-names&quot;:false,&quot;suffix&quot;:&quot;&quot;},{&quot;dropping-particle&quot;:&quot;&quot;,&quot;family&quot;:&quot;Harper&quot;,&quot;given&quot;:&quot;Sam&quot;,&quot;non-dropping-particle&quot;:&quot;&quot;,&quot;parse-names&quot;:false,&quot;suffix&quot;:&quot;&quot;},{&quot;dropping-particle&quot;:&quot;&quot;,&quot;family&quot;:&quot;Douglas&quot;,&quot;given&quot;:&quot;Ian J.&quot;,&quot;non-dropping-particle&quot;:&quot;&quot;,&quot;parse-names&quot;:false,&quot;suffix&quot;:&quot;&quot;},{&quot;dropping-particle&quot;:&quot;&quot;,&quot;family&quot;:&quot;Evans&quot;,&quot;given&quot;:&quot;Stephen J. W.&quot;,&quot;non-dropping-particle&quot;:&quot;&quot;,&quot;parse-names&quot;:false,&quot;suffix&quot;:&quot;&quot;},{&quot;dropping-particle&quot;:&quot;&quot;,&quot;family&quot;:&quot;Smeeth&quot;,&quot;given&quot;:&quot;Liam&quot;,&quot;non-dropping-particle&quot;:&quot;&quot;,&quot;parse-names&quot;:false,&quot;suffix&quot;:&quot;&quot;},{&quot;dropping-particle&quot;:&quot;&quot;,&quot;family&quot;:&quot;Goldacre&quot;,&quot;given&quot;:&quot;Ben&quot;,&quot;non-dropping-particle&quot;:&quot;&quot;,&quot;parse-names&quot;:false,&quot;suffix&quot;:&quot;&quot;},{&quot;dropping-particle&quot;:&quot;&quot;,&quot;family&quot;:&quot;Steptoe&quot;,&quot;given&quot;:&quot;Andrew&quot;,&quot;non-dropping-particle&quot;:&quot;&quot;,&quot;parse-names&quot;:false,&quot;suffix&quot;:&quot;&quot;},{&quot;dropping-particle&quot;:&quot;&quot;,&quot;family&quot;:&quot;Porteous&quot;,&quot;given&quot;:&quot;David J.&quot;,&quot;non-dropping-particle&quot;:&quot;&quot;,&quot;parse-names&quot;:false,&quot;suffix&quot;:&quot;&quot;},{&quot;dropping-particle&quot;:&quot;&quot;,&quot;family&quot;:&quot;McEachan&quot;,&quot;given&quot;:&quot;Rosemary R. C.&quot;,&quot;non-dropping-particle&quot;:&quot;&quot;,&quot;parse-names&quot;:false,&quot;suffix&quot;:&quot;&quot;},{&quot;dropping-particle&quot;:&quot;&quot;,&quot;family&quot;:&quot;Tomlinson&quot;,&quot;given&quot;:&quot;Laurie&quot;,&quot;non-dropping-particle&quot;:&quot;&quot;,&quot;parse-names&quot;:false,&quot;suffix&quot;:&quot;&quot;},{&quot;dropping-particle&quot;:&quot;&quot;,&quot;family&quot;:&quot;Goldacre&quot;,&quot;given&quot;:&quot;Ben&quot;,&quot;non-dropping-particle&quot;:&quot;&quot;,&quot;parse-names&quot;:false,&quot;suffix&quot;:&quot;&quot;},{&quot;dropping-particle&quot;:&quot;&quot;,&quot;family&quot;:&quot;Patalay&quot;,&quot;given&quot;:&quot;Praveetha&quot;,&quot;non-dropping-particle&quot;:&quot;&quot;,&quot;parse-names&quot;:false,&quot;suffix&quot;:&quot;&quot;},{&quot;dropping-particle&quot;:&quot;&quot;,&quot;family&quot;:&quot;Ploubidis&quot;,&quot;given&quot;:&quot;George B.&quot;,&quot;non-dropping-particle&quot;:&quot;&quot;,&quot;parse-names&quot;:false,&quot;suffix&quot;:&quot;&quot;},{&quot;dropping-particle&quot;:&quot;&quot;,&quot;family&quot;:&quot;Katikireddi&quot;,&quot;given&quot;:&quot;Srinivasa Vittal&quot;,&quot;non-dropping-particle&quot;:&quot;&quot;,&quot;parse-names&quot;:false,&quot;suffix&quot;:&quot;&quot;},{&quot;dropping-particle&quot;:&quot;&quot;,&quot;family&quot;:&quot;Tilling&quot;,&quot;given&quot;:&quot;Kate&quot;,&quot;non-dropping-particle&quot;:&quot;&quot;,&quot;parse-names&quot;:false,&quot;suffix&quot;:&quot;&quot;},{&quot;dropping-particle&quot;:&quot;&quot;,&quot;family&quot;:&quot;Rentsch&quot;,&quot;given&quot;:&quot;Christopher T.&quot;,&quot;non-dropping-particle&quot;:&quot;&quot;,&quot;parse-names&quot;:false,&quot;suffix&quot;:&quot;&quot;},{&quot;dropping-particle&quot;:&quot;&quot;,&quot;family&quot;:&quot;Timpson&quot;,&quot;given&quot;:&quot;Nicholas J.&quot;,&quot;non-dropping-particle&quot;:&quot;&quot;,&quot;parse-names&quot;:false,&quot;suffix&quot;:&quot;&quot;},{&quot;dropping-particle&quot;:&quot;&quot;,&quot;family&quot;:&quot;Chaturvedi&quot;,&quot;given&quot;:&quot;Nishi&quot;,&quot;non-dropping-particle&quot;:&quot;&quot;,&quot;parse-names&quot;:false,&quot;suffix&quot;:&quot;&quot;},{&quot;dropping-particle&quot;:&quot;&quot;,&quot;family&quot;:&quot;Steves&quot;,&quot;given&quot;:&quot;Claire J.&quot;,&quot;non-dropping-particle&quot;:&quot;&quot;,&quot;parse-names&quot;:false,&quot;suffix&quot;:&quot;&quot;}],&quot;container-title&quot;:&quot;Nature Communications 2022 13:1&quot;,&quot;id&quot;:&quot;a760df76-26c6-316a-9d86-365c55744546&quot;,&quot;issue&quot;:&quot;1&quot;,&quot;issued&quot;:{&quot;date-parts&quot;:[[&quot;2022&quot;,&quot;6&quot;,&quot;28&quot;]]},&quot;page&quot;:&quot;1-11&quot;,&quot;publisher&quot;:&quot;Nature Publishing Group&quot;,&quot;title&quot;:&quot;Long COVID burden and risk factors in 10 UK longitudinal studies and electronic health records&quot;,&quot;type&quot;:&quot;article-journal&quot;,&quot;volume&quot;:&quot;13&quot;,&quot;container-title-short&quot;:&quot;&quot;},&quot;uris&quot;:[&quot;http://www.mendeley.com/documents/?uuid=a760df76-26c6-316a-9d86-365c55744546&quot;],&quot;isTemporary&quot;:false,&quot;legacyDesktopId&quot;:&quot;a760df76-26c6-316a-9d86-365c55744546&quot;}]},{&quot;citationID&quot;:&quot;MENDELEY_CITATION_486c21d9-d6c0-4802-82bf-7cad4ffd20e6&quot;,&quot;properties&quot;:{&quot;noteIndex&quot;:0},&quot;isEdited&quot;:false,&quot;manualOverride&quot;:{&quot;citeprocText&quot;:&quot;&lt;sup&gt;72&lt;/sup&gt;&quot;,&quot;isManuallyOverridden&quot;:false,&quot;manualOverrideText&quot;:&quot;&quot;},&quot;citationTag&quot;:&quot;MENDELEY_CITATION_v3_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&quot;,&quot;citationItems&quot;:[{&quot;id&quot;:&quot;1642d1e9-5018-3733-a5be-d11833cd3f33&quot;,&quot;itemData&quot;:{&quot;DOI&quot;:&quot;10.1371/journal.pone.0260568&quot;,&quot;ISBN&quot;:&quot;1111111111&quot;,&quot;ISSN&quot;:&quot;19326203&quot;,&quot;PMID&quot;:&quot;34874962&quot;,&quot;abstract&quot;:&quot;Background Post-acute COVID-19 syndrome (PACS) is an emerging healthcare burden. The risk factors associated with PACS remain largely unclear. The aim of this study was to evaluate the frequency of new or persistent symptoms in COVID-19 patients post hospital discharge and identify associated risk factors. Methods Our prospective cohort comprised of PCR-confirmed COVID-19 patients admitted to King Fahad Medical City, Riyadh, Saudi Arabia between May and July 2020. The patients were interviewed through phone calls by trained physicians from 6 weeks up to 6 months post hospital discharge. Multivariate Cox proportional hazards and logistic regression models were used to examine for predictors associated with persistence of symptoms and nonreturn to baseline health. Results 222 COVID-19 patients responded to follow-up phone interviews after a median of 122 days post discharge. The majority of patients were men (77%) with mean age of 52.47 (± 13.95) years. 56.3% of patients complained of persistent symptoms; 66 (29.7%) experiencing them for &gt;21 days and 64 (28.8%) reporting not having returned to their baseline health. Furthermore, 39 patients (17.6%) reported visiting an emergency room post discharge for COVID-19-related symptoms while 16 (7.2%) had required re-hospitalization. Shortness of breath (40.1%), cough (27.5%) and fatigue (29.7%) were the most frequently reported symptoms at follow-up. After multivariable adjustments, female gender, pre-existing hypertension and length of hospital stay were associated with an increased risk of new or persistent symptoms. Age, pre-existing lung disease and emergency room visits increased the likelihood of not fully recovering from acute COVID-19. Patients who were treated with interferon β-1b based triple antiviral therapy during hospital stay were less likely to experience new or persistent symptoms and more likely to return to their baseline health. Conclusions COVID-19 survivors continued to suffer from dyspnea, cough and fatigue at 4 months post hospital discharge. Several risk factors could predict which patients are more likely to experience PACS and may benefit from individualized follow-up and rehabilitation programs.&quot;,&quot;author&quot;:[{&quot;dropping-particle&quot;:&quot;&quot;,&quot;family&quot;:&quot;Tleyjeh&quot;,&quot;given&quot;:&quot;Imad M.&quot;,&quot;non-dropping-particle&quot;:&quot;&quot;,&quot;parse-names&quot;:false,&quot;suffix&quot;:&quot;&quot;},{&quot;dropping-particle&quot;:&quot;&quot;,&quot;family&quot;:&quot;Saddik&quot;,&quot;given&quot;:&quot;Basema&quot;,&quot;non-dropping-particle&quot;:&quot;&quot;,&quot;parse-names&quot;:false,&quot;suffix&quot;:&quot;&quot;},{&quot;dropping-particle&quot;:&quot;&quot;,&quot;family&quot;:&quot;AlSwaidan&quot;,&quot;given&quot;:&quot;Nourah&quot;,&quot;non-dropping-particle&quot;:&quot;&quot;,&quot;parse-names&quot;:false,&quot;suffix&quot;:&quot;&quot;},{&quot;dropping-particle&quot;:&quot;&quot;,&quot;family&quot;:&quot;AlAnazi&quot;,&quot;given&quot;:&quot;Ahmed&quot;,&quot;non-dropping-particle&quot;:&quot;&quot;,&quot;parse-names&quot;:false,&quot;suffix&quot;:&quot;&quot;},{&quot;dropping-particle&quot;:&quot;&quot;,&quot;family&quot;:&quot;Ramakrishnan&quot;,&quot;given&quot;:&quot;Rakhee K.&quot;,&quot;non-dropping-particle&quot;:&quot;&quot;,&quot;parse-names&quot;:false,&quot;suffix&quot;:&quot;&quot;},{&quot;dropping-particle&quot;:&quot;&quot;,&quot;family&quot;:&quot;Alhazmi&quot;,&quot;given&quot;:&quot;Deema&quot;,&quot;non-dropping-particle&quot;:&quot;&quot;,&quot;parse-names&quot;:false,&quot;suffix&quot;:&quot;&quot;},{&quot;dropping-particle&quot;:&quot;&quot;,&quot;family&quot;:&quot;Aloufi&quot;,&quot;given&quot;:&quot;Ahmad&quot;,&quot;non-dropping-particle&quot;:&quot;&quot;,&quot;parse-names&quot;:false,&quot;suffix&quot;:&quot;&quot;},{&quot;dropping-particle&quot;:&quot;&quot;,&quot;family&quot;:&quot;AlSumait&quot;,&quot;given&quot;:&quot;Fahad&quot;,&quot;non-dropping-particle&quot;:&quot;&quot;,&quot;parse-names&quot;:false,&quot;suffix&quot;:&quot;&quot;},{&quot;dropping-particle&quot;:&quot;&quot;,&quot;family&quot;:&quot;Berbari&quot;,&quot;given&quot;:&quot;Elie&quot;,&quot;non-dropping-particle&quot;:&quot;&quot;,&quot;parse-names&quot;:false,&quot;suffix&quot;:&quot;&quot;},{&quot;dropping-particle&quot;:&quot;&quot;,&quot;family&quot;:&quot;Halwani&quot;,&quot;given&quot;:&quot;Rabih&quot;,&quot;non-dropping-particle&quot;:&quot;&quot;,&quot;parse-names&quot;:false,&quot;suffix&quot;:&quot;&quot;}],&quot;container-title&quot;:&quot;PLoS ONE&quot;,&quot;id&quot;:&quot;1642d1e9-5018-3733-a5be-d11833cd3f33&quot;,&quot;issue&quot;:&quot;12 December&quot;,&quot;issued&quot;:{&quot;date-parts&quot;:[[&quot;2021&quot;]]},&quot;page&quot;:&quot;1-15&quot;,&quot;title&quot;:&quot;Prevalence and predictors of Post-Acute COVID-19 Syndrome (PACS) after hospital discharge: A cohort study with 4 months median follow-up&quot;,&quot;type&quot;:&quot;article-journal&quot;,&quot;volume&quot;:&quot;16&quot;,&quot;container-title-short&quot;:&quot;PLoS One&quot;},&quot;uris&quot;:[&quot;http://www.mendeley.com/documents/?uuid=8d378734-db7c-4903-9e69-b62aa644eb47&quot;],&quot;isTemporary&quot;:false,&quot;legacyDesktopId&quot;:&quot;8d378734-db7c-4903-9e69-b62aa644eb47&quot;}]},{&quot;citationID&quot;:&quot;MENDELEY_CITATION_7f8f4716-7fd3-4179-bb77-432c4497e7dd&quot;,&quot;properties&quot;:{&quot;noteIndex&quot;:0},&quot;isEdited&quot;:false,&quot;manualOverride&quot;:{&quot;citeprocText&quot;:&quot;&lt;sup&gt;73&lt;/sup&gt;&quot;,&quot;isManuallyOverridden&quot;:false,&quot;manualOverrideText&quot;:&quot;&quot;},&quot;citationTag&quot;:&quot;MENDELEY_CITATION_v3_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&quot;,&quot;citationItems&quot;:[{&quot;id&quot;:&quot;5b379dd5-83c2-3062-8304-b787af461052&quot;,&quot;itemData&quot;:{&quot;DOI&quot;:&quot;10.1038/s41467-022-29521-z&quot;,&quot;ISSN&quot;:&quot;20411723&quot;,&quot;PMID&quot;:&quot;35413949&quot;,&quot;abstract&quot;:&quot;Long COVID remains a broadly defined syndrome, with estimates of prevalence and duration varying widely. We use data from rounds 3–5 of the REACT-2 study (n = 508,707; September 2020 – February 2021), a representative community survey of adults in England, and replication data from round 6 (n = 97,717; May 2021) to estimate the prevalence and identify predictors of persistent symptoms lasting 12 weeks or more; and unsupervised learning to cluster individuals by reported symptoms. At 12 weeks in rounds 3–5, 37.7% experienced at least one symptom, falling to 21.6% in round 6. Female sex, increasing age, obesity, smoking, vaping, hospitalisation with COVID-19, deprivation, and being a healthcare worker are associated with higher probability of persistent symptoms in rounds 3–5, and Asian ethnicity with lower probability. Clustering analysis identifies a subset of participants with predominantly respiratory symptoms. Managing the long-term sequelae of COVID-19 will remain a major challenge for affected individuals and their families and for health services.&quot;,&quot;author&quot;:[{&quot;dropping-particle&quot;:&quot;&quot;,&quot;family&quot;:&quot;Whitaker&quot;,&quot;given&quot;:&quot;Matthew&quot;,&quot;non-dropping-particle&quot;:&quot;&quot;,&quot;parse-names&quot;:false,&quot;suffix&quot;:&quot;&quot;},{&quot;dropping-particle&quot;:&quot;&quot;,&quot;family&quot;:&quot;Elliott&quot;,&quot;given&quot;:&quot;Joshua&quot;,&quot;non-dropping-particle&quot;:&quot;&quot;,&quot;parse-names&quot;:false,&quot;suffix&quot;:&quot;&quot;},{&quot;dropping-particle&quot;:&quot;&quot;,&quot;family&quot;:&quot;Chadeau-Hyam&quot;,&quot;given&quot;:&quot;Marc&quot;,&quot;non-dropping-particle&quot;:&quot;&quot;,&quot;parse-names&quot;:false,&quot;suffix&quot;:&quot;&quot;},{&quot;dropping-particle&quot;:&quot;&quot;,&quot;family&quot;:&quot;Riley&quot;,&quot;given&quot;:&quot;Steven&quot;,&quot;non-dropping-particle&quot;:&quot;&quot;,&quot;parse-names&quot;:false,&quot;suffix&quot;:&quot;&quot;},{&quot;dropping-particle&quot;:&quot;&quot;,&quot;family&quot;:&quot;Darzi&quot;,&quot;given&quot;:&quot;Ara&quot;,&quot;non-dropping-particle&quot;:&quot;&quot;,&quot;parse-names&quot;:false,&quot;suffix&quot;:&quot;&quot;},{&quot;dropping-particle&quot;:&quot;&quot;,&quot;family&quot;:&quot;Cooke&quot;,&quot;given&quot;:&quot;Graham&quot;,&quot;non-dropping-particle&quot;:&quot;&quot;,&quot;parse-names&quot;:false,&quot;suffix&quot;:&quot;&quot;},{&quot;dropping-particle&quot;:&quot;&quot;,&quot;family&quot;:&quot;Ward&quot;,&quot;given&quot;:&quot;Helen&quot;,&quot;non-dropping-particle&quot;:&quot;&quot;,&quot;parse-names&quot;:false,&quot;suffix&quot;:&quot;&quot;},{&quot;dropping-particle&quot;:&quot;&quot;,&quot;family&quot;:&quot;Elliott&quot;,&quot;given&quot;:&quot;Paul&quot;,&quot;non-dropping-particle&quot;:&quot;&quot;,&quot;parse-names&quot;:false,&quot;suffix&quot;:&quot;&quot;}],&quot;container-title&quot;:&quot;Nature Communications&quot;,&quot;id&quot;:&quot;5b379dd5-83c2-3062-8304-b787af461052&quot;,&quot;issue&quot;:&quot;1&quot;,&quot;issued&quot;:{&quot;date-parts&quot;:[[&quot;2022&quot;]]},&quot;page&quot;:&quot;1-10&quot;,&quot;publisher&quot;:&quot;Springer US&quot;,&quot;title&quot;:&quot;Persistent COVID-19 symptoms in a community study of 606,434 people in England&quot;,&quot;type&quot;:&quot;article-journal&quot;,&quot;volume&quot;:&quot;13&quot;,&quot;container-title-short&quot;:&quot;Nat Commun&quot;},&quot;uris&quot;:[&quot;http://www.mendeley.com/documents/?uuid=e0b93696-8c62-4c28-b0bc-ecad9320c143&quot;],&quot;isTemporary&quot;:false,&quot;legacyDesktopId&quot;:&quot;e0b93696-8c62-4c28-b0bc-ecad9320c143&quot;}]},{&quot;citationID&quot;:&quot;MENDELEY_CITATION_d09aac82-8000-4106-9138-3bddd0678272&quot;,&quot;properties&quot;:{&quot;noteIndex&quot;:0},&quot;isEdited&quot;:false,&quot;manualOverride&quot;:{&quot;citeprocText&quot;:&quot;&lt;sup&gt;74&lt;/sup&gt;&quot;,&quot;isManuallyOverridden&quot;:false,&quot;manualOverrideText&quot;:&quot;&quot;},&quot;citationTag&quot;:&quot;MENDELEY_CITATION_v3_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&quot;,&quot;citationItems&quot;:[{&quot;id&quot;:&quot;bf38b081-8238-389f-b181-6a16564355e5&quot;,&quot;itemData&quot;:{&quot;DOI&quot;:&quot;10.1038/s41598-022-15727-0&quot;,&quot;ISBN&quot;:&quot;0123456789&quot;,&quot;ISSN&quot;:&quot;20452322&quot;,&quot;PMID&quot;:&quot;35804058&quot;,&quot;abstract&quot;:&quot;People who have COVID-19 can experience symptoms for months. Studies on long COVID in the population lack representative samples and longitudinal data focusing on new-onset symptoms occurring with COVID while accounting for pre-infection symptoms. We use a sample representing the U.S. community population from the Understanding America Study COVID-19 Survey, which surveyed around 8000 respondents bi-weekly from March 2020 to March 2021. Our final sample includes 308 infected individuals who were interviewed one month before, around the time of, and 12 weeks after infection. About 23% of the sample experienced new-onset symptoms during infection which lasted for more than 12 weeks, and thus can be considered as having long COVID. The most common new-onset persistent symptoms among those included in the study were headache (22%), runny or stuffy nose (19%), abdominal discomfort (18%), fatigue (17%), and diarrhea (13%). Long COVID was more likely among obese individuals (OR = 5.44, 95% CI 2.12–13.96) and those who experienced hair loss (OR = 6.94, 95% CI 1.03–46.92), headache (OR = 3.37, 95% CI 1.18–9.60), and sore throat (OR = 3.56, 95% CI 1.21–10.46) during infection. There was a lack of evidence relating risk to age, gender, race/ethnicity, education, current smoking status, or comorbid chronic conditions. This work provides national estimates of long COVID in a representative sample after accounting for pre-infection symptoms.&quot;,&quot;author&quot;:[{&quot;dropping-particle&quot;:&quot;&quot;,&quot;family&quot;:&quot;Wu&quot;,&quot;given&quot;:&quot;Qiao&quot;,&quot;non-dropping-particle&quot;:&quot;&quot;,&quot;parse-names&quot;:false,&quot;suffix&quot;:&quot;&quot;},{&quot;dropping-particle&quot;:&quot;&quot;,&quot;family&quot;:&quot;Ailshire&quot;,&quot;given&quot;:&quot;Jennifer A.&quot;,&quot;non-dropping-particle&quot;:&quot;&quot;,&quot;parse-names&quot;:false,&quot;suffix&quot;:&quot;&quot;},{&quot;dropping-particle&quot;:&quot;&quot;,&quot;family&quot;:&quot;Crimmins&quot;,&quot;given&quot;:&quot;Eileen M.&quot;,&quot;non-dropping-particle&quot;:&quot;&quot;,&quot;parse-names&quot;:false,&quot;suffix&quot;:&quot;&quot;}],&quot;container-title&quot;:&quot;Scientific Reports&quot;,&quot;id&quot;:&quot;bf38b081-8238-389f-b181-6a16564355e5&quot;,&quot;issue&quot;:&quot;1&quot;,&quot;issued&quot;:{&quot;date-parts&quot;:[[&quot;2022&quot;]]},&quot;page&quot;:&quot;1-11&quot;,&quot;publisher&quot;:&quot;Nature Publishing Group UK&quot;,&quot;title&quot;:&quot;Long COVID and symptom trajectory in a representative sample of Americans in the first year of the pandemic&quot;,&quot;type&quot;:&quot;article-journal&quot;,&quot;volume&quot;:&quot;12&quot;,&quot;container-title-short&quot;:&quot;Sci Rep&quot;},&quot;uris&quot;:[&quot;http://www.mendeley.com/documents/?uuid=a4dc3916-73da-4c31-9f56-916334fc605c&quot;],&quot;isTemporary&quot;:false,&quot;legacyDesktopId&quot;:&quot;a4dc3916-73da-4c31-9f56-916334fc605c&quot;}]},{&quot;citationID&quot;:&quot;MENDELEY_CITATION_50e133ac-72d5-41d1-aa21-9b504e76614c&quot;,&quot;properties&quot;:{&quot;noteIndex&quot;:0},&quot;isEdited&quot;:false,&quot;manualOverride&quot;:{&quot;citeprocText&quot;:&quot;&lt;sup&gt;75&lt;/sup&gt;&quot;,&quot;isManuallyOverridden&quot;:false,&quot;manualOverrideText&quot;:&quot;&quot;},&quot;citationTag&quot;:&quot;MENDELEY_CITATION_v3_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&quot;,&quot;citationItems&quot;:[{&quot;id&quot;:&quot;341ea2d5-a3f9-3858-bb87-1eb5f4e14b81&quot;,&quot;itemData&quot;:{&quot;DOI&quot;:&quot;10.1001/JAMANETWORKOPEN.2021.27403&quot;,&quot;ISSN&quot;:&quot;25743805&quot;,&quot;PMID&quot;:&quot;34586367&quot;,&quot;abstract&quot;:&quot;&lt;h3&gt;Importance&lt;/h3&gt;&lt;p&gt;The long-term health outcomes and symptom burden of COVID-19 remain largely unclear.&lt;/p&gt;&lt;h3&gt;Objective&lt;/h3&gt;&lt;p&gt;To evaluate health outcomes of COVID-19 survivors 1 year after hospital discharge and to identify associated risk factors.&lt;/p&gt;&lt;h3&gt;Design, Setting, and Participants&lt;/h3&gt;&lt;p&gt;This retrospective, multicenter cohort study was conducted at 2 designated hospitals, Huoshenshan Hospital and Taikang Tongji Hospital, both in Wuhan, China. All adult patients with COVID-19 discharged between February 12 and April 10, 2020, were screened for eligibility. Of a consecutive sample of 3988 discharged patients, 1555 were excluded (796 declined to participate and 759 were unable to be contacted) and the remaining 2433 patients were enrolled. All patients were interviewed via telephone from March 1 to March 20, 2021. Statistical analysis was performed from March 28 to April 18, 2021.&lt;/p&gt;&lt;h3&gt;Exposures&lt;/h3&gt;&lt;p&gt;COVID-19.&lt;/p&gt;&lt;h3&gt;Main Outcomes and Measures&lt;/h3&gt;&lt;p&gt;All patients participated in telephone interviews using a series of questionnaires for evaluation of symptoms, along with a chronic obstructive pulmonary disease (COPD) assessment test (CAT). Logistic regression models were used to evaluate risk factors for fatigue, dyspnea, symptom burden, or higher CAT scores.&lt;/p&gt;&lt;h3&gt;Results&lt;/h3&gt;&lt;p&gt;Of 2433 patients at 1-year follow-up, 1205 (49.5%) were men and 680 (27.9%) were categorized into the severe disease group as defined by the World Health Organization guideline; the median (IQR) age was 60.0 (49.0-68.0) years. In total, 1095 patients (45.0%) reported at least 1 symptom. The most common symptoms included fatigue, sweating, chest tightness, anxiety, and myalgia. Older age (odds ratio [OR], 1.02; 95% CI, 1.01-1.02;&lt;i&gt;P&lt;/i&gt; &amp;lt; .001), female sex (OR, 1.27; 95% CI, 1.06-1.52;&lt;i&gt;P&lt;/i&gt; = .008), and severe disease during hospital stay (OR, 1.43; 95% CI, 1.18-1.74;&lt;i&gt;P&lt;/i&gt; &amp;lt; .001) were associated with higher risks of fatigue. Older age (OR, 1.02; 95% CI, 1.01-1.03;&lt;i&gt;P&lt;/i&gt; &amp;lt; .001) and severe disease (OR, 1.51; 95% CI, 1.14-1.99;&lt;i&gt;P&lt;/i&gt; = .004) were associated with higher risks of having at least 3 symptoms. The median (IQR) CAT score was 2 (0-4), and a total of 161 patients (6.6%) had a CAT score of at least 10. Severe disease (OR, 1.84; 95% CI, 1.31-2.58;&lt;i&gt;P&lt;/i&gt; &amp;lt; .001) and coexisting cerebrovascular diseases (OR, 1.95; 95% CI, 1.07-3.54;&lt;i&gt;P&lt;/i&gt; = .03) were independent risk factors for CAT scores of at least 10.&lt;/p&gt;&lt;h3&gt;Conclusions and Relevan…&quot;,&quot;author&quot;:[{&quot;dropping-particle&quot;:&quot;&quot;,&quot;family&quot;:&quot;Zhang&quot;,&quot;given&quot;:&quot;Xue&quot;,&quot;non-dropping-particle&quot;:&quot;&quot;,&quot;parse-names&quot;:false,&quot;suffix&quot;:&quot;&quot;},{&quot;dropping-particle&quot;:&quot;&quot;,&quot;family&quot;:&quot;Wang&quot;,&quot;given&quot;:&quot;Fang&quot;,&quot;non-dropping-particle&quot;:&quot;&quot;,&quot;parse-names&quot;:false,&quot;suffix&quot;:&quot;&quot;},{&quot;dropping-particle&quot;:&quot;&quot;,&quot;family&quot;:&quot;Shen&quot;,&quot;given&quot;:&quot;Ye&quot;,&quot;non-dropping-particle&quot;:&quot;&quot;,&quot;parse-names&quot;:false,&quot;suffix&quot;:&quot;&quot;},{&quot;dropping-particle&quot;:&quot;&quot;,&quot;family&quot;:&quot;Zhang&quot;,&quot;given&quot;:&quot;Xiaohua&quot;,&quot;non-dropping-particle&quot;:&quot;&quot;,&quot;parse-names&quot;:false,&quot;suffix&quot;:&quot;&quot;},{&quot;dropping-particle&quot;:&quot;&quot;,&quot;family&quot;:&quot;Cen&quot;,&quot;given&quot;:&quot;Yuan&quot;,&quot;non-dropping-particle&quot;:&quot;&quot;,&quot;parse-names&quot;:false,&quot;suffix&quot;:&quot;&quot;},{&quot;dropping-particle&quot;:&quot;&quot;,&quot;family&quot;:&quot;Wang&quot;,&quot;given&quot;:&quot;Bin&quot;,&quot;non-dropping-particle&quot;:&quot;&quot;,&quot;parse-names&quot;:false,&quot;suffix&quot;:&quot;&quot;},{&quot;dropping-particle&quot;:&quot;&quot;,&quot;family&quot;:&quot;Zhao&quot;,&quot;given&quot;:&quot;Songtao&quot;,&quot;non-dropping-particle&quot;:&quot;&quot;,&quot;parse-names&quot;:false,&quot;suffix&quot;:&quot;&quot;},{&quot;dropping-particle&quot;:&quot;&quot;,&quot;family&quot;:&quot;Zhou&quot;,&quot;given&quot;:&quot;Yi&quot;,&quot;non-dropping-particle&quot;:&quot;&quot;,&quot;parse-names&quot;:false,&quot;suffix&quot;:&quot;&quot;},{&quot;dropping-particle&quot;:&quot;&quot;,&quot;family&quot;:&quot;Hu&quot;,&quot;given&quot;:&quot;Baoman&quot;,&quot;non-dropping-particle&quot;:&quot;&quot;,&quot;parse-names&quot;:false,&quot;suffix&quot;:&quot;&quot;},{&quot;dropping-particle&quot;:&quot;&quot;,&quot;family&quot;:&quot;Wang&quot;,&quot;given&quot;:&quot;Man&quot;,&quot;non-dropping-particle&quot;:&quot;&quot;,&quot;parse-names&quot;:false,&quot;suffix&quot;:&quot;&quot;},{&quot;dropping-particle&quot;:&quot;&quot;,&quot;family&quot;:&quot;Liu&quot;,&quot;given&quot;:&quot;Yuhui&quot;,&quot;non-dropping-particle&quot;:&quot;&quot;,&quot;parse-names&quot;:false,&quot;suffix&quot;:&quot;&quot;},{&quot;dropping-particle&quot;:&quot;&quot;,&quot;family&quot;:&quot;Miao&quot;,&quot;given&quot;:&quot;Hongming&quot;,&quot;non-dropping-particle&quot;:&quot;&quot;,&quot;parse-names&quot;:false,&quot;suffix&quot;:&quot;&quot;},{&quot;dropping-particle&quot;:&quot;&quot;,&quot;family&quot;:&quot;Jones&quot;,&quot;given&quot;:&quot;Paul&quot;,&quot;non-dropping-particle&quot;:&quot;&quot;,&quot;parse-names&quot;:false,&quot;suffix&quot;:&quot;&quot;},{&quot;dropping-particle&quot;:&quot;&quot;,&quot;family&quot;:&quot;Ma&quot;,&quot;given&quot;:&quot;Xiangyu&quot;,&quot;non-dropping-particle&quot;:&quot;&quot;,&quot;parse-names&quot;:false,&quot;suffix&quot;:&quot;&quot;},{&quot;dropping-particle&quot;:&quot;&quot;,&quot;family&quot;:&quot;He&quot;,&quot;given&quot;:&quot;Yong&quot;,&quot;non-dropping-particle&quot;:&quot;&quot;,&quot;parse-names&quot;:false,&quot;suffix&quot;:&quot;&quot;},{&quot;dropping-particle&quot;:&quot;&quot;,&quot;family&quot;:&quot;Cao&quot;,&quot;given&quot;:&quot;Guoqiang&quot;,&quot;non-dropping-particle&quot;:&quot;&quot;,&quot;parse-names&quot;:false,&quot;suffix&quot;:&quot;&quot;},{&quot;dropping-particle&quot;:&quot;&quot;,&quot;family&quot;:&quot;Cheng&quot;,&quot;given&quot;:&quot;Lixia&quot;,&quot;non-dropping-particle&quot;:&quot;&quot;,&quot;parse-names&quot;:false,&quot;suffix&quot;:&quot;&quot;},{&quot;dropping-particle&quot;:&quot;&quot;,&quot;family&quot;:&quot;Li&quot;,&quot;given&quot;:&quot;Li&quot;,&quot;non-dropping-particle&quot;:&quot;&quot;,&quot;parse-names&quot;:false,&quot;suffix&quot;:&quot;&quot;}],&quot;container-title&quot;:&quot;JAMA Network Open&quot;,&quot;id&quot;:&quot;341ea2d5-a3f9-3858-bb87-1eb5f4e14b81&quot;,&quot;issue&quot;:&quot;9&quot;,&quot;issued&quot;:{&quot;date-parts&quot;:[[&quot;2021&quot;,&quot;9&quot;,&quot;1&quot;]]},&quot;page&quot;:&quot;e2127403-e2127403&quot;,&quot;publisher&quot;:&quot;American Medical Association&quot;,&quot;title&quot;:&quot;Symptoms and Health Outcomes Among Survivors of COVID-19 Infection 1 Year After Discharge From Hospitals in Wuhan, China&quot;,&quot;type&quot;:&quot;article-journal&quot;,&quot;volume&quot;:&quot;4&quot;,&quot;container-title-short&quot;:&quot;JAMA Netw Open&quot;},&quot;uris&quot;:[&quot;http://www.mendeley.com/documents/?uuid=341ea2d5-a3f9-3858-bb87-1eb5f4e14b81&quot;],&quot;isTemporary&quot;:false,&quot;legacyDesktopId&quot;:&quot;341ea2d5-a3f9-3858-bb87-1eb5f4e14b81&quot;}]},{&quot;citationID&quot;:&quot;MENDELEY_CITATION_a48d6186-e83c-4358-828b-2437a1c267c5&quot;,&quot;properties&quot;:{&quot;noteIndex&quot;:0},&quot;isEdited&quot;:false,&quot;manualOverride&quot;:{&quot;citeprocText&quot;:&quot;&lt;sup&gt;76&lt;/sup&gt;&quot;,&quot;isManuallyOverridden&quot;:false,&quot;manualOverrideText&quot;:&quot;&quot;},&quot;citationTag&quot;:&quot;MENDELEY_CITATION_v3_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&quot;,&quot;citationItems&quot;:[{&quot;id&quot;:&quot;9b0ecfa7-26fc-34b9-9f5c-a087cacbf5b8&quot;,&quot;itemData&quot;:{&quot;DOI&quot;:&quot;10.1093/ofid/ofac228&quot;,&quot;ISSN&quot;:&quot;23288957&quot;,&quot;abstract&quot;:&quot;Background: Coronavirus disease 2019 (COVID-19) vaccines have been proven to decrease the severity of acute-phase infection; however, little is known about their effect on postacute sequelae of COVID-19 (PASC). Methods: Patients with confirmed COVID-19 diagnosis and minimum age of 18 years with 3-month follow-up postdiagnosis between 21 September 2020 and 14 December 2021 were identified from the TriNetX Research Network platform. The primary outcomes consisted of new-onset or persistent symptoms, new-onset diagnoses, and death and were compared between vaccine and no-vaccine groups. Results: At baseline, 1 578 719 patients with confirmed COVID-19 were identified and 1.6% (n = 25 225) completed vaccination. After matching, there were no differences (P &gt;. 05) in demographics or preexisting comorbidities. At 28 days following COVID-19 diagnosis, the incidence of hypertension was 13.52 per 1000, diabetes was 5.98 per 1000, thyroid disease was 3.80 per 1000, heart disease was 15.41 per 1000, and mental disorders was 14.77 per 1000 in the vaccine cohort. At 90 days following COVID-19 diagnosis, the relative risk of hypertension was 0.33 (95% confidence interval [CI],. 26-.42), diabetes was 0.28 (95% CI,. 20-.38), heart disease was 0.35 (95% CI,. 29-.44), and death was 0.21 (95% CI,. 16-.27). Differences in both 28-and 90-day risk between the vaccine and no-vaccine cohorts were observed for each outcome, and there was enough evidence (P &lt;. 05) to suggest that these differences were attributed to the vaccine. Conclusions: Our data suggest that COVID-19 vaccine is protective against PASC symptoms, new onset of health conditions, and mortality.&quot;,&quot;author&quot;:[{&quot;dropping-particle&quot;:&quot;&quot;,&quot;family&quot;:&quot;Zisis&quot;,&quot;given&quot;:&quot;Sokratis N.&quot;,&quot;non-dropping-particle&quot;:&quot;&quot;,&quot;parse-names&quot;:false,&quot;suffix&quot;:&quot;&quot;},{&quot;dropping-particle&quot;:&quot;&quot;,&quot;family&quot;:&quot;Durieux&quot;,&quot;given&quot;:&quot;Jared C.&quot;,&quot;non-dropping-particle&quot;:&quot;&quot;,&quot;parse-names&quot;:false,&quot;suffix&quot;:&quot;&quot;},{&quot;dropping-particle&quot;:&quot;&quot;,&quot;family&quot;:&quot;Mouchati&quot;,&quot;given&quot;:&quot;Christian&quot;,&quot;non-dropping-particle&quot;:&quot;&quot;,&quot;parse-names&quot;:false,&quot;suffix&quot;:&quot;&quot;},{&quot;dropping-particle&quot;:&quot;&quot;,&quot;family&quot;:&quot;Perez&quot;,&quot;given&quot;:&quot;Jamie A.&quot;,&quot;non-dropping-particle&quot;:&quot;&quot;,&quot;parse-names&quot;:false,&quot;suffix&quot;:&quot;&quot;},{&quot;dropping-particle&quot;:&quot;&quot;,&quot;family&quot;:&quot;McComsey&quot;,&quot;given&quot;:&quot;Grace A.&quot;,&quot;non-dropping-particle&quot;:&quot;&quot;,&quot;parse-names&quot;:false,&quot;suffix&quot;:&quot;&quot;}],&quot;container-title&quot;:&quot;Open Forum Infectious Diseases&quot;,&quot;id&quot;:&quot;9b0ecfa7-26fc-34b9-9f5c-a087cacbf5b8&quot;,&quot;issue&quot;:&quot;7&quot;,&quot;issued&quot;:{&quot;date-parts&quot;:[[&quot;2022&quot;]]},&quot;page&quot;:&quot;1-6&quot;,&quot;title&quot;:&quot;The Protective Effect of Coronavirus Disease 2019 (COVID-19) Vaccination on Postacute Sequelae of COVID-19: A Multicenter Study From a Large National Health Research Network&quot;,&quot;type&quot;:&quot;article-journal&quot;,&quot;volume&quot;:&quot;9&quot;,&quot;container-title-short&quot;:&quot;Open Forum Infect Dis&quot;},&quot;uris&quot;:[&quot;http://www.mendeley.com/documents/?uuid=8aacd8a0-8df5-432a-963f-4b3698953785&quot;],&quot;isTemporary&quot;:false,&quot;legacyDesktopId&quot;:&quot;8aacd8a0-8df5-432a-963f-4b3698953785&quot;}]}]"/>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9BBC7263E894A8689C70048E46D36" ma:contentTypeVersion="3" ma:contentTypeDescription="Create a new document." ma:contentTypeScope="" ma:versionID="094d41b3f5988685604fe6ee6d80f067">
  <xsd:schema xmlns:xsd="http://www.w3.org/2001/XMLSchema" xmlns:xs="http://www.w3.org/2001/XMLSchema" xmlns:p="http://schemas.microsoft.com/office/2006/metadata/properties" xmlns:ns3="ad0c3415-f8bf-4e00-8bf5-5ac8f36b84d5" targetNamespace="http://schemas.microsoft.com/office/2006/metadata/properties" ma:root="true" ma:fieldsID="2396caa0403d0903f0a65c71f87ae7a3" ns3:_="">
    <xsd:import namespace="ad0c3415-f8bf-4e00-8bf5-5ac8f36b84d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c3415-f8bf-4e00-8bf5-5ac8f36b8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4DC86-33DC-42B7-B359-D837CFF830AD}">
  <ds:schemaRefs>
    <ds:schemaRef ds:uri="http://schemas.microsoft.com/sharepoint/v3/contenttype/forms"/>
  </ds:schemaRefs>
</ds:datastoreItem>
</file>

<file path=customXml/itemProps2.xml><?xml version="1.0" encoding="utf-8"?>
<ds:datastoreItem xmlns:ds="http://schemas.openxmlformats.org/officeDocument/2006/customXml" ds:itemID="{1555F36A-2312-4B40-A01B-736CF21B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c3415-f8bf-4e00-8bf5-5ac8f36b8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DC0AD-0B01-4667-A068-45AE6F501009}">
  <ds:schemaRefs>
    <ds:schemaRef ds:uri="http://schemas.openxmlformats.org/officeDocument/2006/bibliography"/>
  </ds:schemaRefs>
</ds:datastoreItem>
</file>

<file path=customXml/itemProps4.xml><?xml version="1.0" encoding="utf-8"?>
<ds:datastoreItem xmlns:ds="http://schemas.openxmlformats.org/officeDocument/2006/customXml" ds:itemID="{2D6E17B2-C945-4DDD-A4EF-B10CF50E82D4}">
  <ds:schemaRefs>
    <ds:schemaRef ds:uri="http://purl.org/dc/terms/"/>
    <ds:schemaRef ds:uri="ad0c3415-f8bf-4e00-8bf5-5ac8f36b84d5"/>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11474</Words>
  <Characters>65406</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Elghazaly, Hussein</dc:creator>
  <cp:lastModifiedBy>Constance Roberts-Croot (RIN - Staff)</cp:lastModifiedBy>
  <cp:revision>2</cp:revision>
  <dcterms:created xsi:type="dcterms:W3CDTF">2024-01-22T15:44:00Z</dcterms:created>
  <dcterms:modified xsi:type="dcterms:W3CDTF">2024-01-22T15:44:00Z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6f57e1a5-afdf-3dd5-b348-f53e8565da24</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http://www.zotero.org/styles/european-heart-journal</vt:lpwstr>
  </property>
  <property fmtid="{D5CDD505-2E9C-101B-9397-08002B2CF9AE}" pid="12" name="Mendeley Recent Style Name 3_1">
    <vt:lpwstr>European Heart Journal</vt:lpwstr>
  </property>
  <property fmtid="{D5CDD505-2E9C-101B-9397-08002B2CF9AE}" pid="13" name="Mendeley Recent Style Id 4_1">
    <vt:lpwstr>http://www.zotero.org/styles/european-journal-of-preventive-cardiology</vt:lpwstr>
  </property>
  <property fmtid="{D5CDD505-2E9C-101B-9397-08002B2CF9AE}" pid="14" name="Mendeley Recent Style Name 4_1">
    <vt:lpwstr>European Journal of Preventive Cardiology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http://www.zotero.org/styles/oxford-university-press-scimed-numeric</vt:lpwstr>
  </property>
  <property fmtid="{D5CDD505-2E9C-101B-9397-08002B2CF9AE}" pid="22" name="Mendeley Recent Style Name 8_1">
    <vt:lpwstr>Oxford University Press SciMed (numeric)</vt:lpwstr>
  </property>
  <property fmtid="{D5CDD505-2E9C-101B-9397-08002B2CF9AE}" pid="23" name="Mendeley Recent Style Id 9_1">
    <vt:lpwstr>http://www.zotero.org/styles/public-health</vt:lpwstr>
  </property>
  <property fmtid="{D5CDD505-2E9C-101B-9397-08002B2CF9AE}" pid="24" name="Mendeley Recent Style Name 9_1">
    <vt:lpwstr>Public Health</vt:lpwstr>
  </property>
  <property fmtid="{D5CDD505-2E9C-101B-9397-08002B2CF9AE}" pid="25" name="ContentTypeId">
    <vt:lpwstr>0x0101005009BBC7263E894A8689C70048E46D36</vt:lpwstr>
  </property>
</Properties>
</file>