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xml" ContentType="application/vnd.ms-office.intelligenc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AD30A" w14:textId="00B71383" w:rsidR="007A40BD" w:rsidRDefault="007A40BD" w:rsidP="003852AE">
      <w:pPr>
        <w:pStyle w:val="ListParagraph"/>
        <w:spacing w:line="480" w:lineRule="auto"/>
        <w:ind w:left="0"/>
        <w:rPr>
          <w:rFonts w:ascii="Arial" w:hAnsi="Arial" w:cs="Arial"/>
          <w:b/>
          <w:bCs/>
        </w:rPr>
      </w:pPr>
      <w:bookmarkStart w:id="0" w:name="_Hlk93867353"/>
      <w:bookmarkStart w:id="1" w:name="_GoBack"/>
      <w:bookmarkEnd w:id="1"/>
      <w:commentRangeStart w:id="2"/>
      <w:r>
        <w:rPr>
          <w:rFonts w:ascii="Arial" w:hAnsi="Arial" w:cs="Arial"/>
          <w:b/>
          <w:bCs/>
        </w:rPr>
        <w:t>Title</w:t>
      </w:r>
      <w:commentRangeEnd w:id="2"/>
      <w:r>
        <w:rPr>
          <w:rStyle w:val="CommentReference"/>
        </w:rPr>
        <w:commentReference w:id="2"/>
      </w:r>
      <w:r>
        <w:rPr>
          <w:rFonts w:ascii="Arial" w:hAnsi="Arial" w:cs="Arial"/>
          <w:b/>
          <w:bCs/>
        </w:rPr>
        <w:t>s</w:t>
      </w:r>
    </w:p>
    <w:p w14:paraId="389714DE" w14:textId="5C889C8E" w:rsidR="00C35DFD" w:rsidRPr="007A40BD" w:rsidRDefault="00C35DFD" w:rsidP="003852AE">
      <w:pPr>
        <w:pStyle w:val="ListParagraph"/>
        <w:spacing w:line="480" w:lineRule="auto"/>
        <w:ind w:left="0"/>
        <w:rPr>
          <w:rFonts w:ascii="Arial" w:hAnsi="Arial" w:cs="Arial"/>
          <w:b/>
          <w:bCs/>
        </w:rPr>
      </w:pPr>
      <w:r w:rsidRPr="007A40BD">
        <w:rPr>
          <w:rFonts w:ascii="Arial" w:hAnsi="Arial" w:cs="Arial"/>
          <w:b/>
          <w:bCs/>
        </w:rPr>
        <w:t xml:space="preserve">The </w:t>
      </w:r>
      <w:r w:rsidR="00A67512" w:rsidRPr="007A40BD">
        <w:rPr>
          <w:rFonts w:ascii="Arial" w:hAnsi="Arial" w:cs="Arial"/>
          <w:b/>
          <w:bCs/>
        </w:rPr>
        <w:t>“</w:t>
      </w:r>
      <w:r w:rsidRPr="007A40BD">
        <w:rPr>
          <w:rFonts w:ascii="Arial" w:hAnsi="Arial" w:cs="Arial"/>
          <w:b/>
          <w:bCs/>
        </w:rPr>
        <w:t>fetal microbiome</w:t>
      </w:r>
      <w:r w:rsidR="00A67512" w:rsidRPr="007A40BD">
        <w:rPr>
          <w:rFonts w:ascii="Arial" w:hAnsi="Arial" w:cs="Arial"/>
          <w:b/>
          <w:bCs/>
        </w:rPr>
        <w:t>”</w:t>
      </w:r>
      <w:r w:rsidRPr="007A40BD">
        <w:rPr>
          <w:rFonts w:ascii="Arial" w:hAnsi="Arial" w:cs="Arial"/>
          <w:b/>
          <w:bCs/>
        </w:rPr>
        <w:t xml:space="preserve"> </w:t>
      </w:r>
      <w:r w:rsidR="00AE5EE7" w:rsidRPr="007A40BD">
        <w:rPr>
          <w:rFonts w:ascii="Arial" w:hAnsi="Arial" w:cs="Arial"/>
          <w:b/>
          <w:bCs/>
        </w:rPr>
        <w:t>and</w:t>
      </w:r>
      <w:r w:rsidRPr="007A40BD">
        <w:rPr>
          <w:rFonts w:ascii="Arial" w:hAnsi="Arial" w:cs="Arial"/>
          <w:b/>
          <w:bCs/>
        </w:rPr>
        <w:t xml:space="preserve"> the pitfalls </w:t>
      </w:r>
      <w:r w:rsidR="00AE5EE7" w:rsidRPr="007A40BD">
        <w:rPr>
          <w:rFonts w:ascii="Arial" w:hAnsi="Arial" w:cs="Arial"/>
          <w:b/>
          <w:bCs/>
        </w:rPr>
        <w:t>of</w:t>
      </w:r>
      <w:r w:rsidRPr="007A40BD">
        <w:rPr>
          <w:rFonts w:ascii="Arial" w:hAnsi="Arial" w:cs="Arial"/>
          <w:b/>
          <w:bCs/>
        </w:rPr>
        <w:t xml:space="preserve"> low-biomass microbial </w:t>
      </w:r>
      <w:r w:rsidR="00AE5EE7" w:rsidRPr="007A40BD">
        <w:rPr>
          <w:rFonts w:ascii="Arial" w:hAnsi="Arial" w:cs="Arial"/>
          <w:b/>
          <w:bCs/>
        </w:rPr>
        <w:t xml:space="preserve">studies  </w:t>
      </w:r>
    </w:p>
    <w:bookmarkEnd w:id="0"/>
    <w:p w14:paraId="3C1AF6B2" w14:textId="77777777" w:rsidR="00F952D7" w:rsidRPr="007A40BD" w:rsidRDefault="00F952D7" w:rsidP="00F952D7">
      <w:pPr>
        <w:spacing w:after="0" w:line="480" w:lineRule="auto"/>
        <w:jc w:val="both"/>
        <w:rPr>
          <w:rFonts w:ascii="Arial" w:hAnsi="Arial" w:cs="Arial"/>
          <w:b/>
          <w:bCs/>
          <w:sz w:val="24"/>
          <w:szCs w:val="24"/>
          <w:lang w:val="en-CA"/>
        </w:rPr>
      </w:pPr>
      <w:r w:rsidRPr="007A40BD">
        <w:rPr>
          <w:rFonts w:ascii="Arial" w:hAnsi="Arial" w:cs="Arial"/>
          <w:b/>
          <w:bCs/>
          <w:sz w:val="24"/>
          <w:szCs w:val="24"/>
          <w:lang w:val="en-CA"/>
        </w:rPr>
        <w:t>Or</w:t>
      </w:r>
    </w:p>
    <w:p w14:paraId="7107A2FF" w14:textId="149220FF" w:rsidR="00F952D7" w:rsidRPr="007A40BD" w:rsidRDefault="00F952D7" w:rsidP="00F952D7">
      <w:pPr>
        <w:spacing w:after="0" w:line="480" w:lineRule="auto"/>
        <w:jc w:val="both"/>
        <w:rPr>
          <w:rFonts w:ascii="Arial" w:hAnsi="Arial" w:cs="Arial"/>
          <w:b/>
          <w:bCs/>
          <w:sz w:val="24"/>
          <w:szCs w:val="24"/>
          <w:lang w:val="en-CA"/>
        </w:rPr>
      </w:pPr>
      <w:r w:rsidRPr="007A40BD">
        <w:rPr>
          <w:rFonts w:ascii="Arial" w:hAnsi="Arial" w:cs="Arial"/>
          <w:b/>
          <w:bCs/>
          <w:sz w:val="24"/>
          <w:szCs w:val="24"/>
          <w:lang w:val="en-CA"/>
        </w:rPr>
        <w:t xml:space="preserve">Critical assessment of the “fetal microbiome” </w:t>
      </w:r>
      <w:r w:rsidR="007A40BD">
        <w:rPr>
          <w:rFonts w:ascii="Arial" w:hAnsi="Arial" w:cs="Arial"/>
          <w:b/>
          <w:bCs/>
          <w:sz w:val="24"/>
          <w:szCs w:val="24"/>
          <w:lang w:val="en-CA"/>
        </w:rPr>
        <w:t>and</w:t>
      </w:r>
      <w:r w:rsidRPr="007A40BD">
        <w:rPr>
          <w:rFonts w:ascii="Arial" w:hAnsi="Arial" w:cs="Arial"/>
          <w:b/>
          <w:bCs/>
          <w:sz w:val="24"/>
          <w:szCs w:val="24"/>
          <w:lang w:val="en-CA"/>
        </w:rPr>
        <w:t xml:space="preserve"> the pitfalls of low-biomass microbial studies</w:t>
      </w:r>
    </w:p>
    <w:p w14:paraId="0C10C921" w14:textId="77777777" w:rsidR="000C23CE" w:rsidRPr="004A76C6" w:rsidRDefault="000C23CE" w:rsidP="003852AE">
      <w:pPr>
        <w:pStyle w:val="ListParagraph"/>
        <w:spacing w:line="480" w:lineRule="auto"/>
        <w:ind w:left="0"/>
        <w:rPr>
          <w:rFonts w:ascii="Arial" w:hAnsi="Arial" w:cs="Arial"/>
          <w:b/>
          <w:bCs/>
          <w:sz w:val="22"/>
          <w:szCs w:val="22"/>
        </w:rPr>
      </w:pPr>
    </w:p>
    <w:p w14:paraId="49692162" w14:textId="6D9B87BC" w:rsidR="00D352DA" w:rsidRPr="00DA0B6C" w:rsidRDefault="010189CB" w:rsidP="003852AE">
      <w:pPr>
        <w:spacing w:after="0" w:line="480" w:lineRule="auto"/>
        <w:jc w:val="both"/>
        <w:rPr>
          <w:rFonts w:ascii="Arial" w:hAnsi="Arial" w:cs="Arial"/>
          <w:lang w:val="en-US"/>
        </w:rPr>
      </w:pPr>
      <w:bookmarkStart w:id="3" w:name="_Hlk78919981"/>
      <w:commentRangeStart w:id="4"/>
      <w:r w:rsidRPr="004A76C6">
        <w:rPr>
          <w:rFonts w:asciiTheme="minorBidi" w:hAnsiTheme="minorBidi"/>
          <w:lang w:val="en-US"/>
        </w:rPr>
        <w:t xml:space="preserve">Katherine </w:t>
      </w:r>
      <w:r w:rsidR="568A10A7" w:rsidRPr="004A76C6">
        <w:rPr>
          <w:rFonts w:asciiTheme="minorBidi" w:hAnsiTheme="minorBidi"/>
          <w:lang w:val="en-US"/>
        </w:rPr>
        <w:t xml:space="preserve">M. </w:t>
      </w:r>
      <w:r w:rsidRPr="004A76C6">
        <w:rPr>
          <w:rFonts w:asciiTheme="minorBidi" w:hAnsiTheme="minorBidi"/>
          <w:lang w:val="en-US"/>
        </w:rPr>
        <w:t>Kennedy</w:t>
      </w:r>
      <w:r w:rsidR="3315BF8F" w:rsidRPr="004A76C6">
        <w:rPr>
          <w:rFonts w:asciiTheme="minorBidi" w:hAnsiTheme="minorBidi"/>
          <w:lang w:val="en-US"/>
        </w:rPr>
        <w:t>*</w:t>
      </w:r>
      <w:r w:rsidR="00503687" w:rsidRPr="004A76C6">
        <w:rPr>
          <w:rFonts w:asciiTheme="minorBidi" w:hAnsiTheme="minorBidi"/>
          <w:vertAlign w:val="superscript"/>
          <w:lang w:val="en-US"/>
        </w:rPr>
        <w:t>1,2</w:t>
      </w:r>
      <w:r w:rsidR="449C971B" w:rsidRPr="004A76C6">
        <w:rPr>
          <w:rFonts w:asciiTheme="minorBidi" w:hAnsiTheme="minorBidi"/>
        </w:rPr>
        <w:t xml:space="preserve">, </w:t>
      </w:r>
      <w:r w:rsidR="7A6ECD0D" w:rsidRPr="004A76C6">
        <w:rPr>
          <w:rFonts w:asciiTheme="minorBidi" w:hAnsiTheme="minorBidi"/>
          <w:lang w:val="en-US"/>
        </w:rPr>
        <w:t xml:space="preserve">Marcus </w:t>
      </w:r>
      <w:r w:rsidR="223A1083" w:rsidRPr="004A76C6">
        <w:rPr>
          <w:rFonts w:asciiTheme="minorBidi" w:hAnsiTheme="minorBidi"/>
          <w:lang w:val="en-US"/>
        </w:rPr>
        <w:t xml:space="preserve">C. </w:t>
      </w:r>
      <w:r w:rsidR="7A6ECD0D" w:rsidRPr="004A76C6">
        <w:rPr>
          <w:rFonts w:asciiTheme="minorBidi" w:hAnsiTheme="minorBidi"/>
          <w:lang w:val="en-US"/>
        </w:rPr>
        <w:t>de Goffau</w:t>
      </w:r>
      <w:r w:rsidR="3315BF8F" w:rsidRPr="004A76C6">
        <w:rPr>
          <w:rFonts w:asciiTheme="minorBidi" w:hAnsiTheme="minorBidi"/>
          <w:lang w:val="en-US"/>
        </w:rPr>
        <w:t>*</w:t>
      </w:r>
      <w:r w:rsidR="007B4DC4" w:rsidRPr="004A76C6">
        <w:rPr>
          <w:rFonts w:asciiTheme="minorBidi" w:hAnsiTheme="minorBidi"/>
          <w:vertAlign w:val="superscript"/>
          <w:lang w:val="en-US"/>
        </w:rPr>
        <w:t>3,4</w:t>
      </w:r>
      <w:r w:rsidR="7A6ECD0D" w:rsidRPr="004A76C6">
        <w:rPr>
          <w:rFonts w:asciiTheme="minorBidi" w:hAnsiTheme="minorBidi"/>
          <w:lang w:val="en-US"/>
        </w:rPr>
        <w:t xml:space="preserve">, </w:t>
      </w:r>
      <w:r w:rsidR="0BC31F6C" w:rsidRPr="004A76C6">
        <w:rPr>
          <w:rFonts w:asciiTheme="minorBidi" w:hAnsiTheme="minorBidi"/>
        </w:rPr>
        <w:t>Maria Elisa Perez-Muñoz</w:t>
      </w:r>
      <w:r w:rsidR="00D16E47" w:rsidRPr="004A76C6">
        <w:rPr>
          <w:rFonts w:asciiTheme="minorBidi" w:hAnsiTheme="minorBidi"/>
          <w:vertAlign w:val="superscript"/>
        </w:rPr>
        <w:t>5</w:t>
      </w:r>
      <w:r w:rsidR="0BC31F6C" w:rsidRPr="004A76C6">
        <w:rPr>
          <w:rFonts w:asciiTheme="minorBidi" w:hAnsiTheme="minorBidi"/>
        </w:rPr>
        <w:t>,</w:t>
      </w:r>
      <w:r w:rsidR="0BC31F6C" w:rsidRPr="004A76C6">
        <w:rPr>
          <w:rFonts w:asciiTheme="minorBidi" w:hAnsiTheme="minorBidi"/>
          <w:lang w:val="en-US"/>
        </w:rPr>
        <w:t xml:space="preserve"> </w:t>
      </w:r>
      <w:r w:rsidR="2E05D8F4" w:rsidRPr="004A76C6">
        <w:rPr>
          <w:rFonts w:asciiTheme="minorBidi" w:hAnsiTheme="minorBidi"/>
          <w:lang w:val="en-US"/>
        </w:rPr>
        <w:t>Marie-Claire Arrieta</w:t>
      </w:r>
      <w:r w:rsidR="000756BD" w:rsidRPr="004A76C6">
        <w:rPr>
          <w:rFonts w:asciiTheme="minorBidi" w:hAnsiTheme="minorBidi"/>
          <w:vertAlign w:val="superscript"/>
          <w:lang w:val="en-US"/>
        </w:rPr>
        <w:t>6</w:t>
      </w:r>
      <w:r w:rsidR="2E05D8F4" w:rsidRPr="004A76C6">
        <w:rPr>
          <w:rFonts w:asciiTheme="minorBidi" w:hAnsiTheme="minorBidi"/>
          <w:lang w:val="en-US"/>
        </w:rPr>
        <w:t xml:space="preserve">, </w:t>
      </w:r>
      <w:r w:rsidR="76144D04" w:rsidRPr="004A76C6">
        <w:rPr>
          <w:rFonts w:asciiTheme="minorBidi" w:hAnsiTheme="minorBidi"/>
          <w:lang w:val="en-US"/>
        </w:rPr>
        <w:t>Fredrik Bӓckhed</w:t>
      </w:r>
      <w:r w:rsidR="00400FA0" w:rsidRPr="004A76C6">
        <w:rPr>
          <w:rFonts w:asciiTheme="minorBidi" w:hAnsiTheme="minorBidi"/>
          <w:vertAlign w:val="superscript"/>
          <w:lang w:val="en-US"/>
        </w:rPr>
        <w:t>7,8,9</w:t>
      </w:r>
      <w:r w:rsidR="2E05D8F4" w:rsidRPr="004A76C6">
        <w:rPr>
          <w:rFonts w:asciiTheme="minorBidi" w:hAnsiTheme="minorBidi"/>
          <w:lang w:val="en-US"/>
        </w:rPr>
        <w:t xml:space="preserve">, </w:t>
      </w:r>
      <w:r w:rsidR="34091E57" w:rsidRPr="004A76C6">
        <w:rPr>
          <w:rFonts w:asciiTheme="minorBidi" w:hAnsiTheme="minorBidi"/>
          <w:lang w:val="en-US"/>
        </w:rPr>
        <w:t>Peer Bork</w:t>
      </w:r>
      <w:r w:rsidR="002E3B58" w:rsidRPr="004A76C6">
        <w:rPr>
          <w:rFonts w:asciiTheme="minorBidi" w:hAnsiTheme="minorBidi"/>
          <w:vertAlign w:val="superscript"/>
          <w:lang w:val="en-US"/>
        </w:rPr>
        <w:t>1</w:t>
      </w:r>
      <w:r w:rsidR="003F1E2B">
        <w:rPr>
          <w:rFonts w:asciiTheme="minorBidi" w:hAnsiTheme="minorBidi"/>
          <w:vertAlign w:val="superscript"/>
          <w:lang w:val="en-US"/>
        </w:rPr>
        <w:t>0</w:t>
      </w:r>
      <w:r w:rsidR="34091E57" w:rsidRPr="004A76C6">
        <w:rPr>
          <w:rFonts w:asciiTheme="minorBidi" w:hAnsiTheme="minorBidi"/>
          <w:lang w:val="en-US"/>
        </w:rPr>
        <w:t xml:space="preserve">, </w:t>
      </w:r>
      <w:r w:rsidR="76144D04" w:rsidRPr="004A76C6">
        <w:rPr>
          <w:rFonts w:asciiTheme="minorBidi" w:hAnsiTheme="minorBidi"/>
          <w:lang w:val="en-US"/>
        </w:rPr>
        <w:t>Thorsten Braun</w:t>
      </w:r>
      <w:r w:rsidR="00666941" w:rsidRPr="004A76C6">
        <w:rPr>
          <w:rFonts w:asciiTheme="minorBidi" w:hAnsiTheme="minorBidi"/>
          <w:vertAlign w:val="superscript"/>
          <w:lang w:val="en-US"/>
        </w:rPr>
        <w:t>1</w:t>
      </w:r>
      <w:r w:rsidR="003F1E2B">
        <w:rPr>
          <w:rFonts w:asciiTheme="minorBidi" w:hAnsiTheme="minorBidi"/>
          <w:vertAlign w:val="superscript"/>
          <w:lang w:val="en-US"/>
        </w:rPr>
        <w:t>1</w:t>
      </w:r>
      <w:r w:rsidR="76144D04" w:rsidRPr="004A76C6">
        <w:rPr>
          <w:rFonts w:asciiTheme="minorBidi" w:hAnsiTheme="minorBidi"/>
          <w:lang w:val="en-US"/>
        </w:rPr>
        <w:t xml:space="preserve">, </w:t>
      </w:r>
      <w:r w:rsidR="59789E1A" w:rsidRPr="004A76C6">
        <w:rPr>
          <w:rFonts w:asciiTheme="minorBidi" w:hAnsiTheme="minorBidi"/>
        </w:rPr>
        <w:t>Frederic D. Bushman</w:t>
      </w:r>
      <w:r w:rsidR="000B086D" w:rsidRPr="004A76C6">
        <w:rPr>
          <w:rFonts w:asciiTheme="minorBidi" w:hAnsiTheme="minorBidi"/>
          <w:vertAlign w:val="superscript"/>
        </w:rPr>
        <w:t>1</w:t>
      </w:r>
      <w:r w:rsidR="003F1E2B">
        <w:rPr>
          <w:rFonts w:asciiTheme="minorBidi" w:hAnsiTheme="minorBidi"/>
          <w:vertAlign w:val="superscript"/>
        </w:rPr>
        <w:t>2</w:t>
      </w:r>
      <w:r w:rsidR="59789E1A" w:rsidRPr="004A76C6">
        <w:rPr>
          <w:rFonts w:asciiTheme="minorBidi" w:hAnsiTheme="minorBidi"/>
        </w:rPr>
        <w:t>,</w:t>
      </w:r>
      <w:r w:rsidR="59789E1A" w:rsidRPr="004A76C6">
        <w:rPr>
          <w:rFonts w:asciiTheme="minorBidi" w:hAnsiTheme="minorBidi"/>
          <w:lang w:val="en-US"/>
        </w:rPr>
        <w:t xml:space="preserve"> </w:t>
      </w:r>
      <w:r w:rsidR="3BD29EAA" w:rsidRPr="004A76C6">
        <w:rPr>
          <w:rFonts w:asciiTheme="minorBidi" w:hAnsiTheme="minorBidi"/>
        </w:rPr>
        <w:t>Jo</w:t>
      </w:r>
      <w:r w:rsidR="0000357D" w:rsidRPr="004A76C6">
        <w:rPr>
          <w:rFonts w:asciiTheme="minorBidi" w:hAnsiTheme="minorBidi"/>
        </w:rPr>
        <w:t>e</w:t>
      </w:r>
      <w:r w:rsidR="3BD29EAA" w:rsidRPr="004A76C6">
        <w:rPr>
          <w:rFonts w:asciiTheme="minorBidi" w:hAnsiTheme="minorBidi"/>
        </w:rPr>
        <w:t>l Dor</w:t>
      </w:r>
      <w:r w:rsidR="0000357D" w:rsidRPr="004A76C6">
        <w:rPr>
          <w:rFonts w:asciiTheme="minorBidi" w:hAnsiTheme="minorBidi"/>
        </w:rPr>
        <w:t>e</w:t>
      </w:r>
      <w:r w:rsidR="003B7C03" w:rsidRPr="004A76C6">
        <w:rPr>
          <w:rStyle w:val="Hyperlink"/>
          <w:rFonts w:asciiTheme="minorBidi" w:hAnsiTheme="minorBidi"/>
          <w:color w:val="auto"/>
          <w:u w:val="none"/>
          <w:vertAlign w:val="superscript"/>
        </w:rPr>
        <w:t>1</w:t>
      </w:r>
      <w:r w:rsidR="003F1E2B">
        <w:rPr>
          <w:rStyle w:val="Hyperlink"/>
          <w:rFonts w:asciiTheme="minorBidi" w:hAnsiTheme="minorBidi"/>
          <w:color w:val="auto"/>
          <w:u w:val="none"/>
          <w:vertAlign w:val="superscript"/>
        </w:rPr>
        <w:t>3</w:t>
      </w:r>
      <w:r w:rsidR="3BD29EAA" w:rsidRPr="004A76C6">
        <w:rPr>
          <w:rStyle w:val="Strong"/>
          <w:rFonts w:asciiTheme="minorBidi" w:hAnsiTheme="minorBidi"/>
          <w:shd w:val="clear" w:color="auto" w:fill="FFFFFF"/>
        </w:rPr>
        <w:t xml:space="preserve">, </w:t>
      </w:r>
      <w:r w:rsidR="76144D04" w:rsidRPr="004A76C6">
        <w:rPr>
          <w:rFonts w:asciiTheme="minorBidi" w:hAnsiTheme="minorBidi"/>
          <w:lang w:val="en-US"/>
        </w:rPr>
        <w:t xml:space="preserve">Willem </w:t>
      </w:r>
      <w:r w:rsidR="084D234F" w:rsidRPr="004A76C6">
        <w:rPr>
          <w:rFonts w:asciiTheme="minorBidi" w:hAnsiTheme="minorBidi"/>
          <w:lang w:val="en-US"/>
        </w:rPr>
        <w:t xml:space="preserve">M. </w:t>
      </w:r>
      <w:r w:rsidR="76144D04" w:rsidRPr="004A76C6">
        <w:rPr>
          <w:rFonts w:asciiTheme="minorBidi" w:hAnsiTheme="minorBidi"/>
          <w:lang w:val="en-US"/>
        </w:rPr>
        <w:t>de Vos</w:t>
      </w:r>
      <w:r w:rsidR="00910A69" w:rsidRPr="004A76C6">
        <w:rPr>
          <w:rFonts w:asciiTheme="minorBidi" w:hAnsiTheme="minorBidi"/>
          <w:vertAlign w:val="superscript"/>
          <w:lang w:val="en-US"/>
        </w:rPr>
        <w:t>1</w:t>
      </w:r>
      <w:r w:rsidR="003F1E2B">
        <w:rPr>
          <w:rFonts w:asciiTheme="minorBidi" w:hAnsiTheme="minorBidi"/>
          <w:vertAlign w:val="superscript"/>
          <w:lang w:val="en-US"/>
        </w:rPr>
        <w:t>4</w:t>
      </w:r>
      <w:r w:rsidR="002614D9" w:rsidRPr="004A76C6">
        <w:rPr>
          <w:rFonts w:asciiTheme="minorBidi" w:hAnsiTheme="minorBidi"/>
          <w:vertAlign w:val="superscript"/>
          <w:lang w:val="en-US"/>
        </w:rPr>
        <w:t>,1</w:t>
      </w:r>
      <w:r w:rsidR="003F1E2B">
        <w:rPr>
          <w:rFonts w:asciiTheme="minorBidi" w:hAnsiTheme="minorBidi"/>
          <w:vertAlign w:val="superscript"/>
          <w:lang w:val="en-US"/>
        </w:rPr>
        <w:t>5</w:t>
      </w:r>
      <w:r w:rsidR="76144D04" w:rsidRPr="004A76C6">
        <w:rPr>
          <w:rFonts w:asciiTheme="minorBidi" w:hAnsiTheme="minorBidi"/>
          <w:lang w:val="en-US"/>
        </w:rPr>
        <w:t>,</w:t>
      </w:r>
      <w:r w:rsidR="30C83108" w:rsidRPr="004A76C6">
        <w:rPr>
          <w:rFonts w:asciiTheme="minorBidi" w:hAnsiTheme="minorBidi"/>
          <w:lang w:val="en-US"/>
        </w:rPr>
        <w:t xml:space="preserve"> Ashlee </w:t>
      </w:r>
      <w:r w:rsidR="060C3678" w:rsidRPr="004A76C6">
        <w:rPr>
          <w:rFonts w:asciiTheme="minorBidi" w:hAnsiTheme="minorBidi"/>
          <w:lang w:val="en-US"/>
        </w:rPr>
        <w:t xml:space="preserve">M. </w:t>
      </w:r>
      <w:r w:rsidR="30C83108" w:rsidRPr="004A76C6">
        <w:rPr>
          <w:rFonts w:asciiTheme="minorBidi" w:hAnsiTheme="minorBidi"/>
          <w:lang w:val="en-US"/>
        </w:rPr>
        <w:t>Earl</w:t>
      </w:r>
      <w:r w:rsidR="004C1CA2" w:rsidRPr="004A76C6">
        <w:rPr>
          <w:rFonts w:asciiTheme="minorBidi" w:hAnsiTheme="minorBidi"/>
          <w:vertAlign w:val="superscript"/>
          <w:lang w:val="en-US"/>
        </w:rPr>
        <w:t>1</w:t>
      </w:r>
      <w:r w:rsidR="003F1E2B">
        <w:rPr>
          <w:rFonts w:asciiTheme="minorBidi" w:hAnsiTheme="minorBidi"/>
          <w:vertAlign w:val="superscript"/>
          <w:lang w:val="en-US"/>
        </w:rPr>
        <w:t>6</w:t>
      </w:r>
      <w:r w:rsidR="30C83108" w:rsidRPr="004A76C6">
        <w:rPr>
          <w:rFonts w:asciiTheme="minorBidi" w:hAnsiTheme="minorBidi"/>
          <w:lang w:val="en-US"/>
        </w:rPr>
        <w:t>,</w:t>
      </w:r>
      <w:r w:rsidR="76144D04" w:rsidRPr="004A76C6">
        <w:rPr>
          <w:rFonts w:asciiTheme="minorBidi" w:hAnsiTheme="minorBidi"/>
          <w:lang w:val="en-US"/>
        </w:rPr>
        <w:t xml:space="preserve"> </w:t>
      </w:r>
      <w:r w:rsidR="16B78A54" w:rsidRPr="004A76C6">
        <w:rPr>
          <w:rFonts w:asciiTheme="minorBidi" w:hAnsiTheme="minorBidi"/>
          <w:lang w:val="en-US"/>
        </w:rPr>
        <w:t xml:space="preserve">Jonathan </w:t>
      </w:r>
      <w:r w:rsidR="5AAA0BC1" w:rsidRPr="004A76C6">
        <w:rPr>
          <w:rFonts w:asciiTheme="minorBidi" w:hAnsiTheme="minorBidi"/>
          <w:lang w:val="en-US"/>
        </w:rPr>
        <w:t xml:space="preserve">A. </w:t>
      </w:r>
      <w:r w:rsidR="16B78A54" w:rsidRPr="004A76C6">
        <w:rPr>
          <w:rFonts w:asciiTheme="minorBidi" w:hAnsiTheme="minorBidi"/>
          <w:lang w:val="en-US"/>
        </w:rPr>
        <w:t>Eisen</w:t>
      </w:r>
      <w:r w:rsidR="0045054C" w:rsidRPr="004A76C6">
        <w:rPr>
          <w:rFonts w:asciiTheme="minorBidi" w:hAnsiTheme="minorBidi"/>
          <w:vertAlign w:val="superscript"/>
          <w:lang w:val="en-US"/>
        </w:rPr>
        <w:t>1</w:t>
      </w:r>
      <w:r w:rsidR="003F1E2B">
        <w:rPr>
          <w:rFonts w:asciiTheme="minorBidi" w:hAnsiTheme="minorBidi"/>
          <w:vertAlign w:val="superscript"/>
          <w:lang w:val="en-US"/>
        </w:rPr>
        <w:t>7</w:t>
      </w:r>
      <w:r w:rsidR="0045054C" w:rsidRPr="004A76C6">
        <w:rPr>
          <w:rFonts w:asciiTheme="minorBidi" w:hAnsiTheme="minorBidi"/>
          <w:vertAlign w:val="superscript"/>
          <w:lang w:val="en-US"/>
        </w:rPr>
        <w:t>,1</w:t>
      </w:r>
      <w:r w:rsidR="003F1E2B">
        <w:rPr>
          <w:rFonts w:asciiTheme="minorBidi" w:hAnsiTheme="minorBidi"/>
          <w:vertAlign w:val="superscript"/>
          <w:lang w:val="en-US"/>
        </w:rPr>
        <w:t>8</w:t>
      </w:r>
      <w:r w:rsidR="00EF44F8" w:rsidRPr="004A76C6">
        <w:rPr>
          <w:rFonts w:asciiTheme="minorBidi" w:hAnsiTheme="minorBidi"/>
          <w:vertAlign w:val="superscript"/>
          <w:lang w:val="en-US"/>
        </w:rPr>
        <w:t>,</w:t>
      </w:r>
      <w:r w:rsidR="003F1E2B">
        <w:rPr>
          <w:rFonts w:asciiTheme="minorBidi" w:hAnsiTheme="minorBidi"/>
          <w:vertAlign w:val="superscript"/>
          <w:lang w:val="en-US"/>
        </w:rPr>
        <w:t>19</w:t>
      </w:r>
      <w:r w:rsidR="16B78A54" w:rsidRPr="004A76C6">
        <w:rPr>
          <w:rFonts w:asciiTheme="minorBidi" w:hAnsiTheme="minorBidi"/>
          <w:lang w:val="en-US"/>
        </w:rPr>
        <w:t xml:space="preserve">, </w:t>
      </w:r>
      <w:r w:rsidR="2E05D8F4" w:rsidRPr="004A76C6">
        <w:rPr>
          <w:rFonts w:asciiTheme="minorBidi" w:hAnsiTheme="minorBidi"/>
          <w:lang w:val="en-US"/>
        </w:rPr>
        <w:t>Michal</w:t>
      </w:r>
      <w:r w:rsidR="2D0CD0F3" w:rsidRPr="004A76C6">
        <w:rPr>
          <w:rFonts w:asciiTheme="minorBidi" w:hAnsiTheme="minorBidi"/>
          <w:lang w:val="en-US"/>
        </w:rPr>
        <w:t xml:space="preserve"> A.</w:t>
      </w:r>
      <w:r w:rsidR="2E05D8F4" w:rsidRPr="004A76C6">
        <w:rPr>
          <w:rFonts w:asciiTheme="minorBidi" w:hAnsiTheme="minorBidi"/>
          <w:lang w:val="en-US"/>
        </w:rPr>
        <w:t xml:space="preserve"> Elovitz</w:t>
      </w:r>
      <w:r w:rsidR="00436553" w:rsidRPr="004A76C6">
        <w:rPr>
          <w:rFonts w:asciiTheme="minorBidi" w:hAnsiTheme="minorBidi"/>
          <w:lang w:val="en-US"/>
        </w:rPr>
        <w:t>, MD</w:t>
      </w:r>
      <w:r w:rsidR="00EF44F8" w:rsidRPr="004A76C6">
        <w:rPr>
          <w:rFonts w:asciiTheme="minorBidi" w:hAnsiTheme="minorBidi"/>
          <w:vertAlign w:val="superscript"/>
          <w:lang w:val="en-US"/>
        </w:rPr>
        <w:t>2</w:t>
      </w:r>
      <w:r w:rsidR="003F1E2B">
        <w:rPr>
          <w:rFonts w:asciiTheme="minorBidi" w:hAnsiTheme="minorBidi"/>
          <w:vertAlign w:val="superscript"/>
          <w:lang w:val="en-US"/>
        </w:rPr>
        <w:t>0</w:t>
      </w:r>
      <w:r w:rsidR="2E05D8F4" w:rsidRPr="004A76C6">
        <w:rPr>
          <w:rFonts w:asciiTheme="minorBidi" w:hAnsiTheme="minorBidi"/>
          <w:lang w:val="en-US"/>
        </w:rPr>
        <w:t xml:space="preserve">, </w:t>
      </w:r>
      <w:r w:rsidR="76144D04" w:rsidRPr="004A76C6">
        <w:rPr>
          <w:rStyle w:val="Emphasis"/>
          <w:rFonts w:asciiTheme="minorBidi" w:hAnsiTheme="minorBidi"/>
          <w:i w:val="0"/>
          <w:iCs w:val="0"/>
          <w:shd w:val="clear" w:color="auto" w:fill="FFFFFF"/>
        </w:rPr>
        <w:t xml:space="preserve">Stephanie </w:t>
      </w:r>
      <w:r w:rsidR="541F60D8" w:rsidRPr="004A76C6">
        <w:rPr>
          <w:rStyle w:val="Emphasis"/>
          <w:rFonts w:asciiTheme="minorBidi" w:hAnsiTheme="minorBidi"/>
          <w:i w:val="0"/>
          <w:iCs w:val="0"/>
          <w:shd w:val="clear" w:color="auto" w:fill="FFFFFF"/>
        </w:rPr>
        <w:t xml:space="preserve">C. </w:t>
      </w:r>
      <w:r w:rsidR="76144D04" w:rsidRPr="004A76C6">
        <w:rPr>
          <w:rStyle w:val="Emphasis"/>
          <w:rFonts w:asciiTheme="minorBidi" w:hAnsiTheme="minorBidi"/>
          <w:i w:val="0"/>
          <w:iCs w:val="0"/>
          <w:shd w:val="clear" w:color="auto" w:fill="FFFFFF"/>
        </w:rPr>
        <w:t>Ganal</w:t>
      </w:r>
      <w:r w:rsidR="76144D04" w:rsidRPr="004A76C6">
        <w:rPr>
          <w:rFonts w:asciiTheme="minorBidi" w:hAnsiTheme="minorBidi"/>
          <w:i/>
          <w:iCs/>
          <w:shd w:val="clear" w:color="auto" w:fill="FFFFFF"/>
        </w:rPr>
        <w:t>-</w:t>
      </w:r>
      <w:r w:rsidR="76144D04" w:rsidRPr="004A76C6">
        <w:rPr>
          <w:rFonts w:asciiTheme="minorBidi" w:hAnsiTheme="minorBidi"/>
          <w:shd w:val="clear" w:color="auto" w:fill="FFFFFF"/>
        </w:rPr>
        <w:t>Vonarburg</w:t>
      </w:r>
      <w:r w:rsidR="001C5630" w:rsidRPr="004A76C6">
        <w:rPr>
          <w:rFonts w:asciiTheme="minorBidi" w:hAnsiTheme="minorBidi"/>
          <w:shd w:val="clear" w:color="auto" w:fill="FFFFFF"/>
          <w:vertAlign w:val="superscript"/>
        </w:rPr>
        <w:t>2</w:t>
      </w:r>
      <w:r w:rsidR="003F1E2B">
        <w:rPr>
          <w:rFonts w:asciiTheme="minorBidi" w:hAnsiTheme="minorBidi"/>
          <w:shd w:val="clear" w:color="auto" w:fill="FFFFFF"/>
          <w:vertAlign w:val="superscript"/>
        </w:rPr>
        <w:t>1</w:t>
      </w:r>
      <w:r w:rsidR="00DC70DD" w:rsidRPr="004A76C6">
        <w:rPr>
          <w:rFonts w:asciiTheme="minorBidi" w:hAnsiTheme="minorBidi"/>
          <w:shd w:val="clear" w:color="auto" w:fill="FFFFFF"/>
          <w:vertAlign w:val="superscript"/>
        </w:rPr>
        <w:t>,2</w:t>
      </w:r>
      <w:r w:rsidR="003F1E2B">
        <w:rPr>
          <w:rFonts w:asciiTheme="minorBidi" w:hAnsiTheme="minorBidi"/>
          <w:shd w:val="clear" w:color="auto" w:fill="FFFFFF"/>
          <w:vertAlign w:val="superscript"/>
        </w:rPr>
        <w:t>2</w:t>
      </w:r>
      <w:r w:rsidR="76144D04" w:rsidRPr="004A76C6">
        <w:rPr>
          <w:rFonts w:asciiTheme="minorBidi" w:hAnsiTheme="minorBidi"/>
          <w:shd w:val="clear" w:color="auto" w:fill="FFFFFF"/>
        </w:rPr>
        <w:t xml:space="preserve">, </w:t>
      </w:r>
      <w:r w:rsidR="2E05D8F4" w:rsidRPr="004A76C6">
        <w:rPr>
          <w:rFonts w:asciiTheme="minorBidi" w:hAnsiTheme="minorBidi"/>
          <w:lang w:val="en-US"/>
        </w:rPr>
        <w:t xml:space="preserve">Michael </w:t>
      </w:r>
      <w:r w:rsidR="4646F6AB" w:rsidRPr="004A76C6">
        <w:rPr>
          <w:rFonts w:asciiTheme="minorBidi" w:hAnsiTheme="minorBidi"/>
          <w:lang w:val="en-US"/>
        </w:rPr>
        <w:t xml:space="preserve">G. </w:t>
      </w:r>
      <w:r w:rsidR="2E05D8F4" w:rsidRPr="004A76C6">
        <w:rPr>
          <w:rFonts w:asciiTheme="minorBidi" w:hAnsiTheme="minorBidi"/>
          <w:lang w:val="en-US"/>
        </w:rPr>
        <w:t>Gӓnzle</w:t>
      </w:r>
      <w:r w:rsidR="002E1281" w:rsidRPr="004A76C6">
        <w:rPr>
          <w:rFonts w:asciiTheme="minorBidi" w:hAnsiTheme="minorBidi"/>
          <w:vertAlign w:val="superscript"/>
          <w:lang w:val="en-US"/>
        </w:rPr>
        <w:t>5</w:t>
      </w:r>
      <w:r w:rsidR="2E05D8F4" w:rsidRPr="004A76C6">
        <w:rPr>
          <w:rFonts w:asciiTheme="minorBidi" w:hAnsiTheme="minorBidi"/>
          <w:lang w:val="en-US"/>
        </w:rPr>
        <w:t xml:space="preserve">, </w:t>
      </w:r>
      <w:r w:rsidR="33989358" w:rsidRPr="004A76C6">
        <w:rPr>
          <w:rFonts w:asciiTheme="minorBidi" w:hAnsiTheme="minorBidi"/>
          <w:lang w:val="en-US"/>
        </w:rPr>
        <w:t>Wendy</w:t>
      </w:r>
      <w:r w:rsidR="009A26A0" w:rsidRPr="004A76C6">
        <w:rPr>
          <w:rFonts w:asciiTheme="minorBidi" w:hAnsiTheme="minorBidi"/>
          <w:lang w:val="en-US"/>
        </w:rPr>
        <w:t xml:space="preserve"> S.</w:t>
      </w:r>
      <w:r w:rsidR="33989358" w:rsidRPr="004A76C6">
        <w:rPr>
          <w:rFonts w:asciiTheme="minorBidi" w:hAnsiTheme="minorBidi"/>
          <w:lang w:val="en-US"/>
        </w:rPr>
        <w:t xml:space="preserve"> Garrett</w:t>
      </w:r>
      <w:r w:rsidR="002614D9" w:rsidRPr="004A76C6">
        <w:rPr>
          <w:rFonts w:asciiTheme="minorBidi" w:hAnsiTheme="minorBidi"/>
          <w:vertAlign w:val="superscript"/>
          <w:lang w:val="en-US"/>
        </w:rPr>
        <w:t>2</w:t>
      </w:r>
      <w:r w:rsidR="003F1E2B">
        <w:rPr>
          <w:rFonts w:asciiTheme="minorBidi" w:hAnsiTheme="minorBidi"/>
          <w:vertAlign w:val="superscript"/>
          <w:lang w:val="en-US"/>
        </w:rPr>
        <w:t>3</w:t>
      </w:r>
      <w:r w:rsidR="009452C4" w:rsidRPr="004A76C6">
        <w:rPr>
          <w:rFonts w:asciiTheme="minorBidi" w:hAnsiTheme="minorBidi"/>
          <w:vertAlign w:val="superscript"/>
          <w:lang w:val="en-US"/>
        </w:rPr>
        <w:t>,2</w:t>
      </w:r>
      <w:r w:rsidR="003F1E2B">
        <w:rPr>
          <w:rFonts w:asciiTheme="minorBidi" w:hAnsiTheme="minorBidi"/>
          <w:vertAlign w:val="superscript"/>
          <w:lang w:val="en-US"/>
        </w:rPr>
        <w:t>4</w:t>
      </w:r>
      <w:r w:rsidR="00330B8D" w:rsidRPr="004A76C6">
        <w:rPr>
          <w:rFonts w:asciiTheme="minorBidi" w:hAnsiTheme="minorBidi"/>
          <w:vertAlign w:val="superscript"/>
          <w:lang w:val="en-US"/>
        </w:rPr>
        <w:t>,2</w:t>
      </w:r>
      <w:r w:rsidR="003F1E2B">
        <w:rPr>
          <w:rFonts w:asciiTheme="minorBidi" w:hAnsiTheme="minorBidi"/>
          <w:vertAlign w:val="superscript"/>
          <w:lang w:val="en-US"/>
        </w:rPr>
        <w:t>5</w:t>
      </w:r>
      <w:r w:rsidR="00FF3AE9" w:rsidRPr="004A76C6">
        <w:rPr>
          <w:rFonts w:asciiTheme="minorBidi" w:hAnsiTheme="minorBidi"/>
          <w:vertAlign w:val="superscript"/>
          <w:lang w:val="en-US"/>
        </w:rPr>
        <w:t>,2</w:t>
      </w:r>
      <w:r w:rsidR="003F1E2B">
        <w:rPr>
          <w:rFonts w:asciiTheme="minorBidi" w:hAnsiTheme="minorBidi"/>
          <w:vertAlign w:val="superscript"/>
          <w:lang w:val="en-US"/>
        </w:rPr>
        <w:t>6</w:t>
      </w:r>
      <w:r w:rsidR="33989358" w:rsidRPr="004A76C6">
        <w:rPr>
          <w:rFonts w:asciiTheme="minorBidi" w:hAnsiTheme="minorBidi"/>
          <w:lang w:val="en-US"/>
        </w:rPr>
        <w:t xml:space="preserve">, </w:t>
      </w:r>
      <w:r w:rsidR="2E05D8F4" w:rsidRPr="004A76C6">
        <w:rPr>
          <w:rFonts w:asciiTheme="minorBidi" w:hAnsiTheme="minorBidi"/>
          <w:lang w:val="en-US"/>
        </w:rPr>
        <w:t xml:space="preserve">Lindsay </w:t>
      </w:r>
      <w:r w:rsidR="000B5CBE" w:rsidRPr="004A76C6">
        <w:rPr>
          <w:rFonts w:asciiTheme="minorBidi" w:hAnsiTheme="minorBidi"/>
          <w:lang w:val="en-US"/>
        </w:rPr>
        <w:t xml:space="preserve">J. </w:t>
      </w:r>
      <w:r w:rsidR="2E05D8F4" w:rsidRPr="004A76C6">
        <w:rPr>
          <w:rFonts w:asciiTheme="minorBidi" w:hAnsiTheme="minorBidi"/>
          <w:lang w:val="en-US"/>
        </w:rPr>
        <w:t>Hall</w:t>
      </w:r>
      <w:r w:rsidR="00CF0B79" w:rsidRPr="004A76C6">
        <w:rPr>
          <w:rFonts w:asciiTheme="minorBidi" w:hAnsiTheme="minorBidi"/>
          <w:vertAlign w:val="superscript"/>
          <w:lang w:val="en-US"/>
        </w:rPr>
        <w:t>2</w:t>
      </w:r>
      <w:r w:rsidR="003F1E2B">
        <w:rPr>
          <w:rFonts w:asciiTheme="minorBidi" w:hAnsiTheme="minorBidi"/>
          <w:vertAlign w:val="superscript"/>
          <w:lang w:val="en-US"/>
        </w:rPr>
        <w:t>7</w:t>
      </w:r>
      <w:r w:rsidR="00330B8D" w:rsidRPr="004A76C6">
        <w:rPr>
          <w:rFonts w:asciiTheme="minorBidi" w:hAnsiTheme="minorBidi"/>
          <w:vertAlign w:val="superscript"/>
          <w:lang w:val="en-US"/>
        </w:rPr>
        <w:t>,2</w:t>
      </w:r>
      <w:r w:rsidR="003F1E2B">
        <w:rPr>
          <w:rFonts w:asciiTheme="minorBidi" w:hAnsiTheme="minorBidi"/>
          <w:vertAlign w:val="superscript"/>
          <w:lang w:val="en-US"/>
        </w:rPr>
        <w:t>8</w:t>
      </w:r>
      <w:r w:rsidR="00FF3AE9" w:rsidRPr="004A76C6">
        <w:rPr>
          <w:rFonts w:asciiTheme="minorBidi" w:hAnsiTheme="minorBidi"/>
          <w:vertAlign w:val="superscript"/>
          <w:lang w:val="en-US"/>
        </w:rPr>
        <w:t>,</w:t>
      </w:r>
      <w:r w:rsidR="003F1E2B">
        <w:rPr>
          <w:rFonts w:asciiTheme="minorBidi" w:hAnsiTheme="minorBidi"/>
          <w:vertAlign w:val="superscript"/>
          <w:lang w:val="en-US"/>
        </w:rPr>
        <w:t>29</w:t>
      </w:r>
      <w:r w:rsidR="2E05D8F4" w:rsidRPr="004A76C6">
        <w:rPr>
          <w:rFonts w:asciiTheme="minorBidi" w:hAnsiTheme="minorBidi"/>
          <w:lang w:val="en-US"/>
        </w:rPr>
        <w:t xml:space="preserve">, Mathias </w:t>
      </w:r>
      <w:r w:rsidR="5EDEC98C" w:rsidRPr="004A76C6">
        <w:rPr>
          <w:rFonts w:asciiTheme="minorBidi" w:hAnsiTheme="minorBidi"/>
          <w:lang w:val="en-US"/>
        </w:rPr>
        <w:t xml:space="preserve">W. </w:t>
      </w:r>
      <w:r w:rsidR="2E05D8F4" w:rsidRPr="00B55944">
        <w:rPr>
          <w:rFonts w:asciiTheme="minorBidi" w:hAnsiTheme="minorBidi"/>
          <w:lang w:val="en-US"/>
        </w:rPr>
        <w:t>Hornef</w:t>
      </w:r>
      <w:r w:rsidR="00FF3AE9" w:rsidRPr="00B55944">
        <w:rPr>
          <w:rFonts w:asciiTheme="minorBidi" w:hAnsiTheme="minorBidi"/>
          <w:vertAlign w:val="superscript"/>
          <w:lang w:val="en-US"/>
        </w:rPr>
        <w:t>3</w:t>
      </w:r>
      <w:r w:rsidR="003F1E2B">
        <w:rPr>
          <w:rFonts w:asciiTheme="minorBidi" w:hAnsiTheme="minorBidi"/>
          <w:vertAlign w:val="superscript"/>
          <w:lang w:val="en-US"/>
        </w:rPr>
        <w:t>0</w:t>
      </w:r>
      <w:r w:rsidR="2E05D8F4" w:rsidRPr="00B55944">
        <w:rPr>
          <w:rFonts w:asciiTheme="minorBidi" w:hAnsiTheme="minorBidi"/>
          <w:lang w:val="en-US"/>
        </w:rPr>
        <w:t xml:space="preserve">, </w:t>
      </w:r>
      <w:r w:rsidR="30C83108" w:rsidRPr="00B55944">
        <w:rPr>
          <w:rFonts w:asciiTheme="minorBidi" w:hAnsiTheme="minorBidi"/>
          <w:lang w:val="en-US"/>
        </w:rPr>
        <w:t>Curtis Huttenhower</w:t>
      </w:r>
      <w:r w:rsidR="00FC285E" w:rsidRPr="00D32C81">
        <w:rPr>
          <w:rFonts w:asciiTheme="minorBidi" w:hAnsiTheme="minorBidi"/>
          <w:vertAlign w:val="superscript"/>
          <w:lang w:val="en-US"/>
        </w:rPr>
        <w:t>23,26,</w:t>
      </w:r>
      <w:r w:rsidR="00330B8D" w:rsidRPr="00B55944">
        <w:rPr>
          <w:rFonts w:asciiTheme="minorBidi" w:hAnsiTheme="minorBidi"/>
          <w:vertAlign w:val="superscript"/>
          <w:lang w:val="en-US"/>
        </w:rPr>
        <w:t>3</w:t>
      </w:r>
      <w:r w:rsidR="003F1E2B">
        <w:rPr>
          <w:rFonts w:asciiTheme="minorBidi" w:hAnsiTheme="minorBidi"/>
          <w:vertAlign w:val="superscript"/>
          <w:lang w:val="en-US"/>
        </w:rPr>
        <w:t>1</w:t>
      </w:r>
      <w:r w:rsidR="30C83108" w:rsidRPr="00B55944">
        <w:rPr>
          <w:rFonts w:asciiTheme="minorBidi" w:hAnsiTheme="minorBidi"/>
          <w:lang w:val="en-US"/>
        </w:rPr>
        <w:t xml:space="preserve">, </w:t>
      </w:r>
      <w:r w:rsidR="0A7CD586" w:rsidRPr="00B55944">
        <w:rPr>
          <w:rFonts w:asciiTheme="minorBidi" w:hAnsiTheme="minorBidi"/>
          <w:lang w:val="en-US"/>
        </w:rPr>
        <w:t>Liza Konnikova</w:t>
      </w:r>
      <w:r w:rsidR="00330B8D" w:rsidRPr="00B55944">
        <w:rPr>
          <w:rFonts w:asciiTheme="minorBidi" w:hAnsiTheme="minorBidi"/>
          <w:vertAlign w:val="superscript"/>
          <w:lang w:val="en-US"/>
        </w:rPr>
        <w:t>3</w:t>
      </w:r>
      <w:r w:rsidR="003F1E2B">
        <w:rPr>
          <w:rFonts w:asciiTheme="minorBidi" w:hAnsiTheme="minorBidi"/>
          <w:vertAlign w:val="superscript"/>
          <w:lang w:val="en-US"/>
        </w:rPr>
        <w:t>2</w:t>
      </w:r>
      <w:r w:rsidR="0A7CD586" w:rsidRPr="00B55944">
        <w:rPr>
          <w:rFonts w:asciiTheme="minorBidi" w:hAnsiTheme="minorBidi"/>
          <w:lang w:val="en-US"/>
        </w:rPr>
        <w:t>,</w:t>
      </w:r>
      <w:r w:rsidR="0A7CD586" w:rsidRPr="004A76C6">
        <w:rPr>
          <w:rFonts w:asciiTheme="minorBidi" w:hAnsiTheme="minorBidi"/>
          <w:lang w:val="en-US"/>
        </w:rPr>
        <w:t xml:space="preserve"> </w:t>
      </w:r>
      <w:r w:rsidR="67B537BF" w:rsidRPr="004A76C6">
        <w:rPr>
          <w:rFonts w:asciiTheme="minorBidi" w:hAnsiTheme="minorBidi"/>
          <w:lang w:val="en-US"/>
        </w:rPr>
        <w:t>Sarah Lebeer</w:t>
      </w:r>
      <w:r w:rsidR="00534496" w:rsidRPr="004A76C6">
        <w:rPr>
          <w:rFonts w:asciiTheme="minorBidi" w:hAnsiTheme="minorBidi"/>
          <w:vertAlign w:val="superscript"/>
          <w:lang w:val="en-US"/>
        </w:rPr>
        <w:t>3</w:t>
      </w:r>
      <w:r w:rsidR="003F1E2B">
        <w:rPr>
          <w:rFonts w:asciiTheme="minorBidi" w:hAnsiTheme="minorBidi"/>
          <w:vertAlign w:val="superscript"/>
          <w:lang w:val="en-US"/>
        </w:rPr>
        <w:t>3</w:t>
      </w:r>
      <w:r w:rsidR="67B537BF" w:rsidRPr="004A76C6">
        <w:rPr>
          <w:rFonts w:asciiTheme="minorBidi" w:hAnsiTheme="minorBidi"/>
          <w:lang w:val="en-US"/>
        </w:rPr>
        <w:t xml:space="preserve">, </w:t>
      </w:r>
      <w:r w:rsidR="76144D04" w:rsidRPr="004A76C6">
        <w:rPr>
          <w:rFonts w:asciiTheme="minorBidi" w:hAnsiTheme="minorBidi"/>
          <w:lang w:val="en-US"/>
        </w:rPr>
        <w:t>Andrew J. Macpherson</w:t>
      </w:r>
      <w:r w:rsidR="00F56CD5" w:rsidRPr="004A76C6">
        <w:rPr>
          <w:rFonts w:asciiTheme="minorBidi" w:hAnsiTheme="minorBidi"/>
          <w:vertAlign w:val="superscript"/>
          <w:lang w:val="en-US"/>
        </w:rPr>
        <w:t>2</w:t>
      </w:r>
      <w:r w:rsidR="003F1E2B">
        <w:rPr>
          <w:rFonts w:asciiTheme="minorBidi" w:hAnsiTheme="minorBidi"/>
          <w:vertAlign w:val="superscript"/>
          <w:lang w:val="en-US"/>
        </w:rPr>
        <w:t>2</w:t>
      </w:r>
      <w:r w:rsidR="76144D04" w:rsidRPr="004A76C6">
        <w:rPr>
          <w:rFonts w:asciiTheme="minorBidi" w:hAnsiTheme="minorBidi"/>
          <w:lang w:val="en-US"/>
        </w:rPr>
        <w:t xml:space="preserve">, Ruth </w:t>
      </w:r>
      <w:r w:rsidR="00EB71EC" w:rsidRPr="004A76C6">
        <w:rPr>
          <w:rFonts w:asciiTheme="minorBidi" w:hAnsiTheme="minorBidi"/>
          <w:lang w:val="en-US"/>
        </w:rPr>
        <w:t xml:space="preserve">C. </w:t>
      </w:r>
      <w:r w:rsidR="76144D04" w:rsidRPr="004A76C6">
        <w:rPr>
          <w:rFonts w:asciiTheme="minorBidi" w:hAnsiTheme="minorBidi"/>
          <w:lang w:val="en-US"/>
        </w:rPr>
        <w:t>Massey</w:t>
      </w:r>
      <w:r w:rsidR="0039238D" w:rsidRPr="004A76C6">
        <w:rPr>
          <w:rFonts w:asciiTheme="minorBidi" w:hAnsiTheme="minorBidi"/>
          <w:vertAlign w:val="superscript"/>
          <w:lang w:val="en-US"/>
        </w:rPr>
        <w:t>3</w:t>
      </w:r>
      <w:r w:rsidR="003F1E2B">
        <w:rPr>
          <w:rFonts w:asciiTheme="minorBidi" w:hAnsiTheme="minorBidi"/>
          <w:vertAlign w:val="superscript"/>
          <w:lang w:val="en-US"/>
        </w:rPr>
        <w:t>4</w:t>
      </w:r>
      <w:r w:rsidR="002D60AD" w:rsidRPr="004A76C6">
        <w:rPr>
          <w:rFonts w:asciiTheme="minorBidi" w:hAnsiTheme="minorBidi"/>
          <w:vertAlign w:val="superscript"/>
          <w:lang w:val="en-US"/>
        </w:rPr>
        <w:t>,3</w:t>
      </w:r>
      <w:r w:rsidR="003F1E2B">
        <w:rPr>
          <w:rFonts w:asciiTheme="minorBidi" w:hAnsiTheme="minorBidi"/>
          <w:vertAlign w:val="superscript"/>
          <w:lang w:val="en-US"/>
        </w:rPr>
        <w:t>5</w:t>
      </w:r>
      <w:r w:rsidR="76144D04" w:rsidRPr="004A76C6">
        <w:rPr>
          <w:rFonts w:asciiTheme="minorBidi" w:hAnsiTheme="minorBidi"/>
          <w:lang w:val="en-US"/>
        </w:rPr>
        <w:t>,</w:t>
      </w:r>
      <w:r w:rsidR="2E05D8F4" w:rsidRPr="004A76C6">
        <w:rPr>
          <w:rFonts w:asciiTheme="minorBidi" w:hAnsiTheme="minorBidi"/>
          <w:lang w:val="en-US"/>
        </w:rPr>
        <w:t xml:space="preserve"> </w:t>
      </w:r>
      <w:r w:rsidR="020E8189" w:rsidRPr="004A76C6">
        <w:rPr>
          <w:rFonts w:asciiTheme="minorBidi" w:eastAsia="Times New Roman" w:hAnsiTheme="minorBidi"/>
          <w:color w:val="000000"/>
        </w:rPr>
        <w:t xml:space="preserve">Alice </w:t>
      </w:r>
      <w:r w:rsidR="00052400" w:rsidRPr="004A76C6">
        <w:rPr>
          <w:rFonts w:asciiTheme="minorBidi" w:eastAsia="Times New Roman" w:hAnsiTheme="minorBidi"/>
          <w:color w:val="000000"/>
        </w:rPr>
        <w:t>Carolyn</w:t>
      </w:r>
      <w:r w:rsidR="002A6710" w:rsidRPr="004A76C6">
        <w:rPr>
          <w:rFonts w:asciiTheme="minorBidi" w:eastAsia="Times New Roman" w:hAnsiTheme="minorBidi"/>
          <w:color w:val="000000"/>
        </w:rPr>
        <w:t xml:space="preserve"> </w:t>
      </w:r>
      <w:r w:rsidR="020E8189" w:rsidRPr="004A76C6">
        <w:rPr>
          <w:rFonts w:asciiTheme="minorBidi" w:eastAsia="Times New Roman" w:hAnsiTheme="minorBidi"/>
          <w:color w:val="000000"/>
        </w:rPr>
        <w:t>McHardy</w:t>
      </w:r>
      <w:r w:rsidR="00E37460" w:rsidRPr="004A76C6">
        <w:rPr>
          <w:rFonts w:asciiTheme="minorBidi" w:eastAsia="Times New Roman" w:hAnsiTheme="minorBidi"/>
          <w:color w:val="000000"/>
          <w:vertAlign w:val="superscript"/>
        </w:rPr>
        <w:t>3</w:t>
      </w:r>
      <w:r w:rsidR="003F1E2B">
        <w:rPr>
          <w:rFonts w:asciiTheme="minorBidi" w:eastAsia="Times New Roman" w:hAnsiTheme="minorBidi"/>
          <w:color w:val="000000"/>
          <w:vertAlign w:val="superscript"/>
        </w:rPr>
        <w:t>6</w:t>
      </w:r>
      <w:r w:rsidR="00E37460" w:rsidRPr="004A76C6">
        <w:rPr>
          <w:rFonts w:asciiTheme="minorBidi" w:eastAsia="Times New Roman" w:hAnsiTheme="minorBidi"/>
          <w:color w:val="000000"/>
          <w:vertAlign w:val="superscript"/>
        </w:rPr>
        <w:t>,3</w:t>
      </w:r>
      <w:r w:rsidR="003F1E2B">
        <w:rPr>
          <w:rFonts w:asciiTheme="minorBidi" w:eastAsia="Times New Roman" w:hAnsiTheme="minorBidi"/>
          <w:color w:val="000000"/>
          <w:vertAlign w:val="superscript"/>
        </w:rPr>
        <w:t>7</w:t>
      </w:r>
      <w:r w:rsidR="00200572" w:rsidRPr="004A76C6">
        <w:rPr>
          <w:rFonts w:asciiTheme="minorBidi" w:eastAsia="Times New Roman" w:hAnsiTheme="minorBidi"/>
          <w:color w:val="000000"/>
          <w:vertAlign w:val="superscript"/>
        </w:rPr>
        <w:t>,</w:t>
      </w:r>
      <w:r w:rsidR="002D60AD" w:rsidRPr="004A76C6">
        <w:rPr>
          <w:rFonts w:asciiTheme="minorBidi" w:eastAsia="Times New Roman" w:hAnsiTheme="minorBidi"/>
          <w:color w:val="000000"/>
          <w:vertAlign w:val="superscript"/>
        </w:rPr>
        <w:t>3</w:t>
      </w:r>
      <w:r w:rsidR="003F1E2B">
        <w:rPr>
          <w:rFonts w:asciiTheme="minorBidi" w:eastAsia="Times New Roman" w:hAnsiTheme="minorBidi"/>
          <w:color w:val="000000"/>
          <w:vertAlign w:val="superscript"/>
        </w:rPr>
        <w:t>8</w:t>
      </w:r>
      <w:r w:rsidR="020E8189" w:rsidRPr="004A76C6">
        <w:rPr>
          <w:rFonts w:asciiTheme="minorBidi" w:eastAsia="Times New Roman" w:hAnsiTheme="minorBidi"/>
          <w:color w:val="000000"/>
        </w:rPr>
        <w:t xml:space="preserve">, </w:t>
      </w:r>
      <w:r w:rsidR="76144D04" w:rsidRPr="004A76C6">
        <w:rPr>
          <w:rFonts w:asciiTheme="minorBidi" w:hAnsiTheme="minorBidi"/>
          <w:lang w:val="en-US"/>
        </w:rPr>
        <w:t>Omry Koren</w:t>
      </w:r>
      <w:r w:rsidR="003F1E2B">
        <w:rPr>
          <w:rFonts w:asciiTheme="minorBidi" w:hAnsiTheme="minorBidi"/>
          <w:vertAlign w:val="superscript"/>
          <w:lang w:val="en-US"/>
        </w:rPr>
        <w:t>39</w:t>
      </w:r>
      <w:r w:rsidR="76144D04" w:rsidRPr="004A76C6">
        <w:rPr>
          <w:rFonts w:asciiTheme="minorBidi" w:hAnsiTheme="minorBidi"/>
          <w:lang w:val="en-US"/>
        </w:rPr>
        <w:t xml:space="preserve">, </w:t>
      </w:r>
      <w:r w:rsidR="2E05D8F4" w:rsidRPr="004A76C6">
        <w:rPr>
          <w:rFonts w:asciiTheme="minorBidi" w:hAnsiTheme="minorBidi"/>
          <w:lang w:val="en-US"/>
        </w:rPr>
        <w:t>T</w:t>
      </w:r>
      <w:r w:rsidR="06C5C485" w:rsidRPr="004A76C6">
        <w:rPr>
          <w:rFonts w:asciiTheme="minorBidi" w:hAnsiTheme="minorBidi"/>
          <w:lang w:val="en-US"/>
        </w:rPr>
        <w:t>r</w:t>
      </w:r>
      <w:r w:rsidR="2E05D8F4" w:rsidRPr="004A76C6">
        <w:rPr>
          <w:rFonts w:asciiTheme="minorBidi" w:hAnsiTheme="minorBidi"/>
          <w:lang w:val="en-US"/>
        </w:rPr>
        <w:t>evor</w:t>
      </w:r>
      <w:r w:rsidR="00C543B2" w:rsidRPr="004A76C6">
        <w:rPr>
          <w:rFonts w:asciiTheme="minorBidi" w:hAnsiTheme="minorBidi"/>
          <w:lang w:val="en-US"/>
        </w:rPr>
        <w:t xml:space="preserve"> D.</w:t>
      </w:r>
      <w:r w:rsidR="2E05D8F4" w:rsidRPr="004A76C6">
        <w:rPr>
          <w:rFonts w:asciiTheme="minorBidi" w:hAnsiTheme="minorBidi"/>
          <w:lang w:val="en-US"/>
        </w:rPr>
        <w:t xml:space="preserve"> Lawley</w:t>
      </w:r>
      <w:r w:rsidR="00C543B2" w:rsidRPr="004A76C6">
        <w:rPr>
          <w:rFonts w:asciiTheme="minorBidi" w:hAnsiTheme="minorBidi"/>
          <w:vertAlign w:val="superscript"/>
          <w:lang w:val="en-US"/>
        </w:rPr>
        <w:t>4</w:t>
      </w:r>
      <w:r w:rsidR="2E05D8F4" w:rsidRPr="004A76C6">
        <w:rPr>
          <w:rFonts w:asciiTheme="minorBidi" w:hAnsiTheme="minorBidi"/>
          <w:lang w:val="en-US"/>
        </w:rPr>
        <w:t xml:space="preserve">, Ruth </w:t>
      </w:r>
      <w:r w:rsidR="5A566BF3" w:rsidRPr="004A76C6">
        <w:rPr>
          <w:rFonts w:asciiTheme="minorBidi" w:hAnsiTheme="minorBidi"/>
          <w:lang w:val="en-US"/>
        </w:rPr>
        <w:t xml:space="preserve">E. </w:t>
      </w:r>
      <w:r w:rsidR="2E05D8F4" w:rsidRPr="004A76C6">
        <w:rPr>
          <w:rFonts w:asciiTheme="minorBidi" w:hAnsiTheme="minorBidi"/>
          <w:lang w:val="en-US"/>
        </w:rPr>
        <w:t>Ley</w:t>
      </w:r>
      <w:r w:rsidR="002D60AD" w:rsidRPr="004A76C6">
        <w:rPr>
          <w:rFonts w:asciiTheme="minorBidi" w:hAnsiTheme="minorBidi"/>
          <w:vertAlign w:val="superscript"/>
          <w:lang w:val="en-US"/>
        </w:rPr>
        <w:t>4</w:t>
      </w:r>
      <w:r w:rsidR="003F1E2B">
        <w:rPr>
          <w:rFonts w:asciiTheme="minorBidi" w:hAnsiTheme="minorBidi"/>
          <w:vertAlign w:val="superscript"/>
          <w:lang w:val="en-US"/>
        </w:rPr>
        <w:t>0</w:t>
      </w:r>
      <w:r w:rsidR="2E05D8F4" w:rsidRPr="004A76C6">
        <w:rPr>
          <w:rFonts w:asciiTheme="minorBidi" w:hAnsiTheme="minorBidi"/>
          <w:lang w:val="en-US"/>
        </w:rPr>
        <w:t xml:space="preserve">, </w:t>
      </w:r>
      <w:r w:rsidR="76144D04" w:rsidRPr="004A76C6">
        <w:rPr>
          <w:rFonts w:asciiTheme="minorBidi" w:hAnsiTheme="minorBidi"/>
          <w:lang w:val="en-US"/>
        </w:rPr>
        <w:t>Liam O’Mahony</w:t>
      </w:r>
      <w:r w:rsidR="002D60AD" w:rsidRPr="004A76C6">
        <w:rPr>
          <w:rFonts w:asciiTheme="minorBidi" w:hAnsiTheme="minorBidi"/>
          <w:vertAlign w:val="superscript"/>
          <w:lang w:val="en-US"/>
        </w:rPr>
        <w:t>3</w:t>
      </w:r>
      <w:r w:rsidR="003F1E2B">
        <w:rPr>
          <w:rFonts w:asciiTheme="minorBidi" w:hAnsiTheme="minorBidi"/>
          <w:vertAlign w:val="superscript"/>
          <w:lang w:val="en-US"/>
        </w:rPr>
        <w:t>4</w:t>
      </w:r>
      <w:r w:rsidR="002D60AD" w:rsidRPr="004A76C6">
        <w:rPr>
          <w:rFonts w:asciiTheme="minorBidi" w:hAnsiTheme="minorBidi"/>
          <w:vertAlign w:val="superscript"/>
          <w:lang w:val="en-US"/>
        </w:rPr>
        <w:t>,3</w:t>
      </w:r>
      <w:r w:rsidR="003F1E2B">
        <w:rPr>
          <w:rFonts w:asciiTheme="minorBidi" w:hAnsiTheme="minorBidi"/>
          <w:vertAlign w:val="superscript"/>
          <w:lang w:val="en-US"/>
        </w:rPr>
        <w:t>5</w:t>
      </w:r>
      <w:r w:rsidR="002D60AD" w:rsidRPr="004A76C6">
        <w:rPr>
          <w:rFonts w:asciiTheme="minorBidi" w:hAnsiTheme="minorBidi"/>
          <w:vertAlign w:val="superscript"/>
          <w:lang w:val="en-US"/>
        </w:rPr>
        <w:t>,4</w:t>
      </w:r>
      <w:r w:rsidR="003F1E2B">
        <w:rPr>
          <w:rFonts w:asciiTheme="minorBidi" w:hAnsiTheme="minorBidi"/>
          <w:vertAlign w:val="superscript"/>
          <w:lang w:val="en-US"/>
        </w:rPr>
        <w:t>1</w:t>
      </w:r>
      <w:r w:rsidR="76144D04" w:rsidRPr="004A76C6">
        <w:rPr>
          <w:rFonts w:asciiTheme="minorBidi" w:hAnsiTheme="minorBidi"/>
          <w:lang w:val="en-US"/>
        </w:rPr>
        <w:t xml:space="preserve">, Paul </w:t>
      </w:r>
      <w:r w:rsidR="4ACF0991" w:rsidRPr="004A76C6">
        <w:rPr>
          <w:rFonts w:asciiTheme="minorBidi" w:hAnsiTheme="minorBidi"/>
          <w:lang w:val="en-US"/>
        </w:rPr>
        <w:t xml:space="preserve">W. </w:t>
      </w:r>
      <w:r w:rsidR="76144D04" w:rsidRPr="004A76C6">
        <w:rPr>
          <w:rFonts w:asciiTheme="minorBidi" w:hAnsiTheme="minorBidi"/>
          <w:lang w:val="en-US"/>
        </w:rPr>
        <w:t>O’Toole</w:t>
      </w:r>
      <w:r w:rsidR="00B37AB2" w:rsidRPr="004A76C6">
        <w:rPr>
          <w:rFonts w:asciiTheme="minorBidi" w:hAnsiTheme="minorBidi"/>
          <w:vertAlign w:val="superscript"/>
          <w:lang w:val="en-US"/>
        </w:rPr>
        <w:t>3</w:t>
      </w:r>
      <w:r w:rsidR="003F1E2B">
        <w:rPr>
          <w:rFonts w:asciiTheme="minorBidi" w:hAnsiTheme="minorBidi"/>
          <w:vertAlign w:val="superscript"/>
          <w:lang w:val="en-US"/>
        </w:rPr>
        <w:t>4</w:t>
      </w:r>
      <w:r w:rsidR="00B37AB2" w:rsidRPr="004A76C6">
        <w:rPr>
          <w:rFonts w:asciiTheme="minorBidi" w:hAnsiTheme="minorBidi"/>
          <w:vertAlign w:val="superscript"/>
          <w:lang w:val="en-US"/>
        </w:rPr>
        <w:t>,3</w:t>
      </w:r>
      <w:r w:rsidR="003F1E2B">
        <w:rPr>
          <w:rFonts w:asciiTheme="minorBidi" w:hAnsiTheme="minorBidi"/>
          <w:vertAlign w:val="superscript"/>
          <w:lang w:val="en-US"/>
        </w:rPr>
        <w:t>5</w:t>
      </w:r>
      <w:r w:rsidR="76144D04" w:rsidRPr="004A76C6">
        <w:rPr>
          <w:rFonts w:asciiTheme="minorBidi" w:hAnsiTheme="minorBidi"/>
          <w:lang w:val="en-US"/>
        </w:rPr>
        <w:t xml:space="preserve">, Eric </w:t>
      </w:r>
      <w:r w:rsidR="00352207" w:rsidRPr="004A76C6">
        <w:rPr>
          <w:rFonts w:asciiTheme="minorBidi" w:hAnsiTheme="minorBidi"/>
          <w:lang w:val="en-US"/>
        </w:rPr>
        <w:t>G</w:t>
      </w:r>
      <w:r w:rsidR="00580B5A">
        <w:rPr>
          <w:rFonts w:asciiTheme="minorBidi" w:hAnsiTheme="minorBidi"/>
          <w:lang w:val="en-US"/>
        </w:rPr>
        <w:t>.</w:t>
      </w:r>
      <w:r w:rsidR="00352207" w:rsidRPr="004A76C6">
        <w:rPr>
          <w:rFonts w:asciiTheme="minorBidi" w:hAnsiTheme="minorBidi"/>
          <w:lang w:val="en-US"/>
        </w:rPr>
        <w:t xml:space="preserve"> </w:t>
      </w:r>
      <w:r w:rsidR="76144D04" w:rsidRPr="004A76C6">
        <w:rPr>
          <w:rFonts w:asciiTheme="minorBidi" w:hAnsiTheme="minorBidi"/>
          <w:lang w:val="en-US"/>
        </w:rPr>
        <w:t>Pamer</w:t>
      </w:r>
      <w:r w:rsidR="00352207" w:rsidRPr="004A76C6">
        <w:rPr>
          <w:rFonts w:asciiTheme="minorBidi" w:hAnsiTheme="minorBidi"/>
          <w:vertAlign w:val="superscript"/>
          <w:lang w:val="en-US"/>
        </w:rPr>
        <w:t>4</w:t>
      </w:r>
      <w:r w:rsidR="003F1E2B">
        <w:rPr>
          <w:rFonts w:asciiTheme="minorBidi" w:hAnsiTheme="minorBidi"/>
          <w:vertAlign w:val="superscript"/>
          <w:lang w:val="en-US"/>
        </w:rPr>
        <w:t>2</w:t>
      </w:r>
      <w:r w:rsidR="76144D04" w:rsidRPr="004A76C6">
        <w:rPr>
          <w:rFonts w:asciiTheme="minorBidi" w:hAnsiTheme="minorBidi"/>
          <w:lang w:val="en-US"/>
        </w:rPr>
        <w:t xml:space="preserve">, </w:t>
      </w:r>
      <w:r w:rsidR="7CC78A5A" w:rsidRPr="004A76C6">
        <w:rPr>
          <w:rFonts w:asciiTheme="minorBidi" w:hAnsiTheme="minorBidi"/>
          <w:lang w:val="en-US"/>
        </w:rPr>
        <w:t>Julian Parkhill</w:t>
      </w:r>
      <w:r w:rsidR="00B94C94" w:rsidRPr="004A76C6">
        <w:rPr>
          <w:rFonts w:asciiTheme="minorBidi" w:hAnsiTheme="minorBidi"/>
          <w:vertAlign w:val="superscript"/>
          <w:lang w:val="en-US"/>
        </w:rPr>
        <w:t>4</w:t>
      </w:r>
      <w:r w:rsidR="003F1E2B">
        <w:rPr>
          <w:rFonts w:asciiTheme="minorBidi" w:hAnsiTheme="minorBidi"/>
          <w:vertAlign w:val="superscript"/>
          <w:lang w:val="en-US"/>
        </w:rPr>
        <w:t>3</w:t>
      </w:r>
      <w:r w:rsidR="7CC78A5A" w:rsidRPr="004A76C6">
        <w:rPr>
          <w:rFonts w:asciiTheme="minorBidi" w:hAnsiTheme="minorBidi"/>
          <w:lang w:val="en-US"/>
        </w:rPr>
        <w:t xml:space="preserve">, </w:t>
      </w:r>
      <w:r w:rsidR="67B537BF" w:rsidRPr="004A76C6">
        <w:rPr>
          <w:rFonts w:asciiTheme="minorBidi" w:hAnsiTheme="minorBidi"/>
          <w:lang w:val="en-US"/>
        </w:rPr>
        <w:t>Jeroen Raes</w:t>
      </w:r>
      <w:r w:rsidR="00546C39" w:rsidRPr="004A76C6">
        <w:rPr>
          <w:rFonts w:asciiTheme="minorBidi" w:hAnsiTheme="minorBidi"/>
          <w:vertAlign w:val="superscript"/>
          <w:lang w:val="en-US"/>
        </w:rPr>
        <w:t>4</w:t>
      </w:r>
      <w:r w:rsidR="003F1E2B">
        <w:rPr>
          <w:rFonts w:asciiTheme="minorBidi" w:hAnsiTheme="minorBidi"/>
          <w:vertAlign w:val="superscript"/>
          <w:lang w:val="en-US"/>
        </w:rPr>
        <w:t>4,45</w:t>
      </w:r>
      <w:r w:rsidR="67B537BF" w:rsidRPr="004A76C6">
        <w:rPr>
          <w:rFonts w:asciiTheme="minorBidi" w:hAnsiTheme="minorBidi"/>
          <w:lang w:val="en-US"/>
        </w:rPr>
        <w:t xml:space="preserve">, </w:t>
      </w:r>
      <w:r w:rsidR="3A5B3711" w:rsidRPr="004A76C6">
        <w:rPr>
          <w:rFonts w:asciiTheme="minorBidi" w:hAnsiTheme="minorBidi"/>
          <w:lang w:val="en-US"/>
        </w:rPr>
        <w:t>Thomas Rattei</w:t>
      </w:r>
      <w:r w:rsidR="00695761" w:rsidRPr="004A76C6">
        <w:rPr>
          <w:rFonts w:asciiTheme="minorBidi" w:hAnsiTheme="minorBidi"/>
          <w:vertAlign w:val="superscript"/>
          <w:lang w:val="en-US"/>
        </w:rPr>
        <w:t>4</w:t>
      </w:r>
      <w:r w:rsidR="003F1E2B">
        <w:rPr>
          <w:rFonts w:asciiTheme="minorBidi" w:hAnsiTheme="minorBidi"/>
          <w:vertAlign w:val="superscript"/>
          <w:lang w:val="en-US"/>
        </w:rPr>
        <w:t>6</w:t>
      </w:r>
      <w:r w:rsidR="3A5B3711" w:rsidRPr="004A76C6">
        <w:rPr>
          <w:rFonts w:asciiTheme="minorBidi" w:hAnsiTheme="minorBidi"/>
          <w:lang w:val="en-US"/>
        </w:rPr>
        <w:t xml:space="preserve">, </w:t>
      </w:r>
      <w:r w:rsidR="76144D04" w:rsidRPr="004A76C6">
        <w:rPr>
          <w:rFonts w:asciiTheme="minorBidi" w:hAnsiTheme="minorBidi"/>
          <w:lang w:val="en-US"/>
        </w:rPr>
        <w:t>Anne Salonen</w:t>
      </w:r>
      <w:r w:rsidR="00640367" w:rsidRPr="004A76C6">
        <w:rPr>
          <w:rFonts w:asciiTheme="minorBidi" w:hAnsiTheme="minorBidi"/>
          <w:vertAlign w:val="superscript"/>
          <w:lang w:val="en-US"/>
        </w:rPr>
        <w:t>1</w:t>
      </w:r>
      <w:r w:rsidR="003F1E2B">
        <w:rPr>
          <w:rFonts w:asciiTheme="minorBidi" w:hAnsiTheme="minorBidi"/>
          <w:vertAlign w:val="superscript"/>
          <w:lang w:val="en-US"/>
        </w:rPr>
        <w:t>4</w:t>
      </w:r>
      <w:r w:rsidR="76144D04" w:rsidRPr="004A76C6">
        <w:rPr>
          <w:rFonts w:asciiTheme="minorBidi" w:hAnsiTheme="minorBidi"/>
          <w:lang w:val="en-US"/>
        </w:rPr>
        <w:t xml:space="preserve">, </w:t>
      </w:r>
      <w:r w:rsidR="67B537BF" w:rsidRPr="004A76C6">
        <w:rPr>
          <w:rFonts w:asciiTheme="minorBidi" w:hAnsiTheme="minorBidi"/>
          <w:lang w:val="en-US"/>
        </w:rPr>
        <w:t>Eran Segal</w:t>
      </w:r>
      <w:r w:rsidR="00662DFC" w:rsidRPr="004A76C6">
        <w:rPr>
          <w:rFonts w:asciiTheme="minorBidi" w:hAnsiTheme="minorBidi"/>
          <w:vertAlign w:val="superscript"/>
          <w:lang w:val="en-US"/>
        </w:rPr>
        <w:t>4</w:t>
      </w:r>
      <w:r w:rsidR="003F1E2B">
        <w:rPr>
          <w:rFonts w:asciiTheme="minorBidi" w:hAnsiTheme="minorBidi"/>
          <w:vertAlign w:val="superscript"/>
          <w:lang w:val="en-US"/>
        </w:rPr>
        <w:t>7</w:t>
      </w:r>
      <w:r w:rsidR="67B537BF" w:rsidRPr="004A76C6">
        <w:rPr>
          <w:rFonts w:asciiTheme="minorBidi" w:hAnsiTheme="minorBidi"/>
          <w:lang w:val="en-US"/>
        </w:rPr>
        <w:t xml:space="preserve">, </w:t>
      </w:r>
      <w:r w:rsidR="76144D04" w:rsidRPr="004A76C6">
        <w:rPr>
          <w:rFonts w:asciiTheme="minorBidi" w:hAnsiTheme="minorBidi"/>
          <w:lang w:val="en-US"/>
        </w:rPr>
        <w:t xml:space="preserve">Nicola </w:t>
      </w:r>
      <w:r w:rsidR="76144D04" w:rsidRPr="00DF4E59">
        <w:rPr>
          <w:rFonts w:asciiTheme="minorBidi" w:hAnsiTheme="minorBidi"/>
          <w:lang w:val="en-US"/>
        </w:rPr>
        <w:t>Segata</w:t>
      </w:r>
      <w:r w:rsidR="008D46FF" w:rsidRPr="00DF4E59">
        <w:rPr>
          <w:rFonts w:asciiTheme="minorBidi" w:hAnsiTheme="minorBidi"/>
          <w:vertAlign w:val="superscript"/>
          <w:lang w:val="en-US"/>
        </w:rPr>
        <w:t>4</w:t>
      </w:r>
      <w:r w:rsidR="003F1E2B">
        <w:rPr>
          <w:rFonts w:asciiTheme="minorBidi" w:hAnsiTheme="minorBidi"/>
          <w:vertAlign w:val="superscript"/>
          <w:lang w:val="en-US"/>
        </w:rPr>
        <w:t>8</w:t>
      </w:r>
      <w:r w:rsidR="008D46FF" w:rsidRPr="00DF4E59">
        <w:rPr>
          <w:rFonts w:asciiTheme="minorBidi" w:hAnsiTheme="minorBidi"/>
          <w:vertAlign w:val="superscript"/>
          <w:lang w:val="en-US"/>
        </w:rPr>
        <w:t>,</w:t>
      </w:r>
      <w:r w:rsidR="003F1E2B">
        <w:rPr>
          <w:rFonts w:asciiTheme="minorBidi" w:hAnsiTheme="minorBidi"/>
          <w:vertAlign w:val="superscript"/>
          <w:lang w:val="en-US"/>
        </w:rPr>
        <w:t>49</w:t>
      </w:r>
      <w:r w:rsidR="76144D04" w:rsidRPr="00DF4E59">
        <w:rPr>
          <w:rFonts w:asciiTheme="minorBidi" w:hAnsiTheme="minorBidi"/>
          <w:lang w:val="en-US"/>
        </w:rPr>
        <w:t>, Fergus Shanahan</w:t>
      </w:r>
      <w:r w:rsidR="00017C07" w:rsidRPr="00DF4E59">
        <w:rPr>
          <w:rFonts w:asciiTheme="minorBidi" w:hAnsiTheme="minorBidi"/>
          <w:vertAlign w:val="superscript"/>
          <w:lang w:val="en-US"/>
        </w:rPr>
        <w:t>3</w:t>
      </w:r>
      <w:r w:rsidR="003F1E2B">
        <w:rPr>
          <w:rFonts w:asciiTheme="minorBidi" w:hAnsiTheme="minorBidi"/>
          <w:vertAlign w:val="superscript"/>
          <w:lang w:val="en-US"/>
        </w:rPr>
        <w:t>4</w:t>
      </w:r>
      <w:r w:rsidR="00017C07" w:rsidRPr="00DF4E59">
        <w:rPr>
          <w:rFonts w:asciiTheme="minorBidi" w:hAnsiTheme="minorBidi"/>
          <w:vertAlign w:val="superscript"/>
          <w:lang w:val="en-US"/>
        </w:rPr>
        <w:t>,4</w:t>
      </w:r>
      <w:r w:rsidR="003F1E2B">
        <w:rPr>
          <w:rFonts w:asciiTheme="minorBidi" w:hAnsiTheme="minorBidi"/>
          <w:vertAlign w:val="superscript"/>
          <w:lang w:val="en-US"/>
        </w:rPr>
        <w:t>1</w:t>
      </w:r>
      <w:r w:rsidR="76144D04" w:rsidRPr="00DF4E59">
        <w:rPr>
          <w:rFonts w:asciiTheme="minorBidi" w:hAnsiTheme="minorBidi"/>
          <w:lang w:val="en-US"/>
        </w:rPr>
        <w:t>, Deborah M. Sloboda</w:t>
      </w:r>
      <w:r w:rsidR="00A56A14" w:rsidRPr="00DF4E59">
        <w:rPr>
          <w:rFonts w:asciiTheme="minorBidi" w:hAnsiTheme="minorBidi"/>
          <w:vertAlign w:val="superscript"/>
          <w:lang w:val="en-US"/>
        </w:rPr>
        <w:t>1,2,</w:t>
      </w:r>
      <w:r w:rsidR="00A05796" w:rsidRPr="00DF4E59">
        <w:rPr>
          <w:rFonts w:asciiTheme="minorBidi" w:hAnsiTheme="minorBidi"/>
          <w:vertAlign w:val="superscript"/>
          <w:lang w:val="en-US"/>
        </w:rPr>
        <w:t>5</w:t>
      </w:r>
      <w:r w:rsidR="003F1E2B">
        <w:rPr>
          <w:rFonts w:asciiTheme="minorBidi" w:hAnsiTheme="minorBidi"/>
          <w:vertAlign w:val="superscript"/>
          <w:lang w:val="en-US"/>
        </w:rPr>
        <w:t>0</w:t>
      </w:r>
      <w:r w:rsidR="76144D04" w:rsidRPr="00DF4E59">
        <w:rPr>
          <w:rFonts w:asciiTheme="minorBidi" w:hAnsiTheme="minorBidi"/>
          <w:lang w:val="en-US"/>
        </w:rPr>
        <w:t xml:space="preserve">, </w:t>
      </w:r>
      <w:r w:rsidR="4661B968" w:rsidRPr="00DF4E59">
        <w:rPr>
          <w:rFonts w:asciiTheme="minorBidi" w:hAnsiTheme="minorBidi"/>
          <w:lang w:val="en-US"/>
        </w:rPr>
        <w:t xml:space="preserve">Gordon </w:t>
      </w:r>
      <w:r w:rsidR="527E9380" w:rsidRPr="00DF4E59">
        <w:rPr>
          <w:rFonts w:asciiTheme="minorBidi" w:hAnsiTheme="minorBidi"/>
          <w:lang w:val="en-US"/>
        </w:rPr>
        <w:t>C.</w:t>
      </w:r>
      <w:r w:rsidR="00E453DF" w:rsidRPr="00DF4E59">
        <w:rPr>
          <w:rFonts w:asciiTheme="minorBidi" w:hAnsiTheme="minorBidi"/>
          <w:lang w:val="en-US"/>
        </w:rPr>
        <w:t>S.</w:t>
      </w:r>
      <w:r w:rsidR="527E9380" w:rsidRPr="00DF4E59">
        <w:rPr>
          <w:rFonts w:asciiTheme="minorBidi" w:hAnsiTheme="minorBidi"/>
          <w:lang w:val="en-US"/>
        </w:rPr>
        <w:t xml:space="preserve"> </w:t>
      </w:r>
      <w:r w:rsidR="4661B968" w:rsidRPr="00DF4E59">
        <w:rPr>
          <w:rFonts w:asciiTheme="minorBidi" w:hAnsiTheme="minorBidi"/>
          <w:lang w:val="en-US"/>
        </w:rPr>
        <w:t>Smith</w:t>
      </w:r>
      <w:r w:rsidR="00CE23F8" w:rsidRPr="00DF4E59">
        <w:rPr>
          <w:rFonts w:asciiTheme="minorBidi" w:hAnsiTheme="minorBidi"/>
          <w:vertAlign w:val="superscript"/>
          <w:lang w:val="en-US"/>
        </w:rPr>
        <w:t>5</w:t>
      </w:r>
      <w:r w:rsidR="003F1E2B">
        <w:rPr>
          <w:rFonts w:asciiTheme="minorBidi" w:hAnsiTheme="minorBidi"/>
          <w:vertAlign w:val="superscript"/>
          <w:lang w:val="en-US"/>
        </w:rPr>
        <w:t>1</w:t>
      </w:r>
      <w:r w:rsidR="00CE23F8" w:rsidRPr="00DF4E59">
        <w:rPr>
          <w:rFonts w:asciiTheme="minorBidi" w:hAnsiTheme="minorBidi"/>
          <w:vertAlign w:val="superscript"/>
          <w:lang w:val="en-US"/>
        </w:rPr>
        <w:t>,5</w:t>
      </w:r>
      <w:r w:rsidR="003F1E2B">
        <w:rPr>
          <w:rFonts w:asciiTheme="minorBidi" w:hAnsiTheme="minorBidi"/>
          <w:vertAlign w:val="superscript"/>
          <w:lang w:val="en-US"/>
        </w:rPr>
        <w:t>2</w:t>
      </w:r>
      <w:r w:rsidR="4661B968" w:rsidRPr="00DF4E59">
        <w:rPr>
          <w:rFonts w:asciiTheme="minorBidi" w:hAnsiTheme="minorBidi"/>
          <w:lang w:val="en-US"/>
        </w:rPr>
        <w:t>,</w:t>
      </w:r>
      <w:r w:rsidR="67B537BF" w:rsidRPr="00DF4E59">
        <w:rPr>
          <w:rFonts w:asciiTheme="minorBidi" w:hAnsiTheme="minorBidi"/>
          <w:lang w:val="en-US"/>
        </w:rPr>
        <w:t xml:space="preserve"> Harry Sokol</w:t>
      </w:r>
      <w:r w:rsidR="003C5303" w:rsidRPr="00DF4E59">
        <w:rPr>
          <w:rFonts w:asciiTheme="minorBidi" w:hAnsiTheme="minorBidi"/>
          <w:vertAlign w:val="superscript"/>
          <w:lang w:val="en-US"/>
        </w:rPr>
        <w:t>5</w:t>
      </w:r>
      <w:r w:rsidR="003F1E2B">
        <w:rPr>
          <w:rFonts w:asciiTheme="minorBidi" w:hAnsiTheme="minorBidi"/>
          <w:vertAlign w:val="superscript"/>
          <w:lang w:val="en-US"/>
        </w:rPr>
        <w:t>3</w:t>
      </w:r>
      <w:r w:rsidR="003C5303" w:rsidRPr="00DF4E59">
        <w:rPr>
          <w:rFonts w:asciiTheme="minorBidi" w:hAnsiTheme="minorBidi"/>
          <w:vertAlign w:val="superscript"/>
          <w:lang w:val="en-US"/>
        </w:rPr>
        <w:t>,5</w:t>
      </w:r>
      <w:r w:rsidR="003F1E2B">
        <w:rPr>
          <w:rFonts w:asciiTheme="minorBidi" w:hAnsiTheme="minorBidi"/>
          <w:vertAlign w:val="superscript"/>
          <w:lang w:val="en-US"/>
        </w:rPr>
        <w:t>4</w:t>
      </w:r>
      <w:r w:rsidR="003C5303" w:rsidRPr="00DF4E59">
        <w:rPr>
          <w:rFonts w:asciiTheme="minorBidi" w:hAnsiTheme="minorBidi"/>
          <w:vertAlign w:val="superscript"/>
          <w:lang w:val="en-US"/>
        </w:rPr>
        <w:t>,5</w:t>
      </w:r>
      <w:r w:rsidR="003F1E2B">
        <w:rPr>
          <w:rFonts w:asciiTheme="minorBidi" w:hAnsiTheme="minorBidi"/>
          <w:vertAlign w:val="superscript"/>
          <w:lang w:val="en-US"/>
        </w:rPr>
        <w:t>5</w:t>
      </w:r>
      <w:r w:rsidR="67B537BF" w:rsidRPr="00DF4E59">
        <w:rPr>
          <w:rFonts w:asciiTheme="minorBidi" w:hAnsiTheme="minorBidi"/>
          <w:lang w:val="en-US"/>
        </w:rPr>
        <w:t xml:space="preserve">, Tim </w:t>
      </w:r>
      <w:r w:rsidR="009B58A2" w:rsidRPr="00DF4E59">
        <w:rPr>
          <w:rFonts w:asciiTheme="minorBidi" w:hAnsiTheme="minorBidi"/>
          <w:lang w:val="en-US"/>
        </w:rPr>
        <w:t xml:space="preserve">D. </w:t>
      </w:r>
      <w:r w:rsidR="67B537BF" w:rsidRPr="00DF4E59">
        <w:rPr>
          <w:rFonts w:asciiTheme="minorBidi" w:hAnsiTheme="minorBidi"/>
          <w:lang w:val="en-US"/>
        </w:rPr>
        <w:t>Spector</w:t>
      </w:r>
      <w:r w:rsidR="008766F2" w:rsidRPr="00DF4E59">
        <w:rPr>
          <w:rFonts w:asciiTheme="minorBidi" w:hAnsiTheme="minorBidi"/>
          <w:vertAlign w:val="superscript"/>
          <w:lang w:val="en-US"/>
        </w:rPr>
        <w:t>5</w:t>
      </w:r>
      <w:r w:rsidR="003F1E2B">
        <w:rPr>
          <w:rFonts w:asciiTheme="minorBidi" w:hAnsiTheme="minorBidi"/>
          <w:vertAlign w:val="superscript"/>
          <w:lang w:val="en-US"/>
        </w:rPr>
        <w:t>6</w:t>
      </w:r>
      <w:r w:rsidR="67B537BF" w:rsidRPr="00DF4E59">
        <w:rPr>
          <w:rFonts w:asciiTheme="minorBidi" w:hAnsiTheme="minorBidi"/>
          <w:lang w:val="en-US"/>
        </w:rPr>
        <w:t>,</w:t>
      </w:r>
      <w:r w:rsidR="4661B968" w:rsidRPr="00DF4E59">
        <w:rPr>
          <w:rFonts w:asciiTheme="minorBidi" w:hAnsiTheme="minorBidi"/>
          <w:lang w:val="en-US"/>
        </w:rPr>
        <w:t xml:space="preserve"> </w:t>
      </w:r>
      <w:r w:rsidR="76144D04" w:rsidRPr="00DF4E59">
        <w:rPr>
          <w:rFonts w:asciiTheme="minorBidi" w:hAnsiTheme="minorBidi"/>
          <w:lang w:val="en-US"/>
        </w:rPr>
        <w:t>Michael G. Surette</w:t>
      </w:r>
      <w:r w:rsidR="00425C65" w:rsidRPr="00425C65">
        <w:rPr>
          <w:rFonts w:asciiTheme="minorBidi" w:hAnsiTheme="minorBidi"/>
          <w:vertAlign w:val="superscript"/>
          <w:lang w:val="en-US"/>
        </w:rPr>
        <w:t>1,</w:t>
      </w:r>
      <w:r w:rsidR="000D0F8D" w:rsidRPr="00DF4E59">
        <w:rPr>
          <w:rFonts w:asciiTheme="minorBidi" w:hAnsiTheme="minorBidi"/>
          <w:vertAlign w:val="superscript"/>
          <w:lang w:val="en-US"/>
        </w:rPr>
        <w:t>2,</w:t>
      </w:r>
      <w:r w:rsidR="00800808" w:rsidRPr="00DF4E59">
        <w:rPr>
          <w:rFonts w:asciiTheme="minorBidi" w:hAnsiTheme="minorBidi"/>
          <w:vertAlign w:val="superscript"/>
          <w:lang w:val="en-US"/>
        </w:rPr>
        <w:t>5</w:t>
      </w:r>
      <w:r w:rsidR="003F1E2B">
        <w:rPr>
          <w:rFonts w:asciiTheme="minorBidi" w:hAnsiTheme="minorBidi"/>
          <w:vertAlign w:val="superscript"/>
          <w:lang w:val="en-US"/>
        </w:rPr>
        <w:t>7</w:t>
      </w:r>
      <w:r w:rsidR="76144D04" w:rsidRPr="00DF4E59">
        <w:rPr>
          <w:rFonts w:asciiTheme="minorBidi" w:hAnsiTheme="minorBidi"/>
          <w:lang w:val="en-US"/>
        </w:rPr>
        <w:t>,</w:t>
      </w:r>
      <w:r w:rsidR="76144D04" w:rsidRPr="004A76C6">
        <w:rPr>
          <w:rFonts w:asciiTheme="minorBidi" w:hAnsiTheme="minorBidi"/>
          <w:lang w:val="en-US"/>
        </w:rPr>
        <w:t xml:space="preserve"> Gerald </w:t>
      </w:r>
      <w:r w:rsidR="67222766" w:rsidRPr="004A76C6">
        <w:rPr>
          <w:rFonts w:asciiTheme="minorBidi" w:hAnsiTheme="minorBidi"/>
          <w:lang w:val="en-US"/>
        </w:rPr>
        <w:t xml:space="preserve">W. </w:t>
      </w:r>
      <w:r w:rsidR="76144D04" w:rsidRPr="004A76C6">
        <w:rPr>
          <w:rFonts w:asciiTheme="minorBidi" w:hAnsiTheme="minorBidi"/>
          <w:lang w:val="en-US"/>
        </w:rPr>
        <w:t>Tannock</w:t>
      </w:r>
      <w:r w:rsidR="003A5E04" w:rsidRPr="004A76C6">
        <w:rPr>
          <w:rFonts w:asciiTheme="minorBidi" w:hAnsiTheme="minorBidi"/>
          <w:vertAlign w:val="superscript"/>
          <w:lang w:val="en-US"/>
        </w:rPr>
        <w:t>5</w:t>
      </w:r>
      <w:r w:rsidR="003F1E2B">
        <w:rPr>
          <w:rFonts w:asciiTheme="minorBidi" w:hAnsiTheme="minorBidi"/>
          <w:vertAlign w:val="superscript"/>
          <w:lang w:val="en-US"/>
        </w:rPr>
        <w:t>8</w:t>
      </w:r>
      <w:r w:rsidR="76144D04" w:rsidRPr="004A76C6">
        <w:rPr>
          <w:rFonts w:asciiTheme="minorBidi" w:hAnsiTheme="minorBidi"/>
          <w:lang w:val="en-US"/>
        </w:rPr>
        <w:t xml:space="preserve">, Alan </w:t>
      </w:r>
      <w:r w:rsidR="5C972E88" w:rsidRPr="004A76C6">
        <w:rPr>
          <w:rFonts w:asciiTheme="minorBidi" w:hAnsiTheme="minorBidi"/>
          <w:lang w:val="en-US"/>
        </w:rPr>
        <w:t xml:space="preserve">W. </w:t>
      </w:r>
      <w:r w:rsidR="76144D04" w:rsidRPr="004A76C6">
        <w:rPr>
          <w:rFonts w:asciiTheme="minorBidi" w:hAnsiTheme="minorBidi"/>
          <w:lang w:val="en-US"/>
        </w:rPr>
        <w:t>Walker</w:t>
      </w:r>
      <w:r w:rsidR="003F1E2B">
        <w:rPr>
          <w:rFonts w:asciiTheme="minorBidi" w:hAnsiTheme="minorBidi"/>
          <w:vertAlign w:val="superscript"/>
          <w:lang w:val="en-US"/>
        </w:rPr>
        <w:t>59</w:t>
      </w:r>
      <w:r w:rsidR="76144D04" w:rsidRPr="004A76C6">
        <w:rPr>
          <w:rFonts w:asciiTheme="minorBidi" w:hAnsiTheme="minorBidi"/>
          <w:lang w:val="en-US"/>
        </w:rPr>
        <w:t xml:space="preserve">, </w:t>
      </w:r>
      <w:r w:rsidR="6E3DB136" w:rsidRPr="00DA0B6C">
        <w:rPr>
          <w:rFonts w:ascii="Arial" w:hAnsi="Arial" w:cs="Arial"/>
          <w:lang w:val="en-US"/>
        </w:rPr>
        <w:t>Moran Yassour</w:t>
      </w:r>
      <w:r w:rsidR="00231570" w:rsidRPr="00DA0B6C">
        <w:rPr>
          <w:rFonts w:ascii="Arial" w:hAnsi="Arial" w:cs="Arial"/>
          <w:vertAlign w:val="superscript"/>
          <w:lang w:val="en-US"/>
        </w:rPr>
        <w:t>6</w:t>
      </w:r>
      <w:r w:rsidR="003F1E2B">
        <w:rPr>
          <w:rFonts w:ascii="Arial" w:hAnsi="Arial" w:cs="Arial"/>
          <w:vertAlign w:val="superscript"/>
          <w:lang w:val="en-US"/>
        </w:rPr>
        <w:t>0</w:t>
      </w:r>
      <w:r w:rsidR="00BA1581" w:rsidRPr="00DA0B6C">
        <w:rPr>
          <w:rFonts w:ascii="Arial" w:hAnsi="Arial" w:cs="Arial"/>
          <w:vertAlign w:val="superscript"/>
          <w:lang w:val="en-US"/>
        </w:rPr>
        <w:t>,6</w:t>
      </w:r>
      <w:r w:rsidR="003F1E2B">
        <w:rPr>
          <w:rFonts w:ascii="Arial" w:hAnsi="Arial" w:cs="Arial"/>
          <w:vertAlign w:val="superscript"/>
          <w:lang w:val="en-US"/>
        </w:rPr>
        <w:t>1</w:t>
      </w:r>
      <w:r w:rsidR="6E3DB136" w:rsidRPr="00DA0B6C">
        <w:rPr>
          <w:rFonts w:ascii="Arial" w:hAnsi="Arial" w:cs="Arial"/>
          <w:lang w:val="en-US"/>
        </w:rPr>
        <w:t xml:space="preserve">, </w:t>
      </w:r>
      <w:r w:rsidR="7D10BFED" w:rsidRPr="00DA0B6C">
        <w:rPr>
          <w:rFonts w:ascii="Arial" w:hAnsi="Arial" w:cs="Arial"/>
          <w:lang w:val="en-US"/>
        </w:rPr>
        <w:t xml:space="preserve">and </w:t>
      </w:r>
      <w:r w:rsidR="76144D04" w:rsidRPr="00DA0B6C">
        <w:rPr>
          <w:rFonts w:ascii="Arial" w:hAnsi="Arial" w:cs="Arial"/>
          <w:lang w:val="en-US"/>
        </w:rPr>
        <w:t>Jens Walter</w:t>
      </w:r>
      <w:r w:rsidR="003F2611" w:rsidRPr="00DA0B6C">
        <w:rPr>
          <w:rFonts w:ascii="Arial" w:hAnsi="Arial" w:cs="Arial"/>
          <w:vertAlign w:val="superscript"/>
          <w:lang w:val="en-US"/>
        </w:rPr>
        <w:t>3</w:t>
      </w:r>
      <w:r w:rsidR="003F1E2B">
        <w:rPr>
          <w:rFonts w:ascii="Arial" w:hAnsi="Arial" w:cs="Arial"/>
          <w:vertAlign w:val="superscript"/>
          <w:lang w:val="en-US"/>
        </w:rPr>
        <w:t>4</w:t>
      </w:r>
      <w:r w:rsidR="003F2611" w:rsidRPr="00DA0B6C">
        <w:rPr>
          <w:rFonts w:ascii="Arial" w:hAnsi="Arial" w:cs="Arial"/>
          <w:vertAlign w:val="superscript"/>
          <w:lang w:val="en-US"/>
        </w:rPr>
        <w:t>,3</w:t>
      </w:r>
      <w:r w:rsidR="003F1E2B">
        <w:rPr>
          <w:rFonts w:ascii="Arial" w:hAnsi="Arial" w:cs="Arial"/>
          <w:vertAlign w:val="superscript"/>
          <w:lang w:val="en-US"/>
        </w:rPr>
        <w:t>5</w:t>
      </w:r>
      <w:r w:rsidR="003F2611" w:rsidRPr="00DA0B6C">
        <w:rPr>
          <w:rFonts w:ascii="Arial" w:hAnsi="Arial" w:cs="Arial"/>
          <w:vertAlign w:val="superscript"/>
          <w:lang w:val="en-US"/>
        </w:rPr>
        <w:t>,4</w:t>
      </w:r>
      <w:r w:rsidR="003F1E2B">
        <w:rPr>
          <w:rFonts w:ascii="Arial" w:hAnsi="Arial" w:cs="Arial"/>
          <w:vertAlign w:val="superscript"/>
          <w:lang w:val="en-US"/>
        </w:rPr>
        <w:t>1</w:t>
      </w:r>
      <w:commentRangeEnd w:id="4"/>
      <w:r w:rsidR="00844EBE">
        <w:rPr>
          <w:rStyle w:val="CommentReference"/>
        </w:rPr>
        <w:commentReference w:id="4"/>
      </w:r>
    </w:p>
    <w:p w14:paraId="37B88C9A" w14:textId="77777777" w:rsidR="00D6523B" w:rsidRPr="00DA0B6C" w:rsidRDefault="00D6523B" w:rsidP="00A6091F">
      <w:pPr>
        <w:spacing w:after="0" w:line="480" w:lineRule="auto"/>
        <w:jc w:val="both"/>
        <w:rPr>
          <w:rFonts w:ascii="Arial" w:hAnsi="Arial" w:cs="Arial"/>
          <w:lang w:val="en-CA"/>
        </w:rPr>
      </w:pPr>
      <w:bookmarkStart w:id="5" w:name="_Hlk78032575"/>
      <w:bookmarkEnd w:id="3"/>
    </w:p>
    <w:p w14:paraId="5A05B79C" w14:textId="77777777" w:rsidR="00594481" w:rsidRPr="004A76C6" w:rsidRDefault="00594481" w:rsidP="004A76C6">
      <w:pPr>
        <w:spacing w:after="0" w:line="240" w:lineRule="auto"/>
        <w:jc w:val="both"/>
        <w:rPr>
          <w:rFonts w:ascii="Arial" w:hAnsi="Arial" w:cs="Arial"/>
          <w:sz w:val="24"/>
          <w:szCs w:val="24"/>
          <w:lang w:val="en-CA"/>
        </w:rPr>
      </w:pPr>
    </w:p>
    <w:p w14:paraId="744A2EB1" w14:textId="6480E86A" w:rsidR="004041D7" w:rsidRPr="004A76C6" w:rsidRDefault="00D02DDC"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Biochemistry and Biomedical Sciences, McMaster University, Ontario, Hamilton, Canada</w:t>
      </w:r>
    </w:p>
    <w:p w14:paraId="658E6C54" w14:textId="103CCCD2" w:rsidR="00503687" w:rsidRPr="004A76C6" w:rsidRDefault="00D02DDC"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Farncombe Family Digestive Health Research Institute, McMaster University, Hamilton, Ontario, Canada</w:t>
      </w:r>
    </w:p>
    <w:p w14:paraId="3C32D081" w14:textId="502B0F14" w:rsidR="00672F23" w:rsidRPr="004A76C6" w:rsidRDefault="00A63E5B"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Vascular Medicine, Academic Medical Centre, University of Amsterdam, 1105 AZ Amsterdam, the Netherlands</w:t>
      </w:r>
    </w:p>
    <w:p w14:paraId="57DD2C7E" w14:textId="3E637AFA" w:rsidR="007B4DC4" w:rsidRPr="004A76C6" w:rsidRDefault="007B4DC4"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Wellcome Sanger Institute, Cambridge, UK</w:t>
      </w:r>
    </w:p>
    <w:p w14:paraId="2E5F7783" w14:textId="5133CFCD" w:rsidR="00D16E47" w:rsidRPr="004A76C6" w:rsidRDefault="00D16E47"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 xml:space="preserve">Department of Agriculture, Food and Nutrition Sciences, University of Alberta, </w:t>
      </w:r>
      <w:r w:rsidR="002E1281" w:rsidRPr="004A76C6">
        <w:rPr>
          <w:rFonts w:ascii="Arial" w:hAnsi="Arial" w:cs="Arial"/>
          <w:vertAlign w:val="superscript"/>
          <w:lang w:val="en-CA"/>
        </w:rPr>
        <w:t xml:space="preserve">Edmonton, AB, </w:t>
      </w:r>
      <w:r w:rsidRPr="004A76C6">
        <w:rPr>
          <w:rFonts w:ascii="Arial" w:hAnsi="Arial" w:cs="Arial"/>
          <w:vertAlign w:val="superscript"/>
          <w:lang w:val="en-CA"/>
        </w:rPr>
        <w:t>Canada</w:t>
      </w:r>
      <w:r w:rsidR="002E1281" w:rsidRPr="004A76C6">
        <w:rPr>
          <w:rFonts w:ascii="Arial" w:hAnsi="Arial" w:cs="Arial"/>
          <w:vertAlign w:val="superscript"/>
          <w:lang w:val="en-CA"/>
        </w:rPr>
        <w:t xml:space="preserve"> </w:t>
      </w:r>
    </w:p>
    <w:p w14:paraId="72A5D9F6" w14:textId="17AE311A" w:rsidR="000756BD" w:rsidRPr="004A76C6" w:rsidRDefault="000756BD"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International Microbiome Center, University of Calgary</w:t>
      </w:r>
    </w:p>
    <w:p w14:paraId="613B80AE" w14:textId="34751AC1" w:rsidR="009521D5" w:rsidRPr="004A76C6" w:rsidRDefault="009521D5"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The Wallenberg Laboratory, Department of Molecular and Clinical Medicine, Institute of Medicine, Sahlgrenska Academy, University of Gothenburg, Gothenburg, Sweden</w:t>
      </w:r>
    </w:p>
    <w:p w14:paraId="7CC479DC" w14:textId="6902EFFA" w:rsidR="00400FA0" w:rsidRPr="004A76C6" w:rsidRDefault="00400FA0"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Region Västra Götaland, Sahlgrenska University Hospital, Department of Clinical Physiology, Gothenburg, Sweden</w:t>
      </w:r>
    </w:p>
    <w:p w14:paraId="3B348BA7" w14:textId="7312E7A3" w:rsidR="00400FA0" w:rsidRPr="004A76C6" w:rsidRDefault="00400FA0"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Novo Nordisk Foundation Center for Basic Metabolic Research, Faculty of Health Sciences, University of Copenhagen, Copenhagen, Denmark</w:t>
      </w:r>
    </w:p>
    <w:p w14:paraId="77CD02F4" w14:textId="08A7EE8A" w:rsidR="00C047EC" w:rsidRPr="004A76C6" w:rsidRDefault="00C047EC"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lastRenderedPageBreak/>
        <w:t>European Molecular Biology Laboratory, EMBL, Meyerhofstr.1, 69117 Heidelberg</w:t>
      </w:r>
    </w:p>
    <w:p w14:paraId="62C5C04D" w14:textId="2605A36A" w:rsidR="00666941" w:rsidRPr="004A76C6" w:rsidRDefault="00666941"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Charité – Universitätsmedizin Berlin, corporate member of Freie Universität Berlin, Humboldt-Universität zu Berlin, and Berlin Institute of Health, Department of Obstetrics and Experimental Obstetrics, Augustenburger Platz 1, 13353 Berlin, Germany</w:t>
      </w:r>
    </w:p>
    <w:p w14:paraId="6741F59A" w14:textId="7287ED32" w:rsidR="000B086D" w:rsidRPr="004A76C6" w:rsidRDefault="000B086D"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Microbiology Perelman School of Medicine at the University of Pennsylvania, 425 Johnson Pavilion, 3610 Hamilton Walk, Philadelphia, PA  19104-6076</w:t>
      </w:r>
    </w:p>
    <w:p w14:paraId="0EA97B31" w14:textId="35314A85" w:rsidR="003B7C03" w:rsidRPr="004A76C6" w:rsidRDefault="003B7C03"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Université Paris-Saclay, INRAE, MetaGenoPolis, AgroParisTech, MICALIS, 78350, Jouy-en-Josas, France</w:t>
      </w:r>
    </w:p>
    <w:p w14:paraId="316177F3" w14:textId="77777777" w:rsidR="00640367" w:rsidRPr="004A76C6" w:rsidRDefault="00640367"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Human Microbiome Research Program, Faculty of Medicine, University of Helsinki, Helsinki, Finland</w:t>
      </w:r>
    </w:p>
    <w:p w14:paraId="066F5CE7" w14:textId="4EB2689F" w:rsidR="00910A69" w:rsidRPr="004A76C6" w:rsidRDefault="00910A69"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Laboratory of Microbiology Wageningen University, The Netherlands</w:t>
      </w:r>
      <w:r w:rsidR="00FD5F19" w:rsidRPr="004A76C6">
        <w:rPr>
          <w:rFonts w:ascii="Arial" w:hAnsi="Arial" w:cs="Arial"/>
          <w:vertAlign w:val="superscript"/>
          <w:lang w:val="en-CA"/>
        </w:rPr>
        <w:t xml:space="preserve"> </w:t>
      </w:r>
    </w:p>
    <w:p w14:paraId="7F9D8A94" w14:textId="788C98B7" w:rsidR="004C1CA2" w:rsidRPr="004A76C6" w:rsidRDefault="004C1CA2"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Infectious Disease &amp; Microbiome Program, Broad Institute o</w:t>
      </w:r>
      <w:r w:rsidR="000625FC">
        <w:rPr>
          <w:rFonts w:ascii="Arial" w:hAnsi="Arial" w:cs="Arial"/>
          <w:vertAlign w:val="superscript"/>
          <w:lang w:val="en-CA"/>
        </w:rPr>
        <w:t>f</w:t>
      </w:r>
      <w:r w:rsidRPr="004A76C6">
        <w:rPr>
          <w:rFonts w:ascii="Arial" w:hAnsi="Arial" w:cs="Arial"/>
          <w:vertAlign w:val="superscript"/>
          <w:lang w:val="en-CA"/>
        </w:rPr>
        <w:t xml:space="preserve"> MIT &amp; Harvard, Boston, MA 02142</w:t>
      </w:r>
    </w:p>
    <w:p w14:paraId="23D07F9C" w14:textId="15337756" w:rsidR="00486E2C" w:rsidRPr="004A76C6" w:rsidRDefault="00486E2C"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Evolution and Ecology</w:t>
      </w:r>
      <w:r w:rsidR="0045054C" w:rsidRPr="004A76C6">
        <w:rPr>
          <w:rFonts w:ascii="Arial" w:hAnsi="Arial" w:cs="Arial"/>
          <w:vertAlign w:val="superscript"/>
          <w:lang w:val="en-CA"/>
        </w:rPr>
        <w:t>, University of California, Davis</w:t>
      </w:r>
    </w:p>
    <w:p w14:paraId="032AE8CE" w14:textId="76689AB0" w:rsidR="00486E2C" w:rsidRPr="004A76C6" w:rsidRDefault="0045054C"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Medical Microbiology and Immunology, University of California, Davis</w:t>
      </w:r>
    </w:p>
    <w:p w14:paraId="3900546D" w14:textId="4EF7C20E" w:rsidR="003937FD" w:rsidRPr="004A76C6" w:rsidRDefault="0045054C"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Genome Center, University of California, Davis</w:t>
      </w:r>
    </w:p>
    <w:p w14:paraId="0FEDDA09" w14:textId="0E77F69B" w:rsidR="00E87537" w:rsidRPr="004A76C6" w:rsidRDefault="00E87537"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Maternal and Child Health Research Center, Department of Obstetrics &amp; Gynecology, University of Pennsylvania Perelman School of Medicine</w:t>
      </w:r>
    </w:p>
    <w:p w14:paraId="4AC9B8DE" w14:textId="13967E5C" w:rsidR="00DC70DD" w:rsidRPr="004A76C6" w:rsidRDefault="003937FD"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 xml:space="preserve">Universitätsklinik für Viszerale Chirurgie und Medizin, Inselspital, Bern University Hospital, </w:t>
      </w:r>
      <w:r w:rsidR="00FF3AE9" w:rsidRPr="004A76C6">
        <w:rPr>
          <w:rFonts w:ascii="Arial" w:hAnsi="Arial" w:cs="Arial"/>
          <w:vertAlign w:val="superscript"/>
          <w:lang w:val="en-CA"/>
        </w:rPr>
        <w:t>University of Bern, Switzerland</w:t>
      </w:r>
    </w:p>
    <w:p w14:paraId="4C22CC1E" w14:textId="51B45CFB" w:rsidR="003937FD" w:rsidRPr="004A76C6" w:rsidRDefault="003937FD"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for BioMedical Research (DBMR), University of Bern, Bern, Switzerland</w:t>
      </w:r>
    </w:p>
    <w:p w14:paraId="0602159E" w14:textId="0D0478B8" w:rsidR="00461528" w:rsidRPr="004A76C6" w:rsidRDefault="00461528"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Immunology and Infectious Diseases, Harvard T. H. Chan School of Public Health, Boston, Massachusetts</w:t>
      </w:r>
    </w:p>
    <w:p w14:paraId="40C4CCAB" w14:textId="63DBE14B" w:rsidR="00461528" w:rsidRPr="004A76C6" w:rsidRDefault="009452C4"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Harvard T. H. Chan Microbiome in Public Health Center, Boston, Massachusetts </w:t>
      </w:r>
    </w:p>
    <w:p w14:paraId="49008246" w14:textId="0E8DB537" w:rsidR="009452C4" w:rsidRPr="004A76C6" w:rsidRDefault="009452C4"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Medicine and Division of Medical Oncology, Dana-Farber Cancer Institute and Harvard Medical School, Boston, Massachusetts </w:t>
      </w:r>
    </w:p>
    <w:p w14:paraId="49A03EE9" w14:textId="17BE8BD6" w:rsidR="009452C4" w:rsidRPr="004A76C6" w:rsidRDefault="009452C4"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Broad Institute of Harvard and MIT, Cambridge, Massachusetts</w:t>
      </w:r>
    </w:p>
    <w:p w14:paraId="33001E14" w14:textId="49143F3E" w:rsidR="007741C8" w:rsidRPr="004A76C6" w:rsidRDefault="007741C8"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Quadram Institute Bioscience, Norwich Research Park, Norwich, NR4 7UQ, United Kingdom</w:t>
      </w:r>
    </w:p>
    <w:p w14:paraId="513960C8" w14:textId="77777777" w:rsidR="00BB2D4D" w:rsidRPr="004A76C6" w:rsidRDefault="00CF0B79"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Norwich Medical School, University of East Anglia, Norwich Research Park, Norwich, NR4 7TJ, United Kingdom</w:t>
      </w:r>
    </w:p>
    <w:p w14:paraId="45997BBB" w14:textId="317E3163" w:rsidR="00CF0B79" w:rsidRPr="004A76C6" w:rsidRDefault="00CF0B79"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Chair of Intestinal Microbiome, ZIEL - Institute for Food &amp; Health, School of Life Sciences, Technical University of Munich, Freising, Germany</w:t>
      </w:r>
    </w:p>
    <w:p w14:paraId="2BD42FA6" w14:textId="7370620E" w:rsidR="00AD3C5C" w:rsidRDefault="00AD3C5C"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Institute of Medical Microbiology, RWTH University Hospital, 52074 Aachen, Germany</w:t>
      </w:r>
    </w:p>
    <w:p w14:paraId="396EA8E0" w14:textId="7ECA55B0" w:rsidR="00F3679E" w:rsidRPr="004A76C6" w:rsidRDefault="00F3679E" w:rsidP="004A76C6">
      <w:pPr>
        <w:pStyle w:val="ListParagraph"/>
        <w:numPr>
          <w:ilvl w:val="0"/>
          <w:numId w:val="8"/>
        </w:numPr>
        <w:jc w:val="both"/>
        <w:rPr>
          <w:rFonts w:ascii="Arial" w:hAnsi="Arial" w:cs="Arial"/>
          <w:vertAlign w:val="superscript"/>
          <w:lang w:val="en-CA"/>
        </w:rPr>
      </w:pPr>
      <w:r>
        <w:rPr>
          <w:rFonts w:ascii="Arial" w:hAnsi="Arial" w:cs="Arial"/>
          <w:vertAlign w:val="superscript"/>
          <w:lang w:val="en-CA"/>
        </w:rPr>
        <w:t>Department of Biostatistics, Harvard T.H. Chan School of Public Health, Boston, MA, USA.</w:t>
      </w:r>
    </w:p>
    <w:p w14:paraId="2EBFB8E0" w14:textId="7DE247F3" w:rsidR="00BE6C03" w:rsidRPr="004A76C6" w:rsidRDefault="00BB2D4D"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w:t>
      </w:r>
      <w:r w:rsidR="00EF74AE" w:rsidRPr="004A76C6">
        <w:rPr>
          <w:rFonts w:ascii="Arial" w:hAnsi="Arial" w:cs="Arial"/>
          <w:vertAlign w:val="superscript"/>
          <w:lang w:val="en-CA"/>
        </w:rPr>
        <w:t>artments of Pediatrics and Obstetrics, Gynecology and Reproductive Sciences, Yale School of Medicine, New Haven, CT, USA</w:t>
      </w:r>
    </w:p>
    <w:p w14:paraId="76C58CB3" w14:textId="5290C9DF" w:rsidR="002D60AD" w:rsidRPr="004A76C6" w:rsidRDefault="00BE6C03" w:rsidP="004A76C6">
      <w:pPr>
        <w:pStyle w:val="ListParagraph"/>
        <w:numPr>
          <w:ilvl w:val="0"/>
          <w:numId w:val="8"/>
        </w:numPr>
        <w:jc w:val="both"/>
        <w:rPr>
          <w:rFonts w:ascii="Arial" w:hAnsi="Arial" w:cs="Arial"/>
          <w:vertAlign w:val="superscript"/>
          <w:lang w:val="en-CA"/>
        </w:rPr>
      </w:pPr>
      <w:r w:rsidRPr="004A76C6">
        <w:rPr>
          <w:rFonts w:ascii="Arial" w:eastAsia="Times New Roman" w:hAnsi="Arial" w:cs="Arial"/>
          <w:color w:val="201F1E"/>
          <w:vertAlign w:val="superscript"/>
          <w:lang w:val="en-AU" w:eastAsia="zh-CN" w:bidi="th-TH"/>
        </w:rPr>
        <w:t>University of Antwerp, Department of Bioscience Engineering, Groenenborgerlaan 1</w:t>
      </w:r>
      <w:r w:rsidR="00AE6CBB">
        <w:rPr>
          <w:rFonts w:ascii="Arial" w:eastAsia="Times New Roman" w:hAnsi="Arial" w:cs="Arial"/>
          <w:color w:val="201F1E"/>
          <w:vertAlign w:val="superscript"/>
          <w:lang w:val="en-AU" w:eastAsia="zh-CN" w:bidi="th-TH"/>
        </w:rPr>
        <w:t>7</w:t>
      </w:r>
      <w:r w:rsidRPr="004A76C6">
        <w:rPr>
          <w:rFonts w:ascii="Arial" w:eastAsia="Times New Roman" w:hAnsi="Arial" w:cs="Arial"/>
          <w:color w:val="201F1E"/>
          <w:vertAlign w:val="superscript"/>
          <w:lang w:val="en-AU" w:eastAsia="zh-CN" w:bidi="th-TH"/>
        </w:rPr>
        <w:t>1, 2020 Antwerp</w:t>
      </w:r>
    </w:p>
    <w:p w14:paraId="7C924322" w14:textId="0EE2F517" w:rsidR="00C708B7" w:rsidRPr="004A76C6" w:rsidRDefault="00C708B7"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APC Microbiome Ireland</w:t>
      </w:r>
      <w:r w:rsidR="0066617B" w:rsidRPr="004A76C6">
        <w:rPr>
          <w:rFonts w:ascii="Arial" w:hAnsi="Arial" w:cs="Arial"/>
          <w:vertAlign w:val="superscript"/>
          <w:lang w:val="en-CA"/>
        </w:rPr>
        <w:t xml:space="preserve">, </w:t>
      </w:r>
      <w:r w:rsidR="0039238D" w:rsidRPr="004A76C6">
        <w:rPr>
          <w:rFonts w:ascii="Arial" w:hAnsi="Arial" w:cs="Arial"/>
          <w:vertAlign w:val="superscript"/>
          <w:lang w:val="en-CA"/>
        </w:rPr>
        <w:t>University College Cork, Cork, Ireland</w:t>
      </w:r>
    </w:p>
    <w:p w14:paraId="33E131D9" w14:textId="6F755994" w:rsidR="0039238D" w:rsidRPr="004A76C6" w:rsidRDefault="0039238D"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School of Microbiology, University College Cork, Cork, Ireland</w:t>
      </w:r>
    </w:p>
    <w:p w14:paraId="03FA849F" w14:textId="76388DB0" w:rsidR="00E37460" w:rsidRPr="004A76C6" w:rsidRDefault="00E37460"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Computational Biology of Infection Research, Helmholtz Centre for Infection Research, Braunschweig, Germany</w:t>
      </w:r>
    </w:p>
    <w:p w14:paraId="72A09DC8" w14:textId="162C8173" w:rsidR="00A138B3" w:rsidRPr="004A76C6" w:rsidRDefault="00A138B3"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German Center for Infection Research (DZIF), Hannover Braunschweig site</w:t>
      </w:r>
    </w:p>
    <w:p w14:paraId="446EE1E8" w14:textId="0B55B6C3" w:rsidR="00A138B3" w:rsidRPr="004A76C6" w:rsidRDefault="00A138B3"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Braunschweig Integrated Centre of Systems Biology (BRICS),Technische Universität Braunschweig, Braunschweig, Germany</w:t>
      </w:r>
    </w:p>
    <w:p w14:paraId="725108E4" w14:textId="0D67C96C" w:rsidR="000B562A" w:rsidRPr="004A76C6" w:rsidRDefault="000B562A"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Azrieli Faculty of Medicine, Bar-Ilan University, Safed, Israel</w:t>
      </w:r>
    </w:p>
    <w:p w14:paraId="61A6DABF" w14:textId="22F69059" w:rsidR="00C976D5" w:rsidRPr="004A76C6" w:rsidRDefault="00C976D5"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Microbiome Science, Max Planck Institute for Developmental Biology, 72076 Tübingen, Germany</w:t>
      </w:r>
    </w:p>
    <w:p w14:paraId="680C772D" w14:textId="4DA6E2A5" w:rsidR="002D60AD" w:rsidRPr="004A76C6" w:rsidRDefault="002D60AD"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Medicine, University College Cork, Cork, Ireland</w:t>
      </w:r>
    </w:p>
    <w:p w14:paraId="1651B354" w14:textId="434CA9ED" w:rsidR="00352207" w:rsidRPr="004A76C6" w:rsidRDefault="00352207"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Duchossois Family Institute, University of Chicago, Chicago, Illinois</w:t>
      </w:r>
    </w:p>
    <w:p w14:paraId="6F1FB107" w14:textId="0B041165" w:rsidR="00B94C94" w:rsidRPr="004A76C6" w:rsidRDefault="00B94C94"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Veterinary Medicine, University of Cambridge, Madingley Road, Cambridge, CB3 0ES, UK</w:t>
      </w:r>
    </w:p>
    <w:p w14:paraId="361BF9F4" w14:textId="30EAEF6E" w:rsidR="00546C39" w:rsidRPr="004A76C6" w:rsidRDefault="00546C39"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VIB Center for Microbiology, Herestraat 49, Leuven, Belgium</w:t>
      </w:r>
    </w:p>
    <w:p w14:paraId="049AE892" w14:textId="6540C635" w:rsidR="00662DFC" w:rsidRPr="004A76C6" w:rsidRDefault="00934E61"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Microbiology, Immunology and Transplantation, Rega Institute, KU Leuven, Herestraat 49, Leuven, Belgium</w:t>
      </w:r>
    </w:p>
    <w:p w14:paraId="5B3ADE1D" w14:textId="086F74FC" w:rsidR="003971BA" w:rsidRPr="00E60E7D" w:rsidRDefault="008A56B4" w:rsidP="00E60E7D">
      <w:pPr>
        <w:pStyle w:val="ListParagraph"/>
        <w:numPr>
          <w:ilvl w:val="0"/>
          <w:numId w:val="8"/>
        </w:numPr>
        <w:shd w:val="clear" w:color="auto" w:fill="FFFFFF"/>
        <w:textAlignment w:val="baseline"/>
        <w:rPr>
          <w:rFonts w:ascii="Arial" w:eastAsia="Times New Roman" w:hAnsi="Arial" w:cs="Arial"/>
          <w:color w:val="201F1E"/>
          <w:vertAlign w:val="superscript"/>
          <w:lang w:val="en-AU" w:eastAsia="zh-CN" w:bidi="th-TH"/>
        </w:rPr>
      </w:pPr>
      <w:r w:rsidRPr="004A76C6">
        <w:rPr>
          <w:rFonts w:ascii="Arial" w:eastAsia="Times New Roman" w:hAnsi="Arial" w:cs="Arial"/>
          <w:color w:val="201F1E"/>
          <w:vertAlign w:val="superscript"/>
          <w:lang w:val="en-AU" w:eastAsia="zh-CN" w:bidi="th-TH"/>
        </w:rPr>
        <w:t>Centre for Microbiology and Environmental Systems Science</w:t>
      </w:r>
      <w:r w:rsidR="003971BA" w:rsidRPr="004A76C6">
        <w:rPr>
          <w:rFonts w:ascii="Arial" w:eastAsia="Times New Roman" w:hAnsi="Arial" w:cs="Arial"/>
          <w:color w:val="201F1E"/>
          <w:vertAlign w:val="superscript"/>
          <w:lang w:val="en-AU" w:eastAsia="zh-CN" w:bidi="th-TH"/>
        </w:rPr>
        <w:t xml:space="preserve">, </w:t>
      </w:r>
      <w:r w:rsidRPr="004A76C6">
        <w:rPr>
          <w:rFonts w:ascii="Arial" w:eastAsia="Times New Roman" w:hAnsi="Arial" w:cs="Arial"/>
          <w:color w:val="201F1E"/>
          <w:vertAlign w:val="superscript"/>
          <w:lang w:val="en-AU" w:eastAsia="zh-CN" w:bidi="th-TH"/>
        </w:rPr>
        <w:t>University of Vienna, Vienna, Austria</w:t>
      </w:r>
    </w:p>
    <w:p w14:paraId="51EA441E" w14:textId="28F17B3F" w:rsidR="00662DFC" w:rsidRPr="004A76C6" w:rsidRDefault="00662DFC"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Weizmann Institute of Science, Israel</w:t>
      </w:r>
    </w:p>
    <w:p w14:paraId="2B0BEC2A" w14:textId="08D71328" w:rsidR="00503687" w:rsidRPr="004A76C6" w:rsidRDefault="008D46FF"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lastRenderedPageBreak/>
        <w:t>Department CIBIO, University of Trento, Trento, Italy</w:t>
      </w:r>
    </w:p>
    <w:p w14:paraId="3E069124" w14:textId="72551660" w:rsidR="00A201FA" w:rsidRPr="004A76C6" w:rsidRDefault="00A201FA"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IEO, European Institute of Oncology IRCCS, Milan, Italy</w:t>
      </w:r>
    </w:p>
    <w:p w14:paraId="45484D25" w14:textId="2532184D" w:rsidR="00A05796" w:rsidRPr="004A76C6" w:rsidRDefault="00A05796"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Departments of Pediatrics, Obstetrics and Gynecology, McMaster University, Hamilton, Ontario, Canada</w:t>
      </w:r>
    </w:p>
    <w:p w14:paraId="0DDB027D" w14:textId="123FA313" w:rsidR="00CE23F8" w:rsidRPr="004A76C6" w:rsidRDefault="00CE23F8"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Obstetrics and Gynaecology, University of Cambridge</w:t>
      </w:r>
      <w:r w:rsidR="00294B3A" w:rsidRPr="004A76C6">
        <w:rPr>
          <w:rFonts w:ascii="Arial" w:hAnsi="Arial" w:cs="Arial"/>
          <w:vertAlign w:val="superscript"/>
          <w:lang w:val="en-CA"/>
        </w:rPr>
        <w:t>, UK</w:t>
      </w:r>
    </w:p>
    <w:p w14:paraId="18EF9E49" w14:textId="641FCE36" w:rsidR="00294B3A" w:rsidRPr="004A76C6" w:rsidRDefault="00294B3A"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NIHR Cambridge Biomedical Research Centre, Cambridge, CB2 0SW, UK</w:t>
      </w:r>
    </w:p>
    <w:p w14:paraId="3336D133" w14:textId="15B75F70" w:rsidR="003C5303" w:rsidRPr="004A76C6" w:rsidRDefault="003C5303"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Sorbonne Université, INSERM, Centre de Recherche Saint-Antoine, CRSA, AP-HP, Saint Antoine Hospital, Gastroenterology department, F-75012 Paris, Franc</w:t>
      </w:r>
      <w:r w:rsidR="00292139" w:rsidRPr="004A76C6">
        <w:rPr>
          <w:rFonts w:ascii="Arial" w:hAnsi="Arial" w:cs="Arial"/>
          <w:vertAlign w:val="superscript"/>
          <w:lang w:val="en-CA"/>
        </w:rPr>
        <w:t>e</w:t>
      </w:r>
    </w:p>
    <w:p w14:paraId="36D4FBA4" w14:textId="269878F7" w:rsidR="00292139" w:rsidRPr="004A76C6" w:rsidRDefault="00292139" w:rsidP="009B58A2">
      <w:pPr>
        <w:pStyle w:val="ListParagraph"/>
        <w:numPr>
          <w:ilvl w:val="0"/>
          <w:numId w:val="8"/>
        </w:numPr>
        <w:ind w:left="714" w:hanging="357"/>
        <w:jc w:val="both"/>
        <w:rPr>
          <w:rFonts w:ascii="Arial" w:hAnsi="Arial" w:cs="Arial"/>
          <w:vertAlign w:val="superscript"/>
          <w:lang w:val="en-CA"/>
        </w:rPr>
      </w:pPr>
      <w:r w:rsidRPr="004A76C6">
        <w:rPr>
          <w:rFonts w:ascii="Arial" w:hAnsi="Arial" w:cs="Arial"/>
          <w:vertAlign w:val="superscript"/>
          <w:lang w:val="en-CA"/>
        </w:rPr>
        <w:t>Paris Center for Microbiome Medicine (PaCeMM) FHU, Paris, France</w:t>
      </w:r>
    </w:p>
    <w:p w14:paraId="4265507B" w14:textId="343B5744" w:rsidR="00292139" w:rsidRPr="004A76C6" w:rsidRDefault="00292139" w:rsidP="009B58A2">
      <w:pPr>
        <w:pStyle w:val="ListParagraph"/>
        <w:numPr>
          <w:ilvl w:val="0"/>
          <w:numId w:val="8"/>
        </w:numPr>
        <w:ind w:left="714" w:hanging="357"/>
        <w:jc w:val="both"/>
        <w:rPr>
          <w:rFonts w:ascii="Arial" w:hAnsi="Arial" w:cs="Arial"/>
          <w:vertAlign w:val="superscript"/>
          <w:lang w:val="en-CA"/>
        </w:rPr>
      </w:pPr>
      <w:r w:rsidRPr="004A76C6">
        <w:rPr>
          <w:rFonts w:ascii="Arial" w:hAnsi="Arial" w:cs="Arial"/>
          <w:vertAlign w:val="superscript"/>
          <w:lang w:val="en-CA"/>
        </w:rPr>
        <w:t>INRA, UMR1319 Micalis &amp; AgroParisTech, Jouy en Josas, France</w:t>
      </w:r>
    </w:p>
    <w:p w14:paraId="6DC43E41" w14:textId="77777777" w:rsidR="009B58A2" w:rsidRDefault="009B58A2" w:rsidP="009B58A2">
      <w:pPr>
        <w:pStyle w:val="ListParagraph"/>
        <w:numPr>
          <w:ilvl w:val="0"/>
          <w:numId w:val="8"/>
        </w:numPr>
        <w:ind w:left="714" w:hanging="357"/>
        <w:jc w:val="both"/>
        <w:rPr>
          <w:rFonts w:ascii="Arial" w:hAnsi="Arial" w:cs="Arial"/>
          <w:vertAlign w:val="superscript"/>
          <w:lang w:val="en-CA"/>
        </w:rPr>
      </w:pPr>
      <w:r>
        <w:rPr>
          <w:rFonts w:ascii="Arial" w:hAnsi="Arial" w:cs="Arial"/>
          <w:vertAlign w:val="superscript"/>
          <w:lang w:val="en-CA"/>
        </w:rPr>
        <w:t>Dept of Twin Research, Kings College London, London SE1 7EH, UK</w:t>
      </w:r>
    </w:p>
    <w:p w14:paraId="69497C74" w14:textId="73E623E3" w:rsidR="00A95C24" w:rsidRPr="004A76C6" w:rsidRDefault="000D0F8D" w:rsidP="009B58A2">
      <w:pPr>
        <w:pStyle w:val="ListParagraph"/>
        <w:numPr>
          <w:ilvl w:val="0"/>
          <w:numId w:val="8"/>
        </w:numPr>
        <w:ind w:left="714" w:hanging="357"/>
        <w:jc w:val="both"/>
        <w:rPr>
          <w:rFonts w:ascii="Arial" w:hAnsi="Arial" w:cs="Arial"/>
          <w:vertAlign w:val="superscript"/>
          <w:lang w:val="en-CA"/>
        </w:rPr>
      </w:pPr>
      <w:r w:rsidRPr="004A76C6">
        <w:rPr>
          <w:rFonts w:ascii="Arial" w:hAnsi="Arial" w:cs="Arial"/>
          <w:vertAlign w:val="superscript"/>
          <w:lang w:val="en-CA"/>
        </w:rPr>
        <w:t>Department of Medicine, McMaster University, Hamilton, Ontario, Canada</w:t>
      </w:r>
    </w:p>
    <w:p w14:paraId="5EFBAF01" w14:textId="25C6F496" w:rsidR="003A5E04" w:rsidRPr="004A76C6" w:rsidRDefault="003A5E04" w:rsidP="009B58A2">
      <w:pPr>
        <w:pStyle w:val="ListParagraph"/>
        <w:numPr>
          <w:ilvl w:val="0"/>
          <w:numId w:val="8"/>
        </w:numPr>
        <w:ind w:left="714" w:hanging="357"/>
        <w:jc w:val="both"/>
        <w:rPr>
          <w:rFonts w:ascii="Arial" w:hAnsi="Arial" w:cs="Arial"/>
          <w:vertAlign w:val="superscript"/>
          <w:lang w:val="en-CA"/>
        </w:rPr>
      </w:pPr>
      <w:r w:rsidRPr="004A76C6">
        <w:rPr>
          <w:rFonts w:ascii="Arial" w:hAnsi="Arial" w:cs="Arial"/>
          <w:vertAlign w:val="superscript"/>
          <w:lang w:val="en-CA"/>
        </w:rPr>
        <w:t>Department of Microbiology and Immunology, University of Otago, Dunedin, New Zealand</w:t>
      </w:r>
    </w:p>
    <w:p w14:paraId="5CA1D9AF" w14:textId="74070DE6" w:rsidR="00231570" w:rsidRPr="004A76C6" w:rsidRDefault="00231570" w:rsidP="009B58A2">
      <w:pPr>
        <w:pStyle w:val="ListParagraph"/>
        <w:numPr>
          <w:ilvl w:val="0"/>
          <w:numId w:val="8"/>
        </w:numPr>
        <w:ind w:left="714" w:hanging="357"/>
        <w:jc w:val="both"/>
        <w:rPr>
          <w:rFonts w:ascii="Arial" w:hAnsi="Arial" w:cs="Arial"/>
          <w:vertAlign w:val="superscript"/>
          <w:lang w:val="en-CA"/>
        </w:rPr>
      </w:pPr>
      <w:r w:rsidRPr="004A76C6">
        <w:rPr>
          <w:rFonts w:ascii="Arial" w:hAnsi="Arial" w:cs="Arial"/>
          <w:vertAlign w:val="superscript"/>
          <w:lang w:val="en-CA"/>
        </w:rPr>
        <w:t>Gut Health Group, Rowett Institute, University of Aberdeen, Aberdeen, Scotland, UK, AB25 2ZD.</w:t>
      </w:r>
    </w:p>
    <w:p w14:paraId="4DAD36D3" w14:textId="2CE83295" w:rsidR="00231570" w:rsidRPr="004A76C6" w:rsidRDefault="00EA4531"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School of Computer Science and Engineering, The Hebrew University of Jerusalem, Jerusalem 91904, Israel.</w:t>
      </w:r>
    </w:p>
    <w:p w14:paraId="190BE7FA" w14:textId="5BA5A5C5" w:rsidR="00231570" w:rsidRPr="004A76C6" w:rsidRDefault="00EA4531" w:rsidP="004A76C6">
      <w:pPr>
        <w:pStyle w:val="ListParagraph"/>
        <w:numPr>
          <w:ilvl w:val="0"/>
          <w:numId w:val="8"/>
        </w:numPr>
        <w:jc w:val="both"/>
        <w:rPr>
          <w:rFonts w:ascii="Arial" w:hAnsi="Arial" w:cs="Arial"/>
          <w:vertAlign w:val="superscript"/>
          <w:lang w:val="en-CA"/>
        </w:rPr>
      </w:pPr>
      <w:r w:rsidRPr="004A76C6">
        <w:rPr>
          <w:rFonts w:ascii="Arial" w:hAnsi="Arial" w:cs="Arial"/>
          <w:vertAlign w:val="superscript"/>
          <w:lang w:val="en-CA"/>
        </w:rPr>
        <w:t>Department of Microbiology and Molecular Genetics, IMRIC, Faculty of Medicine, The Hebrew University of Jerusalem, Jerusalem 91121, Israel.</w:t>
      </w:r>
    </w:p>
    <w:p w14:paraId="4763690E" w14:textId="77777777" w:rsidR="004041D7" w:rsidRPr="004A76C6" w:rsidRDefault="004041D7" w:rsidP="00A6091F">
      <w:pPr>
        <w:spacing w:after="0" w:line="480" w:lineRule="auto"/>
        <w:jc w:val="both"/>
        <w:rPr>
          <w:rFonts w:ascii="Arial" w:hAnsi="Arial" w:cs="Arial"/>
          <w:b/>
          <w:bCs/>
          <w:sz w:val="24"/>
          <w:szCs w:val="24"/>
          <w:lang w:val="en-CA"/>
        </w:rPr>
      </w:pPr>
    </w:p>
    <w:p w14:paraId="6970B257" w14:textId="77777777" w:rsidR="00A9554C" w:rsidRPr="00DA0B6C" w:rsidRDefault="00A9554C" w:rsidP="00A9554C">
      <w:pPr>
        <w:spacing w:after="0" w:line="480" w:lineRule="auto"/>
        <w:jc w:val="both"/>
        <w:rPr>
          <w:rFonts w:ascii="Arial" w:hAnsi="Arial" w:cs="Arial"/>
          <w:b/>
          <w:bCs/>
          <w:lang w:val="en-CA"/>
        </w:rPr>
      </w:pPr>
    </w:p>
    <w:p w14:paraId="23769FCE" w14:textId="77777777" w:rsidR="00A9554C" w:rsidRPr="00DA0B6C" w:rsidRDefault="00A9554C" w:rsidP="00A9554C">
      <w:pPr>
        <w:spacing w:after="0" w:line="480" w:lineRule="auto"/>
        <w:jc w:val="both"/>
        <w:rPr>
          <w:rFonts w:ascii="Arial" w:hAnsi="Arial" w:cs="Arial"/>
          <w:lang w:val="en-CA"/>
        </w:rPr>
      </w:pPr>
      <w:r w:rsidRPr="00DA0B6C">
        <w:rPr>
          <w:rFonts w:ascii="Arial" w:hAnsi="Arial" w:cs="Arial"/>
          <w:lang w:val="en-CA"/>
        </w:rPr>
        <w:t xml:space="preserve">*These authors contributed equally </w:t>
      </w:r>
    </w:p>
    <w:p w14:paraId="18A2D1B5" w14:textId="77777777" w:rsidR="00A9554C" w:rsidRDefault="00A9554C" w:rsidP="00A9554C">
      <w:pPr>
        <w:spacing w:after="0" w:line="480" w:lineRule="auto"/>
        <w:jc w:val="both"/>
        <w:rPr>
          <w:rFonts w:ascii="Arial" w:hAnsi="Arial" w:cs="Arial"/>
          <w:shd w:val="clear" w:color="auto" w:fill="FFFFFF"/>
        </w:rPr>
      </w:pPr>
    </w:p>
    <w:p w14:paraId="18DD6067" w14:textId="654B665C" w:rsidR="00A9554C" w:rsidRPr="00CD4B57" w:rsidRDefault="00A9554C" w:rsidP="00A9554C">
      <w:pPr>
        <w:spacing w:after="0" w:line="480" w:lineRule="auto"/>
        <w:jc w:val="both"/>
        <w:rPr>
          <w:rFonts w:ascii="Arial" w:hAnsi="Arial" w:cs="Arial"/>
          <w:shd w:val="clear" w:color="auto" w:fill="FFFFFF"/>
        </w:rPr>
      </w:pPr>
      <w:r w:rsidRPr="00DA0B6C">
        <w:rPr>
          <w:rFonts w:ascii="Arial" w:hAnsi="Arial" w:cs="Arial"/>
          <w:shd w:val="clear" w:color="auto" w:fill="FFFFFF"/>
        </w:rPr>
        <w:t>Correspondence and requests for materials should be addressed to </w:t>
      </w:r>
      <w:r>
        <w:rPr>
          <w:rFonts w:ascii="Arial" w:hAnsi="Arial" w:cs="Arial"/>
          <w:shd w:val="clear" w:color="auto" w:fill="FFFFFF"/>
        </w:rPr>
        <w:t xml:space="preserve">Jens Walter, </w:t>
      </w:r>
      <w:r>
        <w:rPr>
          <w:rFonts w:ascii="Arial" w:eastAsiaTheme="minorEastAsia" w:hAnsi="Arial" w:cs="Arial"/>
          <w:noProof/>
          <w:color w:val="000000"/>
          <w:shd w:val="clear" w:color="auto" w:fill="FFFFFF"/>
          <w:lang w:val="en-CA" w:eastAsia="en-IE"/>
        </w:rPr>
        <w:t>Professor of Ecology, Food, and the Microbiome</w:t>
      </w:r>
      <w:r>
        <w:rPr>
          <w:rFonts w:ascii="Arial" w:hAnsi="Arial" w:cs="Arial"/>
          <w:shd w:val="clear" w:color="auto" w:fill="FFFFFF"/>
        </w:rPr>
        <w:t xml:space="preserve">, </w:t>
      </w:r>
      <w:r>
        <w:rPr>
          <w:rFonts w:ascii="Arial" w:eastAsiaTheme="minorEastAsia" w:hAnsi="Arial" w:cs="Arial"/>
          <w:noProof/>
          <w:lang w:val="en-CA" w:eastAsia="en-IE"/>
        </w:rPr>
        <w:t>APC Microbiome Ireland, School of Microbiology, and Department of Medicine</w:t>
      </w:r>
      <w:r>
        <w:rPr>
          <w:rFonts w:ascii="Arial" w:hAnsi="Arial" w:cs="Arial"/>
          <w:shd w:val="clear" w:color="auto" w:fill="FFFFFF"/>
        </w:rPr>
        <w:t xml:space="preserve">, </w:t>
      </w:r>
      <w:r>
        <w:rPr>
          <w:rFonts w:ascii="Arial" w:eastAsiaTheme="minorEastAsia" w:hAnsi="Arial" w:cs="Arial"/>
          <w:noProof/>
          <w:lang w:val="en-CA" w:eastAsia="en-IE"/>
        </w:rPr>
        <w:t>4.05 Biosciences Building, University College Cork – National University of Ireland, Cork, T12 YT20, Ireland.</w:t>
      </w:r>
      <w:r>
        <w:rPr>
          <w:rFonts w:ascii="Arial" w:hAnsi="Arial" w:cs="Arial"/>
          <w:shd w:val="clear" w:color="auto" w:fill="FFFFFF"/>
        </w:rPr>
        <w:t xml:space="preserve"> </w:t>
      </w:r>
      <w:r>
        <w:rPr>
          <w:rFonts w:ascii="Arial" w:eastAsiaTheme="minorEastAsia" w:hAnsi="Arial" w:cs="Arial"/>
          <w:noProof/>
          <w:lang w:val="en-CA" w:eastAsia="en-IE"/>
        </w:rPr>
        <w:t xml:space="preserve">Phone: </w:t>
      </w:r>
      <w:r>
        <w:rPr>
          <w:rFonts w:ascii="Arial" w:eastAsiaTheme="minorEastAsia" w:hAnsi="Arial" w:cs="Arial"/>
          <w:noProof/>
          <w:color w:val="222222"/>
          <w:lang w:val="en-CA" w:eastAsia="en-IE"/>
        </w:rPr>
        <w:t>+353 (0)21 490 1773</w:t>
      </w:r>
      <w:r>
        <w:rPr>
          <w:rFonts w:ascii="Arial" w:hAnsi="Arial" w:cs="Arial"/>
          <w:shd w:val="clear" w:color="auto" w:fill="FFFFFF"/>
        </w:rPr>
        <w:t xml:space="preserve">; </w:t>
      </w:r>
      <w:r w:rsidRPr="00CD4B57">
        <w:rPr>
          <w:rFonts w:ascii="Arial" w:eastAsiaTheme="minorEastAsia" w:hAnsi="Arial" w:cs="Arial"/>
          <w:noProof/>
          <w:lang w:val="en-CA" w:eastAsia="en-IE"/>
        </w:rPr>
        <w:t xml:space="preserve">Email: </w:t>
      </w:r>
      <w:hyperlink r:id="rId13" w:history="1">
        <w:r w:rsidRPr="00CD4B57">
          <w:rPr>
            <w:rStyle w:val="Hyperlink"/>
            <w:rFonts w:ascii="Arial" w:eastAsiaTheme="minorEastAsia" w:hAnsi="Arial" w:cs="Arial"/>
            <w:noProof/>
            <w:color w:val="auto"/>
            <w:lang w:val="en-CA" w:eastAsia="en-IE"/>
          </w:rPr>
          <w:t>jenswalter@ucc.ie</w:t>
        </w:r>
      </w:hyperlink>
    </w:p>
    <w:p w14:paraId="7FC81C97" w14:textId="77777777" w:rsidR="00A9554C" w:rsidRDefault="00A9554C" w:rsidP="00A9554C">
      <w:pPr>
        <w:spacing w:after="0" w:line="480" w:lineRule="auto"/>
        <w:jc w:val="both"/>
        <w:rPr>
          <w:rFonts w:ascii="Arial" w:hAnsi="Arial" w:cs="Arial"/>
          <w:shd w:val="clear" w:color="auto" w:fill="FFFFFF"/>
        </w:rPr>
      </w:pPr>
    </w:p>
    <w:p w14:paraId="705203A8" w14:textId="22294737" w:rsidR="00220BC5" w:rsidRDefault="00220BC5" w:rsidP="00A6091F">
      <w:pPr>
        <w:spacing w:after="0" w:line="480" w:lineRule="auto"/>
        <w:jc w:val="both"/>
        <w:rPr>
          <w:rFonts w:ascii="Arial" w:hAnsi="Arial" w:cs="Arial"/>
          <w:b/>
          <w:bCs/>
          <w:sz w:val="24"/>
          <w:szCs w:val="24"/>
          <w:lang w:val="en-CA"/>
        </w:rPr>
      </w:pPr>
    </w:p>
    <w:p w14:paraId="249DC4DA" w14:textId="77777777" w:rsidR="00B32EA9" w:rsidRDefault="00B32EA9" w:rsidP="00A6091F">
      <w:pPr>
        <w:spacing w:after="0" w:line="480" w:lineRule="auto"/>
        <w:jc w:val="both"/>
        <w:rPr>
          <w:rFonts w:ascii="Arial" w:hAnsi="Arial" w:cs="Arial"/>
          <w:b/>
          <w:bCs/>
          <w:lang w:val="en-CA"/>
        </w:rPr>
      </w:pPr>
    </w:p>
    <w:p w14:paraId="00B67F72" w14:textId="72223677" w:rsidR="00220BC5" w:rsidRDefault="00220BC5" w:rsidP="00A6091F">
      <w:pPr>
        <w:spacing w:after="0" w:line="480" w:lineRule="auto"/>
        <w:jc w:val="both"/>
        <w:rPr>
          <w:rFonts w:ascii="Arial" w:hAnsi="Arial" w:cs="Arial"/>
          <w:b/>
          <w:bCs/>
          <w:lang w:val="en-CA"/>
        </w:rPr>
      </w:pPr>
    </w:p>
    <w:p w14:paraId="25907708" w14:textId="087F1036" w:rsidR="00220BC5" w:rsidRDefault="00220BC5" w:rsidP="00A6091F">
      <w:pPr>
        <w:spacing w:after="0" w:line="480" w:lineRule="auto"/>
        <w:jc w:val="both"/>
        <w:rPr>
          <w:rFonts w:ascii="Arial" w:hAnsi="Arial" w:cs="Arial"/>
          <w:b/>
          <w:bCs/>
          <w:lang w:val="en-CA"/>
        </w:rPr>
      </w:pPr>
    </w:p>
    <w:p w14:paraId="386E104C" w14:textId="77777777" w:rsidR="00BA6314" w:rsidRDefault="00BA6314" w:rsidP="00A6091F">
      <w:pPr>
        <w:spacing w:after="0" w:line="480" w:lineRule="auto"/>
        <w:jc w:val="both"/>
        <w:rPr>
          <w:rFonts w:ascii="Arial" w:hAnsi="Arial" w:cs="Arial"/>
          <w:b/>
          <w:bCs/>
          <w:lang w:val="en-CA"/>
        </w:rPr>
      </w:pPr>
    </w:p>
    <w:p w14:paraId="47828601" w14:textId="77777777" w:rsidR="00BA6314" w:rsidRDefault="00BA6314" w:rsidP="00A6091F">
      <w:pPr>
        <w:spacing w:after="0" w:line="480" w:lineRule="auto"/>
        <w:jc w:val="both"/>
        <w:rPr>
          <w:rFonts w:ascii="Arial" w:hAnsi="Arial" w:cs="Arial"/>
          <w:b/>
          <w:bCs/>
          <w:lang w:val="en-CA"/>
        </w:rPr>
      </w:pPr>
    </w:p>
    <w:p w14:paraId="5B5DCFC0" w14:textId="77777777" w:rsidR="00BA6314" w:rsidRDefault="00BA6314" w:rsidP="00A6091F">
      <w:pPr>
        <w:spacing w:after="0" w:line="480" w:lineRule="auto"/>
        <w:jc w:val="both"/>
        <w:rPr>
          <w:rFonts w:ascii="Arial" w:hAnsi="Arial" w:cs="Arial"/>
          <w:b/>
          <w:bCs/>
          <w:lang w:val="en-CA"/>
        </w:rPr>
      </w:pPr>
    </w:p>
    <w:p w14:paraId="7185391E" w14:textId="77777777" w:rsidR="00BA6314" w:rsidRDefault="00BA6314" w:rsidP="00A6091F">
      <w:pPr>
        <w:spacing w:after="0" w:line="480" w:lineRule="auto"/>
        <w:jc w:val="both"/>
        <w:rPr>
          <w:rFonts w:ascii="Arial" w:hAnsi="Arial" w:cs="Arial"/>
          <w:b/>
          <w:bCs/>
          <w:lang w:val="en-CA"/>
        </w:rPr>
      </w:pPr>
    </w:p>
    <w:p w14:paraId="69DB55E5" w14:textId="77777777" w:rsidR="00720E5F" w:rsidRPr="00D30E1B" w:rsidRDefault="00720E5F" w:rsidP="00720E5F">
      <w:pPr>
        <w:spacing w:after="0" w:line="480" w:lineRule="auto"/>
        <w:jc w:val="both"/>
        <w:rPr>
          <w:rFonts w:ascii="Arial" w:hAnsi="Arial" w:cs="Arial"/>
          <w:b/>
          <w:bCs/>
          <w:highlight w:val="yellow"/>
          <w:lang w:val="en-CA"/>
        </w:rPr>
      </w:pPr>
      <w:bookmarkStart w:id="6" w:name="_Hlk93852809"/>
      <w:bookmarkEnd w:id="5"/>
      <w:r w:rsidRPr="00D30E1B">
        <w:rPr>
          <w:rFonts w:ascii="Arial" w:hAnsi="Arial" w:cs="Arial"/>
          <w:b/>
          <w:bCs/>
          <w:highlight w:val="yellow"/>
          <w:lang w:val="en-CA"/>
        </w:rPr>
        <w:lastRenderedPageBreak/>
        <w:t>Preface</w:t>
      </w:r>
    </w:p>
    <w:p w14:paraId="1E7B15C6" w14:textId="7A93AAA5" w:rsidR="00720E5F" w:rsidRPr="00271F50" w:rsidRDefault="00720E5F" w:rsidP="00720E5F">
      <w:pPr>
        <w:spacing w:after="0" w:line="480" w:lineRule="auto"/>
        <w:jc w:val="both"/>
        <w:rPr>
          <w:rFonts w:ascii="Arial" w:hAnsi="Arial" w:cs="Arial"/>
        </w:rPr>
      </w:pPr>
      <w:r w:rsidRPr="00D30E1B">
        <w:rPr>
          <w:rFonts w:ascii="Arial" w:eastAsia="Times New Roman" w:hAnsi="Arial" w:cs="Arial"/>
          <w:highlight w:val="yellow"/>
        </w:rPr>
        <w:t>Whether the human fetus and the prenatal intrauterine environment (amniotic fluid, placenta) are stably colonized by microbes in a healthy pregnancy remains the subject of a contentious scientific debate. Here, w</w:t>
      </w:r>
      <w:r w:rsidRPr="00D30E1B">
        <w:rPr>
          <w:rFonts w:ascii="Arial" w:hAnsi="Arial" w:cs="Arial"/>
          <w:highlight w:val="yellow"/>
        </w:rPr>
        <w:t>e evaluate r</w:t>
      </w:r>
      <w:r w:rsidRPr="00D30E1B">
        <w:rPr>
          <w:rFonts w:ascii="Arial" w:eastAsia="Times New Roman" w:hAnsi="Arial" w:cs="Arial"/>
          <w:highlight w:val="yellow"/>
        </w:rPr>
        <w:t xml:space="preserve">ecent studies that characterized microbial populations in human fetuses from the </w:t>
      </w:r>
      <w:r w:rsidRPr="00D30E1B">
        <w:rPr>
          <w:rFonts w:ascii="Arial" w:hAnsi="Arial" w:cs="Arial"/>
          <w:highlight w:val="yellow"/>
        </w:rPr>
        <w:t xml:space="preserve">perspectives of reproductive biology, microbiology, bioinformatics and data science, immunology, clinical microbiology, and gnotobiology, and assess the likely mechanisms by which the fetus could interact with microbes. Our analysis indicates that the detected microbial signals are likely the result of contamination during the clinical procedures to obtain fetal samples, DNA extraction, and DNA sequencing. Further, the existence of live and replicating microbial populations in healthy fetal tissues is not compatible with fundamental concepts of immunology, clinical microbiology, and the derivation of germ-free mammals. These conclusions are not only important to our understanding of human immune development, but also illustrate </w:t>
      </w:r>
      <w:r w:rsidRPr="00D30E1B">
        <w:rPr>
          <w:rFonts w:ascii="Arial" w:eastAsia="Times New Roman" w:hAnsi="Arial" w:cs="Arial"/>
          <w:highlight w:val="yellow"/>
        </w:rPr>
        <w:t xml:space="preserve">common pitfalls in the microbial analyses of </w:t>
      </w:r>
      <w:r w:rsidR="00F614F2" w:rsidRPr="00D30E1B">
        <w:rPr>
          <w:rFonts w:ascii="Arial" w:eastAsia="Times New Roman" w:hAnsi="Arial" w:cs="Arial"/>
          <w:highlight w:val="yellow"/>
        </w:rPr>
        <w:t xml:space="preserve">many other </w:t>
      </w:r>
      <w:r w:rsidRPr="00D30E1B">
        <w:rPr>
          <w:rFonts w:ascii="Arial" w:eastAsia="Times New Roman" w:hAnsi="Arial" w:cs="Arial"/>
          <w:highlight w:val="yellow"/>
        </w:rPr>
        <w:t xml:space="preserve">low-biomass </w:t>
      </w:r>
      <w:r w:rsidR="00F614F2" w:rsidRPr="00D30E1B">
        <w:rPr>
          <w:rFonts w:ascii="Arial" w:eastAsia="Times New Roman" w:hAnsi="Arial" w:cs="Arial"/>
          <w:highlight w:val="yellow"/>
        </w:rPr>
        <w:t>environments</w:t>
      </w:r>
      <w:r w:rsidRPr="00D30E1B">
        <w:rPr>
          <w:rFonts w:ascii="Arial" w:eastAsia="Times New Roman" w:hAnsi="Arial" w:cs="Arial"/>
          <w:highlight w:val="yellow"/>
        </w:rPr>
        <w:t>. The pursuit of a</w:t>
      </w:r>
      <w:r w:rsidRPr="00D30E1B">
        <w:rPr>
          <w:rFonts w:ascii="Arial" w:hAnsi="Arial" w:cs="Arial"/>
          <w:highlight w:val="yellow"/>
        </w:rPr>
        <w:t xml:space="preserve"> “fetal microbiome” can serve as a cautionary example of the </w:t>
      </w:r>
      <w:r w:rsidR="00F614F2" w:rsidRPr="00D30E1B">
        <w:rPr>
          <w:rFonts w:ascii="Arial" w:hAnsi="Arial" w:cs="Arial"/>
          <w:highlight w:val="yellow"/>
        </w:rPr>
        <w:t xml:space="preserve">challenges </w:t>
      </w:r>
      <w:r w:rsidR="00703DCF" w:rsidRPr="00D30E1B">
        <w:rPr>
          <w:rFonts w:ascii="Arial" w:hAnsi="Arial" w:cs="Arial"/>
          <w:highlight w:val="yellow"/>
        </w:rPr>
        <w:t xml:space="preserve">of </w:t>
      </w:r>
      <w:r w:rsidR="00F614F2" w:rsidRPr="00D30E1B">
        <w:rPr>
          <w:rFonts w:ascii="Arial" w:hAnsi="Arial" w:cs="Arial"/>
          <w:highlight w:val="yellow"/>
        </w:rPr>
        <w:t>sequence-based microbiome</w:t>
      </w:r>
      <w:r w:rsidR="00703DCF" w:rsidRPr="00D30E1B">
        <w:rPr>
          <w:rFonts w:ascii="Arial" w:hAnsi="Arial" w:cs="Arial"/>
          <w:highlight w:val="yellow"/>
        </w:rPr>
        <w:t xml:space="preserve"> studies </w:t>
      </w:r>
      <w:r w:rsidR="00F614F2" w:rsidRPr="00D30E1B">
        <w:rPr>
          <w:rFonts w:ascii="Arial" w:hAnsi="Arial" w:cs="Arial"/>
          <w:highlight w:val="yellow"/>
        </w:rPr>
        <w:t>when biomass is low or absent and</w:t>
      </w:r>
      <w:r w:rsidRPr="00D30E1B">
        <w:rPr>
          <w:rFonts w:ascii="Arial" w:hAnsi="Arial" w:cs="Arial"/>
          <w:highlight w:val="yellow"/>
        </w:rPr>
        <w:t xml:space="preserve"> </w:t>
      </w:r>
      <w:r w:rsidR="00301197" w:rsidRPr="00D30E1B">
        <w:rPr>
          <w:rFonts w:ascii="Arial" w:hAnsi="Arial" w:cs="Arial"/>
          <w:highlight w:val="yellow"/>
        </w:rPr>
        <w:t xml:space="preserve">emphasizes </w:t>
      </w:r>
      <w:r w:rsidRPr="00D30E1B">
        <w:rPr>
          <w:rFonts w:ascii="Arial" w:hAnsi="Arial" w:cs="Arial"/>
          <w:highlight w:val="yellow"/>
        </w:rPr>
        <w:t xml:space="preserve">the critical need </w:t>
      </w:r>
      <w:r w:rsidRPr="00D30E1B">
        <w:rPr>
          <w:rFonts w:ascii="Arial" w:eastAsia="Times New Roman" w:hAnsi="Arial" w:cs="Arial"/>
          <w:highlight w:val="yellow"/>
        </w:rPr>
        <w:t>for a</w:t>
      </w:r>
      <w:r w:rsidRPr="00D30E1B">
        <w:rPr>
          <w:rFonts w:ascii="Arial" w:hAnsi="Arial" w:cs="Arial"/>
          <w:highlight w:val="yellow"/>
          <w:lang w:val="en-CA"/>
        </w:rPr>
        <w:t xml:space="preserve"> trans-disciplinary </w:t>
      </w:r>
      <w:r w:rsidRPr="00D30E1B">
        <w:rPr>
          <w:rFonts w:ascii="Arial" w:eastAsia="Times New Roman" w:hAnsi="Arial" w:cs="Arial"/>
          <w:highlight w:val="yellow"/>
        </w:rPr>
        <w:t>approach that goes beyond contamination controls</w:t>
      </w:r>
      <w:r w:rsidR="00F614F2" w:rsidRPr="00D30E1B">
        <w:rPr>
          <w:rFonts w:ascii="Arial" w:eastAsia="Times New Roman" w:hAnsi="Arial" w:cs="Arial"/>
          <w:highlight w:val="yellow"/>
        </w:rPr>
        <w:t xml:space="preserve">, </w:t>
      </w:r>
      <w:r w:rsidRPr="00D30E1B">
        <w:rPr>
          <w:rFonts w:ascii="Arial" w:eastAsia="Times New Roman" w:hAnsi="Arial" w:cs="Arial"/>
          <w:highlight w:val="yellow"/>
        </w:rPr>
        <w:t>also incorporat</w:t>
      </w:r>
      <w:r w:rsidR="00703DCF" w:rsidRPr="00D30E1B">
        <w:rPr>
          <w:rFonts w:ascii="Arial" w:eastAsia="Times New Roman" w:hAnsi="Arial" w:cs="Arial"/>
          <w:highlight w:val="yellow"/>
        </w:rPr>
        <w:t>ing</w:t>
      </w:r>
      <w:r w:rsidRPr="00D30E1B">
        <w:rPr>
          <w:rFonts w:ascii="Arial" w:eastAsia="Times New Roman" w:hAnsi="Arial" w:cs="Arial"/>
          <w:highlight w:val="yellow"/>
        </w:rPr>
        <w:t xml:space="preserve"> biological, ecological, and mechanistic concepts.</w:t>
      </w:r>
      <w:r>
        <w:rPr>
          <w:rFonts w:ascii="Arial" w:eastAsia="Times New Roman" w:hAnsi="Arial" w:cs="Arial"/>
        </w:rPr>
        <w:t xml:space="preserve"> </w:t>
      </w:r>
    </w:p>
    <w:p w14:paraId="72FF0FC3" w14:textId="77777777" w:rsidR="00720E5F" w:rsidRDefault="00720E5F" w:rsidP="00720E5F"/>
    <w:p w14:paraId="424FAD7F" w14:textId="5B216397" w:rsidR="00907A00" w:rsidRPr="00271F50" w:rsidRDefault="00907A00" w:rsidP="00A6091F">
      <w:pPr>
        <w:spacing w:after="0" w:line="480" w:lineRule="auto"/>
        <w:jc w:val="both"/>
        <w:rPr>
          <w:rFonts w:ascii="Arial" w:hAnsi="Arial" w:cs="Arial"/>
          <w:b/>
          <w:bCs/>
          <w:lang w:val="en-CA"/>
        </w:rPr>
      </w:pPr>
    </w:p>
    <w:bookmarkEnd w:id="6"/>
    <w:p w14:paraId="2AF6901E" w14:textId="2D206DB9" w:rsidR="0062348A" w:rsidRPr="00271F50" w:rsidRDefault="0062348A" w:rsidP="00A6091F">
      <w:pPr>
        <w:spacing w:after="0" w:line="480" w:lineRule="auto"/>
        <w:jc w:val="both"/>
        <w:rPr>
          <w:rFonts w:ascii="Arial" w:hAnsi="Arial" w:cs="Arial"/>
          <w:b/>
          <w:bCs/>
          <w:lang w:val="en-CA"/>
        </w:rPr>
      </w:pPr>
    </w:p>
    <w:p w14:paraId="501E1A83" w14:textId="3741926E" w:rsidR="00C73940" w:rsidRDefault="00C73940" w:rsidP="00A6091F">
      <w:pPr>
        <w:spacing w:after="0" w:line="480" w:lineRule="auto"/>
        <w:jc w:val="both"/>
        <w:rPr>
          <w:rFonts w:ascii="Arial" w:hAnsi="Arial" w:cs="Arial"/>
          <w:b/>
          <w:bCs/>
          <w:lang w:val="en-CA"/>
        </w:rPr>
      </w:pPr>
    </w:p>
    <w:p w14:paraId="699B468C" w14:textId="42189993" w:rsidR="00C73940" w:rsidRDefault="00C73940" w:rsidP="00A6091F">
      <w:pPr>
        <w:spacing w:after="0" w:line="480" w:lineRule="auto"/>
        <w:jc w:val="both"/>
        <w:rPr>
          <w:rFonts w:ascii="Arial" w:hAnsi="Arial" w:cs="Arial"/>
          <w:b/>
          <w:bCs/>
          <w:lang w:val="en-CA"/>
        </w:rPr>
      </w:pPr>
    </w:p>
    <w:p w14:paraId="44C8750B" w14:textId="2A61FDD7" w:rsidR="00C73940" w:rsidRDefault="00C73940" w:rsidP="00A6091F">
      <w:pPr>
        <w:spacing w:after="0" w:line="480" w:lineRule="auto"/>
        <w:jc w:val="both"/>
        <w:rPr>
          <w:rFonts w:ascii="Arial" w:hAnsi="Arial" w:cs="Arial"/>
          <w:b/>
          <w:bCs/>
          <w:lang w:val="en-CA"/>
        </w:rPr>
      </w:pPr>
    </w:p>
    <w:p w14:paraId="58AFD706" w14:textId="64A2FEE2" w:rsidR="00C73940" w:rsidRDefault="00C73940" w:rsidP="00A6091F">
      <w:pPr>
        <w:spacing w:after="0" w:line="480" w:lineRule="auto"/>
        <w:jc w:val="both"/>
        <w:rPr>
          <w:rFonts w:ascii="Arial" w:hAnsi="Arial" w:cs="Arial"/>
          <w:b/>
          <w:bCs/>
          <w:lang w:val="en-CA"/>
        </w:rPr>
      </w:pPr>
    </w:p>
    <w:p w14:paraId="6768CA1E" w14:textId="024837A9" w:rsidR="005115AB" w:rsidRDefault="005115AB" w:rsidP="00A6091F">
      <w:pPr>
        <w:spacing w:after="0" w:line="480" w:lineRule="auto"/>
        <w:jc w:val="both"/>
        <w:rPr>
          <w:rFonts w:ascii="Arial" w:hAnsi="Arial" w:cs="Arial"/>
          <w:b/>
          <w:bCs/>
          <w:lang w:val="en-CA"/>
        </w:rPr>
      </w:pPr>
    </w:p>
    <w:p w14:paraId="6EE85F25" w14:textId="77777777" w:rsidR="002A74F8" w:rsidRDefault="002A74F8" w:rsidP="00A6091F">
      <w:pPr>
        <w:spacing w:after="0" w:line="480" w:lineRule="auto"/>
        <w:jc w:val="both"/>
        <w:rPr>
          <w:rFonts w:ascii="Arial" w:hAnsi="Arial" w:cs="Arial"/>
          <w:b/>
          <w:bCs/>
          <w:lang w:val="en-CA"/>
        </w:rPr>
      </w:pPr>
    </w:p>
    <w:p w14:paraId="7763EEC9" w14:textId="18448240" w:rsidR="0007169D" w:rsidRPr="00006566" w:rsidRDefault="00B15F99" w:rsidP="00A6091F">
      <w:pPr>
        <w:spacing w:after="0" w:line="480" w:lineRule="auto"/>
        <w:jc w:val="both"/>
        <w:rPr>
          <w:rFonts w:ascii="Arial" w:hAnsi="Arial" w:cs="Arial"/>
          <w:b/>
          <w:bCs/>
          <w:lang w:val="en-CA"/>
        </w:rPr>
      </w:pPr>
      <w:r>
        <w:rPr>
          <w:rFonts w:ascii="Arial" w:hAnsi="Arial" w:cs="Arial"/>
          <w:b/>
          <w:bCs/>
          <w:lang w:val="en-CA"/>
        </w:rPr>
        <w:lastRenderedPageBreak/>
        <w:t xml:space="preserve">Introduction </w:t>
      </w:r>
      <w:r w:rsidR="002025CE" w:rsidRPr="00006566">
        <w:rPr>
          <w:rFonts w:ascii="Arial" w:hAnsi="Arial" w:cs="Arial"/>
          <w:b/>
          <w:bCs/>
          <w:lang w:val="en-CA"/>
        </w:rPr>
        <w:t xml:space="preserve"> </w:t>
      </w:r>
    </w:p>
    <w:p w14:paraId="10B6E5BF" w14:textId="62F728D7" w:rsidR="00B1723C" w:rsidRPr="00006566" w:rsidRDefault="005A3AD0" w:rsidP="008B75A1">
      <w:pPr>
        <w:spacing w:after="0" w:line="480" w:lineRule="auto"/>
        <w:jc w:val="both"/>
        <w:rPr>
          <w:rFonts w:ascii="Arial" w:eastAsia="Times New Roman" w:hAnsi="Arial" w:cs="Arial"/>
        </w:rPr>
      </w:pPr>
      <w:bookmarkStart w:id="7" w:name="_Hlk78033538"/>
      <w:r w:rsidRPr="00006566">
        <w:rPr>
          <w:rFonts w:ascii="Arial" w:hAnsi="Arial" w:cs="Arial"/>
          <w:lang w:val="en-CA"/>
        </w:rPr>
        <w:t xml:space="preserve">Fetal </w:t>
      </w:r>
      <w:r w:rsidR="00486BEA" w:rsidRPr="00006566">
        <w:rPr>
          <w:rFonts w:ascii="Arial" w:hAnsi="Arial" w:cs="Arial"/>
          <w:lang w:val="en-CA"/>
        </w:rPr>
        <w:t xml:space="preserve">immune development </w:t>
      </w:r>
      <w:r w:rsidR="0061776B" w:rsidRPr="00006566">
        <w:rPr>
          <w:rFonts w:ascii="Arial" w:hAnsi="Arial" w:cs="Arial"/>
          <w:lang w:val="en-CA"/>
        </w:rPr>
        <w:t>prepares the neonate</w:t>
      </w:r>
      <w:r w:rsidR="00486BEA" w:rsidRPr="00006566">
        <w:rPr>
          <w:rFonts w:ascii="Arial" w:hAnsi="Arial" w:cs="Arial"/>
          <w:lang w:val="en-CA"/>
        </w:rPr>
        <w:t xml:space="preserve"> for </w:t>
      </w:r>
      <w:r w:rsidR="0061776B" w:rsidRPr="00006566">
        <w:rPr>
          <w:rFonts w:ascii="Arial" w:hAnsi="Arial" w:cs="Arial"/>
          <w:lang w:val="en-CA"/>
        </w:rPr>
        <w:t>life in a microbial world</w:t>
      </w:r>
      <w:r w:rsidRPr="00006566">
        <w:rPr>
          <w:rFonts w:ascii="Arial" w:hAnsi="Arial" w:cs="Arial"/>
          <w:lang w:val="en-CA"/>
        </w:rPr>
        <w:t xml:space="preserve"> and </w:t>
      </w:r>
      <w:r w:rsidR="0028341C" w:rsidRPr="00006566">
        <w:rPr>
          <w:rFonts w:ascii="Arial" w:hAnsi="Arial" w:cs="Arial"/>
          <w:lang w:val="en-CA"/>
        </w:rPr>
        <w:t xml:space="preserve">underpins </w:t>
      </w:r>
      <w:r w:rsidRPr="00006566">
        <w:rPr>
          <w:rFonts w:ascii="Arial" w:hAnsi="Arial" w:cs="Arial"/>
          <w:lang w:val="en-CA"/>
        </w:rPr>
        <w:t>lifelong health</w:t>
      </w:r>
      <w:r w:rsidR="003B0513" w:rsidRPr="00006566">
        <w:rPr>
          <w:rFonts w:ascii="Arial" w:hAnsi="Arial" w:cs="Arial"/>
          <w:lang w:val="en-CA"/>
        </w:rPr>
        <w:fldChar w:fldCharType="begin">
          <w:fldData xml:space="preserve">PEVuZE5vdGU+PENpdGU+PEF1dGhvcj5NYWNwaGVyc29uPC9BdXRob3I+PFllYXI+MjAxNzwvWWVh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</w:fldData>
        </w:fldChar>
      </w:r>
      <w:r w:rsidR="006B4734">
        <w:rPr>
          <w:rFonts w:ascii="Arial" w:hAnsi="Arial" w:cs="Arial"/>
          <w:lang w:val="en-CA"/>
        </w:rPr>
        <w:instrText xml:space="preserve"> ADDIN EN.CITE </w:instrText>
      </w:r>
      <w:r w:rsidR="006B4734">
        <w:rPr>
          <w:rFonts w:ascii="Arial" w:hAnsi="Arial" w:cs="Arial"/>
          <w:lang w:val="en-CA"/>
        </w:rPr>
        <w:fldChar w:fldCharType="begin">
          <w:fldData xml:space="preserve">PEVuZE5vdGU+PENpdGU+PEF1dGhvcj5NYWNwaGVyc29uPC9BdXRob3I+PFllYXI+MjAxNzwvWWVh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</w:fldData>
        </w:fldChar>
      </w:r>
      <w:r w:rsidR="006B4734">
        <w:rPr>
          <w:rFonts w:ascii="Arial" w:hAnsi="Arial" w:cs="Arial"/>
          <w:lang w:val="en-CA"/>
        </w:rPr>
        <w:instrText xml:space="preserve"> ADDIN EN.CITE.DATA </w:instrText>
      </w:r>
      <w:r w:rsidR="006B4734">
        <w:rPr>
          <w:rFonts w:ascii="Arial" w:hAnsi="Arial" w:cs="Arial"/>
          <w:lang w:val="en-CA"/>
        </w:rPr>
      </w:r>
      <w:r w:rsidR="006B4734">
        <w:rPr>
          <w:rFonts w:ascii="Arial" w:hAnsi="Arial" w:cs="Arial"/>
          <w:lang w:val="en-CA"/>
        </w:rPr>
        <w:fldChar w:fldCharType="end"/>
      </w:r>
      <w:r w:rsidR="003B0513" w:rsidRPr="00006566">
        <w:rPr>
          <w:rFonts w:ascii="Arial" w:hAnsi="Arial" w:cs="Arial"/>
          <w:lang w:val="en-CA"/>
        </w:rPr>
      </w:r>
      <w:r w:rsidR="003B0513" w:rsidRPr="00006566">
        <w:rPr>
          <w:rFonts w:ascii="Arial" w:hAnsi="Arial" w:cs="Arial"/>
          <w:lang w:val="en-CA"/>
        </w:rPr>
        <w:fldChar w:fldCharType="separate"/>
      </w:r>
      <w:r w:rsidR="006B4734" w:rsidRPr="006B4734">
        <w:rPr>
          <w:rFonts w:ascii="Arial" w:hAnsi="Arial" w:cs="Arial"/>
          <w:noProof/>
          <w:vertAlign w:val="superscript"/>
          <w:lang w:val="en-CA"/>
        </w:rPr>
        <w:t>1-4</w:t>
      </w:r>
      <w:r w:rsidR="003B0513" w:rsidRPr="00006566">
        <w:rPr>
          <w:rFonts w:ascii="Arial" w:hAnsi="Arial" w:cs="Arial"/>
          <w:lang w:val="en-CA"/>
        </w:rPr>
        <w:fldChar w:fldCharType="end"/>
      </w:r>
      <w:r w:rsidR="00486BEA" w:rsidRPr="00006566">
        <w:rPr>
          <w:rFonts w:ascii="Arial" w:hAnsi="Arial" w:cs="Arial"/>
          <w:lang w:val="en-CA"/>
        </w:rPr>
        <w:t xml:space="preserve">. </w:t>
      </w:r>
      <w:bookmarkEnd w:id="7"/>
      <w:r w:rsidR="008B75A1" w:rsidRPr="00006566">
        <w:rPr>
          <w:rFonts w:ascii="Arial" w:eastAsia="Times New Roman" w:hAnsi="Arial" w:cs="Arial"/>
          <w:color w:val="201F1E"/>
        </w:rPr>
        <w:t xml:space="preserve">Neonates born at term are </w:t>
      </w:r>
      <w:r w:rsidR="00FF0389">
        <w:rPr>
          <w:rFonts w:ascii="Arial" w:eastAsia="Times New Roman" w:hAnsi="Arial" w:cs="Arial"/>
          <w:color w:val="201F1E"/>
        </w:rPr>
        <w:t>not immunologically naïve and</w:t>
      </w:r>
      <w:r w:rsidR="78606FED">
        <w:rPr>
          <w:rFonts w:ascii="Arial" w:eastAsia="Times New Roman" w:hAnsi="Arial" w:cs="Arial"/>
          <w:color w:val="201F1E"/>
        </w:rPr>
        <w:t xml:space="preserve"> are </w:t>
      </w:r>
      <w:r w:rsidR="008B75A1" w:rsidRPr="00006566">
        <w:rPr>
          <w:rFonts w:ascii="Arial" w:eastAsia="Times New Roman" w:hAnsi="Arial" w:cs="Arial"/>
          <w:color w:val="201F1E"/>
        </w:rPr>
        <w:t xml:space="preserve">specifically adapted to cope with </w:t>
      </w:r>
      <w:r w:rsidR="00B44104">
        <w:rPr>
          <w:rFonts w:ascii="Arial" w:eastAsia="Times New Roman" w:hAnsi="Arial" w:cs="Arial"/>
          <w:color w:val="201F1E"/>
        </w:rPr>
        <w:t>abrupt</w:t>
      </w:r>
      <w:r w:rsidR="008B75A1" w:rsidRPr="00006566">
        <w:rPr>
          <w:rFonts w:ascii="Arial" w:eastAsia="Times New Roman" w:hAnsi="Arial" w:cs="Arial"/>
          <w:color w:val="201F1E"/>
        </w:rPr>
        <w:t xml:space="preserve"> exposure to microbial, dietary, and environmental stimuli and antigens</w:t>
      </w:r>
      <w:r w:rsidR="008B75A1" w:rsidRPr="00006566">
        <w:rPr>
          <w:rFonts w:ascii="Arial" w:eastAsia="Times New Roman" w:hAnsi="Arial" w:cs="Arial"/>
          <w:color w:val="201F1E"/>
        </w:rPr>
        <w:fldChar w:fldCharType="begin">
          <w:fldData xml:space="preserve">PEVuZE5vdGU+PENpdGU+PEF1dGhvcj5Ib3JuZWY8L0F1dGhvcj48WWVhcj4yMDIwPC9ZZWFyPjxS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</w:fldData>
        </w:fldChar>
      </w:r>
      <w:r w:rsidR="006B4734">
        <w:rPr>
          <w:rFonts w:ascii="Arial" w:eastAsia="Times New Roman" w:hAnsi="Arial" w:cs="Arial"/>
          <w:color w:val="201F1E"/>
        </w:rPr>
        <w:instrText xml:space="preserve"> ADDIN EN.CITE </w:instrText>
      </w:r>
      <w:r w:rsidR="006B4734">
        <w:rPr>
          <w:rFonts w:ascii="Arial" w:eastAsia="Times New Roman" w:hAnsi="Arial" w:cs="Arial"/>
          <w:color w:val="201F1E"/>
        </w:rPr>
        <w:fldChar w:fldCharType="begin">
          <w:fldData xml:space="preserve">PEVuZE5vdGU+PENpdGU+PEF1dGhvcj5Ib3JuZWY8L0F1dGhvcj48WWVhcj4yMDIwPC9ZZWFyPjxS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</w:fldData>
        </w:fldChar>
      </w:r>
      <w:r w:rsidR="006B4734">
        <w:rPr>
          <w:rFonts w:ascii="Arial" w:eastAsia="Times New Roman" w:hAnsi="Arial" w:cs="Arial"/>
          <w:color w:val="201F1E"/>
        </w:rPr>
        <w:instrText xml:space="preserve"> ADDIN EN.CITE.DATA </w:instrText>
      </w:r>
      <w:r w:rsidR="006B4734">
        <w:rPr>
          <w:rFonts w:ascii="Arial" w:eastAsia="Times New Roman" w:hAnsi="Arial" w:cs="Arial"/>
          <w:color w:val="201F1E"/>
        </w:rPr>
      </w:r>
      <w:r w:rsidR="006B4734">
        <w:rPr>
          <w:rFonts w:ascii="Arial" w:eastAsia="Times New Roman" w:hAnsi="Arial" w:cs="Arial"/>
          <w:color w:val="201F1E"/>
        </w:rPr>
        <w:fldChar w:fldCharType="end"/>
      </w:r>
      <w:r w:rsidR="008B75A1" w:rsidRPr="00006566">
        <w:rPr>
          <w:rFonts w:ascii="Arial" w:eastAsia="Times New Roman" w:hAnsi="Arial" w:cs="Arial"/>
          <w:color w:val="201F1E"/>
        </w:rPr>
      </w:r>
      <w:r w:rsidR="008B75A1" w:rsidRPr="00006566">
        <w:rPr>
          <w:rFonts w:ascii="Arial" w:eastAsia="Times New Roman" w:hAnsi="Arial" w:cs="Arial"/>
          <w:color w:val="201F1E"/>
        </w:rPr>
        <w:fldChar w:fldCharType="separate"/>
      </w:r>
      <w:r w:rsidR="006B4734" w:rsidRPr="006B4734">
        <w:rPr>
          <w:rFonts w:ascii="Arial" w:eastAsia="Times New Roman" w:hAnsi="Arial" w:cs="Arial"/>
          <w:noProof/>
          <w:color w:val="201F1E"/>
          <w:vertAlign w:val="superscript"/>
        </w:rPr>
        <w:t>5,6</w:t>
      </w:r>
      <w:r w:rsidR="008B75A1" w:rsidRPr="00006566">
        <w:rPr>
          <w:rFonts w:ascii="Arial" w:eastAsia="Times New Roman" w:hAnsi="Arial" w:cs="Arial"/>
          <w:color w:val="201F1E"/>
        </w:rPr>
        <w:fldChar w:fldCharType="end"/>
      </w:r>
      <w:r w:rsidR="0028341C">
        <w:rPr>
          <w:rFonts w:ascii="Arial" w:eastAsia="Times New Roman" w:hAnsi="Arial" w:cs="Arial"/>
          <w:color w:val="201F1E"/>
        </w:rPr>
        <w:t>. S</w:t>
      </w:r>
      <w:r w:rsidR="005C62A3">
        <w:rPr>
          <w:rFonts w:ascii="Arial" w:eastAsia="Times New Roman" w:hAnsi="Arial" w:cs="Arial"/>
          <w:color w:val="201F1E"/>
        </w:rPr>
        <w:t>everal research groups</w:t>
      </w:r>
      <w:r w:rsidR="00006566" w:rsidRPr="00006566">
        <w:rPr>
          <w:rFonts w:ascii="Arial" w:hAnsi="Arial" w:cs="Arial"/>
          <w:color w:val="000000" w:themeColor="text1"/>
        </w:rPr>
        <w:t xml:space="preserve"> </w:t>
      </w:r>
      <w:r w:rsidR="005C62A3">
        <w:rPr>
          <w:rFonts w:ascii="Arial" w:hAnsi="Arial" w:cs="Arial"/>
          <w:color w:val="000000" w:themeColor="text1"/>
        </w:rPr>
        <w:t>have characterized immune cell development in</w:t>
      </w:r>
      <w:r w:rsidR="00006566" w:rsidRPr="00006566">
        <w:rPr>
          <w:rFonts w:ascii="Arial" w:hAnsi="Arial" w:cs="Arial"/>
          <w:color w:val="000000" w:themeColor="text1"/>
        </w:rPr>
        <w:t xml:space="preserve"> human fetal tissues</w:t>
      </w:r>
      <w:r w:rsidR="005C62A3">
        <w:rPr>
          <w:rFonts w:ascii="Arial" w:hAnsi="Arial" w:cs="Arial"/>
          <w:color w:val="000000" w:themeColor="text1"/>
        </w:rPr>
        <w:fldChar w:fldCharType="begin">
          <w:fldData xml:space="preserve">PEVuZE5vdGU+PENpdGU+PEF1dGhvcj5TY2hyZXVyczwvQXV0aG9yPjxZZWFyPjIwMTk8L1llYXI+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</w:fldData>
        </w:fldChar>
      </w:r>
      <w:r w:rsidR="006B4734">
        <w:rPr>
          <w:rFonts w:ascii="Arial" w:hAnsi="Arial" w:cs="Arial"/>
          <w:color w:val="000000" w:themeColor="text1"/>
        </w:rPr>
        <w:instrText xml:space="preserve"> ADDIN EN.CITE </w:instrText>
      </w:r>
      <w:r w:rsidR="006B4734">
        <w:rPr>
          <w:rFonts w:ascii="Arial" w:hAnsi="Arial" w:cs="Arial"/>
          <w:color w:val="000000" w:themeColor="text1"/>
        </w:rPr>
        <w:fldChar w:fldCharType="begin">
          <w:fldData xml:space="preserve">PEVuZE5vdGU+PENpdGU+PEF1dGhvcj5TY2hyZXVyczwvQXV0aG9yPjxZZWFyPjIwMTk8L1llYXI+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</w:fldData>
        </w:fldChar>
      </w:r>
      <w:r w:rsidR="006B4734">
        <w:rPr>
          <w:rFonts w:ascii="Arial" w:hAnsi="Arial" w:cs="Arial"/>
          <w:color w:val="000000" w:themeColor="text1"/>
        </w:rPr>
        <w:instrText xml:space="preserve"> ADDIN EN.CITE.DATA </w:instrText>
      </w:r>
      <w:r w:rsidR="006B4734">
        <w:rPr>
          <w:rFonts w:ascii="Arial" w:hAnsi="Arial" w:cs="Arial"/>
          <w:color w:val="000000" w:themeColor="text1"/>
        </w:rPr>
      </w:r>
      <w:r w:rsidR="006B4734">
        <w:rPr>
          <w:rFonts w:ascii="Arial" w:hAnsi="Arial" w:cs="Arial"/>
          <w:color w:val="000000" w:themeColor="text1"/>
        </w:rPr>
        <w:fldChar w:fldCharType="end"/>
      </w:r>
      <w:r w:rsidR="005C62A3">
        <w:rPr>
          <w:rFonts w:ascii="Arial" w:hAnsi="Arial" w:cs="Arial"/>
          <w:color w:val="000000" w:themeColor="text1"/>
        </w:rPr>
      </w:r>
      <w:r w:rsidR="005C62A3">
        <w:rPr>
          <w:rFonts w:ascii="Arial" w:hAnsi="Arial" w:cs="Arial"/>
          <w:color w:val="000000" w:themeColor="text1"/>
        </w:rPr>
        <w:fldChar w:fldCharType="separate"/>
      </w:r>
      <w:r w:rsidR="006B4734" w:rsidRPr="006B4734">
        <w:rPr>
          <w:rFonts w:ascii="Arial" w:hAnsi="Arial" w:cs="Arial"/>
          <w:noProof/>
          <w:color w:val="000000" w:themeColor="text1"/>
          <w:vertAlign w:val="superscript"/>
        </w:rPr>
        <w:t>7-9</w:t>
      </w:r>
      <w:r w:rsidR="005C62A3">
        <w:rPr>
          <w:rFonts w:ascii="Arial" w:hAnsi="Arial" w:cs="Arial"/>
          <w:color w:val="000000" w:themeColor="text1"/>
        </w:rPr>
        <w:fldChar w:fldCharType="end"/>
      </w:r>
      <w:r w:rsidR="00006566" w:rsidRPr="00006566">
        <w:rPr>
          <w:rFonts w:ascii="Arial" w:hAnsi="Arial" w:cs="Arial"/>
          <w:color w:val="000000" w:themeColor="text1"/>
        </w:rPr>
        <w:t>.</w:t>
      </w:r>
      <w:r w:rsidR="00006566" w:rsidRPr="00006566">
        <w:rPr>
          <w:rFonts w:ascii="Arial" w:hAnsi="Arial" w:cs="Arial"/>
          <w:lang w:val="en-CA"/>
        </w:rPr>
        <w:t xml:space="preserve"> </w:t>
      </w:r>
      <w:r w:rsidR="005C62A3">
        <w:rPr>
          <w:rFonts w:ascii="Arial" w:hAnsi="Arial" w:cs="Arial"/>
          <w:lang w:val="en-CA"/>
        </w:rPr>
        <w:t>However, our m</w:t>
      </w:r>
      <w:r w:rsidR="0061776B" w:rsidRPr="00006566">
        <w:rPr>
          <w:rFonts w:ascii="Arial" w:hAnsi="Arial" w:cs="Arial"/>
          <w:lang w:val="en-CA"/>
        </w:rPr>
        <w:t xml:space="preserve">echanistic </w:t>
      </w:r>
      <w:r w:rsidR="00486BEA" w:rsidRPr="00006566">
        <w:rPr>
          <w:rFonts w:ascii="Arial" w:hAnsi="Arial" w:cs="Arial"/>
          <w:lang w:val="en-CA"/>
        </w:rPr>
        <w:t xml:space="preserve">understanding </w:t>
      </w:r>
      <w:r w:rsidR="007171C3" w:rsidRPr="00006566">
        <w:rPr>
          <w:rFonts w:ascii="Arial" w:hAnsi="Arial" w:cs="Arial"/>
          <w:lang w:val="en-CA"/>
        </w:rPr>
        <w:t xml:space="preserve">of </w:t>
      </w:r>
      <w:r w:rsidR="00006566" w:rsidRPr="00006566">
        <w:rPr>
          <w:rFonts w:ascii="Arial" w:hAnsi="Arial" w:cs="Arial"/>
          <w:lang w:val="en-CA"/>
        </w:rPr>
        <w:t xml:space="preserve">how and </w:t>
      </w:r>
      <w:r w:rsidR="00486BEA" w:rsidRPr="00006566">
        <w:rPr>
          <w:rFonts w:ascii="Arial" w:hAnsi="Arial" w:cs="Arial"/>
          <w:lang w:val="en-CA"/>
        </w:rPr>
        <w:t xml:space="preserve">when </w:t>
      </w:r>
      <w:r w:rsidR="00460E8A" w:rsidRPr="00006566">
        <w:rPr>
          <w:rFonts w:ascii="Arial" w:hAnsi="Arial" w:cs="Arial"/>
          <w:lang w:val="en-CA"/>
        </w:rPr>
        <w:t xml:space="preserve">immune </w:t>
      </w:r>
      <w:r w:rsidR="00486BEA" w:rsidRPr="00006566">
        <w:rPr>
          <w:rFonts w:ascii="Arial" w:hAnsi="Arial" w:cs="Arial"/>
          <w:lang w:val="en-CA"/>
        </w:rPr>
        <w:t xml:space="preserve">priming </w:t>
      </w:r>
      <w:r w:rsidR="002B6FBA">
        <w:rPr>
          <w:rFonts w:ascii="Arial" w:hAnsi="Arial" w:cs="Arial"/>
          <w:lang w:val="en-CA"/>
        </w:rPr>
        <w:t xml:space="preserve">by microbes </w:t>
      </w:r>
      <w:r w:rsidR="00486BEA" w:rsidRPr="00006566">
        <w:rPr>
          <w:rFonts w:ascii="Arial" w:hAnsi="Arial" w:cs="Arial"/>
          <w:lang w:val="en-CA"/>
        </w:rPr>
        <w:t>occurs</w:t>
      </w:r>
      <w:r w:rsidR="001D4F42">
        <w:rPr>
          <w:rFonts w:ascii="Arial" w:hAnsi="Arial" w:cs="Arial"/>
          <w:lang w:val="en-CA"/>
        </w:rPr>
        <w:t>,</w:t>
      </w:r>
      <w:r w:rsidR="00486BEA" w:rsidRPr="00006566">
        <w:rPr>
          <w:rFonts w:ascii="Arial" w:hAnsi="Arial" w:cs="Arial"/>
          <w:lang w:val="en-CA"/>
        </w:rPr>
        <w:t xml:space="preserve"> and the factors </w:t>
      </w:r>
      <w:r w:rsidR="00816C03">
        <w:rPr>
          <w:rFonts w:ascii="Arial" w:hAnsi="Arial" w:cs="Arial"/>
          <w:lang w:val="en-CA"/>
        </w:rPr>
        <w:t>that drive it</w:t>
      </w:r>
      <w:r w:rsidR="001D4F42">
        <w:rPr>
          <w:rFonts w:ascii="Arial" w:hAnsi="Arial" w:cs="Arial"/>
          <w:lang w:val="en-CA"/>
        </w:rPr>
        <w:t>,</w:t>
      </w:r>
      <w:r w:rsidR="004E0EAC" w:rsidRPr="00006566">
        <w:rPr>
          <w:rFonts w:ascii="Arial" w:hAnsi="Arial" w:cs="Arial"/>
          <w:lang w:val="en-CA"/>
        </w:rPr>
        <w:t xml:space="preserve"> </w:t>
      </w:r>
      <w:r w:rsidR="005C62A3">
        <w:rPr>
          <w:rFonts w:ascii="Arial" w:hAnsi="Arial" w:cs="Arial"/>
          <w:lang w:val="en-CA"/>
        </w:rPr>
        <w:t xml:space="preserve">is </w:t>
      </w:r>
      <w:r w:rsidR="0028341C">
        <w:rPr>
          <w:rFonts w:ascii="Arial" w:hAnsi="Arial" w:cs="Arial"/>
          <w:lang w:val="en-CA"/>
        </w:rPr>
        <w:t>incomplete</w:t>
      </w:r>
      <w:r w:rsidR="00486BEA" w:rsidRPr="00006566">
        <w:rPr>
          <w:rFonts w:ascii="Arial" w:hAnsi="Arial" w:cs="Arial"/>
          <w:lang w:val="en-CA"/>
        </w:rPr>
        <w:t xml:space="preserve">. </w:t>
      </w:r>
    </w:p>
    <w:p w14:paraId="72C13B94" w14:textId="77777777" w:rsidR="00B1723C" w:rsidRPr="00006566" w:rsidRDefault="00B1723C" w:rsidP="00B1723C">
      <w:pPr>
        <w:spacing w:after="0" w:line="480" w:lineRule="auto"/>
        <w:jc w:val="both"/>
        <w:rPr>
          <w:rFonts w:ascii="Arial" w:hAnsi="Arial" w:cs="Arial"/>
          <w:lang w:val="en-CA"/>
        </w:rPr>
      </w:pPr>
    </w:p>
    <w:p w14:paraId="095FB0EC" w14:textId="792CE448" w:rsidR="00463C2E" w:rsidRDefault="32F63388" w:rsidP="00B1723C">
      <w:pPr>
        <w:spacing w:after="0" w:line="480" w:lineRule="auto"/>
        <w:jc w:val="both"/>
        <w:rPr>
          <w:rFonts w:ascii="Arial" w:hAnsi="Arial" w:cs="Arial"/>
          <w:lang w:val="en-CA"/>
        </w:rPr>
      </w:pPr>
      <w:r w:rsidRPr="00006566">
        <w:rPr>
          <w:rFonts w:ascii="Arial" w:hAnsi="Arial" w:cs="Arial"/>
          <w:lang w:val="en-CA"/>
        </w:rPr>
        <w:t>T</w:t>
      </w:r>
      <w:r w:rsidR="541A7F16" w:rsidRPr="00006566">
        <w:rPr>
          <w:rFonts w:ascii="Arial" w:hAnsi="Arial" w:cs="Arial"/>
          <w:lang w:val="en-CA"/>
        </w:rPr>
        <w:t xml:space="preserve">he </w:t>
      </w:r>
      <w:r w:rsidR="57355E6F" w:rsidRPr="00006566">
        <w:rPr>
          <w:rFonts w:ascii="Arial" w:hAnsi="Arial" w:cs="Arial"/>
          <w:lang w:val="en-CA"/>
        </w:rPr>
        <w:t xml:space="preserve">long-held </w:t>
      </w:r>
      <w:r w:rsidRPr="00006566">
        <w:rPr>
          <w:rFonts w:ascii="Arial" w:hAnsi="Arial" w:cs="Arial"/>
          <w:lang w:val="en-CA"/>
        </w:rPr>
        <w:t>view that the</w:t>
      </w:r>
      <w:r w:rsidR="541A7F16" w:rsidRPr="00006566">
        <w:rPr>
          <w:rFonts w:ascii="Arial" w:hAnsi="Arial" w:cs="Arial"/>
          <w:lang w:val="en-CA"/>
        </w:rPr>
        <w:t xml:space="preserve"> </w:t>
      </w:r>
      <w:r w:rsidR="51E4E7F2" w:rsidRPr="00006566">
        <w:rPr>
          <w:rFonts w:ascii="Arial" w:hAnsi="Arial" w:cs="Arial"/>
          <w:lang w:val="en-CA"/>
        </w:rPr>
        <w:t xml:space="preserve">prenatal </w:t>
      </w:r>
      <w:r w:rsidR="4A7E5174">
        <w:rPr>
          <w:rFonts w:ascii="Arial" w:hAnsi="Arial" w:cs="Arial"/>
          <w:lang w:val="en-CA"/>
        </w:rPr>
        <w:t xml:space="preserve">intrauterine </w:t>
      </w:r>
      <w:r w:rsidR="51E4E7F2" w:rsidRPr="00006566">
        <w:rPr>
          <w:rFonts w:ascii="Arial" w:hAnsi="Arial" w:cs="Arial"/>
          <w:lang w:val="en-CA"/>
        </w:rPr>
        <w:t xml:space="preserve">environment </w:t>
      </w:r>
      <w:r w:rsidRPr="00006566">
        <w:rPr>
          <w:rFonts w:ascii="Arial" w:hAnsi="Arial" w:cs="Arial"/>
          <w:lang w:val="en-CA"/>
        </w:rPr>
        <w:t>(placenta, amniotic fluid, fetus) is protected from</w:t>
      </w:r>
      <w:r>
        <w:rPr>
          <w:rFonts w:ascii="Arial" w:hAnsi="Arial" w:cs="Arial"/>
          <w:lang w:val="en-CA"/>
        </w:rPr>
        <w:t xml:space="preserve"> live microbes has been </w:t>
      </w:r>
      <w:r w:rsidR="1ABE2079">
        <w:rPr>
          <w:rFonts w:ascii="Arial" w:hAnsi="Arial" w:cs="Arial"/>
          <w:lang w:val="en-CA"/>
        </w:rPr>
        <w:t xml:space="preserve">challenged </w:t>
      </w:r>
      <w:r w:rsidR="42401103">
        <w:rPr>
          <w:rFonts w:ascii="Arial" w:hAnsi="Arial" w:cs="Arial"/>
          <w:lang w:val="en-CA"/>
        </w:rPr>
        <w:t>recently</w:t>
      </w:r>
      <w:r w:rsidR="00FF4B34">
        <w:rPr>
          <w:rFonts w:ascii="Arial" w:hAnsi="Arial" w:cs="Arial"/>
          <w:lang w:val="en-CA"/>
        </w:rPr>
        <w:fldChar w:fldCharType="begin">
          <w:fldData xml:space="preserve">PEVuZE5vdGU+PENpdGU+PEF1dGhvcj5IZTwvQXV0aG9yPjxZZWFyPjIwMjA8L1llYXI+PFJlY051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</w:fldData>
        </w:fldChar>
      </w:r>
      <w:r w:rsidR="006B4734">
        <w:rPr>
          <w:rFonts w:ascii="Arial" w:hAnsi="Arial" w:cs="Arial"/>
          <w:lang w:val="en-CA"/>
        </w:rPr>
        <w:instrText xml:space="preserve"> ADDIN EN.CITE </w:instrText>
      </w:r>
      <w:r w:rsidR="006B4734">
        <w:rPr>
          <w:rFonts w:ascii="Arial" w:hAnsi="Arial" w:cs="Arial"/>
          <w:lang w:val="en-CA"/>
        </w:rPr>
        <w:fldChar w:fldCharType="begin">
          <w:fldData xml:space="preserve">PEVuZE5vdGU+PENpdGU+PEF1dGhvcj5IZTwvQXV0aG9yPjxZZWFyPjIwMjA8L1llYXI+PFJlY051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</w:fldData>
        </w:fldChar>
      </w:r>
      <w:r w:rsidR="006B4734">
        <w:rPr>
          <w:rFonts w:ascii="Arial" w:hAnsi="Arial" w:cs="Arial"/>
          <w:lang w:val="en-CA"/>
        </w:rPr>
        <w:instrText xml:space="preserve"> ADDIN EN.CITE.DATA </w:instrText>
      </w:r>
      <w:r w:rsidR="006B4734">
        <w:rPr>
          <w:rFonts w:ascii="Arial" w:hAnsi="Arial" w:cs="Arial"/>
          <w:lang w:val="en-CA"/>
        </w:rPr>
      </w:r>
      <w:r w:rsidR="006B4734">
        <w:rPr>
          <w:rFonts w:ascii="Arial" w:hAnsi="Arial" w:cs="Arial"/>
          <w:lang w:val="en-CA"/>
        </w:rPr>
        <w:fldChar w:fldCharType="end"/>
      </w:r>
      <w:r w:rsidR="00FF4B34">
        <w:rPr>
          <w:rFonts w:ascii="Arial" w:hAnsi="Arial" w:cs="Arial"/>
          <w:lang w:val="en-CA"/>
        </w:rPr>
      </w:r>
      <w:r w:rsidR="00FF4B34">
        <w:rPr>
          <w:rFonts w:ascii="Arial" w:hAnsi="Arial" w:cs="Arial"/>
          <w:lang w:val="en-CA"/>
        </w:rPr>
        <w:fldChar w:fldCharType="separate"/>
      </w:r>
      <w:r w:rsidR="006B4734" w:rsidRPr="006B4734">
        <w:rPr>
          <w:rFonts w:ascii="Arial" w:hAnsi="Arial" w:cs="Arial"/>
          <w:noProof/>
          <w:vertAlign w:val="superscript"/>
          <w:lang w:val="en-CA"/>
        </w:rPr>
        <w:t>10-15</w:t>
      </w:r>
      <w:r w:rsidR="00FF4B34">
        <w:rPr>
          <w:rFonts w:ascii="Arial" w:hAnsi="Arial" w:cs="Arial"/>
          <w:lang w:val="en-CA"/>
        </w:rPr>
        <w:fldChar w:fldCharType="end"/>
      </w:r>
      <w:r w:rsidR="51E4E7F2" w:rsidRPr="0085549A">
        <w:rPr>
          <w:rFonts w:ascii="Arial" w:hAnsi="Arial" w:cs="Arial"/>
          <w:lang w:val="en-CA"/>
        </w:rPr>
        <w:t xml:space="preserve">, </w:t>
      </w:r>
      <w:r w:rsidR="42401103">
        <w:rPr>
          <w:rFonts w:ascii="Arial" w:hAnsi="Arial" w:cs="Arial"/>
          <w:lang w:val="en-CA"/>
        </w:rPr>
        <w:t>leading to the hypothesis</w:t>
      </w:r>
      <w:r w:rsidR="23F700BC">
        <w:rPr>
          <w:rFonts w:ascii="Arial" w:hAnsi="Arial" w:cs="Arial"/>
          <w:lang w:val="en-CA"/>
        </w:rPr>
        <w:t xml:space="preserve"> that </w:t>
      </w:r>
      <w:r w:rsidR="51E4E7F2" w:rsidRPr="0085549A">
        <w:rPr>
          <w:rFonts w:ascii="Arial" w:hAnsi="Arial" w:cs="Arial"/>
          <w:lang w:val="en-CA"/>
        </w:rPr>
        <w:t xml:space="preserve">fetal </w:t>
      </w:r>
      <w:r w:rsidR="541A7F16" w:rsidRPr="0085549A">
        <w:rPr>
          <w:rFonts w:ascii="Arial" w:hAnsi="Arial" w:cs="Arial"/>
          <w:lang w:val="en-CA"/>
        </w:rPr>
        <w:t>immune development</w:t>
      </w:r>
      <w:r w:rsidR="23F700BC">
        <w:rPr>
          <w:rFonts w:ascii="Arial" w:hAnsi="Arial" w:cs="Arial"/>
          <w:lang w:val="en-CA"/>
        </w:rPr>
        <w:t xml:space="preserve"> may be</w:t>
      </w:r>
      <w:r w:rsidR="541A7F16" w:rsidRPr="0085549A">
        <w:rPr>
          <w:rFonts w:ascii="Arial" w:hAnsi="Arial" w:cs="Arial"/>
          <w:lang w:val="en-CA"/>
        </w:rPr>
        <w:t xml:space="preserve"> driven </w:t>
      </w:r>
      <w:r w:rsidR="23F700BC">
        <w:rPr>
          <w:rFonts w:ascii="Arial" w:hAnsi="Arial" w:cs="Arial"/>
          <w:lang w:val="en-CA"/>
        </w:rPr>
        <w:t>by</w:t>
      </w:r>
      <w:r w:rsidR="63BC4710">
        <w:rPr>
          <w:rFonts w:ascii="Arial" w:hAnsi="Arial" w:cs="Arial"/>
          <w:lang w:val="en-CA"/>
        </w:rPr>
        <w:t xml:space="preserve"> the presence of</w:t>
      </w:r>
      <w:r w:rsidR="541A7F16" w:rsidRPr="0085549A">
        <w:rPr>
          <w:rFonts w:ascii="Arial" w:hAnsi="Arial" w:cs="Arial"/>
          <w:lang w:val="en-CA"/>
        </w:rPr>
        <w:t xml:space="preserve"> live microbes</w:t>
      </w:r>
      <w:r w:rsidR="6FBFF9CF">
        <w:rPr>
          <w:rFonts w:ascii="Arial" w:hAnsi="Arial" w:cs="Arial"/>
          <w:lang w:val="en-CA"/>
        </w:rPr>
        <w:t xml:space="preserve"> or even entire microbiomes</w:t>
      </w:r>
      <w:r w:rsidR="51A9472E">
        <w:rPr>
          <w:rFonts w:ascii="Arial" w:hAnsi="Arial" w:cs="Arial"/>
          <w:lang w:val="en-CA"/>
        </w:rPr>
        <w:t xml:space="preserve"> </w:t>
      </w:r>
      <w:r w:rsidR="00035108">
        <w:rPr>
          <w:rFonts w:ascii="Arial" w:hAnsi="Arial" w:cs="Arial"/>
          <w:lang w:val="en-CA"/>
        </w:rPr>
        <w:t xml:space="preserve">at </w:t>
      </w:r>
      <w:r w:rsidR="51A9472E">
        <w:rPr>
          <w:rFonts w:ascii="Arial" w:hAnsi="Arial" w:cs="Arial"/>
          <w:lang w:val="en-CA"/>
        </w:rPr>
        <w:t>intrauterine sites</w:t>
      </w:r>
      <w:r w:rsidR="00C936EA">
        <w:rPr>
          <w:rFonts w:ascii="Arial" w:hAnsi="Arial" w:cs="Arial"/>
          <w:lang w:val="en-CA"/>
        </w:rPr>
        <w:fldChar w:fldCharType="begin">
          <w:fldData xml:space="preserve">PEVuZE5vdGU+PENpdGU+PEF1dGhvcj5EJmFwb3M7QXJnZW5pbzwvQXV0aG9yPjxZZWFyPjIwMTg8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</w:fldData>
        </w:fldChar>
      </w:r>
      <w:r w:rsidR="006B4734">
        <w:rPr>
          <w:rFonts w:ascii="Arial" w:hAnsi="Arial" w:cs="Arial"/>
          <w:lang w:val="en-CA"/>
        </w:rPr>
        <w:instrText xml:space="preserve"> ADDIN EN.CITE </w:instrText>
      </w:r>
      <w:r w:rsidR="006B4734">
        <w:rPr>
          <w:rFonts w:ascii="Arial" w:hAnsi="Arial" w:cs="Arial"/>
          <w:lang w:val="en-CA"/>
        </w:rPr>
        <w:fldChar w:fldCharType="begin">
          <w:fldData xml:space="preserve">PEVuZE5vdGU+PENpdGU+PEF1dGhvcj5EJmFwb3M7QXJnZW5pbzwvQXV0aG9yPjxZZWFyPjIwMTg8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</w:fldData>
        </w:fldChar>
      </w:r>
      <w:r w:rsidR="006B4734">
        <w:rPr>
          <w:rFonts w:ascii="Arial" w:hAnsi="Arial" w:cs="Arial"/>
          <w:lang w:val="en-CA"/>
        </w:rPr>
        <w:instrText xml:space="preserve"> ADDIN EN.CITE.DATA </w:instrText>
      </w:r>
      <w:r w:rsidR="006B4734">
        <w:rPr>
          <w:rFonts w:ascii="Arial" w:hAnsi="Arial" w:cs="Arial"/>
          <w:lang w:val="en-CA"/>
        </w:rPr>
      </w:r>
      <w:r w:rsidR="006B4734">
        <w:rPr>
          <w:rFonts w:ascii="Arial" w:hAnsi="Arial" w:cs="Arial"/>
          <w:lang w:val="en-CA"/>
        </w:rPr>
        <w:fldChar w:fldCharType="end"/>
      </w:r>
      <w:r w:rsidR="00C936EA">
        <w:rPr>
          <w:rFonts w:ascii="Arial" w:hAnsi="Arial" w:cs="Arial"/>
          <w:lang w:val="en-CA"/>
        </w:rPr>
      </w:r>
      <w:r w:rsidR="00C936EA">
        <w:rPr>
          <w:rFonts w:ascii="Arial" w:hAnsi="Arial" w:cs="Arial"/>
          <w:lang w:val="en-CA"/>
        </w:rPr>
        <w:fldChar w:fldCharType="separate"/>
      </w:r>
      <w:r w:rsidR="006B4734" w:rsidRPr="006B4734">
        <w:rPr>
          <w:rFonts w:ascii="Arial" w:hAnsi="Arial" w:cs="Arial"/>
          <w:noProof/>
          <w:vertAlign w:val="superscript"/>
          <w:lang w:val="en-CA"/>
        </w:rPr>
        <w:t>16-19</w:t>
      </w:r>
      <w:r w:rsidR="00C936EA">
        <w:rPr>
          <w:rFonts w:ascii="Arial" w:hAnsi="Arial" w:cs="Arial"/>
          <w:lang w:val="en-CA"/>
        </w:rPr>
        <w:fldChar w:fldCharType="end"/>
      </w:r>
      <w:r w:rsidR="541A7F16" w:rsidRPr="0085549A">
        <w:rPr>
          <w:rFonts w:ascii="Arial" w:hAnsi="Arial" w:cs="Arial"/>
          <w:lang w:val="en-CA"/>
        </w:rPr>
        <w:t xml:space="preserve">. </w:t>
      </w:r>
      <w:r>
        <w:rPr>
          <w:rFonts w:ascii="Arial" w:hAnsi="Arial" w:cs="Arial"/>
          <w:lang w:val="en-CA"/>
        </w:rPr>
        <w:t>However, the</w:t>
      </w:r>
      <w:r w:rsidR="75AAFCCB">
        <w:rPr>
          <w:rFonts w:ascii="Arial" w:hAnsi="Arial" w:cs="Arial"/>
          <w:lang w:val="en-CA"/>
        </w:rPr>
        <w:t>se</w:t>
      </w:r>
      <w:r>
        <w:rPr>
          <w:rFonts w:ascii="Arial" w:hAnsi="Arial" w:cs="Arial"/>
          <w:lang w:val="en-CA"/>
        </w:rPr>
        <w:t xml:space="preserve"> </w:t>
      </w:r>
      <w:r w:rsidR="0048443F">
        <w:rPr>
          <w:rFonts w:ascii="Arial" w:hAnsi="Arial" w:cs="Arial"/>
          <w:lang w:val="en-CA"/>
        </w:rPr>
        <w:t>results</w:t>
      </w:r>
      <w:r w:rsidR="67DD7CC6" w:rsidRPr="0085549A">
        <w:rPr>
          <w:rFonts w:ascii="Arial" w:hAnsi="Arial" w:cs="Arial"/>
          <w:lang w:val="en-CA"/>
        </w:rPr>
        <w:t xml:space="preserve"> </w:t>
      </w:r>
      <w:r>
        <w:rPr>
          <w:rFonts w:ascii="Arial" w:hAnsi="Arial" w:cs="Arial"/>
          <w:lang w:val="en-CA"/>
        </w:rPr>
        <w:t>have been</w:t>
      </w:r>
      <w:r w:rsidR="531B2502">
        <w:rPr>
          <w:rFonts w:ascii="Arial" w:hAnsi="Arial" w:cs="Arial"/>
          <w:lang w:val="en-CA"/>
        </w:rPr>
        <w:t xml:space="preserve"> </w:t>
      </w:r>
      <w:r w:rsidR="00B44104">
        <w:rPr>
          <w:rFonts w:ascii="Arial" w:hAnsi="Arial" w:cs="Arial"/>
          <w:lang w:val="en-CA"/>
        </w:rPr>
        <w:t>debated</w:t>
      </w:r>
      <w:r w:rsidR="00050843">
        <w:rPr>
          <w:rFonts w:ascii="Arial" w:hAnsi="Arial" w:cs="Arial"/>
          <w:lang w:val="en-CA"/>
        </w:rPr>
        <w:fldChar w:fldCharType="begin">
          <w:fldData xml:space="preserve">PEVuZE5vdGU+PENpdGU+PEF1dGhvcj5CbGFzZXI8L0F1dGhvcj48WWVhcj4yMDIxPC9ZZWFyPjxS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</w:fldData>
        </w:fldChar>
      </w:r>
      <w:r w:rsidR="006B4734">
        <w:rPr>
          <w:rFonts w:ascii="Arial" w:hAnsi="Arial" w:cs="Arial"/>
          <w:lang w:val="en-CA"/>
        </w:rPr>
        <w:instrText xml:space="preserve"> ADDIN EN.CITE </w:instrText>
      </w:r>
      <w:r w:rsidR="006B4734">
        <w:rPr>
          <w:rFonts w:ascii="Arial" w:hAnsi="Arial" w:cs="Arial"/>
          <w:lang w:val="en-CA"/>
        </w:rPr>
        <w:fldChar w:fldCharType="begin">
          <w:fldData xml:space="preserve">PEVuZE5vdGU+PENpdGU+PEF1dGhvcj5CbGFzZXI8L0F1dGhvcj48WWVhcj4yMDIxPC9ZZWFyPjxS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</w:fldData>
        </w:fldChar>
      </w:r>
      <w:r w:rsidR="006B4734">
        <w:rPr>
          <w:rFonts w:ascii="Arial" w:hAnsi="Arial" w:cs="Arial"/>
          <w:lang w:val="en-CA"/>
        </w:rPr>
        <w:instrText xml:space="preserve"> ADDIN EN.CITE.DATA </w:instrText>
      </w:r>
      <w:r w:rsidR="006B4734">
        <w:rPr>
          <w:rFonts w:ascii="Arial" w:hAnsi="Arial" w:cs="Arial"/>
          <w:lang w:val="en-CA"/>
        </w:rPr>
      </w:r>
      <w:r w:rsidR="006B4734">
        <w:rPr>
          <w:rFonts w:ascii="Arial" w:hAnsi="Arial" w:cs="Arial"/>
          <w:lang w:val="en-CA"/>
        </w:rPr>
        <w:fldChar w:fldCharType="end"/>
      </w:r>
      <w:r w:rsidR="00050843">
        <w:rPr>
          <w:rFonts w:ascii="Arial" w:hAnsi="Arial" w:cs="Arial"/>
          <w:lang w:val="en-CA"/>
        </w:rPr>
      </w:r>
      <w:r w:rsidR="00050843">
        <w:rPr>
          <w:rFonts w:ascii="Arial" w:hAnsi="Arial" w:cs="Arial"/>
          <w:lang w:val="en-CA"/>
        </w:rPr>
        <w:fldChar w:fldCharType="separate"/>
      </w:r>
      <w:r w:rsidR="006B4734" w:rsidRPr="006B4734">
        <w:rPr>
          <w:rFonts w:ascii="Arial" w:hAnsi="Arial" w:cs="Arial"/>
          <w:noProof/>
          <w:vertAlign w:val="superscript"/>
          <w:lang w:val="en-CA"/>
        </w:rPr>
        <w:t>20-26</w:t>
      </w:r>
      <w:r w:rsidR="00050843">
        <w:rPr>
          <w:rFonts w:ascii="Arial" w:hAnsi="Arial" w:cs="Arial"/>
          <w:lang w:val="en-CA"/>
        </w:rPr>
        <w:fldChar w:fldCharType="end"/>
      </w:r>
      <w:r w:rsidR="531B2502">
        <w:rPr>
          <w:rFonts w:ascii="Arial" w:hAnsi="Arial" w:cs="Arial"/>
          <w:lang w:val="en-CA"/>
        </w:rPr>
        <w:t xml:space="preserve"> because</w:t>
      </w:r>
      <w:r w:rsidR="5BE17A51">
        <w:rPr>
          <w:rFonts w:ascii="Arial" w:hAnsi="Arial" w:cs="Arial"/>
          <w:lang w:val="en-CA"/>
        </w:rPr>
        <w:t xml:space="preserve"> </w:t>
      </w:r>
      <w:r w:rsidR="4B799D4C">
        <w:rPr>
          <w:rFonts w:ascii="Arial" w:hAnsi="Arial" w:cs="Arial"/>
          <w:lang w:val="en-CA"/>
        </w:rPr>
        <w:t>several</w:t>
      </w:r>
      <w:r w:rsidR="5BE17A51">
        <w:rPr>
          <w:rFonts w:ascii="Arial" w:hAnsi="Arial" w:cs="Arial"/>
          <w:lang w:val="en-CA"/>
        </w:rPr>
        <w:t xml:space="preserve"> </w:t>
      </w:r>
      <w:r w:rsidR="4A080001">
        <w:rPr>
          <w:rFonts w:ascii="Arial" w:hAnsi="Arial" w:cs="Arial"/>
          <w:lang w:val="en-CA"/>
        </w:rPr>
        <w:t xml:space="preserve">concurrent </w:t>
      </w:r>
      <w:r w:rsidR="5BE17A51">
        <w:rPr>
          <w:rFonts w:ascii="Arial" w:hAnsi="Arial" w:cs="Arial"/>
          <w:lang w:val="en-CA"/>
        </w:rPr>
        <w:t>studies</w:t>
      </w:r>
      <w:r w:rsidR="00050843">
        <w:rPr>
          <w:rFonts w:ascii="Arial" w:hAnsi="Arial" w:cs="Arial"/>
          <w:lang w:val="en-CA"/>
        </w:rPr>
        <w:fldChar w:fldCharType="begin">
          <w:fldData xml:space="preserve">PEVuZE5vdGU+PENpdGU+PEF1dGhvcj5kZSBHb2ZmYXU8L0F1dGhvcj48WWVhcj4yMDE5PC9ZZWFy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ZWN0cm9uaWMtcmVzb3VyY2UtbnVtPjwvcmVjb3JkPjwvQ2l0ZT48Q2l0ZT48QXV0aG9yPkt1cGVy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</w:fldData>
        </w:fldChar>
      </w:r>
      <w:r w:rsidR="0048443F">
        <w:rPr>
          <w:rFonts w:ascii="Arial" w:hAnsi="Arial" w:cs="Arial"/>
          <w:lang w:val="en-CA"/>
        </w:rPr>
        <w:instrText xml:space="preserve"> ADDIN EN.CITE </w:instrText>
      </w:r>
      <w:r w:rsidR="0048443F">
        <w:rPr>
          <w:rFonts w:ascii="Arial" w:hAnsi="Arial" w:cs="Arial"/>
          <w:lang w:val="en-CA"/>
        </w:rPr>
        <w:fldChar w:fldCharType="begin">
          <w:fldData xml:space="preserve">PEVuZE5vdGU+PENpdGU+PEF1dGhvcj5kZSBHb2ZmYXU8L0F1dGhvcj48WWVhcj4yMDE5PC9ZZWFy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ZWN0cm9uaWMtcmVzb3VyY2UtbnVtPjwvcmVjb3JkPjwvQ2l0ZT48Q2l0ZT48QXV0aG9yPkt1cGVy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</w:fldData>
        </w:fldChar>
      </w:r>
      <w:r w:rsidR="0048443F">
        <w:rPr>
          <w:rFonts w:ascii="Arial" w:hAnsi="Arial" w:cs="Arial"/>
          <w:lang w:val="en-CA"/>
        </w:rPr>
        <w:instrText xml:space="preserve"> ADDIN EN.CITE.DATA </w:instrText>
      </w:r>
      <w:r w:rsidR="0048443F">
        <w:rPr>
          <w:rFonts w:ascii="Arial" w:hAnsi="Arial" w:cs="Arial"/>
          <w:lang w:val="en-CA"/>
        </w:rPr>
      </w:r>
      <w:r w:rsidR="0048443F">
        <w:rPr>
          <w:rFonts w:ascii="Arial" w:hAnsi="Arial" w:cs="Arial"/>
          <w:lang w:val="en-CA"/>
        </w:rPr>
        <w:fldChar w:fldCharType="end"/>
      </w:r>
      <w:r w:rsidR="00050843">
        <w:rPr>
          <w:rFonts w:ascii="Arial" w:hAnsi="Arial" w:cs="Arial"/>
          <w:lang w:val="en-CA"/>
        </w:rPr>
      </w:r>
      <w:r w:rsidR="00050843">
        <w:rPr>
          <w:rFonts w:ascii="Arial" w:hAnsi="Arial" w:cs="Arial"/>
          <w:lang w:val="en-CA"/>
        </w:rPr>
        <w:fldChar w:fldCharType="separate"/>
      </w:r>
      <w:r w:rsidR="0048443F" w:rsidRPr="0048443F">
        <w:rPr>
          <w:rFonts w:ascii="Arial" w:hAnsi="Arial" w:cs="Arial"/>
          <w:noProof/>
          <w:vertAlign w:val="superscript"/>
          <w:lang w:val="en-CA"/>
        </w:rPr>
        <w:t>27-33</w:t>
      </w:r>
      <w:r w:rsidR="00050843">
        <w:rPr>
          <w:rFonts w:ascii="Arial" w:hAnsi="Arial" w:cs="Arial"/>
          <w:lang w:val="en-CA"/>
        </w:rPr>
        <w:fldChar w:fldCharType="end"/>
      </w:r>
      <w:r w:rsidR="5BE17A51">
        <w:rPr>
          <w:rFonts w:ascii="Arial" w:hAnsi="Arial" w:cs="Arial"/>
          <w:lang w:val="en-CA"/>
        </w:rPr>
        <w:t xml:space="preserve"> point to </w:t>
      </w:r>
      <w:r w:rsidR="23F700BC">
        <w:rPr>
          <w:rFonts w:ascii="Arial" w:hAnsi="Arial" w:cs="Arial"/>
          <w:lang w:val="en-CA"/>
        </w:rPr>
        <w:t xml:space="preserve">experimental </w:t>
      </w:r>
      <w:r w:rsidR="5BE17A51">
        <w:rPr>
          <w:rFonts w:ascii="Arial" w:hAnsi="Arial" w:cs="Arial"/>
          <w:lang w:val="en-CA"/>
        </w:rPr>
        <w:t>contamination</w:t>
      </w:r>
      <w:r w:rsidR="62EEC792" w:rsidRPr="0085549A">
        <w:rPr>
          <w:rFonts w:ascii="Arial" w:hAnsi="Arial" w:cs="Arial"/>
          <w:lang w:val="en-CA"/>
        </w:rPr>
        <w:t xml:space="preserve"> </w:t>
      </w:r>
      <w:r>
        <w:rPr>
          <w:rFonts w:ascii="Arial" w:hAnsi="Arial" w:cs="Arial"/>
          <w:lang w:val="en-CA"/>
        </w:rPr>
        <w:t>dominating</w:t>
      </w:r>
      <w:r w:rsidR="62EEC792" w:rsidRPr="0085549A">
        <w:rPr>
          <w:rFonts w:ascii="Arial" w:hAnsi="Arial" w:cs="Arial"/>
          <w:lang w:val="en-CA"/>
        </w:rPr>
        <w:t xml:space="preserve"> low</w:t>
      </w:r>
      <w:r w:rsidR="73FAED14" w:rsidRPr="313A48ED">
        <w:rPr>
          <w:rFonts w:ascii="Arial" w:hAnsi="Arial" w:cs="Arial"/>
          <w:lang w:val="en-CA"/>
        </w:rPr>
        <w:t>–</w:t>
      </w:r>
      <w:r w:rsidR="62EEC792" w:rsidRPr="0085549A">
        <w:rPr>
          <w:rFonts w:ascii="Arial" w:hAnsi="Arial" w:cs="Arial"/>
          <w:lang w:val="en-CA"/>
        </w:rPr>
        <w:t>microbial</w:t>
      </w:r>
      <w:r w:rsidR="73FAED14" w:rsidRPr="313A48ED">
        <w:rPr>
          <w:rFonts w:ascii="Arial" w:hAnsi="Arial" w:cs="Arial"/>
          <w:lang w:val="en-CA"/>
        </w:rPr>
        <w:t>-</w:t>
      </w:r>
      <w:r w:rsidR="62EEC792" w:rsidRPr="0085549A">
        <w:rPr>
          <w:rFonts w:ascii="Arial" w:hAnsi="Arial" w:cs="Arial"/>
          <w:lang w:val="en-CA"/>
        </w:rPr>
        <w:t>biomass sequencing data</w:t>
      </w:r>
      <w:r w:rsidR="00765F48">
        <w:rPr>
          <w:rFonts w:ascii="Arial" w:hAnsi="Arial" w:cs="Arial"/>
          <w:lang w:val="en-CA"/>
        </w:rPr>
        <w:fldChar w:fldCharType="begin">
          <w:fldData xml:space="preserve">PEVuZE5vdGU+PENpdGU+PEF1dGhvcj5kZSBHb2ZmYXU8L0F1dGhvcj48WWVhcj4yMDE4PC9ZZWFy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</w:fldData>
        </w:fldChar>
      </w:r>
      <w:r w:rsidR="0048443F">
        <w:rPr>
          <w:rFonts w:ascii="Arial" w:hAnsi="Arial" w:cs="Arial"/>
          <w:lang w:val="en-CA"/>
        </w:rPr>
        <w:instrText xml:space="preserve"> ADDIN EN.CITE </w:instrText>
      </w:r>
      <w:r w:rsidR="0048443F">
        <w:rPr>
          <w:rFonts w:ascii="Arial" w:hAnsi="Arial" w:cs="Arial"/>
          <w:lang w:val="en-CA"/>
        </w:rPr>
        <w:fldChar w:fldCharType="begin">
          <w:fldData xml:space="preserve">PEVuZE5vdGU+PENpdGU+PEF1dGhvcj5kZSBHb2ZmYXU8L0F1dGhvcj48WWVhcj4yMDE4PC9ZZWFy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</w:fldData>
        </w:fldChar>
      </w:r>
      <w:r w:rsidR="0048443F">
        <w:rPr>
          <w:rFonts w:ascii="Arial" w:hAnsi="Arial" w:cs="Arial"/>
          <w:lang w:val="en-CA"/>
        </w:rPr>
        <w:instrText xml:space="preserve"> ADDIN EN.CITE.DATA </w:instrText>
      </w:r>
      <w:r w:rsidR="0048443F">
        <w:rPr>
          <w:rFonts w:ascii="Arial" w:hAnsi="Arial" w:cs="Arial"/>
          <w:lang w:val="en-CA"/>
        </w:rPr>
      </w:r>
      <w:r w:rsidR="0048443F">
        <w:rPr>
          <w:rFonts w:ascii="Arial" w:hAnsi="Arial" w:cs="Arial"/>
          <w:lang w:val="en-CA"/>
        </w:rPr>
        <w:fldChar w:fldCharType="end"/>
      </w:r>
      <w:r w:rsidR="00765F48">
        <w:rPr>
          <w:rFonts w:ascii="Arial" w:hAnsi="Arial" w:cs="Arial"/>
          <w:lang w:val="en-CA"/>
        </w:rPr>
      </w:r>
      <w:r w:rsidR="00765F48">
        <w:rPr>
          <w:rFonts w:ascii="Arial" w:hAnsi="Arial" w:cs="Arial"/>
          <w:lang w:val="en-CA"/>
        </w:rPr>
        <w:fldChar w:fldCharType="separate"/>
      </w:r>
      <w:r w:rsidR="0048443F" w:rsidRPr="0048443F">
        <w:rPr>
          <w:rFonts w:ascii="Arial" w:hAnsi="Arial" w:cs="Arial"/>
          <w:noProof/>
          <w:vertAlign w:val="superscript"/>
          <w:lang w:val="en-CA"/>
        </w:rPr>
        <w:t>34-36</w:t>
      </w:r>
      <w:r w:rsidR="00765F48">
        <w:rPr>
          <w:rFonts w:ascii="Arial" w:hAnsi="Arial" w:cs="Arial"/>
          <w:lang w:val="en-CA"/>
        </w:rPr>
        <w:fldChar w:fldCharType="end"/>
      </w:r>
      <w:r w:rsidR="5BE17A51">
        <w:rPr>
          <w:rFonts w:ascii="Arial" w:hAnsi="Arial" w:cs="Arial"/>
          <w:lang w:val="en-CA"/>
        </w:rPr>
        <w:t xml:space="preserve"> as the source of microbial DNA</w:t>
      </w:r>
      <w:r w:rsidR="000C32DA" w:rsidRPr="000C32DA">
        <w:rPr>
          <w:rFonts w:ascii="Arial" w:hAnsi="Arial" w:cs="Arial"/>
          <w:lang w:val="en-CA"/>
        </w:rPr>
        <w:t xml:space="preserve"> </w:t>
      </w:r>
      <w:r w:rsidR="000C32DA">
        <w:rPr>
          <w:rFonts w:ascii="Arial" w:hAnsi="Arial" w:cs="Arial"/>
          <w:lang w:val="en-CA"/>
        </w:rPr>
        <w:t>apparently detected</w:t>
      </w:r>
      <w:r w:rsidR="5BE17A51">
        <w:rPr>
          <w:rFonts w:ascii="Arial" w:hAnsi="Arial" w:cs="Arial"/>
          <w:lang w:val="en-CA"/>
        </w:rPr>
        <w:t xml:space="preserve"> in </w:t>
      </w:r>
      <w:r w:rsidR="531B2502">
        <w:rPr>
          <w:rFonts w:ascii="Arial" w:hAnsi="Arial" w:cs="Arial"/>
          <w:lang w:val="en-CA"/>
        </w:rPr>
        <w:t xml:space="preserve">the </w:t>
      </w:r>
      <w:r w:rsidR="23F700BC">
        <w:rPr>
          <w:rFonts w:ascii="Arial" w:hAnsi="Arial" w:cs="Arial"/>
          <w:lang w:val="en-CA"/>
        </w:rPr>
        <w:t>intrauterine environment</w:t>
      </w:r>
      <w:r w:rsidR="15A47F5C" w:rsidRPr="0085549A">
        <w:rPr>
          <w:rFonts w:ascii="Arial" w:hAnsi="Arial" w:cs="Arial"/>
          <w:lang w:val="en-CA"/>
        </w:rPr>
        <w:t>.</w:t>
      </w:r>
      <w:r w:rsidR="23F700BC">
        <w:rPr>
          <w:rFonts w:ascii="Arial" w:hAnsi="Arial" w:cs="Arial"/>
          <w:lang w:val="en-CA"/>
        </w:rPr>
        <w:t xml:space="preserve"> </w:t>
      </w:r>
      <w:r w:rsidR="4D05E33F">
        <w:rPr>
          <w:rFonts w:ascii="Arial" w:hAnsi="Arial" w:cs="Arial"/>
          <w:lang w:val="en-CA"/>
        </w:rPr>
        <w:t xml:space="preserve">Since 2020, four </w:t>
      </w:r>
      <w:r w:rsidR="75AAFCCB">
        <w:rPr>
          <w:rFonts w:ascii="Arial" w:hAnsi="Arial" w:cs="Arial"/>
          <w:lang w:val="en-CA"/>
        </w:rPr>
        <w:t>studies have characterized</w:t>
      </w:r>
      <w:r w:rsidR="1B17CAC9">
        <w:rPr>
          <w:rFonts w:ascii="Arial" w:hAnsi="Arial" w:cs="Arial"/>
          <w:lang w:val="en-CA"/>
        </w:rPr>
        <w:t xml:space="preserve"> </w:t>
      </w:r>
      <w:r w:rsidR="4F5EB7A3">
        <w:rPr>
          <w:rFonts w:ascii="Arial" w:hAnsi="Arial" w:cs="Arial"/>
          <w:lang w:val="en-CA"/>
        </w:rPr>
        <w:t>the microbiology of the human fetus</w:t>
      </w:r>
      <w:r w:rsidR="3A25E838">
        <w:rPr>
          <w:rFonts w:ascii="Arial" w:hAnsi="Arial" w:cs="Arial"/>
          <w:lang w:val="en-CA"/>
        </w:rPr>
        <w:t xml:space="preserve"> directly</w:t>
      </w:r>
      <w:r w:rsidR="4F5EB7A3">
        <w:rPr>
          <w:rFonts w:ascii="Arial" w:hAnsi="Arial" w:cs="Arial"/>
          <w:lang w:val="en-CA"/>
        </w:rPr>
        <w:t xml:space="preserve"> </w:t>
      </w:r>
      <w:r w:rsidR="75AAFCCB">
        <w:rPr>
          <w:rFonts w:ascii="Arial" w:hAnsi="Arial" w:cs="Arial"/>
          <w:lang w:val="en-CA"/>
        </w:rPr>
        <w:t>and</w:t>
      </w:r>
      <w:r w:rsidR="4F5EB7A3">
        <w:rPr>
          <w:rFonts w:ascii="Arial" w:hAnsi="Arial" w:cs="Arial"/>
          <w:lang w:val="en-CA"/>
        </w:rPr>
        <w:t xml:space="preserve"> resulted in</w:t>
      </w:r>
      <w:r w:rsidR="1B17CAC9" w:rsidRPr="0085549A">
        <w:rPr>
          <w:rFonts w:ascii="Arial" w:hAnsi="Arial" w:cs="Arial"/>
          <w:lang w:val="en-CA"/>
        </w:rPr>
        <w:t xml:space="preserve"> </w:t>
      </w:r>
      <w:r w:rsidR="1B17CAC9">
        <w:rPr>
          <w:rFonts w:ascii="Arial" w:hAnsi="Arial" w:cs="Arial"/>
          <w:lang w:val="en-CA"/>
        </w:rPr>
        <w:t>opposing</w:t>
      </w:r>
      <w:r w:rsidR="1B17CAC9" w:rsidRPr="0085549A">
        <w:rPr>
          <w:rFonts w:ascii="Arial" w:hAnsi="Arial" w:cs="Arial"/>
          <w:lang w:val="en-CA"/>
        </w:rPr>
        <w:t xml:space="preserve"> </w:t>
      </w:r>
      <w:r w:rsidR="1B17CAC9">
        <w:rPr>
          <w:rFonts w:ascii="Arial" w:hAnsi="Arial" w:cs="Arial"/>
          <w:lang w:val="en-CA"/>
        </w:rPr>
        <w:t xml:space="preserve">and irreconcilable </w:t>
      </w:r>
      <w:r w:rsidR="1B17CAC9" w:rsidRPr="0085549A">
        <w:rPr>
          <w:rFonts w:ascii="Arial" w:hAnsi="Arial" w:cs="Arial"/>
          <w:lang w:val="en-CA"/>
        </w:rPr>
        <w:t xml:space="preserve">conclusions. </w:t>
      </w:r>
      <w:r w:rsidR="1B17CAC9">
        <w:rPr>
          <w:rFonts w:ascii="Arial" w:hAnsi="Arial" w:cs="Arial"/>
          <w:lang w:val="en-CA"/>
        </w:rPr>
        <w:t xml:space="preserve">Two </w:t>
      </w:r>
      <w:r w:rsidR="531B2502">
        <w:rPr>
          <w:rFonts w:ascii="Arial" w:hAnsi="Arial" w:cs="Arial"/>
          <w:lang w:val="en-CA"/>
        </w:rPr>
        <w:t xml:space="preserve">reports </w:t>
      </w:r>
      <w:r w:rsidR="1B17CAC9">
        <w:rPr>
          <w:rFonts w:ascii="Arial" w:hAnsi="Arial" w:cs="Arial"/>
          <w:lang w:val="en-CA"/>
        </w:rPr>
        <w:t>described</w:t>
      </w:r>
      <w:r w:rsidR="1B17CAC9" w:rsidRPr="0085549A">
        <w:rPr>
          <w:rFonts w:ascii="Arial" w:hAnsi="Arial" w:cs="Arial"/>
          <w:lang w:val="en-CA"/>
        </w:rPr>
        <w:t xml:space="preserve"> viable </w:t>
      </w:r>
      <w:r w:rsidR="1B17CAC9">
        <w:rPr>
          <w:rFonts w:ascii="Arial" w:hAnsi="Arial" w:cs="Arial"/>
          <w:lang w:val="en-CA"/>
        </w:rPr>
        <w:t xml:space="preserve">low-density </w:t>
      </w:r>
      <w:r w:rsidR="1B17CAC9" w:rsidRPr="0085549A">
        <w:rPr>
          <w:rFonts w:ascii="Arial" w:hAnsi="Arial" w:cs="Arial"/>
          <w:lang w:val="en-CA"/>
        </w:rPr>
        <w:t xml:space="preserve">microbial </w:t>
      </w:r>
      <w:r w:rsidR="4F5EB7A3">
        <w:rPr>
          <w:rFonts w:ascii="Arial" w:hAnsi="Arial" w:cs="Arial"/>
          <w:lang w:val="en-CA"/>
        </w:rPr>
        <w:t>populations</w:t>
      </w:r>
      <w:r w:rsidR="1B17CAC9" w:rsidRPr="0085549A">
        <w:rPr>
          <w:rFonts w:ascii="Arial" w:hAnsi="Arial" w:cs="Arial"/>
          <w:lang w:val="en-CA"/>
        </w:rPr>
        <w:t xml:space="preserve"> in</w:t>
      </w:r>
      <w:r w:rsidR="69FDD32B">
        <w:rPr>
          <w:rFonts w:ascii="Arial" w:hAnsi="Arial" w:cs="Arial"/>
          <w:lang w:val="en-CA"/>
        </w:rPr>
        <w:t xml:space="preserve"> human </w:t>
      </w:r>
      <w:r w:rsidR="00801FF0">
        <w:rPr>
          <w:rFonts w:ascii="Arial" w:hAnsi="Arial" w:cs="Arial"/>
          <w:lang w:val="en-CA"/>
        </w:rPr>
        <w:t xml:space="preserve">fetal </w:t>
      </w:r>
      <w:r w:rsidR="69FDD32B">
        <w:rPr>
          <w:rFonts w:ascii="Arial" w:hAnsi="Arial" w:cs="Arial"/>
          <w:lang w:val="en-CA"/>
        </w:rPr>
        <w:t>intestine</w:t>
      </w:r>
      <w:r w:rsidR="73C853B2">
        <w:rPr>
          <w:rFonts w:ascii="Arial" w:hAnsi="Arial" w:cs="Arial"/>
          <w:lang w:val="en-CA"/>
        </w:rPr>
        <w:t>s</w:t>
      </w:r>
      <w:r w:rsidR="00E17B29">
        <w:rPr>
          <w:rFonts w:ascii="Arial" w:hAnsi="Arial" w:cs="Arial"/>
          <w:lang w:val="en-CA"/>
        </w:rPr>
        <w:fldChar w:fldCharType="begin">
          <w:fldData xml:space="preserve">PEVuZE5vdGU+PENpdGU+PEF1dGhvcj5SYWNrYWl0eXRlPC9BdXRob3I+PFllYXI+MjAyMTwvWWVh
cj48UmVjTnVtPjcwPC9SZWNOdW0+PERpc3BsYXlUZXh0PjxzdHlsZSBmYWNlPSJzdXBlcnNjcmlw
dCI+Mzc8L3N0eWxlPjwvRGlzcGxheVRleHQ+PHJlY29yZD48cmVjLW51bWJlcj43MDwvcmVjLW51
bWJlcj48Zm9yZWlnbi1rZXlzPjxrZXkgYXBwPSJFTiIgZGItaWQ9IjBwMDlkcHB2Y3J2ZnZkZXJy
ZG5wdjJwdHNmZXB4YXdlc3plZiIgdGltZXN0YW1wPSIxNjI2MzYwOTQ3Ij43MDwva2V5PjwvZm9y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YW4ubHluY2hAdWNzZi5lZHUuPC9hdXRoLWFkZHJlc3M+PHRpdGxlcz48dGl0bGU+Q29ycm9ib3Jh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PEVuZE5vdGU+PENpdGU+PEF1dGhvcj5SYWNrYWl0eXRlPC9BdXRob3I+PFllYXI+MjAyMTwvWWVh
cj48UmVjTnVtPjcwPC9SZWNOdW0+PERpc3BsYXlUZXh0PjxzdHlsZSBmYWNlPSJzdXBlcnNjcmlw
dCI+Mzc8L3N0eWxlPjwvRGlzcGxheVRleHQ+PHJlY29yZD48cmVjLW51bWJlcj43MDwvcmVjLW51
bWJlcj48Zm9yZWlnbi1rZXlzPjxrZXkgYXBwPSJFTiIgZGItaWQ9IjBwMDlkcHB2Y3J2ZnZkZXJy
ZG5wdjJwdHNmZXB4YXdlc3plZiIgdGltZXN0YW1wPSIxNjI2MzYwOTQ3Ij43MDwva2V5PjwvZm9y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YW4ubHluY2hAdWNzZi5lZHUuPC9hdXRoLWFkZHJlc3M+PHRpdGxlcz48dGl0bGU+Q29ycm9ib3Jh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E17B29">
        <w:rPr>
          <w:rFonts w:ascii="Arial" w:hAnsi="Arial" w:cs="Arial"/>
          <w:lang w:val="en-CA"/>
        </w:rPr>
      </w:r>
      <w:r w:rsidR="00E17B29">
        <w:rPr>
          <w:rFonts w:ascii="Arial" w:hAnsi="Arial" w:cs="Arial"/>
          <w:lang w:val="en-CA"/>
        </w:rPr>
        <w:fldChar w:fldCharType="separate"/>
      </w:r>
      <w:r w:rsidR="00E17B29" w:rsidRPr="00E17B29">
        <w:rPr>
          <w:rFonts w:ascii="Arial" w:hAnsi="Arial" w:cs="Arial"/>
          <w:noProof/>
          <w:vertAlign w:val="superscript"/>
          <w:lang w:val="en-CA"/>
        </w:rPr>
        <w:t>37</w:t>
      </w:r>
      <w:r w:rsidR="00E17B29">
        <w:rPr>
          <w:rFonts w:ascii="Arial" w:hAnsi="Arial" w:cs="Arial"/>
          <w:lang w:val="en-CA"/>
        </w:rPr>
        <w:fldChar w:fldCharType="end"/>
      </w:r>
      <w:r w:rsidR="69FDD32B">
        <w:rPr>
          <w:rFonts w:ascii="Arial" w:hAnsi="Arial" w:cs="Arial"/>
          <w:lang w:val="en-CA"/>
        </w:rPr>
        <w:t xml:space="preserve"> and organs</w: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E17B29">
        <w:rPr>
          <w:rFonts w:ascii="Arial" w:hAnsi="Arial" w:cs="Arial"/>
          <w:lang w:val="en-CA"/>
        </w:rPr>
      </w:r>
      <w:r w:rsidR="00E17B29">
        <w:rPr>
          <w:rFonts w:ascii="Arial" w:hAnsi="Arial" w:cs="Arial"/>
          <w:lang w:val="en-CA"/>
        </w:rPr>
        <w:fldChar w:fldCharType="separate"/>
      </w:r>
      <w:r w:rsidR="00E17B29" w:rsidRPr="00E17B29">
        <w:rPr>
          <w:rFonts w:ascii="Arial" w:hAnsi="Arial" w:cs="Arial"/>
          <w:noProof/>
          <w:vertAlign w:val="superscript"/>
          <w:lang w:val="en-CA"/>
        </w:rPr>
        <w:t>38</w:t>
      </w:r>
      <w:r w:rsidR="00E17B29">
        <w:rPr>
          <w:rFonts w:ascii="Arial" w:hAnsi="Arial" w:cs="Arial"/>
          <w:lang w:val="en-CA"/>
        </w:rPr>
        <w:fldChar w:fldCharType="end"/>
      </w:r>
      <w:r w:rsidR="00E17B29">
        <w:rPr>
          <w:rFonts w:ascii="Arial" w:hAnsi="Arial" w:cs="Arial"/>
          <w:lang w:val="en-CA"/>
        </w:rPr>
        <w:t>,</w:t>
      </w:r>
      <w:r w:rsidR="1B17CAC9">
        <w:rPr>
          <w:rFonts w:ascii="Arial" w:hAnsi="Arial" w:cs="Arial"/>
          <w:lang w:val="en-CA"/>
        </w:rPr>
        <w:t xml:space="preserve"> and </w:t>
      </w:r>
      <w:r w:rsidR="69FDD32B">
        <w:rPr>
          <w:rFonts w:ascii="Arial" w:hAnsi="Arial" w:cs="Arial"/>
          <w:lang w:val="en-CA"/>
        </w:rPr>
        <w:t xml:space="preserve">linked these microbes </w:t>
      </w:r>
      <w:r w:rsidR="001B6819">
        <w:rPr>
          <w:rFonts w:ascii="Arial" w:hAnsi="Arial" w:cs="Arial"/>
          <w:lang w:val="en-CA"/>
        </w:rPr>
        <w:t xml:space="preserve">to </w:t>
      </w:r>
      <w:r w:rsidR="1B17CAC9">
        <w:rPr>
          <w:rFonts w:ascii="Arial" w:hAnsi="Arial" w:cs="Arial"/>
          <w:lang w:val="en-CA"/>
        </w:rPr>
        <w:t xml:space="preserve">fetal immune </w:t>
      </w:r>
      <w:r w:rsidR="704CBD8D">
        <w:rPr>
          <w:rFonts w:ascii="Arial" w:hAnsi="Arial" w:cs="Arial"/>
          <w:lang w:val="en-CA"/>
        </w:rPr>
        <w:t>development</w:t>
      </w:r>
      <w:r w:rsidR="1B17CAC9">
        <w:rPr>
          <w:rFonts w:ascii="Arial" w:hAnsi="Arial" w:cs="Arial"/>
          <w:lang w:val="en-CA"/>
        </w:rPr>
        <w:t xml:space="preserve">. </w:t>
      </w:r>
      <w:r w:rsidR="704CBD8D">
        <w:rPr>
          <w:rFonts w:ascii="Arial" w:hAnsi="Arial" w:cs="Arial"/>
          <w:lang w:val="en-CA"/>
        </w:rPr>
        <w:t>In contrast, t</w:t>
      </w:r>
      <w:r w:rsidR="1B17CAC9">
        <w:rPr>
          <w:rFonts w:ascii="Arial" w:hAnsi="Arial" w:cs="Arial"/>
          <w:lang w:val="en-CA"/>
        </w:rPr>
        <w:t xml:space="preserve">wo other </w:t>
      </w:r>
      <w:r w:rsidR="000A26FC">
        <w:rPr>
          <w:rFonts w:ascii="Arial" w:hAnsi="Arial" w:cs="Arial"/>
          <w:lang w:val="en-CA"/>
        </w:rPr>
        <w:t xml:space="preserve">research </w:t>
      </w:r>
      <w:r w:rsidR="1B17CAC9">
        <w:rPr>
          <w:rFonts w:ascii="Arial" w:hAnsi="Arial" w:cs="Arial"/>
          <w:lang w:val="en-CA"/>
        </w:rPr>
        <w:t>groups</w:t>
      </w:r>
      <w:r w:rsidR="00B751DF">
        <w:rPr>
          <w:rFonts w:ascii="Arial" w:hAnsi="Arial" w:cs="Arial"/>
          <w:lang w:val="en-CA"/>
        </w:rPr>
        <w:t xml:space="preserve">, </w:t>
      </w:r>
      <w:r w:rsidR="00B751DF" w:rsidRPr="00B751DF">
        <w:rPr>
          <w:rFonts w:ascii="Arial" w:hAnsi="Arial" w:cs="Arial"/>
          <w:highlight w:val="yellow"/>
          <w:lang w:val="en-CA"/>
        </w:rPr>
        <w:t xml:space="preserve">that included </w:t>
      </w:r>
      <w:r w:rsidR="000A26FC" w:rsidRPr="00B751DF">
        <w:rPr>
          <w:rFonts w:ascii="Arial" w:hAnsi="Arial" w:cs="Arial"/>
          <w:highlight w:val="yellow"/>
          <w:lang w:val="en-CA"/>
        </w:rPr>
        <w:t xml:space="preserve">several </w:t>
      </w:r>
      <w:r w:rsidR="000A26FC" w:rsidRPr="000A26FC">
        <w:rPr>
          <w:rFonts w:ascii="Arial" w:hAnsi="Arial" w:cs="Arial"/>
          <w:highlight w:val="yellow"/>
          <w:lang w:val="en-CA"/>
        </w:rPr>
        <w:t>of the authors of this perspective</w:t>
      </w:r>
      <w:r w:rsidR="00B751DF">
        <w:rPr>
          <w:rFonts w:ascii="Arial" w:hAnsi="Arial" w:cs="Arial"/>
          <w:lang w:val="en-CA"/>
        </w:rPr>
        <w:t>,</w:t>
      </w:r>
      <w:r w:rsidR="1B17CAC9">
        <w:rPr>
          <w:rFonts w:ascii="Arial" w:hAnsi="Arial" w:cs="Arial"/>
          <w:lang w:val="en-CA"/>
        </w:rPr>
        <w:t xml:space="preserve"> reported</w:t>
      </w:r>
      <w:r w:rsidR="1B17CAC9" w:rsidRPr="0085549A">
        <w:rPr>
          <w:rFonts w:ascii="Arial" w:hAnsi="Arial" w:cs="Arial"/>
          <w:lang w:val="en-CA"/>
        </w:rPr>
        <w:t xml:space="preserve"> </w:t>
      </w:r>
      <w:r w:rsidR="1B17CAC9">
        <w:rPr>
          <w:rFonts w:ascii="Arial" w:hAnsi="Arial" w:cs="Arial"/>
          <w:lang w:val="en-CA"/>
        </w:rPr>
        <w:t xml:space="preserve">no detectable </w:t>
      </w:r>
      <w:r w:rsidR="3F720478">
        <w:rPr>
          <w:rFonts w:ascii="Arial" w:hAnsi="Arial" w:cs="Arial"/>
          <w:lang w:val="en-CA"/>
        </w:rPr>
        <w:t>microbes</w:t>
      </w:r>
      <w:r w:rsidR="1B17CAC9">
        <w:rPr>
          <w:rFonts w:ascii="Arial" w:hAnsi="Arial" w:cs="Arial"/>
          <w:lang w:val="en-CA"/>
        </w:rPr>
        <w:t xml:space="preserve"> in fetal meconium and intestines</w:t>
      </w:r>
      <w:r w:rsidR="00463C2E">
        <w:rPr>
          <w:rFonts w:ascii="Arial" w:hAnsi="Arial" w:cs="Arial"/>
          <w:lang w:val="en-CA"/>
        </w:rPr>
        <w:fldChar w:fldCharType="begin">
          <w:fldData xml:space="preserve">PEVuZE5vdGU+PENpdGU+PEF1dGhvcj5LZW5uZWR5PC9BdXRob3I+PFllYXI+MjAyMTwvWWVhcj48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PEVuZE5vdGU+PENpdGU+PEF1dGhvcj5LZW5uZWR5PC9BdXRob3I+PFllYXI+MjAyMTwvWWVhcj48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463C2E">
        <w:rPr>
          <w:rFonts w:ascii="Arial" w:hAnsi="Arial" w:cs="Arial"/>
          <w:lang w:val="en-CA"/>
        </w:rPr>
      </w:r>
      <w:r w:rsidR="00463C2E">
        <w:rPr>
          <w:rFonts w:ascii="Arial" w:hAnsi="Arial" w:cs="Arial"/>
          <w:lang w:val="en-CA"/>
        </w:rPr>
        <w:fldChar w:fldCharType="separate"/>
      </w:r>
      <w:r w:rsidR="00E17B29" w:rsidRPr="00E17B29">
        <w:rPr>
          <w:rFonts w:ascii="Arial" w:hAnsi="Arial" w:cs="Arial"/>
          <w:noProof/>
          <w:vertAlign w:val="superscript"/>
          <w:lang w:val="en-CA"/>
        </w:rPr>
        <w:t>28,39</w:t>
      </w:r>
      <w:r w:rsidR="00463C2E">
        <w:rPr>
          <w:rFonts w:ascii="Arial" w:hAnsi="Arial" w:cs="Arial"/>
          <w:lang w:val="en-CA"/>
        </w:rPr>
        <w:fldChar w:fldCharType="end"/>
      </w:r>
      <w:r w:rsidR="4D05E33F">
        <w:rPr>
          <w:rFonts w:ascii="Arial" w:hAnsi="Arial" w:cs="Arial"/>
          <w:lang w:val="en-CA"/>
        </w:rPr>
        <w:t xml:space="preserve">. </w:t>
      </w:r>
    </w:p>
    <w:p w14:paraId="5E06AB80" w14:textId="77777777" w:rsidR="00463C2E" w:rsidRDefault="00463C2E" w:rsidP="002D0011">
      <w:pPr>
        <w:spacing w:after="0" w:line="480" w:lineRule="auto"/>
        <w:jc w:val="both"/>
        <w:rPr>
          <w:rFonts w:ascii="Arial" w:hAnsi="Arial" w:cs="Arial"/>
          <w:lang w:val="en-CA"/>
        </w:rPr>
      </w:pPr>
    </w:p>
    <w:p w14:paraId="294AEB41" w14:textId="5E15CC1E" w:rsidR="00B44104" w:rsidRDefault="1B17CAC9" w:rsidP="00D87CDC">
      <w:pPr>
        <w:spacing w:after="0" w:line="480" w:lineRule="auto"/>
        <w:rPr>
          <w:rFonts w:ascii="Arial" w:hAnsi="Arial" w:cs="Arial"/>
        </w:rPr>
      </w:pPr>
      <w:r w:rsidRPr="313A48ED">
        <w:rPr>
          <w:rFonts w:ascii="Arial" w:hAnsi="Arial" w:cs="Arial"/>
          <w:lang w:val="en-AU"/>
        </w:rPr>
        <w:t>Such</w:t>
      </w:r>
      <w:r w:rsidRPr="313A48ED">
        <w:rPr>
          <w:rFonts w:ascii="Arial" w:hAnsi="Arial" w:cs="Arial"/>
          <w:lang w:val="en-CA"/>
        </w:rPr>
        <w:t xml:space="preserve"> disagreement over </w:t>
      </w:r>
      <w:r w:rsidR="00D87CDC">
        <w:rPr>
          <w:rFonts w:ascii="Arial" w:hAnsi="Arial" w:cs="Arial"/>
          <w:lang w:val="en-CA"/>
        </w:rPr>
        <w:t xml:space="preserve">a </w:t>
      </w:r>
      <w:r w:rsidR="00BE2CD4">
        <w:rPr>
          <w:rFonts w:ascii="Arial" w:hAnsi="Arial" w:cs="Arial"/>
          <w:lang w:val="en-CA"/>
        </w:rPr>
        <w:t>fundamental aspect</w:t>
      </w:r>
      <w:r w:rsidR="004314F9">
        <w:rPr>
          <w:rFonts w:ascii="Arial" w:hAnsi="Arial" w:cs="Arial"/>
          <w:lang w:val="en-CA"/>
        </w:rPr>
        <w:t xml:space="preserve"> of human</w:t>
      </w:r>
      <w:r w:rsidRPr="313A48ED">
        <w:rPr>
          <w:rFonts w:ascii="Arial" w:hAnsi="Arial" w:cs="Arial"/>
          <w:lang w:val="en-CA"/>
        </w:rPr>
        <w:t xml:space="preserve"> biology poses </w:t>
      </w:r>
      <w:r w:rsidR="009B652D">
        <w:rPr>
          <w:rFonts w:ascii="Arial" w:hAnsi="Arial" w:cs="Arial"/>
          <w:lang w:val="en-CA"/>
        </w:rPr>
        <w:t>a significant challenge</w:t>
      </w:r>
      <w:r w:rsidRPr="313A48ED">
        <w:rPr>
          <w:rFonts w:ascii="Arial" w:hAnsi="Arial" w:cs="Arial"/>
          <w:lang w:val="en-CA"/>
        </w:rPr>
        <w:t xml:space="preserve"> for</w:t>
      </w:r>
      <w:r w:rsidR="00D87CDC">
        <w:rPr>
          <w:rFonts w:ascii="Arial" w:hAnsi="Arial" w:cs="Arial"/>
          <w:lang w:val="en-CA"/>
        </w:rPr>
        <w:t xml:space="preserve"> scientific progress</w:t>
      </w:r>
      <w:r w:rsidRPr="313A48ED">
        <w:rPr>
          <w:rFonts w:ascii="Arial" w:hAnsi="Arial" w:cs="Arial"/>
          <w:lang w:val="en-CA"/>
        </w:rPr>
        <w:t xml:space="preserve">. </w:t>
      </w:r>
      <w:r w:rsidR="32F63388" w:rsidRPr="313A48ED">
        <w:rPr>
          <w:rFonts w:ascii="Arial" w:hAnsi="Arial" w:cs="Arial"/>
          <w:lang w:val="en-CA"/>
        </w:rPr>
        <w:t xml:space="preserve">This is not simply a matter of controversy or a reluctance to relinquish </w:t>
      </w:r>
      <w:r w:rsidR="00063F7B">
        <w:rPr>
          <w:rFonts w:ascii="Arial" w:hAnsi="Arial" w:cs="Arial"/>
          <w:lang w:val="en-CA"/>
        </w:rPr>
        <w:t xml:space="preserve">established </w:t>
      </w:r>
      <w:r w:rsidR="32F63388" w:rsidRPr="313A48ED">
        <w:rPr>
          <w:rFonts w:ascii="Arial" w:hAnsi="Arial" w:cs="Arial"/>
          <w:lang w:val="en-CA"/>
        </w:rPr>
        <w:t>dogma; rather, the notion of a fetal microbiome, if proven</w:t>
      </w:r>
      <w:r w:rsidR="029247B4" w:rsidRPr="313A48ED">
        <w:rPr>
          <w:rFonts w:ascii="Arial" w:hAnsi="Arial" w:cs="Arial"/>
          <w:lang w:val="en-CA"/>
        </w:rPr>
        <w:t xml:space="preserve"> correct</w:t>
      </w:r>
      <w:r w:rsidR="32F63388" w:rsidRPr="313A48ED">
        <w:rPr>
          <w:rFonts w:ascii="Arial" w:hAnsi="Arial" w:cs="Arial"/>
          <w:lang w:val="en-CA"/>
        </w:rPr>
        <w:t>, has implications for clinical medicine</w:t>
      </w:r>
      <w:r w:rsidR="58A6870D" w:rsidRPr="313A48ED">
        <w:rPr>
          <w:rFonts w:ascii="Arial" w:hAnsi="Arial" w:cs="Arial"/>
          <w:lang w:val="en-CA"/>
        </w:rPr>
        <w:t xml:space="preserve"> and would call for </w:t>
      </w:r>
      <w:r w:rsidR="00B44104">
        <w:rPr>
          <w:rFonts w:ascii="Arial" w:hAnsi="Arial" w:cs="Arial"/>
          <w:lang w:val="en-CA"/>
        </w:rPr>
        <w:t>concepts and</w:t>
      </w:r>
      <w:r w:rsidR="58A6870D" w:rsidRPr="313A48ED">
        <w:rPr>
          <w:rFonts w:ascii="Arial" w:hAnsi="Arial" w:cs="Arial"/>
          <w:lang w:val="en-CA"/>
        </w:rPr>
        <w:t xml:space="preserve"> researc</w:t>
      </w:r>
      <w:r w:rsidR="0063243D">
        <w:rPr>
          <w:rFonts w:ascii="Arial" w:hAnsi="Arial" w:cs="Arial"/>
          <w:lang w:val="en-CA"/>
        </w:rPr>
        <w:t xml:space="preserve">h </w:t>
      </w:r>
      <w:r w:rsidR="58A6870D" w:rsidRPr="313A48ED">
        <w:rPr>
          <w:rFonts w:ascii="Arial" w:hAnsi="Arial" w:cs="Arial"/>
          <w:lang w:val="en-CA"/>
        </w:rPr>
        <w:t>not previously contemplated.</w:t>
      </w:r>
      <w:r w:rsidR="54FC367E" w:rsidRPr="313A48ED">
        <w:rPr>
          <w:rFonts w:ascii="Arial" w:hAnsi="Arial" w:cs="Arial"/>
          <w:lang w:val="en-CA"/>
        </w:rPr>
        <w:t xml:space="preserve"> It would require </w:t>
      </w:r>
      <w:r w:rsidR="54FC367E" w:rsidRPr="313A48ED">
        <w:rPr>
          <w:rFonts w:ascii="Arial" w:hAnsi="Arial" w:cs="Arial"/>
          <w:lang w:val="en-AU"/>
        </w:rPr>
        <w:t>radical revision of</w:t>
      </w:r>
      <w:r w:rsidR="00C824AF">
        <w:rPr>
          <w:rFonts w:ascii="Arial" w:hAnsi="Arial" w:cs="Arial"/>
          <w:lang w:val="en-AU"/>
        </w:rPr>
        <w:t xml:space="preserve"> our</w:t>
      </w:r>
      <w:r w:rsidR="54FC367E" w:rsidRPr="313A48ED">
        <w:rPr>
          <w:rFonts w:ascii="Arial" w:hAnsi="Arial" w:cs="Arial"/>
          <w:lang w:val="en-AU"/>
        </w:rPr>
        <w:t xml:space="preserve"> understanding of the development of the immune and other </w:t>
      </w:r>
      <w:r w:rsidR="54FC367E" w:rsidRPr="313A48ED">
        <w:rPr>
          <w:rFonts w:ascii="Arial" w:hAnsi="Arial" w:cs="Arial"/>
          <w:lang w:val="en-AU"/>
        </w:rPr>
        <w:lastRenderedPageBreak/>
        <w:t>systems in early life</w:t>
      </w:r>
      <w:r w:rsidR="54FC367E" w:rsidRPr="313A48ED">
        <w:rPr>
          <w:rFonts w:ascii="Arial" w:hAnsi="Arial" w:cs="Arial"/>
          <w:lang w:val="en-CA"/>
        </w:rPr>
        <w:t xml:space="preserve"> and </w:t>
      </w:r>
      <w:r w:rsidR="58A6870D" w:rsidRPr="313A48ED">
        <w:rPr>
          <w:rFonts w:ascii="Arial" w:hAnsi="Arial" w:cs="Arial"/>
          <w:lang w:val="en-CA"/>
        </w:rPr>
        <w:t xml:space="preserve">the anatomical and immunological mechanisms to facilitate </w:t>
      </w:r>
      <w:r w:rsidR="4F5EB7A3" w:rsidRPr="313A48ED">
        <w:rPr>
          <w:rFonts w:ascii="Arial" w:hAnsi="Arial" w:cs="Arial"/>
          <w:lang w:val="en-CA"/>
        </w:rPr>
        <w:t>symbiotic</w:t>
      </w:r>
      <w:r w:rsidR="58A6870D" w:rsidRPr="313A48ED">
        <w:rPr>
          <w:rFonts w:ascii="Arial" w:hAnsi="Arial" w:cs="Arial"/>
          <w:lang w:val="en-CA"/>
        </w:rPr>
        <w:t xml:space="preserve"> </w:t>
      </w:r>
      <w:r w:rsidR="4F5EB7A3" w:rsidRPr="313A48ED">
        <w:rPr>
          <w:rFonts w:ascii="Arial" w:hAnsi="Arial" w:cs="Arial"/>
          <w:lang w:val="en-CA"/>
        </w:rPr>
        <w:t xml:space="preserve">host-microbe interactions within </w:t>
      </w:r>
      <w:r w:rsidR="58A6870D" w:rsidRPr="313A48ED">
        <w:rPr>
          <w:rFonts w:ascii="Arial" w:hAnsi="Arial" w:cs="Arial"/>
          <w:lang w:val="en-CA"/>
        </w:rPr>
        <w:t xml:space="preserve">fetal </w:t>
      </w:r>
      <w:r w:rsidR="58A6870D" w:rsidRPr="00D87CDC">
        <w:rPr>
          <w:rFonts w:ascii="Arial" w:hAnsi="Arial" w:cs="Arial"/>
          <w:lang w:val="en-CA"/>
        </w:rPr>
        <w:t>tissues</w:t>
      </w:r>
      <w:bookmarkStart w:id="8" w:name="_Hlk81227453"/>
      <w:r w:rsidR="58A6870D" w:rsidRPr="00D87CDC">
        <w:rPr>
          <w:rFonts w:ascii="Arial" w:hAnsi="Arial" w:cs="Arial"/>
          <w:lang w:val="en-CA"/>
        </w:rPr>
        <w:t>.</w:t>
      </w:r>
      <w:r w:rsidR="001F07A5" w:rsidRPr="00D87CDC">
        <w:rPr>
          <w:rFonts w:ascii="Arial" w:hAnsi="Arial" w:cs="Arial"/>
          <w:lang w:val="en-CA"/>
        </w:rPr>
        <w:t xml:space="preserve"> </w:t>
      </w:r>
      <w:r w:rsidR="00B44104" w:rsidRPr="008F5E99">
        <w:rPr>
          <w:rFonts w:ascii="Arial" w:hAnsi="Arial" w:cs="Arial"/>
          <w:highlight w:val="yellow"/>
        </w:rPr>
        <w:t xml:space="preserve">Failure to resolve the issue is a potential risk of </w:t>
      </w:r>
      <w:r w:rsidR="00236163" w:rsidRPr="008F5E99">
        <w:rPr>
          <w:rFonts w:ascii="Arial" w:hAnsi="Arial" w:cs="Arial"/>
          <w:highlight w:val="yellow"/>
        </w:rPr>
        <w:t xml:space="preserve">diverting resources into research that ultimately results in no advancement for fetal and maternal health and </w:t>
      </w:r>
      <w:r w:rsidR="00B44104" w:rsidRPr="008F5E99">
        <w:rPr>
          <w:rFonts w:ascii="Arial" w:hAnsi="Arial" w:cs="Arial"/>
          <w:highlight w:val="yellow"/>
        </w:rPr>
        <w:t>misguided attempts to therapeutically modify a putative fetal microbiome. Moreover, the dilemma has immediate relevance to the characterization of all low-biomass samples</w:t>
      </w:r>
      <w:r w:rsidR="00D87CDC" w:rsidRPr="008F5E99">
        <w:rPr>
          <w:rFonts w:ascii="Arial" w:hAnsi="Arial" w:cs="Arial"/>
          <w:highlight w:val="yellow"/>
        </w:rPr>
        <w:t>.</w:t>
      </w:r>
      <w:r w:rsidR="00D87CDC">
        <w:rPr>
          <w:rFonts w:ascii="Arial" w:hAnsi="Arial" w:cs="Arial"/>
        </w:rPr>
        <w:t xml:space="preserve"> </w:t>
      </w:r>
    </w:p>
    <w:p w14:paraId="43C2366D" w14:textId="77777777" w:rsidR="00D87CDC" w:rsidRPr="00D87CDC" w:rsidRDefault="00D87CDC" w:rsidP="00D87CDC">
      <w:pPr>
        <w:spacing w:after="0" w:line="480" w:lineRule="auto"/>
        <w:rPr>
          <w:rFonts w:ascii="Arial" w:hAnsi="Arial" w:cs="Arial"/>
        </w:rPr>
      </w:pPr>
    </w:p>
    <w:bookmarkEnd w:id="8"/>
    <w:p w14:paraId="5ED03FA7" w14:textId="1A11DE3C" w:rsidR="008444B9" w:rsidRPr="00C54606" w:rsidRDefault="00B44104" w:rsidP="00D87CDC">
      <w:pPr>
        <w:spacing w:after="0" w:line="480" w:lineRule="auto"/>
        <w:jc w:val="both"/>
        <w:rPr>
          <w:rFonts w:ascii="Arial" w:hAnsi="Arial" w:cs="Arial"/>
          <w:lang w:val="en-CA"/>
        </w:rPr>
      </w:pPr>
      <w:r w:rsidRPr="00D30E1B">
        <w:rPr>
          <w:rFonts w:ascii="Arial" w:hAnsi="Arial" w:cs="Arial"/>
          <w:highlight w:val="yellow"/>
          <w:lang w:val="en-CA"/>
        </w:rPr>
        <w:t>Therefore, w</w:t>
      </w:r>
      <w:r w:rsidR="005F2F0B" w:rsidRPr="00D30E1B">
        <w:rPr>
          <w:rFonts w:ascii="Arial" w:hAnsi="Arial" w:cs="Arial"/>
          <w:highlight w:val="yellow"/>
          <w:lang w:val="en-CA"/>
        </w:rPr>
        <w:t xml:space="preserve">e </w:t>
      </w:r>
      <w:r w:rsidR="0091559F" w:rsidRPr="00D30E1B">
        <w:rPr>
          <w:rFonts w:ascii="Arial" w:hAnsi="Arial" w:cs="Arial"/>
          <w:highlight w:val="yellow"/>
          <w:lang w:val="en-CA"/>
        </w:rPr>
        <w:t xml:space="preserve">assembled </w:t>
      </w:r>
      <w:r w:rsidR="005F2F0B" w:rsidRPr="00D30E1B">
        <w:rPr>
          <w:rFonts w:ascii="Arial" w:hAnsi="Arial" w:cs="Arial"/>
          <w:highlight w:val="yellow"/>
          <w:lang w:val="en-CA"/>
        </w:rPr>
        <w:t xml:space="preserve">a </w:t>
      </w:r>
      <w:bookmarkStart w:id="9" w:name="_Hlk93864769"/>
      <w:r w:rsidRPr="00D30E1B">
        <w:rPr>
          <w:rFonts w:ascii="Arial" w:hAnsi="Arial" w:cs="Arial"/>
          <w:highlight w:val="yellow"/>
          <w:lang w:val="en-CA"/>
        </w:rPr>
        <w:t xml:space="preserve">trans-disciplinary </w:t>
      </w:r>
      <w:bookmarkEnd w:id="9"/>
      <w:r w:rsidR="005F2F0B" w:rsidRPr="00D30E1B">
        <w:rPr>
          <w:rFonts w:ascii="Arial" w:hAnsi="Arial" w:cs="Arial"/>
          <w:highlight w:val="yellow"/>
          <w:lang w:val="en-CA"/>
        </w:rPr>
        <w:t xml:space="preserve">group of </w:t>
      </w:r>
      <w:r w:rsidR="00FD36DD" w:rsidRPr="00D30E1B">
        <w:rPr>
          <w:rFonts w:ascii="Arial" w:hAnsi="Arial" w:cs="Arial"/>
          <w:highlight w:val="yellow"/>
          <w:lang w:val="en-CA"/>
        </w:rPr>
        <w:t>scientists and clinician-scientists</w:t>
      </w:r>
      <w:r w:rsidR="005F2F0B" w:rsidRPr="00D30E1B">
        <w:rPr>
          <w:rFonts w:ascii="Arial" w:hAnsi="Arial" w:cs="Arial"/>
          <w:highlight w:val="yellow"/>
          <w:lang w:val="en-CA"/>
        </w:rPr>
        <w:t xml:space="preserve"> </w:t>
      </w:r>
      <w:r w:rsidRPr="00D30E1B">
        <w:rPr>
          <w:rFonts w:ascii="Arial" w:hAnsi="Arial" w:cs="Arial"/>
          <w:highlight w:val="yellow"/>
          <w:lang w:val="en-CA"/>
        </w:rPr>
        <w:t xml:space="preserve">to clarify </w:t>
      </w:r>
      <w:r w:rsidRPr="00D30E1B">
        <w:rPr>
          <w:rFonts w:ascii="Arial" w:hAnsi="Arial" w:cs="Arial"/>
          <w:highlight w:val="yellow"/>
        </w:rPr>
        <w:t>how and when the fetus becomes prepared for life with microbes,</w:t>
      </w:r>
      <w:r w:rsidRPr="00D30E1B" w:rsidDel="00B44104">
        <w:rPr>
          <w:rFonts w:ascii="Arial" w:hAnsi="Arial" w:cs="Arial"/>
          <w:highlight w:val="yellow"/>
          <w:lang w:val="en-CA"/>
        </w:rPr>
        <w:t xml:space="preserve"> </w:t>
      </w:r>
      <w:r w:rsidRPr="00D30E1B">
        <w:rPr>
          <w:rFonts w:ascii="Arial" w:hAnsi="Arial" w:cs="Arial"/>
          <w:highlight w:val="yellow"/>
          <w:lang w:val="en-CA"/>
        </w:rPr>
        <w:t xml:space="preserve">to </w:t>
      </w:r>
      <w:r w:rsidRPr="00D30E1B">
        <w:rPr>
          <w:rFonts w:ascii="Arial" w:hAnsi="Arial" w:cs="Arial"/>
          <w:highlight w:val="yellow"/>
        </w:rPr>
        <w:t>identify research pitfalls and mitigation strategies, and to propose specific directions for future research. A diversity of research perspectives were included:</w:t>
      </w:r>
      <w:r w:rsidR="000966B5" w:rsidRPr="00D30E1B">
        <w:rPr>
          <w:rFonts w:ascii="Arial" w:hAnsi="Arial" w:cs="Arial"/>
          <w:highlight w:val="yellow"/>
          <w:lang w:val="en-CA"/>
        </w:rPr>
        <w:t>(i)</w:t>
      </w:r>
      <w:r w:rsidR="00674AFF" w:rsidRPr="00D30E1B">
        <w:rPr>
          <w:rFonts w:ascii="Arial" w:hAnsi="Arial" w:cs="Arial"/>
          <w:highlight w:val="yellow"/>
          <w:lang w:val="en-CA"/>
        </w:rPr>
        <w:t xml:space="preserve"> </w:t>
      </w:r>
      <w:r w:rsidR="00A77884" w:rsidRPr="00D30E1B">
        <w:rPr>
          <w:rFonts w:ascii="Arial" w:hAnsi="Arial" w:cs="Arial"/>
          <w:highlight w:val="yellow"/>
          <w:lang w:val="en-CA"/>
        </w:rPr>
        <w:t>reproductive biology</w:t>
      </w:r>
      <w:r w:rsidR="006E3AE6" w:rsidRPr="00D30E1B">
        <w:rPr>
          <w:rFonts w:ascii="Arial" w:hAnsi="Arial" w:cs="Arial"/>
          <w:highlight w:val="yellow"/>
          <w:lang w:val="en-CA"/>
        </w:rPr>
        <w:t xml:space="preserve"> and obstetrics</w:t>
      </w:r>
      <w:r w:rsidR="00FD36DD" w:rsidRPr="00D30E1B">
        <w:rPr>
          <w:rFonts w:ascii="Arial" w:hAnsi="Arial" w:cs="Arial"/>
          <w:highlight w:val="yellow"/>
          <w:lang w:val="en-CA"/>
        </w:rPr>
        <w:t xml:space="preserve">; </w:t>
      </w:r>
      <w:r w:rsidR="00A77884" w:rsidRPr="00D30E1B">
        <w:rPr>
          <w:rFonts w:ascii="Arial" w:hAnsi="Arial" w:cs="Arial"/>
          <w:highlight w:val="yellow"/>
          <w:lang w:val="en-CA"/>
        </w:rPr>
        <w:t xml:space="preserve">(ii) </w:t>
      </w:r>
      <w:r w:rsidR="00674AFF" w:rsidRPr="00D30E1B">
        <w:rPr>
          <w:rFonts w:ascii="Arial" w:hAnsi="Arial" w:cs="Arial"/>
          <w:highlight w:val="yellow"/>
          <w:lang w:val="en-CA"/>
        </w:rPr>
        <w:t>microbiology</w:t>
      </w:r>
      <w:r w:rsidR="00964F9F" w:rsidRPr="00D30E1B">
        <w:rPr>
          <w:rFonts w:ascii="Arial" w:hAnsi="Arial" w:cs="Arial"/>
          <w:highlight w:val="yellow"/>
          <w:lang w:val="en-CA"/>
        </w:rPr>
        <w:t xml:space="preserve"> and </w:t>
      </w:r>
      <w:r w:rsidR="00D520DE" w:rsidRPr="00D30E1B">
        <w:rPr>
          <w:rFonts w:ascii="Arial" w:hAnsi="Arial" w:cs="Arial"/>
          <w:highlight w:val="yellow"/>
          <w:lang w:val="en-CA"/>
        </w:rPr>
        <w:t xml:space="preserve">microbial </w:t>
      </w:r>
      <w:r w:rsidR="00964F9F" w:rsidRPr="00D30E1B">
        <w:rPr>
          <w:rFonts w:ascii="Arial" w:hAnsi="Arial" w:cs="Arial"/>
          <w:highlight w:val="yellow"/>
          <w:lang w:val="en-CA"/>
        </w:rPr>
        <w:t>ecology</w:t>
      </w:r>
      <w:r w:rsidR="00FD36DD" w:rsidRPr="00D30E1B">
        <w:rPr>
          <w:rFonts w:ascii="Arial" w:hAnsi="Arial" w:cs="Arial"/>
          <w:highlight w:val="yellow"/>
          <w:lang w:val="en-CA"/>
        </w:rPr>
        <w:t xml:space="preserve">; </w:t>
      </w:r>
      <w:r w:rsidR="00674AFF" w:rsidRPr="00D30E1B">
        <w:rPr>
          <w:rFonts w:ascii="Arial" w:hAnsi="Arial" w:cs="Arial"/>
          <w:highlight w:val="yellow"/>
          <w:lang w:val="en-CA"/>
        </w:rPr>
        <w:t>(i</w:t>
      </w:r>
      <w:r w:rsidR="00A77884" w:rsidRPr="00D30E1B">
        <w:rPr>
          <w:rFonts w:ascii="Arial" w:hAnsi="Arial" w:cs="Arial"/>
          <w:highlight w:val="yellow"/>
          <w:lang w:val="en-CA"/>
        </w:rPr>
        <w:t>ii)</w:t>
      </w:r>
      <w:r w:rsidR="005E5155" w:rsidRPr="00D30E1B">
        <w:rPr>
          <w:rFonts w:ascii="Arial" w:hAnsi="Arial" w:cs="Arial"/>
          <w:highlight w:val="yellow"/>
          <w:lang w:val="en-CA"/>
        </w:rPr>
        <w:t>, bioinformatics</w:t>
      </w:r>
      <w:r w:rsidR="00E30F00" w:rsidRPr="00D30E1B">
        <w:rPr>
          <w:rFonts w:ascii="Arial" w:hAnsi="Arial" w:cs="Arial"/>
          <w:highlight w:val="yellow"/>
          <w:lang w:val="en-CA"/>
        </w:rPr>
        <w:t xml:space="preserve"> and data science</w:t>
      </w:r>
      <w:r w:rsidR="00FD36DD" w:rsidRPr="00D30E1B">
        <w:rPr>
          <w:rFonts w:ascii="Arial" w:hAnsi="Arial" w:cs="Arial"/>
          <w:highlight w:val="yellow"/>
          <w:lang w:val="en-CA"/>
        </w:rPr>
        <w:t xml:space="preserve">; </w:t>
      </w:r>
      <w:r w:rsidR="00674AFF" w:rsidRPr="00D30E1B">
        <w:rPr>
          <w:rFonts w:ascii="Arial" w:hAnsi="Arial" w:cs="Arial"/>
          <w:highlight w:val="yellow"/>
          <w:lang w:val="en-CA"/>
        </w:rPr>
        <w:t>(iv) immunology</w:t>
      </w:r>
      <w:r w:rsidR="00FD36DD" w:rsidRPr="00D30E1B">
        <w:rPr>
          <w:rFonts w:ascii="Arial" w:hAnsi="Arial" w:cs="Arial"/>
          <w:highlight w:val="yellow"/>
          <w:lang w:val="en-CA"/>
        </w:rPr>
        <w:t xml:space="preserve">; </w:t>
      </w:r>
      <w:r w:rsidR="00EA3BB3" w:rsidRPr="00D30E1B">
        <w:rPr>
          <w:rFonts w:ascii="Arial" w:hAnsi="Arial" w:cs="Arial"/>
          <w:highlight w:val="yellow"/>
          <w:lang w:val="en-CA"/>
        </w:rPr>
        <w:t>(v) clinical microbiology</w:t>
      </w:r>
      <w:r w:rsidR="00FD36DD" w:rsidRPr="00D30E1B">
        <w:rPr>
          <w:rFonts w:ascii="Arial" w:hAnsi="Arial" w:cs="Arial"/>
          <w:highlight w:val="yellow"/>
          <w:lang w:val="en-CA"/>
        </w:rPr>
        <w:t xml:space="preserve">; </w:t>
      </w:r>
      <w:r w:rsidR="00A77884" w:rsidRPr="00D30E1B">
        <w:rPr>
          <w:rFonts w:ascii="Arial" w:hAnsi="Arial" w:cs="Arial"/>
          <w:highlight w:val="yellow"/>
          <w:lang w:val="en-CA"/>
        </w:rPr>
        <w:t>and (v</w:t>
      </w:r>
      <w:r w:rsidR="00EA3BB3" w:rsidRPr="00D30E1B">
        <w:rPr>
          <w:rFonts w:ascii="Arial" w:hAnsi="Arial" w:cs="Arial"/>
          <w:highlight w:val="yellow"/>
          <w:lang w:val="en-CA"/>
        </w:rPr>
        <w:t>i</w:t>
      </w:r>
      <w:r w:rsidR="00A77884" w:rsidRPr="00D30E1B">
        <w:rPr>
          <w:rFonts w:ascii="Arial" w:hAnsi="Arial" w:cs="Arial"/>
          <w:highlight w:val="yellow"/>
          <w:lang w:val="en-CA"/>
        </w:rPr>
        <w:t>) gnotobiology</w:t>
      </w:r>
      <w:r w:rsidR="008924DA" w:rsidRPr="00D30E1B">
        <w:rPr>
          <w:rFonts w:ascii="Arial" w:hAnsi="Arial" w:cs="Arial"/>
          <w:highlight w:val="yellow"/>
          <w:lang w:val="en-CA"/>
        </w:rPr>
        <w:t xml:space="preserve"> and the derivation of germ-free mammals</w:t>
      </w:r>
      <w:r w:rsidR="00A77884" w:rsidRPr="00D30E1B">
        <w:rPr>
          <w:rFonts w:ascii="Arial" w:hAnsi="Arial" w:cs="Arial"/>
          <w:highlight w:val="yellow"/>
          <w:lang w:val="en-CA"/>
        </w:rPr>
        <w:t>.</w:t>
      </w:r>
      <w:r w:rsidR="00216759" w:rsidRPr="313A48ED">
        <w:rPr>
          <w:rFonts w:ascii="Arial" w:hAnsi="Arial" w:cs="Arial"/>
          <w:lang w:val="en-CA"/>
        </w:rPr>
        <w:t xml:space="preserve"> </w:t>
      </w:r>
    </w:p>
    <w:p w14:paraId="2758944B" w14:textId="77777777" w:rsidR="00A77884" w:rsidRPr="00C54606" w:rsidRDefault="00A77884" w:rsidP="001A30C0">
      <w:pPr>
        <w:spacing w:after="0" w:line="480" w:lineRule="auto"/>
        <w:jc w:val="both"/>
        <w:rPr>
          <w:rFonts w:ascii="Arial" w:hAnsi="Arial" w:cs="Arial"/>
          <w:lang w:val="en-CA"/>
        </w:rPr>
      </w:pPr>
    </w:p>
    <w:p w14:paraId="59823691" w14:textId="76681BDF" w:rsidR="009A76D0" w:rsidRPr="00C54606" w:rsidRDefault="00B44104" w:rsidP="001A30C0">
      <w:pPr>
        <w:spacing w:after="0" w:line="480" w:lineRule="auto"/>
        <w:jc w:val="both"/>
        <w:rPr>
          <w:rFonts w:ascii="Arial" w:hAnsi="Arial" w:cs="Arial"/>
          <w:b/>
          <w:bCs/>
          <w:lang w:val="en-CA"/>
        </w:rPr>
      </w:pPr>
      <w:r>
        <w:rPr>
          <w:rFonts w:ascii="Arial" w:hAnsi="Arial" w:cs="Arial"/>
          <w:b/>
          <w:bCs/>
          <w:lang w:val="en-CA"/>
        </w:rPr>
        <w:t>C</w:t>
      </w:r>
      <w:r w:rsidR="00F8017A" w:rsidRPr="00C54606">
        <w:rPr>
          <w:rFonts w:ascii="Arial" w:hAnsi="Arial" w:cs="Arial"/>
          <w:b/>
          <w:bCs/>
          <w:lang w:val="en-CA"/>
        </w:rPr>
        <w:t xml:space="preserve">laims and </w:t>
      </w:r>
      <w:r w:rsidR="009A76D0" w:rsidRPr="00C54606">
        <w:rPr>
          <w:rFonts w:ascii="Arial" w:hAnsi="Arial" w:cs="Arial"/>
          <w:b/>
          <w:bCs/>
          <w:lang w:val="en-CA"/>
        </w:rPr>
        <w:t>counterclaims</w:t>
      </w:r>
    </w:p>
    <w:p w14:paraId="2252ED71" w14:textId="29C3CDDD" w:rsidR="00E13A09" w:rsidRPr="00C54606" w:rsidRDefault="409CFAE9" w:rsidP="001A30C0">
      <w:pPr>
        <w:spacing w:after="0" w:line="480" w:lineRule="auto"/>
        <w:jc w:val="both"/>
        <w:rPr>
          <w:rFonts w:ascii="Arial" w:hAnsi="Arial" w:cs="Arial"/>
        </w:rPr>
      </w:pPr>
      <w:r w:rsidRPr="00C54606">
        <w:rPr>
          <w:rFonts w:ascii="Arial" w:eastAsia="Times New Roman" w:hAnsi="Arial" w:cs="Arial"/>
        </w:rPr>
        <w:t xml:space="preserve">Although the disagreement on the presence of microbes in prenatal intrauterine locations (placenta and amniotic fluid) </w:t>
      </w:r>
      <w:r w:rsidR="0C607BF0">
        <w:rPr>
          <w:rFonts w:ascii="Arial" w:eastAsia="Times New Roman" w:hAnsi="Arial" w:cs="Arial"/>
        </w:rPr>
        <w:t xml:space="preserve">spans </w:t>
      </w:r>
      <w:r w:rsidRPr="00C54606">
        <w:rPr>
          <w:rFonts w:ascii="Arial" w:eastAsia="Times New Roman" w:hAnsi="Arial" w:cs="Arial"/>
        </w:rPr>
        <w:t>dozens of studies with contradictory findings</w:t>
      </w:r>
      <w:r w:rsidR="004A10E6">
        <w:rPr>
          <w:rFonts w:ascii="Arial" w:eastAsia="Times New Roman" w:hAnsi="Arial" w:cs="Arial"/>
        </w:rPr>
        <w:fldChar w:fldCharType="begin">
          <w:fldData xml:space="preserve">ZSwgRGl2aXNpb24gb2YgSW50cmFtdXJhbCBSZXNlYXJjaCwgRXVuaWNlIEtlbm5lZHkgU2hyaXZl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</w:fldData>
        </w:fldChar>
      </w:r>
      <w:r w:rsidR="006B4734">
        <w:rPr>
          <w:rFonts w:ascii="Arial" w:eastAsia="Times New Roman" w:hAnsi="Arial" w:cs="Arial"/>
        </w:rPr>
        <w:instrText xml:space="preserve"> ADDIN EN.CITE </w:instrText>
      </w:r>
      <w:r w:rsidR="006B4734">
        <w:rPr>
          <w:rFonts w:ascii="Arial" w:eastAsia="Times New Roman" w:hAnsi="Arial" w:cs="Arial"/>
        </w:rPr>
        <w:fldChar w:fldCharType="begin">
          <w:fldData xml:space="preserve">PEVuZE5vdGU+PENpdGU+PEF1dGhvcj5BYWdhYXJkPC9BdXRob3I+PFllYXI+MjAxNDwvWWVhcj48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==
</w:fldData>
        </w:fldChar>
      </w:r>
      <w:r w:rsidR="006B4734">
        <w:rPr>
          <w:rFonts w:ascii="Arial" w:eastAsia="Times New Roman" w:hAnsi="Arial" w:cs="Arial"/>
        </w:rPr>
        <w:instrText xml:space="preserve"> ADDIN EN.CITE.DATA </w:instrText>
      </w:r>
      <w:r w:rsidR="006B4734">
        <w:rPr>
          <w:rFonts w:ascii="Arial" w:eastAsia="Times New Roman" w:hAnsi="Arial" w:cs="Arial"/>
        </w:rPr>
      </w:r>
      <w:r w:rsidR="006B4734">
        <w:rPr>
          <w:rFonts w:ascii="Arial" w:eastAsia="Times New Roman" w:hAnsi="Arial" w:cs="Arial"/>
        </w:rPr>
        <w:fldChar w:fldCharType="end"/>
      </w:r>
      <w:r w:rsidR="006B4734">
        <w:rPr>
          <w:rFonts w:ascii="Arial" w:eastAsia="Times New Roman" w:hAnsi="Arial" w:cs="Arial"/>
        </w:rPr>
        <w:fldChar w:fldCharType="begin">
          <w:fldData xml:space="preserve">ZSwgRGl2aXNpb24gb2YgSW50cmFtdXJhbCBSZXNlYXJjaCwgRXVuaWNlIEtlbm5lZHkgU2hyaXZl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</w:fldData>
        </w:fldChar>
      </w:r>
      <w:r w:rsidR="006B4734">
        <w:rPr>
          <w:rFonts w:ascii="Arial" w:eastAsia="Times New Roman" w:hAnsi="Arial" w:cs="Arial"/>
        </w:rPr>
        <w:instrText xml:space="preserve"> ADDIN EN.CITE.DATA </w:instrText>
      </w:r>
      <w:r w:rsidR="006B4734">
        <w:rPr>
          <w:rFonts w:ascii="Arial" w:eastAsia="Times New Roman" w:hAnsi="Arial" w:cs="Arial"/>
        </w:rPr>
      </w:r>
      <w:r w:rsidR="006B4734">
        <w:rPr>
          <w:rFonts w:ascii="Arial" w:eastAsia="Times New Roman" w:hAnsi="Arial" w:cs="Arial"/>
        </w:rPr>
        <w:fldChar w:fldCharType="end"/>
      </w:r>
      <w:r w:rsidR="004A10E6">
        <w:rPr>
          <w:rFonts w:ascii="Arial" w:eastAsia="Times New Roman" w:hAnsi="Arial" w:cs="Arial"/>
        </w:rPr>
      </w:r>
      <w:r w:rsidR="004A10E6">
        <w:rPr>
          <w:rFonts w:ascii="Arial" w:eastAsia="Times New Roman" w:hAnsi="Arial" w:cs="Arial"/>
        </w:rPr>
        <w:fldChar w:fldCharType="separate"/>
      </w:r>
      <w:r w:rsidR="006B4734" w:rsidRPr="006B4734">
        <w:rPr>
          <w:rFonts w:ascii="Arial" w:eastAsia="Times New Roman" w:hAnsi="Arial" w:cs="Arial"/>
          <w:noProof/>
          <w:vertAlign w:val="superscript"/>
        </w:rPr>
        <w:t>11,13,14,21,27,29-32,35,40-42</w:t>
      </w:r>
      <w:r w:rsidR="004A10E6">
        <w:rPr>
          <w:rFonts w:ascii="Arial" w:eastAsia="Times New Roman" w:hAnsi="Arial" w:cs="Arial"/>
        </w:rPr>
        <w:fldChar w:fldCharType="end"/>
      </w:r>
      <w:r w:rsidRPr="00C54606">
        <w:rPr>
          <w:rFonts w:ascii="Arial" w:eastAsia="Times New Roman" w:hAnsi="Arial" w:cs="Arial"/>
        </w:rPr>
        <w:t xml:space="preserve">, we focus our analysis on </w:t>
      </w:r>
      <w:r w:rsidR="3529942C" w:rsidRPr="00C54606">
        <w:rPr>
          <w:rFonts w:ascii="Arial" w:hAnsi="Arial" w:cs="Arial"/>
        </w:rPr>
        <w:t xml:space="preserve">four </w:t>
      </w:r>
      <w:r w:rsidR="0C607BF0">
        <w:rPr>
          <w:rFonts w:ascii="Arial" w:hAnsi="Arial" w:cs="Arial"/>
        </w:rPr>
        <w:t xml:space="preserve">recent </w:t>
      </w:r>
      <w:r w:rsidR="3529942C" w:rsidRPr="00C54606">
        <w:rPr>
          <w:rFonts w:ascii="Arial" w:hAnsi="Arial" w:cs="Arial"/>
        </w:rPr>
        <w:t>studies</w:t>
      </w:r>
      <w:r w:rsidR="0512CD17" w:rsidRPr="00C54606">
        <w:rPr>
          <w:rFonts w:ascii="Arial" w:hAnsi="Arial" w:cs="Arial"/>
        </w:rPr>
        <w:t xml:space="preserve"> </w:t>
      </w:r>
      <w:r w:rsidR="0C607BF0">
        <w:rPr>
          <w:rFonts w:ascii="Arial" w:hAnsi="Arial" w:cs="Arial"/>
        </w:rPr>
        <w:t>since they</w:t>
      </w:r>
      <w:r w:rsidR="67B26BFE">
        <w:rPr>
          <w:rFonts w:ascii="Arial" w:hAnsi="Arial" w:cs="Arial"/>
        </w:rPr>
        <w:t xml:space="preserve"> provide a direct</w:t>
      </w:r>
      <w:r w:rsidRPr="00C54606">
        <w:rPr>
          <w:rFonts w:ascii="Arial" w:hAnsi="Arial" w:cs="Arial"/>
        </w:rPr>
        <w:t xml:space="preserve"> assess</w:t>
      </w:r>
      <w:r w:rsidR="67B26BFE">
        <w:rPr>
          <w:rFonts w:ascii="Arial" w:hAnsi="Arial" w:cs="Arial"/>
        </w:rPr>
        <w:t>ment</w:t>
      </w:r>
      <w:r w:rsidRPr="00C54606">
        <w:rPr>
          <w:rFonts w:ascii="Arial" w:hAnsi="Arial" w:cs="Arial"/>
        </w:rPr>
        <w:t xml:space="preserve"> </w:t>
      </w:r>
      <w:r w:rsidR="67B26BFE">
        <w:rPr>
          <w:rFonts w:ascii="Arial" w:hAnsi="Arial" w:cs="Arial"/>
        </w:rPr>
        <w:t>of</w:t>
      </w:r>
      <w:r w:rsidRPr="00C54606">
        <w:rPr>
          <w:rFonts w:ascii="Arial" w:hAnsi="Arial" w:cs="Arial"/>
        </w:rPr>
        <w:t xml:space="preserve"> the fetus</w:t>
      </w:r>
      <w:r w:rsidR="41386E3C">
        <w:rPr>
          <w:rFonts w:ascii="Arial" w:hAnsi="Arial" w:cs="Arial"/>
        </w:rPr>
        <w:t xml:space="preserve"> itself</w:t>
      </w:r>
      <w:r w:rsidR="00537BD2" w:rsidRPr="00C54606">
        <w:rPr>
          <w:rFonts w:ascii="Arial" w:hAnsi="Arial" w:cs="Arial"/>
          <w:lang w:val="en-CA"/>
        </w:rPr>
        <w:fldChar w:fldCharType="begin">
          <w:fldData xml:space="preserve">PEVuZE5vdGU+PENpdGU+PEF1dGhvcj5LZW5uZWR5PC9BdXRob3I+PFllYXI+MjAyMTwvWWVhcj48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PEVuZE5vdGU+PENpdGU+PEF1dGhvcj5LZW5uZWR5PC9BdXRob3I+PFllYXI+MjAyMTwvWWVhcj48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537BD2" w:rsidRPr="00C54606">
        <w:rPr>
          <w:rFonts w:ascii="Arial" w:hAnsi="Arial" w:cs="Arial"/>
          <w:lang w:val="en-CA"/>
        </w:rPr>
      </w:r>
      <w:r w:rsidR="00537BD2" w:rsidRPr="00C54606">
        <w:rPr>
          <w:rFonts w:ascii="Arial" w:hAnsi="Arial" w:cs="Arial"/>
          <w:lang w:val="en-CA"/>
        </w:rPr>
        <w:fldChar w:fldCharType="separate"/>
      </w:r>
      <w:r w:rsidR="00E17B29" w:rsidRPr="00E17B29">
        <w:rPr>
          <w:rFonts w:ascii="Arial" w:hAnsi="Arial" w:cs="Arial"/>
          <w:noProof/>
          <w:vertAlign w:val="superscript"/>
          <w:lang w:val="en-CA"/>
        </w:rPr>
        <w:t>28,38,39,43</w:t>
      </w:r>
      <w:r w:rsidR="00537BD2" w:rsidRPr="00C54606">
        <w:rPr>
          <w:rFonts w:ascii="Arial" w:hAnsi="Arial" w:cs="Arial"/>
          <w:lang w:val="en-CA"/>
        </w:rPr>
        <w:fldChar w:fldCharType="end"/>
      </w:r>
      <w:r w:rsidRPr="00C54606">
        <w:rPr>
          <w:rFonts w:ascii="Arial" w:hAnsi="Arial" w:cs="Arial"/>
        </w:rPr>
        <w:t>.</w:t>
      </w:r>
      <w:r w:rsidR="550EA269" w:rsidRPr="313A48ED">
        <w:rPr>
          <w:rFonts w:ascii="Arial" w:hAnsi="Arial" w:cs="Arial"/>
        </w:rPr>
        <w:t xml:space="preserve"> </w:t>
      </w:r>
      <w:r w:rsidRPr="00C54606">
        <w:rPr>
          <w:rFonts w:ascii="Arial" w:eastAsia="Times New Roman" w:hAnsi="Arial" w:cs="Arial"/>
        </w:rPr>
        <w:t xml:space="preserve">Collection of human fetal samples is difficult and </w:t>
      </w:r>
      <w:r w:rsidR="00187A4E">
        <w:rPr>
          <w:rFonts w:ascii="Arial" w:eastAsia="Times New Roman" w:hAnsi="Arial" w:cs="Arial"/>
        </w:rPr>
        <w:t>restricted to</w:t>
      </w:r>
      <w:r w:rsidR="00620AD4">
        <w:rPr>
          <w:rFonts w:ascii="Arial" w:eastAsia="Times New Roman" w:hAnsi="Arial" w:cs="Arial"/>
        </w:rPr>
        <w:t xml:space="preserve"> </w:t>
      </w:r>
      <w:r w:rsidRPr="00C54606">
        <w:rPr>
          <w:rFonts w:ascii="Arial" w:eastAsia="Times New Roman" w:hAnsi="Arial" w:cs="Arial"/>
        </w:rPr>
        <w:t>either following pregnancy termination</w:t>
      </w:r>
      <w:r w:rsidR="705DFDB0" w:rsidRPr="313A48ED">
        <w:rPr>
          <w:rFonts w:ascii="Arial" w:eastAsia="Times New Roman" w:hAnsi="Arial" w:cs="Arial"/>
        </w:rPr>
        <w:t xml:space="preserve">, </w:t>
      </w:r>
      <w:r w:rsidRPr="00C54606">
        <w:rPr>
          <w:rFonts w:ascii="Arial" w:eastAsia="Times New Roman" w:hAnsi="Arial" w:cs="Arial"/>
        </w:rPr>
        <w:t xml:space="preserve">or immediately </w:t>
      </w:r>
      <w:r w:rsidR="00EC6F84">
        <w:rPr>
          <w:rFonts w:ascii="Arial" w:eastAsia="Times New Roman" w:hAnsi="Arial" w:cs="Arial"/>
        </w:rPr>
        <w:t>prior to</w:t>
      </w:r>
      <w:r w:rsidRPr="00C54606">
        <w:rPr>
          <w:rFonts w:ascii="Arial" w:eastAsia="Times New Roman" w:hAnsi="Arial" w:cs="Arial"/>
        </w:rPr>
        <w:t xml:space="preserve"> birth by </w:t>
      </w:r>
      <w:r w:rsidR="005A6C29">
        <w:rPr>
          <w:rFonts w:ascii="Arial" w:eastAsia="Times New Roman" w:hAnsi="Arial" w:cs="Arial"/>
        </w:rPr>
        <w:t>C</w:t>
      </w:r>
      <w:r w:rsidR="00316C4F">
        <w:rPr>
          <w:rFonts w:ascii="Arial" w:eastAsia="Times New Roman" w:hAnsi="Arial" w:cs="Arial"/>
        </w:rPr>
        <w:t>-</w:t>
      </w:r>
      <w:r w:rsidRPr="00C54606">
        <w:rPr>
          <w:rFonts w:ascii="Arial" w:eastAsia="Times New Roman" w:hAnsi="Arial" w:cs="Arial"/>
        </w:rPr>
        <w:t>section.</w:t>
      </w:r>
      <w:r w:rsidR="266318A5" w:rsidRPr="313A48ED">
        <w:rPr>
          <w:rFonts w:ascii="Arial" w:eastAsia="Times New Roman" w:hAnsi="Arial" w:cs="Arial"/>
        </w:rPr>
        <w:t xml:space="preserve"> </w:t>
      </w:r>
      <w:r w:rsidR="5B66FC67">
        <w:rPr>
          <w:rFonts w:ascii="Arial" w:hAnsi="Arial" w:cs="Arial"/>
        </w:rPr>
        <w:t>T</w:t>
      </w:r>
      <w:r w:rsidR="5428FA8F" w:rsidRPr="00C54606">
        <w:rPr>
          <w:rFonts w:ascii="Arial" w:hAnsi="Arial" w:cs="Arial"/>
        </w:rPr>
        <w:t xml:space="preserve">hree </w:t>
      </w:r>
      <w:r w:rsidR="5B66FC67">
        <w:rPr>
          <w:rFonts w:ascii="Arial" w:hAnsi="Arial" w:cs="Arial"/>
        </w:rPr>
        <w:t xml:space="preserve">of the studies </w:t>
      </w:r>
      <w:r w:rsidR="5C4DA0F4" w:rsidRPr="00C54606">
        <w:rPr>
          <w:rFonts w:ascii="Arial" w:hAnsi="Arial" w:cs="Arial"/>
        </w:rPr>
        <w:t>used</w:t>
      </w:r>
      <w:r w:rsidR="5428FA8F" w:rsidRPr="00C54606">
        <w:rPr>
          <w:rFonts w:ascii="Arial" w:hAnsi="Arial" w:cs="Arial"/>
        </w:rPr>
        <w:t xml:space="preserve"> samples collected after vaginally delivered, elective</w:t>
      </w:r>
      <w:r w:rsidR="0090442F">
        <w:rPr>
          <w:rFonts w:ascii="Arial" w:hAnsi="Arial" w:cs="Arial"/>
        </w:rPr>
        <w:t>,</w:t>
      </w:r>
      <w:r w:rsidR="00C205E2">
        <w:rPr>
          <w:rFonts w:ascii="Arial" w:hAnsi="Arial" w:cs="Arial"/>
        </w:rPr>
        <w:t xml:space="preserve"> </w:t>
      </w:r>
      <w:r w:rsidR="00C205E2" w:rsidRPr="00C54606">
        <w:rPr>
          <w:rFonts w:ascii="Arial" w:hAnsi="Arial" w:cs="Arial"/>
        </w:rPr>
        <w:t>second trimester</w:t>
      </w:r>
      <w:r w:rsidR="5428FA8F" w:rsidRPr="00C54606">
        <w:rPr>
          <w:rFonts w:ascii="Arial" w:hAnsi="Arial" w:cs="Arial"/>
        </w:rPr>
        <w:t xml:space="preserve"> pregnancy terminations</w:t>
      </w:r>
      <w:r w:rsidR="00AB2662" w:rsidRPr="00C54606">
        <w:rPr>
          <w:rFonts w:ascii="Arial" w:hAnsi="Arial" w:cs="Arial"/>
        </w:rPr>
        <w:fldChar w:fldCharType="begin">
          <w:fldData xml:space="preserve">PEVuZE5vdGU+PENpdGU+PEF1dGhvcj5MaTwvQXV0aG9yPjxZZWFyPjIwMjA8L1llYXI+PFJlY051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ZXBhcnRtZW50IG9mIFBhdGhvbG9neSBhbmQgQ2VudHJlIGZvciBUcm9waG9ibGFzdCBSZXNlYXJj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PEVuZE5vdGU+PENpdGU+PEF1dGhvcj5MaTwvQXV0aG9yPjxZZWFyPjIwMjA8L1llYXI+PFJlY051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ZXBhcnRtZW50IG9mIFBhdGhvbG9neSBhbmQgQ2VudHJlIGZvciBUcm9waG9ibGFzdCBSZXNlYXJj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AB2662" w:rsidRPr="00C54606">
        <w:rPr>
          <w:rFonts w:ascii="Arial" w:hAnsi="Arial" w:cs="Arial"/>
        </w:rPr>
      </w:r>
      <w:r w:rsidR="00AB2662" w:rsidRPr="00C54606">
        <w:rPr>
          <w:rFonts w:ascii="Arial" w:hAnsi="Arial" w:cs="Arial"/>
        </w:rPr>
        <w:fldChar w:fldCharType="separate"/>
      </w:r>
      <w:r w:rsidR="00E17B29" w:rsidRPr="00E17B29">
        <w:rPr>
          <w:rFonts w:ascii="Arial" w:hAnsi="Arial" w:cs="Arial"/>
          <w:noProof/>
          <w:vertAlign w:val="superscript"/>
        </w:rPr>
        <w:t>38,39,43</w:t>
      </w:r>
      <w:r w:rsidR="00AB2662" w:rsidRPr="00C54606">
        <w:rPr>
          <w:rFonts w:ascii="Arial" w:hAnsi="Arial" w:cs="Arial"/>
        </w:rPr>
        <w:fldChar w:fldCharType="end"/>
      </w:r>
      <w:r w:rsidR="41386E3C">
        <w:rPr>
          <w:rFonts w:ascii="Arial" w:hAnsi="Arial" w:cs="Arial"/>
        </w:rPr>
        <w:t xml:space="preserve">, and one collected </w:t>
      </w:r>
      <w:r w:rsidR="7C7334F2" w:rsidRPr="313A48ED">
        <w:rPr>
          <w:rFonts w:ascii="Arial" w:hAnsi="Arial" w:cs="Arial"/>
        </w:rPr>
        <w:t>sample</w:t>
      </w:r>
      <w:r w:rsidR="00C8040D">
        <w:rPr>
          <w:rFonts w:ascii="Arial" w:hAnsi="Arial" w:cs="Arial"/>
        </w:rPr>
        <w:t>s</w:t>
      </w:r>
      <w:r w:rsidR="41386E3C">
        <w:rPr>
          <w:rFonts w:ascii="Arial" w:hAnsi="Arial" w:cs="Arial"/>
        </w:rPr>
        <w:t xml:space="preserve"> from breech C-section </w:t>
      </w:r>
      <w:r w:rsidR="00C8040D">
        <w:rPr>
          <w:rFonts w:ascii="Arial" w:hAnsi="Arial" w:cs="Arial"/>
        </w:rPr>
        <w:t>deliveries</w:t>
      </w:r>
      <w:r w:rsidR="41386E3C">
        <w:rPr>
          <w:rFonts w:ascii="Arial" w:hAnsi="Arial" w:cs="Arial"/>
        </w:rPr>
        <w:t xml:space="preserve"> immediately </w:t>
      </w:r>
      <w:r w:rsidR="00A755E1">
        <w:rPr>
          <w:rFonts w:ascii="Arial" w:hAnsi="Arial" w:cs="Arial"/>
        </w:rPr>
        <w:t xml:space="preserve">at </w:t>
      </w:r>
      <w:r w:rsidR="41386E3C">
        <w:rPr>
          <w:rFonts w:ascii="Arial" w:hAnsi="Arial" w:cs="Arial"/>
        </w:rPr>
        <w:t>birth</w:t>
      </w:r>
      <w:r w:rsidR="00CC2188">
        <w:rPr>
          <w:rFonts w:ascii="Arial" w:hAnsi="Arial" w:cs="Arial"/>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48443F">
        <w:rPr>
          <w:rFonts w:ascii="Arial" w:hAnsi="Arial" w:cs="Arial"/>
        </w:rPr>
        <w:instrText xml:space="preserve"> ADDIN EN.CITE </w:instrText>
      </w:r>
      <w:r w:rsidR="0048443F">
        <w:rPr>
          <w:rFonts w:ascii="Arial" w:hAnsi="Arial" w:cs="Arial"/>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48443F">
        <w:rPr>
          <w:rFonts w:ascii="Arial" w:hAnsi="Arial" w:cs="Arial"/>
        </w:rPr>
        <w:instrText xml:space="preserve"> ADDIN EN.CITE.DATA </w:instrText>
      </w:r>
      <w:r w:rsidR="0048443F">
        <w:rPr>
          <w:rFonts w:ascii="Arial" w:hAnsi="Arial" w:cs="Arial"/>
        </w:rPr>
      </w:r>
      <w:r w:rsidR="0048443F">
        <w:rPr>
          <w:rFonts w:ascii="Arial" w:hAnsi="Arial" w:cs="Arial"/>
        </w:rPr>
        <w:fldChar w:fldCharType="end"/>
      </w:r>
      <w:r w:rsidR="00CC2188">
        <w:rPr>
          <w:rFonts w:ascii="Arial" w:hAnsi="Arial" w:cs="Arial"/>
        </w:rPr>
      </w:r>
      <w:r w:rsidR="00CC2188">
        <w:rPr>
          <w:rFonts w:ascii="Arial" w:hAnsi="Arial" w:cs="Arial"/>
        </w:rPr>
        <w:fldChar w:fldCharType="separate"/>
      </w:r>
      <w:r w:rsidR="0048443F" w:rsidRPr="0048443F">
        <w:rPr>
          <w:rFonts w:ascii="Arial" w:hAnsi="Arial" w:cs="Arial"/>
          <w:noProof/>
          <w:vertAlign w:val="superscript"/>
        </w:rPr>
        <w:t>28</w:t>
      </w:r>
      <w:r w:rsidR="00CC2188">
        <w:rPr>
          <w:rFonts w:ascii="Arial" w:hAnsi="Arial" w:cs="Arial"/>
        </w:rPr>
        <w:fldChar w:fldCharType="end"/>
      </w:r>
      <w:r w:rsidR="41386E3C">
        <w:rPr>
          <w:rFonts w:ascii="Arial" w:hAnsi="Arial" w:cs="Arial"/>
        </w:rPr>
        <w:t>.</w:t>
      </w:r>
      <w:r w:rsidR="5428FA8F" w:rsidRPr="00C54606">
        <w:rPr>
          <w:rFonts w:ascii="Arial" w:hAnsi="Arial" w:cs="Arial"/>
        </w:rPr>
        <w:t xml:space="preserve"> </w:t>
      </w:r>
    </w:p>
    <w:p w14:paraId="290AC533" w14:textId="77777777" w:rsidR="00E13A09" w:rsidRPr="00C54606" w:rsidRDefault="00E13A09" w:rsidP="001A30C0">
      <w:pPr>
        <w:spacing w:after="0" w:line="480" w:lineRule="auto"/>
        <w:jc w:val="both"/>
        <w:rPr>
          <w:rFonts w:ascii="Arial" w:hAnsi="Arial" w:cs="Arial"/>
        </w:rPr>
      </w:pPr>
    </w:p>
    <w:p w14:paraId="6ADFC699" w14:textId="5DD82929" w:rsidR="00E13A09" w:rsidRDefault="0097386B" w:rsidP="267EA4CD">
      <w:pPr>
        <w:spacing w:after="0" w:line="480" w:lineRule="auto"/>
        <w:jc w:val="both"/>
        <w:rPr>
          <w:rFonts w:ascii="Arial" w:hAnsi="Arial" w:cs="Arial"/>
          <w:lang w:val="en-CA"/>
        </w:rPr>
      </w:pPr>
      <w:r w:rsidRPr="00C54606">
        <w:rPr>
          <w:rFonts w:ascii="Arial" w:hAnsi="Arial" w:cs="Arial"/>
          <w:lang w:val="en-CA"/>
        </w:rPr>
        <w:t xml:space="preserve">Rackaityte </w:t>
      </w:r>
      <w:r w:rsidRPr="00ED306C">
        <w:rPr>
          <w:rFonts w:ascii="Arial" w:hAnsi="Arial" w:cs="Arial"/>
          <w:i/>
          <w:iCs/>
          <w:lang w:val="en-CA"/>
        </w:rPr>
        <w:t>et al</w:t>
      </w:r>
      <w:r w:rsidR="00A755E1">
        <w:rPr>
          <w:rFonts w:ascii="Arial" w:hAnsi="Arial" w:cs="Arial"/>
          <w:lang w:val="en-CA"/>
        </w:rPr>
        <w:t>.</w:t>
      </w:r>
      <w:r w:rsidR="00A755E1">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A755E1">
        <w:rPr>
          <w:rFonts w:ascii="Arial" w:hAnsi="Arial" w:cs="Arial"/>
          <w:lang w:val="en-CA"/>
        </w:rPr>
      </w:r>
      <w:r w:rsidR="00A755E1">
        <w:rPr>
          <w:rFonts w:ascii="Arial" w:hAnsi="Arial" w:cs="Arial"/>
          <w:lang w:val="en-CA"/>
        </w:rPr>
        <w:fldChar w:fldCharType="separate"/>
      </w:r>
      <w:r w:rsidR="00E17B29" w:rsidRPr="00E17B29">
        <w:rPr>
          <w:rFonts w:ascii="Arial" w:hAnsi="Arial" w:cs="Arial"/>
          <w:noProof/>
          <w:vertAlign w:val="superscript"/>
          <w:lang w:val="en-CA"/>
        </w:rPr>
        <w:t>43</w:t>
      </w:r>
      <w:r w:rsidR="00A755E1">
        <w:rPr>
          <w:rFonts w:ascii="Arial" w:hAnsi="Arial" w:cs="Arial"/>
          <w:lang w:val="en-CA"/>
        </w:rPr>
        <w:fldChar w:fldCharType="end"/>
      </w:r>
      <w:r w:rsidR="00A755E1">
        <w:rPr>
          <w:rFonts w:ascii="Arial" w:hAnsi="Arial" w:cs="Arial"/>
          <w:lang w:val="en-CA"/>
        </w:rPr>
        <w:t xml:space="preserve"> </w:t>
      </w:r>
      <w:r w:rsidRPr="00C54606">
        <w:rPr>
          <w:rFonts w:ascii="Arial" w:hAnsi="Arial" w:cs="Arial"/>
          <w:lang w:val="en-CA"/>
        </w:rPr>
        <w:t xml:space="preserve">reported 18 </w:t>
      </w:r>
      <w:r w:rsidR="00765F48" w:rsidRPr="00C54606">
        <w:rPr>
          <w:rFonts w:ascii="Arial" w:hAnsi="Arial" w:cs="Arial"/>
          <w:lang w:val="en-CA"/>
        </w:rPr>
        <w:t xml:space="preserve">bacterial </w:t>
      </w:r>
      <w:r w:rsidRPr="00C54606">
        <w:rPr>
          <w:rFonts w:ascii="Arial" w:hAnsi="Arial" w:cs="Arial"/>
          <w:lang w:val="en-CA"/>
        </w:rPr>
        <w:t xml:space="preserve">taxa </w:t>
      </w:r>
      <w:r w:rsidR="00765F48" w:rsidRPr="00C54606">
        <w:rPr>
          <w:rFonts w:ascii="Arial" w:hAnsi="Arial" w:cs="Arial"/>
          <w:lang w:val="en-CA"/>
        </w:rPr>
        <w:t>as</w:t>
      </w:r>
      <w:r w:rsidRPr="00C54606">
        <w:rPr>
          <w:rFonts w:ascii="Arial" w:hAnsi="Arial" w:cs="Arial"/>
          <w:lang w:val="en-CA"/>
        </w:rPr>
        <w:t xml:space="preserve"> enriched in</w:t>
      </w:r>
      <w:r w:rsidR="00A755E1">
        <w:rPr>
          <w:rFonts w:ascii="Arial" w:hAnsi="Arial" w:cs="Arial"/>
          <w:lang w:val="en-CA"/>
        </w:rPr>
        <w:t xml:space="preserve"> intestinal contents of vaginally delivered fetuses from </w:t>
      </w:r>
      <w:r w:rsidR="006954CA">
        <w:rPr>
          <w:rFonts w:ascii="Arial" w:hAnsi="Arial" w:cs="Arial"/>
          <w:lang w:val="en-CA"/>
        </w:rPr>
        <w:t>2</w:t>
      </w:r>
      <w:r w:rsidR="006954CA" w:rsidRPr="00A755E1">
        <w:rPr>
          <w:rFonts w:ascii="Arial" w:hAnsi="Arial" w:cs="Arial"/>
          <w:vertAlign w:val="superscript"/>
          <w:lang w:val="en-CA"/>
        </w:rPr>
        <w:t>nd</w:t>
      </w:r>
      <w:r w:rsidR="006954CA">
        <w:rPr>
          <w:rFonts w:ascii="Arial" w:hAnsi="Arial" w:cs="Arial"/>
          <w:lang w:val="en-CA"/>
        </w:rPr>
        <w:t xml:space="preserve"> </w:t>
      </w:r>
      <w:r w:rsidR="00CC2188">
        <w:rPr>
          <w:rFonts w:ascii="Arial" w:hAnsi="Arial" w:cs="Arial"/>
          <w:lang w:val="en-CA"/>
        </w:rPr>
        <w:t>trimester</w:t>
      </w:r>
      <w:r w:rsidR="00A755E1">
        <w:rPr>
          <w:rFonts w:ascii="Arial" w:hAnsi="Arial" w:cs="Arial"/>
          <w:lang w:val="en-CA"/>
        </w:rPr>
        <w:t xml:space="preserve"> terminations </w:t>
      </w:r>
      <w:r w:rsidR="2986E152" w:rsidRPr="313A48ED">
        <w:rPr>
          <w:rFonts w:ascii="Arial" w:eastAsia="Arial" w:hAnsi="Arial" w:cs="Arial"/>
          <w:lang w:val="en-CA"/>
        </w:rPr>
        <w:t>compared to negative controls</w:t>
      </w:r>
      <w:r w:rsidR="00CB22FE" w:rsidRPr="00C54606">
        <w:rPr>
          <w:rFonts w:ascii="Arial" w:hAnsi="Arial" w:cs="Arial"/>
          <w:lang w:val="en-CA"/>
        </w:rPr>
        <w:t xml:space="preserve"> using</w:t>
      </w:r>
      <w:r w:rsidR="00115B5F" w:rsidRPr="00C54606">
        <w:rPr>
          <w:rFonts w:ascii="Arial" w:hAnsi="Arial" w:cs="Arial"/>
          <w:lang w:val="en-CA"/>
        </w:rPr>
        <w:t xml:space="preserve"> </w:t>
      </w:r>
      <w:r w:rsidRPr="00C54606">
        <w:rPr>
          <w:rFonts w:ascii="Arial" w:hAnsi="Arial" w:cs="Arial"/>
          <w:lang w:val="en-CA"/>
        </w:rPr>
        <w:t>16S</w:t>
      </w:r>
      <w:r w:rsidR="00765F48" w:rsidRPr="00C54606">
        <w:rPr>
          <w:rFonts w:ascii="Arial" w:hAnsi="Arial" w:cs="Arial"/>
          <w:lang w:val="en-CA"/>
        </w:rPr>
        <w:t xml:space="preserve"> rRNA </w:t>
      </w:r>
      <w:r w:rsidR="00765F48" w:rsidRPr="00C54606">
        <w:rPr>
          <w:rFonts w:ascii="Arial" w:hAnsi="Arial" w:cs="Arial"/>
          <w:lang w:val="en-CA"/>
        </w:rPr>
        <w:lastRenderedPageBreak/>
        <w:t>gene</w:t>
      </w:r>
      <w:r w:rsidRPr="00C54606">
        <w:rPr>
          <w:rFonts w:ascii="Arial" w:hAnsi="Arial" w:cs="Arial"/>
          <w:lang w:val="en-CA"/>
        </w:rPr>
        <w:t xml:space="preserve"> </w:t>
      </w:r>
      <w:r w:rsidR="003A07BD">
        <w:rPr>
          <w:rFonts w:ascii="Arial" w:hAnsi="Arial" w:cs="Arial"/>
          <w:lang w:val="en-CA"/>
        </w:rPr>
        <w:t>amplicon</w:t>
      </w:r>
      <w:r w:rsidR="003A07BD" w:rsidRPr="00C54606">
        <w:rPr>
          <w:rFonts w:ascii="Arial" w:hAnsi="Arial" w:cs="Arial"/>
          <w:lang w:val="en-CA"/>
        </w:rPr>
        <w:t xml:space="preserve"> </w:t>
      </w:r>
      <w:r w:rsidRPr="00C54606">
        <w:rPr>
          <w:rFonts w:ascii="Arial" w:hAnsi="Arial" w:cs="Arial"/>
          <w:lang w:val="en-CA"/>
        </w:rPr>
        <w:t>sequencing</w:t>
      </w:r>
      <w:r w:rsidR="467631B0" w:rsidRPr="00C54606">
        <w:rPr>
          <w:rFonts w:ascii="Arial" w:hAnsi="Arial" w:cs="Arial"/>
          <w:lang w:val="en-CA"/>
        </w:rPr>
        <w:t xml:space="preserve"> (V4 region)</w:t>
      </w:r>
      <w:r w:rsidRPr="00C54606">
        <w:rPr>
          <w:rFonts w:ascii="Arial" w:hAnsi="Arial" w:cs="Arial"/>
          <w:lang w:val="en-CA"/>
        </w:rPr>
        <w:t xml:space="preserve">. To </w:t>
      </w:r>
      <w:r w:rsidR="00A755E1">
        <w:rPr>
          <w:rFonts w:ascii="Arial" w:hAnsi="Arial" w:cs="Arial"/>
          <w:lang w:val="en-CA"/>
        </w:rPr>
        <w:t>account</w:t>
      </w:r>
      <w:r w:rsidRPr="00C54606">
        <w:rPr>
          <w:rFonts w:ascii="Arial" w:hAnsi="Arial" w:cs="Arial"/>
          <w:lang w:val="en-CA"/>
        </w:rPr>
        <w:t xml:space="preserve"> for contamination, the</w:t>
      </w:r>
      <w:r w:rsidRPr="00F8017A">
        <w:rPr>
          <w:rFonts w:ascii="Arial" w:hAnsi="Arial" w:cs="Arial"/>
          <w:lang w:val="en-CA"/>
        </w:rPr>
        <w:t xml:space="preserve"> authors removed </w:t>
      </w:r>
      <w:r w:rsidR="00322B6C" w:rsidRPr="001D1A1D">
        <w:rPr>
          <w:rFonts w:ascii="Arial" w:hAnsi="Arial" w:cs="Arial"/>
          <w:lang w:val="en-CA"/>
        </w:rPr>
        <w:t>Operational Taxonomic Units (</w:t>
      </w:r>
      <w:r w:rsidRPr="001D1A1D">
        <w:rPr>
          <w:rFonts w:ascii="Arial" w:hAnsi="Arial" w:cs="Arial"/>
          <w:lang w:val="en-CA"/>
        </w:rPr>
        <w:t>OTUs</w:t>
      </w:r>
      <w:r w:rsidR="00322B6C" w:rsidRPr="001D1A1D">
        <w:rPr>
          <w:rFonts w:ascii="Arial" w:hAnsi="Arial" w:cs="Arial"/>
          <w:lang w:val="en-CA"/>
        </w:rPr>
        <w:t>)</w:t>
      </w:r>
      <w:r w:rsidRPr="001D1A1D">
        <w:rPr>
          <w:rFonts w:ascii="Arial" w:hAnsi="Arial" w:cs="Arial"/>
          <w:lang w:val="en-CA"/>
        </w:rPr>
        <w:t xml:space="preserve"> detected in &gt;50% of procedural controls and then identified remaining contaminants </w:t>
      </w:r>
      <w:r w:rsidRPr="313A48ED">
        <w:rPr>
          <w:rFonts w:ascii="Arial" w:hAnsi="Arial" w:cs="Arial"/>
          <w:i/>
          <w:iCs/>
          <w:lang w:val="en-CA"/>
        </w:rPr>
        <w:t>in silico</w:t>
      </w:r>
      <w:r w:rsidRPr="001D1A1D">
        <w:rPr>
          <w:rFonts w:ascii="Arial" w:hAnsi="Arial" w:cs="Arial"/>
          <w:lang w:val="en-CA"/>
        </w:rPr>
        <w:t xml:space="preserve"> (</w:t>
      </w:r>
      <w:r w:rsidR="00322B6C" w:rsidRPr="001D1A1D">
        <w:rPr>
          <w:rFonts w:ascii="Arial" w:hAnsi="Arial" w:cs="Arial"/>
          <w:lang w:val="en-CA"/>
        </w:rPr>
        <w:t>using</w:t>
      </w:r>
      <w:r w:rsidR="00537BD2" w:rsidRPr="001D1A1D">
        <w:rPr>
          <w:rFonts w:ascii="Arial" w:hAnsi="Arial" w:cs="Arial"/>
          <w:lang w:val="en-CA"/>
        </w:rPr>
        <w:t xml:space="preserve"> the</w:t>
      </w:r>
      <w:r w:rsidR="00322B6C" w:rsidRPr="001D1A1D">
        <w:rPr>
          <w:rFonts w:ascii="Arial" w:hAnsi="Arial" w:cs="Arial"/>
          <w:lang w:val="en-CA"/>
        </w:rPr>
        <w:t xml:space="preserve"> </w:t>
      </w:r>
      <w:r w:rsidRPr="001D1A1D">
        <w:rPr>
          <w:rFonts w:ascii="Arial" w:hAnsi="Arial" w:cs="Arial"/>
          <w:lang w:val="en-CA"/>
        </w:rPr>
        <w:t xml:space="preserve">decontam R package). They found that </w:t>
      </w:r>
      <w:r w:rsidR="00322B6C" w:rsidRPr="001D1A1D">
        <w:rPr>
          <w:rFonts w:ascii="Arial" w:hAnsi="Arial" w:cs="Arial"/>
          <w:lang w:val="en-CA"/>
        </w:rPr>
        <w:t>most</w:t>
      </w:r>
      <w:r w:rsidRPr="001D1A1D">
        <w:rPr>
          <w:rFonts w:ascii="Arial" w:hAnsi="Arial" w:cs="Arial"/>
          <w:lang w:val="en-CA"/>
        </w:rPr>
        <w:t xml:space="preserve"> fetal samples</w:t>
      </w:r>
      <w:r w:rsidR="00322B6C" w:rsidRPr="001D1A1D">
        <w:rPr>
          <w:rFonts w:ascii="Arial" w:hAnsi="Arial" w:cs="Arial"/>
          <w:lang w:val="en-CA"/>
        </w:rPr>
        <w:t xml:space="preserve"> were</w:t>
      </w:r>
      <w:r w:rsidR="00B87EB0">
        <w:rPr>
          <w:rFonts w:ascii="Arial" w:hAnsi="Arial" w:cs="Arial"/>
          <w:lang w:val="en-CA"/>
        </w:rPr>
        <w:t xml:space="preserve"> </w:t>
      </w:r>
      <w:r w:rsidR="00B87EB0" w:rsidRPr="001D1A1D">
        <w:rPr>
          <w:rFonts w:ascii="Arial" w:hAnsi="Arial" w:cs="Arial"/>
          <w:lang w:val="en-CA"/>
        </w:rPr>
        <w:t>microbiologically</w:t>
      </w:r>
      <w:r w:rsidR="00322B6C" w:rsidRPr="001D1A1D">
        <w:rPr>
          <w:rFonts w:ascii="Arial" w:hAnsi="Arial" w:cs="Arial"/>
          <w:lang w:val="en-CA"/>
        </w:rPr>
        <w:t xml:space="preserve"> similar to negative controls</w:t>
      </w:r>
      <w:r w:rsidRPr="001D1A1D">
        <w:rPr>
          <w:rFonts w:ascii="Arial" w:hAnsi="Arial" w:cs="Arial"/>
          <w:lang w:val="en-CA"/>
        </w:rPr>
        <w:t xml:space="preserve"> (</w:t>
      </w:r>
      <w:r w:rsidR="00322B6C" w:rsidRPr="001D1A1D">
        <w:rPr>
          <w:rFonts w:ascii="Arial" w:hAnsi="Arial" w:cs="Arial"/>
          <w:lang w:val="en-CA"/>
        </w:rPr>
        <w:t>labelled as “</w:t>
      </w:r>
      <w:r w:rsidRPr="001D1A1D">
        <w:rPr>
          <w:rFonts w:ascii="Arial" w:hAnsi="Arial" w:cs="Arial"/>
          <w:lang w:val="en-CA"/>
        </w:rPr>
        <w:t>other meconium</w:t>
      </w:r>
      <w:r w:rsidR="00322B6C" w:rsidRPr="00F8017A">
        <w:rPr>
          <w:rFonts w:ascii="Arial" w:hAnsi="Arial" w:cs="Arial"/>
          <w:lang w:val="en-CA"/>
        </w:rPr>
        <w:t>”</w:t>
      </w:r>
      <w:r w:rsidR="008D1D9C">
        <w:rPr>
          <w:rFonts w:ascii="Arial" w:hAnsi="Arial" w:cs="Arial"/>
          <w:lang w:val="en-CA"/>
        </w:rPr>
        <w:t>,</w:t>
      </w:r>
      <w:r w:rsidRPr="00F8017A">
        <w:rPr>
          <w:rFonts w:ascii="Arial" w:hAnsi="Arial" w:cs="Arial"/>
          <w:lang w:val="en-CA"/>
        </w:rPr>
        <w:t xml:space="preserve"> n=25), but that </w:t>
      </w:r>
      <w:r w:rsidR="00322B6C" w:rsidRPr="00F8017A">
        <w:rPr>
          <w:rFonts w:ascii="Arial" w:hAnsi="Arial" w:cs="Arial"/>
          <w:lang w:val="en-CA"/>
        </w:rPr>
        <w:t xml:space="preserve">some </w:t>
      </w:r>
      <w:r w:rsidRPr="00F8017A">
        <w:rPr>
          <w:rFonts w:ascii="Arial" w:hAnsi="Arial" w:cs="Arial"/>
          <w:lang w:val="en-CA"/>
        </w:rPr>
        <w:t>samples</w:t>
      </w:r>
      <w:r w:rsidR="00CC2188">
        <w:rPr>
          <w:rFonts w:ascii="Arial" w:hAnsi="Arial" w:cs="Arial"/>
          <w:lang w:val="en-CA"/>
        </w:rPr>
        <w:t>,</w:t>
      </w:r>
      <w:r w:rsidR="00537BD2" w:rsidRPr="00F8017A">
        <w:rPr>
          <w:rFonts w:ascii="Arial" w:hAnsi="Arial" w:cs="Arial"/>
          <w:lang w:val="en-CA"/>
        </w:rPr>
        <w:t xml:space="preserve"> </w:t>
      </w:r>
      <w:r w:rsidRPr="00F8017A">
        <w:rPr>
          <w:rFonts w:ascii="Arial" w:hAnsi="Arial" w:cs="Arial"/>
          <w:lang w:val="en-CA"/>
        </w:rPr>
        <w:t xml:space="preserve">dominated by </w:t>
      </w:r>
      <w:r w:rsidRPr="313A48ED">
        <w:rPr>
          <w:rFonts w:ascii="Arial" w:hAnsi="Arial" w:cs="Arial"/>
          <w:i/>
          <w:iCs/>
          <w:lang w:val="en-CA"/>
        </w:rPr>
        <w:t>Lactobacillus</w:t>
      </w:r>
      <w:r w:rsidR="008D1D9C">
        <w:rPr>
          <w:rStyle w:val="CommentReference"/>
        </w:rPr>
        <w:t xml:space="preserve"> </w:t>
      </w:r>
      <w:r w:rsidR="008D1D9C" w:rsidRPr="00316C4F">
        <w:rPr>
          <w:rStyle w:val="CommentReference"/>
          <w:rFonts w:asciiTheme="minorBidi" w:hAnsiTheme="minorBidi"/>
          <w:sz w:val="22"/>
          <w:szCs w:val="22"/>
        </w:rPr>
        <w:t>(</w:t>
      </w:r>
      <w:r w:rsidR="008D1D9C">
        <w:rPr>
          <w:rFonts w:ascii="Arial" w:hAnsi="Arial" w:cs="Arial"/>
          <w:lang w:val="en-CA"/>
        </w:rPr>
        <w:t>6 samples)</w:t>
      </w:r>
      <w:r w:rsidRPr="00F8017A">
        <w:rPr>
          <w:rFonts w:ascii="Arial" w:hAnsi="Arial" w:cs="Arial"/>
          <w:lang w:val="en-CA"/>
        </w:rPr>
        <w:t xml:space="preserve"> or </w:t>
      </w:r>
      <w:r w:rsidRPr="008D1D9C">
        <w:rPr>
          <w:rFonts w:ascii="Arial" w:hAnsi="Arial" w:cs="Arial"/>
          <w:i/>
          <w:iCs/>
          <w:lang w:val="en-CA"/>
        </w:rPr>
        <w:t>Micrococcaceae</w:t>
      </w:r>
      <w:r w:rsidRPr="313A48ED">
        <w:rPr>
          <w:rFonts w:ascii="Arial" w:hAnsi="Arial" w:cs="Arial"/>
          <w:lang w:val="en-CA"/>
        </w:rPr>
        <w:t xml:space="preserve"> (</w:t>
      </w:r>
      <w:r w:rsidR="008D1D9C">
        <w:rPr>
          <w:rFonts w:ascii="Arial" w:hAnsi="Arial" w:cs="Arial"/>
          <w:lang w:val="en-CA"/>
        </w:rPr>
        <w:t>9 samples</w:t>
      </w:r>
      <w:r w:rsidRPr="313A48ED">
        <w:rPr>
          <w:rFonts w:ascii="Arial" w:hAnsi="Arial" w:cs="Arial"/>
          <w:lang w:val="en-CA"/>
        </w:rPr>
        <w:t>)</w:t>
      </w:r>
      <w:r w:rsidR="00CC2188">
        <w:rPr>
          <w:rFonts w:ascii="Arial" w:hAnsi="Arial" w:cs="Arial"/>
          <w:lang w:val="en-CA"/>
        </w:rPr>
        <w:t>,</w:t>
      </w:r>
      <w:r w:rsidRPr="00F8017A">
        <w:rPr>
          <w:rFonts w:ascii="Arial" w:hAnsi="Arial" w:cs="Arial"/>
          <w:lang w:val="en-CA"/>
        </w:rPr>
        <w:t xml:space="preserve"> had distinct bacterial profiles. </w:t>
      </w:r>
      <w:r w:rsidR="001D255A" w:rsidRPr="00F8017A">
        <w:rPr>
          <w:rFonts w:ascii="Arial" w:hAnsi="Arial" w:cs="Arial"/>
          <w:lang w:val="en-CA"/>
        </w:rPr>
        <w:t>The authors further</w:t>
      </w:r>
      <w:r w:rsidR="004165CB" w:rsidRPr="00F8017A">
        <w:rPr>
          <w:rFonts w:ascii="Arial" w:hAnsi="Arial" w:cs="Arial"/>
          <w:lang w:val="en-CA"/>
        </w:rPr>
        <w:t xml:space="preserve"> </w:t>
      </w:r>
      <w:r w:rsidR="001D255A" w:rsidRPr="00F8017A">
        <w:rPr>
          <w:rFonts w:ascii="Arial" w:hAnsi="Arial" w:cs="Arial"/>
          <w:lang w:val="en-CA"/>
        </w:rPr>
        <w:t>detected</w:t>
      </w:r>
      <w:r w:rsidR="004165CB" w:rsidRPr="00F8017A">
        <w:rPr>
          <w:rFonts w:ascii="Arial" w:hAnsi="Arial" w:cs="Arial"/>
          <w:lang w:val="en-CA"/>
        </w:rPr>
        <w:t xml:space="preserve"> </w:t>
      </w:r>
      <w:r w:rsidR="005B3268" w:rsidRPr="00F8017A">
        <w:rPr>
          <w:rFonts w:ascii="Arial" w:hAnsi="Arial" w:cs="Arial"/>
          <w:lang w:val="en-CA"/>
        </w:rPr>
        <w:t xml:space="preserve">low amounts </w:t>
      </w:r>
      <w:r w:rsidR="004165CB" w:rsidRPr="00F8017A">
        <w:rPr>
          <w:rFonts w:ascii="Arial" w:hAnsi="Arial" w:cs="Arial"/>
          <w:lang w:val="en-CA"/>
        </w:rPr>
        <w:t xml:space="preserve">of total bacteria by qPCR, Fluorescent </w:t>
      </w:r>
      <w:r w:rsidR="004165CB" w:rsidRPr="313A48ED">
        <w:rPr>
          <w:rFonts w:ascii="Arial" w:hAnsi="Arial" w:cs="Arial"/>
          <w:i/>
          <w:iCs/>
          <w:lang w:val="en-CA"/>
        </w:rPr>
        <w:t>in situ</w:t>
      </w:r>
      <w:r w:rsidR="004165CB" w:rsidRPr="00F8017A">
        <w:rPr>
          <w:rFonts w:ascii="Arial" w:hAnsi="Arial" w:cs="Arial"/>
          <w:lang w:val="en-CA"/>
        </w:rPr>
        <w:t xml:space="preserve"> </w:t>
      </w:r>
      <w:r w:rsidR="00423C24">
        <w:rPr>
          <w:rFonts w:ascii="Arial" w:hAnsi="Arial" w:cs="Arial"/>
          <w:lang w:val="en-CA"/>
        </w:rPr>
        <w:t>h</w:t>
      </w:r>
      <w:r w:rsidR="00423C24" w:rsidRPr="00F8017A">
        <w:rPr>
          <w:rFonts w:ascii="Arial" w:hAnsi="Arial" w:cs="Arial"/>
          <w:lang w:val="en-CA"/>
        </w:rPr>
        <w:t>ybridization</w:t>
      </w:r>
      <w:r w:rsidR="004165CB" w:rsidRPr="00F8017A">
        <w:rPr>
          <w:rFonts w:ascii="Arial" w:hAnsi="Arial" w:cs="Arial"/>
          <w:lang w:val="en-CA"/>
        </w:rPr>
        <w:t xml:space="preserve"> (FISH), </w:t>
      </w:r>
      <w:r w:rsidR="00322B6C" w:rsidRPr="00F8017A">
        <w:rPr>
          <w:rFonts w:ascii="Arial" w:hAnsi="Arial" w:cs="Arial"/>
          <w:lang w:val="en-CA"/>
        </w:rPr>
        <w:t>S</w:t>
      </w:r>
      <w:r w:rsidR="004165CB" w:rsidRPr="00F8017A">
        <w:rPr>
          <w:rFonts w:ascii="Arial" w:hAnsi="Arial" w:cs="Arial"/>
          <w:lang w:val="en-CA"/>
        </w:rPr>
        <w:t xml:space="preserve">canning </w:t>
      </w:r>
      <w:r w:rsidR="00322B6C" w:rsidRPr="00F8017A">
        <w:rPr>
          <w:rFonts w:ascii="Arial" w:hAnsi="Arial" w:cs="Arial"/>
          <w:lang w:val="en-CA"/>
        </w:rPr>
        <w:t>E</w:t>
      </w:r>
      <w:r w:rsidR="004165CB" w:rsidRPr="00F8017A">
        <w:rPr>
          <w:rFonts w:ascii="Arial" w:hAnsi="Arial" w:cs="Arial"/>
          <w:lang w:val="en-CA"/>
        </w:rPr>
        <w:t xml:space="preserve">lectron </w:t>
      </w:r>
      <w:r w:rsidR="00322B6C" w:rsidRPr="00F8017A">
        <w:rPr>
          <w:rFonts w:ascii="Arial" w:hAnsi="Arial" w:cs="Arial"/>
          <w:lang w:val="en-CA"/>
        </w:rPr>
        <w:t>M</w:t>
      </w:r>
      <w:r w:rsidR="004165CB" w:rsidRPr="00F8017A">
        <w:rPr>
          <w:rFonts w:ascii="Arial" w:hAnsi="Arial" w:cs="Arial"/>
          <w:lang w:val="en-CA"/>
        </w:rPr>
        <w:t>icroscopy (SEM), and culture</w:t>
      </w:r>
      <w:r w:rsidR="008D1D9C">
        <w:rPr>
          <w:rFonts w:ascii="Arial" w:hAnsi="Arial" w:cs="Arial"/>
          <w:lang w:val="en-CA"/>
        </w:rPr>
        <w:t xml:space="preserve"> (as discussed below)</w:t>
      </w:r>
      <w:r w:rsidR="004165CB" w:rsidRPr="00F8017A">
        <w:rPr>
          <w:rFonts w:ascii="Arial" w:hAnsi="Arial" w:cs="Arial"/>
          <w:lang w:val="en-CA"/>
        </w:rPr>
        <w:t>.</w:t>
      </w:r>
      <w:r w:rsidR="005B3268" w:rsidRPr="00F8017A">
        <w:rPr>
          <w:rFonts w:ascii="Arial" w:hAnsi="Arial" w:cs="Arial"/>
          <w:lang w:val="en-CA"/>
        </w:rPr>
        <w:t xml:space="preserve"> </w:t>
      </w:r>
    </w:p>
    <w:p w14:paraId="254D2560" w14:textId="77777777" w:rsidR="00E13A09" w:rsidRDefault="00E13A09" w:rsidP="001A30C0">
      <w:pPr>
        <w:spacing w:after="0" w:line="480" w:lineRule="auto"/>
        <w:jc w:val="both"/>
        <w:rPr>
          <w:rFonts w:ascii="Arial" w:hAnsi="Arial" w:cs="Arial"/>
          <w:lang w:val="en-CA"/>
        </w:rPr>
      </w:pPr>
    </w:p>
    <w:p w14:paraId="7C2AC750" w14:textId="15EEEA8B" w:rsidR="00463C2E" w:rsidRPr="0099087A" w:rsidRDefault="678F801E" w:rsidP="0099087A">
      <w:pPr>
        <w:spacing w:after="0" w:line="480" w:lineRule="auto"/>
        <w:jc w:val="both"/>
        <w:rPr>
          <w:rFonts w:ascii="Arial" w:hAnsi="Arial" w:cs="Arial"/>
          <w:shd w:val="clear" w:color="auto" w:fill="FFFFFF"/>
        </w:rPr>
      </w:pPr>
      <w:bookmarkStart w:id="10" w:name="_Hlk78053560"/>
      <w:r w:rsidRPr="00F8017A">
        <w:rPr>
          <w:rFonts w:ascii="Arial" w:hAnsi="Arial" w:cs="Arial"/>
          <w:lang w:val="en-CA"/>
        </w:rPr>
        <w:t xml:space="preserve">Several of the </w:t>
      </w:r>
      <w:r w:rsidR="763F08F6" w:rsidRPr="00F8017A">
        <w:rPr>
          <w:rFonts w:ascii="Arial" w:hAnsi="Arial" w:cs="Arial"/>
          <w:lang w:val="en-CA"/>
        </w:rPr>
        <w:t xml:space="preserve">study’s </w:t>
      </w:r>
      <w:r w:rsidRPr="00F8017A">
        <w:rPr>
          <w:rFonts w:ascii="Arial" w:hAnsi="Arial" w:cs="Arial"/>
          <w:lang w:val="en-CA"/>
        </w:rPr>
        <w:t>conclusions</w:t>
      </w:r>
      <w:r w:rsidR="4F64BDE7" w:rsidRPr="00F8017A">
        <w:rPr>
          <w:rFonts w:ascii="Arial" w:hAnsi="Arial" w:cs="Arial"/>
          <w:lang w:val="en-CA"/>
        </w:rPr>
        <w:t xml:space="preserve"> ha</w:t>
      </w:r>
      <w:r w:rsidR="16208237" w:rsidRPr="00F8017A">
        <w:rPr>
          <w:rFonts w:ascii="Arial" w:hAnsi="Arial" w:cs="Arial"/>
          <w:lang w:val="en-CA"/>
        </w:rPr>
        <w:t>ve</w:t>
      </w:r>
      <w:r w:rsidR="4F64BDE7" w:rsidRPr="00F8017A">
        <w:rPr>
          <w:rFonts w:ascii="Arial" w:hAnsi="Arial" w:cs="Arial"/>
          <w:lang w:val="en-CA"/>
        </w:rPr>
        <w:t xml:space="preserve"> been challenged by de Goffau </w:t>
      </w:r>
      <w:r w:rsidR="4F64BDE7" w:rsidRPr="00604839">
        <w:rPr>
          <w:rFonts w:ascii="Arial" w:hAnsi="Arial" w:cs="Arial"/>
          <w:i/>
          <w:iCs/>
          <w:lang w:val="en-CA"/>
        </w:rPr>
        <w:t>et al.</w:t>
      </w:r>
      <w:r w:rsidR="001D255A" w:rsidRPr="001D1A1D">
        <w:rPr>
          <w:rFonts w:ascii="Arial" w:hAnsi="Arial" w:cs="Arial"/>
          <w:lang w:val="en-CA"/>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1D255A" w:rsidRPr="001D1A1D">
        <w:rPr>
          <w:rFonts w:ascii="Arial" w:hAnsi="Arial" w:cs="Arial"/>
          <w:lang w:val="en-CA"/>
        </w:rPr>
      </w:r>
      <w:r w:rsidR="001D255A" w:rsidRPr="001D1A1D">
        <w:rPr>
          <w:rFonts w:ascii="Arial" w:hAnsi="Arial" w:cs="Arial"/>
          <w:lang w:val="en-CA"/>
        </w:rPr>
        <w:fldChar w:fldCharType="separate"/>
      </w:r>
      <w:r w:rsidR="00E17B29" w:rsidRPr="00E17B29">
        <w:rPr>
          <w:rFonts w:ascii="Arial" w:hAnsi="Arial" w:cs="Arial"/>
          <w:noProof/>
          <w:vertAlign w:val="superscript"/>
          <w:lang w:val="en-CA"/>
        </w:rPr>
        <w:t>44</w:t>
      </w:r>
      <w:r w:rsidR="001D255A" w:rsidRPr="001D1A1D">
        <w:rPr>
          <w:rFonts w:ascii="Arial" w:hAnsi="Arial" w:cs="Arial"/>
          <w:lang w:val="en-CA"/>
        </w:rPr>
        <w:fldChar w:fldCharType="end"/>
      </w:r>
      <w:r w:rsidR="4F64BDE7" w:rsidRPr="00F8017A">
        <w:rPr>
          <w:rFonts w:ascii="Arial" w:hAnsi="Arial" w:cs="Arial"/>
          <w:lang w:val="en-CA"/>
        </w:rPr>
        <w:t>, who re-analyzed the publicly available data</w:t>
      </w:r>
      <w:r w:rsidR="4F64BDE7" w:rsidRPr="001D1A1D">
        <w:rPr>
          <w:rFonts w:ascii="Arial" w:hAnsi="Arial" w:cs="Arial"/>
          <w:lang w:val="en-CA"/>
        </w:rPr>
        <w:t xml:space="preserve"> and found no evidence for a distinct bacterial profile in the subset of samples with matched procedural controls</w:t>
      </w:r>
      <w:r w:rsidR="44410708">
        <w:rPr>
          <w:rFonts w:ascii="Arial" w:hAnsi="Arial" w:cs="Arial"/>
          <w:lang w:val="en-CA"/>
        </w:rPr>
        <w:t xml:space="preserve">, </w:t>
      </w:r>
      <w:r w:rsidR="44410708" w:rsidRPr="0099087A">
        <w:rPr>
          <w:rFonts w:ascii="Arial" w:hAnsi="Arial" w:cs="Arial"/>
          <w:lang w:val="en-CA"/>
        </w:rPr>
        <w:t xml:space="preserve">and </w:t>
      </w:r>
      <w:r w:rsidR="49DA3F2C" w:rsidRPr="4969523B">
        <w:rPr>
          <w:rFonts w:ascii="Arial" w:hAnsi="Arial" w:cs="Arial"/>
          <w:lang w:val="en-CA"/>
        </w:rPr>
        <w:t>concluded</w:t>
      </w:r>
      <w:r w:rsidR="44410708" w:rsidRPr="0099087A">
        <w:rPr>
          <w:rFonts w:ascii="Arial" w:hAnsi="Arial" w:cs="Arial"/>
          <w:lang w:val="en-CA"/>
        </w:rPr>
        <w:t xml:space="preserve"> that the positive findings were caused by a sequencing batch effect and contamination during culture</w:t>
      </w:r>
      <w:r w:rsidR="00E13A09" w:rsidRPr="0099087A">
        <w:rPr>
          <w:rFonts w:ascii="Arial" w:hAnsi="Arial" w:cs="Arial"/>
          <w:lang w:val="en-CA"/>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E13A09" w:rsidRPr="0099087A">
        <w:rPr>
          <w:rFonts w:ascii="Arial" w:hAnsi="Arial" w:cs="Arial"/>
          <w:lang w:val="en-CA"/>
        </w:rPr>
      </w:r>
      <w:r w:rsidR="00E13A09" w:rsidRPr="0099087A">
        <w:rPr>
          <w:rFonts w:ascii="Arial" w:hAnsi="Arial" w:cs="Arial"/>
          <w:lang w:val="en-CA"/>
        </w:rPr>
        <w:fldChar w:fldCharType="separate"/>
      </w:r>
      <w:r w:rsidR="00E17B29" w:rsidRPr="00E17B29">
        <w:rPr>
          <w:rFonts w:ascii="Arial" w:hAnsi="Arial" w:cs="Arial"/>
          <w:noProof/>
          <w:vertAlign w:val="superscript"/>
          <w:lang w:val="en-CA"/>
        </w:rPr>
        <w:t>44</w:t>
      </w:r>
      <w:r w:rsidR="00E13A09" w:rsidRPr="0099087A">
        <w:rPr>
          <w:rFonts w:ascii="Arial" w:hAnsi="Arial" w:cs="Arial"/>
          <w:lang w:val="en-CA"/>
        </w:rPr>
        <w:fldChar w:fldCharType="end"/>
      </w:r>
      <w:r w:rsidR="6F50EAAD" w:rsidRPr="0099087A">
        <w:rPr>
          <w:rFonts w:ascii="Arial" w:hAnsi="Arial" w:cs="Arial"/>
          <w:lang w:val="en-CA"/>
        </w:rPr>
        <w:t>.</w:t>
      </w:r>
      <w:r w:rsidR="16208237" w:rsidRPr="001D1A1D">
        <w:rPr>
          <w:rFonts w:ascii="Arial" w:hAnsi="Arial" w:cs="Arial"/>
          <w:lang w:val="en-CA"/>
        </w:rPr>
        <w:t xml:space="preserve"> </w:t>
      </w:r>
      <w:r w:rsidR="5C4DA0F4" w:rsidRPr="00F8017A">
        <w:rPr>
          <w:rFonts w:ascii="Arial" w:hAnsi="Arial" w:cs="Arial"/>
          <w:lang w:val="en-CA"/>
        </w:rPr>
        <w:t>In addition,</w:t>
      </w:r>
      <w:r w:rsidRPr="00F8017A">
        <w:rPr>
          <w:rFonts w:ascii="Arial" w:hAnsi="Arial" w:cs="Arial"/>
          <w:lang w:val="en-CA"/>
        </w:rPr>
        <w:t xml:space="preserve"> </w:t>
      </w:r>
      <w:r w:rsidR="6F50EAAD">
        <w:rPr>
          <w:rFonts w:ascii="Arial" w:hAnsi="Arial" w:cs="Arial"/>
          <w:lang w:val="en-CA"/>
        </w:rPr>
        <w:t xml:space="preserve">the </w:t>
      </w:r>
      <w:r w:rsidR="00D45AF9">
        <w:rPr>
          <w:rFonts w:ascii="Arial" w:hAnsi="Arial" w:cs="Arial"/>
          <w:lang w:val="en-CA"/>
        </w:rPr>
        <w:t xml:space="preserve">authors’ </w:t>
      </w:r>
      <w:r w:rsidR="6095AE6B">
        <w:rPr>
          <w:rFonts w:ascii="Arial" w:hAnsi="Arial" w:cs="Arial"/>
          <w:lang w:val="en-CA"/>
        </w:rPr>
        <w:t>suggestion that</w:t>
      </w:r>
      <w:r w:rsidR="6F50EAAD">
        <w:rPr>
          <w:rFonts w:ascii="Arial" w:hAnsi="Arial" w:cs="Arial"/>
          <w:lang w:val="en-CA"/>
        </w:rPr>
        <w:t xml:space="preserve"> particles detected</w:t>
      </w:r>
      <w:r w:rsidR="16208237" w:rsidRPr="00F8017A">
        <w:rPr>
          <w:rFonts w:ascii="Arial" w:hAnsi="Arial" w:cs="Arial"/>
          <w:shd w:val="clear" w:color="auto" w:fill="FFFFFF"/>
        </w:rPr>
        <w:t xml:space="preserve"> </w:t>
      </w:r>
      <w:r w:rsidR="368A9A1C">
        <w:rPr>
          <w:rFonts w:ascii="Arial" w:hAnsi="Arial" w:cs="Arial"/>
          <w:shd w:val="clear" w:color="auto" w:fill="FFFFFF"/>
        </w:rPr>
        <w:t xml:space="preserve">in </w:t>
      </w:r>
      <w:r w:rsidRPr="00F8017A">
        <w:rPr>
          <w:rFonts w:ascii="Arial" w:hAnsi="Arial" w:cs="Arial"/>
          <w:shd w:val="clear" w:color="auto" w:fill="FFFFFF"/>
        </w:rPr>
        <w:t xml:space="preserve">SEM </w:t>
      </w:r>
      <w:r w:rsidR="16208237" w:rsidRPr="00F8017A">
        <w:rPr>
          <w:rFonts w:ascii="Arial" w:hAnsi="Arial" w:cs="Arial"/>
          <w:shd w:val="clear" w:color="auto" w:fill="FFFFFF"/>
        </w:rPr>
        <w:t xml:space="preserve">micrographs </w:t>
      </w:r>
      <w:r w:rsidR="6095AE6B">
        <w:rPr>
          <w:rFonts w:ascii="Arial" w:hAnsi="Arial" w:cs="Arial"/>
          <w:shd w:val="clear" w:color="auto" w:fill="FFFFFF"/>
        </w:rPr>
        <w:t>constitute</w:t>
      </w:r>
      <w:r w:rsidR="5C4DA0F4" w:rsidRPr="00F8017A">
        <w:rPr>
          <w:rFonts w:ascii="Arial" w:hAnsi="Arial" w:cs="Arial"/>
          <w:shd w:val="clear" w:color="auto" w:fill="FFFFFF"/>
        </w:rPr>
        <w:t xml:space="preserve"> micrococci</w:t>
      </w:r>
      <w:r w:rsidR="00A73848">
        <w:rPr>
          <w:rFonts w:ascii="Arial" w:hAnsi="Arial" w:cs="Arial"/>
          <w:shd w:val="clear" w:color="auto" w:fill="FFFFFF"/>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shd w:val="clear" w:color="auto" w:fill="FFFFFF"/>
        </w:rPr>
        <w:instrText xml:space="preserve"> ADDIN EN.CITE </w:instrText>
      </w:r>
      <w:r w:rsidR="00E17B29">
        <w:rPr>
          <w:rFonts w:ascii="Arial" w:hAnsi="Arial" w:cs="Arial"/>
          <w:shd w:val="clear" w:color="auto" w:fill="FFFFFF"/>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shd w:val="clear" w:color="auto" w:fill="FFFFFF"/>
        </w:rPr>
        <w:instrText xml:space="preserve"> ADDIN EN.CITE.DATA </w:instrText>
      </w:r>
      <w:r w:rsidR="00E17B29">
        <w:rPr>
          <w:rFonts w:ascii="Arial" w:hAnsi="Arial" w:cs="Arial"/>
          <w:shd w:val="clear" w:color="auto" w:fill="FFFFFF"/>
        </w:rPr>
      </w:r>
      <w:r w:rsidR="00E17B29">
        <w:rPr>
          <w:rFonts w:ascii="Arial" w:hAnsi="Arial" w:cs="Arial"/>
          <w:shd w:val="clear" w:color="auto" w:fill="FFFFFF"/>
        </w:rPr>
        <w:fldChar w:fldCharType="end"/>
      </w:r>
      <w:r w:rsidR="00A73848">
        <w:rPr>
          <w:rFonts w:ascii="Arial" w:hAnsi="Arial" w:cs="Arial"/>
          <w:shd w:val="clear" w:color="auto" w:fill="FFFFFF"/>
        </w:rPr>
      </w:r>
      <w:r w:rsidR="00A73848">
        <w:rPr>
          <w:rFonts w:ascii="Arial" w:hAnsi="Arial" w:cs="Arial"/>
          <w:shd w:val="clear" w:color="auto" w:fill="FFFFFF"/>
        </w:rPr>
        <w:fldChar w:fldCharType="separate"/>
      </w:r>
      <w:r w:rsidR="00E17B29" w:rsidRPr="00E17B29">
        <w:rPr>
          <w:rFonts w:ascii="Arial" w:hAnsi="Arial" w:cs="Arial"/>
          <w:noProof/>
          <w:shd w:val="clear" w:color="auto" w:fill="FFFFFF"/>
          <w:vertAlign w:val="superscript"/>
        </w:rPr>
        <w:t>43</w:t>
      </w:r>
      <w:r w:rsidR="00A73848">
        <w:rPr>
          <w:rFonts w:ascii="Arial" w:hAnsi="Arial" w:cs="Arial"/>
          <w:shd w:val="clear" w:color="auto" w:fill="FFFFFF"/>
        </w:rPr>
        <w:fldChar w:fldCharType="end"/>
      </w:r>
      <w:r w:rsidR="6095AE6B">
        <w:rPr>
          <w:rFonts w:ascii="Arial" w:hAnsi="Arial" w:cs="Arial"/>
          <w:shd w:val="clear" w:color="auto" w:fill="FFFFFF"/>
        </w:rPr>
        <w:t xml:space="preserve"> was</w:t>
      </w:r>
      <w:r w:rsidR="5C4DA0F4" w:rsidRPr="00F8017A">
        <w:rPr>
          <w:rFonts w:ascii="Arial" w:hAnsi="Arial" w:cs="Arial"/>
          <w:shd w:val="clear" w:color="auto" w:fill="FFFFFF"/>
        </w:rPr>
        <w:t xml:space="preserve"> </w:t>
      </w:r>
      <w:r w:rsidR="34A9A734" w:rsidRPr="4969523B">
        <w:rPr>
          <w:rFonts w:ascii="Arial" w:hAnsi="Arial" w:cs="Arial"/>
        </w:rPr>
        <w:t xml:space="preserve">disputed </w:t>
      </w:r>
      <w:r w:rsidR="44410708">
        <w:rPr>
          <w:rFonts w:ascii="Arial" w:hAnsi="Arial" w:cs="Arial"/>
          <w:shd w:val="clear" w:color="auto" w:fill="FFFFFF"/>
        </w:rPr>
        <w:t xml:space="preserve">as </w:t>
      </w:r>
      <w:r w:rsidR="2312B3B4">
        <w:rPr>
          <w:rFonts w:ascii="Arial" w:hAnsi="Arial" w:cs="Arial"/>
          <w:shd w:val="clear" w:color="auto" w:fill="FFFFFF"/>
        </w:rPr>
        <w:t xml:space="preserve">their size </w:t>
      </w:r>
      <w:r w:rsidR="3E798200">
        <w:rPr>
          <w:rFonts w:ascii="Arial" w:hAnsi="Arial" w:cs="Arial"/>
          <w:shd w:val="clear" w:color="auto" w:fill="FFFFFF"/>
        </w:rPr>
        <w:t>exceeded that of</w:t>
      </w:r>
      <w:r w:rsidR="368A9A1C">
        <w:rPr>
          <w:rFonts w:ascii="Arial" w:hAnsi="Arial" w:cs="Arial"/>
          <w:shd w:val="clear" w:color="auto" w:fill="FFFFFF"/>
        </w:rPr>
        <w:t xml:space="preserve"> </w:t>
      </w:r>
      <w:r w:rsidR="4CF1D4B4" w:rsidRPr="4969523B">
        <w:rPr>
          <w:rFonts w:ascii="Arial" w:hAnsi="Arial" w:cs="Arial"/>
        </w:rPr>
        <w:t xml:space="preserve">known </w:t>
      </w:r>
      <w:r w:rsidR="368A9A1C" w:rsidRPr="00F07B11">
        <w:rPr>
          <w:rFonts w:ascii="Arial" w:hAnsi="Arial" w:cs="Arial"/>
          <w:i/>
          <w:iCs/>
          <w:lang w:val="en-CA"/>
        </w:rPr>
        <w:t>Micrococcaceae</w:t>
      </w:r>
      <w:r w:rsidR="00A73848" w:rsidRPr="00A73848">
        <w:rPr>
          <w:rFonts w:ascii="Arial" w:hAnsi="Arial" w:cs="Arial"/>
          <w:lang w:val="en-CA"/>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A73848" w:rsidRPr="00A73848">
        <w:rPr>
          <w:rFonts w:ascii="Arial" w:hAnsi="Arial" w:cs="Arial"/>
          <w:lang w:val="en-CA"/>
        </w:rPr>
      </w:r>
      <w:r w:rsidR="00A73848" w:rsidRPr="00A73848">
        <w:rPr>
          <w:rFonts w:ascii="Arial" w:hAnsi="Arial" w:cs="Arial"/>
          <w:lang w:val="en-CA"/>
        </w:rPr>
        <w:fldChar w:fldCharType="separate"/>
      </w:r>
      <w:r w:rsidR="00E17B29" w:rsidRPr="00E17B29">
        <w:rPr>
          <w:rFonts w:ascii="Arial" w:hAnsi="Arial" w:cs="Arial"/>
          <w:noProof/>
          <w:vertAlign w:val="superscript"/>
          <w:lang w:val="en-CA"/>
        </w:rPr>
        <w:t>44</w:t>
      </w:r>
      <w:r w:rsidR="00A73848" w:rsidRPr="00A73848">
        <w:rPr>
          <w:rFonts w:ascii="Arial" w:hAnsi="Arial" w:cs="Arial"/>
          <w:lang w:val="en-CA"/>
        </w:rPr>
        <w:fldChar w:fldCharType="end"/>
      </w:r>
      <w:r w:rsidR="44410708" w:rsidRPr="00A73848">
        <w:rPr>
          <w:rFonts w:ascii="Arial" w:hAnsi="Arial" w:cs="Arial"/>
          <w:shd w:val="clear" w:color="auto" w:fill="FFFFFF"/>
        </w:rPr>
        <w:t xml:space="preserve">. </w:t>
      </w:r>
      <w:r w:rsidR="42EF9999">
        <w:rPr>
          <w:rFonts w:ascii="Arial" w:hAnsi="Arial" w:cs="Arial"/>
          <w:shd w:val="clear" w:color="auto" w:fill="FFFFFF"/>
        </w:rPr>
        <w:t>Furthermore</w:t>
      </w:r>
      <w:r w:rsidR="44410708">
        <w:rPr>
          <w:rFonts w:ascii="Arial" w:hAnsi="Arial" w:cs="Arial"/>
          <w:shd w:val="clear" w:color="auto" w:fill="FFFFFF"/>
        </w:rPr>
        <w:t xml:space="preserve">, </w:t>
      </w:r>
      <w:r w:rsidR="16208237" w:rsidRPr="00F8017A">
        <w:rPr>
          <w:rFonts w:ascii="Arial" w:hAnsi="Arial" w:cs="Arial"/>
          <w:shd w:val="clear" w:color="auto" w:fill="FFFFFF"/>
        </w:rPr>
        <w:t xml:space="preserve">the </w:t>
      </w:r>
      <w:r w:rsidR="6F50EAAD">
        <w:rPr>
          <w:rFonts w:ascii="Arial" w:hAnsi="Arial" w:cs="Arial"/>
          <w:shd w:val="clear" w:color="auto" w:fill="FFFFFF"/>
        </w:rPr>
        <w:t xml:space="preserve">16S rRNA </w:t>
      </w:r>
      <w:r w:rsidR="7576C695" w:rsidRPr="4969523B">
        <w:rPr>
          <w:rFonts w:ascii="Arial" w:hAnsi="Arial" w:cs="Arial"/>
        </w:rPr>
        <w:t xml:space="preserve">gene </w:t>
      </w:r>
      <w:r w:rsidR="6F50EAAD">
        <w:rPr>
          <w:rFonts w:ascii="Arial" w:hAnsi="Arial" w:cs="Arial"/>
          <w:shd w:val="clear" w:color="auto" w:fill="FFFFFF"/>
        </w:rPr>
        <w:t xml:space="preserve">sequence of the </w:t>
      </w:r>
      <w:r w:rsidR="16208237" w:rsidRPr="4969523B">
        <w:rPr>
          <w:rFonts w:ascii="Arial" w:hAnsi="Arial" w:cs="Arial"/>
          <w:i/>
          <w:iCs/>
          <w:shd w:val="clear" w:color="auto" w:fill="FFFFFF"/>
        </w:rPr>
        <w:t>Micrococcus luteus</w:t>
      </w:r>
      <w:r w:rsidR="16208237" w:rsidRPr="00F8017A">
        <w:rPr>
          <w:rFonts w:ascii="Arial" w:hAnsi="Arial" w:cs="Arial"/>
          <w:shd w:val="clear" w:color="auto" w:fill="FFFFFF"/>
        </w:rPr>
        <w:t xml:space="preserve"> cultured from the fetal samples differ</w:t>
      </w:r>
      <w:r w:rsidR="2312B3B4">
        <w:rPr>
          <w:rFonts w:ascii="Arial" w:hAnsi="Arial" w:cs="Arial"/>
          <w:shd w:val="clear" w:color="auto" w:fill="FFFFFF"/>
        </w:rPr>
        <w:t>ed</w:t>
      </w:r>
      <w:r w:rsidR="16208237" w:rsidRPr="00F8017A">
        <w:rPr>
          <w:rFonts w:ascii="Arial" w:hAnsi="Arial" w:cs="Arial"/>
          <w:shd w:val="clear" w:color="auto" w:fill="FFFFFF"/>
        </w:rPr>
        <w:t xml:space="preserve"> from th</w:t>
      </w:r>
      <w:r w:rsidR="6F50EAAD">
        <w:rPr>
          <w:rFonts w:ascii="Arial" w:hAnsi="Arial" w:cs="Arial"/>
          <w:shd w:val="clear" w:color="auto" w:fill="FFFFFF"/>
        </w:rPr>
        <w:t xml:space="preserve">at </w:t>
      </w:r>
      <w:r w:rsidR="16208237" w:rsidRPr="00F8017A">
        <w:rPr>
          <w:rFonts w:ascii="Arial" w:hAnsi="Arial" w:cs="Arial"/>
          <w:shd w:val="clear" w:color="auto" w:fill="FFFFFF"/>
        </w:rPr>
        <w:t xml:space="preserve">detected by sequencing, </w:t>
      </w:r>
      <w:r w:rsidR="00D45AF9">
        <w:rPr>
          <w:rFonts w:ascii="Arial" w:hAnsi="Arial" w:cs="Arial"/>
          <w:shd w:val="clear" w:color="auto" w:fill="FFFFFF"/>
        </w:rPr>
        <w:t>suggesting</w:t>
      </w:r>
      <w:r w:rsidR="00D45AF9" w:rsidRPr="00F8017A">
        <w:rPr>
          <w:rFonts w:ascii="Arial" w:hAnsi="Arial" w:cs="Arial"/>
          <w:shd w:val="clear" w:color="auto" w:fill="FFFFFF"/>
        </w:rPr>
        <w:t xml:space="preserve"> contamination</w:t>
      </w:r>
      <w:r w:rsidR="16208237" w:rsidRPr="00F8017A">
        <w:rPr>
          <w:rFonts w:ascii="Arial" w:hAnsi="Arial" w:cs="Arial"/>
          <w:shd w:val="clear" w:color="auto" w:fill="FFFFFF"/>
        </w:rPr>
        <w:t xml:space="preserve"> during culture</w:t>
      </w:r>
      <w:r w:rsidR="00495F06">
        <w:rPr>
          <w:rFonts w:ascii="Arial" w:hAnsi="Arial" w:cs="Arial"/>
          <w:shd w:val="clear" w:color="auto" w:fill="FFFFFF"/>
        </w:rPr>
        <w:t xml:space="preserve"> (</w:t>
      </w:r>
      <w:r w:rsidR="00F07B11" w:rsidRPr="4969523B">
        <w:rPr>
          <w:rFonts w:ascii="Arial" w:hAnsi="Arial" w:cs="Arial"/>
          <w:i/>
          <w:iCs/>
          <w:shd w:val="clear" w:color="auto" w:fill="FFFFFF"/>
        </w:rPr>
        <w:t>Micrococcus luteus</w:t>
      </w:r>
      <w:r w:rsidR="00F07B11" w:rsidRPr="00F8017A">
        <w:rPr>
          <w:rFonts w:ascii="Arial" w:hAnsi="Arial" w:cs="Arial"/>
          <w:shd w:val="clear" w:color="auto" w:fill="FFFFFF"/>
        </w:rPr>
        <w:t xml:space="preserve"> </w:t>
      </w:r>
      <w:r w:rsidR="00F07B11">
        <w:rPr>
          <w:rFonts w:ascii="Arial" w:hAnsi="Arial" w:cs="Arial"/>
          <w:shd w:val="clear" w:color="auto" w:fill="FFFFFF"/>
        </w:rPr>
        <w:t xml:space="preserve">is a common </w:t>
      </w:r>
      <w:r w:rsidR="00495F06">
        <w:rPr>
          <w:rFonts w:ascii="Arial" w:hAnsi="Arial" w:cs="Arial"/>
          <w:shd w:val="clear" w:color="auto" w:fill="FFFFFF"/>
        </w:rPr>
        <w:t>contaminant of clean rooms and surgical instruments</w:t>
      </w:r>
      <w:r w:rsidR="00495F06">
        <w:rPr>
          <w:rFonts w:ascii="Arial" w:hAnsi="Arial" w:cs="Arial"/>
          <w:shd w:val="clear" w:color="auto" w:fill="FFFFFF"/>
        </w:rPr>
        <w:fldChar w:fldCharType="begin">
          <w:fldData xml:space="preserve">PEVuZE5vdGU+PENpdGU+PEF1dGhvcj5Qb3dlbGw8L0F1dGhvcj48WWVhcj4yMDAzPC9ZZWFyPjxS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</w:fldData>
        </w:fldChar>
      </w:r>
      <w:r w:rsidR="00E17B29">
        <w:rPr>
          <w:rFonts w:ascii="Arial" w:hAnsi="Arial" w:cs="Arial"/>
          <w:shd w:val="clear" w:color="auto" w:fill="FFFFFF"/>
        </w:rPr>
        <w:instrText xml:space="preserve"> ADDIN EN.CITE </w:instrText>
      </w:r>
      <w:r w:rsidR="00E17B29">
        <w:rPr>
          <w:rFonts w:ascii="Arial" w:hAnsi="Arial" w:cs="Arial"/>
          <w:shd w:val="clear" w:color="auto" w:fill="FFFFFF"/>
        </w:rPr>
        <w:fldChar w:fldCharType="begin">
          <w:fldData xml:space="preserve">PEVuZE5vdGU+PENpdGU+PEF1dGhvcj5Qb3dlbGw8L0F1dGhvcj48WWVhcj4yMDAzPC9ZZWFyPjxS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</w:fldData>
        </w:fldChar>
      </w:r>
      <w:r w:rsidR="00E17B29">
        <w:rPr>
          <w:rFonts w:ascii="Arial" w:hAnsi="Arial" w:cs="Arial"/>
          <w:shd w:val="clear" w:color="auto" w:fill="FFFFFF"/>
        </w:rPr>
        <w:instrText xml:space="preserve"> ADDIN EN.CITE.DATA </w:instrText>
      </w:r>
      <w:r w:rsidR="00E17B29">
        <w:rPr>
          <w:rFonts w:ascii="Arial" w:hAnsi="Arial" w:cs="Arial"/>
          <w:shd w:val="clear" w:color="auto" w:fill="FFFFFF"/>
        </w:rPr>
      </w:r>
      <w:r w:rsidR="00E17B29">
        <w:rPr>
          <w:rFonts w:ascii="Arial" w:hAnsi="Arial" w:cs="Arial"/>
          <w:shd w:val="clear" w:color="auto" w:fill="FFFFFF"/>
        </w:rPr>
        <w:fldChar w:fldCharType="end"/>
      </w:r>
      <w:r w:rsidR="00495F06">
        <w:rPr>
          <w:rFonts w:ascii="Arial" w:hAnsi="Arial" w:cs="Arial"/>
          <w:shd w:val="clear" w:color="auto" w:fill="FFFFFF"/>
        </w:rPr>
      </w:r>
      <w:r w:rsidR="00495F06">
        <w:rPr>
          <w:rFonts w:ascii="Arial" w:hAnsi="Arial" w:cs="Arial"/>
          <w:shd w:val="clear" w:color="auto" w:fill="FFFFFF"/>
        </w:rPr>
        <w:fldChar w:fldCharType="separate"/>
      </w:r>
      <w:r w:rsidR="00E17B29" w:rsidRPr="00E17B29">
        <w:rPr>
          <w:rFonts w:ascii="Arial" w:hAnsi="Arial" w:cs="Arial"/>
          <w:noProof/>
          <w:shd w:val="clear" w:color="auto" w:fill="FFFFFF"/>
          <w:vertAlign w:val="superscript"/>
        </w:rPr>
        <w:t>45,46</w:t>
      </w:r>
      <w:r w:rsidR="00495F06">
        <w:rPr>
          <w:rFonts w:ascii="Arial" w:hAnsi="Arial" w:cs="Arial"/>
          <w:shd w:val="clear" w:color="auto" w:fill="FFFFFF"/>
        </w:rPr>
        <w:fldChar w:fldCharType="end"/>
      </w:r>
      <w:r w:rsidR="00495F06">
        <w:rPr>
          <w:rFonts w:ascii="Arial" w:hAnsi="Arial" w:cs="Arial"/>
          <w:shd w:val="clear" w:color="auto" w:fill="FFFFFF"/>
        </w:rPr>
        <w:t>)</w:t>
      </w:r>
      <w:r w:rsidR="16208237" w:rsidRPr="00F8017A">
        <w:rPr>
          <w:rFonts w:ascii="Arial" w:hAnsi="Arial" w:cs="Arial"/>
          <w:shd w:val="clear" w:color="auto" w:fill="FFFFFF"/>
        </w:rPr>
        <w:t>.</w:t>
      </w:r>
      <w:r w:rsidR="00604839">
        <w:rPr>
          <w:rFonts w:ascii="Arial" w:hAnsi="Arial" w:cs="Arial"/>
          <w:shd w:val="clear" w:color="auto" w:fill="FFFFFF"/>
        </w:rPr>
        <w:t xml:space="preserve"> </w:t>
      </w:r>
    </w:p>
    <w:bookmarkEnd w:id="10"/>
    <w:p w14:paraId="0EAAC7CB" w14:textId="77777777" w:rsidR="00463C2E" w:rsidRPr="005B3268" w:rsidRDefault="00463C2E" w:rsidP="001A30C0">
      <w:pPr>
        <w:spacing w:after="0" w:line="480" w:lineRule="auto"/>
        <w:jc w:val="both"/>
        <w:rPr>
          <w:rFonts w:ascii="Arial" w:hAnsi="Arial" w:cs="Arial"/>
          <w:lang w:val="en-CA"/>
        </w:rPr>
      </w:pPr>
    </w:p>
    <w:p w14:paraId="6E1D7D2D" w14:textId="11D6B1B5" w:rsidR="00E8386B" w:rsidRDefault="0097386B" w:rsidP="001A30C0">
      <w:pPr>
        <w:spacing w:after="0" w:line="480" w:lineRule="auto"/>
        <w:jc w:val="both"/>
        <w:rPr>
          <w:rFonts w:ascii="Arial" w:hAnsi="Arial" w:cs="Arial"/>
          <w:lang w:val="en-CA"/>
        </w:rPr>
      </w:pPr>
      <w:r w:rsidRPr="0085549A">
        <w:rPr>
          <w:rFonts w:ascii="Arial" w:hAnsi="Arial" w:cs="Arial"/>
          <w:lang w:val="en-CA"/>
        </w:rPr>
        <w:t xml:space="preserve">Mishra </w:t>
      </w:r>
      <w:r w:rsidR="00950375" w:rsidRPr="00495F06">
        <w:rPr>
          <w:rFonts w:ascii="Arial" w:hAnsi="Arial" w:cs="Arial"/>
          <w:i/>
          <w:iCs/>
          <w:lang w:val="en-CA"/>
        </w:rPr>
        <w:t>et al.</w:t>
      </w:r>
      <w:r w:rsidR="00E8386B">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E8386B">
        <w:rPr>
          <w:rFonts w:ascii="Arial" w:hAnsi="Arial" w:cs="Arial"/>
          <w:lang w:val="en-CA"/>
        </w:rPr>
      </w:r>
      <w:r w:rsidR="00E8386B">
        <w:rPr>
          <w:rFonts w:ascii="Arial" w:hAnsi="Arial" w:cs="Arial"/>
          <w:lang w:val="en-CA"/>
        </w:rPr>
        <w:fldChar w:fldCharType="separate"/>
      </w:r>
      <w:r w:rsidR="00E17B29" w:rsidRPr="00E17B29">
        <w:rPr>
          <w:rFonts w:ascii="Arial" w:hAnsi="Arial" w:cs="Arial"/>
          <w:noProof/>
          <w:vertAlign w:val="superscript"/>
          <w:lang w:val="en-CA"/>
        </w:rPr>
        <w:t>38</w:t>
      </w:r>
      <w:r w:rsidR="00E8386B">
        <w:rPr>
          <w:rFonts w:ascii="Arial" w:hAnsi="Arial" w:cs="Arial"/>
          <w:lang w:val="en-CA"/>
        </w:rPr>
        <w:fldChar w:fldCharType="end"/>
      </w:r>
      <w:r w:rsidR="00474342">
        <w:rPr>
          <w:rFonts w:ascii="Arial" w:hAnsi="Arial" w:cs="Arial"/>
          <w:lang w:val="en-CA"/>
        </w:rPr>
        <w:t xml:space="preserve"> </w:t>
      </w:r>
      <w:r w:rsidR="00E8386B">
        <w:rPr>
          <w:rFonts w:ascii="Arial" w:hAnsi="Arial" w:cs="Arial"/>
        </w:rPr>
        <w:t>detected</w:t>
      </w:r>
      <w:r w:rsidRPr="0085549A">
        <w:rPr>
          <w:rFonts w:ascii="Arial" w:hAnsi="Arial" w:cs="Arial"/>
        </w:rPr>
        <w:t xml:space="preserve"> a low but consistent microbial signal across tissues</w:t>
      </w:r>
      <w:r w:rsidR="00495F06">
        <w:rPr>
          <w:rFonts w:ascii="Arial" w:hAnsi="Arial" w:cs="Arial"/>
        </w:rPr>
        <w:t xml:space="preserve"> </w:t>
      </w:r>
      <w:r w:rsidR="00495F06">
        <w:rPr>
          <w:rFonts w:ascii="Arial" w:hAnsi="Arial" w:cs="Arial"/>
          <w:lang w:val="en-CA"/>
        </w:rPr>
        <w:t>of vaginally delivered fetuses from 2</w:t>
      </w:r>
      <w:r w:rsidR="00495F06" w:rsidRPr="00A755E1">
        <w:rPr>
          <w:rFonts w:ascii="Arial" w:hAnsi="Arial" w:cs="Arial"/>
          <w:vertAlign w:val="superscript"/>
          <w:lang w:val="en-CA"/>
        </w:rPr>
        <w:t>nd</w:t>
      </w:r>
      <w:r w:rsidR="00495F06">
        <w:rPr>
          <w:rFonts w:ascii="Arial" w:hAnsi="Arial" w:cs="Arial"/>
          <w:lang w:val="en-CA"/>
        </w:rPr>
        <w:t xml:space="preserve"> trimester terminations</w:t>
      </w:r>
      <w:r w:rsidRPr="0085549A">
        <w:rPr>
          <w:rFonts w:ascii="Arial" w:hAnsi="Arial" w:cs="Arial"/>
        </w:rPr>
        <w:t xml:space="preserve"> by 16S rRNA gene </w:t>
      </w:r>
      <w:r w:rsidR="00A876EE">
        <w:rPr>
          <w:rFonts w:ascii="Arial" w:hAnsi="Arial" w:cs="Arial"/>
        </w:rPr>
        <w:t xml:space="preserve">amplicon </w:t>
      </w:r>
      <w:r w:rsidRPr="0085549A">
        <w:rPr>
          <w:rFonts w:ascii="Arial" w:hAnsi="Arial" w:cs="Arial"/>
        </w:rPr>
        <w:t>sequencing</w:t>
      </w:r>
      <w:r w:rsidR="00377870">
        <w:rPr>
          <w:rFonts w:ascii="Arial" w:hAnsi="Arial" w:cs="Arial"/>
        </w:rPr>
        <w:t xml:space="preserve"> </w:t>
      </w:r>
      <w:r w:rsidR="00377870" w:rsidRPr="0085549A">
        <w:rPr>
          <w:rFonts w:ascii="Arial" w:hAnsi="Arial" w:cs="Arial"/>
        </w:rPr>
        <w:t>(V4-V5 region)</w:t>
      </w:r>
      <w:r w:rsidRPr="0085549A">
        <w:rPr>
          <w:rFonts w:ascii="Arial" w:hAnsi="Arial" w:cs="Arial"/>
        </w:rPr>
        <w:t>, with 7 genera enriched in fetal samples (</w:t>
      </w:r>
      <w:r w:rsidRPr="313A48ED">
        <w:rPr>
          <w:rFonts w:ascii="Arial" w:hAnsi="Arial" w:cs="Arial"/>
          <w:i/>
          <w:iCs/>
        </w:rPr>
        <w:t>Lactobacillus</w:t>
      </w:r>
      <w:r w:rsidRPr="0085549A">
        <w:rPr>
          <w:rFonts w:ascii="Arial" w:hAnsi="Arial" w:cs="Arial"/>
        </w:rPr>
        <w:t xml:space="preserve">, </w:t>
      </w:r>
      <w:r w:rsidRPr="313A48ED">
        <w:rPr>
          <w:rFonts w:ascii="Arial" w:hAnsi="Arial" w:cs="Arial"/>
          <w:i/>
          <w:iCs/>
        </w:rPr>
        <w:t>Staphylococcus</w:t>
      </w:r>
      <w:r w:rsidRPr="0085549A">
        <w:rPr>
          <w:rFonts w:ascii="Arial" w:hAnsi="Arial" w:cs="Arial"/>
        </w:rPr>
        <w:t xml:space="preserve">, </w:t>
      </w:r>
      <w:r w:rsidRPr="313A48ED">
        <w:rPr>
          <w:rFonts w:ascii="Arial" w:hAnsi="Arial" w:cs="Arial"/>
          <w:i/>
          <w:iCs/>
        </w:rPr>
        <w:t>Pseudomonas</w:t>
      </w:r>
      <w:r w:rsidRPr="0085549A">
        <w:rPr>
          <w:rFonts w:ascii="Arial" w:hAnsi="Arial" w:cs="Arial"/>
        </w:rPr>
        <w:t xml:space="preserve">, </w:t>
      </w:r>
      <w:r w:rsidRPr="313A48ED">
        <w:rPr>
          <w:rFonts w:ascii="Arial" w:hAnsi="Arial" w:cs="Arial"/>
          <w:i/>
          <w:iCs/>
        </w:rPr>
        <w:t>Flavobacterium</w:t>
      </w:r>
      <w:r w:rsidRPr="0085549A">
        <w:rPr>
          <w:rFonts w:ascii="Arial" w:hAnsi="Arial" w:cs="Arial"/>
        </w:rPr>
        <w:t xml:space="preserve">, </w:t>
      </w:r>
      <w:r w:rsidRPr="313A48ED">
        <w:rPr>
          <w:rFonts w:ascii="Arial" w:hAnsi="Arial" w:cs="Arial"/>
          <w:i/>
          <w:iCs/>
        </w:rPr>
        <w:t>Afipia</w:t>
      </w:r>
      <w:r w:rsidRPr="0085549A">
        <w:rPr>
          <w:rFonts w:ascii="Arial" w:hAnsi="Arial" w:cs="Arial"/>
        </w:rPr>
        <w:t xml:space="preserve">, </w:t>
      </w:r>
      <w:r w:rsidRPr="313A48ED">
        <w:rPr>
          <w:rFonts w:ascii="Arial" w:hAnsi="Arial" w:cs="Arial"/>
          <w:i/>
          <w:iCs/>
        </w:rPr>
        <w:t>Bradyrhizobium</w:t>
      </w:r>
      <w:r w:rsidRPr="0085549A">
        <w:rPr>
          <w:rFonts w:ascii="Arial" w:hAnsi="Arial" w:cs="Arial"/>
        </w:rPr>
        <w:t xml:space="preserve">, and </w:t>
      </w:r>
      <w:r w:rsidRPr="313A48ED">
        <w:rPr>
          <w:rFonts w:ascii="Arial" w:hAnsi="Arial" w:cs="Arial"/>
          <w:i/>
          <w:iCs/>
        </w:rPr>
        <w:t>Brevundimonas</w:t>
      </w:r>
      <w:r w:rsidRPr="0085549A">
        <w:rPr>
          <w:rFonts w:ascii="Arial" w:hAnsi="Arial" w:cs="Arial"/>
        </w:rPr>
        <w:t>). The 16S</w:t>
      </w:r>
      <w:r w:rsidR="00E8386B">
        <w:rPr>
          <w:rFonts w:ascii="Arial" w:hAnsi="Arial" w:cs="Arial"/>
        </w:rPr>
        <w:t xml:space="preserve"> rRNA</w:t>
      </w:r>
      <w:r w:rsidRPr="0085549A">
        <w:rPr>
          <w:rFonts w:ascii="Arial" w:hAnsi="Arial" w:cs="Arial"/>
        </w:rPr>
        <w:t xml:space="preserve"> </w:t>
      </w:r>
      <w:r w:rsidR="00E8386B">
        <w:rPr>
          <w:rFonts w:ascii="Arial" w:hAnsi="Arial" w:cs="Arial"/>
        </w:rPr>
        <w:t xml:space="preserve">gene sequencing </w:t>
      </w:r>
      <w:r w:rsidRPr="0085549A">
        <w:rPr>
          <w:rFonts w:ascii="Arial" w:hAnsi="Arial" w:cs="Arial"/>
        </w:rPr>
        <w:t xml:space="preserve">data were </w:t>
      </w:r>
      <w:r w:rsidR="00ED131C" w:rsidRPr="0085549A">
        <w:rPr>
          <w:rFonts w:ascii="Arial" w:hAnsi="Arial" w:cs="Arial"/>
        </w:rPr>
        <w:t>accompanied</w:t>
      </w:r>
      <w:r w:rsidRPr="0085549A">
        <w:rPr>
          <w:rFonts w:ascii="Arial" w:hAnsi="Arial" w:cs="Arial"/>
        </w:rPr>
        <w:t xml:space="preserve"> by SEM, RNA-</w:t>
      </w:r>
      <w:r w:rsidRPr="313A48ED">
        <w:rPr>
          <w:rFonts w:ascii="Arial" w:hAnsi="Arial" w:cs="Arial"/>
          <w:i/>
          <w:iCs/>
        </w:rPr>
        <w:t>in situ</w:t>
      </w:r>
      <w:r w:rsidRPr="0085549A">
        <w:rPr>
          <w:rFonts w:ascii="Arial" w:hAnsi="Arial" w:cs="Arial"/>
        </w:rPr>
        <w:t xml:space="preserve"> hybridization (RNA-ISH), and culture. In recognition of the high</w:t>
      </w:r>
      <w:r w:rsidR="363B038F" w:rsidRPr="313A48ED">
        <w:rPr>
          <w:rFonts w:ascii="Arial" w:hAnsi="Arial" w:cs="Arial"/>
        </w:rPr>
        <w:t xml:space="preserve"> </w:t>
      </w:r>
      <w:r w:rsidRPr="0085549A">
        <w:rPr>
          <w:rFonts w:ascii="Arial" w:hAnsi="Arial" w:cs="Arial"/>
        </w:rPr>
        <w:t xml:space="preserve">risk of contamination, all samples were processed in isolation with negative controls collected during sample processing. In contrast to Rackaityte </w:t>
      </w:r>
      <w:r w:rsidRPr="008E1FAF">
        <w:rPr>
          <w:rFonts w:ascii="Arial" w:hAnsi="Arial" w:cs="Arial"/>
          <w:i/>
          <w:iCs/>
        </w:rPr>
        <w:t>et al</w:t>
      </w:r>
      <w:r w:rsidRPr="0085549A">
        <w:rPr>
          <w:rFonts w:ascii="Arial" w:hAnsi="Arial" w:cs="Arial"/>
        </w:rPr>
        <w:t xml:space="preserve">., Mishra </w:t>
      </w:r>
      <w:r w:rsidRPr="008E1FAF">
        <w:rPr>
          <w:rFonts w:ascii="Arial" w:hAnsi="Arial" w:cs="Arial"/>
          <w:i/>
          <w:iCs/>
        </w:rPr>
        <w:t>et al</w:t>
      </w:r>
      <w:r w:rsidRPr="0085549A">
        <w:rPr>
          <w:rFonts w:ascii="Arial" w:hAnsi="Arial" w:cs="Arial"/>
        </w:rPr>
        <w:t xml:space="preserve">. </w:t>
      </w:r>
      <w:r w:rsidR="00E8386B">
        <w:rPr>
          <w:rFonts w:ascii="Arial" w:hAnsi="Arial" w:cs="Arial"/>
        </w:rPr>
        <w:t>found</w:t>
      </w:r>
      <w:r w:rsidRPr="0085549A">
        <w:rPr>
          <w:rFonts w:ascii="Arial" w:hAnsi="Arial" w:cs="Arial"/>
        </w:rPr>
        <w:t xml:space="preserve"> </w:t>
      </w:r>
      <w:r w:rsidRPr="313A48ED">
        <w:rPr>
          <w:rFonts w:ascii="Arial" w:hAnsi="Arial" w:cs="Arial"/>
          <w:i/>
          <w:iCs/>
        </w:rPr>
        <w:lastRenderedPageBreak/>
        <w:t>Micrococcus</w:t>
      </w:r>
      <w:r w:rsidRPr="0085549A">
        <w:rPr>
          <w:rFonts w:ascii="Arial" w:hAnsi="Arial" w:cs="Arial"/>
        </w:rPr>
        <w:t xml:space="preserve"> to be enriched in </w:t>
      </w:r>
      <w:r w:rsidR="00323CBD">
        <w:rPr>
          <w:rFonts w:ascii="Arial" w:hAnsi="Arial" w:cs="Arial"/>
        </w:rPr>
        <w:t>p</w:t>
      </w:r>
      <w:r w:rsidR="00115B5F">
        <w:rPr>
          <w:rFonts w:ascii="Arial" w:hAnsi="Arial" w:cs="Arial"/>
        </w:rPr>
        <w:t>hosphate buffered saline (</w:t>
      </w:r>
      <w:r w:rsidRPr="0085549A">
        <w:rPr>
          <w:rFonts w:ascii="Arial" w:hAnsi="Arial" w:cs="Arial"/>
        </w:rPr>
        <w:t>PBS</w:t>
      </w:r>
      <w:r w:rsidR="00115B5F">
        <w:rPr>
          <w:rFonts w:ascii="Arial" w:hAnsi="Arial" w:cs="Arial"/>
        </w:rPr>
        <w:t>)</w:t>
      </w:r>
      <w:r w:rsidRPr="0085549A">
        <w:rPr>
          <w:rFonts w:ascii="Arial" w:hAnsi="Arial" w:cs="Arial"/>
        </w:rPr>
        <w:t xml:space="preserve"> </w:t>
      </w:r>
      <w:r w:rsidR="00115B5F">
        <w:rPr>
          <w:rFonts w:ascii="Arial" w:hAnsi="Arial" w:cs="Arial"/>
        </w:rPr>
        <w:t xml:space="preserve">reagent </w:t>
      </w:r>
      <w:r w:rsidRPr="0085549A">
        <w:rPr>
          <w:rFonts w:ascii="Arial" w:hAnsi="Arial" w:cs="Arial"/>
        </w:rPr>
        <w:t>controls and reported it as a contaminant, with</w:t>
      </w:r>
      <w:r w:rsidR="00474342">
        <w:rPr>
          <w:rFonts w:ascii="Arial" w:hAnsi="Arial" w:cs="Arial"/>
        </w:rPr>
        <w:t xml:space="preserve"> the</w:t>
      </w:r>
      <w:r w:rsidRPr="0085549A">
        <w:rPr>
          <w:rFonts w:ascii="Arial" w:hAnsi="Arial" w:cs="Arial"/>
        </w:rPr>
        <w:t xml:space="preserve"> </w:t>
      </w:r>
      <w:r w:rsidRPr="313A48ED">
        <w:rPr>
          <w:rFonts w:ascii="Arial" w:hAnsi="Arial" w:cs="Arial"/>
          <w:i/>
          <w:iCs/>
        </w:rPr>
        <w:t>M. luteus</w:t>
      </w:r>
      <w:r w:rsidRPr="0085549A">
        <w:rPr>
          <w:rFonts w:ascii="Arial" w:hAnsi="Arial" w:cs="Arial"/>
        </w:rPr>
        <w:t xml:space="preserve"> </w:t>
      </w:r>
      <w:r w:rsidR="00474342">
        <w:rPr>
          <w:rFonts w:ascii="Arial" w:hAnsi="Arial" w:cs="Arial"/>
        </w:rPr>
        <w:t xml:space="preserve">cells detected by culture being </w:t>
      </w:r>
      <w:r w:rsidRPr="0085549A">
        <w:rPr>
          <w:rFonts w:ascii="Arial" w:hAnsi="Arial" w:cs="Arial"/>
        </w:rPr>
        <w:t>consistent with the size and morphology of the coccoid structures found by SEM</w:t>
      </w:r>
      <w:r w:rsidR="00CA15E5">
        <w:rPr>
          <w:rFonts w:ascii="Arial" w:hAnsi="Arial" w:cs="Arial"/>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CA15E5">
        <w:rPr>
          <w:rFonts w:ascii="Arial" w:hAnsi="Arial" w:cs="Arial"/>
        </w:rPr>
      </w:r>
      <w:r w:rsidR="00CA15E5">
        <w:rPr>
          <w:rFonts w:ascii="Arial" w:hAnsi="Arial" w:cs="Arial"/>
        </w:rPr>
        <w:fldChar w:fldCharType="separate"/>
      </w:r>
      <w:r w:rsidR="00E17B29" w:rsidRPr="00E17B29">
        <w:rPr>
          <w:rFonts w:ascii="Arial" w:hAnsi="Arial" w:cs="Arial"/>
          <w:noProof/>
          <w:vertAlign w:val="superscript"/>
        </w:rPr>
        <w:t>38</w:t>
      </w:r>
      <w:r w:rsidR="00CA15E5">
        <w:rPr>
          <w:rFonts w:ascii="Arial" w:hAnsi="Arial" w:cs="Arial"/>
        </w:rPr>
        <w:fldChar w:fldCharType="end"/>
      </w:r>
      <w:r w:rsidRPr="0085549A">
        <w:rPr>
          <w:rFonts w:ascii="Arial" w:hAnsi="Arial" w:cs="Arial"/>
        </w:rPr>
        <w:t xml:space="preserve">. </w:t>
      </w:r>
    </w:p>
    <w:p w14:paraId="1F5E4F5E" w14:textId="710C1DA6" w:rsidR="00E8386B" w:rsidRPr="00751DA2" w:rsidRDefault="00E8386B" w:rsidP="001A30C0">
      <w:pPr>
        <w:spacing w:after="0" w:line="480" w:lineRule="auto"/>
        <w:jc w:val="both"/>
        <w:rPr>
          <w:rFonts w:ascii="Arial" w:hAnsi="Arial" w:cs="Arial"/>
        </w:rPr>
      </w:pPr>
    </w:p>
    <w:p w14:paraId="2DDED8F3" w14:textId="5EB6E239" w:rsidR="007C6180" w:rsidRDefault="742E1054" w:rsidP="00D645C6">
      <w:pPr>
        <w:spacing w:after="0" w:line="480" w:lineRule="auto"/>
        <w:jc w:val="both"/>
        <w:rPr>
          <w:rFonts w:ascii="Arial" w:hAnsi="Arial" w:cs="Arial"/>
        </w:rPr>
      </w:pPr>
      <w:r w:rsidRPr="0085549A">
        <w:rPr>
          <w:rFonts w:ascii="Arial" w:hAnsi="Arial" w:cs="Arial"/>
          <w:lang w:val="en-CA"/>
        </w:rPr>
        <w:t>Both</w:t>
      </w:r>
      <w:r w:rsidR="000970AA">
        <w:rPr>
          <w:rFonts w:ascii="Arial" w:hAnsi="Arial" w:cs="Arial"/>
          <w:lang w:val="en-CA"/>
        </w:rPr>
        <w:t xml:space="preserve"> </w:t>
      </w:r>
      <w:r w:rsidR="000970AA" w:rsidRPr="0085549A">
        <w:rPr>
          <w:rFonts w:ascii="Arial" w:hAnsi="Arial" w:cs="Arial"/>
          <w:lang w:val="en-CA"/>
        </w:rPr>
        <w:t>the studies by</w:t>
      </w:r>
      <w:r w:rsidRPr="0085549A">
        <w:rPr>
          <w:rFonts w:ascii="Arial" w:hAnsi="Arial" w:cs="Arial"/>
          <w:lang w:val="en-CA"/>
        </w:rPr>
        <w:t xml:space="preserve"> Rackaityte </w:t>
      </w:r>
      <w:r w:rsidRPr="007B325C">
        <w:rPr>
          <w:rFonts w:ascii="Arial" w:hAnsi="Arial" w:cs="Arial"/>
          <w:i/>
          <w:iCs/>
          <w:lang w:val="en-CA"/>
        </w:rPr>
        <w:t>et al</w:t>
      </w:r>
      <w:r w:rsidRPr="0085549A">
        <w:rPr>
          <w:rFonts w:ascii="Arial" w:hAnsi="Arial" w:cs="Arial"/>
          <w:lang w:val="en-CA"/>
        </w:rPr>
        <w:t xml:space="preserve">. and Mishra </w:t>
      </w:r>
      <w:r w:rsidRPr="007B325C">
        <w:rPr>
          <w:rFonts w:ascii="Arial" w:hAnsi="Arial" w:cs="Arial"/>
          <w:i/>
          <w:iCs/>
          <w:lang w:val="en-CA"/>
        </w:rPr>
        <w:t>et al</w:t>
      </w:r>
      <w:r w:rsidRPr="0085549A">
        <w:rPr>
          <w:rFonts w:ascii="Arial" w:hAnsi="Arial" w:cs="Arial"/>
          <w:lang w:val="en-CA"/>
        </w:rPr>
        <w:t xml:space="preserve">. </w:t>
      </w:r>
      <w:r w:rsidR="685148AE">
        <w:rPr>
          <w:rFonts w:ascii="Arial" w:hAnsi="Arial" w:cs="Arial"/>
          <w:lang w:val="en-CA"/>
        </w:rPr>
        <w:t xml:space="preserve">included assays to study immune development of the fetus and </w:t>
      </w:r>
      <w:r w:rsidR="3DCED1DA" w:rsidRPr="00751DA2">
        <w:rPr>
          <w:rFonts w:ascii="Arial" w:hAnsi="Arial" w:cs="Arial"/>
        </w:rPr>
        <w:t>concluded that the microbes detected would contribute to</w:t>
      </w:r>
      <w:r w:rsidR="685148AE">
        <w:rPr>
          <w:rFonts w:ascii="Arial" w:hAnsi="Arial" w:cs="Arial"/>
        </w:rPr>
        <w:t xml:space="preserve"> immune maturation</w:t>
      </w:r>
      <w:r w:rsidR="3DCED1DA" w:rsidRPr="00751DA2">
        <w:rPr>
          <w:rFonts w:ascii="Arial" w:hAnsi="Arial" w:cs="Arial"/>
        </w:rPr>
        <w:t xml:space="preserve">. </w:t>
      </w:r>
      <w:r w:rsidR="34C900FD" w:rsidRPr="00751DA2">
        <w:rPr>
          <w:rFonts w:ascii="Arial" w:hAnsi="Arial" w:cs="Arial"/>
          <w:lang w:val="en-CA"/>
        </w:rPr>
        <w:t xml:space="preserve">Rackaityte </w:t>
      </w:r>
      <w:r w:rsidR="34C900FD" w:rsidRPr="007B325C">
        <w:rPr>
          <w:rFonts w:ascii="Arial" w:hAnsi="Arial" w:cs="Arial"/>
          <w:i/>
          <w:iCs/>
          <w:lang w:val="en-CA"/>
        </w:rPr>
        <w:t>et al</w:t>
      </w:r>
      <w:r w:rsidR="34C900FD" w:rsidRPr="00751DA2">
        <w:rPr>
          <w:rFonts w:ascii="Arial" w:hAnsi="Arial" w:cs="Arial"/>
          <w:lang w:val="en-CA"/>
        </w:rPr>
        <w:t>.</w:t>
      </w:r>
      <w:r w:rsidR="00CA15E5">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CA15E5">
        <w:rPr>
          <w:rFonts w:ascii="Arial" w:hAnsi="Arial" w:cs="Arial"/>
          <w:lang w:val="en-CA"/>
        </w:rPr>
      </w:r>
      <w:r w:rsidR="00CA15E5">
        <w:rPr>
          <w:rFonts w:ascii="Arial" w:hAnsi="Arial" w:cs="Arial"/>
          <w:lang w:val="en-CA"/>
        </w:rPr>
        <w:fldChar w:fldCharType="separate"/>
      </w:r>
      <w:r w:rsidR="00E17B29" w:rsidRPr="00E17B29">
        <w:rPr>
          <w:rFonts w:ascii="Arial" w:hAnsi="Arial" w:cs="Arial"/>
          <w:noProof/>
          <w:vertAlign w:val="superscript"/>
          <w:lang w:val="en-CA"/>
        </w:rPr>
        <w:t>43</w:t>
      </w:r>
      <w:r w:rsidR="00CA15E5">
        <w:rPr>
          <w:rFonts w:ascii="Arial" w:hAnsi="Arial" w:cs="Arial"/>
          <w:lang w:val="en-CA"/>
        </w:rPr>
        <w:fldChar w:fldCharType="end"/>
      </w:r>
      <w:r w:rsidR="34C900FD" w:rsidRPr="00751DA2">
        <w:rPr>
          <w:rFonts w:ascii="Arial" w:hAnsi="Arial" w:cs="Arial"/>
          <w:lang w:val="en-CA"/>
        </w:rPr>
        <w:t xml:space="preserve"> </w:t>
      </w:r>
      <w:r w:rsidR="205FC069">
        <w:rPr>
          <w:rFonts w:ascii="Arial" w:hAnsi="Arial" w:cs="Arial"/>
          <w:lang w:val="en-CA"/>
        </w:rPr>
        <w:t xml:space="preserve">based this conclusion on differences in </w:t>
      </w:r>
      <w:r w:rsidR="34C900FD" w:rsidRPr="00751DA2">
        <w:rPr>
          <w:rFonts w:ascii="Arial" w:hAnsi="Arial" w:cs="Arial"/>
          <w:lang w:val="en-CA"/>
        </w:rPr>
        <w:t>patterns of T cell composition and epithelial transcription</w:t>
      </w:r>
      <w:r w:rsidR="205FC069" w:rsidRPr="00F0239F">
        <w:rPr>
          <w:rFonts w:ascii="Arial" w:hAnsi="Arial" w:cs="Arial"/>
          <w:lang w:val="en-CA"/>
        </w:rPr>
        <w:t xml:space="preserve"> </w:t>
      </w:r>
      <w:r w:rsidR="58429959">
        <w:rPr>
          <w:rFonts w:ascii="Arial" w:hAnsi="Arial" w:cs="Arial"/>
          <w:lang w:val="en-CA"/>
        </w:rPr>
        <w:t>between</w:t>
      </w:r>
      <w:r w:rsidR="205FC069" w:rsidRPr="00751DA2">
        <w:rPr>
          <w:rFonts w:ascii="Arial" w:hAnsi="Arial" w:cs="Arial"/>
          <w:lang w:val="en-CA"/>
        </w:rPr>
        <w:t xml:space="preserve"> fetal intestines</w:t>
      </w:r>
      <w:r w:rsidR="205FC069">
        <w:rPr>
          <w:rFonts w:ascii="Arial" w:hAnsi="Arial" w:cs="Arial"/>
          <w:lang w:val="en-CA"/>
        </w:rPr>
        <w:t xml:space="preserve"> </w:t>
      </w:r>
      <w:r w:rsidR="3C1E0061" w:rsidRPr="313A48ED">
        <w:rPr>
          <w:rFonts w:ascii="Arial" w:hAnsi="Arial" w:cs="Arial"/>
          <w:lang w:val="en-CA"/>
        </w:rPr>
        <w:t xml:space="preserve">determined by </w:t>
      </w:r>
      <w:r w:rsidR="00051741" w:rsidRPr="313A48ED">
        <w:rPr>
          <w:rFonts w:ascii="Arial" w:hAnsi="Arial" w:cs="Arial"/>
          <w:lang w:val="en-CA"/>
        </w:rPr>
        <w:t xml:space="preserve">whether </w:t>
      </w:r>
      <w:r w:rsidR="00051741" w:rsidRPr="00051741">
        <w:rPr>
          <w:rFonts w:ascii="Arial" w:hAnsi="Arial" w:cs="Arial"/>
          <w:i/>
          <w:iCs/>
          <w:lang w:val="en-CA"/>
        </w:rPr>
        <w:t>Micrococcaceae</w:t>
      </w:r>
      <w:r w:rsidR="205FC069" w:rsidRPr="313A48ED">
        <w:rPr>
          <w:rFonts w:ascii="Arial" w:hAnsi="Arial" w:cs="Arial"/>
          <w:lang w:val="en-CA"/>
        </w:rPr>
        <w:t xml:space="preserve"> </w:t>
      </w:r>
      <w:r w:rsidR="6D27DD70" w:rsidRPr="313A48ED">
        <w:rPr>
          <w:rFonts w:ascii="Arial" w:hAnsi="Arial" w:cs="Arial"/>
          <w:lang w:val="en-CA"/>
        </w:rPr>
        <w:t>w</w:t>
      </w:r>
      <w:r w:rsidR="3B7C1153" w:rsidRPr="313A48ED">
        <w:rPr>
          <w:rFonts w:ascii="Arial" w:hAnsi="Arial" w:cs="Arial"/>
          <w:lang w:val="en-CA"/>
        </w:rPr>
        <w:t>ere</w:t>
      </w:r>
      <w:r w:rsidR="6D27DD70" w:rsidRPr="313A48ED">
        <w:rPr>
          <w:rFonts w:ascii="Arial" w:hAnsi="Arial" w:cs="Arial"/>
          <w:lang w:val="en-CA"/>
        </w:rPr>
        <w:t xml:space="preserve"> </w:t>
      </w:r>
      <w:r w:rsidR="205FC069">
        <w:rPr>
          <w:rFonts w:ascii="Arial" w:hAnsi="Arial" w:cs="Arial"/>
          <w:lang w:val="en-CA"/>
        </w:rPr>
        <w:t xml:space="preserve">or </w:t>
      </w:r>
      <w:r w:rsidR="0517B187" w:rsidRPr="313A48ED">
        <w:rPr>
          <w:rFonts w:ascii="Arial" w:hAnsi="Arial" w:cs="Arial"/>
          <w:lang w:val="en-CA"/>
        </w:rPr>
        <w:t>w</w:t>
      </w:r>
      <w:r w:rsidR="5DBBF2AF" w:rsidRPr="313A48ED">
        <w:rPr>
          <w:rFonts w:ascii="Arial" w:hAnsi="Arial" w:cs="Arial"/>
          <w:lang w:val="en-CA"/>
        </w:rPr>
        <w:t>ere</w:t>
      </w:r>
      <w:r w:rsidR="0517B187" w:rsidRPr="313A48ED">
        <w:rPr>
          <w:rFonts w:ascii="Arial" w:hAnsi="Arial" w:cs="Arial"/>
          <w:lang w:val="en-CA"/>
        </w:rPr>
        <w:t xml:space="preserve"> </w:t>
      </w:r>
      <w:r w:rsidR="58429959">
        <w:rPr>
          <w:rFonts w:ascii="Arial" w:hAnsi="Arial" w:cs="Arial"/>
          <w:lang w:val="en-CA"/>
        </w:rPr>
        <w:t xml:space="preserve">not </w:t>
      </w:r>
      <w:r w:rsidR="6C37C3DB" w:rsidRPr="313A48ED">
        <w:rPr>
          <w:rFonts w:ascii="Arial" w:hAnsi="Arial" w:cs="Arial"/>
          <w:lang w:val="en-CA"/>
        </w:rPr>
        <w:t xml:space="preserve">the dominant </w:t>
      </w:r>
      <w:r w:rsidR="00BD741B" w:rsidRPr="313A48ED">
        <w:rPr>
          <w:rFonts w:ascii="Arial" w:hAnsi="Arial" w:cs="Arial"/>
          <w:lang w:val="en-CA"/>
        </w:rPr>
        <w:t>species and</w:t>
      </w:r>
      <w:r w:rsidR="205FC069">
        <w:rPr>
          <w:rFonts w:ascii="Arial" w:hAnsi="Arial" w:cs="Arial"/>
          <w:lang w:val="en-CA"/>
        </w:rPr>
        <w:t xml:space="preserve"> </w:t>
      </w:r>
      <w:r w:rsidR="34C900FD" w:rsidRPr="00751DA2">
        <w:rPr>
          <w:rFonts w:ascii="Arial" w:hAnsi="Arial" w:cs="Arial"/>
          <w:lang w:val="en-CA"/>
        </w:rPr>
        <w:t xml:space="preserve">suggested that bacterial antigens may contribute to T cell activation and immunological memory </w:t>
      </w:r>
      <w:r w:rsidR="34C900FD" w:rsidRPr="313A48ED">
        <w:rPr>
          <w:rFonts w:ascii="Arial" w:hAnsi="Arial" w:cs="Arial"/>
          <w:i/>
          <w:iCs/>
          <w:lang w:val="en-CA"/>
        </w:rPr>
        <w:t>in utero</w:t>
      </w:r>
      <w:r w:rsidR="34C900FD" w:rsidRPr="00751DA2">
        <w:rPr>
          <w:rFonts w:ascii="Arial" w:hAnsi="Arial" w:cs="Arial"/>
          <w:lang w:val="en-CA"/>
        </w:rPr>
        <w:t xml:space="preserve">. Mishra </w:t>
      </w:r>
      <w:r w:rsidR="34C900FD" w:rsidRPr="007B325C">
        <w:rPr>
          <w:rFonts w:ascii="Arial" w:hAnsi="Arial" w:cs="Arial"/>
          <w:i/>
          <w:iCs/>
          <w:lang w:val="en-CA"/>
        </w:rPr>
        <w:t>et al</w:t>
      </w:r>
      <w:r w:rsidR="34C900FD" w:rsidRPr="00751DA2">
        <w:rPr>
          <w:rFonts w:ascii="Arial" w:hAnsi="Arial" w:cs="Arial"/>
          <w:lang w:val="en-CA"/>
        </w:rPr>
        <w:t>.</w:t>
      </w:r>
      <w:r w:rsidR="00CA15E5">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CA15E5">
        <w:rPr>
          <w:rFonts w:ascii="Arial" w:hAnsi="Arial" w:cs="Arial"/>
          <w:lang w:val="en-CA"/>
        </w:rPr>
      </w:r>
      <w:r w:rsidR="00CA15E5">
        <w:rPr>
          <w:rFonts w:ascii="Arial" w:hAnsi="Arial" w:cs="Arial"/>
          <w:lang w:val="en-CA"/>
        </w:rPr>
        <w:fldChar w:fldCharType="separate"/>
      </w:r>
      <w:r w:rsidR="00E17B29" w:rsidRPr="00E17B29">
        <w:rPr>
          <w:rFonts w:ascii="Arial" w:hAnsi="Arial" w:cs="Arial"/>
          <w:noProof/>
          <w:vertAlign w:val="superscript"/>
          <w:lang w:val="en-CA"/>
        </w:rPr>
        <w:t>38</w:t>
      </w:r>
      <w:r w:rsidR="00CA15E5">
        <w:rPr>
          <w:rFonts w:ascii="Arial" w:hAnsi="Arial" w:cs="Arial"/>
          <w:lang w:val="en-CA"/>
        </w:rPr>
        <w:fldChar w:fldCharType="end"/>
      </w:r>
      <w:r w:rsidR="34C900FD" w:rsidRPr="00751DA2">
        <w:rPr>
          <w:rFonts w:ascii="Arial" w:hAnsi="Arial" w:cs="Arial"/>
          <w:lang w:val="en-CA"/>
        </w:rPr>
        <w:t xml:space="preserve"> employed </w:t>
      </w:r>
      <w:r w:rsidR="00C40841">
        <w:rPr>
          <w:rFonts w:ascii="Arial" w:hAnsi="Arial" w:cs="Arial"/>
          <w:lang w:val="en-CA"/>
        </w:rPr>
        <w:t>flow</w:t>
      </w:r>
      <w:r w:rsidR="34C900FD" w:rsidRPr="00751DA2">
        <w:rPr>
          <w:rFonts w:ascii="Arial" w:hAnsi="Arial" w:cs="Arial"/>
          <w:lang w:val="en-CA"/>
        </w:rPr>
        <w:t xml:space="preserve"> cytometry to expand on</w:t>
      </w:r>
      <w:r w:rsidR="34C900FD" w:rsidRPr="00751DA2">
        <w:rPr>
          <w:rFonts w:ascii="Arial" w:hAnsi="Arial" w:cs="Arial"/>
        </w:rPr>
        <w:t xml:space="preserve"> previous findings of effector (TNF</w:t>
      </w:r>
      <w:r w:rsidR="00111056">
        <w:rPr>
          <w:rFonts w:ascii="Arial" w:hAnsi="Arial" w:cs="Arial"/>
        </w:rPr>
        <w:t>-</w:t>
      </w:r>
      <w:r w:rsidR="00111056" w:rsidRPr="00BC477E">
        <w:rPr>
          <w:rFonts w:ascii="Symbol" w:hAnsi="Symbol" w:cs="Arial"/>
        </w:rPr>
        <w:t></w:t>
      </w:r>
      <w:r w:rsidR="00111056" w:rsidRPr="00751DA2">
        <w:rPr>
          <w:rFonts w:ascii="Arial" w:hAnsi="Arial" w:cs="Arial"/>
        </w:rPr>
        <w:t xml:space="preserve"> </w:t>
      </w:r>
      <w:r w:rsidR="34C900FD" w:rsidRPr="00751DA2">
        <w:rPr>
          <w:rFonts w:ascii="Arial" w:hAnsi="Arial" w:cs="Arial"/>
        </w:rPr>
        <w:t xml:space="preserve">/IFN-γ producing) memory (CD45RO+) T cells in fetal tissues, </w:t>
      </w:r>
      <w:r w:rsidR="00B87F86" w:rsidRPr="00751DA2">
        <w:rPr>
          <w:rFonts w:ascii="Arial" w:hAnsi="Arial" w:cs="Arial"/>
        </w:rPr>
        <w:t>including gut</w:t>
      </w:r>
      <w:r w:rsidR="34C900FD" w:rsidRPr="00751DA2">
        <w:rPr>
          <w:rFonts w:ascii="Arial" w:hAnsi="Arial" w:cs="Arial"/>
        </w:rPr>
        <w:t xml:space="preserve"> </w:t>
      </w:r>
      <w:r w:rsidR="00FA021A">
        <w:rPr>
          <w:rFonts w:ascii="Arial" w:hAnsi="Arial" w:cs="Arial"/>
        </w:rPr>
        <w:t xml:space="preserve">tissue </w:t>
      </w:r>
      <w:r w:rsidR="34C900FD" w:rsidRPr="00751DA2">
        <w:rPr>
          <w:rFonts w:ascii="Arial" w:hAnsi="Arial" w:cs="Arial"/>
        </w:rPr>
        <w:t>and mesenteric lymph node</w:t>
      </w:r>
      <w:r w:rsidR="002468A3">
        <w:rPr>
          <w:rFonts w:ascii="Arial" w:hAnsi="Arial" w:cs="Arial"/>
        </w:rPr>
        <w:t>s</w:t>
      </w:r>
      <w:r w:rsidR="34C900FD" w:rsidRPr="00751DA2">
        <w:rPr>
          <w:rFonts w:ascii="Arial" w:hAnsi="Arial" w:cs="Arial"/>
        </w:rPr>
        <w:t xml:space="preserve">. </w:t>
      </w:r>
      <w:r w:rsidR="00D45E30">
        <w:rPr>
          <w:rFonts w:ascii="Arial" w:hAnsi="Arial" w:cs="Arial"/>
        </w:rPr>
        <w:t>B</w:t>
      </w:r>
      <w:r w:rsidR="3DCED1DA" w:rsidRPr="00751DA2">
        <w:rPr>
          <w:rFonts w:ascii="Arial" w:hAnsi="Arial" w:cs="Arial"/>
        </w:rPr>
        <w:t xml:space="preserve">acterial </w:t>
      </w:r>
      <w:r w:rsidR="00D45E30">
        <w:rPr>
          <w:rFonts w:ascii="Arial" w:hAnsi="Arial" w:cs="Arial"/>
        </w:rPr>
        <w:t>isolates</w:t>
      </w:r>
      <w:r w:rsidR="3DCED1DA" w:rsidRPr="00751DA2">
        <w:rPr>
          <w:rFonts w:ascii="Arial" w:hAnsi="Arial" w:cs="Arial"/>
        </w:rPr>
        <w:t xml:space="preserve"> cultured from the fetal samples, including </w:t>
      </w:r>
      <w:r w:rsidR="3DCED1DA" w:rsidRPr="313A48ED">
        <w:rPr>
          <w:rFonts w:ascii="Arial" w:hAnsi="Arial" w:cs="Arial"/>
          <w:i/>
          <w:iCs/>
        </w:rPr>
        <w:t>Staphylococcus</w:t>
      </w:r>
      <w:r w:rsidR="3DCED1DA" w:rsidRPr="00751DA2">
        <w:rPr>
          <w:rFonts w:ascii="Arial" w:hAnsi="Arial" w:cs="Arial"/>
        </w:rPr>
        <w:t xml:space="preserve"> and </w:t>
      </w:r>
      <w:r w:rsidR="3DCED1DA" w:rsidRPr="313A48ED">
        <w:rPr>
          <w:rFonts w:ascii="Arial" w:hAnsi="Arial" w:cs="Arial"/>
          <w:i/>
          <w:iCs/>
        </w:rPr>
        <w:t>Lactobacillus</w:t>
      </w:r>
      <w:r>
        <w:rPr>
          <w:rFonts w:ascii="Arial" w:hAnsi="Arial" w:cs="Arial"/>
        </w:rPr>
        <w:t xml:space="preserve"> strains</w:t>
      </w:r>
      <w:r w:rsidR="3DCED1DA" w:rsidRPr="00751DA2">
        <w:rPr>
          <w:rFonts w:ascii="Arial" w:hAnsi="Arial" w:cs="Arial"/>
        </w:rPr>
        <w:t xml:space="preserve">, induced </w:t>
      </w:r>
      <w:r w:rsidR="3DCED1DA" w:rsidRPr="00495F06">
        <w:rPr>
          <w:rFonts w:ascii="Arial" w:hAnsi="Arial" w:cs="Arial"/>
          <w:i/>
          <w:iCs/>
        </w:rPr>
        <w:t>in vitro</w:t>
      </w:r>
      <w:r w:rsidR="3DCED1DA" w:rsidRPr="00751DA2">
        <w:rPr>
          <w:rFonts w:ascii="Arial" w:hAnsi="Arial" w:cs="Arial"/>
        </w:rPr>
        <w:t xml:space="preserve"> activation of memory T cells </w:t>
      </w:r>
      <w:r w:rsidR="7E88178B" w:rsidRPr="00751DA2">
        <w:rPr>
          <w:rFonts w:ascii="Arial" w:hAnsi="Arial" w:cs="Arial"/>
        </w:rPr>
        <w:t>isolated from</w:t>
      </w:r>
      <w:r w:rsidR="3DCED1DA" w:rsidRPr="00751DA2">
        <w:rPr>
          <w:rFonts w:ascii="Arial" w:hAnsi="Arial" w:cs="Arial"/>
        </w:rPr>
        <w:t xml:space="preserve"> fetal mesenteric lymph node</w:t>
      </w:r>
      <w:r w:rsidR="7E88178B" w:rsidRPr="00751DA2">
        <w:rPr>
          <w:rFonts w:ascii="Arial" w:hAnsi="Arial" w:cs="Arial"/>
        </w:rPr>
        <w:t>s</w:t>
      </w:r>
      <w:r w:rsidR="3DCED1DA" w:rsidRPr="00751DA2">
        <w:rPr>
          <w:rFonts w:ascii="Arial" w:hAnsi="Arial" w:cs="Arial"/>
        </w:rPr>
        <w:t>.</w:t>
      </w:r>
      <w:r w:rsidR="7E88178B" w:rsidRPr="00751DA2">
        <w:rPr>
          <w:rFonts w:ascii="Arial" w:hAnsi="Arial" w:cs="Arial"/>
        </w:rPr>
        <w:t xml:space="preserve"> </w:t>
      </w:r>
    </w:p>
    <w:p w14:paraId="516D4EB8" w14:textId="77777777" w:rsidR="007C6180" w:rsidRDefault="007C6180" w:rsidP="00D645C6">
      <w:pPr>
        <w:spacing w:after="0" w:line="480" w:lineRule="auto"/>
        <w:jc w:val="both"/>
        <w:rPr>
          <w:rFonts w:ascii="Arial" w:hAnsi="Arial" w:cs="Arial"/>
        </w:rPr>
      </w:pPr>
    </w:p>
    <w:p w14:paraId="2CDB43F9" w14:textId="07930DFB" w:rsidR="00D645C6" w:rsidRPr="00751DA2" w:rsidRDefault="0050248A" w:rsidP="003B403D">
      <w:pPr>
        <w:spacing w:after="0" w:line="480" w:lineRule="auto"/>
        <w:jc w:val="both"/>
        <w:rPr>
          <w:rFonts w:ascii="Arial" w:hAnsi="Arial" w:cs="Arial"/>
        </w:rPr>
      </w:pPr>
      <w:r w:rsidRPr="00751DA2">
        <w:rPr>
          <w:rFonts w:ascii="Arial" w:hAnsi="Arial" w:cs="Arial"/>
        </w:rPr>
        <w:t>I</w:t>
      </w:r>
      <w:r w:rsidR="00D645C6" w:rsidRPr="00751DA2">
        <w:rPr>
          <w:rFonts w:ascii="Arial" w:hAnsi="Arial" w:cs="Arial"/>
        </w:rPr>
        <w:t>n contrast</w:t>
      </w:r>
      <w:r w:rsidRPr="00751DA2">
        <w:rPr>
          <w:rFonts w:ascii="Arial" w:hAnsi="Arial" w:cs="Arial"/>
        </w:rPr>
        <w:t xml:space="preserve"> to</w:t>
      </w:r>
      <w:r w:rsidR="00751DA2" w:rsidRPr="00751DA2">
        <w:rPr>
          <w:rFonts w:ascii="Arial" w:hAnsi="Arial" w:cs="Arial"/>
        </w:rPr>
        <w:t xml:space="preserve"> these</w:t>
      </w:r>
      <w:r w:rsidR="00FD36DD">
        <w:rPr>
          <w:rFonts w:ascii="Arial" w:hAnsi="Arial" w:cs="Arial"/>
        </w:rPr>
        <w:t xml:space="preserve"> </w:t>
      </w:r>
      <w:r w:rsidR="00F8017A">
        <w:rPr>
          <w:rFonts w:ascii="Arial" w:hAnsi="Arial" w:cs="Arial"/>
        </w:rPr>
        <w:t>reports</w:t>
      </w:r>
      <w:r w:rsidRPr="00751DA2">
        <w:rPr>
          <w:rFonts w:ascii="Arial" w:hAnsi="Arial" w:cs="Arial"/>
        </w:rPr>
        <w:t xml:space="preserve">, </w:t>
      </w:r>
      <w:r w:rsidRPr="00751DA2">
        <w:rPr>
          <w:rFonts w:ascii="Arial" w:hAnsi="Arial" w:cs="Arial"/>
          <w:lang w:val="en-CA"/>
        </w:rPr>
        <w:t xml:space="preserve">Li </w:t>
      </w:r>
      <w:r w:rsidRPr="00495F06">
        <w:rPr>
          <w:rFonts w:ascii="Arial" w:hAnsi="Arial" w:cs="Arial"/>
          <w:i/>
          <w:iCs/>
          <w:lang w:val="en-CA"/>
        </w:rPr>
        <w:t>et al.</w:t>
      </w:r>
      <w:r w:rsidR="00495F06">
        <w:rPr>
          <w:rFonts w:ascii="Arial" w:hAnsi="Arial" w:cs="Arial"/>
          <w:i/>
          <w:iCs/>
          <w:lang w:val="en-CA"/>
        </w:rPr>
        <w:fldChar w:fldCharType="begin">
          <w:fldData xml:space="preserve">PEVuZE5vdGU+PENpdGU+PEF1dGhvcj5MaTwvQXV0aG9yPjxZZWFyPjIwMjA8L1llYXI+PFJlY051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</w:fldData>
        </w:fldChar>
      </w:r>
      <w:r w:rsidR="00E17B29">
        <w:rPr>
          <w:rFonts w:ascii="Arial" w:hAnsi="Arial" w:cs="Arial"/>
          <w:i/>
          <w:iCs/>
          <w:lang w:val="en-CA"/>
        </w:rPr>
        <w:instrText xml:space="preserve"> ADDIN EN.CITE </w:instrText>
      </w:r>
      <w:r w:rsidR="00E17B29">
        <w:rPr>
          <w:rFonts w:ascii="Arial" w:hAnsi="Arial" w:cs="Arial"/>
          <w:i/>
          <w:iCs/>
          <w:lang w:val="en-CA"/>
        </w:rPr>
        <w:fldChar w:fldCharType="begin">
          <w:fldData xml:space="preserve">PEVuZE5vdGU+PENpdGU+PEF1dGhvcj5MaTwvQXV0aG9yPjxZZWFyPjIwMjA8L1llYXI+PFJlY051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</w:fldData>
        </w:fldChar>
      </w:r>
      <w:r w:rsidR="00E17B29">
        <w:rPr>
          <w:rFonts w:ascii="Arial" w:hAnsi="Arial" w:cs="Arial"/>
          <w:i/>
          <w:iCs/>
          <w:lang w:val="en-CA"/>
        </w:rPr>
        <w:instrText xml:space="preserve"> ADDIN EN.CITE.DATA </w:instrText>
      </w:r>
      <w:r w:rsidR="00E17B29">
        <w:rPr>
          <w:rFonts w:ascii="Arial" w:hAnsi="Arial" w:cs="Arial"/>
          <w:i/>
          <w:iCs/>
          <w:lang w:val="en-CA"/>
        </w:rPr>
      </w:r>
      <w:r w:rsidR="00E17B29">
        <w:rPr>
          <w:rFonts w:ascii="Arial" w:hAnsi="Arial" w:cs="Arial"/>
          <w:i/>
          <w:iCs/>
          <w:lang w:val="en-CA"/>
        </w:rPr>
        <w:fldChar w:fldCharType="end"/>
      </w:r>
      <w:r w:rsidR="00495F06">
        <w:rPr>
          <w:rFonts w:ascii="Arial" w:hAnsi="Arial" w:cs="Arial"/>
          <w:i/>
          <w:iCs/>
          <w:lang w:val="en-CA"/>
        </w:rPr>
      </w:r>
      <w:r w:rsidR="00495F06">
        <w:rPr>
          <w:rFonts w:ascii="Arial" w:hAnsi="Arial" w:cs="Arial"/>
          <w:i/>
          <w:iCs/>
          <w:lang w:val="en-CA"/>
        </w:rPr>
        <w:fldChar w:fldCharType="separate"/>
      </w:r>
      <w:r w:rsidR="00E17B29" w:rsidRPr="00E17B29">
        <w:rPr>
          <w:rFonts w:ascii="Arial" w:hAnsi="Arial" w:cs="Arial"/>
          <w:i/>
          <w:iCs/>
          <w:noProof/>
          <w:vertAlign w:val="superscript"/>
          <w:lang w:val="en-CA"/>
        </w:rPr>
        <w:t>39</w:t>
      </w:r>
      <w:r w:rsidR="00495F06">
        <w:rPr>
          <w:rFonts w:ascii="Arial" w:hAnsi="Arial" w:cs="Arial"/>
          <w:i/>
          <w:iCs/>
          <w:lang w:val="en-CA"/>
        </w:rPr>
        <w:fldChar w:fldCharType="end"/>
      </w:r>
      <w:r w:rsidR="00D31DC0" w:rsidRPr="00751DA2">
        <w:rPr>
          <w:rFonts w:ascii="Arial" w:hAnsi="Arial" w:cs="Arial"/>
          <w:lang w:val="en-CA"/>
        </w:rPr>
        <w:t xml:space="preserve">, </w:t>
      </w:r>
      <w:r w:rsidR="00B03EEC">
        <w:rPr>
          <w:rFonts w:ascii="Arial" w:hAnsi="Arial" w:cs="Arial"/>
          <w:lang w:val="en-CA"/>
        </w:rPr>
        <w:t xml:space="preserve">who also </w:t>
      </w:r>
      <w:r w:rsidR="00DF4B08" w:rsidRPr="00751DA2">
        <w:rPr>
          <w:rFonts w:ascii="Arial" w:hAnsi="Arial" w:cs="Arial"/>
          <w:lang w:val="en-CA"/>
        </w:rPr>
        <w:t>investigated</w:t>
      </w:r>
      <w:r w:rsidR="00D31DC0" w:rsidRPr="00751DA2">
        <w:rPr>
          <w:rFonts w:ascii="Arial" w:hAnsi="Arial" w:cs="Arial"/>
          <w:lang w:val="en-CA"/>
        </w:rPr>
        <w:t xml:space="preserve"> </w:t>
      </w:r>
      <w:r w:rsidR="00D31DC0" w:rsidRPr="00751DA2">
        <w:rPr>
          <w:rFonts w:ascii="Arial" w:hAnsi="Arial" w:cs="Arial"/>
        </w:rPr>
        <w:t xml:space="preserve">fetal intestinal tissue from </w:t>
      </w:r>
      <w:r w:rsidR="00AB104D">
        <w:rPr>
          <w:rFonts w:ascii="Arial" w:hAnsi="Arial" w:cs="Arial"/>
        </w:rPr>
        <w:t>second</w:t>
      </w:r>
      <w:r w:rsidR="00D31DC0" w:rsidRPr="00751DA2">
        <w:rPr>
          <w:rFonts w:ascii="Arial" w:hAnsi="Arial" w:cs="Arial"/>
        </w:rPr>
        <w:t xml:space="preserve"> trimester terminations,</w:t>
      </w:r>
      <w:r w:rsidR="00F8017A">
        <w:rPr>
          <w:rFonts w:ascii="Arial" w:hAnsi="Arial" w:cs="Arial"/>
        </w:rPr>
        <w:t xml:space="preserve"> did not</w:t>
      </w:r>
      <w:r w:rsidR="00D31DC0" w:rsidRPr="00751DA2">
        <w:rPr>
          <w:rFonts w:ascii="Arial" w:hAnsi="Arial" w:cs="Arial"/>
        </w:rPr>
        <w:t xml:space="preserve"> detect</w:t>
      </w:r>
      <w:r w:rsidR="00727A2D">
        <w:rPr>
          <w:rFonts w:ascii="Arial" w:hAnsi="Arial" w:cs="Arial"/>
        </w:rPr>
        <w:t xml:space="preserve"> </w:t>
      </w:r>
      <w:r w:rsidR="00D31DC0" w:rsidRPr="00751DA2">
        <w:rPr>
          <w:rFonts w:ascii="Arial" w:hAnsi="Arial" w:cs="Arial"/>
        </w:rPr>
        <w:t>bacterial DNA by PCR</w:t>
      </w:r>
      <w:r w:rsidR="00EB3CD6">
        <w:rPr>
          <w:rFonts w:ascii="Arial" w:hAnsi="Arial" w:cs="Arial"/>
        </w:rPr>
        <w:t xml:space="preserve"> (V4 region</w:t>
      </w:r>
      <w:r w:rsidR="00727A2D">
        <w:rPr>
          <w:rFonts w:ascii="Arial" w:hAnsi="Arial" w:cs="Arial"/>
        </w:rPr>
        <w:t xml:space="preserve"> of the 16S rRNA gene</w:t>
      </w:r>
      <w:r w:rsidR="00EB3CD6">
        <w:rPr>
          <w:rFonts w:ascii="Arial" w:hAnsi="Arial" w:cs="Arial"/>
        </w:rPr>
        <w:t>, 35 cycles)</w:t>
      </w:r>
      <w:r w:rsidR="00727A2D" w:rsidRPr="00727A2D">
        <w:rPr>
          <w:rFonts w:ascii="Arial" w:hAnsi="Arial" w:cs="Arial"/>
        </w:rPr>
        <w:t xml:space="preserve"> </w:t>
      </w:r>
      <w:r w:rsidR="00727A2D">
        <w:rPr>
          <w:rFonts w:ascii="Arial" w:hAnsi="Arial" w:cs="Arial"/>
        </w:rPr>
        <w:t>based on visual inspection of agarose gels</w:t>
      </w:r>
      <w:r w:rsidR="00D31DC0" w:rsidRPr="00751DA2">
        <w:rPr>
          <w:rFonts w:ascii="Arial" w:hAnsi="Arial" w:cs="Arial"/>
        </w:rPr>
        <w:t xml:space="preserve"> in any of the 101 samples</w:t>
      </w:r>
      <w:r w:rsidR="00135DE8">
        <w:rPr>
          <w:rFonts w:ascii="Arial" w:hAnsi="Arial" w:cs="Arial"/>
        </w:rPr>
        <w:t xml:space="preserve"> tested</w:t>
      </w:r>
      <w:r w:rsidR="00D31DC0" w:rsidRPr="00751DA2">
        <w:rPr>
          <w:rFonts w:ascii="Arial" w:hAnsi="Arial" w:cs="Arial"/>
        </w:rPr>
        <w:t xml:space="preserve">. </w:t>
      </w:r>
      <w:r w:rsidR="00962361">
        <w:rPr>
          <w:rFonts w:ascii="Arial" w:hAnsi="Arial" w:cs="Arial"/>
        </w:rPr>
        <w:t>T</w:t>
      </w:r>
      <w:r w:rsidR="00D31DC0" w:rsidRPr="00751DA2">
        <w:rPr>
          <w:rFonts w:ascii="Arial" w:hAnsi="Arial" w:cs="Arial"/>
        </w:rPr>
        <w:t xml:space="preserve">he authors detected </w:t>
      </w:r>
      <w:r w:rsidR="00F953DD" w:rsidRPr="00751DA2">
        <w:rPr>
          <w:rFonts w:ascii="Arial" w:hAnsi="Arial" w:cs="Arial"/>
        </w:rPr>
        <w:t xml:space="preserve">a </w:t>
      </w:r>
      <w:r w:rsidR="00D31DC0" w:rsidRPr="00751DA2">
        <w:rPr>
          <w:rFonts w:ascii="Arial" w:hAnsi="Arial" w:cs="Arial"/>
        </w:rPr>
        <w:t>diverse set</w:t>
      </w:r>
      <w:r w:rsidR="00333310" w:rsidRPr="00751DA2">
        <w:rPr>
          <w:rFonts w:ascii="Arial" w:hAnsi="Arial" w:cs="Arial"/>
        </w:rPr>
        <w:t xml:space="preserve"> of</w:t>
      </w:r>
      <w:r w:rsidRPr="00751DA2">
        <w:rPr>
          <w:rFonts w:ascii="Arial" w:hAnsi="Arial" w:cs="Arial"/>
        </w:rPr>
        <w:t xml:space="preserve"> metabolite</w:t>
      </w:r>
      <w:r w:rsidR="00D31DC0" w:rsidRPr="00751DA2">
        <w:rPr>
          <w:rFonts w:ascii="Arial" w:hAnsi="Arial" w:cs="Arial"/>
        </w:rPr>
        <w:t>s</w:t>
      </w:r>
      <w:r w:rsidR="007859D9">
        <w:rPr>
          <w:rFonts w:ascii="Arial" w:hAnsi="Arial" w:cs="Arial"/>
        </w:rPr>
        <w:t xml:space="preserve"> in fetal intestinal samples</w:t>
      </w:r>
      <w:r w:rsidR="00B03EEC">
        <w:rPr>
          <w:rFonts w:ascii="Arial" w:hAnsi="Arial" w:cs="Arial"/>
        </w:rPr>
        <w:t xml:space="preserve"> and</w:t>
      </w:r>
      <w:r w:rsidR="007859D9">
        <w:rPr>
          <w:rFonts w:ascii="Arial" w:hAnsi="Arial" w:cs="Arial"/>
        </w:rPr>
        <w:t xml:space="preserve"> </w:t>
      </w:r>
      <w:r w:rsidRPr="00751DA2">
        <w:rPr>
          <w:rFonts w:ascii="Arial" w:hAnsi="Arial" w:cs="Arial"/>
        </w:rPr>
        <w:t xml:space="preserve">hypothesized that </w:t>
      </w:r>
      <w:r w:rsidR="00F953DD" w:rsidRPr="00751DA2">
        <w:rPr>
          <w:rFonts w:ascii="Arial" w:hAnsi="Arial" w:cs="Arial"/>
        </w:rPr>
        <w:t xml:space="preserve">maternal, microbiota-derived </w:t>
      </w:r>
      <w:r w:rsidRPr="00751DA2">
        <w:rPr>
          <w:rFonts w:ascii="Arial" w:hAnsi="Arial" w:cs="Arial"/>
        </w:rPr>
        <w:t>metabolites may</w:t>
      </w:r>
      <w:r w:rsidR="00D31DC0" w:rsidRPr="00751DA2">
        <w:rPr>
          <w:rFonts w:ascii="Arial" w:hAnsi="Arial" w:cs="Arial"/>
        </w:rPr>
        <w:t xml:space="preserve"> </w:t>
      </w:r>
      <w:r w:rsidR="00962361">
        <w:rPr>
          <w:rFonts w:ascii="Arial" w:hAnsi="Arial" w:cs="Arial"/>
        </w:rPr>
        <w:t>pass</w:t>
      </w:r>
      <w:r w:rsidR="00333310" w:rsidRPr="00751DA2">
        <w:rPr>
          <w:rFonts w:ascii="Arial" w:hAnsi="Arial" w:cs="Arial"/>
        </w:rPr>
        <w:t xml:space="preserve"> </w:t>
      </w:r>
      <w:r w:rsidR="00D31DC0" w:rsidRPr="00751DA2">
        <w:rPr>
          <w:rFonts w:ascii="Arial" w:hAnsi="Arial" w:cs="Arial"/>
        </w:rPr>
        <w:t>through the placenta to</w:t>
      </w:r>
      <w:r w:rsidRPr="00751DA2">
        <w:rPr>
          <w:rFonts w:ascii="Arial" w:hAnsi="Arial" w:cs="Arial"/>
        </w:rPr>
        <w:t xml:space="preserve"> </w:t>
      </w:r>
      <w:r w:rsidR="00962361">
        <w:rPr>
          <w:rFonts w:ascii="Arial" w:hAnsi="Arial" w:cs="Arial"/>
        </w:rPr>
        <w:t>‘</w:t>
      </w:r>
      <w:r w:rsidRPr="00751DA2">
        <w:rPr>
          <w:rFonts w:ascii="Arial" w:hAnsi="Arial" w:cs="Arial"/>
        </w:rPr>
        <w:t>educate</w:t>
      </w:r>
      <w:r w:rsidR="00962361">
        <w:rPr>
          <w:rFonts w:ascii="Arial" w:hAnsi="Arial" w:cs="Arial"/>
        </w:rPr>
        <w:t>’</w:t>
      </w:r>
      <w:r w:rsidRPr="00751DA2">
        <w:rPr>
          <w:rFonts w:ascii="Arial" w:hAnsi="Arial" w:cs="Arial"/>
        </w:rPr>
        <w:t xml:space="preserve"> the fetal immune system</w:t>
      </w:r>
      <w:r w:rsidR="00333310" w:rsidRPr="00751DA2">
        <w:rPr>
          <w:rFonts w:ascii="Arial" w:hAnsi="Arial" w:cs="Arial"/>
        </w:rPr>
        <w:t>.</w:t>
      </w:r>
      <w:r w:rsidR="00F953DD" w:rsidRPr="00751DA2">
        <w:rPr>
          <w:rFonts w:ascii="Arial" w:hAnsi="Arial" w:cs="Arial"/>
        </w:rPr>
        <w:t xml:space="preserve"> This conclusion is supporte</w:t>
      </w:r>
      <w:r w:rsidR="00495F06">
        <w:rPr>
          <w:rFonts w:ascii="Arial" w:hAnsi="Arial" w:cs="Arial"/>
        </w:rPr>
        <w:t>d by research</w:t>
      </w:r>
      <w:r w:rsidR="005150D8">
        <w:rPr>
          <w:rFonts w:ascii="Arial" w:hAnsi="Arial" w:cs="Arial"/>
        </w:rPr>
        <w:t xml:space="preserve"> </w:t>
      </w:r>
      <w:r w:rsidR="00B03EEC">
        <w:rPr>
          <w:rFonts w:ascii="Arial" w:hAnsi="Arial" w:cs="Arial"/>
        </w:rPr>
        <w:t>in</w:t>
      </w:r>
      <w:r w:rsidR="00F953DD" w:rsidRPr="00751DA2">
        <w:rPr>
          <w:rFonts w:ascii="Arial" w:hAnsi="Arial" w:cs="Arial"/>
        </w:rPr>
        <w:t xml:space="preserve"> mice </w:t>
      </w:r>
      <w:r w:rsidR="00F11CB6">
        <w:rPr>
          <w:rFonts w:ascii="Arial" w:hAnsi="Arial" w:cs="Arial"/>
        </w:rPr>
        <w:t>that showed</w:t>
      </w:r>
      <w:r w:rsidR="00F11CB6" w:rsidRPr="00751DA2">
        <w:rPr>
          <w:rFonts w:ascii="Arial" w:hAnsi="Arial" w:cs="Arial"/>
        </w:rPr>
        <w:t xml:space="preserve"> </w:t>
      </w:r>
      <w:r w:rsidR="00F953DD" w:rsidRPr="00751DA2">
        <w:rPr>
          <w:rFonts w:ascii="Arial" w:hAnsi="Arial" w:cs="Arial"/>
        </w:rPr>
        <w:t>that f</w:t>
      </w:r>
      <w:r w:rsidR="00D645C6" w:rsidRPr="00751DA2">
        <w:rPr>
          <w:rFonts w:ascii="Arial" w:hAnsi="Arial" w:cs="Arial"/>
          <w:lang w:val="en-CA"/>
        </w:rPr>
        <w:t xml:space="preserve">etal immune education </w:t>
      </w:r>
      <w:r w:rsidR="00F953DD" w:rsidRPr="00751DA2">
        <w:rPr>
          <w:rFonts w:ascii="Arial" w:hAnsi="Arial" w:cs="Arial"/>
          <w:lang w:val="en-CA"/>
        </w:rPr>
        <w:t xml:space="preserve">can be driven </w:t>
      </w:r>
      <w:r w:rsidR="00741472" w:rsidRPr="00751DA2">
        <w:rPr>
          <w:rFonts w:ascii="Arial" w:hAnsi="Arial" w:cs="Arial"/>
          <w:lang w:val="en-CA"/>
        </w:rPr>
        <w:t xml:space="preserve">in the absence of </w:t>
      </w:r>
      <w:r w:rsidR="00741472">
        <w:rPr>
          <w:rFonts w:ascii="Arial" w:hAnsi="Arial" w:cs="Arial"/>
          <w:lang w:val="en-CA"/>
        </w:rPr>
        <w:t>direct microbial expos</w:t>
      </w:r>
      <w:r w:rsidR="00F8017A">
        <w:rPr>
          <w:rFonts w:ascii="Arial" w:hAnsi="Arial" w:cs="Arial"/>
          <w:lang w:val="en-CA"/>
        </w:rPr>
        <w:t>ure</w:t>
      </w:r>
      <w:r w:rsidR="00741472">
        <w:rPr>
          <w:rFonts w:ascii="Arial" w:hAnsi="Arial" w:cs="Arial"/>
          <w:lang w:val="en-CA"/>
        </w:rPr>
        <w:t xml:space="preserve"> </w:t>
      </w:r>
      <w:r w:rsidR="00F953DD" w:rsidRPr="00751DA2">
        <w:rPr>
          <w:rFonts w:ascii="Arial" w:hAnsi="Arial" w:cs="Arial"/>
          <w:lang w:val="en-CA"/>
        </w:rPr>
        <w:t xml:space="preserve">by </w:t>
      </w:r>
      <w:r w:rsidR="00F8017A">
        <w:rPr>
          <w:rFonts w:ascii="Arial" w:hAnsi="Arial" w:cs="Arial"/>
          <w:lang w:val="en-CA"/>
        </w:rPr>
        <w:t>trans</w:t>
      </w:r>
      <w:r w:rsidR="00F953DD" w:rsidRPr="00751DA2">
        <w:rPr>
          <w:rFonts w:ascii="Arial" w:hAnsi="Arial" w:cs="Arial"/>
          <w:lang w:val="en-CA"/>
        </w:rPr>
        <w:t xml:space="preserve">-placental </w:t>
      </w:r>
      <w:r w:rsidR="00F8017A">
        <w:rPr>
          <w:rFonts w:ascii="Arial" w:hAnsi="Arial" w:cs="Arial"/>
          <w:lang w:val="en-CA"/>
        </w:rPr>
        <w:t>passage</w:t>
      </w:r>
      <w:r w:rsidR="00F953DD" w:rsidRPr="00751DA2">
        <w:rPr>
          <w:rFonts w:ascii="Arial" w:hAnsi="Arial" w:cs="Arial"/>
          <w:lang w:val="en-CA"/>
        </w:rPr>
        <w:t xml:space="preserve"> of </w:t>
      </w:r>
      <w:r w:rsidR="00741472">
        <w:rPr>
          <w:rFonts w:ascii="Arial" w:hAnsi="Arial" w:cs="Arial"/>
          <w:lang w:val="en-CA"/>
        </w:rPr>
        <w:t xml:space="preserve">microbial </w:t>
      </w:r>
      <w:r w:rsidR="00F953DD" w:rsidRPr="00751DA2">
        <w:rPr>
          <w:rFonts w:ascii="Arial" w:hAnsi="Arial" w:cs="Arial"/>
          <w:lang w:val="en-CA"/>
        </w:rPr>
        <w:t>metabolites</w:t>
      </w:r>
      <w:r w:rsidR="00741472">
        <w:rPr>
          <w:rFonts w:ascii="Arial" w:hAnsi="Arial" w:cs="Arial"/>
          <w:lang w:val="en-CA"/>
        </w:rPr>
        <w:t xml:space="preserve"> from the</w:t>
      </w:r>
      <w:r w:rsidR="00F8017A">
        <w:rPr>
          <w:rFonts w:ascii="Arial" w:hAnsi="Arial" w:cs="Arial"/>
          <w:lang w:val="en-CA"/>
        </w:rPr>
        <w:t xml:space="preserve"> maternal</w:t>
      </w:r>
      <w:r w:rsidR="00741472">
        <w:rPr>
          <w:rFonts w:ascii="Arial" w:hAnsi="Arial" w:cs="Arial"/>
          <w:lang w:val="en-CA"/>
        </w:rPr>
        <w:t xml:space="preserve"> gut</w:t>
      </w:r>
      <w:r w:rsidR="009547A9" w:rsidRPr="00751DA2">
        <w:rPr>
          <w:rFonts w:ascii="Arial" w:hAnsi="Arial" w:cs="Arial"/>
          <w:lang w:val="en-CA"/>
        </w:rPr>
        <w:fldChar w:fldCharType="begin">
          <w:fldData xml:space="preserve">PEVuZE5vdGU+PENpdGU+PEF1dGhvcj5Hb21leiBkZSBBZ3Vlcm88L0F1dGhvcj48WWVhcj4yMDE2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PEVuZE5vdGU+PENpdGU+PEF1dGhvcj5Hb21leiBkZSBBZ3Vlcm88L0F1dGhvcj48WWVhcj4yMDE2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9547A9" w:rsidRPr="00751DA2">
        <w:rPr>
          <w:rFonts w:ascii="Arial" w:hAnsi="Arial" w:cs="Arial"/>
          <w:lang w:val="en-CA"/>
        </w:rPr>
      </w:r>
      <w:r w:rsidR="009547A9" w:rsidRPr="00751DA2">
        <w:rPr>
          <w:rFonts w:ascii="Arial" w:hAnsi="Arial" w:cs="Arial"/>
          <w:lang w:val="en-CA"/>
        </w:rPr>
        <w:fldChar w:fldCharType="separate"/>
      </w:r>
      <w:r w:rsidR="00E17B29" w:rsidRPr="00E17B29">
        <w:rPr>
          <w:rFonts w:ascii="Arial" w:hAnsi="Arial" w:cs="Arial"/>
          <w:noProof/>
          <w:vertAlign w:val="superscript"/>
          <w:lang w:val="en-CA"/>
        </w:rPr>
        <w:t>47,48</w:t>
      </w:r>
      <w:r w:rsidR="009547A9" w:rsidRPr="00751DA2">
        <w:rPr>
          <w:rFonts w:ascii="Arial" w:hAnsi="Arial" w:cs="Arial"/>
          <w:lang w:val="en-CA"/>
        </w:rPr>
        <w:fldChar w:fldCharType="end"/>
      </w:r>
      <w:r w:rsidR="00D645C6" w:rsidRPr="00751DA2">
        <w:rPr>
          <w:rFonts w:ascii="Arial" w:hAnsi="Arial" w:cs="Arial"/>
          <w:lang w:val="en-CA"/>
        </w:rPr>
        <w:t xml:space="preserve">. </w:t>
      </w:r>
    </w:p>
    <w:p w14:paraId="723536D7" w14:textId="77777777" w:rsidR="00D645C6" w:rsidRPr="00751DA2" w:rsidRDefault="00D645C6" w:rsidP="001A30C0">
      <w:pPr>
        <w:spacing w:after="0" w:line="480" w:lineRule="auto"/>
        <w:jc w:val="both"/>
        <w:rPr>
          <w:rFonts w:ascii="Arial" w:hAnsi="Arial" w:cs="Arial"/>
        </w:rPr>
      </w:pPr>
    </w:p>
    <w:p w14:paraId="6B0D7334" w14:textId="2F1F9941" w:rsidR="00781337" w:rsidRDefault="0097386B" w:rsidP="001A30C0">
      <w:pPr>
        <w:spacing w:after="0" w:line="480" w:lineRule="auto"/>
        <w:jc w:val="both"/>
        <w:rPr>
          <w:rFonts w:ascii="Arial" w:hAnsi="Arial" w:cs="Arial"/>
        </w:rPr>
      </w:pPr>
      <w:r w:rsidRPr="00751DA2">
        <w:rPr>
          <w:rFonts w:ascii="Arial" w:hAnsi="Arial" w:cs="Arial"/>
        </w:rPr>
        <w:t xml:space="preserve">Kennedy </w:t>
      </w:r>
      <w:r w:rsidRPr="00956179">
        <w:rPr>
          <w:rFonts w:ascii="Arial" w:hAnsi="Arial" w:cs="Arial"/>
          <w:i/>
          <w:iCs/>
        </w:rPr>
        <w:t>et al</w:t>
      </w:r>
      <w:r w:rsidR="00956179" w:rsidRPr="00956179">
        <w:rPr>
          <w:rFonts w:ascii="Arial" w:hAnsi="Arial" w:cs="Arial"/>
          <w:i/>
          <w:iCs/>
        </w:rPr>
        <w:t>.</w:t>
      </w:r>
      <w:r w:rsidR="00956179">
        <w:rPr>
          <w:rFonts w:ascii="Arial" w:hAnsi="Arial" w:cs="Arial"/>
          <w:i/>
          <w:iCs/>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956179">
        <w:rPr>
          <w:rFonts w:ascii="Arial" w:hAnsi="Arial" w:cs="Arial"/>
          <w:i/>
          <w:iCs/>
        </w:rPr>
        <w:instrText xml:space="preserve"> ADDIN EN.CITE </w:instrText>
      </w:r>
      <w:r w:rsidR="00956179">
        <w:rPr>
          <w:rFonts w:ascii="Arial" w:hAnsi="Arial" w:cs="Arial"/>
          <w:i/>
          <w:iCs/>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956179">
        <w:rPr>
          <w:rFonts w:ascii="Arial" w:hAnsi="Arial" w:cs="Arial"/>
          <w:i/>
          <w:iCs/>
        </w:rPr>
        <w:instrText xml:space="preserve"> ADDIN EN.CITE.DATA </w:instrText>
      </w:r>
      <w:r w:rsidR="00956179">
        <w:rPr>
          <w:rFonts w:ascii="Arial" w:hAnsi="Arial" w:cs="Arial"/>
          <w:i/>
          <w:iCs/>
        </w:rPr>
      </w:r>
      <w:r w:rsidR="00956179">
        <w:rPr>
          <w:rFonts w:ascii="Arial" w:hAnsi="Arial" w:cs="Arial"/>
          <w:i/>
          <w:iCs/>
        </w:rPr>
        <w:fldChar w:fldCharType="end"/>
      </w:r>
      <w:r w:rsidR="00956179">
        <w:rPr>
          <w:rFonts w:ascii="Arial" w:hAnsi="Arial" w:cs="Arial"/>
          <w:i/>
          <w:iCs/>
        </w:rPr>
      </w:r>
      <w:r w:rsidR="00956179">
        <w:rPr>
          <w:rFonts w:ascii="Arial" w:hAnsi="Arial" w:cs="Arial"/>
          <w:i/>
          <w:iCs/>
        </w:rPr>
        <w:fldChar w:fldCharType="separate"/>
      </w:r>
      <w:r w:rsidR="00956179" w:rsidRPr="00956179">
        <w:rPr>
          <w:rFonts w:ascii="Arial" w:hAnsi="Arial" w:cs="Arial"/>
          <w:i/>
          <w:iCs/>
          <w:noProof/>
          <w:vertAlign w:val="superscript"/>
        </w:rPr>
        <w:t>28</w:t>
      </w:r>
      <w:r w:rsidR="00956179">
        <w:rPr>
          <w:rFonts w:ascii="Arial" w:hAnsi="Arial" w:cs="Arial"/>
          <w:i/>
          <w:iCs/>
        </w:rPr>
        <w:fldChar w:fldCharType="end"/>
      </w:r>
      <w:r w:rsidRPr="00751DA2">
        <w:rPr>
          <w:rFonts w:ascii="Arial" w:hAnsi="Arial" w:cs="Arial"/>
        </w:rPr>
        <w:t xml:space="preserve"> </w:t>
      </w:r>
      <w:r w:rsidR="00B03EEC" w:rsidRPr="00751DA2">
        <w:rPr>
          <w:rFonts w:ascii="Arial" w:hAnsi="Arial" w:cs="Arial"/>
        </w:rPr>
        <w:t xml:space="preserve">used a different approach </w:t>
      </w:r>
      <w:r w:rsidR="00B03EEC">
        <w:rPr>
          <w:rFonts w:ascii="Arial" w:hAnsi="Arial" w:cs="Arial"/>
        </w:rPr>
        <w:t>and</w:t>
      </w:r>
      <w:r w:rsidR="00B03EEC" w:rsidRPr="00751DA2">
        <w:rPr>
          <w:rFonts w:ascii="Arial" w:hAnsi="Arial" w:cs="Arial"/>
        </w:rPr>
        <w:t xml:space="preserve"> </w:t>
      </w:r>
      <w:r w:rsidRPr="00751DA2">
        <w:rPr>
          <w:rFonts w:ascii="Arial" w:hAnsi="Arial" w:cs="Arial"/>
        </w:rPr>
        <w:t xml:space="preserve">collected </w:t>
      </w:r>
      <w:r w:rsidR="007375B9" w:rsidRPr="00751DA2">
        <w:rPr>
          <w:rFonts w:ascii="Arial" w:hAnsi="Arial" w:cs="Arial"/>
        </w:rPr>
        <w:t xml:space="preserve">samples </w:t>
      </w:r>
      <w:r w:rsidR="00112B53">
        <w:rPr>
          <w:rFonts w:ascii="Arial" w:hAnsi="Arial" w:cs="Arial"/>
        </w:rPr>
        <w:t>using</w:t>
      </w:r>
      <w:r w:rsidR="007375B9" w:rsidRPr="00751DA2">
        <w:rPr>
          <w:rFonts w:ascii="Arial" w:hAnsi="Arial" w:cs="Arial"/>
        </w:rPr>
        <w:t xml:space="preserve"> rectal swabs </w:t>
      </w:r>
      <w:r w:rsidR="004B6FB6" w:rsidRPr="00751DA2">
        <w:rPr>
          <w:rFonts w:ascii="Arial" w:hAnsi="Arial" w:cs="Arial"/>
        </w:rPr>
        <w:t xml:space="preserve">during </w:t>
      </w:r>
      <w:r w:rsidRPr="00751DA2">
        <w:rPr>
          <w:rFonts w:ascii="Arial" w:hAnsi="Arial" w:cs="Arial"/>
          <w:lang w:val="en-CA"/>
        </w:rPr>
        <w:t xml:space="preserve">elective </w:t>
      </w:r>
      <w:r w:rsidR="00405EE9">
        <w:rPr>
          <w:rFonts w:ascii="Arial" w:hAnsi="Arial" w:cs="Arial"/>
          <w:lang w:val="en-CA"/>
        </w:rPr>
        <w:t>C</w:t>
      </w:r>
      <w:r w:rsidR="00956179">
        <w:rPr>
          <w:rFonts w:ascii="Arial" w:hAnsi="Arial" w:cs="Arial"/>
          <w:lang w:val="en-CA"/>
        </w:rPr>
        <w:t>-</w:t>
      </w:r>
      <w:r w:rsidRPr="00A724D9">
        <w:rPr>
          <w:rFonts w:ascii="Arial" w:hAnsi="Arial" w:cs="Arial"/>
          <w:lang w:val="en-CA"/>
        </w:rPr>
        <w:t xml:space="preserve">section </w:t>
      </w:r>
      <w:r w:rsidR="00515F3D">
        <w:rPr>
          <w:rFonts w:ascii="Arial" w:hAnsi="Arial" w:cs="Arial"/>
          <w:lang w:val="en-CA"/>
        </w:rPr>
        <w:t xml:space="preserve">for breech presentation </w:t>
      </w:r>
      <w:r w:rsidR="004B6FB6" w:rsidRPr="00A724D9">
        <w:rPr>
          <w:rFonts w:ascii="Arial" w:hAnsi="Arial" w:cs="Arial"/>
        </w:rPr>
        <w:t>at term gestation</w:t>
      </w:r>
      <w:r w:rsidR="001A1497" w:rsidRPr="00A724D9">
        <w:rPr>
          <w:rFonts w:ascii="Arial" w:hAnsi="Arial" w:cs="Arial"/>
          <w:lang w:val="en-CA"/>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48443F">
        <w:rPr>
          <w:rFonts w:ascii="Arial" w:hAnsi="Arial" w:cs="Arial"/>
          <w:lang w:val="en-CA"/>
        </w:rPr>
        <w:instrText xml:space="preserve"> ADDIN EN.CITE </w:instrText>
      </w:r>
      <w:r w:rsidR="0048443F">
        <w:rPr>
          <w:rFonts w:ascii="Arial" w:hAnsi="Arial" w:cs="Arial"/>
          <w:lang w:val="en-CA"/>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48443F">
        <w:rPr>
          <w:rFonts w:ascii="Arial" w:hAnsi="Arial" w:cs="Arial"/>
          <w:lang w:val="en-CA"/>
        </w:rPr>
        <w:instrText xml:space="preserve"> ADDIN EN.CITE.DATA </w:instrText>
      </w:r>
      <w:r w:rsidR="0048443F">
        <w:rPr>
          <w:rFonts w:ascii="Arial" w:hAnsi="Arial" w:cs="Arial"/>
          <w:lang w:val="en-CA"/>
        </w:rPr>
      </w:r>
      <w:r w:rsidR="0048443F">
        <w:rPr>
          <w:rFonts w:ascii="Arial" w:hAnsi="Arial" w:cs="Arial"/>
          <w:lang w:val="en-CA"/>
        </w:rPr>
        <w:fldChar w:fldCharType="end"/>
      </w:r>
      <w:r w:rsidR="001A1497" w:rsidRPr="00A724D9">
        <w:rPr>
          <w:rFonts w:ascii="Arial" w:hAnsi="Arial" w:cs="Arial"/>
          <w:lang w:val="en-CA"/>
        </w:rPr>
      </w:r>
      <w:r w:rsidR="001A1497" w:rsidRPr="00A724D9">
        <w:rPr>
          <w:rFonts w:ascii="Arial" w:hAnsi="Arial" w:cs="Arial"/>
          <w:lang w:val="en-CA"/>
        </w:rPr>
        <w:fldChar w:fldCharType="separate"/>
      </w:r>
      <w:r w:rsidR="0048443F" w:rsidRPr="0048443F">
        <w:rPr>
          <w:rFonts w:ascii="Arial" w:hAnsi="Arial" w:cs="Arial"/>
          <w:noProof/>
          <w:vertAlign w:val="superscript"/>
          <w:lang w:val="en-CA"/>
        </w:rPr>
        <w:t>28</w:t>
      </w:r>
      <w:r w:rsidR="001A1497" w:rsidRPr="00A724D9">
        <w:rPr>
          <w:rFonts w:ascii="Arial" w:hAnsi="Arial" w:cs="Arial"/>
          <w:lang w:val="en-CA"/>
        </w:rPr>
        <w:fldChar w:fldCharType="end"/>
      </w:r>
      <w:r w:rsidRPr="00A724D9">
        <w:rPr>
          <w:rFonts w:ascii="Arial" w:hAnsi="Arial" w:cs="Arial"/>
          <w:lang w:val="en-CA"/>
        </w:rPr>
        <w:t>.</w:t>
      </w:r>
      <w:r w:rsidR="005E1553">
        <w:rPr>
          <w:rFonts w:ascii="Arial" w:hAnsi="Arial" w:cs="Arial"/>
          <w:lang w:val="en-CA"/>
        </w:rPr>
        <w:t xml:space="preserve"> </w:t>
      </w:r>
      <w:r w:rsidR="3DD92C1F" w:rsidRPr="313A48ED">
        <w:rPr>
          <w:rFonts w:ascii="Arial" w:hAnsi="Arial" w:cs="Arial"/>
          <w:lang w:val="en-CA"/>
        </w:rPr>
        <w:t>C</w:t>
      </w:r>
      <w:r w:rsidR="00515F3D">
        <w:rPr>
          <w:rFonts w:ascii="Arial" w:hAnsi="Arial" w:cs="Arial"/>
          <w:lang w:val="en-CA"/>
        </w:rPr>
        <w:t>omparisons with</w:t>
      </w:r>
      <w:r w:rsidRPr="00A724D9">
        <w:rPr>
          <w:rFonts w:ascii="Arial" w:hAnsi="Arial" w:cs="Arial"/>
          <w:lang w:val="en-CA"/>
        </w:rPr>
        <w:t xml:space="preserve"> </w:t>
      </w:r>
      <w:r w:rsidR="00112B53">
        <w:rPr>
          <w:rFonts w:ascii="Arial" w:hAnsi="Arial" w:cs="Arial"/>
          <w:lang w:val="en-CA"/>
        </w:rPr>
        <w:t xml:space="preserve">environmental </w:t>
      </w:r>
      <w:r w:rsidR="00112B53">
        <w:rPr>
          <w:rFonts w:ascii="Arial" w:hAnsi="Arial" w:cs="Arial"/>
          <w:lang w:val="en-CA"/>
        </w:rPr>
        <w:lastRenderedPageBreak/>
        <w:t xml:space="preserve">and </w:t>
      </w:r>
      <w:r w:rsidRPr="00A724D9">
        <w:rPr>
          <w:rFonts w:ascii="Arial" w:hAnsi="Arial" w:cs="Arial"/>
          <w:lang w:val="en-CA"/>
        </w:rPr>
        <w:t>reagent</w:t>
      </w:r>
      <w:r w:rsidR="00515F3D">
        <w:rPr>
          <w:rFonts w:ascii="Arial" w:hAnsi="Arial" w:cs="Arial"/>
          <w:lang w:val="en-CA"/>
        </w:rPr>
        <w:t>-</w:t>
      </w:r>
      <w:r w:rsidRPr="00A724D9">
        <w:rPr>
          <w:rFonts w:ascii="Arial" w:hAnsi="Arial" w:cs="Arial"/>
          <w:lang w:val="en-CA"/>
        </w:rPr>
        <w:t>negative control</w:t>
      </w:r>
      <w:r w:rsidR="00112B53">
        <w:rPr>
          <w:rFonts w:ascii="Arial" w:hAnsi="Arial" w:cs="Arial"/>
          <w:lang w:val="en-CA"/>
        </w:rPr>
        <w:t>s</w:t>
      </w:r>
      <w:r w:rsidRPr="00A724D9">
        <w:rPr>
          <w:rFonts w:ascii="Arial" w:hAnsi="Arial" w:cs="Arial"/>
          <w:lang w:val="en-CA"/>
        </w:rPr>
        <w:t xml:space="preserve"> from </w:t>
      </w:r>
      <w:r w:rsidR="5D3A83FB" w:rsidRPr="313A48ED">
        <w:rPr>
          <w:rFonts w:ascii="Arial" w:hAnsi="Arial" w:cs="Arial"/>
          <w:lang w:val="en-CA"/>
        </w:rPr>
        <w:t>two</w:t>
      </w:r>
      <w:r w:rsidRPr="00A724D9">
        <w:rPr>
          <w:rFonts w:ascii="Arial" w:hAnsi="Arial" w:cs="Arial"/>
          <w:lang w:val="en-CA"/>
        </w:rPr>
        <w:t xml:space="preserve"> independent sequencing runs </w:t>
      </w:r>
      <w:r w:rsidR="7EDCF369" w:rsidRPr="313A48ED">
        <w:rPr>
          <w:rFonts w:ascii="Arial" w:hAnsi="Arial" w:cs="Arial"/>
          <w:lang w:val="en-CA"/>
        </w:rPr>
        <w:t xml:space="preserve">were included </w:t>
      </w:r>
      <w:r w:rsidRPr="00A724D9">
        <w:rPr>
          <w:rFonts w:ascii="Arial" w:hAnsi="Arial" w:cs="Arial"/>
          <w:lang w:val="en-CA"/>
        </w:rPr>
        <w:t xml:space="preserve">to account for contamination and stochastic noise. </w:t>
      </w:r>
      <w:r w:rsidR="004B6FB6" w:rsidRPr="00A724D9">
        <w:rPr>
          <w:rFonts w:ascii="Arial" w:hAnsi="Arial" w:cs="Arial"/>
          <w:lang w:val="en-CA"/>
        </w:rPr>
        <w:t>N</w:t>
      </w:r>
      <w:r w:rsidR="004B6FB6" w:rsidRPr="00A724D9">
        <w:rPr>
          <w:rFonts w:ascii="Arial" w:hAnsi="Arial" w:cs="Arial"/>
        </w:rPr>
        <w:t>o microbial signal distinct from negative controls was detected</w:t>
      </w:r>
      <w:r w:rsidR="00F82934" w:rsidRPr="00A724D9">
        <w:rPr>
          <w:rFonts w:ascii="Arial" w:hAnsi="Arial" w:cs="Arial"/>
        </w:rPr>
        <w:t xml:space="preserve">, and </w:t>
      </w:r>
      <w:r w:rsidR="004B6FB6" w:rsidRPr="00A724D9">
        <w:rPr>
          <w:rFonts w:ascii="Arial" w:hAnsi="Arial" w:cs="Arial"/>
        </w:rPr>
        <w:t xml:space="preserve">aerobic and anaerobic </w:t>
      </w:r>
      <w:r w:rsidR="00962361">
        <w:rPr>
          <w:rFonts w:ascii="Arial" w:hAnsi="Arial" w:cs="Arial"/>
        </w:rPr>
        <w:t xml:space="preserve">bacteria </w:t>
      </w:r>
      <w:r w:rsidR="000F66D0" w:rsidRPr="00A724D9">
        <w:rPr>
          <w:rFonts w:ascii="Arial" w:hAnsi="Arial" w:cs="Arial"/>
        </w:rPr>
        <w:t>(</w:t>
      </w:r>
      <w:r w:rsidR="000F66D0" w:rsidRPr="00956179">
        <w:rPr>
          <w:rFonts w:ascii="Arial" w:hAnsi="Arial" w:cs="Arial"/>
          <w:i/>
          <w:iCs/>
        </w:rPr>
        <w:t>Staphylococcus epidermidis</w:t>
      </w:r>
      <w:r w:rsidR="00727D97">
        <w:rPr>
          <w:rFonts w:ascii="Arial" w:hAnsi="Arial" w:cs="Arial"/>
        </w:rPr>
        <w:t xml:space="preserve"> and</w:t>
      </w:r>
      <w:r w:rsidR="000F66D0" w:rsidRPr="00A724D9">
        <w:rPr>
          <w:rFonts w:ascii="Arial" w:hAnsi="Arial" w:cs="Arial"/>
        </w:rPr>
        <w:t xml:space="preserve"> </w:t>
      </w:r>
      <w:r w:rsidR="00956179">
        <w:rPr>
          <w:rFonts w:ascii="Arial" w:hAnsi="Arial" w:cs="Arial"/>
          <w:i/>
          <w:iCs/>
        </w:rPr>
        <w:t>Cutib</w:t>
      </w:r>
      <w:r w:rsidR="00727D97">
        <w:rPr>
          <w:rFonts w:ascii="Arial" w:hAnsi="Arial" w:cs="Arial"/>
          <w:i/>
          <w:iCs/>
        </w:rPr>
        <w:t>a</w:t>
      </w:r>
      <w:r w:rsidR="00956179">
        <w:rPr>
          <w:rFonts w:ascii="Arial" w:hAnsi="Arial" w:cs="Arial"/>
          <w:i/>
          <w:iCs/>
        </w:rPr>
        <w:t>cterium</w:t>
      </w:r>
      <w:r w:rsidR="000F66D0" w:rsidRPr="00956179">
        <w:rPr>
          <w:rFonts w:ascii="Arial" w:hAnsi="Arial" w:cs="Arial"/>
          <w:i/>
          <w:iCs/>
        </w:rPr>
        <w:t xml:space="preserve"> acnes</w:t>
      </w:r>
      <w:r w:rsidR="009F44C4">
        <w:rPr>
          <w:rFonts w:ascii="Arial" w:hAnsi="Arial" w:cs="Arial"/>
          <w:i/>
          <w:iCs/>
        </w:rPr>
        <w:t xml:space="preserve"> </w:t>
      </w:r>
      <w:r w:rsidR="009F44C4">
        <w:rPr>
          <w:rFonts w:ascii="Arial" w:hAnsi="Arial" w:cs="Arial"/>
          <w:iCs/>
        </w:rPr>
        <w:t xml:space="preserve">[formerly </w:t>
      </w:r>
      <w:r w:rsidR="009F44C4" w:rsidRPr="00054FD1">
        <w:rPr>
          <w:rFonts w:ascii="Arial" w:hAnsi="Arial" w:cs="Arial"/>
          <w:i/>
          <w:iCs/>
        </w:rPr>
        <w:t>P</w:t>
      </w:r>
      <w:r w:rsidR="009F44C4">
        <w:rPr>
          <w:rFonts w:ascii="Arial" w:hAnsi="Arial" w:cs="Arial"/>
          <w:i/>
          <w:iCs/>
        </w:rPr>
        <w:t>ropionibacterium acne</w:t>
      </w:r>
      <w:r w:rsidR="009F44C4" w:rsidRPr="00054FD1">
        <w:rPr>
          <w:rFonts w:ascii="Arial" w:hAnsi="Arial" w:cs="Arial"/>
          <w:i/>
          <w:iCs/>
        </w:rPr>
        <w:t>s</w:t>
      </w:r>
      <w:r w:rsidR="009F44C4">
        <w:rPr>
          <w:rFonts w:ascii="Arial" w:hAnsi="Arial" w:cs="Arial"/>
          <w:iCs/>
        </w:rPr>
        <w:t>]</w:t>
      </w:r>
      <w:r w:rsidR="000F66D0" w:rsidRPr="00956179">
        <w:rPr>
          <w:rFonts w:ascii="Arial" w:hAnsi="Arial" w:cs="Arial"/>
        </w:rPr>
        <w:t>)</w:t>
      </w:r>
      <w:r w:rsidR="000F66D0" w:rsidRPr="00A724D9">
        <w:rPr>
          <w:rFonts w:ascii="Arial" w:hAnsi="Arial" w:cs="Arial"/>
        </w:rPr>
        <w:t xml:space="preserve"> </w:t>
      </w:r>
      <w:r w:rsidR="00962361">
        <w:rPr>
          <w:rFonts w:ascii="Arial" w:hAnsi="Arial" w:cs="Arial"/>
        </w:rPr>
        <w:t xml:space="preserve">detected by </w:t>
      </w:r>
      <w:r w:rsidR="004B6FB6" w:rsidRPr="00A724D9">
        <w:rPr>
          <w:rFonts w:ascii="Arial" w:hAnsi="Arial" w:cs="Arial"/>
        </w:rPr>
        <w:t xml:space="preserve">culture of fetal </w:t>
      </w:r>
      <w:r w:rsidR="00112B53">
        <w:rPr>
          <w:rFonts w:ascii="Arial" w:hAnsi="Arial" w:cs="Arial"/>
        </w:rPr>
        <w:t xml:space="preserve">samples </w:t>
      </w:r>
      <w:r w:rsidR="004B6FB6" w:rsidRPr="00A724D9">
        <w:rPr>
          <w:rFonts w:ascii="Arial" w:hAnsi="Arial" w:cs="Arial"/>
        </w:rPr>
        <w:t>were identified</w:t>
      </w:r>
      <w:r w:rsidR="00727D97">
        <w:rPr>
          <w:rFonts w:ascii="Arial" w:hAnsi="Arial" w:cs="Arial"/>
        </w:rPr>
        <w:t xml:space="preserve"> by the authors</w:t>
      </w:r>
      <w:r w:rsidR="004B6FB6" w:rsidRPr="00A724D9">
        <w:rPr>
          <w:rFonts w:ascii="Arial" w:hAnsi="Arial" w:cs="Arial"/>
        </w:rPr>
        <w:t xml:space="preserve"> as</w:t>
      </w:r>
      <w:r w:rsidR="00515F3D" w:rsidRPr="00A724D9">
        <w:rPr>
          <w:rFonts w:ascii="Arial" w:hAnsi="Arial" w:cs="Arial"/>
        </w:rPr>
        <w:t xml:space="preserve"> </w:t>
      </w:r>
      <w:r w:rsidR="004B6FB6" w:rsidRPr="00A724D9">
        <w:rPr>
          <w:rFonts w:ascii="Arial" w:hAnsi="Arial" w:cs="Arial"/>
        </w:rPr>
        <w:t>skin contaminants.</w:t>
      </w:r>
      <w:r w:rsidR="00AE7521" w:rsidRPr="00A724D9">
        <w:rPr>
          <w:rFonts w:ascii="Arial" w:hAnsi="Arial" w:cs="Arial"/>
        </w:rPr>
        <w:t xml:space="preserve"> </w:t>
      </w:r>
    </w:p>
    <w:p w14:paraId="3E10378A" w14:textId="77777777" w:rsidR="00781337" w:rsidRDefault="00781337" w:rsidP="001A30C0">
      <w:pPr>
        <w:spacing w:after="0" w:line="480" w:lineRule="auto"/>
        <w:jc w:val="both"/>
        <w:rPr>
          <w:rFonts w:ascii="Arial" w:hAnsi="Arial" w:cs="Arial"/>
        </w:rPr>
      </w:pPr>
    </w:p>
    <w:p w14:paraId="002D82F5" w14:textId="04AEB42F" w:rsidR="005016FF" w:rsidRPr="00D0637E" w:rsidRDefault="00702E1F" w:rsidP="00BC6F23">
      <w:pPr>
        <w:spacing w:after="0" w:line="480" w:lineRule="auto"/>
        <w:jc w:val="both"/>
        <w:rPr>
          <w:rFonts w:ascii="Arial" w:hAnsi="Arial" w:cs="Arial"/>
          <w:lang w:val="en-CA"/>
        </w:rPr>
      </w:pPr>
      <w:r>
        <w:rPr>
          <w:rFonts w:ascii="Arial" w:hAnsi="Arial" w:cs="Arial"/>
        </w:rPr>
        <w:t>To</w:t>
      </w:r>
      <w:r w:rsidR="006C2718">
        <w:rPr>
          <w:rFonts w:ascii="Arial" w:hAnsi="Arial" w:cs="Arial"/>
        </w:rPr>
        <w:t xml:space="preserve"> directly compare these recently published reports, we</w:t>
      </w:r>
      <w:r w:rsidR="00AE7521" w:rsidRPr="00A724D9">
        <w:rPr>
          <w:rFonts w:ascii="Arial" w:hAnsi="Arial" w:cs="Arial"/>
        </w:rPr>
        <w:t xml:space="preserve"> re-analysed the </w:t>
      </w:r>
      <w:r w:rsidR="00A724D9" w:rsidRPr="00A724D9">
        <w:rPr>
          <w:rFonts w:ascii="Arial" w:hAnsi="Arial" w:cs="Arial"/>
          <w:lang w:val="en-US"/>
        </w:rPr>
        <w:t xml:space="preserve">publicly available unfiltered relative abundance data associated with </w:t>
      </w:r>
      <w:r w:rsidR="003E570E">
        <w:rPr>
          <w:rFonts w:ascii="Arial" w:hAnsi="Arial" w:cs="Arial"/>
          <w:lang w:val="en-US"/>
        </w:rPr>
        <w:t>the</w:t>
      </w:r>
      <w:r w:rsidR="00A724D9" w:rsidRPr="00A724D9">
        <w:rPr>
          <w:rFonts w:ascii="Arial" w:hAnsi="Arial" w:cs="Arial"/>
          <w:lang w:val="en-US"/>
        </w:rPr>
        <w:t xml:space="preserve"> </w:t>
      </w:r>
      <w:r w:rsidR="003E570E">
        <w:rPr>
          <w:rFonts w:ascii="Arial" w:hAnsi="Arial" w:cs="Arial"/>
          <w:lang w:val="en-US"/>
        </w:rPr>
        <w:t xml:space="preserve">three </w:t>
      </w:r>
      <w:r w:rsidR="00A724D9" w:rsidRPr="00A724D9">
        <w:rPr>
          <w:rFonts w:ascii="Arial" w:hAnsi="Arial" w:cs="Arial"/>
          <w:lang w:val="en-US"/>
        </w:rPr>
        <w:t>publication</w:t>
      </w:r>
      <w:r w:rsidR="002D1579">
        <w:rPr>
          <w:rFonts w:ascii="Arial" w:hAnsi="Arial" w:cs="Arial"/>
          <w:lang w:val="en-US"/>
        </w:rPr>
        <w:t>s</w:t>
      </w:r>
      <w:r w:rsidR="003E570E">
        <w:rPr>
          <w:rFonts w:ascii="Arial" w:hAnsi="Arial" w:cs="Arial"/>
          <w:lang w:val="en-US"/>
        </w:rPr>
        <w:t xml:space="preserve"> that </w:t>
      </w:r>
      <w:r w:rsidR="00F60F58">
        <w:rPr>
          <w:rFonts w:ascii="Arial" w:hAnsi="Arial" w:cs="Arial"/>
          <w:lang w:val="en-US"/>
        </w:rPr>
        <w:t xml:space="preserve">reported sequence </w:t>
      </w:r>
      <w:r w:rsidR="00875E0B">
        <w:rPr>
          <w:rFonts w:ascii="Arial" w:hAnsi="Arial" w:cs="Arial"/>
          <w:lang w:val="en-US"/>
        </w:rPr>
        <w:t>data and</w:t>
      </w:r>
      <w:r w:rsidR="00A724D9" w:rsidRPr="00A724D9">
        <w:rPr>
          <w:rFonts w:ascii="Arial" w:hAnsi="Arial" w:cs="Arial"/>
          <w:lang w:val="en-US"/>
        </w:rPr>
        <w:t xml:space="preserve"> determined the relative abundance of each detected genus</w:t>
      </w:r>
      <w:r w:rsidR="007171C3">
        <w:rPr>
          <w:rFonts w:ascii="Arial" w:hAnsi="Arial" w:cs="Arial"/>
          <w:lang w:val="en-US"/>
        </w:rPr>
        <w:t>.</w:t>
      </w:r>
      <w:r w:rsidR="00A724D9" w:rsidRPr="00A724D9">
        <w:rPr>
          <w:rFonts w:ascii="Arial" w:hAnsi="Arial" w:cs="Arial"/>
        </w:rPr>
        <w:t xml:space="preserve"> </w:t>
      </w:r>
      <w:r w:rsidR="007171C3">
        <w:rPr>
          <w:rFonts w:ascii="Arial" w:hAnsi="Arial" w:cs="Arial"/>
          <w:lang w:val="en-CA"/>
        </w:rPr>
        <w:t xml:space="preserve">While there was good agreement between </w:t>
      </w:r>
      <w:r w:rsidR="00875E0B">
        <w:rPr>
          <w:rFonts w:ascii="Arial" w:hAnsi="Arial" w:cs="Arial"/>
          <w:lang w:val="en-CA"/>
        </w:rPr>
        <w:t xml:space="preserve">the </w:t>
      </w:r>
      <w:r w:rsidR="00F60F58">
        <w:rPr>
          <w:rFonts w:ascii="Arial" w:hAnsi="Arial" w:cs="Arial"/>
          <w:lang w:val="en-CA"/>
        </w:rPr>
        <w:t xml:space="preserve">two studies </w:t>
      </w:r>
      <w:r w:rsidR="002D1579">
        <w:rPr>
          <w:rFonts w:ascii="Arial" w:hAnsi="Arial" w:cs="Arial"/>
          <w:lang w:val="en-CA"/>
        </w:rPr>
        <w:t>using</w:t>
      </w:r>
      <w:r w:rsidR="00F60F58">
        <w:rPr>
          <w:rFonts w:ascii="Arial" w:hAnsi="Arial" w:cs="Arial"/>
          <w:lang w:val="en-CA"/>
        </w:rPr>
        <w:t xml:space="preserve"> </w:t>
      </w:r>
      <w:r w:rsidR="00A93719">
        <w:rPr>
          <w:rFonts w:ascii="Arial" w:hAnsi="Arial" w:cs="Arial"/>
          <w:lang w:val="en-CA"/>
        </w:rPr>
        <w:t xml:space="preserve">second </w:t>
      </w:r>
      <w:r w:rsidR="00F60F58" w:rsidRPr="00A724D9">
        <w:rPr>
          <w:rFonts w:ascii="Arial" w:hAnsi="Arial" w:cs="Arial"/>
          <w:lang w:val="en-CA"/>
        </w:rPr>
        <w:t>trimester</w:t>
      </w:r>
      <w:r w:rsidR="00956179">
        <w:rPr>
          <w:rFonts w:ascii="Arial" w:hAnsi="Arial" w:cs="Arial"/>
          <w:lang w:val="en-CA"/>
        </w:rPr>
        <w:t xml:space="preserve"> vaginally delivered</w:t>
      </w:r>
      <w:r w:rsidR="00F60F58" w:rsidRPr="00A724D9">
        <w:rPr>
          <w:rFonts w:ascii="Arial" w:hAnsi="Arial" w:cs="Arial"/>
          <w:lang w:val="en-CA"/>
        </w:rPr>
        <w:t xml:space="preserve"> fetuses</w:t>
      </w:r>
      <w:r w:rsidR="00F60F58">
        <w:rPr>
          <w:rFonts w:ascii="Arial" w:hAnsi="Arial" w:cs="Arial"/>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F60F58">
        <w:rPr>
          <w:rFonts w:ascii="Arial" w:hAnsi="Arial" w:cs="Arial"/>
          <w:lang w:val="en-CA"/>
        </w:rPr>
      </w:r>
      <w:r w:rsidR="00F60F58">
        <w:rPr>
          <w:rFonts w:ascii="Arial" w:hAnsi="Arial" w:cs="Arial"/>
          <w:lang w:val="en-CA"/>
        </w:rPr>
        <w:fldChar w:fldCharType="separate"/>
      </w:r>
      <w:r w:rsidR="00E17B29" w:rsidRPr="00E17B29">
        <w:rPr>
          <w:rFonts w:ascii="Arial" w:hAnsi="Arial" w:cs="Arial"/>
          <w:noProof/>
          <w:vertAlign w:val="superscript"/>
          <w:lang w:val="en-CA"/>
        </w:rPr>
        <w:t>38,43</w:t>
      </w:r>
      <w:r w:rsidR="00F60F58">
        <w:rPr>
          <w:rFonts w:ascii="Arial" w:hAnsi="Arial" w:cs="Arial"/>
          <w:lang w:val="en-CA"/>
        </w:rPr>
        <w:fldChar w:fldCharType="end"/>
      </w:r>
      <w:r w:rsidR="007171C3">
        <w:rPr>
          <w:rFonts w:ascii="Arial" w:hAnsi="Arial" w:cs="Arial"/>
          <w:lang w:val="en-CA"/>
        </w:rPr>
        <w:t xml:space="preserve">, </w:t>
      </w:r>
      <w:r w:rsidR="007171C3" w:rsidRPr="00A724D9">
        <w:rPr>
          <w:rFonts w:ascii="Arial" w:hAnsi="Arial" w:cs="Arial"/>
          <w:lang w:val="en-CA"/>
        </w:rPr>
        <w:t xml:space="preserve">the </w:t>
      </w:r>
      <w:r w:rsidR="007171C3">
        <w:rPr>
          <w:rFonts w:ascii="Arial" w:hAnsi="Arial" w:cs="Arial"/>
          <w:lang w:val="en-CA"/>
        </w:rPr>
        <w:t xml:space="preserve">bacterial taxa detected </w:t>
      </w:r>
      <w:r w:rsidR="007171C3" w:rsidRPr="00A724D9">
        <w:rPr>
          <w:rFonts w:ascii="Arial" w:hAnsi="Arial" w:cs="Arial"/>
          <w:lang w:val="en-CA"/>
        </w:rPr>
        <w:t xml:space="preserve">in fetuses derived by </w:t>
      </w:r>
      <w:r w:rsidR="00A44677">
        <w:rPr>
          <w:rFonts w:ascii="Arial" w:hAnsi="Arial" w:cs="Arial"/>
          <w:lang w:val="en-CA"/>
        </w:rPr>
        <w:t>C</w:t>
      </w:r>
      <w:r w:rsidR="007171C3" w:rsidRPr="00A724D9">
        <w:rPr>
          <w:rFonts w:ascii="Arial" w:hAnsi="Arial" w:cs="Arial"/>
          <w:lang w:val="en-CA"/>
        </w:rPr>
        <w:t>-section</w:t>
      </w:r>
      <w:r w:rsidR="00F60F58">
        <w:rPr>
          <w:rFonts w:ascii="Arial" w:hAnsi="Arial" w:cs="Arial"/>
          <w:lang w:val="en-CA"/>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48443F">
        <w:rPr>
          <w:rFonts w:ascii="Arial" w:hAnsi="Arial" w:cs="Arial"/>
          <w:lang w:val="en-CA"/>
        </w:rPr>
        <w:instrText xml:space="preserve"> ADDIN EN.CITE </w:instrText>
      </w:r>
      <w:r w:rsidR="0048443F">
        <w:rPr>
          <w:rFonts w:ascii="Arial" w:hAnsi="Arial" w:cs="Arial"/>
          <w:lang w:val="en-CA"/>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48443F">
        <w:rPr>
          <w:rFonts w:ascii="Arial" w:hAnsi="Arial" w:cs="Arial"/>
          <w:lang w:val="en-CA"/>
        </w:rPr>
        <w:instrText xml:space="preserve"> ADDIN EN.CITE.DATA </w:instrText>
      </w:r>
      <w:r w:rsidR="0048443F">
        <w:rPr>
          <w:rFonts w:ascii="Arial" w:hAnsi="Arial" w:cs="Arial"/>
          <w:lang w:val="en-CA"/>
        </w:rPr>
      </w:r>
      <w:r w:rsidR="0048443F">
        <w:rPr>
          <w:rFonts w:ascii="Arial" w:hAnsi="Arial" w:cs="Arial"/>
          <w:lang w:val="en-CA"/>
        </w:rPr>
        <w:fldChar w:fldCharType="end"/>
      </w:r>
      <w:r w:rsidR="00F60F58">
        <w:rPr>
          <w:rFonts w:ascii="Arial" w:hAnsi="Arial" w:cs="Arial"/>
          <w:lang w:val="en-CA"/>
        </w:rPr>
      </w:r>
      <w:r w:rsidR="00F60F58">
        <w:rPr>
          <w:rFonts w:ascii="Arial" w:hAnsi="Arial" w:cs="Arial"/>
          <w:lang w:val="en-CA"/>
        </w:rPr>
        <w:fldChar w:fldCharType="separate"/>
      </w:r>
      <w:r w:rsidR="0048443F" w:rsidRPr="0048443F">
        <w:rPr>
          <w:rFonts w:ascii="Arial" w:hAnsi="Arial" w:cs="Arial"/>
          <w:noProof/>
          <w:vertAlign w:val="superscript"/>
          <w:lang w:val="en-CA"/>
        </w:rPr>
        <w:t>28</w:t>
      </w:r>
      <w:r w:rsidR="00F60F58">
        <w:rPr>
          <w:rFonts w:ascii="Arial" w:hAnsi="Arial" w:cs="Arial"/>
          <w:lang w:val="en-CA"/>
        </w:rPr>
        <w:fldChar w:fldCharType="end"/>
      </w:r>
      <w:r w:rsidR="007171C3" w:rsidRPr="00781337">
        <w:rPr>
          <w:rFonts w:ascii="Arial" w:hAnsi="Arial" w:cs="Arial"/>
          <w:lang w:val="en-CA"/>
        </w:rPr>
        <w:t xml:space="preserve"> </w:t>
      </w:r>
      <w:r w:rsidR="00F60F58">
        <w:rPr>
          <w:rFonts w:ascii="Arial" w:hAnsi="Arial" w:cs="Arial"/>
          <w:lang w:val="en-CA"/>
        </w:rPr>
        <w:t xml:space="preserve">were vastly different </w:t>
      </w:r>
      <w:r w:rsidR="007171C3">
        <w:rPr>
          <w:rFonts w:ascii="Arial" w:hAnsi="Arial" w:cs="Arial"/>
          <w:lang w:val="en-CA"/>
        </w:rPr>
        <w:t xml:space="preserve">(Figure 1). </w:t>
      </w:r>
      <w:r w:rsidR="007C6180">
        <w:rPr>
          <w:rFonts w:ascii="Arial" w:hAnsi="Arial" w:cs="Arial"/>
          <w:lang w:val="en-CA"/>
        </w:rPr>
        <w:t>The number of genera</w:t>
      </w:r>
      <w:r w:rsidR="00622BA2">
        <w:rPr>
          <w:rFonts w:ascii="Arial" w:hAnsi="Arial" w:cs="Arial"/>
          <w:lang w:val="en-CA"/>
        </w:rPr>
        <w:t xml:space="preserve"> was much lower in </w:t>
      </w:r>
      <w:r w:rsidR="002D1579">
        <w:rPr>
          <w:rFonts w:ascii="Arial" w:hAnsi="Arial" w:cs="Arial"/>
          <w:lang w:val="en-CA"/>
        </w:rPr>
        <w:t>C</w:t>
      </w:r>
      <w:r w:rsidR="00622BA2">
        <w:rPr>
          <w:rFonts w:ascii="Arial" w:hAnsi="Arial" w:cs="Arial"/>
          <w:lang w:val="en-CA"/>
        </w:rPr>
        <w:t xml:space="preserve">-section-derived fetuses, </w:t>
      </w:r>
      <w:r w:rsidR="00D0637E">
        <w:rPr>
          <w:rFonts w:ascii="Arial" w:hAnsi="Arial" w:cs="Arial"/>
          <w:lang w:val="en-CA"/>
        </w:rPr>
        <w:t xml:space="preserve">and entire groups of microbes, especially </w:t>
      </w:r>
      <w:r w:rsidR="00875E0B">
        <w:rPr>
          <w:rFonts w:ascii="Arial" w:hAnsi="Arial" w:cs="Arial"/>
          <w:lang w:val="en-CA"/>
        </w:rPr>
        <w:t>those generally</w:t>
      </w:r>
      <w:r w:rsidR="007C6180">
        <w:rPr>
          <w:rFonts w:ascii="Arial" w:hAnsi="Arial" w:cs="Arial"/>
          <w:lang w:val="en-CA"/>
        </w:rPr>
        <w:t xml:space="preserve"> found in</w:t>
      </w:r>
      <w:r w:rsidR="00D0637E">
        <w:rPr>
          <w:rFonts w:ascii="Arial" w:hAnsi="Arial" w:cs="Arial"/>
          <w:lang w:val="en-CA"/>
        </w:rPr>
        <w:t xml:space="preserve"> the vagina, were </w:t>
      </w:r>
      <w:r w:rsidR="002D1579">
        <w:rPr>
          <w:rFonts w:ascii="Arial" w:hAnsi="Arial" w:cs="Arial"/>
          <w:lang w:val="en-CA"/>
        </w:rPr>
        <w:t>absent</w:t>
      </w:r>
      <w:r w:rsidR="00D0637E">
        <w:rPr>
          <w:rFonts w:ascii="Arial" w:hAnsi="Arial" w:cs="Arial"/>
          <w:lang w:val="en-CA"/>
        </w:rPr>
        <w:t xml:space="preserve">. </w:t>
      </w:r>
      <w:r w:rsidR="004754D4" w:rsidRPr="004754D4">
        <w:rPr>
          <w:rFonts w:ascii="Arial" w:hAnsi="Arial" w:cs="Arial"/>
          <w:highlight w:val="yellow"/>
          <w:lang w:val="en-CA"/>
        </w:rPr>
        <w:t>Most importantly, in the studies that claimed fetal microbial colonization</w:t>
      </w:r>
      <w:r w:rsidR="004754D4" w:rsidRPr="004754D4">
        <w:rPr>
          <w:rFonts w:ascii="Arial" w:hAnsi="Arial" w:cs="Arial"/>
          <w:highlight w:val="yellow"/>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4754D4" w:rsidRPr="004754D4">
        <w:rPr>
          <w:rFonts w:ascii="Arial" w:hAnsi="Arial" w:cs="Arial"/>
          <w:highlight w:val="yellow"/>
          <w:lang w:val="en-CA"/>
        </w:rPr>
        <w:instrText xml:space="preserve"> ADDIN EN.CITE </w:instrText>
      </w:r>
      <w:r w:rsidR="004754D4" w:rsidRPr="004754D4">
        <w:rPr>
          <w:rFonts w:ascii="Arial" w:hAnsi="Arial" w:cs="Arial"/>
          <w:highlight w:val="yellow"/>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4754D4" w:rsidRPr="004754D4">
        <w:rPr>
          <w:rFonts w:ascii="Arial" w:hAnsi="Arial" w:cs="Arial"/>
          <w:highlight w:val="yellow"/>
          <w:lang w:val="en-CA"/>
        </w:rPr>
        <w:instrText xml:space="preserve"> ADDIN EN.CITE.DATA </w:instrText>
      </w:r>
      <w:r w:rsidR="004754D4" w:rsidRPr="004754D4">
        <w:rPr>
          <w:rFonts w:ascii="Arial" w:hAnsi="Arial" w:cs="Arial"/>
          <w:highlight w:val="yellow"/>
          <w:lang w:val="en-CA"/>
        </w:rPr>
      </w:r>
      <w:r w:rsidR="004754D4" w:rsidRPr="004754D4">
        <w:rPr>
          <w:rFonts w:ascii="Arial" w:hAnsi="Arial" w:cs="Arial"/>
          <w:highlight w:val="yellow"/>
          <w:lang w:val="en-CA"/>
        </w:rPr>
        <w:fldChar w:fldCharType="end"/>
      </w:r>
      <w:r w:rsidR="004754D4" w:rsidRPr="004754D4">
        <w:rPr>
          <w:rFonts w:ascii="Arial" w:hAnsi="Arial" w:cs="Arial"/>
          <w:highlight w:val="yellow"/>
          <w:lang w:val="en-CA"/>
        </w:rPr>
      </w:r>
      <w:r w:rsidR="004754D4" w:rsidRPr="004754D4">
        <w:rPr>
          <w:rFonts w:ascii="Arial" w:hAnsi="Arial" w:cs="Arial"/>
          <w:highlight w:val="yellow"/>
          <w:lang w:val="en-CA"/>
        </w:rPr>
        <w:fldChar w:fldCharType="separate"/>
      </w:r>
      <w:r w:rsidR="004754D4" w:rsidRPr="004754D4">
        <w:rPr>
          <w:rFonts w:ascii="Arial" w:hAnsi="Arial" w:cs="Arial"/>
          <w:noProof/>
          <w:highlight w:val="yellow"/>
          <w:vertAlign w:val="superscript"/>
          <w:lang w:val="en-CA"/>
        </w:rPr>
        <w:t>38,43</w:t>
      </w:r>
      <w:r w:rsidR="004754D4" w:rsidRPr="004754D4">
        <w:rPr>
          <w:rFonts w:ascii="Arial" w:hAnsi="Arial" w:cs="Arial"/>
          <w:highlight w:val="yellow"/>
          <w:lang w:val="en-CA"/>
        </w:rPr>
        <w:fldChar w:fldCharType="end"/>
      </w:r>
      <w:r w:rsidR="004754D4" w:rsidRPr="004754D4">
        <w:rPr>
          <w:rFonts w:ascii="Arial" w:hAnsi="Arial" w:cs="Arial"/>
          <w:highlight w:val="yellow"/>
          <w:lang w:val="en-CA"/>
        </w:rPr>
        <w:t xml:space="preserve">, </w:t>
      </w:r>
      <w:r w:rsidR="00D0637E" w:rsidRPr="004754D4">
        <w:rPr>
          <w:rFonts w:ascii="Arial" w:hAnsi="Arial" w:cs="Arial"/>
          <w:highlight w:val="yellow"/>
          <w:lang w:val="en-CA"/>
        </w:rPr>
        <w:t xml:space="preserve">every genus detected in </w:t>
      </w:r>
      <w:r w:rsidR="00256252" w:rsidRPr="004754D4">
        <w:rPr>
          <w:rFonts w:ascii="Arial" w:hAnsi="Arial" w:cs="Arial"/>
          <w:highlight w:val="yellow"/>
          <w:lang w:val="en-CA"/>
        </w:rPr>
        <w:t xml:space="preserve">fetal </w:t>
      </w:r>
      <w:r w:rsidR="00D0637E" w:rsidRPr="004754D4">
        <w:rPr>
          <w:rFonts w:ascii="Arial" w:hAnsi="Arial" w:cs="Arial"/>
          <w:highlight w:val="yellow"/>
          <w:lang w:val="en-CA"/>
        </w:rPr>
        <w:t xml:space="preserve">samples </w:t>
      </w:r>
      <w:r w:rsidR="002D1579" w:rsidRPr="004754D4">
        <w:rPr>
          <w:rFonts w:ascii="Arial" w:hAnsi="Arial" w:cs="Arial"/>
          <w:highlight w:val="yellow"/>
          <w:lang w:val="en-CA"/>
        </w:rPr>
        <w:t xml:space="preserve">was </w:t>
      </w:r>
      <w:r w:rsidR="00D0637E" w:rsidRPr="004754D4">
        <w:rPr>
          <w:rFonts w:ascii="Arial" w:hAnsi="Arial" w:cs="Arial"/>
          <w:highlight w:val="yellow"/>
          <w:lang w:val="en-CA"/>
        </w:rPr>
        <w:t>also detected in</w:t>
      </w:r>
      <w:r w:rsidR="007C6180" w:rsidRPr="004754D4">
        <w:rPr>
          <w:rFonts w:ascii="Arial" w:hAnsi="Arial" w:cs="Arial"/>
          <w:highlight w:val="yellow"/>
          <w:lang w:val="en-CA"/>
        </w:rPr>
        <w:t xml:space="preserve"> </w:t>
      </w:r>
      <w:r w:rsidR="008E2AF0" w:rsidRPr="004754D4">
        <w:rPr>
          <w:rFonts w:ascii="Arial" w:hAnsi="Arial" w:cs="Arial"/>
          <w:highlight w:val="yellow"/>
          <w:lang w:val="en-CA"/>
        </w:rPr>
        <w:t>most</w:t>
      </w:r>
      <w:r w:rsidR="007C6180" w:rsidRPr="004754D4">
        <w:rPr>
          <w:rFonts w:ascii="Arial" w:hAnsi="Arial" w:cs="Arial"/>
          <w:highlight w:val="yellow"/>
          <w:lang w:val="en-CA"/>
        </w:rPr>
        <w:t xml:space="preserve"> </w:t>
      </w:r>
      <w:r w:rsidR="00D0637E" w:rsidRPr="004754D4">
        <w:rPr>
          <w:rFonts w:ascii="Arial" w:hAnsi="Arial" w:cs="Arial"/>
          <w:highlight w:val="yellow"/>
          <w:lang w:val="en-CA"/>
        </w:rPr>
        <w:t>control</w:t>
      </w:r>
      <w:r w:rsidR="007C6180" w:rsidRPr="004754D4">
        <w:rPr>
          <w:rFonts w:ascii="Arial" w:hAnsi="Arial" w:cs="Arial"/>
          <w:highlight w:val="yellow"/>
          <w:lang w:val="en-CA"/>
        </w:rPr>
        <w:t xml:space="preserve"> samples</w:t>
      </w:r>
      <w:r w:rsidR="00D0637E" w:rsidRPr="004754D4">
        <w:rPr>
          <w:rFonts w:ascii="Arial" w:hAnsi="Arial" w:cs="Arial"/>
          <w:highlight w:val="yellow"/>
          <w:lang w:val="en-CA"/>
        </w:rPr>
        <w:t>.</w:t>
      </w:r>
      <w:r w:rsidR="00D0637E">
        <w:rPr>
          <w:rFonts w:ascii="Arial" w:hAnsi="Arial" w:cs="Arial"/>
          <w:lang w:val="en-CA"/>
        </w:rPr>
        <w:t xml:space="preserve"> </w:t>
      </w:r>
      <w:r w:rsidR="004A4FE9">
        <w:rPr>
          <w:rFonts w:ascii="Arial" w:hAnsi="Arial" w:cs="Arial"/>
          <w:lang w:val="en-CA"/>
        </w:rPr>
        <w:t>Th</w:t>
      </w:r>
      <w:r w:rsidR="007C6180">
        <w:rPr>
          <w:rFonts w:ascii="Arial" w:hAnsi="Arial" w:cs="Arial"/>
          <w:lang w:val="en-CA"/>
        </w:rPr>
        <w:t>ese findings</w:t>
      </w:r>
      <w:r w:rsidR="004A4FE9">
        <w:rPr>
          <w:rFonts w:ascii="Arial" w:hAnsi="Arial" w:cs="Arial"/>
          <w:lang w:val="en-CA"/>
        </w:rPr>
        <w:t xml:space="preserve"> </w:t>
      </w:r>
      <w:r w:rsidR="002D1579">
        <w:rPr>
          <w:rFonts w:ascii="Arial" w:hAnsi="Arial" w:cs="Arial"/>
          <w:lang w:val="en-CA"/>
        </w:rPr>
        <w:t>indicate that</w:t>
      </w:r>
      <w:r w:rsidR="004A4FE9">
        <w:rPr>
          <w:rFonts w:ascii="Arial" w:hAnsi="Arial" w:cs="Arial"/>
          <w:lang w:val="en-CA"/>
        </w:rPr>
        <w:t xml:space="preserve"> the </w:t>
      </w:r>
      <w:r w:rsidR="6F9DB8D1">
        <w:rPr>
          <w:rFonts w:ascii="Arial" w:hAnsi="Arial" w:cs="Arial"/>
          <w:lang w:val="en-CA"/>
        </w:rPr>
        <w:t xml:space="preserve">claimed </w:t>
      </w:r>
      <w:r w:rsidR="004A4FE9">
        <w:rPr>
          <w:rFonts w:ascii="Arial" w:hAnsi="Arial" w:cs="Arial"/>
          <w:lang w:val="en-CA"/>
        </w:rPr>
        <w:t xml:space="preserve">microbiology of the human fetus is dependent on </w:t>
      </w:r>
      <w:r w:rsidR="007C6180">
        <w:rPr>
          <w:rFonts w:ascii="Arial" w:hAnsi="Arial" w:cs="Arial"/>
          <w:lang w:val="en-CA"/>
        </w:rPr>
        <w:t xml:space="preserve">the methodology </w:t>
      </w:r>
      <w:r w:rsidR="00F60F58">
        <w:rPr>
          <w:rFonts w:ascii="Arial" w:hAnsi="Arial" w:cs="Arial"/>
          <w:lang w:val="en-CA"/>
        </w:rPr>
        <w:t>of sampling</w:t>
      </w:r>
      <w:r w:rsidR="004A4FE9">
        <w:rPr>
          <w:rFonts w:ascii="Arial" w:hAnsi="Arial" w:cs="Arial"/>
          <w:lang w:val="en-CA"/>
        </w:rPr>
        <w:t xml:space="preserve">. </w:t>
      </w:r>
      <w:r w:rsidR="002D1579">
        <w:rPr>
          <w:rFonts w:ascii="Arial" w:hAnsi="Arial" w:cs="Arial"/>
          <w:lang w:val="en-CA"/>
        </w:rPr>
        <w:t>Next,</w:t>
      </w:r>
      <w:r w:rsidR="002D1579" w:rsidRPr="00A724D9">
        <w:rPr>
          <w:rFonts w:ascii="Arial" w:hAnsi="Arial" w:cs="Arial"/>
          <w:lang w:val="en-CA"/>
        </w:rPr>
        <w:t xml:space="preserve"> </w:t>
      </w:r>
      <w:r w:rsidR="005016FF" w:rsidRPr="00A724D9">
        <w:rPr>
          <w:rFonts w:ascii="Arial" w:hAnsi="Arial" w:cs="Arial"/>
          <w:lang w:val="en-CA"/>
        </w:rPr>
        <w:t xml:space="preserve">we </w:t>
      </w:r>
      <w:r w:rsidR="006C7D2B">
        <w:rPr>
          <w:rFonts w:ascii="Arial" w:hAnsi="Arial" w:cs="Arial"/>
          <w:lang w:val="en-CA"/>
        </w:rPr>
        <w:t xml:space="preserve">apply perspectives from different disciplines </w:t>
      </w:r>
      <w:r w:rsidR="002D1579">
        <w:rPr>
          <w:rFonts w:ascii="Arial" w:hAnsi="Arial" w:cs="Arial"/>
          <w:lang w:val="en-CA"/>
        </w:rPr>
        <w:t>to provide context and implications for</w:t>
      </w:r>
      <w:r w:rsidR="00D0637E">
        <w:rPr>
          <w:rFonts w:ascii="Arial" w:hAnsi="Arial" w:cs="Arial"/>
          <w:lang w:val="en-CA"/>
        </w:rPr>
        <w:t xml:space="preserve"> the findings. </w:t>
      </w:r>
    </w:p>
    <w:p w14:paraId="5C2570F4" w14:textId="77777777" w:rsidR="004D6921" w:rsidRDefault="004D6921" w:rsidP="00FB3440">
      <w:pPr>
        <w:spacing w:after="0" w:line="480" w:lineRule="auto"/>
        <w:jc w:val="both"/>
        <w:rPr>
          <w:rFonts w:ascii="Arial" w:hAnsi="Arial" w:cs="Arial"/>
          <w:b/>
          <w:bCs/>
          <w:i/>
          <w:iCs/>
          <w:sz w:val="24"/>
          <w:szCs w:val="24"/>
          <w:lang w:val="en-CA"/>
        </w:rPr>
      </w:pPr>
    </w:p>
    <w:p w14:paraId="057A4C02" w14:textId="303DD411" w:rsidR="00377A63" w:rsidRPr="00B81B4A" w:rsidRDefault="002F4007" w:rsidP="00FB3440">
      <w:pPr>
        <w:spacing w:after="0" w:line="480" w:lineRule="auto"/>
        <w:jc w:val="both"/>
        <w:rPr>
          <w:rFonts w:ascii="Arial" w:hAnsi="Arial" w:cs="Arial"/>
          <w:b/>
          <w:bCs/>
          <w:lang w:val="en-CA"/>
        </w:rPr>
      </w:pPr>
      <w:r w:rsidRPr="00B81B4A">
        <w:rPr>
          <w:rFonts w:ascii="Arial" w:hAnsi="Arial" w:cs="Arial"/>
          <w:b/>
          <w:bCs/>
          <w:lang w:val="en-CA"/>
        </w:rPr>
        <w:t>R</w:t>
      </w:r>
      <w:r w:rsidR="00377A63" w:rsidRPr="00B81B4A">
        <w:rPr>
          <w:rFonts w:ascii="Arial" w:hAnsi="Arial" w:cs="Arial"/>
          <w:b/>
          <w:bCs/>
          <w:lang w:val="en-CA"/>
        </w:rPr>
        <w:t>eproducti</w:t>
      </w:r>
      <w:r w:rsidR="003A2746" w:rsidRPr="00B81B4A">
        <w:rPr>
          <w:rFonts w:ascii="Arial" w:hAnsi="Arial" w:cs="Arial"/>
          <w:b/>
          <w:bCs/>
          <w:lang w:val="en-CA"/>
        </w:rPr>
        <w:t>ve</w:t>
      </w:r>
      <w:r w:rsidR="00377A63" w:rsidRPr="00B81B4A">
        <w:rPr>
          <w:rFonts w:ascii="Arial" w:hAnsi="Arial" w:cs="Arial"/>
          <w:b/>
          <w:bCs/>
          <w:lang w:val="en-CA"/>
        </w:rPr>
        <w:t xml:space="preserve"> biology </w:t>
      </w:r>
      <w:r w:rsidR="00B81B4A" w:rsidRPr="00B81B4A">
        <w:rPr>
          <w:rFonts w:ascii="Arial" w:hAnsi="Arial" w:cs="Arial"/>
          <w:b/>
          <w:bCs/>
          <w:lang w:val="en-CA"/>
        </w:rPr>
        <w:t xml:space="preserve">and obstetrics </w:t>
      </w:r>
      <w:r w:rsidR="00377A63" w:rsidRPr="00B81B4A">
        <w:rPr>
          <w:rFonts w:ascii="Arial" w:hAnsi="Arial" w:cs="Arial"/>
          <w:b/>
          <w:bCs/>
          <w:lang w:val="en-CA"/>
        </w:rPr>
        <w:t>perspective</w:t>
      </w:r>
      <w:r w:rsidR="00470BB8">
        <w:rPr>
          <w:rFonts w:ascii="Arial" w:hAnsi="Arial" w:cs="Arial"/>
          <w:b/>
          <w:bCs/>
          <w:lang w:val="en-CA"/>
        </w:rPr>
        <w:t>s</w:t>
      </w:r>
      <w:r w:rsidR="00377A63" w:rsidRPr="00B81B4A">
        <w:rPr>
          <w:rFonts w:ascii="Arial" w:hAnsi="Arial" w:cs="Arial"/>
          <w:b/>
          <w:bCs/>
          <w:lang w:val="en-CA"/>
        </w:rPr>
        <w:t xml:space="preserve"> </w:t>
      </w:r>
    </w:p>
    <w:p w14:paraId="3BDD14D4" w14:textId="1A6CFDBC" w:rsidR="007E239E" w:rsidRPr="007E239E" w:rsidRDefault="00074C51" w:rsidP="007E239E">
      <w:pPr>
        <w:spacing w:after="0" w:line="480" w:lineRule="auto"/>
        <w:jc w:val="both"/>
        <w:rPr>
          <w:rFonts w:ascii="Arial" w:hAnsi="Arial" w:cs="Arial"/>
        </w:rPr>
      </w:pPr>
      <w:r w:rsidRPr="007D18E1">
        <w:rPr>
          <w:rFonts w:ascii="Arial" w:hAnsi="Arial" w:cs="Arial"/>
          <w:lang w:val="en-CA"/>
        </w:rPr>
        <w:t xml:space="preserve">The embryo and fetus develop </w:t>
      </w:r>
      <w:r w:rsidR="00B958A1">
        <w:rPr>
          <w:rFonts w:ascii="Arial" w:hAnsi="Arial" w:cs="Arial"/>
          <w:lang w:val="en-CA"/>
        </w:rPr>
        <w:t xml:space="preserve">within </w:t>
      </w:r>
      <w:r w:rsidRPr="007D18E1">
        <w:rPr>
          <w:rFonts w:ascii="Arial" w:hAnsi="Arial" w:cs="Arial"/>
          <w:lang w:val="en-CA"/>
        </w:rPr>
        <w:t xml:space="preserve">the uterus but not in the uterine cavity, </w:t>
      </w:r>
      <w:r w:rsidRPr="313A48ED">
        <w:rPr>
          <w:rFonts w:ascii="Arial" w:hAnsi="Arial" w:cs="Arial"/>
          <w:i/>
          <w:iCs/>
          <w:lang w:val="en-CA"/>
        </w:rPr>
        <w:t>per se</w:t>
      </w:r>
      <w:r w:rsidRPr="007D18E1">
        <w:rPr>
          <w:rFonts w:ascii="Arial" w:hAnsi="Arial" w:cs="Arial"/>
          <w:lang w:val="en-CA"/>
        </w:rPr>
        <w:t xml:space="preserve">. The early embryo invades the </w:t>
      </w:r>
      <w:r w:rsidR="00B958A1">
        <w:rPr>
          <w:rFonts w:ascii="Arial" w:hAnsi="Arial" w:cs="Arial"/>
          <w:lang w:val="en-CA"/>
        </w:rPr>
        <w:t xml:space="preserve">maternal </w:t>
      </w:r>
      <w:r w:rsidRPr="007D18E1">
        <w:rPr>
          <w:rFonts w:ascii="Arial" w:hAnsi="Arial" w:cs="Arial"/>
          <w:lang w:val="en-CA"/>
        </w:rPr>
        <w:t xml:space="preserve">decidua and is completely embedded by 10 days post-fertilization. </w:t>
      </w:r>
      <w:r w:rsidRPr="007E239E">
        <w:rPr>
          <w:rFonts w:ascii="Arial" w:hAnsi="Arial" w:cs="Arial"/>
          <w:lang w:val="en-CA"/>
        </w:rPr>
        <w:t xml:space="preserve">The fetus grows </w:t>
      </w:r>
      <w:r w:rsidR="00B958A1" w:rsidRPr="007E239E">
        <w:rPr>
          <w:rFonts w:ascii="Arial" w:hAnsi="Arial" w:cs="Arial"/>
          <w:lang w:val="en-CA"/>
        </w:rPr>
        <w:t>with</w:t>
      </w:r>
      <w:r w:rsidRPr="007E239E">
        <w:rPr>
          <w:rFonts w:ascii="Arial" w:hAnsi="Arial" w:cs="Arial"/>
          <w:lang w:val="en-CA"/>
        </w:rPr>
        <w:t xml:space="preserve">in the amniotic cavity, which originates between the trophoblast and inner cells mass in the second week post </w:t>
      </w:r>
      <w:r w:rsidR="00B811A3" w:rsidRPr="007E239E">
        <w:rPr>
          <w:rFonts w:ascii="Arial" w:hAnsi="Arial" w:cs="Arial"/>
          <w:lang w:val="en-CA"/>
        </w:rPr>
        <w:t>fertili</w:t>
      </w:r>
      <w:r w:rsidR="00B811A3">
        <w:rPr>
          <w:rFonts w:ascii="Arial" w:hAnsi="Arial" w:cs="Arial"/>
          <w:lang w:val="en-CA"/>
        </w:rPr>
        <w:t>z</w:t>
      </w:r>
      <w:r w:rsidR="00B811A3" w:rsidRPr="007E239E">
        <w:rPr>
          <w:rFonts w:ascii="Arial" w:hAnsi="Arial" w:cs="Arial"/>
          <w:lang w:val="en-CA"/>
        </w:rPr>
        <w:t>ation</w:t>
      </w:r>
      <w:r w:rsidR="00B958A1" w:rsidRPr="007E239E">
        <w:rPr>
          <w:rFonts w:ascii="Arial" w:hAnsi="Arial" w:cs="Arial"/>
          <w:lang w:val="en-CA"/>
        </w:rPr>
        <w:t>, surrounded by two layers of reproductive membranes as well as amniotic fluid</w:t>
      </w:r>
      <w:r w:rsidRPr="007E239E">
        <w:rPr>
          <w:rFonts w:ascii="Arial" w:hAnsi="Arial" w:cs="Arial"/>
          <w:lang w:val="en-CA"/>
        </w:rPr>
        <w:t xml:space="preserve">. Hence, even if </w:t>
      </w:r>
      <w:r w:rsidR="0081794B" w:rsidRPr="007E239E">
        <w:rPr>
          <w:rFonts w:ascii="Arial" w:hAnsi="Arial" w:cs="Arial"/>
          <w:lang w:val="en-CA"/>
        </w:rPr>
        <w:t xml:space="preserve">microbes </w:t>
      </w:r>
      <w:r w:rsidR="00B958A1" w:rsidRPr="007E239E">
        <w:rPr>
          <w:rFonts w:ascii="Arial" w:hAnsi="Arial" w:cs="Arial"/>
          <w:lang w:val="en-CA"/>
        </w:rPr>
        <w:t>were</w:t>
      </w:r>
      <w:r w:rsidRPr="007E239E">
        <w:rPr>
          <w:rFonts w:ascii="Arial" w:hAnsi="Arial" w:cs="Arial"/>
          <w:lang w:val="en-CA"/>
        </w:rPr>
        <w:t xml:space="preserve"> present in the uterine cavity</w:t>
      </w:r>
      <w:r w:rsidR="002F4007" w:rsidRPr="007E239E">
        <w:rPr>
          <w:rFonts w:ascii="Arial" w:hAnsi="Arial" w:cs="Arial"/>
          <w:lang w:val="en-CA"/>
        </w:rPr>
        <w:fldChar w:fldCharType="begin">
          <w:fldData xml:space="preserve">PEVuZE5vdGU+PENpdGU+PEF1dGhvcj5CYWtlcjwvQXV0aG9yPjxZZWFyPjIwMTg8L1llYXI+PFJl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PEVuZE5vdGU+PENpdGU+PEF1dGhvcj5CYWtlcjwvQXV0aG9yPjxZZWFyPjIwMTg8L1llYXI+PFJl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2F4007" w:rsidRPr="007E239E">
        <w:rPr>
          <w:rFonts w:ascii="Arial" w:hAnsi="Arial" w:cs="Arial"/>
          <w:lang w:val="en-CA"/>
        </w:rPr>
      </w:r>
      <w:r w:rsidR="002F4007" w:rsidRPr="007E239E">
        <w:rPr>
          <w:rFonts w:ascii="Arial" w:hAnsi="Arial" w:cs="Arial"/>
          <w:lang w:val="en-CA"/>
        </w:rPr>
        <w:fldChar w:fldCharType="separate"/>
      </w:r>
      <w:r w:rsidR="00E17B29" w:rsidRPr="00E17B29">
        <w:rPr>
          <w:rFonts w:ascii="Arial" w:hAnsi="Arial" w:cs="Arial"/>
          <w:noProof/>
          <w:vertAlign w:val="superscript"/>
          <w:lang w:val="en-CA"/>
        </w:rPr>
        <w:t>49</w:t>
      </w:r>
      <w:r w:rsidR="002F4007" w:rsidRPr="007E239E">
        <w:rPr>
          <w:rFonts w:ascii="Arial" w:hAnsi="Arial" w:cs="Arial"/>
          <w:lang w:val="en-CA"/>
        </w:rPr>
        <w:fldChar w:fldCharType="end"/>
      </w:r>
      <w:r w:rsidRPr="007E239E">
        <w:rPr>
          <w:rFonts w:ascii="Arial" w:hAnsi="Arial" w:cs="Arial"/>
          <w:lang w:val="en-CA"/>
        </w:rPr>
        <w:t xml:space="preserve">, </w:t>
      </w:r>
      <w:r w:rsidR="00B958A1" w:rsidRPr="007E239E">
        <w:rPr>
          <w:rFonts w:ascii="Arial" w:hAnsi="Arial" w:cs="Arial"/>
          <w:lang w:val="en-CA"/>
        </w:rPr>
        <w:t>they would have to pass through to the amniotic cavity</w:t>
      </w:r>
      <w:r w:rsidR="007E239E" w:rsidRPr="007E239E">
        <w:rPr>
          <w:rFonts w:ascii="Arial" w:hAnsi="Arial" w:cs="Arial"/>
          <w:lang w:val="en-CA"/>
        </w:rPr>
        <w:t xml:space="preserve"> and reside within amniotic fluid</w:t>
      </w:r>
      <w:r w:rsidR="00B958A1" w:rsidRPr="007E239E">
        <w:rPr>
          <w:rFonts w:ascii="Arial" w:hAnsi="Arial" w:cs="Arial"/>
          <w:lang w:val="en-CA"/>
        </w:rPr>
        <w:t xml:space="preserve"> to colonize the fetus.</w:t>
      </w:r>
      <w:r w:rsidR="007E239E" w:rsidRPr="007E239E">
        <w:rPr>
          <w:rFonts w:ascii="Arial" w:hAnsi="Arial" w:cs="Arial"/>
          <w:lang w:val="en-CA"/>
        </w:rPr>
        <w:t xml:space="preserve"> </w:t>
      </w:r>
      <w:r w:rsidR="00D9394E">
        <w:rPr>
          <w:rFonts w:ascii="Arial" w:hAnsi="Arial" w:cs="Arial"/>
          <w:lang w:val="en-CA"/>
        </w:rPr>
        <w:t xml:space="preserve">Of note, amniotic </w:t>
      </w:r>
      <w:r w:rsidR="00D9394E" w:rsidRPr="007E239E">
        <w:rPr>
          <w:rFonts w:ascii="Arial" w:hAnsi="Arial" w:cs="Arial"/>
        </w:rPr>
        <w:t>fluid has anti</w:t>
      </w:r>
      <w:r w:rsidR="00D9394E">
        <w:rPr>
          <w:rFonts w:ascii="Arial" w:hAnsi="Arial" w:cs="Arial"/>
        </w:rPr>
        <w:t xml:space="preserve">microbial </w:t>
      </w:r>
      <w:r w:rsidR="00D9394E" w:rsidRPr="007E239E">
        <w:rPr>
          <w:rFonts w:ascii="Arial" w:hAnsi="Arial" w:cs="Arial"/>
        </w:rPr>
        <w:t>properties</w:t>
      </w:r>
      <w:r w:rsidR="00D9394E">
        <w:rPr>
          <w:rFonts w:ascii="Arial" w:hAnsi="Arial" w:cs="Arial"/>
        </w:rPr>
        <w:t>,</w:t>
      </w:r>
      <w:r w:rsidR="00A27C31">
        <w:rPr>
          <w:rFonts w:ascii="Arial" w:hAnsi="Arial" w:cs="Arial"/>
        </w:rPr>
        <w:t xml:space="preserve"> being</w:t>
      </w:r>
      <w:r w:rsidR="00A27C31">
        <w:rPr>
          <w:rFonts w:ascii="Arial" w:hAnsi="Arial" w:cs="Arial"/>
          <w:lang w:val="en-CA"/>
        </w:rPr>
        <w:t xml:space="preserve"> </w:t>
      </w:r>
      <w:r w:rsidR="007E239E" w:rsidRPr="007E239E">
        <w:rPr>
          <w:rFonts w:ascii="Arial" w:hAnsi="Arial" w:cs="Arial"/>
        </w:rPr>
        <w:t>enriched for</w:t>
      </w:r>
      <w:r w:rsidR="00F07B11">
        <w:rPr>
          <w:rFonts w:ascii="Arial" w:hAnsi="Arial" w:cs="Arial"/>
        </w:rPr>
        <w:t xml:space="preserve"> example in </w:t>
      </w:r>
      <w:r w:rsidR="00F07B11">
        <w:rPr>
          <w:rFonts w:ascii="Arial" w:hAnsi="Arial" w:cs="Arial"/>
        </w:rPr>
        <w:lastRenderedPageBreak/>
        <w:t>Lysozyme</w:t>
      </w:r>
      <w:r w:rsidR="00F07B11">
        <w:rPr>
          <w:rFonts w:ascii="Arial" w:hAnsi="Arial" w:cs="Arial"/>
        </w:rPr>
        <w:fldChar w:fldCharType="begin"/>
      </w:r>
      <w:r w:rsidR="00E17B29">
        <w:rPr>
          <w:rFonts w:ascii="Arial" w:hAnsi="Arial" w:cs="Arial"/>
        </w:rPr>
        <w:instrText xml:space="preserve"> ADDIN EN.CITE &lt;EndNote&gt;&lt;Cite&gt;&lt;Author&gt;Cherry&lt;/Author&gt;&lt;Year&gt;1973&lt;/Year&gt;&lt;RecNum&gt;169&lt;/RecNum&gt;&lt;DisplayText&gt;&lt;style face="superscript"&gt;50&lt;/style&gt;&lt;/DisplayText&gt;&lt;record&gt;&lt;rec-number&gt;169&lt;/rec-number&gt;&lt;foreign-keys&gt;&lt;key app="EN" db-id="0p09dppvcrvfvderrdnpv2ptsfepxaweszef" timestamp="1630600231"&gt;169&lt;/key&gt;&lt;/foreign-keys&gt;&lt;ref-type name="Journal Article"&gt;17&lt;/ref-type&gt;&lt;contributors&gt;&lt;authors&gt;&lt;author&gt;Cherry, S. H.&lt;/author&gt;&lt;author&gt;Filler, M.&lt;/author&gt;&lt;author&gt;Harvey, H.&lt;/author&gt;&lt;/authors&gt;&lt;/contributors&gt;&lt;titles&gt;&lt;title&gt;Lysozyme content of amniotic fluid&lt;/title&gt;&lt;secondary-title&gt;Am J Obstet Gynecol&lt;/secondary-title&gt;&lt;/titles&gt;&lt;periodical&gt;&lt;full-title&gt;Am J Obstet Gynecol&lt;/full-title&gt;&lt;/periodical&gt;&lt;pages&gt;639-42&lt;/pages&gt;&lt;volume&gt;116&lt;/volume&gt;&lt;number&gt;5&lt;/number&gt;&lt;edition&gt;1973/07/01&lt;/edition&gt;&lt;keywords&gt;&lt;keyword&gt;Amniocentesis&lt;/keyword&gt;&lt;keyword&gt;Amniotic Fluid/analysis/*enzymology&lt;/keyword&gt;&lt;keyword&gt;Bacteria/growth &amp;amp; development&lt;/keyword&gt;&lt;keyword&gt;Female&lt;/keyword&gt;&lt;keyword&gt;Gestational Age&lt;/keyword&gt;&lt;keyword&gt;Humans&lt;/keyword&gt;&lt;keyword&gt;Muramidase/*analysis&lt;/keyword&gt;&lt;keyword&gt;Pregnancy&lt;/keyword&gt;&lt;keyword&gt;Proteins/analysis&lt;/keyword&gt;&lt;keyword&gt;Time Factors&lt;/keyword&gt;&lt;/keywords&gt;&lt;dates&gt;&lt;year&gt;1973&lt;/year&gt;&lt;pub-dates&gt;&lt;date&gt;Jul 1&lt;/date&gt;&lt;/pub-dates&gt;&lt;/dates&gt;&lt;isbn&gt;0002-9378 (Print)&amp;#xD;0002-9378 (Linking)&lt;/isbn&gt;&lt;accession-num&gt;4713126&lt;/accession-num&gt;&lt;urls&gt;&lt;related-urls&gt;&lt;url&gt;https://www.ncbi.nlm.nih.gov/pubmed/4713126&lt;/url&gt;&lt;/related-urls&gt;&lt;/urls&gt;&lt;electronic-resource-num&gt;10.1016/s0002-9378(15)33127-6&lt;/electronic-resource-num&gt;&lt;/record&gt;&lt;/Cite&gt;&lt;/EndNote&gt;</w:instrText>
      </w:r>
      <w:r w:rsidR="00F07B11">
        <w:rPr>
          <w:rFonts w:ascii="Arial" w:hAnsi="Arial" w:cs="Arial"/>
        </w:rPr>
        <w:fldChar w:fldCharType="separate"/>
      </w:r>
      <w:r w:rsidR="00E17B29" w:rsidRPr="00E17B29">
        <w:rPr>
          <w:rFonts w:ascii="Arial" w:hAnsi="Arial" w:cs="Arial"/>
          <w:noProof/>
          <w:vertAlign w:val="superscript"/>
        </w:rPr>
        <w:t>50</w:t>
      </w:r>
      <w:r w:rsidR="00F07B11">
        <w:rPr>
          <w:rFonts w:ascii="Arial" w:hAnsi="Arial" w:cs="Arial"/>
        </w:rPr>
        <w:fldChar w:fldCharType="end"/>
      </w:r>
      <w:r w:rsidR="00F07B11">
        <w:rPr>
          <w:rFonts w:ascii="Arial" w:hAnsi="Arial" w:cs="Arial"/>
        </w:rPr>
        <w:t>, Human beta-defensin 2</w:t>
      </w:r>
      <w:r w:rsidR="00F07B11">
        <w:rPr>
          <w:rFonts w:ascii="Arial" w:hAnsi="Arial" w:cs="Arial"/>
        </w:rPr>
        <w:fldChar w:fldCharType="begin"/>
      </w:r>
      <w:r w:rsidR="00E17B29">
        <w:rPr>
          <w:rFonts w:ascii="Arial" w:hAnsi="Arial" w:cs="Arial"/>
        </w:rPr>
        <w:instrText xml:space="preserve"> ADDIN EN.CITE &lt;EndNote&gt;&lt;Cite&gt;&lt;Author&gt;Soto&lt;/Author&gt;&lt;Year&gt;2007&lt;/Year&gt;&lt;RecNum&gt;170&lt;/RecNum&gt;&lt;DisplayText&gt;&lt;style face="superscript"&gt;51&lt;/style&gt;&lt;/DisplayText&gt;&lt;record&gt;&lt;rec-number&gt;170&lt;/rec-number&gt;&lt;foreign-keys&gt;&lt;key app="EN" db-id="0p09dppvcrvfvderrdnpv2ptsfepxaweszef" timestamp="1630600286"&gt;170&lt;/key&gt;&lt;/foreign-keys&gt;&lt;ref-type name="Journal Article"&gt;17&lt;/ref-type&gt;&lt;contributors&gt;&lt;authors&gt;&lt;author&gt;Soto, E.&lt;/author&gt;&lt;author&gt;Espinoza, J.&lt;/author&gt;&lt;author&gt;Nien, J. K.&lt;/author&gt;&lt;author&gt;Kusanovic, J. P.&lt;/author&gt;&lt;author&gt;Erez, O.&lt;/author&gt;&lt;author&gt;Richani, K.&lt;/author&gt;&lt;author&gt;Santolaya-Forgas, J.&lt;/author&gt;&lt;author&gt;Romero, R.&lt;/author&gt;&lt;/authors&gt;&lt;/contributors&gt;&lt;auth-address&gt;Perinatology Research Branch, NICHD, NIH, DHHS, Bethesda, Maryland, USA.&lt;/auth-address&gt;&lt;titles&gt;&lt;title&gt;Human beta-defensin-2: a natural antimicrobial peptide present in amniotic fluid participates in the host response to microbial invasion of the amniotic cavity&lt;/title&gt;&lt;secondary-title&gt;J Matern Fetal Neonatal Med&lt;/secondary-title&gt;&lt;/titles&gt;&lt;periodical&gt;&lt;full-title&gt;J Matern Fetal Neonatal Med&lt;/full-title&gt;&lt;/periodical&gt;&lt;pages&gt;15-22&lt;/pages&gt;&lt;volume&gt;20&lt;/volume&gt;&lt;number&gt;1&lt;/number&gt;&lt;edition&gt;2007/04/18&lt;/edition&gt;&lt;keywords&gt;&lt;keyword&gt;Adult&lt;/keyword&gt;&lt;keyword&gt;Amniotic Fluid/*immunology/metabolism/microbiology&lt;/keyword&gt;&lt;keyword&gt;Cross-Sectional Studies&lt;/keyword&gt;&lt;keyword&gt;Female&lt;/keyword&gt;&lt;keyword&gt;Fetal Membranes, Premature Rupture/immunology/metabolism&lt;/keyword&gt;&lt;keyword&gt;Gestational Age&lt;/keyword&gt;&lt;keyword&gt;Humans&lt;/keyword&gt;&lt;keyword&gt;Infections/metabolism&lt;/keyword&gt;&lt;keyword&gt;Obstetric Labor, Premature/immunology/metabolism&lt;/keyword&gt;&lt;keyword&gt;Pregnancy&lt;/keyword&gt;&lt;keyword&gt;beta-Defensins/*immunology/metabolism&lt;/keyword&gt;&lt;/keywords&gt;&lt;dates&gt;&lt;year&gt;2007&lt;/year&gt;&lt;pub-dates&gt;&lt;date&gt;Jan&lt;/date&gt;&lt;/pub-dates&gt;&lt;/dates&gt;&lt;isbn&gt;1476-7058 (Print)&amp;#xD;1476-4954 (Linking)&lt;/isbn&gt;&lt;accession-num&gt;17437194&lt;/accession-num&gt;&lt;urls&gt;&lt;related-urls&gt;&lt;url&gt;https://www.ncbi.nlm.nih.gov/pubmed/17437194&lt;/url&gt;&lt;/related-urls&gt;&lt;/urls&gt;&lt;custom2&gt;PMC3516412&lt;/custom2&gt;&lt;electronic-resource-num&gt;10.1080/14767050601036212&lt;/electronic-resource-num&gt;&lt;/record&gt;&lt;/Cite&gt;&lt;/EndNote&gt;</w:instrText>
      </w:r>
      <w:r w:rsidR="00F07B11">
        <w:rPr>
          <w:rFonts w:ascii="Arial" w:hAnsi="Arial" w:cs="Arial"/>
        </w:rPr>
        <w:fldChar w:fldCharType="separate"/>
      </w:r>
      <w:r w:rsidR="00E17B29" w:rsidRPr="00E17B29">
        <w:rPr>
          <w:rFonts w:ascii="Arial" w:hAnsi="Arial" w:cs="Arial"/>
          <w:noProof/>
          <w:vertAlign w:val="superscript"/>
        </w:rPr>
        <w:t>51</w:t>
      </w:r>
      <w:r w:rsidR="00F07B11">
        <w:rPr>
          <w:rFonts w:ascii="Arial" w:hAnsi="Arial" w:cs="Arial"/>
        </w:rPr>
        <w:fldChar w:fldCharType="end"/>
      </w:r>
      <w:r w:rsidR="00F07B11">
        <w:rPr>
          <w:rFonts w:ascii="Arial" w:hAnsi="Arial" w:cs="Arial"/>
        </w:rPr>
        <w:t xml:space="preserve">, and </w:t>
      </w:r>
      <w:r w:rsidR="007E239E" w:rsidRPr="007E239E">
        <w:rPr>
          <w:rFonts w:ascii="Arial" w:hAnsi="Arial" w:cs="Arial"/>
        </w:rPr>
        <w:t>Gp340/Dmbt1</w:t>
      </w:r>
      <w:r w:rsidR="00A27C31">
        <w:rPr>
          <w:rFonts w:ascii="Arial" w:hAnsi="Arial" w:cs="Arial"/>
        </w:rPr>
        <w:fldChar w:fldCharType="begin">
          <w:fldData xml:space="preserve">PEVuZE5vdGU+PENpdGU+PEF1dGhvcj5SZWljaGhhcmR0PC9BdXRob3I+PFllYXI+MjAxNDwvWWVh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PEVuZE5vdGU+PENpdGU+PEF1dGhvcj5SZWljaGhhcmR0PC9BdXRob3I+PFllYXI+MjAxNDwvWWVh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A27C31">
        <w:rPr>
          <w:rFonts w:ascii="Arial" w:hAnsi="Arial" w:cs="Arial"/>
        </w:rPr>
      </w:r>
      <w:r w:rsidR="00A27C31">
        <w:rPr>
          <w:rFonts w:ascii="Arial" w:hAnsi="Arial" w:cs="Arial"/>
        </w:rPr>
        <w:fldChar w:fldCharType="separate"/>
      </w:r>
      <w:r w:rsidR="00E17B29" w:rsidRPr="00E17B29">
        <w:rPr>
          <w:rFonts w:ascii="Arial" w:hAnsi="Arial" w:cs="Arial"/>
          <w:noProof/>
          <w:vertAlign w:val="superscript"/>
        </w:rPr>
        <w:t>52</w:t>
      </w:r>
      <w:r w:rsidR="00A27C31">
        <w:rPr>
          <w:rFonts w:ascii="Arial" w:hAnsi="Arial" w:cs="Arial"/>
        </w:rPr>
        <w:fldChar w:fldCharType="end"/>
      </w:r>
      <w:r w:rsidR="007E239E" w:rsidRPr="007E239E">
        <w:rPr>
          <w:rFonts w:ascii="Arial" w:hAnsi="Arial" w:cs="Arial"/>
        </w:rPr>
        <w:t xml:space="preserve"> (</w:t>
      </w:r>
      <w:r w:rsidR="00F07B11">
        <w:rPr>
          <w:rFonts w:ascii="Arial" w:hAnsi="Arial" w:cs="Arial"/>
        </w:rPr>
        <w:t>binds</w:t>
      </w:r>
      <w:r w:rsidR="007E239E" w:rsidRPr="007E239E">
        <w:rPr>
          <w:rFonts w:ascii="Arial" w:hAnsi="Arial" w:cs="Arial"/>
        </w:rPr>
        <w:t xml:space="preserve"> and agglutinate</w:t>
      </w:r>
      <w:r w:rsidR="00F07B11">
        <w:rPr>
          <w:rFonts w:ascii="Arial" w:hAnsi="Arial" w:cs="Arial"/>
        </w:rPr>
        <w:t>s</w:t>
      </w:r>
      <w:r w:rsidR="007E239E" w:rsidRPr="007E239E">
        <w:rPr>
          <w:rFonts w:ascii="Arial" w:hAnsi="Arial" w:cs="Arial"/>
        </w:rPr>
        <w:t xml:space="preserve"> a broad spectrum of both Gram-negative and Gram-positive bacteria</w:t>
      </w:r>
      <w:r w:rsidR="00F07B11">
        <w:rPr>
          <w:rFonts w:ascii="Arial" w:hAnsi="Arial" w:cs="Arial"/>
        </w:rPr>
        <w:t>)</w:t>
      </w:r>
      <w:r w:rsidR="007E239E" w:rsidRPr="007E239E">
        <w:rPr>
          <w:rFonts w:ascii="Arial" w:hAnsi="Arial" w:cs="Arial"/>
        </w:rPr>
        <w:t>.</w:t>
      </w:r>
    </w:p>
    <w:p w14:paraId="25415DE6" w14:textId="77777777" w:rsidR="002F4007" w:rsidRPr="00C13F48" w:rsidRDefault="002F4007" w:rsidP="00FB3440">
      <w:pPr>
        <w:spacing w:after="0" w:line="480" w:lineRule="auto"/>
        <w:jc w:val="both"/>
        <w:rPr>
          <w:rFonts w:ascii="Arial" w:hAnsi="Arial" w:cs="Arial"/>
          <w:lang w:val="en-CA"/>
        </w:rPr>
      </w:pPr>
    </w:p>
    <w:p w14:paraId="1661F361" w14:textId="37F15019" w:rsidR="00074C51" w:rsidRPr="00B771D4" w:rsidRDefault="07E900B3" w:rsidP="00FB3440">
      <w:pPr>
        <w:spacing w:after="0" w:line="480" w:lineRule="auto"/>
        <w:jc w:val="both"/>
        <w:rPr>
          <w:rFonts w:ascii="Arial" w:hAnsi="Arial" w:cs="Arial"/>
          <w:lang w:val="en-CA"/>
        </w:rPr>
      </w:pPr>
      <w:r w:rsidRPr="00C13F48">
        <w:rPr>
          <w:rFonts w:ascii="Arial" w:hAnsi="Arial" w:cs="Arial"/>
          <w:lang w:val="en-CA"/>
        </w:rPr>
        <w:t>Th</w:t>
      </w:r>
      <w:r w:rsidR="30FF2AB0">
        <w:rPr>
          <w:rFonts w:ascii="Arial" w:hAnsi="Arial" w:cs="Arial"/>
          <w:lang w:val="en-CA"/>
        </w:rPr>
        <w:t>e placenta</w:t>
      </w:r>
      <w:r w:rsidR="30FF2AB0">
        <w:rPr>
          <w:rFonts w:eastAsia="Times New Roman"/>
        </w:rPr>
        <w:t xml:space="preserve"> </w:t>
      </w:r>
      <w:r w:rsidRPr="00C13F48">
        <w:rPr>
          <w:rFonts w:ascii="Arial" w:hAnsi="Arial" w:cs="Arial"/>
          <w:lang w:val="en-CA"/>
        </w:rPr>
        <w:t>mediates communication between the fetus and the mother</w:t>
      </w:r>
      <w:r w:rsidR="7AE9A64D">
        <w:rPr>
          <w:rFonts w:ascii="Arial" w:hAnsi="Arial" w:cs="Arial"/>
          <w:lang w:val="en-CA"/>
        </w:rPr>
        <w:t xml:space="preserve"> and is a </w:t>
      </w:r>
      <w:r w:rsidRPr="007D18E1">
        <w:rPr>
          <w:rFonts w:ascii="Arial" w:hAnsi="Arial" w:cs="Arial"/>
          <w:lang w:val="en-CA"/>
        </w:rPr>
        <w:t xml:space="preserve">potent immune organ </w:t>
      </w:r>
      <w:r w:rsidR="000A77BE">
        <w:rPr>
          <w:rFonts w:ascii="Arial" w:hAnsi="Arial" w:cs="Arial"/>
          <w:lang w:val="en-CA"/>
        </w:rPr>
        <w:t>that</w:t>
      </w:r>
      <w:r w:rsidRPr="007D18E1">
        <w:rPr>
          <w:rFonts w:ascii="Arial" w:hAnsi="Arial" w:cs="Arial"/>
          <w:lang w:val="en-CA"/>
        </w:rPr>
        <w:t xml:space="preserve"> protect</w:t>
      </w:r>
      <w:r w:rsidR="00CF1191">
        <w:rPr>
          <w:rFonts w:ascii="Arial" w:hAnsi="Arial" w:cs="Arial"/>
          <w:lang w:val="en-CA"/>
        </w:rPr>
        <w:t>s</w:t>
      </w:r>
      <w:r w:rsidRPr="007D18E1">
        <w:rPr>
          <w:rFonts w:ascii="Arial" w:hAnsi="Arial" w:cs="Arial"/>
          <w:lang w:val="en-CA"/>
        </w:rPr>
        <w:t xml:space="preserve"> the fetus. Historically, the placenta </w:t>
      </w:r>
      <w:r>
        <w:rPr>
          <w:rFonts w:ascii="Arial" w:hAnsi="Arial" w:cs="Arial"/>
          <w:lang w:val="en-CA"/>
        </w:rPr>
        <w:t xml:space="preserve">has been </w:t>
      </w:r>
      <w:r w:rsidRPr="007D18E1">
        <w:rPr>
          <w:rFonts w:ascii="Arial" w:hAnsi="Arial" w:cs="Arial"/>
          <w:lang w:val="en-CA"/>
        </w:rPr>
        <w:t>considered sterile</w:t>
      </w:r>
      <w:r w:rsidR="00671611" w:rsidRPr="00671611">
        <w:rPr>
          <w:rFonts w:ascii="Arial" w:hAnsi="Arial" w:cs="Arial"/>
          <w:highlight w:val="yellow"/>
          <w:shd w:val="clear" w:color="auto" w:fill="FFFFFF"/>
        </w:rPr>
        <w:t xml:space="preserve"> </w:t>
      </w:r>
      <w:r w:rsidR="00671611">
        <w:rPr>
          <w:rFonts w:ascii="Arial" w:hAnsi="Arial" w:cs="Arial"/>
          <w:highlight w:val="yellow"/>
          <w:shd w:val="clear" w:color="auto" w:fill="FFFFFF"/>
        </w:rPr>
        <w:t xml:space="preserve">(defined here as </w:t>
      </w:r>
      <w:r w:rsidR="00DA5F03">
        <w:rPr>
          <w:rFonts w:ascii="Arial" w:hAnsi="Arial" w:cs="Arial"/>
          <w:highlight w:val="yellow"/>
          <w:shd w:val="clear" w:color="auto" w:fill="FFFFFF"/>
        </w:rPr>
        <w:t>free from living microorganisms</w:t>
      </w:r>
      <w:r w:rsidR="00671611">
        <w:rPr>
          <w:rFonts w:ascii="Arial" w:hAnsi="Arial" w:cs="Arial"/>
          <w:highlight w:val="yellow"/>
          <w:shd w:val="clear" w:color="auto" w:fill="FFFFFF"/>
        </w:rPr>
        <w:t>)</w:t>
      </w:r>
      <w:r w:rsidR="7BDCED88">
        <w:rPr>
          <w:rFonts w:ascii="Arial" w:hAnsi="Arial" w:cs="Arial"/>
          <w:lang w:val="en-CA"/>
        </w:rPr>
        <w:t>, but</w:t>
      </w:r>
      <w:r w:rsidR="678E6027">
        <w:rPr>
          <w:rFonts w:ascii="Arial" w:hAnsi="Arial" w:cs="Arial"/>
          <w:lang w:val="en-CA"/>
        </w:rPr>
        <w:t xml:space="preserve"> </w:t>
      </w:r>
      <w:r w:rsidR="7BDCED88">
        <w:rPr>
          <w:rFonts w:ascii="Arial" w:hAnsi="Arial" w:cs="Arial"/>
          <w:lang w:val="en-CA"/>
        </w:rPr>
        <w:t>i</w:t>
      </w:r>
      <w:r w:rsidR="7BDCED88" w:rsidRPr="007D18E1">
        <w:rPr>
          <w:rFonts w:ascii="Arial" w:hAnsi="Arial" w:cs="Arial"/>
          <w:lang w:val="en-CA"/>
        </w:rPr>
        <w:t xml:space="preserve">n </w:t>
      </w:r>
      <w:r w:rsidRPr="007D18E1">
        <w:rPr>
          <w:rFonts w:ascii="Arial" w:hAnsi="Arial" w:cs="Arial"/>
          <w:lang w:val="en-CA"/>
        </w:rPr>
        <w:t>2014</w:t>
      </w:r>
      <w:r w:rsidR="678E6027">
        <w:rPr>
          <w:rFonts w:ascii="Arial" w:hAnsi="Arial" w:cs="Arial"/>
          <w:lang w:val="en-CA"/>
        </w:rPr>
        <w:t xml:space="preserve"> a</w:t>
      </w:r>
      <w:r w:rsidRPr="007D18E1">
        <w:rPr>
          <w:rFonts w:ascii="Arial" w:hAnsi="Arial" w:cs="Arial"/>
          <w:lang w:val="en-CA"/>
        </w:rPr>
        <w:t xml:space="preserve"> </w:t>
      </w:r>
      <w:r w:rsidR="7BDCED88">
        <w:rPr>
          <w:rFonts w:ascii="Arial" w:hAnsi="Arial" w:cs="Arial"/>
          <w:lang w:val="en-CA"/>
        </w:rPr>
        <w:t xml:space="preserve">complex but </w:t>
      </w:r>
      <w:r w:rsidRPr="007D18E1">
        <w:rPr>
          <w:rFonts w:ascii="Arial" w:hAnsi="Arial" w:cs="Arial"/>
          <w:lang w:val="en-CA"/>
        </w:rPr>
        <w:t xml:space="preserve">low-biomass </w:t>
      </w:r>
      <w:r w:rsidR="7BDCED88">
        <w:rPr>
          <w:rFonts w:ascii="Arial" w:hAnsi="Arial" w:cs="Arial"/>
          <w:lang w:val="en-CA"/>
        </w:rPr>
        <w:t xml:space="preserve">placental </w:t>
      </w:r>
      <w:r w:rsidRPr="007D18E1">
        <w:rPr>
          <w:rFonts w:ascii="Arial" w:hAnsi="Arial" w:cs="Arial"/>
          <w:lang w:val="en-CA"/>
        </w:rPr>
        <w:t>microbiome</w:t>
      </w:r>
      <w:r w:rsidR="5B37BC0F">
        <w:rPr>
          <w:rFonts w:ascii="Arial" w:hAnsi="Arial" w:cs="Arial"/>
          <w:lang w:val="en-CA"/>
        </w:rPr>
        <w:t xml:space="preserve"> was detected by </w:t>
      </w:r>
      <w:r w:rsidR="00FE13EA">
        <w:rPr>
          <w:rFonts w:ascii="Arial" w:hAnsi="Arial" w:cs="Arial"/>
          <w:lang w:val="en-CA"/>
        </w:rPr>
        <w:t xml:space="preserve">DNA </w:t>
      </w:r>
      <w:r w:rsidR="5B37BC0F">
        <w:rPr>
          <w:rFonts w:ascii="Arial" w:hAnsi="Arial" w:cs="Arial"/>
          <w:lang w:val="en-CA"/>
        </w:rPr>
        <w:t>sequencing</w:t>
      </w:r>
      <w:r w:rsidR="4D3BC422" w:rsidRPr="1FC50D6A">
        <w:rPr>
          <w:rFonts w:ascii="Arial" w:hAnsi="Arial" w:cs="Arial"/>
          <w:lang w:val="en-CA"/>
        </w:rPr>
        <w:t>,</w:t>
      </w:r>
      <w:r w:rsidR="7AE9A64D">
        <w:rPr>
          <w:rFonts w:ascii="Arial" w:hAnsi="Arial" w:cs="Arial"/>
          <w:lang w:val="en-CA"/>
        </w:rPr>
        <w:t xml:space="preserve"> that showed some similarity with </w:t>
      </w:r>
      <w:r w:rsidR="00CF1191">
        <w:rPr>
          <w:rFonts w:ascii="Arial" w:hAnsi="Arial" w:cs="Arial"/>
          <w:lang w:val="en-CA"/>
        </w:rPr>
        <w:t xml:space="preserve">sequence data (Human Microbiome Project) of </w:t>
      </w:r>
      <w:r w:rsidR="7AE9A64D">
        <w:rPr>
          <w:rFonts w:ascii="Arial" w:hAnsi="Arial" w:cs="Arial"/>
          <w:lang w:val="en-CA"/>
        </w:rPr>
        <w:t xml:space="preserve">microbial communities </w:t>
      </w:r>
      <w:r w:rsidR="00CF1191">
        <w:rPr>
          <w:rFonts w:ascii="Arial" w:hAnsi="Arial" w:cs="Arial"/>
          <w:lang w:val="en-CA"/>
        </w:rPr>
        <w:t>of</w:t>
      </w:r>
      <w:r w:rsidR="7AE9A64D">
        <w:rPr>
          <w:rFonts w:ascii="Arial" w:hAnsi="Arial" w:cs="Arial"/>
          <w:lang w:val="en-CA"/>
        </w:rPr>
        <w:t xml:space="preserve"> </w:t>
      </w:r>
      <w:r w:rsidR="678E6027">
        <w:rPr>
          <w:rFonts w:ascii="Arial" w:hAnsi="Arial" w:cs="Arial"/>
          <w:lang w:val="en-CA"/>
        </w:rPr>
        <w:t>the oral cavity</w:t>
      </w:r>
      <w:r w:rsidR="00C13F48">
        <w:rPr>
          <w:rFonts w:ascii="Arial" w:hAnsi="Arial" w:cs="Arial"/>
          <w:lang w:val="en-CA"/>
        </w:rPr>
        <w:fldChar w:fldCharType="begin">
          <w:fldData xml:space="preserve">PEVuZE5vdGU+PENpdGU+PEF1dGhvcj5BYWdhYXJkPC9BdXRob3I+PFllYXI+MjAxNDwvWWVhcj48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=
</w:fldData>
        </w:fldChar>
      </w:r>
      <w:r w:rsidR="006B4734">
        <w:rPr>
          <w:rFonts w:ascii="Arial" w:hAnsi="Arial" w:cs="Arial"/>
          <w:lang w:val="en-CA"/>
        </w:rPr>
        <w:instrText xml:space="preserve"> ADDIN EN.CITE </w:instrText>
      </w:r>
      <w:r w:rsidR="006B4734">
        <w:rPr>
          <w:rFonts w:ascii="Arial" w:hAnsi="Arial" w:cs="Arial"/>
          <w:lang w:val="en-CA"/>
        </w:rPr>
        <w:fldChar w:fldCharType="begin">
          <w:fldData xml:space="preserve">PEVuZE5vdGU+PENpdGU+PEF1dGhvcj5BYWdhYXJkPC9BdXRob3I+PFllYXI+MjAxNDwvWWVhcj48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=
</w:fldData>
        </w:fldChar>
      </w:r>
      <w:r w:rsidR="006B4734">
        <w:rPr>
          <w:rFonts w:ascii="Arial" w:hAnsi="Arial" w:cs="Arial"/>
          <w:lang w:val="en-CA"/>
        </w:rPr>
        <w:instrText xml:space="preserve"> ADDIN EN.CITE.DATA </w:instrText>
      </w:r>
      <w:r w:rsidR="006B4734">
        <w:rPr>
          <w:rFonts w:ascii="Arial" w:hAnsi="Arial" w:cs="Arial"/>
          <w:lang w:val="en-CA"/>
        </w:rPr>
      </w:r>
      <w:r w:rsidR="006B4734">
        <w:rPr>
          <w:rFonts w:ascii="Arial" w:hAnsi="Arial" w:cs="Arial"/>
          <w:lang w:val="en-CA"/>
        </w:rPr>
        <w:fldChar w:fldCharType="end"/>
      </w:r>
      <w:r w:rsidR="00C13F48">
        <w:rPr>
          <w:rFonts w:ascii="Arial" w:hAnsi="Arial" w:cs="Arial"/>
          <w:lang w:val="en-CA"/>
        </w:rPr>
      </w:r>
      <w:r w:rsidR="00C13F48">
        <w:rPr>
          <w:rFonts w:ascii="Arial" w:hAnsi="Arial" w:cs="Arial"/>
          <w:lang w:val="en-CA"/>
        </w:rPr>
        <w:fldChar w:fldCharType="separate"/>
      </w:r>
      <w:r w:rsidR="006B4734" w:rsidRPr="006B4734">
        <w:rPr>
          <w:rFonts w:ascii="Arial" w:hAnsi="Arial" w:cs="Arial"/>
          <w:noProof/>
          <w:vertAlign w:val="superscript"/>
          <w:lang w:val="en-CA"/>
        </w:rPr>
        <w:t>14</w:t>
      </w:r>
      <w:r w:rsidR="00C13F48">
        <w:rPr>
          <w:rFonts w:ascii="Arial" w:hAnsi="Arial" w:cs="Arial"/>
          <w:lang w:val="en-CA"/>
        </w:rPr>
        <w:fldChar w:fldCharType="end"/>
      </w:r>
      <w:r w:rsidR="4B5015EB">
        <w:rPr>
          <w:rFonts w:ascii="Arial" w:hAnsi="Arial" w:cs="Arial"/>
          <w:lang w:val="en-CA"/>
        </w:rPr>
        <w:t>.</w:t>
      </w:r>
      <w:r w:rsidR="678E6027">
        <w:rPr>
          <w:rFonts w:ascii="Arial" w:hAnsi="Arial" w:cs="Arial"/>
          <w:lang w:val="en-CA"/>
        </w:rPr>
        <w:t xml:space="preserve"> Contamination controls were not included</w:t>
      </w:r>
      <w:r w:rsidR="5B37BC0F">
        <w:rPr>
          <w:rFonts w:ascii="Arial" w:hAnsi="Arial" w:cs="Arial"/>
          <w:lang w:val="en-CA"/>
        </w:rPr>
        <w:t xml:space="preserve"> in </w:t>
      </w:r>
      <w:r w:rsidR="00EF41AC">
        <w:rPr>
          <w:rFonts w:ascii="Arial" w:hAnsi="Arial" w:cs="Arial"/>
          <w:lang w:val="en-CA"/>
        </w:rPr>
        <w:t>th</w:t>
      </w:r>
      <w:r w:rsidR="00CF1191">
        <w:rPr>
          <w:rFonts w:ascii="Arial" w:hAnsi="Arial" w:cs="Arial"/>
          <w:lang w:val="en-CA"/>
        </w:rPr>
        <w:t>is</w:t>
      </w:r>
      <w:r w:rsidR="00EF41AC">
        <w:rPr>
          <w:rFonts w:ascii="Arial" w:hAnsi="Arial" w:cs="Arial"/>
          <w:lang w:val="en-CA"/>
        </w:rPr>
        <w:t xml:space="preserve"> early</w:t>
      </w:r>
      <w:r w:rsidR="5B37BC0F">
        <w:rPr>
          <w:rFonts w:ascii="Arial" w:hAnsi="Arial" w:cs="Arial"/>
          <w:lang w:val="en-CA"/>
        </w:rPr>
        <w:t xml:space="preserve"> study</w:t>
      </w:r>
      <w:r w:rsidR="678E6027">
        <w:rPr>
          <w:rFonts w:ascii="Arial" w:hAnsi="Arial" w:cs="Arial"/>
          <w:lang w:val="en-CA"/>
        </w:rPr>
        <w:t xml:space="preserve">, and </w:t>
      </w:r>
      <w:r w:rsidR="7BDCED88">
        <w:rPr>
          <w:rFonts w:ascii="Arial" w:hAnsi="Arial" w:cs="Arial"/>
          <w:lang w:val="en-CA"/>
        </w:rPr>
        <w:t>subsequent</w:t>
      </w:r>
      <w:r w:rsidR="678E6027">
        <w:rPr>
          <w:rFonts w:ascii="Arial" w:hAnsi="Arial" w:cs="Arial"/>
          <w:lang w:val="en-CA"/>
        </w:rPr>
        <w:t xml:space="preserve"> evaluation of the work found that </w:t>
      </w:r>
      <w:r w:rsidR="4B5015EB">
        <w:rPr>
          <w:rFonts w:ascii="Arial" w:hAnsi="Arial" w:cs="Arial"/>
          <w:lang w:val="en-CA"/>
        </w:rPr>
        <w:t>most</w:t>
      </w:r>
      <w:r w:rsidR="678E6027">
        <w:rPr>
          <w:rFonts w:ascii="Arial" w:hAnsi="Arial" w:cs="Arial"/>
          <w:lang w:val="en-CA"/>
        </w:rPr>
        <w:t xml:space="preserve"> genera detected are also common contaminants</w:t>
      </w:r>
      <w:r w:rsidR="00380754">
        <w:rPr>
          <w:rFonts w:ascii="Arial" w:hAnsi="Arial" w:cs="Arial"/>
          <w:lang w:val="en-CA"/>
        </w:rPr>
        <w:fldChar w:fldCharType="begin">
          <w:fldData xml:space="preserve">PEVuZE5vdGU+PENpdGU+PEF1dGhvcj5QZXJlei1NdW5vejwvQXV0aG9yPjxZZWFyPjIwMTc8L1ll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</w:fldData>
        </w:fldChar>
      </w:r>
      <w:r w:rsidR="006B4734">
        <w:rPr>
          <w:rFonts w:ascii="Arial" w:hAnsi="Arial" w:cs="Arial"/>
          <w:lang w:val="en-CA"/>
        </w:rPr>
        <w:instrText xml:space="preserve"> ADDIN EN.CITE </w:instrText>
      </w:r>
      <w:r w:rsidR="006B4734">
        <w:rPr>
          <w:rFonts w:ascii="Arial" w:hAnsi="Arial" w:cs="Arial"/>
          <w:lang w:val="en-CA"/>
        </w:rPr>
        <w:fldChar w:fldCharType="begin">
          <w:fldData xml:space="preserve">PEVuZE5vdGU+PENpdGU+PEF1dGhvcj5QZXJlei1NdW5vejwvQXV0aG9yPjxZZWFyPjIwMTc8L1ll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</w:fldData>
        </w:fldChar>
      </w:r>
      <w:r w:rsidR="006B4734">
        <w:rPr>
          <w:rFonts w:ascii="Arial" w:hAnsi="Arial" w:cs="Arial"/>
          <w:lang w:val="en-CA"/>
        </w:rPr>
        <w:instrText xml:space="preserve"> ADDIN EN.CITE.DATA </w:instrText>
      </w:r>
      <w:r w:rsidR="006B4734">
        <w:rPr>
          <w:rFonts w:ascii="Arial" w:hAnsi="Arial" w:cs="Arial"/>
          <w:lang w:val="en-CA"/>
        </w:rPr>
      </w:r>
      <w:r w:rsidR="006B4734">
        <w:rPr>
          <w:rFonts w:ascii="Arial" w:hAnsi="Arial" w:cs="Arial"/>
          <w:lang w:val="en-CA"/>
        </w:rPr>
        <w:fldChar w:fldCharType="end"/>
      </w:r>
      <w:r w:rsidR="00380754">
        <w:rPr>
          <w:rFonts w:ascii="Arial" w:hAnsi="Arial" w:cs="Arial"/>
          <w:lang w:val="en-CA"/>
        </w:rPr>
      </w:r>
      <w:r w:rsidR="00380754">
        <w:rPr>
          <w:rFonts w:ascii="Arial" w:hAnsi="Arial" w:cs="Arial"/>
          <w:lang w:val="en-CA"/>
        </w:rPr>
        <w:fldChar w:fldCharType="separate"/>
      </w:r>
      <w:r w:rsidR="006B4734" w:rsidRPr="006B4734">
        <w:rPr>
          <w:rFonts w:ascii="Arial" w:hAnsi="Arial" w:cs="Arial"/>
          <w:noProof/>
          <w:vertAlign w:val="superscript"/>
          <w:lang w:val="en-CA"/>
        </w:rPr>
        <w:t>24,34,36,53</w:t>
      </w:r>
      <w:r w:rsidR="00380754">
        <w:rPr>
          <w:rFonts w:ascii="Arial" w:hAnsi="Arial" w:cs="Arial"/>
          <w:lang w:val="en-CA"/>
        </w:rPr>
        <w:fldChar w:fldCharType="end"/>
      </w:r>
      <w:r w:rsidR="678E6027">
        <w:rPr>
          <w:rFonts w:ascii="Arial" w:hAnsi="Arial" w:cs="Arial"/>
          <w:lang w:val="en-CA"/>
        </w:rPr>
        <w:t xml:space="preserve">. </w:t>
      </w:r>
      <w:r w:rsidR="00457368">
        <w:rPr>
          <w:rFonts w:ascii="Arial" w:hAnsi="Arial" w:cs="Arial"/>
          <w:lang w:val="en-CA"/>
        </w:rPr>
        <w:t>Several</w:t>
      </w:r>
      <w:r w:rsidR="4B5015EB">
        <w:rPr>
          <w:rFonts w:ascii="Arial" w:hAnsi="Arial" w:cs="Arial"/>
          <w:lang w:val="en-CA"/>
        </w:rPr>
        <w:t xml:space="preserve"> </w:t>
      </w:r>
      <w:r w:rsidR="00731A76">
        <w:rPr>
          <w:rFonts w:ascii="Arial" w:hAnsi="Arial" w:cs="Arial"/>
          <w:lang w:val="en-CA"/>
        </w:rPr>
        <w:t>detected taxa</w:t>
      </w:r>
      <w:r w:rsidR="4B5015EB">
        <w:rPr>
          <w:rFonts w:ascii="Arial" w:hAnsi="Arial" w:cs="Arial"/>
          <w:lang w:val="en-CA"/>
        </w:rPr>
        <w:t xml:space="preserve">, such as </w:t>
      </w:r>
      <w:r w:rsidRPr="1FC50D6A">
        <w:rPr>
          <w:rFonts w:ascii="Arial" w:hAnsi="Arial" w:cs="Arial"/>
          <w:i/>
          <w:iCs/>
          <w:lang w:val="en-CA"/>
        </w:rPr>
        <w:t>Gloeobacter</w:t>
      </w:r>
      <w:r w:rsidR="675C877C">
        <w:rPr>
          <w:rFonts w:ascii="Arial" w:hAnsi="Arial" w:cs="Arial"/>
          <w:lang w:val="en-CA"/>
        </w:rPr>
        <w:t xml:space="preserve">, </w:t>
      </w:r>
      <w:r w:rsidR="4B5015EB">
        <w:rPr>
          <w:rFonts w:ascii="Arial" w:hAnsi="Arial" w:cs="Arial"/>
          <w:lang w:val="en-CA"/>
        </w:rPr>
        <w:t>a</w:t>
      </w:r>
      <w:r w:rsidR="1724A69C">
        <w:rPr>
          <w:rFonts w:ascii="Arial" w:hAnsi="Arial" w:cs="Arial"/>
          <w:lang w:val="en-CA"/>
        </w:rPr>
        <w:t xml:space="preserve"> genus of</w:t>
      </w:r>
      <w:r w:rsidRPr="007D18E1">
        <w:rPr>
          <w:rFonts w:ascii="Arial" w:hAnsi="Arial" w:cs="Arial"/>
          <w:lang w:val="en-CA"/>
        </w:rPr>
        <w:t xml:space="preserve"> </w:t>
      </w:r>
      <w:r w:rsidR="00F97A1A">
        <w:rPr>
          <w:rFonts w:ascii="Arial" w:hAnsi="Arial" w:cs="Arial"/>
          <w:lang w:val="en-CA"/>
        </w:rPr>
        <w:t xml:space="preserve">photosynthetic </w:t>
      </w:r>
      <w:r w:rsidRPr="007D18E1">
        <w:rPr>
          <w:rFonts w:ascii="Arial" w:hAnsi="Arial" w:cs="Arial"/>
          <w:lang w:val="en-CA"/>
        </w:rPr>
        <w:t>cyanobacteria</w:t>
      </w:r>
      <w:r w:rsidR="675C877C">
        <w:rPr>
          <w:rFonts w:ascii="Arial" w:hAnsi="Arial" w:cs="Arial"/>
          <w:lang w:val="en-CA"/>
        </w:rPr>
        <w:t xml:space="preserve">, </w:t>
      </w:r>
      <w:r w:rsidR="7AE9A64D">
        <w:rPr>
          <w:rFonts w:ascii="Arial" w:hAnsi="Arial" w:cs="Arial"/>
          <w:lang w:val="en-CA"/>
        </w:rPr>
        <w:t>appeared</w:t>
      </w:r>
      <w:r w:rsidR="7BDCED88">
        <w:rPr>
          <w:rFonts w:ascii="Arial" w:hAnsi="Arial" w:cs="Arial"/>
          <w:lang w:val="en-CA"/>
        </w:rPr>
        <w:t xml:space="preserve"> biologically implausible as</w:t>
      </w:r>
      <w:r w:rsidR="675C877C">
        <w:rPr>
          <w:rFonts w:ascii="Arial" w:hAnsi="Arial" w:cs="Arial"/>
          <w:lang w:val="en-CA"/>
        </w:rPr>
        <w:t xml:space="preserve"> a </w:t>
      </w:r>
      <w:r w:rsidR="7BDCED88">
        <w:rPr>
          <w:rFonts w:ascii="Arial" w:hAnsi="Arial" w:cs="Arial"/>
          <w:lang w:val="en-CA"/>
        </w:rPr>
        <w:t>component of a putative placental microbiome</w:t>
      </w:r>
      <w:r w:rsidR="00C13F48">
        <w:rPr>
          <w:rFonts w:ascii="Arial" w:hAnsi="Arial" w:cs="Arial"/>
          <w:lang w:val="en-CA"/>
        </w:rPr>
        <w:fldChar w:fldCharType="begin">
          <w:fldData xml:space="preserve">PEVuZE5vdGU+PENpdGU+PEF1dGhvcj5FZGl0b3JpYWw8L0F1dGhvcj48WWVhcj4yMDE4PC9ZZWFy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</w:fldData>
        </w:fldChar>
      </w:r>
      <w:r w:rsidR="006B4734">
        <w:rPr>
          <w:rFonts w:ascii="Arial" w:hAnsi="Arial" w:cs="Arial"/>
          <w:lang w:val="en-CA"/>
        </w:rPr>
        <w:instrText xml:space="preserve"> ADDIN EN.CITE </w:instrText>
      </w:r>
      <w:r w:rsidR="006B4734">
        <w:rPr>
          <w:rFonts w:ascii="Arial" w:hAnsi="Arial" w:cs="Arial"/>
          <w:lang w:val="en-CA"/>
        </w:rPr>
        <w:fldChar w:fldCharType="begin">
          <w:fldData xml:space="preserve">PEVuZE5vdGU+PENpdGU+PEF1dGhvcj5FZGl0b3JpYWw8L0F1dGhvcj48WWVhcj4yMDE4PC9ZZWFy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</w:fldData>
        </w:fldChar>
      </w:r>
      <w:r w:rsidR="006B4734">
        <w:rPr>
          <w:rFonts w:ascii="Arial" w:hAnsi="Arial" w:cs="Arial"/>
          <w:lang w:val="en-CA"/>
        </w:rPr>
        <w:instrText xml:space="preserve"> ADDIN EN.CITE.DATA </w:instrText>
      </w:r>
      <w:r w:rsidR="006B4734">
        <w:rPr>
          <w:rFonts w:ascii="Arial" w:hAnsi="Arial" w:cs="Arial"/>
          <w:lang w:val="en-CA"/>
        </w:rPr>
      </w:r>
      <w:r w:rsidR="006B4734">
        <w:rPr>
          <w:rFonts w:ascii="Arial" w:hAnsi="Arial" w:cs="Arial"/>
          <w:lang w:val="en-CA"/>
        </w:rPr>
        <w:fldChar w:fldCharType="end"/>
      </w:r>
      <w:r w:rsidR="00C13F48">
        <w:rPr>
          <w:rFonts w:ascii="Arial" w:hAnsi="Arial" w:cs="Arial"/>
          <w:lang w:val="en-CA"/>
        </w:rPr>
      </w:r>
      <w:r w:rsidR="00C13F48">
        <w:rPr>
          <w:rFonts w:ascii="Arial" w:hAnsi="Arial" w:cs="Arial"/>
          <w:lang w:val="en-CA"/>
        </w:rPr>
        <w:fldChar w:fldCharType="separate"/>
      </w:r>
      <w:r w:rsidR="006B4734" w:rsidRPr="006B4734">
        <w:rPr>
          <w:rFonts w:ascii="Arial" w:hAnsi="Arial" w:cs="Arial"/>
          <w:noProof/>
          <w:vertAlign w:val="superscript"/>
          <w:lang w:val="en-CA"/>
        </w:rPr>
        <w:t>22,54</w:t>
      </w:r>
      <w:r w:rsidR="00C13F48">
        <w:rPr>
          <w:rFonts w:ascii="Arial" w:hAnsi="Arial" w:cs="Arial"/>
          <w:lang w:val="en-CA"/>
        </w:rPr>
        <w:fldChar w:fldCharType="end"/>
      </w:r>
      <w:r w:rsidRPr="007D18E1">
        <w:rPr>
          <w:rFonts w:ascii="Arial" w:hAnsi="Arial" w:cs="Arial"/>
          <w:lang w:val="en-CA"/>
        </w:rPr>
        <w:t xml:space="preserve">. </w:t>
      </w:r>
      <w:r w:rsidR="00B02E27">
        <w:rPr>
          <w:rFonts w:ascii="Arial" w:hAnsi="Arial" w:cs="Arial"/>
          <w:lang w:val="en-CA"/>
        </w:rPr>
        <w:t xml:space="preserve">Irrespective of </w:t>
      </w:r>
      <w:r w:rsidR="37508D8A">
        <w:rPr>
          <w:rFonts w:ascii="Arial" w:hAnsi="Arial" w:cs="Arial"/>
          <w:lang w:val="en-CA"/>
        </w:rPr>
        <w:t>whether placental samples are collected</w:t>
      </w:r>
      <w:r w:rsidR="6FBFF9CF" w:rsidRPr="007D18E1">
        <w:rPr>
          <w:rFonts w:ascii="Arial" w:hAnsi="Arial" w:cs="Arial"/>
          <w:lang w:val="en-CA"/>
        </w:rPr>
        <w:t xml:space="preserve"> by biopsy </w:t>
      </w:r>
      <w:r w:rsidR="6FBFF9CF">
        <w:rPr>
          <w:rFonts w:ascii="Arial" w:hAnsi="Arial" w:cs="Arial"/>
          <w:lang w:val="en-CA"/>
        </w:rPr>
        <w:t>per</w:t>
      </w:r>
      <w:r w:rsidR="6FBFF9CF" w:rsidRPr="007D18E1">
        <w:rPr>
          <w:rFonts w:ascii="Arial" w:hAnsi="Arial" w:cs="Arial"/>
          <w:lang w:val="en-CA"/>
        </w:rPr>
        <w:t xml:space="preserve"> vagina</w:t>
      </w:r>
      <w:r w:rsidR="6FBFF9CF">
        <w:rPr>
          <w:rFonts w:ascii="Arial" w:hAnsi="Arial" w:cs="Arial"/>
          <w:lang w:val="en-CA"/>
        </w:rPr>
        <w:t xml:space="preserve">, </w:t>
      </w:r>
      <w:r w:rsidR="6FBFF9CF" w:rsidRPr="007D18E1">
        <w:rPr>
          <w:rFonts w:ascii="Arial" w:hAnsi="Arial" w:cs="Arial"/>
          <w:lang w:val="en-CA"/>
        </w:rPr>
        <w:t>clinical</w:t>
      </w:r>
      <w:r w:rsidR="6FBFF9CF">
        <w:rPr>
          <w:rFonts w:ascii="Arial" w:hAnsi="Arial" w:cs="Arial"/>
          <w:lang w:val="en-CA"/>
        </w:rPr>
        <w:t>ly</w:t>
      </w:r>
      <w:r w:rsidR="6FBFF9CF" w:rsidRPr="007D18E1">
        <w:rPr>
          <w:rFonts w:ascii="Arial" w:hAnsi="Arial" w:cs="Arial"/>
          <w:lang w:val="en-CA"/>
        </w:rPr>
        <w:t xml:space="preserve"> </w:t>
      </w:r>
      <w:r w:rsidR="6FBFF9CF">
        <w:rPr>
          <w:rFonts w:ascii="Arial" w:hAnsi="Arial" w:cs="Arial"/>
          <w:lang w:val="en-CA"/>
        </w:rPr>
        <w:t>by</w:t>
      </w:r>
      <w:r w:rsidR="6FBFF9CF" w:rsidRPr="007D18E1">
        <w:rPr>
          <w:rFonts w:ascii="Arial" w:hAnsi="Arial" w:cs="Arial"/>
          <w:lang w:val="en-CA"/>
        </w:rPr>
        <w:t xml:space="preserve"> chorionic villus sampling</w:t>
      </w:r>
      <w:r w:rsidR="6FBFF9CF">
        <w:rPr>
          <w:rFonts w:ascii="Arial" w:hAnsi="Arial" w:cs="Arial"/>
          <w:lang w:val="en-CA"/>
        </w:rPr>
        <w:t>,</w:t>
      </w:r>
      <w:r w:rsidR="6FBFF9CF" w:rsidRPr="007D18E1">
        <w:rPr>
          <w:rFonts w:ascii="Arial" w:hAnsi="Arial" w:cs="Arial"/>
          <w:lang w:val="en-CA"/>
        </w:rPr>
        <w:t xml:space="preserve"> or after delivery</w:t>
      </w:r>
      <w:r w:rsidR="6FBFF9CF">
        <w:rPr>
          <w:rFonts w:ascii="Arial" w:hAnsi="Arial" w:cs="Arial"/>
          <w:lang w:val="en-CA"/>
        </w:rPr>
        <w:t xml:space="preserve"> (most published </w:t>
      </w:r>
      <w:r w:rsidR="6FBFF9CF" w:rsidRPr="007D18E1">
        <w:rPr>
          <w:rFonts w:ascii="Arial" w:hAnsi="Arial" w:cs="Arial"/>
          <w:lang w:val="en-CA"/>
        </w:rPr>
        <w:t>studies to date have investigated the</w:t>
      </w:r>
      <w:r w:rsidR="6FBFF9CF">
        <w:rPr>
          <w:rFonts w:ascii="Arial" w:hAnsi="Arial" w:cs="Arial"/>
          <w:lang w:val="en-CA"/>
        </w:rPr>
        <w:t xml:space="preserve"> microbial communities in the</w:t>
      </w:r>
      <w:r w:rsidR="6FBFF9CF" w:rsidRPr="007D18E1">
        <w:rPr>
          <w:rFonts w:ascii="Arial" w:hAnsi="Arial" w:cs="Arial"/>
          <w:lang w:val="en-CA"/>
        </w:rPr>
        <w:t xml:space="preserve"> placenta after delivery</w:t>
      </w:r>
      <w:r w:rsidR="6FBFF9CF">
        <w:rPr>
          <w:rFonts w:ascii="Arial" w:hAnsi="Arial" w:cs="Arial"/>
          <w:lang w:val="en-CA"/>
        </w:rPr>
        <w:t xml:space="preserve">), </w:t>
      </w:r>
      <w:r w:rsidR="37508D8A">
        <w:rPr>
          <w:rFonts w:ascii="Arial" w:hAnsi="Arial" w:cs="Arial"/>
          <w:lang w:val="en-CA"/>
        </w:rPr>
        <w:t xml:space="preserve">it is always necessary </w:t>
      </w:r>
      <w:r w:rsidRPr="007D18E1">
        <w:rPr>
          <w:rFonts w:ascii="Arial" w:hAnsi="Arial" w:cs="Arial"/>
          <w:lang w:val="en-CA"/>
        </w:rPr>
        <w:t xml:space="preserve">to control for </w:t>
      </w:r>
      <w:r w:rsidR="5C550393">
        <w:rPr>
          <w:rFonts w:ascii="Arial" w:hAnsi="Arial" w:cs="Arial"/>
          <w:lang w:val="en-CA"/>
        </w:rPr>
        <w:t>contamination</w:t>
      </w:r>
      <w:r w:rsidR="37508D8A">
        <w:rPr>
          <w:rFonts w:ascii="Arial" w:hAnsi="Arial" w:cs="Arial"/>
          <w:lang w:val="en-CA"/>
        </w:rPr>
        <w:t>, particularly</w:t>
      </w:r>
      <w:r w:rsidR="5C550393">
        <w:rPr>
          <w:rFonts w:ascii="Arial" w:hAnsi="Arial" w:cs="Arial"/>
          <w:lang w:val="en-CA"/>
        </w:rPr>
        <w:t xml:space="preserve"> from </w:t>
      </w:r>
      <w:r w:rsidRPr="007D18E1">
        <w:rPr>
          <w:rFonts w:ascii="Arial" w:hAnsi="Arial" w:cs="Arial"/>
          <w:lang w:val="en-CA"/>
        </w:rPr>
        <w:t xml:space="preserve">the tissues through which a placenta must pass prior to </w:t>
      </w:r>
      <w:r w:rsidR="5C550393">
        <w:rPr>
          <w:rFonts w:ascii="Arial" w:hAnsi="Arial" w:cs="Arial"/>
          <w:lang w:val="en-CA"/>
        </w:rPr>
        <w:t>sampling</w:t>
      </w:r>
      <w:r w:rsidRPr="007D18E1">
        <w:rPr>
          <w:rFonts w:ascii="Arial" w:hAnsi="Arial" w:cs="Arial"/>
          <w:lang w:val="en-CA"/>
        </w:rPr>
        <w:t xml:space="preserve">. </w:t>
      </w:r>
      <w:r w:rsidR="0E9373FA">
        <w:rPr>
          <w:rFonts w:ascii="Arial" w:hAnsi="Arial" w:cs="Arial"/>
          <w:lang w:val="en-CA"/>
        </w:rPr>
        <w:t>Accordingly,</w:t>
      </w:r>
      <w:r w:rsidR="00371347">
        <w:rPr>
          <w:rFonts w:ascii="Arial" w:hAnsi="Arial" w:cs="Arial"/>
          <w:lang w:val="en-CA"/>
        </w:rPr>
        <w:t xml:space="preserve"> </w:t>
      </w:r>
      <w:r w:rsidR="0E9373FA">
        <w:rPr>
          <w:rFonts w:ascii="Arial" w:hAnsi="Arial" w:cs="Arial"/>
          <w:lang w:val="en-CA"/>
        </w:rPr>
        <w:t xml:space="preserve">de Goffau </w:t>
      </w:r>
      <w:r w:rsidR="0E9373FA" w:rsidRPr="00FD7AD2">
        <w:rPr>
          <w:rFonts w:ascii="Arial" w:hAnsi="Arial" w:cs="Arial"/>
          <w:i/>
          <w:iCs/>
          <w:lang w:val="en-CA"/>
        </w:rPr>
        <w:t>et al.</w:t>
      </w:r>
      <w:r w:rsidR="00FD7AD2" w:rsidRPr="00FD7AD2">
        <w:rPr>
          <w:rFonts w:ascii="Arial" w:hAnsi="Arial" w:cs="Arial"/>
          <w:lang w:val="en-CA"/>
        </w:rPr>
        <w:fldChar w:fldCharType="begin">
          <w:fldData xml:space="preserve">PEVuZE5vdGU+PENpdGU+PEF1dGhvcj5kZSBHb2ZmYXU8L0F1dGhvcj48WWVhcj4yMDE5PC9ZZWFy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</w:fldData>
        </w:fldChar>
      </w:r>
      <w:r w:rsidR="00FD7AD2" w:rsidRPr="00FD7AD2">
        <w:rPr>
          <w:rFonts w:ascii="Arial" w:hAnsi="Arial" w:cs="Arial"/>
          <w:lang w:val="en-CA"/>
        </w:rPr>
        <w:instrText xml:space="preserve"> ADDIN EN.CITE </w:instrText>
      </w:r>
      <w:r w:rsidR="00FD7AD2" w:rsidRPr="00FD7AD2">
        <w:rPr>
          <w:rFonts w:ascii="Arial" w:hAnsi="Arial" w:cs="Arial"/>
          <w:lang w:val="en-CA"/>
        </w:rPr>
        <w:fldChar w:fldCharType="begin">
          <w:fldData xml:space="preserve">PEVuZE5vdGU+PENpdGU+PEF1dGhvcj5kZSBHb2ZmYXU8L0F1dGhvcj48WWVhcj4yMDE5PC9ZZWFy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</w:fldData>
        </w:fldChar>
      </w:r>
      <w:r w:rsidR="00FD7AD2" w:rsidRPr="00FD7AD2">
        <w:rPr>
          <w:rFonts w:ascii="Arial" w:hAnsi="Arial" w:cs="Arial"/>
          <w:lang w:val="en-CA"/>
        </w:rPr>
        <w:instrText xml:space="preserve"> ADDIN EN.CITE.DATA </w:instrText>
      </w:r>
      <w:r w:rsidR="00FD7AD2" w:rsidRPr="00FD7AD2">
        <w:rPr>
          <w:rFonts w:ascii="Arial" w:hAnsi="Arial" w:cs="Arial"/>
          <w:lang w:val="en-CA"/>
        </w:rPr>
      </w:r>
      <w:r w:rsidR="00FD7AD2" w:rsidRPr="00FD7AD2">
        <w:rPr>
          <w:rFonts w:ascii="Arial" w:hAnsi="Arial" w:cs="Arial"/>
          <w:lang w:val="en-CA"/>
        </w:rPr>
        <w:fldChar w:fldCharType="end"/>
      </w:r>
      <w:r w:rsidR="00FD7AD2" w:rsidRPr="00FD7AD2">
        <w:rPr>
          <w:rFonts w:ascii="Arial" w:hAnsi="Arial" w:cs="Arial"/>
          <w:lang w:val="en-CA"/>
        </w:rPr>
      </w:r>
      <w:r w:rsidR="00FD7AD2" w:rsidRPr="00FD7AD2">
        <w:rPr>
          <w:rFonts w:ascii="Arial" w:hAnsi="Arial" w:cs="Arial"/>
          <w:lang w:val="en-CA"/>
        </w:rPr>
        <w:fldChar w:fldCharType="separate"/>
      </w:r>
      <w:r w:rsidR="00FD7AD2" w:rsidRPr="00FD7AD2">
        <w:rPr>
          <w:rFonts w:ascii="Arial" w:hAnsi="Arial" w:cs="Arial"/>
          <w:noProof/>
          <w:vertAlign w:val="superscript"/>
          <w:lang w:val="en-CA"/>
        </w:rPr>
        <w:t>27</w:t>
      </w:r>
      <w:r w:rsidR="00FD7AD2" w:rsidRPr="00FD7AD2">
        <w:rPr>
          <w:rFonts w:ascii="Arial" w:hAnsi="Arial" w:cs="Arial"/>
          <w:lang w:val="en-CA"/>
        </w:rPr>
        <w:fldChar w:fldCharType="end"/>
      </w:r>
      <w:r w:rsidR="0E9373FA" w:rsidRPr="00FD7AD2">
        <w:rPr>
          <w:rFonts w:ascii="Arial" w:hAnsi="Arial" w:cs="Arial"/>
          <w:lang w:val="en-CA"/>
        </w:rPr>
        <w:t xml:space="preserve"> </w:t>
      </w:r>
      <w:r w:rsidR="0E9373FA">
        <w:rPr>
          <w:rFonts w:ascii="Arial" w:hAnsi="Arial" w:cs="Arial"/>
          <w:lang w:val="en-CA"/>
        </w:rPr>
        <w:t xml:space="preserve">detected </w:t>
      </w:r>
      <w:r w:rsidR="541765F0">
        <w:rPr>
          <w:rFonts w:ascii="Arial" w:hAnsi="Arial" w:cs="Arial"/>
          <w:lang w:val="en-CA"/>
        </w:rPr>
        <w:t xml:space="preserve">a range of </w:t>
      </w:r>
      <w:r w:rsidR="0E9373FA">
        <w:rPr>
          <w:rFonts w:ascii="Arial" w:hAnsi="Arial" w:cs="Arial"/>
          <w:lang w:val="en-CA"/>
        </w:rPr>
        <w:t>species known to dominate the vaginal microbiota</w:t>
      </w:r>
      <w:r w:rsidR="00FD7AD2">
        <w:rPr>
          <w:rFonts w:ascii="Arial" w:hAnsi="Arial" w:cs="Arial"/>
          <w:lang w:val="en-CA"/>
        </w:rPr>
        <w:fldChar w:fldCharType="begin">
          <w:fldData xml:space="preserve">PEVuZE5vdGU+PENpdGU+PEF1dGhvcj5SYXZlbDwvQXV0aG9yPjxZZWFyPjIwMTE8L1llYXI+PFJl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PEVuZE5vdGU+PENpdGU+PEF1dGhvcj5SYXZlbDwvQXV0aG9yPjxZZWFyPjIwMTE8L1llYXI+PFJl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FD7AD2">
        <w:rPr>
          <w:rFonts w:ascii="Arial" w:hAnsi="Arial" w:cs="Arial"/>
          <w:lang w:val="en-CA"/>
        </w:rPr>
      </w:r>
      <w:r w:rsidR="00FD7AD2">
        <w:rPr>
          <w:rFonts w:ascii="Arial" w:hAnsi="Arial" w:cs="Arial"/>
          <w:lang w:val="en-CA"/>
        </w:rPr>
        <w:fldChar w:fldCharType="separate"/>
      </w:r>
      <w:r w:rsidR="00E17B29" w:rsidRPr="00E17B29">
        <w:rPr>
          <w:rFonts w:ascii="Arial" w:hAnsi="Arial" w:cs="Arial"/>
          <w:noProof/>
          <w:vertAlign w:val="superscript"/>
          <w:lang w:val="en-CA"/>
        </w:rPr>
        <w:t>55</w:t>
      </w:r>
      <w:r w:rsidR="00FD7AD2">
        <w:rPr>
          <w:rFonts w:ascii="Arial" w:hAnsi="Arial" w:cs="Arial"/>
          <w:lang w:val="en-CA"/>
        </w:rPr>
        <w:fldChar w:fldCharType="end"/>
      </w:r>
      <w:r w:rsidR="7C11B907">
        <w:rPr>
          <w:rFonts w:ascii="Arial" w:hAnsi="Arial" w:cs="Arial"/>
          <w:lang w:val="en-CA"/>
        </w:rPr>
        <w:t xml:space="preserve">, such as </w:t>
      </w:r>
      <w:r w:rsidR="7C11B907" w:rsidRPr="00FD7AD2">
        <w:rPr>
          <w:rFonts w:ascii="Arial" w:hAnsi="Arial" w:cs="Arial"/>
          <w:i/>
          <w:iCs/>
          <w:lang w:val="en-CA"/>
        </w:rPr>
        <w:t>Lactobacillus iners</w:t>
      </w:r>
      <w:r w:rsidR="7C11B907">
        <w:rPr>
          <w:rFonts w:ascii="Arial" w:hAnsi="Arial" w:cs="Arial"/>
          <w:lang w:val="en-CA"/>
        </w:rPr>
        <w:t xml:space="preserve">, </w:t>
      </w:r>
      <w:r w:rsidR="7C11B907" w:rsidRPr="00FD7AD2">
        <w:rPr>
          <w:rFonts w:ascii="Arial" w:hAnsi="Arial" w:cs="Arial"/>
          <w:i/>
          <w:iCs/>
          <w:lang w:val="en-CA"/>
        </w:rPr>
        <w:t>L. jensenii</w:t>
      </w:r>
      <w:r w:rsidR="7C11B907">
        <w:rPr>
          <w:rFonts w:ascii="Arial" w:hAnsi="Arial" w:cs="Arial"/>
          <w:lang w:val="en-CA"/>
        </w:rPr>
        <w:t xml:space="preserve">, </w:t>
      </w:r>
      <w:r w:rsidR="7C11B907" w:rsidRPr="00FD7AD2">
        <w:rPr>
          <w:rFonts w:ascii="Arial" w:hAnsi="Arial" w:cs="Arial"/>
          <w:i/>
          <w:iCs/>
          <w:lang w:val="en-CA"/>
        </w:rPr>
        <w:t>L. crispatus</w:t>
      </w:r>
      <w:r w:rsidR="7C11B907">
        <w:rPr>
          <w:rFonts w:ascii="Arial" w:hAnsi="Arial" w:cs="Arial"/>
          <w:lang w:val="en-CA"/>
        </w:rPr>
        <w:t xml:space="preserve">, </w:t>
      </w:r>
      <w:r w:rsidR="7C11B907" w:rsidRPr="00FD7AD2">
        <w:rPr>
          <w:rFonts w:ascii="Arial" w:hAnsi="Arial" w:cs="Arial"/>
          <w:i/>
          <w:iCs/>
          <w:lang w:val="en-CA"/>
        </w:rPr>
        <w:t>L.</w:t>
      </w:r>
      <w:r w:rsidR="053C596B" w:rsidRPr="00FD7AD2">
        <w:rPr>
          <w:rFonts w:ascii="Arial" w:hAnsi="Arial" w:cs="Arial"/>
          <w:i/>
          <w:iCs/>
          <w:lang w:val="en-CA"/>
        </w:rPr>
        <w:t xml:space="preserve"> </w:t>
      </w:r>
      <w:r w:rsidR="7C11B907" w:rsidRPr="00FD7AD2">
        <w:rPr>
          <w:rFonts w:ascii="Arial" w:hAnsi="Arial" w:cs="Arial"/>
          <w:i/>
          <w:iCs/>
          <w:lang w:val="en-CA"/>
        </w:rPr>
        <w:t>gasseri</w:t>
      </w:r>
      <w:r w:rsidR="7C11B907">
        <w:rPr>
          <w:rFonts w:ascii="Arial" w:hAnsi="Arial" w:cs="Arial"/>
          <w:lang w:val="en-CA"/>
        </w:rPr>
        <w:t xml:space="preserve">, and </w:t>
      </w:r>
      <w:r w:rsidR="7C11B907" w:rsidRPr="00FD7AD2">
        <w:rPr>
          <w:rFonts w:ascii="Arial" w:hAnsi="Arial" w:cs="Arial"/>
          <w:i/>
          <w:iCs/>
          <w:lang w:val="en-CA"/>
        </w:rPr>
        <w:t>Gardnerella vaginalis</w:t>
      </w:r>
      <w:r w:rsidR="0E9373FA">
        <w:rPr>
          <w:rFonts w:ascii="Arial" w:hAnsi="Arial" w:cs="Arial"/>
          <w:lang w:val="en-CA"/>
        </w:rPr>
        <w:t xml:space="preserve">. </w:t>
      </w:r>
      <w:r w:rsidR="5C550393">
        <w:rPr>
          <w:rFonts w:ascii="Arial" w:hAnsi="Arial" w:cs="Arial"/>
          <w:lang w:val="en-CA"/>
        </w:rPr>
        <w:t xml:space="preserve">It is </w:t>
      </w:r>
      <w:r w:rsidR="35D565CE">
        <w:rPr>
          <w:rFonts w:ascii="Arial" w:hAnsi="Arial" w:cs="Arial"/>
          <w:lang w:val="en-CA"/>
        </w:rPr>
        <w:t xml:space="preserve">also </w:t>
      </w:r>
      <w:r w:rsidR="5C550393">
        <w:rPr>
          <w:rFonts w:ascii="Arial" w:hAnsi="Arial" w:cs="Arial"/>
          <w:lang w:val="en-CA"/>
        </w:rPr>
        <w:t>noteworthy that</w:t>
      </w:r>
      <w:r w:rsidRPr="007D18E1">
        <w:rPr>
          <w:rFonts w:ascii="Arial" w:hAnsi="Arial" w:cs="Arial"/>
          <w:lang w:val="en-CA"/>
        </w:rPr>
        <w:t xml:space="preserve"> when the presence of vaginal microbes </w:t>
      </w:r>
      <w:r w:rsidR="5C550393">
        <w:rPr>
          <w:rFonts w:ascii="Arial" w:hAnsi="Arial" w:cs="Arial"/>
          <w:lang w:val="en-CA"/>
        </w:rPr>
        <w:t>and those in the laboratory reagents (</w:t>
      </w:r>
      <w:r w:rsidR="03080A1A">
        <w:rPr>
          <w:rFonts w:ascii="Arial" w:hAnsi="Arial" w:cs="Arial"/>
          <w:lang w:val="en-CA"/>
        </w:rPr>
        <w:t xml:space="preserve">the </w:t>
      </w:r>
      <w:r w:rsidRPr="007D18E1">
        <w:rPr>
          <w:rFonts w:ascii="Arial" w:hAnsi="Arial" w:cs="Arial"/>
          <w:lang w:val="en-CA"/>
        </w:rPr>
        <w:t>“kitome</w:t>
      </w:r>
      <w:r w:rsidR="00A7558F">
        <w:rPr>
          <w:rFonts w:ascii="Arial" w:hAnsi="Arial" w:cs="Arial"/>
          <w:lang w:val="en-CA"/>
        </w:rPr>
        <w:t>”</w:t>
      </w:r>
      <w:r w:rsidR="5C550393">
        <w:rPr>
          <w:rFonts w:ascii="Arial" w:hAnsi="Arial" w:cs="Arial"/>
          <w:lang w:val="en-CA"/>
        </w:rPr>
        <w:t>) were accounted for</w:t>
      </w:r>
      <w:r>
        <w:rPr>
          <w:rFonts w:ascii="Arial" w:hAnsi="Arial" w:cs="Arial"/>
          <w:lang w:val="en-CA"/>
        </w:rPr>
        <w:t xml:space="preserve">, no </w:t>
      </w:r>
      <w:r w:rsidRPr="007D18E1">
        <w:rPr>
          <w:rFonts w:ascii="Arial" w:hAnsi="Arial" w:cs="Arial"/>
          <w:lang w:val="en-CA"/>
        </w:rPr>
        <w:t>placenta microbiome</w:t>
      </w:r>
      <w:r w:rsidR="5C550393">
        <w:rPr>
          <w:rFonts w:ascii="Arial" w:hAnsi="Arial" w:cs="Arial"/>
          <w:lang w:val="en-CA"/>
        </w:rPr>
        <w:t xml:space="preserve"> was detected</w:t>
      </w:r>
      <w:r w:rsidR="0E9373FA">
        <w:rPr>
          <w:rFonts w:ascii="Arial" w:hAnsi="Arial" w:cs="Arial"/>
          <w:lang w:val="en-CA"/>
        </w:rPr>
        <w:t xml:space="preserve"> in </w:t>
      </w:r>
      <w:r w:rsidR="1BF797C6" w:rsidRPr="1FC50D6A">
        <w:rPr>
          <w:rFonts w:ascii="Arial" w:hAnsi="Arial" w:cs="Arial"/>
          <w:lang w:val="en-CA"/>
        </w:rPr>
        <w:t>several</w:t>
      </w:r>
      <w:r w:rsidR="0E9373FA">
        <w:rPr>
          <w:rFonts w:ascii="Arial" w:hAnsi="Arial" w:cs="Arial"/>
          <w:lang w:val="en-CA"/>
        </w:rPr>
        <w:t xml:space="preserve"> recent studies</w:t>
      </w:r>
      <w:r w:rsidR="00244055">
        <w:rPr>
          <w:rFonts w:ascii="Arial" w:hAnsi="Arial" w:cs="Arial"/>
          <w:color w:val="212121"/>
          <w:shd w:val="clear" w:color="auto" w:fill="FFFFFF"/>
        </w:rPr>
        <w:fldChar w:fldCharType="begin">
          <w:fldData xml:space="preserve">PEVuZE5vdGU+PENpdGU+PEF1dGhvcj5CdXNobWFuPC9BdXRob3I+PFllYXI+MjAxOTwvWWVhcj48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</w:fldData>
        </w:fldChar>
      </w:r>
      <w:r w:rsidR="006B4734">
        <w:rPr>
          <w:rFonts w:ascii="Arial" w:hAnsi="Arial" w:cs="Arial"/>
          <w:color w:val="212121"/>
          <w:shd w:val="clear" w:color="auto" w:fill="FFFFFF"/>
        </w:rPr>
        <w:instrText xml:space="preserve"> ADDIN EN.CITE </w:instrText>
      </w:r>
      <w:r w:rsidR="006B4734">
        <w:rPr>
          <w:rFonts w:ascii="Arial" w:hAnsi="Arial" w:cs="Arial"/>
          <w:color w:val="212121"/>
          <w:shd w:val="clear" w:color="auto" w:fill="FFFFFF"/>
        </w:rPr>
        <w:fldChar w:fldCharType="begin">
          <w:fldData xml:space="preserve">PEVuZE5vdGU+PENpdGU+PEF1dGhvcj5CdXNobWFuPC9BdXRob3I+PFllYXI+MjAxOTwvWWVhcj48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</w:fldData>
        </w:fldChar>
      </w:r>
      <w:r w:rsidR="006B4734">
        <w:rPr>
          <w:rFonts w:ascii="Arial" w:hAnsi="Arial" w:cs="Arial"/>
          <w:color w:val="212121"/>
          <w:shd w:val="clear" w:color="auto" w:fill="FFFFFF"/>
        </w:rPr>
        <w:instrText xml:space="preserve"> ADDIN EN.CITE.DATA </w:instrText>
      </w:r>
      <w:r w:rsidR="006B4734">
        <w:rPr>
          <w:rFonts w:ascii="Arial" w:hAnsi="Arial" w:cs="Arial"/>
          <w:color w:val="212121"/>
          <w:shd w:val="clear" w:color="auto" w:fill="FFFFFF"/>
        </w:rPr>
      </w:r>
      <w:r w:rsidR="006B4734">
        <w:rPr>
          <w:rFonts w:ascii="Arial" w:hAnsi="Arial" w:cs="Arial"/>
          <w:color w:val="212121"/>
          <w:shd w:val="clear" w:color="auto" w:fill="FFFFFF"/>
        </w:rPr>
        <w:fldChar w:fldCharType="end"/>
      </w:r>
      <w:r w:rsidR="00244055">
        <w:rPr>
          <w:rFonts w:ascii="Arial" w:hAnsi="Arial" w:cs="Arial"/>
          <w:color w:val="212121"/>
          <w:shd w:val="clear" w:color="auto" w:fill="FFFFFF"/>
        </w:rPr>
      </w:r>
      <w:r w:rsidR="00244055">
        <w:rPr>
          <w:rFonts w:ascii="Arial" w:hAnsi="Arial" w:cs="Arial"/>
          <w:color w:val="212121"/>
          <w:shd w:val="clear" w:color="auto" w:fill="FFFFFF"/>
        </w:rPr>
        <w:fldChar w:fldCharType="separate"/>
      </w:r>
      <w:r w:rsidR="006B4734" w:rsidRPr="006B4734">
        <w:rPr>
          <w:rFonts w:ascii="Arial" w:hAnsi="Arial" w:cs="Arial"/>
          <w:noProof/>
          <w:color w:val="212121"/>
          <w:shd w:val="clear" w:color="auto" w:fill="FFFFFF"/>
          <w:vertAlign w:val="superscript"/>
        </w:rPr>
        <w:t>21,27,29-32,35</w:t>
      </w:r>
      <w:r w:rsidR="00244055">
        <w:rPr>
          <w:rFonts w:ascii="Arial" w:hAnsi="Arial" w:cs="Arial"/>
          <w:color w:val="212121"/>
          <w:shd w:val="clear" w:color="auto" w:fill="FFFFFF"/>
        </w:rPr>
        <w:fldChar w:fldCharType="end"/>
      </w:r>
      <w:r w:rsidRPr="007D18E1">
        <w:rPr>
          <w:rFonts w:ascii="Arial" w:hAnsi="Arial" w:cs="Arial"/>
          <w:color w:val="212121"/>
          <w:shd w:val="clear" w:color="auto" w:fill="FFFFFF"/>
        </w:rPr>
        <w:t>.</w:t>
      </w:r>
    </w:p>
    <w:p w14:paraId="4DB96ECB" w14:textId="77777777" w:rsidR="00244055" w:rsidRPr="007D18E1" w:rsidRDefault="00244055" w:rsidP="00FB3440">
      <w:pPr>
        <w:spacing w:after="0" w:line="480" w:lineRule="auto"/>
        <w:jc w:val="both"/>
        <w:rPr>
          <w:rFonts w:ascii="Arial" w:hAnsi="Arial" w:cs="Arial"/>
          <w:color w:val="212121"/>
          <w:shd w:val="clear" w:color="auto" w:fill="FFFFFF"/>
        </w:rPr>
      </w:pPr>
    </w:p>
    <w:p w14:paraId="6D7D7D7F" w14:textId="216FBD40" w:rsidR="0028205A" w:rsidRDefault="00962361" w:rsidP="0028205A">
      <w:pPr>
        <w:spacing w:after="0" w:line="480" w:lineRule="auto"/>
        <w:jc w:val="both"/>
        <w:rPr>
          <w:rFonts w:ascii="Arial" w:hAnsi="Arial" w:cs="Arial"/>
          <w:color w:val="212121"/>
          <w:shd w:val="clear" w:color="auto" w:fill="FFFFFF"/>
        </w:rPr>
      </w:pPr>
      <w:r>
        <w:rPr>
          <w:rFonts w:ascii="Arial" w:hAnsi="Arial" w:cs="Arial"/>
          <w:color w:val="212121"/>
          <w:shd w:val="clear" w:color="auto" w:fill="FFFFFF"/>
        </w:rPr>
        <w:t>Infection</w:t>
      </w:r>
      <w:r w:rsidRPr="007D18E1">
        <w:rPr>
          <w:rFonts w:ascii="Arial" w:hAnsi="Arial" w:cs="Arial"/>
          <w:color w:val="212121"/>
          <w:shd w:val="clear" w:color="auto" w:fill="FFFFFF"/>
        </w:rPr>
        <w:t xml:space="preserve"> </w:t>
      </w:r>
      <w:r w:rsidR="00074C51" w:rsidRPr="007D18E1">
        <w:rPr>
          <w:rFonts w:ascii="Arial" w:hAnsi="Arial" w:cs="Arial"/>
          <w:color w:val="212121"/>
          <w:shd w:val="clear" w:color="auto" w:fill="FFFFFF"/>
        </w:rPr>
        <w:t xml:space="preserve">of the placenta by viral or bacterial pathogens is a </w:t>
      </w:r>
      <w:r w:rsidR="0078397C" w:rsidRPr="007D18E1">
        <w:rPr>
          <w:rFonts w:ascii="Arial" w:hAnsi="Arial" w:cs="Arial"/>
          <w:color w:val="212121"/>
          <w:shd w:val="clear" w:color="auto" w:fill="FFFFFF"/>
        </w:rPr>
        <w:t>well-recognized</w:t>
      </w:r>
      <w:r w:rsidR="00074C51" w:rsidRPr="007D18E1">
        <w:rPr>
          <w:rFonts w:ascii="Arial" w:hAnsi="Arial" w:cs="Arial"/>
          <w:color w:val="212121"/>
          <w:shd w:val="clear" w:color="auto" w:fill="FFFFFF"/>
        </w:rPr>
        <w:t xml:space="preserve"> clinical </w:t>
      </w:r>
      <w:r w:rsidR="001024C0">
        <w:rPr>
          <w:rFonts w:ascii="Arial" w:hAnsi="Arial" w:cs="Arial"/>
          <w:color w:val="212121"/>
          <w:shd w:val="clear" w:color="auto" w:fill="FFFFFF"/>
        </w:rPr>
        <w:t>phenomenon</w:t>
      </w:r>
      <w:r w:rsidR="00074C51" w:rsidRPr="007D18E1">
        <w:rPr>
          <w:rFonts w:ascii="Arial" w:hAnsi="Arial" w:cs="Arial"/>
          <w:color w:val="212121"/>
          <w:shd w:val="clear" w:color="auto" w:fill="FFFFFF"/>
        </w:rPr>
        <w:t xml:space="preserve"> that </w:t>
      </w:r>
      <w:r w:rsidR="001024C0">
        <w:rPr>
          <w:rFonts w:ascii="Arial" w:hAnsi="Arial" w:cs="Arial"/>
          <w:color w:val="212121"/>
          <w:shd w:val="clear" w:color="auto" w:fill="FFFFFF"/>
        </w:rPr>
        <w:t>contribute</w:t>
      </w:r>
      <w:r w:rsidR="001024C0" w:rsidRPr="007D18E1">
        <w:rPr>
          <w:rFonts w:ascii="Arial" w:hAnsi="Arial" w:cs="Arial"/>
          <w:color w:val="212121"/>
          <w:shd w:val="clear" w:color="auto" w:fill="FFFFFF"/>
        </w:rPr>
        <w:t xml:space="preserve">s </w:t>
      </w:r>
      <w:r w:rsidR="00074C51" w:rsidRPr="007D18E1">
        <w:rPr>
          <w:rFonts w:ascii="Arial" w:hAnsi="Arial" w:cs="Arial"/>
          <w:color w:val="212121"/>
          <w:shd w:val="clear" w:color="auto" w:fill="FFFFFF"/>
        </w:rPr>
        <w:t xml:space="preserve">to preterm birth and neonatal sepsis. </w:t>
      </w:r>
      <w:r w:rsidR="00074C51">
        <w:rPr>
          <w:rFonts w:ascii="Arial" w:hAnsi="Arial" w:cs="Arial"/>
          <w:color w:val="212121"/>
          <w:shd w:val="clear" w:color="auto" w:fill="FFFFFF"/>
        </w:rPr>
        <w:t xml:space="preserve">As noted by de Goffau </w:t>
      </w:r>
      <w:r w:rsidR="00074C51" w:rsidRPr="007B325C">
        <w:rPr>
          <w:rFonts w:ascii="Arial" w:hAnsi="Arial" w:cs="Arial"/>
          <w:i/>
          <w:iCs/>
          <w:color w:val="212121"/>
          <w:shd w:val="clear" w:color="auto" w:fill="FFFFFF"/>
        </w:rPr>
        <w:t>et al</w:t>
      </w:r>
      <w:r w:rsidR="00244055">
        <w:rPr>
          <w:rFonts w:ascii="Arial" w:hAnsi="Arial" w:cs="Arial"/>
          <w:color w:val="212121"/>
          <w:shd w:val="clear" w:color="auto" w:fill="FFFFFF"/>
        </w:rPr>
        <w:t>.</w:t>
      </w:r>
      <w:r w:rsidR="00244055">
        <w:rPr>
          <w:rFonts w:ascii="Arial" w:hAnsi="Arial" w:cs="Arial"/>
          <w:color w:val="212121"/>
          <w:shd w:val="clear" w:color="auto" w:fill="FFFFFF"/>
        </w:rPr>
        <w:fldChar w:fldCharType="begin">
          <w:fldData xml:space="preserve">PEVuZE5vdGU+PENpdGU+PEF1dGhvcj5kZSBHb2ZmYXU8L0F1dGhvcj48WWVhcj4yMDE5PC9ZZWFy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</w:fldData>
        </w:fldChar>
      </w:r>
      <w:r w:rsidR="0048443F">
        <w:rPr>
          <w:rFonts w:ascii="Arial" w:hAnsi="Arial" w:cs="Arial"/>
          <w:color w:val="212121"/>
          <w:shd w:val="clear" w:color="auto" w:fill="FFFFFF"/>
        </w:rPr>
        <w:instrText xml:space="preserve"> ADDIN EN.CITE </w:instrText>
      </w:r>
      <w:r w:rsidR="0048443F">
        <w:rPr>
          <w:rFonts w:ascii="Arial" w:hAnsi="Arial" w:cs="Arial"/>
          <w:color w:val="212121"/>
          <w:shd w:val="clear" w:color="auto" w:fill="FFFFFF"/>
        </w:rPr>
        <w:fldChar w:fldCharType="begin">
          <w:fldData xml:space="preserve">PEVuZE5vdGU+PENpdGU+PEF1dGhvcj5kZSBHb2ZmYXU8L0F1dGhvcj48WWVhcj4yMDE5PC9ZZWFy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</w:fldData>
        </w:fldChar>
      </w:r>
      <w:r w:rsidR="0048443F">
        <w:rPr>
          <w:rFonts w:ascii="Arial" w:hAnsi="Arial" w:cs="Arial"/>
          <w:color w:val="212121"/>
          <w:shd w:val="clear" w:color="auto" w:fill="FFFFFF"/>
        </w:rPr>
        <w:instrText xml:space="preserve"> ADDIN EN.CITE.DATA </w:instrText>
      </w:r>
      <w:r w:rsidR="0048443F">
        <w:rPr>
          <w:rFonts w:ascii="Arial" w:hAnsi="Arial" w:cs="Arial"/>
          <w:color w:val="212121"/>
          <w:shd w:val="clear" w:color="auto" w:fill="FFFFFF"/>
        </w:rPr>
      </w:r>
      <w:r w:rsidR="0048443F">
        <w:rPr>
          <w:rFonts w:ascii="Arial" w:hAnsi="Arial" w:cs="Arial"/>
          <w:color w:val="212121"/>
          <w:shd w:val="clear" w:color="auto" w:fill="FFFFFF"/>
        </w:rPr>
        <w:fldChar w:fldCharType="end"/>
      </w:r>
      <w:r w:rsidR="00244055">
        <w:rPr>
          <w:rFonts w:ascii="Arial" w:hAnsi="Arial" w:cs="Arial"/>
          <w:color w:val="212121"/>
          <w:shd w:val="clear" w:color="auto" w:fill="FFFFFF"/>
        </w:rPr>
      </w:r>
      <w:r w:rsidR="00244055">
        <w:rPr>
          <w:rFonts w:ascii="Arial" w:hAnsi="Arial" w:cs="Arial"/>
          <w:color w:val="212121"/>
          <w:shd w:val="clear" w:color="auto" w:fill="FFFFFF"/>
        </w:rPr>
        <w:fldChar w:fldCharType="separate"/>
      </w:r>
      <w:r w:rsidR="0048443F" w:rsidRPr="0048443F">
        <w:rPr>
          <w:rFonts w:ascii="Arial" w:hAnsi="Arial" w:cs="Arial"/>
          <w:noProof/>
          <w:color w:val="212121"/>
          <w:shd w:val="clear" w:color="auto" w:fill="FFFFFF"/>
          <w:vertAlign w:val="superscript"/>
        </w:rPr>
        <w:t>27</w:t>
      </w:r>
      <w:r w:rsidR="00244055">
        <w:rPr>
          <w:rFonts w:ascii="Arial" w:hAnsi="Arial" w:cs="Arial"/>
          <w:color w:val="212121"/>
          <w:shd w:val="clear" w:color="auto" w:fill="FFFFFF"/>
        </w:rPr>
        <w:fldChar w:fldCharType="end"/>
      </w:r>
      <w:r w:rsidR="00074C51">
        <w:rPr>
          <w:rFonts w:ascii="Arial" w:hAnsi="Arial" w:cs="Arial"/>
          <w:color w:val="212121"/>
          <w:shd w:val="clear" w:color="auto" w:fill="FFFFFF"/>
        </w:rPr>
        <w:t xml:space="preserve">, </w:t>
      </w:r>
      <w:r w:rsidR="00074C51" w:rsidRPr="313A48ED">
        <w:rPr>
          <w:rFonts w:ascii="Arial" w:hAnsi="Arial" w:cs="Arial"/>
          <w:i/>
          <w:iCs/>
          <w:lang w:val="en-CA"/>
        </w:rPr>
        <w:t>Streptococcus agalactiae</w:t>
      </w:r>
      <w:r w:rsidR="00822DF2">
        <w:rPr>
          <w:rFonts w:ascii="Arial" w:hAnsi="Arial" w:cs="Arial"/>
          <w:lang w:val="en-CA"/>
        </w:rPr>
        <w:t xml:space="preserve"> </w:t>
      </w:r>
      <w:r w:rsidR="00822DF2">
        <w:rPr>
          <w:rFonts w:ascii="Arial" w:hAnsi="Arial" w:cs="Arial"/>
          <w:color w:val="212121"/>
          <w:shd w:val="clear" w:color="auto" w:fill="FFFFFF"/>
        </w:rPr>
        <w:t xml:space="preserve">can be detected in around 5% of cases as the only </w:t>
      </w:r>
      <w:r w:rsidR="00CE3DCE">
        <w:rPr>
          <w:rFonts w:ascii="Arial" w:hAnsi="Arial" w:cs="Arial"/>
          <w:color w:val="212121"/>
          <w:shd w:val="clear" w:color="auto" w:fill="FFFFFF"/>
        </w:rPr>
        <w:t>verified</w:t>
      </w:r>
      <w:r w:rsidR="00822DF2">
        <w:rPr>
          <w:rFonts w:ascii="Arial" w:hAnsi="Arial" w:cs="Arial"/>
          <w:color w:val="212121"/>
          <w:shd w:val="clear" w:color="auto" w:fill="FFFFFF"/>
        </w:rPr>
        <w:t xml:space="preserve"> bacterial signal in </w:t>
      </w:r>
      <w:r w:rsidR="00822DF2" w:rsidRPr="007D18E1">
        <w:rPr>
          <w:rFonts w:ascii="Arial" w:hAnsi="Arial" w:cs="Arial"/>
          <w:lang w:val="en-CA"/>
        </w:rPr>
        <w:t>placenta</w:t>
      </w:r>
      <w:r w:rsidR="00822DF2">
        <w:rPr>
          <w:rFonts w:ascii="Arial" w:hAnsi="Arial" w:cs="Arial"/>
          <w:lang w:val="en-CA"/>
        </w:rPr>
        <w:t>s</w:t>
      </w:r>
      <w:r w:rsidR="00822DF2" w:rsidRPr="007D18E1">
        <w:rPr>
          <w:rFonts w:ascii="Arial" w:hAnsi="Arial" w:cs="Arial"/>
          <w:lang w:val="en-CA"/>
        </w:rPr>
        <w:t xml:space="preserve"> </w:t>
      </w:r>
      <w:r w:rsidR="00822DF2">
        <w:rPr>
          <w:rFonts w:ascii="Arial" w:hAnsi="Arial" w:cs="Arial"/>
          <w:lang w:val="en-CA"/>
        </w:rPr>
        <w:t>obtained by</w:t>
      </w:r>
      <w:r w:rsidR="00822DF2" w:rsidRPr="007D18E1">
        <w:rPr>
          <w:rFonts w:ascii="Arial" w:hAnsi="Arial" w:cs="Arial"/>
          <w:lang w:val="en-CA"/>
        </w:rPr>
        <w:t xml:space="preserve"> </w:t>
      </w:r>
      <w:r w:rsidR="003F0DB1">
        <w:rPr>
          <w:rFonts w:ascii="Arial" w:hAnsi="Arial" w:cs="Arial"/>
          <w:lang w:val="en-CA"/>
        </w:rPr>
        <w:t>C-section</w:t>
      </w:r>
      <w:r w:rsidR="00822DF2" w:rsidRPr="007D18E1">
        <w:rPr>
          <w:rFonts w:ascii="Arial" w:hAnsi="Arial" w:cs="Arial"/>
          <w:lang w:val="en-CA"/>
        </w:rPr>
        <w:t xml:space="preserve"> deliver</w:t>
      </w:r>
      <w:r w:rsidR="00822DF2">
        <w:rPr>
          <w:rFonts w:ascii="Arial" w:hAnsi="Arial" w:cs="Arial"/>
          <w:lang w:val="en-CA"/>
        </w:rPr>
        <w:t xml:space="preserve">ies. The presence of this species is </w:t>
      </w:r>
      <w:r w:rsidR="00074C51" w:rsidRPr="007D18E1">
        <w:rPr>
          <w:rFonts w:ascii="Arial" w:hAnsi="Arial" w:cs="Arial"/>
          <w:lang w:val="en-CA"/>
        </w:rPr>
        <w:t xml:space="preserve">plausible as it </w:t>
      </w:r>
      <w:r w:rsidR="002E55CE" w:rsidRPr="007D18E1">
        <w:rPr>
          <w:rFonts w:ascii="Arial" w:hAnsi="Arial" w:cs="Arial"/>
          <w:lang w:val="en-CA"/>
        </w:rPr>
        <w:t>coloni</w:t>
      </w:r>
      <w:r w:rsidR="002E55CE">
        <w:rPr>
          <w:rFonts w:ascii="Arial" w:hAnsi="Arial" w:cs="Arial"/>
          <w:lang w:val="en-CA"/>
        </w:rPr>
        <w:t>z</w:t>
      </w:r>
      <w:r w:rsidR="002E55CE" w:rsidRPr="007D18E1">
        <w:rPr>
          <w:rFonts w:ascii="Arial" w:hAnsi="Arial" w:cs="Arial"/>
          <w:lang w:val="en-CA"/>
        </w:rPr>
        <w:t>es</w:t>
      </w:r>
      <w:r w:rsidR="00074C51" w:rsidRPr="007D18E1">
        <w:rPr>
          <w:rFonts w:ascii="Arial" w:hAnsi="Arial" w:cs="Arial"/>
          <w:lang w:val="en-CA"/>
        </w:rPr>
        <w:t xml:space="preserve"> the genital tract of about 20% of women </w:t>
      </w:r>
      <w:r w:rsidR="00822DF2">
        <w:rPr>
          <w:rFonts w:ascii="Arial" w:hAnsi="Arial" w:cs="Arial"/>
          <w:lang w:val="en-CA"/>
        </w:rPr>
        <w:t>and</w:t>
      </w:r>
      <w:r w:rsidR="00074C51" w:rsidRPr="007D18E1">
        <w:rPr>
          <w:rFonts w:ascii="Arial" w:hAnsi="Arial" w:cs="Arial"/>
          <w:lang w:val="en-CA"/>
        </w:rPr>
        <w:t xml:space="preserve"> has invasive potential, </w:t>
      </w:r>
      <w:r w:rsidR="00023C84">
        <w:rPr>
          <w:rFonts w:ascii="Arial" w:hAnsi="Arial" w:cs="Arial"/>
          <w:lang w:val="en-CA"/>
        </w:rPr>
        <w:t>being a</w:t>
      </w:r>
      <w:r w:rsidR="00FD7AD2">
        <w:rPr>
          <w:rFonts w:ascii="Arial" w:hAnsi="Arial" w:cs="Arial"/>
          <w:lang w:val="en-CA"/>
        </w:rPr>
        <w:t>n important</w:t>
      </w:r>
      <w:r w:rsidR="00023C84">
        <w:rPr>
          <w:rFonts w:ascii="Arial" w:hAnsi="Arial" w:cs="Arial"/>
          <w:lang w:val="en-CA"/>
        </w:rPr>
        <w:t xml:space="preserve"> </w:t>
      </w:r>
      <w:r w:rsidR="00023C84">
        <w:rPr>
          <w:rFonts w:ascii="Arial" w:hAnsi="Arial" w:cs="Arial"/>
          <w:lang w:val="en-CA"/>
        </w:rPr>
        <w:lastRenderedPageBreak/>
        <w:t>cause of</w:t>
      </w:r>
      <w:r w:rsidR="00074C51" w:rsidRPr="007D18E1">
        <w:rPr>
          <w:rFonts w:ascii="Arial" w:hAnsi="Arial" w:cs="Arial"/>
          <w:lang w:val="en-CA"/>
        </w:rPr>
        <w:t xml:space="preserve"> both maternal and neonatal sepsis</w:t>
      </w:r>
      <w:r w:rsidR="00E4195F">
        <w:rPr>
          <w:rFonts w:ascii="Arial" w:hAnsi="Arial" w:cs="Arial"/>
          <w:lang w:val="en-CA"/>
        </w:rPr>
        <w:fldChar w:fldCharType="begin">
          <w:fldData xml:space="preserve">PEVuZE5vdGU+PENpdGU+PEF1dGhvcj5Bcm1pc3RlYWQ8L0F1dGhvcj48WWVhcj4yMDE5PC9ZZWFy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PEVuZE5vdGU+PENpdGU+PEF1dGhvcj5Bcm1pc3RlYWQ8L0F1dGhvcj48WWVhcj4yMDE5PC9ZZWFy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E4195F">
        <w:rPr>
          <w:rFonts w:ascii="Arial" w:hAnsi="Arial" w:cs="Arial"/>
          <w:lang w:val="en-CA"/>
        </w:rPr>
      </w:r>
      <w:r w:rsidR="00E4195F">
        <w:rPr>
          <w:rFonts w:ascii="Arial" w:hAnsi="Arial" w:cs="Arial"/>
          <w:lang w:val="en-CA"/>
        </w:rPr>
        <w:fldChar w:fldCharType="separate"/>
      </w:r>
      <w:r w:rsidR="00E17B29" w:rsidRPr="00E17B29">
        <w:rPr>
          <w:rFonts w:ascii="Arial" w:hAnsi="Arial" w:cs="Arial"/>
          <w:noProof/>
          <w:vertAlign w:val="superscript"/>
          <w:lang w:val="en-CA"/>
        </w:rPr>
        <w:t>56</w:t>
      </w:r>
      <w:r w:rsidR="00E4195F">
        <w:rPr>
          <w:rFonts w:ascii="Arial" w:hAnsi="Arial" w:cs="Arial"/>
          <w:lang w:val="en-CA"/>
        </w:rPr>
        <w:fldChar w:fldCharType="end"/>
      </w:r>
      <w:r w:rsidR="00074C51" w:rsidRPr="007D18E1">
        <w:rPr>
          <w:rFonts w:ascii="Arial" w:hAnsi="Arial" w:cs="Arial"/>
          <w:lang w:val="en-CA"/>
        </w:rPr>
        <w:t>.</w:t>
      </w:r>
      <w:r w:rsidR="00074C51">
        <w:rPr>
          <w:rFonts w:ascii="Arial" w:hAnsi="Arial" w:cs="Arial"/>
          <w:lang w:val="en-CA"/>
        </w:rPr>
        <w:t xml:space="preserve"> </w:t>
      </w:r>
      <w:r w:rsidR="00BF2140">
        <w:rPr>
          <w:rFonts w:ascii="Arial" w:hAnsi="Arial" w:cs="Arial"/>
          <w:lang w:val="en-CA"/>
        </w:rPr>
        <w:t>However</w:t>
      </w:r>
      <w:r w:rsidR="00074C51" w:rsidRPr="007D18E1">
        <w:rPr>
          <w:rFonts w:ascii="Arial" w:hAnsi="Arial" w:cs="Arial"/>
          <w:color w:val="212121"/>
          <w:shd w:val="clear" w:color="auto" w:fill="FFFFFF"/>
        </w:rPr>
        <w:t xml:space="preserve">, the ability of </w:t>
      </w:r>
      <w:r w:rsidR="43E7EBE7" w:rsidRPr="313A48ED">
        <w:rPr>
          <w:rFonts w:ascii="Arial" w:hAnsi="Arial" w:cs="Arial"/>
          <w:color w:val="212121"/>
        </w:rPr>
        <w:t xml:space="preserve">specific </w:t>
      </w:r>
      <w:r w:rsidR="00074C51" w:rsidRPr="007D18E1">
        <w:rPr>
          <w:rFonts w:ascii="Arial" w:hAnsi="Arial" w:cs="Arial"/>
          <w:color w:val="212121"/>
          <w:shd w:val="clear" w:color="auto" w:fill="FFFFFF"/>
        </w:rPr>
        <w:t>pathogens to colonize and/or infect the placenta</w:t>
      </w:r>
      <w:r w:rsidR="00BF2140">
        <w:rPr>
          <w:rFonts w:ascii="Arial" w:hAnsi="Arial" w:cs="Arial"/>
          <w:color w:val="212121"/>
          <w:shd w:val="clear" w:color="auto" w:fill="FFFFFF"/>
        </w:rPr>
        <w:t xml:space="preserve"> </w:t>
      </w:r>
      <w:r w:rsidR="00D53CF0">
        <w:rPr>
          <w:rFonts w:ascii="Arial" w:hAnsi="Arial" w:cs="Arial"/>
          <w:color w:val="212121"/>
          <w:shd w:val="clear" w:color="auto" w:fill="FFFFFF"/>
        </w:rPr>
        <w:t>is not tantamount to</w:t>
      </w:r>
      <w:r w:rsidR="00074C51" w:rsidRPr="007D18E1">
        <w:rPr>
          <w:rFonts w:ascii="Arial" w:hAnsi="Arial" w:cs="Arial"/>
          <w:color w:val="212121"/>
          <w:shd w:val="clear" w:color="auto" w:fill="FFFFFF"/>
        </w:rPr>
        <w:t xml:space="preserve"> </w:t>
      </w:r>
      <w:r w:rsidR="63944568" w:rsidRPr="313A48ED">
        <w:rPr>
          <w:rFonts w:ascii="Arial" w:hAnsi="Arial" w:cs="Arial"/>
          <w:color w:val="212121"/>
        </w:rPr>
        <w:t xml:space="preserve">more widespread </w:t>
      </w:r>
      <w:r w:rsidR="00074C51" w:rsidRPr="007D18E1">
        <w:rPr>
          <w:rFonts w:ascii="Arial" w:hAnsi="Arial" w:cs="Arial"/>
          <w:color w:val="212121"/>
          <w:shd w:val="clear" w:color="auto" w:fill="FFFFFF"/>
        </w:rPr>
        <w:t xml:space="preserve">placental </w:t>
      </w:r>
      <w:r w:rsidR="001A6A24">
        <w:rPr>
          <w:rFonts w:ascii="Arial" w:hAnsi="Arial" w:cs="Arial"/>
          <w:color w:val="212121"/>
          <w:shd w:val="clear" w:color="auto" w:fill="FFFFFF"/>
        </w:rPr>
        <w:t xml:space="preserve">microbial colonization or </w:t>
      </w:r>
      <w:r w:rsidR="00B15371">
        <w:rPr>
          <w:rFonts w:ascii="Arial" w:hAnsi="Arial" w:cs="Arial"/>
          <w:color w:val="212121"/>
        </w:rPr>
        <w:t xml:space="preserve">even </w:t>
      </w:r>
      <w:r w:rsidR="0026661E">
        <w:rPr>
          <w:rFonts w:ascii="Arial" w:hAnsi="Arial" w:cs="Arial"/>
          <w:color w:val="212121"/>
          <w:shd w:val="clear" w:color="auto" w:fill="FFFFFF"/>
        </w:rPr>
        <w:t xml:space="preserve">the presence of </w:t>
      </w:r>
      <w:r w:rsidR="001A6A24">
        <w:rPr>
          <w:rFonts w:ascii="Arial" w:hAnsi="Arial" w:cs="Arial"/>
          <w:color w:val="212121"/>
          <w:shd w:val="clear" w:color="auto" w:fill="FFFFFF"/>
        </w:rPr>
        <w:t>a</w:t>
      </w:r>
      <w:r w:rsidR="420C7D3A" w:rsidRPr="313A48ED">
        <w:rPr>
          <w:rFonts w:ascii="Arial" w:hAnsi="Arial" w:cs="Arial"/>
          <w:color w:val="212121"/>
        </w:rPr>
        <w:t>n indigenous</w:t>
      </w:r>
      <w:r w:rsidR="001A6A24">
        <w:rPr>
          <w:rFonts w:ascii="Arial" w:hAnsi="Arial" w:cs="Arial"/>
          <w:color w:val="212121"/>
          <w:shd w:val="clear" w:color="auto" w:fill="FFFFFF"/>
        </w:rPr>
        <w:t xml:space="preserve"> </w:t>
      </w:r>
      <w:r w:rsidR="00074C51" w:rsidRPr="007D18E1">
        <w:rPr>
          <w:rFonts w:ascii="Arial" w:hAnsi="Arial" w:cs="Arial"/>
          <w:color w:val="212121"/>
          <w:shd w:val="clear" w:color="auto" w:fill="FFFFFF"/>
        </w:rPr>
        <w:t>microbiome</w:t>
      </w:r>
      <w:r w:rsidR="0028205A">
        <w:rPr>
          <w:rFonts w:ascii="Arial" w:hAnsi="Arial" w:cs="Arial"/>
          <w:color w:val="212121"/>
          <w:shd w:val="clear" w:color="auto" w:fill="FFFFFF"/>
        </w:rPr>
        <w:t xml:space="preserve"> (a prevalently occurring, stable, non-pathogenic, complex microbial community)</w:t>
      </w:r>
      <w:r w:rsidR="0028205A" w:rsidRPr="007D18E1">
        <w:rPr>
          <w:rFonts w:ascii="Arial" w:hAnsi="Arial" w:cs="Arial"/>
          <w:color w:val="212121"/>
          <w:shd w:val="clear" w:color="auto" w:fill="FFFFFF"/>
        </w:rPr>
        <w:t xml:space="preserve">. </w:t>
      </w:r>
    </w:p>
    <w:p w14:paraId="630D546C" w14:textId="41CA1DFC" w:rsidR="00822DF2" w:rsidRPr="0028205A" w:rsidRDefault="00822DF2" w:rsidP="00FB3440">
      <w:pPr>
        <w:spacing w:after="0" w:line="480" w:lineRule="auto"/>
        <w:jc w:val="both"/>
        <w:rPr>
          <w:rFonts w:ascii="Arial" w:hAnsi="Arial" w:cs="Arial"/>
          <w:color w:val="212121"/>
          <w:shd w:val="clear" w:color="auto" w:fill="FFFFFF"/>
        </w:rPr>
      </w:pPr>
    </w:p>
    <w:p w14:paraId="153EC984" w14:textId="509B31F6" w:rsidR="00074C51" w:rsidRPr="002F21C1" w:rsidRDefault="32F63388" w:rsidP="0067139C">
      <w:pPr>
        <w:spacing w:after="0" w:line="480" w:lineRule="auto"/>
        <w:jc w:val="both"/>
        <w:rPr>
          <w:rFonts w:ascii="Arial" w:hAnsi="Arial" w:cs="Arial"/>
          <w:color w:val="212121"/>
          <w:shd w:val="clear" w:color="auto" w:fill="FFFFFF"/>
        </w:rPr>
      </w:pPr>
      <w:r>
        <w:rPr>
          <w:rFonts w:ascii="Arial" w:hAnsi="Arial" w:cs="Arial"/>
          <w:lang w:val="en-CA"/>
        </w:rPr>
        <w:t>R</w:t>
      </w:r>
      <w:r w:rsidR="6963ED8D">
        <w:rPr>
          <w:rFonts w:ascii="Arial" w:hAnsi="Arial" w:cs="Arial"/>
          <w:lang w:val="en-CA"/>
        </w:rPr>
        <w:t>esearch claim</w:t>
      </w:r>
      <w:r>
        <w:rPr>
          <w:rFonts w:ascii="Arial" w:hAnsi="Arial" w:cs="Arial"/>
          <w:lang w:val="en-CA"/>
        </w:rPr>
        <w:t>ing</w:t>
      </w:r>
      <w:r w:rsidR="6963ED8D">
        <w:rPr>
          <w:rFonts w:ascii="Arial" w:hAnsi="Arial" w:cs="Arial"/>
          <w:lang w:val="en-CA"/>
        </w:rPr>
        <w:t xml:space="preserve"> the presence of </w:t>
      </w:r>
      <w:r w:rsidR="6963ED8D" w:rsidRPr="0085549A">
        <w:rPr>
          <w:rFonts w:ascii="Arial" w:hAnsi="Arial" w:cs="Arial"/>
          <w:lang w:val="en-CA"/>
        </w:rPr>
        <w:t xml:space="preserve">viable </w:t>
      </w:r>
      <w:r w:rsidR="6963ED8D">
        <w:rPr>
          <w:rFonts w:ascii="Arial" w:hAnsi="Arial" w:cs="Arial"/>
          <w:lang w:val="en-CA"/>
        </w:rPr>
        <w:t xml:space="preserve">low-density </w:t>
      </w:r>
      <w:r w:rsidR="6963ED8D" w:rsidRPr="0085549A">
        <w:rPr>
          <w:rFonts w:ascii="Arial" w:hAnsi="Arial" w:cs="Arial"/>
          <w:lang w:val="en-CA"/>
        </w:rPr>
        <w:t xml:space="preserve">microbial communities in the fetal </w:t>
      </w:r>
      <w:r w:rsidR="6963ED8D">
        <w:rPr>
          <w:rFonts w:ascii="Arial" w:hAnsi="Arial" w:cs="Arial"/>
          <w:lang w:val="en-CA"/>
        </w:rPr>
        <w:t>intestine</w:t>
      </w:r>
      <w:r w:rsidR="00867788">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867788">
        <w:rPr>
          <w:rFonts w:ascii="Arial" w:hAnsi="Arial" w:cs="Arial"/>
          <w:lang w:val="en-CA"/>
        </w:rPr>
      </w:r>
      <w:r w:rsidR="00867788">
        <w:rPr>
          <w:rFonts w:ascii="Arial" w:hAnsi="Arial" w:cs="Arial"/>
          <w:lang w:val="en-CA"/>
        </w:rPr>
        <w:fldChar w:fldCharType="separate"/>
      </w:r>
      <w:r w:rsidR="00E17B29" w:rsidRPr="00E17B29">
        <w:rPr>
          <w:rFonts w:ascii="Arial" w:hAnsi="Arial" w:cs="Arial"/>
          <w:noProof/>
          <w:vertAlign w:val="superscript"/>
          <w:lang w:val="en-CA"/>
        </w:rPr>
        <w:t>43</w:t>
      </w:r>
      <w:r w:rsidR="00867788">
        <w:rPr>
          <w:rFonts w:ascii="Arial" w:hAnsi="Arial" w:cs="Arial"/>
          <w:lang w:val="en-CA"/>
        </w:rPr>
        <w:fldChar w:fldCharType="end"/>
      </w:r>
      <w:r w:rsidR="6963ED8D" w:rsidRPr="0085549A">
        <w:rPr>
          <w:rFonts w:ascii="Arial" w:hAnsi="Arial" w:cs="Arial"/>
          <w:lang w:val="en-CA"/>
        </w:rPr>
        <w:t xml:space="preserve"> and fetal organs</w:t>
      </w:r>
      <w:r w:rsidR="00867788">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867788">
        <w:rPr>
          <w:rFonts w:ascii="Arial" w:hAnsi="Arial" w:cs="Arial"/>
          <w:lang w:val="en-CA"/>
        </w:rPr>
      </w:r>
      <w:r w:rsidR="00867788">
        <w:rPr>
          <w:rFonts w:ascii="Arial" w:hAnsi="Arial" w:cs="Arial"/>
          <w:lang w:val="en-CA"/>
        </w:rPr>
        <w:fldChar w:fldCharType="separate"/>
      </w:r>
      <w:r w:rsidR="00E17B29" w:rsidRPr="00E17B29">
        <w:rPr>
          <w:rFonts w:ascii="Arial" w:hAnsi="Arial" w:cs="Arial"/>
          <w:noProof/>
          <w:vertAlign w:val="superscript"/>
          <w:lang w:val="en-CA"/>
        </w:rPr>
        <w:t>38</w:t>
      </w:r>
      <w:r w:rsidR="00867788">
        <w:rPr>
          <w:rFonts w:ascii="Arial" w:hAnsi="Arial" w:cs="Arial"/>
          <w:lang w:val="en-CA"/>
        </w:rPr>
        <w:fldChar w:fldCharType="end"/>
      </w:r>
      <w:r>
        <w:rPr>
          <w:rFonts w:ascii="Arial" w:hAnsi="Arial" w:cs="Arial"/>
          <w:lang w:val="en-CA"/>
        </w:rPr>
        <w:t xml:space="preserve"> </w:t>
      </w:r>
      <w:r w:rsidR="001C493D">
        <w:rPr>
          <w:rFonts w:ascii="Arial" w:hAnsi="Arial" w:cs="Arial"/>
          <w:lang w:val="en-CA"/>
        </w:rPr>
        <w:t xml:space="preserve">likewise </w:t>
      </w:r>
      <w:r>
        <w:rPr>
          <w:rFonts w:ascii="Arial" w:hAnsi="Arial" w:cs="Arial"/>
          <w:lang w:val="en-CA"/>
        </w:rPr>
        <w:t xml:space="preserve">calls for </w:t>
      </w:r>
      <w:r w:rsidR="04CA7882">
        <w:rPr>
          <w:rFonts w:ascii="Arial" w:hAnsi="Arial" w:cs="Arial"/>
          <w:lang w:val="en-CA"/>
        </w:rPr>
        <w:t xml:space="preserve">an evaluation </w:t>
      </w:r>
      <w:r>
        <w:rPr>
          <w:rFonts w:ascii="Arial" w:hAnsi="Arial" w:cs="Arial"/>
          <w:lang w:val="en-CA"/>
        </w:rPr>
        <w:t>of the sampling process</w:t>
      </w:r>
      <w:r w:rsidR="07E900B3" w:rsidRPr="007D18E1">
        <w:rPr>
          <w:rFonts w:ascii="Arial" w:hAnsi="Arial" w:cs="Arial"/>
          <w:lang w:val="en-CA"/>
        </w:rPr>
        <w:t xml:space="preserve">. </w:t>
      </w:r>
      <w:r w:rsidR="73BF5248">
        <w:rPr>
          <w:rFonts w:ascii="Arial" w:hAnsi="Arial" w:cs="Arial"/>
          <w:lang w:val="en-CA"/>
        </w:rPr>
        <w:t xml:space="preserve">Mishra </w:t>
      </w:r>
      <w:r w:rsidR="73BF5248" w:rsidRPr="007B325C">
        <w:rPr>
          <w:rFonts w:ascii="Arial" w:hAnsi="Arial" w:cs="Arial"/>
          <w:i/>
          <w:iCs/>
          <w:lang w:val="en-CA"/>
        </w:rPr>
        <w:t>et al</w:t>
      </w:r>
      <w:r w:rsidR="73BF5248">
        <w:rPr>
          <w:rFonts w:ascii="Arial" w:hAnsi="Arial" w:cs="Arial"/>
          <w:lang w:val="en-CA"/>
        </w:rPr>
        <w:t xml:space="preserve">. obtained </w:t>
      </w:r>
      <w:r w:rsidR="07E900B3" w:rsidRPr="007D18E1">
        <w:rPr>
          <w:rFonts w:ascii="Arial" w:hAnsi="Arial" w:cs="Arial"/>
          <w:lang w:val="en-CA"/>
        </w:rPr>
        <w:t>fetal tissues after medical termination</w:t>
      </w:r>
      <w:r w:rsidR="1B49855E">
        <w:rPr>
          <w:rFonts w:ascii="Arial" w:hAnsi="Arial" w:cs="Arial"/>
          <w:lang w:val="en-CA"/>
        </w:rPr>
        <w:t xml:space="preserve"> </w:t>
      </w:r>
      <w:r w:rsidR="3BF083F3">
        <w:rPr>
          <w:rFonts w:ascii="Arial" w:hAnsi="Arial" w:cs="Arial"/>
          <w:lang w:val="en-CA"/>
        </w:rPr>
        <w:t xml:space="preserve">of pregnancy </w:t>
      </w:r>
      <w:r w:rsidR="1B49855E">
        <w:rPr>
          <w:rFonts w:ascii="Arial" w:hAnsi="Arial" w:cs="Arial"/>
          <w:lang w:val="en-CA"/>
        </w:rPr>
        <w:t>in the 2</w:t>
      </w:r>
      <w:r w:rsidR="1B49855E" w:rsidRPr="00D835B1">
        <w:rPr>
          <w:rFonts w:ascii="Arial" w:hAnsi="Arial" w:cs="Arial"/>
          <w:vertAlign w:val="superscript"/>
          <w:lang w:val="en-CA"/>
        </w:rPr>
        <w:t>nd</w:t>
      </w:r>
      <w:r w:rsidR="1B49855E">
        <w:rPr>
          <w:rFonts w:ascii="Arial" w:hAnsi="Arial" w:cs="Arial"/>
          <w:lang w:val="en-CA"/>
        </w:rPr>
        <w:t xml:space="preserve"> trimester</w:t>
      </w:r>
      <w:r w:rsidR="07E900B3" w:rsidRPr="007D18E1">
        <w:rPr>
          <w:rFonts w:ascii="Arial" w:hAnsi="Arial" w:cs="Arial"/>
          <w:lang w:val="en-CA"/>
        </w:rPr>
        <w:t xml:space="preserve"> with </w:t>
      </w:r>
      <w:r w:rsidR="07E900B3" w:rsidRPr="0067139C">
        <w:rPr>
          <w:rFonts w:ascii="Arial" w:hAnsi="Arial" w:cs="Arial"/>
          <w:lang w:val="en-CA"/>
        </w:rPr>
        <w:t>prostaglandins</w:t>
      </w:r>
      <w:r w:rsidR="00606098" w:rsidRPr="0067139C">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606098" w:rsidRPr="0067139C">
        <w:rPr>
          <w:rFonts w:ascii="Arial" w:hAnsi="Arial" w:cs="Arial"/>
          <w:lang w:val="en-CA"/>
        </w:rPr>
      </w:r>
      <w:r w:rsidR="00606098" w:rsidRPr="0067139C">
        <w:rPr>
          <w:rFonts w:ascii="Arial" w:hAnsi="Arial" w:cs="Arial"/>
          <w:lang w:val="en-CA"/>
        </w:rPr>
        <w:fldChar w:fldCharType="separate"/>
      </w:r>
      <w:r w:rsidR="00E17B29" w:rsidRPr="00E17B29">
        <w:rPr>
          <w:rFonts w:ascii="Arial" w:hAnsi="Arial" w:cs="Arial"/>
          <w:noProof/>
          <w:vertAlign w:val="superscript"/>
          <w:lang w:val="en-CA"/>
        </w:rPr>
        <w:t>38</w:t>
      </w:r>
      <w:r w:rsidR="00606098" w:rsidRPr="0067139C">
        <w:rPr>
          <w:rFonts w:ascii="Arial" w:hAnsi="Arial" w:cs="Arial"/>
          <w:lang w:val="en-CA"/>
        </w:rPr>
        <w:fldChar w:fldCharType="end"/>
      </w:r>
      <w:r w:rsidR="07E900B3" w:rsidRPr="0067139C">
        <w:rPr>
          <w:rFonts w:ascii="Arial" w:hAnsi="Arial" w:cs="Arial"/>
          <w:lang w:val="en-CA"/>
        </w:rPr>
        <w:t xml:space="preserve">. This procedure </w:t>
      </w:r>
      <w:r w:rsidR="001C493D">
        <w:rPr>
          <w:rFonts w:ascii="Arial" w:hAnsi="Arial" w:cs="Arial"/>
          <w:lang w:val="en-CA"/>
        </w:rPr>
        <w:t>typically</w:t>
      </w:r>
      <w:r w:rsidR="3BF083F3">
        <w:rPr>
          <w:rFonts w:ascii="Arial" w:hAnsi="Arial" w:cs="Arial"/>
          <w:lang w:val="en-CA"/>
        </w:rPr>
        <w:t xml:space="preserve"> </w:t>
      </w:r>
      <w:r w:rsidR="07E900B3" w:rsidRPr="0067139C">
        <w:rPr>
          <w:rFonts w:ascii="Arial" w:hAnsi="Arial" w:cs="Arial"/>
          <w:lang w:val="en-CA"/>
        </w:rPr>
        <w:t xml:space="preserve">involves </w:t>
      </w:r>
      <w:r w:rsidR="3BF083F3">
        <w:rPr>
          <w:rFonts w:ascii="Arial" w:hAnsi="Arial" w:cs="Arial"/>
          <w:lang w:val="en-CA"/>
        </w:rPr>
        <w:t xml:space="preserve">the individual going through hours of </w:t>
      </w:r>
      <w:r w:rsidR="07E900B3" w:rsidRPr="0067139C">
        <w:rPr>
          <w:rFonts w:ascii="Arial" w:hAnsi="Arial" w:cs="Arial"/>
          <w:lang w:val="en-CA"/>
        </w:rPr>
        <w:t xml:space="preserve">labor </w:t>
      </w:r>
      <w:r w:rsidR="217A67E6" w:rsidRPr="0067139C">
        <w:rPr>
          <w:rFonts w:ascii="Arial" w:hAnsi="Arial" w:cs="Arial"/>
          <w:lang w:val="en-CA"/>
        </w:rPr>
        <w:t xml:space="preserve">and </w:t>
      </w:r>
      <w:r w:rsidR="1B49855E">
        <w:rPr>
          <w:rFonts w:ascii="Arial" w:hAnsi="Arial" w:cs="Arial"/>
          <w:lang w:val="en-CA"/>
        </w:rPr>
        <w:t xml:space="preserve">often </w:t>
      </w:r>
      <w:r w:rsidR="217A67E6" w:rsidRPr="0067139C">
        <w:rPr>
          <w:rFonts w:ascii="Arial" w:hAnsi="Arial" w:cs="Arial"/>
          <w:lang w:val="en-CA"/>
        </w:rPr>
        <w:t>leads to the r</w:t>
      </w:r>
      <w:r w:rsidR="07E900B3" w:rsidRPr="0067139C">
        <w:rPr>
          <w:rFonts w:ascii="Arial" w:hAnsi="Arial" w:cs="Arial"/>
          <w:lang w:val="en-CA"/>
        </w:rPr>
        <w:t xml:space="preserve">upture of the fetal membranes hours prior to </w:t>
      </w:r>
      <w:r w:rsidR="44C4061E" w:rsidRPr="0067139C">
        <w:rPr>
          <w:rFonts w:ascii="Arial" w:hAnsi="Arial" w:cs="Arial"/>
          <w:lang w:val="en-CA"/>
        </w:rPr>
        <w:t xml:space="preserve">vaginal </w:t>
      </w:r>
      <w:r w:rsidR="07E900B3" w:rsidRPr="0067139C">
        <w:rPr>
          <w:rFonts w:ascii="Arial" w:hAnsi="Arial" w:cs="Arial"/>
          <w:lang w:val="en-CA"/>
        </w:rPr>
        <w:t xml:space="preserve">delivery. Even </w:t>
      </w:r>
      <w:r>
        <w:rPr>
          <w:rFonts w:ascii="Arial" w:hAnsi="Arial" w:cs="Arial"/>
          <w:lang w:val="en-CA"/>
        </w:rPr>
        <w:t>with</w:t>
      </w:r>
      <w:r w:rsidR="07E900B3" w:rsidRPr="0067139C">
        <w:rPr>
          <w:rFonts w:ascii="Arial" w:hAnsi="Arial" w:cs="Arial"/>
          <w:lang w:val="en-CA"/>
        </w:rPr>
        <w:t xml:space="preserve"> a standardized approach, labor </w:t>
      </w:r>
      <w:r>
        <w:rPr>
          <w:rFonts w:ascii="Arial" w:hAnsi="Arial" w:cs="Arial"/>
          <w:lang w:val="en-CA"/>
        </w:rPr>
        <w:t>may be prolonged</w:t>
      </w:r>
      <w:r w:rsidR="217A67E6" w:rsidRPr="0067139C">
        <w:rPr>
          <w:rFonts w:ascii="Arial" w:hAnsi="Arial" w:cs="Arial"/>
          <w:color w:val="212121"/>
          <w:shd w:val="clear" w:color="auto" w:fill="FFFFFF"/>
        </w:rPr>
        <w:t xml:space="preserve"> </w:t>
      </w:r>
      <w:r w:rsidR="001527D9" w:rsidRPr="0067139C">
        <w:rPr>
          <w:rFonts w:ascii="Arial" w:hAnsi="Arial" w:cs="Arial"/>
          <w:color w:val="212121"/>
          <w:shd w:val="clear" w:color="auto" w:fill="FFFFFF"/>
        </w:rPr>
        <w:t>and may be accompanied by</w:t>
      </w:r>
      <w:r w:rsidRPr="0067139C">
        <w:rPr>
          <w:rFonts w:ascii="Arial" w:hAnsi="Arial" w:cs="Arial"/>
          <w:color w:val="212121"/>
          <w:shd w:val="clear" w:color="auto" w:fill="FFFFFF"/>
        </w:rPr>
        <w:t xml:space="preserve"> </w:t>
      </w:r>
      <w:r w:rsidR="217A67E6" w:rsidRPr="0067139C">
        <w:rPr>
          <w:rFonts w:ascii="Arial" w:hAnsi="Arial" w:cs="Arial"/>
          <w:color w:val="212121"/>
          <w:shd w:val="clear" w:color="auto" w:fill="FFFFFF"/>
        </w:rPr>
        <w:t>i</w:t>
      </w:r>
      <w:r w:rsidR="07E900B3" w:rsidRPr="0067139C">
        <w:rPr>
          <w:rFonts w:ascii="Arial" w:hAnsi="Arial" w:cs="Arial"/>
          <w:color w:val="212121"/>
          <w:shd w:val="clear" w:color="auto" w:fill="FFFFFF"/>
        </w:rPr>
        <w:t>nfection and fever</w:t>
      </w:r>
      <w:r w:rsidR="5815C88F" w:rsidRPr="1FC50D6A">
        <w:rPr>
          <w:rFonts w:ascii="Arial" w:hAnsi="Arial" w:cs="Arial"/>
          <w:color w:val="212121"/>
        </w:rPr>
        <w:t>,</w:t>
      </w:r>
      <w:r w:rsidR="07E900B3" w:rsidRPr="0067139C">
        <w:rPr>
          <w:rFonts w:ascii="Arial" w:hAnsi="Arial" w:cs="Arial"/>
          <w:color w:val="212121"/>
          <w:shd w:val="clear" w:color="auto" w:fill="FFFFFF"/>
        </w:rPr>
        <w:t xml:space="preserve"> </w:t>
      </w:r>
      <w:r w:rsidR="3BF083F3">
        <w:rPr>
          <w:rFonts w:ascii="Arial" w:hAnsi="Arial" w:cs="Arial"/>
          <w:color w:val="212121"/>
          <w:shd w:val="clear" w:color="auto" w:fill="FFFFFF"/>
        </w:rPr>
        <w:t xml:space="preserve">which </w:t>
      </w:r>
      <w:r w:rsidR="001C493D">
        <w:rPr>
          <w:rFonts w:ascii="Arial" w:hAnsi="Arial" w:cs="Arial"/>
          <w:color w:val="212121"/>
          <w:shd w:val="clear" w:color="auto" w:fill="FFFFFF"/>
        </w:rPr>
        <w:t>are</w:t>
      </w:r>
      <w:r w:rsidR="3BF083F3">
        <w:rPr>
          <w:rFonts w:ascii="Arial" w:hAnsi="Arial" w:cs="Arial"/>
          <w:color w:val="212121"/>
          <w:shd w:val="clear" w:color="auto" w:fill="FFFFFF"/>
        </w:rPr>
        <w:t xml:space="preserve"> </w:t>
      </w:r>
      <w:r>
        <w:rPr>
          <w:rFonts w:ascii="Arial" w:hAnsi="Arial" w:cs="Arial"/>
          <w:color w:val="212121"/>
          <w:shd w:val="clear" w:color="auto" w:fill="FFFFFF"/>
        </w:rPr>
        <w:t>common</w:t>
      </w:r>
      <w:r w:rsidR="07E900B3" w:rsidRPr="0067139C">
        <w:rPr>
          <w:rFonts w:ascii="Arial" w:hAnsi="Arial" w:cs="Arial"/>
          <w:color w:val="212121"/>
          <w:shd w:val="clear" w:color="auto" w:fill="FFFFFF"/>
        </w:rPr>
        <w:t xml:space="preserve"> with </w:t>
      </w:r>
      <w:r w:rsidR="00BA6084">
        <w:rPr>
          <w:rFonts w:ascii="Arial" w:hAnsi="Arial" w:cs="Arial"/>
          <w:color w:val="212121"/>
          <w:shd w:val="clear" w:color="auto" w:fill="FFFFFF"/>
        </w:rPr>
        <w:t>2</w:t>
      </w:r>
      <w:r w:rsidR="00BA6084" w:rsidRPr="004E6C6B">
        <w:rPr>
          <w:rFonts w:ascii="Arial" w:hAnsi="Arial" w:cs="Arial"/>
          <w:color w:val="212121"/>
          <w:shd w:val="clear" w:color="auto" w:fill="FFFFFF"/>
          <w:vertAlign w:val="superscript"/>
        </w:rPr>
        <w:t>nd</w:t>
      </w:r>
      <w:r w:rsidR="00F92A23">
        <w:rPr>
          <w:rFonts w:ascii="Arial" w:hAnsi="Arial" w:cs="Arial"/>
          <w:color w:val="212121"/>
          <w:shd w:val="clear" w:color="auto" w:fill="FFFFFF"/>
        </w:rPr>
        <w:t xml:space="preserve"> </w:t>
      </w:r>
      <w:r w:rsidR="07E900B3" w:rsidRPr="0067139C">
        <w:rPr>
          <w:rFonts w:ascii="Arial" w:hAnsi="Arial" w:cs="Arial"/>
          <w:color w:val="212121"/>
          <w:shd w:val="clear" w:color="auto" w:fill="FFFFFF"/>
        </w:rPr>
        <w:t>trimester terminations</w:t>
      </w:r>
      <w:r w:rsidR="007334DB">
        <w:rPr>
          <w:rFonts w:ascii="Arial" w:hAnsi="Arial" w:cs="Arial"/>
          <w:color w:val="212121"/>
          <w:shd w:val="clear" w:color="auto" w:fill="FFFFFF"/>
        </w:rPr>
        <w:fldChar w:fldCharType="begin">
          <w:fldData xml:space="preserve">PEVuZE5vdGU+PENpdGU+PEF1dGhvcj5Eb2RkPC9BdXRob3I+PFllYXI+MjAxMDwvWWVhcj48UmVj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</w:fldData>
        </w:fldChar>
      </w:r>
      <w:r w:rsidR="00E17B29">
        <w:rPr>
          <w:rFonts w:ascii="Arial" w:hAnsi="Arial" w:cs="Arial"/>
          <w:color w:val="212121"/>
          <w:shd w:val="clear" w:color="auto" w:fill="FFFFFF"/>
        </w:rPr>
        <w:instrText xml:space="preserve"> ADDIN EN.CITE </w:instrText>
      </w:r>
      <w:r w:rsidR="00E17B29">
        <w:rPr>
          <w:rFonts w:ascii="Arial" w:hAnsi="Arial" w:cs="Arial"/>
          <w:color w:val="212121"/>
          <w:shd w:val="clear" w:color="auto" w:fill="FFFFFF"/>
        </w:rPr>
        <w:fldChar w:fldCharType="begin">
          <w:fldData xml:space="preserve">PEVuZE5vdGU+PENpdGU+PEF1dGhvcj5Eb2RkPC9BdXRob3I+PFllYXI+MjAxMDwvWWVhcj48UmVj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</w:fldData>
        </w:fldChar>
      </w:r>
      <w:r w:rsidR="00E17B29">
        <w:rPr>
          <w:rFonts w:ascii="Arial" w:hAnsi="Arial" w:cs="Arial"/>
          <w:color w:val="212121"/>
          <w:shd w:val="clear" w:color="auto" w:fill="FFFFFF"/>
        </w:rPr>
        <w:instrText xml:space="preserve"> ADDIN EN.CITE.DATA </w:instrText>
      </w:r>
      <w:r w:rsidR="00E17B29">
        <w:rPr>
          <w:rFonts w:ascii="Arial" w:hAnsi="Arial" w:cs="Arial"/>
          <w:color w:val="212121"/>
          <w:shd w:val="clear" w:color="auto" w:fill="FFFFFF"/>
        </w:rPr>
      </w:r>
      <w:r w:rsidR="00E17B29">
        <w:rPr>
          <w:rFonts w:ascii="Arial" w:hAnsi="Arial" w:cs="Arial"/>
          <w:color w:val="212121"/>
          <w:shd w:val="clear" w:color="auto" w:fill="FFFFFF"/>
        </w:rPr>
        <w:fldChar w:fldCharType="end"/>
      </w:r>
      <w:r w:rsidR="007334DB">
        <w:rPr>
          <w:rFonts w:ascii="Arial" w:hAnsi="Arial" w:cs="Arial"/>
          <w:color w:val="212121"/>
          <w:shd w:val="clear" w:color="auto" w:fill="FFFFFF"/>
        </w:rPr>
      </w:r>
      <w:r w:rsidR="007334DB">
        <w:rPr>
          <w:rFonts w:ascii="Arial" w:hAnsi="Arial" w:cs="Arial"/>
          <w:color w:val="212121"/>
          <w:shd w:val="clear" w:color="auto" w:fill="FFFFFF"/>
        </w:rPr>
        <w:fldChar w:fldCharType="separate"/>
      </w:r>
      <w:r w:rsidR="00E17B29" w:rsidRPr="00E17B29">
        <w:rPr>
          <w:rFonts w:ascii="Arial" w:hAnsi="Arial" w:cs="Arial"/>
          <w:noProof/>
          <w:color w:val="212121"/>
          <w:shd w:val="clear" w:color="auto" w:fill="FFFFFF"/>
          <w:vertAlign w:val="superscript"/>
        </w:rPr>
        <w:t>57,58</w:t>
      </w:r>
      <w:r w:rsidR="007334DB">
        <w:rPr>
          <w:rFonts w:ascii="Arial" w:hAnsi="Arial" w:cs="Arial"/>
          <w:color w:val="212121"/>
          <w:shd w:val="clear" w:color="auto" w:fill="FFFFFF"/>
        </w:rPr>
        <w:fldChar w:fldCharType="end"/>
      </w:r>
      <w:r w:rsidR="07E900B3" w:rsidRPr="0067139C">
        <w:rPr>
          <w:rFonts w:ascii="Arial" w:hAnsi="Arial" w:cs="Arial"/>
          <w:color w:val="212121"/>
          <w:shd w:val="clear" w:color="auto" w:fill="FFFFFF"/>
        </w:rPr>
        <w:t>. </w:t>
      </w:r>
      <w:r w:rsidR="5F6FE22C" w:rsidRPr="0067139C">
        <w:rPr>
          <w:rFonts w:ascii="Arial" w:eastAsia="Times New Roman" w:hAnsi="Arial" w:cs="Arial"/>
          <w:color w:val="000000"/>
        </w:rPr>
        <w:t xml:space="preserve">Both Li </w:t>
      </w:r>
      <w:r w:rsidR="5F6FE22C" w:rsidRPr="007B325C">
        <w:rPr>
          <w:rFonts w:ascii="Arial" w:eastAsia="Times New Roman" w:hAnsi="Arial" w:cs="Arial"/>
          <w:i/>
          <w:iCs/>
          <w:color w:val="000000"/>
        </w:rPr>
        <w:t>et al</w:t>
      </w:r>
      <w:r w:rsidR="7CC6AA73">
        <w:rPr>
          <w:rFonts w:ascii="Arial" w:eastAsia="Times New Roman" w:hAnsi="Arial" w:cs="Arial"/>
          <w:color w:val="000000"/>
        </w:rPr>
        <w:t>.</w:t>
      </w:r>
      <w:r w:rsidR="0067139C">
        <w:rPr>
          <w:rFonts w:ascii="Arial" w:eastAsia="Times New Roman" w:hAnsi="Arial" w:cs="Arial"/>
          <w:color w:val="000000"/>
        </w:rPr>
        <w:fldChar w:fldCharType="begin">
          <w:fldData xml:space="preserve">PEVuZE5vdGU+PENpdGU+PEF1dGhvcj5MaTwvQXV0aG9yPjxZZWFyPjIwMjA8L1llYXI+PFJlY051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</w:fldData>
        </w:fldChar>
      </w:r>
      <w:r w:rsidR="00E17B29">
        <w:rPr>
          <w:rFonts w:ascii="Arial" w:eastAsia="Times New Roman" w:hAnsi="Arial" w:cs="Arial"/>
          <w:color w:val="000000"/>
        </w:rPr>
        <w:instrText xml:space="preserve"> ADDIN EN.CITE </w:instrText>
      </w:r>
      <w:r w:rsidR="00E17B29">
        <w:rPr>
          <w:rFonts w:ascii="Arial" w:eastAsia="Times New Roman" w:hAnsi="Arial" w:cs="Arial"/>
          <w:color w:val="000000"/>
        </w:rPr>
        <w:fldChar w:fldCharType="begin">
          <w:fldData xml:space="preserve">PEVuZE5vdGU+PENpdGU+PEF1dGhvcj5MaTwvQXV0aG9yPjxZZWFyPjIwMjA8L1llYXI+PFJlY051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</w:fldData>
        </w:fldChar>
      </w:r>
      <w:r w:rsidR="00E17B29">
        <w:rPr>
          <w:rFonts w:ascii="Arial" w:eastAsia="Times New Roman" w:hAnsi="Arial" w:cs="Arial"/>
          <w:color w:val="000000"/>
        </w:rPr>
        <w:instrText xml:space="preserve"> ADDIN EN.CITE.DATA </w:instrText>
      </w:r>
      <w:r w:rsidR="00E17B29">
        <w:rPr>
          <w:rFonts w:ascii="Arial" w:eastAsia="Times New Roman" w:hAnsi="Arial" w:cs="Arial"/>
          <w:color w:val="000000"/>
        </w:rPr>
      </w:r>
      <w:r w:rsidR="00E17B29">
        <w:rPr>
          <w:rFonts w:ascii="Arial" w:eastAsia="Times New Roman" w:hAnsi="Arial" w:cs="Arial"/>
          <w:color w:val="000000"/>
        </w:rPr>
        <w:fldChar w:fldCharType="end"/>
      </w:r>
      <w:r w:rsidR="0067139C">
        <w:rPr>
          <w:rFonts w:ascii="Arial" w:eastAsia="Times New Roman" w:hAnsi="Arial" w:cs="Arial"/>
          <w:color w:val="000000"/>
        </w:rPr>
      </w:r>
      <w:r w:rsidR="0067139C">
        <w:rPr>
          <w:rFonts w:ascii="Arial" w:eastAsia="Times New Roman" w:hAnsi="Arial" w:cs="Arial"/>
          <w:color w:val="000000"/>
        </w:rPr>
        <w:fldChar w:fldCharType="separate"/>
      </w:r>
      <w:r w:rsidR="00E17B29" w:rsidRPr="00E17B29">
        <w:rPr>
          <w:rFonts w:ascii="Arial" w:eastAsia="Times New Roman" w:hAnsi="Arial" w:cs="Arial"/>
          <w:noProof/>
          <w:color w:val="000000"/>
          <w:vertAlign w:val="superscript"/>
        </w:rPr>
        <w:t>39</w:t>
      </w:r>
      <w:r w:rsidR="0067139C">
        <w:rPr>
          <w:rFonts w:ascii="Arial" w:eastAsia="Times New Roman" w:hAnsi="Arial" w:cs="Arial"/>
          <w:color w:val="000000"/>
        </w:rPr>
        <w:fldChar w:fldCharType="end"/>
      </w:r>
      <w:r w:rsidR="5F6FE22C" w:rsidRPr="0067139C">
        <w:rPr>
          <w:rFonts w:ascii="Arial" w:eastAsia="Times New Roman" w:hAnsi="Arial" w:cs="Arial"/>
          <w:color w:val="000000"/>
        </w:rPr>
        <w:t xml:space="preserve"> and Rackaityte </w:t>
      </w:r>
      <w:r w:rsidR="5F6FE22C" w:rsidRPr="007B325C">
        <w:rPr>
          <w:rFonts w:ascii="Arial" w:eastAsia="Times New Roman" w:hAnsi="Arial" w:cs="Arial"/>
          <w:i/>
          <w:iCs/>
          <w:color w:val="000000"/>
        </w:rPr>
        <w:t>et al</w:t>
      </w:r>
      <w:r w:rsidR="5F6FE22C" w:rsidRPr="0067139C">
        <w:rPr>
          <w:rFonts w:ascii="Arial" w:eastAsia="Times New Roman" w:hAnsi="Arial" w:cs="Arial"/>
          <w:color w:val="000000"/>
        </w:rPr>
        <w:t>.</w:t>
      </w:r>
      <w:r w:rsidR="0067139C">
        <w:rPr>
          <w:rFonts w:ascii="Arial" w:eastAsia="Times New Roman" w:hAnsi="Arial" w:cs="Arial"/>
          <w:color w:val="000000"/>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eastAsia="Times New Roman" w:hAnsi="Arial" w:cs="Arial"/>
          <w:color w:val="000000"/>
        </w:rPr>
        <w:instrText xml:space="preserve"> ADDIN EN.CITE </w:instrText>
      </w:r>
      <w:r w:rsidR="00E17B29">
        <w:rPr>
          <w:rFonts w:ascii="Arial" w:eastAsia="Times New Roman" w:hAnsi="Arial" w:cs="Arial"/>
          <w:color w:val="000000"/>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eastAsia="Times New Roman" w:hAnsi="Arial" w:cs="Arial"/>
          <w:color w:val="000000"/>
        </w:rPr>
        <w:instrText xml:space="preserve"> ADDIN EN.CITE.DATA </w:instrText>
      </w:r>
      <w:r w:rsidR="00E17B29">
        <w:rPr>
          <w:rFonts w:ascii="Arial" w:eastAsia="Times New Roman" w:hAnsi="Arial" w:cs="Arial"/>
          <w:color w:val="000000"/>
        </w:rPr>
      </w:r>
      <w:r w:rsidR="00E17B29">
        <w:rPr>
          <w:rFonts w:ascii="Arial" w:eastAsia="Times New Roman" w:hAnsi="Arial" w:cs="Arial"/>
          <w:color w:val="000000"/>
        </w:rPr>
        <w:fldChar w:fldCharType="end"/>
      </w:r>
      <w:r w:rsidR="0067139C">
        <w:rPr>
          <w:rFonts w:ascii="Arial" w:eastAsia="Times New Roman" w:hAnsi="Arial" w:cs="Arial"/>
          <w:color w:val="000000"/>
        </w:rPr>
      </w:r>
      <w:r w:rsidR="0067139C">
        <w:rPr>
          <w:rFonts w:ascii="Arial" w:eastAsia="Times New Roman" w:hAnsi="Arial" w:cs="Arial"/>
          <w:color w:val="000000"/>
        </w:rPr>
        <w:fldChar w:fldCharType="separate"/>
      </w:r>
      <w:r w:rsidR="00E17B29" w:rsidRPr="00E17B29">
        <w:rPr>
          <w:rFonts w:ascii="Arial" w:eastAsia="Times New Roman" w:hAnsi="Arial" w:cs="Arial"/>
          <w:noProof/>
          <w:color w:val="000000"/>
          <w:vertAlign w:val="superscript"/>
        </w:rPr>
        <w:t>43</w:t>
      </w:r>
      <w:r w:rsidR="0067139C">
        <w:rPr>
          <w:rFonts w:ascii="Arial" w:eastAsia="Times New Roman" w:hAnsi="Arial" w:cs="Arial"/>
          <w:color w:val="000000"/>
        </w:rPr>
        <w:fldChar w:fldCharType="end"/>
      </w:r>
      <w:r w:rsidR="5F6FE22C" w:rsidRPr="0067139C">
        <w:rPr>
          <w:rFonts w:ascii="Arial" w:eastAsia="Times New Roman" w:hAnsi="Arial" w:cs="Arial"/>
          <w:color w:val="000000"/>
        </w:rPr>
        <w:t xml:space="preserve"> </w:t>
      </w:r>
      <w:r w:rsidR="1B49855E">
        <w:rPr>
          <w:rFonts w:ascii="Arial" w:eastAsia="Times New Roman" w:hAnsi="Arial" w:cs="Arial"/>
          <w:color w:val="000000"/>
        </w:rPr>
        <w:t xml:space="preserve">also </w:t>
      </w:r>
      <w:r w:rsidR="5F6FE22C" w:rsidRPr="0067139C">
        <w:rPr>
          <w:rFonts w:ascii="Arial" w:eastAsia="Times New Roman" w:hAnsi="Arial" w:cs="Arial"/>
          <w:color w:val="000000"/>
        </w:rPr>
        <w:t>used 2</w:t>
      </w:r>
      <w:r w:rsidR="5F6FE22C" w:rsidRPr="004E6C6B">
        <w:rPr>
          <w:rFonts w:ascii="Arial" w:eastAsia="Times New Roman" w:hAnsi="Arial" w:cs="Arial"/>
          <w:color w:val="000000"/>
          <w:vertAlign w:val="superscript"/>
        </w:rPr>
        <w:t>nd</w:t>
      </w:r>
      <w:r w:rsidR="5F6FE22C" w:rsidRPr="0067139C">
        <w:rPr>
          <w:rFonts w:ascii="Arial" w:eastAsia="Times New Roman" w:hAnsi="Arial" w:cs="Arial"/>
          <w:color w:val="000000"/>
        </w:rPr>
        <w:t xml:space="preserve"> trimester </w:t>
      </w:r>
      <w:r w:rsidR="004E6C6B" w:rsidRPr="0067139C">
        <w:rPr>
          <w:rFonts w:ascii="Arial" w:eastAsia="Times New Roman" w:hAnsi="Arial" w:cs="Arial"/>
          <w:color w:val="000000"/>
        </w:rPr>
        <w:t>terminations</w:t>
      </w:r>
      <w:r w:rsidR="004E6C6B" w:rsidRPr="1FC50D6A">
        <w:rPr>
          <w:rFonts w:ascii="Arial" w:eastAsia="Times New Roman" w:hAnsi="Arial" w:cs="Arial"/>
          <w:color w:val="000000" w:themeColor="text1"/>
        </w:rPr>
        <w:t xml:space="preserve"> but</w:t>
      </w:r>
      <w:r w:rsidR="5F6FE22C" w:rsidRPr="0067139C">
        <w:rPr>
          <w:rFonts w:ascii="Arial" w:eastAsia="Times New Roman" w:hAnsi="Arial" w:cs="Arial"/>
          <w:color w:val="000000"/>
        </w:rPr>
        <w:t xml:space="preserve"> obtained the fetal tissues from core facilities. The tissues used by Li </w:t>
      </w:r>
      <w:r w:rsidR="5F6FE22C" w:rsidRPr="007B325C">
        <w:rPr>
          <w:rFonts w:ascii="Arial" w:eastAsia="Times New Roman" w:hAnsi="Arial" w:cs="Arial"/>
          <w:i/>
          <w:iCs/>
          <w:color w:val="000000"/>
        </w:rPr>
        <w:t>et al</w:t>
      </w:r>
      <w:r w:rsidR="5F6FE22C" w:rsidRPr="0067139C">
        <w:rPr>
          <w:rFonts w:ascii="Arial" w:eastAsia="Times New Roman" w:hAnsi="Arial" w:cs="Arial"/>
          <w:color w:val="000000"/>
        </w:rPr>
        <w:t>. were from</w:t>
      </w:r>
      <w:r w:rsidR="4C0FDC84">
        <w:rPr>
          <w:rFonts w:ascii="Arial" w:eastAsia="Times New Roman" w:hAnsi="Arial" w:cs="Arial"/>
          <w:color w:val="000000"/>
        </w:rPr>
        <w:t xml:space="preserve"> surgical</w:t>
      </w:r>
      <w:r w:rsidR="5F6FE22C" w:rsidRPr="0067139C">
        <w:rPr>
          <w:rFonts w:ascii="Arial" w:eastAsia="Times New Roman" w:hAnsi="Arial" w:cs="Arial"/>
          <w:color w:val="000000"/>
        </w:rPr>
        <w:t xml:space="preserve"> terminations (14-23 weeks) performed with mechanical dilation. </w:t>
      </w:r>
      <w:r w:rsidR="000A485D">
        <w:rPr>
          <w:rFonts w:ascii="Arial" w:eastAsia="Times New Roman" w:hAnsi="Arial" w:cs="Arial"/>
          <w:color w:val="000000"/>
        </w:rPr>
        <w:t xml:space="preserve">Unfortunately, </w:t>
      </w:r>
      <w:r w:rsidR="5F6FE22C" w:rsidRPr="0067139C">
        <w:rPr>
          <w:rFonts w:ascii="Arial" w:hAnsi="Arial" w:cs="Arial"/>
        </w:rPr>
        <w:t xml:space="preserve">Rackaityte </w:t>
      </w:r>
      <w:r w:rsidR="5F6FE22C" w:rsidRPr="007B325C">
        <w:rPr>
          <w:rFonts w:ascii="Arial" w:hAnsi="Arial" w:cs="Arial"/>
          <w:i/>
          <w:iCs/>
        </w:rPr>
        <w:t>et al</w:t>
      </w:r>
      <w:r w:rsidR="5F6FE22C" w:rsidRPr="0067139C">
        <w:rPr>
          <w:rFonts w:ascii="Arial" w:hAnsi="Arial" w:cs="Arial"/>
        </w:rPr>
        <w:t>.</w:t>
      </w:r>
      <w:r w:rsidR="002F21C1" w:rsidRPr="0067139C">
        <w:rPr>
          <w:rFonts w:ascii="Arial" w:hAnsi="Arial" w:cs="Arial"/>
        </w:rPr>
        <w:fldChar w:fldCharType="begin">
          <w:fldData xml:space="preserve">PEVuZE5vdGU+PENpdGU+PEF1dGhvcj5SYWNrYWl0eXRlPC9BdXRob3I+PFllYXI+MjAyMTwvWWVh
cj48UmVjTnVtPjcwPC9SZWNOdW0+PERpc3BsYXlUZXh0PjxzdHlsZSBmYWNlPSJzdXBlcnNjcmlw
dCI+Mzc8L3N0eWxlPjwvRGlzcGxheVRleHQ+PHJlY29yZD48cmVjLW51bWJlcj43MDwvcmVjLW51
bWJlcj48Zm9yZWlnbi1rZXlzPjxrZXkgYXBwPSJFTiIgZGItaWQ9IjBwMDlkcHB2Y3J2ZnZkZXJy
ZG5wdjJwdHNmZXB4YXdlc3plZiIgdGltZXN0YW1wPSIxNjI2MzYwOTQ3Ij43MDwva2V5PjwvZm9y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YW4ubHluY2hAdWNzZi5lZHUuPC9hdXRoLWFkZHJlc3M+PHRpdGxlcz48dGl0bGU+Q29ycm9ib3Jh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PEVuZE5vdGU+PENpdGU+PEF1dGhvcj5SYWNrYWl0eXRlPC9BdXRob3I+PFllYXI+MjAyMTwvWWVh
cj48UmVjTnVtPjcwPC9SZWNOdW0+PERpc3BsYXlUZXh0PjxzdHlsZSBmYWNlPSJzdXBlcnNjcmlw
dCI+Mzc8L3N0eWxlPjwvRGlzcGxheVRleHQ+PHJlY29yZD48cmVjLW51bWJlcj43MDwvcmVjLW51
bWJlcj48Zm9yZWlnbi1rZXlzPjxrZXkgYXBwPSJFTiIgZGItaWQ9IjBwMDlkcHB2Y3J2ZnZkZXJy
ZG5wdjJwdHNmZXB4YXdlc3plZiIgdGltZXN0YW1wPSIxNjI2MzYwOTQ3Ij43MDwva2V5PjwvZm9y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YW4ubHluY2hAdWNzZi5lZHUuPC9hdXRoLWFkZHJlc3M+PHRpdGxlcz48dGl0bGU+Q29ycm9ib3Jh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2F21C1" w:rsidRPr="0067139C">
        <w:rPr>
          <w:rFonts w:ascii="Arial" w:hAnsi="Arial" w:cs="Arial"/>
        </w:rPr>
      </w:r>
      <w:r w:rsidR="002F21C1" w:rsidRPr="0067139C">
        <w:rPr>
          <w:rFonts w:ascii="Arial" w:hAnsi="Arial" w:cs="Arial"/>
        </w:rPr>
        <w:fldChar w:fldCharType="separate"/>
      </w:r>
      <w:r w:rsidR="00E17B29" w:rsidRPr="00E17B29">
        <w:rPr>
          <w:rFonts w:ascii="Arial" w:hAnsi="Arial" w:cs="Arial"/>
          <w:noProof/>
          <w:vertAlign w:val="superscript"/>
        </w:rPr>
        <w:t>37</w:t>
      </w:r>
      <w:r w:rsidR="002F21C1" w:rsidRPr="0067139C">
        <w:rPr>
          <w:rFonts w:ascii="Arial" w:hAnsi="Arial" w:cs="Arial"/>
        </w:rPr>
        <w:fldChar w:fldCharType="end"/>
      </w:r>
      <w:r w:rsidR="5F6FE22C" w:rsidRPr="0067139C">
        <w:rPr>
          <w:rFonts w:ascii="Arial" w:hAnsi="Arial" w:cs="Arial"/>
        </w:rPr>
        <w:t xml:space="preserve"> </w:t>
      </w:r>
      <w:r w:rsidR="7CC6AA73" w:rsidRPr="0067139C">
        <w:rPr>
          <w:rFonts w:ascii="Arial" w:hAnsi="Arial" w:cs="Arial"/>
        </w:rPr>
        <w:t>did not</w:t>
      </w:r>
      <w:r w:rsidR="5F6FE22C" w:rsidRPr="0067139C">
        <w:rPr>
          <w:rFonts w:ascii="Arial" w:hAnsi="Arial" w:cs="Arial"/>
        </w:rPr>
        <w:t xml:space="preserve"> provide </w:t>
      </w:r>
      <w:r>
        <w:rPr>
          <w:rFonts w:ascii="Arial" w:hAnsi="Arial" w:cs="Arial"/>
        </w:rPr>
        <w:t>sufficient</w:t>
      </w:r>
      <w:r w:rsidRPr="0067139C">
        <w:rPr>
          <w:rFonts w:ascii="Arial" w:hAnsi="Arial" w:cs="Arial"/>
        </w:rPr>
        <w:t xml:space="preserve"> </w:t>
      </w:r>
      <w:r w:rsidR="5F6FE22C" w:rsidRPr="0067139C">
        <w:rPr>
          <w:rFonts w:ascii="Arial" w:hAnsi="Arial" w:cs="Arial"/>
        </w:rPr>
        <w:t xml:space="preserve">information to </w:t>
      </w:r>
      <w:r w:rsidR="004E6C6B">
        <w:rPr>
          <w:rFonts w:ascii="Arial" w:hAnsi="Arial" w:cs="Arial"/>
        </w:rPr>
        <w:t>determine</w:t>
      </w:r>
      <w:r w:rsidR="004E6C6B" w:rsidRPr="0067139C" w:rsidDel="006D6B0A">
        <w:rPr>
          <w:rFonts w:ascii="Arial" w:hAnsi="Arial" w:cs="Arial"/>
        </w:rPr>
        <w:t xml:space="preserve"> </w:t>
      </w:r>
      <w:r w:rsidR="004E6C6B" w:rsidRPr="0067139C">
        <w:rPr>
          <w:rFonts w:ascii="Arial" w:hAnsi="Arial" w:cs="Arial"/>
        </w:rPr>
        <w:t>if</w:t>
      </w:r>
      <w:r w:rsidR="5F6FE22C" w:rsidRPr="0067139C">
        <w:rPr>
          <w:rFonts w:ascii="Arial" w:hAnsi="Arial" w:cs="Arial"/>
        </w:rPr>
        <w:t xml:space="preserve"> </w:t>
      </w:r>
      <w:r w:rsidR="1B49855E">
        <w:rPr>
          <w:rFonts w:ascii="Arial" w:hAnsi="Arial" w:cs="Arial"/>
        </w:rPr>
        <w:t>fetuses</w:t>
      </w:r>
      <w:r w:rsidR="5F6FE22C" w:rsidRPr="0067139C">
        <w:rPr>
          <w:rFonts w:ascii="Arial" w:hAnsi="Arial" w:cs="Arial"/>
        </w:rPr>
        <w:t xml:space="preserve"> were</w:t>
      </w:r>
      <w:r w:rsidR="1B49855E">
        <w:rPr>
          <w:rFonts w:ascii="Arial" w:hAnsi="Arial" w:cs="Arial"/>
        </w:rPr>
        <w:t xml:space="preserve"> obtained</w:t>
      </w:r>
      <w:r w:rsidR="5F6FE22C" w:rsidRPr="0067139C">
        <w:rPr>
          <w:rFonts w:ascii="Arial" w:hAnsi="Arial" w:cs="Arial"/>
        </w:rPr>
        <w:t xml:space="preserve"> through </w:t>
      </w:r>
      <w:r w:rsidR="4C0FDC84">
        <w:rPr>
          <w:rFonts w:ascii="Arial" w:hAnsi="Arial" w:cs="Arial"/>
        </w:rPr>
        <w:t>surgical</w:t>
      </w:r>
      <w:r w:rsidR="5F6FE22C" w:rsidRPr="0067139C">
        <w:rPr>
          <w:rFonts w:ascii="Arial" w:hAnsi="Arial" w:cs="Arial"/>
        </w:rPr>
        <w:t xml:space="preserve"> procedures or medical inductions. While the la</w:t>
      </w:r>
      <w:r>
        <w:rPr>
          <w:rFonts w:ascii="Arial" w:hAnsi="Arial" w:cs="Arial"/>
        </w:rPr>
        <w:t>t</w:t>
      </w:r>
      <w:r w:rsidR="5F6FE22C" w:rsidRPr="0067139C">
        <w:rPr>
          <w:rFonts w:ascii="Arial" w:hAnsi="Arial" w:cs="Arial"/>
        </w:rPr>
        <w:t xml:space="preserve">ter increases </w:t>
      </w:r>
      <w:r>
        <w:rPr>
          <w:rFonts w:ascii="Arial" w:hAnsi="Arial" w:cs="Arial"/>
        </w:rPr>
        <w:t>the risk of</w:t>
      </w:r>
      <w:r w:rsidR="5F6FE22C" w:rsidRPr="0067139C">
        <w:rPr>
          <w:rFonts w:ascii="Arial" w:hAnsi="Arial" w:cs="Arial"/>
        </w:rPr>
        <w:t xml:space="preserve"> the fetus being expose</w:t>
      </w:r>
      <w:r w:rsidR="4C0FDC84">
        <w:rPr>
          <w:rFonts w:ascii="Arial" w:hAnsi="Arial" w:cs="Arial"/>
        </w:rPr>
        <w:t>d</w:t>
      </w:r>
      <w:r w:rsidR="5F6FE22C" w:rsidRPr="0067139C">
        <w:rPr>
          <w:rFonts w:ascii="Arial" w:hAnsi="Arial" w:cs="Arial"/>
        </w:rPr>
        <w:t xml:space="preserve"> to vaginal </w:t>
      </w:r>
      <w:r w:rsidR="5F6FE22C" w:rsidRPr="005D23FE">
        <w:rPr>
          <w:rFonts w:ascii="Arial" w:hAnsi="Arial" w:cs="Arial"/>
        </w:rPr>
        <w:t xml:space="preserve">microbes during </w:t>
      </w:r>
      <w:r w:rsidR="0044353D" w:rsidRPr="005D23FE">
        <w:rPr>
          <w:rFonts w:ascii="Arial" w:hAnsi="Arial" w:cs="Arial"/>
        </w:rPr>
        <w:t>labour</w:t>
      </w:r>
      <w:r w:rsidR="5F6FE22C" w:rsidRPr="005D23FE">
        <w:rPr>
          <w:rFonts w:ascii="Arial" w:hAnsi="Arial" w:cs="Arial"/>
        </w:rPr>
        <w:t>, both procedures involve delivering the fetus through the vaginal canal.</w:t>
      </w:r>
      <w:r w:rsidR="5F6FE22C" w:rsidRPr="005D23FE">
        <w:rPr>
          <w:rFonts w:ascii="Arial" w:hAnsi="Arial" w:cs="Arial"/>
          <w:color w:val="212121"/>
          <w:shd w:val="clear" w:color="auto" w:fill="FFFFFF"/>
        </w:rPr>
        <w:t xml:space="preserve"> </w:t>
      </w:r>
      <w:r w:rsidRPr="005D23FE">
        <w:rPr>
          <w:rFonts w:ascii="Arial" w:hAnsi="Arial" w:cs="Arial"/>
          <w:lang w:val="en-CA"/>
        </w:rPr>
        <w:t xml:space="preserve">As </w:t>
      </w:r>
      <w:r w:rsidR="4B8B05D3" w:rsidRPr="005D23FE">
        <w:rPr>
          <w:rFonts w:ascii="Arial" w:hAnsi="Arial" w:cs="Arial"/>
          <w:lang w:val="en-CA"/>
        </w:rPr>
        <w:t>outlined</w:t>
      </w:r>
      <w:r w:rsidR="0FA46960" w:rsidRPr="005D23FE">
        <w:rPr>
          <w:rFonts w:ascii="Arial" w:hAnsi="Arial" w:cs="Arial"/>
          <w:lang w:val="en-CA"/>
        </w:rPr>
        <w:t xml:space="preserve"> </w:t>
      </w:r>
      <w:r w:rsidR="00DA5F03">
        <w:rPr>
          <w:rFonts w:ascii="Arial" w:hAnsi="Arial" w:cs="Arial"/>
          <w:lang w:val="en-CA"/>
        </w:rPr>
        <w:t>later</w:t>
      </w:r>
      <w:r w:rsidR="52E178A0" w:rsidRPr="005D23FE">
        <w:rPr>
          <w:rFonts w:ascii="Arial" w:hAnsi="Arial" w:cs="Arial"/>
          <w:lang w:val="en-CA"/>
        </w:rPr>
        <w:t>,</w:t>
      </w:r>
      <w:r w:rsidR="0FA46960" w:rsidRPr="005D23FE">
        <w:rPr>
          <w:rFonts w:ascii="Arial" w:hAnsi="Arial" w:cs="Arial"/>
          <w:lang w:val="en-CA"/>
        </w:rPr>
        <w:t xml:space="preserve"> the </w:t>
      </w:r>
      <w:r w:rsidR="0CBEE1B6" w:rsidRPr="005D23FE">
        <w:rPr>
          <w:rFonts w:ascii="Arial" w:hAnsi="Arial" w:cs="Arial"/>
          <w:lang w:val="en-CA"/>
        </w:rPr>
        <w:t xml:space="preserve">reported </w:t>
      </w:r>
      <w:r w:rsidR="0FA46960" w:rsidRPr="005D23FE">
        <w:rPr>
          <w:rFonts w:ascii="Arial" w:hAnsi="Arial" w:cs="Arial"/>
          <w:lang w:val="en-CA"/>
        </w:rPr>
        <w:t xml:space="preserve">microbiology of these fetuses </w:t>
      </w:r>
      <w:r w:rsidRPr="005D23FE">
        <w:rPr>
          <w:rFonts w:ascii="Arial" w:hAnsi="Arial" w:cs="Arial"/>
          <w:lang w:val="en-CA"/>
        </w:rPr>
        <w:t>reflects</w:t>
      </w:r>
      <w:r w:rsidR="1B49855E" w:rsidRPr="005D23FE">
        <w:rPr>
          <w:rFonts w:ascii="Arial" w:hAnsi="Arial" w:cs="Arial"/>
          <w:lang w:val="en-CA"/>
        </w:rPr>
        <w:t xml:space="preserve"> </w:t>
      </w:r>
      <w:r w:rsidR="0FA46960" w:rsidRPr="005D23FE">
        <w:rPr>
          <w:rFonts w:ascii="Arial" w:hAnsi="Arial" w:cs="Arial"/>
          <w:lang w:val="en-CA"/>
        </w:rPr>
        <w:t xml:space="preserve">the sources of microbes </w:t>
      </w:r>
      <w:r w:rsidR="060E9951" w:rsidRPr="005D23FE">
        <w:rPr>
          <w:rFonts w:ascii="Arial" w:hAnsi="Arial" w:cs="Arial"/>
          <w:lang w:val="en-CA"/>
        </w:rPr>
        <w:t>to which they are</w:t>
      </w:r>
      <w:r w:rsidR="1A2C2F2C" w:rsidRPr="005D23FE">
        <w:rPr>
          <w:rFonts w:ascii="Arial" w:hAnsi="Arial" w:cs="Arial"/>
          <w:lang w:val="en-CA"/>
        </w:rPr>
        <w:t xml:space="preserve"> exposed</w:t>
      </w:r>
      <w:r w:rsidR="0FA46960" w:rsidRPr="005D23FE">
        <w:rPr>
          <w:rFonts w:ascii="Arial" w:hAnsi="Arial" w:cs="Arial"/>
          <w:lang w:val="en-CA"/>
        </w:rPr>
        <w:t>.</w:t>
      </w:r>
      <w:r w:rsidR="0FA46960">
        <w:rPr>
          <w:rFonts w:ascii="Arial" w:hAnsi="Arial" w:cs="Arial"/>
          <w:lang w:val="en-CA"/>
        </w:rPr>
        <w:t xml:space="preserve"> </w:t>
      </w:r>
    </w:p>
    <w:p w14:paraId="4EFC093B" w14:textId="77777777" w:rsidR="0015462A" w:rsidRPr="0085549A" w:rsidRDefault="0015462A" w:rsidP="00FB3440">
      <w:pPr>
        <w:spacing w:after="0" w:line="480" w:lineRule="auto"/>
        <w:jc w:val="both"/>
        <w:rPr>
          <w:rFonts w:ascii="Arial" w:hAnsi="Arial" w:cs="Arial"/>
          <w:b/>
          <w:bCs/>
          <w:lang w:val="en-CA"/>
        </w:rPr>
      </w:pPr>
    </w:p>
    <w:p w14:paraId="018DA04D" w14:textId="75A67A4D" w:rsidR="00EA1077" w:rsidRPr="00BE7F11" w:rsidRDefault="005E5155" w:rsidP="00FB3440">
      <w:pPr>
        <w:spacing w:after="0" w:line="480" w:lineRule="auto"/>
        <w:jc w:val="both"/>
        <w:rPr>
          <w:rFonts w:ascii="Arial" w:hAnsi="Arial" w:cs="Arial"/>
          <w:b/>
          <w:bCs/>
          <w:strike/>
          <w:lang w:val="en-CA"/>
        </w:rPr>
      </w:pPr>
      <w:r>
        <w:rPr>
          <w:rFonts w:ascii="Arial" w:hAnsi="Arial" w:cs="Arial"/>
          <w:b/>
          <w:bCs/>
          <w:lang w:val="en-CA"/>
        </w:rPr>
        <w:t>M</w:t>
      </w:r>
      <w:r w:rsidR="00BD0706">
        <w:rPr>
          <w:rFonts w:ascii="Arial" w:hAnsi="Arial" w:cs="Arial"/>
          <w:b/>
          <w:bCs/>
          <w:lang w:val="en-CA"/>
        </w:rPr>
        <w:t>icrobiology</w:t>
      </w:r>
      <w:r w:rsidR="00EA1077" w:rsidRPr="0085549A">
        <w:rPr>
          <w:rFonts w:ascii="Arial" w:hAnsi="Arial" w:cs="Arial"/>
          <w:b/>
          <w:bCs/>
          <w:lang w:val="en-CA"/>
        </w:rPr>
        <w:t xml:space="preserve"> </w:t>
      </w:r>
      <w:r w:rsidR="003E65BF">
        <w:rPr>
          <w:rFonts w:ascii="Arial" w:hAnsi="Arial" w:cs="Arial"/>
          <w:b/>
          <w:bCs/>
          <w:lang w:val="en-CA"/>
        </w:rPr>
        <w:t xml:space="preserve">and microbial ecology </w:t>
      </w:r>
      <w:r w:rsidR="00EA1077" w:rsidRPr="0085549A">
        <w:rPr>
          <w:rFonts w:ascii="Arial" w:hAnsi="Arial" w:cs="Arial"/>
          <w:b/>
          <w:bCs/>
          <w:lang w:val="en-CA"/>
        </w:rPr>
        <w:t>perspective</w:t>
      </w:r>
      <w:r w:rsidR="00B7313C">
        <w:rPr>
          <w:rFonts w:ascii="Arial" w:hAnsi="Arial" w:cs="Arial"/>
          <w:b/>
          <w:bCs/>
          <w:lang w:val="en-CA"/>
        </w:rPr>
        <w:t>s</w:t>
      </w:r>
    </w:p>
    <w:p w14:paraId="33896F16" w14:textId="73636F35" w:rsidR="00F563EF" w:rsidRPr="004C4843" w:rsidRDefault="00B44104" w:rsidP="00FB3440">
      <w:pPr>
        <w:spacing w:after="0" w:line="480" w:lineRule="auto"/>
        <w:jc w:val="both"/>
        <w:rPr>
          <w:rFonts w:ascii="Arial" w:hAnsi="Arial" w:cs="Arial"/>
          <w:highlight w:val="green"/>
          <w:shd w:val="clear" w:color="auto" w:fill="FFFFFF"/>
        </w:rPr>
      </w:pPr>
      <w:r>
        <w:rPr>
          <w:rFonts w:ascii="Arial" w:hAnsi="Arial" w:cs="Arial"/>
          <w:highlight w:val="yellow"/>
          <w:shd w:val="clear" w:color="auto" w:fill="FFFFFF"/>
        </w:rPr>
        <w:t>Host-microbe relationships</w:t>
      </w:r>
      <w:r w:rsidR="00F132B1">
        <w:rPr>
          <w:rFonts w:ascii="Arial" w:hAnsi="Arial" w:cs="Arial"/>
          <w:highlight w:val="yellow"/>
          <w:shd w:val="clear" w:color="auto" w:fill="FFFFFF"/>
        </w:rPr>
        <w:t xml:space="preserve"> </w:t>
      </w:r>
      <w:r w:rsidR="00D045AA" w:rsidRPr="00F73BC9">
        <w:rPr>
          <w:rFonts w:ascii="Arial" w:hAnsi="Arial" w:cs="Arial"/>
          <w:highlight w:val="yellow"/>
          <w:shd w:val="clear" w:color="auto" w:fill="FFFFFF"/>
        </w:rPr>
        <w:t xml:space="preserve">range from </w:t>
      </w:r>
      <w:r w:rsidR="00F132B1">
        <w:rPr>
          <w:rFonts w:ascii="Arial" w:hAnsi="Arial" w:cs="Arial"/>
          <w:highlight w:val="yellow"/>
          <w:shd w:val="clear" w:color="auto" w:fill="FFFFFF"/>
        </w:rPr>
        <w:t xml:space="preserve">benign </w:t>
      </w:r>
      <w:r w:rsidR="00D045AA" w:rsidRPr="00F73BC9">
        <w:rPr>
          <w:rFonts w:ascii="Arial" w:hAnsi="Arial" w:cs="Arial"/>
          <w:highlight w:val="yellow"/>
          <w:shd w:val="clear" w:color="auto" w:fill="FFFFFF"/>
        </w:rPr>
        <w:t>mutualism (</w:t>
      </w:r>
      <w:r>
        <w:rPr>
          <w:rFonts w:ascii="Arial" w:hAnsi="Arial" w:cs="Arial"/>
          <w:highlight w:val="yellow"/>
          <w:shd w:val="clear" w:color="auto" w:fill="FFFFFF"/>
        </w:rPr>
        <w:t xml:space="preserve">a prolonged symbiotic association from which </w:t>
      </w:r>
      <w:r w:rsidR="00D045AA" w:rsidRPr="00F73BC9">
        <w:rPr>
          <w:rFonts w:ascii="Arial" w:hAnsi="Arial" w:cs="Arial"/>
          <w:highlight w:val="yellow"/>
          <w:shd w:val="clear" w:color="auto" w:fill="FFFFFF"/>
        </w:rPr>
        <w:t xml:space="preserve">both benefit) </w:t>
      </w:r>
      <w:r w:rsidR="00F132B1">
        <w:rPr>
          <w:rFonts w:ascii="Arial" w:hAnsi="Arial" w:cs="Arial"/>
          <w:highlight w:val="yellow"/>
          <w:shd w:val="clear" w:color="auto" w:fill="FFFFFF"/>
        </w:rPr>
        <w:t>and</w:t>
      </w:r>
      <w:r w:rsidR="00D045AA" w:rsidRPr="00F73BC9">
        <w:rPr>
          <w:rFonts w:ascii="Arial" w:hAnsi="Arial" w:cs="Arial"/>
          <w:highlight w:val="yellow"/>
          <w:shd w:val="clear" w:color="auto" w:fill="FFFFFF"/>
        </w:rPr>
        <w:t xml:space="preserve"> commensalism (host is </w:t>
      </w:r>
      <w:r>
        <w:rPr>
          <w:rFonts w:ascii="Arial" w:hAnsi="Arial" w:cs="Arial"/>
          <w:highlight w:val="yellow"/>
          <w:shd w:val="clear" w:color="auto" w:fill="FFFFFF"/>
        </w:rPr>
        <w:t>unaffected</w:t>
      </w:r>
      <w:r w:rsidR="00D045AA" w:rsidRPr="00F73BC9">
        <w:rPr>
          <w:rFonts w:ascii="Arial" w:hAnsi="Arial" w:cs="Arial"/>
          <w:highlight w:val="yellow"/>
          <w:shd w:val="clear" w:color="auto" w:fill="FFFFFF"/>
        </w:rPr>
        <w:t>)</w:t>
      </w:r>
      <w:r w:rsidR="00BC3E20" w:rsidRPr="00F73BC9">
        <w:rPr>
          <w:rFonts w:ascii="Arial" w:hAnsi="Arial" w:cs="Arial"/>
          <w:highlight w:val="yellow"/>
          <w:shd w:val="clear" w:color="auto" w:fill="FFFFFF"/>
        </w:rPr>
        <w:t xml:space="preserve">, </w:t>
      </w:r>
      <w:r w:rsidR="00D045AA" w:rsidRPr="00F73BC9">
        <w:rPr>
          <w:rFonts w:ascii="Arial" w:hAnsi="Arial" w:cs="Arial"/>
          <w:highlight w:val="yellow"/>
          <w:shd w:val="clear" w:color="auto" w:fill="FFFFFF"/>
        </w:rPr>
        <w:t xml:space="preserve">to </w:t>
      </w:r>
      <w:r>
        <w:rPr>
          <w:rFonts w:ascii="Arial" w:hAnsi="Arial" w:cs="Arial"/>
          <w:highlight w:val="yellow"/>
          <w:shd w:val="clear" w:color="auto" w:fill="FFFFFF"/>
        </w:rPr>
        <w:t>one</w:t>
      </w:r>
      <w:r w:rsidRPr="00F73BC9">
        <w:rPr>
          <w:rFonts w:ascii="Arial" w:hAnsi="Arial" w:cs="Arial"/>
          <w:highlight w:val="yellow"/>
          <w:shd w:val="clear" w:color="auto" w:fill="FFFFFF"/>
        </w:rPr>
        <w:t xml:space="preserve"> </w:t>
      </w:r>
      <w:r w:rsidR="00D045AA" w:rsidRPr="00F73BC9">
        <w:rPr>
          <w:rFonts w:ascii="Arial" w:hAnsi="Arial" w:cs="Arial"/>
          <w:highlight w:val="yellow"/>
          <w:shd w:val="clear" w:color="auto" w:fill="FFFFFF"/>
        </w:rPr>
        <w:t>in which the microbe harms the host</w:t>
      </w:r>
      <w:r>
        <w:rPr>
          <w:rFonts w:ascii="Arial" w:hAnsi="Arial" w:cs="Arial"/>
          <w:highlight w:val="yellow"/>
          <w:shd w:val="clear" w:color="auto" w:fill="FFFFFF"/>
        </w:rPr>
        <w:t xml:space="preserve"> (pathogen)</w:t>
      </w:r>
      <w:r w:rsidR="00D045AA" w:rsidRPr="00F73BC9">
        <w:rPr>
          <w:rFonts w:ascii="Arial" w:hAnsi="Arial" w:cs="Arial"/>
          <w:highlight w:val="yellow"/>
          <w:shd w:val="clear" w:color="auto" w:fill="FFFFFF"/>
        </w:rPr>
        <w:t xml:space="preserve">. </w:t>
      </w:r>
      <w:r w:rsidR="00BC3E20" w:rsidRPr="00F73BC9">
        <w:rPr>
          <w:rFonts w:ascii="Arial" w:hAnsi="Arial" w:cs="Arial"/>
          <w:highlight w:val="yellow"/>
          <w:shd w:val="clear" w:color="auto" w:fill="FFFFFF"/>
        </w:rPr>
        <w:t xml:space="preserve">Although </w:t>
      </w:r>
      <w:r w:rsidR="00BC3E20" w:rsidRPr="00F73BC9">
        <w:rPr>
          <w:rFonts w:ascii="Arial" w:hAnsi="Arial" w:cs="Arial"/>
          <w:highlight w:val="yellow"/>
          <w:lang w:val="en-CA"/>
        </w:rPr>
        <w:t>c</w:t>
      </w:r>
      <w:r w:rsidR="004809A2" w:rsidRPr="00F73BC9">
        <w:rPr>
          <w:rFonts w:ascii="Arial" w:hAnsi="Arial" w:cs="Arial"/>
          <w:highlight w:val="yellow"/>
          <w:lang w:val="en-CA"/>
        </w:rPr>
        <w:t>laims for fetal microbial exposure</w:t>
      </w:r>
      <w:r w:rsidR="004809A2" w:rsidRPr="00F73BC9">
        <w:rPr>
          <w:rFonts w:ascii="Arial" w:hAnsi="Arial" w:cs="Arial"/>
          <w:highlight w:val="yellow"/>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highlight w:val="yellow"/>
          <w:lang w:val="en-CA"/>
        </w:rPr>
        <w:instrText xml:space="preserve"> ADDIN EN.CITE </w:instrText>
      </w:r>
      <w:r w:rsidR="00E17B29">
        <w:rPr>
          <w:rFonts w:ascii="Arial" w:hAnsi="Arial" w:cs="Arial"/>
          <w:highlight w:val="yellow"/>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highlight w:val="yellow"/>
          <w:lang w:val="en-CA"/>
        </w:rPr>
        <w:instrText xml:space="preserve"> ADDIN EN.CITE.DATA </w:instrText>
      </w:r>
      <w:r w:rsidR="00E17B29">
        <w:rPr>
          <w:rFonts w:ascii="Arial" w:hAnsi="Arial" w:cs="Arial"/>
          <w:highlight w:val="yellow"/>
          <w:lang w:val="en-CA"/>
        </w:rPr>
      </w:r>
      <w:r w:rsidR="00E17B29">
        <w:rPr>
          <w:rFonts w:ascii="Arial" w:hAnsi="Arial" w:cs="Arial"/>
          <w:highlight w:val="yellow"/>
          <w:lang w:val="en-CA"/>
        </w:rPr>
        <w:fldChar w:fldCharType="end"/>
      </w:r>
      <w:r w:rsidR="004809A2" w:rsidRPr="00F73BC9">
        <w:rPr>
          <w:rFonts w:ascii="Arial" w:hAnsi="Arial" w:cs="Arial"/>
          <w:highlight w:val="yellow"/>
          <w:lang w:val="en-CA"/>
        </w:rPr>
      </w:r>
      <w:r w:rsidR="004809A2" w:rsidRPr="00F73BC9">
        <w:rPr>
          <w:rFonts w:ascii="Arial" w:hAnsi="Arial" w:cs="Arial"/>
          <w:highlight w:val="yellow"/>
          <w:lang w:val="en-CA"/>
        </w:rPr>
        <w:fldChar w:fldCharType="separate"/>
      </w:r>
      <w:r w:rsidR="00E17B29" w:rsidRPr="00E17B29">
        <w:rPr>
          <w:rFonts w:ascii="Arial" w:hAnsi="Arial" w:cs="Arial"/>
          <w:noProof/>
          <w:highlight w:val="yellow"/>
          <w:vertAlign w:val="superscript"/>
          <w:lang w:val="en-CA"/>
        </w:rPr>
        <w:t>38,43</w:t>
      </w:r>
      <w:r w:rsidR="004809A2" w:rsidRPr="00F73BC9">
        <w:rPr>
          <w:rFonts w:ascii="Arial" w:hAnsi="Arial" w:cs="Arial"/>
          <w:highlight w:val="yellow"/>
          <w:lang w:val="en-CA"/>
        </w:rPr>
        <w:fldChar w:fldCharType="end"/>
      </w:r>
      <w:r w:rsidR="004809A2" w:rsidRPr="00F73BC9">
        <w:rPr>
          <w:rFonts w:ascii="Arial" w:hAnsi="Arial" w:cs="Arial"/>
          <w:highlight w:val="yellow"/>
          <w:lang w:val="en-CA"/>
        </w:rPr>
        <w:t xml:space="preserve"> have not established </w:t>
      </w:r>
      <w:r w:rsidR="00F73BC9" w:rsidRPr="00F73BC9">
        <w:rPr>
          <w:rFonts w:ascii="Arial" w:hAnsi="Arial" w:cs="Arial"/>
          <w:highlight w:val="yellow"/>
          <w:lang w:val="en-CA"/>
        </w:rPr>
        <w:t>the nature of the</w:t>
      </w:r>
      <w:r w:rsidR="004809A2" w:rsidRPr="00F73BC9">
        <w:rPr>
          <w:rFonts w:ascii="Arial" w:hAnsi="Arial" w:cs="Arial"/>
          <w:highlight w:val="yellow"/>
          <w:lang w:val="en-CA"/>
        </w:rPr>
        <w:t xml:space="preserve"> host-microbe interaction</w:t>
      </w:r>
      <w:r w:rsidR="00F73BC9" w:rsidRPr="00F73BC9">
        <w:rPr>
          <w:rFonts w:ascii="Arial" w:hAnsi="Arial" w:cs="Arial"/>
          <w:highlight w:val="yellow"/>
          <w:lang w:val="en-CA"/>
        </w:rPr>
        <w:t xml:space="preserve">, </w:t>
      </w:r>
      <w:r w:rsidR="00725F9A">
        <w:rPr>
          <w:rFonts w:ascii="Arial" w:hAnsi="Arial" w:cs="Arial"/>
          <w:highlight w:val="yellow"/>
          <w:lang w:val="en-CA"/>
        </w:rPr>
        <w:t>and the duration of exposure</w:t>
      </w:r>
      <w:r w:rsidR="00ED4C3E">
        <w:rPr>
          <w:rFonts w:ascii="Arial" w:hAnsi="Arial" w:cs="Arial"/>
          <w:highlight w:val="yellow"/>
          <w:lang w:val="en-CA"/>
        </w:rPr>
        <w:t xml:space="preserve"> or colonization</w:t>
      </w:r>
      <w:r w:rsidR="00725F9A">
        <w:rPr>
          <w:rFonts w:ascii="Arial" w:hAnsi="Arial" w:cs="Arial"/>
          <w:highlight w:val="yellow"/>
          <w:lang w:val="en-CA"/>
        </w:rPr>
        <w:t xml:space="preserve">, </w:t>
      </w:r>
      <w:r>
        <w:rPr>
          <w:rFonts w:ascii="Arial" w:hAnsi="Arial" w:cs="Arial"/>
          <w:highlight w:val="yellow"/>
          <w:lang w:val="en-CA"/>
        </w:rPr>
        <w:t>they have suggested a</w:t>
      </w:r>
      <w:r w:rsidR="00562D8F">
        <w:rPr>
          <w:rFonts w:ascii="Arial" w:hAnsi="Arial" w:cs="Arial"/>
          <w:highlight w:val="yellow"/>
          <w:lang w:val="en-CA"/>
        </w:rPr>
        <w:t xml:space="preserve"> </w:t>
      </w:r>
      <w:r w:rsidR="00F73BC9" w:rsidRPr="00F73BC9">
        <w:rPr>
          <w:rFonts w:ascii="Arial" w:hAnsi="Arial" w:cs="Arial"/>
          <w:highlight w:val="yellow"/>
          <w:lang w:val="en-CA"/>
        </w:rPr>
        <w:t>beneficial role</w:t>
      </w:r>
      <w:r w:rsidR="00562D8F">
        <w:rPr>
          <w:rFonts w:ascii="Arial" w:hAnsi="Arial" w:cs="Arial"/>
          <w:highlight w:val="yellow"/>
          <w:lang w:val="en-CA"/>
        </w:rPr>
        <w:t xml:space="preserve"> </w:t>
      </w:r>
      <w:r>
        <w:rPr>
          <w:rFonts w:ascii="Arial" w:hAnsi="Arial" w:cs="Arial"/>
          <w:highlight w:val="yellow"/>
          <w:lang w:val="en-CA"/>
        </w:rPr>
        <w:t>for live</w:t>
      </w:r>
      <w:r w:rsidR="00562D8F">
        <w:rPr>
          <w:rFonts w:ascii="Arial" w:hAnsi="Arial" w:cs="Arial"/>
          <w:highlight w:val="yellow"/>
          <w:lang w:val="en-CA"/>
        </w:rPr>
        <w:t xml:space="preserve"> organisms in</w:t>
      </w:r>
      <w:r w:rsidR="00F73BC9" w:rsidRPr="00F73BC9">
        <w:rPr>
          <w:rFonts w:ascii="Arial" w:hAnsi="Arial" w:cs="Arial"/>
          <w:highlight w:val="yellow"/>
          <w:lang w:val="en-CA"/>
        </w:rPr>
        <w:t xml:space="preserve"> fetal immune development</w:t>
      </w:r>
      <w:r w:rsidR="00562D8F">
        <w:rPr>
          <w:rFonts w:ascii="Arial" w:hAnsi="Arial" w:cs="Arial"/>
          <w:highlight w:val="yellow"/>
          <w:lang w:val="en-CA"/>
        </w:rPr>
        <w:t>,</w:t>
      </w:r>
      <w:r w:rsidR="00F73BC9" w:rsidRPr="00F73BC9">
        <w:rPr>
          <w:rFonts w:ascii="Arial" w:hAnsi="Arial" w:cs="Arial"/>
          <w:highlight w:val="yellow"/>
          <w:lang w:val="en-CA"/>
        </w:rPr>
        <w:t xml:space="preserve"> </w:t>
      </w:r>
      <w:r>
        <w:rPr>
          <w:rFonts w:ascii="Arial" w:hAnsi="Arial" w:cs="Arial"/>
          <w:highlight w:val="yellow"/>
          <w:lang w:val="en-CA"/>
        </w:rPr>
        <w:t xml:space="preserve">thereby implying </w:t>
      </w:r>
      <w:r w:rsidR="00142A86">
        <w:rPr>
          <w:rFonts w:ascii="Arial" w:hAnsi="Arial" w:cs="Arial"/>
          <w:highlight w:val="yellow"/>
          <w:lang w:val="en-CA"/>
        </w:rPr>
        <w:t xml:space="preserve">a </w:t>
      </w:r>
      <w:r w:rsidR="00142A86">
        <w:rPr>
          <w:rFonts w:ascii="Arial" w:hAnsi="Arial" w:cs="Arial"/>
          <w:highlight w:val="yellow"/>
          <w:lang w:val="en-CA"/>
        </w:rPr>
        <w:lastRenderedPageBreak/>
        <w:t>symbiosi</w:t>
      </w:r>
      <w:r w:rsidR="004C4843">
        <w:rPr>
          <w:rFonts w:ascii="Arial" w:hAnsi="Arial" w:cs="Arial"/>
          <w:highlight w:val="yellow"/>
          <w:lang w:val="en-CA"/>
        </w:rPr>
        <w:t xml:space="preserve">s. </w:t>
      </w:r>
      <w:r w:rsidR="00BE7F11" w:rsidRPr="00F73BC9">
        <w:rPr>
          <w:rFonts w:ascii="Arial" w:hAnsi="Arial" w:cs="Arial"/>
          <w:highlight w:val="yellow"/>
          <w:lang w:val="en-CA"/>
        </w:rPr>
        <w:t xml:space="preserve">The microbiological approaches applied </w:t>
      </w:r>
      <w:r w:rsidR="00F563EF" w:rsidRPr="00F73BC9">
        <w:rPr>
          <w:rFonts w:ascii="Arial" w:hAnsi="Arial" w:cs="Arial"/>
          <w:highlight w:val="yellow"/>
          <w:lang w:val="en-CA"/>
        </w:rPr>
        <w:t xml:space="preserve">by Rackaityte </w:t>
      </w:r>
      <w:r w:rsidR="00F563EF" w:rsidRPr="00F73BC9">
        <w:rPr>
          <w:rFonts w:ascii="Arial" w:hAnsi="Arial" w:cs="Arial"/>
          <w:i/>
          <w:iCs/>
          <w:highlight w:val="yellow"/>
          <w:lang w:val="en-CA"/>
        </w:rPr>
        <w:t>et al.</w:t>
      </w:r>
      <w:r w:rsidR="000F23C1" w:rsidRPr="000F23C1">
        <w:rPr>
          <w:rFonts w:ascii="Arial" w:hAnsi="Arial" w:cs="Arial"/>
          <w:highlight w:val="yellow"/>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0F23C1" w:rsidRPr="000F23C1">
        <w:rPr>
          <w:rFonts w:ascii="Arial" w:hAnsi="Arial" w:cs="Arial"/>
          <w:highlight w:val="yellow"/>
          <w:lang w:val="en-CA"/>
        </w:rPr>
        <w:instrText xml:space="preserve"> ADDIN EN.CITE </w:instrText>
      </w:r>
      <w:r w:rsidR="000F23C1" w:rsidRPr="000F23C1">
        <w:rPr>
          <w:rFonts w:ascii="Arial" w:hAnsi="Arial" w:cs="Arial"/>
          <w:highlight w:val="yellow"/>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0F23C1" w:rsidRPr="000F23C1">
        <w:rPr>
          <w:rFonts w:ascii="Arial" w:hAnsi="Arial" w:cs="Arial"/>
          <w:highlight w:val="yellow"/>
          <w:lang w:val="en-CA"/>
        </w:rPr>
        <w:instrText xml:space="preserve"> ADDIN EN.CITE.DATA </w:instrText>
      </w:r>
      <w:r w:rsidR="000F23C1" w:rsidRPr="000F23C1">
        <w:rPr>
          <w:rFonts w:ascii="Arial" w:hAnsi="Arial" w:cs="Arial"/>
          <w:highlight w:val="yellow"/>
          <w:lang w:val="en-CA"/>
        </w:rPr>
      </w:r>
      <w:r w:rsidR="000F23C1" w:rsidRPr="000F23C1">
        <w:rPr>
          <w:rFonts w:ascii="Arial" w:hAnsi="Arial" w:cs="Arial"/>
          <w:highlight w:val="yellow"/>
          <w:lang w:val="en-CA"/>
        </w:rPr>
        <w:fldChar w:fldCharType="end"/>
      </w:r>
      <w:r w:rsidR="000F23C1" w:rsidRPr="000F23C1">
        <w:rPr>
          <w:rFonts w:ascii="Arial" w:hAnsi="Arial" w:cs="Arial"/>
          <w:highlight w:val="yellow"/>
          <w:lang w:val="en-CA"/>
        </w:rPr>
      </w:r>
      <w:r w:rsidR="000F23C1" w:rsidRPr="000F23C1">
        <w:rPr>
          <w:rFonts w:ascii="Arial" w:hAnsi="Arial" w:cs="Arial"/>
          <w:highlight w:val="yellow"/>
          <w:lang w:val="en-CA"/>
        </w:rPr>
        <w:fldChar w:fldCharType="separate"/>
      </w:r>
      <w:r w:rsidR="000F23C1" w:rsidRPr="000F23C1">
        <w:rPr>
          <w:rFonts w:ascii="Arial" w:hAnsi="Arial" w:cs="Arial"/>
          <w:noProof/>
          <w:highlight w:val="yellow"/>
          <w:vertAlign w:val="superscript"/>
          <w:lang w:val="en-CA"/>
        </w:rPr>
        <w:t>43</w:t>
      </w:r>
      <w:r w:rsidR="000F23C1" w:rsidRPr="000F23C1">
        <w:rPr>
          <w:rFonts w:ascii="Arial" w:hAnsi="Arial" w:cs="Arial"/>
          <w:highlight w:val="yellow"/>
          <w:lang w:val="en-CA"/>
        </w:rPr>
        <w:fldChar w:fldCharType="end"/>
      </w:r>
      <w:r w:rsidR="00F563EF" w:rsidRPr="00F73BC9">
        <w:rPr>
          <w:rFonts w:ascii="Arial" w:hAnsi="Arial" w:cs="Arial"/>
          <w:highlight w:val="yellow"/>
          <w:lang w:val="en-CA"/>
        </w:rPr>
        <w:t xml:space="preserve"> and Mishra </w:t>
      </w:r>
      <w:r w:rsidR="00F563EF" w:rsidRPr="00F73BC9">
        <w:rPr>
          <w:rFonts w:ascii="Arial" w:hAnsi="Arial" w:cs="Arial"/>
          <w:i/>
          <w:iCs/>
          <w:highlight w:val="yellow"/>
          <w:lang w:val="en-CA"/>
        </w:rPr>
        <w:t>et al.</w:t>
      </w:r>
      <w:r w:rsidR="000F23C1" w:rsidRPr="000F23C1">
        <w:rPr>
          <w:rFonts w:ascii="Arial" w:hAnsi="Arial" w:cs="Arial"/>
          <w:highlight w:val="yellow"/>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0F23C1" w:rsidRPr="000F23C1">
        <w:rPr>
          <w:rFonts w:ascii="Arial" w:hAnsi="Arial" w:cs="Arial"/>
          <w:highlight w:val="yellow"/>
          <w:lang w:val="en-CA"/>
        </w:rPr>
        <w:instrText xml:space="preserve"> ADDIN EN.CITE </w:instrText>
      </w:r>
      <w:r w:rsidR="000F23C1" w:rsidRPr="000F23C1">
        <w:rPr>
          <w:rFonts w:ascii="Arial" w:hAnsi="Arial" w:cs="Arial"/>
          <w:highlight w:val="yellow"/>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0F23C1" w:rsidRPr="000F23C1">
        <w:rPr>
          <w:rFonts w:ascii="Arial" w:hAnsi="Arial" w:cs="Arial"/>
          <w:highlight w:val="yellow"/>
          <w:lang w:val="en-CA"/>
        </w:rPr>
        <w:instrText xml:space="preserve"> ADDIN EN.CITE.DATA </w:instrText>
      </w:r>
      <w:r w:rsidR="000F23C1" w:rsidRPr="000F23C1">
        <w:rPr>
          <w:rFonts w:ascii="Arial" w:hAnsi="Arial" w:cs="Arial"/>
          <w:highlight w:val="yellow"/>
          <w:lang w:val="en-CA"/>
        </w:rPr>
      </w:r>
      <w:r w:rsidR="000F23C1" w:rsidRPr="000F23C1">
        <w:rPr>
          <w:rFonts w:ascii="Arial" w:hAnsi="Arial" w:cs="Arial"/>
          <w:highlight w:val="yellow"/>
          <w:lang w:val="en-CA"/>
        </w:rPr>
        <w:fldChar w:fldCharType="end"/>
      </w:r>
      <w:r w:rsidR="000F23C1" w:rsidRPr="000F23C1">
        <w:rPr>
          <w:rFonts w:ascii="Arial" w:hAnsi="Arial" w:cs="Arial"/>
          <w:highlight w:val="yellow"/>
          <w:lang w:val="en-CA"/>
        </w:rPr>
      </w:r>
      <w:r w:rsidR="000F23C1" w:rsidRPr="000F23C1">
        <w:rPr>
          <w:rFonts w:ascii="Arial" w:hAnsi="Arial" w:cs="Arial"/>
          <w:highlight w:val="yellow"/>
          <w:lang w:val="en-CA"/>
        </w:rPr>
        <w:fldChar w:fldCharType="separate"/>
      </w:r>
      <w:r w:rsidR="000F23C1" w:rsidRPr="000F23C1">
        <w:rPr>
          <w:rFonts w:ascii="Arial" w:hAnsi="Arial" w:cs="Arial"/>
          <w:noProof/>
          <w:highlight w:val="yellow"/>
          <w:vertAlign w:val="superscript"/>
          <w:lang w:val="en-CA"/>
        </w:rPr>
        <w:t>38</w:t>
      </w:r>
      <w:r w:rsidR="000F23C1" w:rsidRPr="000F23C1">
        <w:rPr>
          <w:rFonts w:ascii="Arial" w:hAnsi="Arial" w:cs="Arial"/>
          <w:highlight w:val="yellow"/>
          <w:lang w:val="en-CA"/>
        </w:rPr>
        <w:fldChar w:fldCharType="end"/>
      </w:r>
      <w:r w:rsidR="00F563EF" w:rsidRPr="00F73BC9">
        <w:rPr>
          <w:rFonts w:ascii="Arial" w:hAnsi="Arial" w:cs="Arial"/>
          <w:highlight w:val="yellow"/>
          <w:lang w:val="en-CA"/>
        </w:rPr>
        <w:t xml:space="preserve"> </w:t>
      </w:r>
      <w:r w:rsidR="00F73BC9" w:rsidRPr="00F73BC9">
        <w:rPr>
          <w:rFonts w:ascii="Arial" w:hAnsi="Arial" w:cs="Arial"/>
          <w:highlight w:val="yellow"/>
          <w:lang w:val="en-CA"/>
        </w:rPr>
        <w:t>are</w:t>
      </w:r>
      <w:r w:rsidR="001575CC" w:rsidRPr="00F73BC9">
        <w:rPr>
          <w:rFonts w:ascii="Arial" w:hAnsi="Arial" w:cs="Arial"/>
          <w:highlight w:val="yellow"/>
          <w:lang w:val="en-CA"/>
        </w:rPr>
        <w:t xml:space="preserve">, in large part, </w:t>
      </w:r>
      <w:r w:rsidR="00472A13" w:rsidRPr="00F73BC9">
        <w:rPr>
          <w:rFonts w:ascii="Arial" w:hAnsi="Arial" w:cs="Arial"/>
          <w:highlight w:val="yellow"/>
          <w:lang w:val="en-CA"/>
        </w:rPr>
        <w:t>robust</w:t>
      </w:r>
      <w:r w:rsidR="00F563EF" w:rsidRPr="00F73BC9">
        <w:rPr>
          <w:rFonts w:ascii="Arial" w:hAnsi="Arial" w:cs="Arial"/>
          <w:highlight w:val="yellow"/>
          <w:lang w:val="en-CA"/>
        </w:rPr>
        <w:t xml:space="preserve">, </w:t>
      </w:r>
      <w:r w:rsidR="00F73BC9" w:rsidRPr="00F73BC9">
        <w:rPr>
          <w:rFonts w:ascii="Arial" w:hAnsi="Arial" w:cs="Arial"/>
          <w:highlight w:val="yellow"/>
          <w:lang w:val="en-CA"/>
        </w:rPr>
        <w:t>and well suited to study symbiotic microbial populations.</w:t>
      </w:r>
      <w:r w:rsidR="00F73BC9">
        <w:rPr>
          <w:rFonts w:ascii="Arial" w:hAnsi="Arial" w:cs="Arial"/>
          <w:lang w:val="en-CA"/>
        </w:rPr>
        <w:t xml:space="preserve"> T</w:t>
      </w:r>
      <w:r w:rsidR="00F563EF" w:rsidRPr="1FC50D6A">
        <w:rPr>
          <w:rFonts w:ascii="Arial" w:hAnsi="Arial" w:cs="Arial"/>
          <w:lang w:val="en-CA"/>
        </w:rPr>
        <w:t xml:space="preserve">he combination of </w:t>
      </w:r>
      <w:r w:rsidR="00D75352" w:rsidRPr="1FC50D6A">
        <w:rPr>
          <w:rFonts w:ascii="Arial" w:hAnsi="Arial" w:cs="Arial"/>
          <w:lang w:val="en-CA"/>
        </w:rPr>
        <w:t xml:space="preserve">16S rRNA gene </w:t>
      </w:r>
      <w:r w:rsidR="00EA1077" w:rsidRPr="1FC50D6A">
        <w:rPr>
          <w:rFonts w:ascii="Arial" w:hAnsi="Arial" w:cs="Arial"/>
          <w:lang w:val="en-CA"/>
        </w:rPr>
        <w:t>sequenc</w:t>
      </w:r>
      <w:r w:rsidR="00F563EF" w:rsidRPr="1FC50D6A">
        <w:rPr>
          <w:rFonts w:ascii="Arial" w:hAnsi="Arial" w:cs="Arial"/>
          <w:lang w:val="en-CA"/>
        </w:rPr>
        <w:t>ing</w:t>
      </w:r>
      <w:r w:rsidR="00EA1077" w:rsidRPr="1FC50D6A">
        <w:rPr>
          <w:rFonts w:ascii="Arial" w:hAnsi="Arial" w:cs="Arial"/>
          <w:lang w:val="en-CA"/>
        </w:rPr>
        <w:t>, q</w:t>
      </w:r>
      <w:r w:rsidR="00D75352" w:rsidRPr="1FC50D6A">
        <w:rPr>
          <w:rFonts w:ascii="Arial" w:hAnsi="Arial" w:cs="Arial"/>
          <w:lang w:val="en-CA"/>
        </w:rPr>
        <w:t xml:space="preserve">uantitative </w:t>
      </w:r>
      <w:r w:rsidR="00EA1077" w:rsidRPr="1FC50D6A">
        <w:rPr>
          <w:rFonts w:ascii="Arial" w:hAnsi="Arial" w:cs="Arial"/>
          <w:lang w:val="en-CA"/>
        </w:rPr>
        <w:t>PCR</w:t>
      </w:r>
      <w:r w:rsidR="00D75352" w:rsidRPr="1FC50D6A">
        <w:rPr>
          <w:rFonts w:ascii="Arial" w:hAnsi="Arial" w:cs="Arial"/>
          <w:lang w:val="en-CA"/>
        </w:rPr>
        <w:t xml:space="preserve"> (qPCR)</w:t>
      </w:r>
      <w:r w:rsidR="00EA1077" w:rsidRPr="1FC50D6A">
        <w:rPr>
          <w:rFonts w:ascii="Arial" w:hAnsi="Arial" w:cs="Arial"/>
          <w:lang w:val="en-CA"/>
        </w:rPr>
        <w:t>, microscopy, FISH, and culture</w:t>
      </w:r>
      <w:r w:rsidR="00F563EF" w:rsidRPr="1FC50D6A">
        <w:rPr>
          <w:rFonts w:ascii="Arial" w:hAnsi="Arial" w:cs="Arial"/>
          <w:lang w:val="en-CA"/>
        </w:rPr>
        <w:t xml:space="preserve"> is </w:t>
      </w:r>
      <w:r w:rsidR="7AAD522B" w:rsidRPr="1FC50D6A">
        <w:rPr>
          <w:rFonts w:ascii="Arial" w:hAnsi="Arial" w:cs="Arial"/>
          <w:lang w:val="en-CA"/>
        </w:rPr>
        <w:t>laudable</w:t>
      </w:r>
      <w:r w:rsidR="001C493D">
        <w:rPr>
          <w:rFonts w:ascii="Arial" w:hAnsi="Arial" w:cs="Arial"/>
          <w:lang w:val="en-CA"/>
        </w:rPr>
        <w:t xml:space="preserve">, </w:t>
      </w:r>
      <w:r w:rsidR="001C39A2">
        <w:rPr>
          <w:rFonts w:ascii="Arial" w:hAnsi="Arial" w:cs="Arial"/>
          <w:lang w:val="en-CA"/>
        </w:rPr>
        <w:t>as</w:t>
      </w:r>
      <w:r w:rsidR="001C39A2" w:rsidRPr="1FC50D6A">
        <w:rPr>
          <w:rFonts w:ascii="Arial" w:hAnsi="Arial" w:cs="Arial"/>
          <w:lang w:val="en-CA"/>
        </w:rPr>
        <w:t xml:space="preserve"> </w:t>
      </w:r>
      <w:r w:rsidR="00472A13" w:rsidRPr="1FC50D6A">
        <w:rPr>
          <w:rFonts w:ascii="Arial" w:hAnsi="Arial" w:cs="Arial"/>
          <w:lang w:val="en-CA"/>
        </w:rPr>
        <w:t>the</w:t>
      </w:r>
      <w:r w:rsidR="00AE13AB" w:rsidRPr="1FC50D6A">
        <w:rPr>
          <w:rFonts w:ascii="Arial" w:hAnsi="Arial" w:cs="Arial"/>
          <w:lang w:val="en-CA"/>
        </w:rPr>
        <w:t xml:space="preserve"> approach</w:t>
      </w:r>
      <w:r w:rsidR="00472A13" w:rsidRPr="1FC50D6A">
        <w:rPr>
          <w:rFonts w:ascii="Arial" w:hAnsi="Arial" w:cs="Arial"/>
          <w:lang w:val="en-CA"/>
        </w:rPr>
        <w:t xml:space="preserve">es </w:t>
      </w:r>
      <w:r w:rsidR="001575CC" w:rsidRPr="1FC50D6A">
        <w:rPr>
          <w:rFonts w:ascii="Arial" w:hAnsi="Arial" w:cs="Arial"/>
          <w:lang w:val="en-CA"/>
        </w:rPr>
        <w:t xml:space="preserve">are </w:t>
      </w:r>
      <w:r w:rsidR="00472A13" w:rsidRPr="1FC50D6A">
        <w:rPr>
          <w:rFonts w:ascii="Arial" w:hAnsi="Arial" w:cs="Arial"/>
          <w:lang w:val="en-CA"/>
        </w:rPr>
        <w:t>complement</w:t>
      </w:r>
      <w:r w:rsidR="001575CC" w:rsidRPr="1FC50D6A">
        <w:rPr>
          <w:rFonts w:ascii="Arial" w:hAnsi="Arial" w:cs="Arial"/>
          <w:lang w:val="en-CA"/>
        </w:rPr>
        <w:t>ary</w:t>
      </w:r>
      <w:r w:rsidR="00AE13AB" w:rsidRPr="1FC50D6A">
        <w:rPr>
          <w:rFonts w:ascii="Arial" w:hAnsi="Arial" w:cs="Arial"/>
          <w:lang w:val="en-CA"/>
        </w:rPr>
        <w:t xml:space="preserve">. </w:t>
      </w:r>
      <w:r w:rsidR="00D75352" w:rsidRPr="1FC50D6A">
        <w:rPr>
          <w:rFonts w:ascii="Arial" w:hAnsi="Arial" w:cs="Arial"/>
          <w:lang w:val="en-CA"/>
        </w:rPr>
        <w:t>Next-generation sequencing of 16S rRNA gene</w:t>
      </w:r>
      <w:r w:rsidR="001C493D">
        <w:rPr>
          <w:rFonts w:ascii="Arial" w:hAnsi="Arial" w:cs="Arial"/>
          <w:lang w:val="en-CA"/>
        </w:rPr>
        <w:t xml:space="preserve"> amplicon</w:t>
      </w:r>
      <w:r w:rsidR="00D75352" w:rsidRPr="1FC50D6A">
        <w:rPr>
          <w:rFonts w:ascii="Arial" w:hAnsi="Arial" w:cs="Arial"/>
          <w:lang w:val="en-CA"/>
        </w:rPr>
        <w:t>s</w:t>
      </w:r>
      <w:r w:rsidR="00AE13AB" w:rsidRPr="1FC50D6A">
        <w:rPr>
          <w:rFonts w:ascii="Arial" w:hAnsi="Arial" w:cs="Arial"/>
          <w:lang w:val="en-CA"/>
        </w:rPr>
        <w:t xml:space="preserve"> </w:t>
      </w:r>
      <w:r w:rsidR="00472A13" w:rsidRPr="1FC50D6A">
        <w:rPr>
          <w:rFonts w:ascii="Arial" w:hAnsi="Arial" w:cs="Arial"/>
          <w:lang w:val="en-CA"/>
        </w:rPr>
        <w:t xml:space="preserve">provides a broad community overview and </w:t>
      </w:r>
      <w:r w:rsidR="005D019F" w:rsidRPr="1FC50D6A">
        <w:rPr>
          <w:rFonts w:ascii="Arial" w:hAnsi="Arial" w:cs="Arial"/>
          <w:lang w:val="en-CA"/>
        </w:rPr>
        <w:t>can</w:t>
      </w:r>
      <w:r w:rsidR="00472A13" w:rsidRPr="1FC50D6A">
        <w:rPr>
          <w:rFonts w:ascii="Arial" w:hAnsi="Arial" w:cs="Arial"/>
          <w:lang w:val="en-CA"/>
        </w:rPr>
        <w:t xml:space="preserve"> detect microbes that escape cultivation</w:t>
      </w:r>
      <w:r w:rsidR="00AE13AB" w:rsidRPr="1FC50D6A">
        <w:rPr>
          <w:rFonts w:ascii="Arial" w:hAnsi="Arial" w:cs="Arial"/>
          <w:lang w:val="en-CA"/>
        </w:rPr>
        <w:t>,</w:t>
      </w:r>
      <w:r w:rsidR="00472A13" w:rsidRPr="1FC50D6A">
        <w:rPr>
          <w:rFonts w:ascii="Arial" w:hAnsi="Arial" w:cs="Arial"/>
          <w:lang w:val="en-CA"/>
        </w:rPr>
        <w:t xml:space="preserve"> while</w:t>
      </w:r>
      <w:r w:rsidR="00AE13AB" w:rsidRPr="1FC50D6A">
        <w:rPr>
          <w:rFonts w:ascii="Arial" w:hAnsi="Arial" w:cs="Arial"/>
          <w:lang w:val="en-CA"/>
        </w:rPr>
        <w:t xml:space="preserve"> qPCR</w:t>
      </w:r>
      <w:r w:rsidR="00547639" w:rsidRPr="1FC50D6A">
        <w:rPr>
          <w:rFonts w:ascii="Arial" w:hAnsi="Arial" w:cs="Arial"/>
          <w:lang w:val="en-CA"/>
        </w:rPr>
        <w:t>, microscopy, and</w:t>
      </w:r>
      <w:r w:rsidR="00AE13AB" w:rsidRPr="1FC50D6A">
        <w:rPr>
          <w:rFonts w:ascii="Arial" w:hAnsi="Arial" w:cs="Arial"/>
          <w:lang w:val="en-CA"/>
        </w:rPr>
        <w:t xml:space="preserve"> </w:t>
      </w:r>
      <w:r w:rsidR="004B16CA">
        <w:rPr>
          <w:rFonts w:ascii="Arial" w:hAnsi="Arial" w:cs="Arial"/>
          <w:lang w:val="en-CA"/>
        </w:rPr>
        <w:t xml:space="preserve">bacterial </w:t>
      </w:r>
      <w:r w:rsidR="00AE13AB" w:rsidRPr="1FC50D6A">
        <w:rPr>
          <w:rFonts w:ascii="Arial" w:hAnsi="Arial" w:cs="Arial"/>
          <w:lang w:val="en-CA"/>
        </w:rPr>
        <w:t>culture</w:t>
      </w:r>
      <w:r w:rsidR="004B16CA">
        <w:rPr>
          <w:rFonts w:ascii="Arial" w:hAnsi="Arial" w:cs="Arial"/>
          <w:lang w:val="en-CA"/>
        </w:rPr>
        <w:t>s</w:t>
      </w:r>
      <w:r w:rsidR="00AE13AB" w:rsidRPr="1FC50D6A">
        <w:rPr>
          <w:rFonts w:ascii="Arial" w:hAnsi="Arial" w:cs="Arial"/>
          <w:lang w:val="en-CA"/>
        </w:rPr>
        <w:t xml:space="preserve"> have</w:t>
      </w:r>
      <w:r w:rsidR="00472A13" w:rsidRPr="1FC50D6A">
        <w:rPr>
          <w:rFonts w:ascii="Arial" w:hAnsi="Arial" w:cs="Arial"/>
          <w:lang w:val="en-CA"/>
        </w:rPr>
        <w:t xml:space="preserve"> a high dynamic range</w:t>
      </w:r>
      <w:r w:rsidR="00EC7D8D">
        <w:rPr>
          <w:rFonts w:ascii="Arial" w:hAnsi="Arial" w:cs="Arial"/>
          <w:lang w:val="en-CA"/>
        </w:rPr>
        <w:t>,</w:t>
      </w:r>
      <w:r w:rsidR="00AE13AB" w:rsidRPr="1FC50D6A">
        <w:rPr>
          <w:rFonts w:ascii="Arial" w:hAnsi="Arial" w:cs="Arial"/>
          <w:lang w:val="en-CA"/>
        </w:rPr>
        <w:t xml:space="preserve"> very low detection limits</w:t>
      </w:r>
      <w:r w:rsidR="00EC7D8D">
        <w:rPr>
          <w:rFonts w:ascii="Arial" w:hAnsi="Arial" w:cs="Arial"/>
          <w:lang w:val="en-CA"/>
        </w:rPr>
        <w:t>, and reasonable specificity</w:t>
      </w:r>
      <w:r w:rsidR="00F563EF" w:rsidRPr="1FC50D6A">
        <w:rPr>
          <w:rFonts w:ascii="Arial" w:hAnsi="Arial" w:cs="Arial"/>
          <w:lang w:val="en-CA"/>
        </w:rPr>
        <w:t xml:space="preserve">. The </w:t>
      </w:r>
      <w:r w:rsidR="009E5AFC">
        <w:rPr>
          <w:rFonts w:ascii="Arial" w:hAnsi="Arial" w:cs="Arial"/>
          <w:lang w:val="en-CA"/>
        </w:rPr>
        <w:t xml:space="preserve">DNA </w:t>
      </w:r>
      <w:r w:rsidR="00772B45" w:rsidRPr="6B257550">
        <w:rPr>
          <w:rFonts w:ascii="Arial" w:hAnsi="Arial" w:cs="Arial"/>
          <w:lang w:val="en-CA"/>
        </w:rPr>
        <w:t>sequence-based microbiota composition</w:t>
      </w:r>
      <w:r w:rsidR="00547639" w:rsidRPr="1FC50D6A">
        <w:rPr>
          <w:rFonts w:ascii="Arial" w:hAnsi="Arial" w:cs="Arial"/>
          <w:lang w:val="en-CA"/>
        </w:rPr>
        <w:t xml:space="preserve"> data in both</w:t>
      </w:r>
      <w:r w:rsidR="00F563EF" w:rsidRPr="1FC50D6A">
        <w:rPr>
          <w:rFonts w:ascii="Arial" w:hAnsi="Arial" w:cs="Arial"/>
          <w:lang w:val="en-CA"/>
        </w:rPr>
        <w:t xml:space="preserve"> studies </w:t>
      </w:r>
      <w:r w:rsidR="007171C3" w:rsidRPr="1FC50D6A">
        <w:rPr>
          <w:rFonts w:ascii="Arial" w:hAnsi="Arial" w:cs="Arial"/>
          <w:lang w:val="en-CA"/>
        </w:rPr>
        <w:t>is</w:t>
      </w:r>
      <w:r w:rsidR="00F563EF" w:rsidRPr="1FC50D6A">
        <w:rPr>
          <w:rFonts w:ascii="Arial" w:hAnsi="Arial" w:cs="Arial"/>
          <w:lang w:val="en-CA"/>
        </w:rPr>
        <w:t xml:space="preserve"> </w:t>
      </w:r>
      <w:r w:rsidR="00547639" w:rsidRPr="1FC50D6A">
        <w:rPr>
          <w:rFonts w:ascii="Arial" w:hAnsi="Arial" w:cs="Arial"/>
          <w:lang w:val="en-CA"/>
        </w:rPr>
        <w:t>quite</w:t>
      </w:r>
      <w:r w:rsidR="00F563EF" w:rsidRPr="1FC50D6A">
        <w:rPr>
          <w:rFonts w:ascii="Arial" w:hAnsi="Arial" w:cs="Arial"/>
          <w:lang w:val="en-CA"/>
        </w:rPr>
        <w:t xml:space="preserve"> consistent (Figure 1), suggesting that</w:t>
      </w:r>
      <w:r w:rsidR="00547639" w:rsidRPr="1FC50D6A">
        <w:rPr>
          <w:rFonts w:ascii="Arial" w:hAnsi="Arial" w:cs="Arial"/>
          <w:lang w:val="en-CA"/>
        </w:rPr>
        <w:t xml:space="preserve"> several</w:t>
      </w:r>
      <w:r w:rsidR="00F563EF" w:rsidRPr="1FC50D6A">
        <w:rPr>
          <w:rFonts w:ascii="Arial" w:hAnsi="Arial" w:cs="Arial"/>
          <w:lang w:val="en-CA"/>
        </w:rPr>
        <w:t xml:space="preserve"> of the </w:t>
      </w:r>
      <w:r w:rsidR="00AE13AB" w:rsidRPr="1FC50D6A">
        <w:rPr>
          <w:rFonts w:ascii="Arial" w:hAnsi="Arial" w:cs="Arial"/>
          <w:lang w:val="en-CA"/>
        </w:rPr>
        <w:t>bacteria</w:t>
      </w:r>
      <w:r w:rsidR="00547639" w:rsidRPr="1FC50D6A">
        <w:rPr>
          <w:rFonts w:ascii="Arial" w:hAnsi="Arial" w:cs="Arial"/>
          <w:lang w:val="en-CA"/>
        </w:rPr>
        <w:t>l taxa</w:t>
      </w:r>
      <w:r w:rsidR="00F563EF" w:rsidRPr="1FC50D6A">
        <w:rPr>
          <w:rFonts w:ascii="Arial" w:hAnsi="Arial" w:cs="Arial"/>
          <w:lang w:val="en-CA"/>
        </w:rPr>
        <w:t xml:space="preserve"> detected were</w:t>
      </w:r>
      <w:r w:rsidR="00AE13AB" w:rsidRPr="1FC50D6A">
        <w:rPr>
          <w:rFonts w:ascii="Arial" w:hAnsi="Arial" w:cs="Arial"/>
          <w:lang w:val="en-CA"/>
        </w:rPr>
        <w:t xml:space="preserve"> </w:t>
      </w:r>
      <w:r w:rsidR="005D019F" w:rsidRPr="1FC50D6A">
        <w:rPr>
          <w:rFonts w:ascii="Arial" w:hAnsi="Arial" w:cs="Arial"/>
          <w:lang w:val="en-CA"/>
        </w:rPr>
        <w:t>present in the samples</w:t>
      </w:r>
      <w:r w:rsidR="00472A13" w:rsidRPr="1FC50D6A">
        <w:rPr>
          <w:rFonts w:ascii="Arial" w:hAnsi="Arial" w:cs="Arial"/>
          <w:lang w:val="en-CA"/>
        </w:rPr>
        <w:t xml:space="preserve"> and </w:t>
      </w:r>
      <w:r w:rsidR="00F563EF" w:rsidRPr="1FC50D6A">
        <w:rPr>
          <w:rFonts w:ascii="Arial" w:hAnsi="Arial" w:cs="Arial"/>
          <w:lang w:val="en-CA"/>
        </w:rPr>
        <w:t>not</w:t>
      </w:r>
      <w:r w:rsidR="00AE13AB" w:rsidRPr="1FC50D6A">
        <w:rPr>
          <w:rFonts w:ascii="Arial" w:hAnsi="Arial" w:cs="Arial"/>
          <w:lang w:val="en-CA"/>
        </w:rPr>
        <w:t xml:space="preserve"> artifacts </w:t>
      </w:r>
      <w:r w:rsidR="67FF89E4" w:rsidRPr="1FC50D6A">
        <w:rPr>
          <w:rFonts w:ascii="Arial" w:hAnsi="Arial" w:cs="Arial"/>
          <w:lang w:val="en-CA"/>
        </w:rPr>
        <w:t>derived from</w:t>
      </w:r>
      <w:r w:rsidR="00AE13AB" w:rsidRPr="1FC50D6A">
        <w:rPr>
          <w:rFonts w:ascii="Arial" w:hAnsi="Arial" w:cs="Arial"/>
          <w:lang w:val="en-CA"/>
        </w:rPr>
        <w:t xml:space="preserve"> </w:t>
      </w:r>
      <w:r w:rsidR="3128E2A2" w:rsidRPr="1FC50D6A">
        <w:rPr>
          <w:rFonts w:ascii="Arial" w:hAnsi="Arial" w:cs="Arial"/>
          <w:lang w:val="en-CA"/>
        </w:rPr>
        <w:t xml:space="preserve">laboratory </w:t>
      </w:r>
      <w:r w:rsidR="00F563EF" w:rsidRPr="1FC50D6A">
        <w:rPr>
          <w:rFonts w:ascii="Arial" w:hAnsi="Arial" w:cs="Arial"/>
          <w:lang w:val="en-CA"/>
        </w:rPr>
        <w:t>reagent</w:t>
      </w:r>
      <w:r w:rsidR="00B632F6">
        <w:rPr>
          <w:rFonts w:ascii="Arial" w:hAnsi="Arial" w:cs="Arial"/>
          <w:lang w:val="en-CA"/>
        </w:rPr>
        <w:t>s</w:t>
      </w:r>
      <w:r w:rsidR="00F563EF" w:rsidRPr="1FC50D6A">
        <w:rPr>
          <w:rFonts w:ascii="Arial" w:hAnsi="Arial" w:cs="Arial"/>
          <w:lang w:val="en-CA"/>
        </w:rPr>
        <w:t xml:space="preserve"> or</w:t>
      </w:r>
      <w:r w:rsidR="00AE13AB" w:rsidRPr="1FC50D6A">
        <w:rPr>
          <w:rFonts w:ascii="Arial" w:hAnsi="Arial" w:cs="Arial"/>
          <w:lang w:val="en-CA"/>
        </w:rPr>
        <w:t xml:space="preserve"> DNA-isolation</w:t>
      </w:r>
      <w:r w:rsidR="00F563EF" w:rsidRPr="1FC50D6A">
        <w:rPr>
          <w:rFonts w:ascii="Arial" w:hAnsi="Arial" w:cs="Arial"/>
          <w:lang w:val="en-CA"/>
        </w:rPr>
        <w:t xml:space="preserve"> kit contamination. </w:t>
      </w:r>
      <w:r w:rsidR="00B7313C" w:rsidRPr="1FC50D6A">
        <w:rPr>
          <w:rFonts w:ascii="Arial" w:hAnsi="Arial" w:cs="Arial"/>
          <w:lang w:val="en-CA"/>
        </w:rPr>
        <w:t>However,</w:t>
      </w:r>
      <w:r w:rsidR="00F563EF" w:rsidRPr="1FC50D6A">
        <w:rPr>
          <w:rFonts w:ascii="Arial" w:hAnsi="Arial" w:cs="Arial"/>
          <w:lang w:val="en-CA"/>
        </w:rPr>
        <w:t xml:space="preserve"> although the</w:t>
      </w:r>
      <w:r w:rsidR="00AE13AB" w:rsidRPr="1FC50D6A">
        <w:rPr>
          <w:rFonts w:ascii="Arial" w:hAnsi="Arial" w:cs="Arial"/>
          <w:lang w:val="en-CA"/>
        </w:rPr>
        <w:t xml:space="preserve"> </w:t>
      </w:r>
      <w:r w:rsidR="00B7313C" w:rsidRPr="1FC50D6A">
        <w:rPr>
          <w:rFonts w:ascii="Arial" w:hAnsi="Arial" w:cs="Arial"/>
          <w:lang w:val="en-CA"/>
        </w:rPr>
        <w:t xml:space="preserve">microbiological </w:t>
      </w:r>
      <w:r w:rsidR="00AE13AB" w:rsidRPr="1FC50D6A">
        <w:rPr>
          <w:rFonts w:ascii="Arial" w:hAnsi="Arial" w:cs="Arial"/>
          <w:lang w:val="en-CA"/>
        </w:rPr>
        <w:t>analys</w:t>
      </w:r>
      <w:r w:rsidR="00B7313C" w:rsidRPr="1FC50D6A">
        <w:rPr>
          <w:rFonts w:ascii="Arial" w:hAnsi="Arial" w:cs="Arial"/>
          <w:lang w:val="en-CA"/>
        </w:rPr>
        <w:t>e</w:t>
      </w:r>
      <w:r w:rsidR="00AE13AB" w:rsidRPr="1FC50D6A">
        <w:rPr>
          <w:rFonts w:ascii="Arial" w:hAnsi="Arial" w:cs="Arial"/>
          <w:lang w:val="en-CA"/>
        </w:rPr>
        <w:t>s of samples</w:t>
      </w:r>
      <w:r w:rsidR="00F563EF" w:rsidRPr="1FC50D6A">
        <w:rPr>
          <w:rFonts w:ascii="Arial" w:hAnsi="Arial" w:cs="Arial"/>
          <w:lang w:val="en-CA"/>
        </w:rPr>
        <w:t xml:space="preserve"> w</w:t>
      </w:r>
      <w:r w:rsidR="00B7313C" w:rsidRPr="1FC50D6A">
        <w:rPr>
          <w:rFonts w:ascii="Arial" w:hAnsi="Arial" w:cs="Arial"/>
          <w:lang w:val="en-CA"/>
        </w:rPr>
        <w:t>ere</w:t>
      </w:r>
      <w:r w:rsidR="00F563EF" w:rsidRPr="1FC50D6A">
        <w:rPr>
          <w:rFonts w:ascii="Arial" w:hAnsi="Arial" w:cs="Arial"/>
          <w:lang w:val="en-CA"/>
        </w:rPr>
        <w:t xml:space="preserve"> </w:t>
      </w:r>
      <w:r w:rsidR="000D765D" w:rsidRPr="1FC50D6A">
        <w:rPr>
          <w:rFonts w:ascii="Arial" w:hAnsi="Arial" w:cs="Arial"/>
          <w:lang w:val="en-CA"/>
        </w:rPr>
        <w:t>sound</w:t>
      </w:r>
      <w:r w:rsidR="00F563EF" w:rsidRPr="1FC50D6A">
        <w:rPr>
          <w:rFonts w:ascii="Arial" w:hAnsi="Arial" w:cs="Arial"/>
          <w:lang w:val="en-CA"/>
        </w:rPr>
        <w:t>,</w:t>
      </w:r>
      <w:r w:rsidR="00EA1077" w:rsidRPr="1FC50D6A">
        <w:rPr>
          <w:rFonts w:ascii="Arial" w:hAnsi="Arial" w:cs="Arial"/>
          <w:lang w:val="en-CA"/>
        </w:rPr>
        <w:t xml:space="preserve"> </w:t>
      </w:r>
      <w:r w:rsidR="00F563EF" w:rsidRPr="1FC50D6A">
        <w:rPr>
          <w:rFonts w:ascii="Arial" w:hAnsi="Arial" w:cs="Arial"/>
          <w:lang w:val="en-CA"/>
        </w:rPr>
        <w:t xml:space="preserve">the sampling </w:t>
      </w:r>
      <w:r w:rsidR="00B7313C" w:rsidRPr="1FC50D6A">
        <w:rPr>
          <w:rFonts w:ascii="Arial" w:hAnsi="Arial" w:cs="Arial"/>
          <w:lang w:val="en-CA"/>
        </w:rPr>
        <w:t xml:space="preserve">procedures </w:t>
      </w:r>
      <w:r w:rsidR="65495447" w:rsidRPr="1FC50D6A">
        <w:rPr>
          <w:rFonts w:ascii="Arial" w:hAnsi="Arial" w:cs="Arial"/>
          <w:lang w:val="en-CA"/>
        </w:rPr>
        <w:t>d</w:t>
      </w:r>
      <w:r w:rsidR="218FA773" w:rsidRPr="1FC50D6A">
        <w:rPr>
          <w:rFonts w:ascii="Arial" w:hAnsi="Arial" w:cs="Arial"/>
          <w:lang w:val="en-CA"/>
        </w:rPr>
        <w:t>o</w:t>
      </w:r>
      <w:r w:rsidR="65495447" w:rsidRPr="1FC50D6A">
        <w:rPr>
          <w:rFonts w:ascii="Arial" w:hAnsi="Arial" w:cs="Arial"/>
          <w:lang w:val="en-CA"/>
        </w:rPr>
        <w:t xml:space="preserve"> not preclude the</w:t>
      </w:r>
      <w:r w:rsidR="4BC4642F" w:rsidRPr="1FC50D6A">
        <w:rPr>
          <w:rFonts w:ascii="Arial" w:hAnsi="Arial" w:cs="Arial"/>
          <w:lang w:val="en-CA"/>
        </w:rPr>
        <w:t xml:space="preserve"> introduction of contamina</w:t>
      </w:r>
      <w:r w:rsidR="16B24407" w:rsidRPr="1FC50D6A">
        <w:rPr>
          <w:rFonts w:ascii="Arial" w:hAnsi="Arial" w:cs="Arial"/>
          <w:lang w:val="en-CA"/>
        </w:rPr>
        <w:t>n</w:t>
      </w:r>
      <w:r w:rsidR="4BC4642F" w:rsidRPr="1FC50D6A">
        <w:rPr>
          <w:rFonts w:ascii="Arial" w:hAnsi="Arial" w:cs="Arial"/>
          <w:lang w:val="en-CA"/>
        </w:rPr>
        <w:t>t species at th</w:t>
      </w:r>
      <w:r w:rsidR="00CB6805">
        <w:rPr>
          <w:rFonts w:ascii="Arial" w:hAnsi="Arial" w:cs="Arial"/>
          <w:lang w:val="en-CA"/>
        </w:rPr>
        <w:t>e sample collection</w:t>
      </w:r>
      <w:r w:rsidR="4BC4642F" w:rsidRPr="1FC50D6A">
        <w:rPr>
          <w:rFonts w:ascii="Arial" w:hAnsi="Arial" w:cs="Arial"/>
          <w:lang w:val="en-CA"/>
        </w:rPr>
        <w:t xml:space="preserve"> stage</w:t>
      </w:r>
      <w:r w:rsidR="00AE5E5C" w:rsidRPr="1FC50D6A">
        <w:rPr>
          <w:rFonts w:ascii="Arial" w:hAnsi="Arial" w:cs="Arial"/>
          <w:lang w:val="en-CA"/>
        </w:rPr>
        <w:t>,</w:t>
      </w:r>
      <w:r w:rsidR="00F563EF" w:rsidRPr="1FC50D6A">
        <w:rPr>
          <w:rFonts w:ascii="Arial" w:hAnsi="Arial" w:cs="Arial"/>
          <w:lang w:val="en-CA"/>
        </w:rPr>
        <w:t xml:space="preserve"> and </w:t>
      </w:r>
      <w:r w:rsidR="000D765D" w:rsidRPr="1FC50D6A">
        <w:rPr>
          <w:rFonts w:ascii="Arial" w:hAnsi="Arial" w:cs="Arial"/>
          <w:lang w:val="en-CA"/>
        </w:rPr>
        <w:t xml:space="preserve">critical </w:t>
      </w:r>
      <w:r w:rsidR="00F563EF" w:rsidRPr="1FC50D6A">
        <w:rPr>
          <w:rFonts w:ascii="Arial" w:hAnsi="Arial" w:cs="Arial"/>
          <w:lang w:val="en-CA"/>
        </w:rPr>
        <w:t>controls</w:t>
      </w:r>
      <w:r w:rsidR="00AE13AB" w:rsidRPr="1FC50D6A">
        <w:rPr>
          <w:rFonts w:ascii="Arial" w:hAnsi="Arial" w:cs="Arial"/>
          <w:lang w:val="en-CA"/>
        </w:rPr>
        <w:t xml:space="preserve"> to </w:t>
      </w:r>
      <w:r w:rsidR="001C59CB">
        <w:rPr>
          <w:rFonts w:ascii="Arial" w:hAnsi="Arial" w:cs="Arial"/>
          <w:lang w:val="en-CA"/>
        </w:rPr>
        <w:t xml:space="preserve">determine if </w:t>
      </w:r>
      <w:r w:rsidR="00A27C31">
        <w:rPr>
          <w:rFonts w:ascii="Arial" w:hAnsi="Arial" w:cs="Arial"/>
          <w:lang w:val="en-CA"/>
        </w:rPr>
        <w:t>contamination</w:t>
      </w:r>
      <w:r w:rsidR="001C59CB">
        <w:rPr>
          <w:rFonts w:ascii="Arial" w:hAnsi="Arial" w:cs="Arial"/>
          <w:lang w:val="en-CA"/>
        </w:rPr>
        <w:t xml:space="preserve"> occurred</w:t>
      </w:r>
      <w:r w:rsidR="00950D43" w:rsidRPr="1FC50D6A">
        <w:rPr>
          <w:rFonts w:ascii="Arial" w:hAnsi="Arial" w:cs="Arial"/>
          <w:lang w:val="en-CA"/>
        </w:rPr>
        <w:t xml:space="preserve"> </w:t>
      </w:r>
      <w:r w:rsidR="00F563EF" w:rsidRPr="1FC50D6A">
        <w:rPr>
          <w:rFonts w:ascii="Arial" w:hAnsi="Arial" w:cs="Arial"/>
          <w:lang w:val="en-CA"/>
        </w:rPr>
        <w:t xml:space="preserve">were </w:t>
      </w:r>
      <w:r w:rsidR="00E32FC0" w:rsidRPr="1FC50D6A">
        <w:rPr>
          <w:rFonts w:ascii="Arial" w:hAnsi="Arial" w:cs="Arial"/>
          <w:lang w:val="en-CA"/>
        </w:rPr>
        <w:t>missing</w:t>
      </w:r>
      <w:r w:rsidR="00F563EF" w:rsidRPr="1FC50D6A">
        <w:rPr>
          <w:rFonts w:ascii="Arial" w:hAnsi="Arial" w:cs="Arial"/>
          <w:lang w:val="en-CA"/>
        </w:rPr>
        <w:t xml:space="preserve">. </w:t>
      </w:r>
    </w:p>
    <w:p w14:paraId="67CA6254" w14:textId="77777777" w:rsidR="00F563EF" w:rsidRDefault="00F563EF" w:rsidP="0085549A">
      <w:pPr>
        <w:spacing w:after="0" w:line="480" w:lineRule="auto"/>
        <w:jc w:val="both"/>
        <w:rPr>
          <w:rFonts w:ascii="Arial" w:hAnsi="Arial" w:cs="Arial"/>
          <w:lang w:val="en-CA"/>
        </w:rPr>
      </w:pPr>
    </w:p>
    <w:p w14:paraId="529A3FC4" w14:textId="21CDCBDE" w:rsidR="00E83A6E" w:rsidRDefault="5BFBEDFB" w:rsidP="00E83A6E">
      <w:pPr>
        <w:spacing w:after="0" w:line="480" w:lineRule="auto"/>
        <w:jc w:val="both"/>
        <w:rPr>
          <w:rFonts w:ascii="Arial" w:hAnsi="Arial" w:cs="Arial"/>
          <w:color w:val="212121"/>
          <w:shd w:val="clear" w:color="auto" w:fill="FFFFFF"/>
        </w:rPr>
      </w:pPr>
      <w:r>
        <w:rPr>
          <w:rFonts w:ascii="Arial" w:hAnsi="Arial" w:cs="Arial"/>
          <w:lang w:val="en-CA"/>
        </w:rPr>
        <w:t>In agreement with the</w:t>
      </w:r>
      <w:r w:rsidR="4DDC5E81">
        <w:rPr>
          <w:rFonts w:ascii="Arial" w:hAnsi="Arial" w:cs="Arial"/>
          <w:lang w:val="en-CA"/>
        </w:rPr>
        <w:t xml:space="preserve"> </w:t>
      </w:r>
      <w:r w:rsidR="25A0518B">
        <w:rPr>
          <w:rFonts w:ascii="Arial" w:hAnsi="Arial" w:cs="Arial"/>
          <w:lang w:val="en-CA"/>
        </w:rPr>
        <w:t>unavoidab</w:t>
      </w:r>
      <w:r>
        <w:rPr>
          <w:rFonts w:ascii="Arial" w:hAnsi="Arial" w:cs="Arial"/>
          <w:lang w:val="en-CA"/>
        </w:rPr>
        <w:t>le vaginal exposure of fetuses obtained by 2</w:t>
      </w:r>
      <w:r w:rsidRPr="00E87C98">
        <w:rPr>
          <w:rFonts w:ascii="Arial" w:hAnsi="Arial" w:cs="Arial"/>
          <w:vertAlign w:val="superscript"/>
          <w:lang w:val="en-CA"/>
        </w:rPr>
        <w:t>nd</w:t>
      </w:r>
      <w:r>
        <w:rPr>
          <w:rFonts w:ascii="Arial" w:hAnsi="Arial" w:cs="Arial"/>
          <w:lang w:val="en-CA"/>
        </w:rPr>
        <w:t xml:space="preserve"> trimester abortions (see above)</w:t>
      </w:r>
      <w:r w:rsidR="25A0518B">
        <w:rPr>
          <w:rFonts w:ascii="Arial" w:hAnsi="Arial" w:cs="Arial"/>
          <w:lang w:val="en-CA"/>
        </w:rPr>
        <w:t>, both</w:t>
      </w:r>
      <w:r w:rsidR="679903F2">
        <w:rPr>
          <w:rFonts w:ascii="Arial" w:hAnsi="Arial" w:cs="Arial"/>
          <w:lang w:val="en-CA"/>
        </w:rPr>
        <w:t xml:space="preserve"> </w:t>
      </w:r>
      <w:r w:rsidR="66FAC0E4" w:rsidRPr="0085549A">
        <w:rPr>
          <w:rFonts w:ascii="Arial" w:hAnsi="Arial" w:cs="Arial"/>
          <w:lang w:val="en-CA"/>
        </w:rPr>
        <w:t xml:space="preserve">Rackaityte </w:t>
      </w:r>
      <w:r w:rsidR="66FAC0E4" w:rsidRPr="001C59CB">
        <w:rPr>
          <w:rFonts w:ascii="Arial" w:hAnsi="Arial" w:cs="Arial"/>
          <w:i/>
          <w:iCs/>
          <w:lang w:val="en-CA"/>
        </w:rPr>
        <w:t>et al.</w:t>
      </w:r>
      <w:r w:rsidR="001C59CB">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1C59CB">
        <w:rPr>
          <w:rFonts w:ascii="Arial" w:hAnsi="Arial" w:cs="Arial"/>
          <w:lang w:val="en-CA"/>
        </w:rPr>
      </w:r>
      <w:r w:rsidR="001C59CB">
        <w:rPr>
          <w:rFonts w:ascii="Arial" w:hAnsi="Arial" w:cs="Arial"/>
          <w:lang w:val="en-CA"/>
        </w:rPr>
        <w:fldChar w:fldCharType="separate"/>
      </w:r>
      <w:r w:rsidR="00E17B29" w:rsidRPr="00E17B29">
        <w:rPr>
          <w:rFonts w:ascii="Arial" w:hAnsi="Arial" w:cs="Arial"/>
          <w:noProof/>
          <w:vertAlign w:val="superscript"/>
          <w:lang w:val="en-CA"/>
        </w:rPr>
        <w:t>43</w:t>
      </w:r>
      <w:r w:rsidR="001C59CB">
        <w:rPr>
          <w:rFonts w:ascii="Arial" w:hAnsi="Arial" w:cs="Arial"/>
          <w:lang w:val="en-CA"/>
        </w:rPr>
        <w:fldChar w:fldCharType="end"/>
      </w:r>
      <w:r w:rsidR="001C59CB">
        <w:rPr>
          <w:rFonts w:ascii="Arial" w:hAnsi="Arial" w:cs="Arial"/>
          <w:lang w:val="en-CA"/>
        </w:rPr>
        <w:t xml:space="preserve"> </w:t>
      </w:r>
      <w:r w:rsidR="66FAC0E4" w:rsidRPr="0085549A">
        <w:rPr>
          <w:rFonts w:ascii="Arial" w:hAnsi="Arial" w:cs="Arial"/>
          <w:lang w:val="en-CA"/>
        </w:rPr>
        <w:t xml:space="preserve">and Mishra </w:t>
      </w:r>
      <w:r w:rsidR="66FAC0E4" w:rsidRPr="001C59CB">
        <w:rPr>
          <w:rFonts w:ascii="Arial" w:hAnsi="Arial" w:cs="Arial"/>
          <w:i/>
          <w:iCs/>
          <w:lang w:val="en-CA"/>
        </w:rPr>
        <w:t>et al.</w:t>
      </w:r>
      <w:r w:rsidR="001C59CB">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1C59CB">
        <w:rPr>
          <w:rFonts w:ascii="Arial" w:hAnsi="Arial" w:cs="Arial"/>
          <w:lang w:val="en-CA"/>
        </w:rPr>
      </w:r>
      <w:r w:rsidR="001C59CB">
        <w:rPr>
          <w:rFonts w:ascii="Arial" w:hAnsi="Arial" w:cs="Arial"/>
          <w:lang w:val="en-CA"/>
        </w:rPr>
        <w:fldChar w:fldCharType="separate"/>
      </w:r>
      <w:r w:rsidR="00E17B29" w:rsidRPr="00E17B29">
        <w:rPr>
          <w:rFonts w:ascii="Arial" w:hAnsi="Arial" w:cs="Arial"/>
          <w:noProof/>
          <w:vertAlign w:val="superscript"/>
          <w:lang w:val="en-CA"/>
        </w:rPr>
        <w:t>38</w:t>
      </w:r>
      <w:r w:rsidR="001C59CB">
        <w:rPr>
          <w:rFonts w:ascii="Arial" w:hAnsi="Arial" w:cs="Arial"/>
          <w:lang w:val="en-CA"/>
        </w:rPr>
        <w:fldChar w:fldCharType="end"/>
      </w:r>
      <w:r w:rsidR="001C59CB">
        <w:rPr>
          <w:rFonts w:ascii="Arial" w:hAnsi="Arial" w:cs="Arial"/>
          <w:lang w:val="en-CA"/>
        </w:rPr>
        <w:t xml:space="preserve"> </w:t>
      </w:r>
      <w:r w:rsidR="66FAC0E4" w:rsidRPr="0085549A">
        <w:rPr>
          <w:rFonts w:ascii="Arial" w:hAnsi="Arial" w:cs="Arial"/>
          <w:lang w:val="en-CA"/>
        </w:rPr>
        <w:t xml:space="preserve">found </w:t>
      </w:r>
      <w:r w:rsidR="3052389A">
        <w:rPr>
          <w:rFonts w:ascii="Arial" w:hAnsi="Arial" w:cs="Arial"/>
          <w:lang w:val="en-CA"/>
        </w:rPr>
        <w:t xml:space="preserve">the genera </w:t>
      </w:r>
      <w:r w:rsidR="66FAC0E4" w:rsidRPr="313A48ED">
        <w:rPr>
          <w:rFonts w:ascii="Arial" w:hAnsi="Arial" w:cs="Arial"/>
          <w:i/>
          <w:iCs/>
          <w:lang w:val="en-CA"/>
        </w:rPr>
        <w:t>Lactobacillus</w:t>
      </w:r>
      <w:r w:rsidR="66FAC0E4" w:rsidRPr="0085549A">
        <w:rPr>
          <w:rFonts w:ascii="Arial" w:hAnsi="Arial" w:cs="Arial"/>
          <w:lang w:val="en-CA"/>
        </w:rPr>
        <w:t xml:space="preserve"> and </w:t>
      </w:r>
      <w:r w:rsidR="66FAC0E4" w:rsidRPr="313A48ED">
        <w:rPr>
          <w:rFonts w:ascii="Arial" w:hAnsi="Arial" w:cs="Arial"/>
          <w:i/>
          <w:iCs/>
          <w:lang w:val="en-CA"/>
        </w:rPr>
        <w:t>Gardnerella</w:t>
      </w:r>
      <w:r w:rsidR="2F9C8D20">
        <w:rPr>
          <w:rFonts w:ascii="Arial" w:hAnsi="Arial" w:cs="Arial"/>
          <w:lang w:val="en-CA"/>
        </w:rPr>
        <w:t>, which dominate the vaginal microbiota</w:t>
      </w:r>
      <w:r w:rsidR="002667F9">
        <w:rPr>
          <w:rFonts w:ascii="Arial" w:hAnsi="Arial" w:cs="Arial"/>
          <w:lang w:val="en-CA"/>
        </w:rPr>
        <w:fldChar w:fldCharType="begin">
          <w:fldData xml:space="preserve">PEVuZE5vdGU+PENpdGU+PEF1dGhvcj5SYXZlbDwvQXV0aG9yPjxZZWFyPjIwMTE8L1llYXI+PFJl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PEVuZE5vdGU+PENpdGU+PEF1dGhvcj5SYXZlbDwvQXV0aG9yPjxZZWFyPjIwMTE8L1llYXI+PFJl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2667F9">
        <w:rPr>
          <w:rFonts w:ascii="Arial" w:hAnsi="Arial" w:cs="Arial"/>
          <w:lang w:val="en-CA"/>
        </w:rPr>
      </w:r>
      <w:r w:rsidR="002667F9">
        <w:rPr>
          <w:rFonts w:ascii="Arial" w:hAnsi="Arial" w:cs="Arial"/>
          <w:lang w:val="en-CA"/>
        </w:rPr>
        <w:fldChar w:fldCharType="separate"/>
      </w:r>
      <w:r w:rsidR="00E17B29" w:rsidRPr="00E17B29">
        <w:rPr>
          <w:rFonts w:ascii="Arial" w:hAnsi="Arial" w:cs="Arial"/>
          <w:noProof/>
          <w:vertAlign w:val="superscript"/>
          <w:lang w:val="en-CA"/>
        </w:rPr>
        <w:t>55</w:t>
      </w:r>
      <w:r w:rsidR="002667F9">
        <w:rPr>
          <w:rFonts w:ascii="Arial" w:hAnsi="Arial" w:cs="Arial"/>
          <w:lang w:val="en-CA"/>
        </w:rPr>
        <w:fldChar w:fldCharType="end"/>
      </w:r>
      <w:r w:rsidR="2F9C8D20">
        <w:rPr>
          <w:rFonts w:ascii="Arial" w:hAnsi="Arial" w:cs="Arial"/>
          <w:lang w:val="en-CA"/>
        </w:rPr>
        <w:t xml:space="preserve">, </w:t>
      </w:r>
      <w:r w:rsidR="3052389A">
        <w:rPr>
          <w:rFonts w:ascii="Arial" w:hAnsi="Arial" w:cs="Arial"/>
          <w:lang w:val="en-CA"/>
        </w:rPr>
        <w:t>among the</w:t>
      </w:r>
      <w:r w:rsidR="2F9C8D20">
        <w:rPr>
          <w:rFonts w:ascii="Arial" w:hAnsi="Arial" w:cs="Arial"/>
          <w:lang w:val="en-CA"/>
        </w:rPr>
        <w:t>ir</w:t>
      </w:r>
      <w:r w:rsidR="3052389A">
        <w:rPr>
          <w:rFonts w:ascii="Arial" w:hAnsi="Arial" w:cs="Arial"/>
          <w:lang w:val="en-CA"/>
        </w:rPr>
        <w:t xml:space="preserve"> most consistent </w:t>
      </w:r>
      <w:r w:rsidR="2F9C8D20">
        <w:rPr>
          <w:rFonts w:ascii="Arial" w:hAnsi="Arial" w:cs="Arial"/>
          <w:lang w:val="en-CA"/>
        </w:rPr>
        <w:t>findings</w:t>
      </w:r>
      <w:r w:rsidR="00492523">
        <w:rPr>
          <w:rFonts w:ascii="Arial" w:hAnsi="Arial" w:cs="Arial"/>
          <w:lang w:val="en-CA"/>
        </w:rPr>
        <w:t xml:space="preserve"> (Figure 1)</w:t>
      </w:r>
      <w:r w:rsidR="2F9C8D20">
        <w:rPr>
          <w:rFonts w:ascii="Arial" w:hAnsi="Arial" w:cs="Arial"/>
          <w:lang w:val="en-CA"/>
        </w:rPr>
        <w:t>.</w:t>
      </w:r>
      <w:r w:rsidR="3052389A">
        <w:rPr>
          <w:rFonts w:ascii="Arial" w:hAnsi="Arial" w:cs="Arial"/>
          <w:lang w:val="en-CA"/>
        </w:rPr>
        <w:t xml:space="preserve"> T</w:t>
      </w:r>
      <w:r w:rsidR="7BDEE296">
        <w:rPr>
          <w:rFonts w:ascii="Arial" w:hAnsi="Arial" w:cs="Arial"/>
          <w:lang w:val="en-CA"/>
        </w:rPr>
        <w:t>he species cultured by</w:t>
      </w:r>
      <w:r w:rsidR="66FAC0E4">
        <w:rPr>
          <w:rFonts w:ascii="Arial" w:hAnsi="Arial" w:cs="Arial"/>
          <w:lang w:val="en-CA"/>
        </w:rPr>
        <w:t xml:space="preserve"> </w:t>
      </w:r>
      <w:r w:rsidR="66FAC0E4" w:rsidRPr="0085549A">
        <w:rPr>
          <w:rFonts w:ascii="Arial" w:hAnsi="Arial" w:cs="Arial"/>
          <w:lang w:val="en-CA"/>
        </w:rPr>
        <w:t xml:space="preserve">Mishra </w:t>
      </w:r>
      <w:r w:rsidR="66FAC0E4" w:rsidRPr="001C59CB">
        <w:rPr>
          <w:rFonts w:ascii="Arial" w:hAnsi="Arial" w:cs="Arial"/>
          <w:i/>
          <w:iCs/>
          <w:lang w:val="en-CA"/>
        </w:rPr>
        <w:t>et al.</w:t>
      </w:r>
      <w:r w:rsidR="7BDEE296">
        <w:rPr>
          <w:rFonts w:ascii="Arial" w:hAnsi="Arial" w:cs="Arial"/>
          <w:lang w:val="en-CA"/>
        </w:rPr>
        <w:t xml:space="preserve">, </w:t>
      </w:r>
      <w:r w:rsidR="66FAC0E4" w:rsidRPr="313A48ED">
        <w:rPr>
          <w:rFonts w:ascii="Arial" w:hAnsi="Arial" w:cs="Arial"/>
          <w:i/>
          <w:iCs/>
          <w:lang w:val="en-CA"/>
        </w:rPr>
        <w:t>G</w:t>
      </w:r>
      <w:r w:rsidR="00564883">
        <w:rPr>
          <w:rFonts w:ascii="Arial" w:hAnsi="Arial" w:cs="Arial"/>
          <w:i/>
          <w:iCs/>
          <w:lang w:val="en-CA"/>
        </w:rPr>
        <w:t>.</w:t>
      </w:r>
      <w:r w:rsidR="66FAC0E4" w:rsidRPr="313A48ED">
        <w:rPr>
          <w:rFonts w:ascii="Arial" w:hAnsi="Arial" w:cs="Arial"/>
          <w:i/>
          <w:iCs/>
          <w:lang w:val="en-CA"/>
        </w:rPr>
        <w:t xml:space="preserve"> vaginalis</w:t>
      </w:r>
      <w:r w:rsidR="005A38C8">
        <w:rPr>
          <w:rFonts w:ascii="Arial" w:hAnsi="Arial" w:cs="Arial"/>
          <w:lang w:val="en-CA"/>
        </w:rPr>
        <w:t>,</w:t>
      </w:r>
      <w:r w:rsidR="00854B5B">
        <w:rPr>
          <w:rFonts w:ascii="Arial" w:hAnsi="Arial" w:cs="Arial"/>
          <w:lang w:val="en-CA"/>
        </w:rPr>
        <w:t xml:space="preserve"> </w:t>
      </w:r>
      <w:r w:rsidR="66FAC0E4" w:rsidRPr="313A48ED">
        <w:rPr>
          <w:rFonts w:ascii="Arial" w:hAnsi="Arial" w:cs="Arial"/>
          <w:i/>
          <w:iCs/>
          <w:lang w:val="en-CA"/>
        </w:rPr>
        <w:t>L</w:t>
      </w:r>
      <w:r w:rsidR="00564883">
        <w:rPr>
          <w:rFonts w:ascii="Arial" w:hAnsi="Arial" w:cs="Arial"/>
          <w:i/>
          <w:iCs/>
          <w:lang w:val="en-CA"/>
        </w:rPr>
        <w:t>.</w:t>
      </w:r>
      <w:r w:rsidR="66FAC0E4" w:rsidRPr="0085549A">
        <w:rPr>
          <w:rFonts w:ascii="Arial" w:hAnsi="Arial" w:cs="Arial"/>
          <w:lang w:val="en-CA"/>
        </w:rPr>
        <w:t xml:space="preserve"> </w:t>
      </w:r>
      <w:r w:rsidR="66FAC0E4" w:rsidRPr="313A48ED">
        <w:rPr>
          <w:rFonts w:ascii="Arial" w:hAnsi="Arial" w:cs="Arial"/>
          <w:i/>
          <w:iCs/>
          <w:lang w:val="en-CA"/>
        </w:rPr>
        <w:t>iners</w:t>
      </w:r>
      <w:r w:rsidR="7BDEE296">
        <w:rPr>
          <w:rFonts w:ascii="Arial" w:hAnsi="Arial" w:cs="Arial"/>
          <w:lang w:val="en-CA"/>
        </w:rPr>
        <w:t xml:space="preserve"> and</w:t>
      </w:r>
      <w:r w:rsidR="66FAC0E4" w:rsidRPr="0085549A">
        <w:rPr>
          <w:rFonts w:ascii="Arial" w:hAnsi="Arial" w:cs="Arial"/>
          <w:lang w:val="en-CA"/>
        </w:rPr>
        <w:t xml:space="preserve"> </w:t>
      </w:r>
      <w:r w:rsidR="66FAC0E4" w:rsidRPr="313A48ED">
        <w:rPr>
          <w:rFonts w:ascii="Arial" w:hAnsi="Arial" w:cs="Arial"/>
          <w:i/>
          <w:iCs/>
          <w:lang w:val="en-CA"/>
        </w:rPr>
        <w:t>L. jensenii</w:t>
      </w:r>
      <w:r w:rsidR="7BDEE296">
        <w:rPr>
          <w:rFonts w:ascii="Arial" w:hAnsi="Arial" w:cs="Arial"/>
          <w:lang w:val="en-CA"/>
        </w:rPr>
        <w:t>, are highly specific to the human vagina</w:t>
      </w:r>
      <w:r w:rsidR="00316832">
        <w:rPr>
          <w:rFonts w:ascii="Arial" w:hAnsi="Arial" w:cs="Arial"/>
          <w:lang w:val="en-CA"/>
        </w:rPr>
        <w:fldChar w:fldCharType="begin">
          <w:fldData xml:space="preserve">PEVuZE5vdGU+PENpdGU+PEF1dGhvcj5EdWFyPC9BdXRob3I+PFllYXI+MjAxNzwvWWVhcj48UmVj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</w:fldData>
        </w:fldChar>
      </w:r>
      <w:r w:rsidR="00A27C31">
        <w:rPr>
          <w:rFonts w:ascii="Arial" w:hAnsi="Arial" w:cs="Arial"/>
          <w:lang w:val="en-CA"/>
        </w:rPr>
        <w:instrText xml:space="preserve"> ADDIN EN.CITE </w:instrText>
      </w:r>
      <w:r w:rsidR="00A27C31">
        <w:rPr>
          <w:rFonts w:ascii="Arial" w:hAnsi="Arial" w:cs="Arial"/>
          <w:lang w:val="en-CA"/>
        </w:rPr>
        <w:fldChar w:fldCharType="begin">
          <w:fldData xml:space="preserve">PEVuZE5vdGU+PENpdGU+PEF1dGhvcj5EdWFyPC9BdXRob3I+PFllYXI+MjAxNzwvWWVhcj48UmVj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</w:fldData>
        </w:fldChar>
      </w:r>
      <w:r w:rsidR="00A27C31">
        <w:rPr>
          <w:rFonts w:ascii="Arial" w:hAnsi="Arial" w:cs="Arial"/>
          <w:lang w:val="en-CA"/>
        </w:rPr>
        <w:instrText xml:space="preserve"> ADDIN EN.CITE.DATA </w:instrText>
      </w:r>
      <w:r w:rsidR="00A27C31">
        <w:rPr>
          <w:rFonts w:ascii="Arial" w:hAnsi="Arial" w:cs="Arial"/>
          <w:lang w:val="en-CA"/>
        </w:rPr>
      </w:r>
      <w:r w:rsidR="00A27C31">
        <w:rPr>
          <w:rFonts w:ascii="Arial" w:hAnsi="Arial" w:cs="Arial"/>
          <w:lang w:val="en-CA"/>
        </w:rPr>
        <w:fldChar w:fldCharType="end"/>
      </w:r>
      <w:r w:rsidR="00316832">
        <w:rPr>
          <w:rFonts w:ascii="Arial" w:hAnsi="Arial" w:cs="Arial"/>
          <w:lang w:val="en-CA"/>
        </w:rPr>
      </w:r>
      <w:r w:rsidR="00316832">
        <w:rPr>
          <w:rFonts w:ascii="Arial" w:hAnsi="Arial" w:cs="Arial"/>
          <w:lang w:val="en-CA"/>
        </w:rPr>
        <w:fldChar w:fldCharType="separate"/>
      </w:r>
      <w:r w:rsidR="00A27C31" w:rsidRPr="00A27C31">
        <w:rPr>
          <w:rFonts w:ascii="Arial" w:hAnsi="Arial" w:cs="Arial"/>
          <w:noProof/>
          <w:vertAlign w:val="superscript"/>
          <w:lang w:val="en-CA"/>
        </w:rPr>
        <w:t>59</w:t>
      </w:r>
      <w:r w:rsidR="00316832">
        <w:rPr>
          <w:rFonts w:ascii="Arial" w:hAnsi="Arial" w:cs="Arial"/>
          <w:lang w:val="en-CA"/>
        </w:rPr>
        <w:fldChar w:fldCharType="end"/>
      </w:r>
      <w:r>
        <w:rPr>
          <w:rFonts w:ascii="Arial" w:hAnsi="Arial" w:cs="Arial"/>
          <w:lang w:val="en-CA"/>
        </w:rPr>
        <w:t xml:space="preserve">. Other microbes detected such as </w:t>
      </w:r>
      <w:r w:rsidR="66FAC0E4" w:rsidRPr="313A48ED">
        <w:rPr>
          <w:rFonts w:ascii="Arial" w:hAnsi="Arial" w:cs="Arial"/>
          <w:i/>
          <w:iCs/>
          <w:lang w:val="en-CA"/>
        </w:rPr>
        <w:t xml:space="preserve">Staphylococcus </w:t>
      </w:r>
      <w:r w:rsidR="66FAC0E4" w:rsidRPr="0085549A">
        <w:rPr>
          <w:rFonts w:ascii="Arial" w:hAnsi="Arial" w:cs="Arial"/>
          <w:lang w:val="en-CA"/>
        </w:rPr>
        <w:t>species</w:t>
      </w:r>
      <w:r w:rsidR="7BDEE296">
        <w:rPr>
          <w:rFonts w:ascii="Arial" w:hAnsi="Arial" w:cs="Arial"/>
          <w:lang w:val="en-CA"/>
        </w:rPr>
        <w:t xml:space="preserve"> and </w:t>
      </w:r>
      <w:r w:rsidR="53A306CA" w:rsidRPr="313A48ED">
        <w:rPr>
          <w:rFonts w:ascii="Arial" w:hAnsi="Arial" w:cs="Arial"/>
          <w:i/>
          <w:iCs/>
          <w:lang w:val="en-CA"/>
        </w:rPr>
        <w:t>Cutibacterium acnes</w:t>
      </w:r>
      <w:r w:rsidR="13B314A8">
        <w:rPr>
          <w:rFonts w:ascii="Arial" w:hAnsi="Arial" w:cs="Arial"/>
          <w:lang w:val="en-CA"/>
        </w:rPr>
        <w:t xml:space="preserve">, </w:t>
      </w:r>
      <w:r w:rsidR="7BDEE296">
        <w:rPr>
          <w:rFonts w:ascii="Arial" w:hAnsi="Arial" w:cs="Arial"/>
          <w:lang w:val="en-CA"/>
        </w:rPr>
        <w:t xml:space="preserve">are skin commensals. </w:t>
      </w:r>
      <w:r w:rsidR="4BAD5BE4">
        <w:rPr>
          <w:rFonts w:ascii="Arial" w:hAnsi="Arial" w:cs="Arial"/>
          <w:lang w:val="en-CA"/>
        </w:rPr>
        <w:t>As shown in Figure 1,</w:t>
      </w:r>
      <w:r w:rsidR="2A4D7472">
        <w:rPr>
          <w:rFonts w:ascii="Arial" w:hAnsi="Arial" w:cs="Arial"/>
          <w:lang w:val="en-CA"/>
        </w:rPr>
        <w:t xml:space="preserve"> </w:t>
      </w:r>
      <w:r w:rsidR="3EA15D4B">
        <w:rPr>
          <w:rFonts w:ascii="Arial" w:hAnsi="Arial" w:cs="Arial"/>
          <w:lang w:val="en-CA"/>
        </w:rPr>
        <w:t>abundances of</w:t>
      </w:r>
      <w:r w:rsidR="2A4D7472">
        <w:rPr>
          <w:rFonts w:ascii="Arial" w:hAnsi="Arial" w:cs="Arial"/>
          <w:lang w:val="en-CA"/>
        </w:rPr>
        <w:t xml:space="preserve"> </w:t>
      </w:r>
      <w:r w:rsidR="2A4D7472" w:rsidRPr="313A48ED">
        <w:rPr>
          <w:rFonts w:ascii="Arial" w:hAnsi="Arial" w:cs="Arial"/>
          <w:i/>
          <w:iCs/>
          <w:lang w:val="en-CA"/>
        </w:rPr>
        <w:t>Lactobacillus</w:t>
      </w:r>
      <w:r w:rsidR="2A4D7472">
        <w:rPr>
          <w:rFonts w:ascii="Arial" w:hAnsi="Arial" w:cs="Arial"/>
          <w:lang w:val="en-CA"/>
        </w:rPr>
        <w:t xml:space="preserve">, </w:t>
      </w:r>
      <w:r w:rsidR="2A4D7472" w:rsidRPr="313A48ED">
        <w:rPr>
          <w:rFonts w:ascii="Arial" w:hAnsi="Arial" w:cs="Arial"/>
          <w:i/>
          <w:iCs/>
          <w:lang w:val="en-CA"/>
        </w:rPr>
        <w:t>Gardnerella</w:t>
      </w:r>
      <w:r w:rsidR="2A4D7472">
        <w:rPr>
          <w:rFonts w:ascii="Arial" w:hAnsi="Arial" w:cs="Arial"/>
          <w:lang w:val="en-CA"/>
        </w:rPr>
        <w:t xml:space="preserve">, and </w:t>
      </w:r>
      <w:r w:rsidR="2A4D7472" w:rsidRPr="313A48ED">
        <w:rPr>
          <w:rFonts w:ascii="Arial" w:hAnsi="Arial" w:cs="Arial"/>
          <w:i/>
          <w:iCs/>
          <w:lang w:val="en-CA"/>
        </w:rPr>
        <w:t>Staphylococcus</w:t>
      </w:r>
      <w:r w:rsidR="2A4D7472">
        <w:rPr>
          <w:rFonts w:ascii="Arial" w:hAnsi="Arial" w:cs="Arial"/>
          <w:lang w:val="en-CA"/>
        </w:rPr>
        <w:t xml:space="preserve"> </w:t>
      </w:r>
      <w:r w:rsidR="4BAD5BE4">
        <w:rPr>
          <w:rFonts w:ascii="Arial" w:hAnsi="Arial" w:cs="Arial"/>
          <w:lang w:val="en-CA"/>
        </w:rPr>
        <w:t>found by</w:t>
      </w:r>
      <w:r w:rsidR="3EA15D4B">
        <w:rPr>
          <w:rFonts w:ascii="Arial" w:hAnsi="Arial" w:cs="Arial"/>
          <w:lang w:val="en-CA"/>
        </w:rPr>
        <w:t xml:space="preserve"> Mishra </w:t>
      </w:r>
      <w:r w:rsidR="3EA15D4B" w:rsidRPr="007B325C">
        <w:rPr>
          <w:rFonts w:ascii="Arial" w:hAnsi="Arial" w:cs="Arial"/>
          <w:i/>
          <w:iCs/>
          <w:lang w:val="en-CA"/>
        </w:rPr>
        <w:t>et al</w:t>
      </w:r>
      <w:r w:rsidR="3EA15D4B">
        <w:rPr>
          <w:rFonts w:ascii="Arial" w:hAnsi="Arial" w:cs="Arial"/>
          <w:lang w:val="en-CA"/>
        </w:rPr>
        <w:t>. show</w:t>
      </w:r>
      <w:r>
        <w:rPr>
          <w:rFonts w:ascii="Arial" w:hAnsi="Arial" w:cs="Arial"/>
          <w:lang w:val="en-CA"/>
        </w:rPr>
        <w:t>ed</w:t>
      </w:r>
      <w:r w:rsidR="3EA15D4B">
        <w:rPr>
          <w:rFonts w:ascii="Arial" w:hAnsi="Arial" w:cs="Arial"/>
          <w:lang w:val="en-CA"/>
        </w:rPr>
        <w:t xml:space="preserve"> gradients with high </w:t>
      </w:r>
      <w:r>
        <w:rPr>
          <w:rFonts w:ascii="Arial" w:hAnsi="Arial" w:cs="Arial"/>
          <w:lang w:val="en-CA"/>
        </w:rPr>
        <w:t xml:space="preserve">population </w:t>
      </w:r>
      <w:r w:rsidR="3EA15D4B">
        <w:rPr>
          <w:rFonts w:ascii="Arial" w:hAnsi="Arial" w:cs="Arial"/>
          <w:lang w:val="en-CA"/>
        </w:rPr>
        <w:t xml:space="preserve">levels </w:t>
      </w:r>
      <w:r w:rsidR="2191730B">
        <w:rPr>
          <w:rFonts w:ascii="Arial" w:hAnsi="Arial" w:cs="Arial"/>
          <w:lang w:val="en-CA"/>
        </w:rPr>
        <w:t>in</w:t>
      </w:r>
      <w:r w:rsidR="2A4D7472">
        <w:rPr>
          <w:rFonts w:ascii="Arial" w:hAnsi="Arial" w:cs="Arial"/>
          <w:lang w:val="en-CA"/>
        </w:rPr>
        <w:t xml:space="preserve"> </w:t>
      </w:r>
      <w:r w:rsidR="3EA15D4B">
        <w:rPr>
          <w:rFonts w:ascii="Arial" w:hAnsi="Arial" w:cs="Arial"/>
          <w:lang w:val="en-CA"/>
        </w:rPr>
        <w:t xml:space="preserve">fetal samples </w:t>
      </w:r>
      <w:r w:rsidR="2A4D7472">
        <w:rPr>
          <w:rFonts w:ascii="Arial" w:hAnsi="Arial" w:cs="Arial"/>
          <w:lang w:val="en-CA"/>
        </w:rPr>
        <w:t>exposed to sources of contaminants (placenta and skin)</w:t>
      </w:r>
      <w:r w:rsidR="3EA15D4B">
        <w:rPr>
          <w:rFonts w:ascii="Arial" w:hAnsi="Arial" w:cs="Arial"/>
          <w:lang w:val="en-CA"/>
        </w:rPr>
        <w:t xml:space="preserve"> and lower levels in </w:t>
      </w:r>
      <w:r w:rsidR="2A4D7472">
        <w:rPr>
          <w:rFonts w:ascii="Arial" w:hAnsi="Arial" w:cs="Arial"/>
          <w:lang w:val="en-CA"/>
        </w:rPr>
        <w:t xml:space="preserve">internal samples (gut, lung, spleen, thymus). </w:t>
      </w:r>
      <w:r w:rsidR="2F9C8D20">
        <w:rPr>
          <w:rFonts w:ascii="Arial" w:hAnsi="Arial" w:cs="Arial"/>
          <w:lang w:val="en-CA"/>
        </w:rPr>
        <w:t>The omission of vaginal controls by</w:t>
      </w:r>
      <w:r w:rsidR="13B314A8">
        <w:rPr>
          <w:rFonts w:ascii="Arial" w:hAnsi="Arial" w:cs="Arial"/>
          <w:lang w:val="en-CA"/>
        </w:rPr>
        <w:t xml:space="preserve"> both</w:t>
      </w:r>
      <w:r w:rsidR="2F9C8D20">
        <w:rPr>
          <w:rFonts w:ascii="Arial" w:hAnsi="Arial" w:cs="Arial"/>
          <w:lang w:val="en-CA"/>
        </w:rPr>
        <w:t xml:space="preserve"> </w:t>
      </w:r>
      <w:r w:rsidR="2F9C8D20" w:rsidRPr="0085549A">
        <w:rPr>
          <w:rFonts w:ascii="Arial" w:hAnsi="Arial" w:cs="Arial"/>
          <w:lang w:val="en-CA"/>
        </w:rPr>
        <w:t xml:space="preserve">Rackaityte </w:t>
      </w:r>
      <w:r w:rsidR="2F9C8D20" w:rsidRPr="00987CEC">
        <w:rPr>
          <w:rFonts w:ascii="Arial" w:hAnsi="Arial" w:cs="Arial"/>
          <w:i/>
          <w:iCs/>
          <w:lang w:val="en-CA"/>
        </w:rPr>
        <w:t>et al</w:t>
      </w:r>
      <w:r w:rsidR="2F9C8D20" w:rsidRPr="0085549A">
        <w:rPr>
          <w:rFonts w:ascii="Arial" w:hAnsi="Arial" w:cs="Arial"/>
          <w:lang w:val="en-CA"/>
        </w:rPr>
        <w:t xml:space="preserve">. and Mishra </w:t>
      </w:r>
      <w:r w:rsidR="2F9C8D20" w:rsidRPr="00987CEC">
        <w:rPr>
          <w:rFonts w:ascii="Arial" w:hAnsi="Arial" w:cs="Arial"/>
          <w:i/>
          <w:iCs/>
          <w:lang w:val="en-CA"/>
        </w:rPr>
        <w:t>et al</w:t>
      </w:r>
      <w:r w:rsidR="2F9C8D20" w:rsidRPr="0085549A">
        <w:rPr>
          <w:rFonts w:ascii="Arial" w:hAnsi="Arial" w:cs="Arial"/>
          <w:lang w:val="en-CA"/>
        </w:rPr>
        <w:t>.</w:t>
      </w:r>
      <w:r w:rsidR="2F9C8D20">
        <w:rPr>
          <w:rFonts w:ascii="Arial" w:hAnsi="Arial" w:cs="Arial"/>
          <w:lang w:val="en-CA"/>
        </w:rPr>
        <w:t xml:space="preserve"> to determine the microbiota of vaginally delivered fetuses is a</w:t>
      </w:r>
      <w:r w:rsidR="554169A9" w:rsidRPr="313A48ED">
        <w:rPr>
          <w:rFonts w:ascii="Arial" w:hAnsi="Arial" w:cs="Arial"/>
          <w:lang w:val="en-CA"/>
        </w:rPr>
        <w:t xml:space="preserve">n </w:t>
      </w:r>
      <w:r w:rsidR="00987CEC" w:rsidRPr="313A48ED">
        <w:rPr>
          <w:rFonts w:ascii="Arial" w:hAnsi="Arial" w:cs="Arial"/>
          <w:lang w:val="en-CA"/>
        </w:rPr>
        <w:t>unfortunate flaw</w:t>
      </w:r>
      <w:r w:rsidR="2F9C8D20">
        <w:rPr>
          <w:rFonts w:ascii="Arial" w:hAnsi="Arial" w:cs="Arial"/>
          <w:lang w:val="en-CA"/>
        </w:rPr>
        <w:t xml:space="preserve"> </w:t>
      </w:r>
      <w:r w:rsidR="2E133DF6" w:rsidRPr="313A48ED">
        <w:rPr>
          <w:rFonts w:ascii="Arial" w:hAnsi="Arial" w:cs="Arial"/>
          <w:lang w:val="en-CA"/>
        </w:rPr>
        <w:t>that</w:t>
      </w:r>
      <w:r w:rsidR="00987CEC">
        <w:rPr>
          <w:rFonts w:ascii="Arial" w:hAnsi="Arial" w:cs="Arial"/>
          <w:lang w:val="en-CA"/>
        </w:rPr>
        <w:t xml:space="preserve"> </w:t>
      </w:r>
      <w:r w:rsidR="544A07CC" w:rsidRPr="313A48ED">
        <w:rPr>
          <w:rFonts w:ascii="Arial" w:hAnsi="Arial" w:cs="Arial"/>
          <w:lang w:val="en-CA"/>
        </w:rPr>
        <w:t>casts doubt on</w:t>
      </w:r>
      <w:r w:rsidR="2F9C8D20">
        <w:rPr>
          <w:rFonts w:ascii="Arial" w:hAnsi="Arial" w:cs="Arial"/>
          <w:lang w:val="en-CA"/>
        </w:rPr>
        <w:t xml:space="preserve"> the authors</w:t>
      </w:r>
      <w:r w:rsidR="07E900B3">
        <w:rPr>
          <w:rFonts w:ascii="Arial" w:hAnsi="Arial" w:cs="Arial"/>
          <w:lang w:val="en-CA"/>
        </w:rPr>
        <w:t>’</w:t>
      </w:r>
      <w:r w:rsidR="2F9C8D20">
        <w:rPr>
          <w:rFonts w:ascii="Arial" w:hAnsi="Arial" w:cs="Arial"/>
          <w:lang w:val="en-CA"/>
        </w:rPr>
        <w:t xml:space="preserve"> conclusion that the microbes originate from the </w:t>
      </w:r>
      <w:r w:rsidR="57CA7A2C">
        <w:rPr>
          <w:rFonts w:ascii="Arial" w:hAnsi="Arial" w:cs="Arial"/>
          <w:lang w:val="en-CA"/>
        </w:rPr>
        <w:t>womb</w:t>
      </w:r>
      <w:r w:rsidR="2F9C8D20">
        <w:rPr>
          <w:rFonts w:ascii="Arial" w:hAnsi="Arial" w:cs="Arial"/>
          <w:lang w:val="en-CA"/>
        </w:rPr>
        <w:t xml:space="preserve">. </w:t>
      </w:r>
      <w:r w:rsidR="147BACC1" w:rsidRPr="313A48ED">
        <w:rPr>
          <w:rFonts w:ascii="Arial" w:hAnsi="Arial" w:cs="Arial"/>
          <w:lang w:val="en-CA"/>
        </w:rPr>
        <w:t>Indeed</w:t>
      </w:r>
      <w:r w:rsidR="338015BC">
        <w:rPr>
          <w:rFonts w:ascii="Arial" w:hAnsi="Arial" w:cs="Arial"/>
          <w:lang w:val="en-CA"/>
        </w:rPr>
        <w:t xml:space="preserve">, </w:t>
      </w:r>
      <w:r w:rsidR="338015BC" w:rsidRPr="0067139C">
        <w:rPr>
          <w:rFonts w:ascii="Arial" w:eastAsia="Times New Roman" w:hAnsi="Arial" w:cs="Arial"/>
          <w:color w:val="000000"/>
        </w:rPr>
        <w:t xml:space="preserve">Li </w:t>
      </w:r>
      <w:r w:rsidR="338015BC" w:rsidRPr="00987CEC">
        <w:rPr>
          <w:rFonts w:ascii="Arial" w:eastAsia="Times New Roman" w:hAnsi="Arial" w:cs="Arial"/>
          <w:i/>
          <w:iCs/>
          <w:color w:val="000000"/>
        </w:rPr>
        <w:t>et al</w:t>
      </w:r>
      <w:r w:rsidR="338015BC">
        <w:rPr>
          <w:rFonts w:ascii="Arial" w:eastAsia="Times New Roman" w:hAnsi="Arial" w:cs="Arial"/>
          <w:color w:val="000000"/>
        </w:rPr>
        <w:t>.</w:t>
      </w:r>
      <w:r w:rsidR="00E83A6E">
        <w:rPr>
          <w:rFonts w:ascii="Arial" w:eastAsia="Times New Roman" w:hAnsi="Arial" w:cs="Arial"/>
          <w:color w:val="000000"/>
        </w:rPr>
        <w:fldChar w:fldCharType="begin">
          <w:fldData xml:space="preserve">PEVuZE5vdGU+PENpdGU+PEF1dGhvcj5MaTwvQXV0aG9yPjxZZWFyPjIwMjA8L1llYXI+PFJlY051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</w:fldData>
        </w:fldChar>
      </w:r>
      <w:r w:rsidR="00E17B29">
        <w:rPr>
          <w:rFonts w:ascii="Arial" w:eastAsia="Times New Roman" w:hAnsi="Arial" w:cs="Arial"/>
          <w:color w:val="000000"/>
        </w:rPr>
        <w:instrText xml:space="preserve"> ADDIN EN.CITE </w:instrText>
      </w:r>
      <w:r w:rsidR="00E17B29">
        <w:rPr>
          <w:rFonts w:ascii="Arial" w:eastAsia="Times New Roman" w:hAnsi="Arial" w:cs="Arial"/>
          <w:color w:val="000000"/>
        </w:rPr>
        <w:fldChar w:fldCharType="begin">
          <w:fldData xml:space="preserve">PEVuZE5vdGU+PENpdGU+PEF1dGhvcj5MaTwvQXV0aG9yPjxZZWFyPjIwMjA8L1llYXI+PFJlY051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</w:fldData>
        </w:fldChar>
      </w:r>
      <w:r w:rsidR="00E17B29">
        <w:rPr>
          <w:rFonts w:ascii="Arial" w:eastAsia="Times New Roman" w:hAnsi="Arial" w:cs="Arial"/>
          <w:color w:val="000000"/>
        </w:rPr>
        <w:instrText xml:space="preserve"> ADDIN EN.CITE.DATA </w:instrText>
      </w:r>
      <w:r w:rsidR="00E17B29">
        <w:rPr>
          <w:rFonts w:ascii="Arial" w:eastAsia="Times New Roman" w:hAnsi="Arial" w:cs="Arial"/>
          <w:color w:val="000000"/>
        </w:rPr>
      </w:r>
      <w:r w:rsidR="00E17B29">
        <w:rPr>
          <w:rFonts w:ascii="Arial" w:eastAsia="Times New Roman" w:hAnsi="Arial" w:cs="Arial"/>
          <w:color w:val="000000"/>
        </w:rPr>
        <w:fldChar w:fldCharType="end"/>
      </w:r>
      <w:r w:rsidR="00E83A6E">
        <w:rPr>
          <w:rFonts w:ascii="Arial" w:eastAsia="Times New Roman" w:hAnsi="Arial" w:cs="Arial"/>
          <w:color w:val="000000"/>
        </w:rPr>
      </w:r>
      <w:r w:rsidR="00E83A6E">
        <w:rPr>
          <w:rFonts w:ascii="Arial" w:eastAsia="Times New Roman" w:hAnsi="Arial" w:cs="Arial"/>
          <w:color w:val="000000"/>
        </w:rPr>
        <w:fldChar w:fldCharType="separate"/>
      </w:r>
      <w:r w:rsidR="00E17B29" w:rsidRPr="00E17B29">
        <w:rPr>
          <w:rFonts w:ascii="Arial" w:eastAsia="Times New Roman" w:hAnsi="Arial" w:cs="Arial"/>
          <w:noProof/>
          <w:color w:val="000000"/>
          <w:vertAlign w:val="superscript"/>
        </w:rPr>
        <w:t>39</w:t>
      </w:r>
      <w:r w:rsidR="00E83A6E">
        <w:rPr>
          <w:rFonts w:ascii="Arial" w:eastAsia="Times New Roman" w:hAnsi="Arial" w:cs="Arial"/>
          <w:color w:val="000000"/>
        </w:rPr>
        <w:fldChar w:fldCharType="end"/>
      </w:r>
      <w:r w:rsidR="338015BC">
        <w:rPr>
          <w:rFonts w:ascii="Arial" w:eastAsia="Times New Roman" w:hAnsi="Arial" w:cs="Arial"/>
          <w:color w:val="000000"/>
        </w:rPr>
        <w:t xml:space="preserve">, who used samples from </w:t>
      </w:r>
      <w:r w:rsidR="338015BC" w:rsidRPr="0067139C">
        <w:rPr>
          <w:rFonts w:ascii="Arial" w:eastAsia="Times New Roman" w:hAnsi="Arial" w:cs="Arial"/>
          <w:color w:val="000000"/>
        </w:rPr>
        <w:t>2</w:t>
      </w:r>
      <w:r w:rsidR="338015BC" w:rsidRPr="00492523">
        <w:rPr>
          <w:rFonts w:ascii="Arial" w:eastAsia="Times New Roman" w:hAnsi="Arial" w:cs="Arial"/>
          <w:color w:val="000000"/>
          <w:vertAlign w:val="superscript"/>
        </w:rPr>
        <w:t>nd</w:t>
      </w:r>
      <w:r w:rsidR="338015BC" w:rsidRPr="0067139C">
        <w:rPr>
          <w:rFonts w:ascii="Arial" w:eastAsia="Times New Roman" w:hAnsi="Arial" w:cs="Arial"/>
          <w:color w:val="000000"/>
        </w:rPr>
        <w:t xml:space="preserve"> trimester</w:t>
      </w:r>
      <w:r>
        <w:rPr>
          <w:rFonts w:ascii="Arial" w:eastAsia="Times New Roman" w:hAnsi="Arial" w:cs="Arial"/>
          <w:color w:val="000000"/>
        </w:rPr>
        <w:t xml:space="preserve"> surgical</w:t>
      </w:r>
      <w:r w:rsidR="338015BC" w:rsidRPr="0067139C">
        <w:rPr>
          <w:rFonts w:ascii="Arial" w:eastAsia="Times New Roman" w:hAnsi="Arial" w:cs="Arial"/>
          <w:color w:val="000000"/>
        </w:rPr>
        <w:t xml:space="preserve"> terminations performed with mechanical dilatation</w:t>
      </w:r>
      <w:r w:rsidR="338015BC">
        <w:rPr>
          <w:rFonts w:ascii="Arial" w:eastAsia="Times New Roman" w:hAnsi="Arial" w:cs="Arial"/>
          <w:color w:val="000000"/>
        </w:rPr>
        <w:t>, which decreases the</w:t>
      </w:r>
      <w:r w:rsidR="338015BC" w:rsidRPr="0067139C">
        <w:rPr>
          <w:rFonts w:ascii="Arial" w:hAnsi="Arial" w:cs="Arial"/>
        </w:rPr>
        <w:t xml:space="preserve"> </w:t>
      </w:r>
      <w:r w:rsidR="338015BC">
        <w:rPr>
          <w:rFonts w:ascii="Arial" w:hAnsi="Arial" w:cs="Arial"/>
        </w:rPr>
        <w:t>bacterial exposure of the</w:t>
      </w:r>
      <w:r w:rsidR="338015BC" w:rsidRPr="0067139C">
        <w:rPr>
          <w:rFonts w:ascii="Arial" w:hAnsi="Arial" w:cs="Arial"/>
        </w:rPr>
        <w:t xml:space="preserve"> fetus</w:t>
      </w:r>
      <w:r w:rsidR="338015BC">
        <w:rPr>
          <w:rFonts w:ascii="Arial" w:hAnsi="Arial" w:cs="Arial"/>
        </w:rPr>
        <w:t xml:space="preserve">, did not report </w:t>
      </w:r>
      <w:r w:rsidR="338015BC">
        <w:rPr>
          <w:rFonts w:ascii="Arial" w:hAnsi="Arial" w:cs="Arial"/>
        </w:rPr>
        <w:lastRenderedPageBreak/>
        <w:t xml:space="preserve">positive bacterial PCR </w:t>
      </w:r>
      <w:r w:rsidR="18D65B58" w:rsidRPr="313A48ED">
        <w:rPr>
          <w:rFonts w:ascii="Arial" w:hAnsi="Arial" w:cs="Arial"/>
        </w:rPr>
        <w:t>results</w:t>
      </w:r>
      <w:r w:rsidR="590F1AF2" w:rsidRPr="313A48ED">
        <w:rPr>
          <w:rFonts w:ascii="Arial" w:hAnsi="Arial" w:cs="Arial"/>
        </w:rPr>
        <w:t xml:space="preserve"> in their study, further raising suspicion that sampling contamination was a serious confounder in the work of </w:t>
      </w:r>
      <w:r w:rsidR="2C0C6E27" w:rsidRPr="313A48ED">
        <w:rPr>
          <w:rFonts w:ascii="Arial" w:hAnsi="Arial" w:cs="Arial"/>
        </w:rPr>
        <w:t xml:space="preserve">Rackaityte </w:t>
      </w:r>
      <w:r w:rsidR="2C0C6E27" w:rsidRPr="00492523">
        <w:rPr>
          <w:rFonts w:ascii="Arial" w:hAnsi="Arial" w:cs="Arial"/>
          <w:i/>
          <w:iCs/>
        </w:rPr>
        <w:t>et al</w:t>
      </w:r>
      <w:r w:rsidR="721D4FFB" w:rsidRPr="00492523">
        <w:rPr>
          <w:rFonts w:ascii="Arial" w:hAnsi="Arial" w:cs="Arial"/>
          <w:i/>
          <w:iCs/>
        </w:rPr>
        <w:t>.</w:t>
      </w:r>
      <w:r w:rsidR="2C0C6E27" w:rsidRPr="313A48ED">
        <w:rPr>
          <w:rFonts w:ascii="Arial" w:hAnsi="Arial" w:cs="Arial"/>
        </w:rPr>
        <w:t xml:space="preserve"> and </w:t>
      </w:r>
      <w:r w:rsidR="590F1AF2" w:rsidRPr="313A48ED">
        <w:rPr>
          <w:rFonts w:ascii="Arial" w:hAnsi="Arial" w:cs="Arial"/>
        </w:rPr>
        <w:t xml:space="preserve">Mishra </w:t>
      </w:r>
      <w:r w:rsidR="590F1AF2" w:rsidRPr="00492523">
        <w:rPr>
          <w:rFonts w:ascii="Arial" w:hAnsi="Arial" w:cs="Arial"/>
          <w:i/>
          <w:iCs/>
        </w:rPr>
        <w:t>et al</w:t>
      </w:r>
      <w:r w:rsidR="338015BC" w:rsidRPr="00492523">
        <w:rPr>
          <w:rFonts w:ascii="Arial" w:hAnsi="Arial" w:cs="Arial"/>
          <w:i/>
          <w:iCs/>
        </w:rPr>
        <w:t>.</w:t>
      </w:r>
      <w:r w:rsidR="617654C5">
        <w:rPr>
          <w:rFonts w:ascii="Arial" w:hAnsi="Arial" w:cs="Arial"/>
        </w:rPr>
        <w:t>.</w:t>
      </w:r>
    </w:p>
    <w:p w14:paraId="121CF41C" w14:textId="028D1172" w:rsidR="00950D43" w:rsidRDefault="00950D43" w:rsidP="00E8386B">
      <w:pPr>
        <w:spacing w:after="0" w:line="480" w:lineRule="auto"/>
        <w:jc w:val="both"/>
        <w:rPr>
          <w:rFonts w:ascii="Arial" w:hAnsi="Arial" w:cs="Arial"/>
        </w:rPr>
      </w:pPr>
    </w:p>
    <w:p w14:paraId="4EC8D2B7" w14:textId="37A5D8BC" w:rsidR="005016FF" w:rsidRPr="0085549A" w:rsidRDefault="00D24EB4" w:rsidP="005016FF">
      <w:pPr>
        <w:spacing w:after="0" w:line="480" w:lineRule="auto"/>
        <w:jc w:val="both"/>
        <w:rPr>
          <w:rFonts w:ascii="Arial" w:hAnsi="Arial" w:cs="Arial"/>
        </w:rPr>
      </w:pPr>
      <w:r>
        <w:rPr>
          <w:rFonts w:ascii="Arial" w:hAnsi="Arial" w:cs="Arial"/>
          <w:lang w:val="en-CA"/>
        </w:rPr>
        <w:t xml:space="preserve">Although vaginal controls were not included by </w:t>
      </w:r>
      <w:r w:rsidRPr="0085549A">
        <w:rPr>
          <w:rFonts w:ascii="Arial" w:hAnsi="Arial" w:cs="Arial"/>
          <w:lang w:val="en-CA"/>
        </w:rPr>
        <w:t xml:space="preserve">Rackaityte </w:t>
      </w:r>
      <w:r w:rsidRPr="00987CEC">
        <w:rPr>
          <w:rFonts w:ascii="Arial" w:hAnsi="Arial" w:cs="Arial"/>
          <w:i/>
          <w:iCs/>
          <w:lang w:val="en-CA"/>
        </w:rPr>
        <w:t>et al.</w:t>
      </w:r>
      <w:r w:rsidR="00E87C98">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E87C98">
        <w:rPr>
          <w:rFonts w:ascii="Arial" w:hAnsi="Arial" w:cs="Arial"/>
          <w:lang w:val="en-CA"/>
        </w:rPr>
      </w:r>
      <w:r w:rsidR="00E87C98">
        <w:rPr>
          <w:rFonts w:ascii="Arial" w:hAnsi="Arial" w:cs="Arial"/>
          <w:lang w:val="en-CA"/>
        </w:rPr>
        <w:fldChar w:fldCharType="separate"/>
      </w:r>
      <w:r w:rsidR="00E17B29" w:rsidRPr="00E17B29">
        <w:rPr>
          <w:rFonts w:ascii="Arial" w:hAnsi="Arial" w:cs="Arial"/>
          <w:noProof/>
          <w:vertAlign w:val="superscript"/>
          <w:lang w:val="en-CA"/>
        </w:rPr>
        <w:t>43</w:t>
      </w:r>
      <w:r w:rsidR="00E87C98">
        <w:rPr>
          <w:rFonts w:ascii="Arial" w:hAnsi="Arial" w:cs="Arial"/>
          <w:lang w:val="en-CA"/>
        </w:rPr>
        <w:fldChar w:fldCharType="end"/>
      </w:r>
      <w:r w:rsidRPr="0085549A">
        <w:rPr>
          <w:rFonts w:ascii="Arial" w:hAnsi="Arial" w:cs="Arial"/>
          <w:lang w:val="en-CA"/>
        </w:rPr>
        <w:t xml:space="preserve"> and Mishra </w:t>
      </w:r>
      <w:r w:rsidRPr="00987CEC">
        <w:rPr>
          <w:rFonts w:ascii="Arial" w:hAnsi="Arial" w:cs="Arial"/>
          <w:i/>
          <w:iCs/>
          <w:lang w:val="en-CA"/>
        </w:rPr>
        <w:t>et al.</w:t>
      </w:r>
      <w:r w:rsidR="00E87C98">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E87C98">
        <w:rPr>
          <w:rFonts w:ascii="Arial" w:hAnsi="Arial" w:cs="Arial"/>
          <w:lang w:val="en-CA"/>
        </w:rPr>
      </w:r>
      <w:r w:rsidR="00E87C98">
        <w:rPr>
          <w:rFonts w:ascii="Arial" w:hAnsi="Arial" w:cs="Arial"/>
          <w:lang w:val="en-CA"/>
        </w:rPr>
        <w:fldChar w:fldCharType="separate"/>
      </w:r>
      <w:r w:rsidR="00E17B29" w:rsidRPr="00E17B29">
        <w:rPr>
          <w:rFonts w:ascii="Arial" w:hAnsi="Arial" w:cs="Arial"/>
          <w:noProof/>
          <w:vertAlign w:val="superscript"/>
          <w:lang w:val="en-CA"/>
        </w:rPr>
        <w:t>38</w:t>
      </w:r>
      <w:r w:rsidR="00E87C98">
        <w:rPr>
          <w:rFonts w:ascii="Arial" w:hAnsi="Arial" w:cs="Arial"/>
          <w:lang w:val="en-CA"/>
        </w:rPr>
        <w:fldChar w:fldCharType="end"/>
      </w:r>
      <w:r>
        <w:rPr>
          <w:rFonts w:ascii="Arial" w:hAnsi="Arial" w:cs="Arial"/>
          <w:lang w:val="en-CA"/>
        </w:rPr>
        <w:t xml:space="preserve">, </w:t>
      </w:r>
      <w:r w:rsidR="00804C62">
        <w:rPr>
          <w:rFonts w:ascii="Arial" w:hAnsi="Arial" w:cs="Arial"/>
          <w:lang w:val="en-CA"/>
        </w:rPr>
        <w:t>direct comparisons of the</w:t>
      </w:r>
      <w:r>
        <w:rPr>
          <w:rFonts w:ascii="Arial" w:hAnsi="Arial" w:cs="Arial"/>
          <w:lang w:val="en-CA"/>
        </w:rPr>
        <w:t>ir</w:t>
      </w:r>
      <w:r w:rsidR="00804C62">
        <w:rPr>
          <w:rFonts w:ascii="Arial" w:hAnsi="Arial" w:cs="Arial"/>
          <w:lang w:val="en-CA"/>
        </w:rPr>
        <w:t xml:space="preserve"> findings </w:t>
      </w:r>
      <w:r>
        <w:rPr>
          <w:rFonts w:ascii="Arial" w:hAnsi="Arial" w:cs="Arial"/>
          <w:lang w:val="en-CA"/>
        </w:rPr>
        <w:t xml:space="preserve">with those by Kennedy </w:t>
      </w:r>
      <w:r w:rsidRPr="007B325C">
        <w:rPr>
          <w:rFonts w:ascii="Arial" w:hAnsi="Arial" w:cs="Arial"/>
          <w:i/>
          <w:iCs/>
          <w:lang w:val="en-CA"/>
        </w:rPr>
        <w:t>et al</w:t>
      </w:r>
      <w:r>
        <w:rPr>
          <w:rFonts w:ascii="Arial" w:hAnsi="Arial" w:cs="Arial"/>
          <w:lang w:val="en-CA"/>
        </w:rPr>
        <w:t>.</w:t>
      </w:r>
      <w:r w:rsidR="00E87C98">
        <w:rPr>
          <w:rFonts w:ascii="Arial" w:hAnsi="Arial" w:cs="Arial"/>
          <w:lang w:val="en-CA"/>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48443F">
        <w:rPr>
          <w:rFonts w:ascii="Arial" w:hAnsi="Arial" w:cs="Arial"/>
          <w:lang w:val="en-CA"/>
        </w:rPr>
        <w:instrText xml:space="preserve"> ADDIN EN.CITE </w:instrText>
      </w:r>
      <w:r w:rsidR="0048443F">
        <w:rPr>
          <w:rFonts w:ascii="Arial" w:hAnsi="Arial" w:cs="Arial"/>
          <w:lang w:val="en-CA"/>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48443F">
        <w:rPr>
          <w:rFonts w:ascii="Arial" w:hAnsi="Arial" w:cs="Arial"/>
          <w:lang w:val="en-CA"/>
        </w:rPr>
        <w:instrText xml:space="preserve"> ADDIN EN.CITE.DATA </w:instrText>
      </w:r>
      <w:r w:rsidR="0048443F">
        <w:rPr>
          <w:rFonts w:ascii="Arial" w:hAnsi="Arial" w:cs="Arial"/>
          <w:lang w:val="en-CA"/>
        </w:rPr>
      </w:r>
      <w:r w:rsidR="0048443F">
        <w:rPr>
          <w:rFonts w:ascii="Arial" w:hAnsi="Arial" w:cs="Arial"/>
          <w:lang w:val="en-CA"/>
        </w:rPr>
        <w:fldChar w:fldCharType="end"/>
      </w:r>
      <w:r w:rsidR="00E87C98">
        <w:rPr>
          <w:rFonts w:ascii="Arial" w:hAnsi="Arial" w:cs="Arial"/>
          <w:lang w:val="en-CA"/>
        </w:rPr>
      </w:r>
      <w:r w:rsidR="00E87C98">
        <w:rPr>
          <w:rFonts w:ascii="Arial" w:hAnsi="Arial" w:cs="Arial"/>
          <w:lang w:val="en-CA"/>
        </w:rPr>
        <w:fldChar w:fldCharType="separate"/>
      </w:r>
      <w:r w:rsidR="0048443F" w:rsidRPr="0048443F">
        <w:rPr>
          <w:rFonts w:ascii="Arial" w:hAnsi="Arial" w:cs="Arial"/>
          <w:noProof/>
          <w:vertAlign w:val="superscript"/>
          <w:lang w:val="en-CA"/>
        </w:rPr>
        <w:t>28</w:t>
      </w:r>
      <w:r w:rsidR="00E87C98">
        <w:rPr>
          <w:rFonts w:ascii="Arial" w:hAnsi="Arial" w:cs="Arial"/>
          <w:lang w:val="en-CA"/>
        </w:rPr>
        <w:fldChar w:fldCharType="end"/>
      </w:r>
      <w:r>
        <w:rPr>
          <w:rFonts w:ascii="Arial" w:hAnsi="Arial" w:cs="Arial"/>
          <w:lang w:val="en-CA"/>
        </w:rPr>
        <w:t xml:space="preserve"> </w:t>
      </w:r>
      <w:r w:rsidR="3273048B">
        <w:rPr>
          <w:rFonts w:ascii="Arial" w:hAnsi="Arial" w:cs="Arial"/>
          <w:lang w:val="en-CA"/>
        </w:rPr>
        <w:t xml:space="preserve">also </w:t>
      </w:r>
      <w:r w:rsidR="00CD7A81">
        <w:rPr>
          <w:rFonts w:ascii="Arial" w:hAnsi="Arial" w:cs="Arial"/>
          <w:lang w:val="en-CA"/>
        </w:rPr>
        <w:t>provide</w:t>
      </w:r>
      <w:r>
        <w:rPr>
          <w:rFonts w:ascii="Arial" w:hAnsi="Arial" w:cs="Arial"/>
          <w:lang w:val="en-CA"/>
        </w:rPr>
        <w:t xml:space="preserve"> </w:t>
      </w:r>
      <w:r w:rsidR="00CD7A81">
        <w:rPr>
          <w:rFonts w:ascii="Arial" w:hAnsi="Arial" w:cs="Arial"/>
          <w:lang w:val="en-CA"/>
        </w:rPr>
        <w:t>clear</w:t>
      </w:r>
      <w:r w:rsidR="00256252">
        <w:rPr>
          <w:rFonts w:ascii="Arial" w:hAnsi="Arial" w:cs="Arial"/>
          <w:lang w:val="en-CA"/>
        </w:rPr>
        <w:t xml:space="preserve"> </w:t>
      </w:r>
      <w:r w:rsidR="00CD7A81">
        <w:rPr>
          <w:rFonts w:ascii="Arial" w:hAnsi="Arial" w:cs="Arial"/>
          <w:lang w:val="en-CA"/>
        </w:rPr>
        <w:t xml:space="preserve">evidence for </w:t>
      </w:r>
      <w:r w:rsidR="00804C62">
        <w:rPr>
          <w:rFonts w:ascii="Arial" w:hAnsi="Arial" w:cs="Arial"/>
          <w:lang w:val="en-CA"/>
        </w:rPr>
        <w:t>vaginal contamination</w:t>
      </w:r>
      <w:r w:rsidR="0050264C">
        <w:rPr>
          <w:rFonts w:ascii="Arial" w:hAnsi="Arial" w:cs="Arial"/>
          <w:lang w:val="en-CA"/>
        </w:rPr>
        <w:t xml:space="preserve"> of </w:t>
      </w:r>
      <w:r w:rsidR="00E87C98">
        <w:rPr>
          <w:rFonts w:ascii="Arial" w:hAnsi="Arial" w:cs="Arial"/>
          <w:lang w:val="en-CA"/>
        </w:rPr>
        <w:t>terminated</w:t>
      </w:r>
      <w:r w:rsidR="0050264C">
        <w:rPr>
          <w:rFonts w:ascii="Arial" w:hAnsi="Arial" w:cs="Arial"/>
          <w:lang w:val="en-CA"/>
        </w:rPr>
        <w:t xml:space="preserve"> fetuses</w:t>
      </w:r>
      <w:r>
        <w:rPr>
          <w:rFonts w:ascii="Arial" w:hAnsi="Arial" w:cs="Arial"/>
          <w:lang w:val="en-CA"/>
        </w:rPr>
        <w:t xml:space="preserve"> (Figure 1)</w:t>
      </w:r>
      <w:r w:rsidR="00804C62">
        <w:rPr>
          <w:rFonts w:ascii="Arial" w:hAnsi="Arial" w:cs="Arial"/>
          <w:lang w:val="en-CA"/>
        </w:rPr>
        <w:t xml:space="preserve">. </w:t>
      </w:r>
      <w:r w:rsidR="53EB91FE">
        <w:rPr>
          <w:rFonts w:ascii="Arial" w:hAnsi="Arial" w:cs="Arial"/>
          <w:lang w:val="en-CA"/>
        </w:rPr>
        <w:t xml:space="preserve">The </w:t>
      </w:r>
      <w:r w:rsidR="001575CC">
        <w:rPr>
          <w:rFonts w:ascii="Arial" w:hAnsi="Arial" w:cs="Arial"/>
          <w:lang w:val="en-CA"/>
        </w:rPr>
        <w:t>C</w:t>
      </w:r>
      <w:r>
        <w:rPr>
          <w:rFonts w:ascii="Arial" w:hAnsi="Arial" w:cs="Arial"/>
          <w:lang w:val="en-CA"/>
        </w:rPr>
        <w:t xml:space="preserve">-section derived </w:t>
      </w:r>
      <w:r w:rsidR="00E87C98">
        <w:rPr>
          <w:rFonts w:ascii="Arial" w:hAnsi="Arial" w:cs="Arial"/>
          <w:lang w:val="en-CA"/>
        </w:rPr>
        <w:t>fetal samples</w:t>
      </w:r>
      <w:r w:rsidR="076F8D53">
        <w:rPr>
          <w:rFonts w:ascii="Arial" w:hAnsi="Arial" w:cs="Arial"/>
          <w:lang w:val="en-CA"/>
        </w:rPr>
        <w:t xml:space="preserve"> in Kennedy </w:t>
      </w:r>
      <w:r w:rsidR="076F8D53" w:rsidRPr="00987CEC">
        <w:rPr>
          <w:rFonts w:ascii="Arial" w:hAnsi="Arial" w:cs="Arial"/>
          <w:i/>
          <w:iCs/>
          <w:lang w:val="en-CA"/>
        </w:rPr>
        <w:t>et al.</w:t>
      </w:r>
      <w:r w:rsidR="00987CEC">
        <w:rPr>
          <w:rFonts w:ascii="Arial" w:hAnsi="Arial" w:cs="Arial"/>
          <w:lang w:val="en-CA"/>
        </w:rPr>
        <w:t xml:space="preserve">, which were not exposed to the vagina, </w:t>
      </w:r>
      <w:r w:rsidR="001A3840">
        <w:rPr>
          <w:rFonts w:ascii="Arial" w:hAnsi="Arial" w:cs="Arial"/>
          <w:lang w:val="en-CA"/>
        </w:rPr>
        <w:t>carried</w:t>
      </w:r>
      <w:r>
        <w:rPr>
          <w:rFonts w:ascii="Arial" w:hAnsi="Arial" w:cs="Arial"/>
          <w:lang w:val="en-CA"/>
        </w:rPr>
        <w:t xml:space="preserve"> no</w:t>
      </w:r>
      <w:r w:rsidR="005016FF" w:rsidRPr="0085549A">
        <w:rPr>
          <w:rFonts w:ascii="Arial" w:hAnsi="Arial" w:cs="Arial"/>
          <w:lang w:val="en-CA"/>
        </w:rPr>
        <w:t xml:space="preserve"> </w:t>
      </w:r>
      <w:r w:rsidR="005016FF" w:rsidRPr="1FC50D6A">
        <w:rPr>
          <w:rFonts w:ascii="Arial" w:hAnsi="Arial" w:cs="Arial"/>
          <w:i/>
          <w:iCs/>
          <w:lang w:val="en-CA"/>
        </w:rPr>
        <w:t>Gardnerella</w:t>
      </w:r>
      <w:r w:rsidR="005016FF" w:rsidRPr="0085549A">
        <w:rPr>
          <w:rFonts w:ascii="Arial" w:hAnsi="Arial" w:cs="Arial"/>
          <w:lang w:val="en-CA"/>
        </w:rPr>
        <w:t xml:space="preserve"> or </w:t>
      </w:r>
      <w:r w:rsidR="005016FF" w:rsidRPr="1FC50D6A">
        <w:rPr>
          <w:rFonts w:ascii="Arial" w:hAnsi="Arial" w:cs="Arial"/>
          <w:i/>
          <w:iCs/>
          <w:lang w:val="en-CA"/>
        </w:rPr>
        <w:t>Lactobacillus</w:t>
      </w:r>
      <w:r w:rsidRPr="1FC50D6A">
        <w:rPr>
          <w:rFonts w:ascii="Arial" w:hAnsi="Arial" w:cs="Arial"/>
          <w:i/>
          <w:iCs/>
          <w:lang w:val="en-CA"/>
        </w:rPr>
        <w:t xml:space="preserve"> </w:t>
      </w:r>
      <w:r>
        <w:rPr>
          <w:rFonts w:ascii="Arial" w:hAnsi="Arial" w:cs="Arial"/>
          <w:lang w:val="en-CA"/>
        </w:rPr>
        <w:t>but</w:t>
      </w:r>
      <w:r w:rsidR="00EC7D8D">
        <w:rPr>
          <w:rFonts w:ascii="Arial" w:hAnsi="Arial" w:cs="Arial"/>
          <w:lang w:val="en-CA"/>
        </w:rPr>
        <w:t xml:space="preserve"> instead</w:t>
      </w:r>
      <w:r>
        <w:rPr>
          <w:rFonts w:ascii="Arial" w:hAnsi="Arial" w:cs="Arial"/>
          <w:lang w:val="en-CA"/>
        </w:rPr>
        <w:t xml:space="preserve"> contained</w:t>
      </w:r>
      <w:r w:rsidR="005016FF" w:rsidRPr="0085549A">
        <w:rPr>
          <w:rFonts w:ascii="Arial" w:hAnsi="Arial" w:cs="Arial"/>
          <w:lang w:val="en-CA"/>
        </w:rPr>
        <w:t xml:space="preserve"> </w:t>
      </w:r>
      <w:r w:rsidR="0050264C">
        <w:rPr>
          <w:rFonts w:ascii="Arial" w:hAnsi="Arial" w:cs="Arial"/>
          <w:lang w:val="en-CA"/>
        </w:rPr>
        <w:t xml:space="preserve">skin and reagent </w:t>
      </w:r>
      <w:r w:rsidR="005016FF" w:rsidRPr="0085549A">
        <w:rPr>
          <w:rFonts w:ascii="Arial" w:hAnsi="Arial" w:cs="Arial"/>
          <w:lang w:val="en-CA"/>
        </w:rPr>
        <w:t>contaminants</w:t>
      </w:r>
      <w:r>
        <w:rPr>
          <w:rFonts w:ascii="Arial" w:hAnsi="Arial" w:cs="Arial"/>
          <w:lang w:val="en-CA"/>
        </w:rPr>
        <w:fldChar w:fldCharType="begin">
          <w:fldData xml:space="preserve">PEVuZE5vdGU+PENpdGU+PEF1dGhvcj5LZW5uZWR5PC9BdXRob3I+PFllYXI+MjAyMTwvWWVhcj48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PEVuZE5vdGU+PENpdGU+PEF1dGhvcj5LZW5uZWR5PC9BdXRob3I+PFllYXI+MjAyMTwvWWVhcj48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Pr>
          <w:rFonts w:ascii="Arial" w:hAnsi="Arial" w:cs="Arial"/>
          <w:lang w:val="en-CA"/>
        </w:rPr>
      </w:r>
      <w:r>
        <w:rPr>
          <w:rFonts w:ascii="Arial" w:hAnsi="Arial" w:cs="Arial"/>
          <w:lang w:val="en-CA"/>
        </w:rPr>
        <w:fldChar w:fldCharType="separate"/>
      </w:r>
      <w:r w:rsidR="00E17B29" w:rsidRPr="00E17B29">
        <w:rPr>
          <w:rFonts w:ascii="Arial" w:hAnsi="Arial" w:cs="Arial"/>
          <w:noProof/>
          <w:vertAlign w:val="superscript"/>
          <w:lang w:val="en-CA"/>
        </w:rPr>
        <w:t>28,53</w:t>
      </w:r>
      <w:r>
        <w:rPr>
          <w:rFonts w:ascii="Arial" w:hAnsi="Arial" w:cs="Arial"/>
          <w:lang w:val="en-CA"/>
        </w:rPr>
        <w:fldChar w:fldCharType="end"/>
      </w:r>
      <w:r w:rsidR="005016FF" w:rsidRPr="0085549A">
        <w:rPr>
          <w:rFonts w:ascii="Arial" w:hAnsi="Arial" w:cs="Arial"/>
          <w:lang w:val="en-CA"/>
        </w:rPr>
        <w:t xml:space="preserve">. </w:t>
      </w:r>
      <w:r>
        <w:rPr>
          <w:rFonts w:ascii="Arial" w:hAnsi="Arial" w:cs="Arial"/>
          <w:lang w:val="en-CA"/>
        </w:rPr>
        <w:t>D</w:t>
      </w:r>
      <w:r w:rsidR="005016FF" w:rsidRPr="0085549A">
        <w:rPr>
          <w:rFonts w:ascii="Arial" w:hAnsi="Arial" w:cs="Arial"/>
          <w:lang w:val="en-CA"/>
        </w:rPr>
        <w:t xml:space="preserve">espite </w:t>
      </w:r>
      <w:r w:rsidR="0050264C">
        <w:rPr>
          <w:rFonts w:ascii="Arial" w:hAnsi="Arial" w:cs="Arial"/>
          <w:lang w:val="en-CA"/>
        </w:rPr>
        <w:t>attempts to</w:t>
      </w:r>
      <w:r w:rsidR="005016FF" w:rsidRPr="0085549A">
        <w:rPr>
          <w:rFonts w:ascii="Arial" w:hAnsi="Arial" w:cs="Arial"/>
          <w:lang w:val="en-CA"/>
        </w:rPr>
        <w:t xml:space="preserve"> reduce contamination</w:t>
      </w:r>
      <w:r w:rsidR="0050264C">
        <w:rPr>
          <w:rFonts w:ascii="Arial" w:hAnsi="Arial" w:cs="Arial"/>
          <w:lang w:val="en-CA"/>
        </w:rPr>
        <w:t>,</w:t>
      </w:r>
      <w:r w:rsidR="005016FF" w:rsidRPr="0085549A">
        <w:rPr>
          <w:rFonts w:ascii="Arial" w:hAnsi="Arial" w:cs="Arial"/>
          <w:lang w:val="en-CA"/>
        </w:rPr>
        <w:t xml:space="preserve"> </w:t>
      </w:r>
      <w:r w:rsidR="001575CC">
        <w:rPr>
          <w:rFonts w:ascii="Arial" w:hAnsi="Arial" w:cs="Arial"/>
          <w:lang w:val="en-CA"/>
        </w:rPr>
        <w:t>C</w:t>
      </w:r>
      <w:r>
        <w:rPr>
          <w:rFonts w:ascii="Arial" w:hAnsi="Arial" w:cs="Arial"/>
          <w:lang w:val="en-CA"/>
        </w:rPr>
        <w:t xml:space="preserve">-section derived </w:t>
      </w:r>
      <w:r w:rsidR="005016FF" w:rsidRPr="0085549A">
        <w:rPr>
          <w:rFonts w:ascii="Arial" w:hAnsi="Arial" w:cs="Arial"/>
          <w:lang w:val="en-CA"/>
        </w:rPr>
        <w:t>fetal meconium</w:t>
      </w:r>
      <w:r w:rsidR="0050264C">
        <w:rPr>
          <w:rFonts w:ascii="Arial" w:hAnsi="Arial" w:cs="Arial"/>
          <w:lang w:val="en-CA"/>
        </w:rPr>
        <w:t xml:space="preserve"> </w:t>
      </w:r>
      <w:r w:rsidR="005016FF" w:rsidRPr="0085549A">
        <w:rPr>
          <w:rFonts w:ascii="Arial" w:hAnsi="Arial" w:cs="Arial"/>
          <w:lang w:val="en-CA"/>
        </w:rPr>
        <w:t xml:space="preserve">had at least one </w:t>
      </w:r>
      <w:r w:rsidR="001A3840">
        <w:rPr>
          <w:rFonts w:ascii="Arial" w:hAnsi="Arial" w:cs="Arial"/>
          <w:lang w:val="en-CA"/>
        </w:rPr>
        <w:t xml:space="preserve">positive </w:t>
      </w:r>
      <w:r w:rsidR="005016FF" w:rsidRPr="0085549A">
        <w:rPr>
          <w:rFonts w:ascii="Arial" w:hAnsi="Arial" w:cs="Arial"/>
          <w:lang w:val="en-CA"/>
        </w:rPr>
        <w:t>culture</w:t>
      </w:r>
      <w:r w:rsidR="00FE0697">
        <w:rPr>
          <w:rFonts w:ascii="Arial" w:hAnsi="Arial" w:cs="Arial"/>
          <w:lang w:val="en-CA"/>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48443F">
        <w:rPr>
          <w:rFonts w:ascii="Arial" w:hAnsi="Arial" w:cs="Arial"/>
          <w:lang w:val="en-CA"/>
        </w:rPr>
        <w:instrText xml:space="preserve"> ADDIN EN.CITE </w:instrText>
      </w:r>
      <w:r w:rsidR="0048443F">
        <w:rPr>
          <w:rFonts w:ascii="Arial" w:hAnsi="Arial" w:cs="Arial"/>
          <w:lang w:val="en-CA"/>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48443F">
        <w:rPr>
          <w:rFonts w:ascii="Arial" w:hAnsi="Arial" w:cs="Arial"/>
          <w:lang w:val="en-CA"/>
        </w:rPr>
        <w:instrText xml:space="preserve"> ADDIN EN.CITE.DATA </w:instrText>
      </w:r>
      <w:r w:rsidR="0048443F">
        <w:rPr>
          <w:rFonts w:ascii="Arial" w:hAnsi="Arial" w:cs="Arial"/>
          <w:lang w:val="en-CA"/>
        </w:rPr>
      </w:r>
      <w:r w:rsidR="0048443F">
        <w:rPr>
          <w:rFonts w:ascii="Arial" w:hAnsi="Arial" w:cs="Arial"/>
          <w:lang w:val="en-CA"/>
        </w:rPr>
        <w:fldChar w:fldCharType="end"/>
      </w:r>
      <w:r w:rsidR="00FE0697">
        <w:rPr>
          <w:rFonts w:ascii="Arial" w:hAnsi="Arial" w:cs="Arial"/>
          <w:lang w:val="en-CA"/>
        </w:rPr>
      </w:r>
      <w:r w:rsidR="00FE0697">
        <w:rPr>
          <w:rFonts w:ascii="Arial" w:hAnsi="Arial" w:cs="Arial"/>
          <w:lang w:val="en-CA"/>
        </w:rPr>
        <w:fldChar w:fldCharType="separate"/>
      </w:r>
      <w:r w:rsidR="0048443F" w:rsidRPr="0048443F">
        <w:rPr>
          <w:rFonts w:ascii="Arial" w:hAnsi="Arial" w:cs="Arial"/>
          <w:noProof/>
          <w:vertAlign w:val="superscript"/>
          <w:lang w:val="en-CA"/>
        </w:rPr>
        <w:t>28</w:t>
      </w:r>
      <w:r w:rsidR="00FE0697">
        <w:rPr>
          <w:rFonts w:ascii="Arial" w:hAnsi="Arial" w:cs="Arial"/>
          <w:lang w:val="en-CA"/>
        </w:rPr>
        <w:fldChar w:fldCharType="end"/>
      </w:r>
      <w:r w:rsidR="007F18A9">
        <w:rPr>
          <w:rFonts w:ascii="Arial" w:hAnsi="Arial" w:cs="Arial"/>
          <w:lang w:val="en-CA"/>
        </w:rPr>
        <w:t xml:space="preserve">. </w:t>
      </w:r>
      <w:r w:rsidR="005016FF" w:rsidRPr="0085549A">
        <w:rPr>
          <w:rFonts w:ascii="Arial" w:hAnsi="Arial" w:cs="Arial"/>
          <w:lang w:val="en-CA"/>
        </w:rPr>
        <w:t xml:space="preserve"> </w:t>
      </w:r>
      <w:r w:rsidR="007F18A9" w:rsidRPr="0085549A">
        <w:rPr>
          <w:rFonts w:ascii="Arial" w:hAnsi="Arial" w:cs="Arial"/>
          <w:lang w:val="en-CA"/>
        </w:rPr>
        <w:t xml:space="preserve">Kennedy </w:t>
      </w:r>
      <w:r w:rsidR="007F18A9" w:rsidRPr="007B325C">
        <w:rPr>
          <w:rFonts w:ascii="Arial" w:hAnsi="Arial" w:cs="Arial"/>
          <w:i/>
          <w:iCs/>
          <w:lang w:val="en-CA"/>
        </w:rPr>
        <w:t>et al</w:t>
      </w:r>
      <w:r w:rsidR="007F18A9" w:rsidRPr="0085549A">
        <w:rPr>
          <w:rFonts w:ascii="Arial" w:hAnsi="Arial" w:cs="Arial"/>
          <w:lang w:val="en-CA"/>
        </w:rPr>
        <w:t>.</w:t>
      </w:r>
      <w:r w:rsidR="007F18A9">
        <w:rPr>
          <w:rFonts w:ascii="Arial" w:hAnsi="Arial" w:cs="Arial"/>
          <w:lang w:val="en-CA"/>
        </w:rPr>
        <w:t xml:space="preserve"> did not consider these microbes of fetal origin</w:t>
      </w:r>
      <w:r w:rsidR="64B9EB2A" w:rsidRPr="1FC50D6A">
        <w:rPr>
          <w:rFonts w:ascii="Arial" w:hAnsi="Arial" w:cs="Arial"/>
          <w:lang w:val="en-CA"/>
        </w:rPr>
        <w:t>,</w:t>
      </w:r>
      <w:r w:rsidR="007F18A9">
        <w:rPr>
          <w:rFonts w:ascii="Arial" w:hAnsi="Arial" w:cs="Arial"/>
          <w:lang w:val="en-CA"/>
        </w:rPr>
        <w:t xml:space="preserve"> as</w:t>
      </w:r>
      <w:r>
        <w:rPr>
          <w:rFonts w:ascii="Arial" w:hAnsi="Arial" w:cs="Arial"/>
          <w:lang w:val="en-CA"/>
        </w:rPr>
        <w:t xml:space="preserve"> they were skin commensals</w:t>
      </w:r>
      <w:r w:rsidR="66A4DA8C" w:rsidRPr="1FC50D6A">
        <w:rPr>
          <w:rFonts w:ascii="Arial" w:hAnsi="Arial" w:cs="Arial"/>
          <w:lang w:val="en-CA"/>
        </w:rPr>
        <w:t>,</w:t>
      </w:r>
      <w:r>
        <w:rPr>
          <w:rFonts w:ascii="Arial" w:hAnsi="Arial" w:cs="Arial"/>
          <w:lang w:val="en-CA"/>
        </w:rPr>
        <w:t xml:space="preserve"> and</w:t>
      </w:r>
      <w:r w:rsidR="007F18A9">
        <w:rPr>
          <w:rFonts w:ascii="Arial" w:hAnsi="Arial" w:cs="Arial"/>
          <w:lang w:val="en-CA"/>
        </w:rPr>
        <w:t xml:space="preserve"> half of the </w:t>
      </w:r>
      <w:r w:rsidR="001A3840">
        <w:rPr>
          <w:rFonts w:ascii="Arial" w:hAnsi="Arial" w:cs="Arial"/>
          <w:lang w:val="en-CA"/>
        </w:rPr>
        <w:t>samples</w:t>
      </w:r>
      <w:r w:rsidR="007F18A9">
        <w:rPr>
          <w:rFonts w:ascii="Arial" w:hAnsi="Arial" w:cs="Arial"/>
          <w:lang w:val="en-CA"/>
        </w:rPr>
        <w:t xml:space="preserve"> a</w:t>
      </w:r>
      <w:r w:rsidR="00EC7D8D">
        <w:rPr>
          <w:rFonts w:ascii="Arial" w:hAnsi="Arial" w:cs="Arial"/>
          <w:lang w:val="en-CA"/>
        </w:rPr>
        <w:t>s well as</w:t>
      </w:r>
      <w:r w:rsidR="007F18A9">
        <w:rPr>
          <w:rFonts w:ascii="Arial" w:hAnsi="Arial" w:cs="Arial"/>
          <w:lang w:val="en-CA"/>
        </w:rPr>
        <w:t xml:space="preserve"> many culture replicates</w:t>
      </w:r>
      <w:r w:rsidR="001575CC">
        <w:rPr>
          <w:rFonts w:ascii="Arial" w:hAnsi="Arial" w:cs="Arial"/>
          <w:lang w:val="en-CA"/>
        </w:rPr>
        <w:t xml:space="preserve"> </w:t>
      </w:r>
      <w:r w:rsidR="007F18A9">
        <w:rPr>
          <w:rFonts w:ascii="Arial" w:hAnsi="Arial" w:cs="Arial"/>
          <w:lang w:val="en-CA"/>
        </w:rPr>
        <w:t xml:space="preserve">did not show growth. </w:t>
      </w:r>
      <w:r w:rsidR="00616658">
        <w:rPr>
          <w:rFonts w:ascii="Arial" w:hAnsi="Arial" w:cs="Arial"/>
          <w:lang w:val="en-CA"/>
        </w:rPr>
        <w:t>The authors concluded that such</w:t>
      </w:r>
      <w:r w:rsidR="007F18A9">
        <w:rPr>
          <w:rFonts w:ascii="Arial" w:hAnsi="Arial" w:cs="Arial"/>
          <w:lang w:val="en-CA"/>
        </w:rPr>
        <w:t xml:space="preserve"> inconsistenc</w:t>
      </w:r>
      <w:r>
        <w:rPr>
          <w:rFonts w:ascii="Arial" w:hAnsi="Arial" w:cs="Arial"/>
          <w:lang w:val="en-CA"/>
        </w:rPr>
        <w:t>ies</w:t>
      </w:r>
      <w:r w:rsidR="007F18A9">
        <w:rPr>
          <w:rFonts w:ascii="Arial" w:hAnsi="Arial" w:cs="Arial"/>
          <w:lang w:val="en-CA"/>
        </w:rPr>
        <w:t xml:space="preserve"> point to </w:t>
      </w:r>
      <w:r w:rsidR="00C142F9">
        <w:rPr>
          <w:rFonts w:ascii="Arial" w:hAnsi="Arial" w:cs="Arial"/>
          <w:lang w:val="en-CA"/>
        </w:rPr>
        <w:t>stochastic</w:t>
      </w:r>
      <w:r>
        <w:rPr>
          <w:rFonts w:ascii="Arial" w:hAnsi="Arial" w:cs="Arial"/>
          <w:lang w:val="en-CA"/>
        </w:rPr>
        <w:t xml:space="preserve"> </w:t>
      </w:r>
      <w:r w:rsidR="007F18A9">
        <w:rPr>
          <w:rFonts w:ascii="Arial" w:hAnsi="Arial" w:cs="Arial"/>
          <w:lang w:val="en-CA"/>
        </w:rPr>
        <w:t xml:space="preserve">contamination </w:t>
      </w:r>
      <w:r w:rsidR="00C142F9">
        <w:rPr>
          <w:rFonts w:ascii="Arial" w:hAnsi="Arial" w:cs="Arial"/>
          <w:lang w:val="en-CA"/>
        </w:rPr>
        <w:t xml:space="preserve">and </w:t>
      </w:r>
      <w:r w:rsidR="00EC7D8D">
        <w:rPr>
          <w:rFonts w:ascii="Arial" w:hAnsi="Arial" w:cs="Arial"/>
          <w:lang w:val="en-CA"/>
        </w:rPr>
        <w:t>not colonization by a stable functional microbial community.</w:t>
      </w:r>
    </w:p>
    <w:p w14:paraId="3E4E3E82" w14:textId="77777777" w:rsidR="005C1F3F" w:rsidRPr="0085549A" w:rsidRDefault="005C1F3F" w:rsidP="0085549A">
      <w:pPr>
        <w:pStyle w:val="PlainText"/>
        <w:spacing w:line="480" w:lineRule="auto"/>
        <w:rPr>
          <w:rFonts w:ascii="Arial" w:hAnsi="Arial" w:cs="Arial"/>
        </w:rPr>
      </w:pPr>
    </w:p>
    <w:p w14:paraId="71AFC655" w14:textId="04CED202" w:rsidR="002955ED" w:rsidRPr="0045683F" w:rsidRDefault="1A5FEB7A" w:rsidP="0045683F">
      <w:pPr>
        <w:spacing w:after="0" w:line="480" w:lineRule="auto"/>
        <w:jc w:val="both"/>
        <w:rPr>
          <w:rFonts w:ascii="Arial" w:hAnsi="Arial" w:cs="Arial"/>
          <w:lang w:val="en-CA"/>
        </w:rPr>
      </w:pPr>
      <w:r w:rsidRPr="0085549A">
        <w:rPr>
          <w:rFonts w:ascii="Arial" w:hAnsi="Arial" w:cs="Arial"/>
          <w:lang w:val="en-CA"/>
        </w:rPr>
        <w:t xml:space="preserve">Despite </w:t>
      </w:r>
      <w:r w:rsidR="70D539FB">
        <w:rPr>
          <w:rFonts w:ascii="Arial" w:hAnsi="Arial" w:cs="Arial"/>
          <w:lang w:val="en-CA"/>
        </w:rPr>
        <w:t>vaginal</w:t>
      </w:r>
      <w:r w:rsidR="1993F3BA" w:rsidRPr="0085549A">
        <w:rPr>
          <w:rFonts w:ascii="Arial" w:hAnsi="Arial" w:cs="Arial"/>
          <w:lang w:val="en-CA"/>
        </w:rPr>
        <w:t xml:space="preserve"> contamination</w:t>
      </w:r>
      <w:r w:rsidRPr="0085549A">
        <w:rPr>
          <w:rFonts w:ascii="Arial" w:hAnsi="Arial" w:cs="Arial"/>
          <w:lang w:val="en-CA"/>
        </w:rPr>
        <w:t xml:space="preserve">, </w:t>
      </w:r>
      <w:r w:rsidR="1993F3BA" w:rsidRPr="0085549A">
        <w:rPr>
          <w:rFonts w:ascii="Arial" w:hAnsi="Arial" w:cs="Arial"/>
          <w:lang w:val="en-CA"/>
        </w:rPr>
        <w:t>the</w:t>
      </w:r>
      <w:r w:rsidR="765A0E68">
        <w:rPr>
          <w:rFonts w:ascii="Arial" w:hAnsi="Arial" w:cs="Arial"/>
          <w:lang w:val="en-CA"/>
        </w:rPr>
        <w:t xml:space="preserve"> bacterial load </w:t>
      </w:r>
      <w:r w:rsidR="2191730B">
        <w:rPr>
          <w:rFonts w:ascii="Arial" w:hAnsi="Arial" w:cs="Arial"/>
          <w:lang w:val="en-CA"/>
        </w:rPr>
        <w:t xml:space="preserve">found </w:t>
      </w:r>
      <w:r w:rsidR="765A0E68">
        <w:rPr>
          <w:rFonts w:ascii="Arial" w:hAnsi="Arial" w:cs="Arial"/>
          <w:lang w:val="en-CA"/>
        </w:rPr>
        <w:t>in</w:t>
      </w:r>
      <w:r w:rsidR="70D539FB">
        <w:rPr>
          <w:rFonts w:ascii="Arial" w:hAnsi="Arial" w:cs="Arial"/>
          <w:lang w:val="en-CA"/>
        </w:rPr>
        <w:t xml:space="preserve"> </w:t>
      </w:r>
      <w:r w:rsidR="6065BF21">
        <w:rPr>
          <w:rFonts w:ascii="Arial" w:hAnsi="Arial" w:cs="Arial"/>
          <w:lang w:val="en-CA"/>
        </w:rPr>
        <w:t>terminated</w:t>
      </w:r>
      <w:r w:rsidR="765A0E68">
        <w:rPr>
          <w:rFonts w:ascii="Arial" w:hAnsi="Arial" w:cs="Arial"/>
          <w:lang w:val="en-CA"/>
        </w:rPr>
        <w:t xml:space="preserve"> fetuses </w:t>
      </w:r>
      <w:r w:rsidR="2191730B">
        <w:rPr>
          <w:rFonts w:ascii="Arial" w:hAnsi="Arial" w:cs="Arial"/>
          <w:lang w:val="en-CA"/>
        </w:rPr>
        <w:t xml:space="preserve">was </w:t>
      </w:r>
      <w:r w:rsidR="765A0E68">
        <w:rPr>
          <w:rFonts w:ascii="Arial" w:hAnsi="Arial" w:cs="Arial"/>
          <w:lang w:val="en-CA"/>
        </w:rPr>
        <w:t>extremely low</w:t>
      </w:r>
      <w:r w:rsidR="00F37260">
        <w:rPr>
          <w:rFonts w:ascii="Arial" w:hAnsi="Arial" w:cs="Arial"/>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F37260">
        <w:rPr>
          <w:rFonts w:ascii="Arial" w:hAnsi="Arial" w:cs="Arial"/>
          <w:lang w:val="en-CA"/>
        </w:rPr>
      </w:r>
      <w:r w:rsidR="00F37260">
        <w:rPr>
          <w:rFonts w:ascii="Arial" w:hAnsi="Arial" w:cs="Arial"/>
          <w:lang w:val="en-CA"/>
        </w:rPr>
        <w:fldChar w:fldCharType="separate"/>
      </w:r>
      <w:r w:rsidR="00E17B29" w:rsidRPr="00E17B29">
        <w:rPr>
          <w:rFonts w:ascii="Arial" w:hAnsi="Arial" w:cs="Arial"/>
          <w:noProof/>
          <w:vertAlign w:val="superscript"/>
          <w:lang w:val="en-CA"/>
        </w:rPr>
        <w:t>38,43</w:t>
      </w:r>
      <w:r w:rsidR="00F37260">
        <w:rPr>
          <w:rFonts w:ascii="Arial" w:hAnsi="Arial" w:cs="Arial"/>
          <w:lang w:val="en-CA"/>
        </w:rPr>
        <w:fldChar w:fldCharType="end"/>
      </w:r>
      <w:r w:rsidR="765A0E68">
        <w:rPr>
          <w:rFonts w:ascii="Arial" w:hAnsi="Arial" w:cs="Arial"/>
          <w:lang w:val="en-CA"/>
        </w:rPr>
        <w:t xml:space="preserve">. </w:t>
      </w:r>
      <w:r w:rsidR="4837FB4D">
        <w:rPr>
          <w:rFonts w:ascii="Arial" w:hAnsi="Arial" w:cs="Arial"/>
          <w:lang w:val="en-CA"/>
        </w:rPr>
        <w:t xml:space="preserve">Signals </w:t>
      </w:r>
      <w:r w:rsidR="23FC533D">
        <w:rPr>
          <w:rFonts w:ascii="Arial" w:hAnsi="Arial" w:cs="Arial"/>
          <w:lang w:val="en-CA"/>
        </w:rPr>
        <w:t>derived from</w:t>
      </w:r>
      <w:r w:rsidR="765A0E68">
        <w:rPr>
          <w:rFonts w:ascii="Arial" w:hAnsi="Arial" w:cs="Arial"/>
          <w:lang w:val="en-CA"/>
        </w:rPr>
        <w:t xml:space="preserve"> qPCRs w</w:t>
      </w:r>
      <w:r w:rsidR="4837FB4D">
        <w:rPr>
          <w:rFonts w:ascii="Arial" w:hAnsi="Arial" w:cs="Arial"/>
          <w:lang w:val="en-CA"/>
        </w:rPr>
        <w:t>ere</w:t>
      </w:r>
      <w:r w:rsidR="765A0E68">
        <w:rPr>
          <w:rFonts w:ascii="Arial" w:hAnsi="Arial" w:cs="Arial"/>
          <w:lang w:val="en-CA"/>
        </w:rPr>
        <w:t xml:space="preserve"> only marginally higher </w:t>
      </w:r>
      <w:r w:rsidR="18DB9AC9">
        <w:rPr>
          <w:rFonts w:ascii="Arial" w:hAnsi="Arial" w:cs="Arial"/>
          <w:lang w:val="en-CA"/>
        </w:rPr>
        <w:t>than</w:t>
      </w:r>
      <w:r w:rsidR="2191730B">
        <w:rPr>
          <w:rFonts w:ascii="Arial" w:hAnsi="Arial" w:cs="Arial"/>
          <w:lang w:val="en-CA"/>
        </w:rPr>
        <w:t xml:space="preserve"> those of</w:t>
      </w:r>
      <w:r w:rsidR="765A0E68">
        <w:rPr>
          <w:rFonts w:ascii="Arial" w:hAnsi="Arial" w:cs="Arial"/>
          <w:lang w:val="en-CA"/>
        </w:rPr>
        <w:t xml:space="preserve"> controls, with</w:t>
      </w:r>
      <w:r w:rsidR="4837FB4D">
        <w:rPr>
          <w:rFonts w:ascii="Arial" w:hAnsi="Arial" w:cs="Arial"/>
          <w:lang w:val="en-CA"/>
        </w:rPr>
        <w:t xml:space="preserve"> Mishra </w:t>
      </w:r>
      <w:r w:rsidR="4837FB4D" w:rsidRPr="007B325C">
        <w:rPr>
          <w:rFonts w:ascii="Arial" w:hAnsi="Arial" w:cs="Arial"/>
          <w:i/>
          <w:iCs/>
          <w:lang w:val="en-CA"/>
        </w:rPr>
        <w:t>et al</w:t>
      </w:r>
      <w:r w:rsidR="4837FB4D">
        <w:rPr>
          <w:rFonts w:ascii="Arial" w:hAnsi="Arial" w:cs="Arial"/>
          <w:lang w:val="en-CA"/>
        </w:rPr>
        <w:t>. reporting cycle thresholds</w:t>
      </w:r>
      <w:r w:rsidR="4A9424CC">
        <w:rPr>
          <w:rFonts w:ascii="Arial" w:hAnsi="Arial" w:cs="Arial"/>
          <w:lang w:val="en-CA"/>
        </w:rPr>
        <w:t xml:space="preserve"> (Ct)</w:t>
      </w:r>
      <w:r w:rsidR="4837FB4D">
        <w:rPr>
          <w:rFonts w:ascii="Arial" w:hAnsi="Arial" w:cs="Arial"/>
          <w:lang w:val="en-CA"/>
        </w:rPr>
        <w:t xml:space="preserve"> of</w:t>
      </w:r>
      <w:r w:rsidR="765A0E68">
        <w:rPr>
          <w:rFonts w:ascii="Arial" w:hAnsi="Arial" w:cs="Arial"/>
          <w:lang w:val="en-CA"/>
        </w:rPr>
        <w:t xml:space="preserve"> &gt;30</w:t>
      </w:r>
      <w:r w:rsidR="4837FB4D">
        <w:rPr>
          <w:rFonts w:ascii="Arial" w:hAnsi="Arial" w:cs="Arial"/>
          <w:lang w:val="en-CA"/>
        </w:rPr>
        <w:t xml:space="preserve"> cycles, with </w:t>
      </w:r>
      <w:r w:rsidR="4A9424CC">
        <w:rPr>
          <w:rFonts w:ascii="Arial" w:hAnsi="Arial" w:cs="Arial"/>
          <w:lang w:val="en-CA"/>
        </w:rPr>
        <w:t xml:space="preserve">Ct values for negative </w:t>
      </w:r>
      <w:r w:rsidR="4837FB4D">
        <w:rPr>
          <w:rFonts w:ascii="Arial" w:hAnsi="Arial" w:cs="Arial"/>
          <w:lang w:val="en-CA"/>
        </w:rPr>
        <w:t>controls</w:t>
      </w:r>
      <w:r w:rsidR="4A9424CC">
        <w:rPr>
          <w:rFonts w:ascii="Arial" w:hAnsi="Arial" w:cs="Arial"/>
          <w:lang w:val="en-CA"/>
        </w:rPr>
        <w:t xml:space="preserve"> around</w:t>
      </w:r>
      <w:r w:rsidR="4837FB4D">
        <w:rPr>
          <w:rFonts w:ascii="Arial" w:hAnsi="Arial" w:cs="Arial"/>
          <w:lang w:val="en-CA"/>
        </w:rPr>
        <w:t xml:space="preserve"> 31-32 cycles</w:t>
      </w:r>
      <w:r w:rsidR="765A0E68">
        <w:rPr>
          <w:rFonts w:ascii="Arial" w:hAnsi="Arial" w:cs="Arial"/>
          <w:lang w:val="en-CA"/>
        </w:rPr>
        <w:t>.</w:t>
      </w:r>
      <w:r w:rsidR="2B606A3D">
        <w:rPr>
          <w:rFonts w:ascii="Arial" w:hAnsi="Arial" w:cs="Arial"/>
          <w:lang w:val="en-CA"/>
        </w:rPr>
        <w:t xml:space="preserve"> Cell counts as detected by both microscopy and culture were also low. Mishra </w:t>
      </w:r>
      <w:r w:rsidR="2B606A3D" w:rsidRPr="007B325C">
        <w:rPr>
          <w:rFonts w:ascii="Arial" w:hAnsi="Arial" w:cs="Arial"/>
          <w:i/>
          <w:iCs/>
          <w:lang w:val="en-CA"/>
        </w:rPr>
        <w:t>et al</w:t>
      </w:r>
      <w:r w:rsidR="2B606A3D">
        <w:rPr>
          <w:rFonts w:ascii="Arial" w:hAnsi="Arial" w:cs="Arial"/>
          <w:lang w:val="en-CA"/>
        </w:rPr>
        <w:t>. report</w:t>
      </w:r>
      <w:r w:rsidR="13B314A8">
        <w:rPr>
          <w:rFonts w:ascii="Arial" w:hAnsi="Arial" w:cs="Arial"/>
          <w:lang w:val="en-CA"/>
        </w:rPr>
        <w:t>ed</w:t>
      </w:r>
      <w:r w:rsidR="2B606A3D">
        <w:rPr>
          <w:rFonts w:ascii="Arial" w:hAnsi="Arial" w:cs="Arial"/>
          <w:lang w:val="en-CA"/>
        </w:rPr>
        <w:t xml:space="preserve"> </w:t>
      </w:r>
      <w:r w:rsidR="5717C0A3">
        <w:rPr>
          <w:rFonts w:ascii="Arial" w:hAnsi="Arial" w:cs="Arial"/>
          <w:lang w:val="en-CA"/>
        </w:rPr>
        <w:t xml:space="preserve">fewer </w:t>
      </w:r>
      <w:r w:rsidR="2B606A3D">
        <w:rPr>
          <w:rFonts w:ascii="Arial" w:hAnsi="Arial" w:cs="Arial"/>
          <w:lang w:val="en-CA"/>
        </w:rPr>
        <w:t>than 100 colonies on average per entire fetus, with many fetuses and tissues being negative for the specific microbes (see Table S6 in the original publication</w:t>
      </w:r>
      <w:r w:rsidR="009B0F30">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9B0F30">
        <w:rPr>
          <w:rFonts w:ascii="Arial" w:hAnsi="Arial" w:cs="Arial"/>
          <w:lang w:val="en-CA"/>
        </w:rPr>
      </w:r>
      <w:r w:rsidR="009B0F30">
        <w:rPr>
          <w:rFonts w:ascii="Arial" w:hAnsi="Arial" w:cs="Arial"/>
          <w:lang w:val="en-CA"/>
        </w:rPr>
        <w:fldChar w:fldCharType="separate"/>
      </w:r>
      <w:r w:rsidR="00E17B29" w:rsidRPr="00E17B29">
        <w:rPr>
          <w:rFonts w:ascii="Arial" w:hAnsi="Arial" w:cs="Arial"/>
          <w:noProof/>
          <w:vertAlign w:val="superscript"/>
          <w:lang w:val="en-CA"/>
        </w:rPr>
        <w:t>38</w:t>
      </w:r>
      <w:r w:rsidR="009B0F30">
        <w:rPr>
          <w:rFonts w:ascii="Arial" w:hAnsi="Arial" w:cs="Arial"/>
          <w:lang w:val="en-CA"/>
        </w:rPr>
        <w:fldChar w:fldCharType="end"/>
      </w:r>
      <w:r w:rsidR="2B606A3D">
        <w:rPr>
          <w:rFonts w:ascii="Arial" w:hAnsi="Arial" w:cs="Arial"/>
          <w:lang w:val="en-CA"/>
        </w:rPr>
        <w:t xml:space="preserve">). </w:t>
      </w:r>
      <w:r w:rsidR="2191730B">
        <w:rPr>
          <w:rFonts w:ascii="Arial" w:hAnsi="Arial" w:cs="Arial"/>
          <w:lang w:val="en-CA"/>
        </w:rPr>
        <w:t>S</w:t>
      </w:r>
      <w:r w:rsidR="4837FB4D">
        <w:rPr>
          <w:rFonts w:ascii="Arial" w:hAnsi="Arial" w:cs="Arial"/>
          <w:lang w:val="en-CA"/>
        </w:rPr>
        <w:t>uch</w:t>
      </w:r>
      <w:r w:rsidR="2B606A3D">
        <w:rPr>
          <w:rFonts w:ascii="Arial" w:hAnsi="Arial" w:cs="Arial"/>
          <w:lang w:val="en-CA"/>
        </w:rPr>
        <w:t xml:space="preserve"> inconsistent patterns</w:t>
      </w:r>
      <w:r w:rsidR="56183B4D">
        <w:rPr>
          <w:rFonts w:ascii="Arial" w:hAnsi="Arial" w:cs="Arial"/>
          <w:lang w:val="en-CA"/>
        </w:rPr>
        <w:t xml:space="preserve"> </w:t>
      </w:r>
      <w:r w:rsidR="2021C17D">
        <w:rPr>
          <w:rFonts w:ascii="Arial" w:hAnsi="Arial" w:cs="Arial"/>
          <w:lang w:val="en-CA"/>
        </w:rPr>
        <w:t xml:space="preserve">are not </w:t>
      </w:r>
      <w:r w:rsidR="009D647A">
        <w:rPr>
          <w:rFonts w:ascii="Arial" w:hAnsi="Arial" w:cs="Arial"/>
          <w:lang w:val="en-CA"/>
        </w:rPr>
        <w:t xml:space="preserve">logical based on </w:t>
      </w:r>
      <w:r w:rsidR="2021C17D">
        <w:rPr>
          <w:rFonts w:ascii="Arial" w:hAnsi="Arial" w:cs="Arial"/>
          <w:lang w:val="en-CA"/>
        </w:rPr>
        <w:t>ecological</w:t>
      </w:r>
      <w:r w:rsidR="00D5471E">
        <w:rPr>
          <w:rFonts w:ascii="Arial" w:hAnsi="Arial" w:cs="Arial"/>
          <w:lang w:val="en-CA"/>
        </w:rPr>
        <w:t xml:space="preserve"> principles</w:t>
      </w:r>
      <w:r w:rsidR="2021C17D">
        <w:rPr>
          <w:rFonts w:ascii="Arial" w:hAnsi="Arial" w:cs="Arial"/>
          <w:lang w:val="en-CA"/>
        </w:rPr>
        <w:t xml:space="preserve"> </w:t>
      </w:r>
      <w:r w:rsidR="2191730B">
        <w:rPr>
          <w:rFonts w:ascii="Arial" w:hAnsi="Arial" w:cs="Arial"/>
          <w:lang w:val="en-CA"/>
        </w:rPr>
        <w:t>and</w:t>
      </w:r>
      <w:r w:rsidR="2B606A3D">
        <w:rPr>
          <w:rFonts w:ascii="Arial" w:hAnsi="Arial" w:cs="Arial"/>
          <w:lang w:val="en-CA"/>
        </w:rPr>
        <w:t xml:space="preserve"> do not </w:t>
      </w:r>
      <w:r w:rsidR="2191730B">
        <w:rPr>
          <w:rFonts w:ascii="Arial" w:hAnsi="Arial" w:cs="Arial"/>
          <w:lang w:val="en-CA"/>
        </w:rPr>
        <w:t xml:space="preserve">resemble </w:t>
      </w:r>
      <w:r w:rsidR="2B606A3D">
        <w:rPr>
          <w:rFonts w:ascii="Arial" w:hAnsi="Arial" w:cs="Arial"/>
          <w:lang w:val="en-CA"/>
        </w:rPr>
        <w:t xml:space="preserve">natural </w:t>
      </w:r>
      <w:r w:rsidR="00804E5D">
        <w:rPr>
          <w:rFonts w:ascii="Arial" w:hAnsi="Arial" w:cs="Arial"/>
          <w:lang w:val="en-CA"/>
        </w:rPr>
        <w:t>microbial</w:t>
      </w:r>
      <w:r w:rsidR="2B606A3D">
        <w:rPr>
          <w:rFonts w:ascii="Arial" w:hAnsi="Arial" w:cs="Arial"/>
          <w:lang w:val="en-CA"/>
        </w:rPr>
        <w:t xml:space="preserve"> </w:t>
      </w:r>
      <w:r w:rsidR="3A2F6CE2">
        <w:rPr>
          <w:rFonts w:ascii="Arial" w:hAnsi="Arial" w:cs="Arial"/>
          <w:lang w:val="en-CA"/>
        </w:rPr>
        <w:t>populations</w:t>
      </w:r>
      <w:r w:rsidR="007015DF">
        <w:rPr>
          <w:rFonts w:ascii="Arial" w:hAnsi="Arial" w:cs="Arial"/>
          <w:lang w:val="en-CA"/>
        </w:rPr>
        <w:t xml:space="preserve">, which should be consistently detectable, especially in </w:t>
      </w:r>
      <w:r w:rsidR="00AC6138">
        <w:rPr>
          <w:rFonts w:ascii="Arial" w:hAnsi="Arial" w:cs="Arial"/>
          <w:lang w:val="en-CA"/>
        </w:rPr>
        <w:t>sample replicates</w:t>
      </w:r>
      <w:r w:rsidR="007015DF">
        <w:rPr>
          <w:rFonts w:ascii="Arial" w:hAnsi="Arial" w:cs="Arial"/>
          <w:lang w:val="en-CA"/>
        </w:rPr>
        <w:t>.</w:t>
      </w:r>
      <w:r w:rsidR="00AC6138">
        <w:rPr>
          <w:rFonts w:ascii="Arial" w:hAnsi="Arial" w:cs="Arial"/>
          <w:lang w:val="en-CA"/>
        </w:rPr>
        <w:t xml:space="preserve"> </w:t>
      </w:r>
      <w:r w:rsidR="0046604F">
        <w:rPr>
          <w:rFonts w:ascii="Arial" w:hAnsi="Arial" w:cs="Arial"/>
          <w:lang w:val="en-CA"/>
        </w:rPr>
        <w:t>G</w:t>
      </w:r>
      <w:r w:rsidR="1B91E390">
        <w:rPr>
          <w:rFonts w:ascii="Arial" w:hAnsi="Arial" w:cs="Arial"/>
          <w:lang w:val="en-CA"/>
        </w:rPr>
        <w:t>iven that they are</w:t>
      </w:r>
      <w:r w:rsidR="2191730B">
        <w:rPr>
          <w:rFonts w:ascii="Arial" w:hAnsi="Arial" w:cs="Arial"/>
          <w:lang w:val="en-CA"/>
        </w:rPr>
        <w:t xml:space="preserve"> </w:t>
      </w:r>
      <w:r w:rsidR="3BD29EAA" w:rsidRPr="0045683F">
        <w:rPr>
          <w:rFonts w:ascii="Arial" w:hAnsi="Arial" w:cs="Arial"/>
          <w:lang w:val="en-CA"/>
        </w:rPr>
        <w:t xml:space="preserve">close to </w:t>
      </w:r>
      <w:r w:rsidR="4837FB4D" w:rsidRPr="0045683F">
        <w:rPr>
          <w:rFonts w:ascii="Arial" w:hAnsi="Arial" w:cs="Arial"/>
          <w:lang w:val="en-CA"/>
        </w:rPr>
        <w:t xml:space="preserve">the </w:t>
      </w:r>
      <w:r w:rsidR="3BD29EAA" w:rsidRPr="0045683F">
        <w:rPr>
          <w:rFonts w:ascii="Arial" w:hAnsi="Arial" w:cs="Arial"/>
          <w:lang w:val="en-CA"/>
        </w:rPr>
        <w:t>detection limit</w:t>
      </w:r>
      <w:r w:rsidR="68C61DC7" w:rsidRPr="0045683F">
        <w:rPr>
          <w:rFonts w:ascii="Arial" w:hAnsi="Arial" w:cs="Arial"/>
          <w:lang w:val="en-CA"/>
        </w:rPr>
        <w:t>s of the technical approaches used</w:t>
      </w:r>
      <w:r w:rsidR="1B91E390">
        <w:rPr>
          <w:rFonts w:ascii="Arial" w:hAnsi="Arial" w:cs="Arial"/>
          <w:lang w:val="en-CA"/>
        </w:rPr>
        <w:t>,</w:t>
      </w:r>
      <w:r w:rsidR="001308FE" w:rsidRPr="001308FE">
        <w:rPr>
          <w:rFonts w:ascii="Arial" w:hAnsi="Arial" w:cs="Arial"/>
          <w:lang w:val="en-CA"/>
        </w:rPr>
        <w:t xml:space="preserve"> </w:t>
      </w:r>
      <w:r w:rsidR="001308FE">
        <w:rPr>
          <w:rFonts w:ascii="Arial" w:hAnsi="Arial" w:cs="Arial"/>
          <w:lang w:val="en-CA"/>
        </w:rPr>
        <w:t>such findings</w:t>
      </w:r>
      <w:r w:rsidR="2B606A3D" w:rsidRPr="0045683F">
        <w:rPr>
          <w:rFonts w:ascii="Arial" w:hAnsi="Arial" w:cs="Arial"/>
          <w:lang w:val="en-CA"/>
        </w:rPr>
        <w:t xml:space="preserve"> </w:t>
      </w:r>
      <w:r w:rsidR="2191730B">
        <w:rPr>
          <w:rFonts w:ascii="Arial" w:hAnsi="Arial" w:cs="Arial"/>
          <w:lang w:val="en-CA"/>
        </w:rPr>
        <w:t>should raise concerns of</w:t>
      </w:r>
      <w:r w:rsidR="7E68A27B" w:rsidRPr="0045683F">
        <w:rPr>
          <w:rFonts w:ascii="Arial" w:hAnsi="Arial" w:cs="Arial"/>
          <w:lang w:val="en-CA"/>
        </w:rPr>
        <w:t xml:space="preserve"> contamination</w:t>
      </w:r>
      <w:r w:rsidR="2191730B">
        <w:rPr>
          <w:rFonts w:ascii="Arial" w:hAnsi="Arial" w:cs="Arial"/>
          <w:lang w:val="en-CA"/>
        </w:rPr>
        <w:t xml:space="preserve"> rather than suggesting coloni</w:t>
      </w:r>
      <w:r w:rsidR="2E07D71B">
        <w:rPr>
          <w:rFonts w:ascii="Arial" w:hAnsi="Arial" w:cs="Arial"/>
          <w:lang w:val="en-CA"/>
        </w:rPr>
        <w:t>z</w:t>
      </w:r>
      <w:r w:rsidR="2191730B">
        <w:rPr>
          <w:rFonts w:ascii="Arial" w:hAnsi="Arial" w:cs="Arial"/>
          <w:lang w:val="en-CA"/>
        </w:rPr>
        <w:t>ation.</w:t>
      </w:r>
      <w:r w:rsidR="46EF8B91" w:rsidRPr="0045683F">
        <w:rPr>
          <w:rFonts w:ascii="Arial" w:hAnsi="Arial" w:cs="Arial"/>
          <w:lang w:val="en-CA"/>
        </w:rPr>
        <w:t xml:space="preserve"> </w:t>
      </w:r>
      <w:r w:rsidR="7E68A27B" w:rsidRPr="0045683F">
        <w:rPr>
          <w:rFonts w:ascii="Arial" w:hAnsi="Arial" w:cs="Arial"/>
          <w:lang w:val="en-CA"/>
        </w:rPr>
        <w:t xml:space="preserve"> </w:t>
      </w:r>
    </w:p>
    <w:p w14:paraId="352DA49C" w14:textId="77777777" w:rsidR="002955ED" w:rsidRPr="0045683F" w:rsidRDefault="002955ED" w:rsidP="0045683F">
      <w:pPr>
        <w:spacing w:after="0" w:line="480" w:lineRule="auto"/>
        <w:jc w:val="both"/>
        <w:rPr>
          <w:rFonts w:ascii="Arial" w:hAnsi="Arial" w:cs="Arial"/>
          <w:lang w:val="en-CA"/>
        </w:rPr>
      </w:pPr>
    </w:p>
    <w:p w14:paraId="3E18AB08" w14:textId="2DF4197A" w:rsidR="00906513" w:rsidRDefault="64F5ABF4" w:rsidP="0045683F">
      <w:pPr>
        <w:autoSpaceDE w:val="0"/>
        <w:autoSpaceDN w:val="0"/>
        <w:adjustRightInd w:val="0"/>
        <w:spacing w:after="0" w:line="480" w:lineRule="auto"/>
        <w:jc w:val="both"/>
        <w:rPr>
          <w:rFonts w:ascii="Arial" w:hAnsi="Arial" w:cs="Arial"/>
          <w:lang w:val="en-CA"/>
        </w:rPr>
      </w:pPr>
      <w:r w:rsidRPr="00476180">
        <w:rPr>
          <w:rFonts w:ascii="Arial" w:hAnsi="Arial" w:cs="Arial"/>
          <w:lang w:val="en-CA"/>
        </w:rPr>
        <w:t>Further i</w:t>
      </w:r>
      <w:r w:rsidR="00CF4B42" w:rsidRPr="00476180">
        <w:rPr>
          <w:rFonts w:ascii="Arial" w:hAnsi="Arial" w:cs="Arial"/>
          <w:lang w:val="en-CA"/>
        </w:rPr>
        <w:t xml:space="preserve">ndirect </w:t>
      </w:r>
      <w:r w:rsidR="00F75906" w:rsidRPr="00476180">
        <w:rPr>
          <w:rFonts w:ascii="Arial" w:hAnsi="Arial" w:cs="Arial"/>
          <w:lang w:val="en-CA"/>
        </w:rPr>
        <w:t>insight</w:t>
      </w:r>
      <w:r w:rsidR="3D0F74BB" w:rsidRPr="00476180">
        <w:rPr>
          <w:rFonts w:ascii="Arial" w:hAnsi="Arial" w:cs="Arial"/>
          <w:lang w:val="en-CA"/>
        </w:rPr>
        <w:t>s</w:t>
      </w:r>
      <w:r w:rsidR="00F75906" w:rsidRPr="00476180">
        <w:rPr>
          <w:rFonts w:ascii="Arial" w:hAnsi="Arial" w:cs="Arial"/>
          <w:lang w:val="en-CA"/>
        </w:rPr>
        <w:t xml:space="preserve"> </w:t>
      </w:r>
      <w:r w:rsidR="00CF4B42" w:rsidRPr="00476180">
        <w:rPr>
          <w:rFonts w:ascii="Arial" w:hAnsi="Arial" w:cs="Arial"/>
          <w:lang w:val="en-CA"/>
        </w:rPr>
        <w:t xml:space="preserve">regarding </w:t>
      </w:r>
      <w:r w:rsidR="00121D15" w:rsidRPr="00476180">
        <w:rPr>
          <w:rFonts w:ascii="Arial" w:hAnsi="Arial" w:cs="Arial"/>
          <w:lang w:val="en-CA"/>
        </w:rPr>
        <w:t xml:space="preserve">the microbiological state of the fetus </w:t>
      </w:r>
      <w:r w:rsidR="00CF4B42" w:rsidRPr="00476180">
        <w:rPr>
          <w:rFonts w:ascii="Arial" w:hAnsi="Arial" w:cs="Arial"/>
          <w:lang w:val="en-CA"/>
        </w:rPr>
        <w:t>may</w:t>
      </w:r>
      <w:r w:rsidR="00121D15" w:rsidRPr="00476180">
        <w:rPr>
          <w:rFonts w:ascii="Arial" w:hAnsi="Arial" w:cs="Arial"/>
          <w:lang w:val="en-CA"/>
        </w:rPr>
        <w:t xml:space="preserve"> </w:t>
      </w:r>
      <w:r w:rsidR="0041362E" w:rsidRPr="00476180">
        <w:rPr>
          <w:rFonts w:ascii="Arial" w:hAnsi="Arial" w:cs="Arial"/>
          <w:lang w:val="en-CA"/>
        </w:rPr>
        <w:t xml:space="preserve">be </w:t>
      </w:r>
      <w:r w:rsidR="00767B8D" w:rsidRPr="00476180">
        <w:rPr>
          <w:rFonts w:ascii="Arial" w:hAnsi="Arial" w:cs="Arial"/>
          <w:lang w:val="en-CA"/>
        </w:rPr>
        <w:t xml:space="preserve">inferred from </w:t>
      </w:r>
      <w:r w:rsidR="00121D15" w:rsidRPr="00476180">
        <w:rPr>
          <w:rFonts w:ascii="Arial" w:hAnsi="Arial" w:cs="Arial"/>
          <w:lang w:val="en-CA"/>
        </w:rPr>
        <w:t xml:space="preserve">the infant gut microbiota very early in life. </w:t>
      </w:r>
      <w:r w:rsidR="00C5786E">
        <w:rPr>
          <w:rFonts w:ascii="Arial" w:hAnsi="Arial" w:cs="Arial"/>
          <w:lang w:val="en-CA"/>
        </w:rPr>
        <w:t>Neonatal m</w:t>
      </w:r>
      <w:r w:rsidR="00E505BE" w:rsidRPr="00476180">
        <w:rPr>
          <w:rFonts w:ascii="Arial" w:hAnsi="Arial" w:cs="Arial"/>
          <w:lang w:val="en-CA"/>
        </w:rPr>
        <w:t xml:space="preserve">econium samples have been studied for a </w:t>
      </w:r>
      <w:r w:rsidR="00E505BE" w:rsidRPr="00476180">
        <w:rPr>
          <w:rFonts w:ascii="Arial" w:hAnsi="Arial" w:cs="Arial"/>
          <w:lang w:val="en-CA"/>
        </w:rPr>
        <w:lastRenderedPageBreak/>
        <w:t xml:space="preserve">century </w:t>
      </w:r>
      <w:r w:rsidR="00D173F0" w:rsidRPr="00476180">
        <w:rPr>
          <w:rFonts w:ascii="Arial" w:hAnsi="Arial" w:cs="Arial"/>
          <w:lang w:val="en-CA"/>
        </w:rPr>
        <w:t xml:space="preserve">by culture-based methods </w:t>
      </w:r>
      <w:r w:rsidR="00E505BE" w:rsidRPr="00476180">
        <w:rPr>
          <w:rFonts w:ascii="Arial" w:hAnsi="Arial" w:cs="Arial"/>
          <w:lang w:val="en-CA"/>
        </w:rPr>
        <w:t xml:space="preserve">and more recently by </w:t>
      </w:r>
      <w:r w:rsidR="00B15187">
        <w:rPr>
          <w:rFonts w:ascii="Arial" w:hAnsi="Arial" w:cs="Arial"/>
          <w:lang w:val="en-CA"/>
        </w:rPr>
        <w:t xml:space="preserve">DNA </w:t>
      </w:r>
      <w:r w:rsidR="00E505BE" w:rsidRPr="00476180">
        <w:rPr>
          <w:rFonts w:ascii="Arial" w:hAnsi="Arial" w:cs="Arial"/>
          <w:lang w:val="en-CA"/>
        </w:rPr>
        <w:t>sequencing</w:t>
      </w:r>
      <w:r w:rsidR="00804E5D">
        <w:rPr>
          <w:rFonts w:ascii="Arial" w:hAnsi="Arial" w:cs="Arial"/>
          <w:lang w:val="en-CA"/>
        </w:rPr>
        <w:t>; this has also sometimes yielded</w:t>
      </w:r>
      <w:r w:rsidR="00804E5D" w:rsidRPr="00476180">
        <w:rPr>
          <w:rFonts w:ascii="Arial" w:hAnsi="Arial" w:cs="Arial"/>
          <w:lang w:val="en-CA"/>
        </w:rPr>
        <w:t xml:space="preserve"> contradictory </w:t>
      </w:r>
      <w:r w:rsidR="004838A5">
        <w:rPr>
          <w:rFonts w:ascii="Arial" w:hAnsi="Arial" w:cs="Arial"/>
          <w:lang w:val="en-CA"/>
        </w:rPr>
        <w:t>findings</w:t>
      </w:r>
      <w:r w:rsidR="00217BEE" w:rsidRPr="00476180">
        <w:rPr>
          <w:rFonts w:ascii="Arial" w:hAnsi="Arial" w:cs="Arial"/>
          <w:lang w:val="en-CA"/>
        </w:rPr>
        <w:fldChar w:fldCharType="begin">
          <w:fldData xml:space="preserve">PEVuZE5vdGU+PENpdGU+PEF1dGhvcj5Eb21pbmd1ZXotQmVsbG88L0F1dGhvcj48WWVhcj4yMDEw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</w:fldData>
        </w:fldChar>
      </w:r>
      <w:r w:rsidR="006B4734">
        <w:rPr>
          <w:rFonts w:ascii="Arial" w:hAnsi="Arial" w:cs="Arial"/>
          <w:lang w:val="en-CA"/>
        </w:rPr>
        <w:instrText xml:space="preserve"> ADDIN EN.CITE </w:instrText>
      </w:r>
      <w:r w:rsidR="006B4734">
        <w:rPr>
          <w:rFonts w:ascii="Arial" w:hAnsi="Arial" w:cs="Arial"/>
          <w:lang w:val="en-CA"/>
        </w:rPr>
        <w:fldChar w:fldCharType="begin">
          <w:fldData xml:space="preserve">PEVuZE5vdGU+PENpdGU+PEF1dGhvcj5Eb21pbmd1ZXotQmVsbG88L0F1dGhvcj48WWVhcj4yMDEw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</w:fldData>
        </w:fldChar>
      </w:r>
      <w:r w:rsidR="006B4734">
        <w:rPr>
          <w:rFonts w:ascii="Arial" w:hAnsi="Arial" w:cs="Arial"/>
          <w:lang w:val="en-CA"/>
        </w:rPr>
        <w:instrText xml:space="preserve"> ADDIN EN.CITE.DATA </w:instrText>
      </w:r>
      <w:r w:rsidR="006B4734">
        <w:rPr>
          <w:rFonts w:ascii="Arial" w:hAnsi="Arial" w:cs="Arial"/>
          <w:lang w:val="en-CA"/>
        </w:rPr>
      </w:r>
      <w:r w:rsidR="006B4734">
        <w:rPr>
          <w:rFonts w:ascii="Arial" w:hAnsi="Arial" w:cs="Arial"/>
          <w:lang w:val="en-CA"/>
        </w:rPr>
        <w:fldChar w:fldCharType="end"/>
      </w:r>
      <w:r w:rsidR="00217BEE" w:rsidRPr="00476180">
        <w:rPr>
          <w:rFonts w:ascii="Arial" w:hAnsi="Arial" w:cs="Arial"/>
          <w:lang w:val="en-CA"/>
        </w:rPr>
      </w:r>
      <w:r w:rsidR="00217BEE" w:rsidRPr="00476180">
        <w:rPr>
          <w:rFonts w:ascii="Arial" w:hAnsi="Arial" w:cs="Arial"/>
          <w:lang w:val="en-CA"/>
        </w:rPr>
        <w:fldChar w:fldCharType="separate"/>
      </w:r>
      <w:r w:rsidR="006B4734" w:rsidRPr="006B4734">
        <w:rPr>
          <w:rFonts w:ascii="Arial" w:hAnsi="Arial" w:cs="Arial"/>
          <w:noProof/>
          <w:vertAlign w:val="superscript"/>
          <w:lang w:val="en-CA"/>
        </w:rPr>
        <w:t>10,41,42,60</w:t>
      </w:r>
      <w:r w:rsidR="00217BEE" w:rsidRPr="00476180">
        <w:rPr>
          <w:rFonts w:ascii="Arial" w:hAnsi="Arial" w:cs="Arial"/>
          <w:lang w:val="en-CA"/>
        </w:rPr>
        <w:fldChar w:fldCharType="end"/>
      </w:r>
      <w:r w:rsidR="00CF4B42" w:rsidRPr="00476180">
        <w:rPr>
          <w:rFonts w:ascii="Arial" w:hAnsi="Arial" w:cs="Arial"/>
          <w:lang w:val="en-CA"/>
        </w:rPr>
        <w:t xml:space="preserve"> </w:t>
      </w:r>
      <w:r w:rsidR="00B157C6" w:rsidRPr="00476180">
        <w:rPr>
          <w:rFonts w:ascii="Arial" w:hAnsi="Arial" w:cs="Arial"/>
          <w:lang w:val="en-CA"/>
        </w:rPr>
        <w:t>due to contamination</w:t>
      </w:r>
      <w:r w:rsidR="00217BEE" w:rsidRPr="00476180">
        <w:rPr>
          <w:rFonts w:ascii="Arial" w:hAnsi="Arial" w:cs="Arial"/>
          <w:lang w:val="en-CA"/>
        </w:rPr>
        <w:t xml:space="preserve"> </w:t>
      </w:r>
      <w:r w:rsidR="00B157C6" w:rsidRPr="00476180">
        <w:rPr>
          <w:rFonts w:ascii="Arial" w:hAnsi="Arial" w:cs="Arial"/>
          <w:lang w:val="en-CA"/>
        </w:rPr>
        <w:t xml:space="preserve">and </w:t>
      </w:r>
      <w:r w:rsidR="00CF4B42" w:rsidRPr="00476180">
        <w:rPr>
          <w:rFonts w:ascii="Arial" w:hAnsi="Arial" w:cs="Arial"/>
          <w:lang w:val="en-CA"/>
        </w:rPr>
        <w:t>because</w:t>
      </w:r>
      <w:r w:rsidR="00B157C6" w:rsidRPr="00476180">
        <w:rPr>
          <w:rFonts w:ascii="Arial" w:hAnsi="Arial" w:cs="Arial"/>
          <w:lang w:val="en-CA"/>
        </w:rPr>
        <w:t xml:space="preserve"> </w:t>
      </w:r>
      <w:r w:rsidR="00C5786E">
        <w:rPr>
          <w:rFonts w:ascii="Arial" w:hAnsi="Arial" w:cs="Arial"/>
          <w:lang w:val="en-CA"/>
        </w:rPr>
        <w:t>postnatal</w:t>
      </w:r>
      <w:r w:rsidR="00B157C6" w:rsidRPr="00476180">
        <w:rPr>
          <w:rFonts w:ascii="Arial" w:hAnsi="Arial" w:cs="Arial"/>
          <w:lang w:val="en-CA"/>
        </w:rPr>
        <w:t xml:space="preserve"> colonization </w:t>
      </w:r>
      <w:r w:rsidR="00CF4B42" w:rsidRPr="00476180">
        <w:rPr>
          <w:rFonts w:ascii="Arial" w:hAnsi="Arial" w:cs="Arial"/>
          <w:lang w:val="en-CA"/>
        </w:rPr>
        <w:t xml:space="preserve">may </w:t>
      </w:r>
      <w:r w:rsidR="00B157C6" w:rsidRPr="00476180">
        <w:rPr>
          <w:rFonts w:ascii="Arial" w:hAnsi="Arial" w:cs="Arial"/>
          <w:lang w:val="en-CA"/>
        </w:rPr>
        <w:t xml:space="preserve">occur before </w:t>
      </w:r>
      <w:r w:rsidR="00767B8D" w:rsidRPr="00476180">
        <w:rPr>
          <w:rFonts w:ascii="Arial" w:hAnsi="Arial" w:cs="Arial"/>
          <w:lang w:val="en-CA"/>
        </w:rPr>
        <w:t xml:space="preserve">a </w:t>
      </w:r>
      <w:r w:rsidR="00B157C6" w:rsidRPr="00476180">
        <w:rPr>
          <w:rFonts w:ascii="Arial" w:hAnsi="Arial" w:cs="Arial"/>
          <w:lang w:val="en-CA"/>
        </w:rPr>
        <w:t>meconium</w:t>
      </w:r>
      <w:r w:rsidR="00767B8D" w:rsidRPr="00476180">
        <w:rPr>
          <w:rFonts w:ascii="Arial" w:hAnsi="Arial" w:cs="Arial"/>
          <w:lang w:val="en-CA"/>
        </w:rPr>
        <w:t xml:space="preserve"> is </w:t>
      </w:r>
      <w:r w:rsidR="00B157C6" w:rsidRPr="00476180">
        <w:rPr>
          <w:rFonts w:ascii="Arial" w:hAnsi="Arial" w:cs="Arial"/>
          <w:lang w:val="en-CA"/>
        </w:rPr>
        <w:t>delivered</w:t>
      </w:r>
      <w:r w:rsidR="00217BEE" w:rsidRPr="00476180">
        <w:rPr>
          <w:rFonts w:ascii="Arial" w:hAnsi="Arial" w:cs="Arial"/>
          <w:lang w:val="en-CA"/>
        </w:rPr>
        <w:fldChar w:fldCharType="begin">
          <w:fldData xml:space="preserve">PEVuZE5vdGU+PENpdGU+PEF1dGhvcj5QZXJlei1NdW5vejwvQXV0aG9yPjxZZWFyPjIwMTc8L1ll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=
</w:fldData>
        </w:fldChar>
      </w:r>
      <w:r w:rsidR="006B4734">
        <w:rPr>
          <w:rFonts w:ascii="Arial" w:hAnsi="Arial" w:cs="Arial"/>
          <w:lang w:val="en-CA"/>
        </w:rPr>
        <w:instrText xml:space="preserve"> ADDIN EN.CITE </w:instrText>
      </w:r>
      <w:r w:rsidR="006B4734">
        <w:rPr>
          <w:rFonts w:ascii="Arial" w:hAnsi="Arial" w:cs="Arial"/>
          <w:lang w:val="en-CA"/>
        </w:rPr>
        <w:fldChar w:fldCharType="begin">
          <w:fldData xml:space="preserve">PEVuZE5vdGU+PENpdGU+PEF1dGhvcj5QZXJlei1NdW5vejwvQXV0aG9yPjxZZWFyPjIwMTc8L1ll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=
</w:fldData>
        </w:fldChar>
      </w:r>
      <w:r w:rsidR="006B4734">
        <w:rPr>
          <w:rFonts w:ascii="Arial" w:hAnsi="Arial" w:cs="Arial"/>
          <w:lang w:val="en-CA"/>
        </w:rPr>
        <w:instrText xml:space="preserve"> ADDIN EN.CITE.DATA </w:instrText>
      </w:r>
      <w:r w:rsidR="006B4734">
        <w:rPr>
          <w:rFonts w:ascii="Arial" w:hAnsi="Arial" w:cs="Arial"/>
          <w:lang w:val="en-CA"/>
        </w:rPr>
      </w:r>
      <w:r w:rsidR="006B4734">
        <w:rPr>
          <w:rFonts w:ascii="Arial" w:hAnsi="Arial" w:cs="Arial"/>
          <w:lang w:val="en-CA"/>
        </w:rPr>
        <w:fldChar w:fldCharType="end"/>
      </w:r>
      <w:r w:rsidR="00217BEE" w:rsidRPr="00476180">
        <w:rPr>
          <w:rFonts w:ascii="Arial" w:hAnsi="Arial" w:cs="Arial"/>
          <w:lang w:val="en-CA"/>
        </w:rPr>
      </w:r>
      <w:r w:rsidR="00217BEE" w:rsidRPr="00476180">
        <w:rPr>
          <w:rFonts w:ascii="Arial" w:hAnsi="Arial" w:cs="Arial"/>
          <w:lang w:val="en-CA"/>
        </w:rPr>
        <w:fldChar w:fldCharType="separate"/>
      </w:r>
      <w:r w:rsidR="006B4734" w:rsidRPr="006B4734">
        <w:rPr>
          <w:rFonts w:ascii="Arial" w:hAnsi="Arial" w:cs="Arial"/>
          <w:noProof/>
          <w:vertAlign w:val="superscript"/>
          <w:lang w:val="en-CA"/>
        </w:rPr>
        <w:t>24</w:t>
      </w:r>
      <w:r w:rsidR="00217BEE" w:rsidRPr="00476180">
        <w:rPr>
          <w:rFonts w:ascii="Arial" w:hAnsi="Arial" w:cs="Arial"/>
          <w:lang w:val="en-CA"/>
        </w:rPr>
        <w:fldChar w:fldCharType="end"/>
      </w:r>
      <w:r w:rsidR="00D173F0" w:rsidRPr="00476180">
        <w:rPr>
          <w:rFonts w:ascii="Arial" w:hAnsi="Arial" w:cs="Arial"/>
          <w:lang w:val="en-CA"/>
        </w:rPr>
        <w:t xml:space="preserve">. However, </w:t>
      </w:r>
      <w:r w:rsidR="00CF4B42" w:rsidRPr="00476180">
        <w:rPr>
          <w:rFonts w:ascii="Arial" w:hAnsi="Arial" w:cs="Arial"/>
          <w:lang w:val="en-CA"/>
        </w:rPr>
        <w:t xml:space="preserve">when meconium appears </w:t>
      </w:r>
      <w:r w:rsidR="00767B8D" w:rsidRPr="00476180">
        <w:rPr>
          <w:rFonts w:ascii="Arial" w:hAnsi="Arial" w:cs="Arial"/>
          <w:lang w:val="en-CA"/>
        </w:rPr>
        <w:t>early</w:t>
      </w:r>
      <w:r w:rsidR="008E0099" w:rsidRPr="00476180">
        <w:rPr>
          <w:rFonts w:ascii="Arial" w:hAnsi="Arial" w:cs="Arial"/>
          <w:lang w:val="en-CA"/>
        </w:rPr>
        <w:t xml:space="preserve">, </w:t>
      </w:r>
      <w:r w:rsidR="00906513">
        <w:rPr>
          <w:rFonts w:ascii="Arial" w:hAnsi="Arial" w:cs="Arial"/>
          <w:lang w:val="en-CA"/>
        </w:rPr>
        <w:t xml:space="preserve">culturable </w:t>
      </w:r>
      <w:r w:rsidR="008E0099" w:rsidRPr="00476180">
        <w:rPr>
          <w:rFonts w:ascii="Arial" w:hAnsi="Arial" w:cs="Arial"/>
          <w:lang w:val="en-CA"/>
        </w:rPr>
        <w:t xml:space="preserve">bacteria are </w:t>
      </w:r>
      <w:r w:rsidR="00CF4B42" w:rsidRPr="00476180">
        <w:rPr>
          <w:rFonts w:ascii="Arial" w:hAnsi="Arial" w:cs="Arial"/>
          <w:lang w:val="en-CA"/>
        </w:rPr>
        <w:t xml:space="preserve">seldom </w:t>
      </w:r>
      <w:r w:rsidR="008E0099" w:rsidRPr="00476180">
        <w:rPr>
          <w:rFonts w:ascii="Arial" w:hAnsi="Arial" w:cs="Arial"/>
          <w:lang w:val="en-CA"/>
        </w:rPr>
        <w:t xml:space="preserve">detected (as reviewed by Perez-Munoz </w:t>
      </w:r>
      <w:r w:rsidR="008E0099" w:rsidRPr="007B325C">
        <w:rPr>
          <w:rFonts w:ascii="Arial" w:hAnsi="Arial" w:cs="Arial"/>
          <w:i/>
          <w:iCs/>
          <w:lang w:val="en-CA"/>
        </w:rPr>
        <w:t>et al</w:t>
      </w:r>
      <w:r w:rsidR="008E0099" w:rsidRPr="00476180">
        <w:rPr>
          <w:rFonts w:ascii="Arial" w:hAnsi="Arial" w:cs="Arial"/>
          <w:lang w:val="en-CA"/>
        </w:rPr>
        <w:t>.</w:t>
      </w:r>
      <w:r w:rsidR="008E0099" w:rsidRPr="00476180">
        <w:rPr>
          <w:rFonts w:ascii="Arial" w:hAnsi="Arial" w:cs="Arial"/>
          <w:lang w:val="en-CA"/>
        </w:rPr>
        <w:fldChar w:fldCharType="begin">
          <w:fldData xml:space="preserve">PEVuZE5vdGU+PENpdGU+PEF1dGhvcj5QZXJlei1NdW5vejwvQXV0aG9yPjxZZWFyPjIwMTc8L1ll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=
</w:fldData>
        </w:fldChar>
      </w:r>
      <w:r w:rsidR="006B4734">
        <w:rPr>
          <w:rFonts w:ascii="Arial" w:hAnsi="Arial" w:cs="Arial"/>
          <w:lang w:val="en-CA"/>
        </w:rPr>
        <w:instrText xml:space="preserve"> ADDIN EN.CITE </w:instrText>
      </w:r>
      <w:r w:rsidR="006B4734">
        <w:rPr>
          <w:rFonts w:ascii="Arial" w:hAnsi="Arial" w:cs="Arial"/>
          <w:lang w:val="en-CA"/>
        </w:rPr>
        <w:fldChar w:fldCharType="begin">
          <w:fldData xml:space="preserve">PEVuZE5vdGU+PENpdGU+PEF1dGhvcj5QZXJlei1NdW5vejwvQXV0aG9yPjxZZWFyPjIwMTc8L1ll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=
</w:fldData>
        </w:fldChar>
      </w:r>
      <w:r w:rsidR="006B4734">
        <w:rPr>
          <w:rFonts w:ascii="Arial" w:hAnsi="Arial" w:cs="Arial"/>
          <w:lang w:val="en-CA"/>
        </w:rPr>
        <w:instrText xml:space="preserve"> ADDIN EN.CITE.DATA </w:instrText>
      </w:r>
      <w:r w:rsidR="006B4734">
        <w:rPr>
          <w:rFonts w:ascii="Arial" w:hAnsi="Arial" w:cs="Arial"/>
          <w:lang w:val="en-CA"/>
        </w:rPr>
      </w:r>
      <w:r w:rsidR="006B4734">
        <w:rPr>
          <w:rFonts w:ascii="Arial" w:hAnsi="Arial" w:cs="Arial"/>
          <w:lang w:val="en-CA"/>
        </w:rPr>
        <w:fldChar w:fldCharType="end"/>
      </w:r>
      <w:r w:rsidR="008E0099" w:rsidRPr="00476180">
        <w:rPr>
          <w:rFonts w:ascii="Arial" w:hAnsi="Arial" w:cs="Arial"/>
          <w:lang w:val="en-CA"/>
        </w:rPr>
      </w:r>
      <w:r w:rsidR="008E0099" w:rsidRPr="00476180">
        <w:rPr>
          <w:rFonts w:ascii="Arial" w:hAnsi="Arial" w:cs="Arial"/>
          <w:lang w:val="en-CA"/>
        </w:rPr>
        <w:fldChar w:fldCharType="separate"/>
      </w:r>
      <w:r w:rsidR="006B4734" w:rsidRPr="006B4734">
        <w:rPr>
          <w:rFonts w:ascii="Arial" w:hAnsi="Arial" w:cs="Arial"/>
          <w:noProof/>
          <w:vertAlign w:val="superscript"/>
          <w:lang w:val="en-CA"/>
        </w:rPr>
        <w:t>24</w:t>
      </w:r>
      <w:r w:rsidR="008E0099" w:rsidRPr="00476180">
        <w:rPr>
          <w:rFonts w:ascii="Arial" w:hAnsi="Arial" w:cs="Arial"/>
          <w:lang w:val="en-CA"/>
        </w:rPr>
        <w:fldChar w:fldCharType="end"/>
      </w:r>
      <w:r w:rsidR="008E0099" w:rsidRPr="00476180">
        <w:rPr>
          <w:rFonts w:ascii="Arial" w:hAnsi="Arial" w:cs="Arial"/>
          <w:lang w:val="en-CA"/>
        </w:rPr>
        <w:t>)</w:t>
      </w:r>
      <w:r w:rsidR="00B157C6" w:rsidRPr="00476180">
        <w:rPr>
          <w:rFonts w:ascii="Arial" w:hAnsi="Arial" w:cs="Arial"/>
          <w:lang w:val="en-CA"/>
        </w:rPr>
        <w:t>.</w:t>
      </w:r>
      <w:r w:rsidR="00734C87" w:rsidRPr="00476180">
        <w:rPr>
          <w:rFonts w:ascii="Arial" w:hAnsi="Arial" w:cs="Arial"/>
          <w:lang w:val="en-CA"/>
        </w:rPr>
        <w:t xml:space="preserve"> </w:t>
      </w:r>
      <w:r w:rsidR="00EB4030" w:rsidRPr="00476180">
        <w:rPr>
          <w:rFonts w:ascii="Arial" w:hAnsi="Arial" w:cs="Arial"/>
          <w:lang w:val="en-CA"/>
        </w:rPr>
        <w:t xml:space="preserve">In </w:t>
      </w:r>
      <w:r w:rsidR="00CE6BD2" w:rsidRPr="00476180">
        <w:rPr>
          <w:rFonts w:ascii="Arial" w:hAnsi="Arial" w:cs="Arial"/>
          <w:lang w:val="en-CA"/>
        </w:rPr>
        <w:t>agreement with this</w:t>
      </w:r>
      <w:r w:rsidR="00EB4030" w:rsidRPr="00476180">
        <w:rPr>
          <w:rFonts w:ascii="Arial" w:hAnsi="Arial" w:cs="Arial"/>
          <w:lang w:val="en-CA"/>
        </w:rPr>
        <w:t xml:space="preserve">, </w:t>
      </w:r>
      <w:r w:rsidR="00CE6BD2" w:rsidRPr="00476180">
        <w:rPr>
          <w:rFonts w:ascii="Arial" w:hAnsi="Arial" w:cs="Arial"/>
          <w:lang w:val="en-CA"/>
        </w:rPr>
        <w:t xml:space="preserve">an analysis </w:t>
      </w:r>
      <w:r w:rsidR="00EB4030" w:rsidRPr="00476180">
        <w:rPr>
          <w:rFonts w:ascii="Arial" w:hAnsi="Arial" w:cs="Arial"/>
          <w:lang w:val="en-CA"/>
        </w:rPr>
        <w:t xml:space="preserve">of meconium samples collected from </w:t>
      </w:r>
      <w:r w:rsidR="000308DA">
        <w:rPr>
          <w:rFonts w:ascii="Arial" w:hAnsi="Arial" w:cs="Arial"/>
          <w:lang w:val="en-CA"/>
        </w:rPr>
        <w:t xml:space="preserve">extremely </w:t>
      </w:r>
      <w:r w:rsidR="00EB4030" w:rsidRPr="00476180">
        <w:rPr>
          <w:rFonts w:ascii="Arial" w:hAnsi="Arial" w:cs="Arial"/>
          <w:lang w:val="en-CA"/>
        </w:rPr>
        <w:t>premature infants</w:t>
      </w:r>
      <w:r w:rsidR="007F1EC7">
        <w:rPr>
          <w:rFonts w:ascii="Arial" w:hAnsi="Arial" w:cs="Arial"/>
          <w:lang w:val="en-CA"/>
        </w:rPr>
        <w:fldChar w:fldCharType="begin">
          <w:fldData xml:space="preserve">PEVuZE5vdGU+PENpdGU+PEF1dGhvcj5IZWlkYTwvQXV0aG9yPjxZZWFyPjIwMjE8L1llYXI+PFJl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</w:fldData>
        </w:fldChar>
      </w:r>
      <w:r w:rsidR="00A27C31">
        <w:rPr>
          <w:rFonts w:ascii="Arial" w:hAnsi="Arial" w:cs="Arial"/>
          <w:lang w:val="en-CA"/>
        </w:rPr>
        <w:instrText xml:space="preserve"> ADDIN EN.CITE </w:instrText>
      </w:r>
      <w:r w:rsidR="00A27C31">
        <w:rPr>
          <w:rFonts w:ascii="Arial" w:hAnsi="Arial" w:cs="Arial"/>
          <w:lang w:val="en-CA"/>
        </w:rPr>
        <w:fldChar w:fldCharType="begin">
          <w:fldData xml:space="preserve">PEVuZE5vdGU+PENpdGU+PEF1dGhvcj5IZWlkYTwvQXV0aG9yPjxZZWFyPjIwMjE8L1llYXI+PFJl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</w:fldData>
        </w:fldChar>
      </w:r>
      <w:r w:rsidR="00A27C31">
        <w:rPr>
          <w:rFonts w:ascii="Arial" w:hAnsi="Arial" w:cs="Arial"/>
          <w:lang w:val="en-CA"/>
        </w:rPr>
        <w:instrText xml:space="preserve"> ADDIN EN.CITE.DATA </w:instrText>
      </w:r>
      <w:r w:rsidR="00A27C31">
        <w:rPr>
          <w:rFonts w:ascii="Arial" w:hAnsi="Arial" w:cs="Arial"/>
          <w:lang w:val="en-CA"/>
        </w:rPr>
      </w:r>
      <w:r w:rsidR="00A27C31">
        <w:rPr>
          <w:rFonts w:ascii="Arial" w:hAnsi="Arial" w:cs="Arial"/>
          <w:lang w:val="en-CA"/>
        </w:rPr>
        <w:fldChar w:fldCharType="end"/>
      </w:r>
      <w:r w:rsidR="007F1EC7">
        <w:rPr>
          <w:rFonts w:ascii="Arial" w:hAnsi="Arial" w:cs="Arial"/>
          <w:lang w:val="en-CA"/>
        </w:rPr>
      </w:r>
      <w:r w:rsidR="007F1EC7">
        <w:rPr>
          <w:rFonts w:ascii="Arial" w:hAnsi="Arial" w:cs="Arial"/>
          <w:lang w:val="en-CA"/>
        </w:rPr>
        <w:fldChar w:fldCharType="separate"/>
      </w:r>
      <w:r w:rsidR="00A27C31" w:rsidRPr="00A27C31">
        <w:rPr>
          <w:rFonts w:ascii="Arial" w:hAnsi="Arial" w:cs="Arial"/>
          <w:noProof/>
          <w:vertAlign w:val="superscript"/>
          <w:lang w:val="en-CA"/>
        </w:rPr>
        <w:t>61</w:t>
      </w:r>
      <w:r w:rsidR="007F1EC7">
        <w:rPr>
          <w:rFonts w:ascii="Arial" w:hAnsi="Arial" w:cs="Arial"/>
          <w:lang w:val="en-CA"/>
        </w:rPr>
        <w:fldChar w:fldCharType="end"/>
      </w:r>
      <w:r w:rsidR="00CE6BD2" w:rsidRPr="00476180">
        <w:rPr>
          <w:rFonts w:ascii="Arial" w:hAnsi="Arial" w:cs="Arial"/>
          <w:lang w:val="en-CA"/>
        </w:rPr>
        <w:t xml:space="preserve"> showed </w:t>
      </w:r>
      <w:r w:rsidR="00EB4030" w:rsidRPr="00476180">
        <w:rPr>
          <w:rFonts w:ascii="Arial" w:hAnsi="Arial" w:cs="Arial"/>
          <w:lang w:val="en-CA"/>
        </w:rPr>
        <w:t>that</w:t>
      </w:r>
      <w:r w:rsidR="00906513">
        <w:rPr>
          <w:rFonts w:ascii="Arial" w:hAnsi="Arial" w:cs="Arial"/>
          <w:lang w:val="en-CA"/>
        </w:rPr>
        <w:t xml:space="preserve"> taxa identified as</w:t>
      </w:r>
      <w:r w:rsidR="00EB4030" w:rsidRPr="00476180">
        <w:rPr>
          <w:rFonts w:ascii="Arial" w:hAnsi="Arial" w:cs="Arial"/>
          <w:lang w:val="en-CA"/>
        </w:rPr>
        <w:t xml:space="preserve"> </w:t>
      </w:r>
      <w:r w:rsidR="00906513">
        <w:rPr>
          <w:rFonts w:ascii="Arial" w:hAnsi="Arial" w:cs="Arial"/>
          <w:lang w:val="en-CA"/>
        </w:rPr>
        <w:t>c</w:t>
      </w:r>
      <w:r w:rsidR="00906513" w:rsidRPr="00476180">
        <w:rPr>
          <w:rFonts w:ascii="Arial" w:hAnsi="Arial" w:cs="Arial"/>
          <w:lang w:val="en-CA"/>
        </w:rPr>
        <w:t>ontaminants</w:t>
      </w:r>
      <w:r w:rsidR="00906513">
        <w:rPr>
          <w:rFonts w:ascii="Arial" w:hAnsi="Arial" w:cs="Arial"/>
          <w:lang w:val="en-CA"/>
        </w:rPr>
        <w:fldChar w:fldCharType="begin">
          <w:fldData xml:space="preserve">PEVuZE5vdGU+PENpdGU+PEF1dGhvcj5kZSBHb2ZmYXU8L0F1dGhvcj48WWVhcj4yMDE4PC9ZZWFy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</w:fldData>
        </w:fldChar>
      </w:r>
      <w:r w:rsidR="0048443F">
        <w:rPr>
          <w:rFonts w:ascii="Arial" w:hAnsi="Arial" w:cs="Arial"/>
          <w:lang w:val="en-CA"/>
        </w:rPr>
        <w:instrText xml:space="preserve"> ADDIN EN.CITE </w:instrText>
      </w:r>
      <w:r w:rsidR="0048443F">
        <w:rPr>
          <w:rFonts w:ascii="Arial" w:hAnsi="Arial" w:cs="Arial"/>
          <w:lang w:val="en-CA"/>
        </w:rPr>
        <w:fldChar w:fldCharType="begin">
          <w:fldData xml:space="preserve">PEVuZE5vdGU+PENpdGU+PEF1dGhvcj5kZSBHb2ZmYXU8L0F1dGhvcj48WWVhcj4yMDE4PC9ZZWFy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</w:fldData>
        </w:fldChar>
      </w:r>
      <w:r w:rsidR="0048443F">
        <w:rPr>
          <w:rFonts w:ascii="Arial" w:hAnsi="Arial" w:cs="Arial"/>
          <w:lang w:val="en-CA"/>
        </w:rPr>
        <w:instrText xml:space="preserve"> ADDIN EN.CITE.DATA </w:instrText>
      </w:r>
      <w:r w:rsidR="0048443F">
        <w:rPr>
          <w:rFonts w:ascii="Arial" w:hAnsi="Arial" w:cs="Arial"/>
          <w:lang w:val="en-CA"/>
        </w:rPr>
      </w:r>
      <w:r w:rsidR="0048443F">
        <w:rPr>
          <w:rFonts w:ascii="Arial" w:hAnsi="Arial" w:cs="Arial"/>
          <w:lang w:val="en-CA"/>
        </w:rPr>
        <w:fldChar w:fldCharType="end"/>
      </w:r>
      <w:r w:rsidR="00906513">
        <w:rPr>
          <w:rFonts w:ascii="Arial" w:hAnsi="Arial" w:cs="Arial"/>
          <w:lang w:val="en-CA"/>
        </w:rPr>
      </w:r>
      <w:r w:rsidR="00906513">
        <w:rPr>
          <w:rFonts w:ascii="Arial" w:hAnsi="Arial" w:cs="Arial"/>
          <w:lang w:val="en-CA"/>
        </w:rPr>
        <w:fldChar w:fldCharType="separate"/>
      </w:r>
      <w:r w:rsidR="0048443F" w:rsidRPr="0048443F">
        <w:rPr>
          <w:rFonts w:ascii="Arial" w:hAnsi="Arial" w:cs="Arial"/>
          <w:noProof/>
          <w:vertAlign w:val="superscript"/>
          <w:lang w:val="en-CA"/>
        </w:rPr>
        <w:t>34,36</w:t>
      </w:r>
      <w:r w:rsidR="00906513">
        <w:rPr>
          <w:rFonts w:ascii="Arial" w:hAnsi="Arial" w:cs="Arial"/>
          <w:lang w:val="en-CA"/>
        </w:rPr>
        <w:fldChar w:fldCharType="end"/>
      </w:r>
      <w:r w:rsidR="00EB4030" w:rsidRPr="00476180">
        <w:rPr>
          <w:rFonts w:ascii="Arial" w:hAnsi="Arial" w:cs="Arial"/>
          <w:lang w:val="en-CA"/>
        </w:rPr>
        <w:t xml:space="preserve"> make up a large proportion of sequences in meconium collected </w:t>
      </w:r>
      <w:r w:rsidR="00906513">
        <w:rPr>
          <w:rFonts w:ascii="Arial" w:hAnsi="Arial" w:cs="Arial"/>
          <w:lang w:val="en-CA"/>
        </w:rPr>
        <w:t>within the first 3 days</w:t>
      </w:r>
      <w:r w:rsidR="00EB4030" w:rsidRPr="00476180">
        <w:rPr>
          <w:rFonts w:ascii="Arial" w:hAnsi="Arial" w:cs="Arial"/>
          <w:lang w:val="en-CA"/>
        </w:rPr>
        <w:t xml:space="preserve"> </w:t>
      </w:r>
      <w:r w:rsidR="00EF7EF5">
        <w:rPr>
          <w:rFonts w:ascii="Arial" w:hAnsi="Arial" w:cs="Arial"/>
          <w:lang w:val="en-CA"/>
        </w:rPr>
        <w:t xml:space="preserve">after </w:t>
      </w:r>
      <w:r w:rsidR="00EB4030" w:rsidRPr="00476180">
        <w:rPr>
          <w:rFonts w:ascii="Arial" w:hAnsi="Arial" w:cs="Arial"/>
          <w:lang w:val="en-CA"/>
        </w:rPr>
        <w:t>delivery</w:t>
      </w:r>
      <w:r w:rsidR="00CE6BD2" w:rsidRPr="00476180">
        <w:rPr>
          <w:rFonts w:ascii="Arial" w:hAnsi="Arial" w:cs="Arial"/>
          <w:lang w:val="en-CA"/>
        </w:rPr>
        <w:t xml:space="preserve"> and then</w:t>
      </w:r>
      <w:r w:rsidR="00EB4030" w:rsidRPr="00476180">
        <w:rPr>
          <w:rFonts w:ascii="Arial" w:hAnsi="Arial" w:cs="Arial"/>
          <w:lang w:val="en-CA"/>
        </w:rPr>
        <w:t xml:space="preserve"> drop to almost zero in most samples at day</w:t>
      </w:r>
      <w:r w:rsidR="00906513">
        <w:rPr>
          <w:rFonts w:ascii="Arial" w:hAnsi="Arial" w:cs="Arial"/>
          <w:lang w:val="en-CA"/>
        </w:rPr>
        <w:t>s</w:t>
      </w:r>
      <w:r w:rsidR="00EB4030" w:rsidRPr="00476180">
        <w:rPr>
          <w:rFonts w:ascii="Arial" w:hAnsi="Arial" w:cs="Arial"/>
          <w:lang w:val="en-CA"/>
        </w:rPr>
        <w:t xml:space="preserve"> 4-6</w:t>
      </w:r>
      <w:r w:rsidR="00CE6BD2" w:rsidRPr="00476180">
        <w:rPr>
          <w:rFonts w:ascii="Arial" w:hAnsi="Arial" w:cs="Arial"/>
          <w:lang w:val="en-CA"/>
        </w:rPr>
        <w:t xml:space="preserve"> (Figure 2)</w:t>
      </w:r>
      <w:r w:rsidR="00906513">
        <w:rPr>
          <w:rFonts w:ascii="Arial" w:hAnsi="Arial" w:cs="Arial"/>
          <w:lang w:val="en-CA"/>
        </w:rPr>
        <w:t>, suggesting that the genuine bacterial signal is low in early meconium</w:t>
      </w:r>
      <w:r w:rsidR="00EB4030" w:rsidRPr="00476180">
        <w:rPr>
          <w:rFonts w:ascii="Arial" w:hAnsi="Arial" w:cs="Arial"/>
          <w:lang w:val="en-CA"/>
        </w:rPr>
        <w:t>.</w:t>
      </w:r>
      <w:r w:rsidR="00CE6BD2" w:rsidRPr="00476180">
        <w:rPr>
          <w:rFonts w:ascii="Arial" w:hAnsi="Arial" w:cs="Arial"/>
          <w:lang w:val="en-CA"/>
        </w:rPr>
        <w:t xml:space="preserve"> </w:t>
      </w:r>
    </w:p>
    <w:p w14:paraId="44B399B6" w14:textId="77777777" w:rsidR="00906513" w:rsidRDefault="00906513" w:rsidP="0045683F">
      <w:pPr>
        <w:autoSpaceDE w:val="0"/>
        <w:autoSpaceDN w:val="0"/>
        <w:adjustRightInd w:val="0"/>
        <w:spacing w:after="0" w:line="480" w:lineRule="auto"/>
        <w:jc w:val="both"/>
        <w:rPr>
          <w:rFonts w:ascii="Arial" w:hAnsi="Arial" w:cs="Arial"/>
          <w:lang w:val="en-CA"/>
        </w:rPr>
      </w:pPr>
    </w:p>
    <w:p w14:paraId="05C4FF41" w14:textId="59549B23" w:rsidR="00E16118" w:rsidRPr="00E16118" w:rsidRDefault="00804E5D" w:rsidP="00E16118">
      <w:pPr>
        <w:autoSpaceDE w:val="0"/>
        <w:autoSpaceDN w:val="0"/>
        <w:adjustRightInd w:val="0"/>
        <w:spacing w:after="0" w:line="480" w:lineRule="auto"/>
        <w:jc w:val="both"/>
        <w:rPr>
          <w:rFonts w:ascii="Arial" w:hAnsi="Arial" w:cs="Arial"/>
          <w:lang w:val="en-CA"/>
        </w:rPr>
      </w:pPr>
      <w:r>
        <w:rPr>
          <w:rFonts w:ascii="Arial" w:hAnsi="Arial" w:cs="Arial"/>
          <w:lang w:val="en-CA"/>
        </w:rPr>
        <w:t>Relatedly, members</w:t>
      </w:r>
      <w:r w:rsidR="2507C4CA">
        <w:rPr>
          <w:rFonts w:ascii="Arial" w:hAnsi="Arial" w:cs="Arial"/>
          <w:lang w:val="en-CA"/>
        </w:rPr>
        <w:t xml:space="preserve"> of a putative</w:t>
      </w:r>
      <w:r w:rsidR="561551F6" w:rsidRPr="00476180">
        <w:rPr>
          <w:rFonts w:ascii="Arial" w:hAnsi="Arial" w:cs="Arial"/>
          <w:lang w:val="en-CA"/>
        </w:rPr>
        <w:t xml:space="preserve"> </w:t>
      </w:r>
      <w:r w:rsidR="7D440906">
        <w:rPr>
          <w:rFonts w:ascii="Arial" w:hAnsi="Arial" w:cs="Arial"/>
          <w:lang w:val="en-CA"/>
        </w:rPr>
        <w:t>fetal</w:t>
      </w:r>
      <w:r w:rsidR="561551F6" w:rsidRPr="00476180">
        <w:rPr>
          <w:rFonts w:ascii="Arial" w:hAnsi="Arial" w:cs="Arial"/>
          <w:lang w:val="en-CA"/>
        </w:rPr>
        <w:t xml:space="preserve"> microbiome should be</w:t>
      </w:r>
      <w:r w:rsidR="007346BE">
        <w:rPr>
          <w:rFonts w:ascii="Arial" w:hAnsi="Arial" w:cs="Arial"/>
          <w:lang w:val="en-CA"/>
        </w:rPr>
        <w:t>, in theory,</w:t>
      </w:r>
      <w:r w:rsidR="561551F6" w:rsidRPr="00476180">
        <w:rPr>
          <w:rFonts w:ascii="Arial" w:hAnsi="Arial" w:cs="Arial"/>
          <w:lang w:val="en-CA"/>
        </w:rPr>
        <w:t xml:space="preserve"> detectable independent of birth mode</w:t>
      </w:r>
      <w:r w:rsidR="23798E58" w:rsidRPr="00476180">
        <w:rPr>
          <w:rFonts w:ascii="Arial" w:hAnsi="Arial" w:cs="Arial"/>
          <w:lang w:val="en-CA"/>
        </w:rPr>
        <w:t xml:space="preserve">. </w:t>
      </w:r>
      <w:r w:rsidR="2507C4CA">
        <w:rPr>
          <w:rFonts w:ascii="Arial" w:hAnsi="Arial" w:cs="Arial"/>
          <w:lang w:val="en-CA"/>
        </w:rPr>
        <w:t xml:space="preserve">There is </w:t>
      </w:r>
      <w:r w:rsidR="450CBE46">
        <w:rPr>
          <w:rFonts w:ascii="Arial" w:hAnsi="Arial" w:cs="Arial"/>
          <w:lang w:val="en-CA"/>
        </w:rPr>
        <w:t xml:space="preserve">indeed </w:t>
      </w:r>
      <w:r w:rsidR="2507C4CA">
        <w:rPr>
          <w:rFonts w:ascii="Arial" w:hAnsi="Arial" w:cs="Arial"/>
          <w:lang w:val="en-CA"/>
        </w:rPr>
        <w:t>some overlap between</w:t>
      </w:r>
      <w:r w:rsidR="36605779" w:rsidRPr="00476180">
        <w:rPr>
          <w:rFonts w:ascii="Arial" w:hAnsi="Arial" w:cs="Arial"/>
          <w:lang w:val="en-CA"/>
        </w:rPr>
        <w:t xml:space="preserve"> </w:t>
      </w:r>
      <w:r w:rsidR="2507C4CA">
        <w:rPr>
          <w:rFonts w:ascii="Arial" w:hAnsi="Arial" w:cs="Arial"/>
          <w:lang w:val="en-CA"/>
        </w:rPr>
        <w:t xml:space="preserve">the reported </w:t>
      </w:r>
      <w:r w:rsidR="36605779" w:rsidRPr="00476180">
        <w:rPr>
          <w:rFonts w:ascii="Arial" w:hAnsi="Arial" w:cs="Arial"/>
          <w:lang w:val="en-CA"/>
        </w:rPr>
        <w:t>fetal microbi</w:t>
      </w:r>
      <w:r w:rsidR="2507C4CA">
        <w:rPr>
          <w:rFonts w:ascii="Arial" w:hAnsi="Arial" w:cs="Arial"/>
          <w:lang w:val="en-CA"/>
        </w:rPr>
        <w:t>al taxa</w:t>
      </w:r>
      <w:r w:rsidR="00170553" w:rsidRPr="00476180">
        <w:rPr>
          <w:rFonts w:ascii="Arial" w:hAnsi="Arial" w:cs="Arial"/>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170553" w:rsidRPr="00476180">
        <w:rPr>
          <w:rFonts w:ascii="Arial" w:hAnsi="Arial" w:cs="Arial"/>
          <w:lang w:val="en-CA"/>
        </w:rPr>
      </w:r>
      <w:r w:rsidR="00170553" w:rsidRPr="00476180">
        <w:rPr>
          <w:rFonts w:ascii="Arial" w:hAnsi="Arial" w:cs="Arial"/>
          <w:lang w:val="en-CA"/>
        </w:rPr>
        <w:fldChar w:fldCharType="separate"/>
      </w:r>
      <w:r w:rsidR="00E17B29" w:rsidRPr="00E17B29">
        <w:rPr>
          <w:rFonts w:ascii="Arial" w:hAnsi="Arial" w:cs="Arial"/>
          <w:noProof/>
          <w:vertAlign w:val="superscript"/>
          <w:lang w:val="en-CA"/>
        </w:rPr>
        <w:t>38,43</w:t>
      </w:r>
      <w:r w:rsidR="00170553" w:rsidRPr="00476180">
        <w:rPr>
          <w:rFonts w:ascii="Arial" w:hAnsi="Arial" w:cs="Arial"/>
          <w:lang w:val="en-CA"/>
        </w:rPr>
        <w:fldChar w:fldCharType="end"/>
      </w:r>
      <w:r w:rsidR="36605779" w:rsidRPr="00476180">
        <w:rPr>
          <w:rFonts w:ascii="Arial" w:hAnsi="Arial" w:cs="Arial"/>
          <w:lang w:val="en-CA"/>
        </w:rPr>
        <w:t xml:space="preserve">, </w:t>
      </w:r>
      <w:r w:rsidR="2507C4CA">
        <w:rPr>
          <w:rFonts w:ascii="Arial" w:hAnsi="Arial" w:cs="Arial"/>
          <w:lang w:val="en-CA"/>
        </w:rPr>
        <w:t xml:space="preserve">e.g. </w:t>
      </w:r>
      <w:r w:rsidR="00252076">
        <w:rPr>
          <w:rFonts w:ascii="Arial" w:hAnsi="Arial" w:cs="Arial"/>
          <w:lang w:val="en-CA"/>
        </w:rPr>
        <w:t>staphylococci</w:t>
      </w:r>
      <w:r w:rsidR="77062803">
        <w:rPr>
          <w:rFonts w:ascii="Arial" w:hAnsi="Arial" w:cs="Arial"/>
          <w:lang w:val="en-CA"/>
        </w:rPr>
        <w:t>, enterococci,</w:t>
      </w:r>
      <w:r w:rsidR="2507C4CA" w:rsidRPr="00F10812">
        <w:rPr>
          <w:rFonts w:ascii="Arial" w:hAnsi="Arial" w:cs="Arial"/>
          <w:lang w:val="en-CA"/>
        </w:rPr>
        <w:t xml:space="preserve"> lactobacill</w:t>
      </w:r>
      <w:r w:rsidR="77062803">
        <w:rPr>
          <w:rFonts w:ascii="Arial" w:hAnsi="Arial" w:cs="Arial"/>
          <w:lang w:val="en-CA"/>
        </w:rPr>
        <w:t>i, and enterobacteria, and the microbiota detected in infant fecal samples in the</w:t>
      </w:r>
      <w:r w:rsidR="36605779" w:rsidRPr="00476180">
        <w:rPr>
          <w:rFonts w:ascii="Arial" w:hAnsi="Arial" w:cs="Arial"/>
          <w:lang w:val="en-CA"/>
        </w:rPr>
        <w:t xml:space="preserve"> first week</w:t>
      </w:r>
      <w:r w:rsidR="00170553" w:rsidRPr="00476180">
        <w:rPr>
          <w:rFonts w:ascii="Arial" w:hAnsi="Arial" w:cs="Arial"/>
          <w:lang w:val="en-CA"/>
        </w:rPr>
        <w:fldChar w:fldCharType="begin">
          <w:fldData xml:space="preserve">PEVuZE5vdGU+PENpdGU+PEF1dGhvcj5CYWNraGVkPC9BdXRob3I+PFllYXI+MjAxNTwvWWVhcj48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PEVuZE5vdGU+PENpdGU+PEF1dGhvcj5CYWNraGVkPC9BdXRob3I+PFllYXI+MjAxNTwvWWVhcj48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170553" w:rsidRPr="00476180">
        <w:rPr>
          <w:rFonts w:ascii="Arial" w:hAnsi="Arial" w:cs="Arial"/>
          <w:lang w:val="en-CA"/>
        </w:rPr>
      </w:r>
      <w:r w:rsidR="00170553" w:rsidRPr="00476180">
        <w:rPr>
          <w:rFonts w:ascii="Arial" w:hAnsi="Arial" w:cs="Arial"/>
          <w:lang w:val="en-CA"/>
        </w:rPr>
        <w:fldChar w:fldCharType="separate"/>
      </w:r>
      <w:r w:rsidR="00A27C31" w:rsidRPr="00A27C31">
        <w:rPr>
          <w:rFonts w:ascii="Arial" w:hAnsi="Arial" w:cs="Arial"/>
          <w:noProof/>
          <w:vertAlign w:val="superscript"/>
          <w:lang w:val="en-CA"/>
        </w:rPr>
        <w:t>62-64</w:t>
      </w:r>
      <w:r w:rsidR="00170553" w:rsidRPr="00476180">
        <w:rPr>
          <w:rFonts w:ascii="Arial" w:hAnsi="Arial" w:cs="Arial"/>
          <w:lang w:val="en-CA"/>
        </w:rPr>
        <w:fldChar w:fldCharType="end"/>
      </w:r>
      <w:r w:rsidR="36605779" w:rsidRPr="00476180">
        <w:rPr>
          <w:rFonts w:ascii="Arial" w:hAnsi="Arial" w:cs="Arial"/>
          <w:lang w:val="en-CA"/>
        </w:rPr>
        <w:t xml:space="preserve">. </w:t>
      </w:r>
      <w:r w:rsidR="2F9EBB41" w:rsidRPr="00476180">
        <w:rPr>
          <w:rFonts w:ascii="Arial" w:hAnsi="Arial" w:cs="Arial"/>
          <w:lang w:val="en-CA"/>
        </w:rPr>
        <w:t xml:space="preserve">However, </w:t>
      </w:r>
      <w:r w:rsidR="450CBE46">
        <w:rPr>
          <w:rFonts w:ascii="Arial" w:hAnsi="Arial" w:cs="Arial"/>
          <w:lang w:val="en-CA"/>
        </w:rPr>
        <w:t xml:space="preserve">there have been few attempts to track </w:t>
      </w:r>
      <w:r w:rsidR="77062803">
        <w:rPr>
          <w:rFonts w:ascii="Arial" w:hAnsi="Arial" w:cs="Arial"/>
          <w:lang w:val="en-CA"/>
        </w:rPr>
        <w:t xml:space="preserve">species and strains to </w:t>
      </w:r>
      <w:r w:rsidR="450CBE46">
        <w:rPr>
          <w:rFonts w:ascii="Arial" w:hAnsi="Arial" w:cs="Arial"/>
          <w:lang w:val="en-CA"/>
        </w:rPr>
        <w:t>confirm</w:t>
      </w:r>
      <w:r w:rsidR="77062803">
        <w:rPr>
          <w:rFonts w:ascii="Arial" w:hAnsi="Arial" w:cs="Arial"/>
          <w:lang w:val="en-CA"/>
        </w:rPr>
        <w:t xml:space="preserve"> fetal origin. One</w:t>
      </w:r>
      <w:r w:rsidR="36605779" w:rsidRPr="00476180">
        <w:rPr>
          <w:rFonts w:ascii="Arial" w:hAnsi="Arial" w:cs="Arial"/>
          <w:lang w:val="en-CA"/>
        </w:rPr>
        <w:t xml:space="preserve"> </w:t>
      </w:r>
      <w:r w:rsidR="36605779" w:rsidRPr="00476180">
        <w:rPr>
          <w:rFonts w:ascii="Arial" w:hAnsi="Arial" w:cs="Arial"/>
          <w:lang w:eastAsia="en-CA"/>
        </w:rPr>
        <w:t xml:space="preserve">study </w:t>
      </w:r>
      <w:r w:rsidR="3B5773DE">
        <w:rPr>
          <w:rFonts w:ascii="Arial" w:hAnsi="Arial" w:cs="Arial"/>
          <w:lang w:eastAsia="en-CA"/>
        </w:rPr>
        <w:t>investigated</w:t>
      </w:r>
      <w:r w:rsidR="36605779" w:rsidRPr="00476180">
        <w:rPr>
          <w:rFonts w:ascii="Arial" w:hAnsi="Arial" w:cs="Arial"/>
          <w:lang w:eastAsia="en-CA"/>
        </w:rPr>
        <w:t xml:space="preserve"> gastric aspirates of newborn infants collected immediately after birth</w:t>
      </w:r>
      <w:r w:rsidR="00170553" w:rsidRPr="00476180">
        <w:rPr>
          <w:rFonts w:ascii="Arial" w:hAnsi="Arial" w:cs="Arial"/>
          <w:lang w:eastAsia="en-CA"/>
        </w:rPr>
        <w:fldChar w:fldCharType="begin">
          <w:fldData xml:space="preserve">PEVuZE5vdGU+PENpdGU+PEF1dGhvcj5CYWpvcmVrPC9BdXRob3I+PFllYXI+MjAxOTwvWWVhcj48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</w:fldData>
        </w:fldChar>
      </w:r>
      <w:r w:rsidR="00A27C31">
        <w:rPr>
          <w:rFonts w:ascii="Arial" w:hAnsi="Arial" w:cs="Arial"/>
          <w:lang w:eastAsia="en-CA"/>
        </w:rPr>
        <w:instrText xml:space="preserve"> ADDIN EN.CITE </w:instrText>
      </w:r>
      <w:r w:rsidR="00A27C31">
        <w:rPr>
          <w:rFonts w:ascii="Arial" w:hAnsi="Arial" w:cs="Arial"/>
          <w:lang w:eastAsia="en-CA"/>
        </w:rPr>
        <w:fldChar w:fldCharType="begin">
          <w:fldData xml:space="preserve">PEVuZE5vdGU+PENpdGU+PEF1dGhvcj5CYWpvcmVrPC9BdXRob3I+PFllYXI+MjAxOTwvWWVhcj48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</w:fldData>
        </w:fldChar>
      </w:r>
      <w:r w:rsidR="00A27C31">
        <w:rPr>
          <w:rFonts w:ascii="Arial" w:hAnsi="Arial" w:cs="Arial"/>
          <w:lang w:eastAsia="en-CA"/>
        </w:rPr>
        <w:instrText xml:space="preserve"> ADDIN EN.CITE.DATA </w:instrText>
      </w:r>
      <w:r w:rsidR="00A27C31">
        <w:rPr>
          <w:rFonts w:ascii="Arial" w:hAnsi="Arial" w:cs="Arial"/>
          <w:lang w:eastAsia="en-CA"/>
        </w:rPr>
      </w:r>
      <w:r w:rsidR="00A27C31">
        <w:rPr>
          <w:rFonts w:ascii="Arial" w:hAnsi="Arial" w:cs="Arial"/>
          <w:lang w:eastAsia="en-CA"/>
        </w:rPr>
        <w:fldChar w:fldCharType="end"/>
      </w:r>
      <w:r w:rsidR="00170553" w:rsidRPr="00476180">
        <w:rPr>
          <w:rFonts w:ascii="Arial" w:hAnsi="Arial" w:cs="Arial"/>
          <w:lang w:eastAsia="en-CA"/>
        </w:rPr>
      </w:r>
      <w:r w:rsidR="00170553" w:rsidRPr="00476180">
        <w:rPr>
          <w:rFonts w:ascii="Arial" w:hAnsi="Arial" w:cs="Arial"/>
          <w:lang w:eastAsia="en-CA"/>
        </w:rPr>
        <w:fldChar w:fldCharType="separate"/>
      </w:r>
      <w:r w:rsidR="00A27C31" w:rsidRPr="00A27C31">
        <w:rPr>
          <w:rFonts w:ascii="Arial" w:hAnsi="Arial" w:cs="Arial"/>
          <w:noProof/>
          <w:vertAlign w:val="superscript"/>
          <w:lang w:eastAsia="en-CA"/>
        </w:rPr>
        <w:t>65</w:t>
      </w:r>
      <w:r w:rsidR="00170553" w:rsidRPr="00476180">
        <w:rPr>
          <w:rFonts w:ascii="Arial" w:hAnsi="Arial" w:cs="Arial"/>
          <w:lang w:eastAsia="en-CA"/>
        </w:rPr>
        <w:fldChar w:fldCharType="end"/>
      </w:r>
      <w:r w:rsidR="3B5773DE">
        <w:rPr>
          <w:rFonts w:ascii="Arial" w:hAnsi="Arial" w:cs="Arial"/>
          <w:lang w:eastAsia="en-CA"/>
        </w:rPr>
        <w:t xml:space="preserve">, </w:t>
      </w:r>
      <w:r w:rsidR="36605779" w:rsidRPr="00476180">
        <w:rPr>
          <w:rFonts w:ascii="Arial" w:hAnsi="Arial" w:cs="Arial"/>
          <w:lang w:eastAsia="en-CA"/>
        </w:rPr>
        <w:t xml:space="preserve">which should contain microbes reported </w:t>
      </w:r>
      <w:r w:rsidR="36605779" w:rsidRPr="006A3768">
        <w:rPr>
          <w:rFonts w:ascii="Arial" w:hAnsi="Arial" w:cs="Arial"/>
          <w:i/>
          <w:iCs/>
          <w:lang w:eastAsia="en-CA"/>
        </w:rPr>
        <w:t>in utero</w:t>
      </w:r>
      <w:r w:rsidR="36605779" w:rsidRPr="00476180">
        <w:rPr>
          <w:rFonts w:ascii="Arial" w:hAnsi="Arial" w:cs="Arial"/>
          <w:lang w:eastAsia="en-CA"/>
        </w:rPr>
        <w:t xml:space="preserve"> as the fetus swallows amniotic fluid. However, aspirates from vaginal</w:t>
      </w:r>
      <w:r w:rsidR="00191AAC">
        <w:rPr>
          <w:rFonts w:ascii="Arial" w:hAnsi="Arial" w:cs="Arial"/>
          <w:lang w:eastAsia="en-CA"/>
        </w:rPr>
        <w:t>ly</w:t>
      </w:r>
      <w:r w:rsidR="00626E3F">
        <w:rPr>
          <w:rFonts w:ascii="Arial" w:hAnsi="Arial" w:cs="Arial"/>
          <w:lang w:eastAsia="en-CA"/>
        </w:rPr>
        <w:t>-</w:t>
      </w:r>
      <w:r w:rsidR="36605779" w:rsidRPr="00476180">
        <w:rPr>
          <w:rFonts w:ascii="Arial" w:hAnsi="Arial" w:cs="Arial"/>
          <w:lang w:eastAsia="en-CA"/>
        </w:rPr>
        <w:t>born infants contain</w:t>
      </w:r>
      <w:r w:rsidR="3B5773DE">
        <w:rPr>
          <w:rFonts w:ascii="Arial" w:hAnsi="Arial" w:cs="Arial"/>
          <w:lang w:eastAsia="en-CA"/>
        </w:rPr>
        <w:t>ed</w:t>
      </w:r>
      <w:r w:rsidR="36605779" w:rsidRPr="00476180">
        <w:rPr>
          <w:rFonts w:ascii="Arial" w:hAnsi="Arial" w:cs="Arial"/>
          <w:lang w:eastAsia="en-CA"/>
        </w:rPr>
        <w:t xml:space="preserve"> </w:t>
      </w:r>
      <w:r w:rsidR="006A3768" w:rsidRPr="00476180">
        <w:rPr>
          <w:rFonts w:ascii="Arial" w:hAnsi="Arial" w:cs="Arial"/>
          <w:lang w:eastAsia="en-CA"/>
        </w:rPr>
        <w:t xml:space="preserve">the </w:t>
      </w:r>
      <w:r w:rsidR="00FA5FE2">
        <w:rPr>
          <w:rFonts w:ascii="Arial" w:hAnsi="Arial" w:cs="Arial"/>
          <w:lang w:eastAsia="en-CA"/>
        </w:rPr>
        <w:t>specific</w:t>
      </w:r>
      <w:r w:rsidR="00FA5FE2" w:rsidRPr="1FC50D6A" w:rsidDel="00A60C86">
        <w:rPr>
          <w:rFonts w:ascii="Arial" w:hAnsi="Arial" w:cs="Arial"/>
          <w:lang w:eastAsia="en-CA"/>
        </w:rPr>
        <w:t xml:space="preserve"> </w:t>
      </w:r>
      <w:r w:rsidR="36605779" w:rsidRPr="1FC50D6A">
        <w:rPr>
          <w:rFonts w:ascii="Arial" w:hAnsi="Arial" w:cs="Arial"/>
          <w:i/>
          <w:iCs/>
          <w:lang w:eastAsia="en-CA"/>
        </w:rPr>
        <w:t xml:space="preserve">Lactobacillus </w:t>
      </w:r>
      <w:r w:rsidR="36605779" w:rsidRPr="00476180">
        <w:rPr>
          <w:rFonts w:ascii="Arial" w:hAnsi="Arial" w:cs="Arial"/>
          <w:lang w:eastAsia="en-CA"/>
        </w:rPr>
        <w:t xml:space="preserve">species </w:t>
      </w:r>
      <w:r w:rsidR="5885BDB8" w:rsidRPr="00476180">
        <w:rPr>
          <w:rFonts w:ascii="Arial" w:hAnsi="Arial" w:cs="Arial"/>
          <w:lang w:eastAsia="en-CA"/>
        </w:rPr>
        <w:t>(</w:t>
      </w:r>
      <w:r w:rsidR="5885BDB8" w:rsidRPr="1FC50D6A">
        <w:rPr>
          <w:rFonts w:ascii="Arial" w:hAnsi="Arial" w:cs="Arial"/>
          <w:i/>
          <w:iCs/>
          <w:lang w:eastAsia="en-CA"/>
        </w:rPr>
        <w:t>L. iners</w:t>
      </w:r>
      <w:r w:rsidR="5885BDB8" w:rsidRPr="00476180">
        <w:rPr>
          <w:rFonts w:ascii="Arial" w:hAnsi="Arial" w:cs="Arial"/>
          <w:lang w:eastAsia="en-CA"/>
        </w:rPr>
        <w:t xml:space="preserve"> and </w:t>
      </w:r>
      <w:r w:rsidR="5885BDB8" w:rsidRPr="1FC50D6A">
        <w:rPr>
          <w:rFonts w:ascii="Arial" w:hAnsi="Arial" w:cs="Arial"/>
          <w:i/>
          <w:iCs/>
          <w:lang w:eastAsia="en-CA"/>
        </w:rPr>
        <w:t>L. crispatus</w:t>
      </w:r>
      <w:r w:rsidR="5885BDB8" w:rsidRPr="00476180">
        <w:rPr>
          <w:rFonts w:ascii="Arial" w:hAnsi="Arial" w:cs="Arial"/>
          <w:lang w:eastAsia="en-CA"/>
        </w:rPr>
        <w:t>)</w:t>
      </w:r>
      <w:r w:rsidR="5885BDB8">
        <w:rPr>
          <w:rFonts w:ascii="Arial" w:hAnsi="Arial" w:cs="Arial"/>
          <w:lang w:eastAsia="en-CA"/>
        </w:rPr>
        <w:t xml:space="preserve"> </w:t>
      </w:r>
      <w:r w:rsidR="36605779" w:rsidRPr="00476180">
        <w:rPr>
          <w:rFonts w:ascii="Arial" w:hAnsi="Arial" w:cs="Arial"/>
          <w:lang w:eastAsia="en-CA"/>
        </w:rPr>
        <w:t xml:space="preserve">that also dominate the microbiota of the vagina, while most samples from C-section deliveries </w:t>
      </w:r>
      <w:r w:rsidR="36605779" w:rsidRPr="00476180">
        <w:rPr>
          <w:rFonts w:ascii="Arial" w:hAnsi="Arial" w:cs="Arial"/>
        </w:rPr>
        <w:t>cluster</w:t>
      </w:r>
      <w:r w:rsidR="3B5773DE">
        <w:rPr>
          <w:rFonts w:ascii="Arial" w:hAnsi="Arial" w:cs="Arial"/>
        </w:rPr>
        <w:t>ed</w:t>
      </w:r>
      <w:r w:rsidR="36605779" w:rsidRPr="00476180">
        <w:rPr>
          <w:rFonts w:ascii="Arial" w:hAnsi="Arial" w:cs="Arial"/>
        </w:rPr>
        <w:t xml:space="preserve"> with negative controls</w:t>
      </w:r>
      <w:r w:rsidR="00170553" w:rsidRPr="00476180">
        <w:rPr>
          <w:rFonts w:ascii="Arial" w:hAnsi="Arial" w:cs="Arial"/>
          <w:lang w:eastAsia="en-CA"/>
        </w:rPr>
        <w:fldChar w:fldCharType="begin">
          <w:fldData xml:space="preserve">PEVuZE5vdGU+PENpdGU+PEF1dGhvcj5CYWpvcmVrPC9BdXRob3I+PFllYXI+MjAxOTwvWWVhcj48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</w:fldData>
        </w:fldChar>
      </w:r>
      <w:r w:rsidR="00A27C31">
        <w:rPr>
          <w:rFonts w:ascii="Arial" w:hAnsi="Arial" w:cs="Arial"/>
          <w:lang w:eastAsia="en-CA"/>
        </w:rPr>
        <w:instrText xml:space="preserve"> ADDIN EN.CITE </w:instrText>
      </w:r>
      <w:r w:rsidR="00A27C31">
        <w:rPr>
          <w:rFonts w:ascii="Arial" w:hAnsi="Arial" w:cs="Arial"/>
          <w:lang w:eastAsia="en-CA"/>
        </w:rPr>
        <w:fldChar w:fldCharType="begin">
          <w:fldData xml:space="preserve">PEVuZE5vdGU+PENpdGU+PEF1dGhvcj5CYWpvcmVrPC9BdXRob3I+PFllYXI+MjAxOTwvWWVhcj48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</w:fldData>
        </w:fldChar>
      </w:r>
      <w:r w:rsidR="00A27C31">
        <w:rPr>
          <w:rFonts w:ascii="Arial" w:hAnsi="Arial" w:cs="Arial"/>
          <w:lang w:eastAsia="en-CA"/>
        </w:rPr>
        <w:instrText xml:space="preserve"> ADDIN EN.CITE.DATA </w:instrText>
      </w:r>
      <w:r w:rsidR="00A27C31">
        <w:rPr>
          <w:rFonts w:ascii="Arial" w:hAnsi="Arial" w:cs="Arial"/>
          <w:lang w:eastAsia="en-CA"/>
        </w:rPr>
      </w:r>
      <w:r w:rsidR="00A27C31">
        <w:rPr>
          <w:rFonts w:ascii="Arial" w:hAnsi="Arial" w:cs="Arial"/>
          <w:lang w:eastAsia="en-CA"/>
        </w:rPr>
        <w:fldChar w:fldCharType="end"/>
      </w:r>
      <w:r w:rsidR="00170553" w:rsidRPr="00476180">
        <w:rPr>
          <w:rFonts w:ascii="Arial" w:hAnsi="Arial" w:cs="Arial"/>
          <w:lang w:eastAsia="en-CA"/>
        </w:rPr>
      </w:r>
      <w:r w:rsidR="00170553" w:rsidRPr="00476180">
        <w:rPr>
          <w:rFonts w:ascii="Arial" w:hAnsi="Arial" w:cs="Arial"/>
          <w:lang w:eastAsia="en-CA"/>
        </w:rPr>
        <w:fldChar w:fldCharType="separate"/>
      </w:r>
      <w:r w:rsidR="00A27C31" w:rsidRPr="00A27C31">
        <w:rPr>
          <w:rFonts w:ascii="Arial" w:hAnsi="Arial" w:cs="Arial"/>
          <w:noProof/>
          <w:vertAlign w:val="superscript"/>
          <w:lang w:eastAsia="en-CA"/>
        </w:rPr>
        <w:t>65</w:t>
      </w:r>
      <w:r w:rsidR="00170553" w:rsidRPr="00476180">
        <w:rPr>
          <w:rFonts w:ascii="Arial" w:hAnsi="Arial" w:cs="Arial"/>
          <w:lang w:eastAsia="en-CA"/>
        </w:rPr>
        <w:fldChar w:fldCharType="end"/>
      </w:r>
      <w:r w:rsidR="36605779" w:rsidRPr="00476180">
        <w:rPr>
          <w:rFonts w:ascii="Arial" w:hAnsi="Arial" w:cs="Arial"/>
        </w:rPr>
        <w:t xml:space="preserve">. </w:t>
      </w:r>
      <w:r w:rsidR="5B11FD50" w:rsidRPr="00476180">
        <w:rPr>
          <w:rFonts w:ascii="Arial" w:hAnsi="Arial" w:cs="Arial"/>
          <w:lang w:val="en-CA"/>
        </w:rPr>
        <w:t>This finding is consistent with vaginal transfer of microbes</w:t>
      </w:r>
      <w:r w:rsidR="5B11FD50">
        <w:rPr>
          <w:rFonts w:ascii="Arial" w:hAnsi="Arial" w:cs="Arial"/>
          <w:lang w:val="en-CA"/>
        </w:rPr>
        <w:t xml:space="preserve"> </w:t>
      </w:r>
      <w:r w:rsidR="004664A3">
        <w:rPr>
          <w:rFonts w:ascii="Arial" w:hAnsi="Arial" w:cs="Arial"/>
          <w:lang w:val="en-CA"/>
        </w:rPr>
        <w:t xml:space="preserve">to a sterile fetus </w:t>
      </w:r>
      <w:r w:rsidR="5B11FD50">
        <w:rPr>
          <w:rFonts w:ascii="Arial" w:hAnsi="Arial" w:cs="Arial"/>
          <w:lang w:val="en-CA"/>
        </w:rPr>
        <w:t>during delivery</w:t>
      </w:r>
      <w:r w:rsidR="5B11FD50" w:rsidRPr="00476180">
        <w:rPr>
          <w:rFonts w:ascii="Arial" w:hAnsi="Arial" w:cs="Arial"/>
          <w:lang w:val="en-CA"/>
        </w:rPr>
        <w:t>.</w:t>
      </w:r>
      <w:r w:rsidR="5B11FD50">
        <w:rPr>
          <w:rFonts w:ascii="Arial" w:hAnsi="Arial" w:cs="Arial"/>
          <w:lang w:val="en-CA"/>
        </w:rPr>
        <w:t xml:space="preserve"> In addition, many of the genuine </w:t>
      </w:r>
      <w:r w:rsidR="71041A92">
        <w:rPr>
          <w:rFonts w:ascii="Arial" w:hAnsi="Arial" w:cs="Arial"/>
          <w:lang w:val="en-CA"/>
        </w:rPr>
        <w:t xml:space="preserve">bacterial </w:t>
      </w:r>
      <w:r w:rsidR="5B11FD50">
        <w:rPr>
          <w:rFonts w:ascii="Arial" w:hAnsi="Arial" w:cs="Arial"/>
          <w:lang w:val="en-CA"/>
        </w:rPr>
        <w:t>signals that were detected in early meconium</w:t>
      </w:r>
      <w:r w:rsidR="00E16118">
        <w:rPr>
          <w:rFonts w:ascii="Arial" w:hAnsi="Arial" w:cs="Arial"/>
          <w:lang w:val="en-CA"/>
        </w:rPr>
        <w:fldChar w:fldCharType="begin">
          <w:fldData xml:space="preserve">PEVuZE5vdGU+PENpdGU+PEF1dGhvcj5IZWlkYTwvQXV0aG9yPjxZZWFyPjIwMjE8L1llYXI+PFJl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</w:fldData>
        </w:fldChar>
      </w:r>
      <w:r w:rsidR="00A27C31">
        <w:rPr>
          <w:rFonts w:ascii="Arial" w:hAnsi="Arial" w:cs="Arial"/>
          <w:lang w:val="en-CA"/>
        </w:rPr>
        <w:instrText xml:space="preserve"> ADDIN EN.CITE </w:instrText>
      </w:r>
      <w:r w:rsidR="00A27C31">
        <w:rPr>
          <w:rFonts w:ascii="Arial" w:hAnsi="Arial" w:cs="Arial"/>
          <w:lang w:val="en-CA"/>
        </w:rPr>
        <w:fldChar w:fldCharType="begin">
          <w:fldData xml:space="preserve">PEVuZE5vdGU+PENpdGU+PEF1dGhvcj5IZWlkYTwvQXV0aG9yPjxZZWFyPjIwMjE8L1llYXI+PFJl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</w:fldData>
        </w:fldChar>
      </w:r>
      <w:r w:rsidR="00A27C31">
        <w:rPr>
          <w:rFonts w:ascii="Arial" w:hAnsi="Arial" w:cs="Arial"/>
          <w:lang w:val="en-CA"/>
        </w:rPr>
        <w:instrText xml:space="preserve"> ADDIN EN.CITE.DATA </w:instrText>
      </w:r>
      <w:r w:rsidR="00A27C31">
        <w:rPr>
          <w:rFonts w:ascii="Arial" w:hAnsi="Arial" w:cs="Arial"/>
          <w:lang w:val="en-CA"/>
        </w:rPr>
      </w:r>
      <w:r w:rsidR="00A27C31">
        <w:rPr>
          <w:rFonts w:ascii="Arial" w:hAnsi="Arial" w:cs="Arial"/>
          <w:lang w:val="en-CA"/>
        </w:rPr>
        <w:fldChar w:fldCharType="end"/>
      </w:r>
      <w:r w:rsidR="00E16118">
        <w:rPr>
          <w:rFonts w:ascii="Arial" w:hAnsi="Arial" w:cs="Arial"/>
          <w:lang w:val="en-CA"/>
        </w:rPr>
      </w:r>
      <w:r w:rsidR="00E16118">
        <w:rPr>
          <w:rFonts w:ascii="Arial" w:hAnsi="Arial" w:cs="Arial"/>
          <w:lang w:val="en-CA"/>
        </w:rPr>
        <w:fldChar w:fldCharType="separate"/>
      </w:r>
      <w:r w:rsidR="00A27C31" w:rsidRPr="00A27C31">
        <w:rPr>
          <w:rFonts w:ascii="Arial" w:hAnsi="Arial" w:cs="Arial"/>
          <w:noProof/>
          <w:vertAlign w:val="superscript"/>
          <w:lang w:val="en-CA"/>
        </w:rPr>
        <w:t>61</w:t>
      </w:r>
      <w:r w:rsidR="00E16118">
        <w:rPr>
          <w:rFonts w:ascii="Arial" w:hAnsi="Arial" w:cs="Arial"/>
          <w:lang w:val="en-CA"/>
        </w:rPr>
        <w:fldChar w:fldCharType="end"/>
      </w:r>
      <w:r w:rsidR="5B11FD50">
        <w:rPr>
          <w:rFonts w:ascii="Arial" w:hAnsi="Arial" w:cs="Arial"/>
          <w:lang w:val="en-CA"/>
        </w:rPr>
        <w:t xml:space="preserve"> were typical maternal skin representatives (</w:t>
      </w:r>
      <w:r w:rsidR="5B11FD50" w:rsidRPr="1FC50D6A">
        <w:rPr>
          <w:rFonts w:ascii="Arial" w:hAnsi="Arial" w:cs="Arial"/>
          <w:i/>
          <w:iCs/>
          <w:lang w:val="en-CA"/>
        </w:rPr>
        <w:t>Staphylococcus</w:t>
      </w:r>
      <w:r w:rsidR="5B11FD50">
        <w:rPr>
          <w:rFonts w:ascii="Arial" w:hAnsi="Arial" w:cs="Arial"/>
          <w:lang w:val="en-CA"/>
        </w:rPr>
        <w:t xml:space="preserve"> &amp; </w:t>
      </w:r>
      <w:r w:rsidR="5B11FD50" w:rsidRPr="1FC50D6A">
        <w:rPr>
          <w:rFonts w:ascii="Arial" w:hAnsi="Arial" w:cs="Arial"/>
          <w:i/>
          <w:iCs/>
          <w:lang w:val="en-CA"/>
        </w:rPr>
        <w:t>Corynebacterium</w:t>
      </w:r>
      <w:r w:rsidR="5B11FD50">
        <w:rPr>
          <w:rFonts w:ascii="Arial" w:hAnsi="Arial" w:cs="Arial"/>
          <w:lang w:val="en-CA"/>
        </w:rPr>
        <w:t>) and were strongly associated with C-section</w:t>
      </w:r>
      <w:r w:rsidR="00276AAC">
        <w:rPr>
          <w:rFonts w:ascii="Arial" w:hAnsi="Arial" w:cs="Arial"/>
          <w:lang w:val="en-CA"/>
        </w:rPr>
        <w:t>,</w:t>
      </w:r>
      <w:r w:rsidR="5B11FD50">
        <w:rPr>
          <w:rFonts w:ascii="Arial" w:hAnsi="Arial" w:cs="Arial"/>
          <w:lang w:val="en-CA"/>
        </w:rPr>
        <w:t xml:space="preserve"> or were maternal fecal </w:t>
      </w:r>
      <w:r w:rsidR="2C59759D">
        <w:rPr>
          <w:rFonts w:ascii="Arial" w:hAnsi="Arial" w:cs="Arial"/>
          <w:lang w:val="en-CA"/>
        </w:rPr>
        <w:t xml:space="preserve">microbiota </w:t>
      </w:r>
      <w:r w:rsidR="5B11FD50">
        <w:rPr>
          <w:rFonts w:ascii="Arial" w:hAnsi="Arial" w:cs="Arial"/>
          <w:lang w:val="en-CA"/>
        </w:rPr>
        <w:t>representatives (</w:t>
      </w:r>
      <w:r w:rsidR="5B11FD50" w:rsidRPr="1FC50D6A">
        <w:rPr>
          <w:rFonts w:ascii="Arial" w:hAnsi="Arial" w:cs="Arial"/>
          <w:i/>
          <w:iCs/>
          <w:lang w:val="en-CA"/>
        </w:rPr>
        <w:t>Escherichia</w:t>
      </w:r>
      <w:r w:rsidR="5B11FD50">
        <w:rPr>
          <w:rFonts w:ascii="Arial" w:hAnsi="Arial" w:cs="Arial"/>
          <w:lang w:val="en-CA"/>
        </w:rPr>
        <w:t xml:space="preserve"> &amp; </w:t>
      </w:r>
      <w:r w:rsidR="5B11FD50" w:rsidRPr="1FC50D6A">
        <w:rPr>
          <w:rFonts w:ascii="Arial" w:hAnsi="Arial" w:cs="Arial"/>
          <w:i/>
          <w:iCs/>
          <w:lang w:val="en-CA"/>
        </w:rPr>
        <w:t>Bacteroides</w:t>
      </w:r>
      <w:r w:rsidR="5B11FD50">
        <w:rPr>
          <w:rFonts w:ascii="Arial" w:hAnsi="Arial" w:cs="Arial"/>
          <w:lang w:val="en-CA"/>
        </w:rPr>
        <w:t>) associated with vaginal delivery (Figure 2)</w:t>
      </w:r>
      <w:r w:rsidR="4CD4B24C" w:rsidRPr="1FC50D6A">
        <w:rPr>
          <w:rFonts w:ascii="Arial" w:hAnsi="Arial" w:cs="Arial"/>
          <w:lang w:val="en-CA"/>
        </w:rPr>
        <w:t>,</w:t>
      </w:r>
      <w:r w:rsidR="5B11FD50">
        <w:rPr>
          <w:rFonts w:ascii="Arial" w:hAnsi="Arial" w:cs="Arial"/>
          <w:lang w:val="en-CA"/>
        </w:rPr>
        <w:t xml:space="preserve"> indicating that </w:t>
      </w:r>
      <w:r w:rsidR="358B6406">
        <w:rPr>
          <w:rFonts w:ascii="Arial" w:hAnsi="Arial" w:cs="Arial"/>
          <w:lang w:val="en-CA"/>
        </w:rPr>
        <w:t xml:space="preserve">these </w:t>
      </w:r>
      <w:r w:rsidR="5B11FD50">
        <w:rPr>
          <w:rFonts w:ascii="Arial" w:hAnsi="Arial" w:cs="Arial"/>
          <w:lang w:val="en-CA"/>
        </w:rPr>
        <w:t xml:space="preserve">genuine signals were derived from microbes acquired </w:t>
      </w:r>
      <w:r w:rsidR="5B11FD50" w:rsidRPr="1FC50D6A">
        <w:rPr>
          <w:rFonts w:ascii="Arial" w:hAnsi="Arial" w:cs="Arial"/>
          <w:i/>
          <w:iCs/>
          <w:lang w:val="en-CA"/>
        </w:rPr>
        <w:t>ex-utero</w:t>
      </w:r>
      <w:r w:rsidR="5B11FD50">
        <w:rPr>
          <w:rFonts w:ascii="Arial" w:hAnsi="Arial" w:cs="Arial"/>
          <w:lang w:val="en-CA"/>
        </w:rPr>
        <w:t>.</w:t>
      </w:r>
    </w:p>
    <w:p w14:paraId="344FD849" w14:textId="77777777" w:rsidR="00E16118" w:rsidRDefault="00E16118" w:rsidP="0045683F">
      <w:pPr>
        <w:autoSpaceDE w:val="0"/>
        <w:autoSpaceDN w:val="0"/>
        <w:adjustRightInd w:val="0"/>
        <w:spacing w:after="0" w:line="480" w:lineRule="auto"/>
        <w:jc w:val="both"/>
        <w:rPr>
          <w:rFonts w:ascii="Arial" w:hAnsi="Arial" w:cs="Arial"/>
          <w:lang w:val="en-CA"/>
        </w:rPr>
      </w:pPr>
    </w:p>
    <w:p w14:paraId="7129F500" w14:textId="64FD0AFE" w:rsidR="00CD3E20" w:rsidRPr="000E6C39" w:rsidRDefault="000E6C39" w:rsidP="0045683F">
      <w:pPr>
        <w:autoSpaceDE w:val="0"/>
        <w:autoSpaceDN w:val="0"/>
        <w:adjustRightInd w:val="0"/>
        <w:spacing w:after="0" w:line="480" w:lineRule="auto"/>
        <w:jc w:val="both"/>
        <w:rPr>
          <w:rFonts w:ascii="Arial" w:hAnsi="Arial" w:cs="Arial"/>
          <w:lang w:val="en-CA"/>
        </w:rPr>
      </w:pPr>
      <w:r>
        <w:rPr>
          <w:rFonts w:ascii="Arial" w:hAnsi="Arial" w:cs="Arial"/>
          <w:lang w:val="en-CA"/>
        </w:rPr>
        <w:lastRenderedPageBreak/>
        <w:t xml:space="preserve">Research is beginning to determine the origin of </w:t>
      </w:r>
      <w:r w:rsidR="00EB2E15">
        <w:rPr>
          <w:rFonts w:ascii="Arial" w:hAnsi="Arial" w:cs="Arial"/>
          <w:lang w:val="en-CA"/>
        </w:rPr>
        <w:t xml:space="preserve">post-partum </w:t>
      </w:r>
      <w:r>
        <w:rPr>
          <w:rFonts w:ascii="Arial" w:hAnsi="Arial" w:cs="Arial"/>
          <w:lang w:val="en-CA"/>
        </w:rPr>
        <w:t xml:space="preserve">neonatal </w:t>
      </w:r>
      <w:r w:rsidR="7C4BE152">
        <w:rPr>
          <w:rFonts w:ascii="Arial" w:hAnsi="Arial" w:cs="Arial"/>
          <w:lang w:val="en-CA"/>
        </w:rPr>
        <w:t xml:space="preserve">microbial </w:t>
      </w:r>
      <w:r>
        <w:rPr>
          <w:rFonts w:ascii="Arial" w:hAnsi="Arial" w:cs="Arial"/>
          <w:lang w:val="en-CA"/>
        </w:rPr>
        <w:t>colonizers</w:t>
      </w:r>
      <w:r w:rsidR="002629A2">
        <w:rPr>
          <w:rFonts w:ascii="Arial" w:hAnsi="Arial" w:cs="Arial"/>
          <w:lang w:val="en-CA"/>
        </w:rPr>
        <w:t xml:space="preserve"> and has shown a delay</w:t>
      </w:r>
      <w:r w:rsidR="007B1650" w:rsidRPr="00476180">
        <w:rPr>
          <w:rFonts w:ascii="Arial" w:hAnsi="Arial" w:cs="Arial"/>
          <w:lang w:eastAsia="en-CA"/>
        </w:rPr>
        <w:t xml:space="preserve"> in </w:t>
      </w:r>
      <w:r w:rsidR="00CF4B42" w:rsidRPr="00476180">
        <w:rPr>
          <w:rFonts w:ascii="Arial" w:hAnsi="Arial" w:cs="Arial"/>
          <w:lang w:eastAsia="en-CA"/>
        </w:rPr>
        <w:t xml:space="preserve">appearance of </w:t>
      </w:r>
      <w:r w:rsidR="007B1650" w:rsidRPr="00476180">
        <w:rPr>
          <w:rFonts w:ascii="Arial" w:hAnsi="Arial" w:cs="Arial"/>
          <w:lang w:eastAsia="en-CA"/>
        </w:rPr>
        <w:t xml:space="preserve">bacterial </w:t>
      </w:r>
      <w:r w:rsidR="002629A2">
        <w:rPr>
          <w:rFonts w:ascii="Arial" w:hAnsi="Arial" w:cs="Arial"/>
          <w:lang w:eastAsia="en-CA"/>
        </w:rPr>
        <w:t>species</w:t>
      </w:r>
      <w:r w:rsidR="002629A2" w:rsidRPr="002629A2">
        <w:rPr>
          <w:rFonts w:ascii="Arial" w:hAnsi="Arial" w:cs="Arial"/>
          <w:lang w:eastAsia="en-CA"/>
        </w:rPr>
        <w:t xml:space="preserve"> </w:t>
      </w:r>
      <w:r w:rsidR="002629A2" w:rsidRPr="00476180">
        <w:rPr>
          <w:rFonts w:ascii="Arial" w:hAnsi="Arial" w:cs="Arial"/>
          <w:lang w:eastAsia="en-CA"/>
        </w:rPr>
        <w:t xml:space="preserve">presumed to originate from the mother’s gut (e.g. </w:t>
      </w:r>
      <w:r w:rsidR="002629A2" w:rsidRPr="1FC50D6A">
        <w:rPr>
          <w:rFonts w:ascii="Arial" w:hAnsi="Arial" w:cs="Arial"/>
          <w:i/>
          <w:iCs/>
          <w:lang w:eastAsia="en-CA"/>
        </w:rPr>
        <w:t>Bifidobacterium</w:t>
      </w:r>
      <w:r w:rsidR="002629A2" w:rsidRPr="00476180">
        <w:rPr>
          <w:rFonts w:ascii="Arial" w:hAnsi="Arial" w:cs="Arial"/>
          <w:lang w:eastAsia="en-CA"/>
        </w:rPr>
        <w:t xml:space="preserve"> and </w:t>
      </w:r>
      <w:r w:rsidR="002629A2" w:rsidRPr="1FC50D6A">
        <w:rPr>
          <w:rFonts w:ascii="Arial" w:hAnsi="Arial" w:cs="Arial"/>
          <w:i/>
          <w:iCs/>
          <w:lang w:eastAsia="en-CA"/>
        </w:rPr>
        <w:t xml:space="preserve">Bacteroides </w:t>
      </w:r>
      <w:r w:rsidR="002629A2" w:rsidRPr="00476180">
        <w:rPr>
          <w:rFonts w:ascii="Arial" w:hAnsi="Arial" w:cs="Arial"/>
          <w:lang w:eastAsia="en-CA"/>
        </w:rPr>
        <w:t>species)</w:t>
      </w:r>
      <w:r w:rsidR="007B1650" w:rsidRPr="00476180">
        <w:rPr>
          <w:rFonts w:ascii="Arial" w:hAnsi="Arial" w:cs="Arial"/>
          <w:lang w:eastAsia="en-CA"/>
        </w:rPr>
        <w:t xml:space="preserve"> </w:t>
      </w:r>
      <w:r w:rsidR="002629A2">
        <w:rPr>
          <w:rFonts w:ascii="Arial" w:hAnsi="Arial" w:cs="Arial"/>
          <w:lang w:eastAsia="en-CA"/>
        </w:rPr>
        <w:t>in early fecal samples of infants born by C-sections</w:t>
      </w:r>
      <w:r w:rsidR="007B1650" w:rsidRPr="00476180">
        <w:rPr>
          <w:rFonts w:ascii="Arial" w:hAnsi="Arial" w:cs="Arial"/>
          <w:lang w:eastAsia="en-CA"/>
        </w:rPr>
        <w:fldChar w:fldCharType="begin">
          <w:fldData xml:space="preserve">PEVuZE5vdGU+PENpdGU+PEF1dGhvcj5CYWNraGVkPC9BdXRob3I+PFllYXI+MjAxNTwvWWVhcj48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</w:fldData>
        </w:fldChar>
      </w:r>
      <w:r w:rsidR="00E17B29">
        <w:rPr>
          <w:rFonts w:ascii="Arial" w:hAnsi="Arial" w:cs="Arial"/>
          <w:lang w:eastAsia="en-CA"/>
        </w:rPr>
        <w:instrText xml:space="preserve"> ADDIN EN.CITE </w:instrText>
      </w:r>
      <w:r w:rsidR="00E17B29">
        <w:rPr>
          <w:rFonts w:ascii="Arial" w:hAnsi="Arial" w:cs="Arial"/>
          <w:lang w:eastAsia="en-CA"/>
        </w:rPr>
        <w:fldChar w:fldCharType="begin">
          <w:fldData xml:space="preserve">PEVuZE5vdGU+PENpdGU+PEF1dGhvcj5CYWNraGVkPC9BdXRob3I+PFllYXI+MjAxNTwvWWVhcj48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</w:fldData>
        </w:fldChar>
      </w:r>
      <w:r w:rsidR="00E17B29">
        <w:rPr>
          <w:rFonts w:ascii="Arial" w:hAnsi="Arial" w:cs="Arial"/>
          <w:lang w:eastAsia="en-CA"/>
        </w:rPr>
        <w:instrText xml:space="preserve"> ADDIN EN.CITE.DATA </w:instrText>
      </w:r>
      <w:r w:rsidR="00E17B29">
        <w:rPr>
          <w:rFonts w:ascii="Arial" w:hAnsi="Arial" w:cs="Arial"/>
          <w:lang w:eastAsia="en-CA"/>
        </w:rPr>
      </w:r>
      <w:r w:rsidR="00E17B29">
        <w:rPr>
          <w:rFonts w:ascii="Arial" w:hAnsi="Arial" w:cs="Arial"/>
          <w:lang w:eastAsia="en-CA"/>
        </w:rPr>
        <w:fldChar w:fldCharType="end"/>
      </w:r>
      <w:r w:rsidR="007B1650" w:rsidRPr="00476180">
        <w:rPr>
          <w:rFonts w:ascii="Arial" w:hAnsi="Arial" w:cs="Arial"/>
          <w:lang w:eastAsia="en-CA"/>
        </w:rPr>
      </w:r>
      <w:r w:rsidR="007B1650" w:rsidRPr="00476180">
        <w:rPr>
          <w:rFonts w:ascii="Arial" w:hAnsi="Arial" w:cs="Arial"/>
          <w:lang w:eastAsia="en-CA"/>
        </w:rPr>
        <w:fldChar w:fldCharType="separate"/>
      </w:r>
      <w:r w:rsidR="00A27C31" w:rsidRPr="00A27C31">
        <w:rPr>
          <w:rFonts w:ascii="Arial" w:hAnsi="Arial" w:cs="Arial"/>
          <w:noProof/>
          <w:vertAlign w:val="superscript"/>
          <w:lang w:eastAsia="en-CA"/>
        </w:rPr>
        <w:t>62,63,66-68</w:t>
      </w:r>
      <w:r w:rsidR="007B1650" w:rsidRPr="00476180">
        <w:rPr>
          <w:rFonts w:ascii="Arial" w:hAnsi="Arial" w:cs="Arial"/>
          <w:lang w:eastAsia="en-CA"/>
        </w:rPr>
        <w:fldChar w:fldCharType="end"/>
      </w:r>
      <w:r w:rsidR="007B1650" w:rsidRPr="00476180">
        <w:rPr>
          <w:rFonts w:ascii="Arial" w:hAnsi="Arial" w:cs="Arial"/>
          <w:lang w:eastAsia="en-CA"/>
        </w:rPr>
        <w:t xml:space="preserve">. </w:t>
      </w:r>
      <w:r w:rsidR="007171C3" w:rsidRPr="00476180">
        <w:rPr>
          <w:rFonts w:ascii="Arial" w:hAnsi="Arial" w:cs="Arial"/>
        </w:rPr>
        <w:t>A</w:t>
      </w:r>
      <w:r w:rsidR="007171C3" w:rsidRPr="00476180">
        <w:rPr>
          <w:rFonts w:ascii="Arial" w:hAnsi="Arial" w:cs="Arial"/>
          <w:color w:val="000000"/>
        </w:rPr>
        <w:t xml:space="preserve"> </w:t>
      </w:r>
      <w:r w:rsidR="00C55E47">
        <w:rPr>
          <w:rFonts w:ascii="Arial" w:hAnsi="Arial" w:cs="Arial"/>
          <w:color w:val="000000"/>
        </w:rPr>
        <w:t>substantial</w:t>
      </w:r>
      <w:r w:rsidR="007171C3" w:rsidRPr="00476180">
        <w:rPr>
          <w:rFonts w:ascii="Arial" w:hAnsi="Arial" w:cs="Arial"/>
          <w:color w:val="000000"/>
        </w:rPr>
        <w:t xml:space="preserve"> proportion of strains acquired by infants </w:t>
      </w:r>
      <w:r w:rsidR="00922025" w:rsidRPr="00476180">
        <w:rPr>
          <w:rFonts w:ascii="Arial" w:hAnsi="Arial" w:cs="Arial"/>
          <w:color w:val="000000"/>
        </w:rPr>
        <w:t xml:space="preserve">postnatally </w:t>
      </w:r>
      <w:r w:rsidR="007171C3" w:rsidRPr="00476180">
        <w:rPr>
          <w:rFonts w:ascii="Arial" w:hAnsi="Arial" w:cs="Arial"/>
          <w:color w:val="000000"/>
        </w:rPr>
        <w:t>can be traced back to their mothers</w:t>
      </w:r>
      <w:r w:rsidR="007171C3" w:rsidRPr="00476180">
        <w:rPr>
          <w:rFonts w:ascii="Arial" w:hAnsi="Arial" w:cs="Arial"/>
          <w:color w:val="000000"/>
        </w:rPr>
        <w:fldChar w:fldCharType="begin">
          <w:fldData xml:space="preserve">PEVuZE5vdGU+PENpdGU+PEF1dGhvcj5GZXJyZXR0aTwvQXV0aG9yPjxZZWFyPjIwMTg8L1llYXI+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</w:fldData>
        </w:fldChar>
      </w:r>
      <w:r w:rsidR="00E17B29">
        <w:rPr>
          <w:rFonts w:ascii="Arial" w:hAnsi="Arial" w:cs="Arial"/>
          <w:color w:val="000000"/>
        </w:rPr>
        <w:instrText xml:space="preserve"> ADDIN EN.CITE </w:instrText>
      </w:r>
      <w:r w:rsidR="00E17B29">
        <w:rPr>
          <w:rFonts w:ascii="Arial" w:hAnsi="Arial" w:cs="Arial"/>
          <w:color w:val="000000"/>
        </w:rPr>
        <w:fldChar w:fldCharType="begin">
          <w:fldData xml:space="preserve">PEVuZE5vdGU+PENpdGU+PEF1dGhvcj5GZXJyZXR0aTwvQXV0aG9yPjxZZWFyPjIwMTg8L1llYXI+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</w:fldData>
        </w:fldChar>
      </w:r>
      <w:r w:rsidR="00E17B29">
        <w:rPr>
          <w:rFonts w:ascii="Arial" w:hAnsi="Arial" w:cs="Arial"/>
          <w:color w:val="000000"/>
        </w:rPr>
        <w:instrText xml:space="preserve"> ADDIN EN.CITE.DATA </w:instrText>
      </w:r>
      <w:r w:rsidR="00E17B29">
        <w:rPr>
          <w:rFonts w:ascii="Arial" w:hAnsi="Arial" w:cs="Arial"/>
          <w:color w:val="000000"/>
        </w:rPr>
      </w:r>
      <w:r w:rsidR="00E17B29">
        <w:rPr>
          <w:rFonts w:ascii="Arial" w:hAnsi="Arial" w:cs="Arial"/>
          <w:color w:val="000000"/>
        </w:rPr>
        <w:fldChar w:fldCharType="end"/>
      </w:r>
      <w:r w:rsidR="007171C3" w:rsidRPr="00476180">
        <w:rPr>
          <w:rFonts w:ascii="Arial" w:hAnsi="Arial" w:cs="Arial"/>
          <w:color w:val="000000"/>
        </w:rPr>
      </w:r>
      <w:r w:rsidR="007171C3" w:rsidRPr="00476180">
        <w:rPr>
          <w:rFonts w:ascii="Arial" w:hAnsi="Arial" w:cs="Arial"/>
          <w:color w:val="000000"/>
        </w:rPr>
        <w:fldChar w:fldCharType="separate"/>
      </w:r>
      <w:r w:rsidR="00A27C31" w:rsidRPr="00A27C31">
        <w:rPr>
          <w:rFonts w:ascii="Arial" w:hAnsi="Arial" w:cs="Arial"/>
          <w:noProof/>
          <w:color w:val="000000"/>
          <w:vertAlign w:val="superscript"/>
        </w:rPr>
        <w:t>68-70</w:t>
      </w:r>
      <w:r w:rsidR="007171C3" w:rsidRPr="00476180">
        <w:rPr>
          <w:rFonts w:ascii="Arial" w:hAnsi="Arial" w:cs="Arial"/>
          <w:color w:val="000000"/>
        </w:rPr>
        <w:fldChar w:fldCharType="end"/>
      </w:r>
      <w:r w:rsidR="007171C3" w:rsidRPr="00476180">
        <w:rPr>
          <w:rFonts w:ascii="Arial" w:hAnsi="Arial" w:cs="Arial"/>
          <w:color w:val="000000"/>
        </w:rPr>
        <w:t xml:space="preserve">, and fecal microbiota transplant (FMT) restores the microbiome in </w:t>
      </w:r>
      <w:r w:rsidR="00CF4B42" w:rsidRPr="00476180">
        <w:rPr>
          <w:rFonts w:ascii="Arial" w:hAnsi="Arial" w:cs="Arial"/>
          <w:color w:val="000000"/>
        </w:rPr>
        <w:t>C</w:t>
      </w:r>
      <w:r w:rsidR="007171C3" w:rsidRPr="00476180">
        <w:rPr>
          <w:rFonts w:ascii="Arial" w:hAnsi="Arial" w:cs="Arial"/>
          <w:color w:val="000000"/>
        </w:rPr>
        <w:t>-section delivered infants</w:t>
      </w:r>
      <w:r w:rsidR="007171C3" w:rsidRPr="00476180">
        <w:rPr>
          <w:rFonts w:ascii="Arial" w:hAnsi="Arial" w:cs="Arial"/>
          <w:color w:val="000000"/>
        </w:rPr>
        <w:fldChar w:fldCharType="begin">
          <w:fldData xml:space="preserve">PEVuZE5vdGU+PENpdGU+PEF1dGhvcj5Lb3JwZWxhPC9BdXRob3I+PFllYXI+MjAyMDwvWWVhcj48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</w:fldData>
        </w:fldChar>
      </w:r>
      <w:r w:rsidR="00A27C31">
        <w:rPr>
          <w:rFonts w:ascii="Arial" w:hAnsi="Arial" w:cs="Arial"/>
          <w:color w:val="000000"/>
        </w:rPr>
        <w:instrText xml:space="preserve"> ADDIN EN.CITE </w:instrText>
      </w:r>
      <w:r w:rsidR="00A27C31">
        <w:rPr>
          <w:rFonts w:ascii="Arial" w:hAnsi="Arial" w:cs="Arial"/>
          <w:color w:val="000000"/>
        </w:rPr>
        <w:fldChar w:fldCharType="begin">
          <w:fldData xml:space="preserve">PEVuZE5vdGU+PENpdGU+PEF1dGhvcj5Lb3JwZWxhPC9BdXRob3I+PFllYXI+MjAyMDwvWWVhcj48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</w:fldData>
        </w:fldChar>
      </w:r>
      <w:r w:rsidR="00A27C31">
        <w:rPr>
          <w:rFonts w:ascii="Arial" w:hAnsi="Arial" w:cs="Arial"/>
          <w:color w:val="000000"/>
        </w:rPr>
        <w:instrText xml:space="preserve"> ADDIN EN.CITE.DATA </w:instrText>
      </w:r>
      <w:r w:rsidR="00A27C31">
        <w:rPr>
          <w:rFonts w:ascii="Arial" w:hAnsi="Arial" w:cs="Arial"/>
          <w:color w:val="000000"/>
        </w:rPr>
      </w:r>
      <w:r w:rsidR="00A27C31">
        <w:rPr>
          <w:rFonts w:ascii="Arial" w:hAnsi="Arial" w:cs="Arial"/>
          <w:color w:val="000000"/>
        </w:rPr>
        <w:fldChar w:fldCharType="end"/>
      </w:r>
      <w:r w:rsidR="007171C3" w:rsidRPr="00476180">
        <w:rPr>
          <w:rFonts w:ascii="Arial" w:hAnsi="Arial" w:cs="Arial"/>
          <w:color w:val="000000"/>
        </w:rPr>
      </w:r>
      <w:r w:rsidR="007171C3" w:rsidRPr="00476180">
        <w:rPr>
          <w:rFonts w:ascii="Arial" w:hAnsi="Arial" w:cs="Arial"/>
          <w:color w:val="000000"/>
        </w:rPr>
        <w:fldChar w:fldCharType="separate"/>
      </w:r>
      <w:r w:rsidR="00A27C31" w:rsidRPr="00A27C31">
        <w:rPr>
          <w:rFonts w:ascii="Arial" w:hAnsi="Arial" w:cs="Arial"/>
          <w:noProof/>
          <w:color w:val="000000"/>
          <w:vertAlign w:val="superscript"/>
        </w:rPr>
        <w:t>71</w:t>
      </w:r>
      <w:r w:rsidR="007171C3" w:rsidRPr="00476180">
        <w:rPr>
          <w:rFonts w:ascii="Arial" w:hAnsi="Arial" w:cs="Arial"/>
          <w:color w:val="000000"/>
        </w:rPr>
        <w:fldChar w:fldCharType="end"/>
      </w:r>
      <w:r w:rsidR="007171C3" w:rsidRPr="00476180">
        <w:rPr>
          <w:rFonts w:ascii="Arial" w:hAnsi="Arial" w:cs="Arial"/>
          <w:color w:val="000000"/>
        </w:rPr>
        <w:t xml:space="preserve">. </w:t>
      </w:r>
      <w:r>
        <w:rPr>
          <w:rFonts w:ascii="Arial" w:hAnsi="Arial" w:cs="Arial"/>
        </w:rPr>
        <w:t>Thus, the published evidence, although still incomplete, suggests</w:t>
      </w:r>
      <w:r w:rsidR="00CD3E20" w:rsidRPr="00476180">
        <w:rPr>
          <w:rFonts w:ascii="Arial" w:hAnsi="Arial" w:cs="Arial"/>
        </w:rPr>
        <w:t xml:space="preserve"> that t</w:t>
      </w:r>
      <w:r w:rsidR="002C13B2" w:rsidRPr="00476180">
        <w:rPr>
          <w:rFonts w:ascii="Arial" w:hAnsi="Arial" w:cs="Arial"/>
          <w:color w:val="000000"/>
        </w:rPr>
        <w:t xml:space="preserve">he early life microbiome </w:t>
      </w:r>
      <w:r w:rsidR="00A43399" w:rsidRPr="00476180">
        <w:rPr>
          <w:rFonts w:ascii="Arial" w:hAnsi="Arial" w:cs="Arial"/>
          <w:color w:val="000000"/>
        </w:rPr>
        <w:t xml:space="preserve">in humans is acquired through the vertical and horizontal transfer of microbes </w:t>
      </w:r>
      <w:r>
        <w:rPr>
          <w:rFonts w:ascii="Arial" w:hAnsi="Arial" w:cs="Arial"/>
          <w:color w:val="000000"/>
        </w:rPr>
        <w:t>whose origin is</w:t>
      </w:r>
      <w:r w:rsidR="00ED0F5A">
        <w:rPr>
          <w:rFonts w:ascii="Arial" w:hAnsi="Arial" w:cs="Arial"/>
          <w:color w:val="000000"/>
        </w:rPr>
        <w:t xml:space="preserve"> fecal or </w:t>
      </w:r>
      <w:r w:rsidR="00C55E47">
        <w:rPr>
          <w:rFonts w:ascii="Arial" w:hAnsi="Arial" w:cs="Arial"/>
          <w:color w:val="000000"/>
        </w:rPr>
        <w:t>environmental</w:t>
      </w:r>
      <w:r w:rsidR="00ED0F5A">
        <w:rPr>
          <w:rFonts w:ascii="Arial" w:hAnsi="Arial" w:cs="Arial"/>
          <w:color w:val="000000"/>
        </w:rPr>
        <w:t xml:space="preserve"> (from outside)</w:t>
      </w:r>
      <w:r w:rsidR="00EC5C7C" w:rsidRPr="00476180">
        <w:rPr>
          <w:rFonts w:ascii="Arial" w:hAnsi="Arial" w:cs="Arial"/>
          <w:color w:val="000000"/>
        </w:rPr>
        <w:t xml:space="preserve"> rather than fetal (from inside)</w:t>
      </w:r>
      <w:r w:rsidR="00CD3E20" w:rsidRPr="00476180">
        <w:rPr>
          <w:rFonts w:ascii="Arial" w:hAnsi="Arial" w:cs="Arial"/>
          <w:color w:val="000000"/>
        </w:rPr>
        <w:t xml:space="preserve">. </w:t>
      </w:r>
      <w:r w:rsidR="002C13B2" w:rsidRPr="00476180">
        <w:rPr>
          <w:rFonts w:ascii="Arial" w:hAnsi="Arial" w:cs="Arial"/>
          <w:color w:val="000000"/>
        </w:rPr>
        <w:t xml:space="preserve"> </w:t>
      </w:r>
    </w:p>
    <w:p w14:paraId="6EB22CDA" w14:textId="77777777" w:rsidR="008867EB" w:rsidRPr="00476180" w:rsidRDefault="008867EB" w:rsidP="0045683F">
      <w:pPr>
        <w:spacing w:after="0" w:line="480" w:lineRule="auto"/>
        <w:jc w:val="both"/>
        <w:rPr>
          <w:rFonts w:ascii="Arial" w:hAnsi="Arial" w:cs="Arial"/>
          <w:b/>
          <w:bCs/>
          <w:lang w:val="en-CA"/>
        </w:rPr>
      </w:pPr>
    </w:p>
    <w:p w14:paraId="43B7654A" w14:textId="31F99DEF" w:rsidR="00120431" w:rsidRPr="00476180" w:rsidRDefault="00700CAC" w:rsidP="0045683F">
      <w:pPr>
        <w:spacing w:after="0" w:line="480" w:lineRule="auto"/>
        <w:jc w:val="both"/>
        <w:rPr>
          <w:rFonts w:ascii="Arial" w:hAnsi="Arial" w:cs="Arial"/>
          <w:b/>
          <w:bCs/>
          <w:strike/>
          <w:lang w:val="en-CA"/>
        </w:rPr>
      </w:pPr>
      <w:r>
        <w:rPr>
          <w:rFonts w:ascii="Arial" w:hAnsi="Arial" w:cs="Arial"/>
          <w:b/>
          <w:bCs/>
          <w:lang w:val="en-CA"/>
        </w:rPr>
        <w:t>B</w:t>
      </w:r>
      <w:r w:rsidR="005E5155" w:rsidRPr="1FC50D6A">
        <w:rPr>
          <w:rFonts w:ascii="Arial" w:hAnsi="Arial" w:cs="Arial"/>
          <w:b/>
          <w:bCs/>
          <w:lang w:val="en-CA"/>
        </w:rPr>
        <w:t xml:space="preserve">ioinformatic </w:t>
      </w:r>
      <w:r>
        <w:rPr>
          <w:rFonts w:ascii="Arial" w:hAnsi="Arial" w:cs="Arial"/>
          <w:b/>
          <w:bCs/>
          <w:lang w:val="en-CA"/>
        </w:rPr>
        <w:t xml:space="preserve">and data science </w:t>
      </w:r>
      <w:r w:rsidR="003D2D30" w:rsidRPr="1FC50D6A">
        <w:rPr>
          <w:rFonts w:ascii="Arial" w:hAnsi="Arial" w:cs="Arial"/>
          <w:b/>
          <w:bCs/>
          <w:lang w:val="en-CA"/>
        </w:rPr>
        <w:t>perspective</w:t>
      </w:r>
      <w:r w:rsidR="003B0C76" w:rsidRPr="1FC50D6A">
        <w:rPr>
          <w:rFonts w:ascii="Arial" w:hAnsi="Arial" w:cs="Arial"/>
          <w:b/>
          <w:bCs/>
          <w:lang w:val="en-CA"/>
        </w:rPr>
        <w:t>s</w:t>
      </w:r>
      <w:r w:rsidR="00120431" w:rsidRPr="1FC50D6A">
        <w:rPr>
          <w:rFonts w:ascii="Arial" w:hAnsi="Arial" w:cs="Arial"/>
          <w:b/>
          <w:bCs/>
          <w:lang w:val="en-CA"/>
        </w:rPr>
        <w:t xml:space="preserve"> </w:t>
      </w:r>
    </w:p>
    <w:p w14:paraId="4E84EF1C" w14:textId="7C74A7E8" w:rsidR="003E68D8" w:rsidRPr="00476180" w:rsidRDefault="07B47590" w:rsidP="003E68D8">
      <w:pPr>
        <w:spacing w:after="0" w:line="480" w:lineRule="auto"/>
        <w:jc w:val="both"/>
        <w:rPr>
          <w:rFonts w:ascii="Arial" w:hAnsi="Arial" w:cs="Arial"/>
          <w:lang w:val="en-CA"/>
        </w:rPr>
      </w:pPr>
      <w:r w:rsidRPr="00476180">
        <w:rPr>
          <w:rFonts w:ascii="Arial" w:hAnsi="Arial" w:cs="Arial"/>
          <w:lang w:val="en-CA"/>
        </w:rPr>
        <w:t xml:space="preserve">Characterization of low-biomass samples by 16S rRNA </w:t>
      </w:r>
      <w:r w:rsidR="002273D5">
        <w:rPr>
          <w:rFonts w:ascii="Arial" w:hAnsi="Arial" w:cs="Arial"/>
          <w:lang w:val="en-CA"/>
        </w:rPr>
        <w:t>gene amplicon</w:t>
      </w:r>
      <w:r w:rsidR="2C0FF9D5" w:rsidRPr="313A48ED">
        <w:rPr>
          <w:rFonts w:ascii="Arial" w:hAnsi="Arial" w:cs="Arial"/>
          <w:lang w:val="en-CA"/>
        </w:rPr>
        <w:t xml:space="preserve"> </w:t>
      </w:r>
      <w:r w:rsidRPr="00476180">
        <w:rPr>
          <w:rFonts w:ascii="Arial" w:hAnsi="Arial" w:cs="Arial"/>
          <w:lang w:val="en-CA"/>
        </w:rPr>
        <w:t xml:space="preserve">sequencing is challenging as </w:t>
      </w:r>
      <w:r w:rsidR="5BEC599B" w:rsidRPr="00476180">
        <w:rPr>
          <w:rFonts w:ascii="Arial" w:hAnsi="Arial" w:cs="Arial"/>
          <w:lang w:val="en-CA"/>
        </w:rPr>
        <w:t xml:space="preserve">DNA contamination can occur </w:t>
      </w:r>
      <w:r w:rsidR="00740F8C">
        <w:rPr>
          <w:rFonts w:ascii="Arial" w:hAnsi="Arial" w:cs="Arial"/>
          <w:lang w:val="en-CA"/>
        </w:rPr>
        <w:t xml:space="preserve">from </w:t>
      </w:r>
      <w:r w:rsidR="00740F8C" w:rsidRPr="00476180">
        <w:rPr>
          <w:rFonts w:ascii="Arial" w:hAnsi="Arial" w:cs="Arial"/>
          <w:lang w:val="en-CA"/>
        </w:rPr>
        <w:t xml:space="preserve"> </w:t>
      </w:r>
      <w:r w:rsidR="00740F8C">
        <w:rPr>
          <w:rFonts w:ascii="Arial" w:hAnsi="Arial" w:cs="Arial"/>
          <w:lang w:val="en-CA"/>
        </w:rPr>
        <w:t xml:space="preserve">the </w:t>
      </w:r>
      <w:r w:rsidR="5BEC599B" w:rsidRPr="00476180">
        <w:rPr>
          <w:rFonts w:ascii="Arial" w:hAnsi="Arial" w:cs="Arial"/>
          <w:lang w:val="en-CA"/>
        </w:rPr>
        <w:t>microbial DNA present in reagents</w:t>
      </w:r>
      <w:r w:rsidR="00CA24F5">
        <w:rPr>
          <w:rFonts w:ascii="Arial" w:hAnsi="Arial" w:cs="Arial"/>
          <w:lang w:val="en-CA"/>
        </w:rPr>
        <w:t>, tools, instruments,</w:t>
      </w:r>
      <w:r w:rsidR="5BEC599B" w:rsidRPr="00476180">
        <w:rPr>
          <w:rFonts w:ascii="Arial" w:hAnsi="Arial" w:cs="Arial"/>
          <w:lang w:val="en-CA"/>
        </w:rPr>
        <w:t xml:space="preserve"> and </w:t>
      </w:r>
      <w:r w:rsidRPr="00476180">
        <w:rPr>
          <w:rFonts w:ascii="Arial" w:hAnsi="Arial" w:cs="Arial"/>
          <w:lang w:val="en-CA"/>
        </w:rPr>
        <w:t>DNA</w:t>
      </w:r>
      <w:r w:rsidR="000633EA">
        <w:rPr>
          <w:rFonts w:ascii="Arial" w:hAnsi="Arial" w:cs="Arial"/>
          <w:lang w:val="en-CA"/>
        </w:rPr>
        <w:t xml:space="preserve"> </w:t>
      </w:r>
      <w:r w:rsidRPr="00476180">
        <w:rPr>
          <w:rFonts w:ascii="Arial" w:hAnsi="Arial" w:cs="Arial"/>
          <w:lang w:val="en-CA"/>
        </w:rPr>
        <w:t xml:space="preserve">isolation </w:t>
      </w:r>
      <w:r w:rsidR="5BEC599B" w:rsidRPr="00476180">
        <w:rPr>
          <w:rFonts w:ascii="Arial" w:hAnsi="Arial" w:cs="Arial"/>
          <w:lang w:val="en-CA"/>
        </w:rPr>
        <w:t>kits</w:t>
      </w:r>
      <w:r w:rsidR="00AC7CD4" w:rsidRPr="00476180">
        <w:rPr>
          <w:rFonts w:ascii="Arial" w:hAnsi="Arial" w:cs="Arial"/>
          <w:lang w:val="en-CA"/>
        </w:rPr>
        <w:fldChar w:fldCharType="begin">
          <w:fldData xml:space="preserve">PEVuZE5vdGU+PENpdGU+PEF1dGhvcj5kZSBHb2ZmYXU8L0F1dGhvcj48WWVhcj4yMDE4PC9ZZWFy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</w:fldData>
        </w:fldChar>
      </w:r>
      <w:r w:rsidR="00CA24F5">
        <w:rPr>
          <w:rFonts w:ascii="Arial" w:hAnsi="Arial" w:cs="Arial"/>
          <w:lang w:val="en-CA"/>
        </w:rPr>
        <w:instrText xml:space="preserve"> ADDIN EN.CITE </w:instrText>
      </w:r>
      <w:r w:rsidR="00CA24F5">
        <w:rPr>
          <w:rFonts w:ascii="Arial" w:hAnsi="Arial" w:cs="Arial"/>
          <w:lang w:val="en-CA"/>
        </w:rPr>
        <w:fldChar w:fldCharType="begin">
          <w:fldData xml:space="preserve">PEVuZE5vdGU+PENpdGU+PEF1dGhvcj5kZSBHb2ZmYXU8L0F1dGhvcj48WWVhcj4yMDE4PC9ZZWFy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</w:fldData>
        </w:fldChar>
      </w:r>
      <w:r w:rsidR="00CA24F5">
        <w:rPr>
          <w:rFonts w:ascii="Arial" w:hAnsi="Arial" w:cs="Arial"/>
          <w:lang w:val="en-CA"/>
        </w:rPr>
        <w:instrText xml:space="preserve"> ADDIN EN.CITE.DATA </w:instrText>
      </w:r>
      <w:r w:rsidR="00CA24F5">
        <w:rPr>
          <w:rFonts w:ascii="Arial" w:hAnsi="Arial" w:cs="Arial"/>
          <w:lang w:val="en-CA"/>
        </w:rPr>
      </w:r>
      <w:r w:rsidR="00CA24F5">
        <w:rPr>
          <w:rFonts w:ascii="Arial" w:hAnsi="Arial" w:cs="Arial"/>
          <w:lang w:val="en-CA"/>
        </w:rPr>
        <w:fldChar w:fldCharType="end"/>
      </w:r>
      <w:r w:rsidR="00AC7CD4" w:rsidRPr="00476180">
        <w:rPr>
          <w:rFonts w:ascii="Arial" w:hAnsi="Arial" w:cs="Arial"/>
          <w:lang w:val="en-CA"/>
        </w:rPr>
      </w:r>
      <w:r w:rsidR="00AC7CD4" w:rsidRPr="00476180">
        <w:rPr>
          <w:rFonts w:ascii="Arial" w:hAnsi="Arial" w:cs="Arial"/>
          <w:lang w:val="en-CA"/>
        </w:rPr>
        <w:fldChar w:fldCharType="separate"/>
      </w:r>
      <w:r w:rsidR="00CA24F5" w:rsidRPr="00CA24F5">
        <w:rPr>
          <w:rFonts w:ascii="Arial" w:hAnsi="Arial" w:cs="Arial"/>
          <w:noProof/>
          <w:vertAlign w:val="superscript"/>
          <w:lang w:val="en-CA"/>
        </w:rPr>
        <w:t>34-36</w:t>
      </w:r>
      <w:r w:rsidR="00AC7CD4" w:rsidRPr="00476180">
        <w:rPr>
          <w:rFonts w:ascii="Arial" w:hAnsi="Arial" w:cs="Arial"/>
          <w:lang w:val="en-CA"/>
        </w:rPr>
        <w:fldChar w:fldCharType="end"/>
      </w:r>
      <w:r w:rsidR="5BEC599B" w:rsidRPr="00476180">
        <w:rPr>
          <w:rFonts w:ascii="Arial" w:hAnsi="Arial" w:cs="Arial"/>
          <w:lang w:val="en-CA"/>
        </w:rPr>
        <w:t xml:space="preserve"> </w:t>
      </w:r>
      <w:r w:rsidRPr="00476180">
        <w:rPr>
          <w:rFonts w:ascii="Arial" w:hAnsi="Arial" w:cs="Arial"/>
          <w:lang w:val="en-CA"/>
        </w:rPr>
        <w:t xml:space="preserve">and through </w:t>
      </w:r>
      <w:bookmarkStart w:id="11" w:name="_Hlk81208341"/>
      <w:r w:rsidRPr="00476180">
        <w:rPr>
          <w:rFonts w:ascii="Arial" w:hAnsi="Arial" w:cs="Arial"/>
          <w:lang w:val="en-CA"/>
        </w:rPr>
        <w:t xml:space="preserve">cross-contamination </w:t>
      </w:r>
      <w:r w:rsidR="00620705">
        <w:rPr>
          <w:rFonts w:ascii="Arial" w:hAnsi="Arial" w:cs="Arial"/>
          <w:lang w:val="en-CA"/>
        </w:rPr>
        <w:t>between PCR tubes/wells,</w:t>
      </w:r>
      <w:r w:rsidR="5BEC599B" w:rsidRPr="00476180">
        <w:rPr>
          <w:rFonts w:ascii="Arial" w:hAnsi="Arial" w:cs="Arial"/>
          <w:lang w:val="en-CA"/>
        </w:rPr>
        <w:t xml:space="preserve"> sequencing </w:t>
      </w:r>
      <w:r w:rsidRPr="00476180">
        <w:rPr>
          <w:rFonts w:ascii="Arial" w:hAnsi="Arial" w:cs="Arial"/>
          <w:lang w:val="en-CA"/>
        </w:rPr>
        <w:t>runs</w:t>
      </w:r>
      <w:r w:rsidR="00620705">
        <w:rPr>
          <w:rFonts w:ascii="Arial" w:hAnsi="Arial" w:cs="Arial"/>
          <w:lang w:val="en-CA"/>
        </w:rPr>
        <w:t>,</w:t>
      </w:r>
      <w:r w:rsidRPr="00476180">
        <w:rPr>
          <w:rFonts w:ascii="Arial" w:hAnsi="Arial" w:cs="Arial"/>
          <w:lang w:val="en-CA"/>
        </w:rPr>
        <w:t xml:space="preserve"> or </w:t>
      </w:r>
      <w:r w:rsidR="00620705">
        <w:rPr>
          <w:rFonts w:ascii="Arial" w:hAnsi="Arial" w:cs="Arial"/>
          <w:lang w:val="en-CA"/>
        </w:rPr>
        <w:t xml:space="preserve">sequencing </w:t>
      </w:r>
      <w:r w:rsidR="5BEC599B" w:rsidRPr="00476180">
        <w:rPr>
          <w:rFonts w:ascii="Arial" w:hAnsi="Arial" w:cs="Arial"/>
          <w:lang w:val="en-CA"/>
        </w:rPr>
        <w:t>lanes</w:t>
      </w:r>
      <w:bookmarkEnd w:id="11"/>
      <w:r w:rsidR="00AC7CD4" w:rsidRPr="00476180">
        <w:rPr>
          <w:rFonts w:ascii="Arial" w:hAnsi="Arial" w:cs="Arial"/>
          <w:lang w:val="en-CA"/>
        </w:rPr>
        <w:fldChar w:fldCharType="begin">
          <w:fldData xml:space="preserve">PEVuZE5vdGU+PENpdGU+PEF1dGhvcj5PbG9tdTwvQXV0aG9yPjxZZWFyPjIwMjA8L1llYXI+PFJl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</w:fldData>
        </w:fldChar>
      </w:r>
      <w:r w:rsidR="0048443F">
        <w:rPr>
          <w:rFonts w:ascii="Arial" w:hAnsi="Arial" w:cs="Arial"/>
          <w:lang w:val="en-CA"/>
        </w:rPr>
        <w:instrText xml:space="preserve"> ADDIN EN.CITE </w:instrText>
      </w:r>
      <w:r w:rsidR="0048443F">
        <w:rPr>
          <w:rFonts w:ascii="Arial" w:hAnsi="Arial" w:cs="Arial"/>
          <w:lang w:val="en-CA"/>
        </w:rPr>
        <w:fldChar w:fldCharType="begin">
          <w:fldData xml:space="preserve">PEVuZE5vdGU+PENpdGU+PEF1dGhvcj5PbG9tdTwvQXV0aG9yPjxZZWFyPjIwMjA8L1llYXI+PFJl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</w:fldData>
        </w:fldChar>
      </w:r>
      <w:r w:rsidR="0048443F">
        <w:rPr>
          <w:rFonts w:ascii="Arial" w:hAnsi="Arial" w:cs="Arial"/>
          <w:lang w:val="en-CA"/>
        </w:rPr>
        <w:instrText xml:space="preserve"> ADDIN EN.CITE.DATA </w:instrText>
      </w:r>
      <w:r w:rsidR="0048443F">
        <w:rPr>
          <w:rFonts w:ascii="Arial" w:hAnsi="Arial" w:cs="Arial"/>
          <w:lang w:val="en-CA"/>
        </w:rPr>
      </w:r>
      <w:r w:rsidR="0048443F">
        <w:rPr>
          <w:rFonts w:ascii="Arial" w:hAnsi="Arial" w:cs="Arial"/>
          <w:lang w:val="en-CA"/>
        </w:rPr>
        <w:fldChar w:fldCharType="end"/>
      </w:r>
      <w:r w:rsidR="00AC7CD4" w:rsidRPr="00476180">
        <w:rPr>
          <w:rFonts w:ascii="Arial" w:hAnsi="Arial" w:cs="Arial"/>
          <w:lang w:val="en-CA"/>
        </w:rPr>
      </w:r>
      <w:r w:rsidR="00AC7CD4" w:rsidRPr="00476180">
        <w:rPr>
          <w:rFonts w:ascii="Arial" w:hAnsi="Arial" w:cs="Arial"/>
          <w:lang w:val="en-CA"/>
        </w:rPr>
        <w:fldChar w:fldCharType="separate"/>
      </w:r>
      <w:r w:rsidR="0048443F" w:rsidRPr="0048443F">
        <w:rPr>
          <w:rFonts w:ascii="Arial" w:hAnsi="Arial" w:cs="Arial"/>
          <w:noProof/>
          <w:vertAlign w:val="superscript"/>
          <w:lang w:val="en-CA"/>
        </w:rPr>
        <w:t>35</w:t>
      </w:r>
      <w:r w:rsidR="00AC7CD4" w:rsidRPr="00476180">
        <w:rPr>
          <w:rFonts w:ascii="Arial" w:hAnsi="Arial" w:cs="Arial"/>
          <w:lang w:val="en-CA"/>
        </w:rPr>
        <w:fldChar w:fldCharType="end"/>
      </w:r>
      <w:r w:rsidR="5BEC599B" w:rsidRPr="00476180">
        <w:rPr>
          <w:rFonts w:ascii="Arial" w:hAnsi="Arial" w:cs="Arial"/>
          <w:lang w:val="en-CA"/>
        </w:rPr>
        <w:t xml:space="preserve">. </w:t>
      </w:r>
      <w:r w:rsidR="2021C17D" w:rsidRPr="00476180">
        <w:rPr>
          <w:rFonts w:ascii="Arial" w:hAnsi="Arial" w:cs="Arial"/>
          <w:lang w:val="en-CA"/>
        </w:rPr>
        <w:t xml:space="preserve">A common misconception in the field of low microbial biomass samples is that the use of negative controls is sufficient to </w:t>
      </w:r>
      <w:r w:rsidR="19B43D5C">
        <w:rPr>
          <w:rFonts w:ascii="Arial" w:hAnsi="Arial" w:cs="Arial"/>
          <w:lang w:val="en-CA"/>
        </w:rPr>
        <w:t>account for</w:t>
      </w:r>
      <w:r w:rsidR="2021C17D" w:rsidRPr="00476180">
        <w:rPr>
          <w:rFonts w:ascii="Arial" w:hAnsi="Arial" w:cs="Arial"/>
          <w:lang w:val="en-CA"/>
        </w:rPr>
        <w:t xml:space="preserve"> all kinds of contaminants. Commonly, imperfect negative controls are used </w:t>
      </w:r>
      <w:r w:rsidR="000633EA">
        <w:rPr>
          <w:rFonts w:ascii="Arial" w:hAnsi="Arial" w:cs="Arial"/>
          <w:lang w:val="en-CA"/>
        </w:rPr>
        <w:t>that</w:t>
      </w:r>
      <w:r w:rsidR="2021C17D" w:rsidRPr="00476180">
        <w:rPr>
          <w:rFonts w:ascii="Arial" w:hAnsi="Arial" w:cs="Arial"/>
          <w:lang w:val="en-CA"/>
        </w:rPr>
        <w:t xml:space="preserve"> account</w:t>
      </w:r>
      <w:r w:rsidR="3D1D268C" w:rsidRPr="00476180">
        <w:rPr>
          <w:rFonts w:ascii="Arial" w:hAnsi="Arial" w:cs="Arial"/>
          <w:lang w:val="en-CA"/>
        </w:rPr>
        <w:t xml:space="preserve"> only</w:t>
      </w:r>
      <w:r w:rsidR="2021C17D" w:rsidRPr="00476180">
        <w:rPr>
          <w:rFonts w:ascii="Arial" w:hAnsi="Arial" w:cs="Arial"/>
          <w:lang w:val="en-CA"/>
        </w:rPr>
        <w:t xml:space="preserve"> for a</w:t>
      </w:r>
      <w:r w:rsidR="573FE552" w:rsidRPr="313A48ED">
        <w:rPr>
          <w:rFonts w:ascii="Arial" w:hAnsi="Arial" w:cs="Arial"/>
          <w:lang w:val="en-CA"/>
        </w:rPr>
        <w:t xml:space="preserve"> limited</w:t>
      </w:r>
      <w:r w:rsidR="2021C17D" w:rsidRPr="00476180">
        <w:rPr>
          <w:rFonts w:ascii="Arial" w:hAnsi="Arial" w:cs="Arial"/>
          <w:lang w:val="en-CA"/>
        </w:rPr>
        <w:t xml:space="preserve"> number of the sample processing steps or are not spread evenly amongst all batches (</w:t>
      </w:r>
      <w:r w:rsidR="000633EA">
        <w:rPr>
          <w:rFonts w:ascii="Arial" w:hAnsi="Arial" w:cs="Arial"/>
          <w:lang w:val="en-CA"/>
        </w:rPr>
        <w:t xml:space="preserve">thus </w:t>
      </w:r>
      <w:r w:rsidR="2021C17D" w:rsidRPr="00476180">
        <w:rPr>
          <w:rFonts w:ascii="Arial" w:hAnsi="Arial" w:cs="Arial"/>
          <w:lang w:val="en-CA"/>
        </w:rPr>
        <w:t xml:space="preserve">not accounting for processing days, reagent batches, different sequencing runs), </w:t>
      </w:r>
      <w:r w:rsidR="3D1D268C" w:rsidRPr="00476180">
        <w:rPr>
          <w:rFonts w:ascii="Arial" w:hAnsi="Arial" w:cs="Arial"/>
          <w:lang w:val="en-CA"/>
        </w:rPr>
        <w:t xml:space="preserve">leading </w:t>
      </w:r>
      <w:r w:rsidR="2021C17D" w:rsidRPr="00476180">
        <w:rPr>
          <w:rFonts w:ascii="Arial" w:hAnsi="Arial" w:cs="Arial"/>
          <w:lang w:val="en-CA"/>
        </w:rPr>
        <w:t xml:space="preserve">to batch effects which </w:t>
      </w:r>
      <w:r w:rsidR="3D1D268C" w:rsidRPr="00476180">
        <w:rPr>
          <w:rFonts w:ascii="Arial" w:hAnsi="Arial" w:cs="Arial"/>
          <w:lang w:val="en-CA"/>
        </w:rPr>
        <w:t xml:space="preserve">may </w:t>
      </w:r>
      <w:r w:rsidR="2021C17D" w:rsidRPr="00476180">
        <w:rPr>
          <w:rFonts w:ascii="Arial" w:hAnsi="Arial" w:cs="Arial"/>
          <w:lang w:val="en-CA"/>
        </w:rPr>
        <w:t xml:space="preserve">be mistaken </w:t>
      </w:r>
      <w:r w:rsidR="1582360D" w:rsidRPr="313A48ED">
        <w:rPr>
          <w:rFonts w:ascii="Arial" w:hAnsi="Arial" w:cs="Arial"/>
          <w:lang w:val="en-CA"/>
        </w:rPr>
        <w:t>for</w:t>
      </w:r>
      <w:r w:rsidR="1D451C06" w:rsidRPr="313A48ED">
        <w:rPr>
          <w:rFonts w:ascii="Arial" w:hAnsi="Arial" w:cs="Arial"/>
          <w:lang w:val="en-CA"/>
        </w:rPr>
        <w:t xml:space="preserve"> </w:t>
      </w:r>
      <w:r w:rsidR="2021C17D" w:rsidRPr="00476180">
        <w:rPr>
          <w:rFonts w:ascii="Arial" w:hAnsi="Arial" w:cs="Arial"/>
          <w:lang w:val="en-CA"/>
        </w:rPr>
        <w:t>genuine signals</w:t>
      </w:r>
      <w:r w:rsidR="0045683F" w:rsidRPr="00476180">
        <w:rPr>
          <w:rFonts w:ascii="Arial" w:hAnsi="Arial" w:cs="Arial"/>
          <w:lang w:val="en-CA"/>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45683F" w:rsidRPr="00476180">
        <w:rPr>
          <w:rFonts w:ascii="Arial" w:hAnsi="Arial" w:cs="Arial"/>
          <w:lang w:val="en-CA"/>
        </w:rPr>
      </w:r>
      <w:r w:rsidR="0045683F" w:rsidRPr="00476180">
        <w:rPr>
          <w:rFonts w:ascii="Arial" w:hAnsi="Arial" w:cs="Arial"/>
          <w:lang w:val="en-CA"/>
        </w:rPr>
        <w:fldChar w:fldCharType="separate"/>
      </w:r>
      <w:r w:rsidR="00E17B29" w:rsidRPr="00E17B29">
        <w:rPr>
          <w:rFonts w:ascii="Arial" w:hAnsi="Arial" w:cs="Arial"/>
          <w:noProof/>
          <w:vertAlign w:val="superscript"/>
          <w:lang w:val="en-CA"/>
        </w:rPr>
        <w:t>44</w:t>
      </w:r>
      <w:r w:rsidR="0045683F" w:rsidRPr="00476180">
        <w:rPr>
          <w:rFonts w:ascii="Arial" w:hAnsi="Arial" w:cs="Arial"/>
          <w:lang w:val="en-CA"/>
        </w:rPr>
        <w:fldChar w:fldCharType="end"/>
      </w:r>
      <w:r w:rsidR="2021C17D" w:rsidRPr="00476180">
        <w:rPr>
          <w:rFonts w:ascii="Arial" w:hAnsi="Arial" w:cs="Arial"/>
          <w:lang w:val="en-CA"/>
        </w:rPr>
        <w:t xml:space="preserve">. </w:t>
      </w:r>
      <w:r w:rsidR="6B0588F2" w:rsidRPr="00476180">
        <w:rPr>
          <w:rFonts w:ascii="Arial" w:hAnsi="Arial" w:cs="Arial"/>
          <w:lang w:val="en-CA"/>
        </w:rPr>
        <w:t>Over</w:t>
      </w:r>
      <w:r w:rsidR="2021C17D" w:rsidRPr="00476180">
        <w:rPr>
          <w:rFonts w:ascii="Arial" w:hAnsi="Arial" w:cs="Arial"/>
          <w:lang w:val="en-CA"/>
        </w:rPr>
        <w:t xml:space="preserve">reliance on </w:t>
      </w:r>
      <w:r w:rsidR="000633EA">
        <w:rPr>
          <w:rFonts w:ascii="Arial" w:hAnsi="Arial" w:cs="Arial"/>
          <w:lang w:val="en-CA"/>
        </w:rPr>
        <w:t xml:space="preserve">or under analysis of </w:t>
      </w:r>
      <w:r w:rsidR="2021C17D" w:rsidRPr="00476180">
        <w:rPr>
          <w:rFonts w:ascii="Arial" w:hAnsi="Arial" w:cs="Arial"/>
          <w:lang w:val="en-CA"/>
        </w:rPr>
        <w:t>such negative controls in combination with the misuse of contamination removal program</w:t>
      </w:r>
      <w:r w:rsidR="008F24B6">
        <w:rPr>
          <w:rFonts w:ascii="Arial" w:hAnsi="Arial" w:cs="Arial"/>
          <w:lang w:val="en-CA"/>
        </w:rPr>
        <w:t>s</w:t>
      </w:r>
      <w:r w:rsidR="2021C17D" w:rsidRPr="00476180">
        <w:rPr>
          <w:rFonts w:ascii="Arial" w:hAnsi="Arial" w:cs="Arial"/>
          <w:lang w:val="en-CA"/>
        </w:rPr>
        <w:t xml:space="preserve"> like Decontam</w:t>
      </w:r>
      <w:r w:rsidR="008F24B6">
        <w:rPr>
          <w:rFonts w:ascii="Arial" w:hAnsi="Arial" w:cs="Arial"/>
          <w:lang w:val="en-CA"/>
        </w:rPr>
        <w:fldChar w:fldCharType="begin">
          <w:fldData xml:space="preserve">PEVuZE5vdGU+PENpdGU+PEF1dGhvcj5EYXZpczwvQXV0aG9yPjxZZWFyPjIwMTg8L1llYXI+PFJl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</w:fldData>
        </w:fldChar>
      </w:r>
      <w:r w:rsidR="00DD5CFB">
        <w:rPr>
          <w:rFonts w:ascii="Arial" w:hAnsi="Arial" w:cs="Arial"/>
          <w:lang w:val="en-CA"/>
        </w:rPr>
        <w:instrText xml:space="preserve"> ADDIN EN.CITE </w:instrText>
      </w:r>
      <w:r w:rsidR="00DD5CFB">
        <w:rPr>
          <w:rFonts w:ascii="Arial" w:hAnsi="Arial" w:cs="Arial"/>
          <w:lang w:val="en-CA"/>
        </w:rPr>
        <w:fldChar w:fldCharType="begin">
          <w:fldData xml:space="preserve">PEVuZE5vdGU+PENpdGU+PEF1dGhvcj5EYXZpczwvQXV0aG9yPjxZZWFyPjIwMTg8L1llYXI+PFJl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</w:fldData>
        </w:fldChar>
      </w:r>
      <w:r w:rsidR="00DD5CFB">
        <w:rPr>
          <w:rFonts w:ascii="Arial" w:hAnsi="Arial" w:cs="Arial"/>
          <w:lang w:val="en-CA"/>
        </w:rPr>
        <w:instrText xml:space="preserve"> ADDIN EN.CITE.DATA </w:instrText>
      </w:r>
      <w:r w:rsidR="00DD5CFB">
        <w:rPr>
          <w:rFonts w:ascii="Arial" w:hAnsi="Arial" w:cs="Arial"/>
          <w:lang w:val="en-CA"/>
        </w:rPr>
      </w:r>
      <w:r w:rsidR="00DD5CFB">
        <w:rPr>
          <w:rFonts w:ascii="Arial" w:hAnsi="Arial" w:cs="Arial"/>
          <w:lang w:val="en-CA"/>
        </w:rPr>
        <w:fldChar w:fldCharType="end"/>
      </w:r>
      <w:r w:rsidR="008F24B6">
        <w:rPr>
          <w:rFonts w:ascii="Arial" w:hAnsi="Arial" w:cs="Arial"/>
          <w:lang w:val="en-CA"/>
        </w:rPr>
      </w:r>
      <w:r w:rsidR="008F24B6">
        <w:rPr>
          <w:rFonts w:ascii="Arial" w:hAnsi="Arial" w:cs="Arial"/>
          <w:lang w:val="en-CA"/>
        </w:rPr>
        <w:fldChar w:fldCharType="separate"/>
      </w:r>
      <w:r w:rsidR="00A27C31" w:rsidRPr="00A27C31">
        <w:rPr>
          <w:rFonts w:ascii="Arial" w:hAnsi="Arial" w:cs="Arial"/>
          <w:noProof/>
          <w:vertAlign w:val="superscript"/>
          <w:lang w:val="en-CA"/>
        </w:rPr>
        <w:t>72</w:t>
      </w:r>
      <w:r w:rsidR="008F24B6">
        <w:rPr>
          <w:rFonts w:ascii="Arial" w:hAnsi="Arial" w:cs="Arial"/>
          <w:lang w:val="en-CA"/>
        </w:rPr>
        <w:fldChar w:fldCharType="end"/>
      </w:r>
      <w:r w:rsidR="008F24B6">
        <w:rPr>
          <w:rFonts w:ascii="Arial" w:hAnsi="Arial" w:cs="Arial"/>
          <w:lang w:val="en-CA"/>
        </w:rPr>
        <w:t>, specifically by not having negative controls in all batches,</w:t>
      </w:r>
      <w:r w:rsidR="008F24B6" w:rsidRPr="00476180">
        <w:rPr>
          <w:rFonts w:ascii="Arial" w:hAnsi="Arial" w:cs="Arial"/>
          <w:lang w:val="en-CA"/>
        </w:rPr>
        <w:t xml:space="preserve"> </w:t>
      </w:r>
      <w:r w:rsidR="2021C17D" w:rsidRPr="00476180">
        <w:rPr>
          <w:rFonts w:ascii="Arial" w:hAnsi="Arial" w:cs="Arial"/>
          <w:lang w:val="en-CA"/>
        </w:rPr>
        <w:t xml:space="preserve">frequently results in </w:t>
      </w:r>
      <w:r w:rsidR="3E5E5B78" w:rsidRPr="313A48ED">
        <w:rPr>
          <w:rFonts w:ascii="Arial" w:hAnsi="Arial" w:cs="Arial"/>
          <w:lang w:val="en-CA"/>
        </w:rPr>
        <w:t xml:space="preserve">false </w:t>
      </w:r>
      <w:r w:rsidR="3D1D268C" w:rsidRPr="00476180">
        <w:rPr>
          <w:rFonts w:ascii="Arial" w:hAnsi="Arial" w:cs="Arial"/>
          <w:lang w:val="en-CA"/>
        </w:rPr>
        <w:t xml:space="preserve">retention of </w:t>
      </w:r>
      <w:r w:rsidR="2021C17D" w:rsidRPr="00476180">
        <w:rPr>
          <w:rFonts w:ascii="Arial" w:hAnsi="Arial" w:cs="Arial"/>
          <w:lang w:val="en-CA"/>
        </w:rPr>
        <w:t>contaminants</w:t>
      </w:r>
      <w:r w:rsidR="00CA24F5">
        <w:rPr>
          <w:rFonts w:ascii="Arial" w:hAnsi="Arial" w:cs="Arial"/>
          <w:lang w:val="en-CA"/>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CA24F5">
        <w:rPr>
          <w:rFonts w:ascii="Arial" w:hAnsi="Arial" w:cs="Arial"/>
          <w:lang w:val="en-CA"/>
        </w:rPr>
      </w:r>
      <w:r w:rsidR="00CA24F5">
        <w:rPr>
          <w:rFonts w:ascii="Arial" w:hAnsi="Arial" w:cs="Arial"/>
          <w:lang w:val="en-CA"/>
        </w:rPr>
        <w:fldChar w:fldCharType="separate"/>
      </w:r>
      <w:r w:rsidR="00E17B29" w:rsidRPr="00E17B29">
        <w:rPr>
          <w:rFonts w:ascii="Arial" w:hAnsi="Arial" w:cs="Arial"/>
          <w:noProof/>
          <w:vertAlign w:val="superscript"/>
          <w:lang w:val="en-CA"/>
        </w:rPr>
        <w:t>44</w:t>
      </w:r>
      <w:r w:rsidR="00CA24F5">
        <w:rPr>
          <w:rFonts w:ascii="Arial" w:hAnsi="Arial" w:cs="Arial"/>
          <w:lang w:val="en-CA"/>
        </w:rPr>
        <w:fldChar w:fldCharType="end"/>
      </w:r>
      <w:r w:rsidR="2021C17D" w:rsidRPr="00476180">
        <w:rPr>
          <w:rFonts w:ascii="Arial" w:hAnsi="Arial" w:cs="Arial"/>
          <w:lang w:val="en-CA"/>
        </w:rPr>
        <w:t xml:space="preserve">. Even with </w:t>
      </w:r>
      <w:r w:rsidR="3D1D268C" w:rsidRPr="00476180">
        <w:rPr>
          <w:rFonts w:ascii="Arial" w:hAnsi="Arial" w:cs="Arial"/>
          <w:lang w:val="en-CA"/>
        </w:rPr>
        <w:t>appropriate</w:t>
      </w:r>
      <w:r w:rsidR="2021C17D" w:rsidRPr="00476180">
        <w:rPr>
          <w:rFonts w:ascii="Arial" w:hAnsi="Arial" w:cs="Arial"/>
          <w:lang w:val="en-CA"/>
        </w:rPr>
        <w:t xml:space="preserve"> controls</w:t>
      </w:r>
      <w:r w:rsidR="00687D37">
        <w:rPr>
          <w:rFonts w:ascii="Arial" w:hAnsi="Arial" w:cs="Arial"/>
          <w:lang w:val="en-CA"/>
        </w:rPr>
        <w:t>,</w:t>
      </w:r>
      <w:r w:rsidR="2021C17D" w:rsidRPr="00476180">
        <w:rPr>
          <w:rFonts w:ascii="Arial" w:hAnsi="Arial" w:cs="Arial"/>
          <w:lang w:val="en-CA"/>
        </w:rPr>
        <w:t xml:space="preserve"> it </w:t>
      </w:r>
      <w:r w:rsidR="3D1D268C" w:rsidRPr="00476180">
        <w:rPr>
          <w:rFonts w:ascii="Arial" w:hAnsi="Arial" w:cs="Arial"/>
          <w:lang w:val="en-CA"/>
        </w:rPr>
        <w:t>is challenging</w:t>
      </w:r>
      <w:r w:rsidR="2021C17D" w:rsidRPr="00476180">
        <w:rPr>
          <w:rFonts w:ascii="Arial" w:hAnsi="Arial" w:cs="Arial"/>
          <w:lang w:val="en-CA"/>
        </w:rPr>
        <w:t xml:space="preserve"> to separate genuine signals </w:t>
      </w:r>
      <w:r w:rsidR="3D1D268C" w:rsidRPr="00476180">
        <w:rPr>
          <w:rFonts w:ascii="Arial" w:hAnsi="Arial" w:cs="Arial"/>
          <w:lang w:val="en-CA"/>
        </w:rPr>
        <w:t xml:space="preserve">from </w:t>
      </w:r>
      <w:r w:rsidR="2FFFA213" w:rsidRPr="313A48ED">
        <w:rPr>
          <w:rFonts w:ascii="Arial" w:hAnsi="Arial" w:cs="Arial"/>
          <w:lang w:val="en-CA"/>
        </w:rPr>
        <w:t xml:space="preserve">low abundance </w:t>
      </w:r>
      <w:r w:rsidR="2021C17D" w:rsidRPr="00476180">
        <w:rPr>
          <w:rFonts w:ascii="Arial" w:hAnsi="Arial" w:cs="Arial"/>
          <w:lang w:val="en-CA"/>
        </w:rPr>
        <w:t>contaminants due to the law of small numbers</w:t>
      </w:r>
      <w:r w:rsidR="70BA4603" w:rsidRPr="313A48ED">
        <w:rPr>
          <w:rFonts w:ascii="Arial" w:hAnsi="Arial" w:cs="Arial"/>
          <w:lang w:val="en-CA"/>
        </w:rPr>
        <w:t>,</w:t>
      </w:r>
      <w:r w:rsidR="74AECCBF" w:rsidRPr="313A48ED">
        <w:rPr>
          <w:rFonts w:ascii="Arial" w:hAnsi="Arial" w:cs="Arial"/>
          <w:lang w:val="en-CA"/>
        </w:rPr>
        <w:t xml:space="preserve"> which means that contaminant signals may appear sporadically in sa</w:t>
      </w:r>
      <w:r w:rsidR="7DBD5FA6" w:rsidRPr="313A48ED">
        <w:rPr>
          <w:rFonts w:ascii="Arial" w:hAnsi="Arial" w:cs="Arial"/>
          <w:lang w:val="en-CA"/>
        </w:rPr>
        <w:t>m</w:t>
      </w:r>
      <w:r w:rsidR="74AECCBF" w:rsidRPr="313A48ED">
        <w:rPr>
          <w:rFonts w:ascii="Arial" w:hAnsi="Arial" w:cs="Arial"/>
          <w:lang w:val="en-CA"/>
        </w:rPr>
        <w:t>ples and nega</w:t>
      </w:r>
      <w:r w:rsidR="45AA9634" w:rsidRPr="313A48ED">
        <w:rPr>
          <w:rFonts w:ascii="Arial" w:hAnsi="Arial" w:cs="Arial"/>
          <w:lang w:val="en-CA"/>
        </w:rPr>
        <w:t>t</w:t>
      </w:r>
      <w:r w:rsidR="74AECCBF" w:rsidRPr="313A48ED">
        <w:rPr>
          <w:rFonts w:ascii="Arial" w:hAnsi="Arial" w:cs="Arial"/>
          <w:lang w:val="en-CA"/>
        </w:rPr>
        <w:t>ive controls</w:t>
      </w:r>
      <w:r w:rsidR="00A47C6F" w:rsidRPr="00476180">
        <w:rPr>
          <w:rFonts w:ascii="Arial" w:hAnsi="Arial" w:cs="Arial"/>
          <w:lang w:val="en-CA"/>
        </w:rPr>
        <w:fldChar w:fldCharType="begin"/>
      </w:r>
      <w:r w:rsidR="00A27C31">
        <w:rPr>
          <w:rFonts w:ascii="Arial" w:hAnsi="Arial" w:cs="Arial"/>
          <w:lang w:val="en-CA"/>
        </w:rPr>
        <w:instrText xml:space="preserve"> ADDIN EN.CITE &lt;EndNote&gt;&lt;Cite&gt;&lt;Author&gt;Dyrhovden&lt;/Author&gt;&lt;Year&gt;2021&lt;/Year&gt;&lt;RecNum&gt;116&lt;/RecNum&gt;&lt;DisplayText&gt;&lt;style face="superscript"&gt;73&lt;/style&gt;&lt;/DisplayText&gt;&lt;record&gt;&lt;rec-number&gt;116&lt;/rec-number&gt;&lt;foreign-keys&gt;&lt;key app="EN" db-id="0p09dppvcrvfvderrdnpv2ptsfepxaweszef" timestamp="1626797838"&gt;116&lt;/key&gt;&lt;/foreign-keys&gt;&lt;ref-type name="Journal Article"&gt;17&lt;/ref-type&gt;&lt;contributors&gt;&lt;authors&gt;&lt;author&gt;Dyrhovden, R.&lt;/author&gt;&lt;author&gt;Rippin, M.&lt;/author&gt;&lt;author&gt;Ovrebo, K. K.&lt;/author&gt;&lt;author&gt;Nygaard, R. M.&lt;/author&gt;&lt;author&gt;Ulvestad, E.&lt;/author&gt;&lt;author&gt;Kommedal, O.&lt;/author&gt;&lt;/authors&gt;&lt;/contributors&gt;&lt;auth-address&gt;Department of Microbiology, Haukeland University Hospital, Bergen, Norway.&amp;#xD;Section for Bioinformatics, Haukeland University Hospital, Bergen, Norway.&amp;#xD;Department of Surgery, Haukeland University Hospital, Bergen, Norway.&amp;#xD;Department of Clinical Science, University of Bergen, Bergen, Norway.&lt;/auth-address&gt;&lt;titles&gt;&lt;title&gt;Managing Contamination and Diverse Bacterial Loads in 16S rRNA Deep Sequencing of Clinical Samples: Implications of the Law of Small Numbers&lt;/title&gt;&lt;secondary-title&gt;mBio&lt;/secondary-title&gt;&lt;/titles&gt;&lt;periodical&gt;&lt;full-title&gt;mBio&lt;/full-title&gt;&lt;/periodical&gt;&lt;pages&gt;e0059821&lt;/pages&gt;&lt;volume&gt;12&lt;/volume&gt;&lt;number&gt;3&lt;/number&gt;&lt;edition&gt;2021/06/09&lt;/edition&gt;&lt;keywords&gt;&lt;keyword&gt;16S rRNA&lt;/keyword&gt;&lt;keyword&gt;Ngs&lt;/keyword&gt;&lt;keyword&gt;acute cholangitis&lt;/keyword&gt;&lt;keyword&gt;contamination&lt;/keyword&gt;&lt;keyword&gt;rpoB&lt;/keyword&gt;&lt;keyword&gt;targeted amplicon sequencing&lt;/keyword&gt;&lt;/keywords&gt;&lt;dates&gt;&lt;year&gt;2021&lt;/year&gt;&lt;pub-dates&gt;&lt;date&gt;Jun 29&lt;/date&gt;&lt;/pub-dates&gt;&lt;/dates&gt;&lt;isbn&gt;2150-7511 (Electronic)&lt;/isbn&gt;&lt;accession-num&gt;34101489&lt;/accession-num&gt;&lt;urls&gt;&lt;related-urls&gt;&lt;url&gt;https://www.ncbi.nlm.nih.gov/pubmed/34101489&lt;/url&gt;&lt;/related-urls&gt;&lt;/urls&gt;&lt;electronic-resource-num&gt;10.1128/mBio.00598-21&lt;/electronic-resource-num&gt;&lt;/record&gt;&lt;/Cite&gt;&lt;/EndNote&gt;</w:instrText>
      </w:r>
      <w:r w:rsidR="00A47C6F" w:rsidRPr="00476180">
        <w:rPr>
          <w:rFonts w:ascii="Arial" w:hAnsi="Arial" w:cs="Arial"/>
          <w:lang w:val="en-CA"/>
        </w:rPr>
        <w:fldChar w:fldCharType="separate"/>
      </w:r>
      <w:r w:rsidR="00A27C31" w:rsidRPr="00A27C31">
        <w:rPr>
          <w:rFonts w:ascii="Arial" w:hAnsi="Arial" w:cs="Arial"/>
          <w:noProof/>
          <w:vertAlign w:val="superscript"/>
          <w:lang w:val="en-CA"/>
        </w:rPr>
        <w:t>73</w:t>
      </w:r>
      <w:r w:rsidR="00A47C6F" w:rsidRPr="00476180">
        <w:rPr>
          <w:rFonts w:ascii="Arial" w:hAnsi="Arial" w:cs="Arial"/>
          <w:lang w:val="en-CA"/>
        </w:rPr>
        <w:fldChar w:fldCharType="end"/>
      </w:r>
      <w:r w:rsidR="2021C17D" w:rsidRPr="00476180">
        <w:rPr>
          <w:rFonts w:ascii="Arial" w:hAnsi="Arial" w:cs="Arial"/>
          <w:lang w:val="en-CA"/>
        </w:rPr>
        <w:t xml:space="preserve">. </w:t>
      </w:r>
      <w:r w:rsidR="3D1D268C" w:rsidRPr="00476180">
        <w:rPr>
          <w:rFonts w:ascii="Arial" w:hAnsi="Arial" w:cs="Arial"/>
          <w:shd w:val="clear" w:color="auto" w:fill="FFFFFF"/>
        </w:rPr>
        <w:t>Thus</w:t>
      </w:r>
      <w:r w:rsidRPr="00476180">
        <w:rPr>
          <w:rFonts w:ascii="Arial" w:hAnsi="Arial" w:cs="Arial"/>
          <w:shd w:val="clear" w:color="auto" w:fill="FFFFFF"/>
        </w:rPr>
        <w:t xml:space="preserve">, </w:t>
      </w:r>
      <w:r w:rsidR="00056DD3">
        <w:rPr>
          <w:rFonts w:ascii="Arial" w:hAnsi="Arial" w:cs="Arial"/>
          <w:shd w:val="clear" w:color="auto" w:fill="FFFFFF"/>
        </w:rPr>
        <w:t xml:space="preserve">suboptimal </w:t>
      </w:r>
      <w:r w:rsidR="000633EA">
        <w:rPr>
          <w:rFonts w:ascii="Arial" w:hAnsi="Arial" w:cs="Arial"/>
          <w:shd w:val="clear" w:color="auto" w:fill="FFFFFF"/>
        </w:rPr>
        <w:t xml:space="preserve">handling of </w:t>
      </w:r>
      <w:r w:rsidRPr="00476180">
        <w:rPr>
          <w:rFonts w:ascii="Arial" w:hAnsi="Arial" w:cs="Arial"/>
          <w:shd w:val="clear" w:color="auto" w:fill="FFFFFF"/>
        </w:rPr>
        <w:t xml:space="preserve">sequencing control samples </w:t>
      </w:r>
      <w:r w:rsidR="3D1D268C" w:rsidRPr="00476180">
        <w:rPr>
          <w:rFonts w:ascii="Arial" w:hAnsi="Arial" w:cs="Arial"/>
          <w:shd w:val="clear" w:color="auto" w:fill="FFFFFF"/>
        </w:rPr>
        <w:t xml:space="preserve">may </w:t>
      </w:r>
      <w:r w:rsidRPr="00476180">
        <w:rPr>
          <w:rFonts w:ascii="Arial" w:hAnsi="Arial" w:cs="Arial"/>
          <w:shd w:val="clear" w:color="auto" w:fill="FFFFFF"/>
        </w:rPr>
        <w:t xml:space="preserve">not reveal the full spectrum of contaminants </w:t>
      </w:r>
      <w:r w:rsidR="3D1D268C" w:rsidRPr="00476180">
        <w:rPr>
          <w:rFonts w:ascii="Arial" w:hAnsi="Arial" w:cs="Arial"/>
          <w:shd w:val="clear" w:color="auto" w:fill="FFFFFF"/>
        </w:rPr>
        <w:t xml:space="preserve">because </w:t>
      </w:r>
      <w:r w:rsidRPr="00476180">
        <w:rPr>
          <w:rFonts w:ascii="Arial" w:hAnsi="Arial" w:cs="Arial"/>
          <w:shd w:val="clear" w:color="auto" w:fill="FFFFFF"/>
        </w:rPr>
        <w:t xml:space="preserve">only the most abundant contaminant species </w:t>
      </w:r>
      <w:r w:rsidR="3D1D268C" w:rsidRPr="00476180">
        <w:rPr>
          <w:rFonts w:ascii="Arial" w:hAnsi="Arial" w:cs="Arial"/>
          <w:shd w:val="clear" w:color="auto" w:fill="FFFFFF"/>
        </w:rPr>
        <w:t xml:space="preserve">are </w:t>
      </w:r>
      <w:r w:rsidRPr="00476180">
        <w:rPr>
          <w:rFonts w:ascii="Arial" w:hAnsi="Arial" w:cs="Arial"/>
          <w:shd w:val="clear" w:color="auto" w:fill="FFFFFF"/>
        </w:rPr>
        <w:t xml:space="preserve">consistently </w:t>
      </w:r>
      <w:r w:rsidRPr="00476180">
        <w:rPr>
          <w:rFonts w:ascii="Arial" w:hAnsi="Arial" w:cs="Arial"/>
          <w:shd w:val="clear" w:color="auto" w:fill="FFFFFF"/>
        </w:rPr>
        <w:lastRenderedPageBreak/>
        <w:t>detected. </w:t>
      </w:r>
      <w:r w:rsidR="19B43D5C">
        <w:rPr>
          <w:rFonts w:ascii="Arial" w:hAnsi="Arial" w:cs="Arial"/>
          <w:shd w:val="clear" w:color="auto" w:fill="FFFFFF"/>
        </w:rPr>
        <w:t xml:space="preserve">On the other </w:t>
      </w:r>
      <w:r w:rsidR="03086D5D" w:rsidRPr="313A48ED">
        <w:rPr>
          <w:rFonts w:ascii="Arial" w:hAnsi="Arial" w:cs="Arial"/>
        </w:rPr>
        <w:t>hand</w:t>
      </w:r>
      <w:r w:rsidR="19B43D5C">
        <w:rPr>
          <w:rFonts w:ascii="Arial" w:hAnsi="Arial" w:cs="Arial"/>
          <w:shd w:val="clear" w:color="auto" w:fill="FFFFFF"/>
        </w:rPr>
        <w:t xml:space="preserve">, potentially genuine sample-associated signals sometimes also </w:t>
      </w:r>
      <w:r w:rsidR="33DF75EA" w:rsidRPr="313A48ED">
        <w:rPr>
          <w:rFonts w:ascii="Arial" w:hAnsi="Arial" w:cs="Arial"/>
        </w:rPr>
        <w:t xml:space="preserve">erroneously </w:t>
      </w:r>
      <w:r w:rsidR="19B43D5C">
        <w:rPr>
          <w:rFonts w:ascii="Arial" w:hAnsi="Arial" w:cs="Arial"/>
          <w:shd w:val="clear" w:color="auto" w:fill="FFFFFF"/>
        </w:rPr>
        <w:t xml:space="preserve">end up in negative controls </w:t>
      </w:r>
      <w:r w:rsidR="053B5A42">
        <w:rPr>
          <w:rFonts w:ascii="Arial" w:hAnsi="Arial" w:cs="Arial"/>
          <w:shd w:val="clear" w:color="auto" w:fill="FFFFFF"/>
        </w:rPr>
        <w:t xml:space="preserve">through </w:t>
      </w:r>
      <w:r w:rsidR="19B43D5C">
        <w:rPr>
          <w:rFonts w:ascii="Arial" w:hAnsi="Arial" w:cs="Arial"/>
          <w:shd w:val="clear" w:color="auto" w:fill="FFFFFF"/>
        </w:rPr>
        <w:t xml:space="preserve">cross-contamination </w:t>
      </w:r>
      <w:r w:rsidR="00EB6B30">
        <w:rPr>
          <w:rFonts w:ascii="Arial" w:hAnsi="Arial" w:cs="Arial"/>
          <w:shd w:val="clear" w:color="auto" w:fill="FFFFFF"/>
        </w:rPr>
        <w:t>during PCR or sequencing (</w:t>
      </w:r>
      <w:r w:rsidR="19B43D5C">
        <w:rPr>
          <w:rFonts w:ascii="Arial" w:hAnsi="Arial" w:cs="Arial"/>
          <w:shd w:val="clear" w:color="auto" w:fill="FFFFFF"/>
        </w:rPr>
        <w:t>machine contamination</w:t>
      </w:r>
      <w:r w:rsidR="00EB6B30">
        <w:rPr>
          <w:rFonts w:ascii="Arial" w:hAnsi="Arial" w:cs="Arial"/>
          <w:shd w:val="clear" w:color="auto" w:fill="FFFFFF"/>
        </w:rPr>
        <w:t>)</w:t>
      </w:r>
      <w:r w:rsidR="003E68D8">
        <w:rPr>
          <w:rFonts w:ascii="Arial" w:hAnsi="Arial" w:cs="Arial"/>
          <w:shd w:val="clear" w:color="auto" w:fill="FFFFFF"/>
        </w:rPr>
        <w:fldChar w:fldCharType="begin">
          <w:fldData xml:space="preserve">PEVuZE5vdGU+PENpdGU+PEF1dGhvcj5PbG9tdTwvQXV0aG9yPjxZZWFyPjIwMjA8L1llYXI+PFJl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</w:fldData>
        </w:fldChar>
      </w:r>
      <w:r w:rsidR="0048443F">
        <w:rPr>
          <w:rFonts w:ascii="Arial" w:hAnsi="Arial" w:cs="Arial"/>
          <w:shd w:val="clear" w:color="auto" w:fill="FFFFFF"/>
        </w:rPr>
        <w:instrText xml:space="preserve"> ADDIN EN.CITE </w:instrText>
      </w:r>
      <w:r w:rsidR="0048443F">
        <w:rPr>
          <w:rFonts w:ascii="Arial" w:hAnsi="Arial" w:cs="Arial"/>
          <w:shd w:val="clear" w:color="auto" w:fill="FFFFFF"/>
        </w:rPr>
        <w:fldChar w:fldCharType="begin">
          <w:fldData xml:space="preserve">PEVuZE5vdGU+PENpdGU+PEF1dGhvcj5PbG9tdTwvQXV0aG9yPjxZZWFyPjIwMjA8L1llYXI+PFJl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</w:fldData>
        </w:fldChar>
      </w:r>
      <w:r w:rsidR="0048443F">
        <w:rPr>
          <w:rFonts w:ascii="Arial" w:hAnsi="Arial" w:cs="Arial"/>
          <w:shd w:val="clear" w:color="auto" w:fill="FFFFFF"/>
        </w:rPr>
        <w:instrText xml:space="preserve"> ADDIN EN.CITE.DATA </w:instrText>
      </w:r>
      <w:r w:rsidR="0048443F">
        <w:rPr>
          <w:rFonts w:ascii="Arial" w:hAnsi="Arial" w:cs="Arial"/>
          <w:shd w:val="clear" w:color="auto" w:fill="FFFFFF"/>
        </w:rPr>
      </w:r>
      <w:r w:rsidR="0048443F">
        <w:rPr>
          <w:rFonts w:ascii="Arial" w:hAnsi="Arial" w:cs="Arial"/>
          <w:shd w:val="clear" w:color="auto" w:fill="FFFFFF"/>
        </w:rPr>
        <w:fldChar w:fldCharType="end"/>
      </w:r>
      <w:r w:rsidR="003E68D8">
        <w:rPr>
          <w:rFonts w:ascii="Arial" w:hAnsi="Arial" w:cs="Arial"/>
          <w:shd w:val="clear" w:color="auto" w:fill="FFFFFF"/>
        </w:rPr>
      </w:r>
      <w:r w:rsidR="003E68D8">
        <w:rPr>
          <w:rFonts w:ascii="Arial" w:hAnsi="Arial" w:cs="Arial"/>
          <w:shd w:val="clear" w:color="auto" w:fill="FFFFFF"/>
        </w:rPr>
        <w:fldChar w:fldCharType="separate"/>
      </w:r>
      <w:r w:rsidR="0048443F" w:rsidRPr="0048443F">
        <w:rPr>
          <w:rFonts w:ascii="Arial" w:hAnsi="Arial" w:cs="Arial"/>
          <w:noProof/>
          <w:shd w:val="clear" w:color="auto" w:fill="FFFFFF"/>
          <w:vertAlign w:val="superscript"/>
        </w:rPr>
        <w:t>35</w:t>
      </w:r>
      <w:r w:rsidR="003E68D8">
        <w:rPr>
          <w:rFonts w:ascii="Arial" w:hAnsi="Arial" w:cs="Arial"/>
          <w:shd w:val="clear" w:color="auto" w:fill="FFFFFF"/>
        </w:rPr>
        <w:fldChar w:fldCharType="end"/>
      </w:r>
      <w:r w:rsidR="19B43D5C">
        <w:rPr>
          <w:rFonts w:ascii="Arial" w:hAnsi="Arial" w:cs="Arial"/>
          <w:shd w:val="clear" w:color="auto" w:fill="FFFFFF"/>
        </w:rPr>
        <w:t xml:space="preserve">. </w:t>
      </w:r>
    </w:p>
    <w:p w14:paraId="1D2B4B95" w14:textId="57266ACA" w:rsidR="0045683F" w:rsidRPr="00476180" w:rsidRDefault="0045683F" w:rsidP="0045683F">
      <w:pPr>
        <w:spacing w:after="0" w:line="480" w:lineRule="auto"/>
        <w:jc w:val="both"/>
        <w:rPr>
          <w:rFonts w:ascii="Arial" w:hAnsi="Arial" w:cs="Arial"/>
          <w:lang w:val="en-CA"/>
        </w:rPr>
      </w:pPr>
    </w:p>
    <w:p w14:paraId="77DBA318" w14:textId="74D5A998" w:rsidR="00AC7CD4" w:rsidRPr="00476180" w:rsidRDefault="00194F67" w:rsidP="0045683F">
      <w:pPr>
        <w:spacing w:after="0" w:line="480" w:lineRule="auto"/>
        <w:jc w:val="both"/>
        <w:rPr>
          <w:rFonts w:ascii="Arial" w:hAnsi="Arial" w:cs="Arial"/>
          <w:lang w:val="en-CA"/>
        </w:rPr>
      </w:pPr>
      <w:r>
        <w:rPr>
          <w:rFonts w:ascii="Arial" w:hAnsi="Arial" w:cs="Arial"/>
          <w:lang w:val="en-CA"/>
        </w:rPr>
        <w:t>Unfortunately</w:t>
      </w:r>
      <w:r w:rsidR="00291334">
        <w:rPr>
          <w:rFonts w:ascii="Arial" w:hAnsi="Arial" w:cs="Arial"/>
          <w:lang w:val="en-CA"/>
        </w:rPr>
        <w:t>,</w:t>
      </w:r>
      <w:r>
        <w:rPr>
          <w:rFonts w:ascii="Arial" w:hAnsi="Arial" w:cs="Arial"/>
          <w:lang w:val="en-CA"/>
        </w:rPr>
        <w:t xml:space="preserve"> b</w:t>
      </w:r>
      <w:r w:rsidRPr="00476180">
        <w:rPr>
          <w:rFonts w:ascii="Arial" w:hAnsi="Arial" w:cs="Arial"/>
          <w:lang w:val="en-CA"/>
        </w:rPr>
        <w:t xml:space="preserve">oth </w:t>
      </w:r>
      <w:r w:rsidR="00CE478F" w:rsidRPr="00476180">
        <w:rPr>
          <w:rFonts w:ascii="Arial" w:hAnsi="Arial" w:cs="Arial"/>
          <w:lang w:val="en-CA"/>
        </w:rPr>
        <w:t xml:space="preserve">Rackaityte </w:t>
      </w:r>
      <w:r w:rsidR="00CE478F" w:rsidRPr="000633EA">
        <w:rPr>
          <w:rFonts w:ascii="Arial" w:hAnsi="Arial" w:cs="Arial"/>
          <w:i/>
          <w:iCs/>
          <w:lang w:val="en-CA"/>
        </w:rPr>
        <w:t>et al</w:t>
      </w:r>
      <w:r w:rsidR="006538A3" w:rsidRPr="000633EA">
        <w:rPr>
          <w:rFonts w:ascii="Arial" w:hAnsi="Arial" w:cs="Arial"/>
          <w:i/>
          <w:iCs/>
          <w:lang w:val="en-CA"/>
        </w:rPr>
        <w:t>.</w:t>
      </w:r>
      <w:r w:rsidR="006538A3">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6538A3">
        <w:rPr>
          <w:rFonts w:ascii="Arial" w:hAnsi="Arial" w:cs="Arial"/>
          <w:lang w:val="en-CA"/>
        </w:rPr>
      </w:r>
      <w:r w:rsidR="006538A3">
        <w:rPr>
          <w:rFonts w:ascii="Arial" w:hAnsi="Arial" w:cs="Arial"/>
          <w:lang w:val="en-CA"/>
        </w:rPr>
        <w:fldChar w:fldCharType="separate"/>
      </w:r>
      <w:r w:rsidR="00E17B29" w:rsidRPr="00E17B29">
        <w:rPr>
          <w:rFonts w:ascii="Arial" w:hAnsi="Arial" w:cs="Arial"/>
          <w:noProof/>
          <w:vertAlign w:val="superscript"/>
          <w:lang w:val="en-CA"/>
        </w:rPr>
        <w:t>43</w:t>
      </w:r>
      <w:r w:rsidR="006538A3">
        <w:rPr>
          <w:rFonts w:ascii="Arial" w:hAnsi="Arial" w:cs="Arial"/>
          <w:lang w:val="en-CA"/>
        </w:rPr>
        <w:fldChar w:fldCharType="end"/>
      </w:r>
      <w:r w:rsidR="00CE478F" w:rsidRPr="00476180">
        <w:rPr>
          <w:rFonts w:ascii="Arial" w:hAnsi="Arial" w:cs="Arial"/>
          <w:lang w:val="en-CA"/>
        </w:rPr>
        <w:t xml:space="preserve"> and Mishra </w:t>
      </w:r>
      <w:r w:rsidR="00CE478F" w:rsidRPr="000633EA">
        <w:rPr>
          <w:rFonts w:ascii="Arial" w:hAnsi="Arial" w:cs="Arial"/>
          <w:i/>
          <w:iCs/>
          <w:lang w:val="en-CA"/>
        </w:rPr>
        <w:t>et al.</w:t>
      </w:r>
      <w:r w:rsidR="006538A3">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6538A3">
        <w:rPr>
          <w:rFonts w:ascii="Arial" w:hAnsi="Arial" w:cs="Arial"/>
          <w:lang w:val="en-CA"/>
        </w:rPr>
      </w:r>
      <w:r w:rsidR="006538A3">
        <w:rPr>
          <w:rFonts w:ascii="Arial" w:hAnsi="Arial" w:cs="Arial"/>
          <w:lang w:val="en-CA"/>
        </w:rPr>
        <w:fldChar w:fldCharType="separate"/>
      </w:r>
      <w:r w:rsidR="00E17B29" w:rsidRPr="00E17B29">
        <w:rPr>
          <w:rFonts w:ascii="Arial" w:hAnsi="Arial" w:cs="Arial"/>
          <w:noProof/>
          <w:vertAlign w:val="superscript"/>
          <w:lang w:val="en-CA"/>
        </w:rPr>
        <w:t>38</w:t>
      </w:r>
      <w:r w:rsidR="006538A3">
        <w:rPr>
          <w:rFonts w:ascii="Arial" w:hAnsi="Arial" w:cs="Arial"/>
          <w:lang w:val="en-CA"/>
        </w:rPr>
        <w:fldChar w:fldCharType="end"/>
      </w:r>
      <w:r w:rsidR="00CE478F" w:rsidRPr="00476180">
        <w:rPr>
          <w:rFonts w:ascii="Arial" w:hAnsi="Arial" w:cs="Arial"/>
          <w:lang w:val="en-CA"/>
        </w:rPr>
        <w:t xml:space="preserve"> reported </w:t>
      </w:r>
      <w:r w:rsidR="008953E1" w:rsidRPr="00476180">
        <w:rPr>
          <w:rFonts w:ascii="Arial" w:hAnsi="Arial" w:cs="Arial"/>
          <w:lang w:val="en-CA"/>
        </w:rPr>
        <w:t xml:space="preserve">taxa </w:t>
      </w:r>
      <w:r w:rsidR="002E4CA9">
        <w:rPr>
          <w:rFonts w:ascii="Arial" w:hAnsi="Arial" w:cs="Arial"/>
          <w:lang w:val="en-CA"/>
        </w:rPr>
        <w:t xml:space="preserve">as legitimate findings </w:t>
      </w:r>
      <w:r w:rsidR="008953E1" w:rsidRPr="00476180">
        <w:rPr>
          <w:rFonts w:ascii="Arial" w:hAnsi="Arial" w:cs="Arial"/>
          <w:lang w:val="en-CA"/>
        </w:rPr>
        <w:t xml:space="preserve">that are </w:t>
      </w:r>
      <w:r w:rsidR="000633EA">
        <w:rPr>
          <w:rFonts w:ascii="Arial" w:hAnsi="Arial" w:cs="Arial"/>
          <w:lang w:val="en-CA"/>
        </w:rPr>
        <w:t>typical</w:t>
      </w:r>
      <w:r w:rsidR="008953E1" w:rsidRPr="00476180">
        <w:rPr>
          <w:rFonts w:ascii="Arial" w:hAnsi="Arial" w:cs="Arial"/>
          <w:lang w:val="en-CA"/>
        </w:rPr>
        <w:t xml:space="preserve"> </w:t>
      </w:r>
      <w:r w:rsidR="00CE478F" w:rsidRPr="00476180">
        <w:rPr>
          <w:rFonts w:ascii="Arial" w:hAnsi="Arial" w:cs="Arial"/>
          <w:lang w:val="en-CA"/>
        </w:rPr>
        <w:t>contaminants</w:t>
      </w:r>
      <w:r w:rsidR="001C64C1">
        <w:rPr>
          <w:rFonts w:ascii="Arial" w:hAnsi="Arial" w:cs="Arial"/>
          <w:lang w:val="en-CA"/>
        </w:rPr>
        <w:t xml:space="preserve"> (Figure 1)</w:t>
      </w:r>
      <w:r w:rsidR="00CE478F" w:rsidRPr="00476180">
        <w:rPr>
          <w:rFonts w:ascii="Arial" w:hAnsi="Arial" w:cs="Arial"/>
          <w:lang w:val="en-CA"/>
        </w:rPr>
        <w:t xml:space="preserve">. The most </w:t>
      </w:r>
      <w:r w:rsidR="00CE478F" w:rsidRPr="00476180">
        <w:rPr>
          <w:rFonts w:ascii="Arial" w:hAnsi="Arial" w:cs="Arial"/>
        </w:rPr>
        <w:t xml:space="preserve">obvious case is </w:t>
      </w:r>
      <w:r w:rsidR="00CE478F" w:rsidRPr="1FC50D6A">
        <w:rPr>
          <w:rFonts w:ascii="Arial" w:hAnsi="Arial" w:cs="Arial"/>
          <w:i/>
          <w:iCs/>
        </w:rPr>
        <w:t>Bradyrhizobium</w:t>
      </w:r>
      <w:r w:rsidR="00CE478F" w:rsidRPr="00476180">
        <w:rPr>
          <w:rFonts w:ascii="Arial" w:hAnsi="Arial" w:cs="Arial"/>
        </w:rPr>
        <w:t>, which is one of the most dominant and consistent contaminants</w:t>
      </w:r>
      <w:r w:rsidR="006538A3">
        <w:rPr>
          <w:rFonts w:ascii="Arial" w:hAnsi="Arial" w:cs="Arial"/>
        </w:rPr>
        <w:t xml:space="preserve"> found</w:t>
      </w:r>
      <w:r w:rsidR="00CE478F" w:rsidRPr="00476180">
        <w:rPr>
          <w:rFonts w:ascii="Arial" w:hAnsi="Arial" w:cs="Arial"/>
        </w:rPr>
        <w:t xml:space="preserve"> in sequencing studies</w:t>
      </w:r>
      <w:r w:rsidR="009F00C0" w:rsidRPr="00476180">
        <w:rPr>
          <w:rFonts w:ascii="Arial" w:hAnsi="Arial" w:cs="Arial"/>
        </w:rPr>
        <w:fldChar w:fldCharType="begin">
          <w:fldData xml:space="preserve">PEVuZE5vdGU+PENpdGU+PEF1dGhvcj5MYXVyZW5jZTwvQXV0aG9yPjxZZWFyPjIwMTQ8L1llYXI+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</w:fldData>
        </w:fldChar>
      </w:r>
      <w:r w:rsidR="00A27C31">
        <w:rPr>
          <w:rFonts w:ascii="Arial" w:hAnsi="Arial" w:cs="Arial"/>
        </w:rPr>
        <w:instrText xml:space="preserve"> ADDIN EN.CITE </w:instrText>
      </w:r>
      <w:r w:rsidR="00A27C31">
        <w:rPr>
          <w:rFonts w:ascii="Arial" w:hAnsi="Arial" w:cs="Arial"/>
        </w:rPr>
        <w:fldChar w:fldCharType="begin">
          <w:fldData xml:space="preserve">PEVuZE5vdGU+PENpdGU+PEF1dGhvcj5MYXVyZW5jZTwvQXV0aG9yPjxZZWFyPjIwMTQ8L1llYXI+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</w:fldData>
        </w:fldChar>
      </w:r>
      <w:r w:rsidR="00A27C31">
        <w:rPr>
          <w:rFonts w:ascii="Arial" w:hAnsi="Arial" w:cs="Arial"/>
        </w:rPr>
        <w:instrText xml:space="preserve"> ADDIN EN.CITE.DATA </w:instrText>
      </w:r>
      <w:r w:rsidR="00A27C31">
        <w:rPr>
          <w:rFonts w:ascii="Arial" w:hAnsi="Arial" w:cs="Arial"/>
        </w:rPr>
      </w:r>
      <w:r w:rsidR="00A27C31">
        <w:rPr>
          <w:rFonts w:ascii="Arial" w:hAnsi="Arial" w:cs="Arial"/>
        </w:rPr>
        <w:fldChar w:fldCharType="end"/>
      </w:r>
      <w:r w:rsidR="009F00C0" w:rsidRPr="00476180">
        <w:rPr>
          <w:rFonts w:ascii="Arial" w:hAnsi="Arial" w:cs="Arial"/>
        </w:rPr>
      </w:r>
      <w:r w:rsidR="009F00C0" w:rsidRPr="00476180">
        <w:rPr>
          <w:rFonts w:ascii="Arial" w:hAnsi="Arial" w:cs="Arial"/>
        </w:rPr>
        <w:fldChar w:fldCharType="separate"/>
      </w:r>
      <w:r w:rsidR="00A27C31" w:rsidRPr="00A27C31">
        <w:rPr>
          <w:rFonts w:ascii="Arial" w:hAnsi="Arial" w:cs="Arial"/>
          <w:noProof/>
          <w:vertAlign w:val="superscript"/>
        </w:rPr>
        <w:t>36,74</w:t>
      </w:r>
      <w:r w:rsidR="009F00C0" w:rsidRPr="00476180">
        <w:rPr>
          <w:rFonts w:ascii="Arial" w:hAnsi="Arial" w:cs="Arial"/>
        </w:rPr>
        <w:fldChar w:fldCharType="end"/>
      </w:r>
      <w:r w:rsidR="00CE478F" w:rsidRPr="00476180">
        <w:rPr>
          <w:rFonts w:ascii="Arial" w:hAnsi="Arial" w:cs="Arial"/>
        </w:rPr>
        <w:t>.</w:t>
      </w:r>
      <w:r w:rsidR="009F00C0" w:rsidRPr="00476180">
        <w:rPr>
          <w:rFonts w:ascii="Arial" w:hAnsi="Arial" w:cs="Arial"/>
        </w:rPr>
        <w:t xml:space="preserve"> Rackaityte </w:t>
      </w:r>
      <w:r w:rsidR="009F00C0" w:rsidRPr="000633EA">
        <w:rPr>
          <w:rFonts w:ascii="Arial" w:hAnsi="Arial" w:cs="Arial"/>
          <w:i/>
          <w:iCs/>
        </w:rPr>
        <w:t xml:space="preserve">et al. </w:t>
      </w:r>
      <w:r w:rsidR="009F00C0" w:rsidRPr="00476180">
        <w:rPr>
          <w:rFonts w:ascii="Arial" w:hAnsi="Arial" w:cs="Arial"/>
        </w:rPr>
        <w:t xml:space="preserve">reported </w:t>
      </w:r>
      <w:r w:rsidR="009F00C0" w:rsidRPr="1FC50D6A">
        <w:rPr>
          <w:rFonts w:ascii="Arial" w:hAnsi="Arial" w:cs="Arial"/>
          <w:i/>
          <w:iCs/>
        </w:rPr>
        <w:t>Micrococcus</w:t>
      </w:r>
      <w:r w:rsidR="009F00C0" w:rsidRPr="00476180">
        <w:rPr>
          <w:rFonts w:ascii="Arial" w:hAnsi="Arial" w:cs="Arial"/>
        </w:rPr>
        <w:t xml:space="preserve"> </w:t>
      </w:r>
      <w:r w:rsidR="00A07DFB" w:rsidRPr="00476180">
        <w:rPr>
          <w:rFonts w:ascii="Arial" w:hAnsi="Arial" w:cs="Arial"/>
        </w:rPr>
        <w:t xml:space="preserve">and </w:t>
      </w:r>
      <w:r w:rsidR="00A07DFB" w:rsidRPr="1FC50D6A">
        <w:rPr>
          <w:rFonts w:ascii="Arial" w:hAnsi="Arial" w:cs="Arial"/>
          <w:i/>
          <w:iCs/>
        </w:rPr>
        <w:t>Lactobacillus</w:t>
      </w:r>
      <w:r w:rsidR="00A07DFB" w:rsidRPr="00476180">
        <w:rPr>
          <w:rFonts w:ascii="Arial" w:hAnsi="Arial" w:cs="Arial"/>
        </w:rPr>
        <w:t xml:space="preserve"> </w:t>
      </w:r>
      <w:r w:rsidR="009F00C0" w:rsidRPr="00476180">
        <w:rPr>
          <w:rFonts w:ascii="Arial" w:hAnsi="Arial" w:cs="Arial"/>
        </w:rPr>
        <w:t>as genuine fetal inhabitant</w:t>
      </w:r>
      <w:r w:rsidR="0CAA8000" w:rsidRPr="1FC50D6A">
        <w:rPr>
          <w:rFonts w:ascii="Arial" w:hAnsi="Arial" w:cs="Arial"/>
        </w:rPr>
        <w:t>s</w:t>
      </w:r>
      <w:r w:rsidR="009F00C0" w:rsidRPr="00476180">
        <w:rPr>
          <w:rFonts w:ascii="Arial" w:hAnsi="Arial" w:cs="Arial"/>
        </w:rPr>
        <w:t>, but a re-analysis of the data revealed that this finding was driven by a batch effect</w:t>
      </w:r>
      <w:r w:rsidR="009F00C0" w:rsidRPr="00476180">
        <w:rPr>
          <w:rFonts w:ascii="Arial" w:hAnsi="Arial" w:cs="Arial"/>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9F00C0" w:rsidRPr="00476180">
        <w:rPr>
          <w:rFonts w:ascii="Arial" w:hAnsi="Arial" w:cs="Arial"/>
        </w:rPr>
      </w:r>
      <w:r w:rsidR="009F00C0" w:rsidRPr="00476180">
        <w:rPr>
          <w:rFonts w:ascii="Arial" w:hAnsi="Arial" w:cs="Arial"/>
        </w:rPr>
        <w:fldChar w:fldCharType="separate"/>
      </w:r>
      <w:r w:rsidR="00E17B29" w:rsidRPr="00E17B29">
        <w:rPr>
          <w:rFonts w:ascii="Arial" w:hAnsi="Arial" w:cs="Arial"/>
          <w:noProof/>
          <w:vertAlign w:val="superscript"/>
        </w:rPr>
        <w:t>44</w:t>
      </w:r>
      <w:r w:rsidR="009F00C0" w:rsidRPr="00476180">
        <w:rPr>
          <w:rFonts w:ascii="Arial" w:hAnsi="Arial" w:cs="Arial"/>
        </w:rPr>
        <w:fldChar w:fldCharType="end"/>
      </w:r>
      <w:r w:rsidR="009F00C0" w:rsidRPr="00476180">
        <w:rPr>
          <w:rFonts w:ascii="Arial" w:hAnsi="Arial" w:cs="Arial"/>
        </w:rPr>
        <w:t>. Although the authors rejected this conclusion</w:t>
      </w:r>
      <w:r w:rsidR="009F00C0" w:rsidRPr="00476180">
        <w:rPr>
          <w:rFonts w:ascii="Arial" w:hAnsi="Arial" w:cs="Arial"/>
        </w:rPr>
        <w:fldChar w:fldCharType="begin">
          <w:fldData xml:space="preserve">PEVuZE5vdGU+PENpdGU+PEF1dGhvcj5SYWNrYWl0eXRlPC9BdXRob3I+PFllYXI+MjAyMTwvWWVh
cj48UmVjTnVtPjcwPC9SZWNOdW0+PERpc3BsYXlUZXh0PjxzdHlsZSBmYWNlPSJzdXBlcnNjcmlw
dCI+Mzc8L3N0eWxlPjwvRGlzcGxheVRleHQ+PHJlY29yZD48cmVjLW51bWJlcj43MDwvcmVjLW51
bWJlcj48Zm9yZWlnbi1rZXlzPjxrZXkgYXBwPSJFTiIgZGItaWQ9IjBwMDlkcHB2Y3J2ZnZkZXJy
ZG5wdjJwdHNmZXB4YXdlc3plZiIgdGltZXN0YW1wPSIxNjI2MzYwOTQ3Ij43MDwva2V5PjwvZm9y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YW4ubHluY2hAdWNzZi5lZHUuPC9hdXRoLWFkZHJlc3M+PHRpdGxlcz48dGl0bGU+Q29ycm9ib3Jh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PEVuZE5vdGU+PENpdGU+PEF1dGhvcj5SYWNrYWl0eXRlPC9BdXRob3I+PFllYXI+MjAyMTwvWWVh
cj48UmVjTnVtPjcwPC9SZWNOdW0+PERpc3BsYXlUZXh0PjxzdHlsZSBmYWNlPSJzdXBlcnNjcmlw
dCI+Mzc8L3N0eWxlPjwvRGlzcGxheVRleHQ+PHJlY29yZD48cmVjLW51bWJlcj43MDwvcmVjLW51
bWJlcj48Zm9yZWlnbi1rZXlzPjxrZXkgYXBwPSJFTiIgZGItaWQ9IjBwMDlkcHB2Y3J2ZnZkZXJy
ZG5wdjJwdHNmZXB4YXdlc3plZiIgdGltZXN0YW1wPSIxNjI2MzYwOTQ3Ij43MDwva2V5PjwvZm9y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YW4ubHluY2hAdWNzZi5lZHUuPC9hdXRoLWFkZHJlc3M+PHRpdGxlcz48dGl0bGU+Q29ycm9ib3Jh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9F00C0" w:rsidRPr="00476180">
        <w:rPr>
          <w:rFonts w:ascii="Arial" w:hAnsi="Arial" w:cs="Arial"/>
        </w:rPr>
      </w:r>
      <w:r w:rsidR="009F00C0" w:rsidRPr="00476180">
        <w:rPr>
          <w:rFonts w:ascii="Arial" w:hAnsi="Arial" w:cs="Arial"/>
        </w:rPr>
        <w:fldChar w:fldCharType="separate"/>
      </w:r>
      <w:r w:rsidR="00E17B29" w:rsidRPr="00E17B29">
        <w:rPr>
          <w:rFonts w:ascii="Arial" w:hAnsi="Arial" w:cs="Arial"/>
          <w:noProof/>
          <w:vertAlign w:val="superscript"/>
        </w:rPr>
        <w:t>37</w:t>
      </w:r>
      <w:r w:rsidR="009F00C0" w:rsidRPr="00476180">
        <w:rPr>
          <w:rFonts w:ascii="Arial" w:hAnsi="Arial" w:cs="Arial"/>
        </w:rPr>
        <w:fldChar w:fldCharType="end"/>
      </w:r>
      <w:r w:rsidR="009F00C0" w:rsidRPr="00476180">
        <w:rPr>
          <w:rFonts w:ascii="Arial" w:hAnsi="Arial" w:cs="Arial"/>
        </w:rPr>
        <w:t xml:space="preserve">, </w:t>
      </w:r>
      <w:r w:rsidR="00A07DFB" w:rsidRPr="00476180">
        <w:rPr>
          <w:rFonts w:ascii="Arial" w:hAnsi="Arial" w:cs="Arial"/>
        </w:rPr>
        <w:t>this batch effect</w:t>
      </w:r>
      <w:r w:rsidR="009F00C0" w:rsidRPr="00476180">
        <w:rPr>
          <w:rFonts w:ascii="Arial" w:hAnsi="Arial" w:cs="Arial"/>
        </w:rPr>
        <w:t xml:space="preserve"> is clearly visible if the findings of the two batches </w:t>
      </w:r>
      <w:r w:rsidR="006538A3">
        <w:rPr>
          <w:rFonts w:ascii="Arial" w:hAnsi="Arial" w:cs="Arial"/>
        </w:rPr>
        <w:t>are</w:t>
      </w:r>
      <w:r w:rsidR="009F00C0" w:rsidRPr="00476180">
        <w:rPr>
          <w:rFonts w:ascii="Arial" w:hAnsi="Arial" w:cs="Arial"/>
        </w:rPr>
        <w:t xml:space="preserve"> plotted </w:t>
      </w:r>
      <w:r w:rsidR="006538A3">
        <w:rPr>
          <w:rFonts w:ascii="Arial" w:hAnsi="Arial" w:cs="Arial"/>
        </w:rPr>
        <w:t xml:space="preserve">together </w:t>
      </w:r>
      <w:r w:rsidR="009F00C0" w:rsidRPr="00476180">
        <w:rPr>
          <w:rFonts w:ascii="Arial" w:hAnsi="Arial" w:cs="Arial"/>
        </w:rPr>
        <w:t xml:space="preserve">(Figure </w:t>
      </w:r>
      <w:r w:rsidR="00E03595">
        <w:rPr>
          <w:rFonts w:ascii="Arial" w:hAnsi="Arial" w:cs="Arial"/>
        </w:rPr>
        <w:t>3</w:t>
      </w:r>
      <w:r w:rsidR="009F00C0" w:rsidRPr="00476180">
        <w:rPr>
          <w:rFonts w:ascii="Arial" w:hAnsi="Arial" w:cs="Arial"/>
        </w:rPr>
        <w:t>)</w:t>
      </w:r>
      <w:r w:rsidR="00B926CF">
        <w:rPr>
          <w:rFonts w:ascii="Arial" w:hAnsi="Arial" w:cs="Arial"/>
        </w:rPr>
        <w:t xml:space="preserve">. In addition, </w:t>
      </w:r>
      <w:r w:rsidR="009F00C0" w:rsidRPr="00476180">
        <w:rPr>
          <w:rFonts w:ascii="Arial" w:hAnsi="Arial" w:cs="Arial"/>
        </w:rPr>
        <w:t xml:space="preserve">Mishra </w:t>
      </w:r>
      <w:r w:rsidR="009F00C0" w:rsidRPr="000633EA">
        <w:rPr>
          <w:rFonts w:ascii="Arial" w:hAnsi="Arial" w:cs="Arial"/>
          <w:i/>
          <w:iCs/>
        </w:rPr>
        <w:t>et al.</w:t>
      </w:r>
      <w:r w:rsidR="009F00C0" w:rsidRPr="00476180">
        <w:rPr>
          <w:rFonts w:ascii="Arial" w:hAnsi="Arial" w:cs="Arial"/>
        </w:rPr>
        <w:t xml:space="preserve"> </w:t>
      </w:r>
      <w:r w:rsidR="006538A3">
        <w:rPr>
          <w:rFonts w:ascii="Arial" w:hAnsi="Arial" w:cs="Arial"/>
        </w:rPr>
        <w:t>considered</w:t>
      </w:r>
      <w:r w:rsidR="009F00C0" w:rsidRPr="00476180">
        <w:rPr>
          <w:rFonts w:ascii="Arial" w:hAnsi="Arial" w:cs="Arial"/>
        </w:rPr>
        <w:t xml:space="preserve"> </w:t>
      </w:r>
      <w:r w:rsidR="006538A3">
        <w:rPr>
          <w:rFonts w:ascii="Arial" w:hAnsi="Arial" w:cs="Arial"/>
        </w:rPr>
        <w:t xml:space="preserve">their signal for </w:t>
      </w:r>
      <w:r w:rsidR="009F00C0" w:rsidRPr="1FC50D6A">
        <w:rPr>
          <w:rFonts w:ascii="Arial" w:hAnsi="Arial" w:cs="Arial"/>
          <w:i/>
          <w:iCs/>
        </w:rPr>
        <w:t>Micrococcus</w:t>
      </w:r>
      <w:r w:rsidR="00A07DFB" w:rsidRPr="00476180">
        <w:rPr>
          <w:rFonts w:ascii="Arial" w:hAnsi="Arial" w:cs="Arial"/>
        </w:rPr>
        <w:t xml:space="preserve"> </w:t>
      </w:r>
      <w:r w:rsidR="2A45520E" w:rsidRPr="00476180">
        <w:rPr>
          <w:rFonts w:ascii="Arial" w:hAnsi="Arial" w:cs="Arial"/>
        </w:rPr>
        <w:t>to be derived from</w:t>
      </w:r>
      <w:r w:rsidR="009F00C0" w:rsidRPr="00476180">
        <w:rPr>
          <w:rFonts w:ascii="Arial" w:hAnsi="Arial" w:cs="Arial"/>
        </w:rPr>
        <w:t xml:space="preserve"> contamination</w:t>
      </w:r>
      <w:r w:rsidR="009F00C0" w:rsidRPr="00476180">
        <w:rPr>
          <w:rFonts w:ascii="Arial" w:hAnsi="Arial" w:cs="Arial"/>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9F00C0" w:rsidRPr="00476180">
        <w:rPr>
          <w:rFonts w:ascii="Arial" w:hAnsi="Arial" w:cs="Arial"/>
        </w:rPr>
      </w:r>
      <w:r w:rsidR="009F00C0" w:rsidRPr="00476180">
        <w:rPr>
          <w:rFonts w:ascii="Arial" w:hAnsi="Arial" w:cs="Arial"/>
        </w:rPr>
        <w:fldChar w:fldCharType="separate"/>
      </w:r>
      <w:r w:rsidR="00E17B29" w:rsidRPr="00E17B29">
        <w:rPr>
          <w:rFonts w:ascii="Arial" w:hAnsi="Arial" w:cs="Arial"/>
          <w:noProof/>
          <w:vertAlign w:val="superscript"/>
        </w:rPr>
        <w:t>38</w:t>
      </w:r>
      <w:r w:rsidR="009F00C0" w:rsidRPr="00476180">
        <w:rPr>
          <w:rFonts w:ascii="Arial" w:hAnsi="Arial" w:cs="Arial"/>
        </w:rPr>
        <w:fldChar w:fldCharType="end"/>
      </w:r>
      <w:r w:rsidR="009F00C0" w:rsidRPr="00476180">
        <w:rPr>
          <w:rFonts w:ascii="Arial" w:hAnsi="Arial" w:cs="Arial"/>
        </w:rPr>
        <w:t xml:space="preserve">. </w:t>
      </w:r>
      <w:r w:rsidR="008953E1" w:rsidRPr="1FC50D6A">
        <w:rPr>
          <w:rFonts w:ascii="Arial" w:hAnsi="Arial" w:cs="Arial"/>
          <w:i/>
          <w:iCs/>
        </w:rPr>
        <w:t>Afipia</w:t>
      </w:r>
      <w:r w:rsidR="00EF7EF5">
        <w:rPr>
          <w:rFonts w:ascii="Arial" w:hAnsi="Arial" w:cs="Arial"/>
        </w:rPr>
        <w:t>,</w:t>
      </w:r>
      <w:r w:rsidR="008953E1" w:rsidRPr="00476180">
        <w:rPr>
          <w:rFonts w:ascii="Arial" w:hAnsi="Arial" w:cs="Arial"/>
        </w:rPr>
        <w:t xml:space="preserve"> </w:t>
      </w:r>
      <w:r w:rsidR="008953E1" w:rsidRPr="1FC50D6A">
        <w:rPr>
          <w:rFonts w:ascii="Arial" w:hAnsi="Arial" w:cs="Arial"/>
          <w:i/>
          <w:iCs/>
        </w:rPr>
        <w:t>Flavobacterium</w:t>
      </w:r>
      <w:r w:rsidR="00EF7EF5">
        <w:rPr>
          <w:rFonts w:ascii="Arial" w:hAnsi="Arial" w:cs="Arial"/>
        </w:rPr>
        <w:t xml:space="preserve">, </w:t>
      </w:r>
      <w:r w:rsidR="00EF7EF5" w:rsidRPr="1FC50D6A">
        <w:rPr>
          <w:rFonts w:ascii="Arial" w:hAnsi="Arial" w:cs="Arial"/>
          <w:i/>
          <w:iCs/>
        </w:rPr>
        <w:t>Pseudomonas</w:t>
      </w:r>
      <w:r w:rsidR="00EF7EF5">
        <w:rPr>
          <w:rFonts w:ascii="Arial" w:hAnsi="Arial" w:cs="Arial"/>
        </w:rPr>
        <w:t xml:space="preserve">, and </w:t>
      </w:r>
      <w:r w:rsidR="00EF7EF5" w:rsidRPr="1FC50D6A">
        <w:rPr>
          <w:rFonts w:ascii="Arial" w:hAnsi="Arial" w:cs="Arial"/>
          <w:i/>
          <w:iCs/>
        </w:rPr>
        <w:t>Brevundimonas</w:t>
      </w:r>
      <w:r w:rsidR="00EF7EF5">
        <w:rPr>
          <w:rFonts w:ascii="Arial" w:hAnsi="Arial" w:cs="Arial"/>
        </w:rPr>
        <w:t xml:space="preserve"> </w:t>
      </w:r>
      <w:r w:rsidR="008953E1" w:rsidRPr="00476180">
        <w:rPr>
          <w:rFonts w:ascii="Arial" w:hAnsi="Arial" w:cs="Arial"/>
        </w:rPr>
        <w:t xml:space="preserve">are genera reported by Mishra </w:t>
      </w:r>
      <w:r w:rsidR="008953E1" w:rsidRPr="000633EA">
        <w:rPr>
          <w:rFonts w:ascii="Arial" w:hAnsi="Arial" w:cs="Arial"/>
          <w:i/>
          <w:iCs/>
        </w:rPr>
        <w:t>et al.</w:t>
      </w:r>
      <w:r w:rsidR="00EF7EF5">
        <w:rPr>
          <w:rFonts w:ascii="Arial" w:hAnsi="Arial" w:cs="Arial"/>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EF7EF5">
        <w:rPr>
          <w:rFonts w:ascii="Arial" w:hAnsi="Arial" w:cs="Arial"/>
        </w:rPr>
      </w:r>
      <w:r w:rsidR="00EF7EF5">
        <w:rPr>
          <w:rFonts w:ascii="Arial" w:hAnsi="Arial" w:cs="Arial"/>
        </w:rPr>
        <w:fldChar w:fldCharType="separate"/>
      </w:r>
      <w:r w:rsidR="00E17B29" w:rsidRPr="00E17B29">
        <w:rPr>
          <w:rFonts w:ascii="Arial" w:hAnsi="Arial" w:cs="Arial"/>
          <w:noProof/>
          <w:vertAlign w:val="superscript"/>
        </w:rPr>
        <w:t>38</w:t>
      </w:r>
      <w:r w:rsidR="00EF7EF5">
        <w:rPr>
          <w:rFonts w:ascii="Arial" w:hAnsi="Arial" w:cs="Arial"/>
        </w:rPr>
        <w:fldChar w:fldCharType="end"/>
      </w:r>
      <w:r w:rsidR="008953E1" w:rsidRPr="00476180">
        <w:rPr>
          <w:rFonts w:ascii="Arial" w:hAnsi="Arial" w:cs="Arial"/>
        </w:rPr>
        <w:t xml:space="preserve"> that are </w:t>
      </w:r>
      <w:r w:rsidR="0659B267" w:rsidRPr="00476180">
        <w:rPr>
          <w:rFonts w:ascii="Arial" w:hAnsi="Arial" w:cs="Arial"/>
        </w:rPr>
        <w:t>commonly detected as kit or laboratory reagent</w:t>
      </w:r>
      <w:r w:rsidR="008953E1" w:rsidRPr="00476180">
        <w:rPr>
          <w:rFonts w:ascii="Arial" w:hAnsi="Arial" w:cs="Arial"/>
        </w:rPr>
        <w:t xml:space="preserve"> contamina</w:t>
      </w:r>
      <w:r w:rsidR="001D1825">
        <w:rPr>
          <w:rFonts w:ascii="Arial" w:hAnsi="Arial" w:cs="Arial"/>
        </w:rPr>
        <w:t>n</w:t>
      </w:r>
      <w:r w:rsidR="008953E1" w:rsidRPr="00476180">
        <w:rPr>
          <w:rFonts w:ascii="Arial" w:hAnsi="Arial" w:cs="Arial"/>
        </w:rPr>
        <w:t>t</w:t>
      </w:r>
      <w:r w:rsidR="00907A00">
        <w:rPr>
          <w:rFonts w:ascii="Arial" w:hAnsi="Arial" w:cs="Arial"/>
        </w:rPr>
        <w:t>s</w:t>
      </w:r>
      <w:r w:rsidR="008953E1" w:rsidRPr="00476180">
        <w:rPr>
          <w:rFonts w:ascii="Arial" w:hAnsi="Arial" w:cs="Arial"/>
        </w:rPr>
        <w:fldChar w:fldCharType="begin">
          <w:fldData xml:space="preserve">PEVuZE5vdGU+PENpdGU+PEF1dGhvcj5TYWx0ZXI8L0F1dGhvcj48WWVhcj4yMDE0PC9ZZWFyPjxS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</w:fldData>
        </w:fldChar>
      </w:r>
      <w:r w:rsidR="0048443F">
        <w:rPr>
          <w:rFonts w:ascii="Arial" w:hAnsi="Arial" w:cs="Arial"/>
        </w:rPr>
        <w:instrText xml:space="preserve"> ADDIN EN.CITE </w:instrText>
      </w:r>
      <w:r w:rsidR="0048443F">
        <w:rPr>
          <w:rFonts w:ascii="Arial" w:hAnsi="Arial" w:cs="Arial"/>
        </w:rPr>
        <w:fldChar w:fldCharType="begin">
          <w:fldData xml:space="preserve">PEVuZE5vdGU+PENpdGU+PEF1dGhvcj5TYWx0ZXI8L0F1dGhvcj48WWVhcj4yMDE0PC9ZZWFyPjxS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</w:fldData>
        </w:fldChar>
      </w:r>
      <w:r w:rsidR="0048443F">
        <w:rPr>
          <w:rFonts w:ascii="Arial" w:hAnsi="Arial" w:cs="Arial"/>
        </w:rPr>
        <w:instrText xml:space="preserve"> ADDIN EN.CITE.DATA </w:instrText>
      </w:r>
      <w:r w:rsidR="0048443F">
        <w:rPr>
          <w:rFonts w:ascii="Arial" w:hAnsi="Arial" w:cs="Arial"/>
        </w:rPr>
      </w:r>
      <w:r w:rsidR="0048443F">
        <w:rPr>
          <w:rFonts w:ascii="Arial" w:hAnsi="Arial" w:cs="Arial"/>
        </w:rPr>
        <w:fldChar w:fldCharType="end"/>
      </w:r>
      <w:r w:rsidR="008953E1" w:rsidRPr="00476180">
        <w:rPr>
          <w:rFonts w:ascii="Arial" w:hAnsi="Arial" w:cs="Arial"/>
        </w:rPr>
      </w:r>
      <w:r w:rsidR="008953E1" w:rsidRPr="00476180">
        <w:rPr>
          <w:rFonts w:ascii="Arial" w:hAnsi="Arial" w:cs="Arial"/>
        </w:rPr>
        <w:fldChar w:fldCharType="separate"/>
      </w:r>
      <w:r w:rsidR="0048443F" w:rsidRPr="0048443F">
        <w:rPr>
          <w:rFonts w:ascii="Arial" w:hAnsi="Arial" w:cs="Arial"/>
          <w:noProof/>
          <w:vertAlign w:val="superscript"/>
        </w:rPr>
        <w:t>34,36</w:t>
      </w:r>
      <w:r w:rsidR="008953E1" w:rsidRPr="00476180">
        <w:rPr>
          <w:rFonts w:ascii="Arial" w:hAnsi="Arial" w:cs="Arial"/>
        </w:rPr>
        <w:fldChar w:fldCharType="end"/>
      </w:r>
      <w:r w:rsidR="008953E1" w:rsidRPr="00476180">
        <w:rPr>
          <w:rFonts w:ascii="Arial" w:hAnsi="Arial" w:cs="Arial"/>
        </w:rPr>
        <w:t xml:space="preserve">. </w:t>
      </w:r>
    </w:p>
    <w:p w14:paraId="021C9479" w14:textId="17620912" w:rsidR="00AC7CD4" w:rsidRPr="00476180" w:rsidRDefault="00AC7CD4" w:rsidP="0045683F">
      <w:pPr>
        <w:spacing w:after="0" w:line="480" w:lineRule="auto"/>
        <w:jc w:val="both"/>
        <w:rPr>
          <w:rFonts w:ascii="Arial" w:hAnsi="Arial" w:cs="Arial"/>
          <w:lang w:val="en-CA"/>
        </w:rPr>
      </w:pPr>
    </w:p>
    <w:p w14:paraId="661962B1" w14:textId="28E2C088" w:rsidR="00AC7CD4" w:rsidRDefault="00ED7762" w:rsidP="008650BE">
      <w:pPr>
        <w:spacing w:after="0" w:line="480" w:lineRule="auto"/>
        <w:jc w:val="both"/>
        <w:rPr>
          <w:rFonts w:ascii="Arial" w:hAnsi="Arial" w:cs="Arial"/>
        </w:rPr>
      </w:pPr>
      <w:r w:rsidRPr="00476180">
        <w:rPr>
          <w:rFonts w:ascii="Arial" w:hAnsi="Arial" w:cs="Arial"/>
          <w:lang w:val="en-CA"/>
        </w:rPr>
        <w:t xml:space="preserve"> Mishra </w:t>
      </w:r>
      <w:r w:rsidRPr="007B325C">
        <w:rPr>
          <w:rFonts w:ascii="Arial" w:hAnsi="Arial" w:cs="Arial"/>
          <w:i/>
          <w:iCs/>
          <w:lang w:val="en-CA"/>
        </w:rPr>
        <w:t>et al</w:t>
      </w:r>
      <w:r w:rsidRPr="00476180">
        <w:rPr>
          <w:rFonts w:ascii="Arial" w:hAnsi="Arial" w:cs="Arial"/>
          <w:lang w:val="en-CA"/>
        </w:rPr>
        <w:t xml:space="preserve">. and </w:t>
      </w:r>
      <w:r w:rsidRPr="00476180">
        <w:rPr>
          <w:rFonts w:ascii="Arial" w:hAnsi="Arial" w:cs="Arial"/>
        </w:rPr>
        <w:t xml:space="preserve">Rackaityte </w:t>
      </w:r>
      <w:r w:rsidRPr="00604839">
        <w:rPr>
          <w:rFonts w:ascii="Arial" w:hAnsi="Arial" w:cs="Arial"/>
          <w:i/>
          <w:iCs/>
        </w:rPr>
        <w:t>et al.</w:t>
      </w:r>
      <w:r w:rsidRPr="00476180">
        <w:rPr>
          <w:rFonts w:ascii="Arial" w:hAnsi="Arial" w:cs="Arial"/>
        </w:rPr>
        <w:t xml:space="preserve"> </w:t>
      </w:r>
      <w:r w:rsidR="00183CEC">
        <w:rPr>
          <w:rFonts w:ascii="Arial" w:hAnsi="Arial" w:cs="Arial"/>
        </w:rPr>
        <w:t xml:space="preserve">also </w:t>
      </w:r>
      <w:r w:rsidR="00D77DC6">
        <w:rPr>
          <w:rFonts w:ascii="Arial" w:hAnsi="Arial" w:cs="Arial"/>
        </w:rPr>
        <w:t>reported</w:t>
      </w:r>
      <w:r w:rsidRPr="00476180">
        <w:rPr>
          <w:rFonts w:ascii="Arial" w:hAnsi="Arial" w:cs="Arial"/>
        </w:rPr>
        <w:t xml:space="preserve"> </w:t>
      </w:r>
      <w:r w:rsidR="0090086C" w:rsidRPr="00476180">
        <w:rPr>
          <w:rFonts w:ascii="Arial" w:hAnsi="Arial" w:cs="Arial"/>
        </w:rPr>
        <w:t xml:space="preserve">marginally </w:t>
      </w:r>
      <w:r w:rsidRPr="00476180">
        <w:rPr>
          <w:rFonts w:ascii="Arial" w:hAnsi="Arial" w:cs="Arial"/>
        </w:rPr>
        <w:t xml:space="preserve">higher total bacterial load </w:t>
      </w:r>
      <w:r w:rsidR="00D77DC6">
        <w:rPr>
          <w:rFonts w:ascii="Arial" w:hAnsi="Arial" w:cs="Arial"/>
        </w:rPr>
        <w:t xml:space="preserve">in fetal samples </w:t>
      </w:r>
      <w:r w:rsidRPr="00476180">
        <w:rPr>
          <w:rFonts w:ascii="Arial" w:hAnsi="Arial" w:cs="Arial"/>
        </w:rPr>
        <w:t>as</w:t>
      </w:r>
      <w:r w:rsidR="00D77DC6">
        <w:rPr>
          <w:rFonts w:ascii="Arial" w:hAnsi="Arial" w:cs="Arial"/>
        </w:rPr>
        <w:t xml:space="preserve"> compared to controls, using</w:t>
      </w:r>
      <w:r w:rsidRPr="00476180">
        <w:rPr>
          <w:rFonts w:ascii="Arial" w:hAnsi="Arial" w:cs="Arial"/>
        </w:rPr>
        <w:t xml:space="preserve"> qPCR</w:t>
      </w:r>
      <w:r w:rsidR="0090086C" w:rsidRPr="00476180">
        <w:rPr>
          <w:rFonts w:ascii="Arial" w:hAnsi="Arial" w:cs="Arial"/>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90086C" w:rsidRPr="00476180">
        <w:rPr>
          <w:rFonts w:ascii="Arial" w:hAnsi="Arial" w:cs="Arial"/>
        </w:rPr>
      </w:r>
      <w:r w:rsidR="0090086C" w:rsidRPr="00476180">
        <w:rPr>
          <w:rFonts w:ascii="Arial" w:hAnsi="Arial" w:cs="Arial"/>
        </w:rPr>
        <w:fldChar w:fldCharType="separate"/>
      </w:r>
      <w:r w:rsidR="00E17B29" w:rsidRPr="00E17B29">
        <w:rPr>
          <w:rFonts w:ascii="Arial" w:hAnsi="Arial" w:cs="Arial"/>
          <w:noProof/>
          <w:vertAlign w:val="superscript"/>
        </w:rPr>
        <w:t>38,43</w:t>
      </w:r>
      <w:r w:rsidR="0090086C" w:rsidRPr="00476180">
        <w:rPr>
          <w:rFonts w:ascii="Arial" w:hAnsi="Arial" w:cs="Arial"/>
        </w:rPr>
        <w:fldChar w:fldCharType="end"/>
      </w:r>
      <w:r w:rsidRPr="00476180">
        <w:rPr>
          <w:rFonts w:ascii="Arial" w:hAnsi="Arial" w:cs="Arial"/>
        </w:rPr>
        <w:t xml:space="preserve">. However, </w:t>
      </w:r>
      <w:r w:rsidRPr="00476180">
        <w:rPr>
          <w:rFonts w:ascii="Arial" w:hAnsi="Arial" w:cs="Arial"/>
          <w:lang w:val="en-CA"/>
        </w:rPr>
        <w:t>eu</w:t>
      </w:r>
      <w:r w:rsidR="0045683F" w:rsidRPr="00476180">
        <w:rPr>
          <w:rFonts w:ascii="Arial" w:hAnsi="Arial" w:cs="Arial"/>
          <w:lang w:val="en-CA"/>
        </w:rPr>
        <w:t>karyotic DNA in tissue samples</w:t>
      </w:r>
      <w:r w:rsidR="5F9411B6" w:rsidRPr="313A48ED">
        <w:rPr>
          <w:rFonts w:ascii="Arial" w:hAnsi="Arial" w:cs="Arial"/>
          <w:lang w:val="en-CA"/>
        </w:rPr>
        <w:t xml:space="preserve"> (which is absent in negative controls)</w:t>
      </w:r>
      <w:r w:rsidR="0045683F" w:rsidRPr="00476180">
        <w:rPr>
          <w:rFonts w:ascii="Arial" w:hAnsi="Arial" w:cs="Arial"/>
          <w:lang w:val="en-CA"/>
        </w:rPr>
        <w:t xml:space="preserve"> </w:t>
      </w:r>
      <w:r w:rsidR="008650BE">
        <w:rPr>
          <w:rFonts w:ascii="Arial" w:hAnsi="Arial" w:cs="Arial"/>
          <w:lang w:val="en-CA"/>
        </w:rPr>
        <w:t>might have</w:t>
      </w:r>
      <w:r w:rsidR="0045683F" w:rsidRPr="00476180">
        <w:rPr>
          <w:rFonts w:ascii="Arial" w:hAnsi="Arial" w:cs="Arial"/>
          <w:lang w:val="en-CA"/>
        </w:rPr>
        <w:t xml:space="preserve"> a DNA carrier </w:t>
      </w:r>
      <w:r w:rsidR="0045683F" w:rsidRPr="006B0BFF">
        <w:rPr>
          <w:rFonts w:ascii="Arial" w:hAnsi="Arial" w:cs="Arial"/>
          <w:lang w:val="en-CA"/>
        </w:rPr>
        <w:t>effect leading to a more efficient DNA precipitation of prokaryotic reagent contaminants</w:t>
      </w:r>
      <w:r w:rsidR="4D68B2CE" w:rsidRPr="313A48ED">
        <w:rPr>
          <w:rFonts w:ascii="Arial" w:hAnsi="Arial" w:cs="Arial"/>
          <w:lang w:val="en-CA"/>
        </w:rPr>
        <w:t xml:space="preserve">. In </w:t>
      </w:r>
      <w:r w:rsidR="008650BE" w:rsidRPr="313A48ED">
        <w:rPr>
          <w:rFonts w:ascii="Arial" w:hAnsi="Arial" w:cs="Arial"/>
          <w:lang w:val="en-CA"/>
        </w:rPr>
        <w:t>addition,</w:t>
      </w:r>
      <w:r w:rsidR="008A7204">
        <w:rPr>
          <w:rFonts w:ascii="Arial" w:hAnsi="Arial" w:cs="Arial"/>
          <w:lang w:val="en-CA"/>
        </w:rPr>
        <w:t xml:space="preserve"> </w:t>
      </w:r>
      <w:r w:rsidRPr="006B0BFF">
        <w:rPr>
          <w:rFonts w:ascii="Arial" w:hAnsi="Arial" w:cs="Arial"/>
          <w:lang w:val="en-CA"/>
        </w:rPr>
        <w:t xml:space="preserve">bacterial PCR primers </w:t>
      </w:r>
      <w:r w:rsidR="00546535">
        <w:rPr>
          <w:rFonts w:ascii="Arial" w:hAnsi="Arial" w:cs="Arial"/>
          <w:lang w:val="en-CA"/>
        </w:rPr>
        <w:t>also</w:t>
      </w:r>
      <w:r w:rsidR="74D347B0" w:rsidRPr="313A48ED">
        <w:rPr>
          <w:rFonts w:ascii="Arial" w:hAnsi="Arial" w:cs="Arial"/>
          <w:lang w:val="en-CA"/>
        </w:rPr>
        <w:t xml:space="preserve"> </w:t>
      </w:r>
      <w:r w:rsidRPr="006B0BFF">
        <w:rPr>
          <w:rFonts w:ascii="Arial" w:hAnsi="Arial" w:cs="Arial"/>
          <w:lang w:val="en-CA"/>
        </w:rPr>
        <w:t>amplify mitochondrial DNA</w:t>
      </w:r>
      <w:r w:rsidR="4D2503D8" w:rsidRPr="313A48ED">
        <w:rPr>
          <w:rFonts w:ascii="Arial" w:hAnsi="Arial" w:cs="Arial"/>
          <w:lang w:val="en-CA"/>
        </w:rPr>
        <w:t>,</w:t>
      </w:r>
      <w:r w:rsidRPr="006B0BFF">
        <w:rPr>
          <w:rFonts w:ascii="Arial" w:hAnsi="Arial" w:cs="Arial"/>
          <w:lang w:val="en-CA"/>
        </w:rPr>
        <w:t xml:space="preserve"> which is </w:t>
      </w:r>
      <w:r w:rsidR="30E95F67" w:rsidRPr="313A48ED">
        <w:rPr>
          <w:rFonts w:ascii="Arial" w:hAnsi="Arial" w:cs="Arial"/>
          <w:lang w:val="en-CA"/>
        </w:rPr>
        <w:t xml:space="preserve">evolutionarily </w:t>
      </w:r>
      <w:r w:rsidRPr="006B0BFF">
        <w:rPr>
          <w:rFonts w:ascii="Arial" w:hAnsi="Arial" w:cs="Arial"/>
          <w:lang w:val="en-CA"/>
        </w:rPr>
        <w:t>of bacterial origin.</w:t>
      </w:r>
      <w:r w:rsidR="53CF4932" w:rsidRPr="313A48ED">
        <w:rPr>
          <w:rFonts w:ascii="Arial" w:hAnsi="Arial" w:cs="Arial"/>
          <w:lang w:val="en-CA"/>
        </w:rPr>
        <w:t xml:space="preserve"> Together these factors </w:t>
      </w:r>
      <w:r w:rsidR="5D6235DD" w:rsidRPr="313A48ED">
        <w:rPr>
          <w:rFonts w:ascii="Arial" w:hAnsi="Arial" w:cs="Arial"/>
          <w:lang w:val="en-CA"/>
        </w:rPr>
        <w:t xml:space="preserve">may </w:t>
      </w:r>
      <w:r w:rsidR="2848E557" w:rsidRPr="313A48ED">
        <w:rPr>
          <w:rFonts w:ascii="Arial" w:hAnsi="Arial" w:cs="Arial"/>
          <w:lang w:val="en-CA"/>
        </w:rPr>
        <w:t xml:space="preserve">explain why samples from low-biomass studies are often reported as having more bacterial DNA than </w:t>
      </w:r>
      <w:r w:rsidR="008650BE" w:rsidRPr="313A48ED">
        <w:rPr>
          <w:rFonts w:ascii="Arial" w:hAnsi="Arial" w:cs="Arial"/>
          <w:lang w:val="en-CA"/>
        </w:rPr>
        <w:t>controls and</w:t>
      </w:r>
      <w:r w:rsidR="2848E557" w:rsidRPr="313A48ED">
        <w:rPr>
          <w:rFonts w:ascii="Arial" w:hAnsi="Arial" w:cs="Arial"/>
          <w:lang w:val="en-CA"/>
        </w:rPr>
        <w:t xml:space="preserve"> </w:t>
      </w:r>
      <w:r w:rsidR="30E8AF94" w:rsidRPr="313A48ED">
        <w:rPr>
          <w:rFonts w:ascii="Arial" w:hAnsi="Arial" w:cs="Arial"/>
          <w:lang w:val="en-CA"/>
        </w:rPr>
        <w:t xml:space="preserve">show that this </w:t>
      </w:r>
      <w:r w:rsidR="7F51D727" w:rsidRPr="313A48ED">
        <w:rPr>
          <w:rFonts w:ascii="Arial" w:hAnsi="Arial" w:cs="Arial"/>
          <w:lang w:val="en-CA"/>
        </w:rPr>
        <w:t>can</w:t>
      </w:r>
      <w:r w:rsidR="30E8AF94" w:rsidRPr="313A48ED">
        <w:rPr>
          <w:rFonts w:ascii="Arial" w:hAnsi="Arial" w:cs="Arial"/>
          <w:lang w:val="en-CA"/>
        </w:rPr>
        <w:t xml:space="preserve">not </w:t>
      </w:r>
      <w:r w:rsidR="078D4E24" w:rsidRPr="313A48ED">
        <w:rPr>
          <w:rFonts w:ascii="Arial" w:hAnsi="Arial" w:cs="Arial"/>
          <w:lang w:val="en-CA"/>
        </w:rPr>
        <w:t xml:space="preserve">always </w:t>
      </w:r>
      <w:r w:rsidR="30E8AF94" w:rsidRPr="313A48ED">
        <w:rPr>
          <w:rFonts w:ascii="Arial" w:hAnsi="Arial" w:cs="Arial"/>
          <w:lang w:val="en-CA"/>
        </w:rPr>
        <w:t xml:space="preserve">be relied upon as evidence for </w:t>
      </w:r>
      <w:r w:rsidR="008650BE">
        <w:rPr>
          <w:rFonts w:ascii="Arial" w:hAnsi="Arial" w:cs="Arial"/>
          <w:lang w:val="en-CA"/>
        </w:rPr>
        <w:t>the presence of microbes</w:t>
      </w:r>
      <w:r w:rsidR="30E8AF94" w:rsidRPr="313A48ED">
        <w:rPr>
          <w:rFonts w:ascii="Arial" w:hAnsi="Arial" w:cs="Arial"/>
          <w:lang w:val="en-CA"/>
        </w:rPr>
        <w:t>.</w:t>
      </w:r>
      <w:r w:rsidRPr="006B0BFF">
        <w:rPr>
          <w:rFonts w:ascii="Arial" w:hAnsi="Arial" w:cs="Arial"/>
          <w:lang w:val="en-CA"/>
        </w:rPr>
        <w:t xml:space="preserve"> </w:t>
      </w:r>
      <w:r w:rsidR="006B0BFF" w:rsidRPr="006B0BFF">
        <w:rPr>
          <w:rFonts w:ascii="Arial" w:hAnsi="Arial" w:cs="Arial"/>
        </w:rPr>
        <w:t>Rackaityte</w:t>
      </w:r>
      <w:r w:rsidRPr="006B0BFF">
        <w:rPr>
          <w:rFonts w:ascii="Arial" w:hAnsi="Arial" w:cs="Arial"/>
          <w:lang w:val="en-CA"/>
        </w:rPr>
        <w:t xml:space="preserve"> </w:t>
      </w:r>
      <w:r w:rsidRPr="007B325C">
        <w:rPr>
          <w:rFonts w:ascii="Arial" w:hAnsi="Arial" w:cs="Arial"/>
          <w:i/>
          <w:iCs/>
          <w:lang w:val="en-CA"/>
        </w:rPr>
        <w:t>et al</w:t>
      </w:r>
      <w:r w:rsidRPr="006B0BFF">
        <w:rPr>
          <w:rFonts w:ascii="Arial" w:hAnsi="Arial" w:cs="Arial"/>
          <w:lang w:val="en-CA"/>
        </w:rPr>
        <w:t xml:space="preserve">. </w:t>
      </w:r>
      <w:r w:rsidR="00B7478B">
        <w:rPr>
          <w:rFonts w:ascii="Arial" w:hAnsi="Arial" w:cs="Arial"/>
        </w:rPr>
        <w:t>depleted</w:t>
      </w:r>
      <w:r w:rsidRPr="006B0BFF">
        <w:rPr>
          <w:rFonts w:ascii="Arial" w:hAnsi="Arial" w:cs="Arial"/>
        </w:rPr>
        <w:t xml:space="preserve"> human mitochondrial DNA (mtDNA) from the</w:t>
      </w:r>
      <w:r w:rsidR="00B44CDE" w:rsidRPr="006B0BFF">
        <w:rPr>
          <w:rFonts w:ascii="Arial" w:hAnsi="Arial" w:cs="Arial"/>
        </w:rPr>
        <w:t>ir</w:t>
      </w:r>
      <w:r w:rsidRPr="006B0BFF">
        <w:rPr>
          <w:rFonts w:ascii="Arial" w:hAnsi="Arial" w:cs="Arial"/>
        </w:rPr>
        <w:t xml:space="preserve"> 16</w:t>
      </w:r>
      <w:r w:rsidR="283EE95D" w:rsidRPr="313A48ED">
        <w:rPr>
          <w:rFonts w:ascii="Arial" w:hAnsi="Arial" w:cs="Arial"/>
        </w:rPr>
        <w:t>S</w:t>
      </w:r>
      <w:r w:rsidRPr="006B0BFF">
        <w:rPr>
          <w:rFonts w:ascii="Arial" w:hAnsi="Arial" w:cs="Arial"/>
        </w:rPr>
        <w:t xml:space="preserve"> rRNA gene sequence</w:t>
      </w:r>
      <w:r w:rsidRPr="00476180">
        <w:rPr>
          <w:rFonts w:ascii="Arial" w:hAnsi="Arial" w:cs="Arial"/>
        </w:rPr>
        <w:t xml:space="preserve"> set that co-amplified in the PCR, but </w:t>
      </w:r>
      <w:r w:rsidR="006B0BFF">
        <w:rPr>
          <w:rFonts w:ascii="Arial" w:hAnsi="Arial" w:cs="Arial"/>
        </w:rPr>
        <w:t xml:space="preserve">neither study </w:t>
      </w:r>
      <w:r w:rsidR="00B44CDE">
        <w:rPr>
          <w:rFonts w:ascii="Arial" w:hAnsi="Arial" w:cs="Arial"/>
        </w:rPr>
        <w:t>account</w:t>
      </w:r>
      <w:r w:rsidR="361F7961" w:rsidRPr="313A48ED">
        <w:rPr>
          <w:rFonts w:ascii="Arial" w:hAnsi="Arial" w:cs="Arial"/>
        </w:rPr>
        <w:t>ed</w:t>
      </w:r>
      <w:r w:rsidR="00B44CDE">
        <w:rPr>
          <w:rFonts w:ascii="Arial" w:hAnsi="Arial" w:cs="Arial"/>
        </w:rPr>
        <w:t xml:space="preserve"> </w:t>
      </w:r>
      <w:r w:rsidR="00BF5219">
        <w:rPr>
          <w:rFonts w:ascii="Arial" w:hAnsi="Arial" w:cs="Arial"/>
        </w:rPr>
        <w:t xml:space="preserve">for </w:t>
      </w:r>
      <w:r w:rsidR="00B44CDE">
        <w:rPr>
          <w:rFonts w:ascii="Arial" w:hAnsi="Arial" w:cs="Arial"/>
        </w:rPr>
        <w:t>mtDNA in their</w:t>
      </w:r>
      <w:r w:rsidR="008A7204">
        <w:rPr>
          <w:rFonts w:ascii="Arial" w:hAnsi="Arial" w:cs="Arial"/>
        </w:rPr>
        <w:t xml:space="preserve"> </w:t>
      </w:r>
      <w:r w:rsidR="00A70829" w:rsidRPr="00476180">
        <w:rPr>
          <w:rFonts w:ascii="Arial" w:hAnsi="Arial" w:cs="Arial"/>
        </w:rPr>
        <w:t xml:space="preserve">qPCR </w:t>
      </w:r>
      <w:r w:rsidR="00B44CDE">
        <w:rPr>
          <w:rFonts w:ascii="Arial" w:hAnsi="Arial" w:cs="Arial"/>
        </w:rPr>
        <w:t>analysis</w:t>
      </w:r>
      <w:r w:rsidR="00E2617A">
        <w:rPr>
          <w:rFonts w:ascii="Arial" w:hAnsi="Arial" w:cs="Arial"/>
        </w:rPr>
        <w:t xml:space="preserve">, although </w:t>
      </w:r>
      <w:r w:rsidR="63449A1F" w:rsidRPr="313A48ED">
        <w:rPr>
          <w:rFonts w:ascii="Arial" w:hAnsi="Arial" w:cs="Arial"/>
        </w:rPr>
        <w:t xml:space="preserve">their </w:t>
      </w:r>
      <w:r w:rsidR="00E2617A">
        <w:rPr>
          <w:rFonts w:ascii="Arial" w:hAnsi="Arial" w:cs="Arial"/>
        </w:rPr>
        <w:t>primers targeted the 16S rRNA gene</w:t>
      </w:r>
      <w:r w:rsidR="7E660CB9" w:rsidRPr="313A48ED">
        <w:rPr>
          <w:rFonts w:ascii="Arial" w:hAnsi="Arial" w:cs="Arial"/>
        </w:rPr>
        <w:t xml:space="preserve"> and were therefore potentially susceptible to cross-reactivity</w:t>
      </w:r>
      <w:r w:rsidR="006B0BFF">
        <w:rPr>
          <w:rFonts w:ascii="Arial" w:hAnsi="Arial" w:cs="Arial"/>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6B0BFF">
        <w:rPr>
          <w:rFonts w:ascii="Arial" w:hAnsi="Arial" w:cs="Arial"/>
        </w:rPr>
      </w:r>
      <w:r w:rsidR="006B0BFF">
        <w:rPr>
          <w:rFonts w:ascii="Arial" w:hAnsi="Arial" w:cs="Arial"/>
        </w:rPr>
        <w:fldChar w:fldCharType="separate"/>
      </w:r>
      <w:r w:rsidR="00E17B29" w:rsidRPr="00E17B29">
        <w:rPr>
          <w:rFonts w:ascii="Arial" w:hAnsi="Arial" w:cs="Arial"/>
          <w:noProof/>
          <w:vertAlign w:val="superscript"/>
        </w:rPr>
        <w:t>38,43</w:t>
      </w:r>
      <w:r w:rsidR="006B0BFF">
        <w:rPr>
          <w:rFonts w:ascii="Arial" w:hAnsi="Arial" w:cs="Arial"/>
        </w:rPr>
        <w:fldChar w:fldCharType="end"/>
      </w:r>
      <w:r w:rsidR="00A70829" w:rsidRPr="00476180">
        <w:rPr>
          <w:rFonts w:ascii="Arial" w:hAnsi="Arial" w:cs="Arial"/>
        </w:rPr>
        <w:t xml:space="preserve">. </w:t>
      </w:r>
    </w:p>
    <w:p w14:paraId="1B2DF863" w14:textId="77777777" w:rsidR="00604839" w:rsidRPr="00847E21" w:rsidRDefault="00604839" w:rsidP="008650BE">
      <w:pPr>
        <w:spacing w:after="0" w:line="480" w:lineRule="auto"/>
        <w:jc w:val="both"/>
        <w:rPr>
          <w:rFonts w:ascii="Arial" w:hAnsi="Arial" w:cs="Arial"/>
          <w:color w:val="000000"/>
        </w:rPr>
      </w:pPr>
    </w:p>
    <w:p w14:paraId="644E3629" w14:textId="2E94B60A" w:rsidR="002A07AF" w:rsidRPr="00476180" w:rsidRDefault="005E23D7" w:rsidP="002A07AF">
      <w:pPr>
        <w:spacing w:after="0" w:line="480" w:lineRule="auto"/>
        <w:rPr>
          <w:rFonts w:ascii="Arial" w:hAnsi="Arial" w:cs="Arial"/>
          <w:b/>
          <w:bCs/>
          <w:strike/>
          <w:lang w:val="en-CA"/>
        </w:rPr>
      </w:pPr>
      <w:r>
        <w:rPr>
          <w:rFonts w:ascii="Arial" w:hAnsi="Arial" w:cs="Arial"/>
          <w:b/>
          <w:bCs/>
          <w:lang w:val="en-CA"/>
        </w:rPr>
        <w:t>I</w:t>
      </w:r>
      <w:r w:rsidR="002A07AF" w:rsidRPr="002A07AF">
        <w:rPr>
          <w:rFonts w:ascii="Arial" w:hAnsi="Arial" w:cs="Arial"/>
          <w:b/>
          <w:bCs/>
          <w:lang w:val="en-CA"/>
        </w:rPr>
        <w:t>mmunological perspective</w:t>
      </w:r>
      <w:r w:rsidR="002A07AF" w:rsidRPr="00476180">
        <w:rPr>
          <w:rFonts w:ascii="Arial" w:hAnsi="Arial" w:cs="Arial"/>
          <w:b/>
          <w:bCs/>
          <w:strike/>
          <w:lang w:val="en-CA"/>
        </w:rPr>
        <w:t xml:space="preserve"> </w:t>
      </w:r>
    </w:p>
    <w:p w14:paraId="2D9BD6C3" w14:textId="70AA2231" w:rsidR="002A07AF" w:rsidRDefault="002A07AF" w:rsidP="002A07AF">
      <w:pPr>
        <w:spacing w:after="0" w:line="480" w:lineRule="auto"/>
        <w:jc w:val="both"/>
        <w:rPr>
          <w:rFonts w:ascii="Arial" w:hAnsi="Arial" w:cs="Arial"/>
        </w:rPr>
      </w:pPr>
      <w:r w:rsidRPr="002A07AF">
        <w:rPr>
          <w:rFonts w:ascii="Arial" w:hAnsi="Arial" w:cs="Arial"/>
        </w:rPr>
        <w:t>The enteric microbiota in general</w:t>
      </w:r>
      <w:r w:rsidR="004452A2">
        <w:rPr>
          <w:rFonts w:ascii="Arial" w:hAnsi="Arial" w:cs="Arial"/>
        </w:rPr>
        <w:t>,</w:t>
      </w:r>
      <w:r w:rsidRPr="002A07AF">
        <w:rPr>
          <w:rFonts w:ascii="Arial" w:hAnsi="Arial" w:cs="Arial"/>
        </w:rPr>
        <w:t xml:space="preserve"> and some </w:t>
      </w:r>
      <w:r w:rsidR="0095760D">
        <w:rPr>
          <w:rFonts w:ascii="Arial" w:hAnsi="Arial" w:cs="Arial"/>
        </w:rPr>
        <w:t>microbial</w:t>
      </w:r>
      <w:r w:rsidRPr="002A07AF">
        <w:rPr>
          <w:rFonts w:ascii="Arial" w:hAnsi="Arial" w:cs="Arial"/>
        </w:rPr>
        <w:t xml:space="preserve"> taxa in particular</w:t>
      </w:r>
      <w:r w:rsidR="004452A2">
        <w:rPr>
          <w:rFonts w:ascii="Arial" w:hAnsi="Arial" w:cs="Arial"/>
        </w:rPr>
        <w:t>,</w:t>
      </w:r>
      <w:r w:rsidRPr="002A07AF">
        <w:rPr>
          <w:rFonts w:ascii="Arial" w:hAnsi="Arial" w:cs="Arial"/>
        </w:rPr>
        <w:t xml:space="preserve"> undoubtedly </w:t>
      </w:r>
      <w:r w:rsidR="101469DE" w:rsidRPr="002A07AF">
        <w:rPr>
          <w:rFonts w:ascii="Arial" w:hAnsi="Arial" w:cs="Arial"/>
        </w:rPr>
        <w:t xml:space="preserve">act as </w:t>
      </w:r>
      <w:r w:rsidRPr="002A07AF">
        <w:rPr>
          <w:rFonts w:ascii="Arial" w:hAnsi="Arial" w:cs="Arial"/>
        </w:rPr>
        <w:t>potent drivers of adaptive mucosal immune maturation and priming in the adult host</w:t>
      </w:r>
      <w:r w:rsidR="001523E6">
        <w:rPr>
          <w:rFonts w:ascii="Arial" w:hAnsi="Arial" w:cs="Arial"/>
        </w:rPr>
        <w:fldChar w:fldCharType="begin">
          <w:fldData xml:space="preserve">PEVuZE5vdGU+PENpdGU+PEF1dGhvcj5DZWJyYTwvQXV0aG9yPjxZZWFyPjE5OTg8L1llYXI+PFJl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</w:fldData>
        </w:fldChar>
      </w:r>
      <w:r w:rsidR="00A27C31">
        <w:rPr>
          <w:rFonts w:ascii="Arial" w:hAnsi="Arial" w:cs="Arial"/>
        </w:rPr>
        <w:instrText xml:space="preserve"> ADDIN EN.CITE </w:instrText>
      </w:r>
      <w:r w:rsidR="00A27C31">
        <w:rPr>
          <w:rFonts w:ascii="Arial" w:hAnsi="Arial" w:cs="Arial"/>
        </w:rPr>
        <w:fldChar w:fldCharType="begin">
          <w:fldData xml:space="preserve">PEVuZE5vdGU+PENpdGU+PEF1dGhvcj5DZWJyYTwvQXV0aG9yPjxZZWFyPjE5OTg8L1llYXI+PFJl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</w:fldData>
        </w:fldChar>
      </w:r>
      <w:r w:rsidR="00A27C31">
        <w:rPr>
          <w:rFonts w:ascii="Arial" w:hAnsi="Arial" w:cs="Arial"/>
        </w:rPr>
        <w:instrText xml:space="preserve"> ADDIN EN.CITE.DATA </w:instrText>
      </w:r>
      <w:r w:rsidR="00A27C31">
        <w:rPr>
          <w:rFonts w:ascii="Arial" w:hAnsi="Arial" w:cs="Arial"/>
        </w:rPr>
      </w:r>
      <w:r w:rsidR="00A27C31">
        <w:rPr>
          <w:rFonts w:ascii="Arial" w:hAnsi="Arial" w:cs="Arial"/>
        </w:rPr>
        <w:fldChar w:fldCharType="end"/>
      </w:r>
      <w:r w:rsidR="001523E6">
        <w:rPr>
          <w:rFonts w:ascii="Arial" w:hAnsi="Arial" w:cs="Arial"/>
        </w:rPr>
      </w:r>
      <w:r w:rsidR="001523E6">
        <w:rPr>
          <w:rFonts w:ascii="Arial" w:hAnsi="Arial" w:cs="Arial"/>
        </w:rPr>
        <w:fldChar w:fldCharType="separate"/>
      </w:r>
      <w:r w:rsidR="00A27C31" w:rsidRPr="00A27C31">
        <w:rPr>
          <w:rFonts w:ascii="Arial" w:hAnsi="Arial" w:cs="Arial"/>
          <w:noProof/>
          <w:vertAlign w:val="superscript"/>
        </w:rPr>
        <w:t>75-78</w:t>
      </w:r>
      <w:r w:rsidR="001523E6">
        <w:rPr>
          <w:rFonts w:ascii="Arial" w:hAnsi="Arial" w:cs="Arial"/>
        </w:rPr>
        <w:fldChar w:fldCharType="end"/>
      </w:r>
      <w:r w:rsidRPr="002A07AF">
        <w:rPr>
          <w:rFonts w:ascii="Arial" w:hAnsi="Arial" w:cs="Arial"/>
          <w:lang w:val="fr-CH"/>
        </w:rPr>
        <w:t xml:space="preserve">. </w:t>
      </w:r>
      <w:r w:rsidRPr="002A07AF">
        <w:rPr>
          <w:rFonts w:ascii="Arial" w:hAnsi="Arial" w:cs="Arial"/>
        </w:rPr>
        <w:t>Beside</w:t>
      </w:r>
      <w:r w:rsidR="00FB5DFC">
        <w:rPr>
          <w:rFonts w:ascii="Arial" w:hAnsi="Arial" w:cs="Arial"/>
        </w:rPr>
        <w:t>s</w:t>
      </w:r>
      <w:r w:rsidRPr="002A07AF">
        <w:rPr>
          <w:rFonts w:ascii="Arial" w:hAnsi="Arial" w:cs="Arial"/>
        </w:rPr>
        <w:t xml:space="preserve"> their </w:t>
      </w:r>
      <w:r w:rsidR="1EB92AA3" w:rsidRPr="002A07AF">
        <w:rPr>
          <w:rFonts w:ascii="Arial" w:hAnsi="Arial" w:cs="Arial"/>
        </w:rPr>
        <w:t xml:space="preserve">intrinsic </w:t>
      </w:r>
      <w:r w:rsidRPr="002A07AF">
        <w:rPr>
          <w:rFonts w:ascii="Arial" w:hAnsi="Arial" w:cs="Arial"/>
        </w:rPr>
        <w:t xml:space="preserve">immunogenic nature, microorganisms </w:t>
      </w:r>
      <w:r w:rsidR="167B0042" w:rsidRPr="002A07AF">
        <w:rPr>
          <w:rFonts w:ascii="Arial" w:hAnsi="Arial" w:cs="Arial"/>
        </w:rPr>
        <w:t xml:space="preserve">also </w:t>
      </w:r>
      <w:r w:rsidRPr="002A07AF">
        <w:rPr>
          <w:rFonts w:ascii="Arial" w:hAnsi="Arial" w:cs="Arial"/>
        </w:rPr>
        <w:t xml:space="preserve">generate metabolites that critically promote and shape </w:t>
      </w:r>
      <w:r w:rsidR="00A52B1F">
        <w:rPr>
          <w:rFonts w:ascii="Arial" w:hAnsi="Arial" w:cs="Arial"/>
        </w:rPr>
        <w:t>immune</w:t>
      </w:r>
      <w:r w:rsidR="00A52B1F" w:rsidRPr="002A07AF">
        <w:rPr>
          <w:rFonts w:ascii="Arial" w:hAnsi="Arial" w:cs="Arial"/>
        </w:rPr>
        <w:t xml:space="preserve"> </w:t>
      </w:r>
      <w:r w:rsidRPr="002A07AF">
        <w:rPr>
          <w:rFonts w:ascii="Arial" w:hAnsi="Arial" w:cs="Arial"/>
        </w:rPr>
        <w:t>maturation and priming</w:t>
      </w:r>
      <w:r w:rsidR="009F0132">
        <w:rPr>
          <w:rFonts w:ascii="Arial" w:hAnsi="Arial" w:cs="Arial"/>
        </w:rPr>
        <w:fldChar w:fldCharType="begin">
          <w:fldData xml:space="preserve">PEVuZE5vdGU+PENpdGU+PEF1dGhvcj5CYWNoZXI8L0F1dGhvcj48WWVhcj4yMDE5PC9ZZWFyPjxS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</w:fldData>
        </w:fldChar>
      </w:r>
      <w:r w:rsidR="00A27C31">
        <w:rPr>
          <w:rFonts w:ascii="Arial" w:hAnsi="Arial" w:cs="Arial"/>
        </w:rPr>
        <w:instrText xml:space="preserve"> ADDIN EN.CITE </w:instrText>
      </w:r>
      <w:r w:rsidR="00A27C31">
        <w:rPr>
          <w:rFonts w:ascii="Arial" w:hAnsi="Arial" w:cs="Arial"/>
        </w:rPr>
        <w:fldChar w:fldCharType="begin">
          <w:fldData xml:space="preserve">PEVuZE5vdGU+PENpdGU+PEF1dGhvcj5CYWNoZXI8L0F1dGhvcj48WWVhcj4yMDE5PC9ZZWFyPjxS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</w:fldData>
        </w:fldChar>
      </w:r>
      <w:r w:rsidR="00A27C31">
        <w:rPr>
          <w:rFonts w:ascii="Arial" w:hAnsi="Arial" w:cs="Arial"/>
        </w:rPr>
        <w:instrText xml:space="preserve"> ADDIN EN.CITE.DATA </w:instrText>
      </w:r>
      <w:r w:rsidR="00A27C31">
        <w:rPr>
          <w:rFonts w:ascii="Arial" w:hAnsi="Arial" w:cs="Arial"/>
        </w:rPr>
      </w:r>
      <w:r w:rsidR="00A27C31">
        <w:rPr>
          <w:rFonts w:ascii="Arial" w:hAnsi="Arial" w:cs="Arial"/>
        </w:rPr>
        <w:fldChar w:fldCharType="end"/>
      </w:r>
      <w:r w:rsidR="009F0132">
        <w:rPr>
          <w:rFonts w:ascii="Arial" w:hAnsi="Arial" w:cs="Arial"/>
        </w:rPr>
      </w:r>
      <w:r w:rsidR="009F0132">
        <w:rPr>
          <w:rFonts w:ascii="Arial" w:hAnsi="Arial" w:cs="Arial"/>
        </w:rPr>
        <w:fldChar w:fldCharType="separate"/>
      </w:r>
      <w:r w:rsidR="00A27C31" w:rsidRPr="00A27C31">
        <w:rPr>
          <w:rFonts w:ascii="Arial" w:hAnsi="Arial" w:cs="Arial"/>
          <w:noProof/>
          <w:vertAlign w:val="superscript"/>
        </w:rPr>
        <w:t>79-81</w:t>
      </w:r>
      <w:r w:rsidR="009F0132">
        <w:rPr>
          <w:rFonts w:ascii="Arial" w:hAnsi="Arial" w:cs="Arial"/>
        </w:rPr>
        <w:fldChar w:fldCharType="end"/>
      </w:r>
      <w:r w:rsidRPr="002A07AF">
        <w:rPr>
          <w:rFonts w:ascii="Arial" w:hAnsi="Arial" w:cs="Arial"/>
        </w:rPr>
        <w:t xml:space="preserve">. Although the early fetal immune system is immature, recent </w:t>
      </w:r>
      <w:r w:rsidR="00B509D3">
        <w:rPr>
          <w:rFonts w:ascii="Arial" w:hAnsi="Arial" w:cs="Arial"/>
        </w:rPr>
        <w:t>research</w:t>
      </w:r>
      <w:r w:rsidRPr="002A07AF">
        <w:rPr>
          <w:rFonts w:ascii="Arial" w:hAnsi="Arial" w:cs="Arial"/>
        </w:rPr>
        <w:t xml:space="preserve"> demonstrate</w:t>
      </w:r>
      <w:r w:rsidR="00B509D3">
        <w:rPr>
          <w:rFonts w:ascii="Arial" w:hAnsi="Arial" w:cs="Arial"/>
        </w:rPr>
        <w:t>s</w:t>
      </w:r>
      <w:r w:rsidRPr="002A07AF">
        <w:rPr>
          <w:rFonts w:ascii="Arial" w:hAnsi="Arial" w:cs="Arial"/>
        </w:rPr>
        <w:t xml:space="preserve"> migration of fetal </w:t>
      </w:r>
      <w:r w:rsidR="00E5605D">
        <w:rPr>
          <w:rFonts w:ascii="Arial" w:hAnsi="Arial" w:cs="Arial"/>
        </w:rPr>
        <w:t>dendritic cells (</w:t>
      </w:r>
      <w:r w:rsidRPr="002A07AF">
        <w:rPr>
          <w:rFonts w:ascii="Arial" w:hAnsi="Arial" w:cs="Arial"/>
        </w:rPr>
        <w:t>DCs</w:t>
      </w:r>
      <w:r w:rsidR="00E5605D">
        <w:rPr>
          <w:rFonts w:ascii="Arial" w:hAnsi="Arial" w:cs="Arial"/>
        </w:rPr>
        <w:t>)</w:t>
      </w:r>
      <w:r w:rsidRPr="002A07AF">
        <w:rPr>
          <w:rFonts w:ascii="Arial" w:hAnsi="Arial" w:cs="Arial"/>
        </w:rPr>
        <w:t xml:space="preserve"> to the mesenteric lymph nodes; somatic hypermutation in fetal B cells; and increasing T cell receptor repertoire diversity, evenness and activation during late fetal development</w:t>
      </w:r>
      <w:r w:rsidR="009F0132">
        <w:rPr>
          <w:rFonts w:ascii="Arial" w:hAnsi="Arial" w:cs="Arial"/>
        </w:rPr>
        <w:fldChar w:fldCharType="begin">
          <w:fldData xml:space="preserve">PEVuZE5vdGU+PENpdGU+PEF1dGhvcj5TY2hyZXVyczwvQXV0aG9yPjxZZWFyPjIwMTk8L1llYXI+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</w:fldData>
        </w:fldChar>
      </w:r>
      <w:r w:rsidR="006B4734">
        <w:rPr>
          <w:rFonts w:ascii="Arial" w:hAnsi="Arial" w:cs="Arial"/>
        </w:rPr>
        <w:instrText xml:space="preserve"> ADDIN EN.CITE </w:instrText>
      </w:r>
      <w:r w:rsidR="006B4734">
        <w:rPr>
          <w:rFonts w:ascii="Arial" w:hAnsi="Arial" w:cs="Arial"/>
        </w:rPr>
        <w:fldChar w:fldCharType="begin">
          <w:fldData xml:space="preserve">PEVuZE5vdGU+PENpdGU+PEF1dGhvcj5TY2hyZXVyczwvQXV0aG9yPjxZZWFyPjIwMTk8L1llYXI+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</w:fldData>
        </w:fldChar>
      </w:r>
      <w:r w:rsidR="006B4734">
        <w:rPr>
          <w:rFonts w:ascii="Arial" w:hAnsi="Arial" w:cs="Arial"/>
        </w:rPr>
        <w:instrText xml:space="preserve"> ADDIN EN.CITE.DATA </w:instrText>
      </w:r>
      <w:r w:rsidR="006B4734">
        <w:rPr>
          <w:rFonts w:ascii="Arial" w:hAnsi="Arial" w:cs="Arial"/>
        </w:rPr>
      </w:r>
      <w:r w:rsidR="006B4734">
        <w:rPr>
          <w:rFonts w:ascii="Arial" w:hAnsi="Arial" w:cs="Arial"/>
        </w:rPr>
        <w:fldChar w:fldCharType="end"/>
      </w:r>
      <w:r w:rsidR="009F0132">
        <w:rPr>
          <w:rFonts w:ascii="Arial" w:hAnsi="Arial" w:cs="Arial"/>
        </w:rPr>
      </w:r>
      <w:r w:rsidR="009F0132">
        <w:rPr>
          <w:rFonts w:ascii="Arial" w:hAnsi="Arial" w:cs="Arial"/>
        </w:rPr>
        <w:fldChar w:fldCharType="separate"/>
      </w:r>
      <w:r w:rsidR="006B4734" w:rsidRPr="006B4734">
        <w:rPr>
          <w:rFonts w:ascii="Arial" w:hAnsi="Arial" w:cs="Arial"/>
          <w:noProof/>
          <w:vertAlign w:val="superscript"/>
        </w:rPr>
        <w:t>7,82,83</w:t>
      </w:r>
      <w:r w:rsidR="009F0132">
        <w:rPr>
          <w:rFonts w:ascii="Arial" w:hAnsi="Arial" w:cs="Arial"/>
        </w:rPr>
        <w:fldChar w:fldCharType="end"/>
      </w:r>
      <w:r w:rsidRPr="002A07AF">
        <w:rPr>
          <w:rFonts w:ascii="Arial" w:hAnsi="Arial" w:cs="Arial"/>
        </w:rPr>
        <w:t xml:space="preserve">. </w:t>
      </w:r>
    </w:p>
    <w:p w14:paraId="3DEF16E0" w14:textId="77777777" w:rsidR="00B509D3" w:rsidRPr="002A07AF" w:rsidRDefault="00B509D3" w:rsidP="002A07AF">
      <w:pPr>
        <w:spacing w:after="0" w:line="480" w:lineRule="auto"/>
        <w:jc w:val="both"/>
        <w:rPr>
          <w:rFonts w:ascii="Arial" w:hAnsi="Arial" w:cs="Arial"/>
        </w:rPr>
      </w:pPr>
    </w:p>
    <w:p w14:paraId="3A7802CB" w14:textId="359DE5AC" w:rsidR="002A07AF" w:rsidRPr="002A07AF" w:rsidRDefault="002A07AF" w:rsidP="002A07AF">
      <w:pPr>
        <w:spacing w:after="0" w:line="480" w:lineRule="auto"/>
        <w:jc w:val="both"/>
        <w:rPr>
          <w:rFonts w:ascii="Arial" w:hAnsi="Arial" w:cs="Arial"/>
        </w:rPr>
      </w:pPr>
      <w:r w:rsidRPr="002A07AF">
        <w:rPr>
          <w:rFonts w:ascii="Arial" w:hAnsi="Arial" w:cs="Arial"/>
        </w:rPr>
        <w:t>The existence of metabolically active microb</w:t>
      </w:r>
      <w:r w:rsidR="0067272D">
        <w:rPr>
          <w:rFonts w:ascii="Arial" w:hAnsi="Arial" w:cs="Arial"/>
        </w:rPr>
        <w:t>es</w:t>
      </w:r>
      <w:r w:rsidR="0042641A">
        <w:rPr>
          <w:rFonts w:ascii="Arial" w:hAnsi="Arial" w:cs="Arial"/>
        </w:rPr>
        <w:t xml:space="preserve"> in the fetus</w:t>
      </w:r>
      <w:r w:rsidRPr="002A07AF">
        <w:rPr>
          <w:rFonts w:ascii="Arial" w:hAnsi="Arial" w:cs="Arial"/>
        </w:rPr>
        <w:t xml:space="preserve"> </w:t>
      </w:r>
      <w:r w:rsidR="0067272D">
        <w:rPr>
          <w:rFonts w:ascii="Arial" w:hAnsi="Arial" w:cs="Arial"/>
        </w:rPr>
        <w:t>could, in principle,</w:t>
      </w:r>
      <w:r w:rsidR="0067272D" w:rsidRPr="002A07AF">
        <w:rPr>
          <w:rFonts w:ascii="Arial" w:hAnsi="Arial" w:cs="Arial"/>
        </w:rPr>
        <w:t xml:space="preserve"> </w:t>
      </w:r>
      <w:r w:rsidR="0067272D">
        <w:rPr>
          <w:rFonts w:ascii="Arial" w:hAnsi="Arial" w:cs="Arial"/>
        </w:rPr>
        <w:t xml:space="preserve">provide one possible </w:t>
      </w:r>
      <w:r w:rsidR="0067272D" w:rsidRPr="002A07AF">
        <w:rPr>
          <w:rFonts w:ascii="Arial" w:hAnsi="Arial" w:cs="Arial"/>
        </w:rPr>
        <w:t>expla</w:t>
      </w:r>
      <w:r w:rsidR="0067272D">
        <w:rPr>
          <w:rFonts w:ascii="Arial" w:hAnsi="Arial" w:cs="Arial"/>
        </w:rPr>
        <w:t>nation for</w:t>
      </w:r>
      <w:r w:rsidR="0067272D" w:rsidRPr="002A07AF">
        <w:rPr>
          <w:rFonts w:ascii="Arial" w:hAnsi="Arial" w:cs="Arial"/>
        </w:rPr>
        <w:t xml:space="preserve"> </w:t>
      </w:r>
      <w:r w:rsidRPr="002A07AF">
        <w:rPr>
          <w:rFonts w:ascii="Arial" w:hAnsi="Arial" w:cs="Arial"/>
        </w:rPr>
        <w:t xml:space="preserve">these findings. </w:t>
      </w:r>
      <w:r w:rsidR="00C36324">
        <w:rPr>
          <w:rFonts w:ascii="Arial" w:hAnsi="Arial" w:cs="Arial"/>
        </w:rPr>
        <w:t xml:space="preserve">Mishra </w:t>
      </w:r>
      <w:r w:rsidR="00C36324" w:rsidRPr="00C36324">
        <w:rPr>
          <w:rFonts w:ascii="Arial" w:hAnsi="Arial" w:cs="Arial"/>
          <w:i/>
          <w:iCs/>
        </w:rPr>
        <w:t>et al.</w:t>
      </w:r>
      <w:r w:rsidR="00C36324">
        <w:rPr>
          <w:rFonts w:ascii="Arial" w:hAnsi="Arial" w:cs="Arial"/>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C36324">
        <w:rPr>
          <w:rFonts w:ascii="Arial" w:hAnsi="Arial" w:cs="Arial"/>
        </w:rPr>
      </w:r>
      <w:r w:rsidR="00C36324">
        <w:rPr>
          <w:rFonts w:ascii="Arial" w:hAnsi="Arial" w:cs="Arial"/>
        </w:rPr>
        <w:fldChar w:fldCharType="separate"/>
      </w:r>
      <w:r w:rsidR="00E17B29" w:rsidRPr="00E17B29">
        <w:rPr>
          <w:rFonts w:ascii="Arial" w:hAnsi="Arial" w:cs="Arial"/>
          <w:noProof/>
          <w:vertAlign w:val="superscript"/>
        </w:rPr>
        <w:t>38</w:t>
      </w:r>
      <w:r w:rsidR="00C36324">
        <w:rPr>
          <w:rFonts w:ascii="Arial" w:hAnsi="Arial" w:cs="Arial"/>
        </w:rPr>
        <w:fldChar w:fldCharType="end"/>
      </w:r>
      <w:r w:rsidRPr="002A07AF">
        <w:rPr>
          <w:rFonts w:ascii="Arial" w:hAnsi="Arial" w:cs="Arial"/>
        </w:rPr>
        <w:t xml:space="preserve"> </w:t>
      </w:r>
      <w:r w:rsidR="000969D9" w:rsidRPr="002A07AF">
        <w:rPr>
          <w:rFonts w:ascii="Arial" w:hAnsi="Arial" w:cs="Arial"/>
        </w:rPr>
        <w:t>used an autologous T cell expansion assay to show that fetal DCs loaded with antigen from bacteria that had been isolated from fetal tissues stimulated proliferation of CD45RO+ and CD69+ T cells</w:t>
      </w:r>
      <w:r w:rsidRPr="002A07AF">
        <w:rPr>
          <w:rFonts w:ascii="Arial" w:hAnsi="Arial" w:cs="Arial"/>
        </w:rPr>
        <w:t>. T cell proliferation was reduced but still detectable in the absence of DC-derived cytokine release suggesting an activated memory response</w:t>
      </w:r>
      <w:r w:rsidR="00B509D3">
        <w:rPr>
          <w:rFonts w:ascii="Arial" w:hAnsi="Arial" w:cs="Arial"/>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B509D3">
        <w:rPr>
          <w:rFonts w:ascii="Arial" w:hAnsi="Arial" w:cs="Arial"/>
        </w:rPr>
      </w:r>
      <w:r w:rsidR="00B509D3">
        <w:rPr>
          <w:rFonts w:ascii="Arial" w:hAnsi="Arial" w:cs="Arial"/>
        </w:rPr>
        <w:fldChar w:fldCharType="separate"/>
      </w:r>
      <w:r w:rsidR="00E17B29" w:rsidRPr="00E17B29">
        <w:rPr>
          <w:rFonts w:ascii="Arial" w:hAnsi="Arial" w:cs="Arial"/>
          <w:noProof/>
          <w:vertAlign w:val="superscript"/>
        </w:rPr>
        <w:t>38</w:t>
      </w:r>
      <w:r w:rsidR="00B509D3">
        <w:rPr>
          <w:rFonts w:ascii="Arial" w:hAnsi="Arial" w:cs="Arial"/>
        </w:rPr>
        <w:fldChar w:fldCharType="end"/>
      </w:r>
      <w:r w:rsidRPr="002A07AF">
        <w:rPr>
          <w:rFonts w:ascii="Arial" w:hAnsi="Arial" w:cs="Arial"/>
        </w:rPr>
        <w:t xml:space="preserve">. Demonstration that the fetal T </w:t>
      </w:r>
      <w:r w:rsidR="73144CDE" w:rsidRPr="002A07AF">
        <w:rPr>
          <w:rFonts w:ascii="Arial" w:hAnsi="Arial" w:cs="Arial"/>
        </w:rPr>
        <w:t xml:space="preserve">cell </w:t>
      </w:r>
      <w:r w:rsidRPr="002A07AF">
        <w:rPr>
          <w:rFonts w:ascii="Arial" w:hAnsi="Arial" w:cs="Arial"/>
        </w:rPr>
        <w:t xml:space="preserve">memory response is specific for the bacteria present in one individual fetus would be necessary to strengthen the interpretation that specific immune responses are routinely driven by fetal bacterial </w:t>
      </w:r>
      <w:r w:rsidR="00593628" w:rsidRPr="002A07AF">
        <w:rPr>
          <w:rFonts w:ascii="Arial" w:hAnsi="Arial" w:cs="Arial"/>
        </w:rPr>
        <w:t>coloni</w:t>
      </w:r>
      <w:r w:rsidR="00593628">
        <w:rPr>
          <w:rFonts w:ascii="Arial" w:hAnsi="Arial" w:cs="Arial"/>
        </w:rPr>
        <w:t>z</w:t>
      </w:r>
      <w:r w:rsidR="00593628" w:rsidRPr="002A07AF">
        <w:rPr>
          <w:rFonts w:ascii="Arial" w:hAnsi="Arial" w:cs="Arial"/>
        </w:rPr>
        <w:t>ation</w:t>
      </w:r>
      <w:r w:rsidRPr="002A07AF">
        <w:rPr>
          <w:rFonts w:ascii="Arial" w:hAnsi="Arial" w:cs="Arial"/>
        </w:rPr>
        <w:t>.</w:t>
      </w:r>
      <w:r w:rsidR="00C36324">
        <w:rPr>
          <w:rFonts w:ascii="Arial" w:hAnsi="Arial" w:cs="Arial"/>
        </w:rPr>
        <w:t xml:space="preserve"> </w:t>
      </w:r>
      <w:r w:rsidR="7A8C5E59">
        <w:rPr>
          <w:rFonts w:ascii="Arial" w:hAnsi="Arial" w:cs="Arial"/>
        </w:rPr>
        <w:t>There are a</w:t>
      </w:r>
      <w:r w:rsidRPr="002A07AF">
        <w:rPr>
          <w:rFonts w:ascii="Arial" w:hAnsi="Arial" w:cs="Arial"/>
        </w:rPr>
        <w:t xml:space="preserve">lternative explanations for fetal immune responses apart from </w:t>
      </w:r>
      <w:r w:rsidR="00F07611">
        <w:rPr>
          <w:rFonts w:ascii="Arial" w:hAnsi="Arial" w:cs="Arial"/>
          <w:i/>
          <w:iCs/>
        </w:rPr>
        <w:t>bona fide</w:t>
      </w:r>
      <w:r w:rsidRPr="002A07AF">
        <w:rPr>
          <w:rFonts w:ascii="Arial" w:hAnsi="Arial" w:cs="Arial"/>
        </w:rPr>
        <w:t xml:space="preserve"> microbial </w:t>
      </w:r>
      <w:r w:rsidR="00CB66E6" w:rsidRPr="002A07AF">
        <w:rPr>
          <w:rFonts w:ascii="Arial" w:hAnsi="Arial" w:cs="Arial"/>
        </w:rPr>
        <w:t>coloni</w:t>
      </w:r>
      <w:r w:rsidR="00CB66E6">
        <w:rPr>
          <w:rFonts w:ascii="Arial" w:hAnsi="Arial" w:cs="Arial"/>
        </w:rPr>
        <w:t>z</w:t>
      </w:r>
      <w:r w:rsidR="00CB66E6" w:rsidRPr="002A07AF">
        <w:rPr>
          <w:rFonts w:ascii="Arial" w:hAnsi="Arial" w:cs="Arial"/>
        </w:rPr>
        <w:t>ation</w:t>
      </w:r>
      <w:r w:rsidRPr="002A07AF">
        <w:rPr>
          <w:rFonts w:ascii="Arial" w:hAnsi="Arial" w:cs="Arial"/>
        </w:rPr>
        <w:t>. Mater</w:t>
      </w:r>
      <w:r w:rsidR="005B4E40">
        <w:rPr>
          <w:rFonts w:ascii="Arial" w:hAnsi="Arial" w:cs="Arial"/>
        </w:rPr>
        <w:t>nal</w:t>
      </w:r>
      <w:r w:rsidRPr="002A07AF">
        <w:rPr>
          <w:rFonts w:ascii="Arial" w:hAnsi="Arial" w:cs="Arial"/>
        </w:rPr>
        <w:t xml:space="preserve"> antigen-IgG complexes have been detected in cord blood and transplacental immune priming of the fetal immune system in early gestation has been demonstrated</w:t>
      </w:r>
      <w:r w:rsidR="00B509D3">
        <w:rPr>
          <w:rFonts w:ascii="Arial" w:hAnsi="Arial" w:cs="Arial"/>
        </w:rPr>
        <w:fldChar w:fldCharType="begin">
          <w:fldData xml:space="preserve">PEVuZE5vdGU+PENpdGU+PEF1dGhvcj5DYXNhczwvQXV0aG9yPjxZZWFyPjIwMDE8L1llYXI+PFJl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</w:fldData>
        </w:fldChar>
      </w:r>
      <w:r w:rsidR="00A27C31">
        <w:rPr>
          <w:rFonts w:ascii="Arial" w:hAnsi="Arial" w:cs="Arial"/>
        </w:rPr>
        <w:instrText xml:space="preserve"> ADDIN EN.CITE </w:instrText>
      </w:r>
      <w:r w:rsidR="00A27C31">
        <w:rPr>
          <w:rFonts w:ascii="Arial" w:hAnsi="Arial" w:cs="Arial"/>
        </w:rPr>
        <w:fldChar w:fldCharType="begin">
          <w:fldData xml:space="preserve">PEVuZE5vdGU+PENpdGU+PEF1dGhvcj5DYXNhczwvQXV0aG9yPjxZZWFyPjIwMDE8L1llYXI+PFJl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</w:fldData>
        </w:fldChar>
      </w:r>
      <w:r w:rsidR="00A27C31">
        <w:rPr>
          <w:rFonts w:ascii="Arial" w:hAnsi="Arial" w:cs="Arial"/>
        </w:rPr>
        <w:instrText xml:space="preserve"> ADDIN EN.CITE.DATA </w:instrText>
      </w:r>
      <w:r w:rsidR="00A27C31">
        <w:rPr>
          <w:rFonts w:ascii="Arial" w:hAnsi="Arial" w:cs="Arial"/>
        </w:rPr>
      </w:r>
      <w:r w:rsidR="00A27C31">
        <w:rPr>
          <w:rFonts w:ascii="Arial" w:hAnsi="Arial" w:cs="Arial"/>
        </w:rPr>
        <w:fldChar w:fldCharType="end"/>
      </w:r>
      <w:r w:rsidR="00B509D3">
        <w:rPr>
          <w:rFonts w:ascii="Arial" w:hAnsi="Arial" w:cs="Arial"/>
        </w:rPr>
      </w:r>
      <w:r w:rsidR="00B509D3">
        <w:rPr>
          <w:rFonts w:ascii="Arial" w:hAnsi="Arial" w:cs="Arial"/>
        </w:rPr>
        <w:fldChar w:fldCharType="separate"/>
      </w:r>
      <w:r w:rsidR="00A27C31" w:rsidRPr="00A27C31">
        <w:rPr>
          <w:rFonts w:ascii="Arial" w:hAnsi="Arial" w:cs="Arial"/>
          <w:noProof/>
          <w:vertAlign w:val="superscript"/>
        </w:rPr>
        <w:t>84,85</w:t>
      </w:r>
      <w:r w:rsidR="00B509D3">
        <w:rPr>
          <w:rFonts w:ascii="Arial" w:hAnsi="Arial" w:cs="Arial"/>
        </w:rPr>
        <w:fldChar w:fldCharType="end"/>
      </w:r>
      <w:r w:rsidRPr="002A07AF">
        <w:rPr>
          <w:rFonts w:ascii="Arial" w:hAnsi="Arial" w:cs="Arial"/>
        </w:rPr>
        <w:t xml:space="preserve"> Cross</w:t>
      </w:r>
      <w:r w:rsidR="00CF3A5F">
        <w:rPr>
          <w:rFonts w:ascii="Arial" w:hAnsi="Arial" w:cs="Arial"/>
        </w:rPr>
        <w:t>-</w:t>
      </w:r>
      <w:r w:rsidRPr="002A07AF">
        <w:rPr>
          <w:rFonts w:ascii="Arial" w:hAnsi="Arial" w:cs="Arial"/>
        </w:rPr>
        <w:t xml:space="preserve">reactivity, as observed for microbiota reactive enteric secretory immunoglobulin A, would support </w:t>
      </w:r>
      <w:r w:rsidR="00E5605D">
        <w:rPr>
          <w:rFonts w:ascii="Arial" w:hAnsi="Arial" w:cs="Arial"/>
        </w:rPr>
        <w:t xml:space="preserve">fetal </w:t>
      </w:r>
      <w:r w:rsidRPr="002A07AF">
        <w:rPr>
          <w:rFonts w:ascii="Arial" w:hAnsi="Arial" w:cs="Arial"/>
        </w:rPr>
        <w:t>priming by maternal microbial antigens</w:t>
      </w:r>
      <w:r w:rsidR="00EB33D0">
        <w:rPr>
          <w:rFonts w:ascii="Arial" w:hAnsi="Arial" w:cs="Arial"/>
        </w:rPr>
        <w:fldChar w:fldCharType="begin">
          <w:fldData xml:space="preserve">PEVuZE5vdGU+PENpdGU+PEF1dGhvcj5LYWJiZXJ0PC9BdXRob3I+PFllYXI+MjAyMDwvWWVhcj48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</w:fldData>
        </w:fldChar>
      </w:r>
      <w:r w:rsidR="00A27C31">
        <w:rPr>
          <w:rFonts w:ascii="Arial" w:hAnsi="Arial" w:cs="Arial"/>
        </w:rPr>
        <w:instrText xml:space="preserve"> ADDIN EN.CITE </w:instrText>
      </w:r>
      <w:r w:rsidR="00A27C31">
        <w:rPr>
          <w:rFonts w:ascii="Arial" w:hAnsi="Arial" w:cs="Arial"/>
        </w:rPr>
        <w:fldChar w:fldCharType="begin">
          <w:fldData xml:space="preserve">PEVuZE5vdGU+PENpdGU+PEF1dGhvcj5LYWJiZXJ0PC9BdXRob3I+PFllYXI+MjAyMDwvWWVhcj48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</w:fldData>
        </w:fldChar>
      </w:r>
      <w:r w:rsidR="00A27C31">
        <w:rPr>
          <w:rFonts w:ascii="Arial" w:hAnsi="Arial" w:cs="Arial"/>
        </w:rPr>
        <w:instrText xml:space="preserve"> ADDIN EN.CITE.DATA </w:instrText>
      </w:r>
      <w:r w:rsidR="00A27C31">
        <w:rPr>
          <w:rFonts w:ascii="Arial" w:hAnsi="Arial" w:cs="Arial"/>
        </w:rPr>
      </w:r>
      <w:r w:rsidR="00A27C31">
        <w:rPr>
          <w:rFonts w:ascii="Arial" w:hAnsi="Arial" w:cs="Arial"/>
        </w:rPr>
        <w:fldChar w:fldCharType="end"/>
      </w:r>
      <w:r w:rsidR="00EB33D0">
        <w:rPr>
          <w:rFonts w:ascii="Arial" w:hAnsi="Arial" w:cs="Arial"/>
        </w:rPr>
      </w:r>
      <w:r w:rsidR="00EB33D0">
        <w:rPr>
          <w:rFonts w:ascii="Arial" w:hAnsi="Arial" w:cs="Arial"/>
        </w:rPr>
        <w:fldChar w:fldCharType="separate"/>
      </w:r>
      <w:r w:rsidR="00A27C31" w:rsidRPr="00A27C31">
        <w:rPr>
          <w:rFonts w:ascii="Arial" w:hAnsi="Arial" w:cs="Arial"/>
          <w:noProof/>
          <w:vertAlign w:val="superscript"/>
        </w:rPr>
        <w:t>80</w:t>
      </w:r>
      <w:r w:rsidR="00EB33D0">
        <w:rPr>
          <w:rFonts w:ascii="Arial" w:hAnsi="Arial" w:cs="Arial"/>
        </w:rPr>
        <w:fldChar w:fldCharType="end"/>
      </w:r>
      <w:r w:rsidRPr="002A07AF">
        <w:rPr>
          <w:rFonts w:ascii="Arial" w:hAnsi="Arial" w:cs="Arial"/>
        </w:rPr>
        <w:t>. Similarly, maternal microbiota-derived microbial molecules partly bound to IgG stimulate</w:t>
      </w:r>
      <w:r w:rsidR="00B341F1">
        <w:rPr>
          <w:rFonts w:ascii="Arial" w:hAnsi="Arial" w:cs="Arial"/>
        </w:rPr>
        <w:t>d</w:t>
      </w:r>
      <w:r w:rsidRPr="002A07AF">
        <w:rPr>
          <w:rFonts w:ascii="Arial" w:hAnsi="Arial" w:cs="Arial"/>
        </w:rPr>
        <w:t xml:space="preserve"> innate immune maturation of the murine fetal gut</w:t>
      </w:r>
      <w:r w:rsidR="00EB33D0">
        <w:rPr>
          <w:rFonts w:ascii="Arial" w:hAnsi="Arial" w:cs="Arial"/>
        </w:rPr>
        <w:fldChar w:fldCharType="begin">
          <w:fldData xml:space="preserve">PEVuZE5vdGU+PENpdGU+PEF1dGhvcj5Hb21leiBkZSBBZ3Vlcm88L0F1dGhvcj48WWVhcj4yMDE2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PEVuZE5vdGU+PENpdGU+PEF1dGhvcj5Hb21leiBkZSBBZ3Vlcm88L0F1dGhvcj48WWVhcj4yMDE2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EB33D0">
        <w:rPr>
          <w:rFonts w:ascii="Arial" w:hAnsi="Arial" w:cs="Arial"/>
        </w:rPr>
      </w:r>
      <w:r w:rsidR="00EB33D0">
        <w:rPr>
          <w:rFonts w:ascii="Arial" w:hAnsi="Arial" w:cs="Arial"/>
        </w:rPr>
        <w:fldChar w:fldCharType="separate"/>
      </w:r>
      <w:r w:rsidR="00E17B29" w:rsidRPr="00E17B29">
        <w:rPr>
          <w:rFonts w:ascii="Arial" w:hAnsi="Arial" w:cs="Arial"/>
          <w:noProof/>
          <w:vertAlign w:val="superscript"/>
        </w:rPr>
        <w:t>47</w:t>
      </w:r>
      <w:r w:rsidR="00EB33D0">
        <w:rPr>
          <w:rFonts w:ascii="Arial" w:hAnsi="Arial" w:cs="Arial"/>
        </w:rPr>
        <w:fldChar w:fldCharType="end"/>
      </w:r>
      <w:r w:rsidR="28071889" w:rsidRPr="002A07AF">
        <w:rPr>
          <w:rFonts w:ascii="Arial" w:hAnsi="Arial" w:cs="Arial"/>
        </w:rPr>
        <w:t xml:space="preserve">, </w:t>
      </w:r>
      <w:r w:rsidRPr="002A07AF">
        <w:rPr>
          <w:rFonts w:ascii="Arial" w:hAnsi="Arial" w:cs="Arial"/>
        </w:rPr>
        <w:t xml:space="preserve">and maternal </w:t>
      </w:r>
      <w:r w:rsidR="005B4E40">
        <w:rPr>
          <w:rFonts w:ascii="Arial" w:hAnsi="Arial" w:cs="Arial"/>
        </w:rPr>
        <w:t xml:space="preserve">intestinal </w:t>
      </w:r>
      <w:r w:rsidRPr="002A07AF">
        <w:rPr>
          <w:rFonts w:ascii="Arial" w:hAnsi="Arial" w:cs="Arial"/>
        </w:rPr>
        <w:t xml:space="preserve">carriage of </w:t>
      </w:r>
      <w:r w:rsidRPr="1FC50D6A">
        <w:rPr>
          <w:rFonts w:ascii="Arial" w:hAnsi="Arial" w:cs="Arial"/>
          <w:i/>
          <w:iCs/>
        </w:rPr>
        <w:t>Prevotella</w:t>
      </w:r>
      <w:r w:rsidRPr="002A07AF">
        <w:rPr>
          <w:rFonts w:ascii="Arial" w:hAnsi="Arial" w:cs="Arial"/>
        </w:rPr>
        <w:t xml:space="preserve"> protect</w:t>
      </w:r>
      <w:r w:rsidR="00F04813">
        <w:rPr>
          <w:rFonts w:ascii="Arial" w:hAnsi="Arial" w:cs="Arial"/>
        </w:rPr>
        <w:t>ed</w:t>
      </w:r>
      <w:r w:rsidRPr="002A07AF">
        <w:rPr>
          <w:rFonts w:ascii="Arial" w:hAnsi="Arial" w:cs="Arial"/>
        </w:rPr>
        <w:t xml:space="preserve"> the offspring from food allergy in humans</w:t>
      </w:r>
      <w:r w:rsidR="00EB33D0">
        <w:rPr>
          <w:rFonts w:ascii="Arial" w:hAnsi="Arial" w:cs="Arial"/>
        </w:rPr>
        <w:fldChar w:fldCharType="begin">
          <w:fldData xml:space="preserve">PEVuZE5vdGU+PENpdGU+PEF1dGhvcj5WdWlsbGVybWluPC9BdXRob3I+PFllYXI+MjAyMDwvWWVh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</w:fldData>
        </w:fldChar>
      </w:r>
      <w:r w:rsidR="00A27C31">
        <w:rPr>
          <w:rFonts w:ascii="Arial" w:hAnsi="Arial" w:cs="Arial"/>
        </w:rPr>
        <w:instrText xml:space="preserve"> ADDIN EN.CITE </w:instrText>
      </w:r>
      <w:r w:rsidR="00A27C31">
        <w:rPr>
          <w:rFonts w:ascii="Arial" w:hAnsi="Arial" w:cs="Arial"/>
        </w:rPr>
        <w:fldChar w:fldCharType="begin">
          <w:fldData xml:space="preserve">PEVuZE5vdGU+PENpdGU+PEF1dGhvcj5WdWlsbGVybWluPC9BdXRob3I+PFllYXI+MjAyMDwvWWVh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</w:fldData>
        </w:fldChar>
      </w:r>
      <w:r w:rsidR="00A27C31">
        <w:rPr>
          <w:rFonts w:ascii="Arial" w:hAnsi="Arial" w:cs="Arial"/>
        </w:rPr>
        <w:instrText xml:space="preserve"> ADDIN EN.CITE.DATA </w:instrText>
      </w:r>
      <w:r w:rsidR="00A27C31">
        <w:rPr>
          <w:rFonts w:ascii="Arial" w:hAnsi="Arial" w:cs="Arial"/>
        </w:rPr>
      </w:r>
      <w:r w:rsidR="00A27C31">
        <w:rPr>
          <w:rFonts w:ascii="Arial" w:hAnsi="Arial" w:cs="Arial"/>
        </w:rPr>
        <w:fldChar w:fldCharType="end"/>
      </w:r>
      <w:r w:rsidR="00EB33D0">
        <w:rPr>
          <w:rFonts w:ascii="Arial" w:hAnsi="Arial" w:cs="Arial"/>
        </w:rPr>
      </w:r>
      <w:r w:rsidR="00EB33D0">
        <w:rPr>
          <w:rFonts w:ascii="Arial" w:hAnsi="Arial" w:cs="Arial"/>
        </w:rPr>
        <w:fldChar w:fldCharType="separate"/>
      </w:r>
      <w:r w:rsidR="00A27C31" w:rsidRPr="00A27C31">
        <w:rPr>
          <w:rFonts w:ascii="Arial" w:hAnsi="Arial" w:cs="Arial"/>
          <w:noProof/>
          <w:vertAlign w:val="superscript"/>
        </w:rPr>
        <w:t>86</w:t>
      </w:r>
      <w:r w:rsidR="00EB33D0">
        <w:rPr>
          <w:rFonts w:ascii="Arial" w:hAnsi="Arial" w:cs="Arial"/>
        </w:rPr>
        <w:fldChar w:fldCharType="end"/>
      </w:r>
      <w:r w:rsidRPr="002A07AF">
        <w:rPr>
          <w:rFonts w:ascii="Arial" w:hAnsi="Arial" w:cs="Arial"/>
        </w:rPr>
        <w:t xml:space="preserve">. Thus, </w:t>
      </w:r>
      <w:r w:rsidRPr="002A07AF">
        <w:rPr>
          <w:rFonts w:ascii="Arial" w:hAnsi="Arial" w:cs="Arial"/>
        </w:rPr>
        <w:lastRenderedPageBreak/>
        <w:t>maternal microbiota-derived microbial antigens and metabolites may pass the placental filter directly or bound to IgG and evoke the observed primary fetal immune response</w:t>
      </w:r>
      <w:r w:rsidR="00EB33D0">
        <w:rPr>
          <w:rFonts w:ascii="Arial" w:hAnsi="Arial" w:cs="Arial"/>
        </w:rPr>
        <w:fldChar w:fldCharType="begin">
          <w:fldData xml:space="preserve">PEVuZE5vdGU+PENpdGU+PEF1dGhvcj5HYW5hbC1Wb25hcmJ1cmc8L0F1dGhvcj48WWVhcj4yMDIw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</w:fldData>
        </w:fldChar>
      </w:r>
      <w:r w:rsidR="00A27C31">
        <w:rPr>
          <w:rFonts w:ascii="Arial" w:hAnsi="Arial" w:cs="Arial"/>
        </w:rPr>
        <w:instrText xml:space="preserve"> ADDIN EN.CITE </w:instrText>
      </w:r>
      <w:r w:rsidR="00A27C31">
        <w:rPr>
          <w:rFonts w:ascii="Arial" w:hAnsi="Arial" w:cs="Arial"/>
        </w:rPr>
        <w:fldChar w:fldCharType="begin">
          <w:fldData xml:space="preserve">PEVuZE5vdGU+PENpdGU+PEF1dGhvcj5HYW5hbC1Wb25hcmJ1cmc8L0F1dGhvcj48WWVhcj4yMDIw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</w:fldData>
        </w:fldChar>
      </w:r>
      <w:r w:rsidR="00A27C31">
        <w:rPr>
          <w:rFonts w:ascii="Arial" w:hAnsi="Arial" w:cs="Arial"/>
        </w:rPr>
        <w:instrText xml:space="preserve"> ADDIN EN.CITE.DATA </w:instrText>
      </w:r>
      <w:r w:rsidR="00A27C31">
        <w:rPr>
          <w:rFonts w:ascii="Arial" w:hAnsi="Arial" w:cs="Arial"/>
        </w:rPr>
      </w:r>
      <w:r w:rsidR="00A27C31">
        <w:rPr>
          <w:rFonts w:ascii="Arial" w:hAnsi="Arial" w:cs="Arial"/>
        </w:rPr>
        <w:fldChar w:fldCharType="end"/>
      </w:r>
      <w:r w:rsidR="00EB33D0">
        <w:rPr>
          <w:rFonts w:ascii="Arial" w:hAnsi="Arial" w:cs="Arial"/>
        </w:rPr>
      </w:r>
      <w:r w:rsidR="00EB33D0">
        <w:rPr>
          <w:rFonts w:ascii="Arial" w:hAnsi="Arial" w:cs="Arial"/>
        </w:rPr>
        <w:fldChar w:fldCharType="separate"/>
      </w:r>
      <w:r w:rsidR="00A27C31" w:rsidRPr="00A27C31">
        <w:rPr>
          <w:rFonts w:ascii="Arial" w:hAnsi="Arial" w:cs="Arial"/>
          <w:noProof/>
          <w:vertAlign w:val="superscript"/>
        </w:rPr>
        <w:t>87</w:t>
      </w:r>
      <w:r w:rsidR="00EB33D0">
        <w:rPr>
          <w:rFonts w:ascii="Arial" w:hAnsi="Arial" w:cs="Arial"/>
        </w:rPr>
        <w:fldChar w:fldCharType="end"/>
      </w:r>
      <w:r w:rsidRPr="002A07AF">
        <w:rPr>
          <w:rFonts w:ascii="Arial" w:hAnsi="Arial" w:cs="Arial"/>
        </w:rPr>
        <w:t xml:space="preserve">. </w:t>
      </w:r>
    </w:p>
    <w:p w14:paraId="709DB8CC" w14:textId="77777777" w:rsidR="00B509D3" w:rsidRDefault="00B509D3" w:rsidP="002A07AF">
      <w:pPr>
        <w:spacing w:after="0" w:line="480" w:lineRule="auto"/>
        <w:jc w:val="both"/>
        <w:rPr>
          <w:rFonts w:ascii="Arial" w:hAnsi="Arial" w:cs="Arial"/>
        </w:rPr>
      </w:pPr>
    </w:p>
    <w:p w14:paraId="2910044F" w14:textId="6E64D255" w:rsidR="002A07AF" w:rsidRDefault="002A07AF" w:rsidP="002A07AF">
      <w:pPr>
        <w:spacing w:after="0" w:line="480" w:lineRule="auto"/>
        <w:jc w:val="both"/>
        <w:rPr>
          <w:rFonts w:ascii="Arial" w:hAnsi="Arial" w:cs="Arial"/>
        </w:rPr>
      </w:pPr>
      <w:r w:rsidRPr="002A07AF">
        <w:rPr>
          <w:rFonts w:ascii="Arial" w:hAnsi="Arial" w:cs="Arial"/>
        </w:rPr>
        <w:t xml:space="preserve">If a significant biomass of microbes in fetal tissues is not rapidly cleared, it implies either overt infection and inflammation, or mechanisms of immune or microbial adaptation for </w:t>
      </w:r>
      <w:r w:rsidR="00D8459F">
        <w:rPr>
          <w:rFonts w:ascii="Arial" w:hAnsi="Arial" w:cs="Arial"/>
        </w:rPr>
        <w:t>symbiosis</w:t>
      </w:r>
      <w:r w:rsidRPr="002A07AF">
        <w:rPr>
          <w:rFonts w:ascii="Arial" w:hAnsi="Arial" w:cs="Arial"/>
        </w:rPr>
        <w:t xml:space="preserve">. At present, we have no clear evidence for such </w:t>
      </w:r>
      <w:r w:rsidR="00D8459F">
        <w:rPr>
          <w:rFonts w:ascii="Arial" w:hAnsi="Arial" w:cs="Arial"/>
        </w:rPr>
        <w:t>a symbiosis</w:t>
      </w:r>
      <w:r w:rsidRPr="002A07AF">
        <w:rPr>
          <w:rFonts w:ascii="Arial" w:hAnsi="Arial" w:cs="Arial"/>
        </w:rPr>
        <w:t xml:space="preserve">. Bacteria detected in fetal tissues </w:t>
      </w:r>
      <w:r w:rsidR="001E55D6">
        <w:rPr>
          <w:rFonts w:ascii="Arial" w:hAnsi="Arial" w:cs="Arial"/>
        </w:rPr>
        <w:t>from</w:t>
      </w:r>
      <w:r w:rsidR="001E55D6" w:rsidRPr="002A07AF">
        <w:rPr>
          <w:rFonts w:ascii="Arial" w:hAnsi="Arial" w:cs="Arial"/>
        </w:rPr>
        <w:t xml:space="preserve"> </w:t>
      </w:r>
      <w:r w:rsidRPr="002A07AF">
        <w:rPr>
          <w:rFonts w:ascii="Arial" w:hAnsi="Arial" w:cs="Arial"/>
        </w:rPr>
        <w:t xml:space="preserve">the genera </w:t>
      </w:r>
      <w:r w:rsidRPr="267EA4CD">
        <w:rPr>
          <w:rFonts w:ascii="Arial" w:hAnsi="Arial" w:cs="Arial"/>
          <w:i/>
          <w:iCs/>
        </w:rPr>
        <w:t>Staphylococcus, Escherichia, Enterococcus</w:t>
      </w:r>
      <w:r w:rsidRPr="002A07AF">
        <w:rPr>
          <w:rFonts w:ascii="Arial" w:hAnsi="Arial" w:cs="Arial"/>
        </w:rPr>
        <w:t xml:space="preserve"> or </w:t>
      </w:r>
      <w:r w:rsidRPr="267EA4CD">
        <w:rPr>
          <w:rFonts w:ascii="Arial" w:hAnsi="Arial" w:cs="Arial"/>
          <w:i/>
          <w:iCs/>
        </w:rPr>
        <w:t>Pseudomonas</w:t>
      </w:r>
      <w:r w:rsidRPr="002A07AF">
        <w:rPr>
          <w:rFonts w:ascii="Arial" w:hAnsi="Arial" w:cs="Arial"/>
        </w:rPr>
        <w:t xml:space="preserve"> represent important causative agents of infection in human preterm neonates</w:t>
      </w:r>
      <w:r w:rsidR="00D8459F">
        <w:rPr>
          <w:rFonts w:ascii="Arial" w:hAnsi="Arial" w:cs="Arial"/>
        </w:rPr>
        <w:t xml:space="preserve"> (see section below on clinical microbiology)</w:t>
      </w:r>
      <w:r w:rsidRPr="002A07AF">
        <w:rPr>
          <w:rFonts w:ascii="Arial" w:hAnsi="Arial" w:cs="Arial"/>
        </w:rPr>
        <w:t>. These can withstand the host</w:t>
      </w:r>
      <w:r w:rsidR="00D64C2C">
        <w:rPr>
          <w:rFonts w:ascii="Arial" w:hAnsi="Arial" w:cs="Arial"/>
        </w:rPr>
        <w:t>’s</w:t>
      </w:r>
      <w:r w:rsidRPr="002A07AF">
        <w:rPr>
          <w:rFonts w:ascii="Arial" w:hAnsi="Arial" w:cs="Arial"/>
        </w:rPr>
        <w:t xml:space="preserve"> innate defence system at least to some extent and provoke an inflammatory response</w:t>
      </w:r>
      <w:r w:rsidR="004B6388">
        <w:rPr>
          <w:rFonts w:ascii="Arial" w:hAnsi="Arial" w:cs="Arial"/>
        </w:rPr>
        <w:fldChar w:fldCharType="begin">
          <w:fldData xml:space="preserve">PEVuZE5vdGU+PENpdGU+PEF1dGhvcj5IZW5uZWtlPC9BdXRob3I+PFllYXI+MjAyMTwvWWVhcj48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</w:fldData>
        </w:fldChar>
      </w:r>
      <w:r w:rsidR="00A27C31">
        <w:rPr>
          <w:rFonts w:ascii="Arial" w:hAnsi="Arial" w:cs="Arial"/>
        </w:rPr>
        <w:instrText xml:space="preserve"> ADDIN EN.CITE </w:instrText>
      </w:r>
      <w:r w:rsidR="00A27C31">
        <w:rPr>
          <w:rFonts w:ascii="Arial" w:hAnsi="Arial" w:cs="Arial"/>
        </w:rPr>
        <w:fldChar w:fldCharType="begin">
          <w:fldData xml:space="preserve">PEVuZE5vdGU+PENpdGU+PEF1dGhvcj5IZW5uZWtlPC9BdXRob3I+PFllYXI+MjAyMTwvWWVhcj48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</w:fldData>
        </w:fldChar>
      </w:r>
      <w:r w:rsidR="00A27C31">
        <w:rPr>
          <w:rFonts w:ascii="Arial" w:hAnsi="Arial" w:cs="Arial"/>
        </w:rPr>
        <w:instrText xml:space="preserve"> ADDIN EN.CITE.DATA </w:instrText>
      </w:r>
      <w:r w:rsidR="00A27C31">
        <w:rPr>
          <w:rFonts w:ascii="Arial" w:hAnsi="Arial" w:cs="Arial"/>
        </w:rPr>
      </w:r>
      <w:r w:rsidR="00A27C31">
        <w:rPr>
          <w:rFonts w:ascii="Arial" w:hAnsi="Arial" w:cs="Arial"/>
        </w:rPr>
        <w:fldChar w:fldCharType="end"/>
      </w:r>
      <w:r w:rsidR="004B6388">
        <w:rPr>
          <w:rFonts w:ascii="Arial" w:hAnsi="Arial" w:cs="Arial"/>
        </w:rPr>
      </w:r>
      <w:r w:rsidR="004B6388">
        <w:rPr>
          <w:rFonts w:ascii="Arial" w:hAnsi="Arial" w:cs="Arial"/>
        </w:rPr>
        <w:fldChar w:fldCharType="separate"/>
      </w:r>
      <w:r w:rsidR="00A27C31" w:rsidRPr="00A27C31">
        <w:rPr>
          <w:rFonts w:ascii="Arial" w:hAnsi="Arial" w:cs="Arial"/>
          <w:noProof/>
          <w:vertAlign w:val="superscript"/>
        </w:rPr>
        <w:t>88</w:t>
      </w:r>
      <w:r w:rsidR="004B6388">
        <w:rPr>
          <w:rFonts w:ascii="Arial" w:hAnsi="Arial" w:cs="Arial"/>
        </w:rPr>
        <w:fldChar w:fldCharType="end"/>
      </w:r>
      <w:r w:rsidRPr="002A07AF">
        <w:rPr>
          <w:rFonts w:ascii="Arial" w:hAnsi="Arial" w:cs="Arial"/>
        </w:rPr>
        <w:t xml:space="preserve">. Such bacteria are also capable of very rapid replication, as they expand several </w:t>
      </w:r>
      <w:r w:rsidR="003B4668" w:rsidRPr="002A07AF">
        <w:rPr>
          <w:rFonts w:ascii="Arial" w:hAnsi="Arial" w:cs="Arial"/>
        </w:rPr>
        <w:t>million-fold</w:t>
      </w:r>
      <w:r w:rsidRPr="002A07AF">
        <w:rPr>
          <w:rFonts w:ascii="Arial" w:hAnsi="Arial" w:cs="Arial"/>
        </w:rPr>
        <w:t xml:space="preserve"> </w:t>
      </w:r>
      <w:r w:rsidR="005B4E40">
        <w:rPr>
          <w:rFonts w:ascii="Arial" w:hAnsi="Arial" w:cs="Arial"/>
        </w:rPr>
        <w:t>during</w:t>
      </w:r>
      <w:r w:rsidRPr="002A07AF">
        <w:rPr>
          <w:rFonts w:ascii="Arial" w:hAnsi="Arial" w:cs="Arial"/>
        </w:rPr>
        <w:t xml:space="preserve"> microbiota</w:t>
      </w:r>
      <w:r w:rsidR="005B4E40">
        <w:rPr>
          <w:rFonts w:ascii="Arial" w:hAnsi="Arial" w:cs="Arial"/>
        </w:rPr>
        <w:t xml:space="preserve"> assembly</w:t>
      </w:r>
      <w:r w:rsidRPr="002A07AF">
        <w:rPr>
          <w:rFonts w:ascii="Arial" w:hAnsi="Arial" w:cs="Arial"/>
        </w:rPr>
        <w:t xml:space="preserve"> after birth</w:t>
      </w:r>
      <w:r w:rsidR="00305599">
        <w:rPr>
          <w:rFonts w:ascii="Arial" w:hAnsi="Arial" w:cs="Arial"/>
        </w:rPr>
        <w:fldChar w:fldCharType="begin">
          <w:fldData xml:space="preserve">PEVuZE5vdGU+PENpdGU+PEF1dGhvcj52YW4gQmVzdDwvQXV0aG9yPjxZZWFyPjIwMjA8L1llYXI+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</w:fldData>
        </w:fldChar>
      </w:r>
      <w:r w:rsidR="00A27C31">
        <w:rPr>
          <w:rFonts w:ascii="Arial" w:hAnsi="Arial" w:cs="Arial"/>
        </w:rPr>
        <w:instrText xml:space="preserve"> ADDIN EN.CITE </w:instrText>
      </w:r>
      <w:r w:rsidR="00A27C31">
        <w:rPr>
          <w:rFonts w:ascii="Arial" w:hAnsi="Arial" w:cs="Arial"/>
        </w:rPr>
        <w:fldChar w:fldCharType="begin">
          <w:fldData xml:space="preserve">PEVuZE5vdGU+PENpdGU+PEF1dGhvcj52YW4gQmVzdDwvQXV0aG9yPjxZZWFyPjIwMjA8L1llYXI+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</w:fldData>
        </w:fldChar>
      </w:r>
      <w:r w:rsidR="00A27C31">
        <w:rPr>
          <w:rFonts w:ascii="Arial" w:hAnsi="Arial" w:cs="Arial"/>
        </w:rPr>
        <w:instrText xml:space="preserve"> ADDIN EN.CITE.DATA </w:instrText>
      </w:r>
      <w:r w:rsidR="00A27C31">
        <w:rPr>
          <w:rFonts w:ascii="Arial" w:hAnsi="Arial" w:cs="Arial"/>
        </w:rPr>
      </w:r>
      <w:r w:rsidR="00A27C31">
        <w:rPr>
          <w:rFonts w:ascii="Arial" w:hAnsi="Arial" w:cs="Arial"/>
        </w:rPr>
        <w:fldChar w:fldCharType="end"/>
      </w:r>
      <w:r w:rsidR="00305599">
        <w:rPr>
          <w:rFonts w:ascii="Arial" w:hAnsi="Arial" w:cs="Arial"/>
        </w:rPr>
      </w:r>
      <w:r w:rsidR="00305599">
        <w:rPr>
          <w:rFonts w:ascii="Arial" w:hAnsi="Arial" w:cs="Arial"/>
        </w:rPr>
        <w:fldChar w:fldCharType="separate"/>
      </w:r>
      <w:r w:rsidR="00A27C31" w:rsidRPr="00A27C31">
        <w:rPr>
          <w:rFonts w:ascii="Arial" w:hAnsi="Arial" w:cs="Arial"/>
          <w:noProof/>
          <w:vertAlign w:val="superscript"/>
        </w:rPr>
        <w:t>89</w:t>
      </w:r>
      <w:r w:rsidR="00305599">
        <w:rPr>
          <w:rFonts w:ascii="Arial" w:hAnsi="Arial" w:cs="Arial"/>
        </w:rPr>
        <w:fldChar w:fldCharType="end"/>
      </w:r>
      <w:r w:rsidRPr="002A07AF">
        <w:rPr>
          <w:rFonts w:ascii="Arial" w:hAnsi="Arial" w:cs="Arial"/>
        </w:rPr>
        <w:t xml:space="preserve">. Their presence in placental tissue in the absence of an inflammatory tissue response or colonization of fetal mucosal surfaces </w:t>
      </w:r>
      <w:r w:rsidR="00105582">
        <w:rPr>
          <w:rFonts w:ascii="Arial" w:hAnsi="Arial" w:cs="Arial"/>
        </w:rPr>
        <w:t xml:space="preserve">would </w:t>
      </w:r>
      <w:r w:rsidRPr="002A07AF">
        <w:rPr>
          <w:rFonts w:ascii="Arial" w:hAnsi="Arial" w:cs="Arial"/>
        </w:rPr>
        <w:t xml:space="preserve">require highly efficient host mechanisms of immune control and bacterial growth restriction, which are unlikely considering the immature state of the fetal immune system. On the other hand, bacteria such as </w:t>
      </w:r>
      <w:r w:rsidRPr="267EA4CD">
        <w:rPr>
          <w:rFonts w:ascii="Arial" w:hAnsi="Arial" w:cs="Arial"/>
          <w:i/>
          <w:iCs/>
        </w:rPr>
        <w:t>Micrococcus</w:t>
      </w:r>
      <w:r w:rsidR="00305599">
        <w:rPr>
          <w:rFonts w:ascii="Arial" w:hAnsi="Arial" w:cs="Arial"/>
        </w:rPr>
        <w:t xml:space="preserve">, which were detected in fetal intestines by </w:t>
      </w:r>
      <w:r w:rsidRPr="002A07AF">
        <w:rPr>
          <w:rFonts w:ascii="Arial" w:hAnsi="Arial" w:cs="Arial"/>
        </w:rPr>
        <w:t xml:space="preserve">Rackaityte </w:t>
      </w:r>
      <w:r w:rsidRPr="00DF716F">
        <w:rPr>
          <w:rFonts w:ascii="Arial" w:hAnsi="Arial" w:cs="Arial"/>
          <w:i/>
          <w:iCs/>
        </w:rPr>
        <w:t>et al.</w:t>
      </w:r>
      <w:r w:rsidR="00305599">
        <w:rPr>
          <w:rFonts w:ascii="Arial" w:hAnsi="Arial" w:cs="Arial"/>
        </w:rPr>
        <w:fldChar w:fldCharType="begin">
          <w:fldData xml:space="preserve">PEVuZE5vdGU+PENpdGU+PEF1dGhvcj5SYWNrYWl0eXRlPC9BdXRob3I+PFllYXI+MjAyMTwvWWVh
cj48UmVjTnVtPjcwPC9SZWNOdW0+PERpc3BsYXlUZXh0PjxzdHlsZSBmYWNlPSJzdXBlcnNjcmlw
dCI+Mzc8L3N0eWxlPjwvRGlzcGxheVRleHQ+PHJlY29yZD48cmVjLW51bWJlcj43MDwvcmVjLW51
bWJlcj48Zm9yZWlnbi1rZXlzPjxrZXkgYXBwPSJFTiIgZGItaWQ9IjBwMDlkcHB2Y3J2ZnZkZXJy
ZG5wdjJwdHNmZXB4YXdlc3plZiIgdGltZXN0YW1wPSIxNjI2MzYwOTQ3Ij43MDwva2V5PjwvZm9y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YW4ubHluY2hAdWNzZi5lZHUuPC9hdXRoLWFkZHJlc3M+PHRpdGxlcz48dGl0bGU+Q29ycm9ib3Jh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</w:fldData>
        </w:fldChar>
      </w:r>
      <w:r w:rsidR="00E17B29">
        <w:rPr>
          <w:rFonts w:ascii="Arial" w:hAnsi="Arial" w:cs="Arial"/>
        </w:rPr>
        <w:instrText xml:space="preserve"> ADDIN EN.CITE </w:instrText>
      </w:r>
      <w:r w:rsidR="00E17B29">
        <w:rPr>
          <w:rFonts w:ascii="Arial" w:hAnsi="Arial" w:cs="Arial"/>
        </w:rPr>
        <w:fldChar w:fldCharType="begin">
          <w:fldData xml:space="preserve">PEVuZE5vdGU+PENpdGU+PEF1dGhvcj5SYWNrYWl0eXRlPC9BdXRob3I+PFllYXI+MjAyMTwvWWVh
cj48UmVjTnVtPjcwPC9SZWNOdW0+PERpc3BsYXlUZXh0PjxzdHlsZSBmYWNlPSJzdXBlcnNjcmlw
dCI+Mzc8L3N0eWxlPjwvRGlzcGxheVRleHQ+PHJlY29yZD48cmVjLW51bWJlcj43MDwvcmVjLW51
bWJlcj48Zm9yZWlnbi1rZXlzPjxrZXkgYXBwPSJFTiIgZGItaWQ9IjBwMDlkcHB2Y3J2ZnZkZXJy
ZG5wdjJwdHNmZXB4YXdlc3plZiIgdGltZXN0YW1wPSIxNjI2MzYwOTQ3Ij43MDwva2V5PjwvZm9y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YW4ubHluY2hAdWNzZi5lZHUuPC9hdXRoLWFkZHJlc3M+PHRpdGxlcz48dGl0bGU+Q29ycm9ib3Jh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</w:fldData>
        </w:fldChar>
      </w:r>
      <w:r w:rsidR="00E17B29">
        <w:rPr>
          <w:rFonts w:ascii="Arial" w:hAnsi="Arial" w:cs="Arial"/>
        </w:rPr>
        <w:instrText xml:space="preserve"> ADDIN EN.CITE.DATA </w:instrText>
      </w:r>
      <w:r w:rsidR="00E17B29">
        <w:rPr>
          <w:rFonts w:ascii="Arial" w:hAnsi="Arial" w:cs="Arial"/>
        </w:rPr>
      </w:r>
      <w:r w:rsidR="00E17B29">
        <w:rPr>
          <w:rFonts w:ascii="Arial" w:hAnsi="Arial" w:cs="Arial"/>
        </w:rPr>
        <w:fldChar w:fldCharType="end"/>
      </w:r>
      <w:r w:rsidR="00305599">
        <w:rPr>
          <w:rFonts w:ascii="Arial" w:hAnsi="Arial" w:cs="Arial"/>
        </w:rPr>
      </w:r>
      <w:r w:rsidR="00305599">
        <w:rPr>
          <w:rFonts w:ascii="Arial" w:hAnsi="Arial" w:cs="Arial"/>
        </w:rPr>
        <w:fldChar w:fldCharType="separate"/>
      </w:r>
      <w:r w:rsidR="00E17B29" w:rsidRPr="00E17B29">
        <w:rPr>
          <w:rFonts w:ascii="Arial" w:hAnsi="Arial" w:cs="Arial"/>
          <w:noProof/>
          <w:vertAlign w:val="superscript"/>
        </w:rPr>
        <w:t>37</w:t>
      </w:r>
      <w:r w:rsidR="00305599">
        <w:rPr>
          <w:rFonts w:ascii="Arial" w:hAnsi="Arial" w:cs="Arial"/>
        </w:rPr>
        <w:fldChar w:fldCharType="end"/>
      </w:r>
      <w:r w:rsidR="00305599">
        <w:rPr>
          <w:rFonts w:ascii="Arial" w:hAnsi="Arial" w:cs="Arial"/>
        </w:rPr>
        <w:t xml:space="preserve">, </w:t>
      </w:r>
      <w:r w:rsidR="00305599" w:rsidRPr="002A07AF">
        <w:rPr>
          <w:rFonts w:ascii="Arial" w:hAnsi="Arial" w:cs="Arial"/>
        </w:rPr>
        <w:t>rarely cause invasive infection in humans</w:t>
      </w:r>
      <w:r w:rsidR="00305599">
        <w:rPr>
          <w:rFonts w:ascii="Arial" w:hAnsi="Arial" w:cs="Arial"/>
        </w:rPr>
        <w:t>.</w:t>
      </w:r>
      <w:r w:rsidRPr="002A07AF">
        <w:rPr>
          <w:rFonts w:ascii="Arial" w:hAnsi="Arial" w:cs="Arial"/>
        </w:rPr>
        <w:t xml:space="preserve"> Their prolonged presence within healthy tissues such as the placenta would require bacterial mechanisms of resistance against antimicrobial effector molecules of the host innate immune system such as complement. </w:t>
      </w:r>
      <w:r w:rsidR="00305599">
        <w:rPr>
          <w:rFonts w:ascii="Arial" w:hAnsi="Arial" w:cs="Arial"/>
        </w:rPr>
        <w:t xml:space="preserve">Such mechanisms have not been described for </w:t>
      </w:r>
      <w:r w:rsidR="00482A7C">
        <w:rPr>
          <w:rFonts w:ascii="Arial" w:hAnsi="Arial" w:cs="Arial"/>
        </w:rPr>
        <w:t xml:space="preserve">the genus </w:t>
      </w:r>
      <w:r w:rsidR="00482A7C" w:rsidRPr="267EA4CD">
        <w:rPr>
          <w:rFonts w:ascii="Arial" w:hAnsi="Arial" w:cs="Arial"/>
          <w:i/>
          <w:iCs/>
        </w:rPr>
        <w:t>Micrococcus</w:t>
      </w:r>
      <w:r w:rsidR="00305599">
        <w:rPr>
          <w:rFonts w:ascii="Arial" w:hAnsi="Arial" w:cs="Arial"/>
        </w:rPr>
        <w:t>, which is an environmental organism found in water, dust, and soil</w:t>
      </w:r>
      <w:r w:rsidR="00E4422E">
        <w:rPr>
          <w:rFonts w:ascii="Arial" w:hAnsi="Arial" w:cs="Arial"/>
        </w:rPr>
        <w:t>,</w:t>
      </w:r>
      <w:r w:rsidR="00DF716F">
        <w:rPr>
          <w:rFonts w:ascii="Arial" w:hAnsi="Arial" w:cs="Arial"/>
        </w:rPr>
        <w:t xml:space="preserve"> </w:t>
      </w:r>
      <w:r w:rsidR="00AC7650">
        <w:rPr>
          <w:rFonts w:ascii="Arial" w:hAnsi="Arial" w:cs="Arial"/>
        </w:rPr>
        <w:t>and</w:t>
      </w:r>
      <w:r w:rsidR="00990FBA">
        <w:rPr>
          <w:rFonts w:ascii="Arial" w:hAnsi="Arial" w:cs="Arial"/>
        </w:rPr>
        <w:t xml:space="preserve"> is</w:t>
      </w:r>
      <w:r w:rsidR="00AC7650">
        <w:rPr>
          <w:rFonts w:ascii="Arial" w:hAnsi="Arial" w:cs="Arial"/>
        </w:rPr>
        <w:t xml:space="preserve"> a</w:t>
      </w:r>
      <w:r w:rsidR="00990FBA">
        <w:rPr>
          <w:rFonts w:ascii="Arial" w:hAnsi="Arial" w:cs="Arial"/>
        </w:rPr>
        <w:t>lso</w:t>
      </w:r>
      <w:r w:rsidR="005252EB">
        <w:rPr>
          <w:rFonts w:ascii="Arial" w:hAnsi="Arial" w:cs="Arial"/>
        </w:rPr>
        <w:t xml:space="preserve"> a</w:t>
      </w:r>
      <w:r w:rsidR="00DF716F">
        <w:rPr>
          <w:rFonts w:ascii="Arial" w:hAnsi="Arial" w:cs="Arial"/>
        </w:rPr>
        <w:t xml:space="preserve"> common contaminant</w:t>
      </w:r>
      <w:r w:rsidR="00DF716F">
        <w:rPr>
          <w:rFonts w:ascii="Arial" w:hAnsi="Arial" w:cs="Arial"/>
          <w:shd w:val="clear" w:color="auto" w:fill="FFFFFF"/>
        </w:rPr>
        <w:fldChar w:fldCharType="begin">
          <w:fldData xml:space="preserve">PEVuZE5vdGU+PENpdGU+PEF1dGhvcj5Qb3dlbGw8L0F1dGhvcj48WWVhcj4yMDAzPC9ZZWFyPjxS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</w:fldData>
        </w:fldChar>
      </w:r>
      <w:r w:rsidR="00E17B29">
        <w:rPr>
          <w:rFonts w:ascii="Arial" w:hAnsi="Arial" w:cs="Arial"/>
          <w:shd w:val="clear" w:color="auto" w:fill="FFFFFF"/>
        </w:rPr>
        <w:instrText xml:space="preserve"> ADDIN EN.CITE </w:instrText>
      </w:r>
      <w:r w:rsidR="00E17B29">
        <w:rPr>
          <w:rFonts w:ascii="Arial" w:hAnsi="Arial" w:cs="Arial"/>
          <w:shd w:val="clear" w:color="auto" w:fill="FFFFFF"/>
        </w:rPr>
        <w:fldChar w:fldCharType="begin">
          <w:fldData xml:space="preserve">PEVuZE5vdGU+PENpdGU+PEF1dGhvcj5Qb3dlbGw8L0F1dGhvcj48WWVhcj4yMDAzPC9ZZWFyPjxS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</w:fldData>
        </w:fldChar>
      </w:r>
      <w:r w:rsidR="00E17B29">
        <w:rPr>
          <w:rFonts w:ascii="Arial" w:hAnsi="Arial" w:cs="Arial"/>
          <w:shd w:val="clear" w:color="auto" w:fill="FFFFFF"/>
        </w:rPr>
        <w:instrText xml:space="preserve"> ADDIN EN.CITE.DATA </w:instrText>
      </w:r>
      <w:r w:rsidR="00E17B29">
        <w:rPr>
          <w:rFonts w:ascii="Arial" w:hAnsi="Arial" w:cs="Arial"/>
          <w:shd w:val="clear" w:color="auto" w:fill="FFFFFF"/>
        </w:rPr>
      </w:r>
      <w:r w:rsidR="00E17B29">
        <w:rPr>
          <w:rFonts w:ascii="Arial" w:hAnsi="Arial" w:cs="Arial"/>
          <w:shd w:val="clear" w:color="auto" w:fill="FFFFFF"/>
        </w:rPr>
        <w:fldChar w:fldCharType="end"/>
      </w:r>
      <w:r w:rsidR="00DF716F">
        <w:rPr>
          <w:rFonts w:ascii="Arial" w:hAnsi="Arial" w:cs="Arial"/>
          <w:shd w:val="clear" w:color="auto" w:fill="FFFFFF"/>
        </w:rPr>
      </w:r>
      <w:r w:rsidR="00DF716F">
        <w:rPr>
          <w:rFonts w:ascii="Arial" w:hAnsi="Arial" w:cs="Arial"/>
          <w:shd w:val="clear" w:color="auto" w:fill="FFFFFF"/>
        </w:rPr>
        <w:fldChar w:fldCharType="separate"/>
      </w:r>
      <w:r w:rsidR="00E17B29" w:rsidRPr="00E17B29">
        <w:rPr>
          <w:rFonts w:ascii="Arial" w:hAnsi="Arial" w:cs="Arial"/>
          <w:noProof/>
          <w:shd w:val="clear" w:color="auto" w:fill="FFFFFF"/>
          <w:vertAlign w:val="superscript"/>
        </w:rPr>
        <w:t>45,46</w:t>
      </w:r>
      <w:r w:rsidR="00DF716F">
        <w:rPr>
          <w:rFonts w:ascii="Arial" w:hAnsi="Arial" w:cs="Arial"/>
          <w:shd w:val="clear" w:color="auto" w:fill="FFFFFF"/>
        </w:rPr>
        <w:fldChar w:fldCharType="end"/>
      </w:r>
      <w:r w:rsidR="00305599">
        <w:rPr>
          <w:rFonts w:ascii="Arial" w:hAnsi="Arial" w:cs="Arial"/>
        </w:rPr>
        <w:t xml:space="preserve">. </w:t>
      </w:r>
    </w:p>
    <w:p w14:paraId="74C399A4" w14:textId="77777777" w:rsidR="00A230DE" w:rsidRPr="002A07AF" w:rsidRDefault="00A230DE" w:rsidP="002A07AF">
      <w:pPr>
        <w:spacing w:after="0" w:line="480" w:lineRule="auto"/>
        <w:jc w:val="both"/>
        <w:rPr>
          <w:rFonts w:ascii="Arial" w:hAnsi="Arial" w:cs="Arial"/>
        </w:rPr>
      </w:pPr>
      <w:bookmarkStart w:id="12" w:name="_Hlk77786338"/>
    </w:p>
    <w:p w14:paraId="66820704" w14:textId="1E0FF805" w:rsidR="002A07AF" w:rsidRPr="00127543" w:rsidRDefault="002A07AF" w:rsidP="002A07AF">
      <w:pPr>
        <w:spacing w:after="0" w:line="480" w:lineRule="auto"/>
        <w:jc w:val="both"/>
        <w:rPr>
          <w:rFonts w:ascii="Arial" w:hAnsi="Arial" w:cs="Arial"/>
          <w:lang w:val="en-CA"/>
        </w:rPr>
      </w:pPr>
      <w:r w:rsidRPr="1FC50D6A">
        <w:rPr>
          <w:rFonts w:ascii="Arial" w:hAnsi="Arial" w:cs="Arial"/>
        </w:rPr>
        <w:t xml:space="preserve">From an immunological </w:t>
      </w:r>
      <w:r w:rsidR="00DA4669">
        <w:rPr>
          <w:rFonts w:ascii="Arial" w:hAnsi="Arial" w:cs="Arial"/>
        </w:rPr>
        <w:t>perspective</w:t>
      </w:r>
      <w:r w:rsidRPr="1FC50D6A">
        <w:rPr>
          <w:rFonts w:ascii="Arial" w:hAnsi="Arial" w:cs="Arial"/>
        </w:rPr>
        <w:t xml:space="preserve">, the hypothesis of a </w:t>
      </w:r>
      <w:r w:rsidR="008F669E" w:rsidRPr="1FC50D6A">
        <w:rPr>
          <w:rFonts w:ascii="Arial" w:hAnsi="Arial" w:cs="Arial"/>
        </w:rPr>
        <w:t>fetal</w:t>
      </w:r>
      <w:r w:rsidRPr="1FC50D6A">
        <w:rPr>
          <w:rFonts w:ascii="Arial" w:hAnsi="Arial" w:cs="Arial"/>
        </w:rPr>
        <w:t xml:space="preserve"> microbiome </w:t>
      </w:r>
      <w:r w:rsidR="353FDFB4" w:rsidRPr="1FC50D6A">
        <w:rPr>
          <w:rFonts w:ascii="Arial" w:hAnsi="Arial" w:cs="Arial"/>
        </w:rPr>
        <w:t xml:space="preserve">therefore </w:t>
      </w:r>
      <w:r w:rsidRPr="1FC50D6A">
        <w:rPr>
          <w:rFonts w:ascii="Arial" w:hAnsi="Arial" w:cs="Arial"/>
        </w:rPr>
        <w:t xml:space="preserve">requires the identification of mechanisms that control </w:t>
      </w:r>
      <w:r w:rsidR="00ED7AC5" w:rsidRPr="1FC50D6A">
        <w:rPr>
          <w:rFonts w:ascii="Arial" w:hAnsi="Arial" w:cs="Arial"/>
        </w:rPr>
        <w:t>and tolerate</w:t>
      </w:r>
      <w:r w:rsidR="008F669E" w:rsidRPr="1FC50D6A">
        <w:rPr>
          <w:rFonts w:ascii="Arial" w:hAnsi="Arial" w:cs="Arial"/>
        </w:rPr>
        <w:t xml:space="preserve"> </w:t>
      </w:r>
      <w:r w:rsidR="00ED7AC5" w:rsidRPr="1FC50D6A">
        <w:rPr>
          <w:rFonts w:ascii="Arial" w:hAnsi="Arial" w:cs="Arial"/>
        </w:rPr>
        <w:t>bacterial populations</w:t>
      </w:r>
      <w:r w:rsidRPr="1FC50D6A">
        <w:rPr>
          <w:rFonts w:ascii="Arial" w:hAnsi="Arial" w:cs="Arial"/>
        </w:rPr>
        <w:t xml:space="preserve"> </w:t>
      </w:r>
      <w:r w:rsidR="00ED7AC5" w:rsidRPr="1FC50D6A">
        <w:rPr>
          <w:rFonts w:ascii="Arial" w:hAnsi="Arial" w:cs="Arial"/>
        </w:rPr>
        <w:t>and</w:t>
      </w:r>
      <w:r w:rsidRPr="1FC50D6A">
        <w:rPr>
          <w:rFonts w:ascii="Arial" w:hAnsi="Arial" w:cs="Arial"/>
        </w:rPr>
        <w:t xml:space="preserve"> prevent overt inflammation and inflammation-driven tissue destruction in the presence of viable and metabolically active </w:t>
      </w:r>
      <w:r w:rsidR="00305599" w:rsidRPr="1FC50D6A">
        <w:rPr>
          <w:rFonts w:ascii="Arial" w:hAnsi="Arial" w:cs="Arial"/>
        </w:rPr>
        <w:t>microorganisms</w:t>
      </w:r>
      <w:r w:rsidR="00127543" w:rsidRPr="1FC50D6A">
        <w:rPr>
          <w:rFonts w:ascii="Arial" w:hAnsi="Arial" w:cs="Arial"/>
        </w:rPr>
        <w:t>, many of wh</w:t>
      </w:r>
      <w:r w:rsidR="00E5605D" w:rsidRPr="1FC50D6A">
        <w:rPr>
          <w:rFonts w:ascii="Arial" w:hAnsi="Arial" w:cs="Arial"/>
        </w:rPr>
        <w:t>ich</w:t>
      </w:r>
      <w:r w:rsidR="00127543" w:rsidRPr="1FC50D6A">
        <w:rPr>
          <w:rFonts w:ascii="Arial" w:hAnsi="Arial" w:cs="Arial"/>
        </w:rPr>
        <w:t xml:space="preserve"> are opportunistic pathogens (see below)</w:t>
      </w:r>
      <w:r w:rsidRPr="1FC50D6A">
        <w:rPr>
          <w:rFonts w:ascii="Arial" w:hAnsi="Arial" w:cs="Arial"/>
        </w:rPr>
        <w:t xml:space="preserve">. </w:t>
      </w:r>
      <w:r w:rsidR="00E5605D" w:rsidRPr="1FC50D6A">
        <w:rPr>
          <w:rFonts w:ascii="Arial" w:hAnsi="Arial" w:cs="Arial"/>
        </w:rPr>
        <w:t>Alongside this</w:t>
      </w:r>
      <w:r w:rsidR="00ED7AC5" w:rsidRPr="1FC50D6A">
        <w:rPr>
          <w:rFonts w:ascii="Arial" w:hAnsi="Arial" w:cs="Arial"/>
        </w:rPr>
        <w:t xml:space="preserve">, mechanisms by which the </w:t>
      </w:r>
      <w:r w:rsidR="00482A7C" w:rsidRPr="1FC50D6A">
        <w:rPr>
          <w:rFonts w:ascii="Arial" w:hAnsi="Arial" w:cs="Arial"/>
        </w:rPr>
        <w:t xml:space="preserve">commensal or symbiotic </w:t>
      </w:r>
      <w:r w:rsidR="00ED7AC5" w:rsidRPr="1FC50D6A">
        <w:rPr>
          <w:rFonts w:ascii="Arial" w:hAnsi="Arial" w:cs="Arial"/>
        </w:rPr>
        <w:t xml:space="preserve">microbes survive the immune </w:t>
      </w:r>
      <w:r w:rsidR="00ED7AC5" w:rsidRPr="1FC50D6A">
        <w:rPr>
          <w:rFonts w:ascii="Arial" w:hAnsi="Arial" w:cs="Arial"/>
        </w:rPr>
        <w:lastRenderedPageBreak/>
        <w:t xml:space="preserve">response would </w:t>
      </w:r>
      <w:r w:rsidR="00E5605D" w:rsidRPr="1FC50D6A">
        <w:rPr>
          <w:rFonts w:ascii="Arial" w:hAnsi="Arial" w:cs="Arial"/>
        </w:rPr>
        <w:t xml:space="preserve">also </w:t>
      </w:r>
      <w:r w:rsidR="00ED7AC5" w:rsidRPr="1FC50D6A">
        <w:rPr>
          <w:rFonts w:ascii="Arial" w:hAnsi="Arial" w:cs="Arial"/>
        </w:rPr>
        <w:t>have to be identified</w:t>
      </w:r>
      <w:r w:rsidR="001B3727" w:rsidRPr="1FC50D6A">
        <w:rPr>
          <w:rFonts w:ascii="Arial" w:hAnsi="Arial" w:cs="Arial"/>
        </w:rPr>
        <w:t xml:space="preserve">, </w:t>
      </w:r>
      <w:r w:rsidR="003A0463" w:rsidRPr="1FC50D6A">
        <w:rPr>
          <w:rFonts w:ascii="Arial" w:hAnsi="Arial" w:cs="Arial"/>
        </w:rPr>
        <w:t>and</w:t>
      </w:r>
      <w:r w:rsidR="001B3727" w:rsidRPr="1FC50D6A">
        <w:rPr>
          <w:rFonts w:ascii="Arial" w:hAnsi="Arial" w:cs="Arial"/>
        </w:rPr>
        <w:t xml:space="preserve"> it is unclear how the fetal immune system would differentiate between pathogens and symbionts</w:t>
      </w:r>
      <w:r w:rsidR="00C457B2" w:rsidRPr="1FC50D6A">
        <w:rPr>
          <w:rFonts w:ascii="Arial" w:hAnsi="Arial" w:cs="Arial"/>
        </w:rPr>
        <w:t xml:space="preserve"> once protective barriers are breached</w:t>
      </w:r>
      <w:r w:rsidR="00ED7AC5" w:rsidRPr="1FC50D6A">
        <w:rPr>
          <w:rFonts w:ascii="Arial" w:hAnsi="Arial" w:cs="Arial"/>
        </w:rPr>
        <w:t xml:space="preserve">. </w:t>
      </w:r>
      <w:bookmarkEnd w:id="12"/>
      <w:r w:rsidR="00127543" w:rsidRPr="1FC50D6A">
        <w:rPr>
          <w:rFonts w:ascii="Arial" w:hAnsi="Arial" w:cs="Arial"/>
          <w:lang w:val="en-CA"/>
        </w:rPr>
        <w:t xml:space="preserve">Given that </w:t>
      </w:r>
      <w:r w:rsidR="008F669E" w:rsidRPr="1FC50D6A">
        <w:rPr>
          <w:rFonts w:ascii="Arial" w:hAnsi="Arial" w:cs="Arial"/>
          <w:lang w:val="en-CA"/>
        </w:rPr>
        <w:t xml:space="preserve">such </w:t>
      </w:r>
      <w:r w:rsidR="00127543" w:rsidRPr="1FC50D6A">
        <w:rPr>
          <w:rFonts w:ascii="Arial" w:hAnsi="Arial" w:cs="Arial"/>
          <w:lang w:val="en-CA"/>
        </w:rPr>
        <w:t xml:space="preserve">immunological and anatomical </w:t>
      </w:r>
      <w:r w:rsidR="004F06E2" w:rsidRPr="1FC50D6A">
        <w:rPr>
          <w:rFonts w:ascii="Arial" w:hAnsi="Arial" w:cs="Arial"/>
          <w:lang w:val="en-CA"/>
        </w:rPr>
        <w:t xml:space="preserve">mechanisms </w:t>
      </w:r>
      <w:r w:rsidR="00127543" w:rsidRPr="1FC50D6A">
        <w:rPr>
          <w:rFonts w:ascii="Arial" w:hAnsi="Arial" w:cs="Arial"/>
          <w:lang w:val="en-CA"/>
        </w:rPr>
        <w:t>have not been identified or even proposed</w:t>
      </w:r>
      <w:r w:rsidRPr="1FC50D6A">
        <w:rPr>
          <w:rFonts w:ascii="Arial" w:hAnsi="Arial" w:cs="Arial"/>
          <w:lang w:val="en-CA"/>
        </w:rPr>
        <w:fldChar w:fldCharType="begin"/>
      </w:r>
      <w:r w:rsidR="006B4734">
        <w:rPr>
          <w:rFonts w:ascii="Arial" w:hAnsi="Arial" w:cs="Arial"/>
          <w:lang w:val="en-CA"/>
        </w:rPr>
        <w:instrText xml:space="preserve"> ADDIN EN.CITE &lt;EndNote&gt;&lt;Cite&gt;&lt;Author&gt;Walter&lt;/Author&gt;&lt;Year&gt;2021&lt;/Year&gt;&lt;RecNum&gt;2&lt;/RecNum&gt;&lt;DisplayText&gt;&lt;style face="superscript"&gt;26&lt;/style&gt;&lt;/DisplayText&gt;&lt;record&gt;&lt;rec-number&gt;2&lt;/rec-number&gt;&lt;foreign-keys&gt;&lt;key app="EN" db-id="0p09dppvcrvfvderrdnpv2ptsfepxaweszef" timestamp="1623927837"&gt;2&lt;/key&gt;&lt;/foreign-keys&gt;&lt;ref-type name="Journal Article"&gt;17&lt;/ref-type&gt;&lt;contributors&gt;&lt;authors&gt;&lt;author&gt;Walter, J.&lt;/author&gt;&lt;author&gt;Hornef, M. W.&lt;/author&gt;&lt;/authors&gt;&lt;/contributors&gt;&lt;auth-address&gt;APC Microbiome Ireland, School of Microbiology and Department of Medicine, University College Cork - National University of Ireland, Cork, Ireland. jenswalter@ucc.ie.&amp;#xD;Institute of Medical Microbiology, RWTH University Hospital Aachen, Aachen, Germany.&lt;/auth-address&gt;&lt;titles&gt;&lt;title&gt;A philosophical perspective on the prenatal in utero microbiome debate&lt;/title&gt;&lt;secondary-title&gt;Microbiome&lt;/secondary-title&gt;&lt;/titles&gt;&lt;periodical&gt;&lt;full-title&gt;Microbiome&lt;/full-title&gt;&lt;/periodical&gt;&lt;pages&gt;5&lt;/pages&gt;&lt;volume&gt;9&lt;/volume&gt;&lt;number&gt;1&lt;/number&gt;&lt;edition&gt;2021/01/14&lt;/edition&gt;&lt;keywords&gt;&lt;keyword&gt;Female&lt;/keyword&gt;&lt;keyword&gt;Fetus/*microbiology&lt;/keyword&gt;&lt;keyword&gt;Humans&lt;/keyword&gt;&lt;keyword&gt;*Microbiota&lt;/keyword&gt;&lt;keyword&gt;Models, Biological&lt;/keyword&gt;&lt;keyword&gt;*Philosophy&lt;/keyword&gt;&lt;keyword&gt;Pregnancy&lt;/keyword&gt;&lt;keyword&gt;Reproducibility of Results&lt;/keyword&gt;&lt;keyword&gt;Uterus/*microbiology&lt;/keyword&gt;&lt;/keywords&gt;&lt;dates&gt;&lt;year&gt;2021&lt;/year&gt;&lt;pub-dates&gt;&lt;date&gt;Jan 12&lt;/date&gt;&lt;/pub-dates&gt;&lt;/dates&gt;&lt;isbn&gt;2049-2618 (Electronic)&amp;#xD;2049-2618 (Linking)&lt;/isbn&gt;&lt;accession-num&gt;33436093&lt;/accession-num&gt;&lt;urls&gt;&lt;related-urls&gt;&lt;url&gt;https://www.ncbi.nlm.nih.gov/pubmed/33436093&lt;/url&gt;&lt;/related-urls&gt;&lt;/urls&gt;&lt;custom2&gt;PMC7805158&lt;/custom2&gt;&lt;electronic-resource-num&gt;10.1186/s40168-020-00979-7&lt;/electronic-resource-num&gt;&lt;/record&gt;&lt;/Cite&gt;&lt;/EndNote&gt;</w:instrText>
      </w:r>
      <w:r w:rsidRPr="1FC50D6A">
        <w:rPr>
          <w:rFonts w:ascii="Arial" w:hAnsi="Arial" w:cs="Arial"/>
          <w:lang w:val="en-CA"/>
        </w:rPr>
        <w:fldChar w:fldCharType="separate"/>
      </w:r>
      <w:r w:rsidR="006B4734" w:rsidRPr="006B4734">
        <w:rPr>
          <w:rFonts w:ascii="Arial" w:hAnsi="Arial" w:cs="Arial"/>
          <w:noProof/>
          <w:vertAlign w:val="superscript"/>
          <w:lang w:val="en-CA"/>
        </w:rPr>
        <w:t>26</w:t>
      </w:r>
      <w:r w:rsidRPr="1FC50D6A">
        <w:rPr>
          <w:rFonts w:ascii="Arial" w:hAnsi="Arial" w:cs="Arial"/>
          <w:lang w:val="en-CA"/>
        </w:rPr>
        <w:fldChar w:fldCharType="end"/>
      </w:r>
      <w:r w:rsidR="00127543" w:rsidRPr="1FC50D6A">
        <w:rPr>
          <w:rFonts w:ascii="Arial" w:hAnsi="Arial" w:cs="Arial"/>
          <w:lang w:val="en-CA"/>
        </w:rPr>
        <w:t>, t</w:t>
      </w:r>
      <w:r w:rsidRPr="1FC50D6A">
        <w:rPr>
          <w:rFonts w:ascii="Arial" w:hAnsi="Arial" w:cs="Arial"/>
        </w:rPr>
        <w:t xml:space="preserve">he observed immune maturation and priming during fetal development is most likely not induced through colonization of the fetus with live microbes but rather through </w:t>
      </w:r>
      <w:r w:rsidR="00893106" w:rsidRPr="1FC50D6A">
        <w:rPr>
          <w:rFonts w:ascii="Arial" w:hAnsi="Arial" w:cs="Arial"/>
        </w:rPr>
        <w:t xml:space="preserve">maternal immune components or </w:t>
      </w:r>
      <w:r w:rsidR="00A568D8">
        <w:rPr>
          <w:rFonts w:ascii="Arial" w:hAnsi="Arial" w:cs="Arial"/>
        </w:rPr>
        <w:t>microbial</w:t>
      </w:r>
      <w:r w:rsidRPr="1FC50D6A">
        <w:rPr>
          <w:rFonts w:ascii="Arial" w:hAnsi="Arial" w:cs="Arial"/>
        </w:rPr>
        <w:t xml:space="preserve"> fragments</w:t>
      </w:r>
      <w:r w:rsidR="00455B61">
        <w:rPr>
          <w:rFonts w:ascii="Arial" w:hAnsi="Arial" w:cs="Arial"/>
        </w:rPr>
        <w:t xml:space="preserve"> and </w:t>
      </w:r>
      <w:r w:rsidRPr="1FC50D6A">
        <w:rPr>
          <w:rFonts w:ascii="Arial" w:hAnsi="Arial" w:cs="Arial"/>
        </w:rPr>
        <w:t xml:space="preserve">metabolites crossing the placental barrier. </w:t>
      </w:r>
    </w:p>
    <w:p w14:paraId="6417BF98" w14:textId="77777777" w:rsidR="00211A5D" w:rsidRPr="002A07AF" w:rsidRDefault="00211A5D" w:rsidP="002A07AF">
      <w:pPr>
        <w:spacing w:after="0" w:line="480" w:lineRule="auto"/>
        <w:jc w:val="both"/>
        <w:rPr>
          <w:rFonts w:ascii="Arial" w:hAnsi="Arial" w:cs="Arial"/>
          <w:b/>
          <w:bCs/>
          <w:lang w:val="en-CA"/>
        </w:rPr>
      </w:pPr>
    </w:p>
    <w:p w14:paraId="6D693C05" w14:textId="226F0D72" w:rsidR="001B3727" w:rsidRPr="00156189" w:rsidRDefault="001B3727" w:rsidP="001B3727">
      <w:pPr>
        <w:spacing w:after="0" w:line="480" w:lineRule="auto"/>
        <w:jc w:val="both"/>
        <w:rPr>
          <w:rFonts w:ascii="Arial" w:hAnsi="Arial" w:cs="Arial"/>
          <w:b/>
          <w:bCs/>
          <w:lang w:val="en-CA"/>
        </w:rPr>
      </w:pPr>
      <w:r w:rsidRPr="00156189">
        <w:rPr>
          <w:rFonts w:ascii="Arial" w:hAnsi="Arial" w:cs="Arial"/>
          <w:b/>
          <w:bCs/>
          <w:lang w:val="en-CA"/>
        </w:rPr>
        <w:t>Clinical microbiolo</w:t>
      </w:r>
      <w:r w:rsidR="0047333E" w:rsidRPr="00156189">
        <w:rPr>
          <w:rFonts w:ascii="Arial" w:hAnsi="Arial" w:cs="Arial"/>
          <w:b/>
          <w:bCs/>
          <w:lang w:val="en-CA"/>
        </w:rPr>
        <w:t>gy</w:t>
      </w:r>
      <w:r w:rsidR="00470BB8" w:rsidRPr="00156189">
        <w:rPr>
          <w:rFonts w:ascii="Arial" w:hAnsi="Arial" w:cs="Arial"/>
          <w:b/>
          <w:bCs/>
          <w:lang w:val="en-CA"/>
        </w:rPr>
        <w:t xml:space="preserve"> perspective </w:t>
      </w:r>
    </w:p>
    <w:p w14:paraId="51A38502" w14:textId="373A8FD1" w:rsidR="001F690E" w:rsidRPr="008C250D" w:rsidRDefault="005E23D7" w:rsidP="001F690E">
      <w:pPr>
        <w:spacing w:after="0" w:line="480" w:lineRule="auto"/>
        <w:jc w:val="both"/>
        <w:rPr>
          <w:rFonts w:ascii="Arial" w:hAnsi="Arial" w:cs="Arial"/>
          <w:highlight w:val="yellow"/>
          <w:shd w:val="clear" w:color="auto" w:fill="FFFFFF"/>
        </w:rPr>
      </w:pPr>
      <w:r w:rsidRPr="00156189">
        <w:rPr>
          <w:rFonts w:ascii="Arial" w:hAnsi="Arial" w:cs="Arial"/>
          <w:highlight w:val="yellow"/>
          <w:shd w:val="clear" w:color="auto" w:fill="FFFFFF"/>
        </w:rPr>
        <w:t>No</w:t>
      </w:r>
      <w:r w:rsidR="001B3727" w:rsidRPr="00156189">
        <w:rPr>
          <w:rFonts w:ascii="Arial" w:hAnsi="Arial" w:cs="Arial"/>
          <w:highlight w:val="yellow"/>
          <w:shd w:val="clear" w:color="auto" w:fill="FFFFFF"/>
        </w:rPr>
        <w:t xml:space="preserve"> part of the human body is impregnable </w:t>
      </w:r>
      <w:r w:rsidRPr="00156189">
        <w:rPr>
          <w:rFonts w:ascii="Arial" w:hAnsi="Arial" w:cs="Arial"/>
          <w:highlight w:val="yellow"/>
          <w:shd w:val="clear" w:color="auto" w:fill="FFFFFF"/>
        </w:rPr>
        <w:t xml:space="preserve">to </w:t>
      </w:r>
      <w:r w:rsidR="00850BA5">
        <w:rPr>
          <w:rFonts w:ascii="Arial" w:hAnsi="Arial" w:cs="Arial"/>
          <w:highlight w:val="yellow"/>
          <w:shd w:val="clear" w:color="auto" w:fill="FFFFFF"/>
        </w:rPr>
        <w:t xml:space="preserve">bacterial </w:t>
      </w:r>
      <w:r w:rsidRPr="00156189">
        <w:rPr>
          <w:rFonts w:ascii="Arial" w:hAnsi="Arial" w:cs="Arial"/>
          <w:highlight w:val="yellow"/>
          <w:shd w:val="clear" w:color="auto" w:fill="FFFFFF"/>
        </w:rPr>
        <w:t>invasion</w:t>
      </w:r>
      <w:r w:rsidR="00850BA5">
        <w:rPr>
          <w:rFonts w:ascii="Arial" w:hAnsi="Arial" w:cs="Arial"/>
          <w:highlight w:val="yellow"/>
          <w:shd w:val="clear" w:color="auto" w:fill="FFFFFF"/>
        </w:rPr>
        <w:t xml:space="preserve">. </w:t>
      </w:r>
      <w:r w:rsidR="009A5129" w:rsidRPr="00156189">
        <w:rPr>
          <w:rFonts w:ascii="Arial" w:hAnsi="Arial" w:cs="Arial"/>
          <w:highlight w:val="yellow"/>
          <w:shd w:val="clear" w:color="auto" w:fill="FFFFFF"/>
        </w:rPr>
        <w:t>Transient bloodstream bacteraemia is associated with something as innocuous as tooth brushing</w:t>
      </w:r>
      <w:r w:rsidR="00C950ED">
        <w:rPr>
          <w:rFonts w:ascii="Arial" w:hAnsi="Arial" w:cs="Arial"/>
          <w:highlight w:val="yellow"/>
          <w:shd w:val="clear" w:color="auto" w:fill="FFFFFF"/>
        </w:rPr>
        <w:fldChar w:fldCharType="begin">
          <w:fldData xml:space="preserve">PEVuZE5vdGU+PENpdGU+PEF1dGhvcj5Mb2NraGFydDwvQXV0aG9yPjxZZWFyPjIwMDg8L1llYXI+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</w:fldData>
        </w:fldChar>
      </w:r>
      <w:r w:rsidR="00C950ED">
        <w:rPr>
          <w:rFonts w:ascii="Arial" w:hAnsi="Arial" w:cs="Arial"/>
          <w:highlight w:val="yellow"/>
          <w:shd w:val="clear" w:color="auto" w:fill="FFFFFF"/>
        </w:rPr>
        <w:instrText xml:space="preserve"> ADDIN EN.CITE </w:instrText>
      </w:r>
      <w:r w:rsidR="00C950ED">
        <w:rPr>
          <w:rFonts w:ascii="Arial" w:hAnsi="Arial" w:cs="Arial"/>
          <w:highlight w:val="yellow"/>
          <w:shd w:val="clear" w:color="auto" w:fill="FFFFFF"/>
        </w:rPr>
        <w:fldChar w:fldCharType="begin">
          <w:fldData xml:space="preserve">PEVuZE5vdGU+PENpdGU+PEF1dGhvcj5Mb2NraGFydDwvQXV0aG9yPjxZZWFyPjIwMDg8L1llYXI+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</w:fldData>
        </w:fldChar>
      </w:r>
      <w:r w:rsidR="00C950ED">
        <w:rPr>
          <w:rFonts w:ascii="Arial" w:hAnsi="Arial" w:cs="Arial"/>
          <w:highlight w:val="yellow"/>
          <w:shd w:val="clear" w:color="auto" w:fill="FFFFFF"/>
        </w:rPr>
        <w:instrText xml:space="preserve"> ADDIN EN.CITE.DATA </w:instrText>
      </w:r>
      <w:r w:rsidR="00C950ED">
        <w:rPr>
          <w:rFonts w:ascii="Arial" w:hAnsi="Arial" w:cs="Arial"/>
          <w:highlight w:val="yellow"/>
          <w:shd w:val="clear" w:color="auto" w:fill="FFFFFF"/>
        </w:rPr>
      </w:r>
      <w:r w:rsidR="00C950ED">
        <w:rPr>
          <w:rFonts w:ascii="Arial" w:hAnsi="Arial" w:cs="Arial"/>
          <w:highlight w:val="yellow"/>
          <w:shd w:val="clear" w:color="auto" w:fill="FFFFFF"/>
        </w:rPr>
        <w:fldChar w:fldCharType="end"/>
      </w:r>
      <w:r w:rsidR="00C950ED">
        <w:rPr>
          <w:rFonts w:ascii="Arial" w:hAnsi="Arial" w:cs="Arial"/>
          <w:highlight w:val="yellow"/>
          <w:shd w:val="clear" w:color="auto" w:fill="FFFFFF"/>
        </w:rPr>
      </w:r>
      <w:r w:rsidR="00C950ED">
        <w:rPr>
          <w:rFonts w:ascii="Arial" w:hAnsi="Arial" w:cs="Arial"/>
          <w:highlight w:val="yellow"/>
          <w:shd w:val="clear" w:color="auto" w:fill="FFFFFF"/>
        </w:rPr>
        <w:fldChar w:fldCharType="separate"/>
      </w:r>
      <w:r w:rsidR="00C950ED" w:rsidRPr="00C950ED">
        <w:rPr>
          <w:rFonts w:ascii="Arial" w:hAnsi="Arial" w:cs="Arial"/>
          <w:noProof/>
          <w:highlight w:val="yellow"/>
          <w:shd w:val="clear" w:color="auto" w:fill="FFFFFF"/>
          <w:vertAlign w:val="superscript"/>
        </w:rPr>
        <w:t>90</w:t>
      </w:r>
      <w:r w:rsidR="00C950ED">
        <w:rPr>
          <w:rFonts w:ascii="Arial" w:hAnsi="Arial" w:cs="Arial"/>
          <w:highlight w:val="yellow"/>
          <w:shd w:val="clear" w:color="auto" w:fill="FFFFFF"/>
        </w:rPr>
        <w:fldChar w:fldCharType="end"/>
      </w:r>
      <w:r w:rsidR="00850BA5">
        <w:rPr>
          <w:rFonts w:ascii="Arial" w:hAnsi="Arial" w:cs="Arial"/>
          <w:highlight w:val="yellow"/>
          <w:shd w:val="clear" w:color="auto" w:fill="FFFFFF"/>
        </w:rPr>
        <w:t xml:space="preserve">, </w:t>
      </w:r>
      <w:r w:rsidR="008C250D">
        <w:rPr>
          <w:rFonts w:ascii="Arial" w:hAnsi="Arial" w:cs="Arial"/>
          <w:highlight w:val="yellow"/>
          <w:shd w:val="clear" w:color="auto" w:fill="FFFFFF"/>
        </w:rPr>
        <w:t>and most host tissues can tolerate occasional ingress by microbes</w:t>
      </w:r>
      <w:r w:rsidR="000F23C1">
        <w:rPr>
          <w:rFonts w:ascii="Arial" w:hAnsi="Arial" w:cs="Arial"/>
          <w:highlight w:val="yellow"/>
          <w:shd w:val="clear" w:color="auto" w:fill="FFFFFF"/>
        </w:rPr>
        <w:t xml:space="preserve">. However, </w:t>
      </w:r>
      <w:r w:rsidR="00850BA5">
        <w:rPr>
          <w:rFonts w:ascii="Arial" w:hAnsi="Arial" w:cs="Arial"/>
          <w:highlight w:val="yellow"/>
          <w:shd w:val="clear" w:color="auto" w:fill="FFFFFF"/>
        </w:rPr>
        <w:t xml:space="preserve">to avoid serious pathology </w:t>
      </w:r>
      <w:r w:rsidR="00850BA5" w:rsidRPr="00156189">
        <w:rPr>
          <w:rFonts w:ascii="Arial" w:hAnsi="Arial" w:cs="Arial"/>
          <w:highlight w:val="yellow"/>
          <w:shd w:val="clear" w:color="auto" w:fill="FFFFFF"/>
        </w:rPr>
        <w:t xml:space="preserve">bacteraemia </w:t>
      </w:r>
      <w:r w:rsidR="00D30E1B">
        <w:rPr>
          <w:rFonts w:ascii="Arial" w:hAnsi="Arial" w:cs="Arial"/>
          <w:highlight w:val="yellow"/>
          <w:shd w:val="clear" w:color="auto" w:fill="FFFFFF"/>
        </w:rPr>
        <w:t>must be</w:t>
      </w:r>
      <w:r w:rsidR="00850BA5">
        <w:rPr>
          <w:rFonts w:ascii="Arial" w:hAnsi="Arial" w:cs="Arial"/>
          <w:highlight w:val="yellow"/>
          <w:shd w:val="clear" w:color="auto" w:fill="FFFFFF"/>
        </w:rPr>
        <w:t xml:space="preserve"> </w:t>
      </w:r>
      <w:r w:rsidR="00850BA5" w:rsidRPr="00156189">
        <w:rPr>
          <w:rFonts w:ascii="Arial" w:hAnsi="Arial" w:cs="Arial"/>
          <w:highlight w:val="yellow"/>
          <w:shd w:val="clear" w:color="auto" w:fill="FFFFFF"/>
        </w:rPr>
        <w:t>rapidly cleared by innate immune mechanisms</w:t>
      </w:r>
      <w:r w:rsidR="008C250D">
        <w:rPr>
          <w:rFonts w:ascii="Arial" w:hAnsi="Arial" w:cs="Arial"/>
          <w:highlight w:val="yellow"/>
          <w:shd w:val="clear" w:color="auto" w:fill="FFFFFF"/>
        </w:rPr>
        <w:t xml:space="preserve"> and inflammation</w:t>
      </w:r>
      <w:r w:rsidR="009A5129" w:rsidRPr="00156189">
        <w:rPr>
          <w:rFonts w:ascii="Arial" w:hAnsi="Arial" w:cs="Arial"/>
          <w:highlight w:val="yellow"/>
          <w:shd w:val="clear" w:color="auto" w:fill="FFFFFF"/>
        </w:rPr>
        <w:t xml:space="preserve">. </w:t>
      </w:r>
      <w:r w:rsidR="008C250D">
        <w:rPr>
          <w:rFonts w:ascii="Arial" w:hAnsi="Arial" w:cs="Arial"/>
          <w:highlight w:val="yellow"/>
          <w:shd w:val="clear" w:color="auto" w:fill="FFFFFF"/>
        </w:rPr>
        <w:t>S</w:t>
      </w:r>
      <w:r w:rsidR="009A5129" w:rsidRPr="00156189">
        <w:rPr>
          <w:rFonts w:ascii="Arial" w:hAnsi="Arial" w:cs="Arial"/>
          <w:highlight w:val="yellow"/>
          <w:shd w:val="clear" w:color="auto" w:fill="FFFFFF"/>
        </w:rPr>
        <w:t>ome pathogens establish persistent infections</w:t>
      </w:r>
      <w:r w:rsidR="002559D0">
        <w:rPr>
          <w:rFonts w:ascii="Arial" w:hAnsi="Arial" w:cs="Arial"/>
          <w:highlight w:val="yellow"/>
          <w:shd w:val="clear" w:color="auto" w:fill="FFFFFF"/>
        </w:rPr>
        <w:t xml:space="preserve"> that </w:t>
      </w:r>
      <w:r w:rsidR="009760CD">
        <w:rPr>
          <w:rFonts w:ascii="Arial" w:hAnsi="Arial" w:cs="Arial"/>
          <w:highlight w:val="yellow"/>
          <w:shd w:val="clear" w:color="auto" w:fill="FFFFFF"/>
        </w:rPr>
        <w:t xml:space="preserve">may </w:t>
      </w:r>
      <w:r w:rsidR="002559D0">
        <w:rPr>
          <w:rFonts w:ascii="Arial" w:hAnsi="Arial" w:cs="Arial"/>
          <w:highlight w:val="yellow"/>
          <w:shd w:val="clear" w:color="auto" w:fill="FFFFFF"/>
        </w:rPr>
        <w:t>be</w:t>
      </w:r>
      <w:r w:rsidR="002559D0" w:rsidRPr="00156189">
        <w:rPr>
          <w:rFonts w:ascii="Arial" w:hAnsi="Arial" w:cs="Arial"/>
          <w:highlight w:val="yellow"/>
          <w:shd w:val="clear" w:color="auto" w:fill="FFFFFF"/>
        </w:rPr>
        <w:t xml:space="preserve"> asymptomatic</w:t>
      </w:r>
      <w:r w:rsidR="009A5129" w:rsidRPr="00156189">
        <w:rPr>
          <w:rFonts w:ascii="Arial" w:hAnsi="Arial" w:cs="Arial"/>
          <w:highlight w:val="yellow"/>
          <w:shd w:val="clear" w:color="auto" w:fill="FFFFFF"/>
        </w:rPr>
        <w:t xml:space="preserve"> either by evading the immune system or by forming persister cells in response to antibiotic treatment</w:t>
      </w:r>
      <w:r w:rsidR="00C950ED">
        <w:rPr>
          <w:rFonts w:ascii="Arial" w:hAnsi="Arial" w:cs="Arial"/>
          <w:highlight w:val="yellow"/>
          <w:shd w:val="clear" w:color="auto" w:fill="FFFFFF"/>
        </w:rPr>
        <w:fldChar w:fldCharType="begin"/>
      </w:r>
      <w:r w:rsidR="00C950ED">
        <w:rPr>
          <w:rFonts w:ascii="Arial" w:hAnsi="Arial" w:cs="Arial"/>
          <w:highlight w:val="yellow"/>
          <w:shd w:val="clear" w:color="auto" w:fill="FFFFFF"/>
        </w:rPr>
        <w:instrText xml:space="preserve"> ADDIN EN.CITE &lt;EndNote&gt;&lt;Cite&gt;&lt;Author&gt;Fisher&lt;/Author&gt;&lt;Year&gt;2017&lt;/Year&gt;&lt;RecNum&gt;165&lt;/RecNum&gt;&lt;DisplayText&gt;&lt;style face="superscript"&gt;91&lt;/style&gt;&lt;/DisplayText&gt;&lt;record&gt;&lt;rec-number&gt;165&lt;/rec-number&gt;&lt;foreign-keys&gt;&lt;key app="EN" db-id="0p09dppvcrvfvderrdnpv2ptsfepxaweszef" timestamp="1642362164"&gt;165&lt;/key&gt;&lt;/foreign-keys&gt;&lt;ref-type name="Journal Article"&gt;17&lt;/ref-type&gt;&lt;contributors&gt;&lt;authors&gt;&lt;author&gt;Fisher, R. A.&lt;/author&gt;&lt;author&gt;Gollan, B.&lt;/author&gt;&lt;author&gt;Helaine, S.&lt;/author&gt;&lt;/authors&gt;&lt;/contributors&gt;&lt;auth-address&gt;MRC Centre for Molecular Bacteriology and Infection, Flowers Building, Armstrong Road, Imperial College London, London SW7 2AZ, UK.&lt;/auth-address&gt;&lt;titles&gt;&lt;title&gt;Persistent bacterial infections and persister cells&lt;/title&gt;&lt;secondary-title&gt;Nat Rev Microbiol&lt;/secondary-title&gt;&lt;/titles&gt;&lt;periodical&gt;&lt;full-title&gt;Nat Rev Microbiol&lt;/full-title&gt;&lt;/periodical&gt;&lt;pages&gt;453-464&lt;/pages&gt;&lt;volume&gt;15&lt;/volume&gt;&lt;number&gt;8&lt;/number&gt;&lt;edition&gt;2017/05/23&lt;/edition&gt;&lt;keywords&gt;&lt;keyword&gt;Anti-Bacterial Agents/adverse effects/*therapeutic use&lt;/keyword&gt;&lt;keyword&gt;Bacteria/drug effects/growth &amp;amp; development/*metabolism/pathogenicity&lt;/keyword&gt;&lt;keyword&gt;Bacterial Infections/*drug therapy/*microbiology&lt;/keyword&gt;&lt;keyword&gt;*Drug Resistance, Multiple, Bacterial&lt;/keyword&gt;&lt;keyword&gt;Humans&lt;/keyword&gt;&lt;/keywords&gt;&lt;dates&gt;&lt;year&gt;2017&lt;/year&gt;&lt;pub-dates&gt;&lt;date&gt;Aug&lt;/date&gt;&lt;/pub-dates&gt;&lt;/dates&gt;&lt;isbn&gt;1740-1534 (Electronic)&amp;#xD;1740-1526 (Linking)&lt;/isbn&gt;&lt;accession-num&gt;28529326&lt;/accession-num&gt;&lt;urls&gt;&lt;related-urls&gt;&lt;url&gt;https://www.ncbi.nlm.nih.gov/pubmed/28529326&lt;/url&gt;&lt;/related-urls&gt;&lt;/urls&gt;&lt;electronic-resource-num&gt;10.1038/nrmicro.2017.42&lt;/electronic-resource-num&gt;&lt;/record&gt;&lt;/Cite&gt;&lt;/EndNote&gt;</w:instrText>
      </w:r>
      <w:r w:rsidR="00C950ED">
        <w:rPr>
          <w:rFonts w:ascii="Arial" w:hAnsi="Arial" w:cs="Arial"/>
          <w:highlight w:val="yellow"/>
          <w:shd w:val="clear" w:color="auto" w:fill="FFFFFF"/>
        </w:rPr>
        <w:fldChar w:fldCharType="separate"/>
      </w:r>
      <w:r w:rsidR="00C950ED" w:rsidRPr="00C950ED">
        <w:rPr>
          <w:rFonts w:ascii="Arial" w:hAnsi="Arial" w:cs="Arial"/>
          <w:noProof/>
          <w:highlight w:val="yellow"/>
          <w:shd w:val="clear" w:color="auto" w:fill="FFFFFF"/>
          <w:vertAlign w:val="superscript"/>
        </w:rPr>
        <w:t>91</w:t>
      </w:r>
      <w:r w:rsidR="00C950ED">
        <w:rPr>
          <w:rFonts w:ascii="Arial" w:hAnsi="Arial" w:cs="Arial"/>
          <w:highlight w:val="yellow"/>
          <w:shd w:val="clear" w:color="auto" w:fill="FFFFFF"/>
        </w:rPr>
        <w:fldChar w:fldCharType="end"/>
      </w:r>
      <w:r w:rsidR="009A5129" w:rsidRPr="00156189">
        <w:rPr>
          <w:rFonts w:ascii="Arial" w:hAnsi="Arial" w:cs="Arial"/>
          <w:highlight w:val="yellow"/>
          <w:shd w:val="clear" w:color="auto" w:fill="FFFFFF"/>
        </w:rPr>
        <w:t>.</w:t>
      </w:r>
      <w:r w:rsidR="002D3DB8" w:rsidRPr="00156189">
        <w:rPr>
          <w:rFonts w:ascii="Arial" w:hAnsi="Arial" w:cs="Arial"/>
          <w:highlight w:val="yellow"/>
          <w:shd w:val="clear" w:color="auto" w:fill="FFFFFF"/>
        </w:rPr>
        <w:t xml:space="preserve"> </w:t>
      </w:r>
      <w:r w:rsidR="00F427FF">
        <w:rPr>
          <w:rFonts w:ascii="Arial" w:hAnsi="Arial" w:cs="Arial"/>
          <w:highlight w:val="yellow"/>
          <w:shd w:val="clear" w:color="auto" w:fill="FFFFFF"/>
        </w:rPr>
        <w:t>The c</w:t>
      </w:r>
      <w:r w:rsidR="00F427FF" w:rsidRPr="002559D0">
        <w:rPr>
          <w:rFonts w:ascii="Arial" w:hAnsi="Arial" w:cs="Arial"/>
          <w:highlight w:val="yellow"/>
          <w:lang w:val="en-CA"/>
        </w:rPr>
        <w:t>laims for non-pathogenic fetal microbial exposure</w:t>
      </w:r>
      <w:r w:rsidR="00F427FF" w:rsidRPr="002559D0">
        <w:rPr>
          <w:rFonts w:ascii="Arial" w:hAnsi="Arial" w:cs="Arial"/>
          <w:highlight w:val="yellow"/>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F427FF" w:rsidRPr="002559D0">
        <w:rPr>
          <w:rFonts w:ascii="Arial" w:hAnsi="Arial" w:cs="Arial"/>
          <w:highlight w:val="yellow"/>
          <w:lang w:val="en-CA"/>
        </w:rPr>
        <w:instrText xml:space="preserve"> ADDIN EN.CITE </w:instrText>
      </w:r>
      <w:r w:rsidR="00F427FF" w:rsidRPr="002559D0">
        <w:rPr>
          <w:rFonts w:ascii="Arial" w:hAnsi="Arial" w:cs="Arial"/>
          <w:highlight w:val="yellow"/>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F427FF" w:rsidRPr="002559D0">
        <w:rPr>
          <w:rFonts w:ascii="Arial" w:hAnsi="Arial" w:cs="Arial"/>
          <w:highlight w:val="yellow"/>
          <w:lang w:val="en-CA"/>
        </w:rPr>
        <w:instrText xml:space="preserve"> ADDIN EN.CITE.DATA </w:instrText>
      </w:r>
      <w:r w:rsidR="00F427FF" w:rsidRPr="002559D0">
        <w:rPr>
          <w:rFonts w:ascii="Arial" w:hAnsi="Arial" w:cs="Arial"/>
          <w:highlight w:val="yellow"/>
          <w:lang w:val="en-CA"/>
        </w:rPr>
      </w:r>
      <w:r w:rsidR="00F427FF" w:rsidRPr="002559D0">
        <w:rPr>
          <w:rFonts w:ascii="Arial" w:hAnsi="Arial" w:cs="Arial"/>
          <w:highlight w:val="yellow"/>
          <w:lang w:val="en-CA"/>
        </w:rPr>
        <w:fldChar w:fldCharType="end"/>
      </w:r>
      <w:r w:rsidR="00F427FF" w:rsidRPr="002559D0">
        <w:rPr>
          <w:rFonts w:ascii="Arial" w:hAnsi="Arial" w:cs="Arial"/>
          <w:highlight w:val="yellow"/>
          <w:lang w:val="en-CA"/>
        </w:rPr>
      </w:r>
      <w:r w:rsidR="00F427FF" w:rsidRPr="002559D0">
        <w:rPr>
          <w:rFonts w:ascii="Arial" w:hAnsi="Arial" w:cs="Arial"/>
          <w:highlight w:val="yellow"/>
          <w:lang w:val="en-CA"/>
        </w:rPr>
        <w:fldChar w:fldCharType="separate"/>
      </w:r>
      <w:r w:rsidR="00F427FF" w:rsidRPr="002559D0">
        <w:rPr>
          <w:rFonts w:ascii="Arial" w:hAnsi="Arial" w:cs="Arial"/>
          <w:noProof/>
          <w:highlight w:val="yellow"/>
          <w:vertAlign w:val="superscript"/>
          <w:lang w:val="en-CA"/>
        </w:rPr>
        <w:t>38,43</w:t>
      </w:r>
      <w:r w:rsidR="00F427FF" w:rsidRPr="002559D0">
        <w:rPr>
          <w:rFonts w:ascii="Arial" w:hAnsi="Arial" w:cs="Arial"/>
          <w:highlight w:val="yellow"/>
          <w:lang w:val="en-CA"/>
        </w:rPr>
        <w:fldChar w:fldCharType="end"/>
      </w:r>
      <w:r w:rsidR="00F427FF" w:rsidRPr="002559D0">
        <w:rPr>
          <w:rFonts w:ascii="Arial" w:hAnsi="Arial" w:cs="Arial"/>
          <w:highlight w:val="yellow"/>
          <w:lang w:val="en-CA"/>
        </w:rPr>
        <w:t xml:space="preserve"> have not established whether host-microbe interactions reflect small scale translocation, </w:t>
      </w:r>
      <w:r w:rsidR="00F427FF">
        <w:rPr>
          <w:rFonts w:ascii="Arial" w:hAnsi="Arial" w:cs="Arial"/>
          <w:highlight w:val="yellow"/>
          <w:lang w:val="en-CA"/>
        </w:rPr>
        <w:t xml:space="preserve">asymptomatic </w:t>
      </w:r>
      <w:r w:rsidR="00F427FF" w:rsidRPr="002559D0">
        <w:rPr>
          <w:rFonts w:ascii="Arial" w:hAnsi="Arial" w:cs="Arial"/>
          <w:highlight w:val="yellow"/>
          <w:lang w:val="en-CA"/>
        </w:rPr>
        <w:t xml:space="preserve">infection, persistent symbiosis or mutualism, and </w:t>
      </w:r>
      <w:r w:rsidR="00F427FF">
        <w:rPr>
          <w:rFonts w:ascii="Arial" w:hAnsi="Arial" w:cs="Arial"/>
          <w:highlight w:val="yellow"/>
          <w:lang w:val="en-CA"/>
        </w:rPr>
        <w:t>how microbes might persist at low levels without immune elimination and without harming the host</w:t>
      </w:r>
      <w:r w:rsidR="004E5BCC" w:rsidRPr="002559D0">
        <w:rPr>
          <w:rFonts w:ascii="Arial" w:hAnsi="Arial" w:cs="Arial"/>
          <w:highlight w:val="yellow"/>
          <w:shd w:val="clear" w:color="auto" w:fill="FFFFFF"/>
        </w:rPr>
        <w:t xml:space="preserve">. </w:t>
      </w:r>
      <w:r w:rsidR="001F690E" w:rsidRPr="001F690E">
        <w:rPr>
          <w:rFonts w:ascii="Arial" w:hAnsi="Arial" w:cs="Arial"/>
          <w:highlight w:val="yellow"/>
          <w:shd w:val="clear" w:color="auto" w:fill="FFFFFF"/>
        </w:rPr>
        <w:t xml:space="preserve"> </w:t>
      </w:r>
    </w:p>
    <w:p w14:paraId="2CBE72C8" w14:textId="3F41D250" w:rsidR="0024599D" w:rsidRPr="00156189" w:rsidRDefault="0024599D" w:rsidP="001B3727">
      <w:pPr>
        <w:spacing w:after="0" w:line="480" w:lineRule="auto"/>
        <w:jc w:val="both"/>
        <w:rPr>
          <w:rFonts w:ascii="Arial" w:hAnsi="Arial" w:cs="Arial"/>
          <w:lang w:val="en-CA"/>
        </w:rPr>
      </w:pPr>
    </w:p>
    <w:p w14:paraId="5342528D" w14:textId="0834FDFA" w:rsidR="001B3727" w:rsidRDefault="001B3727" w:rsidP="001B3727">
      <w:pPr>
        <w:spacing w:after="0" w:line="480" w:lineRule="auto"/>
        <w:jc w:val="both"/>
        <w:rPr>
          <w:rFonts w:ascii="Arial" w:hAnsi="Arial" w:cs="Arial"/>
          <w:lang w:val="en-CA"/>
        </w:rPr>
      </w:pPr>
      <w:r w:rsidRPr="00156189">
        <w:rPr>
          <w:rFonts w:ascii="Arial" w:hAnsi="Arial" w:cs="Arial"/>
          <w:lang w:val="en-CA"/>
        </w:rPr>
        <w:t xml:space="preserve">The ‘fetal-enriched taxa’ reported </w:t>
      </w:r>
      <w:r w:rsidR="005E23D7" w:rsidRPr="00156189">
        <w:rPr>
          <w:rFonts w:ascii="Arial" w:hAnsi="Arial" w:cs="Arial"/>
          <w:lang w:val="en-CA"/>
        </w:rPr>
        <w:t xml:space="preserve">by </w:t>
      </w:r>
      <w:r w:rsidRPr="00156189">
        <w:rPr>
          <w:rFonts w:ascii="Arial" w:hAnsi="Arial" w:cs="Arial"/>
          <w:lang w:val="en-CA"/>
        </w:rPr>
        <w:t xml:space="preserve">Mishra </w:t>
      </w:r>
      <w:r w:rsidRPr="00156189">
        <w:rPr>
          <w:rFonts w:ascii="Arial" w:hAnsi="Arial" w:cs="Arial"/>
          <w:i/>
          <w:iCs/>
          <w:lang w:val="en-CA"/>
        </w:rPr>
        <w:t>et al</w:t>
      </w:r>
      <w:r w:rsidR="00457B08" w:rsidRPr="00156189">
        <w:rPr>
          <w:rFonts w:ascii="Arial" w:hAnsi="Arial" w:cs="Arial"/>
          <w:lang w:val="en-CA"/>
        </w:rPr>
        <w:t>.</w:t>
      </w:r>
      <w:r w:rsidRPr="00156189">
        <w:rPr>
          <w:rFonts w:ascii="Arial" w:hAnsi="Arial" w:cs="Arial"/>
          <w:lang w:val="en-CA"/>
        </w:rPr>
        <w:t xml:space="preserve"> include </w:t>
      </w:r>
      <w:r w:rsidRPr="00156189">
        <w:rPr>
          <w:rFonts w:ascii="Arial" w:hAnsi="Arial" w:cs="Arial"/>
          <w:i/>
          <w:iCs/>
          <w:lang w:val="en-CA"/>
        </w:rPr>
        <w:t>Flavobacterium, Lactobacillus,</w:t>
      </w:r>
      <w:r w:rsidRPr="1FC50D6A">
        <w:rPr>
          <w:rFonts w:ascii="Arial" w:hAnsi="Arial" w:cs="Arial"/>
          <w:i/>
          <w:iCs/>
          <w:lang w:val="en-CA"/>
        </w:rPr>
        <w:t xml:space="preserve"> Staphylococcus, Afipia, Pseudomonas, Bradyrhizobium</w:t>
      </w:r>
      <w:r w:rsidRPr="0091109B">
        <w:rPr>
          <w:rFonts w:ascii="Arial" w:hAnsi="Arial" w:cs="Arial"/>
          <w:lang w:val="en-CA"/>
        </w:rPr>
        <w:t xml:space="preserve">, and </w:t>
      </w:r>
      <w:r w:rsidRPr="1FC50D6A">
        <w:rPr>
          <w:rFonts w:ascii="Arial" w:hAnsi="Arial" w:cs="Arial"/>
          <w:i/>
          <w:iCs/>
          <w:lang w:val="en-CA"/>
        </w:rPr>
        <w:t>Brevundimonas</w:t>
      </w:r>
      <w:r w:rsidR="0024599D" w:rsidRPr="0024599D">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24599D" w:rsidRPr="0024599D">
        <w:rPr>
          <w:rFonts w:ascii="Arial" w:hAnsi="Arial" w:cs="Arial"/>
          <w:lang w:val="en-CA"/>
        </w:rPr>
      </w:r>
      <w:r w:rsidR="0024599D" w:rsidRPr="0024599D">
        <w:rPr>
          <w:rFonts w:ascii="Arial" w:hAnsi="Arial" w:cs="Arial"/>
          <w:lang w:val="en-CA"/>
        </w:rPr>
        <w:fldChar w:fldCharType="separate"/>
      </w:r>
      <w:r w:rsidR="00E17B29" w:rsidRPr="00E17B29">
        <w:rPr>
          <w:rFonts w:ascii="Arial" w:hAnsi="Arial" w:cs="Arial"/>
          <w:noProof/>
          <w:vertAlign w:val="superscript"/>
          <w:lang w:val="en-CA"/>
        </w:rPr>
        <w:t>38</w:t>
      </w:r>
      <w:r w:rsidR="0024599D" w:rsidRPr="0024599D">
        <w:rPr>
          <w:rFonts w:ascii="Arial" w:hAnsi="Arial" w:cs="Arial"/>
          <w:lang w:val="en-CA"/>
        </w:rPr>
        <w:fldChar w:fldCharType="end"/>
      </w:r>
      <w:r w:rsidRPr="1FC50D6A">
        <w:rPr>
          <w:rFonts w:ascii="Arial" w:hAnsi="Arial" w:cs="Arial"/>
          <w:i/>
          <w:iCs/>
          <w:lang w:val="en-CA"/>
        </w:rPr>
        <w:t xml:space="preserve">. </w:t>
      </w:r>
      <w:r w:rsidRPr="006F2A9F">
        <w:rPr>
          <w:rFonts w:ascii="Arial" w:hAnsi="Arial" w:cs="Arial"/>
          <w:lang w:val="en-CA"/>
        </w:rPr>
        <w:t>They also</w:t>
      </w:r>
      <w:r>
        <w:rPr>
          <w:rFonts w:ascii="Arial" w:hAnsi="Arial" w:cs="Arial"/>
          <w:lang w:val="en-CA"/>
        </w:rPr>
        <w:t xml:space="preserve"> report successful culturing of lactobacilli and staphylococci from fetal tissue</w:t>
      </w:r>
      <w:r w:rsidR="0024599D">
        <w:rPr>
          <w:rFonts w:ascii="Arial" w:hAnsi="Arial" w:cs="Arial"/>
          <w:lang w:val="en-CA"/>
        </w:rPr>
        <w:t>,</w:t>
      </w:r>
      <w:r>
        <w:rPr>
          <w:rFonts w:ascii="Arial" w:hAnsi="Arial" w:cs="Arial"/>
          <w:lang w:val="en-CA"/>
        </w:rPr>
        <w:t xml:space="preserve"> but t</w:t>
      </w:r>
      <w:r w:rsidRPr="001725A0">
        <w:rPr>
          <w:rFonts w:ascii="Arial" w:hAnsi="Arial" w:cs="Arial"/>
          <w:lang w:val="en-CA"/>
        </w:rPr>
        <w:t xml:space="preserve">he lack of unambiguous species-level taxonomic identification </w:t>
      </w:r>
      <w:r>
        <w:rPr>
          <w:rFonts w:ascii="Arial" w:hAnsi="Arial" w:cs="Arial"/>
          <w:lang w:val="en-CA"/>
        </w:rPr>
        <w:t xml:space="preserve">of the cultured organisms is </w:t>
      </w:r>
      <w:r w:rsidRPr="001725A0">
        <w:rPr>
          <w:rFonts w:ascii="Arial" w:hAnsi="Arial" w:cs="Arial"/>
          <w:lang w:val="en-CA"/>
        </w:rPr>
        <w:t>a</w:t>
      </w:r>
      <w:r w:rsidR="10E59D86" w:rsidRPr="001725A0">
        <w:rPr>
          <w:rFonts w:ascii="Arial" w:hAnsi="Arial" w:cs="Arial"/>
          <w:lang w:val="en-CA"/>
        </w:rPr>
        <w:t>n unfortunate and</w:t>
      </w:r>
      <w:r w:rsidRPr="001725A0">
        <w:rPr>
          <w:rFonts w:ascii="Arial" w:hAnsi="Arial" w:cs="Arial"/>
          <w:lang w:val="en-CA"/>
        </w:rPr>
        <w:t xml:space="preserve"> significant technical </w:t>
      </w:r>
      <w:r w:rsidR="2834D219" w:rsidRPr="001725A0">
        <w:rPr>
          <w:rFonts w:ascii="Arial" w:hAnsi="Arial" w:cs="Arial"/>
          <w:lang w:val="en-CA"/>
        </w:rPr>
        <w:t>limitation</w:t>
      </w:r>
      <w:r>
        <w:rPr>
          <w:rFonts w:ascii="Arial" w:hAnsi="Arial" w:cs="Arial"/>
          <w:lang w:val="en-CA"/>
        </w:rPr>
        <w:t xml:space="preserve">. Lactobacilli </w:t>
      </w:r>
      <w:r w:rsidR="005E23D7">
        <w:rPr>
          <w:rFonts w:ascii="Arial" w:hAnsi="Arial" w:cs="Arial"/>
          <w:lang w:val="en-CA"/>
        </w:rPr>
        <w:t>are usually of low pathogenic potential,</w:t>
      </w:r>
      <w:r w:rsidR="002327E2">
        <w:rPr>
          <w:rFonts w:ascii="Arial" w:hAnsi="Arial" w:cs="Arial"/>
          <w:lang w:val="en-CA"/>
        </w:rPr>
        <w:t xml:space="preserve"> they</w:t>
      </w:r>
      <w:r>
        <w:rPr>
          <w:rFonts w:ascii="Arial" w:hAnsi="Arial" w:cs="Arial"/>
          <w:lang w:val="en-CA"/>
        </w:rPr>
        <w:t xml:space="preserve"> </w:t>
      </w:r>
      <w:r w:rsidRPr="00FE2280">
        <w:rPr>
          <w:rFonts w:ascii="Arial" w:hAnsi="Arial" w:cs="Arial"/>
          <w:lang w:val="en-CA"/>
        </w:rPr>
        <w:t xml:space="preserve">inhabit external mucosal surfaces of healthy humans, </w:t>
      </w:r>
      <w:r w:rsidR="005E23D7">
        <w:rPr>
          <w:rFonts w:ascii="Arial" w:hAnsi="Arial" w:cs="Arial"/>
          <w:lang w:val="en-CA"/>
        </w:rPr>
        <w:t>including</w:t>
      </w:r>
      <w:r w:rsidRPr="00FE2280">
        <w:rPr>
          <w:rFonts w:ascii="Arial" w:hAnsi="Arial" w:cs="Arial"/>
          <w:lang w:val="en-CA"/>
        </w:rPr>
        <w:t xml:space="preserve"> the nose</w:t>
      </w:r>
      <w:r w:rsidR="008C46B6">
        <w:rPr>
          <w:rFonts w:ascii="Arial" w:hAnsi="Arial" w:cs="Arial"/>
          <w:lang w:val="en-CA"/>
        </w:rPr>
        <w:fldChar w:fldCharType="begin">
          <w:fldData xml:space="preserve">PEVuZE5vdGU+PENpdGU+PEF1dGhvcj5EZSBCb2VjazwvQXV0aG9yPjxZZWFyPjIwMjA8L1llYXI+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PEVuZE5vdGU+PENpdGU+PEF1dGhvcj5EZSBCb2VjazwvQXV0aG9yPjxZZWFyPjIwMjA8L1llYXI+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008C46B6">
        <w:rPr>
          <w:rFonts w:ascii="Arial" w:hAnsi="Arial" w:cs="Arial"/>
          <w:lang w:val="en-CA"/>
        </w:rPr>
      </w:r>
      <w:r w:rsidR="008C46B6">
        <w:rPr>
          <w:rFonts w:ascii="Arial" w:hAnsi="Arial" w:cs="Arial"/>
          <w:lang w:val="en-CA"/>
        </w:rPr>
        <w:fldChar w:fldCharType="separate"/>
      </w:r>
      <w:r w:rsidR="001F690E" w:rsidRPr="001F690E">
        <w:rPr>
          <w:rFonts w:ascii="Arial" w:hAnsi="Arial" w:cs="Arial"/>
          <w:noProof/>
          <w:vertAlign w:val="superscript"/>
          <w:lang w:val="en-CA"/>
        </w:rPr>
        <w:t>92</w:t>
      </w:r>
      <w:r w:rsidR="008C46B6">
        <w:rPr>
          <w:rFonts w:ascii="Arial" w:hAnsi="Arial" w:cs="Arial"/>
          <w:lang w:val="en-CA"/>
        </w:rPr>
        <w:fldChar w:fldCharType="end"/>
      </w:r>
      <w:r w:rsidRPr="00FE2280">
        <w:rPr>
          <w:rFonts w:ascii="Arial" w:hAnsi="Arial" w:cs="Arial"/>
          <w:lang w:val="en-CA"/>
        </w:rPr>
        <w:t xml:space="preserve"> and vagina</w:t>
      </w:r>
      <w:r w:rsidR="008C46B6">
        <w:rPr>
          <w:rFonts w:ascii="Arial" w:hAnsi="Arial" w:cs="Arial"/>
          <w:lang w:val="en-CA"/>
        </w:rPr>
        <w:fldChar w:fldCharType="begin">
          <w:fldData xml:space="preserve">PEVuZE5vdGU+PENpdGU+PEF1dGhvcj5SYXZlbDwvQXV0aG9yPjxZZWFyPjIwMTE8L1llYXI+PFJl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PEVuZE5vdGU+PENpdGU+PEF1dGhvcj5SYXZlbDwvQXV0aG9yPjxZZWFyPjIwMTE8L1llYXI+PFJl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8C46B6">
        <w:rPr>
          <w:rFonts w:ascii="Arial" w:hAnsi="Arial" w:cs="Arial"/>
          <w:lang w:val="en-CA"/>
        </w:rPr>
      </w:r>
      <w:r w:rsidR="008C46B6">
        <w:rPr>
          <w:rFonts w:ascii="Arial" w:hAnsi="Arial" w:cs="Arial"/>
          <w:lang w:val="en-CA"/>
        </w:rPr>
        <w:fldChar w:fldCharType="separate"/>
      </w:r>
      <w:r w:rsidR="00E17B29" w:rsidRPr="00E17B29">
        <w:rPr>
          <w:rFonts w:ascii="Arial" w:hAnsi="Arial" w:cs="Arial"/>
          <w:noProof/>
          <w:vertAlign w:val="superscript"/>
          <w:lang w:val="en-CA"/>
        </w:rPr>
        <w:t>55</w:t>
      </w:r>
      <w:r w:rsidR="008C46B6">
        <w:rPr>
          <w:rFonts w:ascii="Arial" w:hAnsi="Arial" w:cs="Arial"/>
          <w:lang w:val="en-CA"/>
        </w:rPr>
        <w:fldChar w:fldCharType="end"/>
      </w:r>
      <w:r w:rsidR="528024B3" w:rsidRPr="1FC50D6A">
        <w:rPr>
          <w:rFonts w:ascii="Arial" w:hAnsi="Arial" w:cs="Arial"/>
          <w:lang w:val="en-CA"/>
        </w:rPr>
        <w:t xml:space="preserve">, </w:t>
      </w:r>
      <w:r w:rsidRPr="00FE2280">
        <w:rPr>
          <w:rFonts w:ascii="Arial" w:hAnsi="Arial" w:cs="Arial"/>
          <w:lang w:val="en-CA"/>
        </w:rPr>
        <w:t>and</w:t>
      </w:r>
      <w:r w:rsidR="00586B15">
        <w:rPr>
          <w:rFonts w:ascii="Arial" w:hAnsi="Arial" w:cs="Arial"/>
          <w:lang w:val="en-CA"/>
        </w:rPr>
        <w:t xml:space="preserve"> they</w:t>
      </w:r>
      <w:r w:rsidRPr="00FE2280">
        <w:rPr>
          <w:rFonts w:ascii="Arial" w:hAnsi="Arial" w:cs="Arial"/>
          <w:lang w:val="en-CA"/>
        </w:rPr>
        <w:t xml:space="preserve"> are </w:t>
      </w:r>
      <w:r w:rsidR="005E23D7">
        <w:rPr>
          <w:rFonts w:ascii="Arial" w:hAnsi="Arial" w:cs="Arial"/>
          <w:lang w:val="en-CA"/>
        </w:rPr>
        <w:t xml:space="preserve">often </w:t>
      </w:r>
      <w:r w:rsidRPr="00FE2280">
        <w:rPr>
          <w:rFonts w:ascii="Arial" w:hAnsi="Arial" w:cs="Arial"/>
          <w:lang w:val="en-CA"/>
        </w:rPr>
        <w:t>used as probiotic</w:t>
      </w:r>
      <w:r w:rsidR="005E23D7">
        <w:rPr>
          <w:rFonts w:ascii="Arial" w:hAnsi="Arial" w:cs="Arial"/>
          <w:lang w:val="en-CA"/>
        </w:rPr>
        <w:t>s</w:t>
      </w:r>
      <w:r w:rsidR="008C46B6">
        <w:rPr>
          <w:rFonts w:ascii="Arial" w:hAnsi="Arial" w:cs="Arial"/>
          <w:lang w:val="en-CA"/>
        </w:rPr>
        <w:fldChar w:fldCharType="begin"/>
      </w:r>
      <w:r w:rsidR="001F690E">
        <w:rPr>
          <w:rFonts w:ascii="Arial" w:hAnsi="Arial" w:cs="Arial"/>
          <w:lang w:val="en-CA"/>
        </w:rPr>
        <w:instrText xml:space="preserve"> ADDIN EN.CITE &lt;EndNote&gt;&lt;Cite&gt;&lt;Author&gt;Lebeer&lt;/Author&gt;&lt;Year&gt;2010&lt;/Year&gt;&lt;RecNum&gt;171&lt;/RecNum&gt;&lt;DisplayText&gt;&lt;style face="superscript"&gt;93&lt;/style&gt;&lt;/DisplayText&gt;&lt;record&gt;&lt;rec-number&gt;171&lt;/rec-number&gt;&lt;foreign-keys&gt;&lt;key app="EN" db-id="0p09dppvcrvfvderrdnpv2ptsfepxaweszef" timestamp="1630602195"&gt;171&lt;/key&gt;&lt;/foreign-keys&gt;&lt;ref-type name="Journal Article"&gt;17&lt;/ref-type&gt;&lt;contributors&gt;&lt;authors&gt;&lt;author&gt;Lebeer, S.&lt;/author&gt;&lt;author&gt;Vanderleyden, J.&lt;/author&gt;&lt;author&gt;De Keersmaecker, S. C.&lt;/author&gt;&lt;/authors&gt;&lt;/contributors&gt;&lt;auth-address&gt;Centre of Microbial and Plant Genetics, K.U.Leuven, Kasteelpark Arenberg 20, bus 2460, B-3001 Leuven, Belgium.&lt;/auth-address&gt;&lt;titles&gt;&lt;title&gt;Host interactions of probiotic bacterial surface molecules: comparison with commensals and pathogens&lt;/title&gt;&lt;secondary-title&gt;Nat Rev Microbiol&lt;/secondary-title&gt;&lt;/titles&gt;&lt;periodical&gt;&lt;full-title&gt;Nat Rev Microbiol&lt;/full-title&gt;&lt;/periodical&gt;&lt;pages&gt;171-84&lt;/pages&gt;&lt;volume&gt;8&lt;/volume&gt;&lt;number&gt;3&lt;/number&gt;&lt;edition&gt;2010/02/17&lt;/edition&gt;&lt;keywords&gt;&lt;keyword&gt;Animals&lt;/keyword&gt;&lt;keyword&gt;Bacteria/*metabolism&lt;/keyword&gt;&lt;keyword&gt;Gastrointestinal Tract/*microbiology&lt;/keyword&gt;&lt;keyword&gt;*Host-Pathogen Interactions&lt;/keyword&gt;&lt;keyword&gt;Humans&lt;/keyword&gt;&lt;keyword&gt;Probiotics&lt;/keyword&gt;&lt;keyword&gt;Receptors, Pattern Recognition/*metabolism&lt;/keyword&gt;&lt;/keywords&gt;&lt;dates&gt;&lt;year&gt;2010&lt;/year&gt;&lt;pub-dates&gt;&lt;date&gt;Mar&lt;/date&gt;&lt;/pub-dates&gt;&lt;/dates&gt;&lt;isbn&gt;1740-1534 (Electronic)&amp;#xD;1740-1526 (Linking)&lt;/isbn&gt;&lt;accession-num&gt;20157338&lt;/accession-num&gt;&lt;urls&gt;&lt;related-urls&gt;&lt;url&gt;https://www.ncbi.nlm.nih.gov/pubmed/20157338&lt;/url&gt;&lt;/related-urls&gt;&lt;/urls&gt;&lt;electronic-resource-num&gt;10.1038/nrmicro2297&lt;/electronic-resource-num&gt;&lt;/record&gt;&lt;/Cite&gt;&lt;/EndNote&gt;</w:instrText>
      </w:r>
      <w:r w:rsidR="008C46B6">
        <w:rPr>
          <w:rFonts w:ascii="Arial" w:hAnsi="Arial" w:cs="Arial"/>
          <w:lang w:val="en-CA"/>
        </w:rPr>
        <w:fldChar w:fldCharType="separate"/>
      </w:r>
      <w:r w:rsidR="001F690E" w:rsidRPr="001F690E">
        <w:rPr>
          <w:rFonts w:ascii="Arial" w:hAnsi="Arial" w:cs="Arial"/>
          <w:noProof/>
          <w:vertAlign w:val="superscript"/>
          <w:lang w:val="en-CA"/>
        </w:rPr>
        <w:t>93</w:t>
      </w:r>
      <w:r w:rsidR="008C46B6">
        <w:rPr>
          <w:rFonts w:ascii="Arial" w:hAnsi="Arial" w:cs="Arial"/>
          <w:lang w:val="en-CA"/>
        </w:rPr>
        <w:fldChar w:fldCharType="end"/>
      </w:r>
      <w:r w:rsidR="00752342">
        <w:rPr>
          <w:rFonts w:ascii="Arial" w:hAnsi="Arial" w:cs="Arial"/>
          <w:lang w:val="en-CA"/>
        </w:rPr>
        <w:t>. However, s</w:t>
      </w:r>
      <w:r w:rsidR="005D2FD2">
        <w:rPr>
          <w:rFonts w:ascii="Arial" w:hAnsi="Arial" w:cs="Arial"/>
          <w:lang w:val="en-CA"/>
        </w:rPr>
        <w:t xml:space="preserve">ome </w:t>
      </w:r>
      <w:r w:rsidR="00650E65">
        <w:rPr>
          <w:rFonts w:ascii="Arial" w:hAnsi="Arial" w:cs="Arial"/>
          <w:lang w:val="en-CA"/>
        </w:rPr>
        <w:t xml:space="preserve">strains and species </w:t>
      </w:r>
      <w:r w:rsidR="005D2FD2">
        <w:rPr>
          <w:rFonts w:ascii="Arial" w:hAnsi="Arial" w:cs="Arial"/>
          <w:lang w:val="en-CA"/>
        </w:rPr>
        <w:t>l</w:t>
      </w:r>
      <w:r>
        <w:rPr>
          <w:rFonts w:ascii="Arial" w:hAnsi="Arial" w:cs="Arial"/>
          <w:lang w:val="en-CA"/>
        </w:rPr>
        <w:t>actobacilli do</w:t>
      </w:r>
      <w:r w:rsidRPr="00FE2280">
        <w:rPr>
          <w:rFonts w:ascii="Arial" w:hAnsi="Arial" w:cs="Arial"/>
          <w:lang w:val="en-CA"/>
        </w:rPr>
        <w:t xml:space="preserve"> express</w:t>
      </w:r>
      <w:r w:rsidR="00367751">
        <w:rPr>
          <w:rFonts w:ascii="Arial" w:hAnsi="Arial" w:cs="Arial"/>
          <w:lang w:val="en-CA"/>
        </w:rPr>
        <w:t xml:space="preserve"> potential</w:t>
      </w:r>
      <w:r w:rsidRPr="00FE2280">
        <w:rPr>
          <w:rFonts w:ascii="Arial" w:hAnsi="Arial" w:cs="Arial"/>
          <w:lang w:val="en-CA"/>
        </w:rPr>
        <w:t xml:space="preserve"> virulence </w:t>
      </w:r>
      <w:r w:rsidRPr="00FE2280">
        <w:rPr>
          <w:rFonts w:ascii="Arial" w:hAnsi="Arial" w:cs="Arial"/>
          <w:lang w:val="en-CA"/>
        </w:rPr>
        <w:lastRenderedPageBreak/>
        <w:t>factors</w:t>
      </w:r>
      <w:r w:rsidR="005D2FD2">
        <w:rPr>
          <w:rFonts w:ascii="Arial" w:hAnsi="Arial" w:cs="Arial"/>
          <w:lang w:val="en-CA"/>
        </w:rPr>
        <w:t xml:space="preserve"> such as fibrinogen-binding</w:t>
      </w:r>
      <w:r w:rsidR="00F2215D">
        <w:rPr>
          <w:rFonts w:ascii="Arial" w:hAnsi="Arial" w:cs="Arial"/>
          <w:lang w:val="en-CA"/>
        </w:rPr>
        <w:t>,</w:t>
      </w:r>
      <w:r w:rsidR="005D2FD2">
        <w:rPr>
          <w:rFonts w:ascii="Arial" w:hAnsi="Arial" w:cs="Arial"/>
          <w:lang w:val="en-CA"/>
        </w:rPr>
        <w:t xml:space="preserve"> pl</w:t>
      </w:r>
      <w:r w:rsidR="00752342">
        <w:rPr>
          <w:rFonts w:ascii="Arial" w:hAnsi="Arial" w:cs="Arial"/>
          <w:lang w:val="en-CA"/>
        </w:rPr>
        <w:t>a</w:t>
      </w:r>
      <w:r w:rsidR="005D2FD2">
        <w:rPr>
          <w:rFonts w:ascii="Arial" w:hAnsi="Arial" w:cs="Arial"/>
          <w:lang w:val="en-CA"/>
        </w:rPr>
        <w:t>telet-aggregation</w:t>
      </w:r>
      <w:r w:rsidR="00752342">
        <w:rPr>
          <w:rFonts w:ascii="Arial" w:hAnsi="Arial" w:cs="Arial"/>
          <w:lang w:val="en-CA"/>
        </w:rPr>
        <w:fldChar w:fldCharType="begin">
          <w:fldData xml:space="preserve">PEVuZE5vdGU+PENpdGU+PEF1dGhvcj5Db2xsaW5zPC9BdXRob3I+PFllYXI+MjAxMjwvWWVhcj48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==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PEVuZE5vdGU+PENpdGU+PEF1dGhvcj5Db2xsaW5zPC9BdXRob3I+PFllYXI+MjAxMjwvWWVhcj48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==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00752342">
        <w:rPr>
          <w:rFonts w:ascii="Arial" w:hAnsi="Arial" w:cs="Arial"/>
          <w:lang w:val="en-CA"/>
        </w:rPr>
      </w:r>
      <w:r w:rsidR="00752342">
        <w:rPr>
          <w:rFonts w:ascii="Arial" w:hAnsi="Arial" w:cs="Arial"/>
          <w:lang w:val="en-CA"/>
        </w:rPr>
        <w:fldChar w:fldCharType="separate"/>
      </w:r>
      <w:r w:rsidR="001F690E" w:rsidRPr="001F690E">
        <w:rPr>
          <w:rFonts w:ascii="Arial" w:hAnsi="Arial" w:cs="Arial"/>
          <w:noProof/>
          <w:vertAlign w:val="superscript"/>
          <w:lang w:val="en-CA"/>
        </w:rPr>
        <w:t>94</w:t>
      </w:r>
      <w:r w:rsidR="00752342">
        <w:rPr>
          <w:rFonts w:ascii="Arial" w:hAnsi="Arial" w:cs="Arial"/>
          <w:lang w:val="en-CA"/>
        </w:rPr>
        <w:fldChar w:fldCharType="end"/>
      </w:r>
      <w:r w:rsidR="005D2FD2">
        <w:rPr>
          <w:rFonts w:ascii="Arial" w:hAnsi="Arial" w:cs="Arial"/>
          <w:lang w:val="en-CA"/>
        </w:rPr>
        <w:t xml:space="preserve"> and</w:t>
      </w:r>
      <w:r w:rsidR="006033A9">
        <w:rPr>
          <w:rFonts w:ascii="Arial" w:hAnsi="Arial" w:cs="Arial"/>
          <w:lang w:val="en-CA"/>
        </w:rPr>
        <w:t xml:space="preserve"> inerolysin</w:t>
      </w:r>
      <w:r w:rsidR="008C46B6">
        <w:rPr>
          <w:rFonts w:ascii="Arial" w:hAnsi="Arial" w:cs="Arial"/>
          <w:lang w:val="en-CA"/>
        </w:rPr>
        <w:fldChar w:fldCharType="begin"/>
      </w:r>
      <w:r w:rsidR="001F690E">
        <w:rPr>
          <w:rFonts w:ascii="Arial" w:hAnsi="Arial" w:cs="Arial"/>
          <w:lang w:val="en-CA"/>
        </w:rPr>
        <w:instrText xml:space="preserve"> ADDIN EN.CITE &lt;EndNote&gt;&lt;Cite&gt;&lt;Author&gt;Rampersaud&lt;/Author&gt;&lt;Year&gt;2011&lt;/Year&gt;&lt;RecNum&gt;172&lt;/RecNum&gt;&lt;DisplayText&gt;&lt;style face="superscript"&gt;95&lt;/style&gt;&lt;/DisplayText&gt;&lt;record&gt;&lt;rec-number&gt;172&lt;/rec-number&gt;&lt;foreign-keys&gt;&lt;key app="EN" db-id="0p09dppvcrvfvderrdnpv2ptsfepxaweszef" timestamp="1630602311"&gt;172&lt;/key&gt;&lt;/foreign-keys&gt;&lt;ref-type name="Journal Article"&gt;17&lt;/ref-type&gt;&lt;contributors&gt;&lt;authors&gt;&lt;author&gt;Rampersaud, R.&lt;/author&gt;&lt;author&gt;Planet, P. J.&lt;/author&gt;&lt;author&gt;Randis, T. M.&lt;/author&gt;&lt;author&gt;Kulkarni, R.&lt;/author&gt;&lt;author&gt;Aguilar, J. L.&lt;/author&gt;&lt;author&gt;Lehrer, R. I.&lt;/author&gt;&lt;author&gt;Ratner, A. J.&lt;/author&gt;&lt;/authors&gt;&lt;/contributors&gt;&lt;auth-address&gt;Columbia University, New York, NY 10032, USA.&lt;/auth-address&gt;&lt;titles&gt;&lt;title&gt;Inerolysin, a cholesterol-dependent cytolysin produced by Lactobacillus iners&lt;/title&gt;&lt;secondary-title&gt;J Bacteriol&lt;/secondary-title&gt;&lt;/titles&gt;&lt;periodical&gt;&lt;full-title&gt;J Bacteriol&lt;/full-title&gt;&lt;/periodical&gt;&lt;pages&gt;1034-41&lt;/pages&gt;&lt;volume&gt;193&lt;/volume&gt;&lt;number&gt;5&lt;/number&gt;&lt;edition&gt;2010/12/21&lt;/edition&gt;&lt;keywords&gt;&lt;keyword&gt;Anti-Bacterial Agents/pharmacology&lt;/keyword&gt;&lt;keyword&gt;Bacterial Proteins/genetics/metabolism&lt;/keyword&gt;&lt;keyword&gt;Cholesterol/*metabolism&lt;/keyword&gt;&lt;keyword&gt;Cytotoxins/genetics/*metabolism&lt;/keyword&gt;&lt;keyword&gt;Gene Expression Regulation, Bacterial/drug effects/radiation effects&lt;/keyword&gt;&lt;keyword&gt;Lactobacillus/drug effects/genetics/*metabolism&lt;/keyword&gt;&lt;keyword&gt;Mutation&lt;/keyword&gt;&lt;keyword&gt;Stress, Physiological&lt;/keyword&gt;&lt;keyword&gt;Ultraviolet Rays&lt;/keyword&gt;&lt;/keywords&gt;&lt;dates&gt;&lt;year&gt;2011&lt;/year&gt;&lt;pub-dates&gt;&lt;date&gt;Mar&lt;/date&gt;&lt;/pub-dates&gt;&lt;/dates&gt;&lt;isbn&gt;1098-5530 (Electronic)&amp;#xD;0021-9193 (Linking)&lt;/isbn&gt;&lt;accession-num&gt;21169489&lt;/accession-num&gt;&lt;urls&gt;&lt;related-urls&gt;&lt;url&gt;https://www.ncbi.nlm.nih.gov/pubmed/21169489&lt;/url&gt;&lt;/related-urls&gt;&lt;/urls&gt;&lt;custom2&gt;PMC3067590&lt;/custom2&gt;&lt;electronic-resource-num&gt;10.1128/JB.00694-10&lt;/electronic-resource-num&gt;&lt;/record&gt;&lt;/Cite&gt;&lt;/EndNote&gt;</w:instrText>
      </w:r>
      <w:r w:rsidR="008C46B6">
        <w:rPr>
          <w:rFonts w:ascii="Arial" w:hAnsi="Arial" w:cs="Arial"/>
          <w:lang w:val="en-CA"/>
        </w:rPr>
        <w:fldChar w:fldCharType="separate"/>
      </w:r>
      <w:r w:rsidR="001F690E" w:rsidRPr="001F690E">
        <w:rPr>
          <w:rFonts w:ascii="Arial" w:hAnsi="Arial" w:cs="Arial"/>
          <w:noProof/>
          <w:vertAlign w:val="superscript"/>
          <w:lang w:val="en-CA"/>
        </w:rPr>
        <w:t>95</w:t>
      </w:r>
      <w:r w:rsidR="008C46B6">
        <w:rPr>
          <w:rFonts w:ascii="Arial" w:hAnsi="Arial" w:cs="Arial"/>
          <w:lang w:val="en-CA"/>
        </w:rPr>
        <w:fldChar w:fldCharType="end"/>
      </w:r>
      <w:r w:rsidR="006033A9" w:rsidRPr="00FE2280">
        <w:rPr>
          <w:rFonts w:ascii="Arial" w:hAnsi="Arial" w:cs="Arial"/>
          <w:lang w:val="en-CA"/>
        </w:rPr>
        <w:t xml:space="preserve"> </w:t>
      </w:r>
      <w:r w:rsidR="00F2215D">
        <w:rPr>
          <w:rFonts w:ascii="Arial" w:hAnsi="Arial" w:cs="Arial"/>
          <w:lang w:val="en-CA"/>
        </w:rPr>
        <w:t xml:space="preserve">and </w:t>
      </w:r>
      <w:r w:rsidR="000E4E63">
        <w:rPr>
          <w:rFonts w:ascii="Arial" w:hAnsi="Arial" w:cs="Arial"/>
          <w:lang w:val="en-CA"/>
        </w:rPr>
        <w:t xml:space="preserve">have </w:t>
      </w:r>
      <w:r w:rsidRPr="00FE2280">
        <w:rPr>
          <w:rFonts w:ascii="Arial" w:hAnsi="Arial" w:cs="Arial"/>
          <w:lang w:val="en-CA"/>
        </w:rPr>
        <w:t>the ability to adhere to biotic surfaces with pili</w:t>
      </w:r>
      <w:r w:rsidRPr="00FE2280">
        <w:rPr>
          <w:rFonts w:ascii="Arial" w:hAnsi="Arial" w:cs="Arial"/>
          <w:lang w:val="en-CA"/>
        </w:rPr>
        <w:fldChar w:fldCharType="begin">
          <w:fldData xml:space="preserve">PEVuZE5vdGU+PENpdGU+PEF1dGhvcj5LYW5rYWluZW48L0F1dGhvcj48WWVhcj4yMDA5PC9ZZWFy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PEVuZE5vdGU+PENpdGU+PEF1dGhvcj5LYW5rYWluZW48L0F1dGhvcj48WWVhcj4yMDA5PC9ZZWFy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Pr="00FE2280">
        <w:rPr>
          <w:rFonts w:ascii="Arial" w:hAnsi="Arial" w:cs="Arial"/>
          <w:lang w:val="en-CA"/>
        </w:rPr>
      </w:r>
      <w:r w:rsidRPr="00FE2280">
        <w:rPr>
          <w:rFonts w:ascii="Arial" w:hAnsi="Arial" w:cs="Arial"/>
          <w:lang w:val="en-CA"/>
        </w:rPr>
        <w:fldChar w:fldCharType="separate"/>
      </w:r>
      <w:r w:rsidR="001F690E" w:rsidRPr="001F690E">
        <w:rPr>
          <w:rFonts w:ascii="Arial" w:hAnsi="Arial" w:cs="Arial"/>
          <w:noProof/>
          <w:vertAlign w:val="superscript"/>
          <w:lang w:val="en-CA"/>
        </w:rPr>
        <w:t>96</w:t>
      </w:r>
      <w:r w:rsidRPr="00FE2280">
        <w:rPr>
          <w:rFonts w:ascii="Arial" w:hAnsi="Arial" w:cs="Arial"/>
          <w:lang w:val="en-CA"/>
        </w:rPr>
        <w:fldChar w:fldCharType="end"/>
      </w:r>
      <w:r w:rsidR="007B43A9">
        <w:rPr>
          <w:rFonts w:ascii="Arial" w:hAnsi="Arial" w:cs="Arial"/>
          <w:lang w:val="en-CA"/>
        </w:rPr>
        <w:t>. Furthermore, their ability to</w:t>
      </w:r>
      <w:r w:rsidR="005D2FD2">
        <w:rPr>
          <w:rFonts w:ascii="Arial" w:hAnsi="Arial" w:cs="Arial"/>
          <w:lang w:val="en-CA"/>
        </w:rPr>
        <w:t xml:space="preserve"> </w:t>
      </w:r>
      <w:r w:rsidRPr="00FE2280">
        <w:rPr>
          <w:rFonts w:ascii="Arial" w:hAnsi="Arial" w:cs="Arial"/>
          <w:lang w:val="en-CA"/>
        </w:rPr>
        <w:t>resist oxidative stress</w:t>
      </w:r>
      <w:r w:rsidRPr="00FE2280">
        <w:rPr>
          <w:rFonts w:ascii="Arial" w:hAnsi="Arial" w:cs="Arial"/>
          <w:lang w:val="en-CA"/>
        </w:rPr>
        <w:fldChar w:fldCharType="begin"/>
      </w:r>
      <w:r w:rsidR="001F690E">
        <w:rPr>
          <w:rFonts w:ascii="Arial" w:hAnsi="Arial" w:cs="Arial"/>
          <w:lang w:val="en-CA"/>
        </w:rPr>
        <w:instrText xml:space="preserve"> ADDIN EN.CITE &lt;EndNote&gt;&lt;Cite&gt;&lt;Author&gt;Wuyts&lt;/Author&gt;&lt;Year&gt;2017&lt;/Year&gt;&lt;RecNum&gt;85&lt;/RecNum&gt;&lt;DisplayText&gt;&lt;style face="superscript"&gt;97&lt;/style&gt;&lt;/DisplayText&gt;&lt;record&gt;&lt;rec-number&gt;85&lt;/rec-number&gt;&lt;foreign-keys&gt;&lt;key app="EN" db-id="0p09dppvcrvfvderrdnpv2ptsfepxaweszef" timestamp="1626697220"&gt;85&lt;/key&gt;&lt;/foreign-keys&gt;&lt;ref-type name="Journal Article"&gt;17&lt;/ref-type&gt;&lt;contributors&gt;&lt;authors&gt;&lt;author&gt;Wuyts, S.&lt;/author&gt;&lt;author&gt;Wittouck, S.&lt;/author&gt;&lt;author&gt;De Boeck, I.&lt;/author&gt;&lt;author&gt;Allonsius, C. N.&lt;/author&gt;&lt;author&gt;Pasolli, E.&lt;/author&gt;&lt;author&gt;Segata, N.&lt;/author&gt;&lt;author&gt;Lebeer, S.&lt;/author&gt;&lt;/authors&gt;&lt;/contributors&gt;&lt;auth-address&gt;Research Group Environmental Ecology and Applied Microbiology, Department of Bioscience Engineering, University of Antwerp, Antwerp, Belgium.&amp;#xD;Centre for Integrative Biology, University of Trento, Trento, Italy.&lt;/auth-address&gt;&lt;titles&gt;&lt;title&gt;Large-Scale Phylogenomics of the Lactobacillus casei Group Highlights Taxonomic Inconsistencies and Reveals Novel Clade-Associated Features&lt;/title&gt;&lt;secondary-title&gt;mSystems&lt;/secondary-title&gt;&lt;/titles&gt;&lt;periodical&gt;&lt;full-title&gt;mSystems&lt;/full-title&gt;&lt;/periodical&gt;&lt;volume&gt;2&lt;/volume&gt;&lt;number&gt;4&lt;/number&gt;&lt;edition&gt;2017/08/29&lt;/edition&gt;&lt;keywords&gt;&lt;keyword&gt;Lactobacillus casei group&lt;/keyword&gt;&lt;keyword&gt;accessory Sec system&lt;/keyword&gt;&lt;keyword&gt;catalase&lt;/keyword&gt;&lt;keyword&gt;comparative genomics&lt;/keyword&gt;&lt;keyword&gt;phylogenomics&lt;/keyword&gt;&lt;/keywords&gt;&lt;dates&gt;&lt;year&gt;2017&lt;/year&gt;&lt;pub-dates&gt;&lt;date&gt;Jul-Aug&lt;/date&gt;&lt;/pub-dates&gt;&lt;/dates&gt;&lt;isbn&gt;2379-5077 (Print)&amp;#xD;2379-5077 (Linking)&lt;/isbn&gt;&lt;accession-num&gt;28845461&lt;/accession-num&gt;&lt;urls&gt;&lt;related-urls&gt;&lt;url&gt;https://www.ncbi.nlm.nih.gov/pubmed/28845461&lt;/url&gt;&lt;/related-urls&gt;&lt;/urls&gt;&lt;custom2&gt;PMC5566788&lt;/custom2&gt;&lt;electronic-resource-num&gt;10.1128/mSystems.00061-17&lt;/electronic-resource-num&gt;&lt;/record&gt;&lt;/Cite&gt;&lt;/EndNote&gt;</w:instrText>
      </w:r>
      <w:r w:rsidRPr="00FE2280">
        <w:rPr>
          <w:rFonts w:ascii="Arial" w:hAnsi="Arial" w:cs="Arial"/>
          <w:lang w:val="en-CA"/>
        </w:rPr>
        <w:fldChar w:fldCharType="separate"/>
      </w:r>
      <w:r w:rsidR="001F690E" w:rsidRPr="001F690E">
        <w:rPr>
          <w:rFonts w:ascii="Arial" w:hAnsi="Arial" w:cs="Arial"/>
          <w:noProof/>
          <w:vertAlign w:val="superscript"/>
          <w:lang w:val="en-CA"/>
        </w:rPr>
        <w:t>97</w:t>
      </w:r>
      <w:r w:rsidRPr="00FE2280">
        <w:rPr>
          <w:rFonts w:ascii="Arial" w:hAnsi="Arial" w:cs="Arial"/>
          <w:lang w:val="en-CA"/>
        </w:rPr>
        <w:fldChar w:fldCharType="end"/>
      </w:r>
      <w:r w:rsidRPr="00FE2280">
        <w:rPr>
          <w:rFonts w:ascii="Arial" w:hAnsi="Arial" w:cs="Arial"/>
          <w:lang w:val="en-CA"/>
        </w:rPr>
        <w:t xml:space="preserve"> and grow in the absence of iron</w:t>
      </w:r>
      <w:r w:rsidRPr="00FE2280">
        <w:rPr>
          <w:rFonts w:ascii="Arial" w:hAnsi="Arial" w:cs="Arial"/>
          <w:lang w:val="en-CA"/>
        </w:rPr>
        <w:fldChar w:fldCharType="begin"/>
      </w:r>
      <w:r w:rsidR="001F690E">
        <w:rPr>
          <w:rFonts w:ascii="Arial" w:hAnsi="Arial" w:cs="Arial"/>
          <w:lang w:val="en-CA"/>
        </w:rPr>
        <w:instrText xml:space="preserve"> ADDIN EN.CITE &lt;EndNote&gt;&lt;Cite&gt;&lt;Author&gt;Weinberg&lt;/Author&gt;&lt;Year&gt;1997&lt;/Year&gt;&lt;RecNum&gt;86&lt;/RecNum&gt;&lt;DisplayText&gt;&lt;style face="superscript"&gt;98&lt;/style&gt;&lt;/DisplayText&gt;&lt;record&gt;&lt;rec-number&gt;86&lt;/rec-number&gt;&lt;foreign-keys&gt;&lt;key app="EN" db-id="0p09dppvcrvfvderrdnpv2ptsfepxaweszef" timestamp="1626697363"&gt;86&lt;/key&gt;&lt;/foreign-keys&gt;&lt;ref-type name="Journal Article"&gt;17&lt;/ref-type&gt;&lt;contributors&gt;&lt;authors&gt;&lt;author&gt;Weinberg, E. D.&lt;/author&gt;&lt;/authors&gt;&lt;/contributors&gt;&lt;auth-address&gt;Department of Biology and Program in Medical Sciences, Indiana University, Bloomington 47405, USA.&lt;/auth-address&gt;&lt;titles&gt;&lt;title&gt;The Lactobacillus anomaly: total iron abstinence&lt;/title&gt;&lt;secondary-title&gt;Perspect Biol Med&lt;/secondary-title&gt;&lt;/titles&gt;&lt;periodical&gt;&lt;full-title&gt;Perspect Biol Med&lt;/full-title&gt;&lt;/periodical&gt;&lt;pages&gt;578-83&lt;/pages&gt;&lt;volume&gt;40&lt;/volume&gt;&lt;number&gt;4&lt;/number&gt;&lt;edition&gt;1997/07/01&lt;/edition&gt;&lt;keywords&gt;&lt;keyword&gt;Bacteria/enzymology/growth &amp;amp; development&lt;/keyword&gt;&lt;keyword&gt;Catalase/physiology&lt;/keyword&gt;&lt;keyword&gt;Ecology&lt;/keyword&gt;&lt;keyword&gt;Food Microbiology&lt;/keyword&gt;&lt;keyword&gt;Hydrogen Peroxide/metabolism&lt;/keyword&gt;&lt;keyword&gt;Iron/metabolism/*physiology&lt;/keyword&gt;&lt;keyword&gt;Lactobacillus/enzymology/*growth &amp;amp; development/metabolism/physiology&lt;/keyword&gt;&lt;keyword&gt;Lactoferrin/physiology&lt;/keyword&gt;&lt;keyword&gt;Manganese/physiology&lt;/keyword&gt;&lt;keyword&gt;Oxidants/metabolism&lt;/keyword&gt;&lt;keyword&gt;Superoxide Dismutase/physiology&lt;/keyword&gt;&lt;/keywords&gt;&lt;dates&gt;&lt;year&gt;1997&lt;/year&gt;&lt;pub-dates&gt;&lt;date&gt;Summer&lt;/date&gt;&lt;/pub-dates&gt;&lt;/dates&gt;&lt;isbn&gt;0031-5982 (Print)&amp;#xD;0031-5982 (Linking)&lt;/isbn&gt;&lt;accession-num&gt;9269745&lt;/accession-num&gt;&lt;urls&gt;&lt;related-urls&gt;&lt;url&gt;https://www.ncbi.nlm.nih.gov/pubmed/9269745&lt;/url&gt;&lt;/related-urls&gt;&lt;/urls&gt;&lt;electronic-resource-num&gt;10.1353/pbm.1997.0072&lt;/electronic-resource-num&gt;&lt;/record&gt;&lt;/Cite&gt;&lt;/EndNote&gt;</w:instrText>
      </w:r>
      <w:r w:rsidRPr="00FE2280">
        <w:rPr>
          <w:rFonts w:ascii="Arial" w:hAnsi="Arial" w:cs="Arial"/>
          <w:lang w:val="en-CA"/>
        </w:rPr>
        <w:fldChar w:fldCharType="separate"/>
      </w:r>
      <w:r w:rsidR="001F690E" w:rsidRPr="001F690E">
        <w:rPr>
          <w:rFonts w:ascii="Arial" w:hAnsi="Arial" w:cs="Arial"/>
          <w:noProof/>
          <w:vertAlign w:val="superscript"/>
          <w:lang w:val="en-CA"/>
        </w:rPr>
        <w:t>98</w:t>
      </w:r>
      <w:r w:rsidRPr="00FE2280">
        <w:rPr>
          <w:rFonts w:ascii="Arial" w:hAnsi="Arial" w:cs="Arial"/>
          <w:lang w:val="en-CA"/>
        </w:rPr>
        <w:fldChar w:fldCharType="end"/>
      </w:r>
      <w:r w:rsidR="005A0E26">
        <w:rPr>
          <w:rFonts w:ascii="Arial" w:hAnsi="Arial" w:cs="Arial"/>
          <w:lang w:val="en-CA"/>
        </w:rPr>
        <w:t>,</w:t>
      </w:r>
      <w:r w:rsidR="005D2FD2">
        <w:rPr>
          <w:rFonts w:ascii="Arial" w:hAnsi="Arial" w:cs="Arial"/>
          <w:lang w:val="en-CA"/>
        </w:rPr>
        <w:t xml:space="preserve"> allow</w:t>
      </w:r>
      <w:r w:rsidR="00A072B6">
        <w:rPr>
          <w:rFonts w:ascii="Arial" w:hAnsi="Arial" w:cs="Arial"/>
          <w:lang w:val="en-CA"/>
        </w:rPr>
        <w:t>s</w:t>
      </w:r>
      <w:r w:rsidR="005D2FD2">
        <w:rPr>
          <w:rFonts w:ascii="Arial" w:hAnsi="Arial" w:cs="Arial"/>
          <w:lang w:val="en-CA"/>
        </w:rPr>
        <w:t xml:space="preserve"> them </w:t>
      </w:r>
      <w:r w:rsidR="0012612E">
        <w:rPr>
          <w:rFonts w:ascii="Arial" w:hAnsi="Arial" w:cs="Arial"/>
          <w:lang w:val="en-CA"/>
        </w:rPr>
        <w:t>t</w:t>
      </w:r>
      <w:r w:rsidR="00752342">
        <w:rPr>
          <w:rFonts w:ascii="Arial" w:hAnsi="Arial" w:cs="Arial"/>
          <w:lang w:val="en-CA"/>
        </w:rPr>
        <w:t xml:space="preserve">o </w:t>
      </w:r>
      <w:r w:rsidR="00752342" w:rsidRPr="00FE2280">
        <w:rPr>
          <w:rFonts w:ascii="Arial" w:hAnsi="Arial" w:cs="Arial"/>
          <w:lang w:val="en-CA"/>
        </w:rPr>
        <w:t xml:space="preserve">cause </w:t>
      </w:r>
      <w:r w:rsidR="00752342">
        <w:rPr>
          <w:rFonts w:ascii="Arial" w:hAnsi="Arial" w:cs="Arial"/>
          <w:lang w:val="en-CA"/>
        </w:rPr>
        <w:t xml:space="preserve">serious </w:t>
      </w:r>
      <w:r w:rsidR="00752342" w:rsidRPr="00FE2280">
        <w:rPr>
          <w:rFonts w:ascii="Arial" w:hAnsi="Arial" w:cs="Arial"/>
          <w:lang w:val="en-CA"/>
        </w:rPr>
        <w:t>infections</w:t>
      </w:r>
      <w:r w:rsidR="00752342">
        <w:rPr>
          <w:rFonts w:ascii="Arial" w:hAnsi="Arial" w:cs="Arial"/>
          <w:lang w:val="en-CA"/>
        </w:rPr>
        <w:t xml:space="preserve"> such as endocarditis when provided with the opportunity to access the bloodstream</w:t>
      </w:r>
      <w:r w:rsidR="00752342" w:rsidRPr="00FE2280">
        <w:rPr>
          <w:rFonts w:ascii="Arial" w:hAnsi="Arial" w:cs="Arial"/>
          <w:lang w:val="en-CA"/>
        </w:rPr>
        <w:fldChar w:fldCharType="begin">
          <w:fldData xml:space="preserve">PEVuZE5vdGU+PENpdGU+PEF1dGhvcj5IYXphcmRzPC9BdXRob3I+PFllYXI+MjAxODwvWWVhcj48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PEVuZE5vdGU+PENpdGU+PEF1dGhvcj5IYXphcmRzPC9BdXRob3I+PFllYXI+MjAxODwvWWVhcj48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00752342" w:rsidRPr="00FE2280">
        <w:rPr>
          <w:rFonts w:ascii="Arial" w:hAnsi="Arial" w:cs="Arial"/>
          <w:lang w:val="en-CA"/>
        </w:rPr>
      </w:r>
      <w:r w:rsidR="00752342" w:rsidRPr="00FE2280">
        <w:rPr>
          <w:rFonts w:ascii="Arial" w:hAnsi="Arial" w:cs="Arial"/>
          <w:lang w:val="en-CA"/>
        </w:rPr>
        <w:fldChar w:fldCharType="separate"/>
      </w:r>
      <w:r w:rsidR="001F690E" w:rsidRPr="001F690E">
        <w:rPr>
          <w:rFonts w:ascii="Arial" w:hAnsi="Arial" w:cs="Arial"/>
          <w:noProof/>
          <w:vertAlign w:val="superscript"/>
          <w:lang w:val="en-CA"/>
        </w:rPr>
        <w:t>99,100</w:t>
      </w:r>
      <w:r w:rsidR="00752342" w:rsidRPr="00FE2280">
        <w:rPr>
          <w:rFonts w:ascii="Arial" w:hAnsi="Arial" w:cs="Arial"/>
          <w:lang w:val="en-CA"/>
        </w:rPr>
        <w:fldChar w:fldCharType="end"/>
      </w:r>
      <w:r w:rsidR="00752342" w:rsidRPr="00FE2280">
        <w:rPr>
          <w:rFonts w:ascii="Arial" w:hAnsi="Arial" w:cs="Arial"/>
          <w:lang w:val="en-CA"/>
        </w:rPr>
        <w:t>.</w:t>
      </w:r>
      <w:r w:rsidR="00752342">
        <w:rPr>
          <w:rFonts w:ascii="Arial" w:hAnsi="Arial" w:cs="Arial"/>
          <w:lang w:val="en-CA"/>
        </w:rPr>
        <w:t xml:space="preserve"> </w:t>
      </w:r>
      <w:r w:rsidR="0028023C">
        <w:rPr>
          <w:rFonts w:ascii="Arial" w:hAnsi="Arial" w:cs="Arial"/>
          <w:lang w:val="en-CA"/>
        </w:rPr>
        <w:t xml:space="preserve">Such systemic infections can be life-threatening </w:t>
      </w:r>
      <w:r w:rsidR="004B7D57">
        <w:rPr>
          <w:rFonts w:ascii="Arial" w:hAnsi="Arial" w:cs="Arial"/>
          <w:lang w:val="en-CA"/>
        </w:rPr>
        <w:t xml:space="preserve">with mortality rates </w:t>
      </w:r>
      <w:r>
        <w:rPr>
          <w:rFonts w:ascii="Arial" w:hAnsi="Arial" w:cs="Arial"/>
          <w:lang w:val="en-CA"/>
        </w:rPr>
        <w:t>as high as</w:t>
      </w:r>
      <w:r w:rsidR="0024599D">
        <w:rPr>
          <w:rFonts w:ascii="Arial" w:hAnsi="Arial" w:cs="Arial"/>
          <w:lang w:val="en-CA"/>
        </w:rPr>
        <w:t xml:space="preserve"> 30%</w:t>
      </w:r>
      <w:r w:rsidR="003E45B4">
        <w:rPr>
          <w:rFonts w:ascii="Arial" w:hAnsi="Arial" w:cs="Arial"/>
          <w:lang w:val="en-CA"/>
        </w:rPr>
        <w:fldChar w:fldCharType="begin">
          <w:fldData xml:space="preserve">PEVuZE5vdGU+PENpdGU+PEF1dGhvcj5DYW5ub248L0F1dGhvcj48WWVhcj4yMDA1PC9ZZWFyPjxS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PEVuZE5vdGU+PENpdGU+PEF1dGhvcj5DYW5ub248L0F1dGhvcj48WWVhcj4yMDA1PC9ZZWFyPjxS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003E45B4">
        <w:rPr>
          <w:rFonts w:ascii="Arial" w:hAnsi="Arial" w:cs="Arial"/>
          <w:lang w:val="en-CA"/>
        </w:rPr>
      </w:r>
      <w:r w:rsidR="003E45B4">
        <w:rPr>
          <w:rFonts w:ascii="Arial" w:hAnsi="Arial" w:cs="Arial"/>
          <w:lang w:val="en-CA"/>
        </w:rPr>
        <w:fldChar w:fldCharType="separate"/>
      </w:r>
      <w:r w:rsidR="001F690E" w:rsidRPr="001F690E">
        <w:rPr>
          <w:rFonts w:ascii="Arial" w:hAnsi="Arial" w:cs="Arial"/>
          <w:noProof/>
          <w:vertAlign w:val="superscript"/>
          <w:lang w:val="en-CA"/>
        </w:rPr>
        <w:t>100</w:t>
      </w:r>
      <w:r w:rsidR="003E45B4">
        <w:rPr>
          <w:rFonts w:ascii="Arial" w:hAnsi="Arial" w:cs="Arial"/>
          <w:lang w:val="en-CA"/>
        </w:rPr>
        <w:fldChar w:fldCharType="end"/>
      </w:r>
      <w:r>
        <w:rPr>
          <w:rFonts w:ascii="Arial" w:hAnsi="Arial" w:cs="Arial"/>
          <w:lang w:val="en-CA"/>
        </w:rPr>
        <w:t>.</w:t>
      </w:r>
      <w:r w:rsidRPr="006F2A9F">
        <w:rPr>
          <w:rFonts w:ascii="Arial" w:hAnsi="Arial" w:cs="Arial"/>
          <w:lang w:val="en-CA"/>
        </w:rPr>
        <w:t xml:space="preserve"> </w:t>
      </w:r>
      <w:r w:rsidR="005E23D7">
        <w:rPr>
          <w:rFonts w:ascii="Arial" w:hAnsi="Arial" w:cs="Arial"/>
          <w:lang w:val="en-CA"/>
        </w:rPr>
        <w:t xml:space="preserve">This casts doubt on the </w:t>
      </w:r>
      <w:r w:rsidR="0024599D">
        <w:rPr>
          <w:rFonts w:ascii="Arial" w:hAnsi="Arial" w:cs="Arial"/>
          <w:lang w:val="en-CA"/>
        </w:rPr>
        <w:t>interpretation of</w:t>
      </w:r>
      <w:r>
        <w:rPr>
          <w:rFonts w:ascii="Arial" w:hAnsi="Arial" w:cs="Arial"/>
          <w:lang w:val="en-CA"/>
        </w:rPr>
        <w:t xml:space="preserve"> lactobacilli being asymptomatic </w:t>
      </w:r>
      <w:r w:rsidR="00EF2DD2">
        <w:rPr>
          <w:rFonts w:ascii="Arial" w:hAnsi="Arial" w:cs="Arial"/>
          <w:lang w:val="en-CA"/>
        </w:rPr>
        <w:t>colonizers</w:t>
      </w:r>
      <w:r>
        <w:rPr>
          <w:rFonts w:ascii="Arial" w:hAnsi="Arial" w:cs="Arial"/>
          <w:lang w:val="en-CA"/>
        </w:rPr>
        <w:t xml:space="preserve"> of fetal tissue </w:t>
      </w:r>
      <w:r w:rsidR="005E23D7">
        <w:rPr>
          <w:rFonts w:ascii="Arial" w:hAnsi="Arial" w:cs="Arial"/>
          <w:lang w:val="en-CA"/>
        </w:rPr>
        <w:t>rather than</w:t>
      </w:r>
      <w:r>
        <w:rPr>
          <w:rFonts w:ascii="Arial" w:hAnsi="Arial" w:cs="Arial"/>
          <w:lang w:val="en-CA"/>
        </w:rPr>
        <w:t xml:space="preserve"> contamina</w:t>
      </w:r>
      <w:r w:rsidR="005E23D7">
        <w:rPr>
          <w:rFonts w:ascii="Arial" w:hAnsi="Arial" w:cs="Arial"/>
          <w:lang w:val="en-CA"/>
        </w:rPr>
        <w:t>nts</w:t>
      </w:r>
      <w:r w:rsidR="0024599D">
        <w:rPr>
          <w:rFonts w:ascii="Arial" w:hAnsi="Arial" w:cs="Arial"/>
          <w:lang w:val="en-CA"/>
        </w:rPr>
        <w:t xml:space="preserve"> </w:t>
      </w:r>
      <w:r w:rsidR="005B37AB">
        <w:rPr>
          <w:rFonts w:ascii="Arial" w:hAnsi="Arial" w:cs="Arial"/>
          <w:lang w:val="en-CA"/>
        </w:rPr>
        <w:t xml:space="preserve">that are picked up </w:t>
      </w:r>
      <w:r w:rsidR="0024599D">
        <w:rPr>
          <w:rFonts w:ascii="Arial" w:hAnsi="Arial" w:cs="Arial"/>
          <w:lang w:val="en-CA"/>
        </w:rPr>
        <w:t xml:space="preserve">during </w:t>
      </w:r>
      <w:r w:rsidR="00B308A6">
        <w:rPr>
          <w:rFonts w:ascii="Arial" w:hAnsi="Arial" w:cs="Arial"/>
          <w:lang w:val="en-CA"/>
        </w:rPr>
        <w:t>vaginal delivery</w:t>
      </w:r>
      <w:r>
        <w:rPr>
          <w:rFonts w:ascii="Arial" w:hAnsi="Arial" w:cs="Arial"/>
          <w:lang w:val="en-CA"/>
        </w:rPr>
        <w:t>.</w:t>
      </w:r>
    </w:p>
    <w:p w14:paraId="31A9FCB6" w14:textId="77777777" w:rsidR="005B4E40" w:rsidRPr="00A116D7" w:rsidRDefault="005B4E40" w:rsidP="001B3727">
      <w:pPr>
        <w:spacing w:after="0" w:line="480" w:lineRule="auto"/>
        <w:jc w:val="both"/>
        <w:rPr>
          <w:rFonts w:ascii="Arial" w:hAnsi="Arial" w:cs="Arial"/>
        </w:rPr>
      </w:pPr>
    </w:p>
    <w:p w14:paraId="3265C104" w14:textId="7A97D903" w:rsidR="001B3727" w:rsidRPr="00990225" w:rsidRDefault="5E086230" w:rsidP="00682913">
      <w:pPr>
        <w:spacing w:after="0" w:line="480" w:lineRule="auto"/>
        <w:jc w:val="both"/>
        <w:rPr>
          <w:rFonts w:ascii="Arial" w:hAnsi="Arial" w:cs="Arial"/>
          <w:lang w:val="en-CA"/>
        </w:rPr>
      </w:pPr>
      <w:r>
        <w:rPr>
          <w:rFonts w:ascii="Arial" w:hAnsi="Arial" w:cs="Arial"/>
          <w:lang w:val="en-CA"/>
        </w:rPr>
        <w:t xml:space="preserve">A greater challenge arises when species </w:t>
      </w:r>
      <w:r w:rsidR="263C7428">
        <w:rPr>
          <w:rFonts w:ascii="Arial" w:hAnsi="Arial" w:cs="Arial"/>
          <w:lang w:val="en-CA"/>
        </w:rPr>
        <w:t xml:space="preserve">of the genus </w:t>
      </w:r>
      <w:r w:rsidR="263C7428" w:rsidRPr="2515E526">
        <w:rPr>
          <w:rFonts w:ascii="Arial" w:hAnsi="Arial" w:cs="Arial"/>
          <w:i/>
          <w:iCs/>
          <w:lang w:val="en-CA"/>
        </w:rPr>
        <w:t>Staphylococcus</w:t>
      </w:r>
      <w:r w:rsidR="263C7428">
        <w:rPr>
          <w:rFonts w:ascii="Arial" w:hAnsi="Arial" w:cs="Arial"/>
          <w:lang w:val="en-CA"/>
        </w:rPr>
        <w:t xml:space="preserve"> </w:t>
      </w:r>
      <w:r>
        <w:rPr>
          <w:rFonts w:ascii="Arial" w:hAnsi="Arial" w:cs="Arial"/>
          <w:lang w:val="en-CA"/>
        </w:rPr>
        <w:t xml:space="preserve">are considered, particularly strains that were cultured from fetal tissue and </w:t>
      </w:r>
      <w:r w:rsidR="00DE7D8D">
        <w:rPr>
          <w:rFonts w:ascii="Arial" w:hAnsi="Arial" w:cs="Arial"/>
          <w:lang w:val="en-CA"/>
        </w:rPr>
        <w:t xml:space="preserve">that </w:t>
      </w:r>
      <w:r>
        <w:rPr>
          <w:rFonts w:ascii="Arial" w:hAnsi="Arial" w:cs="Arial"/>
          <w:lang w:val="en-CA"/>
        </w:rPr>
        <w:t>exhibit high</w:t>
      </w:r>
      <w:r w:rsidR="004740A8">
        <w:rPr>
          <w:rFonts w:ascii="Arial" w:hAnsi="Arial" w:cs="Arial"/>
          <w:lang w:val="en-CA"/>
        </w:rPr>
        <w:t>-level</w:t>
      </w:r>
      <w:r>
        <w:rPr>
          <w:rFonts w:ascii="Arial" w:hAnsi="Arial" w:cs="Arial"/>
          <w:lang w:val="en-CA"/>
        </w:rPr>
        <w:t xml:space="preserve"> 16S rRNA gene</w:t>
      </w:r>
      <w:r w:rsidR="004740A8">
        <w:rPr>
          <w:rFonts w:ascii="Arial" w:hAnsi="Arial" w:cs="Arial"/>
          <w:lang w:val="en-CA"/>
        </w:rPr>
        <w:t xml:space="preserve"> sequence</w:t>
      </w:r>
      <w:r>
        <w:rPr>
          <w:rFonts w:ascii="Arial" w:hAnsi="Arial" w:cs="Arial"/>
          <w:lang w:val="en-CA"/>
        </w:rPr>
        <w:t xml:space="preserve"> </w:t>
      </w:r>
      <w:r w:rsidR="6EF3E51D" w:rsidRPr="233444AE">
        <w:rPr>
          <w:rFonts w:ascii="Arial" w:hAnsi="Arial" w:cs="Arial"/>
          <w:lang w:val="en-CA"/>
        </w:rPr>
        <w:t>identity</w:t>
      </w:r>
      <w:r w:rsidR="58AE0396" w:rsidRPr="233444AE">
        <w:rPr>
          <w:rFonts w:ascii="Arial" w:hAnsi="Arial" w:cs="Arial"/>
          <w:lang w:val="en-CA"/>
        </w:rPr>
        <w:t xml:space="preserve"> </w:t>
      </w:r>
      <w:r>
        <w:rPr>
          <w:rFonts w:ascii="Arial" w:hAnsi="Arial" w:cs="Arial"/>
          <w:lang w:val="en-CA"/>
        </w:rPr>
        <w:t xml:space="preserve">(99-100%) to </w:t>
      </w:r>
      <w:r w:rsidRPr="2515E526">
        <w:rPr>
          <w:rFonts w:ascii="Arial" w:hAnsi="Arial" w:cs="Arial"/>
          <w:i/>
          <w:iCs/>
          <w:lang w:val="en-CA"/>
        </w:rPr>
        <w:t>S</w:t>
      </w:r>
      <w:r w:rsidR="00AF00C4" w:rsidRPr="2515E526">
        <w:rPr>
          <w:rFonts w:ascii="Arial" w:hAnsi="Arial" w:cs="Arial"/>
          <w:i/>
          <w:iCs/>
          <w:lang w:val="en-CA"/>
        </w:rPr>
        <w:t>taphylococcus</w:t>
      </w:r>
      <w:r w:rsidRPr="2515E526">
        <w:rPr>
          <w:rFonts w:ascii="Arial" w:hAnsi="Arial" w:cs="Arial"/>
          <w:i/>
          <w:iCs/>
          <w:lang w:val="en-CA"/>
        </w:rPr>
        <w:t xml:space="preserve"> aureus</w:t>
      </w:r>
      <w:r>
        <w:rPr>
          <w:rFonts w:ascii="Arial" w:hAnsi="Arial" w:cs="Arial"/>
          <w:lang w:val="en-CA"/>
        </w:rPr>
        <w:t xml:space="preserve"> and several closely related coagulase</w:t>
      </w:r>
      <w:r w:rsidR="40C82FB2" w:rsidRPr="233444AE">
        <w:rPr>
          <w:rFonts w:ascii="Arial" w:hAnsi="Arial" w:cs="Arial"/>
          <w:lang w:val="en-CA"/>
        </w:rPr>
        <w:t>-</w:t>
      </w:r>
      <w:r>
        <w:rPr>
          <w:rFonts w:ascii="Arial" w:hAnsi="Arial" w:cs="Arial"/>
          <w:lang w:val="en-CA"/>
        </w:rPr>
        <w:t xml:space="preserve">negative </w:t>
      </w:r>
      <w:r w:rsidRPr="2515E526">
        <w:rPr>
          <w:rFonts w:ascii="Arial" w:hAnsi="Arial" w:cs="Arial"/>
          <w:i/>
          <w:iCs/>
          <w:lang w:val="en-CA"/>
        </w:rPr>
        <w:t>Staphylococcus</w:t>
      </w:r>
      <w:r>
        <w:rPr>
          <w:rFonts w:ascii="Arial" w:hAnsi="Arial" w:cs="Arial"/>
          <w:lang w:val="en-CA"/>
        </w:rPr>
        <w:t xml:space="preserve"> species (CoNS)</w:t>
      </w:r>
      <w:r w:rsidR="002B338B">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2B338B">
        <w:rPr>
          <w:rFonts w:ascii="Arial" w:hAnsi="Arial" w:cs="Arial"/>
          <w:lang w:val="en-CA"/>
        </w:rPr>
      </w:r>
      <w:r w:rsidR="002B338B">
        <w:rPr>
          <w:rFonts w:ascii="Arial" w:hAnsi="Arial" w:cs="Arial"/>
          <w:lang w:val="en-CA"/>
        </w:rPr>
        <w:fldChar w:fldCharType="separate"/>
      </w:r>
      <w:r w:rsidR="00E17B29" w:rsidRPr="00E17B29">
        <w:rPr>
          <w:rFonts w:ascii="Arial" w:hAnsi="Arial" w:cs="Arial"/>
          <w:noProof/>
          <w:vertAlign w:val="superscript"/>
          <w:lang w:val="en-CA"/>
        </w:rPr>
        <w:t>38</w:t>
      </w:r>
      <w:r w:rsidR="002B338B">
        <w:rPr>
          <w:rFonts w:ascii="Arial" w:hAnsi="Arial" w:cs="Arial"/>
          <w:lang w:val="en-CA"/>
        </w:rPr>
        <w:fldChar w:fldCharType="end"/>
      </w:r>
      <w:r>
        <w:rPr>
          <w:rFonts w:ascii="Arial" w:hAnsi="Arial" w:cs="Arial"/>
          <w:lang w:val="en-CA"/>
        </w:rPr>
        <w:t>.</w:t>
      </w:r>
      <w:r w:rsidR="1BAF76AF">
        <w:rPr>
          <w:rFonts w:ascii="Arial" w:hAnsi="Arial" w:cs="Arial"/>
          <w:lang w:val="en-CA"/>
        </w:rPr>
        <w:t xml:space="preserve"> </w:t>
      </w:r>
      <w:bookmarkStart w:id="13" w:name="_Hlk78147413"/>
      <w:r w:rsidR="3B5F6A29" w:rsidRPr="08F5D506">
        <w:rPr>
          <w:rFonts w:ascii="Arial" w:hAnsi="Arial" w:cs="Arial"/>
          <w:lang w:val="en-CA"/>
        </w:rPr>
        <w:t>These organisms</w:t>
      </w:r>
      <w:r w:rsidR="3B5F6A29" w:rsidRPr="001725A0">
        <w:rPr>
          <w:rFonts w:ascii="Arial" w:hAnsi="Arial" w:cs="Arial"/>
          <w:lang w:val="en-CA"/>
        </w:rPr>
        <w:t xml:space="preserve"> </w:t>
      </w:r>
      <w:r w:rsidR="3B5F6A29">
        <w:rPr>
          <w:rFonts w:ascii="Arial" w:hAnsi="Arial" w:cs="Arial"/>
          <w:lang w:val="en-CA"/>
        </w:rPr>
        <w:t xml:space="preserve">can be long-term </w:t>
      </w:r>
      <w:r w:rsidR="3B5F6A29" w:rsidRPr="001725A0">
        <w:rPr>
          <w:rFonts w:ascii="Arial" w:hAnsi="Arial" w:cs="Arial"/>
          <w:lang w:val="en-CA"/>
        </w:rPr>
        <w:t>colonize</w:t>
      </w:r>
      <w:r w:rsidR="3B5F6A29">
        <w:rPr>
          <w:rFonts w:ascii="Arial" w:hAnsi="Arial" w:cs="Arial"/>
          <w:lang w:val="en-CA"/>
        </w:rPr>
        <w:t>rs of</w:t>
      </w:r>
      <w:r w:rsidR="3B5F6A29" w:rsidRPr="001725A0">
        <w:rPr>
          <w:rFonts w:ascii="Arial" w:hAnsi="Arial" w:cs="Arial"/>
          <w:lang w:val="en-CA"/>
        </w:rPr>
        <w:t xml:space="preserve"> external mucosal surfaces of humans</w:t>
      </w:r>
      <w:r w:rsidR="3B5F6A29">
        <w:rPr>
          <w:rFonts w:ascii="Arial" w:hAnsi="Arial" w:cs="Arial"/>
          <w:lang w:val="en-CA"/>
        </w:rPr>
        <w:t xml:space="preserve"> </w:t>
      </w:r>
      <w:r w:rsidR="0095434B" w:rsidRPr="08F5D506">
        <w:rPr>
          <w:rFonts w:ascii="Arial" w:hAnsi="Arial" w:cs="Arial"/>
          <w:lang w:val="en-CA"/>
        </w:rPr>
        <w:fldChar w:fldCharType="begin">
          <w:fldData xml:space="preserve">PEVuZE5vdGU+PENpdGU+PEF1dGhvcj5SaWNoYXJkc29uPC9BdXRob3I+PFllYXI+MjAxODwvWWVh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PEVuZE5vdGU+PENpdGU+PEF1dGhvcj5SaWNoYXJkc29uPC9BdXRob3I+PFllYXI+MjAxODwvWWVh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0095434B" w:rsidRPr="08F5D506">
        <w:rPr>
          <w:rFonts w:ascii="Arial" w:hAnsi="Arial" w:cs="Arial"/>
          <w:lang w:val="en-CA"/>
        </w:rPr>
      </w:r>
      <w:r w:rsidR="0095434B" w:rsidRPr="08F5D506">
        <w:rPr>
          <w:rFonts w:ascii="Arial" w:hAnsi="Arial" w:cs="Arial"/>
          <w:lang w:val="en-CA"/>
        </w:rPr>
        <w:fldChar w:fldCharType="separate"/>
      </w:r>
      <w:r w:rsidR="001F690E" w:rsidRPr="001F690E">
        <w:rPr>
          <w:rFonts w:ascii="Arial" w:hAnsi="Arial" w:cs="Arial"/>
          <w:noProof/>
          <w:vertAlign w:val="superscript"/>
          <w:lang w:val="en-CA"/>
        </w:rPr>
        <w:t>101,102</w:t>
      </w:r>
      <w:r w:rsidR="0095434B" w:rsidRPr="08F5D506">
        <w:rPr>
          <w:rFonts w:ascii="Arial" w:hAnsi="Arial" w:cs="Arial"/>
          <w:lang w:val="en-CA"/>
        </w:rPr>
        <w:fldChar w:fldCharType="end"/>
      </w:r>
      <w:r w:rsidR="3B5F6A29" w:rsidRPr="08F5D506">
        <w:rPr>
          <w:rFonts w:ascii="Arial" w:hAnsi="Arial" w:cs="Arial"/>
          <w:lang w:val="en-CA"/>
        </w:rPr>
        <w:t>, do not</w:t>
      </w:r>
      <w:r w:rsidR="3973A0AA" w:rsidRPr="08F5D506">
        <w:rPr>
          <w:rFonts w:ascii="Arial" w:hAnsi="Arial" w:cs="Arial"/>
          <w:lang w:val="en-CA"/>
        </w:rPr>
        <w:t xml:space="preserve"> typically</w:t>
      </w:r>
      <w:r w:rsidR="3B5F6A29" w:rsidRPr="08F5D506">
        <w:rPr>
          <w:rFonts w:ascii="Arial" w:hAnsi="Arial" w:cs="Arial"/>
          <w:lang w:val="en-CA"/>
        </w:rPr>
        <w:t xml:space="preserve"> cause disease unless the mucosal barrier is breached</w:t>
      </w:r>
      <w:r w:rsidR="3B5F6A29" w:rsidRPr="001725A0">
        <w:rPr>
          <w:rFonts w:ascii="Arial" w:hAnsi="Arial" w:cs="Arial"/>
          <w:lang w:val="en-CA"/>
        </w:rPr>
        <w:t xml:space="preserve">. </w:t>
      </w:r>
      <w:r w:rsidR="3B5F6A29">
        <w:rPr>
          <w:rFonts w:ascii="Arial" w:hAnsi="Arial" w:cs="Arial"/>
          <w:lang w:val="en-CA"/>
        </w:rPr>
        <w:t>However,</w:t>
      </w:r>
      <w:r w:rsidR="3B5F6A29" w:rsidRPr="00BE5F76">
        <w:rPr>
          <w:rFonts w:ascii="Arial" w:hAnsi="Arial" w:cs="Arial"/>
          <w:lang w:val="en-CA"/>
        </w:rPr>
        <w:t xml:space="preserve"> </w:t>
      </w:r>
      <w:r w:rsidR="3B5F6A29">
        <w:rPr>
          <w:rFonts w:ascii="Arial" w:hAnsi="Arial" w:cs="Arial"/>
          <w:lang w:val="en-CA"/>
        </w:rPr>
        <w:t xml:space="preserve">once they </w:t>
      </w:r>
      <w:r w:rsidR="3B5F6A29" w:rsidRPr="001725A0">
        <w:rPr>
          <w:rFonts w:ascii="Arial" w:hAnsi="Arial" w:cs="Arial"/>
          <w:lang w:val="en-CA"/>
        </w:rPr>
        <w:t>bypass mucosal barri</w:t>
      </w:r>
      <w:r w:rsidR="3B5F6A29">
        <w:rPr>
          <w:rFonts w:ascii="Arial" w:hAnsi="Arial" w:cs="Arial"/>
          <w:lang w:val="en-CA"/>
        </w:rPr>
        <w:t xml:space="preserve">ers, </w:t>
      </w:r>
      <w:r w:rsidR="3B5F6A29" w:rsidRPr="001725A0">
        <w:rPr>
          <w:rFonts w:ascii="Arial" w:hAnsi="Arial" w:cs="Arial"/>
          <w:lang w:val="en-CA"/>
        </w:rPr>
        <w:t xml:space="preserve">they </w:t>
      </w:r>
      <w:r w:rsidR="3B5F6A29">
        <w:rPr>
          <w:rFonts w:ascii="Arial" w:hAnsi="Arial" w:cs="Arial"/>
          <w:lang w:val="en-CA"/>
        </w:rPr>
        <w:t xml:space="preserve">can </w:t>
      </w:r>
      <w:r w:rsidR="3B5F6A29" w:rsidRPr="001725A0">
        <w:rPr>
          <w:rFonts w:ascii="Arial" w:hAnsi="Arial" w:cs="Arial"/>
          <w:lang w:val="en-CA"/>
        </w:rPr>
        <w:t xml:space="preserve">deploy </w:t>
      </w:r>
      <w:r w:rsidR="00FF327E">
        <w:rPr>
          <w:rFonts w:ascii="Arial" w:hAnsi="Arial" w:cs="Arial"/>
          <w:lang w:val="en-CA"/>
        </w:rPr>
        <w:t>a more extensive repertoire of</w:t>
      </w:r>
      <w:r w:rsidR="00234AD4">
        <w:rPr>
          <w:rFonts w:ascii="Arial" w:hAnsi="Arial" w:cs="Arial"/>
          <w:lang w:val="en-CA"/>
        </w:rPr>
        <w:t xml:space="preserve"> </w:t>
      </w:r>
      <w:r w:rsidR="3B5F6A29">
        <w:rPr>
          <w:rFonts w:ascii="Arial" w:hAnsi="Arial" w:cs="Arial"/>
          <w:lang w:val="en-CA"/>
        </w:rPr>
        <w:t>virulence factors</w:t>
      </w:r>
      <w:r w:rsidR="3B5F6A29" w:rsidRPr="001725A0">
        <w:rPr>
          <w:rFonts w:ascii="Arial" w:hAnsi="Arial" w:cs="Arial"/>
          <w:lang w:val="en-CA"/>
        </w:rPr>
        <w:t xml:space="preserve"> to </w:t>
      </w:r>
      <w:r w:rsidR="3B5F6A29">
        <w:rPr>
          <w:rFonts w:ascii="Arial" w:hAnsi="Arial" w:cs="Arial"/>
          <w:lang w:val="en-CA"/>
        </w:rPr>
        <w:t>invade tissues</w:t>
      </w:r>
      <w:r w:rsidR="3B5F6A29" w:rsidRPr="001725A0">
        <w:rPr>
          <w:rFonts w:ascii="Arial" w:hAnsi="Arial" w:cs="Arial"/>
          <w:lang w:val="en-CA"/>
        </w:rPr>
        <w:t xml:space="preserve"> </w:t>
      </w:r>
      <w:r w:rsidR="3B5F6A29">
        <w:rPr>
          <w:rFonts w:ascii="Arial" w:hAnsi="Arial" w:cs="Arial"/>
          <w:lang w:val="en-CA"/>
        </w:rPr>
        <w:t>by</w:t>
      </w:r>
      <w:r w:rsidR="3B5F6A29" w:rsidRPr="001725A0">
        <w:rPr>
          <w:rFonts w:ascii="Arial" w:hAnsi="Arial" w:cs="Arial"/>
          <w:lang w:val="en-CA"/>
        </w:rPr>
        <w:t xml:space="preserve"> degrad</w:t>
      </w:r>
      <w:r w:rsidR="3B5F6A29">
        <w:rPr>
          <w:rFonts w:ascii="Arial" w:hAnsi="Arial" w:cs="Arial"/>
          <w:lang w:val="en-CA"/>
        </w:rPr>
        <w:t>ing connective tissues and</w:t>
      </w:r>
      <w:r w:rsidR="3B5F6A29" w:rsidRPr="001725A0">
        <w:rPr>
          <w:rFonts w:ascii="Arial" w:hAnsi="Arial" w:cs="Arial"/>
          <w:lang w:val="en-CA"/>
        </w:rPr>
        <w:t xml:space="preserve">, in </w:t>
      </w:r>
      <w:r w:rsidR="1764A0B4" w:rsidRPr="233444AE">
        <w:rPr>
          <w:rFonts w:ascii="Arial" w:hAnsi="Arial" w:cs="Arial"/>
          <w:lang w:val="en-CA"/>
        </w:rPr>
        <w:t xml:space="preserve">the </w:t>
      </w:r>
      <w:r w:rsidR="3B5F6A29" w:rsidRPr="001725A0">
        <w:rPr>
          <w:rFonts w:ascii="Arial" w:hAnsi="Arial" w:cs="Arial"/>
          <w:lang w:val="en-CA"/>
        </w:rPr>
        <w:t xml:space="preserve">case of </w:t>
      </w:r>
      <w:r w:rsidR="3B5F6A29" w:rsidRPr="2515E526">
        <w:rPr>
          <w:rFonts w:ascii="Arial" w:hAnsi="Arial" w:cs="Arial"/>
          <w:i/>
          <w:iCs/>
          <w:lang w:val="en-CA"/>
        </w:rPr>
        <w:t>S. aureus</w:t>
      </w:r>
      <w:r w:rsidR="3B5F6A29" w:rsidRPr="001725A0">
        <w:rPr>
          <w:rFonts w:ascii="Arial" w:hAnsi="Arial" w:cs="Arial"/>
          <w:lang w:val="en-CA"/>
        </w:rPr>
        <w:t xml:space="preserve">, </w:t>
      </w:r>
      <w:r w:rsidR="0915160E" w:rsidRPr="001725A0">
        <w:rPr>
          <w:rFonts w:ascii="Arial" w:hAnsi="Arial" w:cs="Arial"/>
          <w:lang w:val="en-CA"/>
        </w:rPr>
        <w:t xml:space="preserve">a repertoire of over a dozen cytolytic toxins genes that </w:t>
      </w:r>
      <w:r w:rsidR="3B5F6A29">
        <w:rPr>
          <w:rFonts w:ascii="Arial" w:hAnsi="Arial" w:cs="Arial"/>
          <w:lang w:val="en-CA"/>
        </w:rPr>
        <w:t>kill</w:t>
      </w:r>
      <w:r w:rsidR="3B5F6A29" w:rsidRPr="001725A0">
        <w:rPr>
          <w:rFonts w:ascii="Arial" w:hAnsi="Arial" w:cs="Arial"/>
          <w:lang w:val="en-CA"/>
        </w:rPr>
        <w:t xml:space="preserve"> human cells</w:t>
      </w:r>
      <w:r w:rsidR="0095434B">
        <w:rPr>
          <w:rFonts w:ascii="Arial" w:hAnsi="Arial" w:cs="Arial"/>
          <w:lang w:val="en-CA"/>
        </w:rPr>
        <w:fldChar w:fldCharType="begin">
          <w:fldData xml:space="preserve">PEVuZE5vdGU+PENpdGU+PEF1dGhvcj5PdHRvPC9BdXRob3I+PFllYXI+MjAxNDwvWWVhcj48UmVj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PEVuZE5vdGU+PENpdGU+PEF1dGhvcj5PdHRvPC9BdXRob3I+PFllYXI+MjAxNDwvWWVhcj48UmVj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0095434B">
        <w:rPr>
          <w:rFonts w:ascii="Arial" w:hAnsi="Arial" w:cs="Arial"/>
          <w:lang w:val="en-CA"/>
        </w:rPr>
      </w:r>
      <w:r w:rsidR="0095434B">
        <w:rPr>
          <w:rFonts w:ascii="Arial" w:hAnsi="Arial" w:cs="Arial"/>
          <w:lang w:val="en-CA"/>
        </w:rPr>
        <w:fldChar w:fldCharType="separate"/>
      </w:r>
      <w:r w:rsidR="001F690E" w:rsidRPr="001F690E">
        <w:rPr>
          <w:rFonts w:ascii="Arial" w:hAnsi="Arial" w:cs="Arial"/>
          <w:noProof/>
          <w:vertAlign w:val="superscript"/>
          <w:lang w:val="en-CA"/>
        </w:rPr>
        <w:t>103,104</w:t>
      </w:r>
      <w:r w:rsidR="0095434B">
        <w:rPr>
          <w:rFonts w:ascii="Arial" w:hAnsi="Arial" w:cs="Arial"/>
          <w:lang w:val="en-CA"/>
        </w:rPr>
        <w:fldChar w:fldCharType="end"/>
      </w:r>
      <w:r w:rsidR="3B5F6A29" w:rsidRPr="001725A0">
        <w:rPr>
          <w:rFonts w:ascii="Arial" w:hAnsi="Arial" w:cs="Arial"/>
          <w:lang w:val="en-CA"/>
        </w:rPr>
        <w:t>.</w:t>
      </w:r>
      <w:bookmarkEnd w:id="13"/>
      <w:r w:rsidR="576A9804">
        <w:rPr>
          <w:rFonts w:ascii="Arial" w:hAnsi="Arial" w:cs="Arial"/>
          <w:lang w:val="en-CA"/>
        </w:rPr>
        <w:t xml:space="preserve"> </w:t>
      </w:r>
      <w:r w:rsidR="1BAF76AF">
        <w:rPr>
          <w:rFonts w:ascii="Arial" w:hAnsi="Arial" w:cs="Arial"/>
          <w:lang w:val="en-CA"/>
        </w:rPr>
        <w:t>CoNS</w:t>
      </w:r>
      <w:r w:rsidR="214B07AD">
        <w:rPr>
          <w:rFonts w:ascii="Arial" w:hAnsi="Arial" w:cs="Arial"/>
          <w:lang w:val="en-CA"/>
        </w:rPr>
        <w:t>, on the other hand,</w:t>
      </w:r>
      <w:r w:rsidR="1BAF76AF">
        <w:rPr>
          <w:rFonts w:ascii="Arial" w:hAnsi="Arial" w:cs="Arial"/>
          <w:lang w:val="en-CA"/>
        </w:rPr>
        <w:t xml:space="preserve"> are ubiquitous skin coloni</w:t>
      </w:r>
      <w:r w:rsidR="11452A62" w:rsidRPr="233444AE">
        <w:rPr>
          <w:rFonts w:ascii="Arial" w:hAnsi="Arial" w:cs="Arial"/>
          <w:lang w:val="en-CA"/>
        </w:rPr>
        <w:t>z</w:t>
      </w:r>
      <w:r w:rsidR="1BAF76AF">
        <w:rPr>
          <w:rFonts w:ascii="Arial" w:hAnsi="Arial" w:cs="Arial"/>
          <w:lang w:val="en-CA"/>
        </w:rPr>
        <w:t>ers</w:t>
      </w:r>
      <w:r w:rsidR="214B07AD">
        <w:rPr>
          <w:rFonts w:ascii="Arial" w:hAnsi="Arial" w:cs="Arial"/>
          <w:lang w:val="en-CA"/>
        </w:rPr>
        <w:t>,</w:t>
      </w:r>
      <w:r w:rsidR="1BAF76AF">
        <w:rPr>
          <w:rFonts w:ascii="Arial" w:hAnsi="Arial" w:cs="Arial"/>
          <w:lang w:val="en-CA"/>
        </w:rPr>
        <w:t xml:space="preserve"> </w:t>
      </w:r>
      <w:r w:rsidR="214B07AD">
        <w:rPr>
          <w:rFonts w:ascii="Arial" w:hAnsi="Arial" w:cs="Arial"/>
          <w:lang w:val="en-CA"/>
        </w:rPr>
        <w:t xml:space="preserve">and their </w:t>
      </w:r>
      <w:r w:rsidR="00752342">
        <w:rPr>
          <w:rFonts w:ascii="Arial" w:hAnsi="Arial" w:cs="Arial"/>
          <w:lang w:val="en-CA"/>
        </w:rPr>
        <w:t>detection</w:t>
      </w:r>
      <w:r w:rsidR="214B07AD">
        <w:rPr>
          <w:rFonts w:ascii="Arial" w:hAnsi="Arial" w:cs="Arial"/>
          <w:lang w:val="en-CA"/>
        </w:rPr>
        <w:t xml:space="preserve"> in clinical </w:t>
      </w:r>
      <w:r w:rsidR="214B07AD" w:rsidRPr="00990225">
        <w:rPr>
          <w:rFonts w:ascii="Arial" w:hAnsi="Arial" w:cs="Arial"/>
          <w:lang w:val="en-CA"/>
        </w:rPr>
        <w:t>diagnostic laboratories</w:t>
      </w:r>
      <w:r w:rsidR="00752342" w:rsidRPr="00990225">
        <w:rPr>
          <w:rFonts w:ascii="Arial" w:hAnsi="Arial" w:cs="Arial"/>
          <w:lang w:val="en-CA"/>
        </w:rPr>
        <w:t xml:space="preserve"> (which is so common that it is considered a major diagnostic challenge</w:t>
      </w:r>
      <w:r w:rsidR="00752342" w:rsidRPr="00990225">
        <w:rPr>
          <w:rFonts w:ascii="Arial" w:hAnsi="Arial" w:cs="Arial"/>
          <w:lang w:val="en-CA"/>
        </w:rPr>
        <w:fldChar w:fldCharType="begin">
          <w:fldData xml:space="preserve">PEVuZE5vdGU+PENpdGU+PEF1dGhvcj5IZWFseTwvQXV0aG9yPjxZZWFyPjIwMTM8L1llYXI+PFJl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PEVuZE5vdGU+PENpdGU+PEF1dGhvcj5IZWFseTwvQXV0aG9yPjxZZWFyPjIwMTM8L1llYXI+PFJl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00752342" w:rsidRPr="00990225">
        <w:rPr>
          <w:rFonts w:ascii="Arial" w:hAnsi="Arial" w:cs="Arial"/>
          <w:lang w:val="en-CA"/>
        </w:rPr>
      </w:r>
      <w:r w:rsidR="00752342" w:rsidRPr="00990225">
        <w:rPr>
          <w:rFonts w:ascii="Arial" w:hAnsi="Arial" w:cs="Arial"/>
          <w:lang w:val="en-CA"/>
        </w:rPr>
        <w:fldChar w:fldCharType="separate"/>
      </w:r>
      <w:r w:rsidR="001F690E" w:rsidRPr="001F690E">
        <w:rPr>
          <w:rFonts w:ascii="Arial" w:hAnsi="Arial" w:cs="Arial"/>
          <w:noProof/>
          <w:vertAlign w:val="superscript"/>
          <w:lang w:val="en-CA"/>
        </w:rPr>
        <w:t>105,106</w:t>
      </w:r>
      <w:r w:rsidR="00752342" w:rsidRPr="00990225">
        <w:rPr>
          <w:rFonts w:ascii="Arial" w:hAnsi="Arial" w:cs="Arial"/>
          <w:lang w:val="en-CA"/>
        </w:rPr>
        <w:fldChar w:fldCharType="end"/>
      </w:r>
      <w:r w:rsidR="00752342" w:rsidRPr="00990225">
        <w:rPr>
          <w:rFonts w:ascii="Arial" w:hAnsi="Arial" w:cs="Arial"/>
          <w:lang w:val="en-CA"/>
        </w:rPr>
        <w:t>)</w:t>
      </w:r>
      <w:r w:rsidR="214B07AD" w:rsidRPr="00990225">
        <w:rPr>
          <w:rFonts w:ascii="Arial" w:hAnsi="Arial" w:cs="Arial"/>
          <w:lang w:val="en-CA"/>
        </w:rPr>
        <w:t xml:space="preserve"> </w:t>
      </w:r>
      <w:r w:rsidR="1785F7FE" w:rsidRPr="00990225">
        <w:rPr>
          <w:rFonts w:ascii="Arial" w:hAnsi="Arial" w:cs="Arial"/>
          <w:lang w:val="en-CA"/>
        </w:rPr>
        <w:t xml:space="preserve">is </w:t>
      </w:r>
      <w:r w:rsidR="214B07AD" w:rsidRPr="00990225">
        <w:rPr>
          <w:rFonts w:ascii="Arial" w:hAnsi="Arial" w:cs="Arial"/>
          <w:lang w:val="en-CA"/>
        </w:rPr>
        <w:t xml:space="preserve">usually </w:t>
      </w:r>
      <w:r w:rsidR="09E2C5C1" w:rsidRPr="00990225">
        <w:rPr>
          <w:rFonts w:ascii="Arial" w:hAnsi="Arial" w:cs="Arial"/>
          <w:lang w:val="en-CA"/>
        </w:rPr>
        <w:t xml:space="preserve">assumed to </w:t>
      </w:r>
      <w:r w:rsidR="214B07AD" w:rsidRPr="00990225">
        <w:rPr>
          <w:rFonts w:ascii="Arial" w:hAnsi="Arial" w:cs="Arial"/>
          <w:lang w:val="en-CA"/>
        </w:rPr>
        <w:t xml:space="preserve">reflect contamination from the patient </w:t>
      </w:r>
      <w:r w:rsidR="05A3EFA4" w:rsidRPr="00990225">
        <w:rPr>
          <w:rFonts w:ascii="Arial" w:hAnsi="Arial" w:cs="Arial"/>
          <w:lang w:val="en-CA"/>
        </w:rPr>
        <w:t>and occasionally the</w:t>
      </w:r>
      <w:r w:rsidR="214B07AD" w:rsidRPr="00990225">
        <w:rPr>
          <w:rFonts w:ascii="Arial" w:hAnsi="Arial" w:cs="Arial"/>
          <w:lang w:val="en-CA"/>
        </w:rPr>
        <w:t xml:space="preserve"> healthcare worker, in the absence of </w:t>
      </w:r>
      <w:r w:rsidR="5CB615D1" w:rsidRPr="00990225">
        <w:rPr>
          <w:rFonts w:ascii="Arial" w:hAnsi="Arial" w:cs="Arial"/>
          <w:lang w:val="en-CA"/>
        </w:rPr>
        <w:t xml:space="preserve">other </w:t>
      </w:r>
      <w:r w:rsidR="52F4BBEB" w:rsidRPr="00990225">
        <w:rPr>
          <w:rFonts w:ascii="Arial" w:hAnsi="Arial" w:cs="Arial"/>
          <w:lang w:val="en-CA"/>
        </w:rPr>
        <w:t xml:space="preserve">reasons to suspect </w:t>
      </w:r>
      <w:r w:rsidR="1BAF76AF" w:rsidRPr="00990225">
        <w:rPr>
          <w:rFonts w:ascii="Arial" w:hAnsi="Arial" w:cs="Arial"/>
          <w:lang w:val="en-CA"/>
        </w:rPr>
        <w:t>a CoNS infection</w:t>
      </w:r>
      <w:r w:rsidR="214B07AD" w:rsidRPr="00990225">
        <w:rPr>
          <w:rFonts w:ascii="Arial" w:hAnsi="Arial" w:cs="Arial"/>
          <w:vertAlign w:val="superscript"/>
          <w:lang w:val="en-CA"/>
        </w:rPr>
        <w:t>77-79</w:t>
      </w:r>
      <w:r w:rsidR="1BAF76AF" w:rsidRPr="00990225">
        <w:rPr>
          <w:rFonts w:ascii="Arial" w:hAnsi="Arial" w:cs="Arial"/>
          <w:lang w:val="en-CA"/>
        </w:rPr>
        <w:t>. There are</w:t>
      </w:r>
      <w:r w:rsidR="214B07AD" w:rsidRPr="00990225">
        <w:rPr>
          <w:rFonts w:ascii="Arial" w:hAnsi="Arial" w:cs="Arial"/>
          <w:lang w:val="en-CA"/>
        </w:rPr>
        <w:t>,</w:t>
      </w:r>
      <w:r w:rsidR="1BAF76AF" w:rsidRPr="00990225">
        <w:rPr>
          <w:rFonts w:ascii="Arial" w:hAnsi="Arial" w:cs="Arial"/>
          <w:lang w:val="en-CA"/>
        </w:rPr>
        <w:t xml:space="preserve"> however</w:t>
      </w:r>
      <w:r w:rsidR="214B07AD" w:rsidRPr="00990225">
        <w:rPr>
          <w:rFonts w:ascii="Arial" w:hAnsi="Arial" w:cs="Arial"/>
          <w:lang w:val="en-CA"/>
        </w:rPr>
        <w:t>,</w:t>
      </w:r>
      <w:r w:rsidR="1BAF76AF" w:rsidRPr="00990225">
        <w:rPr>
          <w:rFonts w:ascii="Arial" w:hAnsi="Arial" w:cs="Arial"/>
          <w:lang w:val="en-CA"/>
        </w:rPr>
        <w:t xml:space="preserve"> distinct clinical scenarios where the presence </w:t>
      </w:r>
      <w:r w:rsidR="007E0571" w:rsidRPr="00990225">
        <w:rPr>
          <w:rFonts w:ascii="Arial" w:hAnsi="Arial" w:cs="Arial"/>
          <w:lang w:val="en-CA"/>
        </w:rPr>
        <w:t xml:space="preserve">of CoNS </w:t>
      </w:r>
      <w:r w:rsidR="1BAF76AF" w:rsidRPr="00990225">
        <w:rPr>
          <w:rFonts w:ascii="Arial" w:hAnsi="Arial" w:cs="Arial"/>
          <w:lang w:val="en-CA"/>
        </w:rPr>
        <w:t xml:space="preserve">and </w:t>
      </w:r>
      <w:r w:rsidR="007E0571" w:rsidRPr="00990225">
        <w:rPr>
          <w:rFonts w:ascii="Arial" w:hAnsi="Arial" w:cs="Arial"/>
          <w:lang w:val="en-CA"/>
        </w:rPr>
        <w:t xml:space="preserve">their </w:t>
      </w:r>
      <w:r w:rsidR="1BAF76AF" w:rsidRPr="00990225">
        <w:rPr>
          <w:rFonts w:ascii="Arial" w:hAnsi="Arial" w:cs="Arial"/>
          <w:lang w:val="en-CA"/>
        </w:rPr>
        <w:t xml:space="preserve">pathogenic </w:t>
      </w:r>
      <w:r w:rsidR="214B07AD" w:rsidRPr="00990225">
        <w:rPr>
          <w:rFonts w:ascii="Arial" w:hAnsi="Arial" w:cs="Arial"/>
          <w:lang w:val="en-CA"/>
        </w:rPr>
        <w:t xml:space="preserve">capacity </w:t>
      </w:r>
      <w:r w:rsidR="1BAF76AF" w:rsidRPr="00990225">
        <w:rPr>
          <w:rFonts w:ascii="Arial" w:hAnsi="Arial" w:cs="Arial"/>
          <w:lang w:val="en-CA"/>
        </w:rPr>
        <w:t>are considered critical</w:t>
      </w:r>
      <w:r w:rsidR="0023113B">
        <w:rPr>
          <w:rFonts w:ascii="Arial" w:hAnsi="Arial" w:cs="Arial"/>
          <w:lang w:val="en-CA"/>
        </w:rPr>
        <w:t xml:space="preserve">. For example, </w:t>
      </w:r>
      <w:r w:rsidR="1BAF76AF" w:rsidRPr="00990225">
        <w:rPr>
          <w:rFonts w:ascii="Arial" w:hAnsi="Arial" w:cs="Arial"/>
          <w:lang w:val="en-CA"/>
        </w:rPr>
        <w:t>in patients with indwelling devices and in preterm neonates, where they are the most common cause of late-onset neonatal</w:t>
      </w:r>
      <w:r w:rsidR="487A4CE7" w:rsidRPr="00990225">
        <w:rPr>
          <w:rFonts w:ascii="Arial" w:hAnsi="Arial" w:cs="Arial"/>
          <w:lang w:val="en-CA"/>
        </w:rPr>
        <w:t xml:space="preserve"> sepsis</w:t>
      </w:r>
      <w:r w:rsidR="00B85244" w:rsidRPr="00990225">
        <w:rPr>
          <w:rFonts w:ascii="Arial" w:hAnsi="Arial" w:cs="Arial"/>
          <w:lang w:val="en-CA"/>
        </w:rPr>
        <w:fldChar w:fldCharType="begin"/>
      </w:r>
      <w:r w:rsidR="001F690E">
        <w:rPr>
          <w:rFonts w:ascii="Arial" w:hAnsi="Arial" w:cs="Arial"/>
          <w:lang w:val="en-CA"/>
        </w:rPr>
        <w:instrText xml:space="preserve"> ADDIN EN.CITE &lt;EndNote&gt;&lt;Cite&gt;&lt;Author&gt;Marchant&lt;/Author&gt;&lt;Year&gt;2013&lt;/Year&gt;&lt;RecNum&gt;144&lt;/RecNum&gt;&lt;DisplayText&gt;&lt;style face="superscript"&gt;107&lt;/style&gt;&lt;/DisplayText&gt;&lt;record&gt;&lt;rec-number&gt;144&lt;/rec-number&gt;&lt;foreign-keys&gt;&lt;key app="EN" db-id="0p09dppvcrvfvderrdnpv2ptsfepxaweszef" timestamp="1626892771"&gt;144&lt;/key&gt;&lt;/foreign-keys&gt;&lt;ref-type name="Journal Article"&gt;17&lt;/ref-type&gt;&lt;contributors&gt;&lt;authors&gt;&lt;author&gt;Marchant, E. A.&lt;/author&gt;&lt;author&gt;Boyce, G. K.&lt;/author&gt;&lt;author&gt;Sadarangani, M.&lt;/author&gt;&lt;author&gt;Lavoie, P. M.&lt;/author&gt;&lt;/authors&gt;&lt;/contributors&gt;&lt;auth-address&gt;Child and Family Research Institute, 4th Floor, Translational Research Building, 950 West 28th Avenue, Vancouver, BC, Canada V5Z 4H4.&lt;/auth-address&gt;&lt;titles&gt;&lt;title&gt;Neonatal sepsis due to coagulase-negative staphylococci&lt;/title&gt;&lt;secondary-title&gt;Clin Dev Immunol&lt;/secondary-title&gt;&lt;/titles&gt;&lt;periodical&gt;&lt;full-title&gt;Clin Dev Immunol&lt;/full-title&gt;&lt;/periodical&gt;&lt;pages&gt;586076&lt;/pages&gt;&lt;volume&gt;2013&lt;/volume&gt;&lt;edition&gt;2013/06/14&lt;/edition&gt;&lt;keywords&gt;&lt;keyword&gt;Anti-Bacterial Agents/therapeutic use&lt;/keyword&gt;&lt;keyword&gt;Coagulase&lt;/keyword&gt;&lt;keyword&gt;Humans&lt;/keyword&gt;&lt;keyword&gt;Infant, Newborn&lt;/keyword&gt;&lt;keyword&gt;Infant, Premature/*immunology&lt;/keyword&gt;&lt;keyword&gt;Infant, Premature, Diseases/epidemiology/*immunology/microbiology/therapy&lt;/keyword&gt;&lt;keyword&gt;Intensive Care Units, Neonatal&lt;/keyword&gt;&lt;keyword&gt;Sepsis/epidemiology/*immunology/microbiology/therapy&lt;/keyword&gt;&lt;keyword&gt;Staphylococcal Infections/epidemiology/*immunology/microbiology/therapy&lt;/keyword&gt;&lt;keyword&gt;Staphylococcus/drug effects/growth &amp;amp; development/immunology/*pathogenicity&lt;/keyword&gt;&lt;keyword&gt;Virulence&lt;/keyword&gt;&lt;/keywords&gt;&lt;dates&gt;&lt;year&gt;2013&lt;/year&gt;&lt;/dates&gt;&lt;isbn&gt;1740-2530 (Electronic)&amp;#xD;1740-2522 (Linking)&lt;/isbn&gt;&lt;accession-num&gt;23762094&lt;/accession-num&gt;&lt;urls&gt;&lt;related-urls&gt;&lt;url&gt;https://www.ncbi.nlm.nih.gov/pubmed/23762094&lt;/url&gt;&lt;/related-urls&gt;&lt;/urls&gt;&lt;custom2&gt;PMC3674645&lt;/custom2&gt;&lt;electronic-resource-num&gt;10.1155/2013/586076&lt;/electronic-resource-num&gt;&lt;/record&gt;&lt;/Cite&gt;&lt;/EndNote&gt;</w:instrText>
      </w:r>
      <w:r w:rsidR="00B85244" w:rsidRPr="00990225">
        <w:rPr>
          <w:rFonts w:ascii="Arial" w:hAnsi="Arial" w:cs="Arial"/>
          <w:lang w:val="en-CA"/>
        </w:rPr>
        <w:fldChar w:fldCharType="separate"/>
      </w:r>
      <w:r w:rsidR="001F690E" w:rsidRPr="001F690E">
        <w:rPr>
          <w:rFonts w:ascii="Arial" w:hAnsi="Arial" w:cs="Arial"/>
          <w:noProof/>
          <w:vertAlign w:val="superscript"/>
          <w:lang w:val="en-CA"/>
        </w:rPr>
        <w:t>107</w:t>
      </w:r>
      <w:r w:rsidR="00B85244" w:rsidRPr="00990225">
        <w:rPr>
          <w:rFonts w:ascii="Arial" w:hAnsi="Arial" w:cs="Arial"/>
          <w:lang w:val="en-CA"/>
        </w:rPr>
        <w:fldChar w:fldCharType="end"/>
      </w:r>
      <w:r w:rsidR="1BAF76AF" w:rsidRPr="00990225">
        <w:rPr>
          <w:rFonts w:ascii="Arial" w:hAnsi="Arial" w:cs="Arial"/>
          <w:lang w:val="en-CA"/>
        </w:rPr>
        <w:t xml:space="preserve">. </w:t>
      </w:r>
      <w:r w:rsidR="214B07AD" w:rsidRPr="00990225">
        <w:rPr>
          <w:rFonts w:ascii="Arial" w:hAnsi="Arial" w:cs="Arial"/>
          <w:lang w:val="en-CA"/>
        </w:rPr>
        <w:t>Therefore,</w:t>
      </w:r>
      <w:r w:rsidR="00752342" w:rsidRPr="00990225">
        <w:rPr>
          <w:rFonts w:ascii="Arial" w:hAnsi="Arial" w:cs="Arial"/>
          <w:lang w:val="en-CA"/>
        </w:rPr>
        <w:t xml:space="preserve"> given that they are either </w:t>
      </w:r>
      <w:commentRangeStart w:id="14"/>
      <w:r w:rsidR="00752342" w:rsidRPr="00990225">
        <w:rPr>
          <w:rFonts w:ascii="Arial" w:hAnsi="Arial" w:cs="Arial"/>
          <w:lang w:val="en-CA"/>
        </w:rPr>
        <w:t>comtaminants</w:t>
      </w:r>
      <w:commentRangeEnd w:id="14"/>
      <w:r w:rsidR="00BC62ED">
        <w:rPr>
          <w:rStyle w:val="CommentReference"/>
        </w:rPr>
        <w:commentReference w:id="14"/>
      </w:r>
      <w:r w:rsidR="00752342" w:rsidRPr="00990225">
        <w:rPr>
          <w:rFonts w:ascii="Arial" w:hAnsi="Arial" w:cs="Arial"/>
          <w:lang w:val="en-CA"/>
        </w:rPr>
        <w:t xml:space="preserve"> or overt pathogens, the d</w:t>
      </w:r>
      <w:r w:rsidR="487A4CE7" w:rsidRPr="00990225">
        <w:rPr>
          <w:rFonts w:ascii="Arial" w:hAnsi="Arial" w:cs="Arial"/>
          <w:lang w:val="en-CA"/>
        </w:rPr>
        <w:t xml:space="preserve">etection </w:t>
      </w:r>
      <w:r w:rsidR="51B64DCD" w:rsidRPr="00990225">
        <w:rPr>
          <w:rFonts w:ascii="Arial" w:hAnsi="Arial" w:cs="Arial"/>
          <w:lang w:val="en-CA"/>
        </w:rPr>
        <w:t xml:space="preserve">of </w:t>
      </w:r>
      <w:r w:rsidR="6313EF22" w:rsidRPr="00990225">
        <w:rPr>
          <w:rFonts w:ascii="Arial" w:hAnsi="Arial" w:cs="Arial"/>
          <w:lang w:val="en-CA"/>
        </w:rPr>
        <w:t xml:space="preserve">staphylococci, no </w:t>
      </w:r>
      <w:r w:rsidR="09D15F63" w:rsidRPr="00990225">
        <w:rPr>
          <w:rFonts w:ascii="Arial" w:hAnsi="Arial" w:cs="Arial"/>
          <w:lang w:val="en-CA"/>
        </w:rPr>
        <w:t>matter</w:t>
      </w:r>
      <w:r w:rsidR="6313EF22" w:rsidRPr="00990225">
        <w:rPr>
          <w:rFonts w:ascii="Arial" w:hAnsi="Arial" w:cs="Arial"/>
          <w:lang w:val="en-CA"/>
        </w:rPr>
        <w:t xml:space="preserve"> </w:t>
      </w:r>
      <w:r w:rsidRPr="00990225">
        <w:rPr>
          <w:rFonts w:ascii="Arial" w:hAnsi="Arial" w:cs="Arial"/>
          <w:lang w:val="en-CA"/>
        </w:rPr>
        <w:t>whether</w:t>
      </w:r>
      <w:r w:rsidR="6313EF22" w:rsidRPr="00990225">
        <w:rPr>
          <w:rFonts w:ascii="Arial" w:hAnsi="Arial" w:cs="Arial"/>
          <w:lang w:val="en-CA"/>
        </w:rPr>
        <w:t xml:space="preserve"> </w:t>
      </w:r>
      <w:r w:rsidR="6313EF22" w:rsidRPr="2515E526">
        <w:rPr>
          <w:rFonts w:ascii="Arial" w:hAnsi="Arial" w:cs="Arial"/>
          <w:i/>
          <w:iCs/>
          <w:lang w:val="en-CA"/>
        </w:rPr>
        <w:t xml:space="preserve">S. </w:t>
      </w:r>
      <w:r w:rsidRPr="2515E526">
        <w:rPr>
          <w:rFonts w:ascii="Arial" w:hAnsi="Arial" w:cs="Arial"/>
          <w:i/>
          <w:iCs/>
          <w:lang w:val="en-CA"/>
        </w:rPr>
        <w:t>aureus</w:t>
      </w:r>
      <w:r w:rsidR="6313EF22" w:rsidRPr="00990225">
        <w:rPr>
          <w:rFonts w:ascii="Arial" w:hAnsi="Arial" w:cs="Arial"/>
          <w:lang w:val="en-CA"/>
        </w:rPr>
        <w:t xml:space="preserve"> or CoNS,</w:t>
      </w:r>
      <w:r w:rsidR="51B64DCD" w:rsidRPr="00990225">
        <w:rPr>
          <w:rFonts w:ascii="Arial" w:hAnsi="Arial" w:cs="Arial"/>
          <w:lang w:val="en-CA"/>
        </w:rPr>
        <w:t xml:space="preserve"> </w:t>
      </w:r>
      <w:r w:rsidR="214B07AD" w:rsidRPr="00990225">
        <w:rPr>
          <w:rFonts w:ascii="Arial" w:hAnsi="Arial" w:cs="Arial"/>
          <w:lang w:val="en-CA"/>
        </w:rPr>
        <w:t xml:space="preserve">is difficult to accept </w:t>
      </w:r>
      <w:r w:rsidR="487A4CE7" w:rsidRPr="00990225">
        <w:rPr>
          <w:rFonts w:ascii="Arial" w:hAnsi="Arial" w:cs="Arial"/>
          <w:lang w:val="en-CA"/>
        </w:rPr>
        <w:t xml:space="preserve">as evidence for </w:t>
      </w:r>
      <w:r w:rsidR="24DCF6B8" w:rsidRPr="2515E526">
        <w:rPr>
          <w:rFonts w:ascii="Arial" w:hAnsi="Arial" w:cs="Arial"/>
          <w:i/>
          <w:iCs/>
          <w:lang w:val="en-CA"/>
        </w:rPr>
        <w:t>in utero</w:t>
      </w:r>
      <w:r w:rsidR="24DCF6B8" w:rsidRPr="00990225">
        <w:rPr>
          <w:rFonts w:ascii="Arial" w:hAnsi="Arial" w:cs="Arial"/>
          <w:lang w:val="en-CA"/>
        </w:rPr>
        <w:t xml:space="preserve"> </w:t>
      </w:r>
      <w:r w:rsidR="487A4CE7" w:rsidRPr="00990225">
        <w:rPr>
          <w:rFonts w:ascii="Arial" w:hAnsi="Arial" w:cs="Arial"/>
          <w:lang w:val="en-CA"/>
        </w:rPr>
        <w:t>colonization</w:t>
      </w:r>
      <w:r w:rsidR="00E54897" w:rsidRPr="00990225">
        <w:rPr>
          <w:rFonts w:ascii="Arial" w:hAnsi="Arial" w:cs="Arial"/>
          <w:lang w:val="en-CA"/>
        </w:rPr>
        <w:t xml:space="preserve"> o</w:t>
      </w:r>
      <w:r w:rsidR="00E54897" w:rsidRPr="00990225">
        <w:rPr>
          <w:rFonts w:ascii="Arial" w:hAnsi="Arial" w:cs="Arial"/>
        </w:rPr>
        <w:t>f a healthy fetus</w:t>
      </w:r>
      <w:r w:rsidR="487A4CE7" w:rsidRPr="00990225">
        <w:rPr>
          <w:rFonts w:ascii="Arial" w:hAnsi="Arial" w:cs="Arial"/>
          <w:lang w:val="en-CA"/>
        </w:rPr>
        <w:t xml:space="preserve">. </w:t>
      </w:r>
      <w:r w:rsidR="1BAF76AF" w:rsidRPr="00990225">
        <w:rPr>
          <w:rFonts w:ascii="Arial" w:hAnsi="Arial" w:cs="Arial"/>
          <w:lang w:val="en-CA"/>
        </w:rPr>
        <w:t xml:space="preserve"> </w:t>
      </w:r>
    </w:p>
    <w:p w14:paraId="318B4DCA" w14:textId="77777777" w:rsidR="00B308A6" w:rsidRDefault="00B308A6" w:rsidP="00682913">
      <w:pPr>
        <w:spacing w:after="0" w:line="480" w:lineRule="auto"/>
        <w:jc w:val="both"/>
        <w:rPr>
          <w:rFonts w:ascii="Arial" w:hAnsi="Arial" w:cs="Arial"/>
          <w:lang w:val="en-CA"/>
        </w:rPr>
      </w:pPr>
    </w:p>
    <w:p w14:paraId="04AA8F79" w14:textId="54BA8A1D" w:rsidR="001B3727" w:rsidRPr="001725A0" w:rsidRDefault="1BAF76AF" w:rsidP="00682913">
      <w:pPr>
        <w:spacing w:after="0" w:line="480" w:lineRule="auto"/>
        <w:jc w:val="both"/>
        <w:rPr>
          <w:rFonts w:ascii="Arial" w:hAnsi="Arial" w:cs="Arial"/>
          <w:lang w:val="en-CA"/>
        </w:rPr>
      </w:pPr>
      <w:r>
        <w:rPr>
          <w:rFonts w:ascii="Arial" w:hAnsi="Arial" w:cs="Arial"/>
          <w:lang w:val="en-CA"/>
        </w:rPr>
        <w:lastRenderedPageBreak/>
        <w:t>O</w:t>
      </w:r>
      <w:r w:rsidRPr="001725A0">
        <w:rPr>
          <w:rFonts w:ascii="Arial" w:hAnsi="Arial" w:cs="Arial"/>
          <w:lang w:val="en-CA"/>
        </w:rPr>
        <w:t xml:space="preserve">ther bacteria identified as part of </w:t>
      </w:r>
      <w:r w:rsidR="1A7777ED">
        <w:rPr>
          <w:rFonts w:ascii="Arial" w:hAnsi="Arial" w:cs="Arial"/>
          <w:lang w:val="en-CA"/>
        </w:rPr>
        <w:t>a notional</w:t>
      </w:r>
      <w:r w:rsidR="1A7777ED" w:rsidRPr="001725A0">
        <w:rPr>
          <w:rFonts w:ascii="Arial" w:hAnsi="Arial" w:cs="Arial"/>
          <w:lang w:val="en-CA"/>
        </w:rPr>
        <w:t xml:space="preserve"> </w:t>
      </w:r>
      <w:r w:rsidRPr="001725A0">
        <w:rPr>
          <w:rFonts w:ascii="Arial" w:hAnsi="Arial" w:cs="Arial"/>
          <w:lang w:val="en-CA"/>
        </w:rPr>
        <w:t>“fetal microbiome”</w:t>
      </w:r>
      <w:r w:rsidR="78AFE960">
        <w:rPr>
          <w:rFonts w:ascii="Arial" w:hAnsi="Arial" w:cs="Arial"/>
          <w:lang w:val="en-CA"/>
        </w:rPr>
        <w:t>, such as</w:t>
      </w:r>
      <w:r>
        <w:rPr>
          <w:rFonts w:ascii="Arial" w:hAnsi="Arial" w:cs="Arial"/>
          <w:lang w:val="en-CA"/>
        </w:rPr>
        <w:t xml:space="preserve"> </w:t>
      </w:r>
      <w:r w:rsidRPr="233444AE">
        <w:rPr>
          <w:rFonts w:ascii="Arial" w:hAnsi="Arial" w:cs="Arial"/>
          <w:i/>
          <w:iCs/>
          <w:lang w:val="en-CA"/>
        </w:rPr>
        <w:t>E</w:t>
      </w:r>
      <w:r w:rsidR="3C62F437" w:rsidRPr="233444AE">
        <w:rPr>
          <w:rFonts w:ascii="Arial" w:hAnsi="Arial" w:cs="Arial"/>
          <w:i/>
          <w:iCs/>
          <w:lang w:val="en-CA"/>
        </w:rPr>
        <w:t>nterococcus</w:t>
      </w:r>
      <w:r w:rsidRPr="233444AE">
        <w:rPr>
          <w:rFonts w:ascii="Arial" w:hAnsi="Arial" w:cs="Arial"/>
          <w:i/>
          <w:iCs/>
          <w:lang w:val="en-CA"/>
        </w:rPr>
        <w:t xml:space="preserve"> faecalis </w:t>
      </w:r>
      <w:r w:rsidRPr="001725A0">
        <w:rPr>
          <w:rFonts w:ascii="Arial" w:hAnsi="Arial" w:cs="Arial"/>
          <w:lang w:val="en-CA"/>
        </w:rPr>
        <w:t>and</w:t>
      </w:r>
      <w:r w:rsidRPr="233444AE">
        <w:rPr>
          <w:rFonts w:ascii="Arial" w:hAnsi="Arial" w:cs="Arial"/>
          <w:i/>
          <w:iCs/>
          <w:lang w:val="en-CA"/>
        </w:rPr>
        <w:t xml:space="preserve"> </w:t>
      </w:r>
      <w:r w:rsidR="3C62F437" w:rsidRPr="233444AE">
        <w:rPr>
          <w:rFonts w:ascii="Arial" w:hAnsi="Arial" w:cs="Arial"/>
          <w:i/>
          <w:iCs/>
          <w:lang w:val="en-CA"/>
        </w:rPr>
        <w:t>Klebsiella</w:t>
      </w:r>
      <w:r w:rsidRPr="233444AE">
        <w:rPr>
          <w:rFonts w:ascii="Arial" w:hAnsi="Arial" w:cs="Arial"/>
          <w:i/>
          <w:iCs/>
          <w:lang w:val="en-CA"/>
        </w:rPr>
        <w:t xml:space="preserve"> </w:t>
      </w:r>
      <w:r w:rsidR="72B9B3FF" w:rsidRPr="233444AE">
        <w:rPr>
          <w:rFonts w:ascii="Arial" w:hAnsi="Arial" w:cs="Arial"/>
          <w:i/>
          <w:iCs/>
          <w:lang w:val="en-CA"/>
        </w:rPr>
        <w:t>pneumoniae</w:t>
      </w:r>
      <w:r w:rsidR="78AFE960" w:rsidRPr="08F5D506">
        <w:rPr>
          <w:rFonts w:ascii="Arial" w:hAnsi="Arial" w:cs="Arial"/>
          <w:lang w:val="en-CA"/>
        </w:rPr>
        <w:t xml:space="preserve">, are </w:t>
      </w:r>
      <w:r w:rsidR="5E086230" w:rsidRPr="08F5D506">
        <w:rPr>
          <w:rFonts w:ascii="Arial" w:hAnsi="Arial" w:cs="Arial"/>
          <w:lang w:val="en-CA"/>
        </w:rPr>
        <w:t>equally</w:t>
      </w:r>
      <w:r w:rsidR="1A7777ED" w:rsidRPr="08F5D506">
        <w:rPr>
          <w:rFonts w:ascii="Arial" w:hAnsi="Arial" w:cs="Arial"/>
          <w:lang w:val="en-CA"/>
        </w:rPr>
        <w:t xml:space="preserve"> </w:t>
      </w:r>
      <w:r w:rsidRPr="08F5D506">
        <w:rPr>
          <w:rFonts w:ascii="Arial" w:hAnsi="Arial" w:cs="Arial"/>
          <w:lang w:val="en-CA"/>
        </w:rPr>
        <w:t xml:space="preserve">problematic. These </w:t>
      </w:r>
      <w:r>
        <w:rPr>
          <w:rFonts w:ascii="Arial" w:hAnsi="Arial" w:cs="Arial"/>
          <w:lang w:val="en-CA"/>
        </w:rPr>
        <w:t xml:space="preserve">belong to </w:t>
      </w:r>
      <w:r w:rsidR="1A7777ED">
        <w:rPr>
          <w:rFonts w:ascii="Arial" w:hAnsi="Arial" w:cs="Arial"/>
          <w:lang w:val="en-CA"/>
        </w:rPr>
        <w:t>a</w:t>
      </w:r>
      <w:r w:rsidR="1A7777ED" w:rsidRPr="001725A0">
        <w:rPr>
          <w:rFonts w:ascii="Arial" w:hAnsi="Arial" w:cs="Arial"/>
          <w:lang w:val="en-CA"/>
        </w:rPr>
        <w:t xml:space="preserve"> </w:t>
      </w:r>
      <w:r w:rsidRPr="001725A0">
        <w:rPr>
          <w:rFonts w:ascii="Arial" w:hAnsi="Arial" w:cs="Arial"/>
          <w:lang w:val="en-CA"/>
        </w:rPr>
        <w:t xml:space="preserve">group </w:t>
      </w:r>
      <w:r w:rsidR="1A7777ED">
        <w:rPr>
          <w:rFonts w:ascii="Arial" w:hAnsi="Arial" w:cs="Arial"/>
          <w:lang w:val="en-CA"/>
        </w:rPr>
        <w:t>known as</w:t>
      </w:r>
      <w:r w:rsidR="1A7777ED" w:rsidRPr="001725A0">
        <w:rPr>
          <w:rFonts w:ascii="Arial" w:hAnsi="Arial" w:cs="Arial"/>
          <w:lang w:val="en-CA"/>
        </w:rPr>
        <w:t xml:space="preserve"> </w:t>
      </w:r>
      <w:r w:rsidRPr="001725A0">
        <w:rPr>
          <w:rFonts w:ascii="Arial" w:hAnsi="Arial" w:cs="Arial"/>
          <w:lang w:val="en-CA"/>
        </w:rPr>
        <w:t xml:space="preserve">“ESKAPE pathogens”, which include </w:t>
      </w:r>
      <w:r w:rsidRPr="233444AE">
        <w:rPr>
          <w:rFonts w:ascii="Arial" w:hAnsi="Arial" w:cs="Arial"/>
          <w:i/>
          <w:iCs/>
          <w:lang w:val="en-CA"/>
        </w:rPr>
        <w:t>Enterococcus faecium</w:t>
      </w:r>
      <w:r w:rsidRPr="001725A0">
        <w:rPr>
          <w:rFonts w:ascii="Arial" w:hAnsi="Arial" w:cs="Arial"/>
          <w:lang w:val="en-CA"/>
        </w:rPr>
        <w:t xml:space="preserve">, </w:t>
      </w:r>
      <w:r w:rsidRPr="233444AE">
        <w:rPr>
          <w:rFonts w:ascii="Arial" w:hAnsi="Arial" w:cs="Arial"/>
          <w:i/>
          <w:iCs/>
          <w:lang w:val="en-CA"/>
        </w:rPr>
        <w:t>Staphylococcus aureus</w:t>
      </w:r>
      <w:r w:rsidRPr="001725A0">
        <w:rPr>
          <w:rFonts w:ascii="Arial" w:hAnsi="Arial" w:cs="Arial"/>
          <w:lang w:val="en-CA"/>
        </w:rPr>
        <w:t xml:space="preserve">, </w:t>
      </w:r>
      <w:r w:rsidRPr="233444AE">
        <w:rPr>
          <w:rFonts w:ascii="Arial" w:hAnsi="Arial" w:cs="Arial"/>
          <w:i/>
          <w:iCs/>
          <w:lang w:val="en-CA"/>
        </w:rPr>
        <w:t>Klebsiella pneumoniae</w:t>
      </w:r>
      <w:r w:rsidRPr="001725A0">
        <w:rPr>
          <w:rFonts w:ascii="Arial" w:hAnsi="Arial" w:cs="Arial"/>
          <w:lang w:val="en-CA"/>
        </w:rPr>
        <w:t xml:space="preserve">, </w:t>
      </w:r>
      <w:r w:rsidRPr="233444AE">
        <w:rPr>
          <w:rFonts w:ascii="Arial" w:hAnsi="Arial" w:cs="Arial"/>
          <w:i/>
          <w:iCs/>
          <w:lang w:val="en-CA"/>
        </w:rPr>
        <w:t>Acinetobacter baumannii</w:t>
      </w:r>
      <w:r w:rsidRPr="001725A0">
        <w:rPr>
          <w:rFonts w:ascii="Arial" w:hAnsi="Arial" w:cs="Arial"/>
          <w:lang w:val="en-CA"/>
        </w:rPr>
        <w:t xml:space="preserve">, </w:t>
      </w:r>
      <w:r w:rsidRPr="233444AE">
        <w:rPr>
          <w:rFonts w:ascii="Arial" w:hAnsi="Arial" w:cs="Arial"/>
          <w:i/>
          <w:iCs/>
          <w:lang w:val="en-CA"/>
        </w:rPr>
        <w:t>Pseudomonas aeruginosa</w:t>
      </w:r>
      <w:r w:rsidRPr="001725A0">
        <w:rPr>
          <w:rFonts w:ascii="Arial" w:hAnsi="Arial" w:cs="Arial"/>
          <w:lang w:val="en-CA"/>
        </w:rPr>
        <w:t xml:space="preserve">, and </w:t>
      </w:r>
      <w:r w:rsidRPr="233444AE">
        <w:rPr>
          <w:rFonts w:ascii="Arial" w:hAnsi="Arial" w:cs="Arial"/>
          <w:i/>
          <w:iCs/>
          <w:lang w:val="en-CA"/>
        </w:rPr>
        <w:t>Enterobacter</w:t>
      </w:r>
      <w:r w:rsidRPr="001725A0">
        <w:rPr>
          <w:rFonts w:ascii="Arial" w:hAnsi="Arial" w:cs="Arial"/>
          <w:lang w:val="en-CA"/>
        </w:rPr>
        <w:t xml:space="preserve"> species</w:t>
      </w:r>
      <w:r>
        <w:rPr>
          <w:rFonts w:ascii="Arial" w:hAnsi="Arial" w:cs="Arial"/>
          <w:lang w:val="en-CA"/>
        </w:rPr>
        <w:t xml:space="preserve">. </w:t>
      </w:r>
      <w:r w:rsidR="1A7777ED">
        <w:rPr>
          <w:rFonts w:ascii="Arial" w:hAnsi="Arial" w:cs="Arial"/>
          <w:lang w:val="en-CA"/>
        </w:rPr>
        <w:t>T</w:t>
      </w:r>
      <w:r>
        <w:rPr>
          <w:rFonts w:ascii="Arial" w:hAnsi="Arial" w:cs="Arial"/>
          <w:lang w:val="en-CA"/>
        </w:rPr>
        <w:t>he</w:t>
      </w:r>
      <w:r w:rsidRPr="001725A0">
        <w:rPr>
          <w:rFonts w:ascii="Arial" w:hAnsi="Arial" w:cs="Arial"/>
          <w:lang w:val="en-CA"/>
        </w:rPr>
        <w:t xml:space="preserve"> lethality </w:t>
      </w:r>
      <w:r>
        <w:rPr>
          <w:rFonts w:ascii="Arial" w:hAnsi="Arial" w:cs="Arial"/>
          <w:lang w:val="en-CA"/>
        </w:rPr>
        <w:t xml:space="preserve">of tissue colonization </w:t>
      </w:r>
      <w:r w:rsidR="1A7777ED">
        <w:rPr>
          <w:rFonts w:ascii="Arial" w:hAnsi="Arial" w:cs="Arial"/>
          <w:lang w:val="en-CA"/>
        </w:rPr>
        <w:t>with</w:t>
      </w:r>
      <w:r w:rsidR="1A7777ED" w:rsidRPr="001725A0">
        <w:rPr>
          <w:rFonts w:ascii="Arial" w:hAnsi="Arial" w:cs="Arial"/>
          <w:lang w:val="en-CA"/>
        </w:rPr>
        <w:t xml:space="preserve"> </w:t>
      </w:r>
      <w:r w:rsidRPr="001725A0">
        <w:rPr>
          <w:rFonts w:ascii="Arial" w:hAnsi="Arial" w:cs="Arial"/>
          <w:lang w:val="en-CA"/>
        </w:rPr>
        <w:t xml:space="preserve">ESKAPE pathogens </w:t>
      </w:r>
      <w:r w:rsidR="1A7777ED">
        <w:rPr>
          <w:rFonts w:ascii="Arial" w:hAnsi="Arial" w:cs="Arial"/>
          <w:lang w:val="en-CA"/>
        </w:rPr>
        <w:t xml:space="preserve">is </w:t>
      </w:r>
      <w:r>
        <w:rPr>
          <w:rFonts w:ascii="Arial" w:hAnsi="Arial" w:cs="Arial"/>
          <w:lang w:val="en-CA"/>
        </w:rPr>
        <w:t xml:space="preserve">well documented </w:t>
      </w:r>
      <w:r w:rsidRPr="001725A0">
        <w:rPr>
          <w:rFonts w:ascii="Arial" w:hAnsi="Arial" w:cs="Arial"/>
          <w:lang w:val="en-CA"/>
        </w:rPr>
        <w:t>in mouse models</w:t>
      </w:r>
      <w:r>
        <w:rPr>
          <w:rFonts w:ascii="Arial" w:hAnsi="Arial" w:cs="Arial"/>
          <w:lang w:val="en-CA"/>
        </w:rPr>
        <w:t xml:space="preserve">, </w:t>
      </w:r>
      <w:r w:rsidR="1A7777ED">
        <w:rPr>
          <w:rFonts w:ascii="Arial" w:hAnsi="Arial" w:cs="Arial"/>
          <w:lang w:val="en-CA"/>
        </w:rPr>
        <w:t xml:space="preserve">and </w:t>
      </w:r>
      <w:r>
        <w:rPr>
          <w:rFonts w:ascii="Arial" w:hAnsi="Arial" w:cs="Arial"/>
          <w:lang w:val="en-CA"/>
        </w:rPr>
        <w:t xml:space="preserve">these microbes are </w:t>
      </w:r>
      <w:r w:rsidRPr="001725A0">
        <w:rPr>
          <w:rFonts w:ascii="Arial" w:hAnsi="Arial" w:cs="Arial"/>
          <w:lang w:val="en-CA"/>
        </w:rPr>
        <w:t>leading cause</w:t>
      </w:r>
      <w:r w:rsidR="1A7777ED">
        <w:rPr>
          <w:rFonts w:ascii="Arial" w:hAnsi="Arial" w:cs="Arial"/>
          <w:lang w:val="en-CA"/>
        </w:rPr>
        <w:t>s</w:t>
      </w:r>
      <w:r w:rsidRPr="001725A0">
        <w:rPr>
          <w:rFonts w:ascii="Arial" w:hAnsi="Arial" w:cs="Arial"/>
          <w:lang w:val="en-CA"/>
        </w:rPr>
        <w:t xml:space="preserve"> of healthcare-acquired infections worldwide </w:t>
      </w:r>
      <w:r w:rsidR="1A7777ED">
        <w:rPr>
          <w:rFonts w:ascii="Arial" w:hAnsi="Arial" w:cs="Arial"/>
          <w:lang w:val="en-CA"/>
        </w:rPr>
        <w:t>with</w:t>
      </w:r>
      <w:r w:rsidRPr="001725A0">
        <w:rPr>
          <w:rFonts w:ascii="Arial" w:hAnsi="Arial" w:cs="Arial"/>
          <w:lang w:val="en-CA"/>
        </w:rPr>
        <w:t xml:space="preserve"> significant mortality and morbidity, even </w:t>
      </w:r>
      <w:r w:rsidR="1A7777ED">
        <w:rPr>
          <w:rFonts w:ascii="Arial" w:hAnsi="Arial" w:cs="Arial"/>
          <w:lang w:val="en-CA"/>
        </w:rPr>
        <w:t>when</w:t>
      </w:r>
      <w:r w:rsidR="1A7777ED" w:rsidRPr="001725A0">
        <w:rPr>
          <w:rFonts w:ascii="Arial" w:hAnsi="Arial" w:cs="Arial"/>
          <w:lang w:val="en-CA"/>
        </w:rPr>
        <w:t xml:space="preserve"> </w:t>
      </w:r>
      <w:r w:rsidRPr="001725A0">
        <w:rPr>
          <w:rFonts w:ascii="Arial" w:hAnsi="Arial" w:cs="Arial"/>
          <w:lang w:val="en-CA"/>
        </w:rPr>
        <w:t>treated with antibiotics</w:t>
      </w:r>
      <w:r w:rsidR="001B3727">
        <w:rPr>
          <w:rFonts w:ascii="Arial" w:hAnsi="Arial" w:cs="Arial"/>
          <w:lang w:val="en-CA"/>
        </w:rPr>
        <w:fldChar w:fldCharType="begin">
          <w:fldData xml:space="preserve">PEVuZE5vdGU+PENpdGU+PEF1dGhvcj5aaGVuPC9BdXRob3I+PFllYXI+MjAxOTwvWWVhcj48UmVj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=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PEVuZE5vdGU+PENpdGU+PEF1dGhvcj5aaGVuPC9BdXRob3I+PFllYXI+MjAxOTwvWWVhcj48UmVj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=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001B3727">
        <w:rPr>
          <w:rFonts w:ascii="Arial" w:hAnsi="Arial" w:cs="Arial"/>
          <w:lang w:val="en-CA"/>
        </w:rPr>
      </w:r>
      <w:r w:rsidR="001B3727">
        <w:rPr>
          <w:rFonts w:ascii="Arial" w:hAnsi="Arial" w:cs="Arial"/>
          <w:lang w:val="en-CA"/>
        </w:rPr>
        <w:fldChar w:fldCharType="separate"/>
      </w:r>
      <w:r w:rsidR="001F690E" w:rsidRPr="001F690E">
        <w:rPr>
          <w:rFonts w:ascii="Arial" w:hAnsi="Arial" w:cs="Arial"/>
          <w:noProof/>
          <w:vertAlign w:val="superscript"/>
          <w:lang w:val="en-CA"/>
        </w:rPr>
        <w:t>108</w:t>
      </w:r>
      <w:r w:rsidR="001B3727">
        <w:rPr>
          <w:rFonts w:ascii="Arial" w:hAnsi="Arial" w:cs="Arial"/>
          <w:lang w:val="en-CA"/>
        </w:rPr>
        <w:fldChar w:fldCharType="end"/>
      </w:r>
      <w:r w:rsidRPr="001725A0">
        <w:rPr>
          <w:rFonts w:ascii="Arial" w:hAnsi="Arial" w:cs="Arial"/>
          <w:lang w:val="en-CA"/>
        </w:rPr>
        <w:t>. Several ESKAPE pathogens re</w:t>
      </w:r>
      <w:r>
        <w:rPr>
          <w:rFonts w:ascii="Arial" w:hAnsi="Arial" w:cs="Arial"/>
          <w:lang w:val="en-CA"/>
        </w:rPr>
        <w:t>adily survive in</w:t>
      </w:r>
      <w:r w:rsidRPr="001725A0">
        <w:rPr>
          <w:rFonts w:ascii="Arial" w:hAnsi="Arial" w:cs="Arial"/>
          <w:lang w:val="en-CA"/>
        </w:rPr>
        <w:t xml:space="preserve"> adverse conditions outside of vertebrate hosts, including drying, oxidative stress, and exposure to heat or sanitation chemicals</w:t>
      </w:r>
      <w:r w:rsidR="001C5F02">
        <w:rPr>
          <w:rFonts w:ascii="Arial" w:hAnsi="Arial" w:cs="Arial"/>
          <w:lang w:val="en-CA"/>
        </w:rPr>
        <w:fldChar w:fldCharType="begin"/>
      </w:r>
      <w:r w:rsidR="001F690E">
        <w:rPr>
          <w:rFonts w:ascii="Arial" w:hAnsi="Arial" w:cs="Arial"/>
          <w:lang w:val="en-CA"/>
        </w:rPr>
        <w:instrText xml:space="preserve"> ADDIN EN.CITE &lt;EndNote&gt;&lt;Cite&gt;&lt;Author&gt;Kamal&lt;/Author&gt;&lt;Year&gt;2021&lt;/Year&gt;&lt;RecNum&gt;152&lt;/RecNum&gt;&lt;DisplayText&gt;&lt;style face="superscript"&gt;109&lt;/style&gt;&lt;/DisplayText&gt;&lt;record&gt;&lt;rec-number&gt;152&lt;/rec-number&gt;&lt;foreign-keys&gt;&lt;key app="EN" db-id="0p09dppvcrvfvderrdnpv2ptsfepxaweszef" timestamp="1627575250"&gt;152&lt;/key&gt;&lt;/foreign-keys&gt;&lt;ref-type name="Journal Article"&gt;17&lt;/ref-type&gt;&lt;contributors&gt;&lt;authors&gt;&lt;author&gt;Kamal, S. M.&lt;/author&gt;&lt;author&gt;Simpson, D. J.&lt;/author&gt;&lt;author&gt;Wang, Z.&lt;/author&gt;&lt;author&gt;Ganzle, M.&lt;/author&gt;&lt;author&gt;Romling, U.&lt;/author&gt;&lt;/authors&gt;&lt;/contributors&gt;&lt;auth-address&gt;Department of Microbiology, Tumor and Cell Biology, Karolinska Institutet, Solna, Sweden.&amp;#xD;Department of Agricultural, Food and Nutritional Science, University of Alberta, Edmonton, AB, Canada.&lt;/auth-address&gt;&lt;titles&gt;&lt;title&gt;Horizontal Transmission of Stress Resistance Genes Shape the Ecology of Beta- and Gamma-Proteobacteria&lt;/title&gt;&lt;secondary-title&gt;Front Microbiol&lt;/secondary-title&gt;&lt;/titles&gt;&lt;periodical&gt;&lt;full-title&gt;Front Microbiol&lt;/full-title&gt;&lt;/periodical&gt;&lt;pages&gt;696522&lt;/pages&gt;&lt;volume&gt;12&lt;/volume&gt;&lt;edition&gt;2021/07/24&lt;/edition&gt;&lt;keywords&gt;&lt;keyword&gt;Cronobacter sakazakii&lt;/keyword&gt;&lt;keyword&gt;Escherichia coli&lt;/keyword&gt;&lt;keyword&gt;Pseudomonas aeruginosa&lt;/keyword&gt;&lt;keyword&gt;disaggregase&lt;/keyword&gt;&lt;keyword&gt;heat tolerance&lt;/keyword&gt;&lt;keyword&gt;lebsiella pneumoniae&lt;/keyword&gt;&lt;keyword&gt;protease&lt;/keyword&gt;&lt;keyword&gt;small heat shock protein&lt;/keyword&gt;&lt;keyword&gt;commercial or financial relationships that could be construed as a potential&lt;/keyword&gt;&lt;keyword&gt;conflict of interest.&lt;/keyword&gt;&lt;/keywords&gt;&lt;dates&gt;&lt;year&gt;2021&lt;/year&gt;&lt;/dates&gt;&lt;isbn&gt;1664-302X (Print)&amp;#xD;1664-302X (Linking)&lt;/isbn&gt;&lt;accession-num&gt;34295324&lt;/accession-num&gt;&lt;urls&gt;&lt;related-urls&gt;&lt;url&gt;https://www.ncbi.nlm.nih.gov/pubmed/34295324&lt;/url&gt;&lt;/related-urls&gt;&lt;/urls&gt;&lt;custom2&gt;PMC8290217&lt;/custom2&gt;&lt;electronic-resource-num&gt;10.3389/fmicb.2021.696522&lt;/electronic-resource-num&gt;&lt;/record&gt;&lt;/Cite&gt;&lt;/EndNote&gt;</w:instrText>
      </w:r>
      <w:r w:rsidR="001C5F02">
        <w:rPr>
          <w:rFonts w:ascii="Arial" w:hAnsi="Arial" w:cs="Arial"/>
          <w:lang w:val="en-CA"/>
        </w:rPr>
        <w:fldChar w:fldCharType="separate"/>
      </w:r>
      <w:r w:rsidR="001F690E" w:rsidRPr="001F690E">
        <w:rPr>
          <w:rFonts w:ascii="Arial" w:hAnsi="Arial" w:cs="Arial"/>
          <w:noProof/>
          <w:vertAlign w:val="superscript"/>
          <w:lang w:val="en-CA"/>
        </w:rPr>
        <w:t>109</w:t>
      </w:r>
      <w:r w:rsidR="001C5F02">
        <w:rPr>
          <w:rFonts w:ascii="Arial" w:hAnsi="Arial" w:cs="Arial"/>
          <w:lang w:val="en-CA"/>
        </w:rPr>
        <w:fldChar w:fldCharType="end"/>
      </w:r>
      <w:r w:rsidRPr="001725A0">
        <w:rPr>
          <w:rFonts w:ascii="Arial" w:hAnsi="Arial" w:cs="Arial"/>
          <w:lang w:val="en-CA"/>
        </w:rPr>
        <w:t>. They are likely to persist on inanimate surfaces</w:t>
      </w:r>
      <w:r w:rsidR="1A7777ED">
        <w:rPr>
          <w:rFonts w:ascii="Arial" w:hAnsi="Arial" w:cs="Arial"/>
          <w:lang w:val="en-CA"/>
        </w:rPr>
        <w:t xml:space="preserve"> including</w:t>
      </w:r>
      <w:r w:rsidRPr="001725A0">
        <w:rPr>
          <w:rFonts w:ascii="Arial" w:hAnsi="Arial" w:cs="Arial"/>
          <w:lang w:val="en-CA"/>
        </w:rPr>
        <w:t xml:space="preserve"> utensils or </w:t>
      </w:r>
      <w:r w:rsidR="1A7777ED">
        <w:rPr>
          <w:rFonts w:ascii="Arial" w:hAnsi="Arial" w:cs="Arial"/>
          <w:lang w:val="en-CA"/>
        </w:rPr>
        <w:t>clinical fabrics</w:t>
      </w:r>
      <w:r w:rsidR="001B3727">
        <w:rPr>
          <w:rFonts w:ascii="Arial" w:hAnsi="Arial" w:cs="Arial"/>
          <w:lang w:val="en-CA"/>
        </w:rPr>
        <w:fldChar w:fldCharType="begin">
          <w:fldData xml:space="preserve">PEVuZE5vdGU+PENpdGU+PEF1dGhvcj5LcmFtZXI8L0F1dGhvcj48WWVhcj4yMDA2PC9ZZWFyPjxS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PEVuZE5vdGU+PENpdGU+PEF1dGhvcj5LcmFtZXI8L0F1dGhvcj48WWVhcj4yMDA2PC9ZZWFyPjxS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001B3727">
        <w:rPr>
          <w:rFonts w:ascii="Arial" w:hAnsi="Arial" w:cs="Arial"/>
          <w:lang w:val="en-CA"/>
        </w:rPr>
      </w:r>
      <w:r w:rsidR="001B3727">
        <w:rPr>
          <w:rFonts w:ascii="Arial" w:hAnsi="Arial" w:cs="Arial"/>
          <w:lang w:val="en-CA"/>
        </w:rPr>
        <w:fldChar w:fldCharType="separate"/>
      </w:r>
      <w:r w:rsidR="001F690E" w:rsidRPr="001F690E">
        <w:rPr>
          <w:rFonts w:ascii="Arial" w:hAnsi="Arial" w:cs="Arial"/>
          <w:noProof/>
          <w:vertAlign w:val="superscript"/>
          <w:lang w:val="en-CA"/>
        </w:rPr>
        <w:t>110,111</w:t>
      </w:r>
      <w:r w:rsidR="001B3727">
        <w:rPr>
          <w:rFonts w:ascii="Arial" w:hAnsi="Arial" w:cs="Arial"/>
          <w:lang w:val="en-CA"/>
        </w:rPr>
        <w:fldChar w:fldCharType="end"/>
      </w:r>
      <w:r w:rsidR="3C62F437">
        <w:rPr>
          <w:rFonts w:ascii="Arial" w:hAnsi="Arial" w:cs="Arial"/>
          <w:lang w:val="en-CA"/>
        </w:rPr>
        <w:t xml:space="preserve">, </w:t>
      </w:r>
      <w:r w:rsidR="1A7777ED">
        <w:rPr>
          <w:rFonts w:ascii="Arial" w:hAnsi="Arial" w:cs="Arial"/>
          <w:lang w:val="en-CA"/>
        </w:rPr>
        <w:t>thereby increasing their likelihood of being contaminants</w:t>
      </w:r>
      <w:r>
        <w:rPr>
          <w:rFonts w:ascii="Arial" w:hAnsi="Arial" w:cs="Arial"/>
          <w:lang w:val="en-CA"/>
        </w:rPr>
        <w:t xml:space="preserve">. </w:t>
      </w:r>
      <w:r w:rsidR="1A7777ED">
        <w:rPr>
          <w:rFonts w:ascii="Arial" w:hAnsi="Arial" w:cs="Arial"/>
          <w:lang w:val="en-CA"/>
        </w:rPr>
        <w:t>While</w:t>
      </w:r>
      <w:r>
        <w:rPr>
          <w:rFonts w:ascii="Arial" w:hAnsi="Arial" w:cs="Arial"/>
          <w:lang w:val="en-CA"/>
        </w:rPr>
        <w:t xml:space="preserve"> these </w:t>
      </w:r>
      <w:r w:rsidR="00785B8E">
        <w:rPr>
          <w:rFonts w:ascii="Arial" w:hAnsi="Arial" w:cs="Arial"/>
          <w:lang w:val="en-CA"/>
        </w:rPr>
        <w:t>micro</w:t>
      </w:r>
      <w:r>
        <w:rPr>
          <w:rFonts w:ascii="Arial" w:hAnsi="Arial" w:cs="Arial"/>
          <w:lang w:val="en-CA"/>
        </w:rPr>
        <w:t xml:space="preserve">organisms were not </w:t>
      </w:r>
      <w:r w:rsidR="1A7777ED">
        <w:rPr>
          <w:rFonts w:ascii="Arial" w:hAnsi="Arial" w:cs="Arial"/>
          <w:lang w:val="en-CA"/>
        </w:rPr>
        <w:t xml:space="preserve">reported </w:t>
      </w:r>
      <w:r>
        <w:rPr>
          <w:rFonts w:ascii="Arial" w:hAnsi="Arial" w:cs="Arial"/>
          <w:lang w:val="en-CA"/>
        </w:rPr>
        <w:t>at the species level</w:t>
      </w:r>
      <w:r w:rsidR="003E45B4">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3E45B4">
        <w:rPr>
          <w:rFonts w:ascii="Arial" w:hAnsi="Arial" w:cs="Arial"/>
          <w:lang w:val="en-CA"/>
        </w:rPr>
      </w:r>
      <w:r w:rsidR="003E45B4">
        <w:rPr>
          <w:rFonts w:ascii="Arial" w:hAnsi="Arial" w:cs="Arial"/>
          <w:lang w:val="en-CA"/>
        </w:rPr>
        <w:fldChar w:fldCharType="separate"/>
      </w:r>
      <w:r w:rsidR="00E17B29" w:rsidRPr="00E17B29">
        <w:rPr>
          <w:rFonts w:ascii="Arial" w:hAnsi="Arial" w:cs="Arial"/>
          <w:noProof/>
          <w:vertAlign w:val="superscript"/>
          <w:lang w:val="en-CA"/>
        </w:rPr>
        <w:t>38</w:t>
      </w:r>
      <w:r w:rsidR="003E45B4">
        <w:rPr>
          <w:rFonts w:ascii="Arial" w:hAnsi="Arial" w:cs="Arial"/>
          <w:lang w:val="en-CA"/>
        </w:rPr>
        <w:fldChar w:fldCharType="end"/>
      </w:r>
      <w:r w:rsidR="00841D7C">
        <w:rPr>
          <w:rFonts w:ascii="Arial" w:hAnsi="Arial" w:cs="Arial"/>
          <w:lang w:val="en-CA"/>
        </w:rPr>
        <w:t>,</w:t>
      </w:r>
      <w:r>
        <w:rPr>
          <w:rFonts w:ascii="Arial" w:hAnsi="Arial" w:cs="Arial"/>
          <w:lang w:val="en-CA"/>
        </w:rPr>
        <w:t xml:space="preserve"> </w:t>
      </w:r>
      <w:r w:rsidR="1A7777ED">
        <w:rPr>
          <w:rFonts w:ascii="Arial" w:hAnsi="Arial" w:cs="Arial"/>
          <w:lang w:val="en-CA"/>
        </w:rPr>
        <w:t xml:space="preserve">it is noteworthy that closely related </w:t>
      </w:r>
      <w:r>
        <w:rPr>
          <w:rFonts w:ascii="Arial" w:hAnsi="Arial" w:cs="Arial"/>
          <w:lang w:val="en-CA"/>
        </w:rPr>
        <w:t>o</w:t>
      </w:r>
      <w:r w:rsidRPr="001725A0">
        <w:rPr>
          <w:rFonts w:ascii="Arial" w:hAnsi="Arial" w:cs="Arial"/>
          <w:lang w:val="en-CA"/>
        </w:rPr>
        <w:t xml:space="preserve">rganisms </w:t>
      </w:r>
      <w:r w:rsidR="00C969B1">
        <w:rPr>
          <w:rFonts w:ascii="Arial" w:hAnsi="Arial" w:cs="Arial"/>
          <w:lang w:val="en-CA"/>
        </w:rPr>
        <w:t>can also cause</w:t>
      </w:r>
      <w:r w:rsidR="1A7777ED">
        <w:rPr>
          <w:rFonts w:ascii="Arial" w:hAnsi="Arial" w:cs="Arial"/>
          <w:lang w:val="en-CA"/>
        </w:rPr>
        <w:t xml:space="preserve"> </w:t>
      </w:r>
      <w:r w:rsidRPr="001725A0">
        <w:rPr>
          <w:rFonts w:ascii="Arial" w:hAnsi="Arial" w:cs="Arial"/>
          <w:lang w:val="en-CA"/>
        </w:rPr>
        <w:t>neonatal sepsis</w:t>
      </w:r>
      <w:r w:rsidR="001B3727">
        <w:rPr>
          <w:rFonts w:ascii="Arial" w:hAnsi="Arial" w:cs="Arial"/>
          <w:lang w:val="en-CA"/>
        </w:rPr>
        <w:fldChar w:fldCharType="begin">
          <w:fldData xml:space="preserve">PEVuZE5vdGU+PENpdGU+PEF1dGhvcj5CaXp6YXJybzwvQXV0aG9yPjxZZWFyPjIwMTU8L1llYXI+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PEVuZE5vdGU+PENpdGU+PEF1dGhvcj5CaXp6YXJybzwvQXV0aG9yPjxZZWFyPjIwMTU8L1llYXI+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001B3727">
        <w:rPr>
          <w:rFonts w:ascii="Arial" w:hAnsi="Arial" w:cs="Arial"/>
          <w:lang w:val="en-CA"/>
        </w:rPr>
      </w:r>
      <w:r w:rsidR="001B3727">
        <w:rPr>
          <w:rFonts w:ascii="Arial" w:hAnsi="Arial" w:cs="Arial"/>
          <w:lang w:val="en-CA"/>
        </w:rPr>
        <w:fldChar w:fldCharType="separate"/>
      </w:r>
      <w:r w:rsidR="001F690E" w:rsidRPr="001F690E">
        <w:rPr>
          <w:rFonts w:ascii="Arial" w:hAnsi="Arial" w:cs="Arial"/>
          <w:noProof/>
          <w:vertAlign w:val="superscript"/>
          <w:lang w:val="en-CA"/>
        </w:rPr>
        <w:t>112-114</w:t>
      </w:r>
      <w:r w:rsidR="001B3727">
        <w:rPr>
          <w:rFonts w:ascii="Arial" w:hAnsi="Arial" w:cs="Arial"/>
          <w:lang w:val="en-CA"/>
        </w:rPr>
        <w:fldChar w:fldCharType="end"/>
      </w:r>
      <w:r>
        <w:rPr>
          <w:rFonts w:ascii="Arial" w:hAnsi="Arial" w:cs="Arial"/>
          <w:lang w:val="en-CA"/>
        </w:rPr>
        <w:t xml:space="preserve"> </w:t>
      </w:r>
      <w:r w:rsidR="1A7777ED">
        <w:rPr>
          <w:rFonts w:ascii="Arial" w:hAnsi="Arial" w:cs="Arial"/>
          <w:lang w:val="en-CA"/>
        </w:rPr>
        <w:t>which makes them unlikely coloni</w:t>
      </w:r>
      <w:r w:rsidR="422AF4B2">
        <w:rPr>
          <w:rFonts w:ascii="Arial" w:hAnsi="Arial" w:cs="Arial"/>
          <w:lang w:val="en-CA"/>
        </w:rPr>
        <w:t>z</w:t>
      </w:r>
      <w:r w:rsidR="1A7777ED">
        <w:rPr>
          <w:rFonts w:ascii="Arial" w:hAnsi="Arial" w:cs="Arial"/>
          <w:lang w:val="en-CA"/>
        </w:rPr>
        <w:t xml:space="preserve">ers of a </w:t>
      </w:r>
      <w:r w:rsidR="24DCF6B8">
        <w:rPr>
          <w:rFonts w:ascii="Arial" w:hAnsi="Arial" w:cs="Arial"/>
          <w:lang w:val="en-CA"/>
        </w:rPr>
        <w:t>healthy</w:t>
      </w:r>
      <w:r w:rsidR="1A7777ED">
        <w:rPr>
          <w:rFonts w:ascii="Arial" w:hAnsi="Arial" w:cs="Arial"/>
          <w:lang w:val="en-CA"/>
        </w:rPr>
        <w:t xml:space="preserve"> fetus. </w:t>
      </w:r>
      <w:r>
        <w:rPr>
          <w:rFonts w:ascii="Arial" w:hAnsi="Arial" w:cs="Arial"/>
          <w:lang w:val="en-CA"/>
        </w:rPr>
        <w:t xml:space="preserve"> </w:t>
      </w:r>
    </w:p>
    <w:p w14:paraId="1E4EC058" w14:textId="77777777" w:rsidR="001B3727" w:rsidRDefault="001B3727" w:rsidP="00682913">
      <w:pPr>
        <w:spacing w:after="0" w:line="480" w:lineRule="auto"/>
        <w:jc w:val="both"/>
        <w:rPr>
          <w:rFonts w:ascii="Arial" w:hAnsi="Arial" w:cs="Arial"/>
          <w:lang w:val="en-CA"/>
        </w:rPr>
      </w:pPr>
    </w:p>
    <w:p w14:paraId="42F12545" w14:textId="334A48B4" w:rsidR="001F690E" w:rsidRPr="008C250D" w:rsidRDefault="6DA1A513" w:rsidP="001F690E">
      <w:pPr>
        <w:spacing w:after="0" w:line="480" w:lineRule="auto"/>
        <w:jc w:val="both"/>
        <w:rPr>
          <w:rFonts w:ascii="Arial" w:hAnsi="Arial" w:cs="Arial"/>
          <w:highlight w:val="yellow"/>
          <w:shd w:val="clear" w:color="auto" w:fill="FFFFFF"/>
        </w:rPr>
      </w:pPr>
      <w:r>
        <w:rPr>
          <w:rFonts w:ascii="Arial" w:hAnsi="Arial" w:cs="Arial"/>
          <w:lang w:val="en-CA"/>
        </w:rPr>
        <w:t>A consideration prompted by a notional fetal microbiome is the possibility that the fetus</w:t>
      </w:r>
      <w:r w:rsidRPr="001725A0">
        <w:rPr>
          <w:rFonts w:ascii="Arial" w:hAnsi="Arial" w:cs="Arial"/>
          <w:lang w:val="en-CA"/>
        </w:rPr>
        <w:t xml:space="preserve"> </w:t>
      </w:r>
      <w:r>
        <w:rPr>
          <w:rFonts w:ascii="Arial" w:hAnsi="Arial" w:cs="Arial"/>
          <w:lang w:val="en-CA"/>
        </w:rPr>
        <w:t xml:space="preserve">might </w:t>
      </w:r>
      <w:r w:rsidRPr="001725A0">
        <w:rPr>
          <w:rFonts w:ascii="Arial" w:hAnsi="Arial" w:cs="Arial"/>
          <w:lang w:val="en-CA"/>
        </w:rPr>
        <w:t xml:space="preserve">cope better with nosocomial pathogens than </w:t>
      </w:r>
      <w:r>
        <w:rPr>
          <w:rFonts w:ascii="Arial" w:hAnsi="Arial" w:cs="Arial"/>
          <w:lang w:val="en-CA"/>
        </w:rPr>
        <w:t>neonates or even adults.</w:t>
      </w:r>
      <w:r w:rsidRPr="001725A0">
        <w:rPr>
          <w:rFonts w:ascii="Arial" w:hAnsi="Arial" w:cs="Arial"/>
          <w:lang w:val="en-CA"/>
        </w:rPr>
        <w:t xml:space="preserve"> </w:t>
      </w:r>
      <w:r>
        <w:rPr>
          <w:rFonts w:ascii="Arial" w:hAnsi="Arial" w:cs="Arial"/>
          <w:lang w:val="en-CA"/>
        </w:rPr>
        <w:t>However,</w:t>
      </w:r>
      <w:r w:rsidR="04279AEA" w:rsidRPr="313A48ED">
        <w:rPr>
          <w:rFonts w:ascii="Arial" w:hAnsi="Arial" w:cs="Arial"/>
          <w:lang w:val="en-CA"/>
        </w:rPr>
        <w:t xml:space="preserve"> there is ample evidence to show that</w:t>
      </w:r>
      <w:r>
        <w:rPr>
          <w:rFonts w:ascii="Arial" w:hAnsi="Arial" w:cs="Arial"/>
          <w:lang w:val="en-CA"/>
        </w:rPr>
        <w:t xml:space="preserve"> a</w:t>
      </w:r>
      <w:r w:rsidR="3B5F6A29" w:rsidRPr="001725A0">
        <w:rPr>
          <w:rFonts w:ascii="Arial" w:hAnsi="Arial" w:cs="Arial"/>
          <w:lang w:val="en-CA"/>
        </w:rPr>
        <w:t xml:space="preserve">mniotic fluid, the placenta </w:t>
      </w:r>
      <w:r w:rsidR="3B5F6A29">
        <w:rPr>
          <w:rFonts w:ascii="Arial" w:hAnsi="Arial" w:cs="Arial"/>
          <w:lang w:val="en-CA"/>
        </w:rPr>
        <w:t>and</w:t>
      </w:r>
      <w:r w:rsidR="3B5F6A29" w:rsidRPr="001725A0">
        <w:rPr>
          <w:rFonts w:ascii="Arial" w:hAnsi="Arial" w:cs="Arial"/>
          <w:lang w:val="en-CA"/>
        </w:rPr>
        <w:t xml:space="preserve"> fet</w:t>
      </w:r>
      <w:r w:rsidR="3B5F6A29">
        <w:rPr>
          <w:rFonts w:ascii="Arial" w:hAnsi="Arial" w:cs="Arial"/>
          <w:lang w:val="en-CA"/>
        </w:rPr>
        <w:t>al tissues are highly susceptible to bacteria</w:t>
      </w:r>
      <w:r w:rsidR="00AA7B81">
        <w:rPr>
          <w:rFonts w:ascii="Arial" w:hAnsi="Arial" w:cs="Arial"/>
          <w:lang w:val="en-CA"/>
        </w:rPr>
        <w:t>l infection</w:t>
      </w:r>
      <w:r w:rsidR="3B5F6A29">
        <w:rPr>
          <w:rFonts w:ascii="Arial" w:hAnsi="Arial" w:cs="Arial"/>
          <w:lang w:val="en-CA"/>
        </w:rPr>
        <w:t xml:space="preserve">, and </w:t>
      </w:r>
      <w:r w:rsidR="42FFA1FB">
        <w:rPr>
          <w:rFonts w:ascii="Arial" w:hAnsi="Arial" w:cs="Arial"/>
          <w:lang w:val="en-CA"/>
        </w:rPr>
        <w:t xml:space="preserve">the outcomes of </w:t>
      </w:r>
      <w:r w:rsidR="3B5F6A29">
        <w:rPr>
          <w:rFonts w:ascii="Arial" w:hAnsi="Arial" w:cs="Arial"/>
          <w:lang w:val="en-CA"/>
        </w:rPr>
        <w:t>i</w:t>
      </w:r>
      <w:r w:rsidR="3B5F6A29" w:rsidRPr="001725A0">
        <w:rPr>
          <w:rFonts w:ascii="Arial" w:hAnsi="Arial" w:cs="Arial"/>
          <w:lang w:val="en-CA"/>
        </w:rPr>
        <w:t xml:space="preserve">nfections </w:t>
      </w:r>
      <w:r w:rsidR="3B5F6A29">
        <w:rPr>
          <w:rFonts w:ascii="Arial" w:hAnsi="Arial" w:cs="Arial"/>
          <w:lang w:val="en-CA"/>
        </w:rPr>
        <w:t xml:space="preserve">with </w:t>
      </w:r>
      <w:r w:rsidR="3B5F6A29" w:rsidRPr="313A48ED">
        <w:rPr>
          <w:rFonts w:ascii="Arial" w:hAnsi="Arial" w:cs="Arial"/>
          <w:i/>
          <w:iCs/>
          <w:lang w:val="en-CA"/>
        </w:rPr>
        <w:t>S</w:t>
      </w:r>
      <w:r w:rsidR="008924DA">
        <w:rPr>
          <w:rFonts w:ascii="Arial" w:hAnsi="Arial" w:cs="Arial"/>
          <w:i/>
          <w:iCs/>
          <w:lang w:val="en-CA"/>
        </w:rPr>
        <w:t>treptococcus</w:t>
      </w:r>
      <w:r w:rsidR="3B5F6A29" w:rsidRPr="313A48ED">
        <w:rPr>
          <w:rFonts w:ascii="Arial" w:hAnsi="Arial" w:cs="Arial"/>
          <w:i/>
          <w:iCs/>
          <w:lang w:val="en-CA"/>
        </w:rPr>
        <w:t xml:space="preserve"> agalactiae </w:t>
      </w:r>
      <w:r w:rsidR="3B5F6A29">
        <w:rPr>
          <w:rFonts w:ascii="Arial" w:hAnsi="Arial" w:cs="Arial"/>
          <w:lang w:val="en-CA"/>
        </w:rPr>
        <w:t xml:space="preserve">or </w:t>
      </w:r>
      <w:r w:rsidR="3B5F6A29" w:rsidRPr="313A48ED">
        <w:rPr>
          <w:rFonts w:ascii="Arial" w:hAnsi="Arial" w:cs="Arial"/>
          <w:i/>
          <w:iCs/>
          <w:lang w:val="en-CA"/>
        </w:rPr>
        <w:t>L. monocytogenes</w:t>
      </w:r>
      <w:r w:rsidR="3B5F6A29" w:rsidRPr="001725A0">
        <w:rPr>
          <w:rFonts w:ascii="Arial" w:hAnsi="Arial" w:cs="Arial"/>
          <w:lang w:val="en-CA"/>
        </w:rPr>
        <w:t xml:space="preserve"> are </w:t>
      </w:r>
      <w:r w:rsidR="42FFA1FB">
        <w:rPr>
          <w:rFonts w:ascii="Arial" w:hAnsi="Arial" w:cs="Arial"/>
          <w:lang w:val="en-CA"/>
        </w:rPr>
        <w:t xml:space="preserve">often </w:t>
      </w:r>
      <w:r w:rsidR="3B5F6A29">
        <w:rPr>
          <w:rFonts w:ascii="Arial" w:hAnsi="Arial" w:cs="Arial"/>
          <w:lang w:val="en-CA"/>
        </w:rPr>
        <w:t>catastrophic</w:t>
      </w:r>
      <w:r w:rsidR="0095434B">
        <w:rPr>
          <w:rFonts w:ascii="Arial" w:hAnsi="Arial" w:cs="Arial"/>
          <w:lang w:val="en-CA"/>
        </w:rPr>
        <w:fldChar w:fldCharType="begin">
          <w:fldData xml:space="preserve">PEVuZE5vdGU+PENpdGU+PEF1dGhvcj5OYW48L0F1dGhvcj48WWVhcj4yMDE1PC9ZZWFyPjxSZWNO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</w:fldData>
        </w:fldChar>
      </w:r>
      <w:r w:rsidR="001F690E">
        <w:rPr>
          <w:rFonts w:ascii="Arial" w:hAnsi="Arial" w:cs="Arial"/>
          <w:lang w:val="en-CA"/>
        </w:rPr>
        <w:instrText xml:space="preserve"> ADDIN EN.CITE </w:instrText>
      </w:r>
      <w:r w:rsidR="001F690E">
        <w:rPr>
          <w:rFonts w:ascii="Arial" w:hAnsi="Arial" w:cs="Arial"/>
          <w:lang w:val="en-CA"/>
        </w:rPr>
        <w:fldChar w:fldCharType="begin">
          <w:fldData xml:space="preserve">PEVuZE5vdGU+PENpdGU+PEF1dGhvcj5OYW48L0F1dGhvcj48WWVhcj4yMDE1PC9ZZWFyPjxSZWNO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</w:fldData>
        </w:fldChar>
      </w:r>
      <w:r w:rsidR="001F690E">
        <w:rPr>
          <w:rFonts w:ascii="Arial" w:hAnsi="Arial" w:cs="Arial"/>
          <w:lang w:val="en-CA"/>
        </w:rPr>
        <w:instrText xml:space="preserve"> ADDIN EN.CITE.DATA </w:instrText>
      </w:r>
      <w:r w:rsidR="001F690E">
        <w:rPr>
          <w:rFonts w:ascii="Arial" w:hAnsi="Arial" w:cs="Arial"/>
          <w:lang w:val="en-CA"/>
        </w:rPr>
      </w:r>
      <w:r w:rsidR="001F690E">
        <w:rPr>
          <w:rFonts w:ascii="Arial" w:hAnsi="Arial" w:cs="Arial"/>
          <w:lang w:val="en-CA"/>
        </w:rPr>
        <w:fldChar w:fldCharType="end"/>
      </w:r>
      <w:r w:rsidR="0095434B">
        <w:rPr>
          <w:rFonts w:ascii="Arial" w:hAnsi="Arial" w:cs="Arial"/>
          <w:lang w:val="en-CA"/>
        </w:rPr>
      </w:r>
      <w:r w:rsidR="0095434B">
        <w:rPr>
          <w:rFonts w:ascii="Arial" w:hAnsi="Arial" w:cs="Arial"/>
          <w:lang w:val="en-CA"/>
        </w:rPr>
        <w:fldChar w:fldCharType="separate"/>
      </w:r>
      <w:r w:rsidR="001F690E" w:rsidRPr="001F690E">
        <w:rPr>
          <w:rFonts w:ascii="Arial" w:hAnsi="Arial" w:cs="Arial"/>
          <w:noProof/>
          <w:vertAlign w:val="superscript"/>
          <w:lang w:val="en-CA"/>
        </w:rPr>
        <w:t>115</w:t>
      </w:r>
      <w:r w:rsidR="0095434B">
        <w:rPr>
          <w:rFonts w:ascii="Arial" w:hAnsi="Arial" w:cs="Arial"/>
          <w:lang w:val="en-CA"/>
        </w:rPr>
        <w:fldChar w:fldCharType="end"/>
      </w:r>
      <w:r w:rsidR="3B5F6A29" w:rsidRPr="00FD3EB9">
        <w:rPr>
          <w:rFonts w:ascii="Arial" w:hAnsi="Arial" w:cs="Arial"/>
          <w:vertAlign w:val="superscript"/>
          <w:lang w:val="en-CA"/>
        </w:rPr>
        <w:t>,</w:t>
      </w:r>
      <w:r w:rsidR="0095434B">
        <w:rPr>
          <w:rFonts w:ascii="Arial" w:hAnsi="Arial" w:cs="Arial"/>
          <w:lang w:val="en-CA"/>
        </w:rPr>
        <w:fldChar w:fldCharType="begin"/>
      </w:r>
      <w:r w:rsidR="001F690E">
        <w:rPr>
          <w:rFonts w:ascii="Arial" w:hAnsi="Arial" w:cs="Arial"/>
          <w:lang w:val="en-CA"/>
        </w:rPr>
        <w:instrText xml:space="preserve"> ADDIN EN.CITE &lt;EndNote&gt;&lt;Cite&gt;&lt;Author&gt;Vazquez-Boland&lt;/Author&gt;&lt;Year&gt;2017&lt;/Year&gt;&lt;RecNum&gt;92&lt;/RecNum&gt;&lt;DisplayText&gt;&lt;style face="superscript"&gt;116&lt;/style&gt;&lt;/DisplayText&gt;&lt;record&gt;&lt;rec-number&gt;92&lt;/rec-number&gt;&lt;foreign-keys&gt;&lt;key app="EN" db-id="0p09dppvcrvfvderrdnpv2ptsfepxaweszef" timestamp="1626699096"&gt;92&lt;/key&gt;&lt;/foreign-keys&gt;&lt;ref-type name="Journal Article"&gt;17&lt;/ref-type&gt;&lt;contributors&gt;&lt;authors&gt;&lt;author&gt;Vazquez-Boland, J. A.&lt;/author&gt;&lt;author&gt;Krypotou, E.&lt;/author&gt;&lt;author&gt;Scortti, M.&lt;/author&gt;&lt;/authors&gt;&lt;/contributors&gt;&lt;auth-address&gt;Division of Infection and Immunity, The Roslin Institute and Edinburgh Medical School (Biomedical Sciences), University of Edinburgh, Edinburgh, United Kingdom v.boland@ed.ac.uk.&amp;#xD;Division of Infection and Immunity, The Roslin Institute and Edinburgh Medical School (Biomedical Sciences), University of Edinburgh, Edinburgh, United Kingdom.&lt;/auth-address&gt;&lt;titles&gt;&lt;title&gt;Listeria Placental Infection&lt;/title&gt;&lt;secondary-title&gt;mBio&lt;/secondary-title&gt;&lt;/titles&gt;&lt;periodical&gt;&lt;full-title&gt;mBio&lt;/full-title&gt;&lt;/periodical&gt;&lt;volume&gt;8&lt;/volume&gt;&lt;number&gt;3&lt;/number&gt;&lt;edition&gt;2017/06/29&lt;/edition&gt;&lt;keywords&gt;&lt;keyword&gt;Female&lt;/keyword&gt;&lt;keyword&gt;Humans&lt;/keyword&gt;&lt;keyword&gt;*Infectious Disease Transmission, Vertical&lt;/keyword&gt;&lt;keyword&gt;Listeria monocytogenes/*pathogenicity&lt;/keyword&gt;&lt;keyword&gt;Listeriosis/*physiopathology&lt;/keyword&gt;&lt;keyword&gt;Placenta/*pathology&lt;/keyword&gt;&lt;keyword&gt;Pregnancy&lt;/keyword&gt;&lt;keyword&gt;*Listeria miscarriage&lt;/keyword&gt;&lt;keyword&gt;*Listeria monocytogenes&lt;/keyword&gt;&lt;keyword&gt;*maternofetal listeriosis&lt;/keyword&gt;&lt;keyword&gt;*placental infection&lt;/keyword&gt;&lt;/keywords&gt;&lt;dates&gt;&lt;year&gt;2017&lt;/year&gt;&lt;pub-dates&gt;&lt;date&gt;Jun 27&lt;/date&gt;&lt;/pub-dates&gt;&lt;/dates&gt;&lt;isbn&gt;2150-7511 (Electronic)&lt;/isbn&gt;&lt;accession-num&gt;28655824&lt;/accession-num&gt;&lt;urls&gt;&lt;related-urls&gt;&lt;url&gt;https://www.ncbi.nlm.nih.gov/pubmed/28655824&lt;/url&gt;&lt;/related-urls&gt;&lt;/urls&gt;&lt;custom2&gt;PMC5487735&lt;/custom2&gt;&lt;electronic-resource-num&gt;10.1128/mBio.00949-17&lt;/electronic-resource-num&gt;&lt;/record&gt;&lt;/Cite&gt;&lt;/EndNote&gt;</w:instrText>
      </w:r>
      <w:r w:rsidR="0095434B">
        <w:rPr>
          <w:rFonts w:ascii="Arial" w:hAnsi="Arial" w:cs="Arial"/>
          <w:lang w:val="en-CA"/>
        </w:rPr>
        <w:fldChar w:fldCharType="separate"/>
      </w:r>
      <w:r w:rsidR="001F690E" w:rsidRPr="001F690E">
        <w:rPr>
          <w:rFonts w:ascii="Arial" w:hAnsi="Arial" w:cs="Arial"/>
          <w:noProof/>
          <w:vertAlign w:val="superscript"/>
          <w:lang w:val="en-CA"/>
        </w:rPr>
        <w:t>116</w:t>
      </w:r>
      <w:r w:rsidR="0095434B">
        <w:rPr>
          <w:rFonts w:ascii="Arial" w:hAnsi="Arial" w:cs="Arial"/>
          <w:lang w:val="en-CA"/>
        </w:rPr>
        <w:fldChar w:fldCharType="end"/>
      </w:r>
      <w:r w:rsidR="309438DD" w:rsidRPr="313A48ED">
        <w:rPr>
          <w:rFonts w:ascii="Arial" w:hAnsi="Arial" w:cs="Arial"/>
          <w:lang w:val="en-CA"/>
        </w:rPr>
        <w:t xml:space="preserve">. </w:t>
      </w:r>
      <w:r w:rsidR="3B5F6A29">
        <w:rPr>
          <w:rFonts w:ascii="Arial" w:hAnsi="Arial" w:cs="Arial"/>
          <w:lang w:val="en-CA"/>
        </w:rPr>
        <w:t xml:space="preserve">Importantly, in </w:t>
      </w:r>
      <w:r w:rsidR="3B5F6A29" w:rsidRPr="313A48ED">
        <w:rPr>
          <w:rFonts w:ascii="Arial" w:hAnsi="Arial" w:cs="Arial"/>
          <w:i/>
          <w:iCs/>
          <w:lang w:val="en-CA"/>
        </w:rPr>
        <w:t>L. monocytogenes</w:t>
      </w:r>
      <w:r w:rsidR="3B5F6A29">
        <w:rPr>
          <w:rFonts w:ascii="Arial" w:hAnsi="Arial" w:cs="Arial"/>
          <w:lang w:val="en-CA"/>
        </w:rPr>
        <w:t xml:space="preserve"> infections that occur during the third trimester of pregnancy, fetal infection progresses while the mother’s infection can be cleared, indicating that the placenta and fetus do not have greater resistance to infection than an adult human. Therefore, from a clinical perspective, most interpretations brought forward in recent publications</w:t>
      </w:r>
      <w:r w:rsidR="0095434B">
        <w:rPr>
          <w:rFonts w:ascii="Arial" w:hAnsi="Arial" w:cs="Arial"/>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lang w:val="en-CA"/>
        </w:rPr>
        <w:instrText xml:space="preserve"> ADDIN EN.CITE </w:instrText>
      </w:r>
      <w:r w:rsidR="00E17B29">
        <w:rPr>
          <w:rFonts w:ascii="Arial" w:hAnsi="Arial" w:cs="Arial"/>
          <w:lang w:val="en-CA"/>
        </w:rPr>
        <w:fldChar w:fldCharType="begin">
          <w:fldData xml:space="preserve">PEVuZE5vdGU+PENpdGU+PEF1dGhvcj5NaXNocmE8L0F1dGhvcj48WWVhcj4yMDIxPC9ZZWFyPjxS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</w:fldData>
        </w:fldChar>
      </w:r>
      <w:r w:rsidR="00E17B29">
        <w:rPr>
          <w:rFonts w:ascii="Arial" w:hAnsi="Arial" w:cs="Arial"/>
          <w:lang w:val="en-CA"/>
        </w:rPr>
        <w:instrText xml:space="preserve"> ADDIN EN.CITE.DATA </w:instrText>
      </w:r>
      <w:r w:rsidR="00E17B29">
        <w:rPr>
          <w:rFonts w:ascii="Arial" w:hAnsi="Arial" w:cs="Arial"/>
          <w:lang w:val="en-CA"/>
        </w:rPr>
      </w:r>
      <w:r w:rsidR="00E17B29">
        <w:rPr>
          <w:rFonts w:ascii="Arial" w:hAnsi="Arial" w:cs="Arial"/>
          <w:lang w:val="en-CA"/>
        </w:rPr>
        <w:fldChar w:fldCharType="end"/>
      </w:r>
      <w:r w:rsidR="0095434B">
        <w:rPr>
          <w:rFonts w:ascii="Arial" w:hAnsi="Arial" w:cs="Arial"/>
          <w:lang w:val="en-CA"/>
        </w:rPr>
      </w:r>
      <w:r w:rsidR="0095434B">
        <w:rPr>
          <w:rFonts w:ascii="Arial" w:hAnsi="Arial" w:cs="Arial"/>
          <w:lang w:val="en-CA"/>
        </w:rPr>
        <w:fldChar w:fldCharType="separate"/>
      </w:r>
      <w:r w:rsidR="00E17B29" w:rsidRPr="00E17B29">
        <w:rPr>
          <w:rFonts w:ascii="Arial" w:hAnsi="Arial" w:cs="Arial"/>
          <w:noProof/>
          <w:vertAlign w:val="superscript"/>
          <w:lang w:val="en-CA"/>
        </w:rPr>
        <w:t>38,43</w:t>
      </w:r>
      <w:r w:rsidR="0095434B">
        <w:rPr>
          <w:rFonts w:ascii="Arial" w:hAnsi="Arial" w:cs="Arial"/>
          <w:lang w:val="en-CA"/>
        </w:rPr>
        <w:fldChar w:fldCharType="end"/>
      </w:r>
      <w:r w:rsidR="3B5F6A29">
        <w:rPr>
          <w:rFonts w:ascii="Arial" w:hAnsi="Arial" w:cs="Arial"/>
          <w:lang w:val="en-CA"/>
        </w:rPr>
        <w:t xml:space="preserve"> on the presence of microbes in fetuses seem to be biologically </w:t>
      </w:r>
      <w:r w:rsidR="7380529C" w:rsidRPr="007B4C95">
        <w:rPr>
          <w:rFonts w:ascii="Arial" w:hAnsi="Arial" w:cs="Arial"/>
          <w:lang w:val="en-CA"/>
        </w:rPr>
        <w:t xml:space="preserve">difficult to reconcile </w:t>
      </w:r>
      <w:r w:rsidR="3B5F6A29" w:rsidRPr="007B4C95">
        <w:rPr>
          <w:rFonts w:ascii="Arial" w:hAnsi="Arial" w:cs="Arial"/>
          <w:lang w:val="en-CA"/>
        </w:rPr>
        <w:t xml:space="preserve">as </w:t>
      </w:r>
      <w:r w:rsidR="0FB83066" w:rsidRPr="007B4C95">
        <w:rPr>
          <w:rFonts w:ascii="Arial" w:hAnsi="Arial" w:cs="Arial"/>
          <w:lang w:val="en-CA"/>
        </w:rPr>
        <w:t>it is highly plausible that they would</w:t>
      </w:r>
      <w:r w:rsidR="3B5F6A29" w:rsidRPr="007B4C95">
        <w:rPr>
          <w:rFonts w:ascii="Arial" w:hAnsi="Arial" w:cs="Arial"/>
          <w:lang w:val="en-CA"/>
        </w:rPr>
        <w:t xml:space="preserve"> result in </w:t>
      </w:r>
      <w:r w:rsidR="00305FBD">
        <w:rPr>
          <w:rFonts w:ascii="Arial" w:hAnsi="Arial" w:cs="Arial"/>
          <w:lang w:val="en-CA"/>
        </w:rPr>
        <w:t xml:space="preserve">harm or </w:t>
      </w:r>
      <w:r w:rsidR="3B5F6A29" w:rsidRPr="007B4C95">
        <w:rPr>
          <w:rFonts w:ascii="Arial" w:hAnsi="Arial" w:cs="Arial"/>
          <w:lang w:val="en-CA"/>
        </w:rPr>
        <w:t>death of the fetus.</w:t>
      </w:r>
      <w:r w:rsidR="00F427FF">
        <w:rPr>
          <w:rFonts w:ascii="Arial" w:hAnsi="Arial" w:cs="Arial"/>
          <w:lang w:val="en-CA"/>
        </w:rPr>
        <w:t xml:space="preserve"> </w:t>
      </w:r>
      <w:r w:rsidR="00D30E1B">
        <w:rPr>
          <w:rFonts w:ascii="Arial" w:hAnsi="Arial" w:cs="Arial"/>
          <w:highlight w:val="yellow"/>
          <w:shd w:val="clear" w:color="auto" w:fill="FFFFFF"/>
        </w:rPr>
        <w:t>In agreement with this conclusion</w:t>
      </w:r>
      <w:r w:rsidR="001F690E">
        <w:rPr>
          <w:rFonts w:ascii="Arial" w:hAnsi="Arial" w:cs="Arial"/>
          <w:highlight w:val="yellow"/>
          <w:shd w:val="clear" w:color="auto" w:fill="FFFFFF"/>
        </w:rPr>
        <w:t>, i</w:t>
      </w:r>
      <w:r w:rsidR="001F690E" w:rsidRPr="002559D0">
        <w:rPr>
          <w:rFonts w:ascii="Arial" w:hAnsi="Arial" w:cs="Arial"/>
          <w:highlight w:val="yellow"/>
          <w:shd w:val="clear" w:color="auto" w:fill="FFFFFF"/>
        </w:rPr>
        <w:t>n a series of</w:t>
      </w:r>
      <w:r w:rsidR="00D30E1B">
        <w:rPr>
          <w:rFonts w:ascii="Arial" w:hAnsi="Arial" w:cs="Arial"/>
          <w:highlight w:val="yellow"/>
          <w:shd w:val="clear" w:color="auto" w:fill="FFFFFF"/>
        </w:rPr>
        <w:t xml:space="preserve"> well-controlled</w:t>
      </w:r>
      <w:r w:rsidR="001F690E" w:rsidRPr="002559D0">
        <w:rPr>
          <w:rFonts w:ascii="Arial" w:hAnsi="Arial" w:cs="Arial"/>
          <w:highlight w:val="yellow"/>
          <w:shd w:val="clear" w:color="auto" w:fill="FFFFFF"/>
        </w:rPr>
        <w:t xml:space="preserve"> studies</w:t>
      </w:r>
      <w:r w:rsidR="001F690E">
        <w:rPr>
          <w:rFonts w:ascii="Arial" w:hAnsi="Arial" w:cs="Arial"/>
          <w:highlight w:val="yellow"/>
          <w:shd w:val="clear" w:color="auto" w:fill="FFFFFF"/>
        </w:rPr>
        <w:t xml:space="preserve"> in various clinical settings</w:t>
      </w:r>
      <w:r w:rsidR="001F690E" w:rsidRPr="002559D0">
        <w:rPr>
          <w:rFonts w:ascii="Arial" w:hAnsi="Arial" w:cs="Arial"/>
          <w:highlight w:val="yellow"/>
          <w:shd w:val="clear" w:color="auto" w:fill="FFFFFF"/>
        </w:rPr>
        <w:t xml:space="preserve">, </w:t>
      </w:r>
      <w:r w:rsidR="001F690E" w:rsidRPr="002559D0">
        <w:rPr>
          <w:rFonts w:ascii="Arial" w:hAnsi="Arial" w:cs="Arial"/>
          <w:color w:val="000000" w:themeColor="text1"/>
          <w:highlight w:val="yellow"/>
          <w:lang w:val="en-US"/>
        </w:rPr>
        <w:lastRenderedPageBreak/>
        <w:t xml:space="preserve">DiGiulio and co-workers </w:t>
      </w:r>
      <w:r w:rsidR="001F690E">
        <w:rPr>
          <w:rFonts w:ascii="Arial" w:hAnsi="Arial" w:cs="Arial"/>
          <w:color w:val="000000" w:themeColor="text1"/>
          <w:highlight w:val="yellow"/>
          <w:lang w:val="en-US"/>
        </w:rPr>
        <w:t>found</w:t>
      </w:r>
      <w:r w:rsidR="001F690E" w:rsidRPr="002559D0">
        <w:rPr>
          <w:rFonts w:ascii="Arial" w:hAnsi="Arial" w:cs="Arial"/>
          <w:color w:val="000000" w:themeColor="text1"/>
          <w:highlight w:val="yellow"/>
          <w:lang w:val="en-US"/>
        </w:rPr>
        <w:t xml:space="preserve"> </w:t>
      </w:r>
      <w:r w:rsidR="001F690E">
        <w:rPr>
          <w:rFonts w:ascii="Arial" w:eastAsia="Times New Roman" w:hAnsi="Arial" w:cs="Arial"/>
          <w:highlight w:val="yellow"/>
        </w:rPr>
        <w:t xml:space="preserve">no evidence for microbes in amniotic fluid except when associated with </w:t>
      </w:r>
      <w:r w:rsidR="001F690E" w:rsidRPr="002559D0">
        <w:rPr>
          <w:rFonts w:ascii="Arial" w:hAnsi="Arial" w:cs="Arial"/>
          <w:color w:val="202020"/>
          <w:highlight w:val="yellow"/>
          <w:shd w:val="clear" w:color="auto" w:fill="FFFFFF"/>
        </w:rPr>
        <w:t>neonatal morbidity and mortality</w:t>
      </w:r>
      <w:r w:rsidR="001F690E" w:rsidRPr="002559D0">
        <w:rPr>
          <w:rFonts w:ascii="Arial" w:hAnsi="Arial" w:cs="Arial"/>
          <w:highlight w:val="yellow"/>
          <w:shd w:val="clear" w:color="auto" w:fill="FFFFFF"/>
        </w:rPr>
        <w:fldChar w:fldCharType="begin">
          <w:fldData xml:space="preserve">PEVuZE5vdGU+PENpdGU+PEF1dGhvcj5EaUdpdWxpbzwvQXV0aG9yPjxZZWFyPjIwMTA8L1llYXI+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</w:fldData>
        </w:fldChar>
      </w:r>
      <w:r w:rsidR="001F690E">
        <w:rPr>
          <w:rFonts w:ascii="Arial" w:hAnsi="Arial" w:cs="Arial"/>
          <w:highlight w:val="yellow"/>
          <w:shd w:val="clear" w:color="auto" w:fill="FFFFFF"/>
        </w:rPr>
        <w:instrText xml:space="preserve"> ADDIN EN.CITE </w:instrText>
      </w:r>
      <w:r w:rsidR="001F690E">
        <w:rPr>
          <w:rFonts w:ascii="Arial" w:hAnsi="Arial" w:cs="Arial"/>
          <w:highlight w:val="yellow"/>
          <w:shd w:val="clear" w:color="auto" w:fill="FFFFFF"/>
        </w:rPr>
        <w:fldChar w:fldCharType="begin">
          <w:fldData xml:space="preserve">PEVuZE5vdGU+PENpdGU+PEF1dGhvcj5EaUdpdWxpbzwvQXV0aG9yPjxZZWFyPjIwMTA8L1llYXI+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</w:fldData>
        </w:fldChar>
      </w:r>
      <w:r w:rsidR="001F690E">
        <w:rPr>
          <w:rFonts w:ascii="Arial" w:hAnsi="Arial" w:cs="Arial"/>
          <w:highlight w:val="yellow"/>
          <w:shd w:val="clear" w:color="auto" w:fill="FFFFFF"/>
        </w:rPr>
        <w:instrText xml:space="preserve"> ADDIN EN.CITE.DATA </w:instrText>
      </w:r>
      <w:r w:rsidR="001F690E">
        <w:rPr>
          <w:rFonts w:ascii="Arial" w:hAnsi="Arial" w:cs="Arial"/>
          <w:highlight w:val="yellow"/>
          <w:shd w:val="clear" w:color="auto" w:fill="FFFFFF"/>
        </w:rPr>
      </w:r>
      <w:r w:rsidR="001F690E">
        <w:rPr>
          <w:rFonts w:ascii="Arial" w:hAnsi="Arial" w:cs="Arial"/>
          <w:highlight w:val="yellow"/>
          <w:shd w:val="clear" w:color="auto" w:fill="FFFFFF"/>
        </w:rPr>
        <w:fldChar w:fldCharType="end"/>
      </w:r>
      <w:r w:rsidR="001F690E" w:rsidRPr="002559D0">
        <w:rPr>
          <w:rFonts w:ascii="Arial" w:hAnsi="Arial" w:cs="Arial"/>
          <w:highlight w:val="yellow"/>
          <w:shd w:val="clear" w:color="auto" w:fill="FFFFFF"/>
        </w:rPr>
      </w:r>
      <w:r w:rsidR="001F690E" w:rsidRPr="002559D0">
        <w:rPr>
          <w:rFonts w:ascii="Arial" w:hAnsi="Arial" w:cs="Arial"/>
          <w:highlight w:val="yellow"/>
          <w:shd w:val="clear" w:color="auto" w:fill="FFFFFF"/>
        </w:rPr>
        <w:fldChar w:fldCharType="separate"/>
      </w:r>
      <w:r w:rsidR="001F690E" w:rsidRPr="001F690E">
        <w:rPr>
          <w:rFonts w:ascii="Arial" w:hAnsi="Arial" w:cs="Arial"/>
          <w:noProof/>
          <w:highlight w:val="yellow"/>
          <w:shd w:val="clear" w:color="auto" w:fill="FFFFFF"/>
          <w:vertAlign w:val="superscript"/>
        </w:rPr>
        <w:t>117-120</w:t>
      </w:r>
      <w:r w:rsidR="001F690E" w:rsidRPr="002559D0">
        <w:rPr>
          <w:rFonts w:ascii="Arial" w:hAnsi="Arial" w:cs="Arial"/>
          <w:highlight w:val="yellow"/>
          <w:shd w:val="clear" w:color="auto" w:fill="FFFFFF"/>
        </w:rPr>
        <w:fldChar w:fldCharType="end"/>
      </w:r>
      <w:r w:rsidR="001F690E" w:rsidRPr="002559D0">
        <w:rPr>
          <w:rFonts w:ascii="Arial" w:hAnsi="Arial" w:cs="Arial"/>
          <w:color w:val="000000" w:themeColor="text1"/>
          <w:highlight w:val="yellow"/>
          <w:lang w:val="en-US"/>
        </w:rPr>
        <w:t xml:space="preserve">. </w:t>
      </w:r>
    </w:p>
    <w:p w14:paraId="3F9F541D" w14:textId="77777777" w:rsidR="001B3727" w:rsidRPr="007B4C95" w:rsidRDefault="001B3727" w:rsidP="007B4C95">
      <w:pPr>
        <w:spacing w:after="0" w:line="480" w:lineRule="auto"/>
        <w:jc w:val="both"/>
        <w:rPr>
          <w:rFonts w:ascii="Arial" w:hAnsi="Arial" w:cs="Arial"/>
          <w:shd w:val="clear" w:color="auto" w:fill="FFFFFF"/>
        </w:rPr>
      </w:pPr>
    </w:p>
    <w:p w14:paraId="11FE3650" w14:textId="4702130C" w:rsidR="00FE765A" w:rsidRPr="0013371B" w:rsidRDefault="00906FCF" w:rsidP="007B4C95">
      <w:pPr>
        <w:spacing w:after="0" w:line="480" w:lineRule="auto"/>
        <w:jc w:val="both"/>
        <w:rPr>
          <w:rFonts w:ascii="Arial" w:hAnsi="Arial" w:cs="Arial"/>
          <w:b/>
          <w:bCs/>
          <w:highlight w:val="yellow"/>
          <w:lang w:val="en-CA"/>
        </w:rPr>
      </w:pPr>
      <w:r w:rsidRPr="0013371B">
        <w:rPr>
          <w:rFonts w:ascii="Arial" w:hAnsi="Arial" w:cs="Arial"/>
          <w:b/>
          <w:bCs/>
          <w:highlight w:val="yellow"/>
          <w:lang w:val="en-CA"/>
        </w:rPr>
        <w:t>G</w:t>
      </w:r>
      <w:r w:rsidR="00346B76" w:rsidRPr="0013371B">
        <w:rPr>
          <w:rFonts w:ascii="Arial" w:hAnsi="Arial" w:cs="Arial"/>
          <w:b/>
          <w:bCs/>
          <w:highlight w:val="yellow"/>
          <w:lang w:val="en-CA"/>
        </w:rPr>
        <w:t>notobiology</w:t>
      </w:r>
      <w:r w:rsidR="00FE765A" w:rsidRPr="0013371B">
        <w:rPr>
          <w:rFonts w:ascii="Arial" w:hAnsi="Arial" w:cs="Arial"/>
          <w:b/>
          <w:bCs/>
          <w:highlight w:val="yellow"/>
          <w:lang w:val="en-CA"/>
        </w:rPr>
        <w:t xml:space="preserve"> </w:t>
      </w:r>
      <w:r w:rsidR="00470BB8" w:rsidRPr="0013371B">
        <w:rPr>
          <w:rFonts w:ascii="Arial" w:hAnsi="Arial" w:cs="Arial"/>
          <w:b/>
          <w:bCs/>
          <w:highlight w:val="yellow"/>
          <w:lang w:val="en-CA"/>
        </w:rPr>
        <w:t>perspective</w:t>
      </w:r>
    </w:p>
    <w:p w14:paraId="778B7600" w14:textId="0BE18678" w:rsidR="002C1A6F" w:rsidRPr="007B4C95" w:rsidRDefault="002C1A6F" w:rsidP="007B4C95">
      <w:pPr>
        <w:spacing w:after="0" w:line="480" w:lineRule="auto"/>
        <w:jc w:val="both"/>
        <w:rPr>
          <w:rFonts w:ascii="Arial" w:hAnsi="Arial" w:cs="Arial"/>
          <w:lang w:val="en-AU"/>
        </w:rPr>
      </w:pPr>
      <w:r w:rsidRPr="0013371B">
        <w:rPr>
          <w:rFonts w:ascii="Arial" w:hAnsi="Arial" w:cs="Arial"/>
          <w:highlight w:val="yellow"/>
          <w:lang w:val="en-AU"/>
        </w:rPr>
        <w:t xml:space="preserve">The traditional assumption that the human fetus is free from other life forms </w:t>
      </w:r>
      <w:r w:rsidRPr="0013371B">
        <w:rPr>
          <w:rFonts w:ascii="Arial" w:hAnsi="Arial" w:cs="Arial"/>
          <w:i/>
          <w:iCs/>
          <w:highlight w:val="yellow"/>
          <w:lang w:val="en-AU"/>
        </w:rPr>
        <w:t>in utero</w:t>
      </w:r>
      <w:r w:rsidRPr="0013371B">
        <w:rPr>
          <w:rFonts w:ascii="Arial" w:hAnsi="Arial" w:cs="Arial"/>
          <w:highlight w:val="yellow"/>
          <w:lang w:val="en-AU"/>
        </w:rPr>
        <w:t xml:space="preserve"> is based primarily on the observation that, with few exceptions, bacterial and viral pathogens that infect the mother are incapable of crossing the placental barrier to infect the fetus</w:t>
      </w:r>
      <w:r w:rsidR="007B4C95" w:rsidRPr="0013371B">
        <w:rPr>
          <w:rFonts w:ascii="Arial" w:hAnsi="Arial" w:cs="Arial"/>
          <w:highlight w:val="yellow"/>
          <w:lang w:val="en-AU"/>
        </w:rPr>
        <w:fldChar w:fldCharType="begin">
          <w:fldData xml:space="preserve">PEVuZE5vdGU+PENpdGU+PEF1dGhvcj5FbmRlcnM8L0F1dGhvcj48WWVhcj4yMDExPC9ZZWFyPjxS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</w:fldData>
        </w:fldChar>
      </w:r>
      <w:r w:rsidR="001F690E">
        <w:rPr>
          <w:rFonts w:ascii="Arial" w:hAnsi="Arial" w:cs="Arial"/>
          <w:highlight w:val="yellow"/>
          <w:lang w:val="en-AU"/>
        </w:rPr>
        <w:instrText xml:space="preserve"> ADDIN EN.CITE </w:instrText>
      </w:r>
      <w:r w:rsidR="001F690E">
        <w:rPr>
          <w:rFonts w:ascii="Arial" w:hAnsi="Arial" w:cs="Arial"/>
          <w:highlight w:val="yellow"/>
          <w:lang w:val="en-AU"/>
        </w:rPr>
        <w:fldChar w:fldCharType="begin">
          <w:fldData xml:space="preserve">PEVuZE5vdGU+PENpdGU+PEF1dGhvcj5FbmRlcnM8L0F1dGhvcj48WWVhcj4yMDExPC9ZZWFyPjxS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</w:fldData>
        </w:fldChar>
      </w:r>
      <w:r w:rsidR="001F690E">
        <w:rPr>
          <w:rFonts w:ascii="Arial" w:hAnsi="Arial" w:cs="Arial"/>
          <w:highlight w:val="yellow"/>
          <w:lang w:val="en-AU"/>
        </w:rPr>
        <w:instrText xml:space="preserve"> ADDIN EN.CITE.DATA </w:instrText>
      </w:r>
      <w:r w:rsidR="001F690E">
        <w:rPr>
          <w:rFonts w:ascii="Arial" w:hAnsi="Arial" w:cs="Arial"/>
          <w:highlight w:val="yellow"/>
          <w:lang w:val="en-AU"/>
        </w:rPr>
      </w:r>
      <w:r w:rsidR="001F690E">
        <w:rPr>
          <w:rFonts w:ascii="Arial" w:hAnsi="Arial" w:cs="Arial"/>
          <w:highlight w:val="yellow"/>
          <w:lang w:val="en-AU"/>
        </w:rPr>
        <w:fldChar w:fldCharType="end"/>
      </w:r>
      <w:r w:rsidR="007B4C95" w:rsidRPr="0013371B">
        <w:rPr>
          <w:rFonts w:ascii="Arial" w:hAnsi="Arial" w:cs="Arial"/>
          <w:highlight w:val="yellow"/>
          <w:lang w:val="en-AU"/>
        </w:rPr>
      </w:r>
      <w:r w:rsidR="007B4C95" w:rsidRPr="0013371B">
        <w:rPr>
          <w:rFonts w:ascii="Arial" w:hAnsi="Arial" w:cs="Arial"/>
          <w:highlight w:val="yellow"/>
          <w:lang w:val="en-AU"/>
        </w:rPr>
        <w:fldChar w:fldCharType="separate"/>
      </w:r>
      <w:r w:rsidR="001F690E" w:rsidRPr="001F690E">
        <w:rPr>
          <w:rFonts w:ascii="Arial" w:hAnsi="Arial" w:cs="Arial"/>
          <w:noProof/>
          <w:highlight w:val="yellow"/>
          <w:vertAlign w:val="superscript"/>
          <w:lang w:val="en-AU"/>
        </w:rPr>
        <w:t>121-123</w:t>
      </w:r>
      <w:r w:rsidR="007B4C95" w:rsidRPr="0013371B">
        <w:rPr>
          <w:rFonts w:ascii="Arial" w:hAnsi="Arial" w:cs="Arial"/>
          <w:highlight w:val="yellow"/>
          <w:lang w:val="en-AU"/>
        </w:rPr>
        <w:fldChar w:fldCharType="end"/>
      </w:r>
      <w:r w:rsidRPr="0013371B">
        <w:rPr>
          <w:rFonts w:ascii="Arial" w:hAnsi="Arial" w:cs="Arial"/>
          <w:highlight w:val="yellow"/>
          <w:lang w:val="en-AU"/>
        </w:rPr>
        <w:t xml:space="preserve">. Additionally, the </w:t>
      </w:r>
      <w:r w:rsidRPr="0013371B">
        <w:rPr>
          <w:rFonts w:ascii="Arial" w:hAnsi="Arial" w:cs="Arial"/>
          <w:highlight w:val="yellow"/>
        </w:rPr>
        <w:t>amnio-chorionic</w:t>
      </w:r>
      <w:r w:rsidRPr="0013371B">
        <w:rPr>
          <w:rFonts w:ascii="Arial" w:hAnsi="Arial" w:cs="Arial"/>
          <w:highlight w:val="yellow"/>
          <w:lang w:val="en-AU"/>
        </w:rPr>
        <w:t xml:space="preserve"> membranes enclosing the fetus in the uterine cavity, as well as the cervical mucus plug, protect the fetus from external microbes. Sterility of the fetus is the basis for the derivation by hysterectomy of germ-free mammals (mainly mice and rats</w:t>
      </w:r>
      <w:r w:rsidR="00ED21F5" w:rsidRPr="0013371B">
        <w:rPr>
          <w:rFonts w:ascii="Arial" w:hAnsi="Arial" w:cs="Arial"/>
          <w:highlight w:val="yellow"/>
          <w:lang w:val="en-AU"/>
        </w:rPr>
        <w:t>, but also pigs and other species</w:t>
      </w:r>
      <w:r w:rsidR="00ED21F5" w:rsidRPr="0013371B">
        <w:rPr>
          <w:rFonts w:ascii="Arial" w:hAnsi="Arial" w:cs="Arial"/>
          <w:highlight w:val="yellow"/>
          <w:lang w:val="en-AU"/>
        </w:rPr>
        <w:fldChar w:fldCharType="begin">
          <w:fldData xml:space="preserve">PEVuZE5vdGU+PENpdGU+PEF1dGhvcj5QZXJlei1NdW5vejwvQXV0aG9yPjxZZWFyPjIwMTc8L1ll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=
</w:fldData>
        </w:fldChar>
      </w:r>
      <w:r w:rsidR="006B4734">
        <w:rPr>
          <w:rFonts w:ascii="Arial" w:hAnsi="Arial" w:cs="Arial"/>
          <w:highlight w:val="yellow"/>
          <w:lang w:val="en-AU"/>
        </w:rPr>
        <w:instrText xml:space="preserve"> ADDIN EN.CITE </w:instrText>
      </w:r>
      <w:r w:rsidR="006B4734">
        <w:rPr>
          <w:rFonts w:ascii="Arial" w:hAnsi="Arial" w:cs="Arial"/>
          <w:highlight w:val="yellow"/>
          <w:lang w:val="en-AU"/>
        </w:rPr>
        <w:fldChar w:fldCharType="begin">
          <w:fldData xml:space="preserve">PEVuZE5vdGU+PENpdGU+PEF1dGhvcj5QZXJlei1NdW5vejwvQXV0aG9yPjxZZWFyPjIwMTc8L1ll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=
</w:fldData>
        </w:fldChar>
      </w:r>
      <w:r w:rsidR="006B4734">
        <w:rPr>
          <w:rFonts w:ascii="Arial" w:hAnsi="Arial" w:cs="Arial"/>
          <w:highlight w:val="yellow"/>
          <w:lang w:val="en-AU"/>
        </w:rPr>
        <w:instrText xml:space="preserve"> ADDIN EN.CITE.DATA </w:instrText>
      </w:r>
      <w:r w:rsidR="006B4734">
        <w:rPr>
          <w:rFonts w:ascii="Arial" w:hAnsi="Arial" w:cs="Arial"/>
          <w:highlight w:val="yellow"/>
          <w:lang w:val="en-AU"/>
        </w:rPr>
      </w:r>
      <w:r w:rsidR="006B4734">
        <w:rPr>
          <w:rFonts w:ascii="Arial" w:hAnsi="Arial" w:cs="Arial"/>
          <w:highlight w:val="yellow"/>
          <w:lang w:val="en-AU"/>
        </w:rPr>
        <w:fldChar w:fldCharType="end"/>
      </w:r>
      <w:r w:rsidR="00ED21F5" w:rsidRPr="0013371B">
        <w:rPr>
          <w:rFonts w:ascii="Arial" w:hAnsi="Arial" w:cs="Arial"/>
          <w:highlight w:val="yellow"/>
          <w:lang w:val="en-AU"/>
        </w:rPr>
      </w:r>
      <w:r w:rsidR="00ED21F5" w:rsidRPr="0013371B">
        <w:rPr>
          <w:rFonts w:ascii="Arial" w:hAnsi="Arial" w:cs="Arial"/>
          <w:highlight w:val="yellow"/>
          <w:lang w:val="en-AU"/>
        </w:rPr>
        <w:fldChar w:fldCharType="separate"/>
      </w:r>
      <w:r w:rsidR="006B4734" w:rsidRPr="006B4734">
        <w:rPr>
          <w:rFonts w:ascii="Arial" w:hAnsi="Arial" w:cs="Arial"/>
          <w:noProof/>
          <w:highlight w:val="yellow"/>
          <w:vertAlign w:val="superscript"/>
          <w:lang w:val="en-AU"/>
        </w:rPr>
        <w:t>24</w:t>
      </w:r>
      <w:r w:rsidR="00ED21F5" w:rsidRPr="0013371B">
        <w:rPr>
          <w:rFonts w:ascii="Arial" w:hAnsi="Arial" w:cs="Arial"/>
          <w:highlight w:val="yellow"/>
          <w:lang w:val="en-AU"/>
        </w:rPr>
        <w:fldChar w:fldCharType="end"/>
      </w:r>
      <w:r w:rsidRPr="0013371B">
        <w:rPr>
          <w:rFonts w:ascii="Arial" w:hAnsi="Arial" w:cs="Arial"/>
          <w:highlight w:val="yellow"/>
          <w:lang w:val="en-AU"/>
        </w:rPr>
        <w:t>), which have long been used to study the biochemical, metabolic, and immunological influences of microbes on their mammalian hosts</w:t>
      </w:r>
      <w:r w:rsidR="007B4C95" w:rsidRPr="0013371B">
        <w:rPr>
          <w:rFonts w:ascii="Arial" w:hAnsi="Arial" w:cs="Arial"/>
          <w:highlight w:val="yellow"/>
          <w:lang w:val="en-AU"/>
        </w:rPr>
        <w:fldChar w:fldCharType="begin">
          <w:fldData xml:space="preserve">PEVuZE5vdGU+PENpdGU+PEF1dGhvcj5GYWxrPC9BdXRob3I+PFllYXI+MTk5ODwvWWVhcj48UmVj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</w:fldData>
        </w:fldChar>
      </w:r>
      <w:r w:rsidR="001F690E">
        <w:rPr>
          <w:rFonts w:ascii="Arial" w:hAnsi="Arial" w:cs="Arial"/>
          <w:highlight w:val="yellow"/>
          <w:lang w:val="en-AU"/>
        </w:rPr>
        <w:instrText xml:space="preserve"> ADDIN EN.CITE </w:instrText>
      </w:r>
      <w:r w:rsidR="001F690E">
        <w:rPr>
          <w:rFonts w:ascii="Arial" w:hAnsi="Arial" w:cs="Arial"/>
          <w:highlight w:val="yellow"/>
          <w:lang w:val="en-AU"/>
        </w:rPr>
        <w:fldChar w:fldCharType="begin">
          <w:fldData xml:space="preserve">PEVuZE5vdGU+PENpdGU+PEF1dGhvcj5GYWxrPC9BdXRob3I+PFllYXI+MTk5ODwvWWVhcj48UmVj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</w:fldData>
        </w:fldChar>
      </w:r>
      <w:r w:rsidR="001F690E">
        <w:rPr>
          <w:rFonts w:ascii="Arial" w:hAnsi="Arial" w:cs="Arial"/>
          <w:highlight w:val="yellow"/>
          <w:lang w:val="en-AU"/>
        </w:rPr>
        <w:instrText xml:space="preserve"> ADDIN EN.CITE.DATA </w:instrText>
      </w:r>
      <w:r w:rsidR="001F690E">
        <w:rPr>
          <w:rFonts w:ascii="Arial" w:hAnsi="Arial" w:cs="Arial"/>
          <w:highlight w:val="yellow"/>
          <w:lang w:val="en-AU"/>
        </w:rPr>
      </w:r>
      <w:r w:rsidR="001F690E">
        <w:rPr>
          <w:rFonts w:ascii="Arial" w:hAnsi="Arial" w:cs="Arial"/>
          <w:highlight w:val="yellow"/>
          <w:lang w:val="en-AU"/>
        </w:rPr>
        <w:fldChar w:fldCharType="end"/>
      </w:r>
      <w:r w:rsidR="007B4C95" w:rsidRPr="0013371B">
        <w:rPr>
          <w:rFonts w:ascii="Arial" w:hAnsi="Arial" w:cs="Arial"/>
          <w:highlight w:val="yellow"/>
          <w:lang w:val="en-AU"/>
        </w:rPr>
      </w:r>
      <w:r w:rsidR="007B4C95" w:rsidRPr="0013371B">
        <w:rPr>
          <w:rFonts w:ascii="Arial" w:hAnsi="Arial" w:cs="Arial"/>
          <w:highlight w:val="yellow"/>
          <w:lang w:val="en-AU"/>
        </w:rPr>
        <w:fldChar w:fldCharType="separate"/>
      </w:r>
      <w:r w:rsidR="001F690E" w:rsidRPr="001F690E">
        <w:rPr>
          <w:rFonts w:ascii="Arial" w:hAnsi="Arial" w:cs="Arial"/>
          <w:noProof/>
          <w:highlight w:val="yellow"/>
          <w:vertAlign w:val="superscript"/>
          <w:lang w:val="en-AU"/>
        </w:rPr>
        <w:t>124-126</w:t>
      </w:r>
      <w:r w:rsidR="007B4C95" w:rsidRPr="0013371B">
        <w:rPr>
          <w:rFonts w:ascii="Arial" w:hAnsi="Arial" w:cs="Arial"/>
          <w:highlight w:val="yellow"/>
          <w:lang w:val="en-AU"/>
        </w:rPr>
        <w:fldChar w:fldCharType="end"/>
      </w:r>
      <w:r w:rsidRPr="0013371B">
        <w:rPr>
          <w:rFonts w:ascii="Arial" w:hAnsi="Arial" w:cs="Arial"/>
          <w:highlight w:val="yellow"/>
          <w:lang w:val="en-AU"/>
        </w:rPr>
        <w:t xml:space="preserve">. The primary </w:t>
      </w:r>
      <w:r w:rsidR="00735EED">
        <w:rPr>
          <w:rFonts w:ascii="Arial" w:hAnsi="Arial" w:cs="Arial"/>
          <w:highlight w:val="yellow"/>
          <w:lang w:val="en-AU"/>
        </w:rPr>
        <w:t>consideration</w:t>
      </w:r>
      <w:r w:rsidRPr="0013371B">
        <w:rPr>
          <w:rFonts w:ascii="Arial" w:hAnsi="Arial" w:cs="Arial"/>
          <w:highlight w:val="yellow"/>
          <w:lang w:val="en-AU"/>
        </w:rPr>
        <w:t xml:space="preserve"> is whether germ-free animals are</w:t>
      </w:r>
      <w:r w:rsidR="00735EED">
        <w:rPr>
          <w:rFonts w:ascii="Arial" w:hAnsi="Arial" w:cs="Arial"/>
          <w:highlight w:val="yellow"/>
          <w:lang w:val="en-AU"/>
        </w:rPr>
        <w:t xml:space="preserve"> truly</w:t>
      </w:r>
      <w:r w:rsidRPr="0013371B">
        <w:rPr>
          <w:rFonts w:ascii="Arial" w:hAnsi="Arial" w:cs="Arial"/>
          <w:highlight w:val="yellow"/>
          <w:lang w:val="en-AU"/>
        </w:rPr>
        <w:t xml:space="preserve"> ‘free of all demonstrable forms of microbial life’</w:t>
      </w:r>
      <w:r w:rsidR="00635111" w:rsidRPr="0013371B">
        <w:rPr>
          <w:rFonts w:ascii="Arial" w:hAnsi="Arial" w:cs="Arial"/>
          <w:highlight w:val="yellow"/>
          <w:lang w:val="en-AU"/>
        </w:rPr>
        <w:fldChar w:fldCharType="begin"/>
      </w:r>
      <w:r w:rsidR="001F690E">
        <w:rPr>
          <w:rFonts w:ascii="Arial" w:hAnsi="Arial" w:cs="Arial"/>
          <w:highlight w:val="yellow"/>
          <w:lang w:val="en-AU"/>
        </w:rPr>
        <w:instrText xml:space="preserve"> ADDIN EN.CITE &lt;EndNote&gt;&lt;Cite&gt;&lt;Author&gt;Wostman&lt;/Author&gt;&lt;Year&gt;1996&lt;/Year&gt;&lt;RecNum&gt;114&lt;/RecNum&gt;&lt;DisplayText&gt;&lt;style face="superscript"&gt;127&lt;/style&gt;&lt;/DisplayText&gt;&lt;record&gt;&lt;rec-number&gt;114&lt;/rec-number&gt;&lt;foreign-keys&gt;&lt;key app="EN" db-id="0p09dppvcrvfvderrdnpv2ptsfepxaweszef" timestamp="1626776465"&gt;114&lt;/key&gt;&lt;/foreign-keys&gt;&lt;ref-type name="Book"&gt;6&lt;/ref-type&gt;&lt;contributors&gt;&lt;authors&gt;&lt;author&gt;Wostman, B.S.&lt;/author&gt;&lt;/authors&gt;&lt;/contributors&gt;&lt;titles&gt;&lt;title&gt;Germfree and Gnotobiotic Animal Models. Background and Applications&lt;/title&gt;&lt;/titles&gt;&lt;dates&gt;&lt;year&gt;1996&lt;/year&gt;&lt;/dates&gt;&lt;pub-location&gt;USA&lt;/pub-location&gt;&lt;publisher&gt;CRC Press&lt;/publisher&gt;&lt;isbn&gt;ISBN 0-8493-4008-X&lt;/isbn&gt;&lt;urls&gt;&lt;/urls&gt;&lt;/record&gt;&lt;/Cite&gt;&lt;/EndNote&gt;</w:instrText>
      </w:r>
      <w:r w:rsidR="00635111" w:rsidRPr="0013371B">
        <w:rPr>
          <w:rFonts w:ascii="Arial" w:hAnsi="Arial" w:cs="Arial"/>
          <w:highlight w:val="yellow"/>
          <w:lang w:val="en-AU"/>
        </w:rPr>
        <w:fldChar w:fldCharType="separate"/>
      </w:r>
      <w:r w:rsidR="001F690E" w:rsidRPr="001F690E">
        <w:rPr>
          <w:rFonts w:ascii="Arial" w:hAnsi="Arial" w:cs="Arial"/>
          <w:noProof/>
          <w:highlight w:val="yellow"/>
          <w:vertAlign w:val="superscript"/>
          <w:lang w:val="en-AU"/>
        </w:rPr>
        <w:t>127</w:t>
      </w:r>
      <w:r w:rsidR="00635111" w:rsidRPr="0013371B">
        <w:rPr>
          <w:rFonts w:ascii="Arial" w:hAnsi="Arial" w:cs="Arial"/>
          <w:highlight w:val="yellow"/>
          <w:lang w:val="en-AU"/>
        </w:rPr>
        <w:fldChar w:fldCharType="end"/>
      </w:r>
      <w:r w:rsidRPr="0013371B">
        <w:rPr>
          <w:rFonts w:ascii="Arial" w:hAnsi="Arial" w:cs="Arial"/>
          <w:highlight w:val="yellow"/>
          <w:lang w:val="en-AU"/>
        </w:rPr>
        <w:t>. If they lack microbial associates, there cannot be a fetal microbiome. Testing germ-free animals for contaminating microbes uses microscopic observation of stained fecal smears, culture of feces in nutrient media under various conditions of temperature and gaseous atmosphere</w:t>
      </w:r>
      <w:r w:rsidR="00635111" w:rsidRPr="0013371B">
        <w:rPr>
          <w:rFonts w:ascii="Arial" w:hAnsi="Arial" w:cs="Arial"/>
          <w:highlight w:val="yellow"/>
          <w:lang w:val="en-AU"/>
        </w:rPr>
        <w:fldChar w:fldCharType="begin">
          <w:fldData xml:space="preserve">PEVuZE5vdGU+PENpdGU+PEF1dGhvcj5BcnZpZHNzb248L0F1dGhvcj48WWVhcj4yMDEyPC9ZZWFy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</w:fldData>
        </w:fldChar>
      </w:r>
      <w:r w:rsidR="001F690E">
        <w:rPr>
          <w:rFonts w:ascii="Arial" w:hAnsi="Arial" w:cs="Arial"/>
          <w:highlight w:val="yellow"/>
          <w:lang w:val="en-AU"/>
        </w:rPr>
        <w:instrText xml:space="preserve"> ADDIN EN.CITE </w:instrText>
      </w:r>
      <w:r w:rsidR="001F690E">
        <w:rPr>
          <w:rFonts w:ascii="Arial" w:hAnsi="Arial" w:cs="Arial"/>
          <w:highlight w:val="yellow"/>
          <w:lang w:val="en-AU"/>
        </w:rPr>
        <w:fldChar w:fldCharType="begin">
          <w:fldData xml:space="preserve">PEVuZE5vdGU+PENpdGU+PEF1dGhvcj5BcnZpZHNzb248L0F1dGhvcj48WWVhcj4yMDEyPC9ZZWFy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</w:fldData>
        </w:fldChar>
      </w:r>
      <w:r w:rsidR="001F690E">
        <w:rPr>
          <w:rFonts w:ascii="Arial" w:hAnsi="Arial" w:cs="Arial"/>
          <w:highlight w:val="yellow"/>
          <w:lang w:val="en-AU"/>
        </w:rPr>
        <w:instrText xml:space="preserve"> ADDIN EN.CITE.DATA </w:instrText>
      </w:r>
      <w:r w:rsidR="001F690E">
        <w:rPr>
          <w:rFonts w:ascii="Arial" w:hAnsi="Arial" w:cs="Arial"/>
          <w:highlight w:val="yellow"/>
          <w:lang w:val="en-AU"/>
        </w:rPr>
      </w:r>
      <w:r w:rsidR="001F690E">
        <w:rPr>
          <w:rFonts w:ascii="Arial" w:hAnsi="Arial" w:cs="Arial"/>
          <w:highlight w:val="yellow"/>
          <w:lang w:val="en-AU"/>
        </w:rPr>
        <w:fldChar w:fldCharType="end"/>
      </w:r>
      <w:r w:rsidR="00635111" w:rsidRPr="0013371B">
        <w:rPr>
          <w:rFonts w:ascii="Arial" w:hAnsi="Arial" w:cs="Arial"/>
          <w:highlight w:val="yellow"/>
          <w:lang w:val="en-AU"/>
        </w:rPr>
      </w:r>
      <w:r w:rsidR="00635111" w:rsidRPr="0013371B">
        <w:rPr>
          <w:rFonts w:ascii="Arial" w:hAnsi="Arial" w:cs="Arial"/>
          <w:highlight w:val="yellow"/>
          <w:lang w:val="en-AU"/>
        </w:rPr>
        <w:fldChar w:fldCharType="separate"/>
      </w:r>
      <w:r w:rsidR="001F690E" w:rsidRPr="001F690E">
        <w:rPr>
          <w:rFonts w:ascii="Arial" w:hAnsi="Arial" w:cs="Arial"/>
          <w:noProof/>
          <w:highlight w:val="yellow"/>
          <w:vertAlign w:val="superscript"/>
          <w:lang w:val="en-AU"/>
        </w:rPr>
        <w:t>122,127-129</w:t>
      </w:r>
      <w:r w:rsidR="00635111" w:rsidRPr="0013371B">
        <w:rPr>
          <w:rFonts w:ascii="Arial" w:hAnsi="Arial" w:cs="Arial"/>
          <w:highlight w:val="yellow"/>
          <w:lang w:val="en-AU"/>
        </w:rPr>
        <w:fldChar w:fldCharType="end"/>
      </w:r>
      <w:r w:rsidRPr="0013371B">
        <w:rPr>
          <w:rFonts w:ascii="Arial" w:hAnsi="Arial" w:cs="Arial"/>
          <w:highlight w:val="yellow"/>
          <w:lang w:val="en-AU"/>
        </w:rPr>
        <w:t>, PCR using ‘universal bacterial’ primers</w:t>
      </w:r>
      <w:r w:rsidR="00635111" w:rsidRPr="0013371B">
        <w:rPr>
          <w:rFonts w:ascii="Arial" w:hAnsi="Arial" w:cs="Arial"/>
          <w:highlight w:val="yellow"/>
          <w:lang w:val="en-AU"/>
        </w:rPr>
        <w:fldChar w:fldCharType="begin">
          <w:fldData xml:space="preserve">PEVuZE5vdGU+PENpdGU+PEF1dGhvcj5BcnZpZHNzb248L0F1dGhvcj48WWVhcj4yMDEyPC9ZZWFy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</w:fldData>
        </w:fldChar>
      </w:r>
      <w:r w:rsidR="001F690E">
        <w:rPr>
          <w:rFonts w:ascii="Arial" w:hAnsi="Arial" w:cs="Arial"/>
          <w:highlight w:val="yellow"/>
          <w:lang w:val="en-AU"/>
        </w:rPr>
        <w:instrText xml:space="preserve"> ADDIN EN.CITE </w:instrText>
      </w:r>
      <w:r w:rsidR="001F690E">
        <w:rPr>
          <w:rFonts w:ascii="Arial" w:hAnsi="Arial" w:cs="Arial"/>
          <w:highlight w:val="yellow"/>
          <w:lang w:val="en-AU"/>
        </w:rPr>
        <w:fldChar w:fldCharType="begin">
          <w:fldData xml:space="preserve">PEVuZE5vdGU+PENpdGU+PEF1dGhvcj5BcnZpZHNzb248L0F1dGhvcj48WWVhcj4yMDEyPC9ZZWFy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</w:fldData>
        </w:fldChar>
      </w:r>
      <w:r w:rsidR="001F690E">
        <w:rPr>
          <w:rFonts w:ascii="Arial" w:hAnsi="Arial" w:cs="Arial"/>
          <w:highlight w:val="yellow"/>
          <w:lang w:val="en-AU"/>
        </w:rPr>
        <w:instrText xml:space="preserve"> ADDIN EN.CITE.DATA </w:instrText>
      </w:r>
      <w:r w:rsidR="001F690E">
        <w:rPr>
          <w:rFonts w:ascii="Arial" w:hAnsi="Arial" w:cs="Arial"/>
          <w:highlight w:val="yellow"/>
          <w:lang w:val="en-AU"/>
        </w:rPr>
      </w:r>
      <w:r w:rsidR="001F690E">
        <w:rPr>
          <w:rFonts w:ascii="Arial" w:hAnsi="Arial" w:cs="Arial"/>
          <w:highlight w:val="yellow"/>
          <w:lang w:val="en-AU"/>
        </w:rPr>
        <w:fldChar w:fldCharType="end"/>
      </w:r>
      <w:r w:rsidR="00635111" w:rsidRPr="0013371B">
        <w:rPr>
          <w:rFonts w:ascii="Arial" w:hAnsi="Arial" w:cs="Arial"/>
          <w:highlight w:val="yellow"/>
          <w:lang w:val="en-AU"/>
        </w:rPr>
      </w:r>
      <w:r w:rsidR="00635111" w:rsidRPr="0013371B">
        <w:rPr>
          <w:rFonts w:ascii="Arial" w:hAnsi="Arial" w:cs="Arial"/>
          <w:highlight w:val="yellow"/>
          <w:lang w:val="en-AU"/>
        </w:rPr>
        <w:fldChar w:fldCharType="separate"/>
      </w:r>
      <w:r w:rsidR="001F690E" w:rsidRPr="001F690E">
        <w:rPr>
          <w:rFonts w:ascii="Arial" w:hAnsi="Arial" w:cs="Arial"/>
          <w:noProof/>
          <w:highlight w:val="yellow"/>
          <w:vertAlign w:val="superscript"/>
          <w:lang w:val="en-AU"/>
        </w:rPr>
        <w:t>128,130</w:t>
      </w:r>
      <w:r w:rsidR="00635111" w:rsidRPr="0013371B">
        <w:rPr>
          <w:rFonts w:ascii="Arial" w:hAnsi="Arial" w:cs="Arial"/>
          <w:highlight w:val="yellow"/>
          <w:lang w:val="en-AU"/>
        </w:rPr>
        <w:fldChar w:fldCharType="end"/>
      </w:r>
      <w:r w:rsidRPr="0013371B">
        <w:rPr>
          <w:rFonts w:ascii="Arial" w:hAnsi="Arial" w:cs="Arial"/>
          <w:highlight w:val="yellow"/>
          <w:lang w:val="en-AU"/>
        </w:rPr>
        <w:t>, and serological assays for viral infections</w:t>
      </w:r>
      <w:r w:rsidR="00635111" w:rsidRPr="0013371B">
        <w:rPr>
          <w:rFonts w:ascii="Arial" w:hAnsi="Arial" w:cs="Arial"/>
          <w:highlight w:val="yellow"/>
          <w:lang w:val="en-AU"/>
        </w:rPr>
        <w:fldChar w:fldCharType="begin"/>
      </w:r>
      <w:r w:rsidR="001F690E">
        <w:rPr>
          <w:rFonts w:ascii="Arial" w:hAnsi="Arial" w:cs="Arial"/>
          <w:highlight w:val="yellow"/>
          <w:lang w:val="en-AU"/>
        </w:rPr>
        <w:instrText xml:space="preserve"> ADDIN EN.CITE &lt;EndNote&gt;&lt;Cite&gt;&lt;Author&gt;Schoeb&lt;/Author&gt;&lt;Year&gt;2017&lt;/Year&gt;&lt;RecNum&gt;103&lt;/RecNum&gt;&lt;DisplayText&gt;&lt;style face="superscript"&gt;131&lt;/style&gt;&lt;/DisplayText&gt;&lt;record&gt;&lt;rec-number&gt;103&lt;/rec-number&gt;&lt;foreign-keys&gt;&lt;key app="EN" db-id="0p09dppvcrvfvderrdnpv2ptsfepxaweszef" timestamp="1626772873"&gt;103&lt;/key&gt;&lt;/foreign-keys&gt;&lt;ref-type name="Book"&gt;6&lt;/ref-type&gt;&lt;contributors&gt;&lt;authors&gt;&lt;author&gt;Schoeb, T.R. &lt;/author&gt;&lt;author&gt;Eaton, K.A.&lt;/author&gt;&lt;/authors&gt;&lt;/contributors&gt;&lt;titles&gt;&lt;title&gt;Gnotobiotics. &lt;/title&gt;&lt;/titles&gt;&lt;dates&gt;&lt;year&gt;2017&lt;/year&gt;&lt;/dates&gt;&lt;pub-location&gt;UK&lt;/pub-location&gt;&lt;publisher&gt;Academic Press (Elsevier)&lt;/publisher&gt;&lt;isbn&gt;ISBN 978-0-12-804561-9&lt;/isbn&gt;&lt;urls&gt;&lt;/urls&gt;&lt;/record&gt;&lt;/Cite&gt;&lt;/EndNote&gt;</w:instrText>
      </w:r>
      <w:r w:rsidR="00635111" w:rsidRPr="0013371B">
        <w:rPr>
          <w:rFonts w:ascii="Arial" w:hAnsi="Arial" w:cs="Arial"/>
          <w:highlight w:val="yellow"/>
          <w:lang w:val="en-AU"/>
        </w:rPr>
        <w:fldChar w:fldCharType="separate"/>
      </w:r>
      <w:r w:rsidR="001F690E" w:rsidRPr="001F690E">
        <w:rPr>
          <w:rFonts w:ascii="Arial" w:hAnsi="Arial" w:cs="Arial"/>
          <w:noProof/>
          <w:highlight w:val="yellow"/>
          <w:vertAlign w:val="superscript"/>
          <w:lang w:val="en-AU"/>
        </w:rPr>
        <w:t>131</w:t>
      </w:r>
      <w:r w:rsidR="00635111" w:rsidRPr="0013371B">
        <w:rPr>
          <w:rFonts w:ascii="Arial" w:hAnsi="Arial" w:cs="Arial"/>
          <w:highlight w:val="yellow"/>
          <w:lang w:val="en-AU"/>
        </w:rPr>
        <w:fldChar w:fldCharType="end"/>
      </w:r>
      <w:r w:rsidRPr="0013371B">
        <w:rPr>
          <w:rFonts w:ascii="Arial" w:hAnsi="Arial" w:cs="Arial"/>
          <w:highlight w:val="yellow"/>
          <w:lang w:val="en-AU"/>
        </w:rPr>
        <w:t xml:space="preserve">. These tests consistently demonstrate an absence of microbial associates. Therefore, gnotobiology provides strong evidence that the fetus </w:t>
      </w:r>
      <w:r w:rsidRPr="0013371B">
        <w:rPr>
          <w:rFonts w:ascii="Arial" w:hAnsi="Arial" w:cs="Arial"/>
          <w:i/>
          <w:iCs/>
          <w:highlight w:val="yellow"/>
          <w:lang w:val="en-AU"/>
        </w:rPr>
        <w:t>in utero</w:t>
      </w:r>
      <w:r w:rsidRPr="0013371B">
        <w:rPr>
          <w:rFonts w:ascii="Arial" w:hAnsi="Arial" w:cs="Arial"/>
          <w:highlight w:val="yellow"/>
          <w:lang w:val="en-AU"/>
        </w:rPr>
        <w:t xml:space="preserve"> is sterile.</w:t>
      </w:r>
      <w:r w:rsidRPr="007B4C95">
        <w:rPr>
          <w:rFonts w:ascii="Arial" w:hAnsi="Arial" w:cs="Arial"/>
          <w:lang w:val="en-AU"/>
        </w:rPr>
        <w:t xml:space="preserve"> </w:t>
      </w:r>
    </w:p>
    <w:p w14:paraId="1A5FCD08" w14:textId="48CD35F6" w:rsidR="00842060" w:rsidRDefault="00842060" w:rsidP="00F36F75">
      <w:pPr>
        <w:spacing w:after="0" w:line="480" w:lineRule="auto"/>
        <w:jc w:val="both"/>
        <w:rPr>
          <w:rFonts w:ascii="Arial" w:hAnsi="Arial" w:cs="Arial"/>
        </w:rPr>
      </w:pPr>
    </w:p>
    <w:p w14:paraId="0CDB60B8" w14:textId="51AEFF86" w:rsidR="003443F4" w:rsidRPr="00ED1DA7" w:rsidRDefault="00ED03CE" w:rsidP="003443F4">
      <w:pPr>
        <w:spacing w:after="0" w:line="480" w:lineRule="auto"/>
        <w:jc w:val="both"/>
        <w:rPr>
          <w:rFonts w:ascii="Arial" w:hAnsi="Arial" w:cs="Arial"/>
          <w:highlight w:val="yellow"/>
        </w:rPr>
      </w:pPr>
      <w:r>
        <w:rPr>
          <w:rFonts w:ascii="Arial" w:hAnsi="Arial" w:cs="Arial"/>
          <w:b/>
          <w:bCs/>
          <w:highlight w:val="yellow"/>
          <w:lang w:val="en-CA"/>
        </w:rPr>
        <w:t xml:space="preserve">Summary - </w:t>
      </w:r>
      <w:r>
        <w:rPr>
          <w:rFonts w:ascii="Arial" w:hAnsi="Arial" w:cs="Arial"/>
          <w:b/>
          <w:bCs/>
          <w:sz w:val="24"/>
          <w:szCs w:val="24"/>
          <w:highlight w:val="yellow"/>
        </w:rPr>
        <w:t>the e</w:t>
      </w:r>
      <w:r w:rsidR="003443F4" w:rsidRPr="00ED1DA7">
        <w:rPr>
          <w:rFonts w:ascii="Arial" w:hAnsi="Arial" w:cs="Arial"/>
          <w:b/>
          <w:bCs/>
          <w:sz w:val="24"/>
          <w:szCs w:val="24"/>
          <w:highlight w:val="yellow"/>
        </w:rPr>
        <w:t>xperimental evidence indicates that a healthy human fetus is effectively sterile</w:t>
      </w:r>
      <w:r w:rsidR="003443F4" w:rsidRPr="00ED1DA7">
        <w:rPr>
          <w:rFonts w:ascii="Arial" w:hAnsi="Arial" w:cs="Arial"/>
          <w:highlight w:val="yellow"/>
        </w:rPr>
        <w:t xml:space="preserve"> </w:t>
      </w:r>
    </w:p>
    <w:p w14:paraId="6F1665AA" w14:textId="3C8DDDDF" w:rsidR="00425212" w:rsidRPr="00ED1DA7" w:rsidRDefault="00425212" w:rsidP="00425212">
      <w:pPr>
        <w:spacing w:after="0" w:line="480" w:lineRule="auto"/>
        <w:jc w:val="both"/>
        <w:rPr>
          <w:rFonts w:ascii="Arial" w:hAnsi="Arial" w:cs="Arial"/>
          <w:highlight w:val="yellow"/>
        </w:rPr>
      </w:pPr>
      <w:r w:rsidRPr="00ED1DA7">
        <w:rPr>
          <w:rFonts w:ascii="Arial" w:hAnsi="Arial" w:cs="Arial"/>
          <w:highlight w:val="yellow"/>
        </w:rPr>
        <w:t xml:space="preserve">In this perspective, we have applied a </w:t>
      </w:r>
      <w:r w:rsidR="00ED03CE">
        <w:rPr>
          <w:rFonts w:ascii="Arial" w:hAnsi="Arial" w:cs="Arial"/>
          <w:highlight w:val="yellow"/>
        </w:rPr>
        <w:t>trans</w:t>
      </w:r>
      <w:r w:rsidRPr="00ED1DA7">
        <w:rPr>
          <w:rFonts w:ascii="Arial" w:hAnsi="Arial" w:cs="Arial"/>
          <w:highlight w:val="yellow"/>
        </w:rPr>
        <w:t xml:space="preserve">-disciplinary approach focused on scrutiny of existing evidence and mechanistic explanations and conclude that the evidence is strongly in favour of the sterile womb hypothesis. Although it is impossible to disprove the occasional presence of live </w:t>
      </w:r>
      <w:r w:rsidRPr="00ED1DA7">
        <w:rPr>
          <w:rFonts w:ascii="Arial" w:hAnsi="Arial" w:cs="Arial"/>
          <w:highlight w:val="yellow"/>
        </w:rPr>
        <w:lastRenderedPageBreak/>
        <w:t xml:space="preserve">microbes in a typical human fetus, the available data does not support stable, functional, nontrivially abundant colonizers under normal, non-pathogenic circumstances. We are aware that our position conflicts with dozens of publications that claim evidence for </w:t>
      </w:r>
      <w:r w:rsidRPr="00ED1DA7">
        <w:rPr>
          <w:rFonts w:ascii="Arial" w:hAnsi="Arial" w:cs="Arial"/>
          <w:i/>
          <w:iCs/>
          <w:highlight w:val="yellow"/>
        </w:rPr>
        <w:t>in utero</w:t>
      </w:r>
      <w:r w:rsidRPr="00ED1DA7">
        <w:rPr>
          <w:rFonts w:ascii="Arial" w:hAnsi="Arial" w:cs="Arial"/>
          <w:highlight w:val="yellow"/>
        </w:rPr>
        <w:t xml:space="preserve"> microbial populations, but we feel confident about the validity of our multi-layered approach. Our aim was to bring additional clarity to the debate and suggest re-focussing scientific effort towards </w:t>
      </w:r>
      <w:r w:rsidRPr="00ED1DA7">
        <w:rPr>
          <w:rFonts w:ascii="Arial" w:hAnsi="Arial" w:cs="Arial"/>
          <w:highlight w:val="yellow"/>
          <w:lang w:val="en-CA"/>
        </w:rPr>
        <w:t xml:space="preserve">other concepts that will provide solid scientific foundations, enable translation, and improve maternal-fetal and child health through appropriate research priorities and use of resources. </w:t>
      </w:r>
    </w:p>
    <w:p w14:paraId="49471D19" w14:textId="77777777" w:rsidR="00425212" w:rsidRPr="00ED1DA7" w:rsidRDefault="00425212" w:rsidP="00425212">
      <w:pPr>
        <w:spacing w:after="0" w:line="480" w:lineRule="auto"/>
        <w:jc w:val="both"/>
        <w:rPr>
          <w:rFonts w:ascii="Arial" w:hAnsi="Arial" w:cs="Arial"/>
          <w:highlight w:val="yellow"/>
        </w:rPr>
      </w:pPr>
    </w:p>
    <w:p w14:paraId="2ACA422B" w14:textId="042CB93B" w:rsidR="003443F4" w:rsidRPr="00ED1DA7" w:rsidRDefault="001E2894" w:rsidP="003443F4">
      <w:pPr>
        <w:spacing w:after="0" w:line="480" w:lineRule="auto"/>
        <w:jc w:val="both"/>
        <w:rPr>
          <w:rFonts w:ascii="Arial" w:hAnsi="Arial" w:cs="Arial"/>
        </w:rPr>
      </w:pPr>
      <w:r w:rsidRPr="00876A21">
        <w:rPr>
          <w:rFonts w:ascii="Arial" w:hAnsi="Arial" w:cs="Arial"/>
          <w:highlight w:val="yellow"/>
        </w:rPr>
        <w:t>The processes by which the fetus matures and becomes immunologically equipped for life in a microbial world ha</w:t>
      </w:r>
      <w:r w:rsidR="00D30E1B">
        <w:rPr>
          <w:rFonts w:ascii="Arial" w:hAnsi="Arial" w:cs="Arial"/>
          <w:highlight w:val="yellow"/>
        </w:rPr>
        <w:t>ve</w:t>
      </w:r>
      <w:r w:rsidRPr="00876A21">
        <w:rPr>
          <w:rFonts w:ascii="Arial" w:hAnsi="Arial" w:cs="Arial"/>
          <w:highlight w:val="yellow"/>
        </w:rPr>
        <w:t xml:space="preserve"> life-long implications and is one of the most important areas in biology and medicine. This research calls for scientific minds that are open to fresh thinking and willing to change, and no dogma, no matter how well established, is exempt from scrutiny. </w:t>
      </w:r>
      <w:r w:rsidR="00876A21" w:rsidRPr="00876A21">
        <w:rPr>
          <w:rFonts w:ascii="Arial" w:hAnsi="Arial" w:cs="Arial"/>
          <w:highlight w:val="yellow"/>
        </w:rPr>
        <w:t>Notwithstanding the caution and safeguards recommended in this perspective, scientists should not be dissuaded from exploring</w:t>
      </w:r>
      <w:r w:rsidR="00D30E1B">
        <w:rPr>
          <w:rFonts w:ascii="Arial" w:hAnsi="Arial" w:cs="Arial"/>
          <w:highlight w:val="yellow"/>
        </w:rPr>
        <w:t xml:space="preserve"> the microbial drivers of fetal immune development</w:t>
      </w:r>
      <w:r w:rsidR="00876A21" w:rsidRPr="00876A21">
        <w:rPr>
          <w:rFonts w:ascii="Arial" w:hAnsi="Arial" w:cs="Arial"/>
          <w:highlight w:val="yellow"/>
        </w:rPr>
        <w:t xml:space="preserve">. </w:t>
      </w:r>
      <w:r w:rsidR="003443F4" w:rsidRPr="00876A21">
        <w:rPr>
          <w:rFonts w:ascii="Arial" w:hAnsi="Arial" w:cs="Arial"/>
          <w:highlight w:val="yellow"/>
        </w:rPr>
        <w:t xml:space="preserve">Paradoxically, we contend that sterile tissues are </w:t>
      </w:r>
      <w:r w:rsidR="001B470C" w:rsidRPr="00876A21">
        <w:rPr>
          <w:rFonts w:ascii="Arial" w:hAnsi="Arial" w:cs="Arial"/>
          <w:highlight w:val="yellow"/>
        </w:rPr>
        <w:t xml:space="preserve">both immunologically and </w:t>
      </w:r>
      <w:r w:rsidR="003443F4" w:rsidRPr="00876A21">
        <w:rPr>
          <w:rFonts w:ascii="Arial" w:hAnsi="Arial" w:cs="Arial"/>
          <w:highlight w:val="yellow"/>
        </w:rPr>
        <w:t xml:space="preserve">microbiologically fascinating. </w:t>
      </w:r>
      <w:r w:rsidR="00876A21" w:rsidRPr="00876A21">
        <w:rPr>
          <w:rFonts w:ascii="Arial" w:hAnsi="Arial" w:cs="Arial"/>
          <w:highlight w:val="yellow"/>
        </w:rPr>
        <w:t>How does the fetus mature and become</w:t>
      </w:r>
      <w:r w:rsidR="00ED03CE">
        <w:rPr>
          <w:rFonts w:ascii="Arial" w:hAnsi="Arial" w:cs="Arial"/>
          <w:highlight w:val="yellow"/>
        </w:rPr>
        <w:t xml:space="preserve"> </w:t>
      </w:r>
      <w:r w:rsidR="00ED03CE" w:rsidRPr="00876A21">
        <w:rPr>
          <w:rFonts w:ascii="Arial" w:hAnsi="Arial" w:cs="Arial"/>
          <w:highlight w:val="yellow"/>
        </w:rPr>
        <w:t>immunologically</w:t>
      </w:r>
      <w:r w:rsidR="00876A21" w:rsidRPr="00876A21">
        <w:rPr>
          <w:rFonts w:ascii="Arial" w:hAnsi="Arial" w:cs="Arial"/>
          <w:highlight w:val="yellow"/>
        </w:rPr>
        <w:t xml:space="preserve"> equipped for life in a microbial world in the absence of direct exposure to live microbes? Are maternal-derived microbial metabolites sufficient for fetal immune education? </w:t>
      </w:r>
      <w:r w:rsidR="001B470C" w:rsidRPr="00876A21">
        <w:rPr>
          <w:rFonts w:ascii="Arial" w:hAnsi="Arial" w:cs="Arial"/>
          <w:highlight w:val="yellow"/>
        </w:rPr>
        <w:t>Future research</w:t>
      </w:r>
      <w:r w:rsidR="003443F4" w:rsidRPr="00876A21">
        <w:rPr>
          <w:rFonts w:ascii="Arial" w:hAnsi="Arial" w:cs="Arial"/>
          <w:highlight w:val="yellow"/>
        </w:rPr>
        <w:t xml:space="preserve"> </w:t>
      </w:r>
      <w:r w:rsidR="001B470C" w:rsidRPr="00876A21">
        <w:rPr>
          <w:rFonts w:ascii="Arial" w:hAnsi="Arial" w:cs="Arial"/>
          <w:highlight w:val="yellow"/>
        </w:rPr>
        <w:t>could</w:t>
      </w:r>
      <w:r w:rsidR="003443F4" w:rsidRPr="00876A21">
        <w:rPr>
          <w:rFonts w:ascii="Arial" w:hAnsi="Arial" w:cs="Arial"/>
          <w:highlight w:val="yellow"/>
        </w:rPr>
        <w:t xml:space="preserve"> include exploration of </w:t>
      </w:r>
      <w:r w:rsidR="00D30E1B">
        <w:rPr>
          <w:rFonts w:ascii="Arial" w:hAnsi="Arial" w:cs="Arial"/>
          <w:highlight w:val="yellow"/>
        </w:rPr>
        <w:t>how</w:t>
      </w:r>
      <w:r w:rsidR="003443F4" w:rsidRPr="00876A21">
        <w:rPr>
          <w:rFonts w:ascii="Arial" w:hAnsi="Arial" w:cs="Arial"/>
          <w:highlight w:val="yellow"/>
        </w:rPr>
        <w:t xml:space="preserve"> maternal microbial-derived metabolites and small molecules, as well as maternal immune components, prepare the fetus for the microbial challenges of post-natal life</w:t>
      </w:r>
      <w:r w:rsidR="00975660">
        <w:rPr>
          <w:rFonts w:ascii="Arial" w:hAnsi="Arial" w:cs="Arial"/>
          <w:highlight w:val="yellow"/>
        </w:rPr>
        <w:fldChar w:fldCharType="begin">
          <w:fldData xml:space="preserve">PEVuZE5vdGU+PENpdGU+PEF1dGhvcj5HYW5hbC1Wb25hcmJ1cmc8L0F1dGhvcj48WWVhcj4yMDIw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</w:fldData>
        </w:fldChar>
      </w:r>
      <w:r w:rsidR="00975660">
        <w:rPr>
          <w:rFonts w:ascii="Arial" w:hAnsi="Arial" w:cs="Arial"/>
          <w:highlight w:val="yellow"/>
        </w:rPr>
        <w:instrText xml:space="preserve"> ADDIN EN.CITE </w:instrText>
      </w:r>
      <w:r w:rsidR="00975660">
        <w:rPr>
          <w:rFonts w:ascii="Arial" w:hAnsi="Arial" w:cs="Arial"/>
          <w:highlight w:val="yellow"/>
        </w:rPr>
        <w:fldChar w:fldCharType="begin">
          <w:fldData xml:space="preserve">PEVuZE5vdGU+PENpdGU+PEF1dGhvcj5HYW5hbC1Wb25hcmJ1cmc8L0F1dGhvcj48WWVhcj4yMDIw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</w:fldData>
        </w:fldChar>
      </w:r>
      <w:r w:rsidR="00975660">
        <w:rPr>
          <w:rFonts w:ascii="Arial" w:hAnsi="Arial" w:cs="Arial"/>
          <w:highlight w:val="yellow"/>
        </w:rPr>
        <w:instrText xml:space="preserve"> ADDIN EN.CITE.DATA </w:instrText>
      </w:r>
      <w:r w:rsidR="00975660">
        <w:rPr>
          <w:rFonts w:ascii="Arial" w:hAnsi="Arial" w:cs="Arial"/>
          <w:highlight w:val="yellow"/>
        </w:rPr>
      </w:r>
      <w:r w:rsidR="00975660">
        <w:rPr>
          <w:rFonts w:ascii="Arial" w:hAnsi="Arial" w:cs="Arial"/>
          <w:highlight w:val="yellow"/>
        </w:rPr>
        <w:fldChar w:fldCharType="end"/>
      </w:r>
      <w:r w:rsidR="00975660">
        <w:rPr>
          <w:rFonts w:ascii="Arial" w:hAnsi="Arial" w:cs="Arial"/>
          <w:highlight w:val="yellow"/>
        </w:rPr>
      </w:r>
      <w:r w:rsidR="00975660">
        <w:rPr>
          <w:rFonts w:ascii="Arial" w:hAnsi="Arial" w:cs="Arial"/>
          <w:highlight w:val="yellow"/>
        </w:rPr>
        <w:fldChar w:fldCharType="separate"/>
      </w:r>
      <w:r w:rsidR="00975660" w:rsidRPr="00975660">
        <w:rPr>
          <w:rFonts w:ascii="Arial" w:hAnsi="Arial" w:cs="Arial"/>
          <w:noProof/>
          <w:highlight w:val="yellow"/>
          <w:vertAlign w:val="superscript"/>
        </w:rPr>
        <w:t>87</w:t>
      </w:r>
      <w:r w:rsidR="00975660">
        <w:rPr>
          <w:rFonts w:ascii="Arial" w:hAnsi="Arial" w:cs="Arial"/>
          <w:highlight w:val="yellow"/>
        </w:rPr>
        <w:fldChar w:fldCharType="end"/>
      </w:r>
      <w:r w:rsidR="003443F4" w:rsidRPr="00876A21">
        <w:rPr>
          <w:rFonts w:ascii="Arial" w:hAnsi="Arial" w:cs="Arial"/>
          <w:highlight w:val="yellow"/>
        </w:rPr>
        <w:t>.</w:t>
      </w:r>
      <w:r w:rsidR="003443F4" w:rsidRPr="00ED1DA7">
        <w:rPr>
          <w:rFonts w:ascii="Arial" w:hAnsi="Arial" w:cs="Arial"/>
        </w:rPr>
        <w:t xml:space="preserve"> </w:t>
      </w:r>
    </w:p>
    <w:p w14:paraId="1B73EA7C" w14:textId="5C5147A4" w:rsidR="003443F4" w:rsidRPr="00ED1DA7" w:rsidRDefault="003443F4" w:rsidP="00F36F75">
      <w:pPr>
        <w:spacing w:after="0" w:line="480" w:lineRule="auto"/>
        <w:jc w:val="both"/>
        <w:rPr>
          <w:rFonts w:ascii="Arial" w:hAnsi="Arial" w:cs="Arial"/>
          <w:lang w:val="en-AU"/>
        </w:rPr>
      </w:pPr>
      <w:r w:rsidRPr="00ED1DA7">
        <w:rPr>
          <w:rFonts w:ascii="Arial" w:hAnsi="Arial" w:cs="Arial"/>
          <w:lang w:val="en-AU"/>
        </w:rPr>
        <w:t xml:space="preserve"> </w:t>
      </w:r>
    </w:p>
    <w:p w14:paraId="337700EE" w14:textId="59A6414F" w:rsidR="00151D85" w:rsidRPr="00ED1DA7" w:rsidRDefault="0095249C" w:rsidP="00F36F75">
      <w:pPr>
        <w:spacing w:after="0" w:line="480" w:lineRule="auto"/>
        <w:jc w:val="both"/>
        <w:rPr>
          <w:rFonts w:ascii="Arial" w:hAnsi="Arial" w:cs="Arial"/>
          <w:b/>
          <w:bCs/>
          <w:highlight w:val="yellow"/>
        </w:rPr>
      </w:pPr>
      <w:r w:rsidRPr="00ED1DA7">
        <w:rPr>
          <w:rFonts w:ascii="Arial" w:eastAsia="Times New Roman" w:hAnsi="Arial" w:cs="Arial"/>
          <w:b/>
          <w:bCs/>
          <w:highlight w:val="yellow"/>
        </w:rPr>
        <w:t>Considerations for the c</w:t>
      </w:r>
      <w:r w:rsidR="00151D85" w:rsidRPr="00ED1DA7">
        <w:rPr>
          <w:rFonts w:ascii="Arial" w:eastAsia="Times New Roman" w:hAnsi="Arial" w:cs="Arial"/>
          <w:b/>
          <w:bCs/>
          <w:highlight w:val="yellow"/>
        </w:rPr>
        <w:t xml:space="preserve">ritical evaluation of </w:t>
      </w:r>
      <w:r w:rsidR="007D4504" w:rsidRPr="00ED1DA7">
        <w:rPr>
          <w:rFonts w:ascii="Arial" w:eastAsia="Times New Roman" w:hAnsi="Arial" w:cs="Arial"/>
          <w:b/>
          <w:bCs/>
          <w:highlight w:val="yellow"/>
        </w:rPr>
        <w:t>low- or no biomass</w:t>
      </w:r>
      <w:r w:rsidR="0010148D" w:rsidRPr="00ED1DA7">
        <w:rPr>
          <w:rFonts w:ascii="Arial" w:eastAsia="Times New Roman" w:hAnsi="Arial" w:cs="Arial"/>
          <w:b/>
          <w:bCs/>
          <w:highlight w:val="yellow"/>
        </w:rPr>
        <w:t xml:space="preserve"> samples</w:t>
      </w:r>
    </w:p>
    <w:p w14:paraId="3531980F" w14:textId="1B10619E" w:rsidR="00105CEE" w:rsidRDefault="00AD0F4C" w:rsidP="00105CEE">
      <w:pPr>
        <w:spacing w:after="0" w:line="480" w:lineRule="auto"/>
        <w:jc w:val="both"/>
        <w:rPr>
          <w:rFonts w:ascii="Arial" w:hAnsi="Arial" w:cs="Arial"/>
          <w:highlight w:val="yellow"/>
        </w:rPr>
      </w:pPr>
      <w:r w:rsidRPr="00ED1DA7">
        <w:rPr>
          <w:rFonts w:ascii="Arial" w:hAnsi="Arial" w:cs="Arial"/>
          <w:highlight w:val="yellow"/>
        </w:rPr>
        <w:t>C</w:t>
      </w:r>
      <w:r w:rsidR="00F36F75" w:rsidRPr="00ED1DA7">
        <w:rPr>
          <w:rFonts w:ascii="Arial" w:hAnsi="Arial" w:cs="Arial"/>
          <w:highlight w:val="yellow"/>
        </w:rPr>
        <w:t xml:space="preserve">ontamination </w:t>
      </w:r>
      <w:r w:rsidRPr="00ED1DA7">
        <w:rPr>
          <w:rFonts w:ascii="Arial" w:hAnsi="Arial" w:cs="Arial"/>
          <w:highlight w:val="yellow"/>
        </w:rPr>
        <w:t>has always been a confounder in microbiology but is of particular concern for those studying low- or no biomass samples.</w:t>
      </w:r>
      <w:r w:rsidR="006022F5" w:rsidRPr="00ED1DA7">
        <w:rPr>
          <w:rFonts w:ascii="Arial" w:hAnsi="Arial" w:cs="Arial"/>
          <w:highlight w:val="yellow"/>
        </w:rPr>
        <w:fldChar w:fldCharType="begin">
          <w:fldData xml:space="preserve">PEVuZE5vdGU+PENpdGU+PEF1dGhvcj5kZSBHb2ZmYXU8L0F1dGhvcj48WWVhcj4yMDE4PC9ZZWFy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</w:fldData>
        </w:fldChar>
      </w:r>
      <w:r w:rsidR="006022F5" w:rsidRPr="00ED1DA7">
        <w:rPr>
          <w:rFonts w:ascii="Arial" w:hAnsi="Arial" w:cs="Arial"/>
          <w:highlight w:val="yellow"/>
        </w:rPr>
        <w:instrText xml:space="preserve"> ADDIN EN.CITE </w:instrText>
      </w:r>
      <w:r w:rsidR="006022F5" w:rsidRPr="00ED1DA7">
        <w:rPr>
          <w:rFonts w:ascii="Arial" w:hAnsi="Arial" w:cs="Arial"/>
          <w:highlight w:val="yellow"/>
        </w:rPr>
        <w:fldChar w:fldCharType="begin">
          <w:fldData xml:space="preserve">PEVuZE5vdGU+PENpdGU+PEF1dGhvcj5kZSBHb2ZmYXU8L0F1dGhvcj48WWVhcj4yMDE4PC9ZZWFy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</w:fldData>
        </w:fldChar>
      </w:r>
      <w:r w:rsidR="006022F5" w:rsidRPr="00ED1DA7">
        <w:rPr>
          <w:rFonts w:ascii="Arial" w:hAnsi="Arial" w:cs="Arial"/>
          <w:highlight w:val="yellow"/>
        </w:rPr>
        <w:instrText xml:space="preserve"> ADDIN EN.CITE.DATA </w:instrText>
      </w:r>
      <w:r w:rsidR="006022F5" w:rsidRPr="00ED1DA7">
        <w:rPr>
          <w:rFonts w:ascii="Arial" w:hAnsi="Arial" w:cs="Arial"/>
          <w:highlight w:val="yellow"/>
        </w:rPr>
      </w:r>
      <w:r w:rsidR="006022F5" w:rsidRPr="00ED1DA7">
        <w:rPr>
          <w:rFonts w:ascii="Arial" w:hAnsi="Arial" w:cs="Arial"/>
          <w:highlight w:val="yellow"/>
        </w:rPr>
        <w:fldChar w:fldCharType="end"/>
      </w:r>
      <w:r w:rsidR="006022F5" w:rsidRPr="00ED1DA7">
        <w:rPr>
          <w:rFonts w:ascii="Arial" w:hAnsi="Arial" w:cs="Arial"/>
          <w:highlight w:val="yellow"/>
        </w:rPr>
      </w:r>
      <w:r w:rsidR="006022F5" w:rsidRPr="00ED1DA7">
        <w:rPr>
          <w:rFonts w:ascii="Arial" w:hAnsi="Arial" w:cs="Arial"/>
          <w:highlight w:val="yellow"/>
        </w:rPr>
        <w:fldChar w:fldCharType="separate"/>
      </w:r>
      <w:r w:rsidR="006022F5" w:rsidRPr="00ED1DA7">
        <w:rPr>
          <w:rFonts w:ascii="Arial" w:hAnsi="Arial" w:cs="Arial"/>
          <w:noProof/>
          <w:highlight w:val="yellow"/>
          <w:vertAlign w:val="superscript"/>
        </w:rPr>
        <w:t>34,36</w:t>
      </w:r>
      <w:r w:rsidR="006022F5" w:rsidRPr="00ED1DA7">
        <w:rPr>
          <w:rFonts w:ascii="Arial" w:hAnsi="Arial" w:cs="Arial"/>
          <w:highlight w:val="yellow"/>
        </w:rPr>
        <w:fldChar w:fldCharType="end"/>
      </w:r>
      <w:r w:rsidR="00F36F75" w:rsidRPr="00ED1DA7">
        <w:rPr>
          <w:rFonts w:ascii="Arial" w:hAnsi="Arial" w:cs="Arial"/>
          <w:highlight w:val="yellow"/>
        </w:rPr>
        <w:t xml:space="preserve">. </w:t>
      </w:r>
      <w:r w:rsidRPr="00ED1DA7">
        <w:rPr>
          <w:rFonts w:ascii="Arial" w:hAnsi="Arial" w:cs="Arial"/>
          <w:highlight w:val="yellow"/>
        </w:rPr>
        <w:t>The issue has been highlighted by recent reports of</w:t>
      </w:r>
      <w:r w:rsidR="00F36F75" w:rsidRPr="003C722E">
        <w:rPr>
          <w:rFonts w:ascii="Arial" w:hAnsi="Arial" w:cs="Arial"/>
          <w:highlight w:val="yellow"/>
        </w:rPr>
        <w:t xml:space="preserve"> human</w:t>
      </w:r>
      <w:r>
        <w:rPr>
          <w:rFonts w:ascii="Arial" w:hAnsi="Arial" w:cs="Arial"/>
          <w:highlight w:val="yellow"/>
        </w:rPr>
        <w:t xml:space="preserve"> tissues</w:t>
      </w:r>
      <w:r w:rsidR="00151D85" w:rsidRPr="003C722E">
        <w:rPr>
          <w:rFonts w:ascii="Arial" w:hAnsi="Arial" w:cs="Arial"/>
          <w:highlight w:val="yellow"/>
        </w:rPr>
        <w:t>, such as blood, brain, and cancer</w:t>
      </w:r>
      <w:r>
        <w:rPr>
          <w:rFonts w:ascii="Arial" w:hAnsi="Arial" w:cs="Arial"/>
          <w:highlight w:val="yellow"/>
        </w:rPr>
        <w:t>s</w:t>
      </w:r>
      <w:r w:rsidR="00151D85" w:rsidRPr="003C722E">
        <w:rPr>
          <w:rFonts w:ascii="Arial" w:hAnsi="Arial" w:cs="Arial"/>
          <w:highlight w:val="yellow"/>
        </w:rPr>
        <w:t xml:space="preserve"> </w:t>
      </w:r>
      <w:r w:rsidR="00744C1E" w:rsidRPr="003C722E">
        <w:rPr>
          <w:rFonts w:ascii="Arial" w:hAnsi="Arial" w:cs="Arial"/>
          <w:highlight w:val="yellow"/>
        </w:rPr>
        <w:t>(Box 1)</w:t>
      </w:r>
      <w:r w:rsidR="00151D85" w:rsidRPr="003C722E">
        <w:rPr>
          <w:rFonts w:ascii="Arial" w:hAnsi="Arial" w:cs="Arial"/>
          <w:highlight w:val="yellow"/>
        </w:rPr>
        <w:t>,</w:t>
      </w:r>
      <w:r w:rsidR="00F36F75" w:rsidRPr="003C722E">
        <w:rPr>
          <w:rFonts w:ascii="Arial" w:hAnsi="Arial" w:cs="Arial"/>
          <w:highlight w:val="yellow"/>
        </w:rPr>
        <w:t xml:space="preserve"> previously thought to contain no, or very little, bacterial biomass</w:t>
      </w:r>
      <w:r w:rsidR="00043E48">
        <w:rPr>
          <w:rFonts w:ascii="Arial" w:hAnsi="Arial" w:cs="Arial"/>
          <w:highlight w:val="yellow"/>
        </w:rPr>
        <w:t>, to</w:t>
      </w:r>
      <w:r w:rsidR="00F36F75" w:rsidRPr="003C722E">
        <w:rPr>
          <w:rFonts w:ascii="Arial" w:hAnsi="Arial" w:cs="Arial"/>
          <w:highlight w:val="yellow"/>
        </w:rPr>
        <w:t xml:space="preserve"> harbour diverse microbial communities.</w:t>
      </w:r>
      <w:r w:rsidR="00151D85" w:rsidRPr="003C722E">
        <w:rPr>
          <w:rFonts w:ascii="Arial" w:hAnsi="Arial" w:cs="Arial"/>
          <w:highlight w:val="yellow"/>
        </w:rPr>
        <w:t xml:space="preserve"> A</w:t>
      </w:r>
      <w:r w:rsidR="00F36F75" w:rsidRPr="003C722E">
        <w:rPr>
          <w:rFonts w:ascii="Arial" w:hAnsi="Arial" w:cs="Arial"/>
          <w:highlight w:val="yellow"/>
        </w:rPr>
        <w:t xml:space="preserve">s with </w:t>
      </w:r>
      <w:r w:rsidR="00151D85" w:rsidRPr="003C722E">
        <w:rPr>
          <w:rFonts w:ascii="Arial" w:hAnsi="Arial" w:cs="Arial"/>
          <w:highlight w:val="yellow"/>
        </w:rPr>
        <w:t>intrauterine</w:t>
      </w:r>
      <w:r w:rsidR="00F36F75" w:rsidRPr="003C722E">
        <w:rPr>
          <w:rFonts w:ascii="Arial" w:hAnsi="Arial" w:cs="Arial"/>
          <w:highlight w:val="yellow"/>
        </w:rPr>
        <w:t xml:space="preserve"> </w:t>
      </w:r>
      <w:r w:rsidR="00F36F75" w:rsidRPr="003C722E">
        <w:rPr>
          <w:rFonts w:ascii="Arial" w:hAnsi="Arial" w:cs="Arial"/>
          <w:highlight w:val="yellow"/>
        </w:rPr>
        <w:lastRenderedPageBreak/>
        <w:t>studies</w:t>
      </w:r>
      <w:r w:rsidR="006022F5" w:rsidRPr="003C722E">
        <w:rPr>
          <w:rFonts w:ascii="Arial" w:hAnsi="Arial" w:cs="Arial"/>
          <w:highlight w:val="yellow"/>
        </w:rPr>
        <w:t xml:space="preserve"> described above</w:t>
      </w:r>
      <w:r w:rsidR="00F36F75" w:rsidRPr="003C722E">
        <w:rPr>
          <w:rFonts w:ascii="Arial" w:hAnsi="Arial" w:cs="Arial"/>
          <w:highlight w:val="yellow"/>
        </w:rPr>
        <w:t xml:space="preserve">, </w:t>
      </w:r>
      <w:r w:rsidR="00151D85" w:rsidRPr="003C722E">
        <w:rPr>
          <w:rFonts w:ascii="Arial" w:hAnsi="Arial" w:cs="Arial"/>
          <w:highlight w:val="yellow"/>
        </w:rPr>
        <w:t>these microbial populations are generally discussed in light of their importance for human diseases and health</w:t>
      </w:r>
      <w:r w:rsidR="00F36F75" w:rsidRPr="003C722E">
        <w:rPr>
          <w:rFonts w:ascii="Arial" w:hAnsi="Arial" w:cs="Arial"/>
          <w:highlight w:val="yellow"/>
        </w:rPr>
        <w:t>. In</w:t>
      </w:r>
      <w:r>
        <w:rPr>
          <w:rFonts w:ascii="Arial" w:hAnsi="Arial" w:cs="Arial"/>
          <w:highlight w:val="yellow"/>
        </w:rPr>
        <w:t xml:space="preserve"> instances of contamination, a tissue may be misjudged as non-sterile, whereas in others</w:t>
      </w:r>
      <w:r w:rsidR="00F36F75" w:rsidRPr="003C722E">
        <w:rPr>
          <w:rFonts w:ascii="Arial" w:hAnsi="Arial" w:cs="Arial"/>
          <w:highlight w:val="yellow"/>
        </w:rPr>
        <w:t xml:space="preserve">, </w:t>
      </w:r>
      <w:r>
        <w:rPr>
          <w:rFonts w:ascii="Arial" w:hAnsi="Arial" w:cs="Arial"/>
          <w:highlight w:val="yellow"/>
        </w:rPr>
        <w:t>a</w:t>
      </w:r>
      <w:r w:rsidRPr="003C722E">
        <w:rPr>
          <w:rFonts w:ascii="Arial" w:hAnsi="Arial" w:cs="Arial"/>
          <w:highlight w:val="yellow"/>
        </w:rPr>
        <w:t xml:space="preserve"> </w:t>
      </w:r>
      <w:r w:rsidR="00F36F75" w:rsidRPr="003C722E">
        <w:rPr>
          <w:rFonts w:ascii="Arial" w:hAnsi="Arial" w:cs="Arial"/>
          <w:highlight w:val="yellow"/>
        </w:rPr>
        <w:t xml:space="preserve">real microbiological signal </w:t>
      </w:r>
      <w:r>
        <w:rPr>
          <w:rFonts w:ascii="Arial" w:hAnsi="Arial" w:cs="Arial"/>
          <w:highlight w:val="yellow"/>
        </w:rPr>
        <w:t>may</w:t>
      </w:r>
      <w:r w:rsidRPr="003C722E">
        <w:rPr>
          <w:rFonts w:ascii="Arial" w:hAnsi="Arial" w:cs="Arial"/>
          <w:highlight w:val="yellow"/>
        </w:rPr>
        <w:t xml:space="preserve"> </w:t>
      </w:r>
      <w:r w:rsidR="00F36F75" w:rsidRPr="003C722E">
        <w:rPr>
          <w:rFonts w:ascii="Arial" w:hAnsi="Arial" w:cs="Arial"/>
          <w:highlight w:val="yellow"/>
        </w:rPr>
        <w:t xml:space="preserve">be obfuscated by contamination. </w:t>
      </w:r>
    </w:p>
    <w:p w14:paraId="1886FCA1" w14:textId="77777777" w:rsidR="00105CEE" w:rsidRDefault="00105CEE" w:rsidP="00105CEE">
      <w:pPr>
        <w:spacing w:after="0" w:line="480" w:lineRule="auto"/>
        <w:jc w:val="both"/>
        <w:rPr>
          <w:rFonts w:ascii="Arial" w:hAnsi="Arial" w:cs="Arial"/>
          <w:highlight w:val="yellow"/>
        </w:rPr>
      </w:pPr>
    </w:p>
    <w:p w14:paraId="75EA42F7" w14:textId="2790FBAD" w:rsidR="00481264" w:rsidRPr="003C722E" w:rsidRDefault="00E60635" w:rsidP="00481264">
      <w:pPr>
        <w:spacing w:after="0" w:line="480" w:lineRule="auto"/>
        <w:jc w:val="both"/>
        <w:rPr>
          <w:rFonts w:ascii="Arial" w:hAnsi="Arial" w:cs="Arial"/>
          <w:highlight w:val="yellow"/>
        </w:rPr>
      </w:pPr>
      <w:r w:rsidRPr="003C722E">
        <w:rPr>
          <w:rFonts w:ascii="Arial" w:hAnsi="Arial" w:cs="Arial"/>
          <w:highlight w:val="yellow"/>
        </w:rPr>
        <w:t>As Saffarian et al</w:t>
      </w:r>
      <w:r w:rsidRPr="003C722E">
        <w:rPr>
          <w:rFonts w:ascii="Arial" w:hAnsi="Arial" w:cs="Arial"/>
          <w:highlight w:val="yellow"/>
        </w:rPr>
        <w:fldChar w:fldCharType="begin">
          <w:fldData xml:space="preserve">PEVuZE5vdGU+PENpdGU+PEF1dGhvcj5TYWZmYXJpYW48L0F1dGhvcj48WWVhcj4yMDE5PC9ZZWFy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</w:fldData>
        </w:fldChar>
      </w:r>
      <w:r w:rsidR="001F690E">
        <w:rPr>
          <w:rFonts w:ascii="Arial" w:hAnsi="Arial" w:cs="Arial"/>
          <w:highlight w:val="yellow"/>
        </w:rPr>
        <w:instrText xml:space="preserve"> ADDIN EN.CITE </w:instrText>
      </w:r>
      <w:r w:rsidR="001F690E">
        <w:rPr>
          <w:rFonts w:ascii="Arial" w:hAnsi="Arial" w:cs="Arial"/>
          <w:highlight w:val="yellow"/>
        </w:rPr>
        <w:fldChar w:fldCharType="begin">
          <w:fldData xml:space="preserve">PEVuZE5vdGU+PENpdGU+PEF1dGhvcj5TYWZmYXJpYW48L0F1dGhvcj48WWVhcj4yMDE5PC9ZZWFy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</w:fldData>
        </w:fldChar>
      </w:r>
      <w:r w:rsidR="001F690E">
        <w:rPr>
          <w:rFonts w:ascii="Arial" w:hAnsi="Arial" w:cs="Arial"/>
          <w:highlight w:val="yellow"/>
        </w:rPr>
        <w:instrText xml:space="preserve"> ADDIN EN.CITE.DATA </w:instrText>
      </w:r>
      <w:r w:rsidR="001F690E">
        <w:rPr>
          <w:rFonts w:ascii="Arial" w:hAnsi="Arial" w:cs="Arial"/>
          <w:highlight w:val="yellow"/>
        </w:rPr>
      </w:r>
      <w:r w:rsidR="001F690E">
        <w:rPr>
          <w:rFonts w:ascii="Arial" w:hAnsi="Arial" w:cs="Arial"/>
          <w:highlight w:val="yellow"/>
        </w:rPr>
        <w:fldChar w:fldCharType="end"/>
      </w:r>
      <w:r w:rsidRPr="003C722E">
        <w:rPr>
          <w:rFonts w:ascii="Arial" w:hAnsi="Arial" w:cs="Arial"/>
          <w:highlight w:val="yellow"/>
        </w:rPr>
      </w:r>
      <w:r w:rsidRPr="003C722E">
        <w:rPr>
          <w:rFonts w:ascii="Arial" w:hAnsi="Arial" w:cs="Arial"/>
          <w:highlight w:val="yellow"/>
        </w:rPr>
        <w:fldChar w:fldCharType="separate"/>
      </w:r>
      <w:r w:rsidR="001F690E" w:rsidRPr="001F690E">
        <w:rPr>
          <w:rFonts w:ascii="Arial" w:hAnsi="Arial" w:cs="Arial"/>
          <w:noProof/>
          <w:highlight w:val="yellow"/>
          <w:vertAlign w:val="superscript"/>
        </w:rPr>
        <w:t>132</w:t>
      </w:r>
      <w:r w:rsidRPr="003C722E">
        <w:rPr>
          <w:rFonts w:ascii="Arial" w:hAnsi="Arial" w:cs="Arial"/>
          <w:highlight w:val="yellow"/>
        </w:rPr>
        <w:fldChar w:fldCharType="end"/>
      </w:r>
      <w:r w:rsidRPr="003C722E">
        <w:rPr>
          <w:rFonts w:ascii="Arial" w:hAnsi="Arial" w:cs="Arial"/>
          <w:highlight w:val="yellow"/>
        </w:rPr>
        <w:t xml:space="preserve"> point out, </w:t>
      </w:r>
      <w:r w:rsidR="0069595D" w:rsidRPr="003C722E">
        <w:rPr>
          <w:rFonts w:ascii="Arial" w:hAnsi="Arial" w:cs="Arial"/>
          <w:highlight w:val="yellow"/>
        </w:rPr>
        <w:t xml:space="preserve">one is faced </w:t>
      </w:r>
      <w:r w:rsidRPr="003C722E">
        <w:rPr>
          <w:rFonts w:ascii="Arial" w:hAnsi="Arial" w:cs="Arial"/>
          <w:highlight w:val="yellow"/>
        </w:rPr>
        <w:t xml:space="preserve">in studies on low biomass samples </w:t>
      </w:r>
      <w:r w:rsidR="0069595D" w:rsidRPr="003C722E">
        <w:rPr>
          <w:rFonts w:ascii="Arial" w:hAnsi="Arial" w:cs="Arial"/>
          <w:highlight w:val="yellow"/>
        </w:rPr>
        <w:t>with the difficult exercise of extracting relevant signals from among contaminating noise that cannot be rationally eliminated.</w:t>
      </w:r>
      <w:r w:rsidRPr="003C722E">
        <w:rPr>
          <w:rFonts w:ascii="Arial" w:hAnsi="Arial" w:cs="Arial"/>
          <w:highlight w:val="yellow"/>
        </w:rPr>
        <w:t xml:space="preserve"> </w:t>
      </w:r>
      <w:r w:rsidR="00ED03CE">
        <w:rPr>
          <w:rFonts w:ascii="Arial" w:hAnsi="Arial" w:cs="Arial"/>
          <w:highlight w:val="yellow"/>
        </w:rPr>
        <w:t xml:space="preserve">The removal of all </w:t>
      </w:r>
      <w:r w:rsidR="0069595D" w:rsidRPr="003C722E">
        <w:rPr>
          <w:rFonts w:ascii="Arial" w:hAnsi="Arial" w:cs="Arial"/>
          <w:highlight w:val="yellow"/>
        </w:rPr>
        <w:t>sequences</w:t>
      </w:r>
      <w:r w:rsidR="00481264">
        <w:rPr>
          <w:rFonts w:ascii="Arial" w:hAnsi="Arial" w:cs="Arial"/>
          <w:highlight w:val="yellow"/>
        </w:rPr>
        <w:t xml:space="preserve"> </w:t>
      </w:r>
      <w:r w:rsidR="0069595D" w:rsidRPr="003C722E">
        <w:rPr>
          <w:rFonts w:ascii="Arial" w:hAnsi="Arial" w:cs="Arial"/>
          <w:highlight w:val="yellow"/>
        </w:rPr>
        <w:t>present in negative-control samples</w:t>
      </w:r>
      <w:r w:rsidRPr="003C722E">
        <w:rPr>
          <w:rFonts w:ascii="Arial" w:hAnsi="Arial" w:cs="Arial"/>
          <w:highlight w:val="yellow"/>
        </w:rPr>
        <w:t xml:space="preserve"> </w:t>
      </w:r>
      <w:r w:rsidR="00481264">
        <w:rPr>
          <w:rFonts w:ascii="Arial" w:hAnsi="Arial" w:cs="Arial"/>
          <w:highlight w:val="yellow"/>
        </w:rPr>
        <w:t xml:space="preserve">or that have been </w:t>
      </w:r>
      <w:r w:rsidR="00481264" w:rsidRPr="003C722E">
        <w:rPr>
          <w:rFonts w:ascii="Arial" w:hAnsi="Arial" w:cs="Arial"/>
          <w:highlight w:val="yellow"/>
        </w:rPr>
        <w:t>previously identified as contaminants in the literature</w:t>
      </w:r>
      <w:r w:rsidR="00481264">
        <w:rPr>
          <w:rFonts w:ascii="Arial" w:hAnsi="Arial" w:cs="Arial"/>
          <w:highlight w:val="yellow"/>
        </w:rPr>
        <w:t xml:space="preserve"> </w:t>
      </w:r>
      <w:r w:rsidR="0069595D" w:rsidRPr="003C722E">
        <w:rPr>
          <w:rFonts w:ascii="Arial" w:hAnsi="Arial" w:cs="Arial"/>
          <w:highlight w:val="yellow"/>
        </w:rPr>
        <w:t xml:space="preserve">may result in loss of relevant biological signals. </w:t>
      </w:r>
      <w:r w:rsidRPr="003C722E">
        <w:rPr>
          <w:rFonts w:ascii="Arial" w:hAnsi="Arial" w:cs="Arial"/>
          <w:highlight w:val="yellow"/>
        </w:rPr>
        <w:t>Post-sequencing contamination removal using software packages such as Decontam</w:t>
      </w:r>
      <w:r w:rsidRPr="003C722E">
        <w:rPr>
          <w:rFonts w:ascii="Arial" w:hAnsi="Arial" w:cs="Arial"/>
          <w:highlight w:val="yellow"/>
        </w:rPr>
        <w:fldChar w:fldCharType="begin">
          <w:fldData xml:space="preserve">PEVuZE5vdGU+PENpdGU+PEF1dGhvcj5EYXZpczwvQXV0aG9yPjxZZWFyPjIwMTg8L1llYXI+PFJl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</w:fldData>
        </w:fldChar>
      </w:r>
      <w:r w:rsidRPr="003C722E">
        <w:rPr>
          <w:rFonts w:ascii="Arial" w:hAnsi="Arial" w:cs="Arial"/>
          <w:highlight w:val="yellow"/>
        </w:rPr>
        <w:instrText xml:space="preserve"> ADDIN EN.CITE </w:instrText>
      </w:r>
      <w:r w:rsidRPr="003C722E">
        <w:rPr>
          <w:rFonts w:ascii="Arial" w:hAnsi="Arial" w:cs="Arial"/>
          <w:highlight w:val="yellow"/>
        </w:rPr>
        <w:fldChar w:fldCharType="begin">
          <w:fldData xml:space="preserve">PEVuZE5vdGU+PENpdGU+PEF1dGhvcj5EYXZpczwvQXV0aG9yPjxZZWFyPjIwMTg8L1llYXI+PFJl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</w:fldData>
        </w:fldChar>
      </w:r>
      <w:r w:rsidRPr="003C722E">
        <w:rPr>
          <w:rFonts w:ascii="Arial" w:hAnsi="Arial" w:cs="Arial"/>
          <w:highlight w:val="yellow"/>
        </w:rPr>
        <w:instrText xml:space="preserve"> ADDIN EN.CITE.DATA </w:instrText>
      </w:r>
      <w:r w:rsidRPr="003C722E">
        <w:rPr>
          <w:rFonts w:ascii="Arial" w:hAnsi="Arial" w:cs="Arial"/>
          <w:highlight w:val="yellow"/>
        </w:rPr>
      </w:r>
      <w:r w:rsidRPr="003C722E">
        <w:rPr>
          <w:rFonts w:ascii="Arial" w:hAnsi="Arial" w:cs="Arial"/>
          <w:highlight w:val="yellow"/>
        </w:rPr>
        <w:fldChar w:fldCharType="end"/>
      </w:r>
      <w:r w:rsidRPr="003C722E">
        <w:rPr>
          <w:rFonts w:ascii="Arial" w:hAnsi="Arial" w:cs="Arial"/>
          <w:highlight w:val="yellow"/>
        </w:rPr>
      </w:r>
      <w:r w:rsidRPr="003C722E">
        <w:rPr>
          <w:rFonts w:ascii="Arial" w:hAnsi="Arial" w:cs="Arial"/>
          <w:highlight w:val="yellow"/>
        </w:rPr>
        <w:fldChar w:fldCharType="separate"/>
      </w:r>
      <w:r w:rsidRPr="003C722E">
        <w:rPr>
          <w:rFonts w:ascii="Arial" w:hAnsi="Arial" w:cs="Arial"/>
          <w:noProof/>
          <w:highlight w:val="yellow"/>
          <w:vertAlign w:val="superscript"/>
        </w:rPr>
        <w:t>72</w:t>
      </w:r>
      <w:r w:rsidRPr="003C722E">
        <w:rPr>
          <w:rFonts w:ascii="Arial" w:hAnsi="Arial" w:cs="Arial"/>
          <w:highlight w:val="yellow"/>
        </w:rPr>
        <w:fldChar w:fldCharType="end"/>
      </w:r>
      <w:r w:rsidRPr="003C722E">
        <w:rPr>
          <w:rFonts w:ascii="Arial" w:hAnsi="Arial" w:cs="Arial"/>
          <w:highlight w:val="yellow"/>
        </w:rPr>
        <w:t xml:space="preserve"> or other statistical approaches</w:t>
      </w:r>
      <w:r w:rsidRPr="003C722E">
        <w:rPr>
          <w:rFonts w:ascii="Arial" w:hAnsi="Arial" w:cs="Arial"/>
          <w:highlight w:val="yellow"/>
        </w:rPr>
        <w:fldChar w:fldCharType="begin">
          <w:fldData xml:space="preserve">PEVuZE5vdGU+PENpdGU+PEF1dGhvcj5kZSBHb2ZmYXU8L0F1dGhvcj48WWVhcj4yMDE4PC9ZZWFy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</w:fldData>
        </w:fldChar>
      </w:r>
      <w:r w:rsidRPr="003C722E">
        <w:rPr>
          <w:rFonts w:ascii="Arial" w:hAnsi="Arial" w:cs="Arial"/>
          <w:highlight w:val="yellow"/>
        </w:rPr>
        <w:instrText xml:space="preserve"> ADDIN EN.CITE </w:instrText>
      </w:r>
      <w:r w:rsidRPr="003C722E">
        <w:rPr>
          <w:rFonts w:ascii="Arial" w:hAnsi="Arial" w:cs="Arial"/>
          <w:highlight w:val="yellow"/>
        </w:rPr>
        <w:fldChar w:fldCharType="begin">
          <w:fldData xml:space="preserve">PEVuZE5vdGU+PENpdGU+PEF1dGhvcj5kZSBHb2ZmYXU8L0F1dGhvcj48WWVhcj4yMDE4PC9ZZWFy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</w:fldData>
        </w:fldChar>
      </w:r>
      <w:r w:rsidRPr="003C722E">
        <w:rPr>
          <w:rFonts w:ascii="Arial" w:hAnsi="Arial" w:cs="Arial"/>
          <w:highlight w:val="yellow"/>
        </w:rPr>
        <w:instrText xml:space="preserve"> ADDIN EN.CITE.DATA </w:instrText>
      </w:r>
      <w:r w:rsidRPr="003C722E">
        <w:rPr>
          <w:rFonts w:ascii="Arial" w:hAnsi="Arial" w:cs="Arial"/>
          <w:highlight w:val="yellow"/>
        </w:rPr>
      </w:r>
      <w:r w:rsidRPr="003C722E">
        <w:rPr>
          <w:rFonts w:ascii="Arial" w:hAnsi="Arial" w:cs="Arial"/>
          <w:highlight w:val="yellow"/>
        </w:rPr>
        <w:fldChar w:fldCharType="end"/>
      </w:r>
      <w:r w:rsidRPr="003C722E">
        <w:rPr>
          <w:rFonts w:ascii="Arial" w:hAnsi="Arial" w:cs="Arial"/>
          <w:highlight w:val="yellow"/>
        </w:rPr>
      </w:r>
      <w:r w:rsidRPr="003C722E">
        <w:rPr>
          <w:rFonts w:ascii="Arial" w:hAnsi="Arial" w:cs="Arial"/>
          <w:highlight w:val="yellow"/>
        </w:rPr>
        <w:fldChar w:fldCharType="separate"/>
      </w:r>
      <w:r w:rsidRPr="003C722E">
        <w:rPr>
          <w:rFonts w:ascii="Arial" w:hAnsi="Arial" w:cs="Arial"/>
          <w:noProof/>
          <w:highlight w:val="yellow"/>
          <w:vertAlign w:val="superscript"/>
        </w:rPr>
        <w:t>34</w:t>
      </w:r>
      <w:r w:rsidRPr="003C722E">
        <w:rPr>
          <w:rFonts w:ascii="Arial" w:hAnsi="Arial" w:cs="Arial"/>
          <w:highlight w:val="yellow"/>
        </w:rPr>
        <w:fldChar w:fldCharType="end"/>
      </w:r>
      <w:r w:rsidRPr="003C722E">
        <w:rPr>
          <w:rFonts w:ascii="Arial" w:hAnsi="Arial" w:cs="Arial"/>
          <w:highlight w:val="yellow"/>
        </w:rPr>
        <w:t xml:space="preserve"> have been developed to remove the more abundant contaminants, leading to microbiome profiles that are more likely to reflect the real community. Practical examples of contamination removal in 16S rRNA gene sequence data is provided by Heida et al.</w:t>
      </w:r>
      <w:r w:rsidRPr="003C722E">
        <w:rPr>
          <w:rFonts w:ascii="Arial" w:hAnsi="Arial" w:cs="Arial"/>
          <w:highlight w:val="yellow"/>
        </w:rPr>
        <w:fldChar w:fldCharType="begin">
          <w:fldData xml:space="preserve">PEVuZE5vdGU+PENpdGU+PEF1dGhvcj5IZWlkYTwvQXV0aG9yPjxZZWFyPjIwMjE8L1llYXI+PFJl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</w:fldData>
        </w:fldChar>
      </w:r>
      <w:r w:rsidRPr="003C722E">
        <w:rPr>
          <w:rFonts w:ascii="Arial" w:hAnsi="Arial" w:cs="Arial"/>
          <w:highlight w:val="yellow"/>
        </w:rPr>
        <w:instrText xml:space="preserve"> ADDIN EN.CITE </w:instrText>
      </w:r>
      <w:r w:rsidRPr="003C722E">
        <w:rPr>
          <w:rFonts w:ascii="Arial" w:hAnsi="Arial" w:cs="Arial"/>
          <w:highlight w:val="yellow"/>
        </w:rPr>
        <w:fldChar w:fldCharType="begin">
          <w:fldData xml:space="preserve">PEVuZE5vdGU+PENpdGU+PEF1dGhvcj5IZWlkYTwvQXV0aG9yPjxZZWFyPjIwMjE8L1llYXI+PFJl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</w:fldData>
        </w:fldChar>
      </w:r>
      <w:r w:rsidRPr="003C722E">
        <w:rPr>
          <w:rFonts w:ascii="Arial" w:hAnsi="Arial" w:cs="Arial"/>
          <w:highlight w:val="yellow"/>
        </w:rPr>
        <w:instrText xml:space="preserve"> ADDIN EN.CITE.DATA </w:instrText>
      </w:r>
      <w:r w:rsidRPr="003C722E">
        <w:rPr>
          <w:rFonts w:ascii="Arial" w:hAnsi="Arial" w:cs="Arial"/>
          <w:highlight w:val="yellow"/>
        </w:rPr>
      </w:r>
      <w:r w:rsidRPr="003C722E">
        <w:rPr>
          <w:rFonts w:ascii="Arial" w:hAnsi="Arial" w:cs="Arial"/>
          <w:highlight w:val="yellow"/>
        </w:rPr>
        <w:fldChar w:fldCharType="end"/>
      </w:r>
      <w:r w:rsidRPr="003C722E">
        <w:rPr>
          <w:rFonts w:ascii="Arial" w:hAnsi="Arial" w:cs="Arial"/>
          <w:highlight w:val="yellow"/>
        </w:rPr>
      </w:r>
      <w:r w:rsidRPr="003C722E">
        <w:rPr>
          <w:rFonts w:ascii="Arial" w:hAnsi="Arial" w:cs="Arial"/>
          <w:highlight w:val="yellow"/>
        </w:rPr>
        <w:fldChar w:fldCharType="separate"/>
      </w:r>
      <w:r w:rsidRPr="003C722E">
        <w:rPr>
          <w:rFonts w:ascii="Arial" w:hAnsi="Arial" w:cs="Arial"/>
          <w:noProof/>
          <w:highlight w:val="yellow"/>
          <w:vertAlign w:val="superscript"/>
        </w:rPr>
        <w:t>61</w:t>
      </w:r>
      <w:r w:rsidRPr="003C722E">
        <w:rPr>
          <w:rFonts w:ascii="Arial" w:hAnsi="Arial" w:cs="Arial"/>
          <w:highlight w:val="yellow"/>
        </w:rPr>
        <w:fldChar w:fldCharType="end"/>
      </w:r>
      <w:r w:rsidRPr="003C722E">
        <w:rPr>
          <w:rFonts w:ascii="Arial" w:hAnsi="Arial" w:cs="Arial"/>
          <w:highlight w:val="yellow"/>
        </w:rPr>
        <w:t xml:space="preserve"> and Saffarian et al</w:t>
      </w:r>
      <w:r w:rsidRPr="003C722E">
        <w:rPr>
          <w:rFonts w:ascii="Arial" w:hAnsi="Arial" w:cs="Arial"/>
          <w:highlight w:val="yellow"/>
        </w:rPr>
        <w:fldChar w:fldCharType="begin">
          <w:fldData xml:space="preserve">PEVuZE5vdGU+PENpdGU+PEF1dGhvcj5TYWZmYXJpYW48L0F1dGhvcj48WWVhcj4yMDE5PC9ZZWFy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</w:fldData>
        </w:fldChar>
      </w:r>
      <w:r w:rsidR="001F690E">
        <w:rPr>
          <w:rFonts w:ascii="Arial" w:hAnsi="Arial" w:cs="Arial"/>
          <w:highlight w:val="yellow"/>
        </w:rPr>
        <w:instrText xml:space="preserve"> ADDIN EN.CITE </w:instrText>
      </w:r>
      <w:r w:rsidR="001F690E">
        <w:rPr>
          <w:rFonts w:ascii="Arial" w:hAnsi="Arial" w:cs="Arial"/>
          <w:highlight w:val="yellow"/>
        </w:rPr>
        <w:fldChar w:fldCharType="begin">
          <w:fldData xml:space="preserve">PEVuZE5vdGU+PENpdGU+PEF1dGhvcj5TYWZmYXJpYW48L0F1dGhvcj48WWVhcj4yMDE5PC9ZZWFy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</w:fldData>
        </w:fldChar>
      </w:r>
      <w:r w:rsidR="001F690E">
        <w:rPr>
          <w:rFonts w:ascii="Arial" w:hAnsi="Arial" w:cs="Arial"/>
          <w:highlight w:val="yellow"/>
        </w:rPr>
        <w:instrText xml:space="preserve"> ADDIN EN.CITE.DATA </w:instrText>
      </w:r>
      <w:r w:rsidR="001F690E">
        <w:rPr>
          <w:rFonts w:ascii="Arial" w:hAnsi="Arial" w:cs="Arial"/>
          <w:highlight w:val="yellow"/>
        </w:rPr>
      </w:r>
      <w:r w:rsidR="001F690E">
        <w:rPr>
          <w:rFonts w:ascii="Arial" w:hAnsi="Arial" w:cs="Arial"/>
          <w:highlight w:val="yellow"/>
        </w:rPr>
        <w:fldChar w:fldCharType="end"/>
      </w:r>
      <w:r w:rsidRPr="003C722E">
        <w:rPr>
          <w:rFonts w:ascii="Arial" w:hAnsi="Arial" w:cs="Arial"/>
          <w:highlight w:val="yellow"/>
        </w:rPr>
      </w:r>
      <w:r w:rsidRPr="003C722E">
        <w:rPr>
          <w:rFonts w:ascii="Arial" w:hAnsi="Arial" w:cs="Arial"/>
          <w:highlight w:val="yellow"/>
        </w:rPr>
        <w:fldChar w:fldCharType="separate"/>
      </w:r>
      <w:r w:rsidR="001F690E" w:rsidRPr="001F690E">
        <w:rPr>
          <w:rFonts w:ascii="Arial" w:hAnsi="Arial" w:cs="Arial"/>
          <w:noProof/>
          <w:highlight w:val="yellow"/>
          <w:vertAlign w:val="superscript"/>
        </w:rPr>
        <w:t>132</w:t>
      </w:r>
      <w:r w:rsidRPr="003C722E">
        <w:rPr>
          <w:rFonts w:ascii="Arial" w:hAnsi="Arial" w:cs="Arial"/>
          <w:highlight w:val="yellow"/>
        </w:rPr>
        <w:fldChar w:fldCharType="end"/>
      </w:r>
      <w:r w:rsidRPr="003C722E">
        <w:rPr>
          <w:rFonts w:ascii="Arial" w:hAnsi="Arial" w:cs="Arial"/>
          <w:highlight w:val="yellow"/>
        </w:rPr>
        <w:t xml:space="preserve">, and we extend on these examples in Box 1. </w:t>
      </w:r>
      <w:r w:rsidR="00481264" w:rsidRPr="003C722E">
        <w:rPr>
          <w:rFonts w:ascii="Arial" w:hAnsi="Arial" w:cs="Arial"/>
          <w:highlight w:val="yellow"/>
        </w:rPr>
        <w:t xml:space="preserve">There is </w:t>
      </w:r>
      <w:r w:rsidR="00481264">
        <w:rPr>
          <w:rFonts w:ascii="Arial" w:hAnsi="Arial" w:cs="Arial"/>
          <w:highlight w:val="yellow"/>
        </w:rPr>
        <w:t xml:space="preserve">clearly </w:t>
      </w:r>
      <w:r w:rsidR="00481264" w:rsidRPr="003C722E">
        <w:rPr>
          <w:rFonts w:ascii="Arial" w:hAnsi="Arial" w:cs="Arial"/>
          <w:highlight w:val="yellow"/>
        </w:rPr>
        <w:t xml:space="preserve">a need for </w:t>
      </w:r>
      <w:r w:rsidR="00481264">
        <w:rPr>
          <w:rFonts w:ascii="Arial" w:hAnsi="Arial" w:cs="Arial"/>
          <w:highlight w:val="yellow"/>
        </w:rPr>
        <w:t>formal standardisation of</w:t>
      </w:r>
      <w:r w:rsidR="00481264" w:rsidRPr="003C722E">
        <w:rPr>
          <w:rFonts w:ascii="Arial" w:hAnsi="Arial" w:cs="Arial"/>
          <w:highlight w:val="yellow"/>
        </w:rPr>
        <w:t xml:space="preserve"> best practices</w:t>
      </w:r>
      <w:r w:rsidR="00481264">
        <w:rPr>
          <w:rFonts w:ascii="Arial" w:hAnsi="Arial" w:cs="Arial"/>
          <w:highlight w:val="yellow"/>
        </w:rPr>
        <w:t xml:space="preserve"> in the analysis of low and putative “no biomass” samples</w:t>
      </w:r>
      <w:r w:rsidR="00481264" w:rsidRPr="003C722E">
        <w:rPr>
          <w:rFonts w:ascii="Arial" w:hAnsi="Arial" w:cs="Arial"/>
          <w:highlight w:val="yellow"/>
        </w:rPr>
        <w:t xml:space="preserve">. </w:t>
      </w:r>
    </w:p>
    <w:p w14:paraId="09B2EF6D" w14:textId="77777777" w:rsidR="00105CEE" w:rsidRDefault="00105CEE" w:rsidP="00E60635">
      <w:pPr>
        <w:spacing w:after="0" w:line="480" w:lineRule="auto"/>
        <w:jc w:val="both"/>
        <w:rPr>
          <w:rFonts w:ascii="Arial" w:hAnsi="Arial" w:cs="Arial"/>
          <w:highlight w:val="yellow"/>
        </w:rPr>
      </w:pPr>
    </w:p>
    <w:p w14:paraId="420D4B50" w14:textId="22E15590" w:rsidR="00EA52A7" w:rsidRPr="003C722E" w:rsidRDefault="0095249C" w:rsidP="00EA52A7">
      <w:pPr>
        <w:spacing w:after="0" w:line="480" w:lineRule="auto"/>
        <w:jc w:val="both"/>
        <w:rPr>
          <w:rFonts w:ascii="Arial" w:hAnsi="Arial" w:cs="Arial"/>
          <w:highlight w:val="yellow"/>
        </w:rPr>
      </w:pPr>
      <w:r>
        <w:rPr>
          <w:rFonts w:ascii="Arial" w:hAnsi="Arial" w:cs="Arial"/>
          <w:highlight w:val="yellow"/>
        </w:rPr>
        <w:t>W</w:t>
      </w:r>
      <w:r w:rsidR="00112B38" w:rsidRPr="003C722E">
        <w:rPr>
          <w:rFonts w:ascii="Arial" w:hAnsi="Arial" w:cs="Arial"/>
          <w:highlight w:val="yellow"/>
        </w:rPr>
        <w:t xml:space="preserve">e </w:t>
      </w:r>
      <w:r w:rsidR="00EF0FAE">
        <w:rPr>
          <w:rFonts w:ascii="Arial" w:hAnsi="Arial" w:cs="Arial"/>
          <w:highlight w:val="yellow"/>
        </w:rPr>
        <w:t xml:space="preserve">draw attention to the distinction between “low biomass” and no biomass samples. </w:t>
      </w:r>
      <w:r w:rsidR="00112B38" w:rsidRPr="003C722E">
        <w:rPr>
          <w:rFonts w:ascii="Arial" w:hAnsi="Arial" w:cs="Arial"/>
          <w:highlight w:val="yellow"/>
        </w:rPr>
        <w:t xml:space="preserve">This has practical </w:t>
      </w:r>
      <w:r w:rsidR="00EF0FAE">
        <w:rPr>
          <w:rFonts w:ascii="Arial" w:hAnsi="Arial" w:cs="Arial"/>
          <w:highlight w:val="yellow"/>
        </w:rPr>
        <w:t xml:space="preserve">significance; </w:t>
      </w:r>
      <w:r w:rsidR="00F36F75" w:rsidRPr="003C722E">
        <w:rPr>
          <w:rFonts w:ascii="Arial" w:hAnsi="Arial" w:cs="Arial"/>
          <w:highlight w:val="yellow"/>
        </w:rPr>
        <w:t xml:space="preserve">true “low (microbial) biomass” samples are amenable to contamination-removal approaches described above, </w:t>
      </w:r>
      <w:r w:rsidR="00EF0FAE">
        <w:rPr>
          <w:rFonts w:ascii="Arial" w:hAnsi="Arial" w:cs="Arial"/>
          <w:highlight w:val="yellow"/>
        </w:rPr>
        <w:t xml:space="preserve">but </w:t>
      </w:r>
      <w:r w:rsidR="00F36F75" w:rsidRPr="003C722E">
        <w:rPr>
          <w:rFonts w:ascii="Arial" w:hAnsi="Arial" w:cs="Arial"/>
          <w:highlight w:val="yellow"/>
        </w:rPr>
        <w:t>“no (microbial) biomass” samples require a different approach</w:t>
      </w:r>
      <w:r w:rsidR="00EA52A7">
        <w:rPr>
          <w:rFonts w:ascii="Arial" w:hAnsi="Arial" w:cs="Arial"/>
          <w:highlight w:val="yellow"/>
        </w:rPr>
        <w:t xml:space="preserve"> </w:t>
      </w:r>
      <w:r>
        <w:rPr>
          <w:rFonts w:ascii="Arial" w:hAnsi="Arial" w:cs="Arial"/>
          <w:highlight w:val="yellow"/>
        </w:rPr>
        <w:t>(</w:t>
      </w:r>
      <w:r w:rsidRPr="003C722E">
        <w:rPr>
          <w:rFonts w:ascii="Arial" w:hAnsi="Arial" w:cs="Arial"/>
          <w:highlight w:val="yellow"/>
        </w:rPr>
        <w:t>Box 1</w:t>
      </w:r>
      <w:r>
        <w:rPr>
          <w:rFonts w:ascii="Arial" w:hAnsi="Arial" w:cs="Arial"/>
          <w:highlight w:val="yellow"/>
        </w:rPr>
        <w:t>).</w:t>
      </w:r>
      <w:r w:rsidRPr="003C722E">
        <w:rPr>
          <w:rFonts w:ascii="Arial" w:hAnsi="Arial" w:cs="Arial"/>
          <w:highlight w:val="yellow"/>
        </w:rPr>
        <w:t xml:space="preserve"> </w:t>
      </w:r>
      <w:r w:rsidR="001E6605">
        <w:rPr>
          <w:rFonts w:ascii="Arial" w:hAnsi="Arial" w:cs="Arial"/>
          <w:highlight w:val="yellow"/>
        </w:rPr>
        <w:t>For</w:t>
      </w:r>
      <w:r w:rsidR="00F36F75" w:rsidRPr="003C722E">
        <w:rPr>
          <w:rFonts w:ascii="Arial" w:hAnsi="Arial" w:cs="Arial"/>
          <w:highlight w:val="yellow"/>
        </w:rPr>
        <w:t xml:space="preserve"> credible proof </w:t>
      </w:r>
      <w:r w:rsidR="001E6605">
        <w:rPr>
          <w:rFonts w:ascii="Arial" w:hAnsi="Arial" w:cs="Arial"/>
          <w:highlight w:val="yellow"/>
        </w:rPr>
        <w:t xml:space="preserve">of the presence of microbes, </w:t>
      </w:r>
      <w:r w:rsidR="00F36F75" w:rsidRPr="003C722E">
        <w:rPr>
          <w:rFonts w:ascii="Arial" w:hAnsi="Arial" w:cs="Arial"/>
          <w:highlight w:val="yellow"/>
        </w:rPr>
        <w:t>multiple layers of evidence</w:t>
      </w:r>
      <w:r w:rsidR="001863F7" w:rsidRPr="003C722E">
        <w:rPr>
          <w:rFonts w:ascii="Arial" w:hAnsi="Arial" w:cs="Arial"/>
          <w:highlight w:val="yellow"/>
        </w:rPr>
        <w:t xml:space="preserve"> </w:t>
      </w:r>
      <w:r w:rsidR="001E6605">
        <w:rPr>
          <w:rFonts w:ascii="Arial" w:hAnsi="Arial" w:cs="Arial"/>
          <w:highlight w:val="yellow"/>
        </w:rPr>
        <w:t xml:space="preserve">are required, </w:t>
      </w:r>
      <w:r w:rsidR="001863F7" w:rsidRPr="003C722E">
        <w:rPr>
          <w:rFonts w:ascii="Arial" w:hAnsi="Arial" w:cs="Arial"/>
          <w:highlight w:val="yellow"/>
        </w:rPr>
        <w:t xml:space="preserve">first </w:t>
      </w:r>
      <w:r w:rsidR="001E6605">
        <w:rPr>
          <w:rFonts w:ascii="Arial" w:hAnsi="Arial" w:cs="Arial"/>
          <w:highlight w:val="yellow"/>
        </w:rPr>
        <w:t>with</w:t>
      </w:r>
      <w:r w:rsidR="001863F7" w:rsidRPr="003C722E">
        <w:rPr>
          <w:rFonts w:ascii="Arial" w:hAnsi="Arial" w:cs="Arial"/>
          <w:highlight w:val="yellow"/>
        </w:rPr>
        <w:t xml:space="preserve"> quantitative</w:t>
      </w:r>
      <w:r w:rsidR="001E6605">
        <w:rPr>
          <w:rFonts w:ascii="Arial" w:hAnsi="Arial" w:cs="Arial"/>
          <w:highlight w:val="yellow"/>
        </w:rPr>
        <w:t xml:space="preserve">, </w:t>
      </w:r>
      <w:r w:rsidR="001863F7" w:rsidRPr="003C722E">
        <w:rPr>
          <w:rFonts w:ascii="Arial" w:hAnsi="Arial" w:cs="Arial"/>
          <w:highlight w:val="yellow"/>
        </w:rPr>
        <w:t>sensitive (lower detection limit) approaches such as quantitative PCR with strict controls before contamination-sensitive sequencing approaches are applied</w:t>
      </w:r>
      <w:r w:rsidR="001E6605">
        <w:rPr>
          <w:rFonts w:ascii="Arial" w:hAnsi="Arial" w:cs="Arial"/>
          <w:highlight w:val="yellow"/>
        </w:rPr>
        <w:t xml:space="preserve">. </w:t>
      </w:r>
      <w:r w:rsidR="00EA52A7">
        <w:rPr>
          <w:rFonts w:ascii="Arial" w:hAnsi="Arial" w:cs="Arial"/>
          <w:highlight w:val="yellow"/>
        </w:rPr>
        <w:t>Since contamination removal will provide data regardless of whether microbes are present or absent, t</w:t>
      </w:r>
      <w:r w:rsidR="00EA52A7" w:rsidRPr="003C722E">
        <w:rPr>
          <w:rFonts w:ascii="Arial" w:hAnsi="Arial" w:cs="Arial"/>
          <w:highlight w:val="yellow"/>
        </w:rPr>
        <w:t>he starting proposition should be the null hypothesis</w:t>
      </w:r>
      <w:r w:rsidR="00EA52A7">
        <w:rPr>
          <w:rFonts w:ascii="Arial" w:hAnsi="Arial" w:cs="Arial"/>
          <w:highlight w:val="yellow"/>
        </w:rPr>
        <w:t xml:space="preserve"> to avoid confirmation </w:t>
      </w:r>
      <w:r w:rsidR="00EA52A7" w:rsidRPr="003C2280">
        <w:rPr>
          <w:rFonts w:ascii="Arial" w:hAnsi="Arial" w:cs="Arial"/>
          <w:highlight w:val="yellow"/>
        </w:rPr>
        <w:t xml:space="preserve">bias, </w:t>
      </w:r>
      <w:r w:rsidR="00EA52A7" w:rsidRPr="003C2280">
        <w:rPr>
          <w:rFonts w:ascii="Arial" w:hAnsi="Arial" w:cs="Arial"/>
          <w:highlight w:val="yellow"/>
        </w:rPr>
        <w:lastRenderedPageBreak/>
        <w:t>particularly when results are inconsistent and at the outer technical limits for detection or if results defy mechanistic plausibility.</w:t>
      </w:r>
      <w:r w:rsidR="00EA52A7" w:rsidRPr="00EA52A7">
        <w:rPr>
          <w:rFonts w:ascii="Arial" w:hAnsi="Arial" w:cs="Arial"/>
          <w:highlight w:val="yellow"/>
        </w:rPr>
        <w:t xml:space="preserve"> </w:t>
      </w:r>
    </w:p>
    <w:p w14:paraId="5B7070EC" w14:textId="2A15D18D" w:rsidR="001863F7" w:rsidRDefault="001863F7" w:rsidP="00F36F75">
      <w:pPr>
        <w:spacing w:after="0" w:line="480" w:lineRule="auto"/>
        <w:jc w:val="both"/>
        <w:rPr>
          <w:rFonts w:ascii="Arial" w:hAnsi="Arial" w:cs="Arial"/>
          <w:highlight w:val="yellow"/>
          <w:lang w:val="en-CA"/>
        </w:rPr>
      </w:pPr>
    </w:p>
    <w:p w14:paraId="3863AE0C" w14:textId="0B8C4AEF" w:rsidR="0095249C" w:rsidRPr="003C722E" w:rsidRDefault="0095249C" w:rsidP="0095249C">
      <w:pPr>
        <w:spacing w:after="0" w:line="480" w:lineRule="auto"/>
        <w:jc w:val="both"/>
        <w:rPr>
          <w:rFonts w:ascii="Arial" w:hAnsi="Arial" w:cs="Arial"/>
          <w:highlight w:val="yellow"/>
        </w:rPr>
      </w:pPr>
      <w:r w:rsidRPr="003C722E">
        <w:rPr>
          <w:rFonts w:ascii="Arial" w:hAnsi="Arial" w:cs="Arial"/>
          <w:highlight w:val="yellow"/>
        </w:rPr>
        <w:t xml:space="preserve">Given the limitation of sequencing approaches, confirmation by alternative </w:t>
      </w:r>
      <w:r>
        <w:rPr>
          <w:rFonts w:ascii="Arial" w:hAnsi="Arial" w:cs="Arial"/>
          <w:highlight w:val="yellow"/>
        </w:rPr>
        <w:t>methods</w:t>
      </w:r>
      <w:r w:rsidRPr="003C722E">
        <w:rPr>
          <w:rFonts w:ascii="Arial" w:hAnsi="Arial" w:cs="Arial"/>
          <w:highlight w:val="yellow"/>
        </w:rPr>
        <w:t>, such as FISH and culture, are require</w:t>
      </w:r>
      <w:r>
        <w:rPr>
          <w:rFonts w:ascii="Arial" w:hAnsi="Arial" w:cs="Arial"/>
          <w:highlight w:val="yellow"/>
        </w:rPr>
        <w:t>d</w:t>
      </w:r>
      <w:r w:rsidRPr="003C722E">
        <w:rPr>
          <w:rFonts w:ascii="Arial" w:hAnsi="Arial" w:cs="Arial"/>
          <w:highlight w:val="yellow"/>
        </w:rPr>
        <w:t xml:space="preserve">. </w:t>
      </w:r>
      <w:r>
        <w:rPr>
          <w:rFonts w:ascii="Arial" w:hAnsi="Arial" w:cs="Arial"/>
          <w:highlight w:val="yellow"/>
        </w:rPr>
        <w:t>However, t</w:t>
      </w:r>
      <w:r w:rsidRPr="003C722E">
        <w:rPr>
          <w:rFonts w:ascii="Arial" w:hAnsi="Arial" w:cs="Arial"/>
          <w:highlight w:val="yellow"/>
        </w:rPr>
        <w:t xml:space="preserve">he flaws of the recent studies on fecal microbial populations demonstrates that even </w:t>
      </w:r>
      <w:r w:rsidR="00481264">
        <w:rPr>
          <w:rFonts w:ascii="Arial" w:hAnsi="Arial" w:cs="Arial"/>
          <w:highlight w:val="yellow"/>
        </w:rPr>
        <w:t>a combination of approaches has</w:t>
      </w:r>
      <w:r w:rsidRPr="003C722E">
        <w:rPr>
          <w:rFonts w:ascii="Arial" w:hAnsi="Arial" w:cs="Arial"/>
          <w:highlight w:val="yellow"/>
        </w:rPr>
        <w:t xml:space="preserve"> the potential to produce false finding</w:t>
      </w:r>
      <w:r>
        <w:rPr>
          <w:rFonts w:ascii="Arial" w:hAnsi="Arial" w:cs="Arial"/>
          <w:highlight w:val="yellow"/>
        </w:rPr>
        <w:t>s, as c</w:t>
      </w:r>
      <w:r w:rsidRPr="003C722E">
        <w:rPr>
          <w:rFonts w:ascii="Arial" w:hAnsi="Arial" w:cs="Arial"/>
          <w:highlight w:val="yellow"/>
        </w:rPr>
        <w:t>ontamination during sampling i</w:t>
      </w:r>
      <w:r>
        <w:rPr>
          <w:rFonts w:ascii="Arial" w:hAnsi="Arial" w:cs="Arial"/>
          <w:highlight w:val="yellow"/>
        </w:rPr>
        <w:t>s</w:t>
      </w:r>
      <w:r w:rsidRPr="003C722E">
        <w:rPr>
          <w:rFonts w:ascii="Arial" w:hAnsi="Arial" w:cs="Arial"/>
          <w:highlight w:val="yellow"/>
        </w:rPr>
        <w:t xml:space="preserve"> a </w:t>
      </w:r>
      <w:r>
        <w:rPr>
          <w:rFonts w:ascii="Arial" w:hAnsi="Arial" w:cs="Arial"/>
          <w:highlight w:val="yellow"/>
        </w:rPr>
        <w:t>considerable</w:t>
      </w:r>
      <w:r w:rsidRPr="003C722E">
        <w:rPr>
          <w:rFonts w:ascii="Arial" w:hAnsi="Arial" w:cs="Arial"/>
          <w:highlight w:val="yellow"/>
        </w:rPr>
        <w:t xml:space="preserve"> challenge. We </w:t>
      </w:r>
      <w:r>
        <w:rPr>
          <w:rFonts w:ascii="Arial" w:hAnsi="Arial" w:cs="Arial"/>
          <w:highlight w:val="yellow"/>
        </w:rPr>
        <w:t>posit</w:t>
      </w:r>
      <w:r w:rsidRPr="003C722E">
        <w:rPr>
          <w:rFonts w:ascii="Arial" w:hAnsi="Arial" w:cs="Arial"/>
          <w:highlight w:val="yellow"/>
        </w:rPr>
        <w:t xml:space="preserve"> that studies on </w:t>
      </w:r>
      <w:r>
        <w:rPr>
          <w:rFonts w:ascii="Arial" w:hAnsi="Arial" w:cs="Arial"/>
          <w:highlight w:val="yellow"/>
        </w:rPr>
        <w:t xml:space="preserve">all </w:t>
      </w:r>
      <w:r w:rsidRPr="003C722E">
        <w:rPr>
          <w:rFonts w:ascii="Arial" w:hAnsi="Arial" w:cs="Arial"/>
          <w:highlight w:val="yellow"/>
        </w:rPr>
        <w:t xml:space="preserve">low biomass samples </w:t>
      </w:r>
      <w:r>
        <w:rPr>
          <w:rFonts w:ascii="Arial" w:hAnsi="Arial" w:cs="Arial"/>
          <w:highlight w:val="yellow"/>
        </w:rPr>
        <w:t>can benefit from</w:t>
      </w:r>
      <w:r w:rsidRPr="003C722E">
        <w:rPr>
          <w:rFonts w:ascii="Arial" w:hAnsi="Arial" w:cs="Arial"/>
          <w:highlight w:val="yellow"/>
        </w:rPr>
        <w:t xml:space="preserve"> a</w:t>
      </w:r>
      <w:r w:rsidR="003D0B9D">
        <w:rPr>
          <w:rFonts w:ascii="Arial" w:hAnsi="Arial" w:cs="Arial"/>
          <w:highlight w:val="yellow"/>
        </w:rPr>
        <w:t xml:space="preserve"> similar</w:t>
      </w:r>
      <w:r w:rsidRPr="003C722E">
        <w:rPr>
          <w:rFonts w:ascii="Arial" w:hAnsi="Arial" w:cs="Arial"/>
          <w:highlight w:val="yellow"/>
        </w:rPr>
        <w:t xml:space="preserve"> </w:t>
      </w:r>
      <w:r>
        <w:rPr>
          <w:rFonts w:ascii="Arial" w:hAnsi="Arial" w:cs="Arial"/>
          <w:highlight w:val="yellow"/>
        </w:rPr>
        <w:t>trans</w:t>
      </w:r>
      <w:r w:rsidRPr="003C722E">
        <w:rPr>
          <w:rFonts w:ascii="Arial" w:hAnsi="Arial" w:cs="Arial"/>
          <w:highlight w:val="yellow"/>
        </w:rPr>
        <w:t xml:space="preserve">-disciplinary </w:t>
      </w:r>
      <w:r>
        <w:rPr>
          <w:rFonts w:ascii="Arial" w:hAnsi="Arial" w:cs="Arial"/>
          <w:highlight w:val="yellow"/>
        </w:rPr>
        <w:t>assessment</w:t>
      </w:r>
      <w:r w:rsidRPr="003C722E">
        <w:rPr>
          <w:rFonts w:ascii="Arial" w:hAnsi="Arial" w:cs="Arial"/>
          <w:highlight w:val="yellow"/>
        </w:rPr>
        <w:t xml:space="preserve"> </w:t>
      </w:r>
      <w:r w:rsidR="003D0B9D">
        <w:rPr>
          <w:rFonts w:ascii="Arial" w:hAnsi="Arial" w:cs="Arial"/>
          <w:highlight w:val="yellow"/>
        </w:rPr>
        <w:t xml:space="preserve">as applied above for fetal samples </w:t>
      </w:r>
      <w:r>
        <w:rPr>
          <w:rFonts w:ascii="Arial" w:hAnsi="Arial" w:cs="Arial"/>
          <w:highlight w:val="yellow"/>
        </w:rPr>
        <w:t>to</w:t>
      </w:r>
      <w:r w:rsidRPr="003C722E">
        <w:rPr>
          <w:rFonts w:ascii="Arial" w:hAnsi="Arial" w:cs="Arial"/>
          <w:highlight w:val="yellow"/>
        </w:rPr>
        <w:t xml:space="preserve"> interpret finding</w:t>
      </w:r>
      <w:r>
        <w:rPr>
          <w:rFonts w:ascii="Arial" w:hAnsi="Arial" w:cs="Arial"/>
          <w:highlight w:val="yellow"/>
        </w:rPr>
        <w:t>s</w:t>
      </w:r>
      <w:r w:rsidRPr="003C722E">
        <w:rPr>
          <w:rFonts w:ascii="Arial" w:hAnsi="Arial" w:cs="Arial"/>
          <w:highlight w:val="yellow"/>
        </w:rPr>
        <w:t xml:space="preserve"> </w:t>
      </w:r>
      <w:r w:rsidR="00975660">
        <w:rPr>
          <w:rFonts w:ascii="Arial" w:hAnsi="Arial" w:cs="Arial"/>
          <w:highlight w:val="yellow"/>
        </w:rPr>
        <w:t>considering</w:t>
      </w:r>
      <w:r>
        <w:rPr>
          <w:rFonts w:ascii="Arial" w:hAnsi="Arial" w:cs="Arial"/>
          <w:highlight w:val="yellow"/>
        </w:rPr>
        <w:t xml:space="preserve"> biological and mechanistic </w:t>
      </w:r>
      <w:r w:rsidR="00975660">
        <w:rPr>
          <w:rFonts w:ascii="Arial" w:hAnsi="Arial" w:cs="Arial"/>
          <w:highlight w:val="yellow"/>
        </w:rPr>
        <w:t>explanations</w:t>
      </w:r>
      <w:r w:rsidR="00975660">
        <w:rPr>
          <w:rFonts w:ascii="Arial" w:hAnsi="Arial" w:cs="Arial"/>
          <w:highlight w:val="yellow"/>
        </w:rPr>
        <w:fldChar w:fldCharType="begin"/>
      </w:r>
      <w:r w:rsidR="00975660">
        <w:rPr>
          <w:rFonts w:ascii="Arial" w:hAnsi="Arial" w:cs="Arial"/>
          <w:highlight w:val="yellow"/>
        </w:rPr>
        <w:instrText xml:space="preserve"> ADDIN EN.CITE &lt;EndNote&gt;&lt;Cite&gt;&lt;Author&gt;Walter&lt;/Author&gt;&lt;Year&gt;2021&lt;/Year&gt;&lt;RecNum&gt;2&lt;/RecNum&gt;&lt;DisplayText&gt;&lt;style face="superscript"&gt;26&lt;/style&gt;&lt;/DisplayText&gt;&lt;record&gt;&lt;rec-number&gt;2&lt;/rec-number&gt;&lt;foreign-keys&gt;&lt;key app="EN" db-id="0p09dppvcrvfvderrdnpv2ptsfepxaweszef" timestamp="1623927837"&gt;2&lt;/key&gt;&lt;/foreign-keys&gt;&lt;ref-type name="Journal Article"&gt;17&lt;/ref-type&gt;&lt;contributors&gt;&lt;authors&gt;&lt;author&gt;Walter, J.&lt;/author&gt;&lt;author&gt;Hornef, M. W.&lt;/author&gt;&lt;/authors&gt;&lt;/contributors&gt;&lt;auth-address&gt;APC Microbiome Ireland, School of Microbiology and Department of Medicine, University College Cork - National University of Ireland, Cork, Ireland. jenswalter@ucc.ie.&amp;#xD;Institute of Medical Microbiology, RWTH University Hospital Aachen, Aachen, Germany.&lt;/auth-address&gt;&lt;titles&gt;&lt;title&gt;A philosophical perspective on the prenatal in utero microbiome debate&lt;/title&gt;&lt;secondary-title&gt;Microbiome&lt;/secondary-title&gt;&lt;/titles&gt;&lt;periodical&gt;&lt;full-title&gt;Microbiome&lt;/full-title&gt;&lt;/periodical&gt;&lt;pages&gt;5&lt;/pages&gt;&lt;volume&gt;9&lt;/volume&gt;&lt;number&gt;1&lt;/number&gt;&lt;edition&gt;2021/01/14&lt;/edition&gt;&lt;keywords&gt;&lt;keyword&gt;Female&lt;/keyword&gt;&lt;keyword&gt;Fetus/*microbiology&lt;/keyword&gt;&lt;keyword&gt;Humans&lt;/keyword&gt;&lt;keyword&gt;*Microbiota&lt;/keyword&gt;&lt;keyword&gt;Models, Biological&lt;/keyword&gt;&lt;keyword&gt;*Philosophy&lt;/keyword&gt;&lt;keyword&gt;Pregnancy&lt;/keyword&gt;&lt;keyword&gt;Reproducibility of Results&lt;/keyword&gt;&lt;keyword&gt;Uterus/*microbiology&lt;/keyword&gt;&lt;/keywords&gt;&lt;dates&gt;&lt;year&gt;2021&lt;/year&gt;&lt;pub-dates&gt;&lt;date&gt;Jan 12&lt;/date&gt;&lt;/pub-dates&gt;&lt;/dates&gt;&lt;isbn&gt;2049-2618 (Electronic)&amp;#xD;2049-2618 (Linking)&lt;/isbn&gt;&lt;accession-num&gt;33436093&lt;/accession-num&gt;&lt;urls&gt;&lt;related-urls&gt;&lt;url&gt;https://www.ncbi.nlm.nih.gov/pubmed/33436093&lt;/url&gt;&lt;/related-urls&gt;&lt;/urls&gt;&lt;custom2&gt;PMC7805158&lt;/custom2&gt;&lt;electronic-resource-num&gt;10.1186/s40168-020-00979-7&lt;/electronic-resource-num&gt;&lt;/record&gt;&lt;/Cite&gt;&lt;/EndNote&gt;</w:instrText>
      </w:r>
      <w:r w:rsidR="00975660">
        <w:rPr>
          <w:rFonts w:ascii="Arial" w:hAnsi="Arial" w:cs="Arial"/>
          <w:highlight w:val="yellow"/>
        </w:rPr>
        <w:fldChar w:fldCharType="separate"/>
      </w:r>
      <w:r w:rsidR="00975660" w:rsidRPr="00975660">
        <w:rPr>
          <w:rFonts w:ascii="Arial" w:hAnsi="Arial" w:cs="Arial"/>
          <w:noProof/>
          <w:highlight w:val="yellow"/>
          <w:vertAlign w:val="superscript"/>
        </w:rPr>
        <w:t>26</w:t>
      </w:r>
      <w:r w:rsidR="00975660">
        <w:rPr>
          <w:rFonts w:ascii="Arial" w:hAnsi="Arial" w:cs="Arial"/>
          <w:highlight w:val="yellow"/>
        </w:rPr>
        <w:fldChar w:fldCharType="end"/>
      </w:r>
      <w:r w:rsidRPr="003C722E">
        <w:rPr>
          <w:rFonts w:ascii="Arial" w:hAnsi="Arial" w:cs="Arial"/>
          <w:highlight w:val="yellow"/>
        </w:rPr>
        <w:t xml:space="preserve">. When obligately photosynthetic, psychrophilic, thermophilic, halophilic, or chemolithoautotrophic bacteria are found </w:t>
      </w:r>
      <w:r>
        <w:rPr>
          <w:rFonts w:ascii="Arial" w:hAnsi="Arial" w:cs="Arial"/>
          <w:highlight w:val="yellow"/>
        </w:rPr>
        <w:t>in human tissues</w:t>
      </w:r>
      <w:r w:rsidRPr="003C722E">
        <w:rPr>
          <w:rFonts w:ascii="Arial" w:hAnsi="Arial" w:cs="Arial"/>
          <w:highlight w:val="yellow"/>
        </w:rPr>
        <w:t xml:space="preserve"> which do not provide the growth conditions for such organisms</w:t>
      </w:r>
      <w:r w:rsidRPr="003C722E">
        <w:rPr>
          <w:rFonts w:ascii="Arial" w:hAnsi="Arial" w:cs="Arial"/>
          <w:highlight w:val="yellow"/>
        </w:rPr>
        <w:fldChar w:fldCharType="begin"/>
      </w:r>
      <w:r w:rsidR="001F690E">
        <w:rPr>
          <w:rFonts w:ascii="Arial" w:hAnsi="Arial" w:cs="Arial"/>
          <w:highlight w:val="yellow"/>
        </w:rPr>
        <w:instrText xml:space="preserve"> ADDIN EN.CITE &lt;EndNote&gt;&lt;Cite&gt;&lt;Author&gt;Editorial&lt;/Author&gt;&lt;Year&gt;2018&lt;/Year&gt;&lt;RecNum&gt;17&lt;/RecNum&gt;&lt;DisplayText&gt;&lt;style face="superscript"&gt;22,133&lt;/style&gt;&lt;/DisplayText&gt;&lt;record&gt;&lt;rec-number&gt;17&lt;/rec-number&gt;&lt;foreign-keys&gt;&lt;key app="EN" db-id="0p09dppvcrvfvderrdnpv2ptsfepxaweszef" timestamp="1623928282"&gt;17&lt;/key&gt;&lt;/foreign-keys&gt;&lt;ref-type name="Journal Article"&gt;17&lt;/ref-type&gt;&lt;contributors&gt;&lt;authors&gt;&lt;author&gt;Editorial&lt;/author&gt;&lt;/authors&gt;&lt;/contributors&gt;&lt;titles&gt;&lt;title&gt;Microbiome studies and &amp;quot;blue whales in the Himalayas&amp;quot;&lt;/title&gt;&lt;secondary-title&gt;Lancet Infect Dis&lt;/secondary-title&gt;&lt;/titles&gt;&lt;periodical&gt;&lt;full-title&gt;Lancet Infect Dis&lt;/full-title&gt;&lt;/periodical&gt;&lt;pages&gt;925&lt;/pages&gt;&lt;volume&gt;18&lt;/volume&gt;&lt;number&gt;9&lt;/number&gt;&lt;edition&gt;2018/08/29&lt;/edition&gt;&lt;keywords&gt;&lt;keyword&gt;Bacteria/*genetics&lt;/keyword&gt;&lt;keyword&gt;DNA, Bacterial/*genetics&lt;/keyword&gt;&lt;keyword&gt;Female&lt;/keyword&gt;&lt;keyword&gt;Humans&lt;/keyword&gt;&lt;keyword&gt;Microbiota/*genetics&lt;/keyword&gt;&lt;keyword&gt;Placenta/*microbiology&lt;/keyword&gt;&lt;keyword&gt;Pregnancy&lt;/keyword&gt;&lt;keyword&gt;RNA, Ribosomal, 16S/*genetics&lt;/keyword&gt;&lt;/keywords&gt;&lt;dates&gt;&lt;year&gt;2018&lt;/year&gt;&lt;pub-dates&gt;&lt;date&gt;Sep&lt;/date&gt;&lt;/pub-dates&gt;&lt;/dates&gt;&lt;isbn&gt;1474-4457 (Electronic)&amp;#xD;1473-3099 (Linking)&lt;/isbn&gt;&lt;accession-num&gt;30152348&lt;/accession-num&gt;&lt;urls&gt;&lt;related-urls&gt;&lt;url&gt;https://www.ncbi.nlm.nih.gov/pubmed/30152348&lt;/url&gt;&lt;/related-urls&gt;&lt;/urls&gt;&lt;electronic-resource-num&gt;10.1016/S1473-3099(18)30503-6&lt;/electronic-resource-num&gt;&lt;/record&gt;&lt;/Cite&gt;&lt;Cite&gt;&lt;Author&gt;Salzberg&lt;/Author&gt;&lt;Year&gt;2020&lt;/Year&gt;&lt;RecNum&gt;47&lt;/RecNum&gt;&lt;record&gt;&lt;rec-number&gt;47&lt;/rec-number&gt;&lt;foreign-keys&gt;&lt;key app="EN" db-id="0p09dppvcrvfvderrdnpv2ptsfepxaweszef" timestamp="1623928282"&gt;47&lt;/key&gt;&lt;/foreign-keys&gt;&lt;ref-type name="Newspaper Article"&gt;23&lt;/ref-type&gt;&lt;contributors&gt;&lt;authors&gt;&lt;author&gt;Salzberg, S.&lt;/author&gt;&lt;/authors&gt;&lt;/contributors&gt;&lt;titles&gt;&lt;title&gt;Does The Placenta Have A Bacterial Microbiome?&lt;/title&gt;&lt;secondary-title&gt;Forbes&lt;/secondary-title&gt;&lt;/titles&gt;&lt;dates&gt;&lt;year&gt;2020&lt;/year&gt;&lt;pub-dates&gt;&lt;date&gt;Jun 1, 2020&lt;/date&gt;&lt;/pub-dates&gt;&lt;/dates&gt;&lt;urls&gt;&lt;/urls&gt;&lt;/record&gt;&lt;/Cite&gt;&lt;/EndNote&gt;</w:instrText>
      </w:r>
      <w:r w:rsidRPr="003C722E">
        <w:rPr>
          <w:rFonts w:ascii="Arial" w:hAnsi="Arial" w:cs="Arial"/>
          <w:highlight w:val="yellow"/>
        </w:rPr>
        <w:fldChar w:fldCharType="separate"/>
      </w:r>
      <w:r w:rsidR="001F690E" w:rsidRPr="001F690E">
        <w:rPr>
          <w:rFonts w:ascii="Arial" w:hAnsi="Arial" w:cs="Arial"/>
          <w:noProof/>
          <w:highlight w:val="yellow"/>
          <w:vertAlign w:val="superscript"/>
        </w:rPr>
        <w:t>22,133</w:t>
      </w:r>
      <w:r w:rsidRPr="003C722E">
        <w:rPr>
          <w:rFonts w:ascii="Arial" w:hAnsi="Arial" w:cs="Arial"/>
          <w:highlight w:val="yellow"/>
        </w:rPr>
        <w:fldChar w:fldCharType="end"/>
      </w:r>
      <w:r w:rsidRPr="003C722E">
        <w:rPr>
          <w:rFonts w:ascii="Arial" w:hAnsi="Arial" w:cs="Arial"/>
          <w:highlight w:val="yellow"/>
        </w:rPr>
        <w:t xml:space="preserve">, or if the </w:t>
      </w:r>
      <w:r>
        <w:rPr>
          <w:rFonts w:ascii="Arial" w:hAnsi="Arial" w:cs="Arial"/>
          <w:highlight w:val="yellow"/>
        </w:rPr>
        <w:t>detected</w:t>
      </w:r>
      <w:r w:rsidRPr="003C722E">
        <w:rPr>
          <w:rFonts w:ascii="Arial" w:hAnsi="Arial" w:cs="Arial"/>
          <w:highlight w:val="yellow"/>
        </w:rPr>
        <w:t xml:space="preserve"> genera are known contaminants of laboratory kits/reagents </w:t>
      </w:r>
      <w:r w:rsidR="00975660">
        <w:rPr>
          <w:rFonts w:ascii="Arial" w:hAnsi="Arial" w:cs="Arial"/>
          <w:highlight w:val="yellow"/>
        </w:rPr>
        <w:t>that</w:t>
      </w:r>
      <w:r w:rsidRPr="003C722E">
        <w:rPr>
          <w:rFonts w:ascii="Arial" w:hAnsi="Arial" w:cs="Arial"/>
          <w:highlight w:val="yellow"/>
        </w:rPr>
        <w:t xml:space="preserve"> should not have escaped decades of culture studies, such as Proteobacteria (</w:t>
      </w:r>
      <w:r w:rsidRPr="003C722E">
        <w:rPr>
          <w:rFonts w:ascii="Arial" w:hAnsi="Arial" w:cs="Arial"/>
          <w:i/>
          <w:highlight w:val="yellow"/>
        </w:rPr>
        <w:t>Pseudomonas and E.coli</w:t>
      </w:r>
      <w:r w:rsidRPr="003C722E">
        <w:rPr>
          <w:rFonts w:ascii="Arial" w:hAnsi="Arial" w:cs="Arial"/>
          <w:highlight w:val="yellow"/>
        </w:rPr>
        <w:t xml:space="preserve"> for example)</w:t>
      </w:r>
      <w:r w:rsidRPr="003C722E">
        <w:rPr>
          <w:rFonts w:ascii="Arial" w:hAnsi="Arial" w:cs="Arial"/>
          <w:highlight w:val="yellow"/>
        </w:rPr>
        <w:fldChar w:fldCharType="begin">
          <w:fldData xml:space="preserve">PEVuZE5vdGU+PENpdGU+PEF1dGhvcj5Kb3N0PC9BdXRob3I+PFllYXI+MjAxMzwvWWVhcj48UmVj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</w:fldData>
        </w:fldChar>
      </w:r>
      <w:r w:rsidR="001F690E">
        <w:rPr>
          <w:rFonts w:ascii="Arial" w:hAnsi="Arial" w:cs="Arial"/>
          <w:highlight w:val="yellow"/>
        </w:rPr>
        <w:instrText xml:space="preserve"> ADDIN EN.CITE </w:instrText>
      </w:r>
      <w:r w:rsidR="001F690E">
        <w:rPr>
          <w:rFonts w:ascii="Arial" w:hAnsi="Arial" w:cs="Arial"/>
          <w:highlight w:val="yellow"/>
        </w:rPr>
        <w:fldChar w:fldCharType="begin">
          <w:fldData xml:space="preserve">PEVuZE5vdGU+PENpdGU+PEF1dGhvcj5Kb3N0PC9BdXRob3I+PFllYXI+MjAxMzwvWWVhcj48UmVj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</w:fldData>
        </w:fldChar>
      </w:r>
      <w:r w:rsidR="001F690E">
        <w:rPr>
          <w:rFonts w:ascii="Arial" w:hAnsi="Arial" w:cs="Arial"/>
          <w:highlight w:val="yellow"/>
        </w:rPr>
        <w:instrText xml:space="preserve"> ADDIN EN.CITE.DATA </w:instrText>
      </w:r>
      <w:r w:rsidR="001F690E">
        <w:rPr>
          <w:rFonts w:ascii="Arial" w:hAnsi="Arial" w:cs="Arial"/>
          <w:highlight w:val="yellow"/>
        </w:rPr>
      </w:r>
      <w:r w:rsidR="001F690E">
        <w:rPr>
          <w:rFonts w:ascii="Arial" w:hAnsi="Arial" w:cs="Arial"/>
          <w:highlight w:val="yellow"/>
        </w:rPr>
        <w:fldChar w:fldCharType="end"/>
      </w:r>
      <w:r w:rsidRPr="003C722E">
        <w:rPr>
          <w:rFonts w:ascii="Arial" w:hAnsi="Arial" w:cs="Arial"/>
          <w:highlight w:val="yellow"/>
        </w:rPr>
      </w:r>
      <w:r w:rsidRPr="003C722E">
        <w:rPr>
          <w:rFonts w:ascii="Arial" w:hAnsi="Arial" w:cs="Arial"/>
          <w:highlight w:val="yellow"/>
        </w:rPr>
        <w:fldChar w:fldCharType="separate"/>
      </w:r>
      <w:r w:rsidR="001F690E" w:rsidRPr="001F690E">
        <w:rPr>
          <w:rFonts w:ascii="Arial" w:hAnsi="Arial" w:cs="Arial"/>
          <w:noProof/>
          <w:highlight w:val="yellow"/>
          <w:vertAlign w:val="superscript"/>
        </w:rPr>
        <w:t>134-136</w:t>
      </w:r>
      <w:r w:rsidRPr="003C722E">
        <w:rPr>
          <w:rFonts w:ascii="Arial" w:hAnsi="Arial" w:cs="Arial"/>
          <w:highlight w:val="yellow"/>
        </w:rPr>
        <w:fldChar w:fldCharType="end"/>
      </w:r>
      <w:r w:rsidRPr="003C722E">
        <w:rPr>
          <w:rFonts w:ascii="Arial" w:hAnsi="Arial" w:cs="Arial"/>
          <w:highlight w:val="yellow"/>
        </w:rPr>
        <w:t xml:space="preserve">, the authenticity of </w:t>
      </w:r>
      <w:r>
        <w:rPr>
          <w:rFonts w:ascii="Arial" w:hAnsi="Arial" w:cs="Arial"/>
          <w:highlight w:val="yellow"/>
        </w:rPr>
        <w:t>such</w:t>
      </w:r>
      <w:r w:rsidRPr="003C722E">
        <w:rPr>
          <w:rFonts w:ascii="Arial" w:hAnsi="Arial" w:cs="Arial"/>
          <w:highlight w:val="yellow"/>
        </w:rPr>
        <w:t xml:space="preserve"> signals </w:t>
      </w:r>
      <w:r>
        <w:rPr>
          <w:rFonts w:ascii="Arial" w:hAnsi="Arial" w:cs="Arial"/>
          <w:highlight w:val="yellow"/>
        </w:rPr>
        <w:t xml:space="preserve">must be </w:t>
      </w:r>
      <w:r w:rsidR="00ED1DA7">
        <w:rPr>
          <w:rFonts w:ascii="Arial" w:hAnsi="Arial" w:cs="Arial"/>
          <w:highlight w:val="yellow"/>
        </w:rPr>
        <w:t>questioned</w:t>
      </w:r>
      <w:r w:rsidRPr="003C722E">
        <w:rPr>
          <w:rFonts w:ascii="Arial" w:hAnsi="Arial" w:cs="Arial"/>
          <w:highlight w:val="yellow"/>
        </w:rPr>
        <w:t xml:space="preserve">. </w:t>
      </w:r>
    </w:p>
    <w:p w14:paraId="4BA50201" w14:textId="522E10A5" w:rsidR="000C0161" w:rsidRDefault="000C0161" w:rsidP="00F36F75">
      <w:pPr>
        <w:spacing w:after="0" w:line="480" w:lineRule="auto"/>
        <w:jc w:val="both"/>
        <w:rPr>
          <w:rFonts w:ascii="Arial" w:hAnsi="Arial" w:cs="Arial"/>
          <w:highlight w:val="yellow"/>
          <w:lang w:val="en-CA"/>
        </w:rPr>
      </w:pPr>
    </w:p>
    <w:p w14:paraId="4C417E28" w14:textId="77777777" w:rsidR="0095249C" w:rsidRPr="003C722E" w:rsidRDefault="0095249C" w:rsidP="00F36F75">
      <w:pPr>
        <w:spacing w:after="0" w:line="480" w:lineRule="auto"/>
        <w:jc w:val="both"/>
        <w:rPr>
          <w:rFonts w:ascii="Arial" w:hAnsi="Arial" w:cs="Arial"/>
          <w:highlight w:val="yellow"/>
          <w:lang w:val="en-CA"/>
        </w:rPr>
      </w:pPr>
    </w:p>
    <w:p w14:paraId="1D2B70EF" w14:textId="020D2BDF" w:rsidR="00F36F75" w:rsidRPr="003C722E" w:rsidRDefault="00F36F75" w:rsidP="00F36F75">
      <w:pPr>
        <w:spacing w:after="0" w:line="480" w:lineRule="auto"/>
        <w:jc w:val="both"/>
        <w:rPr>
          <w:rFonts w:ascii="Arial" w:hAnsi="Arial" w:cs="Arial"/>
          <w:b/>
          <w:highlight w:val="yellow"/>
        </w:rPr>
      </w:pPr>
      <w:r w:rsidRPr="003C722E">
        <w:rPr>
          <w:rFonts w:ascii="Arial" w:hAnsi="Arial" w:cs="Arial"/>
          <w:b/>
          <w:highlight w:val="yellow"/>
        </w:rPr>
        <w:t xml:space="preserve">Box 1: </w:t>
      </w:r>
      <w:r w:rsidR="00B1447C" w:rsidRPr="003C722E">
        <w:rPr>
          <w:rFonts w:ascii="Arial" w:hAnsi="Arial" w:cs="Arial"/>
          <w:b/>
          <w:highlight w:val="yellow"/>
        </w:rPr>
        <w:t>Experimental c</w:t>
      </w:r>
      <w:r w:rsidR="00744C1E" w:rsidRPr="003C722E">
        <w:rPr>
          <w:rFonts w:ascii="Arial" w:hAnsi="Arial" w:cs="Arial"/>
          <w:b/>
          <w:highlight w:val="yellow"/>
        </w:rPr>
        <w:t xml:space="preserve">onsiderations for </w:t>
      </w:r>
      <w:r w:rsidR="00993E90">
        <w:rPr>
          <w:rFonts w:ascii="Arial" w:hAnsi="Arial" w:cs="Arial"/>
          <w:b/>
          <w:highlight w:val="yellow"/>
        </w:rPr>
        <w:t xml:space="preserve">biological </w:t>
      </w:r>
      <w:r w:rsidRPr="003C722E">
        <w:rPr>
          <w:rFonts w:ascii="Arial" w:hAnsi="Arial" w:cs="Arial"/>
          <w:b/>
          <w:highlight w:val="yellow"/>
        </w:rPr>
        <w:t xml:space="preserve">samples containing </w:t>
      </w:r>
      <w:r w:rsidR="00A137AE">
        <w:rPr>
          <w:rFonts w:ascii="Arial" w:hAnsi="Arial" w:cs="Arial"/>
          <w:b/>
          <w:highlight w:val="yellow"/>
        </w:rPr>
        <w:t xml:space="preserve">different levels of </w:t>
      </w:r>
      <w:r w:rsidRPr="003C722E">
        <w:rPr>
          <w:rFonts w:ascii="Arial" w:hAnsi="Arial" w:cs="Arial"/>
          <w:b/>
          <w:highlight w:val="yellow"/>
        </w:rPr>
        <w:t>biomass.</w:t>
      </w:r>
    </w:p>
    <w:p w14:paraId="2698484F" w14:textId="77777777" w:rsidR="00F36F75" w:rsidRPr="003C722E" w:rsidRDefault="00F36F75" w:rsidP="00F36F75">
      <w:pPr>
        <w:spacing w:after="0" w:line="480" w:lineRule="auto"/>
        <w:jc w:val="both"/>
        <w:rPr>
          <w:rFonts w:ascii="Arial" w:hAnsi="Arial" w:cs="Arial"/>
          <w:highlight w:val="yellow"/>
        </w:rPr>
      </w:pPr>
    </w:p>
    <w:p w14:paraId="3B1ABD1D" w14:textId="30E6B1AB" w:rsidR="00F36F75" w:rsidRPr="003C722E" w:rsidRDefault="00F36F75" w:rsidP="00F36F75">
      <w:pPr>
        <w:spacing w:after="0" w:line="480" w:lineRule="auto"/>
        <w:jc w:val="both"/>
        <w:rPr>
          <w:rFonts w:ascii="Arial" w:hAnsi="Arial" w:cs="Arial"/>
          <w:b/>
          <w:highlight w:val="yellow"/>
        </w:rPr>
      </w:pPr>
      <w:r w:rsidRPr="003C722E">
        <w:rPr>
          <w:rFonts w:ascii="Arial" w:hAnsi="Arial" w:cs="Arial"/>
          <w:b/>
          <w:highlight w:val="yellow"/>
        </w:rPr>
        <w:t>High biomass</w:t>
      </w:r>
      <w:r w:rsidR="0017011B" w:rsidRPr="003C722E">
        <w:rPr>
          <w:rFonts w:ascii="Arial" w:hAnsi="Arial" w:cs="Arial"/>
          <w:b/>
          <w:highlight w:val="yellow"/>
        </w:rPr>
        <w:t xml:space="preserve"> samples</w:t>
      </w:r>
    </w:p>
    <w:p w14:paraId="0BD5E724" w14:textId="77777777" w:rsidR="00F36F75" w:rsidRPr="003C722E" w:rsidRDefault="00F36F75" w:rsidP="00F36F75">
      <w:pPr>
        <w:spacing w:after="0" w:line="480" w:lineRule="auto"/>
        <w:jc w:val="both"/>
        <w:rPr>
          <w:rFonts w:ascii="Arial" w:hAnsi="Arial" w:cs="Arial"/>
          <w:highlight w:val="yellow"/>
        </w:rPr>
      </w:pPr>
      <w:r w:rsidRPr="00993E90">
        <w:rPr>
          <w:rFonts w:ascii="Arial" w:hAnsi="Arial" w:cs="Arial"/>
          <w:b/>
          <w:bCs/>
          <w:i/>
          <w:iCs/>
          <w:highlight w:val="yellow"/>
        </w:rPr>
        <w:t>Examples</w:t>
      </w:r>
      <w:r w:rsidRPr="00993E90">
        <w:rPr>
          <w:rFonts w:ascii="Arial" w:hAnsi="Arial" w:cs="Arial"/>
          <w:b/>
          <w:bCs/>
          <w:highlight w:val="yellow"/>
        </w:rPr>
        <w:t>:</w:t>
      </w:r>
      <w:r w:rsidRPr="003C722E">
        <w:rPr>
          <w:rFonts w:ascii="Arial" w:hAnsi="Arial" w:cs="Arial"/>
          <w:highlight w:val="yellow"/>
        </w:rPr>
        <w:t xml:space="preserve"> Faeces, dental plaque, wastewater treatment plant samples.</w:t>
      </w:r>
    </w:p>
    <w:p w14:paraId="28110F3F" w14:textId="79CC4F8B" w:rsidR="00F36F75" w:rsidRPr="003C722E" w:rsidRDefault="00F36F75" w:rsidP="00F36F75">
      <w:pPr>
        <w:spacing w:after="0" w:line="480" w:lineRule="auto"/>
        <w:jc w:val="both"/>
        <w:rPr>
          <w:rFonts w:ascii="Arial" w:hAnsi="Arial" w:cs="Arial"/>
          <w:highlight w:val="yellow"/>
        </w:rPr>
      </w:pPr>
      <w:r w:rsidRPr="00993E90">
        <w:rPr>
          <w:rFonts w:ascii="Arial" w:hAnsi="Arial" w:cs="Arial"/>
          <w:b/>
          <w:bCs/>
          <w:i/>
          <w:iCs/>
          <w:highlight w:val="yellow"/>
        </w:rPr>
        <w:t>Impact of contamination</w:t>
      </w:r>
      <w:r w:rsidRPr="00993E90">
        <w:rPr>
          <w:rFonts w:ascii="Arial" w:hAnsi="Arial" w:cs="Arial"/>
          <w:b/>
          <w:bCs/>
          <w:highlight w:val="yellow"/>
        </w:rPr>
        <w:t>:</w:t>
      </w:r>
      <w:r w:rsidRPr="003C722E">
        <w:rPr>
          <w:rFonts w:ascii="Arial" w:hAnsi="Arial" w:cs="Arial"/>
          <w:highlight w:val="yellow"/>
        </w:rPr>
        <w:t xml:space="preserve"> </w:t>
      </w:r>
      <w:r w:rsidR="00993E90">
        <w:rPr>
          <w:rFonts w:ascii="Arial" w:hAnsi="Arial" w:cs="Arial"/>
          <w:highlight w:val="yellow"/>
        </w:rPr>
        <w:t>V</w:t>
      </w:r>
      <w:r w:rsidRPr="003C722E">
        <w:rPr>
          <w:rFonts w:ascii="Arial" w:hAnsi="Arial" w:cs="Arial"/>
          <w:highlight w:val="yellow"/>
        </w:rPr>
        <w:t xml:space="preserve">ery low. The high microbial biomass derived from the sample dominates the signal derived from background contamination, meaning most observations are robust. </w:t>
      </w:r>
    </w:p>
    <w:p w14:paraId="31829C16" w14:textId="1E9EB9D9" w:rsidR="00F36F75" w:rsidRPr="003C722E" w:rsidRDefault="00F36F75" w:rsidP="00F36F75">
      <w:pPr>
        <w:spacing w:after="0" w:line="480" w:lineRule="auto"/>
        <w:jc w:val="both"/>
        <w:rPr>
          <w:rFonts w:ascii="Arial" w:hAnsi="Arial" w:cs="Arial"/>
          <w:highlight w:val="yellow"/>
        </w:rPr>
      </w:pPr>
      <w:r w:rsidRPr="00993E90">
        <w:rPr>
          <w:rFonts w:ascii="Arial" w:hAnsi="Arial" w:cs="Arial"/>
          <w:b/>
          <w:bCs/>
          <w:i/>
          <w:iCs/>
          <w:highlight w:val="yellow"/>
        </w:rPr>
        <w:lastRenderedPageBreak/>
        <w:t>Mitigations</w:t>
      </w:r>
      <w:r w:rsidRPr="00993E90">
        <w:rPr>
          <w:rFonts w:ascii="Arial" w:hAnsi="Arial" w:cs="Arial"/>
          <w:b/>
          <w:bCs/>
          <w:highlight w:val="yellow"/>
        </w:rPr>
        <w:t xml:space="preserve">: </w:t>
      </w:r>
      <w:r w:rsidRPr="003C722E">
        <w:rPr>
          <w:rFonts w:ascii="Arial" w:hAnsi="Arial" w:cs="Arial"/>
          <w:highlight w:val="yellow"/>
        </w:rPr>
        <w:t xml:space="preserve">Experimental design </w:t>
      </w:r>
      <w:r w:rsidR="00577EFB">
        <w:rPr>
          <w:rFonts w:ascii="Arial" w:hAnsi="Arial" w:cs="Arial"/>
          <w:highlight w:val="yellow"/>
        </w:rPr>
        <w:t>seldom</w:t>
      </w:r>
      <w:r w:rsidRPr="003C722E">
        <w:rPr>
          <w:rFonts w:ascii="Arial" w:hAnsi="Arial" w:cs="Arial"/>
          <w:highlight w:val="yellow"/>
        </w:rPr>
        <w:t xml:space="preserve"> need</w:t>
      </w:r>
      <w:r w:rsidR="00577EFB">
        <w:rPr>
          <w:rFonts w:ascii="Arial" w:hAnsi="Arial" w:cs="Arial"/>
          <w:highlight w:val="yellow"/>
        </w:rPr>
        <w:t>s</w:t>
      </w:r>
      <w:r w:rsidRPr="003C722E">
        <w:rPr>
          <w:rFonts w:ascii="Arial" w:hAnsi="Arial" w:cs="Arial"/>
          <w:highlight w:val="yellow"/>
        </w:rPr>
        <w:t xml:space="preserve"> to be significantly adjusted to account for contamination, beyond monitoring “blank” negative control samples that reveal which contaminating species are present and basic post sequencing analysis. </w:t>
      </w:r>
      <w:r w:rsidR="00744C1E" w:rsidRPr="003C722E">
        <w:rPr>
          <w:rFonts w:ascii="Arial" w:hAnsi="Arial" w:cs="Arial"/>
          <w:highlight w:val="yellow"/>
        </w:rPr>
        <w:t>Sequencing controls and r</w:t>
      </w:r>
      <w:r w:rsidRPr="003C722E">
        <w:rPr>
          <w:rFonts w:ascii="Arial" w:hAnsi="Arial" w:cs="Arial"/>
          <w:highlight w:val="yellow"/>
        </w:rPr>
        <w:t xml:space="preserve">emoving samples with significant contamination levels </w:t>
      </w:r>
      <w:r w:rsidR="00577EFB">
        <w:rPr>
          <w:rFonts w:ascii="Arial" w:hAnsi="Arial" w:cs="Arial"/>
          <w:highlight w:val="yellow"/>
        </w:rPr>
        <w:t>is</w:t>
      </w:r>
      <w:r w:rsidR="00993E90">
        <w:rPr>
          <w:rFonts w:ascii="Arial" w:hAnsi="Arial" w:cs="Arial"/>
          <w:highlight w:val="yellow"/>
        </w:rPr>
        <w:t xml:space="preserve"> nevertheless</w:t>
      </w:r>
      <w:r w:rsidRPr="003C722E">
        <w:rPr>
          <w:rFonts w:ascii="Arial" w:hAnsi="Arial" w:cs="Arial"/>
          <w:highlight w:val="yellow"/>
        </w:rPr>
        <w:t xml:space="preserve"> prudent.</w:t>
      </w:r>
    </w:p>
    <w:p w14:paraId="7AAAB44E" w14:textId="77777777" w:rsidR="00F36F75" w:rsidRPr="003C722E" w:rsidRDefault="00F36F75" w:rsidP="00F36F75">
      <w:pPr>
        <w:spacing w:after="0" w:line="480" w:lineRule="auto"/>
        <w:jc w:val="both"/>
        <w:rPr>
          <w:rFonts w:ascii="Arial" w:hAnsi="Arial" w:cs="Arial"/>
          <w:highlight w:val="yellow"/>
        </w:rPr>
      </w:pPr>
    </w:p>
    <w:p w14:paraId="01D41D02" w14:textId="77777777" w:rsidR="00F36F75" w:rsidRPr="003C722E" w:rsidRDefault="00F36F75" w:rsidP="00F36F75">
      <w:pPr>
        <w:spacing w:after="0" w:line="480" w:lineRule="auto"/>
        <w:jc w:val="both"/>
        <w:rPr>
          <w:rFonts w:ascii="Arial" w:hAnsi="Arial" w:cs="Arial"/>
          <w:highlight w:val="yellow"/>
        </w:rPr>
      </w:pPr>
      <w:r w:rsidRPr="003C722E">
        <w:rPr>
          <w:rFonts w:ascii="Arial" w:hAnsi="Arial" w:cs="Arial"/>
          <w:b/>
          <w:highlight w:val="yellow"/>
        </w:rPr>
        <w:t>Low biomass</w:t>
      </w:r>
    </w:p>
    <w:p w14:paraId="41699531" w14:textId="23A1D3F9" w:rsidR="00F36F75" w:rsidRPr="003C722E" w:rsidRDefault="00F36F75" w:rsidP="00F36F75">
      <w:pPr>
        <w:spacing w:after="0" w:line="480" w:lineRule="auto"/>
        <w:jc w:val="both"/>
        <w:rPr>
          <w:rFonts w:ascii="Arial" w:hAnsi="Arial" w:cs="Arial"/>
          <w:highlight w:val="yellow"/>
        </w:rPr>
      </w:pPr>
      <w:r w:rsidRPr="00993E90">
        <w:rPr>
          <w:rFonts w:ascii="Arial" w:hAnsi="Arial" w:cs="Arial"/>
          <w:b/>
          <w:bCs/>
          <w:i/>
          <w:iCs/>
          <w:highlight w:val="yellow"/>
        </w:rPr>
        <w:t>Examples</w:t>
      </w:r>
      <w:r w:rsidRPr="00993E90">
        <w:rPr>
          <w:rFonts w:ascii="Arial" w:hAnsi="Arial" w:cs="Arial"/>
          <w:b/>
          <w:bCs/>
          <w:highlight w:val="yellow"/>
        </w:rPr>
        <w:t>:</w:t>
      </w:r>
      <w:r w:rsidRPr="003C722E">
        <w:rPr>
          <w:rFonts w:ascii="Arial" w:hAnsi="Arial" w:cs="Arial"/>
          <w:highlight w:val="yellow"/>
        </w:rPr>
        <w:t xml:space="preserve"> Skin Swabs, nasal tract swabs, breastmilk, most respiratory tract samples, tissue biopsies &amp; mucosal samples</w:t>
      </w:r>
      <w:r w:rsidR="0017011B" w:rsidRPr="003C722E">
        <w:rPr>
          <w:rFonts w:ascii="Arial" w:hAnsi="Arial" w:cs="Arial"/>
          <w:highlight w:val="yellow"/>
        </w:rPr>
        <w:t xml:space="preserve">, including </w:t>
      </w:r>
      <w:r w:rsidR="00744C1E" w:rsidRPr="003C722E">
        <w:rPr>
          <w:rFonts w:ascii="Arial" w:hAnsi="Arial" w:cs="Arial"/>
          <w:highlight w:val="yellow"/>
        </w:rPr>
        <w:t>intestinal crypts</w:t>
      </w:r>
      <w:r w:rsidRPr="003C722E">
        <w:rPr>
          <w:rFonts w:ascii="Arial" w:hAnsi="Arial" w:cs="Arial"/>
          <w:highlight w:val="yellow"/>
        </w:rPr>
        <w:t>.</w:t>
      </w:r>
    </w:p>
    <w:p w14:paraId="0A8D4CE0" w14:textId="3CFEB41D" w:rsidR="00F36F75" w:rsidRPr="003C722E" w:rsidRDefault="00F36F75" w:rsidP="00F36F75">
      <w:pPr>
        <w:spacing w:after="0" w:line="480" w:lineRule="auto"/>
        <w:jc w:val="both"/>
        <w:rPr>
          <w:rFonts w:ascii="Arial" w:hAnsi="Arial" w:cs="Arial"/>
          <w:highlight w:val="yellow"/>
        </w:rPr>
      </w:pPr>
      <w:r w:rsidRPr="00993E90">
        <w:rPr>
          <w:rFonts w:ascii="Arial" w:hAnsi="Arial" w:cs="Arial"/>
          <w:b/>
          <w:bCs/>
          <w:i/>
          <w:iCs/>
          <w:highlight w:val="yellow"/>
        </w:rPr>
        <w:t>Impact of contamination</w:t>
      </w:r>
      <w:r w:rsidRPr="00993E90">
        <w:rPr>
          <w:rFonts w:ascii="Arial" w:hAnsi="Arial" w:cs="Arial"/>
          <w:b/>
          <w:bCs/>
          <w:highlight w:val="yellow"/>
        </w:rPr>
        <w:t>:</w:t>
      </w:r>
      <w:r w:rsidRPr="003C722E">
        <w:rPr>
          <w:rFonts w:ascii="Arial" w:hAnsi="Arial" w:cs="Arial"/>
          <w:highlight w:val="yellow"/>
        </w:rPr>
        <w:t xml:space="preserve"> </w:t>
      </w:r>
      <w:r w:rsidR="0017011B" w:rsidRPr="003C722E">
        <w:rPr>
          <w:rFonts w:ascii="Arial" w:hAnsi="Arial" w:cs="Arial"/>
          <w:highlight w:val="yellow"/>
        </w:rPr>
        <w:t>R</w:t>
      </w:r>
      <w:r w:rsidRPr="003C722E">
        <w:rPr>
          <w:rFonts w:ascii="Arial" w:hAnsi="Arial" w:cs="Arial"/>
          <w:highlight w:val="yellow"/>
        </w:rPr>
        <w:t xml:space="preserve">anges from low to high. </w:t>
      </w:r>
      <w:r w:rsidR="00577EFB">
        <w:rPr>
          <w:rFonts w:ascii="Arial" w:hAnsi="Arial" w:cs="Arial"/>
          <w:highlight w:val="yellow"/>
        </w:rPr>
        <w:t>Contaminated s</w:t>
      </w:r>
      <w:r w:rsidR="00577EFB" w:rsidRPr="003C722E">
        <w:rPr>
          <w:rFonts w:ascii="Arial" w:hAnsi="Arial" w:cs="Arial"/>
          <w:highlight w:val="yellow"/>
        </w:rPr>
        <w:t xml:space="preserve">amples </w:t>
      </w:r>
      <w:r w:rsidR="00577EFB">
        <w:rPr>
          <w:rFonts w:ascii="Arial" w:hAnsi="Arial" w:cs="Arial"/>
          <w:highlight w:val="yellow"/>
        </w:rPr>
        <w:t>are</w:t>
      </w:r>
      <w:r w:rsidRPr="003C722E">
        <w:rPr>
          <w:rFonts w:ascii="Arial" w:hAnsi="Arial" w:cs="Arial"/>
          <w:highlight w:val="yellow"/>
        </w:rPr>
        <w:t xml:space="preserve"> progressively </w:t>
      </w:r>
      <w:r w:rsidR="00577EFB">
        <w:rPr>
          <w:rFonts w:ascii="Arial" w:hAnsi="Arial" w:cs="Arial"/>
          <w:highlight w:val="yellow"/>
        </w:rPr>
        <w:t>affected</w:t>
      </w:r>
      <w:r w:rsidRPr="003C722E">
        <w:rPr>
          <w:rFonts w:ascii="Arial" w:hAnsi="Arial" w:cs="Arial"/>
          <w:highlight w:val="yellow"/>
        </w:rPr>
        <w:t xml:space="preserve"> with reducing input microbial biomass</w:t>
      </w:r>
      <w:r w:rsidR="0017011B" w:rsidRPr="003C722E">
        <w:rPr>
          <w:rFonts w:ascii="Arial" w:hAnsi="Arial" w:cs="Arial"/>
          <w:highlight w:val="yellow"/>
        </w:rPr>
        <w:fldChar w:fldCharType="begin"/>
      </w:r>
      <w:r w:rsidR="0017011B" w:rsidRPr="003C722E">
        <w:rPr>
          <w:rFonts w:ascii="Arial" w:hAnsi="Arial" w:cs="Arial"/>
          <w:highlight w:val="yellow"/>
        </w:rPr>
        <w:instrText xml:space="preserve"> ADDIN EN.CITE &lt;EndNote&gt;&lt;Cite&gt;&lt;Author&gt;Salter&lt;/Author&gt;&lt;Year&gt;2014&lt;/Year&gt;&lt;RecNum&gt;46&lt;/RecNum&gt;&lt;DisplayText&gt;&lt;style face="superscript"&gt;36&lt;/style&gt;&lt;/DisplayText&gt;&lt;record&gt;&lt;rec-number&gt;46&lt;/rec-number&gt;&lt;foreign-keys&gt;&lt;key app="EN" db-id="0p09dppvcrvfvderrdnpv2ptsfepxaweszef" timestamp="1623928282"&gt;46&lt;/key&gt;&lt;/foreign-keys&gt;&lt;ref-type name="Journal Article"&gt;17&lt;/ref-type&gt;&lt;contributors&gt;&lt;authors&gt;&lt;author&gt;Salter, S. J.&lt;/author&gt;&lt;author&gt;Cox, M. J.&lt;/author&gt;&lt;author&gt;Turek, E. M.&lt;/author&gt;&lt;author&gt;Calus, S. T.&lt;/author&gt;&lt;author&gt;Cookson, W. O.&lt;/author&gt;&lt;author&gt;Moffatt, M. F.&lt;/author&gt;&lt;author&gt;Turner, P.&lt;/author&gt;&lt;author&gt;Parkhill, J.&lt;/author&gt;&lt;author&gt;Loman, N. J.&lt;/author&gt;&lt;author&gt;Walker, A. W.&lt;/author&gt;&lt;/authors&gt;&lt;/contributors&gt;&lt;auth-address&gt;Pathogen Genomics Group, Wellcome Trust Sanger Institute, Hinxton, UK. sb18@sanger.ac.uk.&lt;/auth-address&gt;&lt;titles&gt;&lt;title&gt;Reagent and laboratory contamination can critically impact sequence-based microbiome analyses&lt;/title&gt;&lt;secondary-title&gt;BMC Biol&lt;/secondary-title&gt;&lt;/titles&gt;&lt;periodical&gt;&lt;full-title&gt;BMC Biol&lt;/full-title&gt;&lt;/periodical&gt;&lt;pages&gt;87&lt;/pages&gt;&lt;volume&gt;12&lt;/volume&gt;&lt;edition&gt;2014/11/13&lt;/edition&gt;&lt;keywords&gt;&lt;keyword&gt;*DNA Contamination&lt;/keyword&gt;&lt;keyword&gt;Indicators and Reagents/*analysis&lt;/keyword&gt;&lt;keyword&gt;*Laboratories&lt;/keyword&gt;&lt;keyword&gt;*Metagenomics&lt;/keyword&gt;&lt;keyword&gt;*Microbiota&lt;/keyword&gt;&lt;keyword&gt;Polymerase Chain Reaction&lt;/keyword&gt;&lt;keyword&gt;RNA, Ribosomal, 16S/analysis&lt;/keyword&gt;&lt;keyword&gt;Salmonella/*genetics&lt;/keyword&gt;&lt;keyword&gt;Sequence Analysis, DNA&lt;/keyword&gt;&lt;/keywords&gt;&lt;dates&gt;&lt;year&gt;2014&lt;/year&gt;&lt;pub-dates&gt;&lt;date&gt;Nov 12&lt;/date&gt;&lt;/pub-dates&gt;&lt;/dates&gt;&lt;isbn&gt;1741-7007 (Electronic)&amp;#xD;1741-7007 (Linking)&lt;/isbn&gt;&lt;accession-num&gt;25387460&lt;/accession-num&gt;&lt;urls&gt;&lt;related-urls&gt;&lt;url&gt;https://www.ncbi.nlm.nih.gov/pubmed/25387460&lt;/url&gt;&lt;/related-urls&gt;&lt;/urls&gt;&lt;custom2&gt;PMC4228153&lt;/custom2&gt;&lt;electronic-resource-num&gt;10.1186/s12915-014-0087-z&lt;/electronic-resource-num&gt;&lt;/record&gt;&lt;/Cite&gt;&lt;/EndNote&gt;</w:instrText>
      </w:r>
      <w:r w:rsidR="0017011B" w:rsidRPr="003C722E">
        <w:rPr>
          <w:rFonts w:ascii="Arial" w:hAnsi="Arial" w:cs="Arial"/>
          <w:highlight w:val="yellow"/>
        </w:rPr>
        <w:fldChar w:fldCharType="separate"/>
      </w:r>
      <w:r w:rsidR="0017011B" w:rsidRPr="003C722E">
        <w:rPr>
          <w:rFonts w:ascii="Arial" w:hAnsi="Arial" w:cs="Arial"/>
          <w:noProof/>
          <w:highlight w:val="yellow"/>
          <w:vertAlign w:val="superscript"/>
        </w:rPr>
        <w:t>36</w:t>
      </w:r>
      <w:r w:rsidR="0017011B" w:rsidRPr="003C722E">
        <w:rPr>
          <w:rFonts w:ascii="Arial" w:hAnsi="Arial" w:cs="Arial"/>
          <w:highlight w:val="yellow"/>
        </w:rPr>
        <w:fldChar w:fldCharType="end"/>
      </w:r>
      <w:r w:rsidR="0017011B" w:rsidRPr="003C722E">
        <w:rPr>
          <w:rFonts w:ascii="Arial" w:hAnsi="Arial" w:cs="Arial"/>
          <w:highlight w:val="yellow"/>
        </w:rPr>
        <w:t>.</w:t>
      </w:r>
    </w:p>
    <w:p w14:paraId="296E225B" w14:textId="68E99090" w:rsidR="00F36F75" w:rsidRDefault="00F36F75" w:rsidP="00F36F75">
      <w:pPr>
        <w:spacing w:after="0" w:line="480" w:lineRule="auto"/>
        <w:jc w:val="both"/>
        <w:rPr>
          <w:rFonts w:ascii="Arial" w:hAnsi="Arial" w:cs="Arial"/>
          <w:highlight w:val="yellow"/>
        </w:rPr>
      </w:pPr>
      <w:r w:rsidRPr="00993E90">
        <w:rPr>
          <w:rFonts w:ascii="Arial" w:hAnsi="Arial" w:cs="Arial"/>
          <w:b/>
          <w:bCs/>
          <w:i/>
          <w:iCs/>
          <w:highlight w:val="yellow"/>
        </w:rPr>
        <w:t>Mitigations</w:t>
      </w:r>
      <w:r w:rsidRPr="00993E90">
        <w:rPr>
          <w:rFonts w:ascii="Arial" w:hAnsi="Arial" w:cs="Arial"/>
          <w:b/>
          <w:bCs/>
          <w:highlight w:val="yellow"/>
        </w:rPr>
        <w:t>:</w:t>
      </w:r>
      <w:r w:rsidRPr="003C722E">
        <w:rPr>
          <w:rFonts w:ascii="Arial" w:hAnsi="Arial" w:cs="Arial"/>
          <w:highlight w:val="yellow"/>
        </w:rPr>
        <w:t xml:space="preserve"> </w:t>
      </w:r>
      <w:r w:rsidR="00577EFB">
        <w:rPr>
          <w:rFonts w:ascii="Arial" w:hAnsi="Arial" w:cs="Arial"/>
          <w:highlight w:val="yellow"/>
        </w:rPr>
        <w:t>Inclusion of</w:t>
      </w:r>
      <w:r w:rsidRPr="003C722E">
        <w:rPr>
          <w:rFonts w:ascii="Arial" w:hAnsi="Arial" w:cs="Arial"/>
          <w:highlight w:val="yellow"/>
        </w:rPr>
        <w:t xml:space="preserve"> multiple </w:t>
      </w:r>
      <w:r w:rsidR="0017011B" w:rsidRPr="003C722E">
        <w:rPr>
          <w:rFonts w:ascii="Arial" w:hAnsi="Arial" w:cs="Arial"/>
          <w:highlight w:val="yellow"/>
        </w:rPr>
        <w:t>controls</w:t>
      </w:r>
      <w:r w:rsidRPr="003C722E">
        <w:rPr>
          <w:rFonts w:ascii="Arial" w:hAnsi="Arial" w:cs="Arial"/>
          <w:highlight w:val="yellow"/>
        </w:rPr>
        <w:t xml:space="preserve"> facilitate contamination recognition. </w:t>
      </w:r>
      <w:r w:rsidR="00577EFB">
        <w:rPr>
          <w:rFonts w:ascii="Arial" w:hAnsi="Arial" w:cs="Arial"/>
          <w:highlight w:val="yellow"/>
        </w:rPr>
        <w:t>When</w:t>
      </w:r>
      <w:r w:rsidRPr="003C722E">
        <w:rPr>
          <w:rFonts w:ascii="Arial" w:hAnsi="Arial" w:cs="Arial"/>
          <w:highlight w:val="yellow"/>
        </w:rPr>
        <w:t xml:space="preserve"> possible, samples </w:t>
      </w:r>
      <w:r w:rsidR="00577EFB">
        <w:rPr>
          <w:rFonts w:ascii="Arial" w:hAnsi="Arial" w:cs="Arial"/>
          <w:highlight w:val="yellow"/>
        </w:rPr>
        <w:t>should</w:t>
      </w:r>
      <w:r w:rsidRPr="003C722E">
        <w:rPr>
          <w:rFonts w:ascii="Arial" w:hAnsi="Arial" w:cs="Arial"/>
          <w:highlight w:val="yellow"/>
        </w:rPr>
        <w:t xml:space="preserve"> </w:t>
      </w:r>
      <w:r w:rsidR="007515A7">
        <w:rPr>
          <w:rFonts w:ascii="Arial" w:hAnsi="Arial" w:cs="Arial"/>
          <w:highlight w:val="yellow"/>
        </w:rPr>
        <w:t xml:space="preserve">be </w:t>
      </w:r>
      <w:r w:rsidRPr="003C722E">
        <w:rPr>
          <w:rFonts w:ascii="Arial" w:hAnsi="Arial" w:cs="Arial"/>
          <w:highlight w:val="yellow"/>
        </w:rPr>
        <w:t xml:space="preserve">concentrated prior to processing to increase input biomass. </w:t>
      </w:r>
      <w:r w:rsidR="00577EFB">
        <w:rPr>
          <w:rFonts w:ascii="Arial" w:hAnsi="Arial" w:cs="Arial"/>
          <w:highlight w:val="yellow"/>
        </w:rPr>
        <w:t>Advance consideration of</w:t>
      </w:r>
      <w:r w:rsidRPr="003C722E">
        <w:rPr>
          <w:rFonts w:ascii="Arial" w:hAnsi="Arial" w:cs="Arial"/>
          <w:highlight w:val="yellow"/>
        </w:rPr>
        <w:t xml:space="preserve"> potential sources of contamination during the sample </w:t>
      </w:r>
      <w:r w:rsidR="00577EFB">
        <w:rPr>
          <w:rFonts w:ascii="Arial" w:hAnsi="Arial" w:cs="Arial"/>
          <w:highlight w:val="yellow"/>
        </w:rPr>
        <w:t>acquisition</w:t>
      </w:r>
      <w:r w:rsidR="00577EFB" w:rsidRPr="003C722E">
        <w:rPr>
          <w:rFonts w:ascii="Arial" w:hAnsi="Arial" w:cs="Arial"/>
          <w:highlight w:val="yellow"/>
        </w:rPr>
        <w:t xml:space="preserve"> </w:t>
      </w:r>
      <w:r w:rsidRPr="003C722E">
        <w:rPr>
          <w:rFonts w:ascii="Arial" w:hAnsi="Arial" w:cs="Arial"/>
          <w:highlight w:val="yellow"/>
        </w:rPr>
        <w:t xml:space="preserve">stage is </w:t>
      </w:r>
      <w:r w:rsidR="00577EFB">
        <w:rPr>
          <w:rFonts w:ascii="Arial" w:hAnsi="Arial" w:cs="Arial"/>
          <w:highlight w:val="yellow"/>
        </w:rPr>
        <w:t>always</w:t>
      </w:r>
      <w:r w:rsidR="00577EFB" w:rsidRPr="003C722E">
        <w:rPr>
          <w:rFonts w:ascii="Arial" w:hAnsi="Arial" w:cs="Arial"/>
          <w:highlight w:val="yellow"/>
        </w:rPr>
        <w:t xml:space="preserve"> </w:t>
      </w:r>
      <w:r w:rsidRPr="003C722E">
        <w:rPr>
          <w:rFonts w:ascii="Arial" w:hAnsi="Arial" w:cs="Arial"/>
          <w:highlight w:val="yellow"/>
        </w:rPr>
        <w:t xml:space="preserve">recommended. After sample collection, processing should be carried out in </w:t>
      </w:r>
      <w:r w:rsidR="007515A7">
        <w:rPr>
          <w:rFonts w:ascii="Arial" w:hAnsi="Arial" w:cs="Arial"/>
          <w:highlight w:val="yellow"/>
        </w:rPr>
        <w:t xml:space="preserve">a </w:t>
      </w:r>
      <w:r w:rsidRPr="003C722E">
        <w:rPr>
          <w:rFonts w:ascii="Arial" w:hAnsi="Arial" w:cs="Arial"/>
          <w:highlight w:val="yellow"/>
        </w:rPr>
        <w:t xml:space="preserve">clean-room environment, preferably with all surfaces bleached and UV-treated. </w:t>
      </w:r>
      <w:r w:rsidR="0017011B" w:rsidRPr="003C722E">
        <w:rPr>
          <w:rFonts w:ascii="Arial" w:hAnsi="Arial" w:cs="Arial"/>
          <w:highlight w:val="yellow"/>
        </w:rPr>
        <w:t xml:space="preserve">The extraction step may </w:t>
      </w:r>
      <w:r w:rsidR="007515A7">
        <w:rPr>
          <w:rFonts w:ascii="Arial" w:hAnsi="Arial" w:cs="Arial"/>
          <w:highlight w:val="yellow"/>
        </w:rPr>
        <w:t>benefit from</w:t>
      </w:r>
      <w:r w:rsidR="007515A7" w:rsidRPr="003C722E">
        <w:rPr>
          <w:rFonts w:ascii="Arial" w:hAnsi="Arial" w:cs="Arial"/>
          <w:highlight w:val="yellow"/>
        </w:rPr>
        <w:t xml:space="preserve"> </w:t>
      </w:r>
      <w:r w:rsidR="007515A7">
        <w:rPr>
          <w:rFonts w:ascii="Arial" w:hAnsi="Arial" w:cs="Arial"/>
          <w:highlight w:val="yellow"/>
        </w:rPr>
        <w:t>use of</w:t>
      </w:r>
      <w:r w:rsidR="0017011B" w:rsidRPr="003C722E">
        <w:rPr>
          <w:rFonts w:ascii="Arial" w:hAnsi="Arial" w:cs="Arial"/>
          <w:highlight w:val="yellow"/>
        </w:rPr>
        <w:t xml:space="preserve"> non-kit-based methods (e.g. phenol-chloroform extractions) where plasticware and individual reagents </w:t>
      </w:r>
      <w:r w:rsidR="007515A7">
        <w:rPr>
          <w:rFonts w:ascii="Arial" w:hAnsi="Arial" w:cs="Arial"/>
          <w:highlight w:val="yellow"/>
        </w:rPr>
        <w:t>are</w:t>
      </w:r>
      <w:r w:rsidR="0017011B" w:rsidRPr="003C722E">
        <w:rPr>
          <w:rFonts w:ascii="Arial" w:hAnsi="Arial" w:cs="Arial"/>
          <w:highlight w:val="yellow"/>
        </w:rPr>
        <w:t xml:space="preserve"> UV-treated prior to use. </w:t>
      </w:r>
      <w:r w:rsidRPr="003C722E">
        <w:rPr>
          <w:rFonts w:ascii="Arial" w:hAnsi="Arial" w:cs="Arial"/>
          <w:highlight w:val="yellow"/>
        </w:rPr>
        <w:t>Contamination from DNA isolation and PCR kits</w:t>
      </w:r>
      <w:r w:rsidR="0017011B" w:rsidRPr="003C722E">
        <w:rPr>
          <w:rFonts w:ascii="Arial" w:hAnsi="Arial" w:cs="Arial"/>
          <w:highlight w:val="yellow"/>
        </w:rPr>
        <w:t xml:space="preserve"> </w:t>
      </w:r>
      <w:r w:rsidRPr="003C722E">
        <w:rPr>
          <w:rFonts w:ascii="Arial" w:hAnsi="Arial" w:cs="Arial"/>
          <w:highlight w:val="yellow"/>
        </w:rPr>
        <w:t xml:space="preserve">is </w:t>
      </w:r>
      <w:r w:rsidR="007515A7">
        <w:rPr>
          <w:rFonts w:ascii="Arial" w:hAnsi="Arial" w:cs="Arial"/>
          <w:highlight w:val="yellow"/>
        </w:rPr>
        <w:t xml:space="preserve">usually </w:t>
      </w:r>
      <w:r w:rsidRPr="003C722E">
        <w:rPr>
          <w:rFonts w:ascii="Arial" w:hAnsi="Arial" w:cs="Arial"/>
          <w:highlight w:val="yellow"/>
        </w:rPr>
        <w:t>identifiable</w:t>
      </w:r>
      <w:r w:rsidR="007515A7">
        <w:rPr>
          <w:rFonts w:ascii="Arial" w:hAnsi="Arial" w:cs="Arial"/>
          <w:highlight w:val="yellow"/>
        </w:rPr>
        <w:t>, particularly if</w:t>
      </w:r>
      <w:r w:rsidRPr="003C722E">
        <w:rPr>
          <w:rFonts w:ascii="Arial" w:hAnsi="Arial" w:cs="Arial"/>
          <w:highlight w:val="yellow"/>
        </w:rPr>
        <w:t xml:space="preserve"> well</w:t>
      </w:r>
      <w:r w:rsidR="007515A7">
        <w:rPr>
          <w:rFonts w:ascii="Arial" w:hAnsi="Arial" w:cs="Arial"/>
          <w:highlight w:val="yellow"/>
        </w:rPr>
        <w:t>-</w:t>
      </w:r>
      <w:r w:rsidRPr="003C722E">
        <w:rPr>
          <w:rFonts w:ascii="Arial" w:hAnsi="Arial" w:cs="Arial"/>
          <w:highlight w:val="yellow"/>
        </w:rPr>
        <w:t xml:space="preserve">defined and controlled batch effects </w:t>
      </w:r>
      <w:r w:rsidR="007515A7">
        <w:rPr>
          <w:rFonts w:ascii="Arial" w:hAnsi="Arial" w:cs="Arial"/>
          <w:highlight w:val="yellow"/>
        </w:rPr>
        <w:t xml:space="preserve">are created </w:t>
      </w:r>
      <w:r w:rsidRPr="003C722E">
        <w:rPr>
          <w:rFonts w:ascii="Arial" w:hAnsi="Arial" w:cs="Arial"/>
          <w:highlight w:val="yellow"/>
        </w:rPr>
        <w:t xml:space="preserve">using different lot numbers of particular kits. Regardless of </w:t>
      </w:r>
      <w:r w:rsidR="007515A7">
        <w:rPr>
          <w:rFonts w:ascii="Arial" w:hAnsi="Arial" w:cs="Arial"/>
          <w:highlight w:val="yellow"/>
        </w:rPr>
        <w:t xml:space="preserve">the </w:t>
      </w:r>
      <w:r w:rsidRPr="003C722E">
        <w:rPr>
          <w:rFonts w:ascii="Arial" w:hAnsi="Arial" w:cs="Arial"/>
          <w:highlight w:val="yellow"/>
        </w:rPr>
        <w:t xml:space="preserve">DNA extraction method, the presence of contaminants should be monitored by including “blank” negative controls. </w:t>
      </w:r>
      <w:r w:rsidR="007515A7">
        <w:rPr>
          <w:rFonts w:ascii="Arial" w:hAnsi="Arial" w:cs="Arial"/>
          <w:highlight w:val="yellow"/>
        </w:rPr>
        <w:t>The inclusion of controls</w:t>
      </w:r>
      <w:r w:rsidRPr="003C722E">
        <w:rPr>
          <w:rFonts w:ascii="Arial" w:hAnsi="Arial" w:cs="Arial"/>
          <w:highlight w:val="yellow"/>
        </w:rPr>
        <w:t xml:space="preserve"> generated </w:t>
      </w:r>
      <w:r w:rsidR="007515A7">
        <w:rPr>
          <w:rFonts w:ascii="Arial" w:hAnsi="Arial" w:cs="Arial"/>
          <w:highlight w:val="yellow"/>
        </w:rPr>
        <w:t>by serial dilution</w:t>
      </w:r>
      <w:r w:rsidRPr="003C722E">
        <w:rPr>
          <w:rFonts w:ascii="Arial" w:hAnsi="Arial" w:cs="Arial"/>
          <w:highlight w:val="yellow"/>
        </w:rPr>
        <w:t xml:space="preserve"> of DNA </w:t>
      </w:r>
      <w:r w:rsidR="007515A7">
        <w:rPr>
          <w:rFonts w:ascii="Arial" w:hAnsi="Arial" w:cs="Arial"/>
          <w:highlight w:val="yellow"/>
        </w:rPr>
        <w:t>of</w:t>
      </w:r>
      <w:r w:rsidR="007515A7" w:rsidRPr="003C722E">
        <w:rPr>
          <w:rFonts w:ascii="Arial" w:hAnsi="Arial" w:cs="Arial"/>
          <w:highlight w:val="yellow"/>
        </w:rPr>
        <w:t xml:space="preserve"> </w:t>
      </w:r>
      <w:r w:rsidRPr="003C722E">
        <w:rPr>
          <w:rFonts w:ascii="Arial" w:hAnsi="Arial" w:cs="Arial"/>
          <w:highlight w:val="yellow"/>
        </w:rPr>
        <w:t xml:space="preserve">known composition (e.g. mock community) will indicate </w:t>
      </w:r>
      <w:r w:rsidR="007515A7">
        <w:rPr>
          <w:rFonts w:ascii="Arial" w:hAnsi="Arial" w:cs="Arial"/>
          <w:highlight w:val="yellow"/>
        </w:rPr>
        <w:t xml:space="preserve">the </w:t>
      </w:r>
      <w:r w:rsidRPr="003C722E">
        <w:rPr>
          <w:rFonts w:ascii="Arial" w:hAnsi="Arial" w:cs="Arial"/>
          <w:highlight w:val="yellow"/>
        </w:rPr>
        <w:t xml:space="preserve">biomass level </w:t>
      </w:r>
      <w:r w:rsidR="007515A7">
        <w:rPr>
          <w:rFonts w:ascii="Arial" w:hAnsi="Arial" w:cs="Arial"/>
          <w:highlight w:val="yellow"/>
        </w:rPr>
        <w:t xml:space="preserve">at which </w:t>
      </w:r>
      <w:r w:rsidRPr="003C722E">
        <w:rPr>
          <w:rFonts w:ascii="Arial" w:hAnsi="Arial" w:cs="Arial"/>
          <w:highlight w:val="yellow"/>
        </w:rPr>
        <w:t xml:space="preserve">contamination becomes a dominant feature of sequencing results. Contamination may also be estimated prior to sequencing by qPCR using </w:t>
      </w:r>
      <w:r w:rsidR="00993E90" w:rsidRPr="003C722E">
        <w:rPr>
          <w:rFonts w:ascii="Arial" w:hAnsi="Arial" w:cs="Arial"/>
          <w:highlight w:val="yellow"/>
        </w:rPr>
        <w:t>serially diluted</w:t>
      </w:r>
      <w:r w:rsidRPr="003C722E">
        <w:rPr>
          <w:rFonts w:ascii="Arial" w:hAnsi="Arial" w:cs="Arial"/>
          <w:highlight w:val="yellow"/>
        </w:rPr>
        <w:t xml:space="preserve"> known quantities of spiked DNA. Post-sequencing analyses, using programs like Decontam</w:t>
      </w:r>
      <w:r w:rsidR="0017011B" w:rsidRPr="003C722E">
        <w:rPr>
          <w:rFonts w:ascii="Arial" w:hAnsi="Arial" w:cs="Arial"/>
          <w:highlight w:val="yellow"/>
        </w:rPr>
        <w:t>, and analysis steps</w:t>
      </w:r>
      <w:r w:rsidRPr="003C722E">
        <w:rPr>
          <w:rFonts w:ascii="Arial" w:hAnsi="Arial" w:cs="Arial"/>
          <w:highlight w:val="yellow"/>
        </w:rPr>
        <w:t xml:space="preserve"> as </w:t>
      </w:r>
      <w:r w:rsidR="0017011B" w:rsidRPr="003C722E">
        <w:rPr>
          <w:rFonts w:ascii="Arial" w:hAnsi="Arial" w:cs="Arial"/>
          <w:highlight w:val="yellow"/>
        </w:rPr>
        <w:t>described</w:t>
      </w:r>
      <w:r w:rsidR="007515A7">
        <w:rPr>
          <w:rFonts w:ascii="Arial" w:hAnsi="Arial" w:cs="Arial"/>
          <w:highlight w:val="yellow"/>
        </w:rPr>
        <w:t xml:space="preserve"> by</w:t>
      </w:r>
      <w:r w:rsidRPr="003C722E">
        <w:rPr>
          <w:rFonts w:ascii="Arial" w:hAnsi="Arial" w:cs="Arial"/>
          <w:highlight w:val="yellow"/>
        </w:rPr>
        <w:t xml:space="preserve"> de Goffau et al</w:t>
      </w:r>
      <w:r w:rsidR="0017011B" w:rsidRPr="003C722E">
        <w:rPr>
          <w:rFonts w:ascii="Arial" w:hAnsi="Arial" w:cs="Arial"/>
          <w:highlight w:val="yellow"/>
        </w:rPr>
        <w:t>.</w:t>
      </w:r>
      <w:r w:rsidR="0017011B" w:rsidRPr="003C722E">
        <w:rPr>
          <w:rFonts w:ascii="Arial" w:hAnsi="Arial" w:cs="Arial"/>
          <w:highlight w:val="yellow"/>
        </w:rPr>
        <w:fldChar w:fldCharType="begin">
          <w:fldData xml:space="preserve">PEVuZE5vdGU+PENpdGU+PEF1dGhvcj5kZSBHb2ZmYXU8L0F1dGhvcj48WWVhcj4yMDE4PC9ZZWFy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</w:fldData>
        </w:fldChar>
      </w:r>
      <w:r w:rsidR="0017011B" w:rsidRPr="003C722E">
        <w:rPr>
          <w:rFonts w:ascii="Arial" w:hAnsi="Arial" w:cs="Arial"/>
          <w:highlight w:val="yellow"/>
        </w:rPr>
        <w:instrText xml:space="preserve"> ADDIN EN.CITE </w:instrText>
      </w:r>
      <w:r w:rsidR="0017011B" w:rsidRPr="003C722E">
        <w:rPr>
          <w:rFonts w:ascii="Arial" w:hAnsi="Arial" w:cs="Arial"/>
          <w:highlight w:val="yellow"/>
        </w:rPr>
        <w:fldChar w:fldCharType="begin">
          <w:fldData xml:space="preserve">PEVuZE5vdGU+PENpdGU+PEF1dGhvcj5kZSBHb2ZmYXU8L0F1dGhvcj48WWVhcj4yMDE4PC9ZZWFy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</w:fldData>
        </w:fldChar>
      </w:r>
      <w:r w:rsidR="0017011B" w:rsidRPr="003C722E">
        <w:rPr>
          <w:rFonts w:ascii="Arial" w:hAnsi="Arial" w:cs="Arial"/>
          <w:highlight w:val="yellow"/>
        </w:rPr>
        <w:instrText xml:space="preserve"> ADDIN EN.CITE.DATA </w:instrText>
      </w:r>
      <w:r w:rsidR="0017011B" w:rsidRPr="003C722E">
        <w:rPr>
          <w:rFonts w:ascii="Arial" w:hAnsi="Arial" w:cs="Arial"/>
          <w:highlight w:val="yellow"/>
        </w:rPr>
      </w:r>
      <w:r w:rsidR="0017011B" w:rsidRPr="003C722E">
        <w:rPr>
          <w:rFonts w:ascii="Arial" w:hAnsi="Arial" w:cs="Arial"/>
          <w:highlight w:val="yellow"/>
        </w:rPr>
        <w:fldChar w:fldCharType="end"/>
      </w:r>
      <w:r w:rsidR="0017011B" w:rsidRPr="003C722E">
        <w:rPr>
          <w:rFonts w:ascii="Arial" w:hAnsi="Arial" w:cs="Arial"/>
          <w:highlight w:val="yellow"/>
        </w:rPr>
      </w:r>
      <w:r w:rsidR="0017011B" w:rsidRPr="003C722E">
        <w:rPr>
          <w:rFonts w:ascii="Arial" w:hAnsi="Arial" w:cs="Arial"/>
          <w:highlight w:val="yellow"/>
        </w:rPr>
        <w:fldChar w:fldCharType="separate"/>
      </w:r>
      <w:r w:rsidR="0017011B" w:rsidRPr="003C722E">
        <w:rPr>
          <w:rFonts w:ascii="Arial" w:hAnsi="Arial" w:cs="Arial"/>
          <w:noProof/>
          <w:highlight w:val="yellow"/>
          <w:vertAlign w:val="superscript"/>
        </w:rPr>
        <w:t>34</w:t>
      </w:r>
      <w:r w:rsidR="0017011B" w:rsidRPr="003C722E">
        <w:rPr>
          <w:rFonts w:ascii="Arial" w:hAnsi="Arial" w:cs="Arial"/>
          <w:highlight w:val="yellow"/>
        </w:rPr>
        <w:fldChar w:fldCharType="end"/>
      </w:r>
      <w:r w:rsidR="0017011B" w:rsidRPr="003C722E">
        <w:rPr>
          <w:rFonts w:ascii="Arial" w:hAnsi="Arial" w:cs="Arial"/>
          <w:highlight w:val="yellow"/>
        </w:rPr>
        <w:t xml:space="preserve"> </w:t>
      </w:r>
      <w:r w:rsidRPr="003C722E">
        <w:rPr>
          <w:rFonts w:ascii="Arial" w:hAnsi="Arial" w:cs="Arial"/>
          <w:highlight w:val="yellow"/>
        </w:rPr>
        <w:t xml:space="preserve">and </w:t>
      </w:r>
      <w:r w:rsidR="007515A7">
        <w:rPr>
          <w:rFonts w:ascii="Arial" w:hAnsi="Arial" w:cs="Arial"/>
          <w:highlight w:val="yellow"/>
        </w:rPr>
        <w:t>used by</w:t>
      </w:r>
      <w:r w:rsidR="007515A7" w:rsidRPr="003C722E">
        <w:rPr>
          <w:rFonts w:ascii="Arial" w:hAnsi="Arial" w:cs="Arial"/>
          <w:highlight w:val="yellow"/>
        </w:rPr>
        <w:t xml:space="preserve"> </w:t>
      </w:r>
      <w:r w:rsidRPr="003C722E">
        <w:rPr>
          <w:rFonts w:ascii="Arial" w:hAnsi="Arial" w:cs="Arial"/>
          <w:highlight w:val="yellow"/>
        </w:rPr>
        <w:t>Heida et al</w:t>
      </w:r>
      <w:r w:rsidR="0017011B" w:rsidRPr="003C722E">
        <w:rPr>
          <w:rFonts w:ascii="Arial" w:hAnsi="Arial" w:cs="Arial"/>
          <w:highlight w:val="yellow"/>
        </w:rPr>
        <w:t>.</w:t>
      </w:r>
      <w:r w:rsidR="0017011B" w:rsidRPr="003C722E">
        <w:rPr>
          <w:rFonts w:ascii="Arial" w:hAnsi="Arial" w:cs="Arial"/>
          <w:highlight w:val="yellow"/>
        </w:rPr>
        <w:fldChar w:fldCharType="begin">
          <w:fldData xml:space="preserve">PEVuZE5vdGU+PENpdGU+PEF1dGhvcj5IZWlkYTwvQXV0aG9yPjxZZWFyPjIwMjE8L1llYXI+PFJl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</w:fldData>
        </w:fldChar>
      </w:r>
      <w:r w:rsidR="0017011B" w:rsidRPr="003C722E">
        <w:rPr>
          <w:rFonts w:ascii="Arial" w:hAnsi="Arial" w:cs="Arial"/>
          <w:highlight w:val="yellow"/>
        </w:rPr>
        <w:instrText xml:space="preserve"> ADDIN EN.CITE </w:instrText>
      </w:r>
      <w:r w:rsidR="0017011B" w:rsidRPr="003C722E">
        <w:rPr>
          <w:rFonts w:ascii="Arial" w:hAnsi="Arial" w:cs="Arial"/>
          <w:highlight w:val="yellow"/>
        </w:rPr>
        <w:fldChar w:fldCharType="begin">
          <w:fldData xml:space="preserve">PEVuZE5vdGU+PENpdGU+PEF1dGhvcj5IZWlkYTwvQXV0aG9yPjxZZWFyPjIwMjE8L1llYXI+PFJl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</w:fldData>
        </w:fldChar>
      </w:r>
      <w:r w:rsidR="0017011B" w:rsidRPr="003C722E">
        <w:rPr>
          <w:rFonts w:ascii="Arial" w:hAnsi="Arial" w:cs="Arial"/>
          <w:highlight w:val="yellow"/>
        </w:rPr>
        <w:instrText xml:space="preserve"> ADDIN EN.CITE.DATA </w:instrText>
      </w:r>
      <w:r w:rsidR="0017011B" w:rsidRPr="003C722E">
        <w:rPr>
          <w:rFonts w:ascii="Arial" w:hAnsi="Arial" w:cs="Arial"/>
          <w:highlight w:val="yellow"/>
        </w:rPr>
      </w:r>
      <w:r w:rsidR="0017011B" w:rsidRPr="003C722E">
        <w:rPr>
          <w:rFonts w:ascii="Arial" w:hAnsi="Arial" w:cs="Arial"/>
          <w:highlight w:val="yellow"/>
        </w:rPr>
        <w:fldChar w:fldCharType="end"/>
      </w:r>
      <w:r w:rsidR="0017011B" w:rsidRPr="003C722E">
        <w:rPr>
          <w:rFonts w:ascii="Arial" w:hAnsi="Arial" w:cs="Arial"/>
          <w:highlight w:val="yellow"/>
        </w:rPr>
      </w:r>
      <w:r w:rsidR="0017011B" w:rsidRPr="003C722E">
        <w:rPr>
          <w:rFonts w:ascii="Arial" w:hAnsi="Arial" w:cs="Arial"/>
          <w:highlight w:val="yellow"/>
        </w:rPr>
        <w:fldChar w:fldCharType="separate"/>
      </w:r>
      <w:r w:rsidR="0017011B" w:rsidRPr="003C722E">
        <w:rPr>
          <w:rFonts w:ascii="Arial" w:hAnsi="Arial" w:cs="Arial"/>
          <w:noProof/>
          <w:highlight w:val="yellow"/>
          <w:vertAlign w:val="superscript"/>
        </w:rPr>
        <w:t>61</w:t>
      </w:r>
      <w:r w:rsidR="0017011B" w:rsidRPr="003C722E">
        <w:rPr>
          <w:rFonts w:ascii="Arial" w:hAnsi="Arial" w:cs="Arial"/>
          <w:highlight w:val="yellow"/>
        </w:rPr>
        <w:fldChar w:fldCharType="end"/>
      </w:r>
      <w:r w:rsidRPr="003C722E">
        <w:rPr>
          <w:rFonts w:ascii="Arial" w:hAnsi="Arial" w:cs="Arial"/>
          <w:highlight w:val="yellow"/>
        </w:rPr>
        <w:t xml:space="preserve"> </w:t>
      </w:r>
      <w:r w:rsidR="007515A7">
        <w:rPr>
          <w:rFonts w:ascii="Arial" w:hAnsi="Arial" w:cs="Arial"/>
          <w:highlight w:val="yellow"/>
        </w:rPr>
        <w:t>will usually</w:t>
      </w:r>
      <w:r w:rsidRPr="003C722E">
        <w:rPr>
          <w:rFonts w:ascii="Arial" w:hAnsi="Arial" w:cs="Arial"/>
          <w:highlight w:val="yellow"/>
        </w:rPr>
        <w:t xml:space="preserve"> identify </w:t>
      </w:r>
      <w:r w:rsidRPr="003C722E">
        <w:rPr>
          <w:rFonts w:ascii="Arial" w:hAnsi="Arial" w:cs="Arial"/>
          <w:highlight w:val="yellow"/>
        </w:rPr>
        <w:lastRenderedPageBreak/>
        <w:t xml:space="preserve">contaminants. To elucidate the </w:t>
      </w:r>
      <w:r w:rsidR="007515A7">
        <w:rPr>
          <w:rFonts w:ascii="Arial" w:hAnsi="Arial" w:cs="Arial"/>
          <w:highlight w:val="yellow"/>
        </w:rPr>
        <w:t>source</w:t>
      </w:r>
      <w:r w:rsidR="007515A7" w:rsidRPr="003C722E">
        <w:rPr>
          <w:rFonts w:ascii="Arial" w:hAnsi="Arial" w:cs="Arial"/>
          <w:highlight w:val="yellow"/>
        </w:rPr>
        <w:t xml:space="preserve"> </w:t>
      </w:r>
      <w:r w:rsidR="007515A7">
        <w:rPr>
          <w:rFonts w:ascii="Arial" w:hAnsi="Arial" w:cs="Arial"/>
          <w:highlight w:val="yellow"/>
        </w:rPr>
        <w:t>of contaminants</w:t>
      </w:r>
      <w:r w:rsidRPr="003C722E">
        <w:rPr>
          <w:rFonts w:ascii="Arial" w:hAnsi="Arial" w:cs="Arial"/>
          <w:highlight w:val="yellow"/>
        </w:rPr>
        <w:t xml:space="preserve"> introduced during the sample collection stage</w:t>
      </w:r>
      <w:r w:rsidR="007515A7">
        <w:rPr>
          <w:rFonts w:ascii="Arial" w:hAnsi="Arial" w:cs="Arial"/>
          <w:highlight w:val="yellow"/>
        </w:rPr>
        <w:t xml:space="preserve">, </w:t>
      </w:r>
      <w:r w:rsidRPr="003C722E">
        <w:rPr>
          <w:rFonts w:ascii="Arial" w:hAnsi="Arial" w:cs="Arial"/>
          <w:highlight w:val="yellow"/>
        </w:rPr>
        <w:t xml:space="preserve">sufficient numbers of samples acquired with different methods </w:t>
      </w:r>
      <w:r w:rsidR="007515A7">
        <w:rPr>
          <w:rFonts w:ascii="Arial" w:hAnsi="Arial" w:cs="Arial"/>
          <w:highlight w:val="yellow"/>
        </w:rPr>
        <w:t>should be included</w:t>
      </w:r>
      <w:r w:rsidRPr="003C722E">
        <w:rPr>
          <w:rFonts w:ascii="Arial" w:hAnsi="Arial" w:cs="Arial"/>
          <w:highlight w:val="yellow"/>
        </w:rPr>
        <w:t xml:space="preserve">. </w:t>
      </w:r>
    </w:p>
    <w:p w14:paraId="70682D2C" w14:textId="77777777" w:rsidR="00993E90" w:rsidRPr="003C722E" w:rsidRDefault="00993E90" w:rsidP="00F36F75">
      <w:pPr>
        <w:spacing w:after="0" w:line="480" w:lineRule="auto"/>
        <w:jc w:val="both"/>
        <w:rPr>
          <w:rFonts w:ascii="Arial" w:hAnsi="Arial" w:cs="Arial"/>
          <w:highlight w:val="yellow"/>
        </w:rPr>
      </w:pPr>
    </w:p>
    <w:p w14:paraId="0128D5A1" w14:textId="4E26CA5A" w:rsidR="00F36F75" w:rsidRPr="003C722E" w:rsidRDefault="00B1447C" w:rsidP="00F36F75">
      <w:pPr>
        <w:spacing w:after="0" w:line="480" w:lineRule="auto"/>
        <w:jc w:val="both"/>
        <w:rPr>
          <w:rFonts w:ascii="Arial" w:hAnsi="Arial" w:cs="Arial"/>
          <w:b/>
          <w:highlight w:val="yellow"/>
        </w:rPr>
      </w:pPr>
      <w:r w:rsidRPr="003C722E">
        <w:rPr>
          <w:rFonts w:ascii="Arial" w:hAnsi="Arial" w:cs="Arial"/>
          <w:b/>
          <w:highlight w:val="yellow"/>
        </w:rPr>
        <w:t xml:space="preserve">Samples in which </w:t>
      </w:r>
      <w:r w:rsidR="00802800" w:rsidRPr="003C722E">
        <w:rPr>
          <w:rFonts w:ascii="Arial" w:hAnsi="Arial" w:cs="Arial"/>
          <w:b/>
          <w:highlight w:val="yellow"/>
        </w:rPr>
        <w:t xml:space="preserve">the existence of </w:t>
      </w:r>
      <w:r w:rsidR="00993E90">
        <w:rPr>
          <w:rFonts w:ascii="Arial" w:hAnsi="Arial" w:cs="Arial"/>
          <w:b/>
          <w:highlight w:val="yellow"/>
        </w:rPr>
        <w:t>microbes</w:t>
      </w:r>
      <w:r w:rsidRPr="003C722E">
        <w:rPr>
          <w:rFonts w:ascii="Arial" w:hAnsi="Arial" w:cs="Arial"/>
          <w:b/>
          <w:highlight w:val="yellow"/>
        </w:rPr>
        <w:t xml:space="preserve"> is not established (potential “No-biomass” samples)</w:t>
      </w:r>
    </w:p>
    <w:p w14:paraId="1698296E" w14:textId="0780CF97" w:rsidR="00F36F75" w:rsidRPr="003C722E" w:rsidRDefault="00F36F75" w:rsidP="00F36F75">
      <w:pPr>
        <w:spacing w:after="0" w:line="480" w:lineRule="auto"/>
        <w:jc w:val="both"/>
        <w:rPr>
          <w:rFonts w:ascii="Arial" w:hAnsi="Arial" w:cs="Arial"/>
          <w:highlight w:val="yellow"/>
        </w:rPr>
      </w:pPr>
      <w:r w:rsidRPr="00993E90">
        <w:rPr>
          <w:rFonts w:ascii="Arial" w:hAnsi="Arial" w:cs="Arial"/>
          <w:b/>
          <w:bCs/>
          <w:i/>
          <w:iCs/>
          <w:highlight w:val="yellow"/>
        </w:rPr>
        <w:t>Examples</w:t>
      </w:r>
      <w:r w:rsidRPr="00993E90">
        <w:rPr>
          <w:rFonts w:ascii="Arial" w:hAnsi="Arial" w:cs="Arial"/>
          <w:b/>
          <w:bCs/>
          <w:highlight w:val="yellow"/>
        </w:rPr>
        <w:t xml:space="preserve">: </w:t>
      </w:r>
      <w:r w:rsidRPr="003C722E">
        <w:rPr>
          <w:rFonts w:ascii="Arial" w:hAnsi="Arial" w:cs="Arial"/>
          <w:highlight w:val="yellow"/>
        </w:rPr>
        <w:t xml:space="preserve">Placental </w:t>
      </w:r>
      <w:r w:rsidR="00802800" w:rsidRPr="003C722E">
        <w:rPr>
          <w:rFonts w:ascii="Arial" w:hAnsi="Arial" w:cs="Arial"/>
          <w:highlight w:val="yellow"/>
        </w:rPr>
        <w:t xml:space="preserve">and fetal </w:t>
      </w:r>
      <w:r w:rsidRPr="003C722E">
        <w:rPr>
          <w:rFonts w:ascii="Arial" w:hAnsi="Arial" w:cs="Arial"/>
          <w:highlight w:val="yellow"/>
        </w:rPr>
        <w:t>tissue</w:t>
      </w:r>
      <w:r w:rsidR="00802800" w:rsidRPr="003C722E">
        <w:rPr>
          <w:rFonts w:ascii="Arial" w:hAnsi="Arial" w:cs="Arial"/>
          <w:highlight w:val="yellow"/>
        </w:rPr>
        <w:t>s</w:t>
      </w:r>
      <w:r w:rsidRPr="003C722E">
        <w:rPr>
          <w:rFonts w:ascii="Arial" w:hAnsi="Arial" w:cs="Arial"/>
          <w:highlight w:val="yellow"/>
        </w:rPr>
        <w:t>,</w:t>
      </w:r>
      <w:r w:rsidR="00802800" w:rsidRPr="003C722E">
        <w:rPr>
          <w:rFonts w:ascii="Arial" w:hAnsi="Arial" w:cs="Arial"/>
          <w:highlight w:val="yellow"/>
        </w:rPr>
        <w:t xml:space="preserve"> amniotic fluid, </w:t>
      </w:r>
      <w:r w:rsidRPr="003C722E">
        <w:rPr>
          <w:rFonts w:ascii="Arial" w:hAnsi="Arial" w:cs="Arial"/>
          <w:highlight w:val="yellow"/>
        </w:rPr>
        <w:t>brain tissue and cerebrospinal fluid, blood, bone</w:t>
      </w:r>
      <w:r w:rsidR="00B1447C" w:rsidRPr="003C722E">
        <w:rPr>
          <w:rFonts w:ascii="Arial" w:hAnsi="Arial" w:cs="Arial"/>
          <w:highlight w:val="yellow"/>
        </w:rPr>
        <w:t>, and internal cancer tissues</w:t>
      </w:r>
      <w:r w:rsidRPr="003C722E">
        <w:rPr>
          <w:rFonts w:ascii="Arial" w:hAnsi="Arial" w:cs="Arial"/>
          <w:highlight w:val="yellow"/>
        </w:rPr>
        <w:t>.</w:t>
      </w:r>
    </w:p>
    <w:p w14:paraId="667A0D51" w14:textId="2630F8F6" w:rsidR="00F36F75" w:rsidRPr="003C722E" w:rsidRDefault="00F36F75" w:rsidP="00F36F75">
      <w:pPr>
        <w:spacing w:after="0" w:line="480" w:lineRule="auto"/>
        <w:jc w:val="both"/>
        <w:rPr>
          <w:rFonts w:ascii="Arial" w:hAnsi="Arial" w:cs="Arial"/>
          <w:highlight w:val="yellow"/>
        </w:rPr>
      </w:pPr>
      <w:r w:rsidRPr="00993E90">
        <w:rPr>
          <w:rFonts w:ascii="Arial" w:hAnsi="Arial" w:cs="Arial"/>
          <w:b/>
          <w:bCs/>
          <w:i/>
          <w:iCs/>
          <w:highlight w:val="yellow"/>
        </w:rPr>
        <w:t>Impact of contamination</w:t>
      </w:r>
      <w:r w:rsidRPr="00993E90">
        <w:rPr>
          <w:rFonts w:ascii="Arial" w:hAnsi="Arial" w:cs="Arial"/>
          <w:b/>
          <w:bCs/>
          <w:highlight w:val="yellow"/>
        </w:rPr>
        <w:t>:</w:t>
      </w:r>
      <w:r w:rsidRPr="003C722E">
        <w:rPr>
          <w:rFonts w:ascii="Arial" w:hAnsi="Arial" w:cs="Arial"/>
          <w:highlight w:val="yellow"/>
        </w:rPr>
        <w:t xml:space="preserve"> </w:t>
      </w:r>
      <w:r w:rsidR="00B1447C" w:rsidRPr="003C722E">
        <w:rPr>
          <w:rFonts w:ascii="Arial" w:hAnsi="Arial" w:cs="Arial"/>
          <w:highlight w:val="yellow"/>
        </w:rPr>
        <w:t>High and p</w:t>
      </w:r>
      <w:r w:rsidRPr="003C722E">
        <w:rPr>
          <w:rFonts w:ascii="Arial" w:hAnsi="Arial" w:cs="Arial"/>
          <w:highlight w:val="yellow"/>
        </w:rPr>
        <w:t xml:space="preserve">otentially up to 100%, unless infection, injury is present. </w:t>
      </w:r>
    </w:p>
    <w:p w14:paraId="7F9C466C" w14:textId="43033E88" w:rsidR="00ED5881" w:rsidRPr="00271F50" w:rsidRDefault="00F36F75" w:rsidP="00ED5881">
      <w:pPr>
        <w:spacing w:after="0" w:line="480" w:lineRule="auto"/>
        <w:jc w:val="both"/>
        <w:rPr>
          <w:rFonts w:ascii="Arial" w:hAnsi="Arial" w:cs="Arial"/>
        </w:rPr>
      </w:pPr>
      <w:r w:rsidRPr="00993E90">
        <w:rPr>
          <w:rFonts w:ascii="Arial" w:hAnsi="Arial" w:cs="Arial"/>
          <w:b/>
          <w:bCs/>
          <w:i/>
          <w:iCs/>
          <w:highlight w:val="yellow"/>
        </w:rPr>
        <w:t>Mitigations</w:t>
      </w:r>
      <w:r w:rsidRPr="00993E90">
        <w:rPr>
          <w:rFonts w:ascii="Arial" w:hAnsi="Arial" w:cs="Arial"/>
          <w:b/>
          <w:bCs/>
          <w:highlight w:val="yellow"/>
        </w:rPr>
        <w:t>:</w:t>
      </w:r>
      <w:r w:rsidRPr="003C722E">
        <w:rPr>
          <w:rFonts w:ascii="Arial" w:hAnsi="Arial" w:cs="Arial"/>
          <w:highlight w:val="yellow"/>
        </w:rPr>
        <w:t xml:space="preserve"> Experimental </w:t>
      </w:r>
      <w:r w:rsidR="0053330D">
        <w:rPr>
          <w:rFonts w:ascii="Arial" w:hAnsi="Arial" w:cs="Arial"/>
          <w:highlight w:val="yellow"/>
        </w:rPr>
        <w:t>design</w:t>
      </w:r>
      <w:r w:rsidR="0053330D" w:rsidRPr="003C722E">
        <w:rPr>
          <w:rFonts w:ascii="Arial" w:hAnsi="Arial" w:cs="Arial"/>
          <w:highlight w:val="yellow"/>
        </w:rPr>
        <w:t xml:space="preserve"> </w:t>
      </w:r>
      <w:r w:rsidRPr="003C722E">
        <w:rPr>
          <w:rFonts w:ascii="Arial" w:hAnsi="Arial" w:cs="Arial"/>
          <w:highlight w:val="yellow"/>
        </w:rPr>
        <w:t xml:space="preserve">should be robust </w:t>
      </w:r>
      <w:r w:rsidR="0053330D">
        <w:rPr>
          <w:rFonts w:ascii="Arial" w:hAnsi="Arial" w:cs="Arial"/>
          <w:highlight w:val="yellow"/>
        </w:rPr>
        <w:t>and directed specifically against</w:t>
      </w:r>
      <w:r w:rsidRPr="003C722E">
        <w:rPr>
          <w:rFonts w:ascii="Arial" w:hAnsi="Arial" w:cs="Arial"/>
          <w:highlight w:val="yellow"/>
        </w:rPr>
        <w:t xml:space="preserve"> contamination. An initial assessment using</w:t>
      </w:r>
      <w:r w:rsidR="00802800" w:rsidRPr="003C722E">
        <w:rPr>
          <w:rFonts w:ascii="Arial" w:hAnsi="Arial" w:cs="Arial"/>
          <w:highlight w:val="yellow"/>
        </w:rPr>
        <w:t xml:space="preserve"> quantitative methods (e.g. qPCR) with low detection limit and</w:t>
      </w:r>
      <w:r w:rsidRPr="003C722E">
        <w:rPr>
          <w:rFonts w:ascii="Arial" w:hAnsi="Arial" w:cs="Arial"/>
          <w:highlight w:val="yellow"/>
        </w:rPr>
        <w:t xml:space="preserve"> microscopic visualisation (e.g. Gram staining/labelling </w:t>
      </w:r>
      <w:r w:rsidR="0010148D">
        <w:rPr>
          <w:rFonts w:ascii="Arial" w:hAnsi="Arial" w:cs="Arial"/>
          <w:highlight w:val="yellow"/>
        </w:rPr>
        <w:t>by</w:t>
      </w:r>
      <w:r w:rsidR="0010148D" w:rsidRPr="003C722E">
        <w:rPr>
          <w:rFonts w:ascii="Arial" w:hAnsi="Arial" w:cs="Arial"/>
          <w:highlight w:val="yellow"/>
        </w:rPr>
        <w:t xml:space="preserve"> </w:t>
      </w:r>
      <w:r w:rsidR="00ED5881">
        <w:rPr>
          <w:rFonts w:ascii="Arial" w:hAnsi="Arial" w:cs="Arial"/>
          <w:highlight w:val="yellow"/>
        </w:rPr>
        <w:t>FISH</w:t>
      </w:r>
      <w:r w:rsidRPr="003C722E">
        <w:rPr>
          <w:rFonts w:ascii="Arial" w:hAnsi="Arial" w:cs="Arial"/>
          <w:highlight w:val="yellow"/>
        </w:rPr>
        <w:t>)</w:t>
      </w:r>
      <w:r w:rsidR="00802800" w:rsidRPr="003C722E">
        <w:rPr>
          <w:rFonts w:ascii="Arial" w:hAnsi="Arial" w:cs="Arial"/>
          <w:highlight w:val="yellow"/>
        </w:rPr>
        <w:t xml:space="preserve"> is </w:t>
      </w:r>
      <w:r w:rsidR="0010148D">
        <w:rPr>
          <w:rFonts w:ascii="Arial" w:hAnsi="Arial" w:cs="Arial"/>
          <w:highlight w:val="yellow"/>
        </w:rPr>
        <w:t>required</w:t>
      </w:r>
      <w:r w:rsidR="0010148D" w:rsidRPr="003C722E">
        <w:rPr>
          <w:rFonts w:ascii="Arial" w:hAnsi="Arial" w:cs="Arial"/>
          <w:highlight w:val="yellow"/>
        </w:rPr>
        <w:t xml:space="preserve"> </w:t>
      </w:r>
      <w:r w:rsidRPr="003C722E">
        <w:rPr>
          <w:rFonts w:ascii="Arial" w:hAnsi="Arial" w:cs="Arial"/>
          <w:highlight w:val="yellow"/>
        </w:rPr>
        <w:t xml:space="preserve">to determine if microbes are present, before embarking on a sequence-based approach. </w:t>
      </w:r>
      <w:r w:rsidR="0010148D">
        <w:rPr>
          <w:rFonts w:ascii="Arial" w:hAnsi="Arial" w:cs="Arial"/>
          <w:highlight w:val="yellow"/>
        </w:rPr>
        <w:t>Note</w:t>
      </w:r>
      <w:r w:rsidRPr="003C722E">
        <w:rPr>
          <w:rFonts w:ascii="Arial" w:hAnsi="Arial" w:cs="Arial"/>
          <w:highlight w:val="yellow"/>
        </w:rPr>
        <w:t xml:space="preserve"> </w:t>
      </w:r>
      <w:r w:rsidR="0010148D">
        <w:rPr>
          <w:rFonts w:ascii="Arial" w:hAnsi="Arial" w:cs="Arial"/>
          <w:highlight w:val="yellow"/>
        </w:rPr>
        <w:t>such</w:t>
      </w:r>
      <w:r w:rsidR="00802800" w:rsidRPr="003C722E">
        <w:rPr>
          <w:rFonts w:ascii="Arial" w:hAnsi="Arial" w:cs="Arial"/>
          <w:highlight w:val="yellow"/>
        </w:rPr>
        <w:t xml:space="preserve"> approaches are still susceptible to sample contamination and other</w:t>
      </w:r>
      <w:r w:rsidRPr="003C722E">
        <w:rPr>
          <w:rFonts w:ascii="Arial" w:hAnsi="Arial" w:cs="Arial"/>
          <w:highlight w:val="yellow"/>
        </w:rPr>
        <w:t xml:space="preserve"> artefacts (e.g. non-specific staining or auto-fluorescence from mucins</w:t>
      </w:r>
      <w:r w:rsidR="00802800" w:rsidRPr="003C722E">
        <w:rPr>
          <w:rFonts w:ascii="Arial" w:hAnsi="Arial" w:cs="Arial"/>
          <w:highlight w:val="yellow"/>
        </w:rPr>
        <w:t>,</w:t>
      </w:r>
      <w:r w:rsidRPr="003C722E">
        <w:rPr>
          <w:rFonts w:ascii="Arial" w:hAnsi="Arial" w:cs="Arial"/>
          <w:highlight w:val="yellow"/>
        </w:rPr>
        <w:t xml:space="preserve"> can sometimes appear “microbe-like” in size and shape</w:t>
      </w:r>
      <w:r w:rsidR="00802800" w:rsidRPr="003C722E">
        <w:rPr>
          <w:rFonts w:ascii="Arial" w:hAnsi="Arial" w:cs="Arial"/>
          <w:highlight w:val="yellow"/>
        </w:rPr>
        <w:t>)</w:t>
      </w:r>
      <w:r w:rsidR="00E56C00" w:rsidRPr="003C722E">
        <w:rPr>
          <w:rFonts w:ascii="Arial" w:hAnsi="Arial" w:cs="Arial"/>
          <w:highlight w:val="yellow"/>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56C00" w:rsidRPr="003C722E">
        <w:rPr>
          <w:rFonts w:ascii="Arial" w:hAnsi="Arial" w:cs="Arial"/>
          <w:highlight w:val="yellow"/>
        </w:rPr>
        <w:instrText xml:space="preserve"> ADDIN EN.CITE </w:instrText>
      </w:r>
      <w:r w:rsidR="00E56C00" w:rsidRPr="003C722E">
        <w:rPr>
          <w:rFonts w:ascii="Arial" w:hAnsi="Arial" w:cs="Arial"/>
          <w:highlight w:val="yellow"/>
        </w:rPr>
        <w:fldChar w:fldCharType="begin">
          <w:fldData xml:space="preserve">PEVuZE5vdGU+PENpdGU+PEF1dGhvcj5kZSBHb2ZmYXU8L0F1dGhvcj48WWVhcj4yMDIxPC9ZZWFy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</w:fldData>
        </w:fldChar>
      </w:r>
      <w:r w:rsidR="00E56C00" w:rsidRPr="003C722E">
        <w:rPr>
          <w:rFonts w:ascii="Arial" w:hAnsi="Arial" w:cs="Arial"/>
          <w:highlight w:val="yellow"/>
        </w:rPr>
        <w:instrText xml:space="preserve"> ADDIN EN.CITE.DATA </w:instrText>
      </w:r>
      <w:r w:rsidR="00E56C00" w:rsidRPr="003C722E">
        <w:rPr>
          <w:rFonts w:ascii="Arial" w:hAnsi="Arial" w:cs="Arial"/>
          <w:highlight w:val="yellow"/>
        </w:rPr>
      </w:r>
      <w:r w:rsidR="00E56C00" w:rsidRPr="003C722E">
        <w:rPr>
          <w:rFonts w:ascii="Arial" w:hAnsi="Arial" w:cs="Arial"/>
          <w:highlight w:val="yellow"/>
        </w:rPr>
        <w:fldChar w:fldCharType="end"/>
      </w:r>
      <w:r w:rsidR="00E56C00" w:rsidRPr="003C722E">
        <w:rPr>
          <w:rFonts w:ascii="Arial" w:hAnsi="Arial" w:cs="Arial"/>
          <w:highlight w:val="yellow"/>
        </w:rPr>
      </w:r>
      <w:r w:rsidR="00E56C00" w:rsidRPr="003C722E">
        <w:rPr>
          <w:rFonts w:ascii="Arial" w:hAnsi="Arial" w:cs="Arial"/>
          <w:highlight w:val="yellow"/>
        </w:rPr>
        <w:fldChar w:fldCharType="separate"/>
      </w:r>
      <w:r w:rsidR="00E56C00" w:rsidRPr="003C722E">
        <w:rPr>
          <w:rFonts w:ascii="Arial" w:hAnsi="Arial" w:cs="Arial"/>
          <w:noProof/>
          <w:highlight w:val="yellow"/>
          <w:vertAlign w:val="superscript"/>
        </w:rPr>
        <w:t>44</w:t>
      </w:r>
      <w:r w:rsidR="00E56C00" w:rsidRPr="003C722E">
        <w:rPr>
          <w:rFonts w:ascii="Arial" w:hAnsi="Arial" w:cs="Arial"/>
          <w:highlight w:val="yellow"/>
        </w:rPr>
        <w:fldChar w:fldCharType="end"/>
      </w:r>
      <w:r w:rsidRPr="003C722E">
        <w:rPr>
          <w:rFonts w:ascii="Arial" w:hAnsi="Arial" w:cs="Arial"/>
          <w:highlight w:val="yellow"/>
        </w:rPr>
        <w:t xml:space="preserve">. All mitigations outlined for “Low biomass” samples above should be </w:t>
      </w:r>
      <w:r w:rsidR="0010148D">
        <w:rPr>
          <w:rFonts w:ascii="Arial" w:hAnsi="Arial" w:cs="Arial"/>
          <w:highlight w:val="yellow"/>
        </w:rPr>
        <w:t>adopted</w:t>
      </w:r>
      <w:r w:rsidRPr="003C722E">
        <w:rPr>
          <w:rFonts w:ascii="Arial" w:hAnsi="Arial" w:cs="Arial"/>
          <w:highlight w:val="yellow"/>
        </w:rPr>
        <w:t>. Furthermore, repeat sample</w:t>
      </w:r>
      <w:r w:rsidR="008F739D">
        <w:rPr>
          <w:rFonts w:ascii="Arial" w:hAnsi="Arial" w:cs="Arial"/>
          <w:highlight w:val="yellow"/>
        </w:rPr>
        <w:t xml:space="preserve"> analysis </w:t>
      </w:r>
      <w:r w:rsidRPr="003C722E">
        <w:rPr>
          <w:rFonts w:ascii="Arial" w:hAnsi="Arial" w:cs="Arial"/>
          <w:highlight w:val="yellow"/>
        </w:rPr>
        <w:t>with different DNA extraction kits/methods</w:t>
      </w:r>
      <w:r w:rsidR="008F739D">
        <w:rPr>
          <w:rFonts w:ascii="Arial" w:hAnsi="Arial" w:cs="Arial"/>
          <w:highlight w:val="yellow"/>
        </w:rPr>
        <w:fldChar w:fldCharType="begin">
          <w:fldData xml:space="preserve">PEVuZE5vdGU+PENpdGU+PEF1dGhvcj5MYXVkZXI8L0F1dGhvcj48WWVhcj4yMDE2PC9ZZWFyPjxS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</w:fldData>
        </w:fldChar>
      </w:r>
      <w:r w:rsidR="008F739D">
        <w:rPr>
          <w:rFonts w:ascii="Arial" w:hAnsi="Arial" w:cs="Arial"/>
          <w:highlight w:val="yellow"/>
        </w:rPr>
        <w:instrText xml:space="preserve"> ADDIN EN.CITE </w:instrText>
      </w:r>
      <w:r w:rsidR="008F739D">
        <w:rPr>
          <w:rFonts w:ascii="Arial" w:hAnsi="Arial" w:cs="Arial"/>
          <w:highlight w:val="yellow"/>
        </w:rPr>
        <w:fldChar w:fldCharType="begin">
          <w:fldData xml:space="preserve">PEVuZE5vdGU+PENpdGU+PEF1dGhvcj5MYXVkZXI8L0F1dGhvcj48WWVhcj4yMDE2PC9ZZWFyPjxS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</w:fldData>
        </w:fldChar>
      </w:r>
      <w:r w:rsidR="008F739D">
        <w:rPr>
          <w:rFonts w:ascii="Arial" w:hAnsi="Arial" w:cs="Arial"/>
          <w:highlight w:val="yellow"/>
        </w:rPr>
        <w:instrText xml:space="preserve"> ADDIN EN.CITE.DATA </w:instrText>
      </w:r>
      <w:r w:rsidR="008F739D">
        <w:rPr>
          <w:rFonts w:ascii="Arial" w:hAnsi="Arial" w:cs="Arial"/>
          <w:highlight w:val="yellow"/>
        </w:rPr>
      </w:r>
      <w:r w:rsidR="008F739D">
        <w:rPr>
          <w:rFonts w:ascii="Arial" w:hAnsi="Arial" w:cs="Arial"/>
          <w:highlight w:val="yellow"/>
        </w:rPr>
        <w:fldChar w:fldCharType="end"/>
      </w:r>
      <w:r w:rsidR="008F739D">
        <w:rPr>
          <w:rFonts w:ascii="Arial" w:hAnsi="Arial" w:cs="Arial"/>
          <w:highlight w:val="yellow"/>
        </w:rPr>
      </w:r>
      <w:r w:rsidR="008F739D">
        <w:rPr>
          <w:rFonts w:ascii="Arial" w:hAnsi="Arial" w:cs="Arial"/>
          <w:highlight w:val="yellow"/>
        </w:rPr>
        <w:fldChar w:fldCharType="separate"/>
      </w:r>
      <w:r w:rsidR="008F739D" w:rsidRPr="008F739D">
        <w:rPr>
          <w:rFonts w:ascii="Arial" w:hAnsi="Arial" w:cs="Arial"/>
          <w:noProof/>
          <w:highlight w:val="yellow"/>
          <w:vertAlign w:val="superscript"/>
        </w:rPr>
        <w:t>30</w:t>
      </w:r>
      <w:r w:rsidR="008F739D">
        <w:rPr>
          <w:rFonts w:ascii="Arial" w:hAnsi="Arial" w:cs="Arial"/>
          <w:highlight w:val="yellow"/>
        </w:rPr>
        <w:fldChar w:fldCharType="end"/>
      </w:r>
      <w:r w:rsidR="008F739D">
        <w:rPr>
          <w:rFonts w:ascii="Arial" w:hAnsi="Arial" w:cs="Arial"/>
          <w:highlight w:val="yellow"/>
        </w:rPr>
        <w:t xml:space="preserve"> and/or at different days</w:t>
      </w:r>
      <w:r w:rsidR="008F739D">
        <w:rPr>
          <w:rFonts w:ascii="Arial" w:hAnsi="Arial" w:cs="Arial"/>
          <w:highlight w:val="yellow"/>
        </w:rPr>
        <w:fldChar w:fldCharType="begin">
          <w:fldData xml:space="preserve">PEVuZE5vdGU+PENpdGU+PEF1dGhvcj5FaXNlbmhvZmVyPC9BdXRob3I+PFllYXI+MjAxOTwvWWVh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</w:fldData>
        </w:fldChar>
      </w:r>
      <w:r w:rsidR="001F690E">
        <w:rPr>
          <w:rFonts w:ascii="Arial" w:hAnsi="Arial" w:cs="Arial"/>
          <w:highlight w:val="yellow"/>
        </w:rPr>
        <w:instrText xml:space="preserve"> ADDIN EN.CITE </w:instrText>
      </w:r>
      <w:r w:rsidR="001F690E">
        <w:rPr>
          <w:rFonts w:ascii="Arial" w:hAnsi="Arial" w:cs="Arial"/>
          <w:highlight w:val="yellow"/>
        </w:rPr>
        <w:fldChar w:fldCharType="begin">
          <w:fldData xml:space="preserve">PEVuZE5vdGU+PENpdGU+PEF1dGhvcj5FaXNlbmhvZmVyPC9BdXRob3I+PFllYXI+MjAxOTwvWWVh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</w:fldData>
        </w:fldChar>
      </w:r>
      <w:r w:rsidR="001F690E">
        <w:rPr>
          <w:rFonts w:ascii="Arial" w:hAnsi="Arial" w:cs="Arial"/>
          <w:highlight w:val="yellow"/>
        </w:rPr>
        <w:instrText xml:space="preserve"> ADDIN EN.CITE.DATA </w:instrText>
      </w:r>
      <w:r w:rsidR="001F690E">
        <w:rPr>
          <w:rFonts w:ascii="Arial" w:hAnsi="Arial" w:cs="Arial"/>
          <w:highlight w:val="yellow"/>
        </w:rPr>
      </w:r>
      <w:r w:rsidR="001F690E">
        <w:rPr>
          <w:rFonts w:ascii="Arial" w:hAnsi="Arial" w:cs="Arial"/>
          <w:highlight w:val="yellow"/>
        </w:rPr>
        <w:fldChar w:fldCharType="end"/>
      </w:r>
      <w:r w:rsidR="008F739D">
        <w:rPr>
          <w:rFonts w:ascii="Arial" w:hAnsi="Arial" w:cs="Arial"/>
          <w:highlight w:val="yellow"/>
        </w:rPr>
      </w:r>
      <w:r w:rsidR="008F739D">
        <w:rPr>
          <w:rFonts w:ascii="Arial" w:hAnsi="Arial" w:cs="Arial"/>
          <w:highlight w:val="yellow"/>
        </w:rPr>
        <w:fldChar w:fldCharType="separate"/>
      </w:r>
      <w:r w:rsidR="001F690E" w:rsidRPr="001F690E">
        <w:rPr>
          <w:rFonts w:ascii="Arial" w:hAnsi="Arial" w:cs="Arial"/>
          <w:noProof/>
          <w:highlight w:val="yellow"/>
          <w:vertAlign w:val="superscript"/>
        </w:rPr>
        <w:t>137</w:t>
      </w:r>
      <w:r w:rsidR="008F739D">
        <w:rPr>
          <w:rFonts w:ascii="Arial" w:hAnsi="Arial" w:cs="Arial"/>
          <w:highlight w:val="yellow"/>
        </w:rPr>
        <w:fldChar w:fldCharType="end"/>
      </w:r>
      <w:r w:rsidRPr="003C722E">
        <w:rPr>
          <w:rFonts w:ascii="Arial" w:hAnsi="Arial" w:cs="Arial"/>
          <w:highlight w:val="yellow"/>
        </w:rPr>
        <w:t xml:space="preserve">. These will </w:t>
      </w:r>
      <w:r w:rsidR="0010148D">
        <w:rPr>
          <w:rFonts w:ascii="Arial" w:hAnsi="Arial" w:cs="Arial"/>
          <w:highlight w:val="yellow"/>
        </w:rPr>
        <w:t xml:space="preserve">track </w:t>
      </w:r>
      <w:r w:rsidRPr="003C722E">
        <w:rPr>
          <w:rFonts w:ascii="Arial" w:hAnsi="Arial" w:cs="Arial"/>
          <w:highlight w:val="yellow"/>
        </w:rPr>
        <w:t>the presence of particular species in sequencing profiles associated with specific kits/reagents</w:t>
      </w:r>
      <w:r w:rsidR="008F739D">
        <w:rPr>
          <w:rFonts w:ascii="Arial" w:hAnsi="Arial" w:cs="Arial"/>
          <w:highlight w:val="yellow"/>
        </w:rPr>
        <w:t xml:space="preserve"> or environment</w:t>
      </w:r>
      <w:r w:rsidRPr="003C722E">
        <w:rPr>
          <w:rFonts w:ascii="Arial" w:hAnsi="Arial" w:cs="Arial"/>
          <w:highlight w:val="yellow"/>
        </w:rPr>
        <w:t xml:space="preserve">. Species that are repeatedly detected regardless of technical approach used are more likely to be genuine signals, unless they were introduced during the sample collection. Binary statistics (absence/presence) are recommended. Ideally, the presence of microbes identified </w:t>
      </w:r>
      <w:r w:rsidR="0010148D">
        <w:rPr>
          <w:rFonts w:ascii="Arial" w:hAnsi="Arial" w:cs="Arial"/>
          <w:highlight w:val="yellow"/>
        </w:rPr>
        <w:t>by</w:t>
      </w:r>
      <w:r w:rsidR="0010148D" w:rsidRPr="003C722E">
        <w:rPr>
          <w:rFonts w:ascii="Arial" w:hAnsi="Arial" w:cs="Arial"/>
          <w:highlight w:val="yellow"/>
        </w:rPr>
        <w:t xml:space="preserve"> </w:t>
      </w:r>
      <w:r w:rsidRPr="003C722E">
        <w:rPr>
          <w:rFonts w:ascii="Arial" w:hAnsi="Arial" w:cs="Arial"/>
          <w:highlight w:val="yellow"/>
        </w:rPr>
        <w:t xml:space="preserve">sequencing </w:t>
      </w:r>
      <w:r w:rsidR="0010148D">
        <w:rPr>
          <w:rFonts w:ascii="Arial" w:hAnsi="Arial" w:cs="Arial"/>
          <w:highlight w:val="yellow"/>
        </w:rPr>
        <w:t>should</w:t>
      </w:r>
      <w:r w:rsidR="0010148D" w:rsidRPr="003C722E">
        <w:rPr>
          <w:rFonts w:ascii="Arial" w:hAnsi="Arial" w:cs="Arial"/>
          <w:highlight w:val="yellow"/>
        </w:rPr>
        <w:t xml:space="preserve"> </w:t>
      </w:r>
      <w:r w:rsidRPr="003C722E">
        <w:rPr>
          <w:rFonts w:ascii="Arial" w:hAnsi="Arial" w:cs="Arial"/>
          <w:highlight w:val="yellow"/>
        </w:rPr>
        <w:t xml:space="preserve">be verified </w:t>
      </w:r>
      <w:r w:rsidR="0010148D">
        <w:rPr>
          <w:rFonts w:ascii="Arial" w:hAnsi="Arial" w:cs="Arial"/>
          <w:highlight w:val="yellow"/>
        </w:rPr>
        <w:t>with</w:t>
      </w:r>
      <w:r w:rsidR="0010148D" w:rsidRPr="003C722E">
        <w:rPr>
          <w:rFonts w:ascii="Arial" w:hAnsi="Arial" w:cs="Arial"/>
          <w:highlight w:val="yellow"/>
        </w:rPr>
        <w:t xml:space="preserve"> </w:t>
      </w:r>
      <w:r w:rsidRPr="003C722E">
        <w:rPr>
          <w:rFonts w:ascii="Arial" w:hAnsi="Arial" w:cs="Arial"/>
          <w:highlight w:val="yellow"/>
        </w:rPr>
        <w:t>a different technique</w:t>
      </w:r>
      <w:r w:rsidR="0010148D">
        <w:rPr>
          <w:rFonts w:ascii="Arial" w:hAnsi="Arial" w:cs="Arial"/>
          <w:highlight w:val="yellow"/>
        </w:rPr>
        <w:t xml:space="preserve"> such as </w:t>
      </w:r>
      <w:r w:rsidRPr="003C722E">
        <w:rPr>
          <w:rFonts w:ascii="Arial" w:hAnsi="Arial" w:cs="Arial"/>
          <w:highlight w:val="yellow"/>
        </w:rPr>
        <w:t xml:space="preserve">cultivation, another sequencing technique with sufficient taxonomic resolution, </w:t>
      </w:r>
      <w:r w:rsidR="0010148D">
        <w:rPr>
          <w:rFonts w:ascii="Arial" w:hAnsi="Arial" w:cs="Arial"/>
          <w:highlight w:val="yellow"/>
        </w:rPr>
        <w:t xml:space="preserve">and </w:t>
      </w:r>
      <w:r w:rsidRPr="003C722E">
        <w:rPr>
          <w:rFonts w:ascii="Arial" w:hAnsi="Arial" w:cs="Arial"/>
          <w:highlight w:val="yellow"/>
        </w:rPr>
        <w:t xml:space="preserve">a </w:t>
      </w:r>
      <w:r w:rsidR="00E56C00" w:rsidRPr="003C722E">
        <w:rPr>
          <w:rFonts w:ascii="Arial" w:hAnsi="Arial" w:cs="Arial"/>
          <w:highlight w:val="yellow"/>
        </w:rPr>
        <w:t>species-specific</w:t>
      </w:r>
      <w:r w:rsidRPr="003C722E">
        <w:rPr>
          <w:rFonts w:ascii="Arial" w:hAnsi="Arial" w:cs="Arial"/>
          <w:highlight w:val="yellow"/>
        </w:rPr>
        <w:t xml:space="preserve"> qPCR or FISH using high magnification to visualize the size and morphology of individual microbial cells.</w:t>
      </w:r>
      <w:r w:rsidRPr="003C722E" w:rsidDel="007351F7">
        <w:rPr>
          <w:rFonts w:ascii="Arial" w:hAnsi="Arial" w:cs="Arial"/>
          <w:highlight w:val="yellow"/>
        </w:rPr>
        <w:t xml:space="preserve"> </w:t>
      </w:r>
    </w:p>
    <w:p w14:paraId="05DBC703" w14:textId="77777777" w:rsidR="00620BFB" w:rsidRPr="00F36F75" w:rsidRDefault="00620BFB" w:rsidP="00F36F75">
      <w:pPr>
        <w:spacing w:after="0" w:line="480" w:lineRule="auto"/>
        <w:jc w:val="both"/>
        <w:rPr>
          <w:rFonts w:ascii="Arial" w:hAnsi="Arial" w:cs="Arial"/>
        </w:rPr>
      </w:pPr>
    </w:p>
    <w:p w14:paraId="51C04787" w14:textId="77777777" w:rsidR="00842060" w:rsidRPr="00F36F75" w:rsidRDefault="00842060" w:rsidP="00F36F75">
      <w:pPr>
        <w:spacing w:after="0" w:line="480" w:lineRule="auto"/>
        <w:jc w:val="both"/>
        <w:rPr>
          <w:rFonts w:ascii="Arial" w:eastAsia="Times New Roman" w:hAnsi="Arial" w:cs="Arial"/>
        </w:rPr>
      </w:pPr>
    </w:p>
    <w:p w14:paraId="60F3C633" w14:textId="2DB121E5" w:rsidR="00180EEB" w:rsidRPr="0085549A" w:rsidRDefault="00180EEB" w:rsidP="0085549A">
      <w:pPr>
        <w:spacing w:after="0" w:line="480" w:lineRule="auto"/>
        <w:rPr>
          <w:rFonts w:ascii="Arial" w:hAnsi="Arial" w:cs="Arial"/>
          <w:b/>
          <w:bCs/>
          <w:lang w:val="en-CA"/>
        </w:rPr>
      </w:pPr>
      <w:commentRangeStart w:id="15"/>
      <w:commentRangeStart w:id="16"/>
      <w:r w:rsidRPr="0085549A">
        <w:rPr>
          <w:rFonts w:ascii="Arial" w:hAnsi="Arial" w:cs="Arial"/>
          <w:b/>
          <w:bCs/>
          <w:lang w:val="en-CA"/>
        </w:rPr>
        <w:lastRenderedPageBreak/>
        <w:t>References</w:t>
      </w:r>
      <w:commentRangeEnd w:id="15"/>
      <w:r w:rsidR="00F14246">
        <w:rPr>
          <w:rStyle w:val="CommentReference"/>
        </w:rPr>
        <w:commentReference w:id="15"/>
      </w:r>
      <w:commentRangeEnd w:id="16"/>
      <w:r w:rsidR="00975660">
        <w:rPr>
          <w:rStyle w:val="CommentReference"/>
        </w:rPr>
        <w:commentReference w:id="16"/>
      </w:r>
    </w:p>
    <w:p w14:paraId="2C4DD21C" w14:textId="77777777" w:rsidR="00975660" w:rsidRPr="00975660" w:rsidRDefault="00486BEA" w:rsidP="00975660">
      <w:pPr>
        <w:pStyle w:val="EndNoteBibliography"/>
        <w:spacing w:after="0"/>
        <w:ind w:left="720" w:hanging="720"/>
      </w:pPr>
      <w:r w:rsidRPr="0085549A">
        <w:rPr>
          <w:rFonts w:ascii="Arial" w:hAnsi="Arial" w:cs="Arial"/>
          <w:lang w:val="en-CA"/>
        </w:rPr>
        <w:fldChar w:fldCharType="begin"/>
      </w:r>
      <w:r w:rsidRPr="0085549A">
        <w:rPr>
          <w:rFonts w:ascii="Arial" w:hAnsi="Arial" w:cs="Arial"/>
          <w:lang w:val="en-CA"/>
        </w:rPr>
        <w:instrText xml:space="preserve"> ADDIN EN.REFLIST </w:instrText>
      </w:r>
      <w:r w:rsidRPr="0085549A">
        <w:rPr>
          <w:rFonts w:ascii="Arial" w:hAnsi="Arial" w:cs="Arial"/>
          <w:lang w:val="en-CA"/>
        </w:rPr>
        <w:fldChar w:fldCharType="separate"/>
      </w:r>
      <w:r w:rsidR="00975660" w:rsidRPr="00975660">
        <w:t>1</w:t>
      </w:r>
      <w:r w:rsidR="00975660" w:rsidRPr="00975660">
        <w:tab/>
        <w:t xml:space="preserve">Macpherson, A. J., de Aguero, M. G. &amp; Ganal-Vonarburg, S. C. How nutrition and the maternal microbiota shape the neonatal immune system. </w:t>
      </w:r>
      <w:r w:rsidR="00975660" w:rsidRPr="00975660">
        <w:rPr>
          <w:i/>
        </w:rPr>
        <w:t>Nat Rev Immunol</w:t>
      </w:r>
      <w:r w:rsidR="00975660" w:rsidRPr="00975660">
        <w:t xml:space="preserve"> </w:t>
      </w:r>
      <w:r w:rsidR="00975660" w:rsidRPr="00975660">
        <w:rPr>
          <w:b/>
        </w:rPr>
        <w:t>17</w:t>
      </w:r>
      <w:r w:rsidR="00975660" w:rsidRPr="00975660">
        <w:t>, 508-517, doi:10.1038/nri.2017.58 (2017).</w:t>
      </w:r>
    </w:p>
    <w:p w14:paraId="481CCB24" w14:textId="77777777" w:rsidR="00975660" w:rsidRPr="00975660" w:rsidRDefault="00975660" w:rsidP="00975660">
      <w:pPr>
        <w:pStyle w:val="EndNoteBibliography"/>
        <w:spacing w:after="0"/>
        <w:ind w:left="720" w:hanging="720"/>
      </w:pPr>
      <w:r w:rsidRPr="00975660">
        <w:t>2</w:t>
      </w:r>
      <w:r w:rsidRPr="00975660">
        <w:tab/>
        <w:t xml:space="preserve">Kalbermatter, C., Fernandez Trigo, N., Christensen, S. &amp; Ganal-Vonarburg, S. C. Maternal Microbiota, Early Life Colonization and Breast Milk Drive Immune Development in the Newborn. </w:t>
      </w:r>
      <w:r w:rsidRPr="00975660">
        <w:rPr>
          <w:i/>
        </w:rPr>
        <w:t>Front Immunol</w:t>
      </w:r>
      <w:r w:rsidRPr="00975660">
        <w:t xml:space="preserve"> </w:t>
      </w:r>
      <w:r w:rsidRPr="00975660">
        <w:rPr>
          <w:b/>
        </w:rPr>
        <w:t>12</w:t>
      </w:r>
      <w:r w:rsidRPr="00975660">
        <w:t>, 683022, doi:10.3389/fimmu.2021.683022 (2021).</w:t>
      </w:r>
    </w:p>
    <w:p w14:paraId="65FD1EF1" w14:textId="77777777" w:rsidR="00975660" w:rsidRPr="00975660" w:rsidRDefault="00975660" w:rsidP="00975660">
      <w:pPr>
        <w:pStyle w:val="EndNoteBibliography"/>
        <w:spacing w:after="0"/>
        <w:ind w:left="720" w:hanging="720"/>
      </w:pPr>
      <w:r w:rsidRPr="00975660">
        <w:t>3</w:t>
      </w:r>
      <w:r w:rsidRPr="00975660">
        <w:tab/>
        <w:t xml:space="preserve">Gensollen, T., Iyer, S. S., Kasper, D. L. &amp; Blumberg, R. S. How colonization by microbiota in early life shapes the immune system. </w:t>
      </w:r>
      <w:r w:rsidRPr="00975660">
        <w:rPr>
          <w:i/>
        </w:rPr>
        <w:t>Science</w:t>
      </w:r>
      <w:r w:rsidRPr="00975660">
        <w:t xml:space="preserve"> </w:t>
      </w:r>
      <w:r w:rsidRPr="00975660">
        <w:rPr>
          <w:b/>
        </w:rPr>
        <w:t>352</w:t>
      </w:r>
      <w:r w:rsidRPr="00975660">
        <w:t>, 539-544, doi:10.1126/science.aad9378 (2016).</w:t>
      </w:r>
    </w:p>
    <w:p w14:paraId="05AC9D0F" w14:textId="77777777" w:rsidR="00975660" w:rsidRPr="00975660" w:rsidRDefault="00975660" w:rsidP="00975660">
      <w:pPr>
        <w:pStyle w:val="EndNoteBibliography"/>
        <w:spacing w:after="0"/>
        <w:ind w:left="720" w:hanging="720"/>
      </w:pPr>
      <w:r w:rsidRPr="00975660">
        <w:t>4</w:t>
      </w:r>
      <w:r w:rsidRPr="00975660">
        <w:tab/>
        <w:t xml:space="preserve">Jain, N. The early life education of the immune system: Moms, microbes and (missed) opportunities. </w:t>
      </w:r>
      <w:r w:rsidRPr="00975660">
        <w:rPr>
          <w:i/>
        </w:rPr>
        <w:t>Gut Microbes</w:t>
      </w:r>
      <w:r w:rsidRPr="00975660">
        <w:t xml:space="preserve"> </w:t>
      </w:r>
      <w:r w:rsidRPr="00975660">
        <w:rPr>
          <w:b/>
        </w:rPr>
        <w:t>12</w:t>
      </w:r>
      <w:r w:rsidRPr="00975660">
        <w:t>, 1824564, doi:10.1080/19490976.2020.1824564 (2020).</w:t>
      </w:r>
    </w:p>
    <w:p w14:paraId="714BB131" w14:textId="77777777" w:rsidR="00975660" w:rsidRPr="00975660" w:rsidRDefault="00975660" w:rsidP="00975660">
      <w:pPr>
        <w:pStyle w:val="EndNoteBibliography"/>
        <w:spacing w:after="0"/>
        <w:ind w:left="720" w:hanging="720"/>
      </w:pPr>
      <w:r w:rsidRPr="00975660">
        <w:t>5</w:t>
      </w:r>
      <w:r w:rsidRPr="00975660">
        <w:tab/>
        <w:t xml:space="preserve">Hornef, M. W. &amp; Torow, N. 'Layered immunity' and the 'neonatal window of opportunity' - timed succession of non-redundant phases to establish mucosal host-microbial homeostasis after birth. </w:t>
      </w:r>
      <w:r w:rsidRPr="00975660">
        <w:rPr>
          <w:i/>
        </w:rPr>
        <w:t>Immunology</w:t>
      </w:r>
      <w:r w:rsidRPr="00975660">
        <w:t xml:space="preserve"> </w:t>
      </w:r>
      <w:r w:rsidRPr="00975660">
        <w:rPr>
          <w:b/>
        </w:rPr>
        <w:t>159</w:t>
      </w:r>
      <w:r w:rsidRPr="00975660">
        <w:t>, 15-25, doi:10.1111/imm.13149 (2020).</w:t>
      </w:r>
    </w:p>
    <w:p w14:paraId="581B1175" w14:textId="77777777" w:rsidR="00975660" w:rsidRPr="00975660" w:rsidRDefault="00975660" w:rsidP="00975660">
      <w:pPr>
        <w:pStyle w:val="EndNoteBibliography"/>
        <w:spacing w:after="0"/>
        <w:ind w:left="720" w:hanging="720"/>
      </w:pPr>
      <w:r w:rsidRPr="00975660">
        <w:t>6</w:t>
      </w:r>
      <w:r w:rsidRPr="00975660">
        <w:tab/>
        <w:t xml:space="preserve">Torow, N., Marsland, B. J., Hornef, M. W. &amp; Gollwitzer, E. S. Neonatal mucosal immunology. </w:t>
      </w:r>
      <w:r w:rsidRPr="00975660">
        <w:rPr>
          <w:i/>
        </w:rPr>
        <w:t>Mucosal Immunol</w:t>
      </w:r>
      <w:r w:rsidRPr="00975660">
        <w:t xml:space="preserve"> </w:t>
      </w:r>
      <w:r w:rsidRPr="00975660">
        <w:rPr>
          <w:b/>
        </w:rPr>
        <w:t>10</w:t>
      </w:r>
      <w:r w:rsidRPr="00975660">
        <w:t>, 5-17, doi:10.1038/mi.2016.81 (2017).</w:t>
      </w:r>
    </w:p>
    <w:p w14:paraId="2893AA7C" w14:textId="77777777" w:rsidR="00975660" w:rsidRPr="00975660" w:rsidRDefault="00975660" w:rsidP="00975660">
      <w:pPr>
        <w:pStyle w:val="EndNoteBibliography"/>
        <w:spacing w:after="0"/>
        <w:ind w:left="720" w:hanging="720"/>
      </w:pPr>
      <w:r w:rsidRPr="00975660">
        <w:t>7</w:t>
      </w:r>
      <w:r w:rsidRPr="00975660">
        <w:tab/>
        <w:t>Schreurs, R.</w:t>
      </w:r>
      <w:r w:rsidRPr="00975660">
        <w:rPr>
          <w:i/>
        </w:rPr>
        <w:t xml:space="preserve"> et al.</w:t>
      </w:r>
      <w:r w:rsidRPr="00975660">
        <w:t xml:space="preserve"> Human Fetal TNF-alpha-Cytokine-Producing CD4(+) Effector Memory T Cells Promote Intestinal Development and Mediate Inflammation Early in Life. </w:t>
      </w:r>
      <w:r w:rsidRPr="00975660">
        <w:rPr>
          <w:i/>
        </w:rPr>
        <w:t>Immunity</w:t>
      </w:r>
      <w:r w:rsidRPr="00975660">
        <w:t xml:space="preserve"> </w:t>
      </w:r>
      <w:r w:rsidRPr="00975660">
        <w:rPr>
          <w:b/>
        </w:rPr>
        <w:t>50</w:t>
      </w:r>
      <w:r w:rsidRPr="00975660">
        <w:t>, 462-476 e468, doi:10.1016/j.immuni.2018.12.010 (2019).</w:t>
      </w:r>
    </w:p>
    <w:p w14:paraId="7296488A" w14:textId="77777777" w:rsidR="00975660" w:rsidRPr="00975660" w:rsidRDefault="00975660" w:rsidP="00975660">
      <w:pPr>
        <w:pStyle w:val="EndNoteBibliography"/>
        <w:spacing w:after="0"/>
        <w:ind w:left="720" w:hanging="720"/>
      </w:pPr>
      <w:r w:rsidRPr="00975660">
        <w:t>8</w:t>
      </w:r>
      <w:r w:rsidRPr="00975660">
        <w:tab/>
        <w:t>Stras, S. F.</w:t>
      </w:r>
      <w:r w:rsidRPr="00975660">
        <w:rPr>
          <w:i/>
        </w:rPr>
        <w:t xml:space="preserve"> et al.</w:t>
      </w:r>
      <w:r w:rsidRPr="00975660">
        <w:t xml:space="preserve"> Maturation of the Human Intestinal Immune System Occurs Early in Fetal Development. </w:t>
      </w:r>
      <w:r w:rsidRPr="00975660">
        <w:rPr>
          <w:i/>
        </w:rPr>
        <w:t>Dev Cell</w:t>
      </w:r>
      <w:r w:rsidRPr="00975660">
        <w:t xml:space="preserve"> </w:t>
      </w:r>
      <w:r w:rsidRPr="00975660">
        <w:rPr>
          <w:b/>
        </w:rPr>
        <w:t>51</w:t>
      </w:r>
      <w:r w:rsidRPr="00975660">
        <w:t>, 357-373 e355, doi:10.1016/j.devcel.2019.09.008 (2019).</w:t>
      </w:r>
    </w:p>
    <w:p w14:paraId="09C7037A" w14:textId="77777777" w:rsidR="00975660" w:rsidRPr="00975660" w:rsidRDefault="00975660" w:rsidP="00975660">
      <w:pPr>
        <w:pStyle w:val="EndNoteBibliography"/>
        <w:spacing w:after="0"/>
        <w:ind w:left="720" w:hanging="720"/>
      </w:pPr>
      <w:r w:rsidRPr="00975660">
        <w:t>9</w:t>
      </w:r>
      <w:r w:rsidRPr="00975660">
        <w:tab/>
        <w:t>Zhang, X.</w:t>
      </w:r>
      <w:r w:rsidRPr="00975660">
        <w:rPr>
          <w:i/>
        </w:rPr>
        <w:t xml:space="preserve"> et al.</w:t>
      </w:r>
      <w:r w:rsidRPr="00975660">
        <w:t xml:space="preserve"> CD4 T cells with effector memory phenotype and function develop in the sterile environment of the fetus. </w:t>
      </w:r>
      <w:r w:rsidRPr="00975660">
        <w:rPr>
          <w:i/>
        </w:rPr>
        <w:t>Sci Transl Med</w:t>
      </w:r>
      <w:r w:rsidRPr="00975660">
        <w:t xml:space="preserve"> </w:t>
      </w:r>
      <w:r w:rsidRPr="00975660">
        <w:rPr>
          <w:b/>
        </w:rPr>
        <w:t>6</w:t>
      </w:r>
      <w:r w:rsidRPr="00975660">
        <w:t>, 238ra272, doi:10.1126/scitranslmed.3008748 (2014).</w:t>
      </w:r>
    </w:p>
    <w:p w14:paraId="68B6504B" w14:textId="77777777" w:rsidR="00975660" w:rsidRPr="00975660" w:rsidRDefault="00975660" w:rsidP="00975660">
      <w:pPr>
        <w:pStyle w:val="EndNoteBibliography"/>
        <w:spacing w:after="0"/>
        <w:ind w:left="720" w:hanging="720"/>
      </w:pPr>
      <w:r w:rsidRPr="00975660">
        <w:t>10</w:t>
      </w:r>
      <w:r w:rsidRPr="00975660">
        <w:tab/>
        <w:t>He, Q.</w:t>
      </w:r>
      <w:r w:rsidRPr="00975660">
        <w:rPr>
          <w:i/>
        </w:rPr>
        <w:t xml:space="preserve"> et al.</w:t>
      </w:r>
      <w:r w:rsidRPr="00975660">
        <w:t xml:space="preserve"> The meconium microbiota shares more features with the amniotic fluid microbiota than the maternal fecal and vaginal microbiota. </w:t>
      </w:r>
      <w:r w:rsidRPr="00975660">
        <w:rPr>
          <w:i/>
        </w:rPr>
        <w:t>Gut Microbes</w:t>
      </w:r>
      <w:r w:rsidRPr="00975660">
        <w:t xml:space="preserve"> </w:t>
      </w:r>
      <w:r w:rsidRPr="00975660">
        <w:rPr>
          <w:b/>
        </w:rPr>
        <w:t>12</w:t>
      </w:r>
      <w:r w:rsidRPr="00975660">
        <w:t>, 1794266, doi:10.1080/19490976.2020.1794266 (2020).</w:t>
      </w:r>
    </w:p>
    <w:p w14:paraId="60208B60" w14:textId="77777777" w:rsidR="00975660" w:rsidRPr="00975660" w:rsidRDefault="00975660" w:rsidP="00975660">
      <w:pPr>
        <w:pStyle w:val="EndNoteBibliography"/>
        <w:spacing w:after="0"/>
        <w:ind w:left="720" w:hanging="720"/>
      </w:pPr>
      <w:r w:rsidRPr="00975660">
        <w:t>11</w:t>
      </w:r>
      <w:r w:rsidRPr="00975660">
        <w:tab/>
        <w:t>Stinson, L.</w:t>
      </w:r>
      <w:r w:rsidRPr="00975660">
        <w:rPr>
          <w:i/>
        </w:rPr>
        <w:t xml:space="preserve"> et al.</w:t>
      </w:r>
      <w:r w:rsidRPr="00975660">
        <w:t xml:space="preserve"> Comparison of Bacterial DNA Profiles in Mid-Trimester Amniotic Fluid Samples From Preterm and Term Deliveries. </w:t>
      </w:r>
      <w:r w:rsidRPr="00975660">
        <w:rPr>
          <w:i/>
        </w:rPr>
        <w:t>Front Microbiol</w:t>
      </w:r>
      <w:r w:rsidRPr="00975660">
        <w:t xml:space="preserve"> </w:t>
      </w:r>
      <w:r w:rsidRPr="00975660">
        <w:rPr>
          <w:b/>
        </w:rPr>
        <w:t>11</w:t>
      </w:r>
      <w:r w:rsidRPr="00975660">
        <w:t>, 415, doi:10.3389/fmicb.2020.00415 (2020).</w:t>
      </w:r>
    </w:p>
    <w:p w14:paraId="2AD5AE9C" w14:textId="77777777" w:rsidR="00975660" w:rsidRPr="00975660" w:rsidRDefault="00975660" w:rsidP="00975660">
      <w:pPr>
        <w:pStyle w:val="EndNoteBibliography"/>
        <w:spacing w:after="0"/>
        <w:ind w:left="720" w:hanging="720"/>
      </w:pPr>
      <w:r w:rsidRPr="00975660">
        <w:t>12</w:t>
      </w:r>
      <w:r w:rsidRPr="00975660">
        <w:tab/>
        <w:t>Younge, N.</w:t>
      </w:r>
      <w:r w:rsidRPr="00975660">
        <w:rPr>
          <w:i/>
        </w:rPr>
        <w:t xml:space="preserve"> et al.</w:t>
      </w:r>
      <w:r w:rsidRPr="00975660">
        <w:t xml:space="preserve"> Fetal exposure to the maternal microbiota in humans and mice. </w:t>
      </w:r>
      <w:r w:rsidRPr="00975660">
        <w:rPr>
          <w:i/>
        </w:rPr>
        <w:t>JCI Insight</w:t>
      </w:r>
      <w:r w:rsidRPr="00975660">
        <w:t xml:space="preserve"> </w:t>
      </w:r>
      <w:r w:rsidRPr="00975660">
        <w:rPr>
          <w:b/>
        </w:rPr>
        <w:t>4</w:t>
      </w:r>
      <w:r w:rsidRPr="00975660">
        <w:t>, doi:10.1172/jci.insight.127806 (2019).</w:t>
      </w:r>
    </w:p>
    <w:p w14:paraId="7902E9E8" w14:textId="77777777" w:rsidR="00975660" w:rsidRPr="00975660" w:rsidRDefault="00975660" w:rsidP="00975660">
      <w:pPr>
        <w:pStyle w:val="EndNoteBibliography"/>
        <w:spacing w:after="0"/>
        <w:ind w:left="720" w:hanging="720"/>
      </w:pPr>
      <w:r w:rsidRPr="00975660">
        <w:t>13</w:t>
      </w:r>
      <w:r w:rsidRPr="00975660">
        <w:tab/>
        <w:t xml:space="preserve">Stinson, L. F., Boyce, M. C., Payne, M. S. &amp; Keelan, J. A. The Not-so-Sterile Womb: Evidence That the Human Fetus Is Exposed to Bacteria Prior to Birth. </w:t>
      </w:r>
      <w:r w:rsidRPr="00975660">
        <w:rPr>
          <w:i/>
        </w:rPr>
        <w:t>Front Microbiol</w:t>
      </w:r>
      <w:r w:rsidRPr="00975660">
        <w:t xml:space="preserve"> </w:t>
      </w:r>
      <w:r w:rsidRPr="00975660">
        <w:rPr>
          <w:b/>
        </w:rPr>
        <w:t>10</w:t>
      </w:r>
      <w:r w:rsidRPr="00975660">
        <w:t>, 1124, doi:10.3389/fmicb.2019.01124 (2019).</w:t>
      </w:r>
    </w:p>
    <w:p w14:paraId="10BA846C" w14:textId="77777777" w:rsidR="00975660" w:rsidRPr="00975660" w:rsidRDefault="00975660" w:rsidP="00975660">
      <w:pPr>
        <w:pStyle w:val="EndNoteBibliography"/>
        <w:spacing w:after="0"/>
        <w:ind w:left="720" w:hanging="720"/>
      </w:pPr>
      <w:r w:rsidRPr="00975660">
        <w:t>14</w:t>
      </w:r>
      <w:r w:rsidRPr="00975660">
        <w:tab/>
        <w:t>Aagaard, K.</w:t>
      </w:r>
      <w:r w:rsidRPr="00975660">
        <w:rPr>
          <w:i/>
        </w:rPr>
        <w:t xml:space="preserve"> et al.</w:t>
      </w:r>
      <w:r w:rsidRPr="00975660">
        <w:t xml:space="preserve"> The placenta harbors a unique microbiome. </w:t>
      </w:r>
      <w:r w:rsidRPr="00975660">
        <w:rPr>
          <w:i/>
        </w:rPr>
        <w:t>Sci Transl Med</w:t>
      </w:r>
      <w:r w:rsidRPr="00975660">
        <w:t xml:space="preserve"> </w:t>
      </w:r>
      <w:r w:rsidRPr="00975660">
        <w:rPr>
          <w:b/>
        </w:rPr>
        <w:t>6</w:t>
      </w:r>
      <w:r w:rsidRPr="00975660">
        <w:t>, 237ra265, doi:10.1126/scitranslmed.3008599 (2014).</w:t>
      </w:r>
    </w:p>
    <w:p w14:paraId="7CF50B57" w14:textId="77777777" w:rsidR="00975660" w:rsidRPr="00975660" w:rsidRDefault="00975660" w:rsidP="00975660">
      <w:pPr>
        <w:pStyle w:val="EndNoteBibliography"/>
        <w:spacing w:after="0"/>
        <w:ind w:left="720" w:hanging="720"/>
      </w:pPr>
      <w:r w:rsidRPr="00975660">
        <w:t>15</w:t>
      </w:r>
      <w:r w:rsidRPr="00975660">
        <w:tab/>
        <w:t xml:space="preserve">Tissier, H. </w:t>
      </w:r>
      <w:r w:rsidRPr="00975660">
        <w:rPr>
          <w:i/>
        </w:rPr>
        <w:t>Recherches sur la flore intestinale des nourrissons (état normal et pathologique)</w:t>
      </w:r>
      <w:r w:rsidRPr="00975660">
        <w:t>.  (1900).</w:t>
      </w:r>
    </w:p>
    <w:p w14:paraId="0CD78F3A" w14:textId="77777777" w:rsidR="00975660" w:rsidRPr="00975660" w:rsidRDefault="00975660" w:rsidP="00975660">
      <w:pPr>
        <w:pStyle w:val="EndNoteBibliography"/>
        <w:spacing w:after="0"/>
        <w:ind w:left="720" w:hanging="720"/>
      </w:pPr>
      <w:r w:rsidRPr="00975660">
        <w:t>16</w:t>
      </w:r>
      <w:r w:rsidRPr="00975660">
        <w:tab/>
        <w:t xml:space="preserve">D'Argenio, V. The Prenatal Microbiome: A New Player for Human Health. </w:t>
      </w:r>
      <w:r w:rsidRPr="00975660">
        <w:rPr>
          <w:i/>
        </w:rPr>
        <w:t>High Throughput</w:t>
      </w:r>
      <w:r w:rsidRPr="00975660">
        <w:t xml:space="preserve"> </w:t>
      </w:r>
      <w:r w:rsidRPr="00975660">
        <w:rPr>
          <w:b/>
        </w:rPr>
        <w:t>7</w:t>
      </w:r>
      <w:r w:rsidRPr="00975660">
        <w:t>, doi:10.3390/ht7040038 (2018).</w:t>
      </w:r>
    </w:p>
    <w:p w14:paraId="02DD9459" w14:textId="77777777" w:rsidR="00975660" w:rsidRPr="00975660" w:rsidRDefault="00975660" w:rsidP="00975660">
      <w:pPr>
        <w:pStyle w:val="EndNoteBibliography"/>
        <w:spacing w:after="0"/>
        <w:ind w:left="720" w:hanging="720"/>
      </w:pPr>
      <w:r w:rsidRPr="00975660">
        <w:t>17</w:t>
      </w:r>
      <w:r w:rsidRPr="00975660">
        <w:tab/>
        <w:t xml:space="preserve">Funkhouser, L. J. &amp; Bordenstein, S. R. Mom knows best: the universality of maternal microbial transmission. </w:t>
      </w:r>
      <w:r w:rsidRPr="00975660">
        <w:rPr>
          <w:i/>
        </w:rPr>
        <w:t>PLoS Biol</w:t>
      </w:r>
      <w:r w:rsidRPr="00975660">
        <w:t xml:space="preserve"> </w:t>
      </w:r>
      <w:r w:rsidRPr="00975660">
        <w:rPr>
          <w:b/>
        </w:rPr>
        <w:t>11</w:t>
      </w:r>
      <w:r w:rsidRPr="00975660">
        <w:t>, e1001631, doi:10.1371/journal.pbio.1001631 (2013).</w:t>
      </w:r>
    </w:p>
    <w:p w14:paraId="4F669A13" w14:textId="77777777" w:rsidR="00975660" w:rsidRPr="00975660" w:rsidRDefault="00975660" w:rsidP="00975660">
      <w:pPr>
        <w:pStyle w:val="EndNoteBibliography"/>
        <w:spacing w:after="0"/>
        <w:ind w:left="720" w:hanging="720"/>
      </w:pPr>
      <w:r w:rsidRPr="00975660">
        <w:t>18</w:t>
      </w:r>
      <w:r w:rsidRPr="00975660">
        <w:tab/>
        <w:t xml:space="preserve">Stinson, L. F., Payne, M. S. &amp; Keelan, J. A. Planting the seed: Origins, composition, and postnatal health significance of the fetal gastrointestinal microbiota. </w:t>
      </w:r>
      <w:r w:rsidRPr="00975660">
        <w:rPr>
          <w:i/>
        </w:rPr>
        <w:t>Crit Rev Microbiol</w:t>
      </w:r>
      <w:r w:rsidRPr="00975660">
        <w:t xml:space="preserve"> </w:t>
      </w:r>
      <w:r w:rsidRPr="00975660">
        <w:rPr>
          <w:b/>
        </w:rPr>
        <w:t>43</w:t>
      </w:r>
      <w:r w:rsidRPr="00975660">
        <w:t>, 352-369, doi:10.1080/1040841X.2016.1211088 (2017).</w:t>
      </w:r>
    </w:p>
    <w:p w14:paraId="434BBA6B" w14:textId="77777777" w:rsidR="00975660" w:rsidRPr="00975660" w:rsidRDefault="00975660" w:rsidP="00975660">
      <w:pPr>
        <w:pStyle w:val="EndNoteBibliography"/>
        <w:spacing w:after="0"/>
        <w:ind w:left="720" w:hanging="720"/>
      </w:pPr>
      <w:r w:rsidRPr="00975660">
        <w:lastRenderedPageBreak/>
        <w:t>19</w:t>
      </w:r>
      <w:r w:rsidRPr="00975660">
        <w:tab/>
        <w:t xml:space="preserve">Walker, R. W., Clemente, J. C., Peter, I. &amp; Loos, R. J. F. The prenatal gut microbiome: are we colonized with bacteria in utero? </w:t>
      </w:r>
      <w:r w:rsidRPr="00975660">
        <w:rPr>
          <w:i/>
        </w:rPr>
        <w:t>Pediatr Obes</w:t>
      </w:r>
      <w:r w:rsidRPr="00975660">
        <w:t xml:space="preserve"> </w:t>
      </w:r>
      <w:r w:rsidRPr="00975660">
        <w:rPr>
          <w:b/>
        </w:rPr>
        <w:t>12 Suppl 1</w:t>
      </w:r>
      <w:r w:rsidRPr="00975660">
        <w:t>, 3-17, doi:10.1111/ijpo.12217 (2017).</w:t>
      </w:r>
    </w:p>
    <w:p w14:paraId="6291C0F6" w14:textId="77777777" w:rsidR="00975660" w:rsidRPr="00975660" w:rsidRDefault="00975660" w:rsidP="00975660">
      <w:pPr>
        <w:pStyle w:val="EndNoteBibliography"/>
        <w:spacing w:after="0"/>
        <w:ind w:left="720" w:hanging="720"/>
      </w:pPr>
      <w:r w:rsidRPr="00975660">
        <w:t>20</w:t>
      </w:r>
      <w:r w:rsidRPr="00975660">
        <w:tab/>
        <w:t>Blaser, M. J.</w:t>
      </w:r>
      <w:r w:rsidRPr="00975660">
        <w:rPr>
          <w:i/>
        </w:rPr>
        <w:t xml:space="preserve"> et al.</w:t>
      </w:r>
      <w:r w:rsidRPr="00975660">
        <w:t xml:space="preserve"> Lessons learned from the prenatal microbiome controversy. </w:t>
      </w:r>
      <w:r w:rsidRPr="00975660">
        <w:rPr>
          <w:i/>
        </w:rPr>
        <w:t>Microbiome</w:t>
      </w:r>
      <w:r w:rsidRPr="00975660">
        <w:t xml:space="preserve"> </w:t>
      </w:r>
      <w:r w:rsidRPr="00975660">
        <w:rPr>
          <w:b/>
        </w:rPr>
        <w:t>9</w:t>
      </w:r>
      <w:r w:rsidRPr="00975660">
        <w:t>, 8, doi:10.1186/s40168-020-00946-2 (2021).</w:t>
      </w:r>
    </w:p>
    <w:p w14:paraId="1D38D586" w14:textId="77777777" w:rsidR="00975660" w:rsidRPr="00975660" w:rsidRDefault="00975660" w:rsidP="00975660">
      <w:pPr>
        <w:pStyle w:val="EndNoteBibliography"/>
        <w:spacing w:after="0"/>
        <w:ind w:left="720" w:hanging="720"/>
      </w:pPr>
      <w:r w:rsidRPr="00975660">
        <w:t>21</w:t>
      </w:r>
      <w:r w:rsidRPr="00975660">
        <w:tab/>
        <w:t xml:space="preserve">Bushman, F. D. De-Discovery of the Placenta Microbiome. </w:t>
      </w:r>
      <w:r w:rsidRPr="00975660">
        <w:rPr>
          <w:i/>
        </w:rPr>
        <w:t>Am J Obstet Gynecol</w:t>
      </w:r>
      <w:r w:rsidRPr="00975660">
        <w:t xml:space="preserve"> </w:t>
      </w:r>
      <w:r w:rsidRPr="00975660">
        <w:rPr>
          <w:b/>
        </w:rPr>
        <w:t>220</w:t>
      </w:r>
      <w:r w:rsidRPr="00975660">
        <w:t>, 213-214, doi:10.1016/j.ajog.2018.11.1093 (2019).</w:t>
      </w:r>
    </w:p>
    <w:p w14:paraId="4686A2F4" w14:textId="77777777" w:rsidR="00975660" w:rsidRPr="00975660" w:rsidRDefault="00975660" w:rsidP="00975660">
      <w:pPr>
        <w:pStyle w:val="EndNoteBibliography"/>
        <w:spacing w:after="0"/>
        <w:ind w:left="720" w:hanging="720"/>
      </w:pPr>
      <w:r w:rsidRPr="00975660">
        <w:t>22</w:t>
      </w:r>
      <w:r w:rsidRPr="00975660">
        <w:tab/>
        <w:t xml:space="preserve">Editorial. Microbiome studies and "blue whales in the Himalayas". </w:t>
      </w:r>
      <w:r w:rsidRPr="00975660">
        <w:rPr>
          <w:i/>
        </w:rPr>
        <w:t>Lancet Infect Dis</w:t>
      </w:r>
      <w:r w:rsidRPr="00975660">
        <w:t xml:space="preserve"> </w:t>
      </w:r>
      <w:r w:rsidRPr="00975660">
        <w:rPr>
          <w:b/>
        </w:rPr>
        <w:t>18</w:t>
      </w:r>
      <w:r w:rsidRPr="00975660">
        <w:t>, 925, doi:10.1016/S1473-3099(18)30503-6 (2018).</w:t>
      </w:r>
    </w:p>
    <w:p w14:paraId="738B8675" w14:textId="77777777" w:rsidR="00975660" w:rsidRPr="00975660" w:rsidRDefault="00975660" w:rsidP="00975660">
      <w:pPr>
        <w:pStyle w:val="EndNoteBibliography"/>
        <w:spacing w:after="0"/>
        <w:ind w:left="720" w:hanging="720"/>
      </w:pPr>
      <w:r w:rsidRPr="00975660">
        <w:t>23</w:t>
      </w:r>
      <w:r w:rsidRPr="00975660">
        <w:tab/>
        <w:t xml:space="preserve">Hornef, M. &amp; Penders, J. Does a prenatal bacterial microbiota exist? </w:t>
      </w:r>
      <w:r w:rsidRPr="00975660">
        <w:rPr>
          <w:i/>
        </w:rPr>
        <w:t>Mucosal Immunol</w:t>
      </w:r>
      <w:r w:rsidRPr="00975660">
        <w:t xml:space="preserve"> </w:t>
      </w:r>
      <w:r w:rsidRPr="00975660">
        <w:rPr>
          <w:b/>
        </w:rPr>
        <w:t>10</w:t>
      </w:r>
      <w:r w:rsidRPr="00975660">
        <w:t>, 598-601, doi:10.1038/mi.2016.141 (2017).</w:t>
      </w:r>
    </w:p>
    <w:p w14:paraId="700CCC53" w14:textId="77777777" w:rsidR="00975660" w:rsidRPr="00975660" w:rsidRDefault="00975660" w:rsidP="00975660">
      <w:pPr>
        <w:pStyle w:val="EndNoteBibliography"/>
        <w:spacing w:after="0"/>
        <w:ind w:left="720" w:hanging="720"/>
      </w:pPr>
      <w:r w:rsidRPr="00975660">
        <w:t>24</w:t>
      </w:r>
      <w:r w:rsidRPr="00975660">
        <w:tab/>
        <w:t xml:space="preserve">Perez-Munoz, M. E., Arrieta, M. C., Ramer-Tait, A. E. &amp; Walter, J. A critical assessment of the "sterile womb" and "in utero colonization" hypotheses: implications for research on the pioneer infant microbiome. </w:t>
      </w:r>
      <w:r w:rsidRPr="00975660">
        <w:rPr>
          <w:i/>
        </w:rPr>
        <w:t>Microbiome</w:t>
      </w:r>
      <w:r w:rsidRPr="00975660">
        <w:t xml:space="preserve"> </w:t>
      </w:r>
      <w:r w:rsidRPr="00975660">
        <w:rPr>
          <w:b/>
        </w:rPr>
        <w:t>5</w:t>
      </w:r>
      <w:r w:rsidRPr="00975660">
        <w:t>, 48, doi:10.1186/s40168-017-0268-4 (2017).</w:t>
      </w:r>
    </w:p>
    <w:p w14:paraId="590DE2E9" w14:textId="77777777" w:rsidR="00975660" w:rsidRPr="00975660" w:rsidRDefault="00975660" w:rsidP="00975660">
      <w:pPr>
        <w:pStyle w:val="EndNoteBibliography"/>
        <w:spacing w:after="0"/>
        <w:ind w:left="720" w:hanging="720"/>
      </w:pPr>
      <w:r w:rsidRPr="00975660">
        <w:t>25</w:t>
      </w:r>
      <w:r w:rsidRPr="00975660">
        <w:tab/>
        <w:t xml:space="preserve">Segata, N. No bacteria found in healthy placentas. </w:t>
      </w:r>
      <w:r w:rsidRPr="00975660">
        <w:rPr>
          <w:i/>
        </w:rPr>
        <w:t>Nature</w:t>
      </w:r>
      <w:r w:rsidRPr="00975660">
        <w:t xml:space="preserve"> </w:t>
      </w:r>
      <w:r w:rsidRPr="00975660">
        <w:rPr>
          <w:b/>
        </w:rPr>
        <w:t>572</w:t>
      </w:r>
      <w:r w:rsidRPr="00975660">
        <w:t>, 317-318, doi:10.1038/d41586-019-02262-8 (2019).</w:t>
      </w:r>
    </w:p>
    <w:p w14:paraId="6A2D0A88" w14:textId="77777777" w:rsidR="00975660" w:rsidRPr="00975660" w:rsidRDefault="00975660" w:rsidP="00975660">
      <w:pPr>
        <w:pStyle w:val="EndNoteBibliography"/>
        <w:spacing w:after="0"/>
        <w:ind w:left="720" w:hanging="720"/>
      </w:pPr>
      <w:r w:rsidRPr="00975660">
        <w:t>26</w:t>
      </w:r>
      <w:r w:rsidRPr="00975660">
        <w:tab/>
        <w:t xml:space="preserve">Walter, J. &amp; Hornef, M. W. A philosophical perspective on the prenatal in utero microbiome debate. </w:t>
      </w:r>
      <w:r w:rsidRPr="00975660">
        <w:rPr>
          <w:i/>
        </w:rPr>
        <w:t>Microbiome</w:t>
      </w:r>
      <w:r w:rsidRPr="00975660">
        <w:t xml:space="preserve"> </w:t>
      </w:r>
      <w:r w:rsidRPr="00975660">
        <w:rPr>
          <w:b/>
        </w:rPr>
        <w:t>9</w:t>
      </w:r>
      <w:r w:rsidRPr="00975660">
        <w:t>, 5, doi:10.1186/s40168-020-00979-7 (2021).</w:t>
      </w:r>
    </w:p>
    <w:p w14:paraId="7CEDDA69" w14:textId="77777777" w:rsidR="00975660" w:rsidRPr="00975660" w:rsidRDefault="00975660" w:rsidP="00975660">
      <w:pPr>
        <w:pStyle w:val="EndNoteBibliography"/>
        <w:spacing w:after="0"/>
        <w:ind w:left="720" w:hanging="720"/>
      </w:pPr>
      <w:r w:rsidRPr="00975660">
        <w:t>27</w:t>
      </w:r>
      <w:r w:rsidRPr="00975660">
        <w:tab/>
        <w:t>de Goffau, M. C.</w:t>
      </w:r>
      <w:r w:rsidRPr="00975660">
        <w:rPr>
          <w:i/>
        </w:rPr>
        <w:t xml:space="preserve"> et al.</w:t>
      </w:r>
      <w:r w:rsidRPr="00975660">
        <w:t xml:space="preserve"> Human placenta has no microbiome but can contain potential pathogens. </w:t>
      </w:r>
      <w:r w:rsidRPr="00975660">
        <w:rPr>
          <w:i/>
        </w:rPr>
        <w:t>Nature</w:t>
      </w:r>
      <w:r w:rsidRPr="00975660">
        <w:t xml:space="preserve"> </w:t>
      </w:r>
      <w:r w:rsidRPr="00975660">
        <w:rPr>
          <w:b/>
        </w:rPr>
        <w:t>572</w:t>
      </w:r>
      <w:r w:rsidRPr="00975660">
        <w:t>, 329-334, doi:10.1038/s41586-019-1451-5 (2019).</w:t>
      </w:r>
    </w:p>
    <w:p w14:paraId="1678D839" w14:textId="77777777" w:rsidR="00975660" w:rsidRPr="00975660" w:rsidRDefault="00975660" w:rsidP="00975660">
      <w:pPr>
        <w:pStyle w:val="EndNoteBibliography"/>
        <w:spacing w:after="0"/>
        <w:ind w:left="720" w:hanging="720"/>
      </w:pPr>
      <w:r w:rsidRPr="00975660">
        <w:t>28</w:t>
      </w:r>
      <w:r w:rsidRPr="00975660">
        <w:tab/>
        <w:t>Kennedy, K. M.</w:t>
      </w:r>
      <w:r w:rsidRPr="00975660">
        <w:rPr>
          <w:i/>
        </w:rPr>
        <w:t xml:space="preserve"> et al.</w:t>
      </w:r>
      <w:r w:rsidRPr="00975660">
        <w:t xml:space="preserve"> Fetal meconium does not have a detectable microbiota before birth. </w:t>
      </w:r>
      <w:r w:rsidRPr="00975660">
        <w:rPr>
          <w:i/>
        </w:rPr>
        <w:t>Nat Microbiol</w:t>
      </w:r>
      <w:r w:rsidRPr="00975660">
        <w:t>, doi:10.1038/s41564-021-00904-0 (2021).</w:t>
      </w:r>
    </w:p>
    <w:p w14:paraId="1FD15E4C" w14:textId="77777777" w:rsidR="00975660" w:rsidRPr="00975660" w:rsidRDefault="00975660" w:rsidP="00975660">
      <w:pPr>
        <w:pStyle w:val="EndNoteBibliography"/>
        <w:spacing w:after="0"/>
        <w:ind w:left="720" w:hanging="720"/>
      </w:pPr>
      <w:r w:rsidRPr="00975660">
        <w:t>29</w:t>
      </w:r>
      <w:r w:rsidRPr="00975660">
        <w:tab/>
        <w:t>Kuperman, A. A.</w:t>
      </w:r>
      <w:r w:rsidRPr="00975660">
        <w:rPr>
          <w:i/>
        </w:rPr>
        <w:t xml:space="preserve"> et al.</w:t>
      </w:r>
      <w:r w:rsidRPr="00975660">
        <w:t xml:space="preserve"> Deep microbial analysis of multiple placentas shows no evidence for a placental microbiome. </w:t>
      </w:r>
      <w:r w:rsidRPr="00975660">
        <w:rPr>
          <w:i/>
        </w:rPr>
        <w:t>BJOG</w:t>
      </w:r>
      <w:r w:rsidRPr="00975660">
        <w:t xml:space="preserve"> </w:t>
      </w:r>
      <w:r w:rsidRPr="00975660">
        <w:rPr>
          <w:b/>
        </w:rPr>
        <w:t>127</w:t>
      </w:r>
      <w:r w:rsidRPr="00975660">
        <w:t>, 159-169, doi:10.1111/1471-0528.15896 (2020).</w:t>
      </w:r>
    </w:p>
    <w:p w14:paraId="1CCA0940" w14:textId="77777777" w:rsidR="00975660" w:rsidRPr="00975660" w:rsidRDefault="00975660" w:rsidP="00975660">
      <w:pPr>
        <w:pStyle w:val="EndNoteBibliography"/>
        <w:spacing w:after="0"/>
        <w:ind w:left="720" w:hanging="720"/>
      </w:pPr>
      <w:r w:rsidRPr="00975660">
        <w:t>30</w:t>
      </w:r>
      <w:r w:rsidRPr="00975660">
        <w:tab/>
        <w:t>Lauder, A. P.</w:t>
      </w:r>
      <w:r w:rsidRPr="00975660">
        <w:rPr>
          <w:i/>
        </w:rPr>
        <w:t xml:space="preserve"> et al.</w:t>
      </w:r>
      <w:r w:rsidRPr="00975660">
        <w:t xml:space="preserve"> Comparison of placenta samples with contamination controls does not provide evidence for a distinct placenta microbiota. </w:t>
      </w:r>
      <w:r w:rsidRPr="00975660">
        <w:rPr>
          <w:i/>
        </w:rPr>
        <w:t>Microbiome</w:t>
      </w:r>
      <w:r w:rsidRPr="00975660">
        <w:t xml:space="preserve"> </w:t>
      </w:r>
      <w:r w:rsidRPr="00975660">
        <w:rPr>
          <w:b/>
        </w:rPr>
        <w:t>4</w:t>
      </w:r>
      <w:r w:rsidRPr="00975660">
        <w:t>, 29, doi:10.1186/s40168-016-0172-3 (2016).</w:t>
      </w:r>
    </w:p>
    <w:p w14:paraId="71173B57" w14:textId="77777777" w:rsidR="00975660" w:rsidRPr="00975660" w:rsidRDefault="00975660" w:rsidP="00975660">
      <w:pPr>
        <w:pStyle w:val="EndNoteBibliography"/>
        <w:spacing w:after="0"/>
        <w:ind w:left="720" w:hanging="720"/>
      </w:pPr>
      <w:r w:rsidRPr="00975660">
        <w:t>31</w:t>
      </w:r>
      <w:r w:rsidRPr="00975660">
        <w:tab/>
        <w:t>Leiby, J. S.</w:t>
      </w:r>
      <w:r w:rsidRPr="00975660">
        <w:rPr>
          <w:i/>
        </w:rPr>
        <w:t xml:space="preserve"> et al.</w:t>
      </w:r>
      <w:r w:rsidRPr="00975660">
        <w:t xml:space="preserve"> Lack of detection of a human placenta microbiome in samples from preterm and term deliveries. </w:t>
      </w:r>
      <w:r w:rsidRPr="00975660">
        <w:rPr>
          <w:i/>
        </w:rPr>
        <w:t>Microbiome</w:t>
      </w:r>
      <w:r w:rsidRPr="00975660">
        <w:t xml:space="preserve"> </w:t>
      </w:r>
      <w:r w:rsidRPr="00975660">
        <w:rPr>
          <w:b/>
        </w:rPr>
        <w:t>6</w:t>
      </w:r>
      <w:r w:rsidRPr="00975660">
        <w:t>, 196, doi:10.1186/s40168-018-0575-4 (2018).</w:t>
      </w:r>
    </w:p>
    <w:p w14:paraId="316AFE56" w14:textId="77777777" w:rsidR="00975660" w:rsidRPr="00975660" w:rsidRDefault="00975660" w:rsidP="00975660">
      <w:pPr>
        <w:pStyle w:val="EndNoteBibliography"/>
        <w:spacing w:after="0"/>
        <w:ind w:left="720" w:hanging="720"/>
      </w:pPr>
      <w:r w:rsidRPr="00975660">
        <w:t>32</w:t>
      </w:r>
      <w:r w:rsidRPr="00975660">
        <w:tab/>
        <w:t>Theis, K. R.</w:t>
      </w:r>
      <w:r w:rsidRPr="00975660">
        <w:rPr>
          <w:i/>
        </w:rPr>
        <w:t xml:space="preserve"> et al.</w:t>
      </w:r>
      <w:r w:rsidRPr="00975660">
        <w:t xml:space="preserve"> Does the human placenta delivered at term have a microbiota? Results of cultivation, quantitative real-time PCR, 16S rRNA gene sequencing, and metagenomics. </w:t>
      </w:r>
      <w:r w:rsidRPr="00975660">
        <w:rPr>
          <w:i/>
        </w:rPr>
        <w:t>Am J Obstet Gynecol</w:t>
      </w:r>
      <w:r w:rsidRPr="00975660">
        <w:t xml:space="preserve"> </w:t>
      </w:r>
      <w:r w:rsidRPr="00975660">
        <w:rPr>
          <w:b/>
        </w:rPr>
        <w:t>220</w:t>
      </w:r>
      <w:r w:rsidRPr="00975660">
        <w:t>, 267 e261-267 e239, doi:10.1016/j.ajog.2018.10.018 (2019).</w:t>
      </w:r>
    </w:p>
    <w:p w14:paraId="149410A5" w14:textId="77777777" w:rsidR="00975660" w:rsidRPr="00975660" w:rsidRDefault="00975660" w:rsidP="00975660">
      <w:pPr>
        <w:pStyle w:val="EndNoteBibliography"/>
        <w:spacing w:after="0"/>
        <w:ind w:left="720" w:hanging="720"/>
      </w:pPr>
      <w:r w:rsidRPr="00975660">
        <w:t>33</w:t>
      </w:r>
      <w:r w:rsidRPr="00975660">
        <w:tab/>
        <w:t>Sterpu, I.</w:t>
      </w:r>
      <w:r w:rsidRPr="00975660">
        <w:rPr>
          <w:i/>
        </w:rPr>
        <w:t xml:space="preserve"> et al.</w:t>
      </w:r>
      <w:r w:rsidRPr="00975660">
        <w:t xml:space="preserve"> No evidence for a placental microbiome in human pregnancies at term. </w:t>
      </w:r>
      <w:r w:rsidRPr="00975660">
        <w:rPr>
          <w:i/>
        </w:rPr>
        <w:t>Am J Obstet Gynecol</w:t>
      </w:r>
      <w:r w:rsidRPr="00975660">
        <w:t xml:space="preserve"> </w:t>
      </w:r>
      <w:r w:rsidRPr="00975660">
        <w:rPr>
          <w:b/>
        </w:rPr>
        <w:t>224</w:t>
      </w:r>
      <w:r w:rsidRPr="00975660">
        <w:t>, 296 e291-296 e223, doi:10.1016/j.ajog.2020.08.103 (2021).</w:t>
      </w:r>
    </w:p>
    <w:p w14:paraId="704708C5" w14:textId="77777777" w:rsidR="00975660" w:rsidRPr="00975660" w:rsidRDefault="00975660" w:rsidP="00975660">
      <w:pPr>
        <w:pStyle w:val="EndNoteBibliography"/>
        <w:spacing w:after="0"/>
        <w:ind w:left="720" w:hanging="720"/>
      </w:pPr>
      <w:r w:rsidRPr="00975660">
        <w:t>34</w:t>
      </w:r>
      <w:r w:rsidRPr="00975660">
        <w:tab/>
        <w:t>de Goffau, M. C.</w:t>
      </w:r>
      <w:r w:rsidRPr="00975660">
        <w:rPr>
          <w:i/>
        </w:rPr>
        <w:t xml:space="preserve"> et al.</w:t>
      </w:r>
      <w:r w:rsidRPr="00975660">
        <w:t xml:space="preserve"> Recognizing the reagent microbiome. </w:t>
      </w:r>
      <w:r w:rsidRPr="00975660">
        <w:rPr>
          <w:i/>
        </w:rPr>
        <w:t>Nat Microbiol</w:t>
      </w:r>
      <w:r w:rsidRPr="00975660">
        <w:t xml:space="preserve"> </w:t>
      </w:r>
      <w:r w:rsidRPr="00975660">
        <w:rPr>
          <w:b/>
        </w:rPr>
        <w:t>3</w:t>
      </w:r>
      <w:r w:rsidRPr="00975660">
        <w:t>, 851-853, doi:10.1038/s41564-018-0202-y (2018).</w:t>
      </w:r>
    </w:p>
    <w:p w14:paraId="48A9A583" w14:textId="77777777" w:rsidR="00975660" w:rsidRPr="00975660" w:rsidRDefault="00975660" w:rsidP="00975660">
      <w:pPr>
        <w:pStyle w:val="EndNoteBibliography"/>
        <w:spacing w:after="0"/>
        <w:ind w:left="720" w:hanging="720"/>
      </w:pPr>
      <w:r w:rsidRPr="00975660">
        <w:t>35</w:t>
      </w:r>
      <w:r w:rsidRPr="00975660">
        <w:tab/>
        <w:t>Olomu, I. N.</w:t>
      </w:r>
      <w:r w:rsidRPr="00975660">
        <w:rPr>
          <w:i/>
        </w:rPr>
        <w:t xml:space="preserve"> et al.</w:t>
      </w:r>
      <w:r w:rsidRPr="00975660">
        <w:t xml:space="preserve"> Elimination of "kitome" and "splashome" contamination results in lack of detection of a unique placental microbiome. </w:t>
      </w:r>
      <w:r w:rsidRPr="00975660">
        <w:rPr>
          <w:i/>
        </w:rPr>
        <w:t>BMC Microbiol</w:t>
      </w:r>
      <w:r w:rsidRPr="00975660">
        <w:t xml:space="preserve"> </w:t>
      </w:r>
      <w:r w:rsidRPr="00975660">
        <w:rPr>
          <w:b/>
        </w:rPr>
        <w:t>20</w:t>
      </w:r>
      <w:r w:rsidRPr="00975660">
        <w:t>, 157, doi:10.1186/s12866-020-01839-y (2020).</w:t>
      </w:r>
    </w:p>
    <w:p w14:paraId="1CDD5F79" w14:textId="77777777" w:rsidR="00975660" w:rsidRPr="00975660" w:rsidRDefault="00975660" w:rsidP="00975660">
      <w:pPr>
        <w:pStyle w:val="EndNoteBibliography"/>
        <w:spacing w:after="0"/>
        <w:ind w:left="720" w:hanging="720"/>
      </w:pPr>
      <w:r w:rsidRPr="00975660">
        <w:t>36</w:t>
      </w:r>
      <w:r w:rsidRPr="00975660">
        <w:tab/>
        <w:t>Salter, S. J.</w:t>
      </w:r>
      <w:r w:rsidRPr="00975660">
        <w:rPr>
          <w:i/>
        </w:rPr>
        <w:t xml:space="preserve"> et al.</w:t>
      </w:r>
      <w:r w:rsidRPr="00975660">
        <w:t xml:space="preserve"> Reagent and laboratory contamination can critically impact sequence-based microbiome analyses. </w:t>
      </w:r>
      <w:r w:rsidRPr="00975660">
        <w:rPr>
          <w:i/>
        </w:rPr>
        <w:t>BMC Biol</w:t>
      </w:r>
      <w:r w:rsidRPr="00975660">
        <w:t xml:space="preserve"> </w:t>
      </w:r>
      <w:r w:rsidRPr="00975660">
        <w:rPr>
          <w:b/>
        </w:rPr>
        <w:t>12</w:t>
      </w:r>
      <w:r w:rsidRPr="00975660">
        <w:t>, 87, doi:10.1186/s12915-014-0087-z (2014).</w:t>
      </w:r>
    </w:p>
    <w:p w14:paraId="0240733E" w14:textId="77777777" w:rsidR="00975660" w:rsidRPr="00975660" w:rsidRDefault="00975660" w:rsidP="00975660">
      <w:pPr>
        <w:pStyle w:val="EndNoteBibliography"/>
        <w:spacing w:after="0"/>
        <w:ind w:left="720" w:hanging="720"/>
      </w:pPr>
      <w:r w:rsidRPr="00975660">
        <w:t>37</w:t>
      </w:r>
      <w:r w:rsidRPr="00975660">
        <w:tab/>
        <w:t>Rackaityte, E.</w:t>
      </w:r>
      <w:r w:rsidRPr="00975660">
        <w:rPr>
          <w:i/>
        </w:rPr>
        <w:t xml:space="preserve"> et al.</w:t>
      </w:r>
      <w:r w:rsidRPr="00975660">
        <w:t xml:space="preserve"> Corroborating evidence refutes batch effect as explanation for fetal bacteria. </w:t>
      </w:r>
      <w:r w:rsidRPr="00975660">
        <w:rPr>
          <w:i/>
        </w:rPr>
        <w:t>Microbiome</w:t>
      </w:r>
      <w:r w:rsidRPr="00975660">
        <w:t xml:space="preserve"> </w:t>
      </w:r>
      <w:r w:rsidRPr="00975660">
        <w:rPr>
          <w:b/>
        </w:rPr>
        <w:t>9</w:t>
      </w:r>
      <w:r w:rsidRPr="00975660">
        <w:t>, 10, doi:10.1186/s40168-020-00948-0 (2021).</w:t>
      </w:r>
    </w:p>
    <w:p w14:paraId="3FD2F884" w14:textId="77777777" w:rsidR="00975660" w:rsidRPr="00975660" w:rsidRDefault="00975660" w:rsidP="00975660">
      <w:pPr>
        <w:pStyle w:val="EndNoteBibliography"/>
        <w:spacing w:after="0"/>
        <w:ind w:left="720" w:hanging="720"/>
      </w:pPr>
      <w:r w:rsidRPr="00975660">
        <w:t>38</w:t>
      </w:r>
      <w:r w:rsidRPr="00975660">
        <w:tab/>
        <w:t>Mishra, A.</w:t>
      </w:r>
      <w:r w:rsidRPr="00975660">
        <w:rPr>
          <w:i/>
        </w:rPr>
        <w:t xml:space="preserve"> et al.</w:t>
      </w:r>
      <w:r w:rsidRPr="00975660">
        <w:t xml:space="preserve"> Microbial exposure during early human development primes fetal immune cells. </w:t>
      </w:r>
      <w:r w:rsidRPr="00975660">
        <w:rPr>
          <w:i/>
        </w:rPr>
        <w:t>Cell</w:t>
      </w:r>
      <w:r w:rsidRPr="00975660">
        <w:t>, doi:10.1016/j.cell.2021.04.039 (2021).</w:t>
      </w:r>
    </w:p>
    <w:p w14:paraId="31D3E780" w14:textId="77777777" w:rsidR="00975660" w:rsidRPr="00975660" w:rsidRDefault="00975660" w:rsidP="00975660">
      <w:pPr>
        <w:pStyle w:val="EndNoteBibliography"/>
        <w:spacing w:after="0"/>
        <w:ind w:left="720" w:hanging="720"/>
      </w:pPr>
      <w:r w:rsidRPr="00975660">
        <w:t>39</w:t>
      </w:r>
      <w:r w:rsidRPr="00975660">
        <w:tab/>
        <w:t>Li, Y.</w:t>
      </w:r>
      <w:r w:rsidRPr="00975660">
        <w:rPr>
          <w:i/>
        </w:rPr>
        <w:t xml:space="preserve"> et al.</w:t>
      </w:r>
      <w:r w:rsidRPr="00975660">
        <w:t xml:space="preserve"> In utero human intestine harbors unique metabolomic features including bacterial metabolites. </w:t>
      </w:r>
      <w:r w:rsidRPr="00975660">
        <w:rPr>
          <w:i/>
        </w:rPr>
        <w:t>JCI Insight</w:t>
      </w:r>
      <w:r w:rsidRPr="00975660">
        <w:t>, doi:10.1172/jci.insight.138751 (2020).</w:t>
      </w:r>
    </w:p>
    <w:p w14:paraId="69F78948" w14:textId="77777777" w:rsidR="00975660" w:rsidRPr="00975660" w:rsidRDefault="00975660" w:rsidP="00975660">
      <w:pPr>
        <w:pStyle w:val="EndNoteBibliography"/>
        <w:spacing w:after="0"/>
        <w:ind w:left="720" w:hanging="720"/>
      </w:pPr>
      <w:r w:rsidRPr="00975660">
        <w:lastRenderedPageBreak/>
        <w:t>40</w:t>
      </w:r>
      <w:r w:rsidRPr="00975660">
        <w:tab/>
        <w:t xml:space="preserve">Lim, E. S., Rodriguez, C. &amp; Holtz, L. R. Amniotic fluid from healthy term pregnancies does not harbor a detectable microbial community. </w:t>
      </w:r>
      <w:r w:rsidRPr="00975660">
        <w:rPr>
          <w:i/>
        </w:rPr>
        <w:t>Microbiome</w:t>
      </w:r>
      <w:r w:rsidRPr="00975660">
        <w:t xml:space="preserve"> </w:t>
      </w:r>
      <w:r w:rsidRPr="00975660">
        <w:rPr>
          <w:b/>
        </w:rPr>
        <w:t>6</w:t>
      </w:r>
      <w:r w:rsidRPr="00975660">
        <w:t>, 87, doi:10.1186/s40168-018-0475-7 (2018).</w:t>
      </w:r>
    </w:p>
    <w:p w14:paraId="1FFDF598" w14:textId="77777777" w:rsidR="00975660" w:rsidRPr="00975660" w:rsidRDefault="00975660" w:rsidP="00975660">
      <w:pPr>
        <w:pStyle w:val="EndNoteBibliography"/>
        <w:spacing w:after="0"/>
        <w:ind w:left="720" w:hanging="720"/>
      </w:pPr>
      <w:r w:rsidRPr="00975660">
        <w:t>41</w:t>
      </w:r>
      <w:r w:rsidRPr="00975660">
        <w:tab/>
        <w:t>Liu, Y.</w:t>
      </w:r>
      <w:r w:rsidRPr="00975660">
        <w:rPr>
          <w:i/>
        </w:rPr>
        <w:t xml:space="preserve"> et al.</w:t>
      </w:r>
      <w:r w:rsidRPr="00975660">
        <w:t xml:space="preserve"> Midtrimester amniotic fluid from healthy pregnancies has no microorganisms using multiple methods of microbiologic inquiry. </w:t>
      </w:r>
      <w:r w:rsidRPr="00975660">
        <w:rPr>
          <w:i/>
        </w:rPr>
        <w:t>Am J Obstet Gynecol</w:t>
      </w:r>
      <w:r w:rsidRPr="00975660">
        <w:t xml:space="preserve"> </w:t>
      </w:r>
      <w:r w:rsidRPr="00975660">
        <w:rPr>
          <w:b/>
        </w:rPr>
        <w:t>223</w:t>
      </w:r>
      <w:r w:rsidRPr="00975660">
        <w:t>, 248 e241-248 e221, doi:10.1016/j.ajog.2020.01.056 (2020).</w:t>
      </w:r>
    </w:p>
    <w:p w14:paraId="50D5842C" w14:textId="77777777" w:rsidR="00975660" w:rsidRPr="00975660" w:rsidRDefault="00975660" w:rsidP="00975660">
      <w:pPr>
        <w:pStyle w:val="EndNoteBibliography"/>
        <w:spacing w:after="0"/>
        <w:ind w:left="720" w:hanging="720"/>
      </w:pPr>
      <w:r w:rsidRPr="00975660">
        <w:t>42</w:t>
      </w:r>
      <w:r w:rsidRPr="00975660">
        <w:tab/>
        <w:t>Rehbinder, E. M.</w:t>
      </w:r>
      <w:r w:rsidRPr="00975660">
        <w:rPr>
          <w:i/>
        </w:rPr>
        <w:t xml:space="preserve"> et al.</w:t>
      </w:r>
      <w:r w:rsidRPr="00975660">
        <w:t xml:space="preserve"> Is amniotic fluid of women with uncomplicated term pregnancies free of bacteria? </w:t>
      </w:r>
      <w:r w:rsidRPr="00975660">
        <w:rPr>
          <w:i/>
        </w:rPr>
        <w:t>Am J Obstet Gynecol</w:t>
      </w:r>
      <w:r w:rsidRPr="00975660">
        <w:t xml:space="preserve"> </w:t>
      </w:r>
      <w:r w:rsidRPr="00975660">
        <w:rPr>
          <w:b/>
        </w:rPr>
        <w:t>219</w:t>
      </w:r>
      <w:r w:rsidRPr="00975660">
        <w:t>, 289 e281-289 e212, doi:10.1016/j.ajog.2018.05.028 (2018).</w:t>
      </w:r>
    </w:p>
    <w:p w14:paraId="4F477197" w14:textId="77777777" w:rsidR="00975660" w:rsidRPr="00975660" w:rsidRDefault="00975660" w:rsidP="00975660">
      <w:pPr>
        <w:pStyle w:val="EndNoteBibliography"/>
        <w:spacing w:after="0"/>
        <w:ind w:left="720" w:hanging="720"/>
      </w:pPr>
      <w:r w:rsidRPr="00975660">
        <w:t>43</w:t>
      </w:r>
      <w:r w:rsidRPr="00975660">
        <w:tab/>
        <w:t>Rackaityte, E.</w:t>
      </w:r>
      <w:r w:rsidRPr="00975660">
        <w:rPr>
          <w:i/>
        </w:rPr>
        <w:t xml:space="preserve"> et al.</w:t>
      </w:r>
      <w:r w:rsidRPr="00975660">
        <w:t xml:space="preserve"> Viable bacterial colonization is highly limited in the human intestine in utero. </w:t>
      </w:r>
      <w:r w:rsidRPr="00975660">
        <w:rPr>
          <w:i/>
        </w:rPr>
        <w:t>Nat Med</w:t>
      </w:r>
      <w:r w:rsidRPr="00975660">
        <w:t xml:space="preserve"> </w:t>
      </w:r>
      <w:r w:rsidRPr="00975660">
        <w:rPr>
          <w:b/>
        </w:rPr>
        <w:t>26</w:t>
      </w:r>
      <w:r w:rsidRPr="00975660">
        <w:t>, 599-607, doi:10.1038/s41591-020-0761-3 (2020).</w:t>
      </w:r>
    </w:p>
    <w:p w14:paraId="07720BED" w14:textId="77777777" w:rsidR="00975660" w:rsidRPr="00975660" w:rsidRDefault="00975660" w:rsidP="00975660">
      <w:pPr>
        <w:pStyle w:val="EndNoteBibliography"/>
        <w:spacing w:after="0"/>
        <w:ind w:left="720" w:hanging="720"/>
      </w:pPr>
      <w:r w:rsidRPr="00975660">
        <w:t>44</w:t>
      </w:r>
      <w:r w:rsidRPr="00975660">
        <w:tab/>
        <w:t xml:space="preserve">de Goffau, M. C., Charnock-Jones, D. S., Smith, G. C. S. &amp; Parkhill, J. Batch effects account for the main findings of an in utero human intestinal bacterial colonization study. </w:t>
      </w:r>
      <w:r w:rsidRPr="00975660">
        <w:rPr>
          <w:i/>
        </w:rPr>
        <w:t>Microbiome</w:t>
      </w:r>
      <w:r w:rsidRPr="00975660">
        <w:t xml:space="preserve"> </w:t>
      </w:r>
      <w:r w:rsidRPr="00975660">
        <w:rPr>
          <w:b/>
        </w:rPr>
        <w:t>9</w:t>
      </w:r>
      <w:r w:rsidRPr="00975660">
        <w:t>, 6, doi:10.1186/s40168-020-00949-z (2021).</w:t>
      </w:r>
    </w:p>
    <w:p w14:paraId="16E9FDED" w14:textId="77777777" w:rsidR="00975660" w:rsidRPr="00975660" w:rsidRDefault="00975660" w:rsidP="00975660">
      <w:pPr>
        <w:pStyle w:val="EndNoteBibliography"/>
        <w:spacing w:after="0"/>
        <w:ind w:left="720" w:hanging="720"/>
      </w:pPr>
      <w:r w:rsidRPr="00975660">
        <w:t>45</w:t>
      </w:r>
      <w:r w:rsidRPr="00975660">
        <w:tab/>
        <w:t xml:space="preserve">Powell, S., Perry, J. &amp; Meikle, D. Microbial contamination of non-disposable instruments in otolaryngology out-patients. </w:t>
      </w:r>
      <w:r w:rsidRPr="00975660">
        <w:rPr>
          <w:i/>
        </w:rPr>
        <w:t>J Laryngol Otol</w:t>
      </w:r>
      <w:r w:rsidRPr="00975660">
        <w:t xml:space="preserve"> </w:t>
      </w:r>
      <w:r w:rsidRPr="00975660">
        <w:rPr>
          <w:b/>
        </w:rPr>
        <w:t>117</w:t>
      </w:r>
      <w:r w:rsidRPr="00975660">
        <w:t>, 122-125, doi:10.1258/002221503762624567 (2003).</w:t>
      </w:r>
    </w:p>
    <w:p w14:paraId="119447D5" w14:textId="77777777" w:rsidR="00975660" w:rsidRPr="00975660" w:rsidRDefault="00975660" w:rsidP="00975660">
      <w:pPr>
        <w:pStyle w:val="EndNoteBibliography"/>
        <w:spacing w:after="0"/>
        <w:ind w:left="720" w:hanging="720"/>
      </w:pPr>
      <w:r w:rsidRPr="00975660">
        <w:t>46</w:t>
      </w:r>
      <w:r w:rsidRPr="00975660">
        <w:tab/>
        <w:t xml:space="preserve">Wistrand, C., Soderquist, B. &amp; Sundqvist, A. S. Time-dependent bacterial air contamination of sterile fields in a controlled operating room environment: an experimental intervention study. </w:t>
      </w:r>
      <w:r w:rsidRPr="00975660">
        <w:rPr>
          <w:i/>
        </w:rPr>
        <w:t>J Hosp Infect</w:t>
      </w:r>
      <w:r w:rsidRPr="00975660">
        <w:t xml:space="preserve"> </w:t>
      </w:r>
      <w:r w:rsidRPr="00975660">
        <w:rPr>
          <w:b/>
        </w:rPr>
        <w:t>110</w:t>
      </w:r>
      <w:r w:rsidRPr="00975660">
        <w:t>, 97-102, doi:10.1016/j.jhin.2021.01.016 (2021).</w:t>
      </w:r>
    </w:p>
    <w:p w14:paraId="2D3D9672" w14:textId="77777777" w:rsidR="00975660" w:rsidRPr="00975660" w:rsidRDefault="00975660" w:rsidP="00975660">
      <w:pPr>
        <w:pStyle w:val="EndNoteBibliography"/>
        <w:spacing w:after="0"/>
        <w:ind w:left="720" w:hanging="720"/>
      </w:pPr>
      <w:r w:rsidRPr="00975660">
        <w:t>47</w:t>
      </w:r>
      <w:r w:rsidRPr="00975660">
        <w:tab/>
        <w:t>Gomez de Aguero, M.</w:t>
      </w:r>
      <w:r w:rsidRPr="00975660">
        <w:rPr>
          <w:i/>
        </w:rPr>
        <w:t xml:space="preserve"> et al.</w:t>
      </w:r>
      <w:r w:rsidRPr="00975660">
        <w:t xml:space="preserve"> The maternal microbiota drives early postnatal innate immune development. </w:t>
      </w:r>
      <w:r w:rsidRPr="00975660">
        <w:rPr>
          <w:i/>
        </w:rPr>
        <w:t>Science</w:t>
      </w:r>
      <w:r w:rsidRPr="00975660">
        <w:t xml:space="preserve"> </w:t>
      </w:r>
      <w:r w:rsidRPr="00975660">
        <w:rPr>
          <w:b/>
        </w:rPr>
        <w:t>351</w:t>
      </w:r>
      <w:r w:rsidRPr="00975660">
        <w:t>, 1296-1302, doi:10.1126/science.aad2571 (2016).</w:t>
      </w:r>
    </w:p>
    <w:p w14:paraId="48C93EFD" w14:textId="77777777" w:rsidR="00975660" w:rsidRPr="00975660" w:rsidRDefault="00975660" w:rsidP="00975660">
      <w:pPr>
        <w:pStyle w:val="EndNoteBibliography"/>
        <w:spacing w:after="0"/>
        <w:ind w:left="720" w:hanging="720"/>
      </w:pPr>
      <w:r w:rsidRPr="00975660">
        <w:t>48</w:t>
      </w:r>
      <w:r w:rsidRPr="00975660">
        <w:tab/>
        <w:t>Vuong, H. E.</w:t>
      </w:r>
      <w:r w:rsidRPr="00975660">
        <w:rPr>
          <w:i/>
        </w:rPr>
        <w:t xml:space="preserve"> et al.</w:t>
      </w:r>
      <w:r w:rsidRPr="00975660">
        <w:t xml:space="preserve"> The maternal microbiome modulates fetal neurodevelopment in mice. </w:t>
      </w:r>
      <w:r w:rsidRPr="00975660">
        <w:rPr>
          <w:i/>
        </w:rPr>
        <w:t>Nature</w:t>
      </w:r>
      <w:r w:rsidRPr="00975660">
        <w:t xml:space="preserve"> </w:t>
      </w:r>
      <w:r w:rsidRPr="00975660">
        <w:rPr>
          <w:b/>
        </w:rPr>
        <w:t>586</w:t>
      </w:r>
      <w:r w:rsidRPr="00975660">
        <w:t>, 281-286, doi:10.1038/s41586-020-2745-3 (2020).</w:t>
      </w:r>
    </w:p>
    <w:p w14:paraId="0C0FCAC2" w14:textId="77777777" w:rsidR="00975660" w:rsidRPr="00975660" w:rsidRDefault="00975660" w:rsidP="00975660">
      <w:pPr>
        <w:pStyle w:val="EndNoteBibliography"/>
        <w:spacing w:after="0"/>
        <w:ind w:left="720" w:hanging="720"/>
      </w:pPr>
      <w:r w:rsidRPr="00975660">
        <w:t>49</w:t>
      </w:r>
      <w:r w:rsidRPr="00975660">
        <w:tab/>
        <w:t xml:space="preserve">Baker, J. M., Chase, D. M. &amp; Herbst-Kralovetz, M. M. Uterine Microbiota: Residents, Tourists, or Invaders? </w:t>
      </w:r>
      <w:r w:rsidRPr="00975660">
        <w:rPr>
          <w:i/>
        </w:rPr>
        <w:t>Front Immunol</w:t>
      </w:r>
      <w:r w:rsidRPr="00975660">
        <w:t xml:space="preserve"> </w:t>
      </w:r>
      <w:r w:rsidRPr="00975660">
        <w:rPr>
          <w:b/>
        </w:rPr>
        <w:t>9</w:t>
      </w:r>
      <w:r w:rsidRPr="00975660">
        <w:t>, 208, doi:10.3389/fimmu.2018.00208 (2018).</w:t>
      </w:r>
    </w:p>
    <w:p w14:paraId="69DCE4C0" w14:textId="77777777" w:rsidR="00975660" w:rsidRPr="00975660" w:rsidRDefault="00975660" w:rsidP="00975660">
      <w:pPr>
        <w:pStyle w:val="EndNoteBibliography"/>
        <w:spacing w:after="0"/>
        <w:ind w:left="720" w:hanging="720"/>
      </w:pPr>
      <w:r w:rsidRPr="00975660">
        <w:t>50</w:t>
      </w:r>
      <w:r w:rsidRPr="00975660">
        <w:tab/>
        <w:t xml:space="preserve">Cherry, S. H., Filler, M. &amp; Harvey, H. Lysozyme content of amniotic fluid. </w:t>
      </w:r>
      <w:r w:rsidRPr="00975660">
        <w:rPr>
          <w:i/>
        </w:rPr>
        <w:t>Am J Obstet Gynecol</w:t>
      </w:r>
      <w:r w:rsidRPr="00975660">
        <w:t xml:space="preserve"> </w:t>
      </w:r>
      <w:r w:rsidRPr="00975660">
        <w:rPr>
          <w:b/>
        </w:rPr>
        <w:t>116</w:t>
      </w:r>
      <w:r w:rsidRPr="00975660">
        <w:t>, 639-642, doi:10.1016/s0002-9378(15)33127-6 (1973).</w:t>
      </w:r>
    </w:p>
    <w:p w14:paraId="53C681A2" w14:textId="77777777" w:rsidR="00975660" w:rsidRPr="00975660" w:rsidRDefault="00975660" w:rsidP="00975660">
      <w:pPr>
        <w:pStyle w:val="EndNoteBibliography"/>
        <w:spacing w:after="0"/>
        <w:ind w:left="720" w:hanging="720"/>
      </w:pPr>
      <w:r w:rsidRPr="00975660">
        <w:t>51</w:t>
      </w:r>
      <w:r w:rsidRPr="00975660">
        <w:tab/>
        <w:t>Soto, E.</w:t>
      </w:r>
      <w:r w:rsidRPr="00975660">
        <w:rPr>
          <w:i/>
        </w:rPr>
        <w:t xml:space="preserve"> et al.</w:t>
      </w:r>
      <w:r w:rsidRPr="00975660">
        <w:t xml:space="preserve"> Human beta-defensin-2: a natural antimicrobial peptide present in amniotic fluid participates in the host response to microbial invasion of the amniotic cavity. </w:t>
      </w:r>
      <w:r w:rsidRPr="00975660">
        <w:rPr>
          <w:i/>
        </w:rPr>
        <w:t>J Matern Fetal Neonatal Med</w:t>
      </w:r>
      <w:r w:rsidRPr="00975660">
        <w:t xml:space="preserve"> </w:t>
      </w:r>
      <w:r w:rsidRPr="00975660">
        <w:rPr>
          <w:b/>
        </w:rPr>
        <w:t>20</w:t>
      </w:r>
      <w:r w:rsidRPr="00975660">
        <w:t>, 15-22, doi:10.1080/14767050601036212 (2007).</w:t>
      </w:r>
    </w:p>
    <w:p w14:paraId="6A7F2AF3" w14:textId="77777777" w:rsidR="00975660" w:rsidRPr="00975660" w:rsidRDefault="00975660" w:rsidP="00975660">
      <w:pPr>
        <w:pStyle w:val="EndNoteBibliography"/>
        <w:spacing w:after="0"/>
        <w:ind w:left="720" w:hanging="720"/>
      </w:pPr>
      <w:r w:rsidRPr="00975660">
        <w:t>52</w:t>
      </w:r>
      <w:r w:rsidRPr="00975660">
        <w:tab/>
        <w:t>Reichhardt, M. P.</w:t>
      </w:r>
      <w:r w:rsidRPr="00975660">
        <w:rPr>
          <w:i/>
        </w:rPr>
        <w:t xml:space="preserve"> et al.</w:t>
      </w:r>
      <w:r w:rsidRPr="00975660">
        <w:t xml:space="preserve"> The salivary scavenger and agglutinin in early life: diverse roles in amniotic fluid and in the infant intestine. </w:t>
      </w:r>
      <w:r w:rsidRPr="00975660">
        <w:rPr>
          <w:i/>
        </w:rPr>
        <w:t>J Immunol</w:t>
      </w:r>
      <w:r w:rsidRPr="00975660">
        <w:t xml:space="preserve"> </w:t>
      </w:r>
      <w:r w:rsidRPr="00975660">
        <w:rPr>
          <w:b/>
        </w:rPr>
        <w:t>193</w:t>
      </w:r>
      <w:r w:rsidRPr="00975660">
        <w:t>, 5240-5248, doi:10.4049/jimmunol.1401631 (2014).</w:t>
      </w:r>
    </w:p>
    <w:p w14:paraId="2434D416" w14:textId="77777777" w:rsidR="00975660" w:rsidRPr="00975660" w:rsidRDefault="00975660" w:rsidP="00975660">
      <w:pPr>
        <w:pStyle w:val="EndNoteBibliography"/>
        <w:spacing w:after="0"/>
        <w:ind w:left="720" w:hanging="720"/>
      </w:pPr>
      <w:r w:rsidRPr="00975660">
        <w:t>53</w:t>
      </w:r>
      <w:r w:rsidRPr="00975660">
        <w:tab/>
        <w:t>Sinha, R.</w:t>
      </w:r>
      <w:r w:rsidRPr="00975660">
        <w:rPr>
          <w:i/>
        </w:rPr>
        <w:t xml:space="preserve"> et al.</w:t>
      </w:r>
      <w:r w:rsidRPr="00975660">
        <w:t xml:space="preserve"> Assessment of variation in microbial community amplicon sequencing by the Microbiome Quality Control (MBQC) project consortium. </w:t>
      </w:r>
      <w:r w:rsidRPr="00975660">
        <w:rPr>
          <w:i/>
        </w:rPr>
        <w:t>Nat Biotechnol</w:t>
      </w:r>
      <w:r w:rsidRPr="00975660">
        <w:t xml:space="preserve"> </w:t>
      </w:r>
      <w:r w:rsidRPr="00975660">
        <w:rPr>
          <w:b/>
        </w:rPr>
        <w:t>35</w:t>
      </w:r>
      <w:r w:rsidRPr="00975660">
        <w:t>, 1077-1086, doi:10.1038/nbt.3981 (2017).</w:t>
      </w:r>
    </w:p>
    <w:p w14:paraId="191CC20D" w14:textId="77777777" w:rsidR="00975660" w:rsidRPr="00975660" w:rsidRDefault="00975660" w:rsidP="00975660">
      <w:pPr>
        <w:pStyle w:val="EndNoteBibliography"/>
        <w:spacing w:after="0"/>
        <w:ind w:left="720" w:hanging="720"/>
      </w:pPr>
      <w:r w:rsidRPr="00975660">
        <w:t>54</w:t>
      </w:r>
      <w:r w:rsidRPr="00975660">
        <w:tab/>
        <w:t xml:space="preserve">Grettenberger, C. L. Novel Gloeobacterales spp. from Diverse Environments across the Globe. </w:t>
      </w:r>
      <w:r w:rsidRPr="00975660">
        <w:rPr>
          <w:i/>
        </w:rPr>
        <w:t>mSphere</w:t>
      </w:r>
      <w:r w:rsidRPr="00975660">
        <w:t xml:space="preserve"> </w:t>
      </w:r>
      <w:r w:rsidRPr="00975660">
        <w:rPr>
          <w:b/>
        </w:rPr>
        <w:t>6</w:t>
      </w:r>
      <w:r w:rsidRPr="00975660">
        <w:t>, e0006121, doi:10.1128/mSphere.00061-21 (2021).</w:t>
      </w:r>
    </w:p>
    <w:p w14:paraId="6C2B1C74" w14:textId="77777777" w:rsidR="00975660" w:rsidRPr="00975660" w:rsidRDefault="00975660" w:rsidP="00975660">
      <w:pPr>
        <w:pStyle w:val="EndNoteBibliography"/>
        <w:spacing w:after="0"/>
        <w:ind w:left="720" w:hanging="720"/>
      </w:pPr>
      <w:r w:rsidRPr="00975660">
        <w:t>55</w:t>
      </w:r>
      <w:r w:rsidRPr="00975660">
        <w:tab/>
        <w:t>Ravel, J.</w:t>
      </w:r>
      <w:r w:rsidRPr="00975660">
        <w:rPr>
          <w:i/>
        </w:rPr>
        <w:t xml:space="preserve"> et al.</w:t>
      </w:r>
      <w:r w:rsidRPr="00975660">
        <w:t xml:space="preserve"> Vaginal microbiome of reproductive-age women. </w:t>
      </w:r>
      <w:r w:rsidRPr="00975660">
        <w:rPr>
          <w:i/>
        </w:rPr>
        <w:t>Proc Natl Acad Sci U S A</w:t>
      </w:r>
      <w:r w:rsidRPr="00975660">
        <w:t xml:space="preserve"> </w:t>
      </w:r>
      <w:r w:rsidRPr="00975660">
        <w:rPr>
          <w:b/>
        </w:rPr>
        <w:t>108 Suppl 1</w:t>
      </w:r>
      <w:r w:rsidRPr="00975660">
        <w:t>, 4680-4687, doi:10.1073/pnas.1002611107 (2011).</w:t>
      </w:r>
    </w:p>
    <w:p w14:paraId="19F5DD2B" w14:textId="77777777" w:rsidR="00975660" w:rsidRPr="00975660" w:rsidRDefault="00975660" w:rsidP="00975660">
      <w:pPr>
        <w:pStyle w:val="EndNoteBibliography"/>
        <w:spacing w:after="0"/>
        <w:ind w:left="720" w:hanging="720"/>
      </w:pPr>
      <w:r w:rsidRPr="00975660">
        <w:t>56</w:t>
      </w:r>
      <w:r w:rsidRPr="00975660">
        <w:tab/>
        <w:t xml:space="preserve">Armistead, B., Oler, E., Adams Waldorf, K. &amp; Rajagopal, L. The Double Life of Group B Streptococcus: Asymptomatic Colonizer and Potent Pathogen. </w:t>
      </w:r>
      <w:r w:rsidRPr="00975660">
        <w:rPr>
          <w:i/>
        </w:rPr>
        <w:t>J Mol Biol</w:t>
      </w:r>
      <w:r w:rsidRPr="00975660">
        <w:t xml:space="preserve"> </w:t>
      </w:r>
      <w:r w:rsidRPr="00975660">
        <w:rPr>
          <w:b/>
        </w:rPr>
        <w:t>431</w:t>
      </w:r>
      <w:r w:rsidRPr="00975660">
        <w:t>, 2914-2931, doi:10.1016/j.jmb.2019.01.035 (2019).</w:t>
      </w:r>
    </w:p>
    <w:p w14:paraId="14326B4F" w14:textId="77777777" w:rsidR="00975660" w:rsidRPr="00975660" w:rsidRDefault="00975660" w:rsidP="00975660">
      <w:pPr>
        <w:pStyle w:val="EndNoteBibliography"/>
        <w:spacing w:after="0"/>
        <w:ind w:left="720" w:hanging="720"/>
      </w:pPr>
      <w:r w:rsidRPr="00975660">
        <w:t>57</w:t>
      </w:r>
      <w:r w:rsidRPr="00975660">
        <w:tab/>
        <w:t xml:space="preserve">Dodd, J. M. &amp; Crowther, C. A. Misoprostol for induction of labour to terminate pregnancy in the second or third trimester for women with a fetal anomaly or after intrauterine fetal death. </w:t>
      </w:r>
      <w:r w:rsidRPr="00975660">
        <w:rPr>
          <w:i/>
        </w:rPr>
        <w:t>Cochrane Database Syst Rev</w:t>
      </w:r>
      <w:r w:rsidRPr="00975660">
        <w:t>, CD004901, doi:10.1002/14651858.CD004901.pub2 (2010).</w:t>
      </w:r>
    </w:p>
    <w:p w14:paraId="13FB4C4F" w14:textId="77777777" w:rsidR="00975660" w:rsidRPr="00975660" w:rsidRDefault="00975660" w:rsidP="00975660">
      <w:pPr>
        <w:pStyle w:val="EndNoteBibliography"/>
        <w:spacing w:after="0"/>
        <w:ind w:left="720" w:hanging="720"/>
      </w:pPr>
      <w:r w:rsidRPr="00975660">
        <w:lastRenderedPageBreak/>
        <w:t>58</w:t>
      </w:r>
      <w:r w:rsidRPr="00975660">
        <w:tab/>
        <w:t>Nijman, T. A.</w:t>
      </w:r>
      <w:r w:rsidRPr="00975660">
        <w:rPr>
          <w:i/>
        </w:rPr>
        <w:t xml:space="preserve"> et al.</w:t>
      </w:r>
      <w:r w:rsidRPr="00975660">
        <w:t xml:space="preserve"> Association between infection and fever in terminations of pregnancy using misoprostol: a retrospective cohort study. </w:t>
      </w:r>
      <w:r w:rsidRPr="00975660">
        <w:rPr>
          <w:i/>
        </w:rPr>
        <w:t>BMC Pregnancy Childbirth</w:t>
      </w:r>
      <w:r w:rsidRPr="00975660">
        <w:t xml:space="preserve"> </w:t>
      </w:r>
      <w:r w:rsidRPr="00975660">
        <w:rPr>
          <w:b/>
        </w:rPr>
        <w:t>17</w:t>
      </w:r>
      <w:r w:rsidRPr="00975660">
        <w:t>, 7, doi:10.1186/s12884-016-1188-1 (2017).</w:t>
      </w:r>
    </w:p>
    <w:p w14:paraId="489AF383" w14:textId="77777777" w:rsidR="00975660" w:rsidRPr="00975660" w:rsidRDefault="00975660" w:rsidP="00975660">
      <w:pPr>
        <w:pStyle w:val="EndNoteBibliography"/>
        <w:spacing w:after="0"/>
        <w:ind w:left="720" w:hanging="720"/>
      </w:pPr>
      <w:r w:rsidRPr="00975660">
        <w:t>59</w:t>
      </w:r>
      <w:r w:rsidRPr="00975660">
        <w:tab/>
        <w:t>Duar, R. M.</w:t>
      </w:r>
      <w:r w:rsidRPr="00975660">
        <w:rPr>
          <w:i/>
        </w:rPr>
        <w:t xml:space="preserve"> et al.</w:t>
      </w:r>
      <w:r w:rsidRPr="00975660">
        <w:t xml:space="preserve"> Lifestyles in transition: evolution and natural history of the genus Lactobacillus. </w:t>
      </w:r>
      <w:r w:rsidRPr="00975660">
        <w:rPr>
          <w:i/>
        </w:rPr>
        <w:t>FEMS Microbiol Rev</w:t>
      </w:r>
      <w:r w:rsidRPr="00975660">
        <w:t xml:space="preserve"> </w:t>
      </w:r>
      <w:r w:rsidRPr="00975660">
        <w:rPr>
          <w:b/>
        </w:rPr>
        <w:t>41</w:t>
      </w:r>
      <w:r w:rsidRPr="00975660">
        <w:t>, S27-S48, doi:10.1093/femsre/fux030 (2017).</w:t>
      </w:r>
    </w:p>
    <w:p w14:paraId="634CC3D4" w14:textId="77777777" w:rsidR="00975660" w:rsidRPr="00975660" w:rsidRDefault="00975660" w:rsidP="00975660">
      <w:pPr>
        <w:pStyle w:val="EndNoteBibliography"/>
        <w:spacing w:after="0"/>
        <w:ind w:left="720" w:hanging="720"/>
      </w:pPr>
      <w:r w:rsidRPr="00975660">
        <w:t>60</w:t>
      </w:r>
      <w:r w:rsidRPr="00975660">
        <w:tab/>
        <w:t>Dominguez-Bello, M. G.</w:t>
      </w:r>
      <w:r w:rsidRPr="00975660">
        <w:rPr>
          <w:i/>
        </w:rPr>
        <w:t xml:space="preserve"> et al.</w:t>
      </w:r>
      <w:r w:rsidRPr="00975660">
        <w:t xml:space="preserve"> Delivery mode shapes the acquisition and structure of the initial microbiota across multiple body habitats in newborns. </w:t>
      </w:r>
      <w:r w:rsidRPr="00975660">
        <w:rPr>
          <w:i/>
        </w:rPr>
        <w:t>Proc Natl Acad Sci U S A</w:t>
      </w:r>
      <w:r w:rsidRPr="00975660">
        <w:t xml:space="preserve"> </w:t>
      </w:r>
      <w:r w:rsidRPr="00975660">
        <w:rPr>
          <w:b/>
        </w:rPr>
        <w:t>107</w:t>
      </w:r>
      <w:r w:rsidRPr="00975660">
        <w:t>, 11971-11975, doi:10.1073/pnas.1002601107 (2010).</w:t>
      </w:r>
    </w:p>
    <w:p w14:paraId="36AEBB83" w14:textId="77777777" w:rsidR="00975660" w:rsidRPr="00975660" w:rsidRDefault="00975660" w:rsidP="00975660">
      <w:pPr>
        <w:pStyle w:val="EndNoteBibliography"/>
        <w:spacing w:after="0"/>
        <w:ind w:left="720" w:hanging="720"/>
      </w:pPr>
      <w:r w:rsidRPr="00975660">
        <w:t>61</w:t>
      </w:r>
      <w:r w:rsidRPr="00975660">
        <w:tab/>
        <w:t>Heida, F. H.</w:t>
      </w:r>
      <w:r w:rsidRPr="00975660">
        <w:rPr>
          <w:i/>
        </w:rPr>
        <w:t xml:space="preserve"> et al.</w:t>
      </w:r>
      <w:r w:rsidRPr="00975660">
        <w:t xml:space="preserve"> Weight shapes the intestinal microbiome in preterm infants: results of a prospective observational study. </w:t>
      </w:r>
      <w:r w:rsidRPr="00975660">
        <w:rPr>
          <w:i/>
        </w:rPr>
        <w:t>BMC Microbiol</w:t>
      </w:r>
      <w:r w:rsidRPr="00975660">
        <w:t xml:space="preserve"> </w:t>
      </w:r>
      <w:r w:rsidRPr="00975660">
        <w:rPr>
          <w:b/>
        </w:rPr>
        <w:t>21</w:t>
      </w:r>
      <w:r w:rsidRPr="00975660">
        <w:t>, 219, doi:10.1186/s12866-021-02279-y (2021).</w:t>
      </w:r>
    </w:p>
    <w:p w14:paraId="3B5ABBEB" w14:textId="77777777" w:rsidR="00975660" w:rsidRPr="00975660" w:rsidRDefault="00975660" w:rsidP="00975660">
      <w:pPr>
        <w:pStyle w:val="EndNoteBibliography"/>
        <w:spacing w:after="0"/>
        <w:ind w:left="720" w:hanging="720"/>
      </w:pPr>
      <w:r w:rsidRPr="00975660">
        <w:t>62</w:t>
      </w:r>
      <w:r w:rsidRPr="00975660">
        <w:tab/>
        <w:t>Backhed, F.</w:t>
      </w:r>
      <w:r w:rsidRPr="00975660">
        <w:rPr>
          <w:i/>
        </w:rPr>
        <w:t xml:space="preserve"> et al.</w:t>
      </w:r>
      <w:r w:rsidRPr="00975660">
        <w:t xml:space="preserve"> Dynamics and Stabilization of the Human Gut Microbiome during the First Year of Life. </w:t>
      </w:r>
      <w:r w:rsidRPr="00975660">
        <w:rPr>
          <w:i/>
        </w:rPr>
        <w:t>Cell Host Microbe</w:t>
      </w:r>
      <w:r w:rsidRPr="00975660">
        <w:t xml:space="preserve"> </w:t>
      </w:r>
      <w:r w:rsidRPr="00975660">
        <w:rPr>
          <w:b/>
        </w:rPr>
        <w:t>17</w:t>
      </w:r>
      <w:r w:rsidRPr="00975660">
        <w:t>, 690-703, doi:10.1016/j.chom.2015.04.004 (2015).</w:t>
      </w:r>
    </w:p>
    <w:p w14:paraId="61A98872" w14:textId="77777777" w:rsidR="00975660" w:rsidRPr="00975660" w:rsidRDefault="00975660" w:rsidP="00975660">
      <w:pPr>
        <w:pStyle w:val="EndNoteBibliography"/>
        <w:spacing w:after="0"/>
        <w:ind w:left="720" w:hanging="720"/>
      </w:pPr>
      <w:r w:rsidRPr="00975660">
        <w:t>63</w:t>
      </w:r>
      <w:r w:rsidRPr="00975660">
        <w:tab/>
        <w:t>Shao, Y.</w:t>
      </w:r>
      <w:r w:rsidRPr="00975660">
        <w:rPr>
          <w:i/>
        </w:rPr>
        <w:t xml:space="preserve"> et al.</w:t>
      </w:r>
      <w:r w:rsidRPr="00975660">
        <w:t xml:space="preserve"> Stunted microbiota and opportunistic pathogen colonization in caesarean-section birth. </w:t>
      </w:r>
      <w:r w:rsidRPr="00975660">
        <w:rPr>
          <w:i/>
        </w:rPr>
        <w:t>Nature</w:t>
      </w:r>
      <w:r w:rsidRPr="00975660">
        <w:t xml:space="preserve"> </w:t>
      </w:r>
      <w:r w:rsidRPr="00975660">
        <w:rPr>
          <w:b/>
        </w:rPr>
        <w:t>574</w:t>
      </w:r>
      <w:r w:rsidRPr="00975660">
        <w:t>, 117-121, doi:10.1038/s41586-019-1560-1 (2019).</w:t>
      </w:r>
    </w:p>
    <w:p w14:paraId="688BAEBB" w14:textId="77777777" w:rsidR="00975660" w:rsidRPr="00975660" w:rsidRDefault="00975660" w:rsidP="00975660">
      <w:pPr>
        <w:pStyle w:val="EndNoteBibliography"/>
        <w:spacing w:after="0"/>
        <w:ind w:left="720" w:hanging="720"/>
      </w:pPr>
      <w:r w:rsidRPr="00975660">
        <w:t>64</w:t>
      </w:r>
      <w:r w:rsidRPr="00975660">
        <w:tab/>
        <w:t xml:space="preserve">Podlesny, D. &amp; Fricke, W. F. Strain inheritance and neonatal gut microbiota development: A meta-analysis. </w:t>
      </w:r>
      <w:r w:rsidRPr="00975660">
        <w:rPr>
          <w:i/>
        </w:rPr>
        <w:t>Int J Med Microbiol</w:t>
      </w:r>
      <w:r w:rsidRPr="00975660">
        <w:t xml:space="preserve"> </w:t>
      </w:r>
      <w:r w:rsidRPr="00975660">
        <w:rPr>
          <w:b/>
        </w:rPr>
        <w:t>311</w:t>
      </w:r>
      <w:r w:rsidRPr="00975660">
        <w:t>, 151483, doi:10.1016/j.ijmm.2021.151483 (2021).</w:t>
      </w:r>
    </w:p>
    <w:p w14:paraId="1718BB3A" w14:textId="77777777" w:rsidR="00975660" w:rsidRPr="00975660" w:rsidRDefault="00975660" w:rsidP="00975660">
      <w:pPr>
        <w:pStyle w:val="EndNoteBibliography"/>
        <w:spacing w:after="0"/>
        <w:ind w:left="720" w:hanging="720"/>
      </w:pPr>
      <w:r w:rsidRPr="00975660">
        <w:t>65</w:t>
      </w:r>
      <w:r w:rsidRPr="00975660">
        <w:tab/>
        <w:t>Bajorek, S.</w:t>
      </w:r>
      <w:r w:rsidRPr="00975660">
        <w:rPr>
          <w:i/>
        </w:rPr>
        <w:t xml:space="preserve"> et al.</w:t>
      </w:r>
      <w:r w:rsidRPr="00975660">
        <w:t xml:space="preserve"> Initial microbial community of the neonatal stomach immediately after birth. </w:t>
      </w:r>
      <w:r w:rsidRPr="00975660">
        <w:rPr>
          <w:i/>
        </w:rPr>
        <w:t>Gut Microbes</w:t>
      </w:r>
      <w:r w:rsidRPr="00975660">
        <w:t xml:space="preserve"> </w:t>
      </w:r>
      <w:r w:rsidRPr="00975660">
        <w:rPr>
          <w:b/>
        </w:rPr>
        <w:t>10</w:t>
      </w:r>
      <w:r w:rsidRPr="00975660">
        <w:t>, 289-297, doi:10.1080/19490976.2018.1520578 (2019).</w:t>
      </w:r>
    </w:p>
    <w:p w14:paraId="48EA0E98" w14:textId="77777777" w:rsidR="00975660" w:rsidRPr="00975660" w:rsidRDefault="00975660" w:rsidP="00975660">
      <w:pPr>
        <w:pStyle w:val="EndNoteBibliography"/>
        <w:spacing w:after="0"/>
        <w:ind w:left="720" w:hanging="720"/>
      </w:pPr>
      <w:r w:rsidRPr="00975660">
        <w:t>66</w:t>
      </w:r>
      <w:r w:rsidRPr="00975660">
        <w:tab/>
        <w:t>Martin, R.</w:t>
      </w:r>
      <w:r w:rsidRPr="00975660">
        <w:rPr>
          <w:i/>
        </w:rPr>
        <w:t xml:space="preserve"> et al.</w:t>
      </w:r>
      <w:r w:rsidRPr="00975660">
        <w:t xml:space="preserve"> Early-Life Events, Including Mode of Delivery and Type of Feeding, Siblings and Gender, Shape the Developing Gut Microbiota. </w:t>
      </w:r>
      <w:r w:rsidRPr="00975660">
        <w:rPr>
          <w:i/>
        </w:rPr>
        <w:t>PLoS One</w:t>
      </w:r>
      <w:r w:rsidRPr="00975660">
        <w:t xml:space="preserve"> </w:t>
      </w:r>
      <w:r w:rsidRPr="00975660">
        <w:rPr>
          <w:b/>
        </w:rPr>
        <w:t>11</w:t>
      </w:r>
      <w:r w:rsidRPr="00975660">
        <w:t>, e0158498, doi:10.1371/journal.pone.0158498 (2016).</w:t>
      </w:r>
    </w:p>
    <w:p w14:paraId="25E7FD96" w14:textId="77777777" w:rsidR="00975660" w:rsidRPr="00975660" w:rsidRDefault="00975660" w:rsidP="00975660">
      <w:pPr>
        <w:pStyle w:val="EndNoteBibliography"/>
        <w:spacing w:after="0"/>
        <w:ind w:left="720" w:hanging="720"/>
      </w:pPr>
      <w:r w:rsidRPr="00975660">
        <w:t>67</w:t>
      </w:r>
      <w:r w:rsidRPr="00975660">
        <w:tab/>
        <w:t>Yassour, M.</w:t>
      </w:r>
      <w:r w:rsidRPr="00975660">
        <w:rPr>
          <w:i/>
        </w:rPr>
        <w:t xml:space="preserve"> et al.</w:t>
      </w:r>
      <w:r w:rsidRPr="00975660">
        <w:t xml:space="preserve"> Natural history of the infant gut microbiome and impact of antibiotic treatment on bacterial strain diversity and stability. </w:t>
      </w:r>
      <w:r w:rsidRPr="00975660">
        <w:rPr>
          <w:i/>
        </w:rPr>
        <w:t>Sci Transl Med</w:t>
      </w:r>
      <w:r w:rsidRPr="00975660">
        <w:t xml:space="preserve"> </w:t>
      </w:r>
      <w:r w:rsidRPr="00975660">
        <w:rPr>
          <w:b/>
        </w:rPr>
        <w:t>8</w:t>
      </w:r>
      <w:r w:rsidRPr="00975660">
        <w:t>, 343ra381, doi:10.1126/scitranslmed.aad0917 (2016).</w:t>
      </w:r>
    </w:p>
    <w:p w14:paraId="371A4F40" w14:textId="77777777" w:rsidR="00975660" w:rsidRPr="00975660" w:rsidRDefault="00975660" w:rsidP="00975660">
      <w:pPr>
        <w:pStyle w:val="EndNoteBibliography"/>
        <w:spacing w:after="0"/>
        <w:ind w:left="720" w:hanging="720"/>
      </w:pPr>
      <w:r w:rsidRPr="00975660">
        <w:t>68</w:t>
      </w:r>
      <w:r w:rsidRPr="00975660">
        <w:tab/>
        <w:t>Mitchell, C. M.</w:t>
      </w:r>
      <w:r w:rsidRPr="00975660">
        <w:rPr>
          <w:i/>
        </w:rPr>
        <w:t xml:space="preserve"> et al.</w:t>
      </w:r>
      <w:r w:rsidRPr="00975660">
        <w:t xml:space="preserve"> Delivery Mode Affects Stability of Early Infant Gut Microbiota. </w:t>
      </w:r>
      <w:r w:rsidRPr="00975660">
        <w:rPr>
          <w:i/>
        </w:rPr>
        <w:t>Cell Rep Med</w:t>
      </w:r>
      <w:r w:rsidRPr="00975660">
        <w:t xml:space="preserve"> </w:t>
      </w:r>
      <w:r w:rsidRPr="00975660">
        <w:rPr>
          <w:b/>
        </w:rPr>
        <w:t>1</w:t>
      </w:r>
      <w:r w:rsidRPr="00975660">
        <w:t>, 100156, doi:10.1016/j.xcrm.2020.100156 (2020).</w:t>
      </w:r>
    </w:p>
    <w:p w14:paraId="63F90611" w14:textId="77777777" w:rsidR="00975660" w:rsidRPr="00975660" w:rsidRDefault="00975660" w:rsidP="00975660">
      <w:pPr>
        <w:pStyle w:val="EndNoteBibliography"/>
        <w:spacing w:after="0"/>
        <w:ind w:left="720" w:hanging="720"/>
      </w:pPr>
      <w:r w:rsidRPr="00975660">
        <w:t>69</w:t>
      </w:r>
      <w:r w:rsidRPr="00975660">
        <w:tab/>
        <w:t>Ferretti, P.</w:t>
      </w:r>
      <w:r w:rsidRPr="00975660">
        <w:rPr>
          <w:i/>
        </w:rPr>
        <w:t xml:space="preserve"> et al.</w:t>
      </w:r>
      <w:r w:rsidRPr="00975660">
        <w:t xml:space="preserve"> Mother-to-Infant Microbial Transmission from Different Body Sites Shapes the Developing Infant Gut Microbiome. </w:t>
      </w:r>
      <w:r w:rsidRPr="00975660">
        <w:rPr>
          <w:i/>
        </w:rPr>
        <w:t>Cell Host Microbe</w:t>
      </w:r>
      <w:r w:rsidRPr="00975660">
        <w:t xml:space="preserve"> </w:t>
      </w:r>
      <w:r w:rsidRPr="00975660">
        <w:rPr>
          <w:b/>
        </w:rPr>
        <w:t>24</w:t>
      </w:r>
      <w:r w:rsidRPr="00975660">
        <w:t>, 133-145 e135, doi:10.1016/j.chom.2018.06.005 (2018).</w:t>
      </w:r>
    </w:p>
    <w:p w14:paraId="6B3A871C" w14:textId="77777777" w:rsidR="00975660" w:rsidRPr="00975660" w:rsidRDefault="00975660" w:rsidP="00975660">
      <w:pPr>
        <w:pStyle w:val="EndNoteBibliography"/>
        <w:spacing w:after="0"/>
        <w:ind w:left="720" w:hanging="720"/>
      </w:pPr>
      <w:r w:rsidRPr="00975660">
        <w:t>70</w:t>
      </w:r>
      <w:r w:rsidRPr="00975660">
        <w:tab/>
        <w:t>Yassour, M.</w:t>
      </w:r>
      <w:r w:rsidRPr="00975660">
        <w:rPr>
          <w:i/>
        </w:rPr>
        <w:t xml:space="preserve"> et al.</w:t>
      </w:r>
      <w:r w:rsidRPr="00975660">
        <w:t xml:space="preserve"> Strain-Level Analysis of Mother-to-Child Bacterial Transmission during the First Few Months of Life. </w:t>
      </w:r>
      <w:r w:rsidRPr="00975660">
        <w:rPr>
          <w:i/>
        </w:rPr>
        <w:t>Cell Host Microbe</w:t>
      </w:r>
      <w:r w:rsidRPr="00975660">
        <w:t xml:space="preserve"> </w:t>
      </w:r>
      <w:r w:rsidRPr="00975660">
        <w:rPr>
          <w:b/>
        </w:rPr>
        <w:t>24</w:t>
      </w:r>
      <w:r w:rsidRPr="00975660">
        <w:t>, 146-154 e144, doi:10.1016/j.chom.2018.06.007 (2018).</w:t>
      </w:r>
    </w:p>
    <w:p w14:paraId="299A8369" w14:textId="77777777" w:rsidR="00975660" w:rsidRPr="00975660" w:rsidRDefault="00975660" w:rsidP="00975660">
      <w:pPr>
        <w:pStyle w:val="EndNoteBibliography"/>
        <w:spacing w:after="0"/>
        <w:ind w:left="720" w:hanging="720"/>
      </w:pPr>
      <w:r w:rsidRPr="00975660">
        <w:t>71</w:t>
      </w:r>
      <w:r w:rsidRPr="00975660">
        <w:tab/>
        <w:t>Korpela, K.</w:t>
      </w:r>
      <w:r w:rsidRPr="00975660">
        <w:rPr>
          <w:i/>
        </w:rPr>
        <w:t xml:space="preserve"> et al.</w:t>
      </w:r>
      <w:r w:rsidRPr="00975660">
        <w:t xml:space="preserve"> Maternal Fecal Microbiota Transplantation in Cesarean-Born Infants Rapidly Restores Normal Gut Microbial Development: A Proof-of-Concept Study. </w:t>
      </w:r>
      <w:r w:rsidRPr="00975660">
        <w:rPr>
          <w:i/>
        </w:rPr>
        <w:t>Cell</w:t>
      </w:r>
      <w:r w:rsidRPr="00975660">
        <w:t xml:space="preserve"> </w:t>
      </w:r>
      <w:r w:rsidRPr="00975660">
        <w:rPr>
          <w:b/>
        </w:rPr>
        <w:t>183</w:t>
      </w:r>
      <w:r w:rsidRPr="00975660">
        <w:t>, 324-334 e325, doi:10.1016/j.cell.2020.08.047 (2020).</w:t>
      </w:r>
    </w:p>
    <w:p w14:paraId="1A6CD5D3" w14:textId="77777777" w:rsidR="00975660" w:rsidRPr="00975660" w:rsidRDefault="00975660" w:rsidP="00975660">
      <w:pPr>
        <w:pStyle w:val="EndNoteBibliography"/>
        <w:spacing w:after="0"/>
        <w:ind w:left="720" w:hanging="720"/>
      </w:pPr>
      <w:r w:rsidRPr="00975660">
        <w:t>72</w:t>
      </w:r>
      <w:r w:rsidRPr="00975660">
        <w:tab/>
        <w:t xml:space="preserve">Davis, N. M., Proctor, D. M., Holmes, S. P., Relman, D. A. &amp; Callahan, B. J. Simple statistical identification and removal of contaminant sequences in marker-gene and metagenomics data. </w:t>
      </w:r>
      <w:r w:rsidRPr="00975660">
        <w:rPr>
          <w:i/>
        </w:rPr>
        <w:t>Microbiome</w:t>
      </w:r>
      <w:r w:rsidRPr="00975660">
        <w:t xml:space="preserve"> </w:t>
      </w:r>
      <w:r w:rsidRPr="00975660">
        <w:rPr>
          <w:b/>
        </w:rPr>
        <w:t>6</w:t>
      </w:r>
      <w:r w:rsidRPr="00975660">
        <w:t>, 226, doi:10.1186/s40168-018-0605-2 (2018).</w:t>
      </w:r>
    </w:p>
    <w:p w14:paraId="04A69937" w14:textId="77777777" w:rsidR="00975660" w:rsidRPr="00975660" w:rsidRDefault="00975660" w:rsidP="00975660">
      <w:pPr>
        <w:pStyle w:val="EndNoteBibliography"/>
        <w:spacing w:after="0"/>
        <w:ind w:left="720" w:hanging="720"/>
      </w:pPr>
      <w:r w:rsidRPr="00975660">
        <w:t>73</w:t>
      </w:r>
      <w:r w:rsidRPr="00975660">
        <w:tab/>
        <w:t>Dyrhovden, R.</w:t>
      </w:r>
      <w:r w:rsidRPr="00975660">
        <w:rPr>
          <w:i/>
        </w:rPr>
        <w:t xml:space="preserve"> et al.</w:t>
      </w:r>
      <w:r w:rsidRPr="00975660">
        <w:t xml:space="preserve"> Managing Contamination and Diverse Bacterial Loads in 16S rRNA Deep Sequencing of Clinical Samples: Implications of the Law of Small Numbers. </w:t>
      </w:r>
      <w:r w:rsidRPr="00975660">
        <w:rPr>
          <w:i/>
        </w:rPr>
        <w:t>mBio</w:t>
      </w:r>
      <w:r w:rsidRPr="00975660">
        <w:t xml:space="preserve"> </w:t>
      </w:r>
      <w:r w:rsidRPr="00975660">
        <w:rPr>
          <w:b/>
        </w:rPr>
        <w:t>12</w:t>
      </w:r>
      <w:r w:rsidRPr="00975660">
        <w:t>, e0059821, doi:10.1128/mBio.00598-21 (2021).</w:t>
      </w:r>
    </w:p>
    <w:p w14:paraId="0F53CED0" w14:textId="77777777" w:rsidR="00975660" w:rsidRPr="00975660" w:rsidRDefault="00975660" w:rsidP="00975660">
      <w:pPr>
        <w:pStyle w:val="EndNoteBibliography"/>
        <w:spacing w:after="0"/>
        <w:ind w:left="720" w:hanging="720"/>
      </w:pPr>
      <w:r w:rsidRPr="00975660">
        <w:t>74</w:t>
      </w:r>
      <w:r w:rsidRPr="00975660">
        <w:tab/>
        <w:t xml:space="preserve">Laurence, M., Hatzis, C. &amp; Brash, D. E. Common contaminants in next-generation sequencing that hinder discovery of low-abundance microbes. </w:t>
      </w:r>
      <w:r w:rsidRPr="00975660">
        <w:rPr>
          <w:i/>
        </w:rPr>
        <w:t>PLoS One</w:t>
      </w:r>
      <w:r w:rsidRPr="00975660">
        <w:t xml:space="preserve"> </w:t>
      </w:r>
      <w:r w:rsidRPr="00975660">
        <w:rPr>
          <w:b/>
        </w:rPr>
        <w:t>9</w:t>
      </w:r>
      <w:r w:rsidRPr="00975660">
        <w:t>, e97876, doi:10.1371/journal.pone.0097876 (2014).</w:t>
      </w:r>
    </w:p>
    <w:p w14:paraId="6C3FF1FD" w14:textId="77777777" w:rsidR="00975660" w:rsidRPr="00975660" w:rsidRDefault="00975660" w:rsidP="00975660">
      <w:pPr>
        <w:pStyle w:val="EndNoteBibliography"/>
        <w:spacing w:after="0"/>
        <w:ind w:left="720" w:hanging="720"/>
      </w:pPr>
      <w:r w:rsidRPr="00975660">
        <w:t>75</w:t>
      </w:r>
      <w:r w:rsidRPr="00975660">
        <w:tab/>
        <w:t xml:space="preserve">Cebra, J. J., Periwal, S. B., Lee, G., Lee, F. &amp; Shroff, K. E. Development and maintenance of the gut-associated lymphoid tissue (GALT): the roles of enteric bacteria and viruses. </w:t>
      </w:r>
      <w:r w:rsidRPr="00975660">
        <w:rPr>
          <w:i/>
        </w:rPr>
        <w:t>Dev Immunol</w:t>
      </w:r>
      <w:r w:rsidRPr="00975660">
        <w:t xml:space="preserve"> </w:t>
      </w:r>
      <w:r w:rsidRPr="00975660">
        <w:rPr>
          <w:b/>
        </w:rPr>
        <w:t>6</w:t>
      </w:r>
      <w:r w:rsidRPr="00975660">
        <w:t>, 13-18, doi:10.1155/1998/68382 (1998).</w:t>
      </w:r>
    </w:p>
    <w:p w14:paraId="097F528D" w14:textId="77777777" w:rsidR="00975660" w:rsidRPr="00975660" w:rsidRDefault="00975660" w:rsidP="00975660">
      <w:pPr>
        <w:pStyle w:val="EndNoteBibliography"/>
        <w:spacing w:after="0"/>
        <w:ind w:left="720" w:hanging="720"/>
      </w:pPr>
      <w:r w:rsidRPr="00975660">
        <w:lastRenderedPageBreak/>
        <w:t>76</w:t>
      </w:r>
      <w:r w:rsidRPr="00975660">
        <w:tab/>
        <w:t>Gaboriau-Routhiau, V.</w:t>
      </w:r>
      <w:r w:rsidRPr="00975660">
        <w:rPr>
          <w:i/>
        </w:rPr>
        <w:t xml:space="preserve"> et al.</w:t>
      </w:r>
      <w:r w:rsidRPr="00975660">
        <w:t xml:space="preserve"> The key role of segmented filamentous bacteria in the coordinated maturation of gut helper T cell responses. </w:t>
      </w:r>
      <w:r w:rsidRPr="00975660">
        <w:rPr>
          <w:i/>
        </w:rPr>
        <w:t>Immunity</w:t>
      </w:r>
      <w:r w:rsidRPr="00975660">
        <w:t xml:space="preserve"> </w:t>
      </w:r>
      <w:r w:rsidRPr="00975660">
        <w:rPr>
          <w:b/>
        </w:rPr>
        <w:t>31</w:t>
      </w:r>
      <w:r w:rsidRPr="00975660">
        <w:t>, 677-689, doi:10.1016/j.immuni.2009.08.020 (2009).</w:t>
      </w:r>
    </w:p>
    <w:p w14:paraId="37117F52" w14:textId="77777777" w:rsidR="00975660" w:rsidRPr="00975660" w:rsidRDefault="00975660" w:rsidP="00975660">
      <w:pPr>
        <w:pStyle w:val="EndNoteBibliography"/>
        <w:spacing w:after="0"/>
        <w:ind w:left="720" w:hanging="720"/>
      </w:pPr>
      <w:r w:rsidRPr="00975660">
        <w:t>77</w:t>
      </w:r>
      <w:r w:rsidRPr="00975660">
        <w:tab/>
        <w:t>Wesemann, D. R.</w:t>
      </w:r>
      <w:r w:rsidRPr="00975660">
        <w:rPr>
          <w:i/>
        </w:rPr>
        <w:t xml:space="preserve"> et al.</w:t>
      </w:r>
      <w:r w:rsidRPr="00975660">
        <w:t xml:space="preserve"> Microbial colonization influences early B-lineage development in the gut lamina propria. </w:t>
      </w:r>
      <w:r w:rsidRPr="00975660">
        <w:rPr>
          <w:i/>
        </w:rPr>
        <w:t>Nature</w:t>
      </w:r>
      <w:r w:rsidRPr="00975660">
        <w:t xml:space="preserve"> </w:t>
      </w:r>
      <w:r w:rsidRPr="00975660">
        <w:rPr>
          <w:b/>
        </w:rPr>
        <w:t>501</w:t>
      </w:r>
      <w:r w:rsidRPr="00975660">
        <w:t>, 112-115, doi:10.1038/nature12496 (2013).</w:t>
      </w:r>
    </w:p>
    <w:p w14:paraId="73777DC2" w14:textId="77777777" w:rsidR="00975660" w:rsidRPr="00975660" w:rsidRDefault="00975660" w:rsidP="00975660">
      <w:pPr>
        <w:pStyle w:val="EndNoteBibliography"/>
        <w:spacing w:after="0"/>
        <w:ind w:left="720" w:hanging="720"/>
      </w:pPr>
      <w:r w:rsidRPr="00975660">
        <w:t>78</w:t>
      </w:r>
      <w:r w:rsidRPr="00975660">
        <w:tab/>
        <w:t>Li, H.</w:t>
      </w:r>
      <w:r w:rsidRPr="00975660">
        <w:rPr>
          <w:i/>
        </w:rPr>
        <w:t xml:space="preserve"> et al.</w:t>
      </w:r>
      <w:r w:rsidRPr="00975660">
        <w:t xml:space="preserve"> Mucosal or systemic microbiota exposures shape the B cell repertoire. </w:t>
      </w:r>
      <w:r w:rsidRPr="00975660">
        <w:rPr>
          <w:i/>
        </w:rPr>
        <w:t>Nature</w:t>
      </w:r>
      <w:r w:rsidRPr="00975660">
        <w:t xml:space="preserve"> </w:t>
      </w:r>
      <w:r w:rsidRPr="00975660">
        <w:rPr>
          <w:b/>
        </w:rPr>
        <w:t>584</w:t>
      </w:r>
      <w:r w:rsidRPr="00975660">
        <w:t>, 274-278, doi:10.1038/s41586-020-2564-6 (2020).</w:t>
      </w:r>
    </w:p>
    <w:p w14:paraId="57E2BA3D" w14:textId="77777777" w:rsidR="00975660" w:rsidRPr="00975660" w:rsidRDefault="00975660" w:rsidP="00975660">
      <w:pPr>
        <w:pStyle w:val="EndNoteBibliography"/>
        <w:spacing w:after="0"/>
        <w:ind w:left="720" w:hanging="720"/>
      </w:pPr>
      <w:r w:rsidRPr="00975660">
        <w:t>79</w:t>
      </w:r>
      <w:r w:rsidRPr="00975660">
        <w:tab/>
        <w:t>Bacher, P.</w:t>
      </w:r>
      <w:r w:rsidRPr="00975660">
        <w:rPr>
          <w:i/>
        </w:rPr>
        <w:t xml:space="preserve"> et al.</w:t>
      </w:r>
      <w:r w:rsidRPr="00975660">
        <w:t xml:space="preserve"> Human Anti-fungal Th17 Immunity and Pathology Rely on Cross-Reactivity against Candida albicans. </w:t>
      </w:r>
      <w:r w:rsidRPr="00975660">
        <w:rPr>
          <w:i/>
        </w:rPr>
        <w:t>Cell</w:t>
      </w:r>
      <w:r w:rsidRPr="00975660">
        <w:t xml:space="preserve"> </w:t>
      </w:r>
      <w:r w:rsidRPr="00975660">
        <w:rPr>
          <w:b/>
        </w:rPr>
        <w:t>176</w:t>
      </w:r>
      <w:r w:rsidRPr="00975660">
        <w:t>, 1340-1355 e1315, doi:10.1016/j.cell.2019.01.041 (2019).</w:t>
      </w:r>
    </w:p>
    <w:p w14:paraId="2CAF94BC" w14:textId="77777777" w:rsidR="00975660" w:rsidRPr="00975660" w:rsidRDefault="00975660" w:rsidP="00975660">
      <w:pPr>
        <w:pStyle w:val="EndNoteBibliography"/>
        <w:spacing w:after="0"/>
        <w:ind w:left="720" w:hanging="720"/>
      </w:pPr>
      <w:r w:rsidRPr="00975660">
        <w:t>80</w:t>
      </w:r>
      <w:r w:rsidRPr="00975660">
        <w:tab/>
        <w:t>Kabbert, J.</w:t>
      </w:r>
      <w:r w:rsidRPr="00975660">
        <w:rPr>
          <w:i/>
        </w:rPr>
        <w:t xml:space="preserve"> et al.</w:t>
      </w:r>
      <w:r w:rsidRPr="00975660">
        <w:t xml:space="preserve"> High microbiota reactivity of adult human intestinal IgA requires somatic mutations. </w:t>
      </w:r>
      <w:r w:rsidRPr="00975660">
        <w:rPr>
          <w:i/>
        </w:rPr>
        <w:t>J Exp Med</w:t>
      </w:r>
      <w:r w:rsidRPr="00975660">
        <w:t xml:space="preserve"> </w:t>
      </w:r>
      <w:r w:rsidRPr="00975660">
        <w:rPr>
          <w:b/>
        </w:rPr>
        <w:t>217</w:t>
      </w:r>
      <w:r w:rsidRPr="00975660">
        <w:t>, doi:10.1084/jem.20200275 (2020).</w:t>
      </w:r>
    </w:p>
    <w:p w14:paraId="5AB9D398" w14:textId="77777777" w:rsidR="00975660" w:rsidRPr="00975660" w:rsidRDefault="00975660" w:rsidP="00975660">
      <w:pPr>
        <w:pStyle w:val="EndNoteBibliography"/>
        <w:spacing w:after="0"/>
        <w:ind w:left="720" w:hanging="720"/>
      </w:pPr>
      <w:r w:rsidRPr="00975660">
        <w:t>81</w:t>
      </w:r>
      <w:r w:rsidRPr="00975660">
        <w:tab/>
        <w:t>Arpaia, N.</w:t>
      </w:r>
      <w:r w:rsidRPr="00975660">
        <w:rPr>
          <w:i/>
        </w:rPr>
        <w:t xml:space="preserve"> et al.</w:t>
      </w:r>
      <w:r w:rsidRPr="00975660">
        <w:t xml:space="preserve"> Metabolites produced by commensal bacteria promote peripheral regulatory T-cell generation. </w:t>
      </w:r>
      <w:r w:rsidRPr="00975660">
        <w:rPr>
          <w:i/>
        </w:rPr>
        <w:t>Nature</w:t>
      </w:r>
      <w:r w:rsidRPr="00975660">
        <w:t xml:space="preserve"> </w:t>
      </w:r>
      <w:r w:rsidRPr="00975660">
        <w:rPr>
          <w:b/>
        </w:rPr>
        <w:t>504</w:t>
      </w:r>
      <w:r w:rsidRPr="00975660">
        <w:t>, 451-455, doi:10.1038/nature12726 (2013).</w:t>
      </w:r>
    </w:p>
    <w:p w14:paraId="1C9C81B7" w14:textId="77777777" w:rsidR="00975660" w:rsidRPr="00975660" w:rsidRDefault="00975660" w:rsidP="00975660">
      <w:pPr>
        <w:pStyle w:val="EndNoteBibliography"/>
        <w:spacing w:after="0"/>
        <w:ind w:left="720" w:hanging="720"/>
      </w:pPr>
      <w:r w:rsidRPr="00975660">
        <w:t>82</w:t>
      </w:r>
      <w:r w:rsidRPr="00975660">
        <w:tab/>
        <w:t>McGovern, N.</w:t>
      </w:r>
      <w:r w:rsidRPr="00975660">
        <w:rPr>
          <w:i/>
        </w:rPr>
        <w:t xml:space="preserve"> et al.</w:t>
      </w:r>
      <w:r w:rsidRPr="00975660">
        <w:t xml:space="preserve"> Human fetal dendritic cells promote prenatal T-cell immune suppression through arginase-2. </w:t>
      </w:r>
      <w:r w:rsidRPr="00975660">
        <w:rPr>
          <w:i/>
        </w:rPr>
        <w:t>Nature</w:t>
      </w:r>
      <w:r w:rsidRPr="00975660">
        <w:t xml:space="preserve"> </w:t>
      </w:r>
      <w:r w:rsidRPr="00975660">
        <w:rPr>
          <w:b/>
        </w:rPr>
        <w:t>546</w:t>
      </w:r>
      <w:r w:rsidRPr="00975660">
        <w:t>, 662-666, doi:10.1038/nature22795 (2017).</w:t>
      </w:r>
    </w:p>
    <w:p w14:paraId="3E4C71BC" w14:textId="77777777" w:rsidR="00975660" w:rsidRPr="00975660" w:rsidRDefault="00975660" w:rsidP="00975660">
      <w:pPr>
        <w:pStyle w:val="EndNoteBibliography"/>
        <w:spacing w:after="0"/>
        <w:ind w:left="720" w:hanging="720"/>
      </w:pPr>
      <w:r w:rsidRPr="00975660">
        <w:t>83</w:t>
      </w:r>
      <w:r w:rsidRPr="00975660">
        <w:tab/>
        <w:t>Rechavi, E.</w:t>
      </w:r>
      <w:r w:rsidRPr="00975660">
        <w:rPr>
          <w:i/>
        </w:rPr>
        <w:t xml:space="preserve"> et al.</w:t>
      </w:r>
      <w:r w:rsidRPr="00975660">
        <w:t xml:space="preserve"> Timely and spatially regulated maturation of B and T cell repertoire during human fetal development. </w:t>
      </w:r>
      <w:r w:rsidRPr="00975660">
        <w:rPr>
          <w:i/>
        </w:rPr>
        <w:t>Sci Transl Med</w:t>
      </w:r>
      <w:r w:rsidRPr="00975660">
        <w:t xml:space="preserve"> </w:t>
      </w:r>
      <w:r w:rsidRPr="00975660">
        <w:rPr>
          <w:b/>
        </w:rPr>
        <w:t>7</w:t>
      </w:r>
      <w:r w:rsidRPr="00975660">
        <w:t>, 276ra225, doi:10.1126/scitranslmed.aaa0072 (2015).</w:t>
      </w:r>
    </w:p>
    <w:p w14:paraId="470AFAB8" w14:textId="77777777" w:rsidR="00975660" w:rsidRPr="00975660" w:rsidRDefault="00975660" w:rsidP="00975660">
      <w:pPr>
        <w:pStyle w:val="EndNoteBibliography"/>
        <w:spacing w:after="0"/>
        <w:ind w:left="720" w:hanging="720"/>
      </w:pPr>
      <w:r w:rsidRPr="00975660">
        <w:t>84</w:t>
      </w:r>
      <w:r w:rsidRPr="00975660">
        <w:tab/>
        <w:t xml:space="preserve">Casas, R. &amp; Bjorksten, B. Detection of Fel d 1-immunoglobulin G immune complexes in cord blood and sera from allergic and non-allergic mothers. </w:t>
      </w:r>
      <w:r w:rsidRPr="00975660">
        <w:rPr>
          <w:i/>
        </w:rPr>
        <w:t>Pediatr Allergy Immunol</w:t>
      </w:r>
      <w:r w:rsidRPr="00975660">
        <w:t xml:space="preserve"> </w:t>
      </w:r>
      <w:r w:rsidRPr="00975660">
        <w:rPr>
          <w:b/>
        </w:rPr>
        <w:t>12</w:t>
      </w:r>
      <w:r w:rsidRPr="00975660">
        <w:t>, 59-64, doi:10.1034/j.1399-3038.2001.012002059.x (2001).</w:t>
      </w:r>
    </w:p>
    <w:p w14:paraId="61AC0419" w14:textId="77777777" w:rsidR="00975660" w:rsidRPr="00975660" w:rsidRDefault="00975660" w:rsidP="00975660">
      <w:pPr>
        <w:pStyle w:val="EndNoteBibliography"/>
        <w:spacing w:after="0"/>
        <w:ind w:left="720" w:hanging="720"/>
      </w:pPr>
      <w:r w:rsidRPr="00975660">
        <w:t>85</w:t>
      </w:r>
      <w:r w:rsidRPr="00975660">
        <w:tab/>
        <w:t>Szepfalusi, Z.</w:t>
      </w:r>
      <w:r w:rsidRPr="00975660">
        <w:rPr>
          <w:i/>
        </w:rPr>
        <w:t xml:space="preserve"> et al.</w:t>
      </w:r>
      <w:r w:rsidRPr="00975660">
        <w:t xml:space="preserve"> Transplacental priming of the human immune system with environmental allergens can occur early in gestation. </w:t>
      </w:r>
      <w:r w:rsidRPr="00975660">
        <w:rPr>
          <w:i/>
        </w:rPr>
        <w:t>J Allergy Clin Immunol</w:t>
      </w:r>
      <w:r w:rsidRPr="00975660">
        <w:t xml:space="preserve"> </w:t>
      </w:r>
      <w:r w:rsidRPr="00975660">
        <w:rPr>
          <w:b/>
        </w:rPr>
        <w:t>106</w:t>
      </w:r>
      <w:r w:rsidRPr="00975660">
        <w:t>, 530-536, doi:10.1067/mai.2000.108710 (2000).</w:t>
      </w:r>
    </w:p>
    <w:p w14:paraId="3D31A147" w14:textId="77777777" w:rsidR="00975660" w:rsidRPr="00975660" w:rsidRDefault="00975660" w:rsidP="00975660">
      <w:pPr>
        <w:pStyle w:val="EndNoteBibliography"/>
        <w:spacing w:after="0"/>
        <w:ind w:left="720" w:hanging="720"/>
      </w:pPr>
      <w:r w:rsidRPr="00975660">
        <w:t>86</w:t>
      </w:r>
      <w:r w:rsidRPr="00975660">
        <w:tab/>
        <w:t>Vuillermin, P. J.</w:t>
      </w:r>
      <w:r w:rsidRPr="00975660">
        <w:rPr>
          <w:i/>
        </w:rPr>
        <w:t xml:space="preserve"> et al.</w:t>
      </w:r>
      <w:r w:rsidRPr="00975660">
        <w:t xml:space="preserve"> Maternal carriage of Prevotella during pregnancy associates with protection against food allergy in the offspring. </w:t>
      </w:r>
      <w:r w:rsidRPr="00975660">
        <w:rPr>
          <w:i/>
        </w:rPr>
        <w:t>Nat Commun</w:t>
      </w:r>
      <w:r w:rsidRPr="00975660">
        <w:t xml:space="preserve"> </w:t>
      </w:r>
      <w:r w:rsidRPr="00975660">
        <w:rPr>
          <w:b/>
        </w:rPr>
        <w:t>11</w:t>
      </w:r>
      <w:r w:rsidRPr="00975660">
        <w:t>, 1452, doi:10.1038/s41467-020-14552-1 (2020).</w:t>
      </w:r>
    </w:p>
    <w:p w14:paraId="40127360" w14:textId="77777777" w:rsidR="00975660" w:rsidRPr="00975660" w:rsidRDefault="00975660" w:rsidP="00975660">
      <w:pPr>
        <w:pStyle w:val="EndNoteBibliography"/>
        <w:spacing w:after="0"/>
        <w:ind w:left="720" w:hanging="720"/>
      </w:pPr>
      <w:r w:rsidRPr="00975660">
        <w:t>87</w:t>
      </w:r>
      <w:r w:rsidRPr="00975660">
        <w:tab/>
        <w:t xml:space="preserve">Ganal-Vonarburg, S. C., Hornef, M. W. &amp; Macpherson, A. J. Microbial-host molecular exchange and its functional consequences in early mammalian life. </w:t>
      </w:r>
      <w:r w:rsidRPr="00975660">
        <w:rPr>
          <w:i/>
        </w:rPr>
        <w:t>Science</w:t>
      </w:r>
      <w:r w:rsidRPr="00975660">
        <w:t xml:space="preserve"> </w:t>
      </w:r>
      <w:r w:rsidRPr="00975660">
        <w:rPr>
          <w:b/>
        </w:rPr>
        <w:t>368</w:t>
      </w:r>
      <w:r w:rsidRPr="00975660">
        <w:t>, 604-607, doi:10.1126/science.aba0478 (2020).</w:t>
      </w:r>
    </w:p>
    <w:p w14:paraId="10F2B202" w14:textId="77777777" w:rsidR="00975660" w:rsidRPr="00975660" w:rsidRDefault="00975660" w:rsidP="00975660">
      <w:pPr>
        <w:pStyle w:val="EndNoteBibliography"/>
        <w:spacing w:after="0"/>
        <w:ind w:left="720" w:hanging="720"/>
      </w:pPr>
      <w:r w:rsidRPr="00975660">
        <w:t>88</w:t>
      </w:r>
      <w:r w:rsidRPr="00975660">
        <w:tab/>
        <w:t xml:space="preserve">Henneke, P., Kierdorf, K., Hall, L. J., Sperandio, M. &amp; Hornef, M. Perinatal development of innate immune topology. </w:t>
      </w:r>
      <w:r w:rsidRPr="00975660">
        <w:rPr>
          <w:i/>
        </w:rPr>
        <w:t>Elife</w:t>
      </w:r>
      <w:r w:rsidRPr="00975660">
        <w:t xml:space="preserve"> </w:t>
      </w:r>
      <w:r w:rsidRPr="00975660">
        <w:rPr>
          <w:b/>
        </w:rPr>
        <w:t>10</w:t>
      </w:r>
      <w:r w:rsidRPr="00975660">
        <w:t>, doi:10.7554/eLife.67793 (2021).</w:t>
      </w:r>
    </w:p>
    <w:p w14:paraId="66A6A3EE" w14:textId="77777777" w:rsidR="00975660" w:rsidRPr="00975660" w:rsidRDefault="00975660" w:rsidP="00975660">
      <w:pPr>
        <w:pStyle w:val="EndNoteBibliography"/>
        <w:spacing w:after="0"/>
        <w:ind w:left="720" w:hanging="720"/>
      </w:pPr>
      <w:r w:rsidRPr="00975660">
        <w:t>89</w:t>
      </w:r>
      <w:r w:rsidRPr="00975660">
        <w:tab/>
        <w:t>van Best, N.</w:t>
      </w:r>
      <w:r w:rsidRPr="00975660">
        <w:rPr>
          <w:i/>
        </w:rPr>
        <w:t xml:space="preserve"> et al.</w:t>
      </w:r>
      <w:r w:rsidRPr="00975660">
        <w:t xml:space="preserve"> Bile acids drive the newborn's gut microbiota maturation. </w:t>
      </w:r>
      <w:r w:rsidRPr="00975660">
        <w:rPr>
          <w:i/>
        </w:rPr>
        <w:t>Nat Commun</w:t>
      </w:r>
      <w:r w:rsidRPr="00975660">
        <w:t xml:space="preserve"> </w:t>
      </w:r>
      <w:r w:rsidRPr="00975660">
        <w:rPr>
          <w:b/>
        </w:rPr>
        <w:t>11</w:t>
      </w:r>
      <w:r w:rsidRPr="00975660">
        <w:t>, 3692, doi:10.1038/s41467-020-17183-8 (2020).</w:t>
      </w:r>
    </w:p>
    <w:p w14:paraId="6C82DEE0" w14:textId="77777777" w:rsidR="00975660" w:rsidRPr="00975660" w:rsidRDefault="00975660" w:rsidP="00975660">
      <w:pPr>
        <w:pStyle w:val="EndNoteBibliography"/>
        <w:spacing w:after="0"/>
        <w:ind w:left="720" w:hanging="720"/>
      </w:pPr>
      <w:r w:rsidRPr="00975660">
        <w:t>90</w:t>
      </w:r>
      <w:r w:rsidRPr="00975660">
        <w:tab/>
        <w:t>Lockhart, P. B.</w:t>
      </w:r>
      <w:r w:rsidRPr="00975660">
        <w:rPr>
          <w:i/>
        </w:rPr>
        <w:t xml:space="preserve"> et al.</w:t>
      </w:r>
      <w:r w:rsidRPr="00975660">
        <w:t xml:space="preserve"> Bacteremia associated with toothbrushing and dental extraction. </w:t>
      </w:r>
      <w:r w:rsidRPr="00975660">
        <w:rPr>
          <w:i/>
        </w:rPr>
        <w:t>Circulation</w:t>
      </w:r>
      <w:r w:rsidRPr="00975660">
        <w:t xml:space="preserve"> </w:t>
      </w:r>
      <w:r w:rsidRPr="00975660">
        <w:rPr>
          <w:b/>
        </w:rPr>
        <w:t>117</w:t>
      </w:r>
      <w:r w:rsidRPr="00975660">
        <w:t>, 3118-3125, doi:10.1161/CIRCULATIONAHA.107.758524 (2008).</w:t>
      </w:r>
    </w:p>
    <w:p w14:paraId="4D70C237" w14:textId="77777777" w:rsidR="00975660" w:rsidRPr="00975660" w:rsidRDefault="00975660" w:rsidP="00975660">
      <w:pPr>
        <w:pStyle w:val="EndNoteBibliography"/>
        <w:spacing w:after="0"/>
        <w:ind w:left="720" w:hanging="720"/>
      </w:pPr>
      <w:r w:rsidRPr="00975660">
        <w:t>91</w:t>
      </w:r>
      <w:r w:rsidRPr="00975660">
        <w:tab/>
        <w:t xml:space="preserve">Fisher, R. A., Gollan, B. &amp; Helaine, S. Persistent bacterial infections and persister cells. </w:t>
      </w:r>
      <w:r w:rsidRPr="00975660">
        <w:rPr>
          <w:i/>
        </w:rPr>
        <w:t>Nat Rev Microbiol</w:t>
      </w:r>
      <w:r w:rsidRPr="00975660">
        <w:t xml:space="preserve"> </w:t>
      </w:r>
      <w:r w:rsidRPr="00975660">
        <w:rPr>
          <w:b/>
        </w:rPr>
        <w:t>15</w:t>
      </w:r>
      <w:r w:rsidRPr="00975660">
        <w:t>, 453-464, doi:10.1038/nrmicro.2017.42 (2017).</w:t>
      </w:r>
    </w:p>
    <w:p w14:paraId="5DAE9AB6" w14:textId="77777777" w:rsidR="00975660" w:rsidRPr="00975660" w:rsidRDefault="00975660" w:rsidP="00975660">
      <w:pPr>
        <w:pStyle w:val="EndNoteBibliography"/>
        <w:spacing w:after="0"/>
        <w:ind w:left="720" w:hanging="720"/>
      </w:pPr>
      <w:r w:rsidRPr="00975660">
        <w:t>92</w:t>
      </w:r>
      <w:r w:rsidRPr="00975660">
        <w:tab/>
        <w:t>De Boeck, I.</w:t>
      </w:r>
      <w:r w:rsidRPr="00975660">
        <w:rPr>
          <w:i/>
        </w:rPr>
        <w:t xml:space="preserve"> et al.</w:t>
      </w:r>
      <w:r w:rsidRPr="00975660">
        <w:t xml:space="preserve"> Lactobacilli Have a Niche in the Human Nose. </w:t>
      </w:r>
      <w:r w:rsidRPr="00975660">
        <w:rPr>
          <w:i/>
        </w:rPr>
        <w:t>Cell Rep</w:t>
      </w:r>
      <w:r w:rsidRPr="00975660">
        <w:t xml:space="preserve"> </w:t>
      </w:r>
      <w:r w:rsidRPr="00975660">
        <w:rPr>
          <w:b/>
        </w:rPr>
        <w:t>31</w:t>
      </w:r>
      <w:r w:rsidRPr="00975660">
        <w:t>, 107674, doi:10.1016/j.celrep.2020.107674 (2020).</w:t>
      </w:r>
    </w:p>
    <w:p w14:paraId="564BDD55" w14:textId="77777777" w:rsidR="00975660" w:rsidRPr="00975660" w:rsidRDefault="00975660" w:rsidP="00975660">
      <w:pPr>
        <w:pStyle w:val="EndNoteBibliography"/>
        <w:spacing w:after="0"/>
        <w:ind w:left="720" w:hanging="720"/>
      </w:pPr>
      <w:r w:rsidRPr="00975660">
        <w:t>93</w:t>
      </w:r>
      <w:r w:rsidRPr="00975660">
        <w:tab/>
        <w:t xml:space="preserve">Lebeer, S., Vanderleyden, J. &amp; De Keersmaecker, S. C. Host interactions of probiotic bacterial surface molecules: comparison with commensals and pathogens. </w:t>
      </w:r>
      <w:r w:rsidRPr="00975660">
        <w:rPr>
          <w:i/>
        </w:rPr>
        <w:t>Nat Rev Microbiol</w:t>
      </w:r>
      <w:r w:rsidRPr="00975660">
        <w:t xml:space="preserve"> </w:t>
      </w:r>
      <w:r w:rsidRPr="00975660">
        <w:rPr>
          <w:b/>
        </w:rPr>
        <w:t>8</w:t>
      </w:r>
      <w:r w:rsidRPr="00975660">
        <w:t>, 171-184, doi:10.1038/nrmicro2297 (2010).</w:t>
      </w:r>
    </w:p>
    <w:p w14:paraId="313E9DC5" w14:textId="77777777" w:rsidR="00975660" w:rsidRPr="00975660" w:rsidRDefault="00975660" w:rsidP="00975660">
      <w:pPr>
        <w:pStyle w:val="EndNoteBibliography"/>
        <w:spacing w:after="0"/>
        <w:ind w:left="720" w:hanging="720"/>
      </w:pPr>
      <w:r w:rsidRPr="00975660">
        <w:t>94</w:t>
      </w:r>
      <w:r w:rsidRPr="00975660">
        <w:tab/>
        <w:t>Collins, J.</w:t>
      </w:r>
      <w:r w:rsidRPr="00975660">
        <w:rPr>
          <w:i/>
        </w:rPr>
        <w:t xml:space="preserve"> et al.</w:t>
      </w:r>
      <w:r w:rsidRPr="00975660">
        <w:t xml:space="preserve"> Fibrinogen-binding and platelet-aggregation activities of a Lactobacillus salivarius septicaemia isolate are mediated by a novel fibrinogen-binding protein. </w:t>
      </w:r>
      <w:r w:rsidRPr="00975660">
        <w:rPr>
          <w:i/>
        </w:rPr>
        <w:t>Mol Microbiol</w:t>
      </w:r>
      <w:r w:rsidRPr="00975660">
        <w:t xml:space="preserve"> </w:t>
      </w:r>
      <w:r w:rsidRPr="00975660">
        <w:rPr>
          <w:b/>
        </w:rPr>
        <w:t>85</w:t>
      </w:r>
      <w:r w:rsidRPr="00975660">
        <w:t>, 862-877, doi:10.1111/j.1365-2958.2012.08148.x (2012).</w:t>
      </w:r>
    </w:p>
    <w:p w14:paraId="4FB44097" w14:textId="77777777" w:rsidR="00975660" w:rsidRPr="00975660" w:rsidRDefault="00975660" w:rsidP="00975660">
      <w:pPr>
        <w:pStyle w:val="EndNoteBibliography"/>
        <w:spacing w:after="0"/>
        <w:ind w:left="720" w:hanging="720"/>
      </w:pPr>
      <w:r w:rsidRPr="00975660">
        <w:t>95</w:t>
      </w:r>
      <w:r w:rsidRPr="00975660">
        <w:tab/>
        <w:t>Rampersaud, R.</w:t>
      </w:r>
      <w:r w:rsidRPr="00975660">
        <w:rPr>
          <w:i/>
        </w:rPr>
        <w:t xml:space="preserve"> et al.</w:t>
      </w:r>
      <w:r w:rsidRPr="00975660">
        <w:t xml:space="preserve"> Inerolysin, a cholesterol-dependent cytolysin produced by Lactobacillus iners. </w:t>
      </w:r>
      <w:r w:rsidRPr="00975660">
        <w:rPr>
          <w:i/>
        </w:rPr>
        <w:t>J Bacteriol</w:t>
      </w:r>
      <w:r w:rsidRPr="00975660">
        <w:t xml:space="preserve"> </w:t>
      </w:r>
      <w:r w:rsidRPr="00975660">
        <w:rPr>
          <w:b/>
        </w:rPr>
        <w:t>193</w:t>
      </w:r>
      <w:r w:rsidRPr="00975660">
        <w:t>, 1034-1041, doi:10.1128/JB.00694-10 (2011).</w:t>
      </w:r>
    </w:p>
    <w:p w14:paraId="1D43F1E5" w14:textId="77777777" w:rsidR="00975660" w:rsidRPr="00975660" w:rsidRDefault="00975660" w:rsidP="00975660">
      <w:pPr>
        <w:pStyle w:val="EndNoteBibliography"/>
        <w:spacing w:after="0"/>
        <w:ind w:left="720" w:hanging="720"/>
      </w:pPr>
      <w:r w:rsidRPr="00975660">
        <w:lastRenderedPageBreak/>
        <w:t>96</w:t>
      </w:r>
      <w:r w:rsidRPr="00975660">
        <w:tab/>
        <w:t>Kankainen, M.</w:t>
      </w:r>
      <w:r w:rsidRPr="00975660">
        <w:rPr>
          <w:i/>
        </w:rPr>
        <w:t xml:space="preserve"> et al.</w:t>
      </w:r>
      <w:r w:rsidRPr="00975660">
        <w:t xml:space="preserve"> Comparative genomic analysis of Lactobacillus rhamnosus GG reveals pili containing a human- mucus binding protein. </w:t>
      </w:r>
      <w:r w:rsidRPr="00975660">
        <w:rPr>
          <w:i/>
        </w:rPr>
        <w:t>Proc Natl Acad Sci U S A</w:t>
      </w:r>
      <w:r w:rsidRPr="00975660">
        <w:t xml:space="preserve"> </w:t>
      </w:r>
      <w:r w:rsidRPr="00975660">
        <w:rPr>
          <w:b/>
        </w:rPr>
        <w:t>106</w:t>
      </w:r>
      <w:r w:rsidRPr="00975660">
        <w:t>, 17193-17198, doi:10.1073/pnas.0908876106 (2009).</w:t>
      </w:r>
    </w:p>
    <w:p w14:paraId="7DC0986D" w14:textId="77777777" w:rsidR="00975660" w:rsidRPr="00975660" w:rsidRDefault="00975660" w:rsidP="00975660">
      <w:pPr>
        <w:pStyle w:val="EndNoteBibliography"/>
        <w:spacing w:after="0"/>
        <w:ind w:left="720" w:hanging="720"/>
      </w:pPr>
      <w:r w:rsidRPr="00975660">
        <w:t>97</w:t>
      </w:r>
      <w:r w:rsidRPr="00975660">
        <w:tab/>
        <w:t>Wuyts, S.</w:t>
      </w:r>
      <w:r w:rsidRPr="00975660">
        <w:rPr>
          <w:i/>
        </w:rPr>
        <w:t xml:space="preserve"> et al.</w:t>
      </w:r>
      <w:r w:rsidRPr="00975660">
        <w:t xml:space="preserve"> Large-Scale Phylogenomics of the Lactobacillus casei Group Highlights Taxonomic Inconsistencies and Reveals Novel Clade-Associated Features. </w:t>
      </w:r>
      <w:r w:rsidRPr="00975660">
        <w:rPr>
          <w:i/>
        </w:rPr>
        <w:t>mSystems</w:t>
      </w:r>
      <w:r w:rsidRPr="00975660">
        <w:t xml:space="preserve"> </w:t>
      </w:r>
      <w:r w:rsidRPr="00975660">
        <w:rPr>
          <w:b/>
        </w:rPr>
        <w:t>2</w:t>
      </w:r>
      <w:r w:rsidRPr="00975660">
        <w:t>, doi:10.1128/mSystems.00061-17 (2017).</w:t>
      </w:r>
    </w:p>
    <w:p w14:paraId="24C6B8E0" w14:textId="77777777" w:rsidR="00975660" w:rsidRPr="00975660" w:rsidRDefault="00975660" w:rsidP="00975660">
      <w:pPr>
        <w:pStyle w:val="EndNoteBibliography"/>
        <w:spacing w:after="0"/>
        <w:ind w:left="720" w:hanging="720"/>
      </w:pPr>
      <w:r w:rsidRPr="00975660">
        <w:t>98</w:t>
      </w:r>
      <w:r w:rsidRPr="00975660">
        <w:tab/>
        <w:t xml:space="preserve">Weinberg, E. D. The Lactobacillus anomaly: total iron abstinence. </w:t>
      </w:r>
      <w:r w:rsidRPr="00975660">
        <w:rPr>
          <w:i/>
        </w:rPr>
        <w:t>Perspect Biol Med</w:t>
      </w:r>
      <w:r w:rsidRPr="00975660">
        <w:t xml:space="preserve"> </w:t>
      </w:r>
      <w:r w:rsidRPr="00975660">
        <w:rPr>
          <w:b/>
        </w:rPr>
        <w:t>40</w:t>
      </w:r>
      <w:r w:rsidRPr="00975660">
        <w:t>, 578-583, doi:10.1353/pbm.1997.0072 (1997).</w:t>
      </w:r>
    </w:p>
    <w:p w14:paraId="29692BDC" w14:textId="77777777" w:rsidR="00975660" w:rsidRPr="00975660" w:rsidRDefault="00975660" w:rsidP="00975660">
      <w:pPr>
        <w:pStyle w:val="EndNoteBibliography"/>
        <w:spacing w:after="0"/>
        <w:ind w:left="720" w:hanging="720"/>
      </w:pPr>
      <w:r w:rsidRPr="00975660">
        <w:t>99</w:t>
      </w:r>
      <w:r w:rsidRPr="00975660">
        <w:tab/>
        <w:t>Hazards, E. P. o. B.</w:t>
      </w:r>
      <w:r w:rsidRPr="00975660">
        <w:rPr>
          <w:i/>
        </w:rPr>
        <w:t xml:space="preserve"> et al.</w:t>
      </w:r>
      <w:r w:rsidRPr="00975660">
        <w:t xml:space="preserve"> Update of the list of QPS-recommended biological agents intentionally added to food or feed as notified to EFSA 7: suitability of taxonomic units notified to EFSA until September 2017. </w:t>
      </w:r>
      <w:r w:rsidRPr="00975660">
        <w:rPr>
          <w:i/>
        </w:rPr>
        <w:t>EFSA J</w:t>
      </w:r>
      <w:r w:rsidRPr="00975660">
        <w:t xml:space="preserve"> </w:t>
      </w:r>
      <w:r w:rsidRPr="00975660">
        <w:rPr>
          <w:b/>
        </w:rPr>
        <w:t>16</w:t>
      </w:r>
      <w:r w:rsidRPr="00975660">
        <w:t>, e05131, doi:10.2903/j.efsa.2018.5131 (2018).</w:t>
      </w:r>
    </w:p>
    <w:p w14:paraId="3DF92C6E" w14:textId="77777777" w:rsidR="00975660" w:rsidRPr="00975660" w:rsidRDefault="00975660" w:rsidP="00975660">
      <w:pPr>
        <w:pStyle w:val="EndNoteBibliography"/>
        <w:spacing w:after="0"/>
        <w:ind w:left="720" w:hanging="720"/>
      </w:pPr>
      <w:r w:rsidRPr="00975660">
        <w:t>100</w:t>
      </w:r>
      <w:r w:rsidRPr="00975660">
        <w:tab/>
        <w:t xml:space="preserve">Cannon, J. P., Lee, T. A., Bolanos, J. T. &amp; Danziger, L. H. Pathogenic relevance of Lactobacillus: a retrospective review of over 200 cases. </w:t>
      </w:r>
      <w:r w:rsidRPr="00975660">
        <w:rPr>
          <w:i/>
        </w:rPr>
        <w:t>Eur J Clin Microbiol Infect Dis</w:t>
      </w:r>
      <w:r w:rsidRPr="00975660">
        <w:t xml:space="preserve"> </w:t>
      </w:r>
      <w:r w:rsidRPr="00975660">
        <w:rPr>
          <w:b/>
        </w:rPr>
        <w:t>24</w:t>
      </w:r>
      <w:r w:rsidRPr="00975660">
        <w:t>, 31-40, doi:10.1007/s10096-004-1253-y (2005).</w:t>
      </w:r>
    </w:p>
    <w:p w14:paraId="4E6F680A" w14:textId="77777777" w:rsidR="00975660" w:rsidRPr="00975660" w:rsidRDefault="00975660" w:rsidP="00975660">
      <w:pPr>
        <w:pStyle w:val="EndNoteBibliography"/>
        <w:spacing w:after="0"/>
        <w:ind w:left="720" w:hanging="720"/>
      </w:pPr>
      <w:r w:rsidRPr="00975660">
        <w:t>101</w:t>
      </w:r>
      <w:r w:rsidRPr="00975660">
        <w:tab/>
        <w:t>Richardson, E. J.</w:t>
      </w:r>
      <w:r w:rsidRPr="00975660">
        <w:rPr>
          <w:i/>
        </w:rPr>
        <w:t xml:space="preserve"> et al.</w:t>
      </w:r>
      <w:r w:rsidRPr="00975660">
        <w:t xml:space="preserve"> Gene exchange drives the ecological success of a multi-host bacterial pathogen. </w:t>
      </w:r>
      <w:r w:rsidRPr="00975660">
        <w:rPr>
          <w:i/>
        </w:rPr>
        <w:t>Nat Ecol Evol</w:t>
      </w:r>
      <w:r w:rsidRPr="00975660">
        <w:t xml:space="preserve"> </w:t>
      </w:r>
      <w:r w:rsidRPr="00975660">
        <w:rPr>
          <w:b/>
        </w:rPr>
        <w:t>2</w:t>
      </w:r>
      <w:r w:rsidRPr="00975660">
        <w:t>, 1468-1478, doi:10.1038/s41559-018-0617-0 (2018).</w:t>
      </w:r>
    </w:p>
    <w:p w14:paraId="7ED184DB" w14:textId="77777777" w:rsidR="00975660" w:rsidRPr="00975660" w:rsidRDefault="00975660" w:rsidP="00975660">
      <w:pPr>
        <w:pStyle w:val="EndNoteBibliography"/>
        <w:spacing w:after="0"/>
        <w:ind w:left="720" w:hanging="720"/>
      </w:pPr>
      <w:r w:rsidRPr="00975660">
        <w:t>102</w:t>
      </w:r>
      <w:r w:rsidRPr="00975660">
        <w:tab/>
        <w:t xml:space="preserve">Gordon, R. J. &amp; Lowy, F. D. Pathogenesis of methicillin-resistant Staphylococcus aureus infection. </w:t>
      </w:r>
      <w:r w:rsidRPr="00975660">
        <w:rPr>
          <w:i/>
        </w:rPr>
        <w:t>Clin Infect Dis</w:t>
      </w:r>
      <w:r w:rsidRPr="00975660">
        <w:t xml:space="preserve"> </w:t>
      </w:r>
      <w:r w:rsidRPr="00975660">
        <w:rPr>
          <w:b/>
        </w:rPr>
        <w:t>46 Suppl 5</w:t>
      </w:r>
      <w:r w:rsidRPr="00975660">
        <w:t>, S350-359, doi:10.1086/533591 (2008).</w:t>
      </w:r>
    </w:p>
    <w:p w14:paraId="395AE010" w14:textId="77777777" w:rsidR="00975660" w:rsidRPr="00975660" w:rsidRDefault="00975660" w:rsidP="00975660">
      <w:pPr>
        <w:pStyle w:val="EndNoteBibliography"/>
        <w:spacing w:after="0"/>
        <w:ind w:left="720" w:hanging="720"/>
      </w:pPr>
      <w:r w:rsidRPr="00975660">
        <w:t>103</w:t>
      </w:r>
      <w:r w:rsidRPr="00975660">
        <w:tab/>
        <w:t xml:space="preserve">Otto, M. Staphylococcus aureus toxins. </w:t>
      </w:r>
      <w:r w:rsidRPr="00975660">
        <w:rPr>
          <w:i/>
        </w:rPr>
        <w:t>Curr Opin Microbiol</w:t>
      </w:r>
      <w:r w:rsidRPr="00975660">
        <w:t xml:space="preserve"> </w:t>
      </w:r>
      <w:r w:rsidRPr="00975660">
        <w:rPr>
          <w:b/>
        </w:rPr>
        <w:t>17</w:t>
      </w:r>
      <w:r w:rsidRPr="00975660">
        <w:t>, 32-37, doi:10.1016/j.mib.2013.11.004 (2014).</w:t>
      </w:r>
    </w:p>
    <w:p w14:paraId="479CBB55" w14:textId="77777777" w:rsidR="00975660" w:rsidRPr="00975660" w:rsidRDefault="00975660" w:rsidP="00975660">
      <w:pPr>
        <w:pStyle w:val="EndNoteBibliography"/>
        <w:spacing w:after="0"/>
        <w:ind w:left="720" w:hanging="720"/>
      </w:pPr>
      <w:r w:rsidRPr="00975660">
        <w:t>104</w:t>
      </w:r>
      <w:r w:rsidRPr="00975660">
        <w:tab/>
        <w:t xml:space="preserve">Powers, M. E. &amp; Bubeck Wardenburg, J. Igniting the fire: Staphylococcus aureus virulence factors in the pathogenesis of sepsis. </w:t>
      </w:r>
      <w:r w:rsidRPr="00975660">
        <w:rPr>
          <w:i/>
        </w:rPr>
        <w:t>PLoS Pathog</w:t>
      </w:r>
      <w:r w:rsidRPr="00975660">
        <w:t xml:space="preserve"> </w:t>
      </w:r>
      <w:r w:rsidRPr="00975660">
        <w:rPr>
          <w:b/>
        </w:rPr>
        <w:t>10</w:t>
      </w:r>
      <w:r w:rsidRPr="00975660">
        <w:t>, e1003871, doi:10.1371/journal.ppat.1003871 (2014).</w:t>
      </w:r>
    </w:p>
    <w:p w14:paraId="0524EDEB" w14:textId="77777777" w:rsidR="00975660" w:rsidRPr="00975660" w:rsidRDefault="00975660" w:rsidP="00975660">
      <w:pPr>
        <w:pStyle w:val="EndNoteBibliography"/>
        <w:spacing w:after="0"/>
        <w:ind w:left="720" w:hanging="720"/>
      </w:pPr>
      <w:r w:rsidRPr="00975660">
        <w:t>105</w:t>
      </w:r>
      <w:r w:rsidRPr="00975660">
        <w:tab/>
        <w:t xml:space="preserve">Healy, C. M., Baker, C. J., Palazzi, D. L., Campbell, J. R. &amp; Edwards, M. S. Distinguishing true coagulase-negative Staphylococcus infections from contaminants in the neonatal intensive care unit. </w:t>
      </w:r>
      <w:r w:rsidRPr="00975660">
        <w:rPr>
          <w:i/>
        </w:rPr>
        <w:t>J Perinatol</w:t>
      </w:r>
      <w:r w:rsidRPr="00975660">
        <w:t xml:space="preserve"> </w:t>
      </w:r>
      <w:r w:rsidRPr="00975660">
        <w:rPr>
          <w:b/>
        </w:rPr>
        <w:t>33</w:t>
      </w:r>
      <w:r w:rsidRPr="00975660">
        <w:t>, 52-58, doi:10.1038/jp.2012.36 (2013).</w:t>
      </w:r>
    </w:p>
    <w:p w14:paraId="39A43DDB" w14:textId="77777777" w:rsidR="00975660" w:rsidRPr="00975660" w:rsidRDefault="00975660" w:rsidP="00975660">
      <w:pPr>
        <w:pStyle w:val="EndNoteBibliography"/>
        <w:spacing w:after="0"/>
        <w:ind w:left="720" w:hanging="720"/>
      </w:pPr>
      <w:r w:rsidRPr="00975660">
        <w:t>106</w:t>
      </w:r>
      <w:r w:rsidRPr="00975660">
        <w:tab/>
        <w:t xml:space="preserve">Michels, R., Last, K., Becker, S. L. &amp; Papan, C. Update on Coagulase-Negative Staphylococci-What the Clinician Should Know. </w:t>
      </w:r>
      <w:r w:rsidRPr="00975660">
        <w:rPr>
          <w:i/>
        </w:rPr>
        <w:t>Microorganisms</w:t>
      </w:r>
      <w:r w:rsidRPr="00975660">
        <w:t xml:space="preserve"> </w:t>
      </w:r>
      <w:r w:rsidRPr="00975660">
        <w:rPr>
          <w:b/>
        </w:rPr>
        <w:t>9</w:t>
      </w:r>
      <w:r w:rsidRPr="00975660">
        <w:t>, doi:10.3390/microorganisms9040830 (2021).</w:t>
      </w:r>
    </w:p>
    <w:p w14:paraId="4117F78C" w14:textId="77777777" w:rsidR="00975660" w:rsidRPr="00975660" w:rsidRDefault="00975660" w:rsidP="00975660">
      <w:pPr>
        <w:pStyle w:val="EndNoteBibliography"/>
        <w:spacing w:after="0"/>
        <w:ind w:left="720" w:hanging="720"/>
      </w:pPr>
      <w:r w:rsidRPr="00975660">
        <w:t>107</w:t>
      </w:r>
      <w:r w:rsidRPr="00975660">
        <w:tab/>
        <w:t xml:space="preserve">Marchant, E. A., Boyce, G. K., Sadarangani, M. &amp; Lavoie, P. M. Neonatal sepsis due to coagulase-negative staphylococci. </w:t>
      </w:r>
      <w:r w:rsidRPr="00975660">
        <w:rPr>
          <w:i/>
        </w:rPr>
        <w:t>Clin Dev Immunol</w:t>
      </w:r>
      <w:r w:rsidRPr="00975660">
        <w:t xml:space="preserve"> </w:t>
      </w:r>
      <w:r w:rsidRPr="00975660">
        <w:rPr>
          <w:b/>
        </w:rPr>
        <w:t>2013</w:t>
      </w:r>
      <w:r w:rsidRPr="00975660">
        <w:t>, 586076, doi:10.1155/2013/586076 (2013).</w:t>
      </w:r>
    </w:p>
    <w:p w14:paraId="1E701437" w14:textId="77777777" w:rsidR="00975660" w:rsidRPr="00975660" w:rsidRDefault="00975660" w:rsidP="00975660">
      <w:pPr>
        <w:pStyle w:val="EndNoteBibliography"/>
        <w:spacing w:after="0"/>
        <w:ind w:left="720" w:hanging="720"/>
      </w:pPr>
      <w:r w:rsidRPr="00975660">
        <w:t>108</w:t>
      </w:r>
      <w:r w:rsidRPr="00975660">
        <w:tab/>
        <w:t xml:space="preserve">Zhen, X., Lundborg, C. S., Sun, X., Hu, X. &amp; Dong, H. Economic burden of antibiotic resistance in ESKAPE organisms: a systematic review. </w:t>
      </w:r>
      <w:r w:rsidRPr="00975660">
        <w:rPr>
          <w:i/>
        </w:rPr>
        <w:t>Antimicrob Resist Infect Control</w:t>
      </w:r>
      <w:r w:rsidRPr="00975660">
        <w:t xml:space="preserve"> </w:t>
      </w:r>
      <w:r w:rsidRPr="00975660">
        <w:rPr>
          <w:b/>
        </w:rPr>
        <w:t>8</w:t>
      </w:r>
      <w:r w:rsidRPr="00975660">
        <w:t>, 137, doi:10.1186/s13756-019-0590-7 (2019).</w:t>
      </w:r>
    </w:p>
    <w:p w14:paraId="1BF751B1" w14:textId="77777777" w:rsidR="00975660" w:rsidRPr="00975660" w:rsidRDefault="00975660" w:rsidP="00975660">
      <w:pPr>
        <w:pStyle w:val="EndNoteBibliography"/>
        <w:spacing w:after="0"/>
        <w:ind w:left="720" w:hanging="720"/>
      </w:pPr>
      <w:r w:rsidRPr="00975660">
        <w:t>109</w:t>
      </w:r>
      <w:r w:rsidRPr="00975660">
        <w:tab/>
        <w:t xml:space="preserve">Kamal, S. M., Simpson, D. J., Wang, Z., Ganzle, M. &amp; Romling, U. Horizontal Transmission of Stress Resistance Genes Shape the Ecology of Beta- and Gamma-Proteobacteria. </w:t>
      </w:r>
      <w:r w:rsidRPr="00975660">
        <w:rPr>
          <w:i/>
        </w:rPr>
        <w:t>Front Microbiol</w:t>
      </w:r>
      <w:r w:rsidRPr="00975660">
        <w:t xml:space="preserve"> </w:t>
      </w:r>
      <w:r w:rsidRPr="00975660">
        <w:rPr>
          <w:b/>
        </w:rPr>
        <w:t>12</w:t>
      </w:r>
      <w:r w:rsidRPr="00975660">
        <w:t>, 696522, doi:10.3389/fmicb.2021.696522 (2021).</w:t>
      </w:r>
    </w:p>
    <w:p w14:paraId="155D0BDA" w14:textId="77777777" w:rsidR="00975660" w:rsidRPr="00975660" w:rsidRDefault="00975660" w:rsidP="00975660">
      <w:pPr>
        <w:pStyle w:val="EndNoteBibliography"/>
        <w:spacing w:after="0"/>
        <w:ind w:left="720" w:hanging="720"/>
      </w:pPr>
      <w:r w:rsidRPr="00975660">
        <w:t>110</w:t>
      </w:r>
      <w:r w:rsidRPr="00975660">
        <w:tab/>
        <w:t xml:space="preserve">Kramer, A., Schwebke, I. &amp; Kampf, G. How long do nosocomial pathogens persist on inanimate surfaces? A systematic review. </w:t>
      </w:r>
      <w:r w:rsidRPr="00975660">
        <w:rPr>
          <w:i/>
        </w:rPr>
        <w:t>BMC Infect Dis</w:t>
      </w:r>
      <w:r w:rsidRPr="00975660">
        <w:t xml:space="preserve"> </w:t>
      </w:r>
      <w:r w:rsidRPr="00975660">
        <w:rPr>
          <w:b/>
        </w:rPr>
        <w:t>6</w:t>
      </w:r>
      <w:r w:rsidRPr="00975660">
        <w:t>, 130, doi:10.1186/1471-2334-6-130 (2006).</w:t>
      </w:r>
    </w:p>
    <w:p w14:paraId="65886136" w14:textId="77777777" w:rsidR="00975660" w:rsidRPr="00975660" w:rsidRDefault="00975660" w:rsidP="00975660">
      <w:pPr>
        <w:pStyle w:val="EndNoteBibliography"/>
        <w:spacing w:after="0"/>
        <w:ind w:left="720" w:hanging="720"/>
      </w:pPr>
      <w:r w:rsidRPr="00975660">
        <w:t>111</w:t>
      </w:r>
      <w:r w:rsidRPr="00975660">
        <w:tab/>
        <w:t xml:space="preserve">Neely, A. N. &amp; Maley, M. P. Survival of enterococci and staphylococci on hospital fabrics and plastic. </w:t>
      </w:r>
      <w:r w:rsidRPr="00975660">
        <w:rPr>
          <w:i/>
        </w:rPr>
        <w:t>J Clin Microbiol</w:t>
      </w:r>
      <w:r w:rsidRPr="00975660">
        <w:t xml:space="preserve"> </w:t>
      </w:r>
      <w:r w:rsidRPr="00975660">
        <w:rPr>
          <w:b/>
        </w:rPr>
        <w:t>38</w:t>
      </w:r>
      <w:r w:rsidRPr="00975660">
        <w:t>, 724-726, doi:10.1128/JCM.38.2.724-726.2000 (2000).</w:t>
      </w:r>
    </w:p>
    <w:p w14:paraId="575CC843" w14:textId="77777777" w:rsidR="00975660" w:rsidRPr="00975660" w:rsidRDefault="00975660" w:rsidP="00975660">
      <w:pPr>
        <w:pStyle w:val="EndNoteBibliography"/>
        <w:spacing w:after="0"/>
        <w:ind w:left="720" w:hanging="720"/>
      </w:pPr>
      <w:r w:rsidRPr="00975660">
        <w:t>112</w:t>
      </w:r>
      <w:r w:rsidRPr="00975660">
        <w:tab/>
        <w:t>Bizzarro, M. J.</w:t>
      </w:r>
      <w:r w:rsidRPr="00975660">
        <w:rPr>
          <w:i/>
        </w:rPr>
        <w:t xml:space="preserve"> et al.</w:t>
      </w:r>
      <w:r w:rsidRPr="00975660">
        <w:t xml:space="preserve"> Neonatal sepsis 2004-2013: the rise and fall of coagulase-negative staphylococci. </w:t>
      </w:r>
      <w:r w:rsidRPr="00975660">
        <w:rPr>
          <w:i/>
        </w:rPr>
        <w:t>J Pediatr</w:t>
      </w:r>
      <w:r w:rsidRPr="00975660">
        <w:t xml:space="preserve"> </w:t>
      </w:r>
      <w:r w:rsidRPr="00975660">
        <w:rPr>
          <w:b/>
        </w:rPr>
        <w:t>166</w:t>
      </w:r>
      <w:r w:rsidRPr="00975660">
        <w:t>, 1193-1199, doi:10.1016/j.jpeds.2015.02.009 (2015).</w:t>
      </w:r>
    </w:p>
    <w:p w14:paraId="26CBC886" w14:textId="77777777" w:rsidR="00975660" w:rsidRPr="00975660" w:rsidRDefault="00975660" w:rsidP="00975660">
      <w:pPr>
        <w:pStyle w:val="EndNoteBibliography"/>
        <w:spacing w:after="0"/>
        <w:ind w:left="720" w:hanging="720"/>
      </w:pPr>
      <w:r w:rsidRPr="00975660">
        <w:t>113</w:t>
      </w:r>
      <w:r w:rsidRPr="00975660">
        <w:tab/>
        <w:t xml:space="preserve">Dong, Y., Speer, C. P. &amp; Glaser, K. Beyond sepsis: Staphylococcus epidermidis is an underestimated but significant contributor to neonatal morbidity. </w:t>
      </w:r>
      <w:r w:rsidRPr="00975660">
        <w:rPr>
          <w:i/>
        </w:rPr>
        <w:t>Virulence</w:t>
      </w:r>
      <w:r w:rsidRPr="00975660">
        <w:t xml:space="preserve"> </w:t>
      </w:r>
      <w:r w:rsidRPr="00975660">
        <w:rPr>
          <w:b/>
        </w:rPr>
        <w:t>9</w:t>
      </w:r>
      <w:r w:rsidRPr="00975660">
        <w:t>, 621-633, doi:10.1080/21505594.2017.1419117 (2018).</w:t>
      </w:r>
    </w:p>
    <w:p w14:paraId="635ADAF9" w14:textId="77777777" w:rsidR="00975660" w:rsidRPr="00975660" w:rsidRDefault="00975660" w:rsidP="00975660">
      <w:pPr>
        <w:pStyle w:val="EndNoteBibliography"/>
        <w:spacing w:after="0"/>
        <w:ind w:left="720" w:hanging="720"/>
      </w:pPr>
      <w:r w:rsidRPr="00975660">
        <w:t>114</w:t>
      </w:r>
      <w:r w:rsidRPr="00975660">
        <w:tab/>
        <w:t xml:space="preserve">Glaser, M. A., Hughes, L. M., Jnah, A. &amp; Newberry, D. Neonatal Sepsis: A Review of Pathophysiology and Current Management Strategies. </w:t>
      </w:r>
      <w:r w:rsidRPr="00975660">
        <w:rPr>
          <w:i/>
        </w:rPr>
        <w:t>Adv Neonatal Care</w:t>
      </w:r>
      <w:r w:rsidRPr="00975660">
        <w:t xml:space="preserve"> </w:t>
      </w:r>
      <w:r w:rsidRPr="00975660">
        <w:rPr>
          <w:b/>
        </w:rPr>
        <w:t>21</w:t>
      </w:r>
      <w:r w:rsidRPr="00975660">
        <w:t>, 49-60, doi:10.1097/ANC.0000000000000769 (2021).</w:t>
      </w:r>
    </w:p>
    <w:p w14:paraId="2DC2B405" w14:textId="77777777" w:rsidR="00975660" w:rsidRPr="00975660" w:rsidRDefault="00975660" w:rsidP="00975660">
      <w:pPr>
        <w:pStyle w:val="EndNoteBibliography"/>
        <w:spacing w:after="0"/>
        <w:ind w:left="720" w:hanging="720"/>
      </w:pPr>
      <w:r w:rsidRPr="00975660">
        <w:lastRenderedPageBreak/>
        <w:t>115</w:t>
      </w:r>
      <w:r w:rsidRPr="00975660">
        <w:tab/>
        <w:t>Nan, C.</w:t>
      </w:r>
      <w:r w:rsidRPr="00975660">
        <w:rPr>
          <w:i/>
        </w:rPr>
        <w:t xml:space="preserve"> et al.</w:t>
      </w:r>
      <w:r w:rsidRPr="00975660">
        <w:t xml:space="preserve"> Maternal group B Streptococcus-related stillbirth: a systematic review. </w:t>
      </w:r>
      <w:r w:rsidRPr="00975660">
        <w:rPr>
          <w:i/>
        </w:rPr>
        <w:t>BJOG</w:t>
      </w:r>
      <w:r w:rsidRPr="00975660">
        <w:t xml:space="preserve"> </w:t>
      </w:r>
      <w:r w:rsidRPr="00975660">
        <w:rPr>
          <w:b/>
        </w:rPr>
        <w:t>122</w:t>
      </w:r>
      <w:r w:rsidRPr="00975660">
        <w:t>, 1437-1445, doi:10.1111/1471-0528.13527 (2015).</w:t>
      </w:r>
    </w:p>
    <w:p w14:paraId="01E7AFE6" w14:textId="77777777" w:rsidR="00975660" w:rsidRPr="00975660" w:rsidRDefault="00975660" w:rsidP="00975660">
      <w:pPr>
        <w:pStyle w:val="EndNoteBibliography"/>
        <w:spacing w:after="0"/>
        <w:ind w:left="720" w:hanging="720"/>
      </w:pPr>
      <w:r w:rsidRPr="00975660">
        <w:t>116</w:t>
      </w:r>
      <w:r w:rsidRPr="00975660">
        <w:tab/>
        <w:t xml:space="preserve">Vazquez-Boland, J. A., Krypotou, E. &amp; Scortti, M. Listeria Placental Infection. </w:t>
      </w:r>
      <w:r w:rsidRPr="00975660">
        <w:rPr>
          <w:i/>
        </w:rPr>
        <w:t>mBio</w:t>
      </w:r>
      <w:r w:rsidRPr="00975660">
        <w:t xml:space="preserve"> </w:t>
      </w:r>
      <w:r w:rsidRPr="00975660">
        <w:rPr>
          <w:b/>
        </w:rPr>
        <w:t>8</w:t>
      </w:r>
      <w:r w:rsidRPr="00975660">
        <w:t>, doi:10.1128/mBio.00949-17 (2017).</w:t>
      </w:r>
    </w:p>
    <w:p w14:paraId="15AB81BC" w14:textId="77777777" w:rsidR="00975660" w:rsidRPr="00975660" w:rsidRDefault="00975660" w:rsidP="00975660">
      <w:pPr>
        <w:pStyle w:val="EndNoteBibliography"/>
        <w:spacing w:after="0"/>
        <w:ind w:left="720" w:hanging="720"/>
      </w:pPr>
      <w:r w:rsidRPr="00975660">
        <w:t>117</w:t>
      </w:r>
      <w:r w:rsidRPr="00975660">
        <w:tab/>
        <w:t>DiGiulio, D. B.</w:t>
      </w:r>
      <w:r w:rsidRPr="00975660">
        <w:rPr>
          <w:i/>
        </w:rPr>
        <w:t xml:space="preserve"> et al.</w:t>
      </w:r>
      <w:r w:rsidRPr="00975660">
        <w:t xml:space="preserve"> Microbial invasion of the amniotic cavity in preeclampsia as assessed by cultivation and sequence-based methods. </w:t>
      </w:r>
      <w:r w:rsidRPr="00975660">
        <w:rPr>
          <w:i/>
        </w:rPr>
        <w:t>J Perinat Med</w:t>
      </w:r>
      <w:r w:rsidRPr="00975660">
        <w:t xml:space="preserve"> </w:t>
      </w:r>
      <w:r w:rsidRPr="00975660">
        <w:rPr>
          <w:b/>
        </w:rPr>
        <w:t>38</w:t>
      </w:r>
      <w:r w:rsidRPr="00975660">
        <w:t>, 503-513, doi:10.1515/jpm.2010.078 (2010).</w:t>
      </w:r>
    </w:p>
    <w:p w14:paraId="6722109C" w14:textId="77777777" w:rsidR="00975660" w:rsidRPr="00975660" w:rsidRDefault="00975660" w:rsidP="00975660">
      <w:pPr>
        <w:pStyle w:val="EndNoteBibliography"/>
        <w:spacing w:after="0"/>
        <w:ind w:left="720" w:hanging="720"/>
      </w:pPr>
      <w:r w:rsidRPr="00975660">
        <w:t>118</w:t>
      </w:r>
      <w:r w:rsidRPr="00975660">
        <w:tab/>
        <w:t>DiGiulio, D. B.</w:t>
      </w:r>
      <w:r w:rsidRPr="00975660">
        <w:rPr>
          <w:i/>
        </w:rPr>
        <w:t xml:space="preserve"> et al.</w:t>
      </w:r>
      <w:r w:rsidRPr="00975660">
        <w:t xml:space="preserve"> Microbial prevalence, diversity and abundance in amniotic fluid during preterm labor: a molecular and culture-based investigation. </w:t>
      </w:r>
      <w:r w:rsidRPr="00975660">
        <w:rPr>
          <w:i/>
        </w:rPr>
        <w:t>PLoS One</w:t>
      </w:r>
      <w:r w:rsidRPr="00975660">
        <w:t xml:space="preserve"> </w:t>
      </w:r>
      <w:r w:rsidRPr="00975660">
        <w:rPr>
          <w:b/>
        </w:rPr>
        <w:t>3</w:t>
      </w:r>
      <w:r w:rsidRPr="00975660">
        <w:t>, e3056, doi:10.1371/journal.pone.0003056 (2008).</w:t>
      </w:r>
    </w:p>
    <w:p w14:paraId="4B1F8F1B" w14:textId="77777777" w:rsidR="00975660" w:rsidRPr="00975660" w:rsidRDefault="00975660" w:rsidP="00975660">
      <w:pPr>
        <w:pStyle w:val="EndNoteBibliography"/>
        <w:spacing w:after="0"/>
        <w:ind w:left="720" w:hanging="720"/>
      </w:pPr>
      <w:r w:rsidRPr="00975660">
        <w:t>119</w:t>
      </w:r>
      <w:r w:rsidRPr="00975660">
        <w:tab/>
        <w:t>DiGiulio, D. B.</w:t>
      </w:r>
      <w:r w:rsidRPr="00975660">
        <w:rPr>
          <w:i/>
        </w:rPr>
        <w:t xml:space="preserve"> et al.</w:t>
      </w:r>
      <w:r w:rsidRPr="00975660">
        <w:t xml:space="preserve"> Prevalence and diversity of microbes in the amniotic fluid, the fetal inflammatory response, and pregnancy outcome in women with preterm pre-labor rupture of membranes. </w:t>
      </w:r>
      <w:r w:rsidRPr="00975660">
        <w:rPr>
          <w:i/>
        </w:rPr>
        <w:t>Am J Reprod Immunol</w:t>
      </w:r>
      <w:r w:rsidRPr="00975660">
        <w:t xml:space="preserve"> </w:t>
      </w:r>
      <w:r w:rsidRPr="00975660">
        <w:rPr>
          <w:b/>
        </w:rPr>
        <w:t>64</w:t>
      </w:r>
      <w:r w:rsidRPr="00975660">
        <w:t>, 38-57, doi:10.1111/j.1600-0897.2010.00830.x (2010).</w:t>
      </w:r>
    </w:p>
    <w:p w14:paraId="079E2BF5" w14:textId="77777777" w:rsidR="00975660" w:rsidRPr="00975660" w:rsidRDefault="00975660" w:rsidP="00975660">
      <w:pPr>
        <w:pStyle w:val="EndNoteBibliography"/>
        <w:spacing w:after="0"/>
        <w:ind w:left="720" w:hanging="720"/>
      </w:pPr>
      <w:r w:rsidRPr="00975660">
        <w:t>120</w:t>
      </w:r>
      <w:r w:rsidRPr="00975660">
        <w:tab/>
        <w:t>DiGiulio, D. B.</w:t>
      </w:r>
      <w:r w:rsidRPr="00975660">
        <w:rPr>
          <w:i/>
        </w:rPr>
        <w:t xml:space="preserve"> et al.</w:t>
      </w:r>
      <w:r w:rsidRPr="00975660">
        <w:t xml:space="preserve"> Microbial invasion of the amniotic cavity in pregnancies with small-for-gestational-age fetuses. </w:t>
      </w:r>
      <w:r w:rsidRPr="00975660">
        <w:rPr>
          <w:i/>
        </w:rPr>
        <w:t>J Perinat Med</w:t>
      </w:r>
      <w:r w:rsidRPr="00975660">
        <w:t xml:space="preserve"> </w:t>
      </w:r>
      <w:r w:rsidRPr="00975660">
        <w:rPr>
          <w:b/>
        </w:rPr>
        <w:t>38</w:t>
      </w:r>
      <w:r w:rsidRPr="00975660">
        <w:t>, 495-502, doi:10.1515/jpm.2010.076 (2010).</w:t>
      </w:r>
    </w:p>
    <w:p w14:paraId="03A91226" w14:textId="77777777" w:rsidR="00975660" w:rsidRPr="00975660" w:rsidRDefault="00975660" w:rsidP="00975660">
      <w:pPr>
        <w:pStyle w:val="EndNoteBibliography"/>
        <w:spacing w:after="0"/>
        <w:ind w:left="720" w:hanging="720"/>
      </w:pPr>
      <w:r w:rsidRPr="00975660">
        <w:t>121</w:t>
      </w:r>
      <w:r w:rsidRPr="00975660">
        <w:tab/>
        <w:t xml:space="preserve">Enders, G., Daiminger, A., Bader, U., Exler, S. &amp; Enders, M. Intrauterine transmission and clinical outcome of 248 pregnancies with primary cytomegalovirus infection in relation to gestational age. </w:t>
      </w:r>
      <w:r w:rsidRPr="00975660">
        <w:rPr>
          <w:i/>
        </w:rPr>
        <w:t>J Clin Virol</w:t>
      </w:r>
      <w:r w:rsidRPr="00975660">
        <w:t xml:space="preserve"> </w:t>
      </w:r>
      <w:r w:rsidRPr="00975660">
        <w:rPr>
          <w:b/>
        </w:rPr>
        <w:t>52</w:t>
      </w:r>
      <w:r w:rsidRPr="00975660">
        <w:t>, 244-246, doi:10.1016/j.jcv.2011.07.005 (2011).</w:t>
      </w:r>
    </w:p>
    <w:p w14:paraId="4BF5AD04" w14:textId="77777777" w:rsidR="00975660" w:rsidRPr="00975660" w:rsidRDefault="00975660" w:rsidP="00975660">
      <w:pPr>
        <w:pStyle w:val="EndNoteBibliography"/>
        <w:spacing w:after="0"/>
        <w:ind w:left="720" w:hanging="720"/>
      </w:pPr>
      <w:r w:rsidRPr="00975660">
        <w:t>122</w:t>
      </w:r>
      <w:r w:rsidRPr="00975660">
        <w:tab/>
        <w:t xml:space="preserve">Luckey, T. D. </w:t>
      </w:r>
      <w:r w:rsidRPr="00975660">
        <w:rPr>
          <w:i/>
        </w:rPr>
        <w:t>Germfree Life and Gnotobiology</w:t>
      </w:r>
      <w:r w:rsidRPr="00975660">
        <w:t>.  (Academic Press, 1963).</w:t>
      </w:r>
    </w:p>
    <w:p w14:paraId="53A267A5" w14:textId="77777777" w:rsidR="00975660" w:rsidRPr="00975660" w:rsidRDefault="00975660" w:rsidP="00975660">
      <w:pPr>
        <w:pStyle w:val="EndNoteBibliography"/>
        <w:spacing w:after="0"/>
        <w:ind w:left="720" w:hanging="720"/>
      </w:pPr>
      <w:r w:rsidRPr="00975660">
        <w:t>123</w:t>
      </w:r>
      <w:r w:rsidRPr="00975660">
        <w:tab/>
        <w:t xml:space="preserve">Rasmussen, S. A., Jamieson, D. J., Honein, M. A. &amp; Petersen, L. R. Zika Virus and Birth Defects--Reviewing the Evidence for Causality. </w:t>
      </w:r>
      <w:r w:rsidRPr="00975660">
        <w:rPr>
          <w:i/>
        </w:rPr>
        <w:t>N Engl J Med</w:t>
      </w:r>
      <w:r w:rsidRPr="00975660">
        <w:t xml:space="preserve"> </w:t>
      </w:r>
      <w:r w:rsidRPr="00975660">
        <w:rPr>
          <w:b/>
        </w:rPr>
        <w:t>374</w:t>
      </w:r>
      <w:r w:rsidRPr="00975660">
        <w:t>, 1981-1987, doi:10.1056/NEJMsr1604338 (2016).</w:t>
      </w:r>
    </w:p>
    <w:p w14:paraId="3D137B3C" w14:textId="77777777" w:rsidR="00975660" w:rsidRPr="00975660" w:rsidRDefault="00975660" w:rsidP="00975660">
      <w:pPr>
        <w:pStyle w:val="EndNoteBibliography"/>
        <w:spacing w:after="0"/>
        <w:ind w:left="720" w:hanging="720"/>
      </w:pPr>
      <w:r w:rsidRPr="00975660">
        <w:t>124</w:t>
      </w:r>
      <w:r w:rsidRPr="00975660">
        <w:tab/>
        <w:t xml:space="preserve">Falk, P. G., Hooper, L. V., Midtvedt, T. &amp; Gordon, J. I. Creating and maintaining the gastrointestinal ecosystem: what we know and need to know from gnotobiology. </w:t>
      </w:r>
      <w:r w:rsidRPr="00975660">
        <w:rPr>
          <w:i/>
        </w:rPr>
        <w:t>Microbiol Mol Biol Rev</w:t>
      </w:r>
      <w:r w:rsidRPr="00975660">
        <w:t xml:space="preserve"> </w:t>
      </w:r>
      <w:r w:rsidRPr="00975660">
        <w:rPr>
          <w:b/>
        </w:rPr>
        <w:t>62</w:t>
      </w:r>
      <w:r w:rsidRPr="00975660">
        <w:t>, 1157-1170, doi:10.1128/MMBR.62.4.1157-1170.1998 (1998).</w:t>
      </w:r>
    </w:p>
    <w:p w14:paraId="1013793D" w14:textId="77777777" w:rsidR="00975660" w:rsidRPr="00975660" w:rsidRDefault="00975660" w:rsidP="00975660">
      <w:pPr>
        <w:pStyle w:val="EndNoteBibliography"/>
        <w:spacing w:after="0"/>
        <w:ind w:left="720" w:hanging="720"/>
      </w:pPr>
      <w:r w:rsidRPr="00975660">
        <w:t>125</w:t>
      </w:r>
      <w:r w:rsidRPr="00975660">
        <w:tab/>
        <w:t xml:space="preserve">Gordon, H. A. &amp; Pesti, L. The gnotobiotic animal as a tool in the study of host microbial relationships. </w:t>
      </w:r>
      <w:r w:rsidRPr="00975660">
        <w:rPr>
          <w:i/>
        </w:rPr>
        <w:t>Bacteriol Rev</w:t>
      </w:r>
      <w:r w:rsidRPr="00975660">
        <w:t xml:space="preserve"> </w:t>
      </w:r>
      <w:r w:rsidRPr="00975660">
        <w:rPr>
          <w:b/>
        </w:rPr>
        <w:t>35</w:t>
      </w:r>
      <w:r w:rsidRPr="00975660">
        <w:t>, 390-429 (1971).</w:t>
      </w:r>
    </w:p>
    <w:p w14:paraId="77A8AEDB" w14:textId="77777777" w:rsidR="00975660" w:rsidRPr="00975660" w:rsidRDefault="00975660" w:rsidP="00975660">
      <w:pPr>
        <w:pStyle w:val="EndNoteBibliography"/>
        <w:spacing w:after="0"/>
        <w:ind w:left="720" w:hanging="720"/>
      </w:pPr>
      <w:r w:rsidRPr="00975660">
        <w:t>126</w:t>
      </w:r>
      <w:r w:rsidRPr="00975660">
        <w:tab/>
        <w:t>Hooper, L. V.</w:t>
      </w:r>
      <w:r w:rsidRPr="00975660">
        <w:rPr>
          <w:i/>
        </w:rPr>
        <w:t xml:space="preserve"> et al.</w:t>
      </w:r>
      <w:r w:rsidRPr="00975660">
        <w:t xml:space="preserve"> Molecular analysis of commensal host-microbial relationships in the intestine. </w:t>
      </w:r>
      <w:r w:rsidRPr="00975660">
        <w:rPr>
          <w:i/>
        </w:rPr>
        <w:t>Science</w:t>
      </w:r>
      <w:r w:rsidRPr="00975660">
        <w:t xml:space="preserve"> </w:t>
      </w:r>
      <w:r w:rsidRPr="00975660">
        <w:rPr>
          <w:b/>
        </w:rPr>
        <w:t>291</w:t>
      </w:r>
      <w:r w:rsidRPr="00975660">
        <w:t>, 881-884, doi:10.1126/science.291.5505.881 (2001).</w:t>
      </w:r>
    </w:p>
    <w:p w14:paraId="6A22F1D4" w14:textId="77777777" w:rsidR="00975660" w:rsidRPr="00975660" w:rsidRDefault="00975660" w:rsidP="00975660">
      <w:pPr>
        <w:pStyle w:val="EndNoteBibliography"/>
        <w:spacing w:after="0"/>
        <w:ind w:left="720" w:hanging="720"/>
      </w:pPr>
      <w:r w:rsidRPr="00975660">
        <w:t>127</w:t>
      </w:r>
      <w:r w:rsidRPr="00975660">
        <w:tab/>
        <w:t xml:space="preserve">Wostman, B. S. </w:t>
      </w:r>
      <w:r w:rsidRPr="00975660">
        <w:rPr>
          <w:i/>
        </w:rPr>
        <w:t>Germfree and Gnotobiotic Animal Models. Background and Applications</w:t>
      </w:r>
      <w:r w:rsidRPr="00975660">
        <w:t>.  (CRC Press, 1996).</w:t>
      </w:r>
    </w:p>
    <w:p w14:paraId="2A10C45D" w14:textId="77777777" w:rsidR="00975660" w:rsidRPr="00975660" w:rsidRDefault="00975660" w:rsidP="00975660">
      <w:pPr>
        <w:pStyle w:val="EndNoteBibliography"/>
        <w:spacing w:after="0"/>
        <w:ind w:left="720" w:hanging="720"/>
      </w:pPr>
      <w:r w:rsidRPr="00975660">
        <w:t>128</w:t>
      </w:r>
      <w:r w:rsidRPr="00975660">
        <w:tab/>
        <w:t xml:space="preserve">Arvidsson, C., Hallen, A. &amp; Backhed, F. Generating and Analyzing Germ-Free Mice. </w:t>
      </w:r>
      <w:r w:rsidRPr="00975660">
        <w:rPr>
          <w:i/>
        </w:rPr>
        <w:t>Curr Protoc Mouse Biol</w:t>
      </w:r>
      <w:r w:rsidRPr="00975660">
        <w:t xml:space="preserve"> </w:t>
      </w:r>
      <w:r w:rsidRPr="00975660">
        <w:rPr>
          <w:b/>
        </w:rPr>
        <w:t>2</w:t>
      </w:r>
      <w:r w:rsidRPr="00975660">
        <w:t>, 307-316, doi:10.1002/9780470942390.mo120064 (2012).</w:t>
      </w:r>
    </w:p>
    <w:p w14:paraId="11ECD0CA" w14:textId="77777777" w:rsidR="00975660" w:rsidRPr="00975660" w:rsidRDefault="00975660" w:rsidP="00975660">
      <w:pPr>
        <w:pStyle w:val="EndNoteBibliography"/>
        <w:spacing w:after="0"/>
        <w:ind w:left="720" w:hanging="720"/>
      </w:pPr>
      <w:r w:rsidRPr="00975660">
        <w:t>129</w:t>
      </w:r>
      <w:r w:rsidRPr="00975660">
        <w:tab/>
        <w:t xml:space="preserve">Carter, P. B., Norin, E. &amp; Swennes, A. G. Gnotobiotics and the Microbiome. </w:t>
      </w:r>
      <w:r w:rsidRPr="00975660">
        <w:rPr>
          <w:i/>
        </w:rPr>
        <w:t>The Laboratory Rat</w:t>
      </w:r>
      <w:r w:rsidRPr="00975660">
        <w:t>, 827–848, doi:10.1016/B978-0-12-814338-4.00021-0 (2020).</w:t>
      </w:r>
    </w:p>
    <w:p w14:paraId="5341D2C3" w14:textId="77777777" w:rsidR="00975660" w:rsidRPr="00975660" w:rsidRDefault="00975660" w:rsidP="00975660">
      <w:pPr>
        <w:pStyle w:val="EndNoteBibliography"/>
        <w:spacing w:after="0"/>
        <w:ind w:left="720" w:hanging="720"/>
      </w:pPr>
      <w:r w:rsidRPr="00975660">
        <w:t>130</w:t>
      </w:r>
      <w:r w:rsidRPr="00975660">
        <w:tab/>
        <w:t>Qv, L.</w:t>
      </w:r>
      <w:r w:rsidRPr="00975660">
        <w:rPr>
          <w:i/>
        </w:rPr>
        <w:t xml:space="preserve"> et al.</w:t>
      </w:r>
      <w:r w:rsidRPr="00975660">
        <w:t xml:space="preserve"> Methods for Establishment and Maintenance of Germ-Free Rat Models. </w:t>
      </w:r>
      <w:r w:rsidRPr="00975660">
        <w:rPr>
          <w:i/>
        </w:rPr>
        <w:t>Front Microbiol</w:t>
      </w:r>
      <w:r w:rsidRPr="00975660">
        <w:t xml:space="preserve"> </w:t>
      </w:r>
      <w:r w:rsidRPr="00975660">
        <w:rPr>
          <w:b/>
        </w:rPr>
        <w:t>11</w:t>
      </w:r>
      <w:r w:rsidRPr="00975660">
        <w:t>, 1148, doi:10.3389/fmicb.2020.01148 (2020).</w:t>
      </w:r>
    </w:p>
    <w:p w14:paraId="5CC7D166" w14:textId="77777777" w:rsidR="00975660" w:rsidRPr="00975660" w:rsidRDefault="00975660" w:rsidP="00975660">
      <w:pPr>
        <w:pStyle w:val="EndNoteBibliography"/>
        <w:spacing w:after="0"/>
        <w:ind w:left="720" w:hanging="720"/>
      </w:pPr>
      <w:r w:rsidRPr="00975660">
        <w:t>131</w:t>
      </w:r>
      <w:r w:rsidRPr="00975660">
        <w:tab/>
        <w:t xml:space="preserve">Schoeb, T. R. &amp; Eaton, K. A. </w:t>
      </w:r>
      <w:r w:rsidRPr="00975660">
        <w:rPr>
          <w:i/>
        </w:rPr>
        <w:t xml:space="preserve">Gnotobiotics. </w:t>
      </w:r>
      <w:r w:rsidRPr="00975660">
        <w:t>.  (Academic Press (Elsevier), 2017).</w:t>
      </w:r>
    </w:p>
    <w:p w14:paraId="43959D47" w14:textId="77777777" w:rsidR="00975660" w:rsidRPr="00975660" w:rsidRDefault="00975660" w:rsidP="00975660">
      <w:pPr>
        <w:pStyle w:val="EndNoteBibliography"/>
        <w:spacing w:after="0"/>
        <w:ind w:left="720" w:hanging="720"/>
      </w:pPr>
      <w:r w:rsidRPr="00975660">
        <w:t>132</w:t>
      </w:r>
      <w:r w:rsidRPr="00975660">
        <w:tab/>
        <w:t>Saffarian, A.</w:t>
      </w:r>
      <w:r w:rsidRPr="00975660">
        <w:rPr>
          <w:i/>
        </w:rPr>
        <w:t xml:space="preserve"> et al.</w:t>
      </w:r>
      <w:r w:rsidRPr="00975660">
        <w:t xml:space="preserve"> Crypt- and Mucosa-Associated Core Microbiotas in Humans and Their Alteration in Colon Cancer Patients. </w:t>
      </w:r>
      <w:r w:rsidRPr="00975660">
        <w:rPr>
          <w:i/>
        </w:rPr>
        <w:t>mBio</w:t>
      </w:r>
      <w:r w:rsidRPr="00975660">
        <w:t xml:space="preserve"> </w:t>
      </w:r>
      <w:r w:rsidRPr="00975660">
        <w:rPr>
          <w:b/>
        </w:rPr>
        <w:t>10</w:t>
      </w:r>
      <w:r w:rsidRPr="00975660">
        <w:t>, doi:10.1128/mBio.01315-19 (2019).</w:t>
      </w:r>
    </w:p>
    <w:p w14:paraId="1666547E" w14:textId="77777777" w:rsidR="00975660" w:rsidRPr="00975660" w:rsidRDefault="00975660" w:rsidP="00975660">
      <w:pPr>
        <w:pStyle w:val="EndNoteBibliography"/>
        <w:spacing w:after="0"/>
        <w:ind w:left="720" w:hanging="720"/>
      </w:pPr>
      <w:r w:rsidRPr="00975660">
        <w:t>133</w:t>
      </w:r>
      <w:r w:rsidRPr="00975660">
        <w:tab/>
        <w:t xml:space="preserve">Salzberg, S. in </w:t>
      </w:r>
      <w:r w:rsidRPr="00975660">
        <w:rPr>
          <w:i/>
        </w:rPr>
        <w:t>Forbes</w:t>
      </w:r>
      <w:r w:rsidRPr="00975660">
        <w:t xml:space="preserve">    (2020).</w:t>
      </w:r>
    </w:p>
    <w:p w14:paraId="42418B1B" w14:textId="77777777" w:rsidR="00975660" w:rsidRPr="00975660" w:rsidRDefault="00975660" w:rsidP="00975660">
      <w:pPr>
        <w:pStyle w:val="EndNoteBibliography"/>
        <w:spacing w:after="0"/>
        <w:ind w:left="720" w:hanging="720"/>
      </w:pPr>
      <w:r w:rsidRPr="00975660">
        <w:t>134</w:t>
      </w:r>
      <w:r w:rsidRPr="00975660">
        <w:tab/>
        <w:t xml:space="preserve">Jost, T., Lacroix, C., Braegger, C. &amp; Chassard, C. Assessment of bacterial diversity in breast milk using culture-dependent and culture-independent approaches. </w:t>
      </w:r>
      <w:r w:rsidRPr="00975660">
        <w:rPr>
          <w:i/>
        </w:rPr>
        <w:t>Br J Nutr</w:t>
      </w:r>
      <w:r w:rsidRPr="00975660">
        <w:t xml:space="preserve"> </w:t>
      </w:r>
      <w:r w:rsidRPr="00975660">
        <w:rPr>
          <w:b/>
        </w:rPr>
        <w:t>110</w:t>
      </w:r>
      <w:r w:rsidRPr="00975660">
        <w:t>, 1253-1262, doi:10.1017/S0007114513000597 (2013).</w:t>
      </w:r>
    </w:p>
    <w:p w14:paraId="2BDBACE4" w14:textId="77777777" w:rsidR="00975660" w:rsidRPr="00975660" w:rsidRDefault="00975660" w:rsidP="00975660">
      <w:pPr>
        <w:pStyle w:val="EndNoteBibliography"/>
        <w:spacing w:after="0"/>
        <w:ind w:left="720" w:hanging="720"/>
      </w:pPr>
      <w:r w:rsidRPr="00975660">
        <w:t>135</w:t>
      </w:r>
      <w:r w:rsidRPr="00975660">
        <w:tab/>
        <w:t>Treven, P.</w:t>
      </w:r>
      <w:r w:rsidRPr="00975660">
        <w:rPr>
          <w:i/>
        </w:rPr>
        <w:t xml:space="preserve"> et al.</w:t>
      </w:r>
      <w:r w:rsidRPr="00975660">
        <w:t xml:space="preserve"> Evaluation of Human Milk Microbiota by 16S rRNA Gene Next-Generation Sequencing (NGS) and Cultivation/MALDI-TOF Mass Spectrometry Identification. </w:t>
      </w:r>
      <w:r w:rsidRPr="00975660">
        <w:rPr>
          <w:i/>
        </w:rPr>
        <w:t>Front Microbiol</w:t>
      </w:r>
      <w:r w:rsidRPr="00975660">
        <w:t xml:space="preserve"> </w:t>
      </w:r>
      <w:r w:rsidRPr="00975660">
        <w:rPr>
          <w:b/>
        </w:rPr>
        <w:t>10</w:t>
      </w:r>
      <w:r w:rsidRPr="00975660">
        <w:t>, 2612, doi:10.3389/fmicb.2019.02612 (2019).</w:t>
      </w:r>
    </w:p>
    <w:p w14:paraId="66EFD5CD" w14:textId="77777777" w:rsidR="00975660" w:rsidRPr="00975660" w:rsidRDefault="00975660" w:rsidP="00975660">
      <w:pPr>
        <w:pStyle w:val="EndNoteBibliography"/>
        <w:spacing w:after="0"/>
        <w:ind w:left="720" w:hanging="720"/>
      </w:pPr>
      <w:r w:rsidRPr="00975660">
        <w:lastRenderedPageBreak/>
        <w:t>136</w:t>
      </w:r>
      <w:r w:rsidRPr="00975660">
        <w:tab/>
        <w:t>Bihl, S.</w:t>
      </w:r>
      <w:r w:rsidRPr="00975660">
        <w:rPr>
          <w:i/>
        </w:rPr>
        <w:t xml:space="preserve"> et al.</w:t>
      </w:r>
      <w:r w:rsidRPr="00975660">
        <w:t xml:space="preserve"> When to suspect contamination rather than colonization - lessons from a putative fetal sheep microbiome. </w:t>
      </w:r>
      <w:r w:rsidRPr="00975660">
        <w:rPr>
          <w:i/>
        </w:rPr>
        <w:t>Gut Microbes</w:t>
      </w:r>
      <w:r w:rsidRPr="00975660">
        <w:t xml:space="preserve"> </w:t>
      </w:r>
      <w:r w:rsidRPr="00975660">
        <w:rPr>
          <w:b/>
        </w:rPr>
        <w:t>14</w:t>
      </w:r>
      <w:r w:rsidRPr="00975660">
        <w:t>, 2005751, doi:10.1080/19490976.2021.2005751 (2022).</w:t>
      </w:r>
    </w:p>
    <w:p w14:paraId="36AC12DE" w14:textId="77777777" w:rsidR="00975660" w:rsidRPr="00975660" w:rsidRDefault="00975660" w:rsidP="00975660">
      <w:pPr>
        <w:pStyle w:val="EndNoteBibliography"/>
        <w:ind w:left="720" w:hanging="720"/>
      </w:pPr>
      <w:r w:rsidRPr="00975660">
        <w:t>137</w:t>
      </w:r>
      <w:r w:rsidRPr="00975660">
        <w:tab/>
        <w:t>Eisenhofer, R.</w:t>
      </w:r>
      <w:r w:rsidRPr="00975660">
        <w:rPr>
          <w:i/>
        </w:rPr>
        <w:t xml:space="preserve"> et al.</w:t>
      </w:r>
      <w:r w:rsidRPr="00975660">
        <w:t xml:space="preserve"> Contamination in Low Microbial Biomass Microbiome Studies: Issues and Recommendations. </w:t>
      </w:r>
      <w:r w:rsidRPr="00975660">
        <w:rPr>
          <w:i/>
        </w:rPr>
        <w:t>Trends Microbiol</w:t>
      </w:r>
      <w:r w:rsidRPr="00975660">
        <w:t xml:space="preserve"> </w:t>
      </w:r>
      <w:r w:rsidRPr="00975660">
        <w:rPr>
          <w:b/>
        </w:rPr>
        <w:t>27</w:t>
      </w:r>
      <w:r w:rsidRPr="00975660">
        <w:t>, 105-117, doi:10.1016/j.tim.2018.11.003 (2019).</w:t>
      </w:r>
    </w:p>
    <w:p w14:paraId="1B3E73B7" w14:textId="40FCA0A8" w:rsidR="00B36C0D" w:rsidRDefault="00486BEA" w:rsidP="0085549A">
      <w:pPr>
        <w:spacing w:after="0" w:line="480" w:lineRule="auto"/>
        <w:rPr>
          <w:rFonts w:ascii="Arial" w:hAnsi="Arial" w:cs="Arial"/>
          <w:lang w:val="en-CA"/>
        </w:rPr>
      </w:pPr>
      <w:r w:rsidRPr="0085549A">
        <w:rPr>
          <w:rFonts w:ascii="Arial" w:hAnsi="Arial" w:cs="Arial"/>
          <w:lang w:val="en-CA"/>
        </w:rPr>
        <w:fldChar w:fldCharType="end"/>
      </w:r>
    </w:p>
    <w:p w14:paraId="33C9B772" w14:textId="435BCED0" w:rsidR="00900D9A" w:rsidRDefault="00900D9A" w:rsidP="0085549A">
      <w:pPr>
        <w:spacing w:after="0" w:line="480" w:lineRule="auto"/>
        <w:rPr>
          <w:rFonts w:ascii="Arial" w:hAnsi="Arial" w:cs="Arial"/>
          <w:lang w:val="en-CA"/>
        </w:rPr>
      </w:pPr>
    </w:p>
    <w:p w14:paraId="3419D9E8" w14:textId="02BD9B3B" w:rsidR="00900D9A" w:rsidRDefault="00900D9A" w:rsidP="0085549A">
      <w:pPr>
        <w:spacing w:after="0" w:line="480" w:lineRule="auto"/>
        <w:rPr>
          <w:rFonts w:ascii="Arial" w:hAnsi="Arial" w:cs="Arial"/>
          <w:lang w:val="en-CA"/>
        </w:rPr>
      </w:pPr>
    </w:p>
    <w:p w14:paraId="3EF8E500" w14:textId="2957FD59" w:rsidR="00900D9A" w:rsidRDefault="00900D9A" w:rsidP="0085549A">
      <w:pPr>
        <w:spacing w:after="0" w:line="480" w:lineRule="auto"/>
        <w:rPr>
          <w:rFonts w:ascii="Arial" w:hAnsi="Arial" w:cs="Arial"/>
          <w:lang w:val="en-CA"/>
        </w:rPr>
      </w:pPr>
    </w:p>
    <w:p w14:paraId="2F9F119B" w14:textId="782E9BFA" w:rsidR="00900D9A" w:rsidRDefault="00900D9A" w:rsidP="0085549A">
      <w:pPr>
        <w:spacing w:after="0" w:line="480" w:lineRule="auto"/>
        <w:rPr>
          <w:rFonts w:ascii="Arial" w:hAnsi="Arial" w:cs="Arial"/>
          <w:lang w:val="en-CA"/>
        </w:rPr>
      </w:pPr>
    </w:p>
    <w:p w14:paraId="2F22B670" w14:textId="77C5619C" w:rsidR="00900D9A" w:rsidRDefault="00900D9A" w:rsidP="0085549A">
      <w:pPr>
        <w:spacing w:after="0" w:line="480" w:lineRule="auto"/>
        <w:rPr>
          <w:rFonts w:ascii="Arial" w:hAnsi="Arial" w:cs="Arial"/>
          <w:lang w:val="en-CA"/>
        </w:rPr>
      </w:pPr>
    </w:p>
    <w:p w14:paraId="6A3E860B" w14:textId="563604E9" w:rsidR="00900D9A" w:rsidRDefault="00900D9A" w:rsidP="0085549A">
      <w:pPr>
        <w:spacing w:after="0" w:line="480" w:lineRule="auto"/>
        <w:rPr>
          <w:rFonts w:ascii="Arial" w:hAnsi="Arial" w:cs="Arial"/>
          <w:lang w:val="en-CA"/>
        </w:rPr>
      </w:pPr>
    </w:p>
    <w:p w14:paraId="71674A77" w14:textId="35EE202A" w:rsidR="00900D9A" w:rsidRDefault="00900D9A" w:rsidP="0085549A">
      <w:pPr>
        <w:spacing w:after="0" w:line="480" w:lineRule="auto"/>
        <w:rPr>
          <w:rFonts w:ascii="Arial" w:hAnsi="Arial" w:cs="Arial"/>
          <w:lang w:val="en-CA"/>
        </w:rPr>
      </w:pPr>
    </w:p>
    <w:p w14:paraId="0B54B704" w14:textId="16015A86" w:rsidR="00900D9A" w:rsidRDefault="00900D9A" w:rsidP="0085549A">
      <w:pPr>
        <w:spacing w:after="0" w:line="480" w:lineRule="auto"/>
        <w:rPr>
          <w:rFonts w:ascii="Arial" w:hAnsi="Arial" w:cs="Arial"/>
          <w:lang w:val="en-CA"/>
        </w:rPr>
      </w:pPr>
    </w:p>
    <w:p w14:paraId="4CFA7BCE" w14:textId="1E19F98D" w:rsidR="00900D9A" w:rsidRDefault="00900D9A" w:rsidP="0085549A">
      <w:pPr>
        <w:spacing w:after="0" w:line="480" w:lineRule="auto"/>
        <w:rPr>
          <w:rFonts w:ascii="Arial" w:hAnsi="Arial" w:cs="Arial"/>
          <w:lang w:val="en-CA"/>
        </w:rPr>
      </w:pPr>
    </w:p>
    <w:p w14:paraId="65876711" w14:textId="67AFE76C" w:rsidR="00900D9A" w:rsidRDefault="00900D9A" w:rsidP="0085549A">
      <w:pPr>
        <w:spacing w:after="0" w:line="480" w:lineRule="auto"/>
        <w:rPr>
          <w:rFonts w:ascii="Arial" w:hAnsi="Arial" w:cs="Arial"/>
          <w:lang w:val="en-CA"/>
        </w:rPr>
      </w:pPr>
    </w:p>
    <w:p w14:paraId="624DFFAF" w14:textId="132EA60C" w:rsidR="00900D9A" w:rsidRDefault="00900D9A" w:rsidP="0085549A">
      <w:pPr>
        <w:spacing w:after="0" w:line="480" w:lineRule="auto"/>
        <w:rPr>
          <w:rFonts w:ascii="Arial" w:hAnsi="Arial" w:cs="Arial"/>
          <w:lang w:val="en-CA"/>
        </w:rPr>
      </w:pPr>
    </w:p>
    <w:p w14:paraId="7FA4C30B" w14:textId="457F54E2" w:rsidR="00900D9A" w:rsidRDefault="00900D9A" w:rsidP="0085549A">
      <w:pPr>
        <w:spacing w:after="0" w:line="480" w:lineRule="auto"/>
        <w:rPr>
          <w:rFonts w:ascii="Arial" w:hAnsi="Arial" w:cs="Arial"/>
          <w:lang w:val="en-CA"/>
        </w:rPr>
      </w:pPr>
    </w:p>
    <w:p w14:paraId="40E84229" w14:textId="396A697E" w:rsidR="00900D9A" w:rsidRDefault="00900D9A" w:rsidP="0085549A">
      <w:pPr>
        <w:spacing w:after="0" w:line="480" w:lineRule="auto"/>
        <w:rPr>
          <w:rFonts w:ascii="Arial" w:hAnsi="Arial" w:cs="Arial"/>
          <w:lang w:val="en-CA"/>
        </w:rPr>
      </w:pPr>
    </w:p>
    <w:p w14:paraId="425DD7FF" w14:textId="70BC35D0" w:rsidR="00900D9A" w:rsidRDefault="00900D9A" w:rsidP="0085549A">
      <w:pPr>
        <w:spacing w:after="0" w:line="480" w:lineRule="auto"/>
        <w:rPr>
          <w:rFonts w:ascii="Arial" w:hAnsi="Arial" w:cs="Arial"/>
          <w:lang w:val="en-CA"/>
        </w:rPr>
      </w:pPr>
    </w:p>
    <w:p w14:paraId="7F695F20" w14:textId="4598658D" w:rsidR="00900D9A" w:rsidRDefault="00900D9A" w:rsidP="0085549A">
      <w:pPr>
        <w:spacing w:after="0" w:line="480" w:lineRule="auto"/>
        <w:rPr>
          <w:rFonts w:ascii="Arial" w:hAnsi="Arial" w:cs="Arial"/>
          <w:lang w:val="en-CA"/>
        </w:rPr>
      </w:pPr>
    </w:p>
    <w:p w14:paraId="74AC1AA7" w14:textId="6374AE05" w:rsidR="00900D9A" w:rsidRDefault="00900D9A" w:rsidP="0085549A">
      <w:pPr>
        <w:spacing w:after="0" w:line="480" w:lineRule="auto"/>
        <w:rPr>
          <w:rFonts w:ascii="Arial" w:hAnsi="Arial" w:cs="Arial"/>
          <w:lang w:val="en-CA"/>
        </w:rPr>
      </w:pPr>
    </w:p>
    <w:p w14:paraId="0E44D3EE" w14:textId="7AC727A9" w:rsidR="00900D9A" w:rsidRDefault="00900D9A" w:rsidP="0085549A">
      <w:pPr>
        <w:spacing w:after="0" w:line="480" w:lineRule="auto"/>
        <w:rPr>
          <w:rFonts w:ascii="Arial" w:hAnsi="Arial" w:cs="Arial"/>
          <w:lang w:val="en-CA"/>
        </w:rPr>
      </w:pPr>
    </w:p>
    <w:p w14:paraId="4549735C" w14:textId="63B1E65A" w:rsidR="00900D9A" w:rsidRDefault="00900D9A" w:rsidP="0085549A">
      <w:pPr>
        <w:spacing w:after="0" w:line="480" w:lineRule="auto"/>
        <w:rPr>
          <w:rFonts w:ascii="Arial" w:hAnsi="Arial" w:cs="Arial"/>
          <w:lang w:val="en-CA"/>
        </w:rPr>
      </w:pPr>
    </w:p>
    <w:p w14:paraId="3ADEEF06" w14:textId="38D1C4E1" w:rsidR="00975660" w:rsidRDefault="00975660" w:rsidP="0085549A">
      <w:pPr>
        <w:spacing w:after="0" w:line="480" w:lineRule="auto"/>
        <w:rPr>
          <w:rFonts w:ascii="Arial" w:hAnsi="Arial" w:cs="Arial"/>
          <w:lang w:val="en-CA"/>
        </w:rPr>
      </w:pPr>
    </w:p>
    <w:p w14:paraId="627AC247" w14:textId="7052364F" w:rsidR="00975660" w:rsidRDefault="00975660" w:rsidP="0085549A">
      <w:pPr>
        <w:spacing w:after="0" w:line="480" w:lineRule="auto"/>
        <w:rPr>
          <w:rFonts w:ascii="Arial" w:hAnsi="Arial" w:cs="Arial"/>
          <w:lang w:val="en-CA"/>
        </w:rPr>
      </w:pPr>
    </w:p>
    <w:p w14:paraId="1CFA76C7" w14:textId="33A6A383" w:rsidR="00975660" w:rsidRDefault="00975660" w:rsidP="0085549A">
      <w:pPr>
        <w:spacing w:after="0" w:line="480" w:lineRule="auto"/>
        <w:rPr>
          <w:rFonts w:ascii="Arial" w:hAnsi="Arial" w:cs="Arial"/>
          <w:lang w:val="en-CA"/>
        </w:rPr>
      </w:pPr>
    </w:p>
    <w:p w14:paraId="1ADBAD30" w14:textId="77777777" w:rsidR="00975660" w:rsidRDefault="00975660" w:rsidP="0085549A">
      <w:pPr>
        <w:spacing w:after="0" w:line="480" w:lineRule="auto"/>
        <w:rPr>
          <w:rFonts w:ascii="Arial" w:hAnsi="Arial" w:cs="Arial"/>
          <w:lang w:val="en-CA"/>
        </w:rPr>
      </w:pPr>
    </w:p>
    <w:p w14:paraId="25872FFA" w14:textId="77777777" w:rsidR="00900D9A" w:rsidRPr="00762C13" w:rsidRDefault="00900D9A" w:rsidP="00900D9A">
      <w:pPr>
        <w:spacing w:after="0" w:line="480" w:lineRule="auto"/>
        <w:jc w:val="both"/>
        <w:rPr>
          <w:rFonts w:ascii="Arial" w:hAnsi="Arial" w:cs="Arial"/>
          <w:b/>
          <w:bCs/>
          <w:lang w:val="en-CA"/>
        </w:rPr>
      </w:pPr>
      <w:r w:rsidRPr="00424DE1">
        <w:rPr>
          <w:rFonts w:ascii="Arial" w:hAnsi="Arial" w:cs="Arial"/>
          <w:b/>
          <w:bCs/>
          <w:lang w:val="en-CA"/>
        </w:rPr>
        <w:lastRenderedPageBreak/>
        <w:t>Figure</w:t>
      </w:r>
      <w:r>
        <w:rPr>
          <w:rFonts w:ascii="Arial" w:hAnsi="Arial" w:cs="Arial"/>
          <w:b/>
          <w:bCs/>
          <w:lang w:val="en-CA"/>
        </w:rPr>
        <w:t>s</w:t>
      </w:r>
    </w:p>
    <w:p w14:paraId="4E484C35" w14:textId="77777777" w:rsidR="00900D9A" w:rsidRDefault="00900D9A" w:rsidP="00900D9A">
      <w:pPr>
        <w:spacing w:after="0" w:line="480" w:lineRule="auto"/>
        <w:jc w:val="both"/>
        <w:rPr>
          <w:rFonts w:ascii="Arial" w:hAnsi="Arial" w:cs="Arial"/>
          <w:lang w:val="en-CA"/>
        </w:rPr>
      </w:pPr>
      <w:r>
        <w:rPr>
          <w:rFonts w:ascii="Arial" w:hAnsi="Arial" w:cs="Arial"/>
          <w:noProof/>
          <w:lang w:val="en-GB" w:eastAsia="en-GB"/>
        </w:rPr>
        <w:drawing>
          <wp:inline distT="0" distB="0" distL="0" distR="0" wp14:anchorId="60CB5640" wp14:editId="73B8BB26">
            <wp:extent cx="5943294" cy="47929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294" cy="4792980"/>
                    </a:xfrm>
                    <a:prstGeom prst="rect">
                      <a:avLst/>
                    </a:prstGeom>
                  </pic:spPr>
                </pic:pic>
              </a:graphicData>
            </a:graphic>
          </wp:inline>
        </w:drawing>
      </w:r>
    </w:p>
    <w:p w14:paraId="2FD8A5A0" w14:textId="77777777" w:rsidR="00956290" w:rsidRDefault="00956290" w:rsidP="00900D9A">
      <w:pPr>
        <w:spacing w:after="0" w:line="480" w:lineRule="auto"/>
        <w:jc w:val="both"/>
        <w:rPr>
          <w:rFonts w:ascii="Arial" w:hAnsi="Arial" w:cs="Arial"/>
          <w:b/>
          <w:bCs/>
          <w:lang w:val="en-US"/>
        </w:rPr>
      </w:pPr>
    </w:p>
    <w:p w14:paraId="46A0648C" w14:textId="41A7B1E4" w:rsidR="00900D9A" w:rsidRPr="00424DE1" w:rsidRDefault="5242AA2E" w:rsidP="00900D9A">
      <w:pPr>
        <w:spacing w:after="0" w:line="480" w:lineRule="auto"/>
        <w:jc w:val="both"/>
        <w:rPr>
          <w:rFonts w:ascii="Arial" w:hAnsi="Arial" w:cs="Arial"/>
          <w:lang w:val="en-US"/>
        </w:rPr>
      </w:pPr>
      <w:r w:rsidRPr="4969523B">
        <w:rPr>
          <w:rFonts w:ascii="Arial" w:hAnsi="Arial" w:cs="Arial"/>
          <w:b/>
          <w:bCs/>
          <w:lang w:val="en-US"/>
        </w:rPr>
        <w:t xml:space="preserve">Figure 1. </w:t>
      </w:r>
      <w:r w:rsidRPr="4969523B">
        <w:rPr>
          <w:rFonts w:ascii="Arial" w:hAnsi="Arial" w:cs="Arial"/>
          <w:lang w:val="en-US"/>
        </w:rPr>
        <w:t>Distribution and mean relative abundance (%) of genera present in fetal samples from three recent studies</w:t>
      </w:r>
      <w:r w:rsidR="00900D9A">
        <w:rPr>
          <w:rFonts w:ascii="Arial" w:hAnsi="Arial" w:cs="Arial"/>
          <w:lang w:val="en-US"/>
        </w:rPr>
        <w:fldChar w:fldCharType="begin">
          <w:fldData xml:space="preserve">PEVuZE5vdGU+PENpdGU+PEF1dGhvcj5LZW5uZWR5PC9BdXRob3I+PFllYXI+MjAyMTwvWWVhcj48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==
</w:fldData>
        </w:fldChar>
      </w:r>
      <w:r w:rsidR="00E17B29">
        <w:rPr>
          <w:rFonts w:ascii="Arial" w:hAnsi="Arial" w:cs="Arial"/>
          <w:lang w:val="en-US"/>
        </w:rPr>
        <w:instrText xml:space="preserve"> ADDIN EN.CITE </w:instrText>
      </w:r>
      <w:r w:rsidR="00E17B29">
        <w:rPr>
          <w:rFonts w:ascii="Arial" w:hAnsi="Arial" w:cs="Arial"/>
          <w:lang w:val="en-US"/>
        </w:rPr>
        <w:fldChar w:fldCharType="begin">
          <w:fldData xml:space="preserve">PEVuZE5vdGU+PENpdGU+PEF1dGhvcj5LZW5uZWR5PC9BdXRob3I+PFllYXI+MjAyMTwvWWVhcj48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==
</w:fldData>
        </w:fldChar>
      </w:r>
      <w:r w:rsidR="00E17B29">
        <w:rPr>
          <w:rFonts w:ascii="Arial" w:hAnsi="Arial" w:cs="Arial"/>
          <w:lang w:val="en-US"/>
        </w:rPr>
        <w:instrText xml:space="preserve"> ADDIN EN.CITE.DATA </w:instrText>
      </w:r>
      <w:r w:rsidR="00E17B29">
        <w:rPr>
          <w:rFonts w:ascii="Arial" w:hAnsi="Arial" w:cs="Arial"/>
          <w:lang w:val="en-US"/>
        </w:rPr>
      </w:r>
      <w:r w:rsidR="00E17B29">
        <w:rPr>
          <w:rFonts w:ascii="Arial" w:hAnsi="Arial" w:cs="Arial"/>
          <w:lang w:val="en-US"/>
        </w:rPr>
        <w:fldChar w:fldCharType="end"/>
      </w:r>
      <w:r w:rsidR="00900D9A">
        <w:rPr>
          <w:rFonts w:ascii="Arial" w:hAnsi="Arial" w:cs="Arial"/>
          <w:lang w:val="en-US"/>
        </w:rPr>
      </w:r>
      <w:r w:rsidR="00900D9A">
        <w:rPr>
          <w:rFonts w:ascii="Arial" w:hAnsi="Arial" w:cs="Arial"/>
          <w:lang w:val="en-US"/>
        </w:rPr>
        <w:fldChar w:fldCharType="separate"/>
      </w:r>
      <w:r w:rsidR="00E17B29" w:rsidRPr="00E17B29">
        <w:rPr>
          <w:rFonts w:ascii="Arial" w:hAnsi="Arial" w:cs="Arial"/>
          <w:noProof/>
          <w:vertAlign w:val="superscript"/>
          <w:lang w:val="en-US"/>
        </w:rPr>
        <w:t>28,38,43</w:t>
      </w:r>
      <w:r w:rsidR="00900D9A">
        <w:rPr>
          <w:rFonts w:ascii="Arial" w:hAnsi="Arial" w:cs="Arial"/>
          <w:lang w:val="en-US"/>
        </w:rPr>
        <w:fldChar w:fldCharType="end"/>
      </w:r>
      <w:r w:rsidRPr="4969523B">
        <w:rPr>
          <w:rFonts w:ascii="Arial" w:hAnsi="Arial" w:cs="Arial"/>
          <w:lang w:val="en-US"/>
        </w:rPr>
        <w:t xml:space="preserve"> investigating the fetal microbiome</w:t>
      </w:r>
      <w:r>
        <w:rPr>
          <w:rFonts w:ascii="Arial" w:hAnsi="Arial" w:cs="Arial"/>
          <w:lang w:val="en-US"/>
        </w:rPr>
        <w:t xml:space="preserve"> and their corresponding abundance in control samples</w:t>
      </w:r>
      <w:r w:rsidRPr="4969523B">
        <w:rPr>
          <w:rFonts w:ascii="Arial" w:hAnsi="Arial" w:cs="Arial"/>
          <w:lang w:val="en-US"/>
        </w:rPr>
        <w:t>. Taxa were selected</w:t>
      </w:r>
      <w:r>
        <w:rPr>
          <w:rFonts w:ascii="Arial" w:hAnsi="Arial" w:cs="Arial"/>
          <w:lang w:val="en-US"/>
        </w:rPr>
        <w:t xml:space="preserve"> based on the following criteria</w:t>
      </w:r>
      <w:r w:rsidRPr="4969523B">
        <w:rPr>
          <w:rFonts w:ascii="Arial" w:hAnsi="Arial" w:cs="Arial"/>
          <w:lang w:val="en-US"/>
        </w:rPr>
        <w:t xml:space="preserve">: </w:t>
      </w:r>
      <w:r>
        <w:rPr>
          <w:rFonts w:ascii="Arial" w:hAnsi="Arial" w:cs="Arial"/>
          <w:lang w:val="en-US"/>
        </w:rPr>
        <w:t>G</w:t>
      </w:r>
      <w:r w:rsidRPr="4969523B">
        <w:rPr>
          <w:rFonts w:ascii="Arial" w:hAnsi="Arial" w:cs="Arial"/>
          <w:lang w:val="en-US"/>
        </w:rPr>
        <w:t xml:space="preserve">enera that were </w:t>
      </w:r>
      <w:r>
        <w:rPr>
          <w:rFonts w:ascii="Arial" w:hAnsi="Arial" w:cs="Arial"/>
          <w:lang w:val="en-US"/>
        </w:rPr>
        <w:t>cultured from</w:t>
      </w:r>
      <w:r w:rsidRPr="4969523B">
        <w:rPr>
          <w:rFonts w:ascii="Arial" w:hAnsi="Arial" w:cs="Arial"/>
          <w:lang w:val="en-US"/>
        </w:rPr>
        <w:t xml:space="preserve"> or enriched in fetal samples</w:t>
      </w:r>
      <w:r>
        <w:rPr>
          <w:rFonts w:ascii="Arial" w:hAnsi="Arial" w:cs="Arial"/>
          <w:lang w:val="en-US"/>
        </w:rPr>
        <w:t xml:space="preserve"> as described by </w:t>
      </w:r>
      <w:r w:rsidRPr="4969523B">
        <w:rPr>
          <w:rFonts w:ascii="Arial" w:hAnsi="Arial" w:cs="Arial"/>
          <w:lang w:val="en-US"/>
        </w:rPr>
        <w:t xml:space="preserve">Mishra </w:t>
      </w:r>
      <w:r w:rsidRPr="69FF9A6E">
        <w:rPr>
          <w:rFonts w:ascii="Arial" w:hAnsi="Arial" w:cs="Arial"/>
          <w:i/>
          <w:iCs/>
          <w:lang w:val="en-US"/>
        </w:rPr>
        <w:t>et al.</w:t>
      </w:r>
      <w:r w:rsidR="00900D9A">
        <w:rPr>
          <w:rFonts w:ascii="Arial" w:hAnsi="Arial" w:cs="Arial"/>
          <w:lang w:val="en-US"/>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US"/>
        </w:rPr>
        <w:instrText xml:space="preserve"> ADDIN EN.CITE </w:instrText>
      </w:r>
      <w:r w:rsidR="00E17B29">
        <w:rPr>
          <w:rFonts w:ascii="Arial" w:hAnsi="Arial" w:cs="Arial"/>
          <w:lang w:val="en-US"/>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US"/>
        </w:rPr>
        <w:instrText xml:space="preserve"> ADDIN EN.CITE.DATA </w:instrText>
      </w:r>
      <w:r w:rsidR="00E17B29">
        <w:rPr>
          <w:rFonts w:ascii="Arial" w:hAnsi="Arial" w:cs="Arial"/>
          <w:lang w:val="en-US"/>
        </w:rPr>
      </w:r>
      <w:r w:rsidR="00E17B29">
        <w:rPr>
          <w:rFonts w:ascii="Arial" w:hAnsi="Arial" w:cs="Arial"/>
          <w:lang w:val="en-US"/>
        </w:rPr>
        <w:fldChar w:fldCharType="end"/>
      </w:r>
      <w:r w:rsidR="00900D9A">
        <w:rPr>
          <w:rFonts w:ascii="Arial" w:hAnsi="Arial" w:cs="Arial"/>
          <w:lang w:val="en-US"/>
        </w:rPr>
      </w:r>
      <w:r w:rsidR="00900D9A">
        <w:rPr>
          <w:rFonts w:ascii="Arial" w:hAnsi="Arial" w:cs="Arial"/>
          <w:lang w:val="en-US"/>
        </w:rPr>
        <w:fldChar w:fldCharType="separate"/>
      </w:r>
      <w:r w:rsidR="00E17B29" w:rsidRPr="00E17B29">
        <w:rPr>
          <w:rFonts w:ascii="Arial" w:hAnsi="Arial" w:cs="Arial"/>
          <w:noProof/>
          <w:vertAlign w:val="superscript"/>
          <w:lang w:val="en-US"/>
        </w:rPr>
        <w:t>38</w:t>
      </w:r>
      <w:r w:rsidR="00900D9A">
        <w:rPr>
          <w:rFonts w:ascii="Arial" w:hAnsi="Arial" w:cs="Arial"/>
          <w:lang w:val="en-US"/>
        </w:rPr>
        <w:fldChar w:fldCharType="end"/>
      </w:r>
      <w:r>
        <w:rPr>
          <w:rFonts w:ascii="Arial" w:hAnsi="Arial" w:cs="Arial"/>
          <w:lang w:val="en-US"/>
        </w:rPr>
        <w:t xml:space="preserve"> (indicated by ^) or by </w:t>
      </w:r>
      <w:r w:rsidRPr="4969523B">
        <w:rPr>
          <w:rFonts w:ascii="Arial" w:hAnsi="Arial" w:cs="Arial"/>
          <w:lang w:val="en-US"/>
        </w:rPr>
        <w:t xml:space="preserve">Rackaityte </w:t>
      </w:r>
      <w:r w:rsidRPr="69FF9A6E">
        <w:rPr>
          <w:rFonts w:ascii="Arial" w:hAnsi="Arial" w:cs="Arial"/>
          <w:i/>
          <w:iCs/>
          <w:lang w:val="en-US"/>
        </w:rPr>
        <w:t>et al.</w:t>
      </w:r>
      <w:r w:rsidR="00900D9A">
        <w:rPr>
          <w:rFonts w:ascii="Arial" w:hAnsi="Arial" w:cs="Arial"/>
          <w:lang w:val="en-US"/>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US"/>
        </w:rPr>
        <w:instrText xml:space="preserve"> ADDIN EN.CITE </w:instrText>
      </w:r>
      <w:r w:rsidR="00E17B29">
        <w:rPr>
          <w:rFonts w:ascii="Arial" w:hAnsi="Arial" w:cs="Arial"/>
          <w:lang w:val="en-US"/>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US"/>
        </w:rPr>
        <w:instrText xml:space="preserve"> ADDIN EN.CITE.DATA </w:instrText>
      </w:r>
      <w:r w:rsidR="00E17B29">
        <w:rPr>
          <w:rFonts w:ascii="Arial" w:hAnsi="Arial" w:cs="Arial"/>
          <w:lang w:val="en-US"/>
        </w:rPr>
      </w:r>
      <w:r w:rsidR="00E17B29">
        <w:rPr>
          <w:rFonts w:ascii="Arial" w:hAnsi="Arial" w:cs="Arial"/>
          <w:lang w:val="en-US"/>
        </w:rPr>
        <w:fldChar w:fldCharType="end"/>
      </w:r>
      <w:r w:rsidR="00900D9A">
        <w:rPr>
          <w:rFonts w:ascii="Arial" w:hAnsi="Arial" w:cs="Arial"/>
          <w:lang w:val="en-US"/>
        </w:rPr>
      </w:r>
      <w:r w:rsidR="00900D9A">
        <w:rPr>
          <w:rFonts w:ascii="Arial" w:hAnsi="Arial" w:cs="Arial"/>
          <w:lang w:val="en-US"/>
        </w:rPr>
        <w:fldChar w:fldCharType="separate"/>
      </w:r>
      <w:r w:rsidR="00E17B29" w:rsidRPr="00E17B29">
        <w:rPr>
          <w:rFonts w:ascii="Arial" w:hAnsi="Arial" w:cs="Arial"/>
          <w:noProof/>
          <w:vertAlign w:val="superscript"/>
          <w:lang w:val="en-US"/>
        </w:rPr>
        <w:t>43</w:t>
      </w:r>
      <w:r w:rsidR="00900D9A">
        <w:rPr>
          <w:rFonts w:ascii="Arial" w:hAnsi="Arial" w:cs="Arial"/>
          <w:lang w:val="en-US"/>
        </w:rPr>
        <w:fldChar w:fldCharType="end"/>
      </w:r>
      <w:r>
        <w:rPr>
          <w:rFonts w:ascii="Arial" w:hAnsi="Arial" w:cs="Arial"/>
          <w:lang w:val="en-US"/>
        </w:rPr>
        <w:t xml:space="preserve"> (indicated by *); all genera detected in fetal samples from </w:t>
      </w:r>
      <w:r w:rsidRPr="4969523B">
        <w:rPr>
          <w:rFonts w:ascii="Arial" w:hAnsi="Arial" w:cs="Arial"/>
          <w:lang w:val="en-US"/>
        </w:rPr>
        <w:t xml:space="preserve">Kennedy </w:t>
      </w:r>
      <w:r w:rsidRPr="69FF9A6E">
        <w:rPr>
          <w:rFonts w:ascii="Arial" w:hAnsi="Arial" w:cs="Arial"/>
          <w:i/>
          <w:iCs/>
          <w:lang w:val="en-US"/>
        </w:rPr>
        <w:t>et al.</w:t>
      </w:r>
      <w:r w:rsidR="00900D9A" w:rsidRPr="00514D8A">
        <w:rPr>
          <w:rFonts w:ascii="Arial" w:hAnsi="Arial" w:cs="Arial"/>
          <w:lang w:val="en-US"/>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900D9A">
        <w:rPr>
          <w:rFonts w:ascii="Arial" w:hAnsi="Arial" w:cs="Arial"/>
          <w:lang w:val="en-US"/>
        </w:rPr>
        <w:instrText xml:space="preserve"> ADDIN EN.CITE </w:instrText>
      </w:r>
      <w:r w:rsidR="00900D9A">
        <w:rPr>
          <w:rFonts w:ascii="Arial" w:hAnsi="Arial" w:cs="Arial"/>
          <w:lang w:val="en-US"/>
        </w:rPr>
        <w:fldChar w:fldCharType="begin">
          <w:fldData xml:space="preserve">PEVuZE5vdGU+PENpdGU+PEF1dGhvcj5LZW5uZWR5PC9BdXRob3I+PFllYXI+MjAyMTwvWWVhcj48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==
</w:fldData>
        </w:fldChar>
      </w:r>
      <w:r w:rsidR="00900D9A">
        <w:rPr>
          <w:rFonts w:ascii="Arial" w:hAnsi="Arial" w:cs="Arial"/>
          <w:lang w:val="en-US"/>
        </w:rPr>
        <w:instrText xml:space="preserve"> ADDIN EN.CITE.DATA </w:instrText>
      </w:r>
      <w:r w:rsidR="00900D9A">
        <w:rPr>
          <w:rFonts w:ascii="Arial" w:hAnsi="Arial" w:cs="Arial"/>
          <w:lang w:val="en-US"/>
        </w:rPr>
      </w:r>
      <w:r w:rsidR="00900D9A">
        <w:rPr>
          <w:rFonts w:ascii="Arial" w:hAnsi="Arial" w:cs="Arial"/>
          <w:lang w:val="en-US"/>
        </w:rPr>
        <w:fldChar w:fldCharType="end"/>
      </w:r>
      <w:r w:rsidR="00900D9A" w:rsidRPr="00514D8A">
        <w:rPr>
          <w:rFonts w:ascii="Arial" w:hAnsi="Arial" w:cs="Arial"/>
          <w:lang w:val="en-US"/>
        </w:rPr>
      </w:r>
      <w:r w:rsidR="00900D9A" w:rsidRPr="00514D8A">
        <w:rPr>
          <w:rFonts w:ascii="Arial" w:hAnsi="Arial" w:cs="Arial"/>
          <w:lang w:val="en-US"/>
        </w:rPr>
        <w:fldChar w:fldCharType="separate"/>
      </w:r>
      <w:r w:rsidRPr="00900D9A">
        <w:rPr>
          <w:rFonts w:ascii="Arial" w:hAnsi="Arial" w:cs="Arial"/>
          <w:noProof/>
          <w:vertAlign w:val="superscript"/>
          <w:lang w:val="en-US"/>
        </w:rPr>
        <w:t>28</w:t>
      </w:r>
      <w:r w:rsidR="00900D9A" w:rsidRPr="00514D8A">
        <w:rPr>
          <w:rFonts w:ascii="Arial" w:hAnsi="Arial" w:cs="Arial"/>
          <w:lang w:val="en-US"/>
        </w:rPr>
        <w:fldChar w:fldCharType="end"/>
      </w:r>
      <w:r>
        <w:rPr>
          <w:rFonts w:ascii="Arial" w:hAnsi="Arial" w:cs="Arial"/>
          <w:lang w:val="en-US"/>
        </w:rPr>
        <w:t xml:space="preserve">; and the PBS-enriched genus </w:t>
      </w:r>
      <w:r w:rsidRPr="69FF9A6E">
        <w:rPr>
          <w:rFonts w:ascii="Arial" w:hAnsi="Arial" w:cs="Arial"/>
          <w:i/>
          <w:iCs/>
          <w:lang w:val="en-US"/>
        </w:rPr>
        <w:t>Ralstonia</w:t>
      </w:r>
      <w:r w:rsidR="00900D9A">
        <w:rPr>
          <w:rFonts w:ascii="Arial" w:hAnsi="Arial" w:cs="Arial"/>
          <w:lang w:val="en-US"/>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US"/>
        </w:rPr>
        <w:instrText xml:space="preserve"> ADDIN EN.CITE </w:instrText>
      </w:r>
      <w:r w:rsidR="00E17B29">
        <w:rPr>
          <w:rFonts w:ascii="Arial" w:hAnsi="Arial" w:cs="Arial"/>
          <w:lang w:val="en-US"/>
        </w:rPr>
        <w:fldChar w:fldCharType="begin">
          <w:fldData xml:space="preserve">PEVuZE5vdGU+PENpdGU+PEF1dGhvcj5NaXNocmE8L0F1dGhvcj48WWVhcj4yMDIxPC9ZZWFyPjxS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</w:fldData>
        </w:fldChar>
      </w:r>
      <w:r w:rsidR="00E17B29">
        <w:rPr>
          <w:rFonts w:ascii="Arial" w:hAnsi="Arial" w:cs="Arial"/>
          <w:lang w:val="en-US"/>
        </w:rPr>
        <w:instrText xml:space="preserve"> ADDIN EN.CITE.DATA </w:instrText>
      </w:r>
      <w:r w:rsidR="00E17B29">
        <w:rPr>
          <w:rFonts w:ascii="Arial" w:hAnsi="Arial" w:cs="Arial"/>
          <w:lang w:val="en-US"/>
        </w:rPr>
      </w:r>
      <w:r w:rsidR="00E17B29">
        <w:rPr>
          <w:rFonts w:ascii="Arial" w:hAnsi="Arial" w:cs="Arial"/>
          <w:lang w:val="en-US"/>
        </w:rPr>
        <w:fldChar w:fldCharType="end"/>
      </w:r>
      <w:r w:rsidR="00900D9A">
        <w:rPr>
          <w:rFonts w:ascii="Arial" w:hAnsi="Arial" w:cs="Arial"/>
          <w:lang w:val="en-US"/>
        </w:rPr>
      </w:r>
      <w:r w:rsidR="00900D9A">
        <w:rPr>
          <w:rFonts w:ascii="Arial" w:hAnsi="Arial" w:cs="Arial"/>
          <w:lang w:val="en-US"/>
        </w:rPr>
        <w:fldChar w:fldCharType="separate"/>
      </w:r>
      <w:r w:rsidR="00E17B29" w:rsidRPr="00E17B29">
        <w:rPr>
          <w:rFonts w:ascii="Arial" w:hAnsi="Arial" w:cs="Arial"/>
          <w:noProof/>
          <w:vertAlign w:val="superscript"/>
          <w:lang w:val="en-US"/>
        </w:rPr>
        <w:t>38</w:t>
      </w:r>
      <w:r w:rsidR="00900D9A">
        <w:rPr>
          <w:rFonts w:ascii="Arial" w:hAnsi="Arial" w:cs="Arial"/>
          <w:lang w:val="en-US"/>
        </w:rPr>
        <w:fldChar w:fldCharType="end"/>
      </w:r>
      <w:r w:rsidRPr="4969523B">
        <w:rPr>
          <w:rFonts w:ascii="Arial" w:hAnsi="Arial" w:cs="Arial"/>
          <w:lang w:val="en-US"/>
        </w:rPr>
        <w:t>.</w:t>
      </w:r>
      <w:bookmarkStart w:id="17" w:name="_Hlk81204562"/>
      <w:r w:rsidRPr="4969523B">
        <w:rPr>
          <w:rFonts w:ascii="Arial" w:hAnsi="Arial" w:cs="Arial"/>
          <w:lang w:val="en-US"/>
        </w:rPr>
        <w:t xml:space="preserve"> </w:t>
      </w:r>
      <w:bookmarkStart w:id="18" w:name="_Hlk93234349"/>
      <w:r w:rsidR="5C3B5311" w:rsidRPr="004754D4">
        <w:rPr>
          <w:rFonts w:ascii="Arial" w:hAnsi="Arial" w:cs="Arial"/>
          <w:highlight w:val="yellow"/>
          <w:lang w:val="en-US"/>
        </w:rPr>
        <w:t>Taxa were grouped by</w:t>
      </w:r>
      <w:r w:rsidR="027884B4" w:rsidRPr="004754D4">
        <w:rPr>
          <w:rFonts w:ascii="Arial" w:hAnsi="Arial" w:cs="Arial"/>
          <w:highlight w:val="yellow"/>
          <w:lang w:val="en-US"/>
        </w:rPr>
        <w:t xml:space="preserve"> </w:t>
      </w:r>
      <w:r w:rsidR="284EA27F" w:rsidRPr="004754D4">
        <w:rPr>
          <w:rFonts w:ascii="Arial" w:hAnsi="Arial" w:cs="Arial"/>
          <w:highlight w:val="yellow"/>
          <w:lang w:val="en-US"/>
        </w:rPr>
        <w:t>potential source of contamination</w:t>
      </w:r>
      <w:r w:rsidR="004754D4" w:rsidRPr="004754D4">
        <w:rPr>
          <w:rFonts w:ascii="Arial" w:hAnsi="Arial" w:cs="Arial"/>
          <w:highlight w:val="yellow"/>
          <w:lang w:val="en-US"/>
        </w:rPr>
        <w:t xml:space="preserve"> in agreement with </w:t>
      </w:r>
      <w:r w:rsidR="00956290">
        <w:rPr>
          <w:rFonts w:ascii="Arial" w:hAnsi="Arial" w:cs="Arial"/>
          <w:highlight w:val="yellow"/>
          <w:lang w:val="en-US"/>
        </w:rPr>
        <w:t xml:space="preserve">the </w:t>
      </w:r>
      <w:r w:rsidR="004754D4" w:rsidRPr="004754D4">
        <w:rPr>
          <w:rFonts w:ascii="Arial" w:hAnsi="Arial" w:cs="Arial"/>
          <w:highlight w:val="yellow"/>
          <w:lang w:val="en-US"/>
        </w:rPr>
        <w:t xml:space="preserve">origin of genera (for skin microbes) </w:t>
      </w:r>
      <w:r w:rsidR="00956290">
        <w:rPr>
          <w:rFonts w:ascii="Arial" w:hAnsi="Arial" w:cs="Arial"/>
          <w:highlight w:val="yellow"/>
          <w:lang w:val="en-US"/>
        </w:rPr>
        <w:t xml:space="preserve">and </w:t>
      </w:r>
      <w:r w:rsidR="004754D4" w:rsidRPr="004754D4">
        <w:rPr>
          <w:rFonts w:ascii="Arial" w:hAnsi="Arial" w:cs="Arial"/>
          <w:highlight w:val="yellow"/>
          <w:lang w:val="en-US"/>
        </w:rPr>
        <w:t>previous studies that characterized sources of contamination</w:t>
      </w:r>
      <w:r w:rsidR="004754D4" w:rsidRPr="004754D4">
        <w:rPr>
          <w:rFonts w:ascii="Arial" w:hAnsi="Arial" w:cs="Arial"/>
          <w:highlight w:val="yellow"/>
          <w:lang w:val="en-US"/>
        </w:rPr>
        <w:fldChar w:fldCharType="begin">
          <w:fldData xml:space="preserve">PEVuZE5vdGU+PENpdGU+PEF1dGhvcj5kZSBHb2ZmYXU8L0F1dGhvcj48WWVhcj4yMDE4PC9ZZWFy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</w:fldData>
        </w:fldChar>
      </w:r>
      <w:r w:rsidR="004754D4" w:rsidRPr="004754D4">
        <w:rPr>
          <w:rFonts w:ascii="Arial" w:hAnsi="Arial" w:cs="Arial"/>
          <w:highlight w:val="yellow"/>
          <w:lang w:val="en-US"/>
        </w:rPr>
        <w:instrText xml:space="preserve"> ADDIN EN.CITE </w:instrText>
      </w:r>
      <w:r w:rsidR="004754D4" w:rsidRPr="004754D4">
        <w:rPr>
          <w:rFonts w:ascii="Arial" w:hAnsi="Arial" w:cs="Arial"/>
          <w:highlight w:val="yellow"/>
          <w:lang w:val="en-US"/>
        </w:rPr>
        <w:fldChar w:fldCharType="begin">
          <w:fldData xml:space="preserve">PEVuZE5vdGU+PENpdGU+PEF1dGhvcj5kZSBHb2ZmYXU8L0F1dGhvcj48WWVhcj4yMDE4PC9ZZWFy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</w:fldData>
        </w:fldChar>
      </w:r>
      <w:r w:rsidR="004754D4" w:rsidRPr="004754D4">
        <w:rPr>
          <w:rFonts w:ascii="Arial" w:hAnsi="Arial" w:cs="Arial"/>
          <w:highlight w:val="yellow"/>
          <w:lang w:val="en-US"/>
        </w:rPr>
        <w:instrText xml:space="preserve"> ADDIN EN.CITE.DATA </w:instrText>
      </w:r>
      <w:r w:rsidR="004754D4" w:rsidRPr="004754D4">
        <w:rPr>
          <w:rFonts w:ascii="Arial" w:hAnsi="Arial" w:cs="Arial"/>
          <w:highlight w:val="yellow"/>
          <w:lang w:val="en-US"/>
        </w:rPr>
      </w:r>
      <w:r w:rsidR="004754D4" w:rsidRPr="004754D4">
        <w:rPr>
          <w:rFonts w:ascii="Arial" w:hAnsi="Arial" w:cs="Arial"/>
          <w:highlight w:val="yellow"/>
          <w:lang w:val="en-US"/>
        </w:rPr>
        <w:fldChar w:fldCharType="end"/>
      </w:r>
      <w:r w:rsidR="004754D4" w:rsidRPr="004754D4">
        <w:rPr>
          <w:rFonts w:ascii="Arial" w:hAnsi="Arial" w:cs="Arial"/>
          <w:highlight w:val="yellow"/>
          <w:lang w:val="en-US"/>
        </w:rPr>
      </w:r>
      <w:r w:rsidR="004754D4" w:rsidRPr="004754D4">
        <w:rPr>
          <w:rFonts w:ascii="Arial" w:hAnsi="Arial" w:cs="Arial"/>
          <w:highlight w:val="yellow"/>
          <w:lang w:val="en-US"/>
        </w:rPr>
        <w:fldChar w:fldCharType="separate"/>
      </w:r>
      <w:r w:rsidR="004754D4" w:rsidRPr="004754D4">
        <w:rPr>
          <w:rFonts w:ascii="Arial" w:hAnsi="Arial" w:cs="Arial"/>
          <w:noProof/>
          <w:highlight w:val="yellow"/>
          <w:vertAlign w:val="superscript"/>
          <w:lang w:val="en-US"/>
        </w:rPr>
        <w:t>34-36</w:t>
      </w:r>
      <w:r w:rsidR="004754D4" w:rsidRPr="004754D4">
        <w:rPr>
          <w:rFonts w:ascii="Arial" w:hAnsi="Arial" w:cs="Arial"/>
          <w:highlight w:val="yellow"/>
          <w:lang w:val="en-US"/>
        </w:rPr>
        <w:fldChar w:fldCharType="end"/>
      </w:r>
      <w:r w:rsidR="60F34C6E" w:rsidRPr="004754D4">
        <w:rPr>
          <w:rFonts w:ascii="Arial" w:hAnsi="Arial" w:cs="Arial"/>
          <w:highlight w:val="yellow"/>
          <w:lang w:val="en-US"/>
        </w:rPr>
        <w:t>.</w:t>
      </w:r>
      <w:r w:rsidR="5C3B5311" w:rsidRPr="4969523B">
        <w:rPr>
          <w:rFonts w:ascii="Arial" w:hAnsi="Arial" w:cs="Arial"/>
          <w:lang w:val="en-US"/>
        </w:rPr>
        <w:t xml:space="preserve"> </w:t>
      </w:r>
      <w:bookmarkEnd w:id="17"/>
      <w:bookmarkEnd w:id="18"/>
      <w:r w:rsidRPr="4969523B">
        <w:rPr>
          <w:rFonts w:ascii="Arial" w:hAnsi="Arial" w:cs="Arial"/>
          <w:lang w:val="en-US"/>
        </w:rPr>
        <w:t xml:space="preserve">For taxonomic data </w:t>
      </w:r>
      <w:r w:rsidR="7FDDA063">
        <w:rPr>
          <w:rFonts w:ascii="Arial" w:hAnsi="Arial" w:cs="Arial"/>
          <w:lang w:val="en-US"/>
        </w:rPr>
        <w:t xml:space="preserve">from </w:t>
      </w:r>
      <w:r w:rsidRPr="4969523B">
        <w:rPr>
          <w:rFonts w:ascii="Arial" w:hAnsi="Arial" w:cs="Arial"/>
          <w:lang w:val="en-US"/>
        </w:rPr>
        <w:t xml:space="preserve">Rackaityte </w:t>
      </w:r>
      <w:r w:rsidRPr="69FF9A6E">
        <w:rPr>
          <w:rFonts w:ascii="Arial" w:hAnsi="Arial" w:cs="Arial"/>
          <w:i/>
          <w:iCs/>
          <w:lang w:val="en-US"/>
        </w:rPr>
        <w:t>et al.</w:t>
      </w:r>
      <w:r w:rsidRPr="4969523B">
        <w:rPr>
          <w:rFonts w:ascii="Arial" w:hAnsi="Arial" w:cs="Arial"/>
          <w:lang w:val="en-US"/>
        </w:rPr>
        <w:t xml:space="preserve">, OTU10 (family </w:t>
      </w:r>
      <w:r w:rsidRPr="69FF9A6E">
        <w:rPr>
          <w:rFonts w:ascii="Arial" w:hAnsi="Arial" w:cs="Arial"/>
          <w:i/>
          <w:iCs/>
          <w:lang w:val="en-US"/>
        </w:rPr>
        <w:lastRenderedPageBreak/>
        <w:t>Micrococcaceae</w:t>
      </w:r>
      <w:r w:rsidRPr="4969523B">
        <w:rPr>
          <w:rFonts w:ascii="Arial" w:hAnsi="Arial" w:cs="Arial"/>
          <w:lang w:val="en-US"/>
        </w:rPr>
        <w:t xml:space="preserve">) was manually assigned to the </w:t>
      </w:r>
      <w:r w:rsidR="46934E6C" w:rsidRPr="4969523B">
        <w:rPr>
          <w:rFonts w:ascii="Arial" w:hAnsi="Arial" w:cs="Arial"/>
          <w:lang w:val="en-US"/>
        </w:rPr>
        <w:t>gen</w:t>
      </w:r>
      <w:r w:rsidR="46934E6C">
        <w:rPr>
          <w:rFonts w:ascii="Arial" w:hAnsi="Arial" w:cs="Arial"/>
          <w:lang w:val="en-US"/>
        </w:rPr>
        <w:t>us</w:t>
      </w:r>
      <w:r w:rsidR="46934E6C" w:rsidRPr="4969523B">
        <w:rPr>
          <w:rFonts w:ascii="Arial" w:hAnsi="Arial" w:cs="Arial"/>
          <w:lang w:val="en-US"/>
        </w:rPr>
        <w:t xml:space="preserve"> </w:t>
      </w:r>
      <w:r w:rsidRPr="69FF9A6E">
        <w:rPr>
          <w:rFonts w:ascii="Arial" w:hAnsi="Arial" w:cs="Arial"/>
          <w:i/>
          <w:iCs/>
          <w:lang w:val="en-US"/>
        </w:rPr>
        <w:t>Micrococcus</w:t>
      </w:r>
      <w:r w:rsidRPr="4969523B">
        <w:rPr>
          <w:rFonts w:ascii="Arial" w:hAnsi="Arial" w:cs="Arial"/>
          <w:lang w:val="en-US"/>
        </w:rPr>
        <w:t xml:space="preserve"> as in the original publication. Publicly available unfiltered relative abundance data associated with each publication were merged into a single phyloseq object (RRID:SCR_01380). </w:t>
      </w:r>
      <w:r>
        <w:rPr>
          <w:rFonts w:ascii="Arial" w:hAnsi="Arial" w:cs="Arial"/>
          <w:lang w:val="en-US"/>
        </w:rPr>
        <w:t>Amplicon Sequence Variants (</w:t>
      </w:r>
      <w:r w:rsidRPr="08F5D506">
        <w:rPr>
          <w:rFonts w:ascii="Arial" w:hAnsi="Arial" w:cs="Arial"/>
          <w:lang w:val="en-US"/>
        </w:rPr>
        <w:t>ASVs</w:t>
      </w:r>
      <w:r>
        <w:rPr>
          <w:rFonts w:ascii="Arial" w:hAnsi="Arial" w:cs="Arial"/>
          <w:lang w:val="en-US"/>
        </w:rPr>
        <w:t>)</w:t>
      </w:r>
      <w:r w:rsidRPr="4969523B">
        <w:rPr>
          <w:rFonts w:ascii="Arial" w:hAnsi="Arial" w:cs="Arial"/>
          <w:lang w:val="en-US"/>
        </w:rPr>
        <w:t xml:space="preserve"> were grouped at the genus level. The mean relative abundance of each genus was calculated for each sample type within each study and plotted in R (tidyverse, ggplot2; RRID:SCR_014601). Dot size corresponds to the mean relative abundance of each genus by sample type and study</w:t>
      </w:r>
      <w:r>
        <w:rPr>
          <w:rFonts w:ascii="Arial" w:hAnsi="Arial" w:cs="Arial"/>
          <w:lang w:val="en-US"/>
        </w:rPr>
        <w:t xml:space="preserve"> (mean relative abundances &lt;0.0001% were excluded)</w:t>
      </w:r>
      <w:r w:rsidRPr="4969523B">
        <w:rPr>
          <w:rFonts w:ascii="Arial" w:hAnsi="Arial" w:cs="Arial"/>
          <w:lang w:val="en-US"/>
        </w:rPr>
        <w:t xml:space="preserve">. Dots are </w:t>
      </w:r>
      <w:r w:rsidRPr="4969523B">
        <w:rPr>
          <w:rFonts w:ascii="Arial" w:hAnsi="Arial" w:cs="Arial"/>
        </w:rPr>
        <w:t>colored</w:t>
      </w:r>
      <w:r w:rsidRPr="4969523B">
        <w:rPr>
          <w:rFonts w:ascii="Arial" w:hAnsi="Arial" w:cs="Arial"/>
          <w:lang w:val="en-US"/>
        </w:rPr>
        <w:t xml:space="preserve"> by sample type: reagent controls in light</w:t>
      </w:r>
      <w:r>
        <w:rPr>
          <w:rFonts w:ascii="Arial" w:hAnsi="Arial" w:cs="Arial"/>
          <w:lang w:val="en-US"/>
        </w:rPr>
        <w:t xml:space="preserve">est blue </w:t>
      </w:r>
      <w:r w:rsidRPr="4969523B">
        <w:rPr>
          <w:rFonts w:ascii="Arial" w:hAnsi="Arial" w:cs="Arial"/>
          <w:lang w:val="en-US"/>
        </w:rPr>
        <w:t>(Mishra: PBS n=42, Reagent n=23; Rackaityte: Buffer n=11; Kennedy Reagent n=2); sampling negatives in</w:t>
      </w:r>
      <w:r>
        <w:rPr>
          <w:rFonts w:ascii="Arial" w:hAnsi="Arial" w:cs="Arial"/>
          <w:lang w:val="en-US"/>
        </w:rPr>
        <w:t xml:space="preserve"> light blue</w:t>
      </w:r>
      <w:r w:rsidRPr="4969523B">
        <w:rPr>
          <w:rFonts w:ascii="Arial" w:hAnsi="Arial" w:cs="Arial"/>
          <w:lang w:val="en-US"/>
        </w:rPr>
        <w:t xml:space="preserve"> (Kennedy: Swab n=1; Rackaityte: Air swab n=19; Procedural swab n=16; Moistened swab n=17) and environmental negatives in </w:t>
      </w:r>
      <w:r>
        <w:rPr>
          <w:rFonts w:ascii="Arial" w:hAnsi="Arial" w:cs="Arial"/>
          <w:lang w:val="en-US"/>
        </w:rPr>
        <w:t>sky</w:t>
      </w:r>
      <w:r w:rsidRPr="4969523B">
        <w:rPr>
          <w:rFonts w:ascii="Arial" w:hAnsi="Arial" w:cs="Arial"/>
          <w:lang w:val="en-US"/>
        </w:rPr>
        <w:t xml:space="preserve"> blue (Mishra: Environment n=47, Operator n=12), internal controls in dark blue (Mishra: Thymus n=27, Spleen n=12; Rackaityte: Kidney n=16), fetal lung in pink (Mishra, n=25), fetal gut in purple (Kennedy: n=20; Mishra: n=44; Rackaityte: Proximal n=41, Mid n=45, Distal n=42), and external tissues in red (Mishra: Skin n=35, Placenta n=16). </w:t>
      </w:r>
    </w:p>
    <w:p w14:paraId="123E19CA" w14:textId="77777777" w:rsidR="00900D9A" w:rsidRDefault="00900D9A" w:rsidP="00900D9A">
      <w:pPr>
        <w:spacing w:after="0" w:line="480" w:lineRule="auto"/>
        <w:jc w:val="both"/>
        <w:rPr>
          <w:rFonts w:ascii="Arial" w:hAnsi="Arial" w:cs="Arial"/>
          <w:lang w:val="en-CA"/>
        </w:rPr>
      </w:pPr>
    </w:p>
    <w:p w14:paraId="7370266F" w14:textId="77777777" w:rsidR="00900D9A" w:rsidRDefault="00900D9A" w:rsidP="00900D9A">
      <w:pPr>
        <w:spacing w:after="0" w:line="480" w:lineRule="auto"/>
        <w:jc w:val="both"/>
        <w:rPr>
          <w:rFonts w:ascii="Arial" w:hAnsi="Arial" w:cs="Arial"/>
          <w:lang w:val="en-CA"/>
        </w:rPr>
      </w:pPr>
    </w:p>
    <w:p w14:paraId="307F582D" w14:textId="77777777" w:rsidR="00900D9A" w:rsidRDefault="00900D9A" w:rsidP="00900D9A">
      <w:pPr>
        <w:spacing w:after="0" w:line="480" w:lineRule="auto"/>
        <w:jc w:val="both"/>
        <w:rPr>
          <w:rFonts w:ascii="Arial" w:hAnsi="Arial" w:cs="Arial"/>
          <w:lang w:val="en-CA"/>
        </w:rPr>
      </w:pPr>
    </w:p>
    <w:p w14:paraId="206686E6" w14:textId="77777777" w:rsidR="00900D9A" w:rsidRDefault="00900D9A" w:rsidP="00900D9A">
      <w:pPr>
        <w:spacing w:after="0" w:line="480" w:lineRule="auto"/>
        <w:jc w:val="both"/>
        <w:rPr>
          <w:rFonts w:ascii="Arial" w:hAnsi="Arial" w:cs="Arial"/>
          <w:lang w:val="en-CA"/>
        </w:rPr>
      </w:pPr>
    </w:p>
    <w:p w14:paraId="1883E81F" w14:textId="411D6F0B" w:rsidR="00900D9A" w:rsidRDefault="00900D9A" w:rsidP="00900D9A">
      <w:pPr>
        <w:spacing w:after="0" w:line="480" w:lineRule="auto"/>
        <w:jc w:val="both"/>
        <w:rPr>
          <w:rFonts w:ascii="Arial" w:hAnsi="Arial" w:cs="Arial"/>
          <w:lang w:val="en-CA"/>
        </w:rPr>
      </w:pPr>
    </w:p>
    <w:p w14:paraId="2139DFE0" w14:textId="77777777" w:rsidR="00975660" w:rsidRDefault="00975660" w:rsidP="00900D9A">
      <w:pPr>
        <w:spacing w:after="0" w:line="480" w:lineRule="auto"/>
        <w:jc w:val="both"/>
        <w:rPr>
          <w:rFonts w:ascii="Arial" w:hAnsi="Arial" w:cs="Arial"/>
          <w:lang w:val="en-CA"/>
        </w:rPr>
      </w:pPr>
    </w:p>
    <w:p w14:paraId="176CB366" w14:textId="77777777" w:rsidR="00900D9A" w:rsidRDefault="00900D9A" w:rsidP="00900D9A">
      <w:pPr>
        <w:spacing w:after="0" w:line="480" w:lineRule="auto"/>
        <w:jc w:val="both"/>
        <w:rPr>
          <w:rFonts w:ascii="Arial" w:hAnsi="Arial" w:cs="Arial"/>
          <w:lang w:val="en-CA"/>
        </w:rPr>
      </w:pPr>
    </w:p>
    <w:p w14:paraId="402B0421" w14:textId="77777777" w:rsidR="00900D9A" w:rsidRDefault="00900D9A" w:rsidP="00900D9A">
      <w:pPr>
        <w:spacing w:after="0" w:line="480" w:lineRule="auto"/>
        <w:jc w:val="both"/>
        <w:rPr>
          <w:rFonts w:ascii="Arial" w:hAnsi="Arial" w:cs="Arial"/>
          <w:lang w:val="en-CA"/>
        </w:rPr>
      </w:pPr>
    </w:p>
    <w:p w14:paraId="2CACA5A7" w14:textId="72E73A1F" w:rsidR="00105CEE" w:rsidRDefault="00105CEE" w:rsidP="00900D9A">
      <w:pPr>
        <w:spacing w:after="0" w:line="480" w:lineRule="auto"/>
        <w:jc w:val="both"/>
        <w:rPr>
          <w:rFonts w:ascii="Arial" w:hAnsi="Arial" w:cs="Arial"/>
          <w:noProof/>
          <w:lang w:val="en-CA"/>
        </w:rPr>
      </w:pPr>
      <w:r w:rsidRPr="00105CEE">
        <w:rPr>
          <w:rFonts w:ascii="Arial" w:hAnsi="Arial" w:cs="Arial"/>
          <w:noProof/>
          <w:lang w:val="en-GB" w:eastAsia="en-GB"/>
        </w:rPr>
        <w:lastRenderedPageBreak/>
        <w:drawing>
          <wp:inline distT="0" distB="0" distL="0" distR="0" wp14:anchorId="5C8840B7" wp14:editId="73216531">
            <wp:extent cx="5943600" cy="4973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973955"/>
                    </a:xfrm>
                    <a:prstGeom prst="rect">
                      <a:avLst/>
                    </a:prstGeom>
                    <a:noFill/>
                    <a:ln>
                      <a:noFill/>
                    </a:ln>
                  </pic:spPr>
                </pic:pic>
              </a:graphicData>
            </a:graphic>
          </wp:inline>
        </w:drawing>
      </w:r>
    </w:p>
    <w:p w14:paraId="50DC44B8" w14:textId="77777777" w:rsidR="00105CEE" w:rsidRDefault="00105CEE" w:rsidP="00900D9A">
      <w:pPr>
        <w:spacing w:after="0" w:line="480" w:lineRule="auto"/>
        <w:jc w:val="both"/>
        <w:rPr>
          <w:rFonts w:ascii="Arial" w:hAnsi="Arial" w:cs="Arial"/>
          <w:noProof/>
          <w:lang w:val="en-CA"/>
        </w:rPr>
      </w:pPr>
    </w:p>
    <w:p w14:paraId="4D4A490B" w14:textId="033BEAD5" w:rsidR="00900D9A" w:rsidRDefault="00900D9A" w:rsidP="00900D9A">
      <w:pPr>
        <w:spacing w:after="0" w:line="480" w:lineRule="auto"/>
        <w:jc w:val="both"/>
        <w:rPr>
          <w:rFonts w:ascii="Arial" w:hAnsi="Arial" w:cs="Arial"/>
        </w:rPr>
      </w:pPr>
      <w:r>
        <w:rPr>
          <w:rFonts w:ascii="Arial" w:hAnsi="Arial" w:cs="Arial"/>
          <w:b/>
          <w:bCs/>
        </w:rPr>
        <w:t>Figure 2</w:t>
      </w:r>
      <w:r w:rsidR="420375B1">
        <w:rPr>
          <w:rFonts w:ascii="Arial" w:hAnsi="Arial" w:cs="Arial"/>
          <w:b/>
          <w:bCs/>
        </w:rPr>
        <w:t xml:space="preserve">. Reagent contamination in meconium samples of extremely premature infants. </w:t>
      </w:r>
      <w:r>
        <w:rPr>
          <w:rFonts w:ascii="Arial" w:hAnsi="Arial" w:cs="Arial"/>
          <w:b/>
          <w:bCs/>
        </w:rPr>
        <w:t xml:space="preserve">a) </w:t>
      </w:r>
      <w:r w:rsidRPr="446DC596">
        <w:rPr>
          <w:rFonts w:ascii="Arial" w:hAnsi="Arial" w:cs="Arial"/>
        </w:rPr>
        <w:t xml:space="preserve">Representation of the % of reagent contamination in the first meconium of extremely premature infants in relation to the day of procurement of said samples (Day 1-3 or Day 4-6) or in regard to the mode of delivery (C-section or Vaginal). </w:t>
      </w:r>
      <w:r w:rsidR="3A118C29" w:rsidRPr="446DC596">
        <w:rPr>
          <w:rFonts w:ascii="Arial" w:hAnsi="Arial" w:cs="Arial"/>
        </w:rPr>
        <w:t>Colors indicate the percentage of</w:t>
      </w:r>
      <w:r w:rsidR="5B1905CB" w:rsidRPr="446DC596">
        <w:rPr>
          <w:rFonts w:ascii="Arial" w:hAnsi="Arial" w:cs="Arial"/>
        </w:rPr>
        <w:t xml:space="preserve"> reagent contamination reads (</w:t>
      </w:r>
      <w:r w:rsidR="00BF5973">
        <w:rPr>
          <w:rFonts w:ascii="Arial" w:hAnsi="Arial" w:cs="Arial"/>
        </w:rPr>
        <w:t xml:space="preserve">legend on </w:t>
      </w:r>
      <w:r w:rsidR="5B1905CB" w:rsidRPr="446DC596">
        <w:rPr>
          <w:rFonts w:ascii="Arial" w:hAnsi="Arial" w:cs="Arial"/>
        </w:rPr>
        <w:t xml:space="preserve">top). </w:t>
      </w:r>
      <w:r w:rsidRPr="446DC596">
        <w:rPr>
          <w:rFonts w:ascii="Arial" w:hAnsi="Arial" w:cs="Arial"/>
        </w:rPr>
        <w:t>The day of procurement is significantly correlated with the % of reagent contamination reads (</w:t>
      </w:r>
      <w:r w:rsidRPr="00424DE1">
        <w:rPr>
          <w:rFonts w:ascii="Arial" w:hAnsi="Arial" w:cs="Arial"/>
        </w:rPr>
        <w:t>p = 0.005 MW-U test or p = 0.01 Spearman rho test</w:t>
      </w:r>
      <w:r>
        <w:rPr>
          <w:rFonts w:ascii="Arial" w:hAnsi="Arial" w:cs="Arial"/>
        </w:rPr>
        <w:t xml:space="preserve">) and the mode of delivery shows a trend (p = 0.07 MW-U test). The number of samples is noted below each category (n). </w:t>
      </w:r>
      <w:r w:rsidRPr="446DC596">
        <w:rPr>
          <w:rFonts w:ascii="Arial" w:hAnsi="Arial" w:cs="Arial"/>
          <w:b/>
          <w:bCs/>
        </w:rPr>
        <w:t>b</w:t>
      </w:r>
      <w:r>
        <w:rPr>
          <w:rFonts w:ascii="Arial" w:hAnsi="Arial" w:cs="Arial"/>
        </w:rPr>
        <w:t>)</w:t>
      </w:r>
      <w:r w:rsidRPr="00AD1C5D">
        <w:rPr>
          <w:rFonts w:ascii="Arial" w:hAnsi="Arial" w:cs="Arial"/>
        </w:rPr>
        <w:t xml:space="preserve"> </w:t>
      </w:r>
      <w:r w:rsidRPr="00424DE1">
        <w:rPr>
          <w:rFonts w:ascii="Arial" w:hAnsi="Arial" w:cs="Arial"/>
        </w:rPr>
        <w:t xml:space="preserve">Lists of reagent contaminants shown together in </w:t>
      </w:r>
      <w:r w:rsidRPr="446DC596">
        <w:rPr>
          <w:rFonts w:ascii="Arial" w:hAnsi="Arial" w:cs="Arial"/>
          <w:b/>
          <w:bCs/>
        </w:rPr>
        <w:t>Figure 2a</w:t>
      </w:r>
      <w:r>
        <w:rPr>
          <w:rFonts w:ascii="Arial" w:hAnsi="Arial" w:cs="Arial"/>
        </w:rPr>
        <w:t xml:space="preserve"> </w:t>
      </w:r>
      <w:r w:rsidR="6367DFAF">
        <w:rPr>
          <w:rFonts w:ascii="Arial" w:hAnsi="Arial" w:cs="Arial"/>
        </w:rPr>
        <w:t xml:space="preserve">(top) </w:t>
      </w:r>
      <w:r w:rsidRPr="00424DE1">
        <w:rPr>
          <w:rFonts w:ascii="Arial" w:hAnsi="Arial" w:cs="Arial"/>
        </w:rPr>
        <w:t xml:space="preserve">and of the </w:t>
      </w:r>
      <w:r w:rsidR="2539C98B" w:rsidRPr="00424DE1">
        <w:rPr>
          <w:rFonts w:ascii="Arial" w:hAnsi="Arial" w:cs="Arial"/>
        </w:rPr>
        <w:lastRenderedPageBreak/>
        <w:t>most abundant</w:t>
      </w:r>
      <w:r w:rsidRPr="00424DE1">
        <w:rPr>
          <w:rFonts w:ascii="Arial" w:hAnsi="Arial" w:cs="Arial"/>
        </w:rPr>
        <w:t xml:space="preserve"> sample-associated-signals and their association (or lack thereof</w:t>
      </w:r>
      <w:r>
        <w:rPr>
          <w:rFonts w:ascii="Arial" w:hAnsi="Arial" w:cs="Arial"/>
        </w:rPr>
        <w:t xml:space="preserve"> due to limited size of cohort</w:t>
      </w:r>
      <w:r w:rsidRPr="00424DE1">
        <w:rPr>
          <w:rFonts w:ascii="Arial" w:hAnsi="Arial" w:cs="Arial"/>
        </w:rPr>
        <w:t>) with vaginal (V) or C-section (C) delivery</w:t>
      </w:r>
      <w:r w:rsidR="2EB3CC97" w:rsidRPr="00424DE1">
        <w:rPr>
          <w:rFonts w:ascii="Arial" w:hAnsi="Arial" w:cs="Arial"/>
        </w:rPr>
        <w:t xml:space="preserve"> (bottom)</w:t>
      </w:r>
      <w:r w:rsidRPr="00424DE1">
        <w:rPr>
          <w:rFonts w:ascii="Arial" w:hAnsi="Arial" w:cs="Arial"/>
        </w:rPr>
        <w:t>.</w:t>
      </w:r>
    </w:p>
    <w:p w14:paraId="0736F2C1" w14:textId="77777777" w:rsidR="00BF5973" w:rsidRPr="00AD1C5D" w:rsidRDefault="00BF5973" w:rsidP="00900D9A">
      <w:pPr>
        <w:spacing w:after="0" w:line="480" w:lineRule="auto"/>
        <w:jc w:val="both"/>
        <w:rPr>
          <w:rFonts w:ascii="Arial" w:hAnsi="Arial" w:cs="Arial"/>
          <w:lang w:val="en-CA"/>
        </w:rPr>
      </w:pPr>
    </w:p>
    <w:p w14:paraId="35E109C8" w14:textId="77777777" w:rsidR="00900D9A" w:rsidRDefault="00900D9A" w:rsidP="00900D9A">
      <w:pPr>
        <w:spacing w:after="0" w:line="480" w:lineRule="auto"/>
        <w:jc w:val="both"/>
        <w:rPr>
          <w:rFonts w:ascii="Arial" w:hAnsi="Arial" w:cs="Arial"/>
          <w:b/>
          <w:bCs/>
          <w:lang w:val="en-CA"/>
        </w:rPr>
      </w:pPr>
      <w:r w:rsidRPr="00762C13">
        <w:rPr>
          <w:rFonts w:ascii="Arial" w:hAnsi="Arial" w:cs="Arial"/>
          <w:b/>
          <w:bCs/>
          <w:noProof/>
          <w:lang w:val="en-GB" w:eastAsia="en-GB"/>
        </w:rPr>
        <w:drawing>
          <wp:inline distT="0" distB="0" distL="0" distR="0" wp14:anchorId="5888EF90" wp14:editId="185B5DED">
            <wp:extent cx="5901508" cy="516382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01508" cy="5163820"/>
                    </a:xfrm>
                    <a:prstGeom prst="rect">
                      <a:avLst/>
                    </a:prstGeom>
                    <a:noFill/>
                    <a:ln>
                      <a:noFill/>
                    </a:ln>
                  </pic:spPr>
                </pic:pic>
              </a:graphicData>
            </a:graphic>
          </wp:inline>
        </w:drawing>
      </w:r>
    </w:p>
    <w:p w14:paraId="15410EE2" w14:textId="77777777" w:rsidR="00900D9A" w:rsidRDefault="00900D9A" w:rsidP="00900D9A">
      <w:pPr>
        <w:spacing w:after="0" w:line="480" w:lineRule="auto"/>
        <w:jc w:val="both"/>
        <w:rPr>
          <w:rFonts w:ascii="Arial" w:hAnsi="Arial" w:cs="Arial"/>
          <w:b/>
          <w:bCs/>
          <w:lang w:val="en-CA"/>
        </w:rPr>
      </w:pPr>
    </w:p>
    <w:p w14:paraId="5EEC4C52" w14:textId="73FAA400" w:rsidR="00900D9A" w:rsidRDefault="00900D9A" w:rsidP="7A008EEA">
      <w:pPr>
        <w:spacing w:after="0" w:line="480" w:lineRule="auto"/>
        <w:jc w:val="both"/>
        <w:rPr>
          <w:rFonts w:ascii="Arial" w:eastAsia="Arial" w:hAnsi="Arial" w:cs="Arial"/>
          <w:color w:val="000000" w:themeColor="text1"/>
          <w:lang w:val="en-US"/>
        </w:rPr>
      </w:pPr>
      <w:r w:rsidRPr="003E294A">
        <w:rPr>
          <w:rFonts w:ascii="Arial" w:hAnsi="Arial" w:cs="Arial"/>
          <w:b/>
          <w:bCs/>
          <w:lang w:val="en-CA"/>
        </w:rPr>
        <w:t xml:space="preserve">Figure </w:t>
      </w:r>
      <w:r>
        <w:rPr>
          <w:rFonts w:ascii="Arial" w:hAnsi="Arial" w:cs="Arial"/>
          <w:b/>
          <w:bCs/>
          <w:lang w:val="en-CA"/>
        </w:rPr>
        <w:t>3</w:t>
      </w:r>
      <w:r w:rsidRPr="003E294A">
        <w:rPr>
          <w:rFonts w:ascii="Arial" w:hAnsi="Arial" w:cs="Arial"/>
          <w:b/>
          <w:bCs/>
          <w:lang w:val="en-CA"/>
        </w:rPr>
        <w:t>.</w:t>
      </w:r>
      <w:r w:rsidRPr="003E294A">
        <w:rPr>
          <w:rFonts w:ascii="Arial" w:hAnsi="Arial" w:cs="Arial"/>
          <w:lang w:val="en-CA"/>
        </w:rPr>
        <w:t xml:space="preserve"> </w:t>
      </w:r>
      <w:r w:rsidRPr="003E294A">
        <w:rPr>
          <w:rFonts w:ascii="Arial" w:hAnsi="Arial" w:cs="Arial"/>
          <w:lang w:val="en-US"/>
        </w:rPr>
        <w:t xml:space="preserve">Distribution and mean relative abundance (%) of genera present in fetal and control samples from Rackaityte </w:t>
      </w:r>
      <w:r w:rsidRPr="7A008EEA">
        <w:rPr>
          <w:rFonts w:ascii="Arial" w:hAnsi="Arial" w:cs="Arial"/>
          <w:i/>
          <w:iCs/>
          <w:lang w:val="en-US"/>
        </w:rPr>
        <w:t>et al.</w:t>
      </w:r>
      <w:r>
        <w:rPr>
          <w:rFonts w:ascii="Arial" w:hAnsi="Arial" w:cs="Arial"/>
          <w:lang w:val="en-US"/>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US"/>
        </w:rPr>
        <w:instrText xml:space="preserve"> ADDIN EN.CITE </w:instrText>
      </w:r>
      <w:r w:rsidR="00E17B29">
        <w:rPr>
          <w:rFonts w:ascii="Arial" w:hAnsi="Arial" w:cs="Arial"/>
          <w:lang w:val="en-US"/>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US"/>
        </w:rPr>
        <w:instrText xml:space="preserve"> ADDIN EN.CITE.DATA </w:instrText>
      </w:r>
      <w:r w:rsidR="00E17B29">
        <w:rPr>
          <w:rFonts w:ascii="Arial" w:hAnsi="Arial" w:cs="Arial"/>
          <w:lang w:val="en-US"/>
        </w:rPr>
      </w:r>
      <w:r w:rsidR="00E17B29">
        <w:rPr>
          <w:rFonts w:ascii="Arial" w:hAnsi="Arial" w:cs="Arial"/>
          <w:lang w:val="en-US"/>
        </w:rPr>
        <w:fldChar w:fldCharType="end"/>
      </w:r>
      <w:r>
        <w:rPr>
          <w:rFonts w:ascii="Arial" w:hAnsi="Arial" w:cs="Arial"/>
          <w:lang w:val="en-US"/>
        </w:rPr>
      </w:r>
      <w:r>
        <w:rPr>
          <w:rFonts w:ascii="Arial" w:hAnsi="Arial" w:cs="Arial"/>
          <w:lang w:val="en-US"/>
        </w:rPr>
        <w:fldChar w:fldCharType="separate"/>
      </w:r>
      <w:r w:rsidR="00E17B29" w:rsidRPr="00E17B29">
        <w:rPr>
          <w:rFonts w:ascii="Arial" w:hAnsi="Arial" w:cs="Arial"/>
          <w:noProof/>
          <w:vertAlign w:val="superscript"/>
          <w:lang w:val="en-US"/>
        </w:rPr>
        <w:t>43</w:t>
      </w:r>
      <w:r>
        <w:rPr>
          <w:rFonts w:ascii="Arial" w:hAnsi="Arial" w:cs="Arial"/>
          <w:lang w:val="en-US"/>
        </w:rPr>
        <w:fldChar w:fldCharType="end"/>
      </w:r>
      <w:r w:rsidRPr="003E294A">
        <w:rPr>
          <w:rFonts w:ascii="Arial" w:hAnsi="Arial" w:cs="Arial"/>
          <w:lang w:val="en-US"/>
        </w:rPr>
        <w:t xml:space="preserve"> by batch as defined by </w:t>
      </w:r>
      <w:r w:rsidRPr="7A008EEA">
        <w:rPr>
          <w:rFonts w:ascii="Arial" w:hAnsi="Arial" w:cs="Arial"/>
          <w:i/>
          <w:iCs/>
          <w:lang w:val="en-US"/>
        </w:rPr>
        <w:t>Rackaityte et al</w:t>
      </w:r>
      <w:r w:rsidR="005A0D38" w:rsidRPr="7A008EEA">
        <w:rPr>
          <w:rFonts w:ascii="Arial" w:hAnsi="Arial" w:cs="Arial"/>
          <w:i/>
          <w:iCs/>
          <w:lang w:val="en-US"/>
        </w:rPr>
        <w:t>.</w:t>
      </w:r>
      <w:r>
        <w:rPr>
          <w:rFonts w:ascii="Arial" w:hAnsi="Arial" w:cs="Arial"/>
          <w:lang w:val="en-US"/>
        </w:rPr>
        <w:fldChar w:fldCharType="begin">
          <w:fldData xml:space="preserve">PEVuZE5vdGU+PENpdGU+PEF1dGhvcj5SYWNrYWl0eXRlPC9BdXRob3I+PFllYXI+MjAyMTwvWWVh
cj48UmVjTnVtPjcwPC9SZWNOdW0+PERpc3BsYXlUZXh0PjxzdHlsZSBmYWNlPSJzdXBlcnNjcmlw
dCI+Mzc8L3N0eWxlPjwvRGlzcGxheVRleHQ+PHJlY29yZD48cmVjLW51bWJlcj43MDwvcmVjLW51
bWJlcj48Zm9yZWlnbi1rZXlzPjxrZXkgYXBwPSJFTiIgZGItaWQ9IjBwMDlkcHB2Y3J2ZnZkZXJy
ZG5wdjJwdHNmZXB4YXdlc3plZiIgdGltZXN0YW1wPSIxNjI2MzYwOTQ3Ij43MDwva2V5PjwvZm9y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YW4ubHluY2hAdWNzZi5lZHUuPC9hdXRoLWFkZHJlc3M+PHRpdGxlcz48dGl0bGU+Q29ycm9ib3Jh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</w:fldData>
        </w:fldChar>
      </w:r>
      <w:r w:rsidR="00E17B29">
        <w:rPr>
          <w:rFonts w:ascii="Arial" w:hAnsi="Arial" w:cs="Arial"/>
          <w:lang w:val="en-US"/>
        </w:rPr>
        <w:instrText xml:space="preserve"> ADDIN EN.CITE </w:instrText>
      </w:r>
      <w:r w:rsidR="00E17B29">
        <w:rPr>
          <w:rFonts w:ascii="Arial" w:hAnsi="Arial" w:cs="Arial"/>
          <w:lang w:val="en-US"/>
        </w:rPr>
        <w:fldChar w:fldCharType="begin">
          <w:fldData xml:space="preserve">PEVuZE5vdGU+PENpdGU+PEF1dGhvcj5SYWNrYWl0eXRlPC9BdXRob3I+PFllYXI+MjAyMTwvWWVh
cj48UmVjTnVtPjcwPC9SZWNOdW0+PERpc3BsYXlUZXh0PjxzdHlsZSBmYWNlPSJzdXBlcnNjcmlw
dCI+Mzc8L3N0eWxlPjwvRGlzcGxheVRleHQ+PHJlY29yZD48cmVjLW51bWJlcj43MDwvcmVjLW51
bWJlcj48Zm9yZWlnbi1rZXlzPjxrZXkgYXBwPSJFTiIgZGItaWQ9IjBwMDlkcHB2Y3J2ZnZkZXJy
ZG5wdjJwdHNmZXB4YXdlc3plZiIgdGltZXN0YW1wPSIxNjI2MzYwOTQ3Ij43MDwva2V5PjwvZm9y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YW4ubHluY2hAdWNzZi5lZHUuPC9hdXRoLWFkZHJlc3M+PHRpdGxlcz48dGl0bGU+Q29ycm9ib3Jh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</w:fldData>
        </w:fldChar>
      </w:r>
      <w:r w:rsidR="00E17B29">
        <w:rPr>
          <w:rFonts w:ascii="Arial" w:hAnsi="Arial" w:cs="Arial"/>
          <w:lang w:val="en-US"/>
        </w:rPr>
        <w:instrText xml:space="preserve"> ADDIN EN.CITE.DATA </w:instrText>
      </w:r>
      <w:r w:rsidR="00E17B29">
        <w:rPr>
          <w:rFonts w:ascii="Arial" w:hAnsi="Arial" w:cs="Arial"/>
          <w:lang w:val="en-US"/>
        </w:rPr>
      </w:r>
      <w:r w:rsidR="00E17B29">
        <w:rPr>
          <w:rFonts w:ascii="Arial" w:hAnsi="Arial" w:cs="Arial"/>
          <w:lang w:val="en-US"/>
        </w:rPr>
        <w:fldChar w:fldCharType="end"/>
      </w:r>
      <w:r>
        <w:rPr>
          <w:rFonts w:ascii="Arial" w:hAnsi="Arial" w:cs="Arial"/>
          <w:lang w:val="en-US"/>
        </w:rPr>
      </w:r>
      <w:r>
        <w:rPr>
          <w:rFonts w:ascii="Arial" w:hAnsi="Arial" w:cs="Arial"/>
          <w:lang w:val="en-US"/>
        </w:rPr>
        <w:fldChar w:fldCharType="separate"/>
      </w:r>
      <w:r w:rsidR="00E17B29" w:rsidRPr="00E17B29">
        <w:rPr>
          <w:rFonts w:ascii="Arial" w:hAnsi="Arial" w:cs="Arial"/>
          <w:noProof/>
          <w:vertAlign w:val="superscript"/>
          <w:lang w:val="en-US"/>
        </w:rPr>
        <w:t>37</w:t>
      </w:r>
      <w:r>
        <w:rPr>
          <w:rFonts w:ascii="Arial" w:hAnsi="Arial" w:cs="Arial"/>
          <w:lang w:val="en-US"/>
        </w:rPr>
        <w:fldChar w:fldCharType="end"/>
      </w:r>
      <w:r w:rsidRPr="003E294A">
        <w:rPr>
          <w:rFonts w:ascii="Arial" w:hAnsi="Arial" w:cs="Arial"/>
          <w:lang w:val="en-US"/>
        </w:rPr>
        <w:t xml:space="preserve">. </w:t>
      </w:r>
      <w:r>
        <w:rPr>
          <w:rFonts w:ascii="Arial" w:hAnsi="Arial" w:cs="Arial"/>
          <w:lang w:val="en-US"/>
        </w:rPr>
        <w:t>Dominant t</w:t>
      </w:r>
      <w:r w:rsidRPr="003E294A">
        <w:rPr>
          <w:rFonts w:ascii="Arial" w:hAnsi="Arial" w:cs="Arial"/>
          <w:lang w:val="en-US"/>
        </w:rPr>
        <w:t xml:space="preserve">axa were manually selected as described in Fig. 1. For taxonomic data OTU10 (family </w:t>
      </w:r>
      <w:r w:rsidRPr="7A008EEA">
        <w:rPr>
          <w:rFonts w:ascii="Arial" w:hAnsi="Arial" w:cs="Arial"/>
          <w:i/>
          <w:iCs/>
          <w:lang w:val="en-US"/>
        </w:rPr>
        <w:t>Micrococcaceae</w:t>
      </w:r>
      <w:r w:rsidRPr="003E294A">
        <w:rPr>
          <w:rFonts w:ascii="Arial" w:hAnsi="Arial" w:cs="Arial"/>
          <w:lang w:val="en-US"/>
        </w:rPr>
        <w:t xml:space="preserve">) was manually assigned to the </w:t>
      </w:r>
      <w:r w:rsidR="007C5EBC" w:rsidRPr="003E294A">
        <w:rPr>
          <w:rFonts w:ascii="Arial" w:hAnsi="Arial" w:cs="Arial"/>
          <w:lang w:val="en-US"/>
        </w:rPr>
        <w:t>gen</w:t>
      </w:r>
      <w:r w:rsidR="007C5EBC">
        <w:rPr>
          <w:rFonts w:ascii="Arial" w:hAnsi="Arial" w:cs="Arial"/>
          <w:lang w:val="en-US"/>
        </w:rPr>
        <w:t>us</w:t>
      </w:r>
      <w:r w:rsidR="007C5EBC" w:rsidRPr="003E294A">
        <w:rPr>
          <w:rFonts w:ascii="Arial" w:hAnsi="Arial" w:cs="Arial"/>
          <w:lang w:val="en-US"/>
        </w:rPr>
        <w:t xml:space="preserve"> </w:t>
      </w:r>
      <w:r w:rsidRPr="7A008EEA">
        <w:rPr>
          <w:rFonts w:ascii="Arial" w:hAnsi="Arial" w:cs="Arial"/>
          <w:i/>
          <w:iCs/>
          <w:lang w:val="en-US"/>
        </w:rPr>
        <w:t>Micrococcus</w:t>
      </w:r>
      <w:r w:rsidRPr="003E294A">
        <w:rPr>
          <w:rFonts w:ascii="Arial" w:hAnsi="Arial" w:cs="Arial"/>
          <w:lang w:val="en-US"/>
        </w:rPr>
        <w:t xml:space="preserve"> as in the original publication</w:t>
      </w:r>
      <w:r>
        <w:rPr>
          <w:rFonts w:ascii="Arial" w:hAnsi="Arial" w:cs="Arial"/>
          <w:lang w:val="en-US"/>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US"/>
        </w:rPr>
        <w:instrText xml:space="preserve"> ADDIN EN.CITE </w:instrText>
      </w:r>
      <w:r w:rsidR="00E17B29">
        <w:rPr>
          <w:rFonts w:ascii="Arial" w:hAnsi="Arial" w:cs="Arial"/>
          <w:lang w:val="en-US"/>
        </w:rPr>
        <w:fldChar w:fldCharType="begin">
          <w:fldData xml:space="preserve">PEVuZE5vdGU+PENpdGU+PEF1dGhvcj5SYWNrYWl0eXRlPC9BdXRob3I+PFllYXI+MjAyMDwvWWVh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</w:fldData>
        </w:fldChar>
      </w:r>
      <w:r w:rsidR="00E17B29">
        <w:rPr>
          <w:rFonts w:ascii="Arial" w:hAnsi="Arial" w:cs="Arial"/>
          <w:lang w:val="en-US"/>
        </w:rPr>
        <w:instrText xml:space="preserve"> ADDIN EN.CITE.DATA </w:instrText>
      </w:r>
      <w:r w:rsidR="00E17B29">
        <w:rPr>
          <w:rFonts w:ascii="Arial" w:hAnsi="Arial" w:cs="Arial"/>
          <w:lang w:val="en-US"/>
        </w:rPr>
      </w:r>
      <w:r w:rsidR="00E17B29">
        <w:rPr>
          <w:rFonts w:ascii="Arial" w:hAnsi="Arial" w:cs="Arial"/>
          <w:lang w:val="en-US"/>
        </w:rPr>
        <w:fldChar w:fldCharType="end"/>
      </w:r>
      <w:r>
        <w:rPr>
          <w:rFonts w:ascii="Arial" w:hAnsi="Arial" w:cs="Arial"/>
          <w:lang w:val="en-US"/>
        </w:rPr>
      </w:r>
      <w:r>
        <w:rPr>
          <w:rFonts w:ascii="Arial" w:hAnsi="Arial" w:cs="Arial"/>
          <w:lang w:val="en-US"/>
        </w:rPr>
        <w:fldChar w:fldCharType="separate"/>
      </w:r>
      <w:r w:rsidR="00E17B29" w:rsidRPr="00E17B29">
        <w:rPr>
          <w:rFonts w:ascii="Arial" w:hAnsi="Arial" w:cs="Arial"/>
          <w:noProof/>
          <w:vertAlign w:val="superscript"/>
          <w:lang w:val="en-US"/>
        </w:rPr>
        <w:t>43</w:t>
      </w:r>
      <w:r>
        <w:rPr>
          <w:rFonts w:ascii="Arial" w:hAnsi="Arial" w:cs="Arial"/>
          <w:lang w:val="en-US"/>
        </w:rPr>
        <w:fldChar w:fldCharType="end"/>
      </w:r>
      <w:r w:rsidRPr="003E294A">
        <w:rPr>
          <w:rFonts w:ascii="Arial" w:hAnsi="Arial" w:cs="Arial"/>
          <w:lang w:val="en-US"/>
        </w:rPr>
        <w:t xml:space="preserve">. Publicly available unfiltered relative abundance data associated with each publication were merged into a </w:t>
      </w:r>
      <w:r w:rsidRPr="003E294A">
        <w:rPr>
          <w:rFonts w:ascii="Arial" w:hAnsi="Arial" w:cs="Arial"/>
          <w:lang w:val="en-US"/>
        </w:rPr>
        <w:lastRenderedPageBreak/>
        <w:t xml:space="preserve">single phyloseq object (RRID:SCR_01380). ASVs were grouped at the genus level. The mean relative abundance of each genus was calculated for each sample type within each batch and plotted in R (tidyverse, ggplot2; RRID:SCR_014601). Dot size corresponds to the mean relative abundance of each Genus by sample type and batch. </w:t>
      </w:r>
      <w:r w:rsidR="080D7F6B" w:rsidRPr="00E802BA">
        <w:rPr>
          <w:rFonts w:ascii="Arial" w:eastAsia="Arial" w:hAnsi="Arial" w:cs="Arial"/>
          <w:color w:val="000000" w:themeColor="text1"/>
          <w:highlight w:val="yellow"/>
          <w:lang w:val="en-US"/>
        </w:rPr>
        <w:t xml:space="preserve">Dots are </w:t>
      </w:r>
      <w:r w:rsidR="00BF5973" w:rsidRPr="00E802BA">
        <w:rPr>
          <w:rFonts w:ascii="Arial" w:eastAsia="Arial" w:hAnsi="Arial" w:cs="Arial"/>
          <w:color w:val="000000" w:themeColor="text1"/>
          <w:highlight w:val="yellow"/>
        </w:rPr>
        <w:t>coloured</w:t>
      </w:r>
      <w:r w:rsidR="080D7F6B" w:rsidRPr="00E802BA">
        <w:rPr>
          <w:rFonts w:ascii="Arial" w:eastAsia="Arial" w:hAnsi="Arial" w:cs="Arial"/>
          <w:color w:val="000000" w:themeColor="text1"/>
          <w:highlight w:val="yellow"/>
          <w:lang w:val="en-US"/>
        </w:rPr>
        <w:t xml:space="preserve"> by sample type: reagent controls in lightest blue</w:t>
      </w:r>
      <w:r w:rsidR="47939DF1" w:rsidRPr="00E802BA">
        <w:rPr>
          <w:rFonts w:ascii="Arial" w:eastAsia="Arial" w:hAnsi="Arial" w:cs="Arial"/>
          <w:color w:val="000000" w:themeColor="text1"/>
          <w:highlight w:val="yellow"/>
          <w:lang w:val="en-US"/>
        </w:rPr>
        <w:t xml:space="preserve"> (Buffer),</w:t>
      </w:r>
      <w:r w:rsidR="080D7F6B" w:rsidRPr="00E802BA">
        <w:rPr>
          <w:rFonts w:ascii="Arial" w:eastAsia="Arial" w:hAnsi="Arial" w:cs="Arial"/>
          <w:color w:val="000000" w:themeColor="text1"/>
          <w:highlight w:val="yellow"/>
          <w:lang w:val="en-US"/>
        </w:rPr>
        <w:t xml:space="preserve"> sampling negatives in light </w:t>
      </w:r>
      <w:r w:rsidR="0B45202D" w:rsidRPr="00E802BA">
        <w:rPr>
          <w:rFonts w:ascii="Arial" w:eastAsia="Arial" w:hAnsi="Arial" w:cs="Arial"/>
          <w:color w:val="000000" w:themeColor="text1"/>
          <w:highlight w:val="yellow"/>
          <w:lang w:val="en-US"/>
        </w:rPr>
        <w:t>blue</w:t>
      </w:r>
      <w:r w:rsidR="080D7F6B" w:rsidRPr="00E802BA">
        <w:rPr>
          <w:rFonts w:ascii="Arial" w:eastAsia="Arial" w:hAnsi="Arial" w:cs="Arial"/>
          <w:color w:val="000000" w:themeColor="text1"/>
          <w:highlight w:val="yellow"/>
          <w:lang w:val="en-US"/>
        </w:rPr>
        <w:t xml:space="preserve">, internal controls in dark blue (Kidney), </w:t>
      </w:r>
      <w:r w:rsidR="20908094" w:rsidRPr="00E802BA">
        <w:rPr>
          <w:rFonts w:ascii="Arial" w:eastAsia="Arial" w:hAnsi="Arial" w:cs="Arial"/>
          <w:color w:val="000000" w:themeColor="text1"/>
          <w:highlight w:val="yellow"/>
          <w:lang w:val="en-US"/>
        </w:rPr>
        <w:t>and</w:t>
      </w:r>
      <w:r w:rsidR="080D7F6B" w:rsidRPr="00E802BA">
        <w:rPr>
          <w:rFonts w:ascii="Arial" w:eastAsia="Arial" w:hAnsi="Arial" w:cs="Arial"/>
          <w:color w:val="000000" w:themeColor="text1"/>
          <w:highlight w:val="yellow"/>
          <w:lang w:val="en-US"/>
        </w:rPr>
        <w:t xml:space="preserve"> fetal gut in purple</w:t>
      </w:r>
      <w:r w:rsidR="7D2A664D" w:rsidRPr="00E802BA">
        <w:rPr>
          <w:rFonts w:ascii="Arial" w:eastAsia="Arial" w:hAnsi="Arial" w:cs="Arial"/>
          <w:color w:val="000000" w:themeColor="text1"/>
          <w:highlight w:val="yellow"/>
          <w:lang w:val="en-US"/>
        </w:rPr>
        <w:t>.</w:t>
      </w:r>
    </w:p>
    <w:p w14:paraId="2A38D18A" w14:textId="2E66B68F" w:rsidR="00900D9A" w:rsidRDefault="00900D9A" w:rsidP="00900D9A">
      <w:pPr>
        <w:spacing w:after="0" w:line="480" w:lineRule="auto"/>
        <w:jc w:val="both"/>
        <w:rPr>
          <w:rFonts w:ascii="Arial" w:hAnsi="Arial" w:cs="Arial"/>
          <w:lang w:val="en-US"/>
        </w:rPr>
      </w:pPr>
    </w:p>
    <w:p w14:paraId="35766A6F" w14:textId="77777777" w:rsidR="005A46D1" w:rsidRDefault="005A46D1" w:rsidP="00900D9A">
      <w:pPr>
        <w:spacing w:after="0" w:line="480" w:lineRule="auto"/>
        <w:jc w:val="both"/>
        <w:rPr>
          <w:rFonts w:ascii="Arial" w:hAnsi="Arial" w:cs="Arial"/>
          <w:lang w:val="en-US"/>
        </w:rPr>
      </w:pPr>
    </w:p>
    <w:p w14:paraId="667464EA" w14:textId="273E9948" w:rsidR="00E533C4" w:rsidRPr="00CD4B57" w:rsidRDefault="00CD4B57" w:rsidP="007A51EC">
      <w:pPr>
        <w:spacing w:after="0" w:line="480" w:lineRule="auto"/>
        <w:jc w:val="both"/>
        <w:rPr>
          <w:rFonts w:ascii="Arial" w:hAnsi="Arial" w:cs="Arial"/>
          <w:b/>
          <w:bCs/>
        </w:rPr>
      </w:pPr>
      <w:r w:rsidRPr="00CD4B57">
        <w:rPr>
          <w:rFonts w:ascii="Arial" w:hAnsi="Arial" w:cs="Arial"/>
          <w:b/>
          <w:bCs/>
        </w:rPr>
        <w:t>Author contributions.</w:t>
      </w:r>
      <w:r w:rsidRPr="00454D46">
        <w:rPr>
          <w:rFonts w:ascii="Arial" w:hAnsi="Arial" w:cs="Arial"/>
        </w:rPr>
        <w:t xml:space="preserve"> </w:t>
      </w:r>
      <w:r w:rsidR="0085117B" w:rsidRPr="00454D46">
        <w:rPr>
          <w:rFonts w:ascii="Arial" w:hAnsi="Arial" w:cs="Arial"/>
        </w:rPr>
        <w:t>N</w:t>
      </w:r>
      <w:r w:rsidR="00454D46" w:rsidRPr="00454D46">
        <w:rPr>
          <w:rFonts w:ascii="Arial" w:hAnsi="Arial" w:cs="Arial"/>
        </w:rPr>
        <w:t>.</w:t>
      </w:r>
      <w:r w:rsidR="0085117B" w:rsidRPr="00454D46">
        <w:rPr>
          <w:rFonts w:ascii="Arial" w:hAnsi="Arial" w:cs="Arial"/>
        </w:rPr>
        <w:t>S</w:t>
      </w:r>
      <w:r w:rsidR="00454D46" w:rsidRPr="00454D46">
        <w:rPr>
          <w:rFonts w:ascii="Arial" w:hAnsi="Arial" w:cs="Arial"/>
        </w:rPr>
        <w:t>.</w:t>
      </w:r>
      <w:r w:rsidR="0085117B" w:rsidRPr="00454D46">
        <w:rPr>
          <w:rFonts w:ascii="Arial" w:hAnsi="Arial" w:cs="Arial"/>
        </w:rPr>
        <w:t xml:space="preserve"> and J</w:t>
      </w:r>
      <w:r w:rsidR="00454D46" w:rsidRPr="00454D46">
        <w:rPr>
          <w:rFonts w:ascii="Arial" w:hAnsi="Arial" w:cs="Arial"/>
        </w:rPr>
        <w:t>.</w:t>
      </w:r>
      <w:r w:rsidR="0085117B" w:rsidRPr="00454D46">
        <w:rPr>
          <w:rFonts w:ascii="Arial" w:hAnsi="Arial" w:cs="Arial"/>
        </w:rPr>
        <w:t>W</w:t>
      </w:r>
      <w:r w:rsidR="00454D46" w:rsidRPr="00454D46">
        <w:rPr>
          <w:rFonts w:ascii="Arial" w:hAnsi="Arial" w:cs="Arial"/>
        </w:rPr>
        <w:t>.</w:t>
      </w:r>
      <w:r w:rsidR="0085117B" w:rsidRPr="00454D46">
        <w:rPr>
          <w:rFonts w:ascii="Arial" w:hAnsi="Arial" w:cs="Arial"/>
        </w:rPr>
        <w:t xml:space="preserve"> conceived the project. K</w:t>
      </w:r>
      <w:r w:rsidR="00454D46" w:rsidRPr="00454D46">
        <w:rPr>
          <w:rFonts w:ascii="Arial" w:hAnsi="Arial" w:cs="Arial"/>
        </w:rPr>
        <w:t>.</w:t>
      </w:r>
      <w:r w:rsidR="0085117B" w:rsidRPr="00454D46">
        <w:rPr>
          <w:rFonts w:ascii="Arial" w:hAnsi="Arial" w:cs="Arial"/>
        </w:rPr>
        <w:t>M</w:t>
      </w:r>
      <w:r w:rsidR="00454D46" w:rsidRPr="00454D46">
        <w:rPr>
          <w:rFonts w:ascii="Arial" w:hAnsi="Arial" w:cs="Arial"/>
        </w:rPr>
        <w:t>.</w:t>
      </w:r>
      <w:r w:rsidR="0085117B" w:rsidRPr="00454D46">
        <w:rPr>
          <w:rFonts w:ascii="Arial" w:hAnsi="Arial" w:cs="Arial"/>
        </w:rPr>
        <w:t>K and M</w:t>
      </w:r>
      <w:r w:rsidR="00454D46" w:rsidRPr="00454D46">
        <w:rPr>
          <w:rFonts w:ascii="Arial" w:hAnsi="Arial" w:cs="Arial"/>
        </w:rPr>
        <w:t>.</w:t>
      </w:r>
      <w:r w:rsidR="0085117B" w:rsidRPr="00454D46">
        <w:rPr>
          <w:rFonts w:ascii="Arial" w:hAnsi="Arial" w:cs="Arial"/>
        </w:rPr>
        <w:t>C</w:t>
      </w:r>
      <w:r w:rsidR="00454D46" w:rsidRPr="00454D46">
        <w:rPr>
          <w:rFonts w:ascii="Arial" w:hAnsi="Arial" w:cs="Arial"/>
        </w:rPr>
        <w:t>.</w:t>
      </w:r>
      <w:r w:rsidR="0085117B" w:rsidRPr="00454D46">
        <w:rPr>
          <w:rFonts w:ascii="Arial" w:hAnsi="Arial" w:cs="Arial"/>
        </w:rPr>
        <w:t>G performed analyses and generated figures. K</w:t>
      </w:r>
      <w:r w:rsidR="00454D46" w:rsidRPr="00454D46">
        <w:rPr>
          <w:rFonts w:ascii="Arial" w:hAnsi="Arial" w:cs="Arial"/>
        </w:rPr>
        <w:t>.</w:t>
      </w:r>
      <w:r w:rsidR="0085117B" w:rsidRPr="00454D46">
        <w:rPr>
          <w:rFonts w:ascii="Arial" w:hAnsi="Arial" w:cs="Arial"/>
        </w:rPr>
        <w:t>M</w:t>
      </w:r>
      <w:r w:rsidR="00454D46" w:rsidRPr="00454D46">
        <w:rPr>
          <w:rFonts w:ascii="Arial" w:hAnsi="Arial" w:cs="Arial"/>
        </w:rPr>
        <w:t>.</w:t>
      </w:r>
      <w:r w:rsidR="0085117B" w:rsidRPr="00454D46">
        <w:rPr>
          <w:rFonts w:ascii="Arial" w:hAnsi="Arial" w:cs="Arial"/>
        </w:rPr>
        <w:t>K, M</w:t>
      </w:r>
      <w:r w:rsidR="00454D46" w:rsidRPr="00454D46">
        <w:rPr>
          <w:rFonts w:ascii="Arial" w:hAnsi="Arial" w:cs="Arial"/>
        </w:rPr>
        <w:t>.</w:t>
      </w:r>
      <w:r w:rsidR="0085117B" w:rsidRPr="00454D46">
        <w:rPr>
          <w:rFonts w:ascii="Arial" w:hAnsi="Arial" w:cs="Arial"/>
        </w:rPr>
        <w:t>C</w:t>
      </w:r>
      <w:r w:rsidR="00454D46" w:rsidRPr="00454D46">
        <w:rPr>
          <w:rFonts w:ascii="Arial" w:hAnsi="Arial" w:cs="Arial"/>
        </w:rPr>
        <w:t>.</w:t>
      </w:r>
      <w:r w:rsidR="0085117B" w:rsidRPr="00454D46">
        <w:rPr>
          <w:rFonts w:ascii="Arial" w:hAnsi="Arial" w:cs="Arial"/>
        </w:rPr>
        <w:t>G, M</w:t>
      </w:r>
      <w:r w:rsidR="00454D46" w:rsidRPr="00454D46">
        <w:rPr>
          <w:rFonts w:ascii="Arial" w:hAnsi="Arial" w:cs="Arial"/>
        </w:rPr>
        <w:t>.</w:t>
      </w:r>
      <w:r w:rsidR="0085117B" w:rsidRPr="00454D46">
        <w:rPr>
          <w:rFonts w:ascii="Arial" w:hAnsi="Arial" w:cs="Arial"/>
        </w:rPr>
        <w:t>E</w:t>
      </w:r>
      <w:r w:rsidR="00454D46" w:rsidRPr="00454D46">
        <w:rPr>
          <w:rFonts w:ascii="Arial" w:hAnsi="Arial" w:cs="Arial"/>
        </w:rPr>
        <w:t>.</w:t>
      </w:r>
      <w:r w:rsidR="0085117B" w:rsidRPr="00454D46">
        <w:rPr>
          <w:rFonts w:ascii="Arial" w:hAnsi="Arial" w:cs="Arial"/>
        </w:rPr>
        <w:t>P</w:t>
      </w:r>
      <w:r w:rsidR="00454D46" w:rsidRPr="00454D46">
        <w:rPr>
          <w:rFonts w:ascii="Arial" w:hAnsi="Arial" w:cs="Arial"/>
        </w:rPr>
        <w:t>-</w:t>
      </w:r>
      <w:r w:rsidR="0085117B" w:rsidRPr="00454D46">
        <w:rPr>
          <w:rFonts w:ascii="Arial" w:hAnsi="Arial" w:cs="Arial"/>
        </w:rPr>
        <w:t>M, F</w:t>
      </w:r>
      <w:r w:rsidR="00454D46" w:rsidRPr="00454D46">
        <w:rPr>
          <w:rFonts w:ascii="Arial" w:hAnsi="Arial" w:cs="Arial"/>
        </w:rPr>
        <w:t>.</w:t>
      </w:r>
      <w:r w:rsidR="0085117B" w:rsidRPr="00454D46">
        <w:rPr>
          <w:rFonts w:ascii="Arial" w:hAnsi="Arial" w:cs="Arial"/>
        </w:rPr>
        <w:t>D</w:t>
      </w:r>
      <w:r w:rsidR="00454D46" w:rsidRPr="00454D46">
        <w:rPr>
          <w:rFonts w:ascii="Arial" w:hAnsi="Arial" w:cs="Arial"/>
        </w:rPr>
        <w:t>.</w:t>
      </w:r>
      <w:r w:rsidR="0085117B" w:rsidRPr="00454D46">
        <w:rPr>
          <w:rFonts w:ascii="Arial" w:hAnsi="Arial" w:cs="Arial"/>
        </w:rPr>
        <w:t>B, M</w:t>
      </w:r>
      <w:r w:rsidR="00454D46" w:rsidRPr="00454D46">
        <w:rPr>
          <w:rFonts w:ascii="Arial" w:hAnsi="Arial" w:cs="Arial"/>
        </w:rPr>
        <w:t>.</w:t>
      </w:r>
      <w:r w:rsidR="0085117B" w:rsidRPr="00454D46">
        <w:rPr>
          <w:rFonts w:ascii="Arial" w:hAnsi="Arial" w:cs="Arial"/>
        </w:rPr>
        <w:t>A</w:t>
      </w:r>
      <w:r w:rsidR="00454D46" w:rsidRPr="00454D46">
        <w:rPr>
          <w:rFonts w:ascii="Arial" w:hAnsi="Arial" w:cs="Arial"/>
        </w:rPr>
        <w:t>.</w:t>
      </w:r>
      <w:r w:rsidR="0085117B" w:rsidRPr="00454D46">
        <w:rPr>
          <w:rFonts w:ascii="Arial" w:hAnsi="Arial" w:cs="Arial"/>
        </w:rPr>
        <w:t>E, S</w:t>
      </w:r>
      <w:r w:rsidR="00454D46" w:rsidRPr="00454D46">
        <w:rPr>
          <w:rFonts w:ascii="Arial" w:hAnsi="Arial" w:cs="Arial"/>
        </w:rPr>
        <w:t>.</w:t>
      </w:r>
      <w:r w:rsidR="0085117B" w:rsidRPr="00454D46">
        <w:rPr>
          <w:rFonts w:ascii="Arial" w:hAnsi="Arial" w:cs="Arial"/>
        </w:rPr>
        <w:t>C</w:t>
      </w:r>
      <w:r w:rsidR="00454D46" w:rsidRPr="00454D46">
        <w:rPr>
          <w:rFonts w:ascii="Arial" w:hAnsi="Arial" w:cs="Arial"/>
        </w:rPr>
        <w:t>.</w:t>
      </w:r>
      <w:r w:rsidR="0085117B" w:rsidRPr="00454D46">
        <w:rPr>
          <w:rFonts w:ascii="Arial" w:hAnsi="Arial" w:cs="Arial"/>
        </w:rPr>
        <w:t>G</w:t>
      </w:r>
      <w:r w:rsidR="00454D46" w:rsidRPr="00454D46">
        <w:rPr>
          <w:rFonts w:ascii="Arial" w:hAnsi="Arial" w:cs="Arial"/>
        </w:rPr>
        <w:t>-</w:t>
      </w:r>
      <w:r w:rsidR="0085117B" w:rsidRPr="00454D46">
        <w:rPr>
          <w:rFonts w:ascii="Arial" w:hAnsi="Arial" w:cs="Arial"/>
        </w:rPr>
        <w:t>V, M</w:t>
      </w:r>
      <w:r w:rsidR="00454D46" w:rsidRPr="00454D46">
        <w:rPr>
          <w:rFonts w:ascii="Arial" w:hAnsi="Arial" w:cs="Arial"/>
        </w:rPr>
        <w:t>.</w:t>
      </w:r>
      <w:r w:rsidR="0085117B" w:rsidRPr="00454D46">
        <w:rPr>
          <w:rFonts w:ascii="Arial" w:hAnsi="Arial" w:cs="Arial"/>
        </w:rPr>
        <w:t>G</w:t>
      </w:r>
      <w:r w:rsidR="00454D46" w:rsidRPr="00454D46">
        <w:rPr>
          <w:rFonts w:ascii="Arial" w:hAnsi="Arial" w:cs="Arial"/>
        </w:rPr>
        <w:t>.</w:t>
      </w:r>
      <w:r w:rsidR="0085117B" w:rsidRPr="00454D46">
        <w:rPr>
          <w:rFonts w:ascii="Arial" w:hAnsi="Arial" w:cs="Arial"/>
        </w:rPr>
        <w:t>G, M</w:t>
      </w:r>
      <w:r w:rsidR="00454D46" w:rsidRPr="00454D46">
        <w:rPr>
          <w:rFonts w:ascii="Arial" w:hAnsi="Arial" w:cs="Arial"/>
        </w:rPr>
        <w:t>.</w:t>
      </w:r>
      <w:r w:rsidR="0085117B" w:rsidRPr="00454D46">
        <w:rPr>
          <w:rFonts w:ascii="Arial" w:hAnsi="Arial" w:cs="Arial"/>
        </w:rPr>
        <w:t>W</w:t>
      </w:r>
      <w:r w:rsidR="00454D46" w:rsidRPr="00454D46">
        <w:rPr>
          <w:rFonts w:ascii="Arial" w:hAnsi="Arial" w:cs="Arial"/>
        </w:rPr>
        <w:t>.</w:t>
      </w:r>
      <w:r w:rsidR="0085117B" w:rsidRPr="00454D46">
        <w:rPr>
          <w:rFonts w:ascii="Arial" w:hAnsi="Arial" w:cs="Arial"/>
        </w:rPr>
        <w:t>H, A</w:t>
      </w:r>
      <w:r w:rsidR="00454D46" w:rsidRPr="00454D46">
        <w:rPr>
          <w:rFonts w:ascii="Arial" w:hAnsi="Arial" w:cs="Arial"/>
        </w:rPr>
        <w:t>.</w:t>
      </w:r>
      <w:r w:rsidR="0085117B" w:rsidRPr="00454D46">
        <w:rPr>
          <w:rFonts w:ascii="Arial" w:hAnsi="Arial" w:cs="Arial"/>
        </w:rPr>
        <w:t>J</w:t>
      </w:r>
      <w:r w:rsidR="00454D46" w:rsidRPr="00454D46">
        <w:rPr>
          <w:rFonts w:ascii="Arial" w:hAnsi="Arial" w:cs="Arial"/>
        </w:rPr>
        <w:t>.</w:t>
      </w:r>
      <w:r w:rsidR="0085117B" w:rsidRPr="00454D46">
        <w:rPr>
          <w:rFonts w:ascii="Arial" w:hAnsi="Arial" w:cs="Arial"/>
        </w:rPr>
        <w:t>M, R</w:t>
      </w:r>
      <w:r w:rsidR="00454D46" w:rsidRPr="00454D46">
        <w:rPr>
          <w:rFonts w:ascii="Arial" w:hAnsi="Arial" w:cs="Arial"/>
        </w:rPr>
        <w:t>.</w:t>
      </w:r>
      <w:r w:rsidR="0085117B" w:rsidRPr="00454D46">
        <w:rPr>
          <w:rFonts w:ascii="Arial" w:hAnsi="Arial" w:cs="Arial"/>
        </w:rPr>
        <w:t>C</w:t>
      </w:r>
      <w:r w:rsidR="00454D46" w:rsidRPr="00454D46">
        <w:rPr>
          <w:rFonts w:ascii="Arial" w:hAnsi="Arial" w:cs="Arial"/>
        </w:rPr>
        <w:t>.</w:t>
      </w:r>
      <w:r w:rsidR="0085117B" w:rsidRPr="00454D46">
        <w:rPr>
          <w:rFonts w:ascii="Arial" w:hAnsi="Arial" w:cs="Arial"/>
        </w:rPr>
        <w:t>M, E</w:t>
      </w:r>
      <w:r w:rsidR="00454D46" w:rsidRPr="00454D46">
        <w:rPr>
          <w:rFonts w:ascii="Arial" w:hAnsi="Arial" w:cs="Arial"/>
        </w:rPr>
        <w:t>.</w:t>
      </w:r>
      <w:r w:rsidR="0085117B" w:rsidRPr="00454D46">
        <w:rPr>
          <w:rFonts w:ascii="Arial" w:hAnsi="Arial" w:cs="Arial"/>
        </w:rPr>
        <w:t>G</w:t>
      </w:r>
      <w:r w:rsidR="00454D46" w:rsidRPr="00454D46">
        <w:rPr>
          <w:rFonts w:ascii="Arial" w:hAnsi="Arial" w:cs="Arial"/>
        </w:rPr>
        <w:t>.</w:t>
      </w:r>
      <w:r w:rsidR="0085117B" w:rsidRPr="00454D46">
        <w:rPr>
          <w:rFonts w:ascii="Arial" w:hAnsi="Arial" w:cs="Arial"/>
        </w:rPr>
        <w:t xml:space="preserve">P, </w:t>
      </w:r>
      <w:r w:rsidR="009B3DFC">
        <w:rPr>
          <w:rFonts w:ascii="Arial" w:hAnsi="Arial" w:cs="Arial"/>
        </w:rPr>
        <w:t xml:space="preserve">J.P, </w:t>
      </w:r>
      <w:r w:rsidR="0085117B" w:rsidRPr="00454D46">
        <w:rPr>
          <w:rFonts w:ascii="Arial" w:hAnsi="Arial" w:cs="Arial"/>
        </w:rPr>
        <w:t>F</w:t>
      </w:r>
      <w:r w:rsidR="00454D46" w:rsidRPr="00454D46">
        <w:rPr>
          <w:rFonts w:ascii="Arial" w:hAnsi="Arial" w:cs="Arial"/>
        </w:rPr>
        <w:t>.</w:t>
      </w:r>
      <w:r w:rsidR="0085117B" w:rsidRPr="00454D46">
        <w:rPr>
          <w:rFonts w:ascii="Arial" w:hAnsi="Arial" w:cs="Arial"/>
        </w:rPr>
        <w:t>S, D</w:t>
      </w:r>
      <w:r w:rsidR="00454D46" w:rsidRPr="00454D46">
        <w:rPr>
          <w:rFonts w:ascii="Arial" w:hAnsi="Arial" w:cs="Arial"/>
        </w:rPr>
        <w:t>.</w:t>
      </w:r>
      <w:r w:rsidR="0085117B" w:rsidRPr="00454D46">
        <w:rPr>
          <w:rFonts w:ascii="Arial" w:hAnsi="Arial" w:cs="Arial"/>
        </w:rPr>
        <w:t>M</w:t>
      </w:r>
      <w:r w:rsidR="00454D46" w:rsidRPr="00454D46">
        <w:rPr>
          <w:rFonts w:ascii="Arial" w:hAnsi="Arial" w:cs="Arial"/>
        </w:rPr>
        <w:t>.</w:t>
      </w:r>
      <w:r w:rsidR="0085117B" w:rsidRPr="00454D46">
        <w:rPr>
          <w:rFonts w:ascii="Arial" w:hAnsi="Arial" w:cs="Arial"/>
        </w:rPr>
        <w:t>S, G</w:t>
      </w:r>
      <w:r w:rsidR="00454D46" w:rsidRPr="00454D46">
        <w:rPr>
          <w:rFonts w:ascii="Arial" w:hAnsi="Arial" w:cs="Arial"/>
        </w:rPr>
        <w:t>.</w:t>
      </w:r>
      <w:r w:rsidR="0085117B" w:rsidRPr="00454D46">
        <w:rPr>
          <w:rFonts w:ascii="Arial" w:hAnsi="Arial" w:cs="Arial"/>
        </w:rPr>
        <w:t>C</w:t>
      </w:r>
      <w:r w:rsidR="00454D46" w:rsidRPr="00454D46">
        <w:rPr>
          <w:rFonts w:ascii="Arial" w:hAnsi="Arial" w:cs="Arial"/>
        </w:rPr>
        <w:t>.</w:t>
      </w:r>
      <w:r w:rsidR="0085117B" w:rsidRPr="00454D46">
        <w:rPr>
          <w:rFonts w:ascii="Arial" w:hAnsi="Arial" w:cs="Arial"/>
        </w:rPr>
        <w:t>S</w:t>
      </w:r>
      <w:r w:rsidR="00454D46" w:rsidRPr="00454D46">
        <w:rPr>
          <w:rFonts w:ascii="Arial" w:hAnsi="Arial" w:cs="Arial"/>
        </w:rPr>
        <w:t>.</w:t>
      </w:r>
      <w:r w:rsidR="0085117B" w:rsidRPr="00454D46">
        <w:rPr>
          <w:rFonts w:ascii="Arial" w:hAnsi="Arial" w:cs="Arial"/>
        </w:rPr>
        <w:t>S, G</w:t>
      </w:r>
      <w:r w:rsidR="00454D46" w:rsidRPr="00454D46">
        <w:rPr>
          <w:rFonts w:ascii="Arial" w:hAnsi="Arial" w:cs="Arial"/>
        </w:rPr>
        <w:t>.</w:t>
      </w:r>
      <w:r w:rsidR="0085117B" w:rsidRPr="00454D46">
        <w:rPr>
          <w:rFonts w:ascii="Arial" w:hAnsi="Arial" w:cs="Arial"/>
        </w:rPr>
        <w:t>W</w:t>
      </w:r>
      <w:r w:rsidR="00454D46" w:rsidRPr="00454D46">
        <w:rPr>
          <w:rFonts w:ascii="Arial" w:hAnsi="Arial" w:cs="Arial"/>
        </w:rPr>
        <w:t>.</w:t>
      </w:r>
      <w:r w:rsidR="0085117B" w:rsidRPr="00454D46">
        <w:rPr>
          <w:rFonts w:ascii="Arial" w:hAnsi="Arial" w:cs="Arial"/>
        </w:rPr>
        <w:t>T,</w:t>
      </w:r>
      <w:r w:rsidR="00975660">
        <w:rPr>
          <w:rFonts w:ascii="Arial" w:hAnsi="Arial" w:cs="Arial"/>
        </w:rPr>
        <w:t xml:space="preserve"> A.W</w:t>
      </w:r>
      <w:r w:rsidR="00896538">
        <w:rPr>
          <w:rFonts w:ascii="Arial" w:hAnsi="Arial" w:cs="Arial"/>
        </w:rPr>
        <w:t>.</w:t>
      </w:r>
      <w:r w:rsidR="00975660">
        <w:rPr>
          <w:rFonts w:ascii="Arial" w:hAnsi="Arial" w:cs="Arial"/>
        </w:rPr>
        <w:t>W,</w:t>
      </w:r>
      <w:r w:rsidR="0085117B" w:rsidRPr="00454D46">
        <w:rPr>
          <w:rFonts w:ascii="Arial" w:hAnsi="Arial" w:cs="Arial"/>
        </w:rPr>
        <w:t xml:space="preserve"> and J</w:t>
      </w:r>
      <w:r w:rsidR="00454D46" w:rsidRPr="00454D46">
        <w:rPr>
          <w:rFonts w:ascii="Arial" w:hAnsi="Arial" w:cs="Arial"/>
        </w:rPr>
        <w:t>.</w:t>
      </w:r>
      <w:r w:rsidR="0085117B" w:rsidRPr="00454D46">
        <w:rPr>
          <w:rFonts w:ascii="Arial" w:hAnsi="Arial" w:cs="Arial"/>
        </w:rPr>
        <w:t>W wrote the draft. All authors provided feedback, participated in discussions, and contributed to the final version of the manuscript.</w:t>
      </w:r>
      <w:r w:rsidR="0085117B">
        <w:rPr>
          <w:rFonts w:ascii="Arial" w:hAnsi="Arial" w:cs="Arial"/>
          <w:b/>
          <w:bCs/>
        </w:rPr>
        <w:t xml:space="preserve"> </w:t>
      </w:r>
    </w:p>
    <w:p w14:paraId="0C326C79" w14:textId="43F180F8" w:rsidR="00900D9A" w:rsidRDefault="00900D9A" w:rsidP="007A51EC">
      <w:pPr>
        <w:spacing w:after="0" w:line="480" w:lineRule="auto"/>
        <w:jc w:val="both"/>
        <w:rPr>
          <w:rFonts w:ascii="Arial" w:hAnsi="Arial" w:cs="Arial"/>
        </w:rPr>
      </w:pPr>
    </w:p>
    <w:p w14:paraId="38024D49" w14:textId="7D558724" w:rsidR="002C3691" w:rsidRPr="0036342F" w:rsidRDefault="00237014" w:rsidP="0036342F">
      <w:pPr>
        <w:pStyle w:val="xmsonormal"/>
        <w:shd w:val="clear" w:color="auto" w:fill="FFFFFF"/>
        <w:spacing w:before="0" w:beforeAutospacing="0" w:after="0" w:afterAutospacing="0" w:line="480" w:lineRule="auto"/>
        <w:rPr>
          <w:rFonts w:ascii="Arial" w:eastAsiaTheme="minorHAnsi" w:hAnsi="Arial" w:cs="Arial"/>
          <w:sz w:val="22"/>
          <w:szCs w:val="22"/>
          <w:lang w:val="en-IE" w:eastAsia="en-US" w:bidi="ar-SA"/>
        </w:rPr>
      </w:pPr>
      <w:r w:rsidRPr="009B58A2">
        <w:rPr>
          <w:rFonts w:ascii="Arial" w:hAnsi="Arial" w:cs="Arial"/>
          <w:b/>
          <w:bCs/>
          <w:lang w:val="en-CA"/>
        </w:rPr>
        <w:t>Acknowledgements</w:t>
      </w:r>
      <w:r w:rsidR="00D961DA">
        <w:rPr>
          <w:rFonts w:ascii="Arial" w:hAnsi="Arial" w:cs="Arial"/>
          <w:b/>
          <w:bCs/>
          <w:lang w:val="en-CA"/>
        </w:rPr>
        <w:t xml:space="preserve">. </w:t>
      </w:r>
      <w:r w:rsidR="00454D46" w:rsidRPr="00A845E0">
        <w:rPr>
          <w:rFonts w:ascii="Arial" w:eastAsiaTheme="minorHAnsi" w:hAnsi="Arial" w:cs="Arial"/>
          <w:sz w:val="22"/>
          <w:szCs w:val="22"/>
          <w:lang w:val="en-IE" w:eastAsia="en-US" w:bidi="ar-SA"/>
        </w:rPr>
        <w:t>T.B receives funding from the Deutsche Forschungsgemeinschaft (German Research Foundation).</w:t>
      </w:r>
      <w:r w:rsidR="0036342F" w:rsidRPr="00A845E0">
        <w:rPr>
          <w:rFonts w:ascii="Arial" w:eastAsiaTheme="minorHAnsi" w:hAnsi="Arial" w:cs="Arial"/>
          <w:sz w:val="22"/>
          <w:szCs w:val="22"/>
          <w:lang w:val="en-IE" w:eastAsia="en-US" w:bidi="ar-SA"/>
        </w:rPr>
        <w:t xml:space="preserve"> J.D. acknowledges funding from the European Research Council (ERC) under the European Union’s Horizon 2020 research and innovation programme (Grant agreement ERC-2017-AdG No. 788191 - Homo.symbiosus). </w:t>
      </w:r>
      <w:r w:rsidR="00AE3FF1" w:rsidRPr="00A845E0">
        <w:rPr>
          <w:rFonts w:asciiTheme="minorBidi" w:hAnsiTheme="minorBidi" w:cstheme="minorBidi"/>
          <w:color w:val="000000"/>
          <w:sz w:val="22"/>
          <w:szCs w:val="22"/>
          <w:shd w:val="clear" w:color="auto" w:fill="FFFFFF"/>
        </w:rPr>
        <w:t>W.M.dV and A.S. are supported by the Academy of Finland (grants 1308255 and 1325103).</w:t>
      </w:r>
      <w:r w:rsidR="00AE3FF1" w:rsidRPr="00A845E0">
        <w:rPr>
          <w:rFonts w:ascii="Calibri" w:hAnsi="Calibri" w:cs="Calibri"/>
          <w:color w:val="000000"/>
          <w:sz w:val="22"/>
          <w:szCs w:val="22"/>
          <w:shd w:val="clear" w:color="auto" w:fill="FFFFFF"/>
        </w:rPr>
        <w:t xml:space="preserve"> </w:t>
      </w:r>
      <w:r w:rsidR="00813918" w:rsidRPr="00A845E0">
        <w:rPr>
          <w:rFonts w:ascii="Arial" w:eastAsiaTheme="minorHAnsi" w:hAnsi="Arial" w:cs="Arial"/>
          <w:sz w:val="22"/>
          <w:szCs w:val="22"/>
          <w:lang w:val="en-IE" w:eastAsia="en-US" w:bidi="ar-SA"/>
        </w:rPr>
        <w:t>A.M.E. is funded in part with Federal funds from the National Institute of Allergy and Infectious Diseases (NIAID), National Institutes of Health, Department of Health and Human Services, under Grant Number U19AI110818 to the Broad Institute.</w:t>
      </w:r>
      <w:r w:rsidR="00454D46" w:rsidRPr="00A845E0">
        <w:rPr>
          <w:rFonts w:ascii="Arial" w:eastAsiaTheme="minorHAnsi" w:hAnsi="Arial" w:cs="Arial"/>
          <w:sz w:val="22"/>
          <w:szCs w:val="22"/>
          <w:lang w:val="en-IE" w:eastAsia="en-US" w:bidi="ar-SA"/>
        </w:rPr>
        <w:t xml:space="preserve"> M.A.E is funded through grants R01HD102318, R01HD098867 and R01NR014784. </w:t>
      </w:r>
      <w:r w:rsidR="007A389A" w:rsidRPr="00A845E0">
        <w:rPr>
          <w:rFonts w:ascii="Arial" w:eastAsiaTheme="minorHAnsi" w:hAnsi="Arial" w:cs="Arial"/>
          <w:sz w:val="22"/>
          <w:szCs w:val="22"/>
          <w:lang w:val="en-IE" w:eastAsia="en-US" w:bidi="ar-SA"/>
        </w:rPr>
        <w:t>S.C.G.V was funded through a Peter Hans Hofschneider Professorship provided by the Stiftung Molekulare Biomedizin.</w:t>
      </w:r>
      <w:r w:rsidR="0089193C" w:rsidRPr="00A845E0">
        <w:rPr>
          <w:rFonts w:ascii="Arial" w:eastAsiaTheme="minorHAnsi" w:hAnsi="Arial" w:cs="Arial"/>
          <w:sz w:val="22"/>
          <w:szCs w:val="22"/>
          <w:lang w:val="en-IE" w:eastAsia="en-US" w:bidi="ar-SA"/>
        </w:rPr>
        <w:t xml:space="preserve"> </w:t>
      </w:r>
      <w:r w:rsidR="00287BAC" w:rsidRPr="00A845E0">
        <w:rPr>
          <w:rFonts w:ascii="Arial" w:eastAsiaTheme="minorHAnsi" w:hAnsi="Arial" w:cs="Arial"/>
          <w:sz w:val="22"/>
          <w:szCs w:val="22"/>
          <w:lang w:val="en-IE" w:eastAsia="en-US" w:bidi="ar-SA"/>
        </w:rPr>
        <w:t xml:space="preserve">M.G.G is funded by the Canada Research Chairs Program. </w:t>
      </w:r>
      <w:r w:rsidR="00950EF9" w:rsidRPr="00A845E0">
        <w:rPr>
          <w:rFonts w:ascii="Arial" w:eastAsiaTheme="minorHAnsi" w:hAnsi="Arial" w:cs="Arial"/>
          <w:sz w:val="22"/>
          <w:szCs w:val="22"/>
          <w:lang w:val="en-IE" w:eastAsia="en-US" w:bidi="ar-SA"/>
        </w:rPr>
        <w:t xml:space="preserve">L.J.H. is supported by Wellcome Trust Investigator Awards 100974/C/13/Z and 220876/Z/20/Z; the Biotechnology and Biological Sciences Research </w:t>
      </w:r>
      <w:r w:rsidR="00950EF9" w:rsidRPr="00A845E0">
        <w:rPr>
          <w:rFonts w:ascii="Arial" w:eastAsiaTheme="minorHAnsi" w:hAnsi="Arial" w:cs="Arial"/>
          <w:sz w:val="22"/>
          <w:szCs w:val="22"/>
          <w:lang w:val="en-IE" w:eastAsia="en-US" w:bidi="ar-SA"/>
        </w:rPr>
        <w:lastRenderedPageBreak/>
        <w:t xml:space="preserve">Council (BBSRC), Institute Strategic Programme Gut Microbes and Health BB/R012490/1, and its constituent projects BBS/E/F/000PR10353 and BBS/E/F/000PR10356. M.W.H. has received funding from the European Research Council (ERC) under the European Union’s Horizon 2020 research and innovation programme (Grant agreement No. 101019157). </w:t>
      </w:r>
      <w:r w:rsidR="00460B6F" w:rsidRPr="00A845E0">
        <w:rPr>
          <w:rFonts w:ascii="Arial" w:eastAsiaTheme="minorHAnsi" w:hAnsi="Arial" w:cs="Arial"/>
          <w:sz w:val="22"/>
          <w:szCs w:val="22"/>
          <w:lang w:val="en-IE" w:eastAsia="en-US" w:bidi="ar-SA"/>
        </w:rPr>
        <w:t>S.L. has received funding from the European Research Council (ERC) under the European Union’s Horizon 2020</w:t>
      </w:r>
      <w:r w:rsidR="00460B6F" w:rsidRPr="0036342F">
        <w:rPr>
          <w:rFonts w:ascii="Arial" w:eastAsiaTheme="minorHAnsi" w:hAnsi="Arial" w:cs="Arial"/>
          <w:sz w:val="22"/>
          <w:szCs w:val="22"/>
          <w:lang w:val="en-IE" w:eastAsia="en-US" w:bidi="ar-SA"/>
        </w:rPr>
        <w:t xml:space="preserve"> research and innovation programme (Grant agreement 852600 Lacto-Be). </w:t>
      </w:r>
      <w:r w:rsidR="0089193C" w:rsidRPr="0036342F">
        <w:rPr>
          <w:rFonts w:ascii="Arial" w:eastAsiaTheme="minorHAnsi" w:hAnsi="Arial" w:cs="Arial"/>
          <w:sz w:val="22"/>
          <w:szCs w:val="22"/>
          <w:lang w:val="en-IE" w:eastAsia="en-US" w:bidi="ar-SA"/>
        </w:rPr>
        <w:t>A.J.M receives funding from ERCAd HHMM-Neonates and Swiss National Science Sinergia</w:t>
      </w:r>
      <w:r w:rsidR="0055473A" w:rsidRPr="0036342F">
        <w:rPr>
          <w:rFonts w:ascii="Arial" w:eastAsiaTheme="minorHAnsi" w:hAnsi="Arial" w:cs="Arial"/>
          <w:sz w:val="22"/>
          <w:szCs w:val="22"/>
          <w:lang w:val="en-IE" w:eastAsia="en-US" w:bidi="ar-SA"/>
        </w:rPr>
        <w:t>. Work in P</w:t>
      </w:r>
      <w:r w:rsidR="00454D46" w:rsidRPr="0036342F">
        <w:rPr>
          <w:rFonts w:ascii="Arial" w:eastAsiaTheme="minorHAnsi" w:hAnsi="Arial" w:cs="Arial"/>
          <w:sz w:val="22"/>
          <w:szCs w:val="22"/>
          <w:lang w:val="en-IE" w:eastAsia="en-US" w:bidi="ar-SA"/>
        </w:rPr>
        <w:t>.</w:t>
      </w:r>
      <w:r w:rsidR="0055473A" w:rsidRPr="0036342F">
        <w:rPr>
          <w:rFonts w:ascii="Arial" w:eastAsiaTheme="minorHAnsi" w:hAnsi="Arial" w:cs="Arial"/>
          <w:sz w:val="22"/>
          <w:szCs w:val="22"/>
          <w:lang w:val="en-IE" w:eastAsia="en-US" w:bidi="ar-SA"/>
        </w:rPr>
        <w:t>W</w:t>
      </w:r>
      <w:r w:rsidR="00454D46" w:rsidRPr="0036342F">
        <w:rPr>
          <w:rFonts w:ascii="Arial" w:eastAsiaTheme="minorHAnsi" w:hAnsi="Arial" w:cs="Arial"/>
          <w:sz w:val="22"/>
          <w:szCs w:val="22"/>
          <w:lang w:val="en-IE" w:eastAsia="en-US" w:bidi="ar-SA"/>
        </w:rPr>
        <w:t>.</w:t>
      </w:r>
      <w:r w:rsidR="0055473A" w:rsidRPr="0036342F">
        <w:rPr>
          <w:rFonts w:ascii="Arial" w:eastAsiaTheme="minorHAnsi" w:hAnsi="Arial" w:cs="Arial"/>
          <w:sz w:val="22"/>
          <w:szCs w:val="22"/>
          <w:lang w:val="en-IE" w:eastAsia="en-US" w:bidi="ar-SA"/>
        </w:rPr>
        <w:t>O, L</w:t>
      </w:r>
      <w:r w:rsidR="00454D46" w:rsidRPr="0036342F">
        <w:rPr>
          <w:rFonts w:ascii="Arial" w:eastAsiaTheme="minorHAnsi" w:hAnsi="Arial" w:cs="Arial"/>
          <w:sz w:val="22"/>
          <w:szCs w:val="22"/>
          <w:lang w:val="en-IE" w:eastAsia="en-US" w:bidi="ar-SA"/>
        </w:rPr>
        <w:t>.</w:t>
      </w:r>
      <w:r w:rsidR="0055473A" w:rsidRPr="0036342F">
        <w:rPr>
          <w:rFonts w:ascii="Arial" w:eastAsiaTheme="minorHAnsi" w:hAnsi="Arial" w:cs="Arial"/>
          <w:sz w:val="22"/>
          <w:szCs w:val="22"/>
          <w:lang w:val="en-IE" w:eastAsia="en-US" w:bidi="ar-SA"/>
        </w:rPr>
        <w:t>O</w:t>
      </w:r>
      <w:r w:rsidR="00807A74" w:rsidRPr="0036342F">
        <w:rPr>
          <w:rFonts w:ascii="Arial" w:eastAsiaTheme="minorHAnsi" w:hAnsi="Arial" w:cs="Arial"/>
          <w:sz w:val="22"/>
          <w:szCs w:val="22"/>
          <w:lang w:val="en-IE" w:eastAsia="en-US" w:bidi="ar-SA"/>
        </w:rPr>
        <w:t>’M</w:t>
      </w:r>
      <w:r w:rsidR="0055473A" w:rsidRPr="0036342F">
        <w:rPr>
          <w:rFonts w:ascii="Arial" w:eastAsiaTheme="minorHAnsi" w:hAnsi="Arial" w:cs="Arial"/>
          <w:sz w:val="22"/>
          <w:szCs w:val="22"/>
          <w:lang w:val="en-IE" w:eastAsia="en-US" w:bidi="ar-SA"/>
        </w:rPr>
        <w:t>, and J</w:t>
      </w:r>
      <w:r w:rsidR="00454D46" w:rsidRPr="0036342F">
        <w:rPr>
          <w:rFonts w:ascii="Arial" w:eastAsiaTheme="minorHAnsi" w:hAnsi="Arial" w:cs="Arial"/>
          <w:sz w:val="22"/>
          <w:szCs w:val="22"/>
          <w:lang w:val="en-IE" w:eastAsia="en-US" w:bidi="ar-SA"/>
        </w:rPr>
        <w:t>.</w:t>
      </w:r>
      <w:r w:rsidR="0055473A" w:rsidRPr="0036342F">
        <w:rPr>
          <w:rFonts w:ascii="Arial" w:eastAsiaTheme="minorHAnsi" w:hAnsi="Arial" w:cs="Arial"/>
          <w:sz w:val="22"/>
          <w:szCs w:val="22"/>
          <w:lang w:val="en-IE" w:eastAsia="en-US" w:bidi="ar-SA"/>
        </w:rPr>
        <w:t>W</w:t>
      </w:r>
      <w:r w:rsidR="00454D46" w:rsidRPr="0036342F">
        <w:rPr>
          <w:rFonts w:ascii="Arial" w:eastAsiaTheme="minorHAnsi" w:hAnsi="Arial" w:cs="Arial"/>
          <w:sz w:val="22"/>
          <w:szCs w:val="22"/>
          <w:lang w:val="en-IE" w:eastAsia="en-US" w:bidi="ar-SA"/>
        </w:rPr>
        <w:t>.</w:t>
      </w:r>
      <w:r w:rsidR="0055473A" w:rsidRPr="0036342F">
        <w:rPr>
          <w:rFonts w:ascii="Arial" w:eastAsiaTheme="minorHAnsi" w:hAnsi="Arial" w:cs="Arial"/>
          <w:sz w:val="22"/>
          <w:szCs w:val="22"/>
          <w:lang w:val="en-IE" w:eastAsia="en-US" w:bidi="ar-SA"/>
        </w:rPr>
        <w:t xml:space="preserve"> laboratories is supported by Science Foundation Ireland (SFI) through a Centre award (APC/SFI/12/RC/2273_P2) to APC </w:t>
      </w:r>
      <w:r w:rsidR="0055473A" w:rsidRPr="002D0158">
        <w:rPr>
          <w:rFonts w:ascii="Arial" w:eastAsiaTheme="minorHAnsi" w:hAnsi="Arial" w:cs="Arial"/>
          <w:sz w:val="22"/>
          <w:szCs w:val="22"/>
          <w:lang w:val="en-IE" w:eastAsia="en-US" w:bidi="ar-SA"/>
        </w:rPr>
        <w:t>Microbiome Ireland. JW acknowledges support through an SFI Professorship (19/RP/6853)</w:t>
      </w:r>
      <w:r w:rsidR="002D0158" w:rsidRPr="002D0158">
        <w:rPr>
          <w:rFonts w:ascii="Arial" w:eastAsiaTheme="minorHAnsi" w:hAnsi="Arial" w:cs="Arial"/>
          <w:sz w:val="22"/>
          <w:szCs w:val="22"/>
          <w:lang w:val="en-IE" w:eastAsia="en-US" w:bidi="ar-SA"/>
        </w:rPr>
        <w:t xml:space="preserve"> and </w:t>
      </w:r>
      <w:r w:rsidR="002D0158">
        <w:rPr>
          <w:rFonts w:ascii="Arial" w:eastAsiaTheme="minorHAnsi" w:hAnsi="Arial" w:cs="Arial"/>
          <w:sz w:val="22"/>
          <w:szCs w:val="22"/>
          <w:lang w:val="en-IE" w:eastAsia="en-US" w:bidi="ar-SA"/>
        </w:rPr>
        <w:t xml:space="preserve">thanks </w:t>
      </w:r>
      <w:r w:rsidR="00105CEE">
        <w:rPr>
          <w:rFonts w:ascii="Arial" w:eastAsiaTheme="minorHAnsi" w:hAnsi="Arial" w:cs="Arial"/>
          <w:sz w:val="22"/>
          <w:szCs w:val="22"/>
          <w:lang w:val="en-IE" w:eastAsia="en-US" w:bidi="ar-SA"/>
        </w:rPr>
        <w:t>Victoria McMahon for coordinating</w:t>
      </w:r>
      <w:r w:rsidR="001E1C51">
        <w:rPr>
          <w:rFonts w:ascii="Arial" w:eastAsiaTheme="minorHAnsi" w:hAnsi="Arial" w:cs="Arial"/>
          <w:sz w:val="22"/>
          <w:szCs w:val="22"/>
          <w:lang w:val="en-IE" w:eastAsia="en-US" w:bidi="ar-SA"/>
        </w:rPr>
        <w:t xml:space="preserve"> the writing of</w:t>
      </w:r>
      <w:r w:rsidR="00105CEE">
        <w:rPr>
          <w:rFonts w:ascii="Arial" w:eastAsiaTheme="minorHAnsi" w:hAnsi="Arial" w:cs="Arial"/>
          <w:sz w:val="22"/>
          <w:szCs w:val="22"/>
          <w:lang w:val="en-IE" w:eastAsia="en-US" w:bidi="ar-SA"/>
        </w:rPr>
        <w:t xml:space="preserve"> this review and </w:t>
      </w:r>
      <w:r w:rsidR="002D0158" w:rsidRPr="004754D4">
        <w:rPr>
          <w:rFonts w:ascii="Arial" w:hAnsi="Arial" w:cs="Arial"/>
          <w:sz w:val="22"/>
          <w:szCs w:val="22"/>
        </w:rPr>
        <w:t xml:space="preserve">Ryan O'Callaghan </w:t>
      </w:r>
      <w:r w:rsidR="002D0158" w:rsidRPr="002D0158">
        <w:rPr>
          <w:rFonts w:ascii="Arial" w:eastAsiaTheme="minorHAnsi" w:hAnsi="Arial" w:cs="Arial"/>
          <w:sz w:val="22"/>
          <w:szCs w:val="22"/>
          <w:lang w:val="en-IE" w:eastAsia="en-US" w:bidi="ar-SA"/>
        </w:rPr>
        <w:t xml:space="preserve">for </w:t>
      </w:r>
      <w:r w:rsidR="002D0158" w:rsidRPr="004809A2">
        <w:rPr>
          <w:rFonts w:ascii="Arial" w:eastAsiaTheme="minorHAnsi" w:hAnsi="Arial" w:cs="Arial"/>
          <w:sz w:val="22"/>
          <w:szCs w:val="22"/>
          <w:lang w:val="en-IE" w:eastAsia="en-US" w:bidi="ar-SA"/>
        </w:rPr>
        <w:t>encouragement</w:t>
      </w:r>
      <w:r w:rsidR="0055473A" w:rsidRPr="004809A2">
        <w:rPr>
          <w:rFonts w:ascii="Arial" w:eastAsiaTheme="minorHAnsi" w:hAnsi="Arial" w:cs="Arial"/>
          <w:sz w:val="22"/>
          <w:szCs w:val="22"/>
          <w:lang w:val="en-IE" w:eastAsia="en-US" w:bidi="ar-SA"/>
        </w:rPr>
        <w:t>.</w:t>
      </w:r>
      <w:r w:rsidR="00FE5A14" w:rsidRPr="004809A2">
        <w:rPr>
          <w:rFonts w:ascii="Arial" w:eastAsiaTheme="minorHAnsi" w:hAnsi="Arial" w:cs="Arial"/>
          <w:sz w:val="22"/>
          <w:szCs w:val="22"/>
          <w:lang w:val="en-IE" w:eastAsia="en-US" w:bidi="ar-SA"/>
        </w:rPr>
        <w:t xml:space="preserve"> JR acknowledges funding from</w:t>
      </w:r>
      <w:r w:rsidR="00F532AB" w:rsidRPr="004809A2">
        <w:rPr>
          <w:rFonts w:ascii="Arial" w:eastAsiaTheme="minorHAnsi" w:hAnsi="Arial" w:cs="Arial"/>
          <w:sz w:val="22"/>
          <w:szCs w:val="22"/>
          <w:lang w:val="en-IE" w:eastAsia="en-US" w:bidi="ar-SA"/>
        </w:rPr>
        <w:t xml:space="preserve"> the</w:t>
      </w:r>
      <w:r w:rsidR="00FE5A14" w:rsidRPr="0036342F">
        <w:rPr>
          <w:rFonts w:ascii="Arial" w:eastAsiaTheme="minorHAnsi" w:hAnsi="Arial" w:cs="Arial"/>
          <w:sz w:val="22"/>
          <w:szCs w:val="22"/>
          <w:lang w:val="en-IE" w:eastAsia="en-US" w:bidi="ar-SA"/>
        </w:rPr>
        <w:t xml:space="preserve"> Interuniversity Special Research Fund (iBOF) Flanders [FLEXIGUT R-11423], the Rega Institute, VIB and KU Leuven.</w:t>
      </w:r>
      <w:r w:rsidR="00F532AB" w:rsidRPr="0036342F">
        <w:rPr>
          <w:rFonts w:ascii="Arial" w:eastAsiaTheme="minorHAnsi" w:hAnsi="Arial" w:cs="Arial"/>
          <w:sz w:val="22"/>
          <w:szCs w:val="22"/>
          <w:lang w:val="en-IE" w:eastAsia="en-US" w:bidi="ar-SA"/>
        </w:rPr>
        <w:t xml:space="preserve"> N.S. </w:t>
      </w:r>
      <w:r w:rsidR="001E3F13" w:rsidRPr="0036342F">
        <w:rPr>
          <w:rFonts w:ascii="Arial" w:eastAsiaTheme="minorHAnsi" w:hAnsi="Arial" w:cs="Arial"/>
          <w:sz w:val="22"/>
          <w:szCs w:val="22"/>
          <w:lang w:val="en-IE" w:eastAsia="en-US" w:bidi="ar-SA"/>
        </w:rPr>
        <w:t>receives funding from the European Research Council (ERC-STG project MetaPG-716575). F.S. is supported in part by Science Foundation Ireland</w:t>
      </w:r>
      <w:r w:rsidR="000B35ED" w:rsidRPr="0036342F">
        <w:rPr>
          <w:rFonts w:ascii="Arial" w:eastAsiaTheme="minorHAnsi" w:hAnsi="Arial" w:cs="Arial"/>
          <w:sz w:val="22"/>
          <w:szCs w:val="22"/>
          <w:lang w:val="en-IE" w:eastAsia="en-US" w:bidi="ar-SA"/>
        </w:rPr>
        <w:t>. G.C.S.S acknowledges funding from Medical Research Council (UK; MR/K021133/1) and the National Institute for Health Research (NIHR) Cambridge Biomedical Research Centre (Women’s Health theme).</w:t>
      </w:r>
      <w:r w:rsidR="00B249DA" w:rsidRPr="0036342F">
        <w:rPr>
          <w:rFonts w:ascii="Arial" w:eastAsiaTheme="minorHAnsi" w:hAnsi="Arial" w:cs="Arial"/>
          <w:sz w:val="22"/>
          <w:szCs w:val="22"/>
          <w:lang w:val="en-IE" w:eastAsia="en-US" w:bidi="ar-SA"/>
        </w:rPr>
        <w:t xml:space="preserve"> D.M.S is funded by the Canadian Institute for Health Research and the Canada Research Chairs Program.</w:t>
      </w:r>
      <w:r w:rsidR="00F12AA5" w:rsidRPr="0036342F">
        <w:rPr>
          <w:rFonts w:ascii="Arial" w:eastAsiaTheme="minorHAnsi" w:hAnsi="Arial" w:cs="Arial"/>
          <w:sz w:val="22"/>
          <w:szCs w:val="22"/>
          <w:lang w:val="en-IE" w:eastAsia="en-US" w:bidi="ar-SA"/>
        </w:rPr>
        <w:t xml:space="preserve"> A.W.W receives core funding support from the Scottish Government’s Rural and Environment Science and Analytical Services (RESAS)</w:t>
      </w:r>
      <w:r w:rsidR="00E72AC7" w:rsidRPr="0036342F">
        <w:rPr>
          <w:rFonts w:ascii="Arial" w:eastAsiaTheme="minorHAnsi" w:hAnsi="Arial" w:cs="Arial"/>
          <w:sz w:val="22"/>
          <w:szCs w:val="22"/>
          <w:lang w:val="en-IE" w:eastAsia="en-US" w:bidi="ar-SA"/>
        </w:rPr>
        <w:t>. M.Y. is supported by the Azrieli Faculty Fellowship</w:t>
      </w:r>
      <w:r w:rsidR="00454D46" w:rsidRPr="0036342F">
        <w:rPr>
          <w:rFonts w:ascii="Arial" w:eastAsiaTheme="minorHAnsi" w:hAnsi="Arial" w:cs="Arial"/>
          <w:sz w:val="22"/>
          <w:szCs w:val="22"/>
          <w:lang w:val="en-IE" w:eastAsia="en-US" w:bidi="ar-SA"/>
        </w:rPr>
        <w:t>.</w:t>
      </w:r>
    </w:p>
    <w:sectPr w:rsidR="002C3691" w:rsidRPr="0036342F" w:rsidSect="0016031F">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Walter, Jens (Apc Microbiome Institute)" w:date="2022-01-25T20:55:00Z" w:initials="WJ(MI">
    <w:p w14:paraId="2B2A00E7" w14:textId="481C3BF9" w:rsidR="007A40BD" w:rsidRDefault="007A40BD">
      <w:pPr>
        <w:pStyle w:val="CommentText"/>
      </w:pPr>
      <w:r>
        <w:rPr>
          <w:rStyle w:val="CommentReference"/>
        </w:rPr>
        <w:annotationRef/>
      </w:r>
      <w:r>
        <w:t>Please edit and vote</w:t>
      </w:r>
    </w:p>
  </w:comment>
  <w:comment w:id="4" w:author="McMahon, Victoria" w:date="2022-01-24T16:27:00Z" w:initials="MV">
    <w:p w14:paraId="0EA99F30" w14:textId="7EA44461" w:rsidR="003D0B9D" w:rsidRDefault="003D0B9D">
      <w:pPr>
        <w:pStyle w:val="CommentText"/>
      </w:pPr>
      <w:r>
        <w:rPr>
          <w:rStyle w:val="CommentReference"/>
        </w:rPr>
        <w:annotationRef/>
      </w:r>
      <w:r>
        <w:t>Before submitting manuscript, encourage all authors to link their ORCIDs as it won’t be possible to do so after the manuscript is accepted.</w:t>
      </w:r>
    </w:p>
  </w:comment>
  <w:comment w:id="14" w:author="McMahon, Victoria" w:date="2022-01-24T15:02:00Z" w:initials="MV">
    <w:p w14:paraId="0EA0E857" w14:textId="2588F81B" w:rsidR="003D0B9D" w:rsidRDefault="003D0B9D">
      <w:pPr>
        <w:pStyle w:val="CommentText"/>
      </w:pPr>
      <w:r>
        <w:rPr>
          <w:rStyle w:val="CommentReference"/>
        </w:rPr>
        <w:annotationRef/>
      </w:r>
      <w:r>
        <w:t>Contaminants?</w:t>
      </w:r>
    </w:p>
  </w:comment>
  <w:comment w:id="15" w:author="McMahon, Victoria" w:date="2022-01-24T16:18:00Z" w:initials="MV">
    <w:p w14:paraId="0E9DBAB7" w14:textId="77777777" w:rsidR="003D0B9D" w:rsidRDefault="003D0B9D">
      <w:pPr>
        <w:pStyle w:val="CommentText"/>
      </w:pPr>
      <w:r>
        <w:rPr>
          <w:rStyle w:val="CommentReference"/>
        </w:rPr>
        <w:annotationRef/>
      </w:r>
      <w:r>
        <w:t xml:space="preserve">Note from the editor regarding references: </w:t>
      </w:r>
    </w:p>
    <w:p w14:paraId="2CB785B1" w14:textId="42FF4002" w:rsidR="003D0B9D" w:rsidRDefault="003D0B9D">
      <w:pPr>
        <w:pStyle w:val="CommentText"/>
      </w:pPr>
      <w:r w:rsidRPr="0053333C">
        <w:rPr>
          <w:rFonts w:eastAsia="Times New Roman"/>
        </w:rPr>
        <w:t>Please write a single sentence, in bold text, after each of what you consider to be the most important or relevant 5 to 10 percent of the references in your list, to explain the significance of the work.</w:t>
      </w:r>
    </w:p>
  </w:comment>
  <w:comment w:id="16" w:author="Walter, Jens (Apc Microbiome Institute)" w:date="2022-01-25T21:10:00Z" w:initials="WJ(MI">
    <w:p w14:paraId="6F2B36D5" w14:textId="1AAD634A" w:rsidR="00975660" w:rsidRDefault="00975660">
      <w:pPr>
        <w:pStyle w:val="CommentText"/>
      </w:pPr>
      <w:r>
        <w:rPr>
          <w:rStyle w:val="CommentReference"/>
        </w:rPr>
        <w:annotationRef/>
      </w:r>
      <w:r>
        <w:t xml:space="preserve">Note to everyone, feel free to indicate which papers you would want to highlight.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2A00E7" w15:done="0"/>
  <w15:commentEx w15:paraId="0EA99F30" w15:done="0"/>
  <w15:commentEx w15:paraId="0EA0E857" w15:done="0"/>
  <w15:commentEx w15:paraId="2CB785B1" w15:done="0"/>
  <w15:commentEx w15:paraId="6F2B36D5" w15:paraIdParent="2CB785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AE228" w16cex:dateUtc="2022-01-25T20:55:00Z"/>
  <w16cex:commentExtensible w16cex:durableId="25995205" w16cex:dateUtc="2022-01-24T16:27:00Z"/>
  <w16cex:commentExtensible w16cex:durableId="25993DF8" w16cex:dateUtc="2022-01-24T15:02:00Z"/>
  <w16cex:commentExtensible w16cex:durableId="25994FE4" w16cex:dateUtc="2022-01-24T16:18:00Z"/>
  <w16cex:commentExtensible w16cex:durableId="259AE5BD" w16cex:dateUtc="2022-01-25T2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2A00E7" w16cid:durableId="259AE228"/>
  <w16cid:commentId w16cid:paraId="0EA99F30" w16cid:durableId="25995205"/>
  <w16cid:commentId w16cid:paraId="0EA0E857" w16cid:durableId="25993DF8"/>
  <w16cid:commentId w16cid:paraId="2CB785B1" w16cid:durableId="25994FE4"/>
  <w16cid:commentId w16cid:paraId="6F2B36D5" w16cid:durableId="259AE5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4CAEB" w14:textId="77777777" w:rsidR="005337BE" w:rsidRDefault="005337BE" w:rsidP="00ED306C">
      <w:pPr>
        <w:spacing w:after="0" w:line="240" w:lineRule="auto"/>
      </w:pPr>
      <w:r>
        <w:separator/>
      </w:r>
    </w:p>
  </w:endnote>
  <w:endnote w:type="continuationSeparator" w:id="0">
    <w:p w14:paraId="204F7A52" w14:textId="77777777" w:rsidR="005337BE" w:rsidRDefault="005337BE" w:rsidP="00ED306C">
      <w:pPr>
        <w:spacing w:after="0" w:line="240" w:lineRule="auto"/>
      </w:pPr>
      <w:r>
        <w:continuationSeparator/>
      </w:r>
    </w:p>
  </w:endnote>
  <w:endnote w:type="continuationNotice" w:id="1">
    <w:p w14:paraId="3F61B9A0" w14:textId="77777777" w:rsidR="005337BE" w:rsidRDefault="005337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B5C04" w14:textId="77777777" w:rsidR="005337BE" w:rsidRDefault="005337BE" w:rsidP="00ED306C">
      <w:pPr>
        <w:spacing w:after="0" w:line="240" w:lineRule="auto"/>
      </w:pPr>
      <w:r>
        <w:separator/>
      </w:r>
    </w:p>
  </w:footnote>
  <w:footnote w:type="continuationSeparator" w:id="0">
    <w:p w14:paraId="39769685" w14:textId="77777777" w:rsidR="005337BE" w:rsidRDefault="005337BE" w:rsidP="00ED306C">
      <w:pPr>
        <w:spacing w:after="0" w:line="240" w:lineRule="auto"/>
      </w:pPr>
      <w:r>
        <w:continuationSeparator/>
      </w:r>
    </w:p>
  </w:footnote>
  <w:footnote w:type="continuationNotice" w:id="1">
    <w:p w14:paraId="650186AE" w14:textId="77777777" w:rsidR="005337BE" w:rsidRDefault="005337BE">
      <w:pPr>
        <w:spacing w:after="0" w:line="240" w:lineRule="auto"/>
      </w:pPr>
    </w:p>
  </w:footnote>
</w:footnotes>
</file>

<file path=word/intelligence.xml><?xml version="1.0" encoding="utf-8"?>
<int:Intelligence xmlns:int="http://schemas.microsoft.com/office/intelligence/2019/intelligence">
  <int:IntelligenceSettings/>
  <int:Manifest>
    <int:ParagraphRange paragraphId="769579251" textId="2053328012" start="401" length="12" invalidationStart="401" invalidationLength="12" id="6HuhQgLZ"/>
  </int:Manifest>
  <int:Observations>
    <int:Content id="6HuhQgL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4B29"/>
    <w:multiLevelType w:val="multilevel"/>
    <w:tmpl w:val="3258E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873C7"/>
    <w:multiLevelType w:val="hybridMultilevel"/>
    <w:tmpl w:val="A574C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027B19"/>
    <w:multiLevelType w:val="hybridMultilevel"/>
    <w:tmpl w:val="84D089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2C6332"/>
    <w:multiLevelType w:val="multilevel"/>
    <w:tmpl w:val="89A8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45D36"/>
    <w:multiLevelType w:val="multilevel"/>
    <w:tmpl w:val="709A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A15EB6"/>
    <w:multiLevelType w:val="hybridMultilevel"/>
    <w:tmpl w:val="53B6C1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0606842"/>
    <w:multiLevelType w:val="hybridMultilevel"/>
    <w:tmpl w:val="E3C0F4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F75752F"/>
    <w:multiLevelType w:val="multilevel"/>
    <w:tmpl w:val="CC7A0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382EEE"/>
    <w:multiLevelType w:val="hybridMultilevel"/>
    <w:tmpl w:val="54BAF8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A11202D"/>
    <w:multiLevelType w:val="hybridMultilevel"/>
    <w:tmpl w:val="A574C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9"/>
  </w:num>
  <w:num w:numId="5">
    <w:abstractNumId w:val="1"/>
  </w:num>
  <w:num w:numId="6">
    <w:abstractNumId w:val="5"/>
  </w:num>
  <w:num w:numId="7">
    <w:abstractNumId w:val="8"/>
  </w:num>
  <w:num w:numId="8">
    <w:abstractNumId w:val="2"/>
  </w:num>
  <w:num w:numId="9">
    <w:abstractNumId w:val="6"/>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lter, Jens (Apc Microbiome Institute)">
    <w15:presenceInfo w15:providerId="AD" w15:userId="S::jenswalter@ucc.ie::d17d5ce1-d2fb-4bb6-bba9-76eb48f51c95"/>
  </w15:person>
  <w15:person w15:author="McMahon, Victoria">
    <w15:presenceInfo w15:providerId="AD" w15:userId="S::VMcmahon@ucc.ie::a18ed057-2b53-4966-a7dd-e040d08ca1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09dppvcrvfvderrdnpv2ptsfepxaweszef&quot;&gt;My EndNote Library Fetal microbiome-Converted&lt;record-ids&gt;&lt;item&gt;2&lt;/item&gt;&lt;item&gt;4&lt;/item&gt;&lt;item&gt;7&lt;/item&gt;&lt;item&gt;8&lt;/item&gt;&lt;item&gt;10&lt;/item&gt;&lt;item&gt;12&lt;/item&gt;&lt;item&gt;14&lt;/item&gt;&lt;item&gt;15&lt;/item&gt;&lt;item&gt;17&lt;/item&gt;&lt;item&gt;18&lt;/item&gt;&lt;item&gt;19&lt;/item&gt;&lt;item&gt;20&lt;/item&gt;&lt;item&gt;23&lt;/item&gt;&lt;item&gt;27&lt;/item&gt;&lt;item&gt;29&lt;/item&gt;&lt;item&gt;30&lt;/item&gt;&lt;item&gt;31&lt;/item&gt;&lt;item&gt;33&lt;/item&gt;&lt;item&gt;34&lt;/item&gt;&lt;item&gt;37&lt;/item&gt;&lt;item&gt;40&lt;/item&gt;&lt;item&gt;44&lt;/item&gt;&lt;item&gt;46&lt;/item&gt;&lt;item&gt;47&lt;/item&gt;&lt;item&gt;50&lt;/item&gt;&lt;item&gt;51&lt;/item&gt;&lt;item&gt;52&lt;/item&gt;&lt;item&gt;53&lt;/item&gt;&lt;item&gt;54&lt;/item&gt;&lt;item&gt;56&lt;/item&gt;&lt;item&gt;62&lt;/item&gt;&lt;item&gt;63&lt;/item&gt;&lt;item&gt;64&lt;/item&gt;&lt;item&gt;65&lt;/item&gt;&lt;item&gt;66&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3&lt;/item&gt;&lt;item&gt;106&lt;/item&gt;&lt;item&gt;108&lt;/item&gt;&lt;item&gt;109&lt;/item&gt;&lt;item&gt;114&lt;/item&gt;&lt;item&gt;115&lt;/item&gt;&lt;item&gt;116&lt;/item&gt;&lt;item&gt;117&lt;/item&gt;&lt;item&gt;118&lt;/item&gt;&lt;item&gt;120&lt;/item&gt;&lt;item&gt;121&lt;/item&gt;&lt;item&gt;122&lt;/item&gt;&lt;item&gt;123&lt;/item&gt;&lt;item&gt;124&lt;/item&gt;&lt;item&gt;125&lt;/item&gt;&lt;item&gt;126&lt;/item&gt;&lt;item&gt;127&lt;/item&gt;&lt;item&gt;128&lt;/item&gt;&lt;item&gt;129&lt;/item&gt;&lt;item&gt;130&lt;/item&gt;&lt;item&gt;131&lt;/item&gt;&lt;item&gt;132&lt;/item&gt;&lt;item&gt;134&lt;/item&gt;&lt;item&gt;135&lt;/item&gt;&lt;item&gt;136&lt;/item&gt;&lt;item&gt;137&lt;/item&gt;&lt;item&gt;138&lt;/item&gt;&lt;item&gt;139&lt;/item&gt;&lt;item&gt;140&lt;/item&gt;&lt;item&gt;142&lt;/item&gt;&lt;item&gt;143&lt;/item&gt;&lt;item&gt;144&lt;/item&gt;&lt;item&gt;146&lt;/item&gt;&lt;item&gt;147&lt;/item&gt;&lt;item&gt;148&lt;/item&gt;&lt;item&gt;149&lt;/item&gt;&lt;item&gt;150&lt;/item&gt;&lt;item&gt;151&lt;/item&gt;&lt;item&gt;152&lt;/item&gt;&lt;item&gt;153&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record-ids&gt;&lt;/item&gt;&lt;/Libraries&gt;"/>
  </w:docVars>
  <w:rsids>
    <w:rsidRoot w:val="00CF56F2"/>
    <w:rsid w:val="0000171D"/>
    <w:rsid w:val="0000357D"/>
    <w:rsid w:val="000054C6"/>
    <w:rsid w:val="00005875"/>
    <w:rsid w:val="00006566"/>
    <w:rsid w:val="0001095A"/>
    <w:rsid w:val="000148D3"/>
    <w:rsid w:val="00014E77"/>
    <w:rsid w:val="00015C7B"/>
    <w:rsid w:val="000179B7"/>
    <w:rsid w:val="00017B95"/>
    <w:rsid w:val="00017C07"/>
    <w:rsid w:val="0002031F"/>
    <w:rsid w:val="00021941"/>
    <w:rsid w:val="00023C84"/>
    <w:rsid w:val="00023C9D"/>
    <w:rsid w:val="00023DE3"/>
    <w:rsid w:val="0002433B"/>
    <w:rsid w:val="000308DA"/>
    <w:rsid w:val="000328DF"/>
    <w:rsid w:val="00035108"/>
    <w:rsid w:val="00040015"/>
    <w:rsid w:val="00043E48"/>
    <w:rsid w:val="00044E15"/>
    <w:rsid w:val="00046792"/>
    <w:rsid w:val="00050843"/>
    <w:rsid w:val="00051741"/>
    <w:rsid w:val="00051E5E"/>
    <w:rsid w:val="00052400"/>
    <w:rsid w:val="000535F3"/>
    <w:rsid w:val="00053B2A"/>
    <w:rsid w:val="00054BA5"/>
    <w:rsid w:val="00056BA2"/>
    <w:rsid w:val="00056BDC"/>
    <w:rsid w:val="00056DD3"/>
    <w:rsid w:val="00057D86"/>
    <w:rsid w:val="00057F55"/>
    <w:rsid w:val="00061A3F"/>
    <w:rsid w:val="000625FC"/>
    <w:rsid w:val="000633EA"/>
    <w:rsid w:val="00063E2C"/>
    <w:rsid w:val="00063F7B"/>
    <w:rsid w:val="00064602"/>
    <w:rsid w:val="000653AC"/>
    <w:rsid w:val="00065D2C"/>
    <w:rsid w:val="0006733A"/>
    <w:rsid w:val="000676EE"/>
    <w:rsid w:val="0007169D"/>
    <w:rsid w:val="00074C51"/>
    <w:rsid w:val="000756BD"/>
    <w:rsid w:val="00076084"/>
    <w:rsid w:val="00081DBF"/>
    <w:rsid w:val="00083783"/>
    <w:rsid w:val="00086D98"/>
    <w:rsid w:val="000900D2"/>
    <w:rsid w:val="00091807"/>
    <w:rsid w:val="00095301"/>
    <w:rsid w:val="000966B5"/>
    <w:rsid w:val="000969D9"/>
    <w:rsid w:val="000970AA"/>
    <w:rsid w:val="000A145D"/>
    <w:rsid w:val="000A165B"/>
    <w:rsid w:val="000A26FC"/>
    <w:rsid w:val="000A3131"/>
    <w:rsid w:val="000A485D"/>
    <w:rsid w:val="000A77BE"/>
    <w:rsid w:val="000B086D"/>
    <w:rsid w:val="000B35ED"/>
    <w:rsid w:val="000B410A"/>
    <w:rsid w:val="000B562A"/>
    <w:rsid w:val="000B56A6"/>
    <w:rsid w:val="000B5CBE"/>
    <w:rsid w:val="000B7880"/>
    <w:rsid w:val="000C0161"/>
    <w:rsid w:val="000C0EC4"/>
    <w:rsid w:val="000C23CE"/>
    <w:rsid w:val="000C32DA"/>
    <w:rsid w:val="000D0F8D"/>
    <w:rsid w:val="000D6E94"/>
    <w:rsid w:val="000D765D"/>
    <w:rsid w:val="000E162F"/>
    <w:rsid w:val="000E4E63"/>
    <w:rsid w:val="000E63B2"/>
    <w:rsid w:val="000E6C39"/>
    <w:rsid w:val="000F0471"/>
    <w:rsid w:val="000F222D"/>
    <w:rsid w:val="000F23C1"/>
    <w:rsid w:val="000F656C"/>
    <w:rsid w:val="000F66D0"/>
    <w:rsid w:val="000F6B59"/>
    <w:rsid w:val="0010148D"/>
    <w:rsid w:val="0010213D"/>
    <w:rsid w:val="001024C0"/>
    <w:rsid w:val="00103423"/>
    <w:rsid w:val="00105582"/>
    <w:rsid w:val="001058C8"/>
    <w:rsid w:val="00105CEE"/>
    <w:rsid w:val="0010741D"/>
    <w:rsid w:val="00111056"/>
    <w:rsid w:val="00112B38"/>
    <w:rsid w:val="00112B53"/>
    <w:rsid w:val="0011482E"/>
    <w:rsid w:val="001148D5"/>
    <w:rsid w:val="00115B5F"/>
    <w:rsid w:val="00116C08"/>
    <w:rsid w:val="00120431"/>
    <w:rsid w:val="00121D15"/>
    <w:rsid w:val="00123406"/>
    <w:rsid w:val="0012612E"/>
    <w:rsid w:val="00127543"/>
    <w:rsid w:val="001308FE"/>
    <w:rsid w:val="00131327"/>
    <w:rsid w:val="001313C3"/>
    <w:rsid w:val="001317A9"/>
    <w:rsid w:val="0013279B"/>
    <w:rsid w:val="00132B4B"/>
    <w:rsid w:val="001336D3"/>
    <w:rsid w:val="0013371B"/>
    <w:rsid w:val="00135DE8"/>
    <w:rsid w:val="00141086"/>
    <w:rsid w:val="00142A86"/>
    <w:rsid w:val="00144130"/>
    <w:rsid w:val="00145774"/>
    <w:rsid w:val="00145B11"/>
    <w:rsid w:val="00150E69"/>
    <w:rsid w:val="00151D85"/>
    <w:rsid w:val="001523E6"/>
    <w:rsid w:val="001527D9"/>
    <w:rsid w:val="00152AAB"/>
    <w:rsid w:val="001530DA"/>
    <w:rsid w:val="00153B63"/>
    <w:rsid w:val="0015462A"/>
    <w:rsid w:val="00156189"/>
    <w:rsid w:val="001575CC"/>
    <w:rsid w:val="0016031F"/>
    <w:rsid w:val="00162119"/>
    <w:rsid w:val="00162486"/>
    <w:rsid w:val="001636A9"/>
    <w:rsid w:val="0016383A"/>
    <w:rsid w:val="00164D72"/>
    <w:rsid w:val="0016600D"/>
    <w:rsid w:val="00166402"/>
    <w:rsid w:val="00166632"/>
    <w:rsid w:val="00166885"/>
    <w:rsid w:val="00166D1D"/>
    <w:rsid w:val="0017011B"/>
    <w:rsid w:val="0017038C"/>
    <w:rsid w:val="00170553"/>
    <w:rsid w:val="001717F3"/>
    <w:rsid w:val="00171FC4"/>
    <w:rsid w:val="001725A0"/>
    <w:rsid w:val="00172E68"/>
    <w:rsid w:val="00177DF8"/>
    <w:rsid w:val="00180EEB"/>
    <w:rsid w:val="001838DA"/>
    <w:rsid w:val="00183CEC"/>
    <w:rsid w:val="00183FD3"/>
    <w:rsid w:val="001863F7"/>
    <w:rsid w:val="00186425"/>
    <w:rsid w:val="00186789"/>
    <w:rsid w:val="001878FF"/>
    <w:rsid w:val="00187A4E"/>
    <w:rsid w:val="00190467"/>
    <w:rsid w:val="00190F47"/>
    <w:rsid w:val="00191AAC"/>
    <w:rsid w:val="00191BAE"/>
    <w:rsid w:val="001920BE"/>
    <w:rsid w:val="00192303"/>
    <w:rsid w:val="00193CE7"/>
    <w:rsid w:val="0019407A"/>
    <w:rsid w:val="00194F67"/>
    <w:rsid w:val="00194F70"/>
    <w:rsid w:val="00195132"/>
    <w:rsid w:val="00197A08"/>
    <w:rsid w:val="001A026A"/>
    <w:rsid w:val="001A1497"/>
    <w:rsid w:val="001A30C0"/>
    <w:rsid w:val="001A3760"/>
    <w:rsid w:val="001A3840"/>
    <w:rsid w:val="001A3D6A"/>
    <w:rsid w:val="001A5E76"/>
    <w:rsid w:val="001A6A24"/>
    <w:rsid w:val="001A778E"/>
    <w:rsid w:val="001B008B"/>
    <w:rsid w:val="001B07C0"/>
    <w:rsid w:val="001B3727"/>
    <w:rsid w:val="001B3FEB"/>
    <w:rsid w:val="001B422B"/>
    <w:rsid w:val="001B470C"/>
    <w:rsid w:val="001B6819"/>
    <w:rsid w:val="001C1F97"/>
    <w:rsid w:val="001C3359"/>
    <w:rsid w:val="001C39A2"/>
    <w:rsid w:val="001C493D"/>
    <w:rsid w:val="001C5630"/>
    <w:rsid w:val="001C59CB"/>
    <w:rsid w:val="001C5C54"/>
    <w:rsid w:val="001C5F02"/>
    <w:rsid w:val="001C64C1"/>
    <w:rsid w:val="001C7EB1"/>
    <w:rsid w:val="001D1825"/>
    <w:rsid w:val="001D1A1D"/>
    <w:rsid w:val="001D255A"/>
    <w:rsid w:val="001D3FF2"/>
    <w:rsid w:val="001D4C70"/>
    <w:rsid w:val="001D4F42"/>
    <w:rsid w:val="001D7AE4"/>
    <w:rsid w:val="001DB009"/>
    <w:rsid w:val="001E0E28"/>
    <w:rsid w:val="001E107A"/>
    <w:rsid w:val="001E10E8"/>
    <w:rsid w:val="001E1C51"/>
    <w:rsid w:val="001E276B"/>
    <w:rsid w:val="001E2894"/>
    <w:rsid w:val="001E3CBE"/>
    <w:rsid w:val="001E3F13"/>
    <w:rsid w:val="001E55D6"/>
    <w:rsid w:val="001E6605"/>
    <w:rsid w:val="001F07A5"/>
    <w:rsid w:val="001F1DD0"/>
    <w:rsid w:val="001F2D2F"/>
    <w:rsid w:val="001F3157"/>
    <w:rsid w:val="001F6531"/>
    <w:rsid w:val="001F690E"/>
    <w:rsid w:val="00200572"/>
    <w:rsid w:val="002017C4"/>
    <w:rsid w:val="002025CE"/>
    <w:rsid w:val="00202FF6"/>
    <w:rsid w:val="00206EF7"/>
    <w:rsid w:val="002104D9"/>
    <w:rsid w:val="00210CC0"/>
    <w:rsid w:val="00210E36"/>
    <w:rsid w:val="00210FDF"/>
    <w:rsid w:val="00211A5D"/>
    <w:rsid w:val="00211CEC"/>
    <w:rsid w:val="00212DE8"/>
    <w:rsid w:val="002141B1"/>
    <w:rsid w:val="00215C3E"/>
    <w:rsid w:val="00216759"/>
    <w:rsid w:val="00216AF9"/>
    <w:rsid w:val="00217BEE"/>
    <w:rsid w:val="002206ED"/>
    <w:rsid w:val="00220BC5"/>
    <w:rsid w:val="0022673A"/>
    <w:rsid w:val="002273D5"/>
    <w:rsid w:val="00227A21"/>
    <w:rsid w:val="00227C06"/>
    <w:rsid w:val="0023113B"/>
    <w:rsid w:val="00231570"/>
    <w:rsid w:val="002327E2"/>
    <w:rsid w:val="00234AD4"/>
    <w:rsid w:val="00235936"/>
    <w:rsid w:val="00235DD7"/>
    <w:rsid w:val="00236163"/>
    <w:rsid w:val="00237014"/>
    <w:rsid w:val="002414DB"/>
    <w:rsid w:val="00243E21"/>
    <w:rsid w:val="00244055"/>
    <w:rsid w:val="0024599D"/>
    <w:rsid w:val="002468A3"/>
    <w:rsid w:val="00246B40"/>
    <w:rsid w:val="002515C8"/>
    <w:rsid w:val="002515C9"/>
    <w:rsid w:val="00251B39"/>
    <w:rsid w:val="00252076"/>
    <w:rsid w:val="002537D8"/>
    <w:rsid w:val="002552FF"/>
    <w:rsid w:val="002559D0"/>
    <w:rsid w:val="00255B7A"/>
    <w:rsid w:val="00256252"/>
    <w:rsid w:val="002578CE"/>
    <w:rsid w:val="0026078A"/>
    <w:rsid w:val="002614D9"/>
    <w:rsid w:val="002629A2"/>
    <w:rsid w:val="0026454B"/>
    <w:rsid w:val="002649D7"/>
    <w:rsid w:val="00264ACD"/>
    <w:rsid w:val="002662DF"/>
    <w:rsid w:val="0026661E"/>
    <w:rsid w:val="002667F9"/>
    <w:rsid w:val="00271F50"/>
    <w:rsid w:val="00273132"/>
    <w:rsid w:val="00273A74"/>
    <w:rsid w:val="00275E87"/>
    <w:rsid w:val="00276AAC"/>
    <w:rsid w:val="0028023C"/>
    <w:rsid w:val="0028205A"/>
    <w:rsid w:val="002827F3"/>
    <w:rsid w:val="00282F3D"/>
    <w:rsid w:val="0028341C"/>
    <w:rsid w:val="002853D1"/>
    <w:rsid w:val="002879D2"/>
    <w:rsid w:val="00287BAC"/>
    <w:rsid w:val="00291334"/>
    <w:rsid w:val="00291662"/>
    <w:rsid w:val="00292139"/>
    <w:rsid w:val="0029246C"/>
    <w:rsid w:val="002925F7"/>
    <w:rsid w:val="002941D2"/>
    <w:rsid w:val="00294B3A"/>
    <w:rsid w:val="00294DFA"/>
    <w:rsid w:val="002955ED"/>
    <w:rsid w:val="002A07AF"/>
    <w:rsid w:val="002A1465"/>
    <w:rsid w:val="002A283F"/>
    <w:rsid w:val="002A2B93"/>
    <w:rsid w:val="002A364D"/>
    <w:rsid w:val="002A3989"/>
    <w:rsid w:val="002A4A3D"/>
    <w:rsid w:val="002A6710"/>
    <w:rsid w:val="002A74F8"/>
    <w:rsid w:val="002B07C5"/>
    <w:rsid w:val="002B0A2A"/>
    <w:rsid w:val="002B0E44"/>
    <w:rsid w:val="002B2B3C"/>
    <w:rsid w:val="002B338B"/>
    <w:rsid w:val="002B42DD"/>
    <w:rsid w:val="002B5038"/>
    <w:rsid w:val="002B6FBA"/>
    <w:rsid w:val="002B7734"/>
    <w:rsid w:val="002C0272"/>
    <w:rsid w:val="002C1180"/>
    <w:rsid w:val="002C13B2"/>
    <w:rsid w:val="002C1A6F"/>
    <w:rsid w:val="002C28AA"/>
    <w:rsid w:val="002C3691"/>
    <w:rsid w:val="002C36CF"/>
    <w:rsid w:val="002C42AC"/>
    <w:rsid w:val="002C5BB9"/>
    <w:rsid w:val="002C5F0C"/>
    <w:rsid w:val="002C6A36"/>
    <w:rsid w:val="002D0011"/>
    <w:rsid w:val="002D0158"/>
    <w:rsid w:val="002D08CC"/>
    <w:rsid w:val="002D1579"/>
    <w:rsid w:val="002D2AA6"/>
    <w:rsid w:val="002D396B"/>
    <w:rsid w:val="002D3DB8"/>
    <w:rsid w:val="002D40FE"/>
    <w:rsid w:val="002D51F8"/>
    <w:rsid w:val="002D60AD"/>
    <w:rsid w:val="002E0DF4"/>
    <w:rsid w:val="002E1281"/>
    <w:rsid w:val="002E3B58"/>
    <w:rsid w:val="002E3D32"/>
    <w:rsid w:val="002E4C21"/>
    <w:rsid w:val="002E4CA9"/>
    <w:rsid w:val="002E4E15"/>
    <w:rsid w:val="002E55CE"/>
    <w:rsid w:val="002F21C1"/>
    <w:rsid w:val="002F2FFF"/>
    <w:rsid w:val="002F34A3"/>
    <w:rsid w:val="002F4007"/>
    <w:rsid w:val="002F7BF4"/>
    <w:rsid w:val="00301197"/>
    <w:rsid w:val="003035E6"/>
    <w:rsid w:val="00303668"/>
    <w:rsid w:val="00303AE3"/>
    <w:rsid w:val="003052F8"/>
    <w:rsid w:val="00305599"/>
    <w:rsid w:val="00305FBD"/>
    <w:rsid w:val="00307300"/>
    <w:rsid w:val="00307330"/>
    <w:rsid w:val="003137F2"/>
    <w:rsid w:val="00313AD6"/>
    <w:rsid w:val="00314599"/>
    <w:rsid w:val="00316832"/>
    <w:rsid w:val="00316903"/>
    <w:rsid w:val="00316C4F"/>
    <w:rsid w:val="00322B6C"/>
    <w:rsid w:val="00322EA8"/>
    <w:rsid w:val="00323CBD"/>
    <w:rsid w:val="003251C2"/>
    <w:rsid w:val="00327A20"/>
    <w:rsid w:val="00327FE9"/>
    <w:rsid w:val="00330311"/>
    <w:rsid w:val="00330B8D"/>
    <w:rsid w:val="003312C5"/>
    <w:rsid w:val="003328B0"/>
    <w:rsid w:val="00333310"/>
    <w:rsid w:val="00333425"/>
    <w:rsid w:val="00333982"/>
    <w:rsid w:val="00333F8E"/>
    <w:rsid w:val="00334305"/>
    <w:rsid w:val="003344A1"/>
    <w:rsid w:val="00334BC5"/>
    <w:rsid w:val="00336D42"/>
    <w:rsid w:val="0034022D"/>
    <w:rsid w:val="0034196B"/>
    <w:rsid w:val="00341F1F"/>
    <w:rsid w:val="0034377D"/>
    <w:rsid w:val="003443F4"/>
    <w:rsid w:val="00344CB6"/>
    <w:rsid w:val="00346B76"/>
    <w:rsid w:val="003476AC"/>
    <w:rsid w:val="00350725"/>
    <w:rsid w:val="00351338"/>
    <w:rsid w:val="00352207"/>
    <w:rsid w:val="003547CE"/>
    <w:rsid w:val="00355523"/>
    <w:rsid w:val="00362244"/>
    <w:rsid w:val="00362494"/>
    <w:rsid w:val="003632C0"/>
    <w:rsid w:val="0036342F"/>
    <w:rsid w:val="003651C1"/>
    <w:rsid w:val="00367751"/>
    <w:rsid w:val="00371347"/>
    <w:rsid w:val="00374F2F"/>
    <w:rsid w:val="00375691"/>
    <w:rsid w:val="00377870"/>
    <w:rsid w:val="00377A63"/>
    <w:rsid w:val="00377D3A"/>
    <w:rsid w:val="00380754"/>
    <w:rsid w:val="00381DB9"/>
    <w:rsid w:val="00382BC4"/>
    <w:rsid w:val="003852AE"/>
    <w:rsid w:val="0039238D"/>
    <w:rsid w:val="003937FD"/>
    <w:rsid w:val="00396BB9"/>
    <w:rsid w:val="003971BA"/>
    <w:rsid w:val="003A0463"/>
    <w:rsid w:val="003A07BD"/>
    <w:rsid w:val="003A2746"/>
    <w:rsid w:val="003A3528"/>
    <w:rsid w:val="003A3CF6"/>
    <w:rsid w:val="003A4226"/>
    <w:rsid w:val="003A5E04"/>
    <w:rsid w:val="003A635A"/>
    <w:rsid w:val="003A6928"/>
    <w:rsid w:val="003B0513"/>
    <w:rsid w:val="003B0C76"/>
    <w:rsid w:val="003B2A49"/>
    <w:rsid w:val="003B2D0E"/>
    <w:rsid w:val="003B403D"/>
    <w:rsid w:val="003B4668"/>
    <w:rsid w:val="003B6558"/>
    <w:rsid w:val="003B7C03"/>
    <w:rsid w:val="003C2280"/>
    <w:rsid w:val="003C3618"/>
    <w:rsid w:val="003C3623"/>
    <w:rsid w:val="003C45A4"/>
    <w:rsid w:val="003C48C8"/>
    <w:rsid w:val="003C5303"/>
    <w:rsid w:val="003C5C44"/>
    <w:rsid w:val="003C5C6A"/>
    <w:rsid w:val="003C5CC9"/>
    <w:rsid w:val="003C653D"/>
    <w:rsid w:val="003C722E"/>
    <w:rsid w:val="003D0B9D"/>
    <w:rsid w:val="003D10CF"/>
    <w:rsid w:val="003D25BF"/>
    <w:rsid w:val="003D2D30"/>
    <w:rsid w:val="003D4312"/>
    <w:rsid w:val="003D57BB"/>
    <w:rsid w:val="003D582B"/>
    <w:rsid w:val="003E1434"/>
    <w:rsid w:val="003E294A"/>
    <w:rsid w:val="003E45B4"/>
    <w:rsid w:val="003E4C4F"/>
    <w:rsid w:val="003E570E"/>
    <w:rsid w:val="003E5D2C"/>
    <w:rsid w:val="003E65BF"/>
    <w:rsid w:val="003E68D8"/>
    <w:rsid w:val="003F0DB1"/>
    <w:rsid w:val="003F1106"/>
    <w:rsid w:val="003F1DDC"/>
    <w:rsid w:val="003F1E2B"/>
    <w:rsid w:val="003F2611"/>
    <w:rsid w:val="003F3BEE"/>
    <w:rsid w:val="003F4129"/>
    <w:rsid w:val="003F4E19"/>
    <w:rsid w:val="003F5D48"/>
    <w:rsid w:val="003F74A1"/>
    <w:rsid w:val="00400879"/>
    <w:rsid w:val="00400FA0"/>
    <w:rsid w:val="004041D7"/>
    <w:rsid w:val="00404F99"/>
    <w:rsid w:val="00405EE9"/>
    <w:rsid w:val="00405F00"/>
    <w:rsid w:val="00410836"/>
    <w:rsid w:val="004132C2"/>
    <w:rsid w:val="0041362E"/>
    <w:rsid w:val="00413F7D"/>
    <w:rsid w:val="004165CB"/>
    <w:rsid w:val="00417418"/>
    <w:rsid w:val="004174D9"/>
    <w:rsid w:val="00421A6B"/>
    <w:rsid w:val="00422642"/>
    <w:rsid w:val="00423C24"/>
    <w:rsid w:val="00424DE1"/>
    <w:rsid w:val="00425212"/>
    <w:rsid w:val="00425ADB"/>
    <w:rsid w:val="00425C65"/>
    <w:rsid w:val="00425D5E"/>
    <w:rsid w:val="0042641A"/>
    <w:rsid w:val="0042699F"/>
    <w:rsid w:val="00426ADE"/>
    <w:rsid w:val="00430315"/>
    <w:rsid w:val="004314F9"/>
    <w:rsid w:val="0043178E"/>
    <w:rsid w:val="0043336C"/>
    <w:rsid w:val="00436411"/>
    <w:rsid w:val="00436553"/>
    <w:rsid w:val="0044353D"/>
    <w:rsid w:val="004452A2"/>
    <w:rsid w:val="0044538C"/>
    <w:rsid w:val="00446DCB"/>
    <w:rsid w:val="0045054C"/>
    <w:rsid w:val="0045165D"/>
    <w:rsid w:val="004527E3"/>
    <w:rsid w:val="004528A1"/>
    <w:rsid w:val="00452D77"/>
    <w:rsid w:val="004547CB"/>
    <w:rsid w:val="00454D46"/>
    <w:rsid w:val="004553BC"/>
    <w:rsid w:val="00455B61"/>
    <w:rsid w:val="0045683F"/>
    <w:rsid w:val="00456E67"/>
    <w:rsid w:val="00457368"/>
    <w:rsid w:val="00457B08"/>
    <w:rsid w:val="004600BC"/>
    <w:rsid w:val="00460191"/>
    <w:rsid w:val="00460B6F"/>
    <w:rsid w:val="00460E8A"/>
    <w:rsid w:val="00461528"/>
    <w:rsid w:val="004638E1"/>
    <w:rsid w:val="00463C2E"/>
    <w:rsid w:val="00464395"/>
    <w:rsid w:val="00464436"/>
    <w:rsid w:val="0046509B"/>
    <w:rsid w:val="0046604F"/>
    <w:rsid w:val="004664A3"/>
    <w:rsid w:val="0046655F"/>
    <w:rsid w:val="00466B99"/>
    <w:rsid w:val="00466BDF"/>
    <w:rsid w:val="00470BB8"/>
    <w:rsid w:val="0047154D"/>
    <w:rsid w:val="00472A13"/>
    <w:rsid w:val="00472BD4"/>
    <w:rsid w:val="00472F70"/>
    <w:rsid w:val="0047333E"/>
    <w:rsid w:val="004740A8"/>
    <w:rsid w:val="00474342"/>
    <w:rsid w:val="004754D4"/>
    <w:rsid w:val="00476180"/>
    <w:rsid w:val="004809A2"/>
    <w:rsid w:val="00481264"/>
    <w:rsid w:val="00481DD7"/>
    <w:rsid w:val="00482A7C"/>
    <w:rsid w:val="004838A5"/>
    <w:rsid w:val="0048443F"/>
    <w:rsid w:val="004858F5"/>
    <w:rsid w:val="00486BEA"/>
    <w:rsid w:val="00486D60"/>
    <w:rsid w:val="00486E2C"/>
    <w:rsid w:val="004876E5"/>
    <w:rsid w:val="00490F9E"/>
    <w:rsid w:val="00491639"/>
    <w:rsid w:val="00491745"/>
    <w:rsid w:val="00491FB7"/>
    <w:rsid w:val="00492523"/>
    <w:rsid w:val="00492BDD"/>
    <w:rsid w:val="00492D21"/>
    <w:rsid w:val="00495F06"/>
    <w:rsid w:val="00495FB6"/>
    <w:rsid w:val="00497F15"/>
    <w:rsid w:val="004A076C"/>
    <w:rsid w:val="004A10E6"/>
    <w:rsid w:val="004A28F4"/>
    <w:rsid w:val="004A3212"/>
    <w:rsid w:val="004A4FE9"/>
    <w:rsid w:val="004A620C"/>
    <w:rsid w:val="004A708E"/>
    <w:rsid w:val="004A724C"/>
    <w:rsid w:val="004A76C6"/>
    <w:rsid w:val="004B0B81"/>
    <w:rsid w:val="004B16CA"/>
    <w:rsid w:val="004B4622"/>
    <w:rsid w:val="004B5169"/>
    <w:rsid w:val="004B5AD7"/>
    <w:rsid w:val="004B6388"/>
    <w:rsid w:val="004B6FB6"/>
    <w:rsid w:val="004B7D57"/>
    <w:rsid w:val="004C0AB1"/>
    <w:rsid w:val="004C1CA2"/>
    <w:rsid w:val="004C25B0"/>
    <w:rsid w:val="004C2DC9"/>
    <w:rsid w:val="004C4843"/>
    <w:rsid w:val="004C7700"/>
    <w:rsid w:val="004D3CAA"/>
    <w:rsid w:val="004D6921"/>
    <w:rsid w:val="004D6F39"/>
    <w:rsid w:val="004E0EAC"/>
    <w:rsid w:val="004E2D09"/>
    <w:rsid w:val="004E51C1"/>
    <w:rsid w:val="004E5BCC"/>
    <w:rsid w:val="004E5DBB"/>
    <w:rsid w:val="004E6C6B"/>
    <w:rsid w:val="004F00DB"/>
    <w:rsid w:val="004F06E2"/>
    <w:rsid w:val="004F0C86"/>
    <w:rsid w:val="004F1701"/>
    <w:rsid w:val="004F294D"/>
    <w:rsid w:val="004F40E0"/>
    <w:rsid w:val="005013AC"/>
    <w:rsid w:val="005016FF"/>
    <w:rsid w:val="00501AB0"/>
    <w:rsid w:val="0050248A"/>
    <w:rsid w:val="0050264C"/>
    <w:rsid w:val="00503687"/>
    <w:rsid w:val="005058BD"/>
    <w:rsid w:val="005060A3"/>
    <w:rsid w:val="005112E3"/>
    <w:rsid w:val="005115AB"/>
    <w:rsid w:val="00513F0E"/>
    <w:rsid w:val="005150D8"/>
    <w:rsid w:val="00515DED"/>
    <w:rsid w:val="00515F3D"/>
    <w:rsid w:val="0052010D"/>
    <w:rsid w:val="00520436"/>
    <w:rsid w:val="005234BB"/>
    <w:rsid w:val="0052492C"/>
    <w:rsid w:val="005252EB"/>
    <w:rsid w:val="00530069"/>
    <w:rsid w:val="005300F3"/>
    <w:rsid w:val="00532A79"/>
    <w:rsid w:val="00532BCD"/>
    <w:rsid w:val="0053330D"/>
    <w:rsid w:val="005337BE"/>
    <w:rsid w:val="00534496"/>
    <w:rsid w:val="00534A3C"/>
    <w:rsid w:val="005355CE"/>
    <w:rsid w:val="00535D8B"/>
    <w:rsid w:val="005369CC"/>
    <w:rsid w:val="00536F44"/>
    <w:rsid w:val="00537BD2"/>
    <w:rsid w:val="00537D81"/>
    <w:rsid w:val="0054056B"/>
    <w:rsid w:val="005413A0"/>
    <w:rsid w:val="005435EE"/>
    <w:rsid w:val="00544A72"/>
    <w:rsid w:val="00545841"/>
    <w:rsid w:val="00546535"/>
    <w:rsid w:val="00546C39"/>
    <w:rsid w:val="00547639"/>
    <w:rsid w:val="00547824"/>
    <w:rsid w:val="0055033D"/>
    <w:rsid w:val="00551972"/>
    <w:rsid w:val="00552D45"/>
    <w:rsid w:val="005532B0"/>
    <w:rsid w:val="00553E1D"/>
    <w:rsid w:val="0055473A"/>
    <w:rsid w:val="00554A9B"/>
    <w:rsid w:val="00555395"/>
    <w:rsid w:val="005562E7"/>
    <w:rsid w:val="005563C9"/>
    <w:rsid w:val="00557F10"/>
    <w:rsid w:val="00562D8F"/>
    <w:rsid w:val="00563897"/>
    <w:rsid w:val="0056477F"/>
    <w:rsid w:val="00564883"/>
    <w:rsid w:val="00564E61"/>
    <w:rsid w:val="005652E9"/>
    <w:rsid w:val="00565F72"/>
    <w:rsid w:val="00566C96"/>
    <w:rsid w:val="00566EC6"/>
    <w:rsid w:val="005714F1"/>
    <w:rsid w:val="00571E91"/>
    <w:rsid w:val="00573F02"/>
    <w:rsid w:val="005760DE"/>
    <w:rsid w:val="0057613D"/>
    <w:rsid w:val="00577612"/>
    <w:rsid w:val="00577EFB"/>
    <w:rsid w:val="00580B5A"/>
    <w:rsid w:val="00581755"/>
    <w:rsid w:val="00586312"/>
    <w:rsid w:val="00586B15"/>
    <w:rsid w:val="00590C81"/>
    <w:rsid w:val="005928C2"/>
    <w:rsid w:val="00593628"/>
    <w:rsid w:val="00593784"/>
    <w:rsid w:val="00594481"/>
    <w:rsid w:val="005957BE"/>
    <w:rsid w:val="005A0D38"/>
    <w:rsid w:val="005A0E26"/>
    <w:rsid w:val="005A12F4"/>
    <w:rsid w:val="005A1AAB"/>
    <w:rsid w:val="005A38C8"/>
    <w:rsid w:val="005A3AD0"/>
    <w:rsid w:val="005A46D1"/>
    <w:rsid w:val="005A4B96"/>
    <w:rsid w:val="005A6C29"/>
    <w:rsid w:val="005A71F5"/>
    <w:rsid w:val="005A7587"/>
    <w:rsid w:val="005B0928"/>
    <w:rsid w:val="005B28EC"/>
    <w:rsid w:val="005B3268"/>
    <w:rsid w:val="005B36FA"/>
    <w:rsid w:val="005B37AB"/>
    <w:rsid w:val="005B4E40"/>
    <w:rsid w:val="005B7D77"/>
    <w:rsid w:val="005C02E5"/>
    <w:rsid w:val="005C1137"/>
    <w:rsid w:val="005C1F3F"/>
    <w:rsid w:val="005C539A"/>
    <w:rsid w:val="005C60A3"/>
    <w:rsid w:val="005C62A3"/>
    <w:rsid w:val="005C76CF"/>
    <w:rsid w:val="005C77A0"/>
    <w:rsid w:val="005D019F"/>
    <w:rsid w:val="005D23FE"/>
    <w:rsid w:val="005D2FD2"/>
    <w:rsid w:val="005D36F0"/>
    <w:rsid w:val="005D4867"/>
    <w:rsid w:val="005D5EC2"/>
    <w:rsid w:val="005D6B5E"/>
    <w:rsid w:val="005D7F97"/>
    <w:rsid w:val="005E055A"/>
    <w:rsid w:val="005E1553"/>
    <w:rsid w:val="005E23D7"/>
    <w:rsid w:val="005E5155"/>
    <w:rsid w:val="005F00A3"/>
    <w:rsid w:val="005F184F"/>
    <w:rsid w:val="005F19B2"/>
    <w:rsid w:val="005F2CCE"/>
    <w:rsid w:val="005F2F0B"/>
    <w:rsid w:val="005F329D"/>
    <w:rsid w:val="005F3B20"/>
    <w:rsid w:val="005F49B8"/>
    <w:rsid w:val="00600BD5"/>
    <w:rsid w:val="00601459"/>
    <w:rsid w:val="00601B28"/>
    <w:rsid w:val="006022F5"/>
    <w:rsid w:val="006033A9"/>
    <w:rsid w:val="00604839"/>
    <w:rsid w:val="0060490A"/>
    <w:rsid w:val="00606098"/>
    <w:rsid w:val="00606A1D"/>
    <w:rsid w:val="006118FF"/>
    <w:rsid w:val="00612304"/>
    <w:rsid w:val="00612A48"/>
    <w:rsid w:val="00616658"/>
    <w:rsid w:val="0061776B"/>
    <w:rsid w:val="00617D9D"/>
    <w:rsid w:val="00620705"/>
    <w:rsid w:val="00620A60"/>
    <w:rsid w:val="00620AD4"/>
    <w:rsid w:val="00620BFB"/>
    <w:rsid w:val="00621FAA"/>
    <w:rsid w:val="00622BA2"/>
    <w:rsid w:val="0062348A"/>
    <w:rsid w:val="00625B53"/>
    <w:rsid w:val="00626E3F"/>
    <w:rsid w:val="0062736C"/>
    <w:rsid w:val="006302B2"/>
    <w:rsid w:val="0063243D"/>
    <w:rsid w:val="006336C9"/>
    <w:rsid w:val="00635111"/>
    <w:rsid w:val="006351E4"/>
    <w:rsid w:val="00640304"/>
    <w:rsid w:val="00640367"/>
    <w:rsid w:val="006405D0"/>
    <w:rsid w:val="00643284"/>
    <w:rsid w:val="006433E8"/>
    <w:rsid w:val="00643988"/>
    <w:rsid w:val="006505B8"/>
    <w:rsid w:val="00650E65"/>
    <w:rsid w:val="00651EB0"/>
    <w:rsid w:val="006538A3"/>
    <w:rsid w:val="00655059"/>
    <w:rsid w:val="0065521D"/>
    <w:rsid w:val="0066055B"/>
    <w:rsid w:val="00660C99"/>
    <w:rsid w:val="00662DFC"/>
    <w:rsid w:val="0066337D"/>
    <w:rsid w:val="00665C5A"/>
    <w:rsid w:val="0066617B"/>
    <w:rsid w:val="00666941"/>
    <w:rsid w:val="006673E6"/>
    <w:rsid w:val="006673F8"/>
    <w:rsid w:val="0067139C"/>
    <w:rsid w:val="00671611"/>
    <w:rsid w:val="0067272D"/>
    <w:rsid w:val="00672F23"/>
    <w:rsid w:val="00674AFF"/>
    <w:rsid w:val="0067610B"/>
    <w:rsid w:val="00676FC9"/>
    <w:rsid w:val="006802CB"/>
    <w:rsid w:val="006823AD"/>
    <w:rsid w:val="00682913"/>
    <w:rsid w:val="006844E8"/>
    <w:rsid w:val="00685F46"/>
    <w:rsid w:val="0068702E"/>
    <w:rsid w:val="00687D37"/>
    <w:rsid w:val="00691482"/>
    <w:rsid w:val="00692BC3"/>
    <w:rsid w:val="00693A97"/>
    <w:rsid w:val="00694A0F"/>
    <w:rsid w:val="006954CA"/>
    <w:rsid w:val="00695761"/>
    <w:rsid w:val="0069595D"/>
    <w:rsid w:val="00696F6B"/>
    <w:rsid w:val="006A071C"/>
    <w:rsid w:val="006A1AA1"/>
    <w:rsid w:val="006A220F"/>
    <w:rsid w:val="006A3768"/>
    <w:rsid w:val="006A3FB3"/>
    <w:rsid w:val="006A4F01"/>
    <w:rsid w:val="006A539A"/>
    <w:rsid w:val="006B0A7D"/>
    <w:rsid w:val="006B0BFF"/>
    <w:rsid w:val="006B44E7"/>
    <w:rsid w:val="006B4734"/>
    <w:rsid w:val="006B6562"/>
    <w:rsid w:val="006B6711"/>
    <w:rsid w:val="006C2718"/>
    <w:rsid w:val="006C534D"/>
    <w:rsid w:val="006C7A22"/>
    <w:rsid w:val="006C7D2B"/>
    <w:rsid w:val="006C7DBC"/>
    <w:rsid w:val="006D29B6"/>
    <w:rsid w:val="006D2C40"/>
    <w:rsid w:val="006D3A9C"/>
    <w:rsid w:val="006D3ACB"/>
    <w:rsid w:val="006D3D85"/>
    <w:rsid w:val="006D5F15"/>
    <w:rsid w:val="006D6B0A"/>
    <w:rsid w:val="006D7FB7"/>
    <w:rsid w:val="006E2C3E"/>
    <w:rsid w:val="006E2E80"/>
    <w:rsid w:val="006E3193"/>
    <w:rsid w:val="006E35D4"/>
    <w:rsid w:val="006E3AE6"/>
    <w:rsid w:val="006E42A9"/>
    <w:rsid w:val="006E4D19"/>
    <w:rsid w:val="006E5328"/>
    <w:rsid w:val="006E6934"/>
    <w:rsid w:val="006E6CDD"/>
    <w:rsid w:val="006F472A"/>
    <w:rsid w:val="006F5250"/>
    <w:rsid w:val="006F5914"/>
    <w:rsid w:val="006F6841"/>
    <w:rsid w:val="00700CAC"/>
    <w:rsid w:val="007015DF"/>
    <w:rsid w:val="00702E1F"/>
    <w:rsid w:val="007038AE"/>
    <w:rsid w:val="00703DCF"/>
    <w:rsid w:val="00706FE8"/>
    <w:rsid w:val="00713B8B"/>
    <w:rsid w:val="007171C3"/>
    <w:rsid w:val="00720E5F"/>
    <w:rsid w:val="00724541"/>
    <w:rsid w:val="00725114"/>
    <w:rsid w:val="0072540E"/>
    <w:rsid w:val="00725F9A"/>
    <w:rsid w:val="00727A2D"/>
    <w:rsid w:val="00727D97"/>
    <w:rsid w:val="00730F5E"/>
    <w:rsid w:val="00731A76"/>
    <w:rsid w:val="007334DB"/>
    <w:rsid w:val="007346BE"/>
    <w:rsid w:val="00734C87"/>
    <w:rsid w:val="00735EED"/>
    <w:rsid w:val="0073696A"/>
    <w:rsid w:val="007375B9"/>
    <w:rsid w:val="007375F9"/>
    <w:rsid w:val="00740052"/>
    <w:rsid w:val="00740F8C"/>
    <w:rsid w:val="00741472"/>
    <w:rsid w:val="0074316A"/>
    <w:rsid w:val="00744C1E"/>
    <w:rsid w:val="007515A7"/>
    <w:rsid w:val="00751DA2"/>
    <w:rsid w:val="0075201F"/>
    <w:rsid w:val="00752342"/>
    <w:rsid w:val="00755643"/>
    <w:rsid w:val="00756726"/>
    <w:rsid w:val="00757B45"/>
    <w:rsid w:val="007607F3"/>
    <w:rsid w:val="00761D3E"/>
    <w:rsid w:val="00762C13"/>
    <w:rsid w:val="00762D2D"/>
    <w:rsid w:val="007646EA"/>
    <w:rsid w:val="00765F48"/>
    <w:rsid w:val="00766DE3"/>
    <w:rsid w:val="0076765D"/>
    <w:rsid w:val="00767B8D"/>
    <w:rsid w:val="00772059"/>
    <w:rsid w:val="00772B45"/>
    <w:rsid w:val="007741C8"/>
    <w:rsid w:val="00774CED"/>
    <w:rsid w:val="00775538"/>
    <w:rsid w:val="00781337"/>
    <w:rsid w:val="00782556"/>
    <w:rsid w:val="0078397C"/>
    <w:rsid w:val="007859D9"/>
    <w:rsid w:val="00785B8E"/>
    <w:rsid w:val="00790756"/>
    <w:rsid w:val="0079281D"/>
    <w:rsid w:val="0079606E"/>
    <w:rsid w:val="007A389A"/>
    <w:rsid w:val="007A3BEA"/>
    <w:rsid w:val="007A40BD"/>
    <w:rsid w:val="007A51EC"/>
    <w:rsid w:val="007A5B24"/>
    <w:rsid w:val="007A655E"/>
    <w:rsid w:val="007B1650"/>
    <w:rsid w:val="007B325C"/>
    <w:rsid w:val="007B43A9"/>
    <w:rsid w:val="007B4C95"/>
    <w:rsid w:val="007B4CFD"/>
    <w:rsid w:val="007B4DC4"/>
    <w:rsid w:val="007B4E19"/>
    <w:rsid w:val="007B573E"/>
    <w:rsid w:val="007C01C9"/>
    <w:rsid w:val="007C0E1A"/>
    <w:rsid w:val="007C1731"/>
    <w:rsid w:val="007C24C2"/>
    <w:rsid w:val="007C5EBC"/>
    <w:rsid w:val="007C6180"/>
    <w:rsid w:val="007C6F84"/>
    <w:rsid w:val="007C76F4"/>
    <w:rsid w:val="007D0103"/>
    <w:rsid w:val="007D1D2A"/>
    <w:rsid w:val="007D1F67"/>
    <w:rsid w:val="007D2855"/>
    <w:rsid w:val="007D4504"/>
    <w:rsid w:val="007D6BE5"/>
    <w:rsid w:val="007E0571"/>
    <w:rsid w:val="007E0AC0"/>
    <w:rsid w:val="007E1CA1"/>
    <w:rsid w:val="007E239E"/>
    <w:rsid w:val="007E4944"/>
    <w:rsid w:val="007E4E0A"/>
    <w:rsid w:val="007F18A9"/>
    <w:rsid w:val="007F1EC7"/>
    <w:rsid w:val="007F277D"/>
    <w:rsid w:val="007F3FF9"/>
    <w:rsid w:val="007F44E2"/>
    <w:rsid w:val="007F4855"/>
    <w:rsid w:val="007F4E40"/>
    <w:rsid w:val="007F514D"/>
    <w:rsid w:val="007F5752"/>
    <w:rsid w:val="007F5782"/>
    <w:rsid w:val="007F7FDC"/>
    <w:rsid w:val="00800808"/>
    <w:rsid w:val="00801FF0"/>
    <w:rsid w:val="00802800"/>
    <w:rsid w:val="008037B3"/>
    <w:rsid w:val="008039F2"/>
    <w:rsid w:val="00804736"/>
    <w:rsid w:val="00804C62"/>
    <w:rsid w:val="00804E5D"/>
    <w:rsid w:val="00805B71"/>
    <w:rsid w:val="00806A2C"/>
    <w:rsid w:val="00806E19"/>
    <w:rsid w:val="00807A74"/>
    <w:rsid w:val="0081050D"/>
    <w:rsid w:val="00813918"/>
    <w:rsid w:val="00816843"/>
    <w:rsid w:val="00816C03"/>
    <w:rsid w:val="0081794B"/>
    <w:rsid w:val="008220DD"/>
    <w:rsid w:val="008223FB"/>
    <w:rsid w:val="00822DF2"/>
    <w:rsid w:val="00833205"/>
    <w:rsid w:val="00835732"/>
    <w:rsid w:val="00841D7C"/>
    <w:rsid w:val="00842060"/>
    <w:rsid w:val="008444B9"/>
    <w:rsid w:val="0084487C"/>
    <w:rsid w:val="00844EBE"/>
    <w:rsid w:val="00847E21"/>
    <w:rsid w:val="00850BA5"/>
    <w:rsid w:val="0085117B"/>
    <w:rsid w:val="00853087"/>
    <w:rsid w:val="00853287"/>
    <w:rsid w:val="00854B5B"/>
    <w:rsid w:val="0085549A"/>
    <w:rsid w:val="00855570"/>
    <w:rsid w:val="00855AF3"/>
    <w:rsid w:val="00857AC4"/>
    <w:rsid w:val="008605DB"/>
    <w:rsid w:val="00861309"/>
    <w:rsid w:val="00862F3E"/>
    <w:rsid w:val="008634A5"/>
    <w:rsid w:val="00863D4E"/>
    <w:rsid w:val="00863F06"/>
    <w:rsid w:val="00864DD2"/>
    <w:rsid w:val="008650BE"/>
    <w:rsid w:val="00867788"/>
    <w:rsid w:val="00871ADC"/>
    <w:rsid w:val="008747DE"/>
    <w:rsid w:val="00875E0B"/>
    <w:rsid w:val="00876263"/>
    <w:rsid w:val="008766F2"/>
    <w:rsid w:val="00876A21"/>
    <w:rsid w:val="00876B38"/>
    <w:rsid w:val="00876C1F"/>
    <w:rsid w:val="00877043"/>
    <w:rsid w:val="00877DD6"/>
    <w:rsid w:val="00884698"/>
    <w:rsid w:val="008867EB"/>
    <w:rsid w:val="00891459"/>
    <w:rsid w:val="0089193C"/>
    <w:rsid w:val="008924DA"/>
    <w:rsid w:val="00892778"/>
    <w:rsid w:val="00893106"/>
    <w:rsid w:val="00893E9A"/>
    <w:rsid w:val="00894702"/>
    <w:rsid w:val="00894CB7"/>
    <w:rsid w:val="008953E1"/>
    <w:rsid w:val="00896538"/>
    <w:rsid w:val="008A23F3"/>
    <w:rsid w:val="008A357D"/>
    <w:rsid w:val="008A3D7C"/>
    <w:rsid w:val="008A425D"/>
    <w:rsid w:val="008A56B4"/>
    <w:rsid w:val="008A7204"/>
    <w:rsid w:val="008A74D7"/>
    <w:rsid w:val="008B0BC5"/>
    <w:rsid w:val="008B19C4"/>
    <w:rsid w:val="008B20D1"/>
    <w:rsid w:val="008B3D9D"/>
    <w:rsid w:val="008B4E6C"/>
    <w:rsid w:val="008B75A1"/>
    <w:rsid w:val="008C0302"/>
    <w:rsid w:val="008C250D"/>
    <w:rsid w:val="008C46B6"/>
    <w:rsid w:val="008C5B97"/>
    <w:rsid w:val="008D01CF"/>
    <w:rsid w:val="008D1D9C"/>
    <w:rsid w:val="008D46FF"/>
    <w:rsid w:val="008D763E"/>
    <w:rsid w:val="008D7E40"/>
    <w:rsid w:val="008E0099"/>
    <w:rsid w:val="008E1FAF"/>
    <w:rsid w:val="008E2AF0"/>
    <w:rsid w:val="008E5A04"/>
    <w:rsid w:val="008E7EEB"/>
    <w:rsid w:val="008F0BF6"/>
    <w:rsid w:val="008F10CB"/>
    <w:rsid w:val="008F11F6"/>
    <w:rsid w:val="008F24B6"/>
    <w:rsid w:val="008F30D5"/>
    <w:rsid w:val="008F47E9"/>
    <w:rsid w:val="008F4AD1"/>
    <w:rsid w:val="008F5E99"/>
    <w:rsid w:val="008F669E"/>
    <w:rsid w:val="008F70BB"/>
    <w:rsid w:val="008F739D"/>
    <w:rsid w:val="0090086C"/>
    <w:rsid w:val="00900C9E"/>
    <w:rsid w:val="00900D9A"/>
    <w:rsid w:val="00904116"/>
    <w:rsid w:val="0090421A"/>
    <w:rsid w:val="0090442F"/>
    <w:rsid w:val="009046C7"/>
    <w:rsid w:val="00905DD6"/>
    <w:rsid w:val="00906513"/>
    <w:rsid w:val="00906FCF"/>
    <w:rsid w:val="00907A00"/>
    <w:rsid w:val="00910A69"/>
    <w:rsid w:val="00910A83"/>
    <w:rsid w:val="00911AA4"/>
    <w:rsid w:val="0091319A"/>
    <w:rsid w:val="0091559F"/>
    <w:rsid w:val="00915A18"/>
    <w:rsid w:val="00916204"/>
    <w:rsid w:val="00920027"/>
    <w:rsid w:val="00920DCD"/>
    <w:rsid w:val="00922025"/>
    <w:rsid w:val="00922DAF"/>
    <w:rsid w:val="009263E1"/>
    <w:rsid w:val="00927B10"/>
    <w:rsid w:val="00927D26"/>
    <w:rsid w:val="00930589"/>
    <w:rsid w:val="00931A49"/>
    <w:rsid w:val="00934E61"/>
    <w:rsid w:val="009404F7"/>
    <w:rsid w:val="0094371B"/>
    <w:rsid w:val="00944F07"/>
    <w:rsid w:val="009452C4"/>
    <w:rsid w:val="0094635A"/>
    <w:rsid w:val="00950375"/>
    <w:rsid w:val="00950D43"/>
    <w:rsid w:val="00950EF9"/>
    <w:rsid w:val="009521D5"/>
    <w:rsid w:val="0095249C"/>
    <w:rsid w:val="009527BD"/>
    <w:rsid w:val="009540A5"/>
    <w:rsid w:val="0095434B"/>
    <w:rsid w:val="009547A9"/>
    <w:rsid w:val="00954FAE"/>
    <w:rsid w:val="00955382"/>
    <w:rsid w:val="00956179"/>
    <w:rsid w:val="00956290"/>
    <w:rsid w:val="009564F9"/>
    <w:rsid w:val="00956873"/>
    <w:rsid w:val="0095760D"/>
    <w:rsid w:val="00957D85"/>
    <w:rsid w:val="0096134B"/>
    <w:rsid w:val="00961432"/>
    <w:rsid w:val="0096146F"/>
    <w:rsid w:val="00962361"/>
    <w:rsid w:val="00963ADB"/>
    <w:rsid w:val="00964F9F"/>
    <w:rsid w:val="00966A18"/>
    <w:rsid w:val="00966C2C"/>
    <w:rsid w:val="00972B0D"/>
    <w:rsid w:val="0097386B"/>
    <w:rsid w:val="009740EC"/>
    <w:rsid w:val="00975660"/>
    <w:rsid w:val="009760CD"/>
    <w:rsid w:val="00977548"/>
    <w:rsid w:val="009801DF"/>
    <w:rsid w:val="009814BC"/>
    <w:rsid w:val="00981936"/>
    <w:rsid w:val="009820C8"/>
    <w:rsid w:val="009826EA"/>
    <w:rsid w:val="00982F1F"/>
    <w:rsid w:val="00983994"/>
    <w:rsid w:val="009867FD"/>
    <w:rsid w:val="00987A48"/>
    <w:rsid w:val="00987CEC"/>
    <w:rsid w:val="00990225"/>
    <w:rsid w:val="0099087A"/>
    <w:rsid w:val="00990FBA"/>
    <w:rsid w:val="00993E90"/>
    <w:rsid w:val="0099439C"/>
    <w:rsid w:val="009943EF"/>
    <w:rsid w:val="00994DAE"/>
    <w:rsid w:val="00995414"/>
    <w:rsid w:val="00996160"/>
    <w:rsid w:val="009A183F"/>
    <w:rsid w:val="009A26A0"/>
    <w:rsid w:val="009A4FFD"/>
    <w:rsid w:val="009A5129"/>
    <w:rsid w:val="009A73B1"/>
    <w:rsid w:val="009A76D0"/>
    <w:rsid w:val="009B0F30"/>
    <w:rsid w:val="009B3DFC"/>
    <w:rsid w:val="009B476F"/>
    <w:rsid w:val="009B534F"/>
    <w:rsid w:val="009B58A2"/>
    <w:rsid w:val="009B652D"/>
    <w:rsid w:val="009B6F31"/>
    <w:rsid w:val="009B7358"/>
    <w:rsid w:val="009B778D"/>
    <w:rsid w:val="009C0E12"/>
    <w:rsid w:val="009C1674"/>
    <w:rsid w:val="009C1D36"/>
    <w:rsid w:val="009C4A2D"/>
    <w:rsid w:val="009C621C"/>
    <w:rsid w:val="009C6F0D"/>
    <w:rsid w:val="009D139D"/>
    <w:rsid w:val="009D17F6"/>
    <w:rsid w:val="009D50DE"/>
    <w:rsid w:val="009D647A"/>
    <w:rsid w:val="009D7442"/>
    <w:rsid w:val="009E1372"/>
    <w:rsid w:val="009E4AEE"/>
    <w:rsid w:val="009E5739"/>
    <w:rsid w:val="009E5AFC"/>
    <w:rsid w:val="009E7AA3"/>
    <w:rsid w:val="009F00C0"/>
    <w:rsid w:val="009F0132"/>
    <w:rsid w:val="009F1A90"/>
    <w:rsid w:val="009F44C4"/>
    <w:rsid w:val="009F5555"/>
    <w:rsid w:val="009F6B5F"/>
    <w:rsid w:val="009F6F7F"/>
    <w:rsid w:val="009F740E"/>
    <w:rsid w:val="009F7522"/>
    <w:rsid w:val="00A00D07"/>
    <w:rsid w:val="00A0165D"/>
    <w:rsid w:val="00A0391B"/>
    <w:rsid w:val="00A04DD4"/>
    <w:rsid w:val="00A05796"/>
    <w:rsid w:val="00A0725B"/>
    <w:rsid w:val="00A072B6"/>
    <w:rsid w:val="00A07CF9"/>
    <w:rsid w:val="00A07DFB"/>
    <w:rsid w:val="00A1225A"/>
    <w:rsid w:val="00A1229E"/>
    <w:rsid w:val="00A135C5"/>
    <w:rsid w:val="00A137AE"/>
    <w:rsid w:val="00A13833"/>
    <w:rsid w:val="00A138B3"/>
    <w:rsid w:val="00A149DF"/>
    <w:rsid w:val="00A16C80"/>
    <w:rsid w:val="00A17912"/>
    <w:rsid w:val="00A200DA"/>
    <w:rsid w:val="00A201FA"/>
    <w:rsid w:val="00A2295E"/>
    <w:rsid w:val="00A230DE"/>
    <w:rsid w:val="00A234CA"/>
    <w:rsid w:val="00A27C31"/>
    <w:rsid w:val="00A315C7"/>
    <w:rsid w:val="00A31B18"/>
    <w:rsid w:val="00A33F9D"/>
    <w:rsid w:val="00A366AC"/>
    <w:rsid w:val="00A4036D"/>
    <w:rsid w:val="00A43399"/>
    <w:rsid w:val="00A44677"/>
    <w:rsid w:val="00A44AF7"/>
    <w:rsid w:val="00A46CD2"/>
    <w:rsid w:val="00A47C6F"/>
    <w:rsid w:val="00A50F4E"/>
    <w:rsid w:val="00A52189"/>
    <w:rsid w:val="00A52286"/>
    <w:rsid w:val="00A52B1F"/>
    <w:rsid w:val="00A52B6D"/>
    <w:rsid w:val="00A54883"/>
    <w:rsid w:val="00A54B46"/>
    <w:rsid w:val="00A54F34"/>
    <w:rsid w:val="00A56576"/>
    <w:rsid w:val="00A568D8"/>
    <w:rsid w:val="00A56A14"/>
    <w:rsid w:val="00A6091F"/>
    <w:rsid w:val="00A60C86"/>
    <w:rsid w:val="00A632BD"/>
    <w:rsid w:val="00A63E5B"/>
    <w:rsid w:val="00A642A1"/>
    <w:rsid w:val="00A651D8"/>
    <w:rsid w:val="00A67512"/>
    <w:rsid w:val="00A70829"/>
    <w:rsid w:val="00A724D9"/>
    <w:rsid w:val="00A72ABD"/>
    <w:rsid w:val="00A736EB"/>
    <w:rsid w:val="00A73848"/>
    <w:rsid w:val="00A73C1D"/>
    <w:rsid w:val="00A74214"/>
    <w:rsid w:val="00A7558F"/>
    <w:rsid w:val="00A755E1"/>
    <w:rsid w:val="00A7785C"/>
    <w:rsid w:val="00A77884"/>
    <w:rsid w:val="00A80606"/>
    <w:rsid w:val="00A80FE9"/>
    <w:rsid w:val="00A81C70"/>
    <w:rsid w:val="00A845E0"/>
    <w:rsid w:val="00A86C73"/>
    <w:rsid w:val="00A876EE"/>
    <w:rsid w:val="00A91852"/>
    <w:rsid w:val="00A93424"/>
    <w:rsid w:val="00A934F5"/>
    <w:rsid w:val="00A93719"/>
    <w:rsid w:val="00A94283"/>
    <w:rsid w:val="00A94FD6"/>
    <w:rsid w:val="00A94FD9"/>
    <w:rsid w:val="00A9554C"/>
    <w:rsid w:val="00A95C24"/>
    <w:rsid w:val="00AA200D"/>
    <w:rsid w:val="00AA29C7"/>
    <w:rsid w:val="00AA4BA4"/>
    <w:rsid w:val="00AA5504"/>
    <w:rsid w:val="00AA7B81"/>
    <w:rsid w:val="00AB0356"/>
    <w:rsid w:val="00AB0B5D"/>
    <w:rsid w:val="00AB0C89"/>
    <w:rsid w:val="00AB0D38"/>
    <w:rsid w:val="00AB104D"/>
    <w:rsid w:val="00AB133B"/>
    <w:rsid w:val="00AB2662"/>
    <w:rsid w:val="00AB2C34"/>
    <w:rsid w:val="00AB3483"/>
    <w:rsid w:val="00AC0C83"/>
    <w:rsid w:val="00AC541D"/>
    <w:rsid w:val="00AC6138"/>
    <w:rsid w:val="00AC6FFB"/>
    <w:rsid w:val="00AC7650"/>
    <w:rsid w:val="00AC7CD4"/>
    <w:rsid w:val="00AD0F4C"/>
    <w:rsid w:val="00AD1F41"/>
    <w:rsid w:val="00AD3C5C"/>
    <w:rsid w:val="00AD63C4"/>
    <w:rsid w:val="00AD6D4A"/>
    <w:rsid w:val="00AD72FC"/>
    <w:rsid w:val="00AD760C"/>
    <w:rsid w:val="00AE02E0"/>
    <w:rsid w:val="00AE13AB"/>
    <w:rsid w:val="00AE204F"/>
    <w:rsid w:val="00AE3FF1"/>
    <w:rsid w:val="00AE5E5C"/>
    <w:rsid w:val="00AE5EE7"/>
    <w:rsid w:val="00AE678D"/>
    <w:rsid w:val="00AE6CBB"/>
    <w:rsid w:val="00AE71CD"/>
    <w:rsid w:val="00AE7521"/>
    <w:rsid w:val="00AF00C4"/>
    <w:rsid w:val="00AF3DE8"/>
    <w:rsid w:val="00AF4574"/>
    <w:rsid w:val="00AF569C"/>
    <w:rsid w:val="00AF7C86"/>
    <w:rsid w:val="00B0224B"/>
    <w:rsid w:val="00B025BF"/>
    <w:rsid w:val="00B0279E"/>
    <w:rsid w:val="00B02E27"/>
    <w:rsid w:val="00B03257"/>
    <w:rsid w:val="00B03EEC"/>
    <w:rsid w:val="00B04D67"/>
    <w:rsid w:val="00B06110"/>
    <w:rsid w:val="00B062B8"/>
    <w:rsid w:val="00B0700A"/>
    <w:rsid w:val="00B1091D"/>
    <w:rsid w:val="00B1447C"/>
    <w:rsid w:val="00B15187"/>
    <w:rsid w:val="00B15371"/>
    <w:rsid w:val="00B157C6"/>
    <w:rsid w:val="00B15F99"/>
    <w:rsid w:val="00B17195"/>
    <w:rsid w:val="00B1723C"/>
    <w:rsid w:val="00B202D0"/>
    <w:rsid w:val="00B2071A"/>
    <w:rsid w:val="00B210B1"/>
    <w:rsid w:val="00B21F94"/>
    <w:rsid w:val="00B234E9"/>
    <w:rsid w:val="00B23D53"/>
    <w:rsid w:val="00B241CD"/>
    <w:rsid w:val="00B249DA"/>
    <w:rsid w:val="00B2727D"/>
    <w:rsid w:val="00B3018B"/>
    <w:rsid w:val="00B308A6"/>
    <w:rsid w:val="00B320B3"/>
    <w:rsid w:val="00B32EA9"/>
    <w:rsid w:val="00B341F1"/>
    <w:rsid w:val="00B34A4C"/>
    <w:rsid w:val="00B36C0D"/>
    <w:rsid w:val="00B37470"/>
    <w:rsid w:val="00B37AB2"/>
    <w:rsid w:val="00B44104"/>
    <w:rsid w:val="00B44B77"/>
    <w:rsid w:val="00B44CDE"/>
    <w:rsid w:val="00B44E63"/>
    <w:rsid w:val="00B45D94"/>
    <w:rsid w:val="00B508D9"/>
    <w:rsid w:val="00B509D3"/>
    <w:rsid w:val="00B55944"/>
    <w:rsid w:val="00B572FF"/>
    <w:rsid w:val="00B60450"/>
    <w:rsid w:val="00B62B05"/>
    <w:rsid w:val="00B632F6"/>
    <w:rsid w:val="00B64133"/>
    <w:rsid w:val="00B64D54"/>
    <w:rsid w:val="00B658D4"/>
    <w:rsid w:val="00B71A11"/>
    <w:rsid w:val="00B7228C"/>
    <w:rsid w:val="00B7313C"/>
    <w:rsid w:val="00B7478B"/>
    <w:rsid w:val="00B751DF"/>
    <w:rsid w:val="00B771D4"/>
    <w:rsid w:val="00B775EB"/>
    <w:rsid w:val="00B7BAA1"/>
    <w:rsid w:val="00B80165"/>
    <w:rsid w:val="00B80B51"/>
    <w:rsid w:val="00B811A3"/>
    <w:rsid w:val="00B81B4A"/>
    <w:rsid w:val="00B826C7"/>
    <w:rsid w:val="00B826E5"/>
    <w:rsid w:val="00B85244"/>
    <w:rsid w:val="00B859AC"/>
    <w:rsid w:val="00B85FC2"/>
    <w:rsid w:val="00B86296"/>
    <w:rsid w:val="00B87EB0"/>
    <w:rsid w:val="00B87F86"/>
    <w:rsid w:val="00B9021C"/>
    <w:rsid w:val="00B9125B"/>
    <w:rsid w:val="00B91C4C"/>
    <w:rsid w:val="00B91EEA"/>
    <w:rsid w:val="00B926CF"/>
    <w:rsid w:val="00B93722"/>
    <w:rsid w:val="00B94C94"/>
    <w:rsid w:val="00B9523D"/>
    <w:rsid w:val="00B958A1"/>
    <w:rsid w:val="00B97984"/>
    <w:rsid w:val="00B97DCD"/>
    <w:rsid w:val="00BA1581"/>
    <w:rsid w:val="00BA2C8B"/>
    <w:rsid w:val="00BA6084"/>
    <w:rsid w:val="00BA6314"/>
    <w:rsid w:val="00BA6BFA"/>
    <w:rsid w:val="00BB1313"/>
    <w:rsid w:val="00BB1AAE"/>
    <w:rsid w:val="00BB1CAD"/>
    <w:rsid w:val="00BB2792"/>
    <w:rsid w:val="00BB29E5"/>
    <w:rsid w:val="00BB2D4D"/>
    <w:rsid w:val="00BB4C0C"/>
    <w:rsid w:val="00BB6B59"/>
    <w:rsid w:val="00BC0A31"/>
    <w:rsid w:val="00BC2B53"/>
    <w:rsid w:val="00BC3104"/>
    <w:rsid w:val="00BC352B"/>
    <w:rsid w:val="00BC3E20"/>
    <w:rsid w:val="00BC49DA"/>
    <w:rsid w:val="00BC6205"/>
    <w:rsid w:val="00BC6276"/>
    <w:rsid w:val="00BC62ED"/>
    <w:rsid w:val="00BC6B5E"/>
    <w:rsid w:val="00BC6F23"/>
    <w:rsid w:val="00BC71CD"/>
    <w:rsid w:val="00BD0706"/>
    <w:rsid w:val="00BD50E7"/>
    <w:rsid w:val="00BD60A5"/>
    <w:rsid w:val="00BD617F"/>
    <w:rsid w:val="00BD741B"/>
    <w:rsid w:val="00BE048A"/>
    <w:rsid w:val="00BE2CD4"/>
    <w:rsid w:val="00BE4246"/>
    <w:rsid w:val="00BE6B6F"/>
    <w:rsid w:val="00BE6C03"/>
    <w:rsid w:val="00BE74EC"/>
    <w:rsid w:val="00BE7F11"/>
    <w:rsid w:val="00BF0B68"/>
    <w:rsid w:val="00BF0ECA"/>
    <w:rsid w:val="00BF1717"/>
    <w:rsid w:val="00BF2140"/>
    <w:rsid w:val="00BF5219"/>
    <w:rsid w:val="00BF5973"/>
    <w:rsid w:val="00C00C77"/>
    <w:rsid w:val="00C01E09"/>
    <w:rsid w:val="00C023F6"/>
    <w:rsid w:val="00C02FEB"/>
    <w:rsid w:val="00C0302F"/>
    <w:rsid w:val="00C03E44"/>
    <w:rsid w:val="00C047EC"/>
    <w:rsid w:val="00C04BAB"/>
    <w:rsid w:val="00C063A2"/>
    <w:rsid w:val="00C101BB"/>
    <w:rsid w:val="00C10224"/>
    <w:rsid w:val="00C10520"/>
    <w:rsid w:val="00C11ABD"/>
    <w:rsid w:val="00C13F48"/>
    <w:rsid w:val="00C142F9"/>
    <w:rsid w:val="00C1675D"/>
    <w:rsid w:val="00C17AE0"/>
    <w:rsid w:val="00C205E2"/>
    <w:rsid w:val="00C23535"/>
    <w:rsid w:val="00C23615"/>
    <w:rsid w:val="00C2399A"/>
    <w:rsid w:val="00C27908"/>
    <w:rsid w:val="00C30DE2"/>
    <w:rsid w:val="00C312A9"/>
    <w:rsid w:val="00C31B21"/>
    <w:rsid w:val="00C35DFD"/>
    <w:rsid w:val="00C36324"/>
    <w:rsid w:val="00C36366"/>
    <w:rsid w:val="00C375D9"/>
    <w:rsid w:val="00C37E1F"/>
    <w:rsid w:val="00C40841"/>
    <w:rsid w:val="00C43AF6"/>
    <w:rsid w:val="00C457B2"/>
    <w:rsid w:val="00C46DCA"/>
    <w:rsid w:val="00C517FD"/>
    <w:rsid w:val="00C52946"/>
    <w:rsid w:val="00C53ADE"/>
    <w:rsid w:val="00C543B2"/>
    <w:rsid w:val="00C54606"/>
    <w:rsid w:val="00C54D13"/>
    <w:rsid w:val="00C55E47"/>
    <w:rsid w:val="00C56161"/>
    <w:rsid w:val="00C5786E"/>
    <w:rsid w:val="00C57953"/>
    <w:rsid w:val="00C6366A"/>
    <w:rsid w:val="00C65149"/>
    <w:rsid w:val="00C65ED8"/>
    <w:rsid w:val="00C66091"/>
    <w:rsid w:val="00C6669B"/>
    <w:rsid w:val="00C66A8F"/>
    <w:rsid w:val="00C708B7"/>
    <w:rsid w:val="00C72DE8"/>
    <w:rsid w:val="00C73044"/>
    <w:rsid w:val="00C73940"/>
    <w:rsid w:val="00C76CD3"/>
    <w:rsid w:val="00C77D4B"/>
    <w:rsid w:val="00C8040D"/>
    <w:rsid w:val="00C80CA9"/>
    <w:rsid w:val="00C80FD4"/>
    <w:rsid w:val="00C81A89"/>
    <w:rsid w:val="00C824AF"/>
    <w:rsid w:val="00C84A87"/>
    <w:rsid w:val="00C85D27"/>
    <w:rsid w:val="00C85F4F"/>
    <w:rsid w:val="00C91168"/>
    <w:rsid w:val="00C9322A"/>
    <w:rsid w:val="00C936EA"/>
    <w:rsid w:val="00C94541"/>
    <w:rsid w:val="00C94626"/>
    <w:rsid w:val="00C950ED"/>
    <w:rsid w:val="00C96551"/>
    <w:rsid w:val="00C969B1"/>
    <w:rsid w:val="00C976D5"/>
    <w:rsid w:val="00CA085D"/>
    <w:rsid w:val="00CA15E5"/>
    <w:rsid w:val="00CA1923"/>
    <w:rsid w:val="00CA24F5"/>
    <w:rsid w:val="00CA3A9A"/>
    <w:rsid w:val="00CA71EA"/>
    <w:rsid w:val="00CA7FD6"/>
    <w:rsid w:val="00CB14A5"/>
    <w:rsid w:val="00CB1657"/>
    <w:rsid w:val="00CB22FE"/>
    <w:rsid w:val="00CB2C81"/>
    <w:rsid w:val="00CB4481"/>
    <w:rsid w:val="00CB485A"/>
    <w:rsid w:val="00CB66E6"/>
    <w:rsid w:val="00CB6805"/>
    <w:rsid w:val="00CC03DD"/>
    <w:rsid w:val="00CC2188"/>
    <w:rsid w:val="00CC3F7A"/>
    <w:rsid w:val="00CC6B5E"/>
    <w:rsid w:val="00CD2ED2"/>
    <w:rsid w:val="00CD3E20"/>
    <w:rsid w:val="00CD4A32"/>
    <w:rsid w:val="00CD4B57"/>
    <w:rsid w:val="00CD7A81"/>
    <w:rsid w:val="00CD7F55"/>
    <w:rsid w:val="00CE1D70"/>
    <w:rsid w:val="00CE228A"/>
    <w:rsid w:val="00CE23F8"/>
    <w:rsid w:val="00CE29EA"/>
    <w:rsid w:val="00CE3DCE"/>
    <w:rsid w:val="00CE478F"/>
    <w:rsid w:val="00CE6BD2"/>
    <w:rsid w:val="00CF0B79"/>
    <w:rsid w:val="00CF1191"/>
    <w:rsid w:val="00CF129B"/>
    <w:rsid w:val="00CF1D17"/>
    <w:rsid w:val="00CF2709"/>
    <w:rsid w:val="00CF33A6"/>
    <w:rsid w:val="00CF3A5F"/>
    <w:rsid w:val="00CF4B42"/>
    <w:rsid w:val="00CF5635"/>
    <w:rsid w:val="00CF56F2"/>
    <w:rsid w:val="00CF7260"/>
    <w:rsid w:val="00D00E5A"/>
    <w:rsid w:val="00D0280F"/>
    <w:rsid w:val="00D02DDC"/>
    <w:rsid w:val="00D03341"/>
    <w:rsid w:val="00D045AA"/>
    <w:rsid w:val="00D0637E"/>
    <w:rsid w:val="00D165DD"/>
    <w:rsid w:val="00D16E47"/>
    <w:rsid w:val="00D173F0"/>
    <w:rsid w:val="00D17C2A"/>
    <w:rsid w:val="00D17F47"/>
    <w:rsid w:val="00D223EE"/>
    <w:rsid w:val="00D22D5E"/>
    <w:rsid w:val="00D23284"/>
    <w:rsid w:val="00D2477E"/>
    <w:rsid w:val="00D24EB4"/>
    <w:rsid w:val="00D26187"/>
    <w:rsid w:val="00D26347"/>
    <w:rsid w:val="00D2697E"/>
    <w:rsid w:val="00D27486"/>
    <w:rsid w:val="00D30E1B"/>
    <w:rsid w:val="00D3184C"/>
    <w:rsid w:val="00D31DC0"/>
    <w:rsid w:val="00D32C81"/>
    <w:rsid w:val="00D33EBE"/>
    <w:rsid w:val="00D352DA"/>
    <w:rsid w:val="00D369F7"/>
    <w:rsid w:val="00D40F4E"/>
    <w:rsid w:val="00D410E7"/>
    <w:rsid w:val="00D45AF9"/>
    <w:rsid w:val="00D45E30"/>
    <w:rsid w:val="00D520DE"/>
    <w:rsid w:val="00D53CF0"/>
    <w:rsid w:val="00D53DF0"/>
    <w:rsid w:val="00D53E80"/>
    <w:rsid w:val="00D5471E"/>
    <w:rsid w:val="00D54ADD"/>
    <w:rsid w:val="00D56404"/>
    <w:rsid w:val="00D56644"/>
    <w:rsid w:val="00D57E63"/>
    <w:rsid w:val="00D60FF6"/>
    <w:rsid w:val="00D61380"/>
    <w:rsid w:val="00D6426B"/>
    <w:rsid w:val="00D64289"/>
    <w:rsid w:val="00D645C6"/>
    <w:rsid w:val="00D64C2C"/>
    <w:rsid w:val="00D6523B"/>
    <w:rsid w:val="00D65BDA"/>
    <w:rsid w:val="00D66ADF"/>
    <w:rsid w:val="00D6739C"/>
    <w:rsid w:val="00D70F34"/>
    <w:rsid w:val="00D71A29"/>
    <w:rsid w:val="00D72299"/>
    <w:rsid w:val="00D75352"/>
    <w:rsid w:val="00D77DC6"/>
    <w:rsid w:val="00D817A4"/>
    <w:rsid w:val="00D82840"/>
    <w:rsid w:val="00D835B1"/>
    <w:rsid w:val="00D8459F"/>
    <w:rsid w:val="00D87CDC"/>
    <w:rsid w:val="00D90CD2"/>
    <w:rsid w:val="00D9394E"/>
    <w:rsid w:val="00D949E8"/>
    <w:rsid w:val="00D94FC7"/>
    <w:rsid w:val="00D961DA"/>
    <w:rsid w:val="00D974C3"/>
    <w:rsid w:val="00DA0B6C"/>
    <w:rsid w:val="00DA2233"/>
    <w:rsid w:val="00DA3E05"/>
    <w:rsid w:val="00DA4669"/>
    <w:rsid w:val="00DA5F03"/>
    <w:rsid w:val="00DA632E"/>
    <w:rsid w:val="00DA7A6F"/>
    <w:rsid w:val="00DB2156"/>
    <w:rsid w:val="00DB2FCA"/>
    <w:rsid w:val="00DB3A0F"/>
    <w:rsid w:val="00DC09C7"/>
    <w:rsid w:val="00DC3140"/>
    <w:rsid w:val="00DC4EEF"/>
    <w:rsid w:val="00DC541C"/>
    <w:rsid w:val="00DC70DD"/>
    <w:rsid w:val="00DD06D5"/>
    <w:rsid w:val="00DD2916"/>
    <w:rsid w:val="00DD30E2"/>
    <w:rsid w:val="00DD4AD2"/>
    <w:rsid w:val="00DD5CFB"/>
    <w:rsid w:val="00DD7020"/>
    <w:rsid w:val="00DE16BE"/>
    <w:rsid w:val="00DE2209"/>
    <w:rsid w:val="00DE3CD2"/>
    <w:rsid w:val="00DE7039"/>
    <w:rsid w:val="00DE7D8D"/>
    <w:rsid w:val="00DF2ECC"/>
    <w:rsid w:val="00DF338E"/>
    <w:rsid w:val="00DF422B"/>
    <w:rsid w:val="00DF48CA"/>
    <w:rsid w:val="00DF4B08"/>
    <w:rsid w:val="00DF4E59"/>
    <w:rsid w:val="00DF4F42"/>
    <w:rsid w:val="00DF5123"/>
    <w:rsid w:val="00DF5E50"/>
    <w:rsid w:val="00DF6AD8"/>
    <w:rsid w:val="00DF716F"/>
    <w:rsid w:val="00DF7C5C"/>
    <w:rsid w:val="00E03595"/>
    <w:rsid w:val="00E03B9D"/>
    <w:rsid w:val="00E03FCA"/>
    <w:rsid w:val="00E07986"/>
    <w:rsid w:val="00E11E5C"/>
    <w:rsid w:val="00E13A09"/>
    <w:rsid w:val="00E142A0"/>
    <w:rsid w:val="00E155B2"/>
    <w:rsid w:val="00E15E0B"/>
    <w:rsid w:val="00E16118"/>
    <w:rsid w:val="00E1778B"/>
    <w:rsid w:val="00E17B29"/>
    <w:rsid w:val="00E200A7"/>
    <w:rsid w:val="00E21CD1"/>
    <w:rsid w:val="00E2213E"/>
    <w:rsid w:val="00E22EA7"/>
    <w:rsid w:val="00E2321C"/>
    <w:rsid w:val="00E23259"/>
    <w:rsid w:val="00E23C62"/>
    <w:rsid w:val="00E240E8"/>
    <w:rsid w:val="00E2617A"/>
    <w:rsid w:val="00E30F00"/>
    <w:rsid w:val="00E32982"/>
    <w:rsid w:val="00E32FC0"/>
    <w:rsid w:val="00E336B6"/>
    <w:rsid w:val="00E34617"/>
    <w:rsid w:val="00E35537"/>
    <w:rsid w:val="00E356B5"/>
    <w:rsid w:val="00E36A86"/>
    <w:rsid w:val="00E37460"/>
    <w:rsid w:val="00E4195F"/>
    <w:rsid w:val="00E41E2F"/>
    <w:rsid w:val="00E4422E"/>
    <w:rsid w:val="00E453DF"/>
    <w:rsid w:val="00E464A1"/>
    <w:rsid w:val="00E46A15"/>
    <w:rsid w:val="00E47499"/>
    <w:rsid w:val="00E505BE"/>
    <w:rsid w:val="00E5071B"/>
    <w:rsid w:val="00E5077B"/>
    <w:rsid w:val="00E50B8D"/>
    <w:rsid w:val="00E518C1"/>
    <w:rsid w:val="00E533C4"/>
    <w:rsid w:val="00E53C35"/>
    <w:rsid w:val="00E54897"/>
    <w:rsid w:val="00E5605D"/>
    <w:rsid w:val="00E562E6"/>
    <w:rsid w:val="00E5657C"/>
    <w:rsid w:val="00E56C00"/>
    <w:rsid w:val="00E574EB"/>
    <w:rsid w:val="00E60635"/>
    <w:rsid w:val="00E60E7D"/>
    <w:rsid w:val="00E63A05"/>
    <w:rsid w:val="00E65E77"/>
    <w:rsid w:val="00E66B8A"/>
    <w:rsid w:val="00E72AC7"/>
    <w:rsid w:val="00E73835"/>
    <w:rsid w:val="00E73E2D"/>
    <w:rsid w:val="00E74C85"/>
    <w:rsid w:val="00E802BA"/>
    <w:rsid w:val="00E810E4"/>
    <w:rsid w:val="00E82AF9"/>
    <w:rsid w:val="00E8386B"/>
    <w:rsid w:val="00E83A6E"/>
    <w:rsid w:val="00E86936"/>
    <w:rsid w:val="00E87537"/>
    <w:rsid w:val="00E875AC"/>
    <w:rsid w:val="00E87C98"/>
    <w:rsid w:val="00E905C1"/>
    <w:rsid w:val="00E94CB6"/>
    <w:rsid w:val="00E95D5E"/>
    <w:rsid w:val="00E96322"/>
    <w:rsid w:val="00E97F93"/>
    <w:rsid w:val="00EA045E"/>
    <w:rsid w:val="00EA1077"/>
    <w:rsid w:val="00EA3BB3"/>
    <w:rsid w:val="00EA4531"/>
    <w:rsid w:val="00EA4BA0"/>
    <w:rsid w:val="00EA52A7"/>
    <w:rsid w:val="00EA53B6"/>
    <w:rsid w:val="00EA643B"/>
    <w:rsid w:val="00EA6590"/>
    <w:rsid w:val="00EB1564"/>
    <w:rsid w:val="00EB1918"/>
    <w:rsid w:val="00EB25FF"/>
    <w:rsid w:val="00EB2E15"/>
    <w:rsid w:val="00EB33D0"/>
    <w:rsid w:val="00EB3CD6"/>
    <w:rsid w:val="00EB4030"/>
    <w:rsid w:val="00EB43EF"/>
    <w:rsid w:val="00EB5341"/>
    <w:rsid w:val="00EB6B30"/>
    <w:rsid w:val="00EB71EC"/>
    <w:rsid w:val="00EB77EF"/>
    <w:rsid w:val="00EC092D"/>
    <w:rsid w:val="00EC12A7"/>
    <w:rsid w:val="00EC1ADF"/>
    <w:rsid w:val="00EC43A7"/>
    <w:rsid w:val="00EC5C7C"/>
    <w:rsid w:val="00EC6B10"/>
    <w:rsid w:val="00EC6F84"/>
    <w:rsid w:val="00EC736B"/>
    <w:rsid w:val="00EC7D8D"/>
    <w:rsid w:val="00ED03CE"/>
    <w:rsid w:val="00ED0F5A"/>
    <w:rsid w:val="00ED131C"/>
    <w:rsid w:val="00ED1DA7"/>
    <w:rsid w:val="00ED21F5"/>
    <w:rsid w:val="00ED306C"/>
    <w:rsid w:val="00ED4C3E"/>
    <w:rsid w:val="00ED5881"/>
    <w:rsid w:val="00ED6ABB"/>
    <w:rsid w:val="00ED7762"/>
    <w:rsid w:val="00ED7AC5"/>
    <w:rsid w:val="00EE413D"/>
    <w:rsid w:val="00EE43CC"/>
    <w:rsid w:val="00EE5130"/>
    <w:rsid w:val="00EE57F5"/>
    <w:rsid w:val="00EE7075"/>
    <w:rsid w:val="00EF0FAE"/>
    <w:rsid w:val="00EF1BD4"/>
    <w:rsid w:val="00EF2DD2"/>
    <w:rsid w:val="00EF41AC"/>
    <w:rsid w:val="00EF44F8"/>
    <w:rsid w:val="00EF74AE"/>
    <w:rsid w:val="00EF7EF5"/>
    <w:rsid w:val="00F0239F"/>
    <w:rsid w:val="00F04813"/>
    <w:rsid w:val="00F0578C"/>
    <w:rsid w:val="00F07611"/>
    <w:rsid w:val="00F07B11"/>
    <w:rsid w:val="00F10812"/>
    <w:rsid w:val="00F10D51"/>
    <w:rsid w:val="00F11040"/>
    <w:rsid w:val="00F11CB6"/>
    <w:rsid w:val="00F12AA5"/>
    <w:rsid w:val="00F132B1"/>
    <w:rsid w:val="00F14246"/>
    <w:rsid w:val="00F157FE"/>
    <w:rsid w:val="00F17F4E"/>
    <w:rsid w:val="00F2033D"/>
    <w:rsid w:val="00F2088E"/>
    <w:rsid w:val="00F2215D"/>
    <w:rsid w:val="00F22225"/>
    <w:rsid w:val="00F22907"/>
    <w:rsid w:val="00F23720"/>
    <w:rsid w:val="00F250AC"/>
    <w:rsid w:val="00F2516F"/>
    <w:rsid w:val="00F27433"/>
    <w:rsid w:val="00F33665"/>
    <w:rsid w:val="00F3679E"/>
    <w:rsid w:val="00F36F75"/>
    <w:rsid w:val="00F37260"/>
    <w:rsid w:val="00F37D9F"/>
    <w:rsid w:val="00F413F5"/>
    <w:rsid w:val="00F427FF"/>
    <w:rsid w:val="00F4373F"/>
    <w:rsid w:val="00F465D2"/>
    <w:rsid w:val="00F51986"/>
    <w:rsid w:val="00F52848"/>
    <w:rsid w:val="00F532AB"/>
    <w:rsid w:val="00F563EF"/>
    <w:rsid w:val="00F56AAB"/>
    <w:rsid w:val="00F56CD5"/>
    <w:rsid w:val="00F60F58"/>
    <w:rsid w:val="00F614F2"/>
    <w:rsid w:val="00F651AF"/>
    <w:rsid w:val="00F65A2D"/>
    <w:rsid w:val="00F6671D"/>
    <w:rsid w:val="00F710A3"/>
    <w:rsid w:val="00F71347"/>
    <w:rsid w:val="00F73496"/>
    <w:rsid w:val="00F73BC9"/>
    <w:rsid w:val="00F75859"/>
    <w:rsid w:val="00F75906"/>
    <w:rsid w:val="00F76414"/>
    <w:rsid w:val="00F76641"/>
    <w:rsid w:val="00F7708B"/>
    <w:rsid w:val="00F8017A"/>
    <w:rsid w:val="00F804D8"/>
    <w:rsid w:val="00F82934"/>
    <w:rsid w:val="00F83816"/>
    <w:rsid w:val="00F8436B"/>
    <w:rsid w:val="00F86BF6"/>
    <w:rsid w:val="00F90C93"/>
    <w:rsid w:val="00F91A32"/>
    <w:rsid w:val="00F92A23"/>
    <w:rsid w:val="00F94916"/>
    <w:rsid w:val="00F952D7"/>
    <w:rsid w:val="00F953DD"/>
    <w:rsid w:val="00F968BC"/>
    <w:rsid w:val="00F969C4"/>
    <w:rsid w:val="00F97A1A"/>
    <w:rsid w:val="00FA021A"/>
    <w:rsid w:val="00FA28AB"/>
    <w:rsid w:val="00FA2FD0"/>
    <w:rsid w:val="00FA329B"/>
    <w:rsid w:val="00FA53AD"/>
    <w:rsid w:val="00FA5FE2"/>
    <w:rsid w:val="00FA753B"/>
    <w:rsid w:val="00FB13BB"/>
    <w:rsid w:val="00FB3440"/>
    <w:rsid w:val="00FB5DFC"/>
    <w:rsid w:val="00FB7D7A"/>
    <w:rsid w:val="00FC285E"/>
    <w:rsid w:val="00FC2EAA"/>
    <w:rsid w:val="00FC313F"/>
    <w:rsid w:val="00FC3CF9"/>
    <w:rsid w:val="00FC4D5D"/>
    <w:rsid w:val="00FC6655"/>
    <w:rsid w:val="00FC7C5B"/>
    <w:rsid w:val="00FD2BB3"/>
    <w:rsid w:val="00FD36DD"/>
    <w:rsid w:val="00FD5F19"/>
    <w:rsid w:val="00FD6774"/>
    <w:rsid w:val="00FD7AD2"/>
    <w:rsid w:val="00FE0697"/>
    <w:rsid w:val="00FE0A29"/>
    <w:rsid w:val="00FE13EA"/>
    <w:rsid w:val="00FE1DCE"/>
    <w:rsid w:val="00FE2280"/>
    <w:rsid w:val="00FE2548"/>
    <w:rsid w:val="00FE48F3"/>
    <w:rsid w:val="00FE5A14"/>
    <w:rsid w:val="00FE765A"/>
    <w:rsid w:val="00FE7BDF"/>
    <w:rsid w:val="00FE7C0F"/>
    <w:rsid w:val="00FF0389"/>
    <w:rsid w:val="00FF327E"/>
    <w:rsid w:val="00FF3AE9"/>
    <w:rsid w:val="00FF4522"/>
    <w:rsid w:val="00FF4B34"/>
    <w:rsid w:val="00FF4D5D"/>
    <w:rsid w:val="00FF5842"/>
    <w:rsid w:val="00FF5DF4"/>
    <w:rsid w:val="0100372A"/>
    <w:rsid w:val="010189CB"/>
    <w:rsid w:val="01022958"/>
    <w:rsid w:val="0102A37F"/>
    <w:rsid w:val="01466B7E"/>
    <w:rsid w:val="017A8D1F"/>
    <w:rsid w:val="0199FE0D"/>
    <w:rsid w:val="019DB34A"/>
    <w:rsid w:val="01CC6C54"/>
    <w:rsid w:val="01DAE703"/>
    <w:rsid w:val="01DCBD4E"/>
    <w:rsid w:val="020E8189"/>
    <w:rsid w:val="020EB39B"/>
    <w:rsid w:val="023B4ED0"/>
    <w:rsid w:val="024D3D8C"/>
    <w:rsid w:val="02641B1A"/>
    <w:rsid w:val="027884B4"/>
    <w:rsid w:val="029247B4"/>
    <w:rsid w:val="02967F88"/>
    <w:rsid w:val="02B277B7"/>
    <w:rsid w:val="02E6130C"/>
    <w:rsid w:val="03080A1A"/>
    <w:rsid w:val="03086D5D"/>
    <w:rsid w:val="036426FF"/>
    <w:rsid w:val="036C1A50"/>
    <w:rsid w:val="038429CF"/>
    <w:rsid w:val="03FFBB21"/>
    <w:rsid w:val="04279AEA"/>
    <w:rsid w:val="042B8CDA"/>
    <w:rsid w:val="0437D7EC"/>
    <w:rsid w:val="0446DAD7"/>
    <w:rsid w:val="04516B2B"/>
    <w:rsid w:val="04653B7B"/>
    <w:rsid w:val="04A8BF9A"/>
    <w:rsid w:val="04AAEE41"/>
    <w:rsid w:val="04CA7882"/>
    <w:rsid w:val="04F4F720"/>
    <w:rsid w:val="051204ED"/>
    <w:rsid w:val="0512CD17"/>
    <w:rsid w:val="0517B187"/>
    <w:rsid w:val="053B5A42"/>
    <w:rsid w:val="053C596B"/>
    <w:rsid w:val="05736715"/>
    <w:rsid w:val="05A3EFA4"/>
    <w:rsid w:val="05B7E5A5"/>
    <w:rsid w:val="05DB3533"/>
    <w:rsid w:val="05E98228"/>
    <w:rsid w:val="05EE9AD6"/>
    <w:rsid w:val="05F0FB16"/>
    <w:rsid w:val="060C3678"/>
    <w:rsid w:val="060E9951"/>
    <w:rsid w:val="061F2298"/>
    <w:rsid w:val="0633913D"/>
    <w:rsid w:val="0659B267"/>
    <w:rsid w:val="06C5C485"/>
    <w:rsid w:val="06F87269"/>
    <w:rsid w:val="076F8D53"/>
    <w:rsid w:val="07790681"/>
    <w:rsid w:val="0780C6BB"/>
    <w:rsid w:val="078D4E24"/>
    <w:rsid w:val="079AA222"/>
    <w:rsid w:val="07B47590"/>
    <w:rsid w:val="07D69BCE"/>
    <w:rsid w:val="07E900B3"/>
    <w:rsid w:val="080D7F6B"/>
    <w:rsid w:val="08299B5C"/>
    <w:rsid w:val="084D234F"/>
    <w:rsid w:val="08ADB6A6"/>
    <w:rsid w:val="08AE1E74"/>
    <w:rsid w:val="08C5EFDA"/>
    <w:rsid w:val="08CA056B"/>
    <w:rsid w:val="08EF8667"/>
    <w:rsid w:val="08F227DF"/>
    <w:rsid w:val="08F5D506"/>
    <w:rsid w:val="090AA511"/>
    <w:rsid w:val="0910DE28"/>
    <w:rsid w:val="0915160E"/>
    <w:rsid w:val="0930C167"/>
    <w:rsid w:val="093826A1"/>
    <w:rsid w:val="09832738"/>
    <w:rsid w:val="09A40456"/>
    <w:rsid w:val="09D15F63"/>
    <w:rsid w:val="09E2C5C1"/>
    <w:rsid w:val="09F8873E"/>
    <w:rsid w:val="0A132392"/>
    <w:rsid w:val="0A18CCDC"/>
    <w:rsid w:val="0A30132B"/>
    <w:rsid w:val="0A41600A"/>
    <w:rsid w:val="0A417F6F"/>
    <w:rsid w:val="0A5176B9"/>
    <w:rsid w:val="0A6030C0"/>
    <w:rsid w:val="0A7943FF"/>
    <w:rsid w:val="0A7CD586"/>
    <w:rsid w:val="0ACEB4A9"/>
    <w:rsid w:val="0ADA108B"/>
    <w:rsid w:val="0AE5A1C9"/>
    <w:rsid w:val="0AF29E3D"/>
    <w:rsid w:val="0B034783"/>
    <w:rsid w:val="0B45202D"/>
    <w:rsid w:val="0B514524"/>
    <w:rsid w:val="0BB1E603"/>
    <w:rsid w:val="0BBB0716"/>
    <w:rsid w:val="0BC31F6C"/>
    <w:rsid w:val="0BCFC564"/>
    <w:rsid w:val="0C0F4E1D"/>
    <w:rsid w:val="0C2B1B20"/>
    <w:rsid w:val="0C607BF0"/>
    <w:rsid w:val="0C88DEA7"/>
    <w:rsid w:val="0CA04E6E"/>
    <w:rsid w:val="0CAA8000"/>
    <w:rsid w:val="0CBEE1B6"/>
    <w:rsid w:val="0CC5D4CA"/>
    <w:rsid w:val="0CE30AB4"/>
    <w:rsid w:val="0D80A02B"/>
    <w:rsid w:val="0D95C8A3"/>
    <w:rsid w:val="0DE03625"/>
    <w:rsid w:val="0E15165D"/>
    <w:rsid w:val="0E499A86"/>
    <w:rsid w:val="0E57D3A0"/>
    <w:rsid w:val="0E9373FA"/>
    <w:rsid w:val="0ECAC273"/>
    <w:rsid w:val="0EE694B5"/>
    <w:rsid w:val="0F33F024"/>
    <w:rsid w:val="0F68EF1C"/>
    <w:rsid w:val="0F7CA530"/>
    <w:rsid w:val="0FA46960"/>
    <w:rsid w:val="0FB83066"/>
    <w:rsid w:val="101469DE"/>
    <w:rsid w:val="102583AB"/>
    <w:rsid w:val="10298ACE"/>
    <w:rsid w:val="1097F799"/>
    <w:rsid w:val="10B57256"/>
    <w:rsid w:val="10D5027F"/>
    <w:rsid w:val="10E2D8AF"/>
    <w:rsid w:val="10E59D86"/>
    <w:rsid w:val="111DF962"/>
    <w:rsid w:val="11452A62"/>
    <w:rsid w:val="1163ACE0"/>
    <w:rsid w:val="1165AF17"/>
    <w:rsid w:val="1167CD42"/>
    <w:rsid w:val="117A55EE"/>
    <w:rsid w:val="122F819F"/>
    <w:rsid w:val="1257C232"/>
    <w:rsid w:val="127EDC06"/>
    <w:rsid w:val="12AC8363"/>
    <w:rsid w:val="12CC7E26"/>
    <w:rsid w:val="131D7E5F"/>
    <w:rsid w:val="133D05CA"/>
    <w:rsid w:val="13588333"/>
    <w:rsid w:val="135A8166"/>
    <w:rsid w:val="13854E27"/>
    <w:rsid w:val="1393FF19"/>
    <w:rsid w:val="13A27A6E"/>
    <w:rsid w:val="13B314A8"/>
    <w:rsid w:val="13B4D2B8"/>
    <w:rsid w:val="13EFE1AF"/>
    <w:rsid w:val="1439566A"/>
    <w:rsid w:val="146AF609"/>
    <w:rsid w:val="147BACC1"/>
    <w:rsid w:val="14B700A6"/>
    <w:rsid w:val="14BD0B13"/>
    <w:rsid w:val="15126958"/>
    <w:rsid w:val="1537CBE4"/>
    <w:rsid w:val="15656C4D"/>
    <w:rsid w:val="1582360D"/>
    <w:rsid w:val="15823A41"/>
    <w:rsid w:val="15A47F5C"/>
    <w:rsid w:val="15B11669"/>
    <w:rsid w:val="15C82245"/>
    <w:rsid w:val="15E2E27E"/>
    <w:rsid w:val="15E56E8B"/>
    <w:rsid w:val="15F23CFA"/>
    <w:rsid w:val="161966A1"/>
    <w:rsid w:val="16208237"/>
    <w:rsid w:val="16367552"/>
    <w:rsid w:val="1644B729"/>
    <w:rsid w:val="165B4F5B"/>
    <w:rsid w:val="167B0042"/>
    <w:rsid w:val="16B24407"/>
    <w:rsid w:val="16B78A54"/>
    <w:rsid w:val="16C83EEB"/>
    <w:rsid w:val="16D3EBF4"/>
    <w:rsid w:val="16E75D1B"/>
    <w:rsid w:val="1715D5B6"/>
    <w:rsid w:val="1724A69C"/>
    <w:rsid w:val="172FE8F1"/>
    <w:rsid w:val="1764A0B4"/>
    <w:rsid w:val="17813EEC"/>
    <w:rsid w:val="1785F7FE"/>
    <w:rsid w:val="179C23BA"/>
    <w:rsid w:val="17B211D9"/>
    <w:rsid w:val="17CC457B"/>
    <w:rsid w:val="17E99772"/>
    <w:rsid w:val="180AD36E"/>
    <w:rsid w:val="181AEFE9"/>
    <w:rsid w:val="1827CE6C"/>
    <w:rsid w:val="18878AE0"/>
    <w:rsid w:val="18C17F2E"/>
    <w:rsid w:val="18C2BA66"/>
    <w:rsid w:val="18D65B58"/>
    <w:rsid w:val="18DB9AC9"/>
    <w:rsid w:val="18E0CF2B"/>
    <w:rsid w:val="18E4EE62"/>
    <w:rsid w:val="18F09A9A"/>
    <w:rsid w:val="1915C7E3"/>
    <w:rsid w:val="19180041"/>
    <w:rsid w:val="194D589A"/>
    <w:rsid w:val="197EA506"/>
    <w:rsid w:val="1993F3BA"/>
    <w:rsid w:val="199710A7"/>
    <w:rsid w:val="19B43D5C"/>
    <w:rsid w:val="19B9DC7B"/>
    <w:rsid w:val="19BF87F2"/>
    <w:rsid w:val="19D1D2AF"/>
    <w:rsid w:val="19E296EB"/>
    <w:rsid w:val="1A0E6BE3"/>
    <w:rsid w:val="1A2C2F2C"/>
    <w:rsid w:val="1A47E5FF"/>
    <w:rsid w:val="1A5FEB7A"/>
    <w:rsid w:val="1A621349"/>
    <w:rsid w:val="1A7777ED"/>
    <w:rsid w:val="1A82A284"/>
    <w:rsid w:val="1AAF5D63"/>
    <w:rsid w:val="1ABE2079"/>
    <w:rsid w:val="1ADD098C"/>
    <w:rsid w:val="1B17CAC9"/>
    <w:rsid w:val="1B1FB030"/>
    <w:rsid w:val="1B358E7D"/>
    <w:rsid w:val="1B49855E"/>
    <w:rsid w:val="1B51353E"/>
    <w:rsid w:val="1B82E355"/>
    <w:rsid w:val="1B91E390"/>
    <w:rsid w:val="1BAF76AF"/>
    <w:rsid w:val="1BD4A7FA"/>
    <w:rsid w:val="1BD5D5EA"/>
    <w:rsid w:val="1BF797C6"/>
    <w:rsid w:val="1C4F533A"/>
    <w:rsid w:val="1C6B14C5"/>
    <w:rsid w:val="1C8D1095"/>
    <w:rsid w:val="1CE26BCF"/>
    <w:rsid w:val="1CE82580"/>
    <w:rsid w:val="1D451C06"/>
    <w:rsid w:val="1D48FAE1"/>
    <w:rsid w:val="1D4E0DF3"/>
    <w:rsid w:val="1D79A8CF"/>
    <w:rsid w:val="1DC4D7C5"/>
    <w:rsid w:val="1DC87C55"/>
    <w:rsid w:val="1DC95AF8"/>
    <w:rsid w:val="1DCBA9B8"/>
    <w:rsid w:val="1E0FD509"/>
    <w:rsid w:val="1E1454B8"/>
    <w:rsid w:val="1E42CAE7"/>
    <w:rsid w:val="1E8161B3"/>
    <w:rsid w:val="1E8F1D4A"/>
    <w:rsid w:val="1E995289"/>
    <w:rsid w:val="1EB92AA3"/>
    <w:rsid w:val="1EDC0004"/>
    <w:rsid w:val="1EE460A0"/>
    <w:rsid w:val="1F0393FE"/>
    <w:rsid w:val="1F60AF72"/>
    <w:rsid w:val="1F6A301A"/>
    <w:rsid w:val="1F7F72A4"/>
    <w:rsid w:val="1F9528EE"/>
    <w:rsid w:val="1FBCB6C1"/>
    <w:rsid w:val="1FC50D6A"/>
    <w:rsid w:val="1FEB4D44"/>
    <w:rsid w:val="2008C39E"/>
    <w:rsid w:val="2021C17D"/>
    <w:rsid w:val="203EA35B"/>
    <w:rsid w:val="20492D4F"/>
    <w:rsid w:val="205AC6D1"/>
    <w:rsid w:val="205FC069"/>
    <w:rsid w:val="207A2618"/>
    <w:rsid w:val="2080B463"/>
    <w:rsid w:val="2081CB18"/>
    <w:rsid w:val="20908094"/>
    <w:rsid w:val="209F3C69"/>
    <w:rsid w:val="20B85EB2"/>
    <w:rsid w:val="20EA77B7"/>
    <w:rsid w:val="20FD31AE"/>
    <w:rsid w:val="21034A7A"/>
    <w:rsid w:val="21196F22"/>
    <w:rsid w:val="212DF019"/>
    <w:rsid w:val="21311DC2"/>
    <w:rsid w:val="2147C47C"/>
    <w:rsid w:val="214B07AD"/>
    <w:rsid w:val="214CEF7E"/>
    <w:rsid w:val="21549F3F"/>
    <w:rsid w:val="215B059E"/>
    <w:rsid w:val="217A67E6"/>
    <w:rsid w:val="218FA773"/>
    <w:rsid w:val="2191730B"/>
    <w:rsid w:val="21B87B28"/>
    <w:rsid w:val="21CF419D"/>
    <w:rsid w:val="2215AF56"/>
    <w:rsid w:val="223A1083"/>
    <w:rsid w:val="2244497D"/>
    <w:rsid w:val="22F31A24"/>
    <w:rsid w:val="22F65EA8"/>
    <w:rsid w:val="230FD798"/>
    <w:rsid w:val="2312B3B4"/>
    <w:rsid w:val="23335869"/>
    <w:rsid w:val="233444AE"/>
    <w:rsid w:val="23369ABC"/>
    <w:rsid w:val="23798E58"/>
    <w:rsid w:val="23910DFF"/>
    <w:rsid w:val="239651FF"/>
    <w:rsid w:val="239EAE89"/>
    <w:rsid w:val="23DDDEC3"/>
    <w:rsid w:val="23E4E77F"/>
    <w:rsid w:val="23F700BC"/>
    <w:rsid w:val="23FC533D"/>
    <w:rsid w:val="241E29D7"/>
    <w:rsid w:val="24251702"/>
    <w:rsid w:val="24572F47"/>
    <w:rsid w:val="245B1F64"/>
    <w:rsid w:val="248EEA85"/>
    <w:rsid w:val="24DCF6B8"/>
    <w:rsid w:val="2507C4CA"/>
    <w:rsid w:val="250E7D98"/>
    <w:rsid w:val="2515E526"/>
    <w:rsid w:val="253734DB"/>
    <w:rsid w:val="2539C98B"/>
    <w:rsid w:val="2545B1B8"/>
    <w:rsid w:val="2573E789"/>
    <w:rsid w:val="25A0518B"/>
    <w:rsid w:val="25E73642"/>
    <w:rsid w:val="25E9E272"/>
    <w:rsid w:val="26084849"/>
    <w:rsid w:val="263C7428"/>
    <w:rsid w:val="264AEAB7"/>
    <w:rsid w:val="266318A5"/>
    <w:rsid w:val="26742478"/>
    <w:rsid w:val="267EA4CD"/>
    <w:rsid w:val="2693F3E0"/>
    <w:rsid w:val="26AB1DD7"/>
    <w:rsid w:val="26F3E418"/>
    <w:rsid w:val="26F948ED"/>
    <w:rsid w:val="27677B6F"/>
    <w:rsid w:val="276E9644"/>
    <w:rsid w:val="27B834C2"/>
    <w:rsid w:val="27BE73A1"/>
    <w:rsid w:val="27C1FA62"/>
    <w:rsid w:val="28071889"/>
    <w:rsid w:val="280A1F47"/>
    <w:rsid w:val="2825967C"/>
    <w:rsid w:val="2834D219"/>
    <w:rsid w:val="283EE95D"/>
    <w:rsid w:val="2848E557"/>
    <w:rsid w:val="284EA27F"/>
    <w:rsid w:val="28517B39"/>
    <w:rsid w:val="2872C595"/>
    <w:rsid w:val="2890C09A"/>
    <w:rsid w:val="289ED284"/>
    <w:rsid w:val="28A30A81"/>
    <w:rsid w:val="28AB884B"/>
    <w:rsid w:val="28B0EF0F"/>
    <w:rsid w:val="28BF8999"/>
    <w:rsid w:val="28EB3B29"/>
    <w:rsid w:val="2913F1BD"/>
    <w:rsid w:val="291CD987"/>
    <w:rsid w:val="29755D0C"/>
    <w:rsid w:val="2986E152"/>
    <w:rsid w:val="29967611"/>
    <w:rsid w:val="2998F5CD"/>
    <w:rsid w:val="29A69494"/>
    <w:rsid w:val="29C04305"/>
    <w:rsid w:val="29DAE34C"/>
    <w:rsid w:val="2A2079C6"/>
    <w:rsid w:val="2A45520E"/>
    <w:rsid w:val="2A4D7472"/>
    <w:rsid w:val="2A4F01C0"/>
    <w:rsid w:val="2A6493C4"/>
    <w:rsid w:val="2A797BE8"/>
    <w:rsid w:val="2A98DA10"/>
    <w:rsid w:val="2A9EDAAD"/>
    <w:rsid w:val="2AA0A961"/>
    <w:rsid w:val="2B20F456"/>
    <w:rsid w:val="2B395C3D"/>
    <w:rsid w:val="2B606A3D"/>
    <w:rsid w:val="2BACA61A"/>
    <w:rsid w:val="2BCC6B5B"/>
    <w:rsid w:val="2BE16BA8"/>
    <w:rsid w:val="2BE3290D"/>
    <w:rsid w:val="2BED3C52"/>
    <w:rsid w:val="2C0C6E27"/>
    <w:rsid w:val="2C0FF9D5"/>
    <w:rsid w:val="2C1EDAB3"/>
    <w:rsid w:val="2C2D737B"/>
    <w:rsid w:val="2C43165C"/>
    <w:rsid w:val="2C59759D"/>
    <w:rsid w:val="2C7664A2"/>
    <w:rsid w:val="2CB9B728"/>
    <w:rsid w:val="2D0CD0F3"/>
    <w:rsid w:val="2D422636"/>
    <w:rsid w:val="2D49FECF"/>
    <w:rsid w:val="2DE639B5"/>
    <w:rsid w:val="2DE99B0F"/>
    <w:rsid w:val="2DEA5B70"/>
    <w:rsid w:val="2E05D8F4"/>
    <w:rsid w:val="2E07D71B"/>
    <w:rsid w:val="2E133DF6"/>
    <w:rsid w:val="2E4F3C1D"/>
    <w:rsid w:val="2E65D66A"/>
    <w:rsid w:val="2E88E3D3"/>
    <w:rsid w:val="2EA89838"/>
    <w:rsid w:val="2EB3CC97"/>
    <w:rsid w:val="2EB56D17"/>
    <w:rsid w:val="2ED9F766"/>
    <w:rsid w:val="2F2272E3"/>
    <w:rsid w:val="2F4CED0B"/>
    <w:rsid w:val="2F858433"/>
    <w:rsid w:val="2F9127F9"/>
    <w:rsid w:val="2F977E1F"/>
    <w:rsid w:val="2F9C8D20"/>
    <w:rsid w:val="2F9EBB41"/>
    <w:rsid w:val="2FA49C9C"/>
    <w:rsid w:val="2FAB4277"/>
    <w:rsid w:val="2FAC4668"/>
    <w:rsid w:val="2FFFA213"/>
    <w:rsid w:val="2FFFEF3F"/>
    <w:rsid w:val="3003D21D"/>
    <w:rsid w:val="3034E4FA"/>
    <w:rsid w:val="3052389A"/>
    <w:rsid w:val="30895A43"/>
    <w:rsid w:val="309438DD"/>
    <w:rsid w:val="30B4E927"/>
    <w:rsid w:val="30C83108"/>
    <w:rsid w:val="30E8AF94"/>
    <w:rsid w:val="30E95F67"/>
    <w:rsid w:val="30FE4041"/>
    <w:rsid w:val="30FF2AB0"/>
    <w:rsid w:val="3100E369"/>
    <w:rsid w:val="3128E2A2"/>
    <w:rsid w:val="313A48ED"/>
    <w:rsid w:val="313DE7EB"/>
    <w:rsid w:val="3147A94B"/>
    <w:rsid w:val="31A8AC1A"/>
    <w:rsid w:val="31B20637"/>
    <w:rsid w:val="31E71889"/>
    <w:rsid w:val="325343D1"/>
    <w:rsid w:val="3257DF0D"/>
    <w:rsid w:val="325CFD00"/>
    <w:rsid w:val="3273048B"/>
    <w:rsid w:val="32773172"/>
    <w:rsid w:val="3278CBDD"/>
    <w:rsid w:val="32C366D8"/>
    <w:rsid w:val="32CAEDEA"/>
    <w:rsid w:val="32D88104"/>
    <w:rsid w:val="32EBCB8E"/>
    <w:rsid w:val="32F63388"/>
    <w:rsid w:val="32FE628A"/>
    <w:rsid w:val="3315BF8F"/>
    <w:rsid w:val="333AD48F"/>
    <w:rsid w:val="33618DB4"/>
    <w:rsid w:val="336451C7"/>
    <w:rsid w:val="3364B589"/>
    <w:rsid w:val="336F2DD2"/>
    <w:rsid w:val="33757854"/>
    <w:rsid w:val="338015BC"/>
    <w:rsid w:val="33989358"/>
    <w:rsid w:val="33AB5E80"/>
    <w:rsid w:val="33D8DC2C"/>
    <w:rsid w:val="33DF75EA"/>
    <w:rsid w:val="34091E57"/>
    <w:rsid w:val="340D13A5"/>
    <w:rsid w:val="342E6246"/>
    <w:rsid w:val="34611502"/>
    <w:rsid w:val="3468F412"/>
    <w:rsid w:val="347EA321"/>
    <w:rsid w:val="34918A9E"/>
    <w:rsid w:val="34A9A734"/>
    <w:rsid w:val="34A9D4E4"/>
    <w:rsid w:val="34B2A964"/>
    <w:rsid w:val="34C900FD"/>
    <w:rsid w:val="35128EA8"/>
    <w:rsid w:val="35273050"/>
    <w:rsid w:val="3528DA7E"/>
    <w:rsid w:val="3529942C"/>
    <w:rsid w:val="352F074F"/>
    <w:rsid w:val="353FDFB4"/>
    <w:rsid w:val="354108BE"/>
    <w:rsid w:val="357F8405"/>
    <w:rsid w:val="358B6406"/>
    <w:rsid w:val="35925F3D"/>
    <w:rsid w:val="359FC5CF"/>
    <w:rsid w:val="35A22AB9"/>
    <w:rsid w:val="35B6027E"/>
    <w:rsid w:val="35C4D23E"/>
    <w:rsid w:val="35D565CE"/>
    <w:rsid w:val="361F7961"/>
    <w:rsid w:val="363B038F"/>
    <w:rsid w:val="364E3534"/>
    <w:rsid w:val="36605779"/>
    <w:rsid w:val="368A9A1C"/>
    <w:rsid w:val="368CF5B5"/>
    <w:rsid w:val="369E1601"/>
    <w:rsid w:val="36A820E8"/>
    <w:rsid w:val="36F85E69"/>
    <w:rsid w:val="373A674D"/>
    <w:rsid w:val="37508D8A"/>
    <w:rsid w:val="375B6789"/>
    <w:rsid w:val="3794EA82"/>
    <w:rsid w:val="38472BFE"/>
    <w:rsid w:val="38DAA07C"/>
    <w:rsid w:val="38F2171E"/>
    <w:rsid w:val="38F787EC"/>
    <w:rsid w:val="391FAA09"/>
    <w:rsid w:val="3930283C"/>
    <w:rsid w:val="39448BEB"/>
    <w:rsid w:val="3973A0AA"/>
    <w:rsid w:val="3981AA57"/>
    <w:rsid w:val="399E0A7E"/>
    <w:rsid w:val="39DAB560"/>
    <w:rsid w:val="39FF798D"/>
    <w:rsid w:val="3A118C29"/>
    <w:rsid w:val="3A25E838"/>
    <w:rsid w:val="3A2F6CE2"/>
    <w:rsid w:val="3A31B87C"/>
    <w:rsid w:val="3A5B3711"/>
    <w:rsid w:val="3B170900"/>
    <w:rsid w:val="3B2461D9"/>
    <w:rsid w:val="3B3BC335"/>
    <w:rsid w:val="3B5773DE"/>
    <w:rsid w:val="3B5F6A29"/>
    <w:rsid w:val="3B7C1153"/>
    <w:rsid w:val="3B8E2DA8"/>
    <w:rsid w:val="3BAF3ADD"/>
    <w:rsid w:val="3BC2E5DF"/>
    <w:rsid w:val="3BD191F7"/>
    <w:rsid w:val="3BD29EAA"/>
    <w:rsid w:val="3BD62E93"/>
    <w:rsid w:val="3BEC3FE5"/>
    <w:rsid w:val="3BF083F3"/>
    <w:rsid w:val="3BFBC751"/>
    <w:rsid w:val="3C1E0061"/>
    <w:rsid w:val="3C50F787"/>
    <w:rsid w:val="3C62F437"/>
    <w:rsid w:val="3CA035ED"/>
    <w:rsid w:val="3CB91FBC"/>
    <w:rsid w:val="3D04D01A"/>
    <w:rsid w:val="3D09C344"/>
    <w:rsid w:val="3D0A4AE2"/>
    <w:rsid w:val="3D0F74BB"/>
    <w:rsid w:val="3D1D268C"/>
    <w:rsid w:val="3D2A62EF"/>
    <w:rsid w:val="3D35D803"/>
    <w:rsid w:val="3D6E6913"/>
    <w:rsid w:val="3D7F0138"/>
    <w:rsid w:val="3D881046"/>
    <w:rsid w:val="3D940473"/>
    <w:rsid w:val="3DCA3316"/>
    <w:rsid w:val="3DCED1DA"/>
    <w:rsid w:val="3DD92C1F"/>
    <w:rsid w:val="3E166B6E"/>
    <w:rsid w:val="3E1BFAD7"/>
    <w:rsid w:val="3E1E630C"/>
    <w:rsid w:val="3E3671D2"/>
    <w:rsid w:val="3E53E58C"/>
    <w:rsid w:val="3E5E5B78"/>
    <w:rsid w:val="3E6CCC74"/>
    <w:rsid w:val="3E798200"/>
    <w:rsid w:val="3E82D904"/>
    <w:rsid w:val="3E8B0638"/>
    <w:rsid w:val="3EA15D4B"/>
    <w:rsid w:val="3EEED225"/>
    <w:rsid w:val="3EF63083"/>
    <w:rsid w:val="3F0DB0A7"/>
    <w:rsid w:val="3F41207B"/>
    <w:rsid w:val="3F573756"/>
    <w:rsid w:val="3F720478"/>
    <w:rsid w:val="3F895E23"/>
    <w:rsid w:val="3F8B4B1E"/>
    <w:rsid w:val="3F916912"/>
    <w:rsid w:val="3FB1B675"/>
    <w:rsid w:val="3FBD5EC7"/>
    <w:rsid w:val="3FE648BE"/>
    <w:rsid w:val="400B882F"/>
    <w:rsid w:val="401DF856"/>
    <w:rsid w:val="40862A15"/>
    <w:rsid w:val="40880703"/>
    <w:rsid w:val="409CFAE9"/>
    <w:rsid w:val="40C82FB2"/>
    <w:rsid w:val="40D70667"/>
    <w:rsid w:val="40DCF0DC"/>
    <w:rsid w:val="41025AE9"/>
    <w:rsid w:val="411BF1E9"/>
    <w:rsid w:val="41386E3C"/>
    <w:rsid w:val="41435E22"/>
    <w:rsid w:val="415F3D85"/>
    <w:rsid w:val="418AF83D"/>
    <w:rsid w:val="41C73476"/>
    <w:rsid w:val="41F595C0"/>
    <w:rsid w:val="420375B1"/>
    <w:rsid w:val="420C7D3A"/>
    <w:rsid w:val="421A4D6B"/>
    <w:rsid w:val="422AF4B2"/>
    <w:rsid w:val="42401103"/>
    <w:rsid w:val="42D6B4BC"/>
    <w:rsid w:val="42E0F182"/>
    <w:rsid w:val="42EF9999"/>
    <w:rsid w:val="42FFA1FB"/>
    <w:rsid w:val="4300F489"/>
    <w:rsid w:val="430E2E52"/>
    <w:rsid w:val="431577A4"/>
    <w:rsid w:val="4328A1DE"/>
    <w:rsid w:val="43BF3635"/>
    <w:rsid w:val="43C0CBC7"/>
    <w:rsid w:val="43DCEC9B"/>
    <w:rsid w:val="43E7EBE7"/>
    <w:rsid w:val="44209707"/>
    <w:rsid w:val="44410708"/>
    <w:rsid w:val="446DC596"/>
    <w:rsid w:val="44793688"/>
    <w:rsid w:val="449C971B"/>
    <w:rsid w:val="44BF41CD"/>
    <w:rsid w:val="44C35B44"/>
    <w:rsid w:val="44C4061E"/>
    <w:rsid w:val="44CF588F"/>
    <w:rsid w:val="44E5D66A"/>
    <w:rsid w:val="450CBE46"/>
    <w:rsid w:val="45325E3C"/>
    <w:rsid w:val="455FF211"/>
    <w:rsid w:val="456153B9"/>
    <w:rsid w:val="457E6B4D"/>
    <w:rsid w:val="45AA9634"/>
    <w:rsid w:val="45AD7095"/>
    <w:rsid w:val="45B946E8"/>
    <w:rsid w:val="45CAC626"/>
    <w:rsid w:val="45CEA724"/>
    <w:rsid w:val="45D705AB"/>
    <w:rsid w:val="45F7CD90"/>
    <w:rsid w:val="4646F6AB"/>
    <w:rsid w:val="46549FF7"/>
    <w:rsid w:val="4661B968"/>
    <w:rsid w:val="4661EEE1"/>
    <w:rsid w:val="46686A95"/>
    <w:rsid w:val="467631B0"/>
    <w:rsid w:val="46789EA4"/>
    <w:rsid w:val="46934E6C"/>
    <w:rsid w:val="46AF99ED"/>
    <w:rsid w:val="46B9F2F3"/>
    <w:rsid w:val="46E3B18D"/>
    <w:rsid w:val="46EF8B91"/>
    <w:rsid w:val="4722CACF"/>
    <w:rsid w:val="472A1EFB"/>
    <w:rsid w:val="474D5C94"/>
    <w:rsid w:val="475AD79A"/>
    <w:rsid w:val="475CC1BC"/>
    <w:rsid w:val="47721597"/>
    <w:rsid w:val="477635BA"/>
    <w:rsid w:val="477AA514"/>
    <w:rsid w:val="47939DF1"/>
    <w:rsid w:val="47B19275"/>
    <w:rsid w:val="47D108B4"/>
    <w:rsid w:val="47D465AC"/>
    <w:rsid w:val="47E0F056"/>
    <w:rsid w:val="48275841"/>
    <w:rsid w:val="4837FB4D"/>
    <w:rsid w:val="487A4CE7"/>
    <w:rsid w:val="4969523B"/>
    <w:rsid w:val="4971980C"/>
    <w:rsid w:val="4975E9BD"/>
    <w:rsid w:val="49882F0E"/>
    <w:rsid w:val="498E1D86"/>
    <w:rsid w:val="49D5CFD7"/>
    <w:rsid w:val="49DA3F2C"/>
    <w:rsid w:val="49E8464C"/>
    <w:rsid w:val="49F42C67"/>
    <w:rsid w:val="49F6BC11"/>
    <w:rsid w:val="49FBBC89"/>
    <w:rsid w:val="4A080001"/>
    <w:rsid w:val="4A1D0719"/>
    <w:rsid w:val="4A7E5174"/>
    <w:rsid w:val="4A9424CC"/>
    <w:rsid w:val="4ABBD028"/>
    <w:rsid w:val="4AC64E51"/>
    <w:rsid w:val="4ACF0991"/>
    <w:rsid w:val="4B0FFEC5"/>
    <w:rsid w:val="4B27EDB6"/>
    <w:rsid w:val="4B30FC3B"/>
    <w:rsid w:val="4B4C0FC7"/>
    <w:rsid w:val="4B5015EB"/>
    <w:rsid w:val="4B542514"/>
    <w:rsid w:val="4B799D4C"/>
    <w:rsid w:val="4B7F50CA"/>
    <w:rsid w:val="4B8B05D3"/>
    <w:rsid w:val="4BA4C7C2"/>
    <w:rsid w:val="4BAD5BE4"/>
    <w:rsid w:val="4BAEF470"/>
    <w:rsid w:val="4BC4642F"/>
    <w:rsid w:val="4BDD7642"/>
    <w:rsid w:val="4BE9F7C0"/>
    <w:rsid w:val="4BF596DB"/>
    <w:rsid w:val="4C0FDC84"/>
    <w:rsid w:val="4C5E06EA"/>
    <w:rsid w:val="4C6161A8"/>
    <w:rsid w:val="4C78ADF8"/>
    <w:rsid w:val="4CD4B24C"/>
    <w:rsid w:val="4CEB2EB6"/>
    <w:rsid w:val="4CF1D4B4"/>
    <w:rsid w:val="4D05E33F"/>
    <w:rsid w:val="4D1FE70E"/>
    <w:rsid w:val="4D2503D8"/>
    <w:rsid w:val="4D28A65F"/>
    <w:rsid w:val="4D3BC422"/>
    <w:rsid w:val="4D4071A4"/>
    <w:rsid w:val="4D512ED4"/>
    <w:rsid w:val="4D68B2CE"/>
    <w:rsid w:val="4D7503CD"/>
    <w:rsid w:val="4D8B6A63"/>
    <w:rsid w:val="4D9BE45F"/>
    <w:rsid w:val="4DAFB2D2"/>
    <w:rsid w:val="4DDC5E81"/>
    <w:rsid w:val="4E13FECE"/>
    <w:rsid w:val="4E3437FE"/>
    <w:rsid w:val="4E3C745C"/>
    <w:rsid w:val="4E4FE738"/>
    <w:rsid w:val="4E53667E"/>
    <w:rsid w:val="4E602891"/>
    <w:rsid w:val="4E6A2108"/>
    <w:rsid w:val="4EDDA884"/>
    <w:rsid w:val="4F3401EF"/>
    <w:rsid w:val="4F45D9DA"/>
    <w:rsid w:val="4F5EB7A3"/>
    <w:rsid w:val="4F64BDE7"/>
    <w:rsid w:val="4FC3A910"/>
    <w:rsid w:val="4FE2C425"/>
    <w:rsid w:val="4FFBF8F2"/>
    <w:rsid w:val="50286679"/>
    <w:rsid w:val="502D7698"/>
    <w:rsid w:val="50314293"/>
    <w:rsid w:val="504B0738"/>
    <w:rsid w:val="50555869"/>
    <w:rsid w:val="505E6DC8"/>
    <w:rsid w:val="509272C9"/>
    <w:rsid w:val="50C67593"/>
    <w:rsid w:val="50DCF30D"/>
    <w:rsid w:val="50F0473C"/>
    <w:rsid w:val="50FAA73B"/>
    <w:rsid w:val="5105814F"/>
    <w:rsid w:val="5135B866"/>
    <w:rsid w:val="51718C0D"/>
    <w:rsid w:val="5174151E"/>
    <w:rsid w:val="51A9472E"/>
    <w:rsid w:val="51B3EA97"/>
    <w:rsid w:val="51B64DCD"/>
    <w:rsid w:val="51E4E7F2"/>
    <w:rsid w:val="52301D4D"/>
    <w:rsid w:val="5242AA2E"/>
    <w:rsid w:val="52574134"/>
    <w:rsid w:val="525A1C9A"/>
    <w:rsid w:val="527E9380"/>
    <w:rsid w:val="528024B3"/>
    <w:rsid w:val="528A218C"/>
    <w:rsid w:val="52B714A4"/>
    <w:rsid w:val="52DBBC0D"/>
    <w:rsid w:val="52E178A0"/>
    <w:rsid w:val="52F4BBEB"/>
    <w:rsid w:val="53192C24"/>
    <w:rsid w:val="531B2502"/>
    <w:rsid w:val="533C9687"/>
    <w:rsid w:val="5347C4E4"/>
    <w:rsid w:val="53487E95"/>
    <w:rsid w:val="534DFEAE"/>
    <w:rsid w:val="534FBAF8"/>
    <w:rsid w:val="538155FB"/>
    <w:rsid w:val="538A9C6D"/>
    <w:rsid w:val="53A0231D"/>
    <w:rsid w:val="53A306CA"/>
    <w:rsid w:val="53CF4932"/>
    <w:rsid w:val="53EB91FE"/>
    <w:rsid w:val="541765F0"/>
    <w:rsid w:val="541A7F16"/>
    <w:rsid w:val="541F60D8"/>
    <w:rsid w:val="542098C8"/>
    <w:rsid w:val="5428FA8F"/>
    <w:rsid w:val="544A07CC"/>
    <w:rsid w:val="547C6D30"/>
    <w:rsid w:val="54B641B8"/>
    <w:rsid w:val="54C48EAD"/>
    <w:rsid w:val="54C6BF18"/>
    <w:rsid w:val="54CE68F7"/>
    <w:rsid w:val="54FC367E"/>
    <w:rsid w:val="54FCEF78"/>
    <w:rsid w:val="550EA269"/>
    <w:rsid w:val="551A45BA"/>
    <w:rsid w:val="551FBCBE"/>
    <w:rsid w:val="554169A9"/>
    <w:rsid w:val="556A97D5"/>
    <w:rsid w:val="55E6B500"/>
    <w:rsid w:val="55F720DC"/>
    <w:rsid w:val="561551F6"/>
    <w:rsid w:val="56178658"/>
    <w:rsid w:val="56183B4D"/>
    <w:rsid w:val="561F3675"/>
    <w:rsid w:val="562EC28B"/>
    <w:rsid w:val="563835AF"/>
    <w:rsid w:val="5639C94E"/>
    <w:rsid w:val="565F0404"/>
    <w:rsid w:val="568A10A7"/>
    <w:rsid w:val="56B8B75C"/>
    <w:rsid w:val="5704F0DD"/>
    <w:rsid w:val="57153DD7"/>
    <w:rsid w:val="5717C0A3"/>
    <w:rsid w:val="57355E6F"/>
    <w:rsid w:val="573E6F67"/>
    <w:rsid w:val="573FE552"/>
    <w:rsid w:val="574DDB08"/>
    <w:rsid w:val="576A9804"/>
    <w:rsid w:val="5786A1FD"/>
    <w:rsid w:val="57967BF3"/>
    <w:rsid w:val="57A163EA"/>
    <w:rsid w:val="57B53B00"/>
    <w:rsid w:val="57BB06D6"/>
    <w:rsid w:val="57CA7A2C"/>
    <w:rsid w:val="57CADCCC"/>
    <w:rsid w:val="580E8282"/>
    <w:rsid w:val="5815C88F"/>
    <w:rsid w:val="58429959"/>
    <w:rsid w:val="584E7244"/>
    <w:rsid w:val="5872D585"/>
    <w:rsid w:val="58743B24"/>
    <w:rsid w:val="5885BDB8"/>
    <w:rsid w:val="589BC878"/>
    <w:rsid w:val="58A6870D"/>
    <w:rsid w:val="58ACDF4E"/>
    <w:rsid w:val="58AE0396"/>
    <w:rsid w:val="58C2C225"/>
    <w:rsid w:val="58F707A7"/>
    <w:rsid w:val="590F1AF2"/>
    <w:rsid w:val="59156060"/>
    <w:rsid w:val="593D344B"/>
    <w:rsid w:val="59750B32"/>
    <w:rsid w:val="59789E1A"/>
    <w:rsid w:val="5999546B"/>
    <w:rsid w:val="599AD207"/>
    <w:rsid w:val="599C8BB7"/>
    <w:rsid w:val="599D187E"/>
    <w:rsid w:val="59D4A9BE"/>
    <w:rsid w:val="59F10EEB"/>
    <w:rsid w:val="5A07D3D6"/>
    <w:rsid w:val="5A516992"/>
    <w:rsid w:val="5A566BF3"/>
    <w:rsid w:val="5A691823"/>
    <w:rsid w:val="5A716B49"/>
    <w:rsid w:val="5A78FF0D"/>
    <w:rsid w:val="5A96A005"/>
    <w:rsid w:val="5A977AD4"/>
    <w:rsid w:val="5AA3895F"/>
    <w:rsid w:val="5AA8317B"/>
    <w:rsid w:val="5AAA0BC1"/>
    <w:rsid w:val="5AC5307D"/>
    <w:rsid w:val="5ACEC569"/>
    <w:rsid w:val="5ADCBBA9"/>
    <w:rsid w:val="5B0925C9"/>
    <w:rsid w:val="5B11FD50"/>
    <w:rsid w:val="5B1905CB"/>
    <w:rsid w:val="5B2CB7E0"/>
    <w:rsid w:val="5B37BC0F"/>
    <w:rsid w:val="5B55F9FE"/>
    <w:rsid w:val="5B66FC67"/>
    <w:rsid w:val="5B71F030"/>
    <w:rsid w:val="5B8FC9A3"/>
    <w:rsid w:val="5BB5F7DD"/>
    <w:rsid w:val="5BDD7691"/>
    <w:rsid w:val="5BE09D7C"/>
    <w:rsid w:val="5BE17A51"/>
    <w:rsid w:val="5BEC599B"/>
    <w:rsid w:val="5BEFFAE3"/>
    <w:rsid w:val="5BFBEDFB"/>
    <w:rsid w:val="5C1CB85B"/>
    <w:rsid w:val="5C3B5311"/>
    <w:rsid w:val="5C3F59C0"/>
    <w:rsid w:val="5C4DA0F4"/>
    <w:rsid w:val="5C550393"/>
    <w:rsid w:val="5C6100DE"/>
    <w:rsid w:val="5C7E0CA5"/>
    <w:rsid w:val="5C972E88"/>
    <w:rsid w:val="5CA954B8"/>
    <w:rsid w:val="5CB615D1"/>
    <w:rsid w:val="5CB77DF2"/>
    <w:rsid w:val="5CD57ECD"/>
    <w:rsid w:val="5CD9975E"/>
    <w:rsid w:val="5D38A717"/>
    <w:rsid w:val="5D3A83FB"/>
    <w:rsid w:val="5D6235DD"/>
    <w:rsid w:val="5D7904DC"/>
    <w:rsid w:val="5D7F9B86"/>
    <w:rsid w:val="5D821F1D"/>
    <w:rsid w:val="5DA90C0B"/>
    <w:rsid w:val="5DBBF2AF"/>
    <w:rsid w:val="5DC2FEDE"/>
    <w:rsid w:val="5DC5F758"/>
    <w:rsid w:val="5E086230"/>
    <w:rsid w:val="5E268065"/>
    <w:rsid w:val="5E4E3B74"/>
    <w:rsid w:val="5E548988"/>
    <w:rsid w:val="5EDEC98C"/>
    <w:rsid w:val="5EE28810"/>
    <w:rsid w:val="5F048D84"/>
    <w:rsid w:val="5F25FB22"/>
    <w:rsid w:val="5F6FE22C"/>
    <w:rsid w:val="5F9411B6"/>
    <w:rsid w:val="5F9E10C1"/>
    <w:rsid w:val="5FCE68B3"/>
    <w:rsid w:val="5FF2117F"/>
    <w:rsid w:val="5FFE1A35"/>
    <w:rsid w:val="60201659"/>
    <w:rsid w:val="6029E315"/>
    <w:rsid w:val="602E590A"/>
    <w:rsid w:val="6056B200"/>
    <w:rsid w:val="6065BF21"/>
    <w:rsid w:val="6078437C"/>
    <w:rsid w:val="608068FA"/>
    <w:rsid w:val="6095AE6B"/>
    <w:rsid w:val="609F4095"/>
    <w:rsid w:val="60EF1E50"/>
    <w:rsid w:val="60F34C6E"/>
    <w:rsid w:val="6118B88B"/>
    <w:rsid w:val="611E4D60"/>
    <w:rsid w:val="6171D1D8"/>
    <w:rsid w:val="617654C5"/>
    <w:rsid w:val="617DC582"/>
    <w:rsid w:val="61A4481D"/>
    <w:rsid w:val="61A6930B"/>
    <w:rsid w:val="61C9EDDC"/>
    <w:rsid w:val="61D57C18"/>
    <w:rsid w:val="61E55949"/>
    <w:rsid w:val="61EB9B62"/>
    <w:rsid w:val="6236D29A"/>
    <w:rsid w:val="625BA25E"/>
    <w:rsid w:val="626F3822"/>
    <w:rsid w:val="6287ED9A"/>
    <w:rsid w:val="62B9B23D"/>
    <w:rsid w:val="62EEC792"/>
    <w:rsid w:val="62EF9A17"/>
    <w:rsid w:val="6313EF22"/>
    <w:rsid w:val="63449A1F"/>
    <w:rsid w:val="6367DFAF"/>
    <w:rsid w:val="636AC63A"/>
    <w:rsid w:val="63936881"/>
    <w:rsid w:val="63941185"/>
    <w:rsid w:val="63944568"/>
    <w:rsid w:val="63BC4710"/>
    <w:rsid w:val="63EF39DA"/>
    <w:rsid w:val="63F02298"/>
    <w:rsid w:val="6400A3DF"/>
    <w:rsid w:val="6415107C"/>
    <w:rsid w:val="6437BDB7"/>
    <w:rsid w:val="649C47A2"/>
    <w:rsid w:val="649CF90D"/>
    <w:rsid w:val="64B9EB2A"/>
    <w:rsid w:val="64C0FE57"/>
    <w:rsid w:val="64C1B169"/>
    <w:rsid w:val="64C30089"/>
    <w:rsid w:val="64E0F3DD"/>
    <w:rsid w:val="64F5ABF4"/>
    <w:rsid w:val="65085F64"/>
    <w:rsid w:val="65495447"/>
    <w:rsid w:val="654A8DC5"/>
    <w:rsid w:val="657C316E"/>
    <w:rsid w:val="6589341C"/>
    <w:rsid w:val="6646A43D"/>
    <w:rsid w:val="66702369"/>
    <w:rsid w:val="669719AA"/>
    <w:rsid w:val="66A4DA8C"/>
    <w:rsid w:val="66BED6BE"/>
    <w:rsid w:val="66C95469"/>
    <w:rsid w:val="66F9024E"/>
    <w:rsid w:val="66FAC0E4"/>
    <w:rsid w:val="66FEA655"/>
    <w:rsid w:val="67222766"/>
    <w:rsid w:val="67574DA1"/>
    <w:rsid w:val="675C877C"/>
    <w:rsid w:val="678E6027"/>
    <w:rsid w:val="678F801E"/>
    <w:rsid w:val="679903F2"/>
    <w:rsid w:val="67B26BFE"/>
    <w:rsid w:val="67B537BF"/>
    <w:rsid w:val="67B787B4"/>
    <w:rsid w:val="67DD7CC6"/>
    <w:rsid w:val="67EDAB2B"/>
    <w:rsid w:val="67F02BB0"/>
    <w:rsid w:val="67F2FDFB"/>
    <w:rsid w:val="67FF89E4"/>
    <w:rsid w:val="682601D5"/>
    <w:rsid w:val="68452F4F"/>
    <w:rsid w:val="685148AE"/>
    <w:rsid w:val="68A4CC5E"/>
    <w:rsid w:val="68BE75C2"/>
    <w:rsid w:val="68C61DC7"/>
    <w:rsid w:val="68C6F823"/>
    <w:rsid w:val="68FCC3C3"/>
    <w:rsid w:val="6928C8FD"/>
    <w:rsid w:val="69350961"/>
    <w:rsid w:val="6963ED8D"/>
    <w:rsid w:val="69926826"/>
    <w:rsid w:val="69D0A4DB"/>
    <w:rsid w:val="69F6DA34"/>
    <w:rsid w:val="69F7A691"/>
    <w:rsid w:val="69FDD32B"/>
    <w:rsid w:val="69FF9A6E"/>
    <w:rsid w:val="6A55ABDC"/>
    <w:rsid w:val="6A5B7CF2"/>
    <w:rsid w:val="6A852510"/>
    <w:rsid w:val="6A852F34"/>
    <w:rsid w:val="6A988299"/>
    <w:rsid w:val="6AAB1F7F"/>
    <w:rsid w:val="6AE1677F"/>
    <w:rsid w:val="6AE881E4"/>
    <w:rsid w:val="6AED5939"/>
    <w:rsid w:val="6B0588F2"/>
    <w:rsid w:val="6B643494"/>
    <w:rsid w:val="6B7B9494"/>
    <w:rsid w:val="6B7C5364"/>
    <w:rsid w:val="6B93E735"/>
    <w:rsid w:val="6B9F236A"/>
    <w:rsid w:val="6BB630FA"/>
    <w:rsid w:val="6C16D3A5"/>
    <w:rsid w:val="6C37C3DB"/>
    <w:rsid w:val="6C38F56B"/>
    <w:rsid w:val="6C4943D5"/>
    <w:rsid w:val="6C8AF8D7"/>
    <w:rsid w:val="6CC734B5"/>
    <w:rsid w:val="6CD61A34"/>
    <w:rsid w:val="6CDB811A"/>
    <w:rsid w:val="6D040567"/>
    <w:rsid w:val="6D27DD70"/>
    <w:rsid w:val="6D4ACAF8"/>
    <w:rsid w:val="6D4B843F"/>
    <w:rsid w:val="6D6FD98E"/>
    <w:rsid w:val="6DA1A513"/>
    <w:rsid w:val="6E0413CC"/>
    <w:rsid w:val="6E388DC5"/>
    <w:rsid w:val="6E3DB136"/>
    <w:rsid w:val="6E6C6697"/>
    <w:rsid w:val="6EF3E51D"/>
    <w:rsid w:val="6EFF1B12"/>
    <w:rsid w:val="6F404E54"/>
    <w:rsid w:val="6F490D86"/>
    <w:rsid w:val="6F50EAAD"/>
    <w:rsid w:val="6F9DB8D1"/>
    <w:rsid w:val="6FBFF9CF"/>
    <w:rsid w:val="701761B9"/>
    <w:rsid w:val="704CBD8D"/>
    <w:rsid w:val="705DFDB0"/>
    <w:rsid w:val="707181B7"/>
    <w:rsid w:val="7076456E"/>
    <w:rsid w:val="708CE823"/>
    <w:rsid w:val="70B6CECF"/>
    <w:rsid w:val="70BA4603"/>
    <w:rsid w:val="70C5FE8A"/>
    <w:rsid w:val="70CABCC2"/>
    <w:rsid w:val="70D539FB"/>
    <w:rsid w:val="71041A92"/>
    <w:rsid w:val="711BA96A"/>
    <w:rsid w:val="71A4CCFF"/>
    <w:rsid w:val="71B2D610"/>
    <w:rsid w:val="71DE35A4"/>
    <w:rsid w:val="721D4FFB"/>
    <w:rsid w:val="7252A77C"/>
    <w:rsid w:val="7287B9C2"/>
    <w:rsid w:val="7299AE50"/>
    <w:rsid w:val="72B9B3FF"/>
    <w:rsid w:val="72CA20FB"/>
    <w:rsid w:val="72CC9F58"/>
    <w:rsid w:val="72D26051"/>
    <w:rsid w:val="72EBC73F"/>
    <w:rsid w:val="72F23845"/>
    <w:rsid w:val="730EB153"/>
    <w:rsid w:val="73144CDE"/>
    <w:rsid w:val="7319BD9D"/>
    <w:rsid w:val="734DA553"/>
    <w:rsid w:val="7380529C"/>
    <w:rsid w:val="7390B739"/>
    <w:rsid w:val="73B1E43C"/>
    <w:rsid w:val="73B4D727"/>
    <w:rsid w:val="73BF5248"/>
    <w:rsid w:val="73C853B2"/>
    <w:rsid w:val="73FAED14"/>
    <w:rsid w:val="7409E0BA"/>
    <w:rsid w:val="740CD7A6"/>
    <w:rsid w:val="740D7E32"/>
    <w:rsid w:val="7410B831"/>
    <w:rsid w:val="7428E414"/>
    <w:rsid w:val="742E1054"/>
    <w:rsid w:val="74429CB4"/>
    <w:rsid w:val="744EF40E"/>
    <w:rsid w:val="746E0AD7"/>
    <w:rsid w:val="746FC57F"/>
    <w:rsid w:val="7476F8CD"/>
    <w:rsid w:val="74AECCBF"/>
    <w:rsid w:val="74B226F0"/>
    <w:rsid w:val="74C94B5F"/>
    <w:rsid w:val="74D347B0"/>
    <w:rsid w:val="74D350CD"/>
    <w:rsid w:val="74D6FEDE"/>
    <w:rsid w:val="74EEA2B7"/>
    <w:rsid w:val="74F5EEEF"/>
    <w:rsid w:val="74FB6E33"/>
    <w:rsid w:val="75016FC8"/>
    <w:rsid w:val="752A7895"/>
    <w:rsid w:val="752D10EA"/>
    <w:rsid w:val="7576C695"/>
    <w:rsid w:val="758D8DD0"/>
    <w:rsid w:val="75AAFCCB"/>
    <w:rsid w:val="75C4685B"/>
    <w:rsid w:val="760612D9"/>
    <w:rsid w:val="76144D04"/>
    <w:rsid w:val="7639C8A3"/>
    <w:rsid w:val="763F08F6"/>
    <w:rsid w:val="7655ECCA"/>
    <w:rsid w:val="765A0E68"/>
    <w:rsid w:val="76A19B10"/>
    <w:rsid w:val="77062803"/>
    <w:rsid w:val="771D31F7"/>
    <w:rsid w:val="771EB813"/>
    <w:rsid w:val="77487F48"/>
    <w:rsid w:val="77826C81"/>
    <w:rsid w:val="779CD8D3"/>
    <w:rsid w:val="779D921E"/>
    <w:rsid w:val="77A531A9"/>
    <w:rsid w:val="77A763DA"/>
    <w:rsid w:val="77EF53D1"/>
    <w:rsid w:val="7823CC31"/>
    <w:rsid w:val="783035D5"/>
    <w:rsid w:val="7836A6C9"/>
    <w:rsid w:val="7857FD28"/>
    <w:rsid w:val="78606FED"/>
    <w:rsid w:val="78898380"/>
    <w:rsid w:val="78A2C5A3"/>
    <w:rsid w:val="78AFE960"/>
    <w:rsid w:val="78B80684"/>
    <w:rsid w:val="78BDD96C"/>
    <w:rsid w:val="78C0E28C"/>
    <w:rsid w:val="78C19F5F"/>
    <w:rsid w:val="78C7F58F"/>
    <w:rsid w:val="79347576"/>
    <w:rsid w:val="79446CD9"/>
    <w:rsid w:val="7957D97D"/>
    <w:rsid w:val="79648DDC"/>
    <w:rsid w:val="79776807"/>
    <w:rsid w:val="79C6B496"/>
    <w:rsid w:val="79CCDD19"/>
    <w:rsid w:val="79FB1481"/>
    <w:rsid w:val="79FC671A"/>
    <w:rsid w:val="7A008EEA"/>
    <w:rsid w:val="7A08FBBA"/>
    <w:rsid w:val="7A2A955A"/>
    <w:rsid w:val="7A4BAFE1"/>
    <w:rsid w:val="7A5DB140"/>
    <w:rsid w:val="7A6ECD0D"/>
    <w:rsid w:val="7A8C5E59"/>
    <w:rsid w:val="7AAD522B"/>
    <w:rsid w:val="7AAF6CCD"/>
    <w:rsid w:val="7AE630D4"/>
    <w:rsid w:val="7AE9A64D"/>
    <w:rsid w:val="7AEECD72"/>
    <w:rsid w:val="7AF4730D"/>
    <w:rsid w:val="7B72879F"/>
    <w:rsid w:val="7BB54A0D"/>
    <w:rsid w:val="7BDCED88"/>
    <w:rsid w:val="7BDEE296"/>
    <w:rsid w:val="7BFF300A"/>
    <w:rsid w:val="7C0D80FE"/>
    <w:rsid w:val="7C11B907"/>
    <w:rsid w:val="7C4BE152"/>
    <w:rsid w:val="7C709445"/>
    <w:rsid w:val="7C7334F2"/>
    <w:rsid w:val="7CC6AA73"/>
    <w:rsid w:val="7CC78A5A"/>
    <w:rsid w:val="7CE7AD1D"/>
    <w:rsid w:val="7CEE0041"/>
    <w:rsid w:val="7D10BFED"/>
    <w:rsid w:val="7D175E9F"/>
    <w:rsid w:val="7D2A664D"/>
    <w:rsid w:val="7D43EDA1"/>
    <w:rsid w:val="7D440906"/>
    <w:rsid w:val="7D626C0E"/>
    <w:rsid w:val="7D6F369F"/>
    <w:rsid w:val="7D8FF191"/>
    <w:rsid w:val="7D9453AF"/>
    <w:rsid w:val="7DBD5FA6"/>
    <w:rsid w:val="7DC0DBB5"/>
    <w:rsid w:val="7DC7BFAF"/>
    <w:rsid w:val="7E03BC4E"/>
    <w:rsid w:val="7E13116C"/>
    <w:rsid w:val="7E2BB22B"/>
    <w:rsid w:val="7E42D42F"/>
    <w:rsid w:val="7E44DA88"/>
    <w:rsid w:val="7E514A31"/>
    <w:rsid w:val="7E569F15"/>
    <w:rsid w:val="7E660CB9"/>
    <w:rsid w:val="7E68A27B"/>
    <w:rsid w:val="7E783048"/>
    <w:rsid w:val="7E88178B"/>
    <w:rsid w:val="7ECE17DF"/>
    <w:rsid w:val="7EDCC3D1"/>
    <w:rsid w:val="7EDCF369"/>
    <w:rsid w:val="7EF161AF"/>
    <w:rsid w:val="7EF3CDCC"/>
    <w:rsid w:val="7F2BA02E"/>
    <w:rsid w:val="7F302410"/>
    <w:rsid w:val="7F3B6714"/>
    <w:rsid w:val="7F51D727"/>
    <w:rsid w:val="7F7D1CD3"/>
    <w:rsid w:val="7F89CEE5"/>
    <w:rsid w:val="7FA678F4"/>
    <w:rsid w:val="7FAEE1CD"/>
    <w:rsid w:val="7FD04E7D"/>
    <w:rsid w:val="7FDDA063"/>
    <w:rsid w:val="7FDF1848"/>
    <w:rsid w:val="7FF26F76"/>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2B1EA"/>
  <w15:docId w15:val="{3667391D-531D-48FA-ABE7-8C6F99701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2FD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D60A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22EA7"/>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86BE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86BEA"/>
    <w:rPr>
      <w:rFonts w:ascii="Calibri" w:hAnsi="Calibri" w:cs="Calibri"/>
      <w:noProof/>
      <w:lang w:val="en-US"/>
    </w:rPr>
  </w:style>
  <w:style w:type="paragraph" w:customStyle="1" w:styleId="EndNoteBibliography">
    <w:name w:val="EndNote Bibliography"/>
    <w:basedOn w:val="Normal"/>
    <w:link w:val="EndNoteBibliographyChar"/>
    <w:rsid w:val="00486BE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86BEA"/>
    <w:rPr>
      <w:rFonts w:ascii="Calibri" w:hAnsi="Calibri" w:cs="Calibri"/>
      <w:noProof/>
      <w:lang w:val="en-US"/>
    </w:rPr>
  </w:style>
  <w:style w:type="character" w:styleId="CommentReference">
    <w:name w:val="annotation reference"/>
    <w:basedOn w:val="DefaultParagraphFont"/>
    <w:uiPriority w:val="99"/>
    <w:semiHidden/>
    <w:unhideWhenUsed/>
    <w:rsid w:val="0094635A"/>
    <w:rPr>
      <w:sz w:val="16"/>
      <w:szCs w:val="16"/>
    </w:rPr>
  </w:style>
  <w:style w:type="paragraph" w:styleId="CommentText">
    <w:name w:val="annotation text"/>
    <w:basedOn w:val="Normal"/>
    <w:link w:val="CommentTextChar"/>
    <w:uiPriority w:val="99"/>
    <w:unhideWhenUsed/>
    <w:rsid w:val="0094635A"/>
    <w:pPr>
      <w:spacing w:line="240" w:lineRule="auto"/>
    </w:pPr>
    <w:rPr>
      <w:sz w:val="20"/>
      <w:szCs w:val="20"/>
    </w:rPr>
  </w:style>
  <w:style w:type="character" w:customStyle="1" w:styleId="CommentTextChar">
    <w:name w:val="Comment Text Char"/>
    <w:basedOn w:val="DefaultParagraphFont"/>
    <w:link w:val="CommentText"/>
    <w:uiPriority w:val="99"/>
    <w:rsid w:val="0094635A"/>
    <w:rPr>
      <w:sz w:val="20"/>
      <w:szCs w:val="20"/>
    </w:rPr>
  </w:style>
  <w:style w:type="paragraph" w:styleId="CommentSubject">
    <w:name w:val="annotation subject"/>
    <w:basedOn w:val="CommentText"/>
    <w:next w:val="CommentText"/>
    <w:link w:val="CommentSubjectChar"/>
    <w:uiPriority w:val="99"/>
    <w:semiHidden/>
    <w:unhideWhenUsed/>
    <w:rsid w:val="0094635A"/>
    <w:rPr>
      <w:b/>
      <w:bCs/>
    </w:rPr>
  </w:style>
  <w:style w:type="character" w:customStyle="1" w:styleId="CommentSubjectChar">
    <w:name w:val="Comment Subject Char"/>
    <w:basedOn w:val="CommentTextChar"/>
    <w:link w:val="CommentSubject"/>
    <w:uiPriority w:val="99"/>
    <w:semiHidden/>
    <w:rsid w:val="0094635A"/>
    <w:rPr>
      <w:b/>
      <w:bCs/>
      <w:sz w:val="20"/>
      <w:szCs w:val="20"/>
    </w:rPr>
  </w:style>
  <w:style w:type="paragraph" w:styleId="BalloonText">
    <w:name w:val="Balloon Text"/>
    <w:basedOn w:val="Normal"/>
    <w:link w:val="BalloonTextChar"/>
    <w:uiPriority w:val="99"/>
    <w:semiHidden/>
    <w:unhideWhenUsed/>
    <w:rsid w:val="009463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35A"/>
    <w:rPr>
      <w:rFonts w:ascii="Segoe UI" w:hAnsi="Segoe UI" w:cs="Segoe UI"/>
      <w:sz w:val="18"/>
      <w:szCs w:val="18"/>
    </w:rPr>
  </w:style>
  <w:style w:type="character" w:styleId="Hyperlink">
    <w:name w:val="Hyperlink"/>
    <w:basedOn w:val="DefaultParagraphFont"/>
    <w:uiPriority w:val="99"/>
    <w:unhideWhenUsed/>
    <w:rsid w:val="004132C2"/>
    <w:rPr>
      <w:color w:val="FF0000"/>
      <w:u w:val="single"/>
    </w:rPr>
  </w:style>
  <w:style w:type="character" w:customStyle="1" w:styleId="UnresolvedMention">
    <w:name w:val="Unresolved Mention"/>
    <w:basedOn w:val="DefaultParagraphFont"/>
    <w:uiPriority w:val="99"/>
    <w:semiHidden/>
    <w:unhideWhenUsed/>
    <w:rsid w:val="00F83816"/>
    <w:rPr>
      <w:color w:val="605E5C"/>
      <w:shd w:val="clear" w:color="auto" w:fill="E1DFDD"/>
    </w:rPr>
  </w:style>
  <w:style w:type="character" w:customStyle="1" w:styleId="Heading3Char">
    <w:name w:val="Heading 3 Char"/>
    <w:basedOn w:val="DefaultParagraphFont"/>
    <w:link w:val="Heading3"/>
    <w:uiPriority w:val="9"/>
    <w:rsid w:val="00E22EA7"/>
    <w:rPr>
      <w:rFonts w:ascii="Times New Roman" w:eastAsia="Times New Roman" w:hAnsi="Times New Roman" w:cs="Times New Roman"/>
      <w:b/>
      <w:bCs/>
      <w:sz w:val="27"/>
      <w:szCs w:val="27"/>
      <w:lang w:eastAsia="en-IE"/>
    </w:rPr>
  </w:style>
  <w:style w:type="paragraph" w:styleId="NormalWeb">
    <w:name w:val="Normal (Web)"/>
    <w:basedOn w:val="Normal"/>
    <w:uiPriority w:val="99"/>
    <w:unhideWhenUsed/>
    <w:rsid w:val="00E22EA7"/>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contributor">
    <w:name w:val="contributor"/>
    <w:basedOn w:val="Normal"/>
    <w:rsid w:val="009C0E1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ame">
    <w:name w:val="name"/>
    <w:basedOn w:val="DefaultParagraphFont"/>
    <w:rsid w:val="009C0E12"/>
  </w:style>
  <w:style w:type="character" w:customStyle="1" w:styleId="Title1">
    <w:name w:val="Title1"/>
    <w:basedOn w:val="DefaultParagraphFont"/>
    <w:rsid w:val="009C0E12"/>
  </w:style>
  <w:style w:type="paragraph" w:customStyle="1" w:styleId="last">
    <w:name w:val="last"/>
    <w:basedOn w:val="Normal"/>
    <w:rsid w:val="009C0E1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c-article-author-listitem">
    <w:name w:val="c-article-author-list__item"/>
    <w:basedOn w:val="Normal"/>
    <w:rsid w:val="00EA1077"/>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PlainText">
    <w:name w:val="Plain Text"/>
    <w:basedOn w:val="Normal"/>
    <w:link w:val="PlainTextChar"/>
    <w:uiPriority w:val="99"/>
    <w:unhideWhenUsed/>
    <w:rsid w:val="008867E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867EB"/>
    <w:rPr>
      <w:rFonts w:ascii="Calibri" w:hAnsi="Calibri"/>
      <w:szCs w:val="21"/>
    </w:rPr>
  </w:style>
  <w:style w:type="character" w:styleId="LineNumber">
    <w:name w:val="line number"/>
    <w:basedOn w:val="DefaultParagraphFont"/>
    <w:uiPriority w:val="99"/>
    <w:semiHidden/>
    <w:unhideWhenUsed/>
    <w:rsid w:val="0016031F"/>
  </w:style>
  <w:style w:type="character" w:styleId="Emphasis">
    <w:name w:val="Emphasis"/>
    <w:basedOn w:val="DefaultParagraphFont"/>
    <w:uiPriority w:val="20"/>
    <w:qFormat/>
    <w:rsid w:val="00892778"/>
    <w:rPr>
      <w:i/>
      <w:iCs/>
    </w:rPr>
  </w:style>
  <w:style w:type="character" w:customStyle="1" w:styleId="Heading2Char">
    <w:name w:val="Heading 2 Char"/>
    <w:basedOn w:val="DefaultParagraphFont"/>
    <w:link w:val="Heading2"/>
    <w:uiPriority w:val="9"/>
    <w:semiHidden/>
    <w:rsid w:val="00BD60A5"/>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F75906"/>
    <w:rPr>
      <w:b/>
      <w:bCs/>
    </w:rPr>
  </w:style>
  <w:style w:type="paragraph" w:styleId="ListParagraph">
    <w:name w:val="List Paragraph"/>
    <w:basedOn w:val="Normal"/>
    <w:uiPriority w:val="34"/>
    <w:qFormat/>
    <w:rsid w:val="001D1A1D"/>
    <w:pPr>
      <w:spacing w:after="0" w:line="240" w:lineRule="auto"/>
      <w:ind w:left="720"/>
      <w:contextualSpacing/>
    </w:pPr>
    <w:rPr>
      <w:sz w:val="24"/>
      <w:szCs w:val="24"/>
    </w:rPr>
  </w:style>
  <w:style w:type="paragraph" w:styleId="Revision">
    <w:name w:val="Revision"/>
    <w:hidden/>
    <w:uiPriority w:val="99"/>
    <w:semiHidden/>
    <w:rsid w:val="00F75859"/>
    <w:pPr>
      <w:spacing w:after="0" w:line="240" w:lineRule="auto"/>
    </w:pPr>
  </w:style>
  <w:style w:type="character" w:customStyle="1" w:styleId="docsum-authors">
    <w:name w:val="docsum-authors"/>
    <w:basedOn w:val="DefaultParagraphFont"/>
    <w:rsid w:val="006A539A"/>
  </w:style>
  <w:style w:type="character" w:customStyle="1" w:styleId="docsum-journal-citation">
    <w:name w:val="docsum-journal-citation"/>
    <w:basedOn w:val="DefaultParagraphFont"/>
    <w:rsid w:val="006A539A"/>
  </w:style>
  <w:style w:type="character" w:customStyle="1" w:styleId="citation-part">
    <w:name w:val="citation-part"/>
    <w:basedOn w:val="DefaultParagraphFont"/>
    <w:rsid w:val="006A539A"/>
  </w:style>
  <w:style w:type="character" w:customStyle="1" w:styleId="docsum-pmid">
    <w:name w:val="docsum-pmid"/>
    <w:basedOn w:val="DefaultParagraphFont"/>
    <w:rsid w:val="006A539A"/>
  </w:style>
  <w:style w:type="character" w:customStyle="1" w:styleId="free-resources">
    <w:name w:val="free-resources"/>
    <w:basedOn w:val="DefaultParagraphFont"/>
    <w:rsid w:val="006A539A"/>
  </w:style>
  <w:style w:type="character" w:customStyle="1" w:styleId="Heading1Char">
    <w:name w:val="Heading 1 Char"/>
    <w:basedOn w:val="DefaultParagraphFont"/>
    <w:link w:val="Heading1"/>
    <w:uiPriority w:val="9"/>
    <w:rsid w:val="005D2FD2"/>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900D9A"/>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30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06C"/>
  </w:style>
  <w:style w:type="paragraph" w:styleId="Footer">
    <w:name w:val="footer"/>
    <w:basedOn w:val="Normal"/>
    <w:link w:val="FooterChar"/>
    <w:uiPriority w:val="99"/>
    <w:unhideWhenUsed/>
    <w:rsid w:val="00ED30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06C"/>
  </w:style>
  <w:style w:type="paragraph" w:customStyle="1" w:styleId="xmsonormal">
    <w:name w:val="x_msonormal"/>
    <w:basedOn w:val="Normal"/>
    <w:rsid w:val="0036342F"/>
    <w:pPr>
      <w:spacing w:before="100" w:beforeAutospacing="1" w:after="100" w:afterAutospacing="1" w:line="240" w:lineRule="auto"/>
    </w:pPr>
    <w:rPr>
      <w:rFonts w:ascii="Times New Roman" w:eastAsia="Times New Roman" w:hAnsi="Times New Roman" w:cs="Times New Roman"/>
      <w:sz w:val="24"/>
      <w:szCs w:val="24"/>
      <w:lang w:val="en-AU" w:eastAsia="zh-CN" w:bidi="th-TH"/>
    </w:rPr>
  </w:style>
  <w:style w:type="character" w:customStyle="1" w:styleId="named-content">
    <w:name w:val="named-content"/>
    <w:basedOn w:val="DefaultParagraphFont"/>
    <w:rsid w:val="00B91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7398">
      <w:bodyDiv w:val="1"/>
      <w:marLeft w:val="0"/>
      <w:marRight w:val="0"/>
      <w:marTop w:val="0"/>
      <w:marBottom w:val="0"/>
      <w:divBdr>
        <w:top w:val="none" w:sz="0" w:space="0" w:color="auto"/>
        <w:left w:val="none" w:sz="0" w:space="0" w:color="auto"/>
        <w:bottom w:val="none" w:sz="0" w:space="0" w:color="auto"/>
        <w:right w:val="none" w:sz="0" w:space="0" w:color="auto"/>
      </w:divBdr>
    </w:div>
    <w:div w:id="251670309">
      <w:bodyDiv w:val="1"/>
      <w:marLeft w:val="0"/>
      <w:marRight w:val="0"/>
      <w:marTop w:val="0"/>
      <w:marBottom w:val="0"/>
      <w:divBdr>
        <w:top w:val="none" w:sz="0" w:space="0" w:color="auto"/>
        <w:left w:val="none" w:sz="0" w:space="0" w:color="auto"/>
        <w:bottom w:val="none" w:sz="0" w:space="0" w:color="auto"/>
        <w:right w:val="none" w:sz="0" w:space="0" w:color="auto"/>
      </w:divBdr>
    </w:div>
    <w:div w:id="276523754">
      <w:bodyDiv w:val="1"/>
      <w:marLeft w:val="0"/>
      <w:marRight w:val="0"/>
      <w:marTop w:val="0"/>
      <w:marBottom w:val="0"/>
      <w:divBdr>
        <w:top w:val="none" w:sz="0" w:space="0" w:color="auto"/>
        <w:left w:val="none" w:sz="0" w:space="0" w:color="auto"/>
        <w:bottom w:val="none" w:sz="0" w:space="0" w:color="auto"/>
        <w:right w:val="none" w:sz="0" w:space="0" w:color="auto"/>
      </w:divBdr>
    </w:div>
    <w:div w:id="293565333">
      <w:bodyDiv w:val="1"/>
      <w:marLeft w:val="0"/>
      <w:marRight w:val="0"/>
      <w:marTop w:val="0"/>
      <w:marBottom w:val="0"/>
      <w:divBdr>
        <w:top w:val="none" w:sz="0" w:space="0" w:color="auto"/>
        <w:left w:val="none" w:sz="0" w:space="0" w:color="auto"/>
        <w:bottom w:val="none" w:sz="0" w:space="0" w:color="auto"/>
        <w:right w:val="none" w:sz="0" w:space="0" w:color="auto"/>
      </w:divBdr>
    </w:div>
    <w:div w:id="311907469">
      <w:bodyDiv w:val="1"/>
      <w:marLeft w:val="0"/>
      <w:marRight w:val="0"/>
      <w:marTop w:val="0"/>
      <w:marBottom w:val="0"/>
      <w:divBdr>
        <w:top w:val="none" w:sz="0" w:space="0" w:color="auto"/>
        <w:left w:val="none" w:sz="0" w:space="0" w:color="auto"/>
        <w:bottom w:val="none" w:sz="0" w:space="0" w:color="auto"/>
        <w:right w:val="none" w:sz="0" w:space="0" w:color="auto"/>
      </w:divBdr>
    </w:div>
    <w:div w:id="393434542">
      <w:bodyDiv w:val="1"/>
      <w:marLeft w:val="0"/>
      <w:marRight w:val="0"/>
      <w:marTop w:val="0"/>
      <w:marBottom w:val="0"/>
      <w:divBdr>
        <w:top w:val="none" w:sz="0" w:space="0" w:color="auto"/>
        <w:left w:val="none" w:sz="0" w:space="0" w:color="auto"/>
        <w:bottom w:val="none" w:sz="0" w:space="0" w:color="auto"/>
        <w:right w:val="none" w:sz="0" w:space="0" w:color="auto"/>
      </w:divBdr>
    </w:div>
    <w:div w:id="427845649">
      <w:bodyDiv w:val="1"/>
      <w:marLeft w:val="0"/>
      <w:marRight w:val="0"/>
      <w:marTop w:val="0"/>
      <w:marBottom w:val="0"/>
      <w:divBdr>
        <w:top w:val="none" w:sz="0" w:space="0" w:color="auto"/>
        <w:left w:val="none" w:sz="0" w:space="0" w:color="auto"/>
        <w:bottom w:val="none" w:sz="0" w:space="0" w:color="auto"/>
        <w:right w:val="none" w:sz="0" w:space="0" w:color="auto"/>
      </w:divBdr>
    </w:div>
    <w:div w:id="434902907">
      <w:bodyDiv w:val="1"/>
      <w:marLeft w:val="0"/>
      <w:marRight w:val="0"/>
      <w:marTop w:val="0"/>
      <w:marBottom w:val="0"/>
      <w:divBdr>
        <w:top w:val="none" w:sz="0" w:space="0" w:color="auto"/>
        <w:left w:val="none" w:sz="0" w:space="0" w:color="auto"/>
        <w:bottom w:val="none" w:sz="0" w:space="0" w:color="auto"/>
        <w:right w:val="none" w:sz="0" w:space="0" w:color="auto"/>
      </w:divBdr>
    </w:div>
    <w:div w:id="448938673">
      <w:bodyDiv w:val="1"/>
      <w:marLeft w:val="0"/>
      <w:marRight w:val="0"/>
      <w:marTop w:val="0"/>
      <w:marBottom w:val="0"/>
      <w:divBdr>
        <w:top w:val="none" w:sz="0" w:space="0" w:color="auto"/>
        <w:left w:val="none" w:sz="0" w:space="0" w:color="auto"/>
        <w:bottom w:val="none" w:sz="0" w:space="0" w:color="auto"/>
        <w:right w:val="none" w:sz="0" w:space="0" w:color="auto"/>
      </w:divBdr>
    </w:div>
    <w:div w:id="453211151">
      <w:bodyDiv w:val="1"/>
      <w:marLeft w:val="0"/>
      <w:marRight w:val="0"/>
      <w:marTop w:val="0"/>
      <w:marBottom w:val="0"/>
      <w:divBdr>
        <w:top w:val="none" w:sz="0" w:space="0" w:color="auto"/>
        <w:left w:val="none" w:sz="0" w:space="0" w:color="auto"/>
        <w:bottom w:val="none" w:sz="0" w:space="0" w:color="auto"/>
        <w:right w:val="none" w:sz="0" w:space="0" w:color="auto"/>
      </w:divBdr>
    </w:div>
    <w:div w:id="469784784">
      <w:bodyDiv w:val="1"/>
      <w:marLeft w:val="0"/>
      <w:marRight w:val="0"/>
      <w:marTop w:val="0"/>
      <w:marBottom w:val="0"/>
      <w:divBdr>
        <w:top w:val="none" w:sz="0" w:space="0" w:color="auto"/>
        <w:left w:val="none" w:sz="0" w:space="0" w:color="auto"/>
        <w:bottom w:val="none" w:sz="0" w:space="0" w:color="auto"/>
        <w:right w:val="none" w:sz="0" w:space="0" w:color="auto"/>
      </w:divBdr>
    </w:div>
    <w:div w:id="493451155">
      <w:bodyDiv w:val="1"/>
      <w:marLeft w:val="0"/>
      <w:marRight w:val="0"/>
      <w:marTop w:val="0"/>
      <w:marBottom w:val="0"/>
      <w:divBdr>
        <w:top w:val="none" w:sz="0" w:space="0" w:color="auto"/>
        <w:left w:val="none" w:sz="0" w:space="0" w:color="auto"/>
        <w:bottom w:val="none" w:sz="0" w:space="0" w:color="auto"/>
        <w:right w:val="none" w:sz="0" w:space="0" w:color="auto"/>
      </w:divBdr>
    </w:div>
    <w:div w:id="515651939">
      <w:bodyDiv w:val="1"/>
      <w:marLeft w:val="0"/>
      <w:marRight w:val="0"/>
      <w:marTop w:val="0"/>
      <w:marBottom w:val="0"/>
      <w:divBdr>
        <w:top w:val="none" w:sz="0" w:space="0" w:color="auto"/>
        <w:left w:val="none" w:sz="0" w:space="0" w:color="auto"/>
        <w:bottom w:val="none" w:sz="0" w:space="0" w:color="auto"/>
        <w:right w:val="none" w:sz="0" w:space="0" w:color="auto"/>
      </w:divBdr>
    </w:div>
    <w:div w:id="626356952">
      <w:bodyDiv w:val="1"/>
      <w:marLeft w:val="0"/>
      <w:marRight w:val="0"/>
      <w:marTop w:val="0"/>
      <w:marBottom w:val="0"/>
      <w:divBdr>
        <w:top w:val="none" w:sz="0" w:space="0" w:color="auto"/>
        <w:left w:val="none" w:sz="0" w:space="0" w:color="auto"/>
        <w:bottom w:val="none" w:sz="0" w:space="0" w:color="auto"/>
        <w:right w:val="none" w:sz="0" w:space="0" w:color="auto"/>
      </w:divBdr>
    </w:div>
    <w:div w:id="641467850">
      <w:bodyDiv w:val="1"/>
      <w:marLeft w:val="0"/>
      <w:marRight w:val="0"/>
      <w:marTop w:val="0"/>
      <w:marBottom w:val="0"/>
      <w:divBdr>
        <w:top w:val="none" w:sz="0" w:space="0" w:color="auto"/>
        <w:left w:val="none" w:sz="0" w:space="0" w:color="auto"/>
        <w:bottom w:val="none" w:sz="0" w:space="0" w:color="auto"/>
        <w:right w:val="none" w:sz="0" w:space="0" w:color="auto"/>
      </w:divBdr>
    </w:div>
    <w:div w:id="687023112">
      <w:bodyDiv w:val="1"/>
      <w:marLeft w:val="0"/>
      <w:marRight w:val="0"/>
      <w:marTop w:val="0"/>
      <w:marBottom w:val="0"/>
      <w:divBdr>
        <w:top w:val="none" w:sz="0" w:space="0" w:color="auto"/>
        <w:left w:val="none" w:sz="0" w:space="0" w:color="auto"/>
        <w:bottom w:val="none" w:sz="0" w:space="0" w:color="auto"/>
        <w:right w:val="none" w:sz="0" w:space="0" w:color="auto"/>
      </w:divBdr>
    </w:div>
    <w:div w:id="750394571">
      <w:bodyDiv w:val="1"/>
      <w:marLeft w:val="0"/>
      <w:marRight w:val="0"/>
      <w:marTop w:val="0"/>
      <w:marBottom w:val="0"/>
      <w:divBdr>
        <w:top w:val="none" w:sz="0" w:space="0" w:color="auto"/>
        <w:left w:val="none" w:sz="0" w:space="0" w:color="auto"/>
        <w:bottom w:val="none" w:sz="0" w:space="0" w:color="auto"/>
        <w:right w:val="none" w:sz="0" w:space="0" w:color="auto"/>
      </w:divBdr>
    </w:div>
    <w:div w:id="775488663">
      <w:bodyDiv w:val="1"/>
      <w:marLeft w:val="0"/>
      <w:marRight w:val="0"/>
      <w:marTop w:val="0"/>
      <w:marBottom w:val="0"/>
      <w:divBdr>
        <w:top w:val="none" w:sz="0" w:space="0" w:color="auto"/>
        <w:left w:val="none" w:sz="0" w:space="0" w:color="auto"/>
        <w:bottom w:val="none" w:sz="0" w:space="0" w:color="auto"/>
        <w:right w:val="none" w:sz="0" w:space="0" w:color="auto"/>
      </w:divBdr>
    </w:div>
    <w:div w:id="863127807">
      <w:bodyDiv w:val="1"/>
      <w:marLeft w:val="0"/>
      <w:marRight w:val="0"/>
      <w:marTop w:val="0"/>
      <w:marBottom w:val="0"/>
      <w:divBdr>
        <w:top w:val="none" w:sz="0" w:space="0" w:color="auto"/>
        <w:left w:val="none" w:sz="0" w:space="0" w:color="auto"/>
        <w:bottom w:val="none" w:sz="0" w:space="0" w:color="auto"/>
        <w:right w:val="none" w:sz="0" w:space="0" w:color="auto"/>
      </w:divBdr>
    </w:div>
    <w:div w:id="881483776">
      <w:bodyDiv w:val="1"/>
      <w:marLeft w:val="0"/>
      <w:marRight w:val="0"/>
      <w:marTop w:val="0"/>
      <w:marBottom w:val="0"/>
      <w:divBdr>
        <w:top w:val="none" w:sz="0" w:space="0" w:color="auto"/>
        <w:left w:val="none" w:sz="0" w:space="0" w:color="auto"/>
        <w:bottom w:val="none" w:sz="0" w:space="0" w:color="auto"/>
        <w:right w:val="none" w:sz="0" w:space="0" w:color="auto"/>
      </w:divBdr>
    </w:div>
    <w:div w:id="895357794">
      <w:bodyDiv w:val="1"/>
      <w:marLeft w:val="0"/>
      <w:marRight w:val="0"/>
      <w:marTop w:val="0"/>
      <w:marBottom w:val="0"/>
      <w:divBdr>
        <w:top w:val="none" w:sz="0" w:space="0" w:color="auto"/>
        <w:left w:val="none" w:sz="0" w:space="0" w:color="auto"/>
        <w:bottom w:val="none" w:sz="0" w:space="0" w:color="auto"/>
        <w:right w:val="none" w:sz="0" w:space="0" w:color="auto"/>
      </w:divBdr>
    </w:div>
    <w:div w:id="930964940">
      <w:bodyDiv w:val="1"/>
      <w:marLeft w:val="0"/>
      <w:marRight w:val="0"/>
      <w:marTop w:val="0"/>
      <w:marBottom w:val="0"/>
      <w:divBdr>
        <w:top w:val="none" w:sz="0" w:space="0" w:color="auto"/>
        <w:left w:val="none" w:sz="0" w:space="0" w:color="auto"/>
        <w:bottom w:val="none" w:sz="0" w:space="0" w:color="auto"/>
        <w:right w:val="none" w:sz="0" w:space="0" w:color="auto"/>
      </w:divBdr>
    </w:div>
    <w:div w:id="955718256">
      <w:bodyDiv w:val="1"/>
      <w:marLeft w:val="0"/>
      <w:marRight w:val="0"/>
      <w:marTop w:val="0"/>
      <w:marBottom w:val="0"/>
      <w:divBdr>
        <w:top w:val="none" w:sz="0" w:space="0" w:color="auto"/>
        <w:left w:val="none" w:sz="0" w:space="0" w:color="auto"/>
        <w:bottom w:val="none" w:sz="0" w:space="0" w:color="auto"/>
        <w:right w:val="none" w:sz="0" w:space="0" w:color="auto"/>
      </w:divBdr>
    </w:div>
    <w:div w:id="1027827060">
      <w:bodyDiv w:val="1"/>
      <w:marLeft w:val="0"/>
      <w:marRight w:val="0"/>
      <w:marTop w:val="0"/>
      <w:marBottom w:val="0"/>
      <w:divBdr>
        <w:top w:val="none" w:sz="0" w:space="0" w:color="auto"/>
        <w:left w:val="none" w:sz="0" w:space="0" w:color="auto"/>
        <w:bottom w:val="none" w:sz="0" w:space="0" w:color="auto"/>
        <w:right w:val="none" w:sz="0" w:space="0" w:color="auto"/>
      </w:divBdr>
    </w:div>
    <w:div w:id="1055393444">
      <w:bodyDiv w:val="1"/>
      <w:marLeft w:val="0"/>
      <w:marRight w:val="0"/>
      <w:marTop w:val="0"/>
      <w:marBottom w:val="0"/>
      <w:divBdr>
        <w:top w:val="none" w:sz="0" w:space="0" w:color="auto"/>
        <w:left w:val="none" w:sz="0" w:space="0" w:color="auto"/>
        <w:bottom w:val="none" w:sz="0" w:space="0" w:color="auto"/>
        <w:right w:val="none" w:sz="0" w:space="0" w:color="auto"/>
      </w:divBdr>
      <w:divsChild>
        <w:div w:id="1386031016">
          <w:marLeft w:val="0"/>
          <w:marRight w:val="0"/>
          <w:marTop w:val="0"/>
          <w:marBottom w:val="0"/>
          <w:divBdr>
            <w:top w:val="none" w:sz="0" w:space="0" w:color="auto"/>
            <w:left w:val="none" w:sz="0" w:space="0" w:color="auto"/>
            <w:bottom w:val="none" w:sz="0" w:space="0" w:color="auto"/>
            <w:right w:val="none" w:sz="0" w:space="0" w:color="auto"/>
          </w:divBdr>
        </w:div>
        <w:div w:id="1707682470">
          <w:marLeft w:val="0"/>
          <w:marRight w:val="0"/>
          <w:marTop w:val="0"/>
          <w:marBottom w:val="0"/>
          <w:divBdr>
            <w:top w:val="none" w:sz="0" w:space="0" w:color="auto"/>
            <w:left w:val="none" w:sz="0" w:space="0" w:color="auto"/>
            <w:bottom w:val="none" w:sz="0" w:space="0" w:color="auto"/>
            <w:right w:val="none" w:sz="0" w:space="0" w:color="auto"/>
          </w:divBdr>
        </w:div>
      </w:divsChild>
    </w:div>
    <w:div w:id="1146774025">
      <w:bodyDiv w:val="1"/>
      <w:marLeft w:val="0"/>
      <w:marRight w:val="0"/>
      <w:marTop w:val="0"/>
      <w:marBottom w:val="0"/>
      <w:divBdr>
        <w:top w:val="none" w:sz="0" w:space="0" w:color="auto"/>
        <w:left w:val="none" w:sz="0" w:space="0" w:color="auto"/>
        <w:bottom w:val="none" w:sz="0" w:space="0" w:color="auto"/>
        <w:right w:val="none" w:sz="0" w:space="0" w:color="auto"/>
      </w:divBdr>
    </w:div>
    <w:div w:id="1160124587">
      <w:bodyDiv w:val="1"/>
      <w:marLeft w:val="0"/>
      <w:marRight w:val="0"/>
      <w:marTop w:val="0"/>
      <w:marBottom w:val="0"/>
      <w:divBdr>
        <w:top w:val="none" w:sz="0" w:space="0" w:color="auto"/>
        <w:left w:val="none" w:sz="0" w:space="0" w:color="auto"/>
        <w:bottom w:val="none" w:sz="0" w:space="0" w:color="auto"/>
        <w:right w:val="none" w:sz="0" w:space="0" w:color="auto"/>
      </w:divBdr>
    </w:div>
    <w:div w:id="1302494905">
      <w:bodyDiv w:val="1"/>
      <w:marLeft w:val="0"/>
      <w:marRight w:val="0"/>
      <w:marTop w:val="0"/>
      <w:marBottom w:val="0"/>
      <w:divBdr>
        <w:top w:val="none" w:sz="0" w:space="0" w:color="auto"/>
        <w:left w:val="none" w:sz="0" w:space="0" w:color="auto"/>
        <w:bottom w:val="none" w:sz="0" w:space="0" w:color="auto"/>
        <w:right w:val="none" w:sz="0" w:space="0" w:color="auto"/>
      </w:divBdr>
    </w:div>
    <w:div w:id="1311405520">
      <w:bodyDiv w:val="1"/>
      <w:marLeft w:val="0"/>
      <w:marRight w:val="0"/>
      <w:marTop w:val="0"/>
      <w:marBottom w:val="0"/>
      <w:divBdr>
        <w:top w:val="none" w:sz="0" w:space="0" w:color="auto"/>
        <w:left w:val="none" w:sz="0" w:space="0" w:color="auto"/>
        <w:bottom w:val="none" w:sz="0" w:space="0" w:color="auto"/>
        <w:right w:val="none" w:sz="0" w:space="0" w:color="auto"/>
      </w:divBdr>
    </w:div>
    <w:div w:id="1503812703">
      <w:bodyDiv w:val="1"/>
      <w:marLeft w:val="0"/>
      <w:marRight w:val="0"/>
      <w:marTop w:val="0"/>
      <w:marBottom w:val="0"/>
      <w:divBdr>
        <w:top w:val="none" w:sz="0" w:space="0" w:color="auto"/>
        <w:left w:val="none" w:sz="0" w:space="0" w:color="auto"/>
        <w:bottom w:val="none" w:sz="0" w:space="0" w:color="auto"/>
        <w:right w:val="none" w:sz="0" w:space="0" w:color="auto"/>
      </w:divBdr>
    </w:div>
    <w:div w:id="1537885289">
      <w:bodyDiv w:val="1"/>
      <w:marLeft w:val="0"/>
      <w:marRight w:val="0"/>
      <w:marTop w:val="0"/>
      <w:marBottom w:val="0"/>
      <w:divBdr>
        <w:top w:val="none" w:sz="0" w:space="0" w:color="auto"/>
        <w:left w:val="none" w:sz="0" w:space="0" w:color="auto"/>
        <w:bottom w:val="none" w:sz="0" w:space="0" w:color="auto"/>
        <w:right w:val="none" w:sz="0" w:space="0" w:color="auto"/>
      </w:divBdr>
    </w:div>
    <w:div w:id="1783719077">
      <w:bodyDiv w:val="1"/>
      <w:marLeft w:val="0"/>
      <w:marRight w:val="0"/>
      <w:marTop w:val="0"/>
      <w:marBottom w:val="0"/>
      <w:divBdr>
        <w:top w:val="none" w:sz="0" w:space="0" w:color="auto"/>
        <w:left w:val="none" w:sz="0" w:space="0" w:color="auto"/>
        <w:bottom w:val="none" w:sz="0" w:space="0" w:color="auto"/>
        <w:right w:val="none" w:sz="0" w:space="0" w:color="auto"/>
      </w:divBdr>
    </w:div>
    <w:div w:id="1853832174">
      <w:bodyDiv w:val="1"/>
      <w:marLeft w:val="0"/>
      <w:marRight w:val="0"/>
      <w:marTop w:val="0"/>
      <w:marBottom w:val="0"/>
      <w:divBdr>
        <w:top w:val="none" w:sz="0" w:space="0" w:color="auto"/>
        <w:left w:val="none" w:sz="0" w:space="0" w:color="auto"/>
        <w:bottom w:val="none" w:sz="0" w:space="0" w:color="auto"/>
        <w:right w:val="none" w:sz="0" w:space="0" w:color="auto"/>
      </w:divBdr>
    </w:div>
    <w:div w:id="1874805502">
      <w:bodyDiv w:val="1"/>
      <w:marLeft w:val="0"/>
      <w:marRight w:val="0"/>
      <w:marTop w:val="0"/>
      <w:marBottom w:val="0"/>
      <w:divBdr>
        <w:top w:val="none" w:sz="0" w:space="0" w:color="auto"/>
        <w:left w:val="none" w:sz="0" w:space="0" w:color="auto"/>
        <w:bottom w:val="none" w:sz="0" w:space="0" w:color="auto"/>
        <w:right w:val="none" w:sz="0" w:space="0" w:color="auto"/>
      </w:divBdr>
    </w:div>
    <w:div w:id="1878394537">
      <w:bodyDiv w:val="1"/>
      <w:marLeft w:val="0"/>
      <w:marRight w:val="0"/>
      <w:marTop w:val="0"/>
      <w:marBottom w:val="0"/>
      <w:divBdr>
        <w:top w:val="none" w:sz="0" w:space="0" w:color="auto"/>
        <w:left w:val="none" w:sz="0" w:space="0" w:color="auto"/>
        <w:bottom w:val="none" w:sz="0" w:space="0" w:color="auto"/>
        <w:right w:val="none" w:sz="0" w:space="0" w:color="auto"/>
      </w:divBdr>
    </w:div>
    <w:div w:id="1938563624">
      <w:bodyDiv w:val="1"/>
      <w:marLeft w:val="0"/>
      <w:marRight w:val="0"/>
      <w:marTop w:val="0"/>
      <w:marBottom w:val="0"/>
      <w:divBdr>
        <w:top w:val="none" w:sz="0" w:space="0" w:color="auto"/>
        <w:left w:val="none" w:sz="0" w:space="0" w:color="auto"/>
        <w:bottom w:val="none" w:sz="0" w:space="0" w:color="auto"/>
        <w:right w:val="none" w:sz="0" w:space="0" w:color="auto"/>
      </w:divBdr>
    </w:div>
    <w:div w:id="2017338726">
      <w:bodyDiv w:val="1"/>
      <w:marLeft w:val="0"/>
      <w:marRight w:val="0"/>
      <w:marTop w:val="0"/>
      <w:marBottom w:val="0"/>
      <w:divBdr>
        <w:top w:val="none" w:sz="0" w:space="0" w:color="auto"/>
        <w:left w:val="none" w:sz="0" w:space="0" w:color="auto"/>
        <w:bottom w:val="none" w:sz="0" w:space="0" w:color="auto"/>
        <w:right w:val="none" w:sz="0" w:space="0" w:color="auto"/>
      </w:divBdr>
    </w:div>
    <w:div w:id="2019114580">
      <w:bodyDiv w:val="1"/>
      <w:marLeft w:val="0"/>
      <w:marRight w:val="0"/>
      <w:marTop w:val="0"/>
      <w:marBottom w:val="0"/>
      <w:divBdr>
        <w:top w:val="none" w:sz="0" w:space="0" w:color="auto"/>
        <w:left w:val="none" w:sz="0" w:space="0" w:color="auto"/>
        <w:bottom w:val="none" w:sz="0" w:space="0" w:color="auto"/>
        <w:right w:val="none" w:sz="0" w:space="0" w:color="auto"/>
      </w:divBdr>
    </w:div>
    <w:div w:id="2020430278">
      <w:bodyDiv w:val="1"/>
      <w:marLeft w:val="0"/>
      <w:marRight w:val="0"/>
      <w:marTop w:val="0"/>
      <w:marBottom w:val="0"/>
      <w:divBdr>
        <w:top w:val="none" w:sz="0" w:space="0" w:color="auto"/>
        <w:left w:val="none" w:sz="0" w:space="0" w:color="auto"/>
        <w:bottom w:val="none" w:sz="0" w:space="0" w:color="auto"/>
        <w:right w:val="none" w:sz="0" w:space="0" w:color="auto"/>
      </w:divBdr>
    </w:div>
    <w:div w:id="2030833735">
      <w:bodyDiv w:val="1"/>
      <w:marLeft w:val="0"/>
      <w:marRight w:val="0"/>
      <w:marTop w:val="0"/>
      <w:marBottom w:val="0"/>
      <w:divBdr>
        <w:top w:val="none" w:sz="0" w:space="0" w:color="auto"/>
        <w:left w:val="none" w:sz="0" w:space="0" w:color="auto"/>
        <w:bottom w:val="none" w:sz="0" w:space="0" w:color="auto"/>
        <w:right w:val="none" w:sz="0" w:space="0" w:color="auto"/>
      </w:divBdr>
    </w:div>
    <w:div w:id="2042972819">
      <w:bodyDiv w:val="1"/>
      <w:marLeft w:val="0"/>
      <w:marRight w:val="0"/>
      <w:marTop w:val="0"/>
      <w:marBottom w:val="0"/>
      <w:divBdr>
        <w:top w:val="none" w:sz="0" w:space="0" w:color="auto"/>
        <w:left w:val="none" w:sz="0" w:space="0" w:color="auto"/>
        <w:bottom w:val="none" w:sz="0" w:space="0" w:color="auto"/>
        <w:right w:val="none" w:sz="0" w:space="0" w:color="auto"/>
      </w:divBdr>
    </w:div>
    <w:div w:id="2043431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ns.walter@ucc.ie" TargetMode="External"/><Relationship Id="rId18" Type="http://schemas.microsoft.com/office/2011/relationships/people" Target="people.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066e00556d32437f"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1D86A22250A84298D5CF99A9554DA8" ma:contentTypeVersion="7" ma:contentTypeDescription="Create a new document." ma:contentTypeScope="" ma:versionID="d2cc0c84cb70fa31b938d16c992f71e0">
  <xsd:schema xmlns:xsd="http://www.w3.org/2001/XMLSchema" xmlns:xs="http://www.w3.org/2001/XMLSchema" xmlns:p="http://schemas.microsoft.com/office/2006/metadata/properties" xmlns:ns3="69d0dc58-ce23-4ade-8b2c-c889c1b8f7b4" xmlns:ns4="47ba6e37-bc31-4ea5-98c8-1ea18a3c4123" targetNamespace="http://schemas.microsoft.com/office/2006/metadata/properties" ma:root="true" ma:fieldsID="eb6c12c3fc99dae0ccf32dd1add2cafa" ns3:_="" ns4:_="">
    <xsd:import namespace="69d0dc58-ce23-4ade-8b2c-c889c1b8f7b4"/>
    <xsd:import namespace="47ba6e37-bc31-4ea5-98c8-1ea18a3c412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d0dc58-ce23-4ade-8b2c-c889c1b8f7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ba6e37-bc31-4ea5-98c8-1ea18a3c41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F4C92-8CDA-4614-B53C-2A1DD5C465B7}">
  <ds:schemaRefs>
    <ds:schemaRef ds:uri="http://schemas.microsoft.com/sharepoint/v3/contenttype/forms"/>
  </ds:schemaRefs>
</ds:datastoreItem>
</file>

<file path=customXml/itemProps2.xml><?xml version="1.0" encoding="utf-8"?>
<ds:datastoreItem xmlns:ds="http://schemas.openxmlformats.org/officeDocument/2006/customXml" ds:itemID="{D18D7626-2DDD-4529-B3F8-EFF8ACB022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19486C-9D2C-4FBC-A8B3-823E35AE9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d0dc58-ce23-4ade-8b2c-c889c1b8f7b4"/>
    <ds:schemaRef ds:uri="47ba6e37-bc31-4ea5-98c8-1ea18a3c4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3F8661-061C-493D-BFF3-47C00D58E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18622</Words>
  <Characters>106147</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124520</CharactersWithSpaces>
  <SharedDoc>false</SharedDoc>
  <HLinks>
    <vt:vector size="12" baseType="variant">
      <vt:variant>
        <vt:i4>6553712</vt:i4>
      </vt:variant>
      <vt:variant>
        <vt:i4>532</vt:i4>
      </vt:variant>
      <vt:variant>
        <vt:i4>0</vt:i4>
      </vt:variant>
      <vt:variant>
        <vt:i4>5</vt:i4>
      </vt:variant>
      <vt:variant>
        <vt:lpwstr>https://doi.org/10.1038/nrmicro.2017.42</vt:lpwstr>
      </vt:variant>
      <vt:variant>
        <vt:lpwstr/>
      </vt:variant>
      <vt:variant>
        <vt:i4>5242927</vt:i4>
      </vt:variant>
      <vt:variant>
        <vt:i4>0</vt:i4>
      </vt:variant>
      <vt:variant>
        <vt:i4>0</vt:i4>
      </vt:variant>
      <vt:variant>
        <vt:i4>5</vt:i4>
      </vt:variant>
      <vt:variant>
        <vt:lpwstr>mailto:jens.walter@ucc.ie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Jens (Apc Microbiome Institute)</dc:creator>
  <cp:keywords/>
  <dc:description/>
  <cp:lastModifiedBy>Lindsay Hall (QIB)</cp:lastModifiedBy>
  <cp:revision>2</cp:revision>
  <cp:lastPrinted>2021-09-03T07:49:00Z</cp:lastPrinted>
  <dcterms:created xsi:type="dcterms:W3CDTF">2022-01-26T14:01:00Z</dcterms:created>
  <dcterms:modified xsi:type="dcterms:W3CDTF">2022-01-26T14:01:00Z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0x010100151D86A22250A84298D5CF99A9554DA8</vt:lpwstr>
  </property>
</Properties>
</file>