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EC3" w14:textId="70947D6C" w:rsidR="001C1313" w:rsidRPr="001C1313" w:rsidRDefault="0031041A" w:rsidP="001C1313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Veränderte DNA-Methylierung</w:t>
      </w:r>
      <w:r w:rsidR="001604C3">
        <w:rPr>
          <w:rFonts w:ascii="Times New Roman" w:hAnsi="Times New Roman" w:cs="Times New Roman"/>
          <w:sz w:val="36"/>
          <w:szCs w:val="36"/>
          <w:lang w:val="de-DE"/>
        </w:rPr>
        <w:t xml:space="preserve"> bei </w:t>
      </w:r>
      <w:r w:rsidR="00941E71">
        <w:rPr>
          <w:rFonts w:ascii="Times New Roman" w:hAnsi="Times New Roman" w:cs="Times New Roman"/>
          <w:sz w:val="36"/>
          <w:szCs w:val="36"/>
          <w:lang w:val="de-DE"/>
        </w:rPr>
        <w:t>post</w:t>
      </w:r>
      <w:r w:rsidR="001604C3">
        <w:rPr>
          <w:rFonts w:ascii="Times New Roman" w:hAnsi="Times New Roman" w:cs="Times New Roman"/>
          <w:sz w:val="36"/>
          <w:szCs w:val="36"/>
          <w:lang w:val="de-DE"/>
        </w:rPr>
        <w:t>akutem COVID-19 Syndrom</w:t>
      </w:r>
    </w:p>
    <w:p w14:paraId="73115B2A" w14:textId="77777777" w:rsidR="001C1313" w:rsidRDefault="001C1313" w:rsidP="00F17D63">
      <w:pPr>
        <w:spacing w:after="0" w:line="4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CC6AB20" w14:textId="180AFB29" w:rsidR="00433780" w:rsidRPr="00941E71" w:rsidRDefault="004D4537" w:rsidP="00717CB7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Beim postakuten COVID-19-Syndrom 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(PACS) </w:t>
      </w: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leiden Patienten noch Monate nach einer überstandenen S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ars</w:t>
      </w: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-CoV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2-Infektion unter andauernden 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Beschwerden</w:t>
      </w: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Die </w:t>
      </w:r>
      <w:r w:rsidR="00C4688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Ursache</w:t>
      </w:r>
      <w:r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für diese Langzeitfolgen sind b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is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her kaum erforscht. Nun hat eine schwedische Forschergruppe eine</w:t>
      </w:r>
      <w:r w:rsidR="00C4688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mögliche</w:t>
      </w:r>
      <w:r w:rsidR="00C4688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n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A1F2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Auslöse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m</w:t>
      </w:r>
      <w:r w:rsidR="00C4688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echanismus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A1F2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der postviralen Erkrankung 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entdeckt. Im Vergleich zu nicht infizierten Personen und gesunden COVID-19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0349B7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Genesenden</w:t>
      </w:r>
      <w:r w:rsidR="00115185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ist bei PACS-Patienten die DNA viel stärker methyliert. Dabei waren insbesondere solche Gene </w:t>
      </w:r>
      <w:r w:rsidR="001C763C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hyper</w:t>
      </w:r>
      <w:r w:rsidR="00115185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methyliert, die für </w:t>
      </w:r>
      <w:r w:rsidR="00A32BD9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vom Coronavirus </w:t>
      </w:r>
      <w:r w:rsidR="001C763C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be</w:t>
      </w:r>
      <w:r w:rsidR="00A32BD9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nutzte </w:t>
      </w:r>
      <w:r w:rsidR="00115185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Proteine und Signalwege codieren</w:t>
      </w:r>
      <w:r w:rsidR="00A32BD9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3A1F2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4622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38427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ie durch die DNA-Methylierung bewirkte Herunterregulierung von Proteinen und Signalwegen </w:t>
      </w:r>
      <w:r w:rsidR="0064622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scheint die Ursach</w:t>
      </w:r>
      <w:r w:rsidR="00904A8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e</w:t>
      </w:r>
      <w:r w:rsidR="0064622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für</w:t>
      </w:r>
      <w:r w:rsidR="0038427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20FF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d</w:t>
      </w:r>
      <w:r w:rsidR="0064622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ie</w:t>
      </w:r>
      <w:r w:rsidR="00920FF1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körperlichen Dysfunktionen </w:t>
      </w:r>
      <w:r w:rsidR="00646224" w:rsidRPr="00941E71">
        <w:rPr>
          <w:rFonts w:ascii="Times New Roman" w:hAnsi="Times New Roman" w:cs="Times New Roman"/>
          <w:b/>
          <w:bCs/>
          <w:sz w:val="24"/>
          <w:szCs w:val="24"/>
          <w:lang w:val="de-DE"/>
        </w:rPr>
        <w:t>bei PACS-Patienten nach überstandener COVID-19-Infektion zu sein.</w:t>
      </w:r>
    </w:p>
    <w:p w14:paraId="7535A515" w14:textId="171D3CD6" w:rsidR="001604C3" w:rsidRPr="00941E71" w:rsidRDefault="00151ADE" w:rsidP="001604C3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>Bei manchen Menschen können nach überstandener akuter Infektion mit dem Coronavirus S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>ars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-CoV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2 langandauernde Symptome bestehen bleiben.</w:t>
      </w:r>
      <w:r w:rsidR="00DC00C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Wenn die Symptome mehr als 4 Wochen andauern, spricht man von „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DC00C3" w:rsidRPr="00941E71">
        <w:rPr>
          <w:rFonts w:ascii="Times New Roman" w:hAnsi="Times New Roman" w:cs="Times New Roman"/>
          <w:sz w:val="24"/>
          <w:szCs w:val="24"/>
          <w:lang w:val="de-DE"/>
        </w:rPr>
        <w:t>ong-COVID“, besteh</w:t>
      </w:r>
      <w:r w:rsidR="00C90E4E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DC00C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die Symptom</w:t>
      </w:r>
      <w:r w:rsidR="00FA49A4" w:rsidRPr="00941E71">
        <w:rPr>
          <w:rFonts w:ascii="Times New Roman" w:hAnsi="Times New Roman" w:cs="Times New Roman"/>
          <w:sz w:val="24"/>
          <w:szCs w:val="24"/>
          <w:lang w:val="de-DE"/>
        </w:rPr>
        <w:t>atik</w:t>
      </w:r>
      <w:r w:rsidR="00DC00C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mehr als 12 Wochen</w:t>
      </w:r>
      <w:r w:rsidR="00E3498B" w:rsidRPr="00941E71">
        <w:rPr>
          <w:rFonts w:ascii="Times New Roman" w:hAnsi="Times New Roman" w:cs="Times New Roman"/>
          <w:sz w:val="24"/>
          <w:szCs w:val="24"/>
          <w:lang w:val="de-DE"/>
        </w:rPr>
        <w:t>, wird d</w:t>
      </w:r>
      <w:r w:rsidR="00FA49A4" w:rsidRPr="00941E71">
        <w:rPr>
          <w:rFonts w:ascii="Times New Roman" w:hAnsi="Times New Roman" w:cs="Times New Roman"/>
          <w:sz w:val="24"/>
          <w:szCs w:val="24"/>
          <w:lang w:val="de-DE"/>
        </w:rPr>
        <w:t>er Krankheitsverlauf</w:t>
      </w:r>
      <w:r w:rsidR="00E3498B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„postakutes COVID-19-Syndrom“ (PACS) genannt.</w:t>
      </w:r>
      <w:r w:rsidR="003905F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Die häufigsten Symptome 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3905F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eim PACS sind physiologische 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Dysfu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ktionen</w:t>
      </w:r>
      <w:r w:rsidR="003905F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(Muskelschwäche, Belastungsintoleranz, 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Herzrasen</w:t>
      </w:r>
      <w:r w:rsidR="003905F4" w:rsidRPr="00941E71">
        <w:rPr>
          <w:rFonts w:ascii="Times New Roman" w:hAnsi="Times New Roman" w:cs="Times New Roman"/>
          <w:sz w:val="24"/>
          <w:szCs w:val="24"/>
          <w:lang w:val="de-DE"/>
        </w:rPr>
        <w:t>, Herzklopfen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, Kurzatmigkeit, Brustschmerz, Reizhusten und </w:t>
      </w:r>
      <w:r w:rsidR="00C90E4E">
        <w:rPr>
          <w:rFonts w:ascii="Times New Roman" w:hAnsi="Times New Roman" w:cs="Times New Roman"/>
          <w:sz w:val="24"/>
          <w:szCs w:val="24"/>
          <w:lang w:val="de-DE"/>
        </w:rPr>
        <w:t xml:space="preserve">Verlust des 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Geruchs- und Geschma</w:t>
      </w:r>
      <w:r w:rsidR="00E46214" w:rsidRPr="00941E71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ks</w:t>
      </w:r>
      <w:r w:rsidR="00C90E4E">
        <w:rPr>
          <w:rFonts w:ascii="Times New Roman" w:hAnsi="Times New Roman" w:cs="Times New Roman"/>
          <w:sz w:val="24"/>
          <w:szCs w:val="24"/>
          <w:lang w:val="de-DE"/>
        </w:rPr>
        <w:t>sinns</w:t>
      </w:r>
      <w:r w:rsidR="00092F17" w:rsidRPr="00941E71">
        <w:rPr>
          <w:rFonts w:ascii="Times New Roman" w:hAnsi="Times New Roman" w:cs="Times New Roman"/>
          <w:sz w:val="24"/>
          <w:szCs w:val="24"/>
          <w:lang w:val="de-DE"/>
        </w:rPr>
        <w:t>), psychische Störungen (Schlaflosigkeit, Angstgefühle, Depressionen und Albträume) und/oder kognitive Funktionsstörungen (Müdigkeit/Erschöpfung, Gedächtnis</w:t>
      </w:r>
      <w:r w:rsidR="00D72A09" w:rsidRPr="00941E71">
        <w:rPr>
          <w:rFonts w:ascii="Times New Roman" w:hAnsi="Times New Roman" w:cs="Times New Roman"/>
          <w:sz w:val="24"/>
          <w:szCs w:val="24"/>
          <w:lang w:val="de-DE"/>
        </w:rPr>
        <w:t>probleme, Lichtempfindlichkeit und Schlafstörungen) [1].</w:t>
      </w:r>
      <w:r w:rsidR="0047090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Aktuell wird angenommen, dass zwischen 15-30% (einschließlich jüngere Patienten mit mildem COVID-19-Verlauf) vom PACS betroffen sind [2].</w:t>
      </w:r>
      <w:r w:rsidR="00147DA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4621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Der pathophysiologische Mechanismus zur Entstehung </w:t>
      </w:r>
      <w:r w:rsidR="00EC14BD">
        <w:rPr>
          <w:rFonts w:ascii="Times New Roman" w:hAnsi="Times New Roman" w:cs="Times New Roman"/>
          <w:sz w:val="24"/>
          <w:szCs w:val="24"/>
          <w:lang w:val="de-DE"/>
        </w:rPr>
        <w:t>der postviralen Erkrankung</w:t>
      </w:r>
      <w:r w:rsidR="00E4621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ist bislang weitgehend unbekannt.</w:t>
      </w:r>
    </w:p>
    <w:p w14:paraId="5AEB6C17" w14:textId="46AC3A57" w:rsidR="00543539" w:rsidRPr="00941E71" w:rsidRDefault="00E46214" w:rsidP="005E4699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>Kürzlich wurde gefunden, dass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das DNA-Methylierungsmuster 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periphere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mononukleäre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Blutzellen von gesunden COVID-19</w:t>
      </w:r>
      <w:r w:rsidR="00EC14BD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Genese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sich deutlich von dem 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DNA-Methylierungsmuster 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>nicht infizierte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D3BF3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Personen unterscheidet</w:t>
      </w:r>
      <w:r w:rsidR="002E441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[3].</w:t>
      </w:r>
      <w:r w:rsidR="00144C2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Bei der DNA-Methylierung </w:t>
      </w:r>
      <w:r w:rsidR="00144C21" w:rsidRPr="00941E71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handelt es sich um eine epigenetische Modifikation der Nukleinbase Cytosin in der DNA. </w:t>
      </w:r>
      <w:r w:rsidR="00621367" w:rsidRPr="00941E71">
        <w:rPr>
          <w:rFonts w:ascii="Times New Roman" w:hAnsi="Times New Roman" w:cs="Times New Roman"/>
          <w:sz w:val="24"/>
          <w:szCs w:val="24"/>
          <w:lang w:val="de-DE"/>
        </w:rPr>
        <w:t>Nur Cytosine innerhalb von Cytosin-Guan</w:t>
      </w:r>
      <w:r w:rsidR="006D12D2" w:rsidRPr="00941E7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21367" w:rsidRPr="00941E71">
        <w:rPr>
          <w:rFonts w:ascii="Times New Roman" w:hAnsi="Times New Roman" w:cs="Times New Roman"/>
          <w:sz w:val="24"/>
          <w:szCs w:val="24"/>
          <w:lang w:val="de-DE"/>
        </w:rPr>
        <w:t>n-Paare werden durch Methyltransferasen zu 5-Methylcytosin umgewandelt (Abb.).</w:t>
      </w:r>
      <w:r w:rsidR="00AE26D0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2690C" w:rsidRPr="00941E71">
        <w:rPr>
          <w:rFonts w:ascii="Times New Roman" w:hAnsi="Times New Roman" w:cs="Times New Roman"/>
          <w:sz w:val="24"/>
          <w:szCs w:val="24"/>
          <w:lang w:val="de-DE"/>
        </w:rPr>
        <w:t>Die Methylierung von Cytosinen führt zur Anlagerung von Proteinen, wodurch die DNA nicht mehr ablesbar und das entspreche</w:t>
      </w:r>
      <w:r w:rsidR="0006474A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2690C" w:rsidRPr="00941E71">
        <w:rPr>
          <w:rFonts w:ascii="Times New Roman" w:hAnsi="Times New Roman" w:cs="Times New Roman"/>
          <w:sz w:val="24"/>
          <w:szCs w:val="24"/>
          <w:lang w:val="de-DE"/>
        </w:rPr>
        <w:t>de Gen inaktiviert ist.</w:t>
      </w:r>
    </w:p>
    <w:p w14:paraId="27851941" w14:textId="0B9C86AF" w:rsidR="00B2690C" w:rsidRPr="00941E71" w:rsidRDefault="00B2690C" w:rsidP="005E4699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>Jetzt hat eine Forschergruppe von der Linköping Universität in Schweden d</w:t>
      </w:r>
      <w:r w:rsidR="00895169" w:rsidRPr="00941E71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DNA-Methylierungsmuster peripherer mononukleärer Blutzellen von PACS-Patienten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>, gesunden COVID-19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>Genesenden und nicht infizierten Kontro</w:t>
      </w:r>
      <w:r w:rsidR="00E12F6A" w:rsidRPr="00941E7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lpersonen </w:t>
      </w:r>
      <w:r w:rsidR="00E12F6A" w:rsidRPr="00941E71">
        <w:rPr>
          <w:rFonts w:ascii="Times New Roman" w:hAnsi="Times New Roman" w:cs="Times New Roman"/>
          <w:sz w:val="24"/>
          <w:szCs w:val="24"/>
          <w:lang w:val="de-DE"/>
        </w:rPr>
        <w:t>untersucht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[4]</w:t>
      </w:r>
      <w:r w:rsidR="00341E2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Dabei wurden signifikante epigen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>tische Unterschiede zwischen den drei Gruppen festgestellt</w:t>
      </w:r>
      <w:r w:rsidR="00341E2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FE04B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2F6A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Im Vergleich zur Kontroll- und Genesendengruppe hatten die PACS-Patienten </w:t>
      </w:r>
      <w:r w:rsidR="00D66064" w:rsidRPr="00941E71">
        <w:rPr>
          <w:rFonts w:ascii="Times New Roman" w:hAnsi="Times New Roman" w:cs="Times New Roman"/>
          <w:sz w:val="24"/>
          <w:szCs w:val="24"/>
          <w:lang w:val="de-DE"/>
        </w:rPr>
        <w:t>98 bzw. 197 zusät</w:t>
      </w:r>
      <w:r w:rsidR="00A243BE" w:rsidRPr="00941E71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D66064" w:rsidRPr="00941E71">
        <w:rPr>
          <w:rFonts w:ascii="Times New Roman" w:hAnsi="Times New Roman" w:cs="Times New Roman"/>
          <w:sz w:val="24"/>
          <w:szCs w:val="24"/>
          <w:lang w:val="de-DE"/>
        </w:rPr>
        <w:t>liche methylierte Cytosine.</w:t>
      </w:r>
      <w:r w:rsidR="00A243B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Unter den identifizierten methylierten Erbgutregionen befanden sich 38 </w:t>
      </w:r>
      <w:r w:rsidR="00B10493" w:rsidRPr="00941E71">
        <w:rPr>
          <w:rFonts w:ascii="Times New Roman" w:hAnsi="Times New Roman" w:cs="Times New Roman"/>
          <w:sz w:val="24"/>
          <w:szCs w:val="24"/>
          <w:lang w:val="de-DE"/>
        </w:rPr>
        <w:t>Vertreter der 5221 bekannten Gene, die für vom Coronavirus genutzte Proteine codieren.</w:t>
      </w:r>
      <w:r w:rsidR="00657DF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Besonders ausgeprägte Unterschiede in der DNA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57DF5" w:rsidRPr="00941E71">
        <w:rPr>
          <w:rFonts w:ascii="Times New Roman" w:hAnsi="Times New Roman" w:cs="Times New Roman"/>
          <w:sz w:val="24"/>
          <w:szCs w:val="24"/>
          <w:lang w:val="de-DE"/>
        </w:rPr>
        <w:t>Methylierung zwischen PACS-Patienten und C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>OVID-19-Genesenden wurde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für die Gene </w:t>
      </w:r>
      <w:r w:rsidR="00E015CD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SNORD3B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E015CD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CETP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nd </w:t>
      </w:r>
      <w:r w:rsidR="00E015CD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DLGAP</w:t>
      </w:r>
      <w:r w:rsidR="00E015CD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gefunden.</w:t>
      </w:r>
      <w:r w:rsidR="00781AC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81AC4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SNORD3B</w:t>
      </w:r>
      <w:r w:rsidR="00781AC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codiert für kleine Kern-RNA-Moleküle, die 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vermutlich </w:t>
      </w:r>
      <w:r w:rsidR="00781AC4" w:rsidRPr="00941E71">
        <w:rPr>
          <w:rFonts w:ascii="Times New Roman" w:hAnsi="Times New Roman" w:cs="Times New Roman"/>
          <w:sz w:val="24"/>
          <w:szCs w:val="24"/>
          <w:lang w:val="de-DE"/>
        </w:rPr>
        <w:t>von RNA-Viren genutzt werden.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D4511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CETP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ist das Gen für ein Cholesterin-metabolisiere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>des Enzym und entsprechende Hemmstoffe wurde</w:t>
      </w:r>
      <w:r w:rsidR="00895169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als eine Behandlungsmöglichkeit für COVID-19 vorgeschlagen. </w:t>
      </w:r>
      <w:r w:rsidR="00FD4511" w:rsidRPr="00941E71">
        <w:rPr>
          <w:rFonts w:ascii="Times New Roman" w:hAnsi="Times New Roman" w:cs="Times New Roman"/>
          <w:i/>
          <w:iCs/>
          <w:sz w:val="24"/>
          <w:szCs w:val="24"/>
          <w:lang w:val="de-DE"/>
        </w:rPr>
        <w:t>DLGAP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odiert für </w:t>
      </w:r>
      <w:r w:rsidR="003F353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ein 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postsynaptisches Dynein-bindendes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Protein, welche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D451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nicht weniger als 10 </w:t>
      </w:r>
      <w:r w:rsidR="007B2B1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verschiedene 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ars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-CoV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2-Proteine bi</w:t>
      </w:r>
      <w:r w:rsidR="007B2B15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02161" w:rsidRPr="00941E71">
        <w:rPr>
          <w:rFonts w:ascii="Times New Roman" w:hAnsi="Times New Roman" w:cs="Times New Roman"/>
          <w:sz w:val="24"/>
          <w:szCs w:val="24"/>
          <w:lang w:val="de-DE"/>
        </w:rPr>
        <w:t>den kann.</w:t>
      </w:r>
    </w:p>
    <w:p w14:paraId="76A2C4C9" w14:textId="0BB5194A" w:rsidR="003F3535" w:rsidRPr="00941E71" w:rsidRDefault="00F37A31" w:rsidP="006D0D15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Zahlreiche Veränderungen in der DNA-Methylierung bei PACS-Patienten ließen sich auch spezifischen Signalwegen </w:t>
      </w:r>
      <w:r w:rsidR="006C452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(Angiotensin II Rezeptor, Muskarin-Rezeptoren und Histaminsignalweg) 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zuordnen</w:t>
      </w:r>
      <w:r w:rsidR="00C4249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, die relevant für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eine COVID-19-Infektion</w:t>
      </w:r>
      <w:r w:rsidR="00C4249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sind.</w:t>
      </w:r>
      <w:r w:rsidR="006C452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So reguli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C4526" w:rsidRPr="00941E71">
        <w:rPr>
          <w:rFonts w:ascii="Times New Roman" w:hAnsi="Times New Roman" w:cs="Times New Roman"/>
          <w:sz w:val="24"/>
          <w:szCs w:val="24"/>
          <w:lang w:val="de-DE"/>
        </w:rPr>
        <w:t>rt Angiotensin II die Expression des Angiotensin-konvertierende</w:t>
      </w:r>
      <w:r w:rsidR="003C459D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C4526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Enzym</w:t>
      </w:r>
      <w:r w:rsidR="003C459D" w:rsidRPr="00941E71">
        <w:rPr>
          <w:rFonts w:ascii="Times New Roman" w:hAnsi="Times New Roman" w:cs="Times New Roman"/>
          <w:sz w:val="24"/>
          <w:szCs w:val="24"/>
          <w:lang w:val="de-DE"/>
        </w:rPr>
        <w:t>s 2 in Neuronen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>. An d</w:t>
      </w:r>
      <w:r w:rsidR="00D565E6">
        <w:rPr>
          <w:rFonts w:ascii="Times New Roman" w:hAnsi="Times New Roman" w:cs="Times New Roman"/>
          <w:sz w:val="24"/>
          <w:szCs w:val="24"/>
          <w:lang w:val="de-DE"/>
        </w:rPr>
        <w:t>iese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Enzym bindet S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ars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>-CoV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>2 mit seinem Spike-Protein und nutzt es als Rezeptor, um in Zellen einzudr</w:t>
      </w:r>
      <w:r w:rsidR="00895169" w:rsidRPr="00941E7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2E4C4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ngen. </w:t>
      </w:r>
      <w:r w:rsidR="007D327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Histamin spielt nachweislich eine Rolle bei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der postviralen Erkrankung</w:t>
      </w:r>
      <w:r w:rsidR="007D3278" w:rsidRPr="00941E71">
        <w:rPr>
          <w:rFonts w:ascii="Times New Roman" w:hAnsi="Times New Roman" w:cs="Times New Roman"/>
          <w:sz w:val="24"/>
          <w:szCs w:val="24"/>
          <w:lang w:val="de-DE"/>
        </w:rPr>
        <w:t>, denn Antihistamingabe führt zu einer partiellen Symptomlinderung bei PACS-Patienten.</w:t>
      </w:r>
      <w:r w:rsidR="004C015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Muskarin-Rezeptoren regulieren Signalwege, die für die </w:t>
      </w:r>
      <w:r w:rsidR="00E20A6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Geschmacks- und </w:t>
      </w:r>
      <w:r w:rsidR="004C015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Geruchswahrnehmung wichtig sind. </w:t>
      </w:r>
      <w:r w:rsidR="00E20A6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Der Befund, dass die Gene dieser Rezeptoren </w:t>
      </w:r>
      <w:r w:rsidR="006D0D1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epigenetisch </w:t>
      </w:r>
      <w:r w:rsidR="006D0D15" w:rsidRPr="00941E71">
        <w:rPr>
          <w:rFonts w:ascii="Times New Roman" w:hAnsi="Times New Roman" w:cs="Times New Roman"/>
          <w:sz w:val="24"/>
          <w:szCs w:val="24"/>
          <w:lang w:val="de-DE"/>
        </w:rPr>
        <w:lastRenderedPageBreak/>
        <w:t>moduliert sind, liefert die moleku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6D0D15" w:rsidRPr="00941E71">
        <w:rPr>
          <w:rFonts w:ascii="Times New Roman" w:hAnsi="Times New Roman" w:cs="Times New Roman"/>
          <w:sz w:val="24"/>
          <w:szCs w:val="24"/>
          <w:lang w:val="de-DE"/>
        </w:rPr>
        <w:t>are Ursache für den Geruchs- und Gesch</w:t>
      </w:r>
      <w:r w:rsidR="00D4613D" w:rsidRPr="00941E71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D0D15" w:rsidRPr="00941E71">
        <w:rPr>
          <w:rFonts w:ascii="Times New Roman" w:hAnsi="Times New Roman" w:cs="Times New Roman"/>
          <w:sz w:val="24"/>
          <w:szCs w:val="24"/>
          <w:lang w:val="de-DE"/>
        </w:rPr>
        <w:t>acksverlust bei PACS-Patienten.</w:t>
      </w:r>
    </w:p>
    <w:p w14:paraId="188467DF" w14:textId="36FEA898" w:rsidR="006D0D15" w:rsidRPr="00941E71" w:rsidRDefault="003509D2" w:rsidP="006D0D15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>Ein weiteres interessantes Ergebnis war die Methylierung des NDUFA-Gens, welches</w:t>
      </w:r>
      <w:r w:rsidR="00300CEC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300CEC" w:rsidRPr="00941E71">
        <w:rPr>
          <w:rFonts w:ascii="Times New Roman" w:hAnsi="Times New Roman" w:cs="Times New Roman"/>
          <w:sz w:val="24"/>
          <w:szCs w:val="24"/>
          <w:lang w:val="de-DE"/>
        </w:rPr>
        <w:t>A10-Untereinheit der NADH:Ubichinon Oxidoreduktase</w:t>
      </w:r>
      <w:r w:rsidR="00895169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der Mitochondrien</w:t>
      </w:r>
      <w:r w:rsidR="00300CEC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codiert. Das A10-Protein </w:t>
      </w:r>
      <w:r w:rsidR="00C2436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ist 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jedoch ein </w:t>
      </w:r>
      <w:r w:rsidR="00C24365" w:rsidRPr="00941E71">
        <w:rPr>
          <w:rFonts w:ascii="Times New Roman" w:hAnsi="Times New Roman" w:cs="Times New Roman"/>
          <w:sz w:val="24"/>
          <w:szCs w:val="24"/>
          <w:lang w:val="de-DE"/>
        </w:rPr>
        <w:t>wichtig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C2436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Regulat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>or</w:t>
      </w:r>
      <w:r w:rsidR="00C24365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der Aktivität des Atmungskettenenzyms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>. Die epigenetische Ver</w:t>
      </w:r>
      <w:r w:rsidR="00505E7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änderung des NDUFA-Gens könnte 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somit </w:t>
      </w:r>
      <w:r w:rsidR="00505E78" w:rsidRPr="00941E71">
        <w:rPr>
          <w:rFonts w:ascii="Times New Roman" w:hAnsi="Times New Roman" w:cs="Times New Roman"/>
          <w:sz w:val="24"/>
          <w:szCs w:val="24"/>
          <w:lang w:val="de-DE"/>
        </w:rPr>
        <w:t>erklären, warum viele PACS-Patienten an chronischer Erschöpfung oder dem chronischen Müdigkeitssyndrom</w:t>
      </w:r>
      <w:r w:rsidR="008F05D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8F05DB" w:rsidRPr="008F05DB">
        <w:rPr>
          <w:rFonts w:ascii="Times New Roman" w:hAnsi="Times New Roman" w:cs="Times New Roman"/>
          <w:i/>
          <w:iCs/>
          <w:sz w:val="24"/>
          <w:szCs w:val="24"/>
          <w:lang w:val="de-DE"/>
        </w:rPr>
        <w:t>chronic fatigue syndrome</w:t>
      </w:r>
      <w:r w:rsidR="008F05D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05E78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leiden. In anderen Studien wurde bereits gezeigt, dass die Energiekraftwerke der Zelle bei Patienten </w:t>
      </w:r>
      <w:r w:rsidR="002E44B9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mit chronischer Ermüdung in ihrer Funktion </w:t>
      </w:r>
      <w:r w:rsidR="008E1EF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oft </w:t>
      </w:r>
      <w:r w:rsidR="002E44B9" w:rsidRPr="00941E71">
        <w:rPr>
          <w:rFonts w:ascii="Times New Roman" w:hAnsi="Times New Roman" w:cs="Times New Roman"/>
          <w:sz w:val="24"/>
          <w:szCs w:val="24"/>
          <w:lang w:val="de-DE"/>
        </w:rPr>
        <w:t>beeinträcht</w:t>
      </w:r>
      <w:r w:rsidR="00904A81" w:rsidRPr="00941E7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2E44B9" w:rsidRPr="00941E71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904A81" w:rsidRPr="00941E71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E44B9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sind.</w:t>
      </w:r>
    </w:p>
    <w:p w14:paraId="668EC1C9" w14:textId="2254DACC" w:rsidR="00B21209" w:rsidRPr="00941E71" w:rsidRDefault="00B21209" w:rsidP="006D0D15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>Darü</w:t>
      </w:r>
      <w:r w:rsidR="00904A81" w:rsidRPr="00941E71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er hinaus entdeckte das Forscherteam noch eine weitere Parallele zwischen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der postviralen Erkrankung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und dem chronischen Müdigkeitssyndrom. </w:t>
      </w:r>
      <w:r w:rsidR="00D132AF" w:rsidRPr="00941E71">
        <w:rPr>
          <w:rFonts w:ascii="Times New Roman" w:hAnsi="Times New Roman" w:cs="Times New Roman"/>
          <w:sz w:val="24"/>
          <w:szCs w:val="24"/>
          <w:lang w:val="de-DE"/>
        </w:rPr>
        <w:t>So hatten einige der untersuchten PACS-Patienten erhöhte Blutspiegel von Autoantikörper</w:t>
      </w:r>
      <w:r w:rsidR="007B2B15" w:rsidRPr="00941E71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132AF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gegen </w:t>
      </w:r>
      <w:r w:rsidR="00DC2204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G-Protein gekoppelte </w:t>
      </w:r>
      <w:r w:rsidR="00D132AF" w:rsidRPr="00941E71">
        <w:rPr>
          <w:rFonts w:ascii="Times New Roman" w:hAnsi="Times New Roman" w:cs="Times New Roman"/>
          <w:sz w:val="24"/>
          <w:szCs w:val="24"/>
          <w:lang w:val="de-DE"/>
        </w:rPr>
        <w:t>Muskarin-Rezeptoren. Erhöhte Konzentration</w:t>
      </w:r>
      <w:r w:rsidR="00DC2204" w:rsidRPr="00941E71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D132AF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von Autoantikörpern gegen G-Protein gekoppelte Rezeptoren wurden aber auch bei Patienten mit dem chronischen </w:t>
      </w:r>
      <w:r w:rsidR="008F05DB" w:rsidRPr="00941E71">
        <w:rPr>
          <w:rFonts w:ascii="Times New Roman" w:hAnsi="Times New Roman" w:cs="Times New Roman"/>
          <w:sz w:val="24"/>
          <w:szCs w:val="24"/>
          <w:lang w:val="de-DE"/>
        </w:rPr>
        <w:t>Müdigkeitssyndrom</w:t>
      </w:r>
      <w:r w:rsidR="008F0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132AF" w:rsidRPr="00941E71">
        <w:rPr>
          <w:rFonts w:ascii="Times New Roman" w:hAnsi="Times New Roman" w:cs="Times New Roman"/>
          <w:sz w:val="24"/>
          <w:szCs w:val="24"/>
          <w:lang w:val="de-DE"/>
        </w:rPr>
        <w:t>beobachtet.</w:t>
      </w:r>
      <w:r w:rsidR="00F7740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Dieser Befund wirft die interessante Frage auf, ob es vielleicht einen möglichen mechanistischen Zusammenhang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zwischen der postviralen Erkra</w:t>
      </w:r>
      <w:r w:rsidR="00C90E4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kung</w:t>
      </w:r>
      <w:r w:rsidR="00F7740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und dem chronischen Müdigkeitssyndrom gibt.</w:t>
      </w:r>
    </w:p>
    <w:p w14:paraId="7FB55174" w14:textId="3D4AEC42" w:rsidR="00B702CE" w:rsidRPr="00941E71" w:rsidRDefault="00D66EDA" w:rsidP="006D0D15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Die hier diskutierte Studie hat pathophysiologische Mechanismen aufgezeigt, die die Entstehung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PACS erklären können. </w:t>
      </w:r>
      <w:r w:rsidR="00F4200C" w:rsidRPr="00941E71">
        <w:rPr>
          <w:rFonts w:ascii="Times New Roman" w:hAnsi="Times New Roman" w:cs="Times New Roman"/>
          <w:sz w:val="24"/>
          <w:szCs w:val="24"/>
          <w:lang w:val="de-DE"/>
        </w:rPr>
        <w:t>Teil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der körpereigenen Virusabwehr </w:t>
      </w:r>
      <w:r w:rsidR="00F4200C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könnte </w:t>
      </w:r>
      <w:r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die Herunterregulierung von Proteinen und Signalwegen sein, die vom Coronavirus ausgenutzt werden. </w:t>
      </w:r>
      <w:r w:rsidR="001D5E62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Wenn diese Proteine und Signalwege nach überstandener COVID-19-Infektion aber weiter herunterreguliert bleiben, könnte dies zu einer Beeinträchtigung von zellulären Funktionen führen. 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>Wenn auch die Schlu</w:t>
      </w:r>
      <w:r w:rsidR="00904A81" w:rsidRPr="00941E71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folgerungen zu den pathophysiologischen Ursachen </w:t>
      </w:r>
      <w:r w:rsidR="00C76F6D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B702CE" w:rsidRPr="00941E71">
        <w:rPr>
          <w:rFonts w:ascii="Times New Roman" w:hAnsi="Times New Roman" w:cs="Times New Roman"/>
          <w:sz w:val="24"/>
          <w:szCs w:val="24"/>
          <w:lang w:val="de-DE"/>
        </w:rPr>
        <w:t xml:space="preserve"> PACS einleuchtend erscheinen, sollte sie aufgrund der geringen Zahl der untersuchten Patienten (10) nur als eine Arbeitshypothese betrachtet werden. Weitere Untersuchungen sind nötig, um die Ergebnisse dieser Studie zu verifizieren.</w:t>
      </w:r>
    </w:p>
    <w:p w14:paraId="5B2ADB41" w14:textId="69C60409" w:rsidR="001C1313" w:rsidRDefault="001C1313" w:rsidP="00F17D63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79BDB8" w14:textId="1A320E2B" w:rsidR="00F17D63" w:rsidRDefault="0057761D" w:rsidP="00306DC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[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1] A</w:t>
      </w:r>
      <w:r w:rsidR="002559E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Nalbandian</w:t>
      </w:r>
      <w:r w:rsidR="00494C37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et al.</w:t>
      </w:r>
      <w:r w:rsidR="00F15A99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Nat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. Med</w:t>
      </w:r>
      <w:r w:rsidR="00144C21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A73A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72A09">
        <w:rPr>
          <w:rFonts w:ascii="Times New Roman" w:hAnsi="Times New Roman" w:cs="Times New Roman"/>
          <w:b/>
          <w:bCs/>
          <w:sz w:val="24"/>
          <w:szCs w:val="24"/>
          <w:lang w:val="de-DE"/>
        </w:rPr>
        <w:t>27</w:t>
      </w:r>
      <w:r w:rsidR="007A73A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01</w:t>
      </w:r>
      <w:r w:rsidR="00A62D3B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(202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A62D3B" w:rsidRPr="003B60D0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D72A0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70903">
        <w:rPr>
          <w:rFonts w:ascii="Times New Roman" w:hAnsi="Times New Roman" w:cs="Times New Roman"/>
          <w:sz w:val="24"/>
          <w:szCs w:val="24"/>
          <w:lang w:val="de-DE"/>
        </w:rPr>
        <w:t xml:space="preserve"> – [2] C. Puta et al., Sports Orthop. Traumatol. </w:t>
      </w:r>
      <w:r w:rsidR="00470903" w:rsidRPr="00470903">
        <w:rPr>
          <w:rFonts w:ascii="Times New Roman" w:hAnsi="Times New Roman" w:cs="Times New Roman"/>
          <w:b/>
          <w:bCs/>
          <w:sz w:val="24"/>
          <w:szCs w:val="24"/>
          <w:lang w:val="de-DE"/>
        </w:rPr>
        <w:t>37</w:t>
      </w:r>
      <w:r w:rsidR="00470903">
        <w:rPr>
          <w:rFonts w:ascii="Times New Roman" w:hAnsi="Times New Roman" w:cs="Times New Roman"/>
          <w:sz w:val="24"/>
          <w:szCs w:val="24"/>
          <w:lang w:val="de-DE"/>
        </w:rPr>
        <w:t>, 214 (2021).</w:t>
      </w:r>
      <w:r w:rsidR="00144C21">
        <w:rPr>
          <w:rFonts w:ascii="Times New Roman" w:hAnsi="Times New Roman" w:cs="Times New Roman"/>
          <w:sz w:val="24"/>
          <w:szCs w:val="24"/>
          <w:lang w:val="de-DE"/>
        </w:rPr>
        <w:t xml:space="preserve"> – [3] J. Huoman et al., Epigenetics </w:t>
      </w:r>
      <w:r w:rsidR="00144C21" w:rsidRPr="00144C21">
        <w:rPr>
          <w:rFonts w:ascii="Times New Roman" w:hAnsi="Times New Roman" w:cs="Times New Roman"/>
          <w:b/>
          <w:bCs/>
          <w:sz w:val="24"/>
          <w:szCs w:val="24"/>
          <w:lang w:val="de-DE"/>
        </w:rPr>
        <w:t>17</w:t>
      </w:r>
      <w:r w:rsidR="00144C21">
        <w:rPr>
          <w:rFonts w:ascii="Times New Roman" w:hAnsi="Times New Roman" w:cs="Times New Roman"/>
          <w:sz w:val="24"/>
          <w:szCs w:val="24"/>
          <w:lang w:val="de-DE"/>
        </w:rPr>
        <w:t xml:space="preserve"> 1875 (2022).</w:t>
      </w:r>
      <w:r w:rsidR="00FE04B6">
        <w:rPr>
          <w:rFonts w:ascii="Times New Roman" w:hAnsi="Times New Roman" w:cs="Times New Roman"/>
          <w:sz w:val="24"/>
          <w:szCs w:val="24"/>
          <w:lang w:val="de-DE"/>
        </w:rPr>
        <w:t xml:space="preserve"> – [4] F. Nikesjö et al., Clin. Epigenetics </w:t>
      </w:r>
      <w:r w:rsidR="00FE04B6" w:rsidRPr="00FE04B6">
        <w:rPr>
          <w:rFonts w:ascii="Times New Roman" w:hAnsi="Times New Roman" w:cs="Times New Roman"/>
          <w:b/>
          <w:bCs/>
          <w:sz w:val="24"/>
          <w:szCs w:val="24"/>
          <w:lang w:val="de-DE"/>
        </w:rPr>
        <w:t>14</w:t>
      </w:r>
      <w:r w:rsidR="00FE04B6">
        <w:rPr>
          <w:rFonts w:ascii="Times New Roman" w:hAnsi="Times New Roman" w:cs="Times New Roman"/>
          <w:sz w:val="24"/>
          <w:szCs w:val="24"/>
          <w:lang w:val="de-DE"/>
        </w:rPr>
        <w:t>, 172 (202</w:t>
      </w:r>
      <w:r w:rsidR="00501D45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FE04B6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1BFB3F0A" w14:textId="77777777" w:rsidR="001C1313" w:rsidRDefault="001C1313" w:rsidP="001C1313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i/>
          <w:iCs/>
          <w:sz w:val="24"/>
          <w:szCs w:val="24"/>
          <w:lang w:val="de-DE"/>
        </w:rPr>
        <w:t>PD Dr. Dietmar Steverding, Norwich, England</w:t>
      </w:r>
    </w:p>
    <w:p w14:paraId="2D6E8806" w14:textId="3083EB50" w:rsidR="00E72BF9" w:rsidRDefault="00E72BF9" w:rsidP="00306DC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FE71E99" w14:textId="132627B7" w:rsidR="00E72BF9" w:rsidRDefault="006D12D2" w:rsidP="00653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076ECBC1" wp14:editId="1B6880E9">
            <wp:extent cx="4023995" cy="1859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2EED63" w14:textId="5F404A62" w:rsidR="00E72BF9" w:rsidRPr="00941E71" w:rsidRDefault="00E72BF9" w:rsidP="004D4537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941E71">
        <w:rPr>
          <w:rFonts w:ascii="Arial" w:hAnsi="Arial" w:cs="Arial"/>
          <w:b/>
          <w:bCs/>
          <w:sz w:val="24"/>
          <w:szCs w:val="24"/>
          <w:lang w:val="de-DE"/>
        </w:rPr>
        <w:t>Abb.</w:t>
      </w:r>
      <w:r w:rsidRPr="00941E71">
        <w:rPr>
          <w:rFonts w:ascii="Arial" w:hAnsi="Arial" w:cs="Arial"/>
          <w:sz w:val="24"/>
          <w:szCs w:val="24"/>
          <w:lang w:val="de-DE"/>
        </w:rPr>
        <w:t xml:space="preserve"> </w:t>
      </w:r>
      <w:r w:rsidR="00F83BC8" w:rsidRPr="00941E71">
        <w:rPr>
          <w:rFonts w:ascii="Arial" w:hAnsi="Arial" w:cs="Arial"/>
          <w:sz w:val="24"/>
          <w:szCs w:val="24"/>
          <w:lang w:val="de-DE"/>
        </w:rPr>
        <w:t>Methylierung von Cytosin</w:t>
      </w:r>
      <w:r w:rsidR="0054683A" w:rsidRPr="00941E71">
        <w:rPr>
          <w:rFonts w:ascii="Arial" w:hAnsi="Arial" w:cs="Arial"/>
          <w:sz w:val="24"/>
          <w:szCs w:val="24"/>
          <w:lang w:val="de-DE"/>
        </w:rPr>
        <w:t xml:space="preserve"> in der DNA</w:t>
      </w:r>
      <w:r w:rsidR="00F83BC8" w:rsidRPr="00941E71">
        <w:rPr>
          <w:rFonts w:ascii="Arial" w:hAnsi="Arial" w:cs="Arial"/>
          <w:sz w:val="24"/>
          <w:szCs w:val="24"/>
          <w:lang w:val="de-DE"/>
        </w:rPr>
        <w:t xml:space="preserve">. </w:t>
      </w:r>
      <w:r w:rsidR="0054683A" w:rsidRPr="00941E71">
        <w:rPr>
          <w:rFonts w:ascii="Arial" w:hAnsi="Arial" w:cs="Arial"/>
          <w:sz w:val="24"/>
          <w:szCs w:val="24"/>
          <w:lang w:val="de-DE"/>
        </w:rPr>
        <w:t>Durch DNA-Methyltransferasen (DNMT) wird eine Methylgruppe von S-Adenosylmethionin</w:t>
      </w:r>
      <w:r w:rsidRPr="00941E71">
        <w:rPr>
          <w:rFonts w:ascii="Arial" w:hAnsi="Arial" w:cs="Arial"/>
          <w:sz w:val="24"/>
          <w:szCs w:val="24"/>
          <w:lang w:val="de-DE"/>
        </w:rPr>
        <w:t xml:space="preserve"> </w:t>
      </w:r>
      <w:r w:rsidR="0054683A" w:rsidRPr="00941E71">
        <w:rPr>
          <w:rFonts w:ascii="Arial" w:hAnsi="Arial" w:cs="Arial"/>
          <w:sz w:val="24"/>
          <w:szCs w:val="24"/>
          <w:lang w:val="de-DE"/>
        </w:rPr>
        <w:t xml:space="preserve">(SAM) auf Cytosin übertragen. </w:t>
      </w:r>
      <w:r w:rsidR="00C34360" w:rsidRPr="00941E71">
        <w:rPr>
          <w:rFonts w:ascii="Arial" w:hAnsi="Arial" w:cs="Arial"/>
          <w:sz w:val="24"/>
          <w:szCs w:val="24"/>
          <w:lang w:val="de-DE"/>
        </w:rPr>
        <w:t xml:space="preserve">Dabei wird das Cytosin in 5-Methylcytosin und S-Adenosylmethionin in S-Adenosylhomocystein (SAH) umgewandelt. </w:t>
      </w:r>
      <w:r w:rsidR="0054683A" w:rsidRPr="00941E71">
        <w:rPr>
          <w:rFonts w:ascii="Arial" w:hAnsi="Arial" w:cs="Arial"/>
          <w:sz w:val="24"/>
          <w:szCs w:val="24"/>
          <w:lang w:val="de-DE"/>
        </w:rPr>
        <w:t xml:space="preserve">Bei Säugetieren </w:t>
      </w:r>
      <w:r w:rsidR="00C34360" w:rsidRPr="00941E71">
        <w:rPr>
          <w:rFonts w:ascii="Arial" w:hAnsi="Arial" w:cs="Arial"/>
          <w:sz w:val="24"/>
          <w:szCs w:val="24"/>
          <w:lang w:val="de-DE"/>
        </w:rPr>
        <w:t>werden ausschließlich Cytosin</w:t>
      </w:r>
      <w:r w:rsidR="006D12D2" w:rsidRPr="00941E71">
        <w:rPr>
          <w:rFonts w:ascii="Arial" w:hAnsi="Arial" w:cs="Arial"/>
          <w:sz w:val="24"/>
          <w:szCs w:val="24"/>
          <w:lang w:val="de-DE"/>
        </w:rPr>
        <w:t>e</w:t>
      </w:r>
      <w:r w:rsidR="00C34360" w:rsidRPr="00941E71">
        <w:rPr>
          <w:rFonts w:ascii="Arial" w:hAnsi="Arial" w:cs="Arial"/>
          <w:sz w:val="24"/>
          <w:szCs w:val="24"/>
          <w:lang w:val="de-DE"/>
        </w:rPr>
        <w:t xml:space="preserve"> in Cytosin-Guanin-Paare an Position 5 methyliert. </w:t>
      </w:r>
      <w:r w:rsidR="006D12D2" w:rsidRPr="00941E71">
        <w:rPr>
          <w:rFonts w:ascii="Arial" w:hAnsi="Arial" w:cs="Arial"/>
          <w:sz w:val="24"/>
          <w:szCs w:val="24"/>
          <w:lang w:val="de-DE"/>
        </w:rPr>
        <w:t>Die Demethylierung von 5-Methylcytosin erfolgt über meh</w:t>
      </w:r>
      <w:r w:rsidR="00904A81" w:rsidRPr="00941E71">
        <w:rPr>
          <w:rFonts w:ascii="Arial" w:hAnsi="Arial" w:cs="Arial"/>
          <w:sz w:val="24"/>
          <w:szCs w:val="24"/>
          <w:lang w:val="de-DE"/>
        </w:rPr>
        <w:t>r</w:t>
      </w:r>
      <w:r w:rsidR="006D12D2" w:rsidRPr="00941E71">
        <w:rPr>
          <w:rFonts w:ascii="Arial" w:hAnsi="Arial" w:cs="Arial"/>
          <w:sz w:val="24"/>
          <w:szCs w:val="24"/>
          <w:lang w:val="de-DE"/>
        </w:rPr>
        <w:t>ere Oxidationsschritte zu 5-Formylcytosin und 5-Carb</w:t>
      </w:r>
      <w:r w:rsidR="00904A81" w:rsidRPr="00941E71">
        <w:rPr>
          <w:rFonts w:ascii="Arial" w:hAnsi="Arial" w:cs="Arial"/>
          <w:sz w:val="24"/>
          <w:szCs w:val="24"/>
          <w:lang w:val="de-DE"/>
        </w:rPr>
        <w:t>o</w:t>
      </w:r>
      <w:r w:rsidR="006D12D2" w:rsidRPr="00941E71">
        <w:rPr>
          <w:rFonts w:ascii="Arial" w:hAnsi="Arial" w:cs="Arial"/>
          <w:sz w:val="24"/>
          <w:szCs w:val="24"/>
          <w:lang w:val="de-DE"/>
        </w:rPr>
        <w:t xml:space="preserve">xylcytosin, die </w:t>
      </w:r>
      <w:r w:rsidR="00C3497D" w:rsidRPr="00941E71">
        <w:rPr>
          <w:rFonts w:ascii="Arial" w:hAnsi="Arial" w:cs="Arial"/>
          <w:sz w:val="24"/>
          <w:szCs w:val="24"/>
          <w:lang w:val="de-DE"/>
        </w:rPr>
        <w:t>schließlich mittels Basenexzisionsreparatur</w:t>
      </w:r>
      <w:r w:rsidR="006D12D2" w:rsidRPr="00941E71">
        <w:rPr>
          <w:rFonts w:ascii="Arial" w:hAnsi="Arial" w:cs="Arial"/>
          <w:sz w:val="24"/>
          <w:szCs w:val="24"/>
          <w:lang w:val="de-DE"/>
        </w:rPr>
        <w:t xml:space="preserve"> </w:t>
      </w:r>
      <w:r w:rsidR="00C3497D" w:rsidRPr="00941E71">
        <w:rPr>
          <w:rFonts w:ascii="Arial" w:hAnsi="Arial" w:cs="Arial"/>
          <w:sz w:val="24"/>
          <w:szCs w:val="24"/>
          <w:lang w:val="de-DE"/>
        </w:rPr>
        <w:t>aus der DNA herausgeschnitten und du</w:t>
      </w:r>
      <w:r w:rsidR="00523B98" w:rsidRPr="00941E71">
        <w:rPr>
          <w:rFonts w:ascii="Arial" w:hAnsi="Arial" w:cs="Arial"/>
          <w:sz w:val="24"/>
          <w:szCs w:val="24"/>
          <w:lang w:val="de-DE"/>
        </w:rPr>
        <w:t>r</w:t>
      </w:r>
      <w:r w:rsidR="00C3497D" w:rsidRPr="00941E71">
        <w:rPr>
          <w:rFonts w:ascii="Arial" w:hAnsi="Arial" w:cs="Arial"/>
          <w:sz w:val="24"/>
          <w:szCs w:val="24"/>
          <w:lang w:val="de-DE"/>
        </w:rPr>
        <w:t xml:space="preserve">ch Cytosin ersetzt werden. </w:t>
      </w:r>
      <w:r w:rsidR="007119A7" w:rsidRPr="00941E71">
        <w:rPr>
          <w:rFonts w:ascii="Arial" w:hAnsi="Arial" w:cs="Arial"/>
          <w:sz w:val="24"/>
          <w:szCs w:val="24"/>
          <w:lang w:val="de-DE"/>
        </w:rPr>
        <w:t>[Abb. D. Steverding]</w:t>
      </w:r>
    </w:p>
    <w:sectPr w:rsidR="00E72BF9" w:rsidRPr="00941E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3B1" w14:textId="77777777" w:rsidR="005A02CC" w:rsidRDefault="005A02CC" w:rsidP="009E46E4">
      <w:pPr>
        <w:spacing w:after="0" w:line="240" w:lineRule="auto"/>
      </w:pPr>
      <w:r>
        <w:separator/>
      </w:r>
    </w:p>
  </w:endnote>
  <w:endnote w:type="continuationSeparator" w:id="0">
    <w:p w14:paraId="19E8DE55" w14:textId="77777777" w:rsidR="005A02CC" w:rsidRDefault="005A02CC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DD92" w14:textId="77777777" w:rsidR="005A02CC" w:rsidRDefault="005A02CC" w:rsidP="009E46E4">
      <w:pPr>
        <w:spacing w:after="0" w:line="240" w:lineRule="auto"/>
      </w:pPr>
      <w:r>
        <w:separator/>
      </w:r>
    </w:p>
  </w:footnote>
  <w:footnote w:type="continuationSeparator" w:id="0">
    <w:p w14:paraId="16DF0C4E" w14:textId="77777777" w:rsidR="005A02CC" w:rsidRDefault="005A02CC" w:rsidP="009E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CC2"/>
    <w:rsid w:val="000015DB"/>
    <w:rsid w:val="00001B16"/>
    <w:rsid w:val="00002AA4"/>
    <w:rsid w:val="00002ECB"/>
    <w:rsid w:val="00003A61"/>
    <w:rsid w:val="00004BD8"/>
    <w:rsid w:val="00004D1D"/>
    <w:rsid w:val="00005492"/>
    <w:rsid w:val="000056D7"/>
    <w:rsid w:val="000059A9"/>
    <w:rsid w:val="00005A1B"/>
    <w:rsid w:val="00005F13"/>
    <w:rsid w:val="00005FC8"/>
    <w:rsid w:val="0000689E"/>
    <w:rsid w:val="00006DD8"/>
    <w:rsid w:val="00006EC0"/>
    <w:rsid w:val="00007E04"/>
    <w:rsid w:val="00010108"/>
    <w:rsid w:val="00010183"/>
    <w:rsid w:val="00010188"/>
    <w:rsid w:val="000111EE"/>
    <w:rsid w:val="0001159C"/>
    <w:rsid w:val="00011F7E"/>
    <w:rsid w:val="00012885"/>
    <w:rsid w:val="00012B20"/>
    <w:rsid w:val="0001310C"/>
    <w:rsid w:val="000133D1"/>
    <w:rsid w:val="0001371C"/>
    <w:rsid w:val="00013B5D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6C79"/>
    <w:rsid w:val="00017796"/>
    <w:rsid w:val="000179B0"/>
    <w:rsid w:val="00017C2C"/>
    <w:rsid w:val="00017D3B"/>
    <w:rsid w:val="0002050D"/>
    <w:rsid w:val="00020515"/>
    <w:rsid w:val="0002056C"/>
    <w:rsid w:val="0002069A"/>
    <w:rsid w:val="00020B24"/>
    <w:rsid w:val="000211AA"/>
    <w:rsid w:val="00021D8C"/>
    <w:rsid w:val="000223D0"/>
    <w:rsid w:val="00022B02"/>
    <w:rsid w:val="00022CDE"/>
    <w:rsid w:val="00022CF4"/>
    <w:rsid w:val="00022F18"/>
    <w:rsid w:val="000231E8"/>
    <w:rsid w:val="000236A8"/>
    <w:rsid w:val="00024165"/>
    <w:rsid w:val="0002440B"/>
    <w:rsid w:val="000246AC"/>
    <w:rsid w:val="000252F5"/>
    <w:rsid w:val="00025FDD"/>
    <w:rsid w:val="00026ABB"/>
    <w:rsid w:val="00027EC4"/>
    <w:rsid w:val="00030310"/>
    <w:rsid w:val="00030D56"/>
    <w:rsid w:val="0003119D"/>
    <w:rsid w:val="00031842"/>
    <w:rsid w:val="00031F04"/>
    <w:rsid w:val="00031F36"/>
    <w:rsid w:val="00032766"/>
    <w:rsid w:val="00032B35"/>
    <w:rsid w:val="000343A6"/>
    <w:rsid w:val="000349B7"/>
    <w:rsid w:val="00034E29"/>
    <w:rsid w:val="0003566B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40F6"/>
    <w:rsid w:val="00044150"/>
    <w:rsid w:val="000452CC"/>
    <w:rsid w:val="00045450"/>
    <w:rsid w:val="000462AD"/>
    <w:rsid w:val="00047C67"/>
    <w:rsid w:val="0005002B"/>
    <w:rsid w:val="0005214E"/>
    <w:rsid w:val="000522FE"/>
    <w:rsid w:val="0005344D"/>
    <w:rsid w:val="0005470C"/>
    <w:rsid w:val="000548A5"/>
    <w:rsid w:val="000549CC"/>
    <w:rsid w:val="00056332"/>
    <w:rsid w:val="0005712A"/>
    <w:rsid w:val="00057AA6"/>
    <w:rsid w:val="00057DB1"/>
    <w:rsid w:val="0006013B"/>
    <w:rsid w:val="000603C0"/>
    <w:rsid w:val="000615E3"/>
    <w:rsid w:val="00061E87"/>
    <w:rsid w:val="000623D4"/>
    <w:rsid w:val="000624BD"/>
    <w:rsid w:val="0006302B"/>
    <w:rsid w:val="00063785"/>
    <w:rsid w:val="00063CC0"/>
    <w:rsid w:val="000646D0"/>
    <w:rsid w:val="0006474A"/>
    <w:rsid w:val="0006613B"/>
    <w:rsid w:val="0006617E"/>
    <w:rsid w:val="00066A5B"/>
    <w:rsid w:val="00066C9D"/>
    <w:rsid w:val="00066F79"/>
    <w:rsid w:val="00067272"/>
    <w:rsid w:val="00067383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F99"/>
    <w:rsid w:val="00074863"/>
    <w:rsid w:val="00074C4B"/>
    <w:rsid w:val="000754B6"/>
    <w:rsid w:val="00075E7A"/>
    <w:rsid w:val="00076493"/>
    <w:rsid w:val="000769DB"/>
    <w:rsid w:val="00077116"/>
    <w:rsid w:val="0007740A"/>
    <w:rsid w:val="00080090"/>
    <w:rsid w:val="000809A9"/>
    <w:rsid w:val="00080C16"/>
    <w:rsid w:val="00081C44"/>
    <w:rsid w:val="0008236F"/>
    <w:rsid w:val="000823A5"/>
    <w:rsid w:val="00082DD3"/>
    <w:rsid w:val="00082FB6"/>
    <w:rsid w:val="00083579"/>
    <w:rsid w:val="00083BAA"/>
    <w:rsid w:val="000841F4"/>
    <w:rsid w:val="00084B0B"/>
    <w:rsid w:val="00084ED6"/>
    <w:rsid w:val="0008549A"/>
    <w:rsid w:val="000854BF"/>
    <w:rsid w:val="0008573E"/>
    <w:rsid w:val="00086B23"/>
    <w:rsid w:val="00086D4D"/>
    <w:rsid w:val="00086FBD"/>
    <w:rsid w:val="00087482"/>
    <w:rsid w:val="00087E45"/>
    <w:rsid w:val="00087F27"/>
    <w:rsid w:val="000902DC"/>
    <w:rsid w:val="00090669"/>
    <w:rsid w:val="00091B97"/>
    <w:rsid w:val="00092A34"/>
    <w:rsid w:val="00092A6C"/>
    <w:rsid w:val="00092F10"/>
    <w:rsid w:val="00092F17"/>
    <w:rsid w:val="000933A9"/>
    <w:rsid w:val="00093485"/>
    <w:rsid w:val="0009393B"/>
    <w:rsid w:val="000941EF"/>
    <w:rsid w:val="0009448D"/>
    <w:rsid w:val="00095B6C"/>
    <w:rsid w:val="00095C86"/>
    <w:rsid w:val="00096439"/>
    <w:rsid w:val="00096760"/>
    <w:rsid w:val="00096939"/>
    <w:rsid w:val="00096BAA"/>
    <w:rsid w:val="00097091"/>
    <w:rsid w:val="000972D9"/>
    <w:rsid w:val="000974FB"/>
    <w:rsid w:val="00097664"/>
    <w:rsid w:val="000A00F1"/>
    <w:rsid w:val="000A0807"/>
    <w:rsid w:val="000A16FD"/>
    <w:rsid w:val="000A1865"/>
    <w:rsid w:val="000A1B75"/>
    <w:rsid w:val="000A1DEE"/>
    <w:rsid w:val="000A1E05"/>
    <w:rsid w:val="000A2130"/>
    <w:rsid w:val="000A2A61"/>
    <w:rsid w:val="000A2B8B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D17"/>
    <w:rsid w:val="000A71E9"/>
    <w:rsid w:val="000A7A7B"/>
    <w:rsid w:val="000B081A"/>
    <w:rsid w:val="000B0953"/>
    <w:rsid w:val="000B09DA"/>
    <w:rsid w:val="000B0B69"/>
    <w:rsid w:val="000B1323"/>
    <w:rsid w:val="000B1A78"/>
    <w:rsid w:val="000B20BF"/>
    <w:rsid w:val="000B21BA"/>
    <w:rsid w:val="000B28DD"/>
    <w:rsid w:val="000B37E3"/>
    <w:rsid w:val="000B3D2A"/>
    <w:rsid w:val="000B4D7F"/>
    <w:rsid w:val="000B50C7"/>
    <w:rsid w:val="000B54CD"/>
    <w:rsid w:val="000B583C"/>
    <w:rsid w:val="000B5FF5"/>
    <w:rsid w:val="000B6E78"/>
    <w:rsid w:val="000B77A5"/>
    <w:rsid w:val="000B7F0D"/>
    <w:rsid w:val="000C045C"/>
    <w:rsid w:val="000C048D"/>
    <w:rsid w:val="000C11A6"/>
    <w:rsid w:val="000C1701"/>
    <w:rsid w:val="000C1FE3"/>
    <w:rsid w:val="000C23EA"/>
    <w:rsid w:val="000C27A7"/>
    <w:rsid w:val="000C2DBF"/>
    <w:rsid w:val="000C2F62"/>
    <w:rsid w:val="000C2F85"/>
    <w:rsid w:val="000C3135"/>
    <w:rsid w:val="000C3DEE"/>
    <w:rsid w:val="000C4318"/>
    <w:rsid w:val="000C4F65"/>
    <w:rsid w:val="000C5442"/>
    <w:rsid w:val="000C5D55"/>
    <w:rsid w:val="000C6989"/>
    <w:rsid w:val="000C73D9"/>
    <w:rsid w:val="000C75CD"/>
    <w:rsid w:val="000C77B9"/>
    <w:rsid w:val="000C7F15"/>
    <w:rsid w:val="000D011B"/>
    <w:rsid w:val="000D07A1"/>
    <w:rsid w:val="000D15B5"/>
    <w:rsid w:val="000D16F9"/>
    <w:rsid w:val="000D2C34"/>
    <w:rsid w:val="000D2CED"/>
    <w:rsid w:val="000D47B8"/>
    <w:rsid w:val="000D4BEA"/>
    <w:rsid w:val="000D4FB8"/>
    <w:rsid w:val="000D58CE"/>
    <w:rsid w:val="000D5A10"/>
    <w:rsid w:val="000D5B09"/>
    <w:rsid w:val="000D5BA4"/>
    <w:rsid w:val="000D62D1"/>
    <w:rsid w:val="000D6816"/>
    <w:rsid w:val="000D6EB9"/>
    <w:rsid w:val="000D6ECB"/>
    <w:rsid w:val="000D73D7"/>
    <w:rsid w:val="000E00EB"/>
    <w:rsid w:val="000E03D0"/>
    <w:rsid w:val="000E1C2E"/>
    <w:rsid w:val="000E249D"/>
    <w:rsid w:val="000E2AE6"/>
    <w:rsid w:val="000E3586"/>
    <w:rsid w:val="000E46A1"/>
    <w:rsid w:val="000E47DD"/>
    <w:rsid w:val="000E4C36"/>
    <w:rsid w:val="000E5072"/>
    <w:rsid w:val="000E599D"/>
    <w:rsid w:val="000E5B90"/>
    <w:rsid w:val="000E5F68"/>
    <w:rsid w:val="000E67AA"/>
    <w:rsid w:val="000E6E32"/>
    <w:rsid w:val="000E72CF"/>
    <w:rsid w:val="000E7CAB"/>
    <w:rsid w:val="000E7E90"/>
    <w:rsid w:val="000F017C"/>
    <w:rsid w:val="000F0D4F"/>
    <w:rsid w:val="000F10EC"/>
    <w:rsid w:val="000F13C5"/>
    <w:rsid w:val="000F1562"/>
    <w:rsid w:val="000F2119"/>
    <w:rsid w:val="000F2699"/>
    <w:rsid w:val="000F2D3F"/>
    <w:rsid w:val="000F37DD"/>
    <w:rsid w:val="000F3C8C"/>
    <w:rsid w:val="000F3F4E"/>
    <w:rsid w:val="000F4FEE"/>
    <w:rsid w:val="000F5040"/>
    <w:rsid w:val="000F547A"/>
    <w:rsid w:val="000F549F"/>
    <w:rsid w:val="000F56E9"/>
    <w:rsid w:val="000F598D"/>
    <w:rsid w:val="000F6703"/>
    <w:rsid w:val="000F6711"/>
    <w:rsid w:val="000F7708"/>
    <w:rsid w:val="000F7D6F"/>
    <w:rsid w:val="000F7DE6"/>
    <w:rsid w:val="001003F3"/>
    <w:rsid w:val="00101550"/>
    <w:rsid w:val="0010281E"/>
    <w:rsid w:val="00102E06"/>
    <w:rsid w:val="00103566"/>
    <w:rsid w:val="00103EA6"/>
    <w:rsid w:val="0010444E"/>
    <w:rsid w:val="001045E3"/>
    <w:rsid w:val="00104E1F"/>
    <w:rsid w:val="00104EE7"/>
    <w:rsid w:val="00105780"/>
    <w:rsid w:val="00105F1A"/>
    <w:rsid w:val="00106D92"/>
    <w:rsid w:val="00106DFE"/>
    <w:rsid w:val="00110374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185"/>
    <w:rsid w:val="00115FAD"/>
    <w:rsid w:val="00116677"/>
    <w:rsid w:val="00117B77"/>
    <w:rsid w:val="00117BF9"/>
    <w:rsid w:val="00117E77"/>
    <w:rsid w:val="0012002E"/>
    <w:rsid w:val="0012026C"/>
    <w:rsid w:val="00120AC8"/>
    <w:rsid w:val="00121337"/>
    <w:rsid w:val="00121DB1"/>
    <w:rsid w:val="00121ECE"/>
    <w:rsid w:val="00121F0A"/>
    <w:rsid w:val="001222CB"/>
    <w:rsid w:val="00122B5E"/>
    <w:rsid w:val="00122FCD"/>
    <w:rsid w:val="001238F9"/>
    <w:rsid w:val="001244F6"/>
    <w:rsid w:val="0012461C"/>
    <w:rsid w:val="0012468E"/>
    <w:rsid w:val="00124CE2"/>
    <w:rsid w:val="0012562C"/>
    <w:rsid w:val="00125D67"/>
    <w:rsid w:val="0012632B"/>
    <w:rsid w:val="001267AE"/>
    <w:rsid w:val="00127197"/>
    <w:rsid w:val="00127FB7"/>
    <w:rsid w:val="001312F4"/>
    <w:rsid w:val="00131B44"/>
    <w:rsid w:val="00131B93"/>
    <w:rsid w:val="00131D26"/>
    <w:rsid w:val="0013201A"/>
    <w:rsid w:val="00132740"/>
    <w:rsid w:val="00132F91"/>
    <w:rsid w:val="0013349F"/>
    <w:rsid w:val="0013454D"/>
    <w:rsid w:val="001345F0"/>
    <w:rsid w:val="00134AEC"/>
    <w:rsid w:val="00134E19"/>
    <w:rsid w:val="00134E80"/>
    <w:rsid w:val="00135681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B5B"/>
    <w:rsid w:val="00141E0F"/>
    <w:rsid w:val="0014253C"/>
    <w:rsid w:val="0014275F"/>
    <w:rsid w:val="00142C64"/>
    <w:rsid w:val="001430FB"/>
    <w:rsid w:val="0014339C"/>
    <w:rsid w:val="001443EF"/>
    <w:rsid w:val="00144C21"/>
    <w:rsid w:val="00144E88"/>
    <w:rsid w:val="00145429"/>
    <w:rsid w:val="00145686"/>
    <w:rsid w:val="00145863"/>
    <w:rsid w:val="00145F47"/>
    <w:rsid w:val="00146452"/>
    <w:rsid w:val="001466AE"/>
    <w:rsid w:val="0014672C"/>
    <w:rsid w:val="001478E0"/>
    <w:rsid w:val="00147D26"/>
    <w:rsid w:val="00147DA4"/>
    <w:rsid w:val="0015027C"/>
    <w:rsid w:val="001516B7"/>
    <w:rsid w:val="00151ADE"/>
    <w:rsid w:val="00152B40"/>
    <w:rsid w:val="00153A8C"/>
    <w:rsid w:val="00153AA5"/>
    <w:rsid w:val="00153F34"/>
    <w:rsid w:val="00154205"/>
    <w:rsid w:val="00155004"/>
    <w:rsid w:val="0015586D"/>
    <w:rsid w:val="00155D08"/>
    <w:rsid w:val="00156A8E"/>
    <w:rsid w:val="00156B1F"/>
    <w:rsid w:val="00156F5A"/>
    <w:rsid w:val="001604C3"/>
    <w:rsid w:val="00160DFD"/>
    <w:rsid w:val="00161815"/>
    <w:rsid w:val="00161AE7"/>
    <w:rsid w:val="0016269B"/>
    <w:rsid w:val="001628AF"/>
    <w:rsid w:val="00163537"/>
    <w:rsid w:val="00163994"/>
    <w:rsid w:val="0016428D"/>
    <w:rsid w:val="00164AF8"/>
    <w:rsid w:val="00164E39"/>
    <w:rsid w:val="0016500E"/>
    <w:rsid w:val="00165EFD"/>
    <w:rsid w:val="00165F19"/>
    <w:rsid w:val="00166596"/>
    <w:rsid w:val="0016701D"/>
    <w:rsid w:val="0016729E"/>
    <w:rsid w:val="0016798B"/>
    <w:rsid w:val="00167EBB"/>
    <w:rsid w:val="0017019F"/>
    <w:rsid w:val="00170845"/>
    <w:rsid w:val="00170AD6"/>
    <w:rsid w:val="0017149F"/>
    <w:rsid w:val="00171BA6"/>
    <w:rsid w:val="00172628"/>
    <w:rsid w:val="00172A2B"/>
    <w:rsid w:val="001731F2"/>
    <w:rsid w:val="001737B4"/>
    <w:rsid w:val="00173926"/>
    <w:rsid w:val="0017393C"/>
    <w:rsid w:val="00173E98"/>
    <w:rsid w:val="0017499F"/>
    <w:rsid w:val="00174DEF"/>
    <w:rsid w:val="00175538"/>
    <w:rsid w:val="0017574A"/>
    <w:rsid w:val="001759C5"/>
    <w:rsid w:val="00175BCB"/>
    <w:rsid w:val="00175CAA"/>
    <w:rsid w:val="00175E33"/>
    <w:rsid w:val="00175EBD"/>
    <w:rsid w:val="00176468"/>
    <w:rsid w:val="00176921"/>
    <w:rsid w:val="00176DA2"/>
    <w:rsid w:val="001773BF"/>
    <w:rsid w:val="00177B51"/>
    <w:rsid w:val="00177B65"/>
    <w:rsid w:val="0018222C"/>
    <w:rsid w:val="00183725"/>
    <w:rsid w:val="00183BDE"/>
    <w:rsid w:val="0018429E"/>
    <w:rsid w:val="00184A64"/>
    <w:rsid w:val="001852B1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229C"/>
    <w:rsid w:val="001932D0"/>
    <w:rsid w:val="00193696"/>
    <w:rsid w:val="001938AA"/>
    <w:rsid w:val="00193D36"/>
    <w:rsid w:val="00194364"/>
    <w:rsid w:val="00194A04"/>
    <w:rsid w:val="0019528E"/>
    <w:rsid w:val="00195ACA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F2D"/>
    <w:rsid w:val="001A3CEB"/>
    <w:rsid w:val="001A49C3"/>
    <w:rsid w:val="001A5270"/>
    <w:rsid w:val="001A655E"/>
    <w:rsid w:val="001A6F97"/>
    <w:rsid w:val="001A78A7"/>
    <w:rsid w:val="001A78E6"/>
    <w:rsid w:val="001A7F25"/>
    <w:rsid w:val="001A7F93"/>
    <w:rsid w:val="001B0CE2"/>
    <w:rsid w:val="001B0F14"/>
    <w:rsid w:val="001B15DE"/>
    <w:rsid w:val="001B22E5"/>
    <w:rsid w:val="001B2625"/>
    <w:rsid w:val="001B2C57"/>
    <w:rsid w:val="001B2DED"/>
    <w:rsid w:val="001B3BDC"/>
    <w:rsid w:val="001B3E89"/>
    <w:rsid w:val="001B4490"/>
    <w:rsid w:val="001B4DFD"/>
    <w:rsid w:val="001B515A"/>
    <w:rsid w:val="001B5680"/>
    <w:rsid w:val="001B5A60"/>
    <w:rsid w:val="001B5B38"/>
    <w:rsid w:val="001B69AF"/>
    <w:rsid w:val="001B6E83"/>
    <w:rsid w:val="001B7C27"/>
    <w:rsid w:val="001C063B"/>
    <w:rsid w:val="001C0731"/>
    <w:rsid w:val="001C0B74"/>
    <w:rsid w:val="001C125E"/>
    <w:rsid w:val="001C1313"/>
    <w:rsid w:val="001C17E7"/>
    <w:rsid w:val="001C18F2"/>
    <w:rsid w:val="001C2FF7"/>
    <w:rsid w:val="001C30B7"/>
    <w:rsid w:val="001C3BA7"/>
    <w:rsid w:val="001C3DE7"/>
    <w:rsid w:val="001C45DC"/>
    <w:rsid w:val="001C4A97"/>
    <w:rsid w:val="001C5C31"/>
    <w:rsid w:val="001C66DF"/>
    <w:rsid w:val="001C71B1"/>
    <w:rsid w:val="001C7348"/>
    <w:rsid w:val="001C763C"/>
    <w:rsid w:val="001C76D0"/>
    <w:rsid w:val="001C790A"/>
    <w:rsid w:val="001C7E58"/>
    <w:rsid w:val="001C7EA3"/>
    <w:rsid w:val="001D0984"/>
    <w:rsid w:val="001D0FF7"/>
    <w:rsid w:val="001D1BEE"/>
    <w:rsid w:val="001D26C4"/>
    <w:rsid w:val="001D311D"/>
    <w:rsid w:val="001D32DD"/>
    <w:rsid w:val="001D36C5"/>
    <w:rsid w:val="001D37C8"/>
    <w:rsid w:val="001D4287"/>
    <w:rsid w:val="001D4644"/>
    <w:rsid w:val="001D47EF"/>
    <w:rsid w:val="001D4E0F"/>
    <w:rsid w:val="001D50C4"/>
    <w:rsid w:val="001D5A7C"/>
    <w:rsid w:val="001D5E62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D7E26"/>
    <w:rsid w:val="001E04AC"/>
    <w:rsid w:val="001E061C"/>
    <w:rsid w:val="001E0B3D"/>
    <w:rsid w:val="001E1873"/>
    <w:rsid w:val="001E2941"/>
    <w:rsid w:val="001E30EF"/>
    <w:rsid w:val="001E3395"/>
    <w:rsid w:val="001E3D96"/>
    <w:rsid w:val="001E56DA"/>
    <w:rsid w:val="001E57FC"/>
    <w:rsid w:val="001F0349"/>
    <w:rsid w:val="001F058C"/>
    <w:rsid w:val="001F0C5D"/>
    <w:rsid w:val="001F1D1C"/>
    <w:rsid w:val="001F2B3F"/>
    <w:rsid w:val="001F3048"/>
    <w:rsid w:val="001F35B7"/>
    <w:rsid w:val="001F3DB4"/>
    <w:rsid w:val="001F4420"/>
    <w:rsid w:val="001F45B7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B49"/>
    <w:rsid w:val="001F7659"/>
    <w:rsid w:val="001F7BA6"/>
    <w:rsid w:val="001F7E39"/>
    <w:rsid w:val="00200231"/>
    <w:rsid w:val="00200E31"/>
    <w:rsid w:val="0020100E"/>
    <w:rsid w:val="00201C94"/>
    <w:rsid w:val="00202DF9"/>
    <w:rsid w:val="0020367F"/>
    <w:rsid w:val="00203760"/>
    <w:rsid w:val="00203991"/>
    <w:rsid w:val="0020453A"/>
    <w:rsid w:val="00205486"/>
    <w:rsid w:val="00205E77"/>
    <w:rsid w:val="00206258"/>
    <w:rsid w:val="00206845"/>
    <w:rsid w:val="0020698C"/>
    <w:rsid w:val="00207914"/>
    <w:rsid w:val="00210A6F"/>
    <w:rsid w:val="0021100C"/>
    <w:rsid w:val="00211191"/>
    <w:rsid w:val="002114A3"/>
    <w:rsid w:val="00211D9A"/>
    <w:rsid w:val="002121BE"/>
    <w:rsid w:val="002136A1"/>
    <w:rsid w:val="0021392A"/>
    <w:rsid w:val="002145D8"/>
    <w:rsid w:val="002155F1"/>
    <w:rsid w:val="00215B18"/>
    <w:rsid w:val="00215D1B"/>
    <w:rsid w:val="002160DB"/>
    <w:rsid w:val="002163CD"/>
    <w:rsid w:val="00216DD6"/>
    <w:rsid w:val="00220165"/>
    <w:rsid w:val="002203FF"/>
    <w:rsid w:val="00221086"/>
    <w:rsid w:val="00221CF2"/>
    <w:rsid w:val="00221D62"/>
    <w:rsid w:val="00221FAE"/>
    <w:rsid w:val="002220F5"/>
    <w:rsid w:val="0022210F"/>
    <w:rsid w:val="00223656"/>
    <w:rsid w:val="0022386B"/>
    <w:rsid w:val="00223B51"/>
    <w:rsid w:val="00223F9E"/>
    <w:rsid w:val="00224165"/>
    <w:rsid w:val="00224252"/>
    <w:rsid w:val="0022442B"/>
    <w:rsid w:val="00224AF3"/>
    <w:rsid w:val="002254C5"/>
    <w:rsid w:val="00225AA6"/>
    <w:rsid w:val="00226B55"/>
    <w:rsid w:val="00226CD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E9D"/>
    <w:rsid w:val="00232F7B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B85"/>
    <w:rsid w:val="002360F3"/>
    <w:rsid w:val="00236276"/>
    <w:rsid w:val="0023641C"/>
    <w:rsid w:val="0023690C"/>
    <w:rsid w:val="00236942"/>
    <w:rsid w:val="002371E2"/>
    <w:rsid w:val="002373AB"/>
    <w:rsid w:val="00237C70"/>
    <w:rsid w:val="0024082D"/>
    <w:rsid w:val="002412DD"/>
    <w:rsid w:val="002419F3"/>
    <w:rsid w:val="00241B04"/>
    <w:rsid w:val="00241C29"/>
    <w:rsid w:val="0024218D"/>
    <w:rsid w:val="00242364"/>
    <w:rsid w:val="00242AF7"/>
    <w:rsid w:val="00242F02"/>
    <w:rsid w:val="00243325"/>
    <w:rsid w:val="00244113"/>
    <w:rsid w:val="00244587"/>
    <w:rsid w:val="00244738"/>
    <w:rsid w:val="002447A4"/>
    <w:rsid w:val="00245D7B"/>
    <w:rsid w:val="00245ED3"/>
    <w:rsid w:val="0024700F"/>
    <w:rsid w:val="002473CE"/>
    <w:rsid w:val="002476CD"/>
    <w:rsid w:val="0024791D"/>
    <w:rsid w:val="00247E61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4F"/>
    <w:rsid w:val="00253B50"/>
    <w:rsid w:val="00253C92"/>
    <w:rsid w:val="002540A7"/>
    <w:rsid w:val="00254469"/>
    <w:rsid w:val="002544D6"/>
    <w:rsid w:val="00254679"/>
    <w:rsid w:val="002559E8"/>
    <w:rsid w:val="00255A15"/>
    <w:rsid w:val="00255A33"/>
    <w:rsid w:val="00255B14"/>
    <w:rsid w:val="002562D2"/>
    <w:rsid w:val="00256C25"/>
    <w:rsid w:val="00256C69"/>
    <w:rsid w:val="0025715C"/>
    <w:rsid w:val="002577F1"/>
    <w:rsid w:val="00260E51"/>
    <w:rsid w:val="002619BD"/>
    <w:rsid w:val="00261EDF"/>
    <w:rsid w:val="00262BAA"/>
    <w:rsid w:val="0026323F"/>
    <w:rsid w:val="00263359"/>
    <w:rsid w:val="00263823"/>
    <w:rsid w:val="00263D3E"/>
    <w:rsid w:val="00263D5E"/>
    <w:rsid w:val="00263FEB"/>
    <w:rsid w:val="00264373"/>
    <w:rsid w:val="00264B27"/>
    <w:rsid w:val="002658D3"/>
    <w:rsid w:val="002664B2"/>
    <w:rsid w:val="00266F2F"/>
    <w:rsid w:val="00267D73"/>
    <w:rsid w:val="00270939"/>
    <w:rsid w:val="00270AEF"/>
    <w:rsid w:val="00270B22"/>
    <w:rsid w:val="00270B4F"/>
    <w:rsid w:val="002714AA"/>
    <w:rsid w:val="00271D15"/>
    <w:rsid w:val="00272342"/>
    <w:rsid w:val="00272472"/>
    <w:rsid w:val="002736D7"/>
    <w:rsid w:val="00273829"/>
    <w:rsid w:val="00274A18"/>
    <w:rsid w:val="00274B27"/>
    <w:rsid w:val="00274FA7"/>
    <w:rsid w:val="00275446"/>
    <w:rsid w:val="00275600"/>
    <w:rsid w:val="002756CE"/>
    <w:rsid w:val="00275FAA"/>
    <w:rsid w:val="00276142"/>
    <w:rsid w:val="0027657C"/>
    <w:rsid w:val="00276AD5"/>
    <w:rsid w:val="00277001"/>
    <w:rsid w:val="00277DBF"/>
    <w:rsid w:val="002825FF"/>
    <w:rsid w:val="00282958"/>
    <w:rsid w:val="0028314E"/>
    <w:rsid w:val="002835BA"/>
    <w:rsid w:val="002836BB"/>
    <w:rsid w:val="002842F7"/>
    <w:rsid w:val="00284C00"/>
    <w:rsid w:val="00285006"/>
    <w:rsid w:val="002854FD"/>
    <w:rsid w:val="00285A79"/>
    <w:rsid w:val="002863AF"/>
    <w:rsid w:val="0028666B"/>
    <w:rsid w:val="00286964"/>
    <w:rsid w:val="00286FCB"/>
    <w:rsid w:val="0029077E"/>
    <w:rsid w:val="0029165C"/>
    <w:rsid w:val="002918F0"/>
    <w:rsid w:val="002919CD"/>
    <w:rsid w:val="00291E5C"/>
    <w:rsid w:val="0029226D"/>
    <w:rsid w:val="00292F0F"/>
    <w:rsid w:val="00293966"/>
    <w:rsid w:val="00294CB2"/>
    <w:rsid w:val="00294D81"/>
    <w:rsid w:val="00294F6C"/>
    <w:rsid w:val="00294F6E"/>
    <w:rsid w:val="00295005"/>
    <w:rsid w:val="002950BB"/>
    <w:rsid w:val="00295844"/>
    <w:rsid w:val="002968D5"/>
    <w:rsid w:val="002976C4"/>
    <w:rsid w:val="00297979"/>
    <w:rsid w:val="00297DC0"/>
    <w:rsid w:val="002A0005"/>
    <w:rsid w:val="002A0AE1"/>
    <w:rsid w:val="002A0DBE"/>
    <w:rsid w:val="002A14AE"/>
    <w:rsid w:val="002A1C7D"/>
    <w:rsid w:val="002A2A2F"/>
    <w:rsid w:val="002A2DF0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6313"/>
    <w:rsid w:val="002A63D9"/>
    <w:rsid w:val="002A6811"/>
    <w:rsid w:val="002A69FD"/>
    <w:rsid w:val="002A6C37"/>
    <w:rsid w:val="002A7B6E"/>
    <w:rsid w:val="002A7DE0"/>
    <w:rsid w:val="002A7DE1"/>
    <w:rsid w:val="002A7F81"/>
    <w:rsid w:val="002B04D3"/>
    <w:rsid w:val="002B0AFD"/>
    <w:rsid w:val="002B0CE5"/>
    <w:rsid w:val="002B12CC"/>
    <w:rsid w:val="002B1459"/>
    <w:rsid w:val="002B237C"/>
    <w:rsid w:val="002B2C95"/>
    <w:rsid w:val="002B379A"/>
    <w:rsid w:val="002B42A8"/>
    <w:rsid w:val="002B44A0"/>
    <w:rsid w:val="002B6297"/>
    <w:rsid w:val="002B6BE1"/>
    <w:rsid w:val="002B715A"/>
    <w:rsid w:val="002B7436"/>
    <w:rsid w:val="002B7694"/>
    <w:rsid w:val="002C0325"/>
    <w:rsid w:val="002C0BFB"/>
    <w:rsid w:val="002C11BD"/>
    <w:rsid w:val="002C246E"/>
    <w:rsid w:val="002C24A3"/>
    <w:rsid w:val="002C24E6"/>
    <w:rsid w:val="002C2BF7"/>
    <w:rsid w:val="002C3001"/>
    <w:rsid w:val="002C30F1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BE6"/>
    <w:rsid w:val="002C6C8B"/>
    <w:rsid w:val="002C70B9"/>
    <w:rsid w:val="002C7C8F"/>
    <w:rsid w:val="002D0DB7"/>
    <w:rsid w:val="002D2D2F"/>
    <w:rsid w:val="002D34CC"/>
    <w:rsid w:val="002D3CC1"/>
    <w:rsid w:val="002D40AA"/>
    <w:rsid w:val="002D41C2"/>
    <w:rsid w:val="002D4520"/>
    <w:rsid w:val="002D55DD"/>
    <w:rsid w:val="002D59F5"/>
    <w:rsid w:val="002D756F"/>
    <w:rsid w:val="002E0DD4"/>
    <w:rsid w:val="002E1D2B"/>
    <w:rsid w:val="002E20FD"/>
    <w:rsid w:val="002E24C5"/>
    <w:rsid w:val="002E277E"/>
    <w:rsid w:val="002E2BEB"/>
    <w:rsid w:val="002E323D"/>
    <w:rsid w:val="002E330D"/>
    <w:rsid w:val="002E3418"/>
    <w:rsid w:val="002E3685"/>
    <w:rsid w:val="002E3FFD"/>
    <w:rsid w:val="002E4418"/>
    <w:rsid w:val="002E44B9"/>
    <w:rsid w:val="002E4C2E"/>
    <w:rsid w:val="002E4C45"/>
    <w:rsid w:val="002E64D6"/>
    <w:rsid w:val="002E75F1"/>
    <w:rsid w:val="002E7A07"/>
    <w:rsid w:val="002F1350"/>
    <w:rsid w:val="002F1A0E"/>
    <w:rsid w:val="002F2EAD"/>
    <w:rsid w:val="002F32B9"/>
    <w:rsid w:val="002F39D7"/>
    <w:rsid w:val="002F4038"/>
    <w:rsid w:val="002F44A5"/>
    <w:rsid w:val="002F44CA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CEC"/>
    <w:rsid w:val="00300D14"/>
    <w:rsid w:val="003013D4"/>
    <w:rsid w:val="0030183E"/>
    <w:rsid w:val="0030206B"/>
    <w:rsid w:val="0030512A"/>
    <w:rsid w:val="0030589B"/>
    <w:rsid w:val="00305903"/>
    <w:rsid w:val="00305CE7"/>
    <w:rsid w:val="0030612D"/>
    <w:rsid w:val="00306139"/>
    <w:rsid w:val="00306DC2"/>
    <w:rsid w:val="00307E57"/>
    <w:rsid w:val="0031041A"/>
    <w:rsid w:val="00310582"/>
    <w:rsid w:val="00310A5E"/>
    <w:rsid w:val="00312033"/>
    <w:rsid w:val="00313AA2"/>
    <w:rsid w:val="003144B2"/>
    <w:rsid w:val="00314654"/>
    <w:rsid w:val="00314ACA"/>
    <w:rsid w:val="00314C98"/>
    <w:rsid w:val="0031627D"/>
    <w:rsid w:val="00316D3A"/>
    <w:rsid w:val="003170B1"/>
    <w:rsid w:val="0032010D"/>
    <w:rsid w:val="003202FC"/>
    <w:rsid w:val="00320571"/>
    <w:rsid w:val="00320B58"/>
    <w:rsid w:val="00320CA2"/>
    <w:rsid w:val="00321023"/>
    <w:rsid w:val="00321B06"/>
    <w:rsid w:val="00322CEE"/>
    <w:rsid w:val="0032309D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3034E"/>
    <w:rsid w:val="0033140E"/>
    <w:rsid w:val="0033398E"/>
    <w:rsid w:val="00333C6D"/>
    <w:rsid w:val="0033419A"/>
    <w:rsid w:val="00335500"/>
    <w:rsid w:val="003355F4"/>
    <w:rsid w:val="0033596A"/>
    <w:rsid w:val="00337540"/>
    <w:rsid w:val="00337A0F"/>
    <w:rsid w:val="00337C26"/>
    <w:rsid w:val="00337D7F"/>
    <w:rsid w:val="003400BC"/>
    <w:rsid w:val="003400FB"/>
    <w:rsid w:val="00340181"/>
    <w:rsid w:val="00341034"/>
    <w:rsid w:val="003410D1"/>
    <w:rsid w:val="00341E21"/>
    <w:rsid w:val="0034261B"/>
    <w:rsid w:val="003431F1"/>
    <w:rsid w:val="003431FC"/>
    <w:rsid w:val="00343207"/>
    <w:rsid w:val="00343248"/>
    <w:rsid w:val="00343445"/>
    <w:rsid w:val="0034375F"/>
    <w:rsid w:val="00344758"/>
    <w:rsid w:val="003451FD"/>
    <w:rsid w:val="003452E9"/>
    <w:rsid w:val="00345C05"/>
    <w:rsid w:val="00345F0B"/>
    <w:rsid w:val="00346201"/>
    <w:rsid w:val="003465A5"/>
    <w:rsid w:val="00346A38"/>
    <w:rsid w:val="00346BA6"/>
    <w:rsid w:val="00346E76"/>
    <w:rsid w:val="00346E77"/>
    <w:rsid w:val="00347219"/>
    <w:rsid w:val="00347FA3"/>
    <w:rsid w:val="00350768"/>
    <w:rsid w:val="003509D2"/>
    <w:rsid w:val="003514EA"/>
    <w:rsid w:val="003516AE"/>
    <w:rsid w:val="003522F7"/>
    <w:rsid w:val="00352CB1"/>
    <w:rsid w:val="00353364"/>
    <w:rsid w:val="00353564"/>
    <w:rsid w:val="00353731"/>
    <w:rsid w:val="00353FD9"/>
    <w:rsid w:val="00354382"/>
    <w:rsid w:val="00354C72"/>
    <w:rsid w:val="0035548D"/>
    <w:rsid w:val="003560D1"/>
    <w:rsid w:val="003565B2"/>
    <w:rsid w:val="003566A6"/>
    <w:rsid w:val="00356E6A"/>
    <w:rsid w:val="003574FA"/>
    <w:rsid w:val="00360959"/>
    <w:rsid w:val="003615AF"/>
    <w:rsid w:val="00361F5C"/>
    <w:rsid w:val="00362ECA"/>
    <w:rsid w:val="003630D1"/>
    <w:rsid w:val="00363363"/>
    <w:rsid w:val="00363425"/>
    <w:rsid w:val="003639A9"/>
    <w:rsid w:val="00363C48"/>
    <w:rsid w:val="00364004"/>
    <w:rsid w:val="00364B6A"/>
    <w:rsid w:val="0036547B"/>
    <w:rsid w:val="00365A55"/>
    <w:rsid w:val="00366496"/>
    <w:rsid w:val="00366C46"/>
    <w:rsid w:val="00367CE3"/>
    <w:rsid w:val="00370007"/>
    <w:rsid w:val="00371030"/>
    <w:rsid w:val="0037138C"/>
    <w:rsid w:val="00371C00"/>
    <w:rsid w:val="00371E7A"/>
    <w:rsid w:val="00372626"/>
    <w:rsid w:val="003746E4"/>
    <w:rsid w:val="00374FA7"/>
    <w:rsid w:val="003755BE"/>
    <w:rsid w:val="003756ED"/>
    <w:rsid w:val="00375972"/>
    <w:rsid w:val="00375C4E"/>
    <w:rsid w:val="00376639"/>
    <w:rsid w:val="00376AC7"/>
    <w:rsid w:val="00377E5E"/>
    <w:rsid w:val="0038071F"/>
    <w:rsid w:val="003807A7"/>
    <w:rsid w:val="0038178E"/>
    <w:rsid w:val="00381A5B"/>
    <w:rsid w:val="00381B43"/>
    <w:rsid w:val="00382299"/>
    <w:rsid w:val="00382C77"/>
    <w:rsid w:val="00383E27"/>
    <w:rsid w:val="003841D7"/>
    <w:rsid w:val="00384274"/>
    <w:rsid w:val="0038446E"/>
    <w:rsid w:val="003845B5"/>
    <w:rsid w:val="00384DAE"/>
    <w:rsid w:val="003850F0"/>
    <w:rsid w:val="00385EAC"/>
    <w:rsid w:val="003873A1"/>
    <w:rsid w:val="003879A1"/>
    <w:rsid w:val="003879C4"/>
    <w:rsid w:val="003905F4"/>
    <w:rsid w:val="00390D81"/>
    <w:rsid w:val="00390F39"/>
    <w:rsid w:val="00391A37"/>
    <w:rsid w:val="00391B2E"/>
    <w:rsid w:val="00391C5E"/>
    <w:rsid w:val="00391C67"/>
    <w:rsid w:val="0039260F"/>
    <w:rsid w:val="0039273E"/>
    <w:rsid w:val="003930DB"/>
    <w:rsid w:val="003933F9"/>
    <w:rsid w:val="00393DEC"/>
    <w:rsid w:val="003953A9"/>
    <w:rsid w:val="00395721"/>
    <w:rsid w:val="00395A45"/>
    <w:rsid w:val="00395ACD"/>
    <w:rsid w:val="003961A7"/>
    <w:rsid w:val="00396572"/>
    <w:rsid w:val="0039660A"/>
    <w:rsid w:val="00396CDD"/>
    <w:rsid w:val="00396F6F"/>
    <w:rsid w:val="0039769C"/>
    <w:rsid w:val="003A0397"/>
    <w:rsid w:val="003A04DB"/>
    <w:rsid w:val="003A0912"/>
    <w:rsid w:val="003A1071"/>
    <w:rsid w:val="003A1795"/>
    <w:rsid w:val="003A1A96"/>
    <w:rsid w:val="003A1B9D"/>
    <w:rsid w:val="003A1F21"/>
    <w:rsid w:val="003A206D"/>
    <w:rsid w:val="003A2EE3"/>
    <w:rsid w:val="003A352F"/>
    <w:rsid w:val="003A3863"/>
    <w:rsid w:val="003A3B06"/>
    <w:rsid w:val="003A4016"/>
    <w:rsid w:val="003A40E6"/>
    <w:rsid w:val="003A42B2"/>
    <w:rsid w:val="003A438A"/>
    <w:rsid w:val="003A43B2"/>
    <w:rsid w:val="003A483B"/>
    <w:rsid w:val="003A4CA8"/>
    <w:rsid w:val="003A4F94"/>
    <w:rsid w:val="003A5946"/>
    <w:rsid w:val="003A5E66"/>
    <w:rsid w:val="003A5EF3"/>
    <w:rsid w:val="003A6FD5"/>
    <w:rsid w:val="003A74EF"/>
    <w:rsid w:val="003B05DA"/>
    <w:rsid w:val="003B087C"/>
    <w:rsid w:val="003B0C80"/>
    <w:rsid w:val="003B0E94"/>
    <w:rsid w:val="003B1AC8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564"/>
    <w:rsid w:val="003B5757"/>
    <w:rsid w:val="003B5A65"/>
    <w:rsid w:val="003B60D0"/>
    <w:rsid w:val="003B7B82"/>
    <w:rsid w:val="003C0095"/>
    <w:rsid w:val="003C0469"/>
    <w:rsid w:val="003C0925"/>
    <w:rsid w:val="003C153F"/>
    <w:rsid w:val="003C171F"/>
    <w:rsid w:val="003C1B8E"/>
    <w:rsid w:val="003C2290"/>
    <w:rsid w:val="003C31C2"/>
    <w:rsid w:val="003C35D5"/>
    <w:rsid w:val="003C3D66"/>
    <w:rsid w:val="003C3E7F"/>
    <w:rsid w:val="003C459D"/>
    <w:rsid w:val="003C47D9"/>
    <w:rsid w:val="003C4972"/>
    <w:rsid w:val="003C4D5A"/>
    <w:rsid w:val="003C4FCE"/>
    <w:rsid w:val="003C5408"/>
    <w:rsid w:val="003C5AD6"/>
    <w:rsid w:val="003C66CE"/>
    <w:rsid w:val="003C679E"/>
    <w:rsid w:val="003C680F"/>
    <w:rsid w:val="003C68C6"/>
    <w:rsid w:val="003C6C91"/>
    <w:rsid w:val="003C6E8B"/>
    <w:rsid w:val="003C7426"/>
    <w:rsid w:val="003C7A46"/>
    <w:rsid w:val="003C7AD0"/>
    <w:rsid w:val="003C7BDF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5352"/>
    <w:rsid w:val="003D568D"/>
    <w:rsid w:val="003D6215"/>
    <w:rsid w:val="003D655E"/>
    <w:rsid w:val="003D677E"/>
    <w:rsid w:val="003D6ABD"/>
    <w:rsid w:val="003D7BB0"/>
    <w:rsid w:val="003D7DD6"/>
    <w:rsid w:val="003E007C"/>
    <w:rsid w:val="003E0B3F"/>
    <w:rsid w:val="003E1135"/>
    <w:rsid w:val="003E1410"/>
    <w:rsid w:val="003E2215"/>
    <w:rsid w:val="003E3C0E"/>
    <w:rsid w:val="003E4033"/>
    <w:rsid w:val="003E4087"/>
    <w:rsid w:val="003E424D"/>
    <w:rsid w:val="003E4C32"/>
    <w:rsid w:val="003E5269"/>
    <w:rsid w:val="003E5471"/>
    <w:rsid w:val="003E5C8B"/>
    <w:rsid w:val="003E6792"/>
    <w:rsid w:val="003E70AD"/>
    <w:rsid w:val="003E76E3"/>
    <w:rsid w:val="003E78A3"/>
    <w:rsid w:val="003E7904"/>
    <w:rsid w:val="003F0272"/>
    <w:rsid w:val="003F0A16"/>
    <w:rsid w:val="003F12B2"/>
    <w:rsid w:val="003F17E2"/>
    <w:rsid w:val="003F256D"/>
    <w:rsid w:val="003F29F9"/>
    <w:rsid w:val="003F2E0D"/>
    <w:rsid w:val="003F33AD"/>
    <w:rsid w:val="003F3535"/>
    <w:rsid w:val="003F4788"/>
    <w:rsid w:val="003F5641"/>
    <w:rsid w:val="003F56B1"/>
    <w:rsid w:val="003F5AA1"/>
    <w:rsid w:val="003F633A"/>
    <w:rsid w:val="003F70BD"/>
    <w:rsid w:val="003F7674"/>
    <w:rsid w:val="003F77AB"/>
    <w:rsid w:val="0040020F"/>
    <w:rsid w:val="00400747"/>
    <w:rsid w:val="0040263A"/>
    <w:rsid w:val="00402E92"/>
    <w:rsid w:val="00403640"/>
    <w:rsid w:val="00403ABA"/>
    <w:rsid w:val="0040495B"/>
    <w:rsid w:val="0040532C"/>
    <w:rsid w:val="00405D35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D81"/>
    <w:rsid w:val="00412F08"/>
    <w:rsid w:val="0041342C"/>
    <w:rsid w:val="00413470"/>
    <w:rsid w:val="00413E5D"/>
    <w:rsid w:val="00414493"/>
    <w:rsid w:val="00414697"/>
    <w:rsid w:val="00414728"/>
    <w:rsid w:val="004148F8"/>
    <w:rsid w:val="00414BB4"/>
    <w:rsid w:val="00414F82"/>
    <w:rsid w:val="004159F7"/>
    <w:rsid w:val="004163C3"/>
    <w:rsid w:val="00416666"/>
    <w:rsid w:val="0041678E"/>
    <w:rsid w:val="0041683E"/>
    <w:rsid w:val="00417A3E"/>
    <w:rsid w:val="00417A8E"/>
    <w:rsid w:val="00420003"/>
    <w:rsid w:val="00420156"/>
    <w:rsid w:val="004202DA"/>
    <w:rsid w:val="00420315"/>
    <w:rsid w:val="0042044B"/>
    <w:rsid w:val="00420614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63EA"/>
    <w:rsid w:val="00427340"/>
    <w:rsid w:val="004274C7"/>
    <w:rsid w:val="00427FCE"/>
    <w:rsid w:val="0043035C"/>
    <w:rsid w:val="004307E6"/>
    <w:rsid w:val="0043182C"/>
    <w:rsid w:val="00431969"/>
    <w:rsid w:val="004319F1"/>
    <w:rsid w:val="00432378"/>
    <w:rsid w:val="00432945"/>
    <w:rsid w:val="004329F6"/>
    <w:rsid w:val="00433686"/>
    <w:rsid w:val="004336AE"/>
    <w:rsid w:val="00433780"/>
    <w:rsid w:val="00433A2A"/>
    <w:rsid w:val="00434C01"/>
    <w:rsid w:val="00435244"/>
    <w:rsid w:val="004361D7"/>
    <w:rsid w:val="00436AE1"/>
    <w:rsid w:val="00436F49"/>
    <w:rsid w:val="004378B7"/>
    <w:rsid w:val="00437994"/>
    <w:rsid w:val="00440026"/>
    <w:rsid w:val="00440695"/>
    <w:rsid w:val="0044087C"/>
    <w:rsid w:val="00440BDC"/>
    <w:rsid w:val="00440CD6"/>
    <w:rsid w:val="00440D25"/>
    <w:rsid w:val="0044101D"/>
    <w:rsid w:val="0044152B"/>
    <w:rsid w:val="00441625"/>
    <w:rsid w:val="004420E3"/>
    <w:rsid w:val="0044256F"/>
    <w:rsid w:val="00442D27"/>
    <w:rsid w:val="00443335"/>
    <w:rsid w:val="004441A1"/>
    <w:rsid w:val="0044483F"/>
    <w:rsid w:val="00444E10"/>
    <w:rsid w:val="004450CA"/>
    <w:rsid w:val="0044545E"/>
    <w:rsid w:val="0044780E"/>
    <w:rsid w:val="00447E8D"/>
    <w:rsid w:val="00447ED9"/>
    <w:rsid w:val="00450082"/>
    <w:rsid w:val="00450463"/>
    <w:rsid w:val="00450E8C"/>
    <w:rsid w:val="00450FDA"/>
    <w:rsid w:val="004516C8"/>
    <w:rsid w:val="00452197"/>
    <w:rsid w:val="0045223B"/>
    <w:rsid w:val="004524F6"/>
    <w:rsid w:val="0045312A"/>
    <w:rsid w:val="00453DEA"/>
    <w:rsid w:val="00453E36"/>
    <w:rsid w:val="00454D37"/>
    <w:rsid w:val="00455339"/>
    <w:rsid w:val="00455780"/>
    <w:rsid w:val="00455F77"/>
    <w:rsid w:val="0045606E"/>
    <w:rsid w:val="0045621B"/>
    <w:rsid w:val="00457855"/>
    <w:rsid w:val="004579B2"/>
    <w:rsid w:val="00457DB6"/>
    <w:rsid w:val="00460388"/>
    <w:rsid w:val="0046087D"/>
    <w:rsid w:val="00460968"/>
    <w:rsid w:val="004616C1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39D"/>
    <w:rsid w:val="00466C32"/>
    <w:rsid w:val="00467047"/>
    <w:rsid w:val="0046722D"/>
    <w:rsid w:val="00467998"/>
    <w:rsid w:val="00467BC2"/>
    <w:rsid w:val="00467CBB"/>
    <w:rsid w:val="00467CF3"/>
    <w:rsid w:val="00470903"/>
    <w:rsid w:val="00470E59"/>
    <w:rsid w:val="004726B0"/>
    <w:rsid w:val="00473679"/>
    <w:rsid w:val="00473707"/>
    <w:rsid w:val="00473D79"/>
    <w:rsid w:val="00474C17"/>
    <w:rsid w:val="00474C69"/>
    <w:rsid w:val="00474CF9"/>
    <w:rsid w:val="0047529C"/>
    <w:rsid w:val="00475309"/>
    <w:rsid w:val="00475D52"/>
    <w:rsid w:val="00476729"/>
    <w:rsid w:val="00477898"/>
    <w:rsid w:val="00477A2D"/>
    <w:rsid w:val="00477CAE"/>
    <w:rsid w:val="0048039D"/>
    <w:rsid w:val="004803FE"/>
    <w:rsid w:val="00480A42"/>
    <w:rsid w:val="00480FC5"/>
    <w:rsid w:val="0048190D"/>
    <w:rsid w:val="00481A8A"/>
    <w:rsid w:val="00481AC6"/>
    <w:rsid w:val="004825A4"/>
    <w:rsid w:val="004826B8"/>
    <w:rsid w:val="004831DD"/>
    <w:rsid w:val="00483505"/>
    <w:rsid w:val="00483C8F"/>
    <w:rsid w:val="00483DD1"/>
    <w:rsid w:val="00483E62"/>
    <w:rsid w:val="004840EA"/>
    <w:rsid w:val="004847CD"/>
    <w:rsid w:val="00484EF0"/>
    <w:rsid w:val="00485659"/>
    <w:rsid w:val="00485EA0"/>
    <w:rsid w:val="004869E5"/>
    <w:rsid w:val="00486BBD"/>
    <w:rsid w:val="00487698"/>
    <w:rsid w:val="004876BA"/>
    <w:rsid w:val="004878F9"/>
    <w:rsid w:val="00487B78"/>
    <w:rsid w:val="00491960"/>
    <w:rsid w:val="00492C64"/>
    <w:rsid w:val="00492FD7"/>
    <w:rsid w:val="004933C5"/>
    <w:rsid w:val="004936D8"/>
    <w:rsid w:val="00493AA9"/>
    <w:rsid w:val="00493AC0"/>
    <w:rsid w:val="004940D5"/>
    <w:rsid w:val="00494370"/>
    <w:rsid w:val="004947C0"/>
    <w:rsid w:val="00494AB1"/>
    <w:rsid w:val="00494C37"/>
    <w:rsid w:val="00496D3A"/>
    <w:rsid w:val="004976F4"/>
    <w:rsid w:val="004A03A5"/>
    <w:rsid w:val="004A0C58"/>
    <w:rsid w:val="004A1983"/>
    <w:rsid w:val="004A1A2C"/>
    <w:rsid w:val="004A1CC6"/>
    <w:rsid w:val="004A2A85"/>
    <w:rsid w:val="004A3334"/>
    <w:rsid w:val="004A3D75"/>
    <w:rsid w:val="004A4768"/>
    <w:rsid w:val="004A4F42"/>
    <w:rsid w:val="004A55D1"/>
    <w:rsid w:val="004A5F4B"/>
    <w:rsid w:val="004A67A8"/>
    <w:rsid w:val="004A6D8F"/>
    <w:rsid w:val="004A6F42"/>
    <w:rsid w:val="004A77F9"/>
    <w:rsid w:val="004A7F17"/>
    <w:rsid w:val="004B02DA"/>
    <w:rsid w:val="004B03C4"/>
    <w:rsid w:val="004B1257"/>
    <w:rsid w:val="004B2356"/>
    <w:rsid w:val="004B2C7A"/>
    <w:rsid w:val="004B335F"/>
    <w:rsid w:val="004B3967"/>
    <w:rsid w:val="004B463E"/>
    <w:rsid w:val="004B4B1C"/>
    <w:rsid w:val="004B4BF8"/>
    <w:rsid w:val="004B4EE5"/>
    <w:rsid w:val="004B53AE"/>
    <w:rsid w:val="004B5483"/>
    <w:rsid w:val="004B6439"/>
    <w:rsid w:val="004B65A3"/>
    <w:rsid w:val="004B6A2B"/>
    <w:rsid w:val="004B7458"/>
    <w:rsid w:val="004C0105"/>
    <w:rsid w:val="004C0158"/>
    <w:rsid w:val="004C1251"/>
    <w:rsid w:val="004C1522"/>
    <w:rsid w:val="004C1BB9"/>
    <w:rsid w:val="004C20EB"/>
    <w:rsid w:val="004C2221"/>
    <w:rsid w:val="004C2242"/>
    <w:rsid w:val="004C2B6F"/>
    <w:rsid w:val="004C2BA8"/>
    <w:rsid w:val="004C2DB4"/>
    <w:rsid w:val="004C30A3"/>
    <w:rsid w:val="004C364D"/>
    <w:rsid w:val="004C3DB0"/>
    <w:rsid w:val="004C440B"/>
    <w:rsid w:val="004C4677"/>
    <w:rsid w:val="004C49DE"/>
    <w:rsid w:val="004C52D7"/>
    <w:rsid w:val="004C567B"/>
    <w:rsid w:val="004C587A"/>
    <w:rsid w:val="004C5B21"/>
    <w:rsid w:val="004C61E9"/>
    <w:rsid w:val="004C64E4"/>
    <w:rsid w:val="004C657C"/>
    <w:rsid w:val="004C6DC1"/>
    <w:rsid w:val="004C703D"/>
    <w:rsid w:val="004C733B"/>
    <w:rsid w:val="004C790D"/>
    <w:rsid w:val="004D0318"/>
    <w:rsid w:val="004D1B34"/>
    <w:rsid w:val="004D1BCF"/>
    <w:rsid w:val="004D1E48"/>
    <w:rsid w:val="004D2AED"/>
    <w:rsid w:val="004D303D"/>
    <w:rsid w:val="004D3280"/>
    <w:rsid w:val="004D34D7"/>
    <w:rsid w:val="004D43B9"/>
    <w:rsid w:val="004D4537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B2B"/>
    <w:rsid w:val="004D7F80"/>
    <w:rsid w:val="004E099F"/>
    <w:rsid w:val="004E13CC"/>
    <w:rsid w:val="004E1A4B"/>
    <w:rsid w:val="004E1AB2"/>
    <w:rsid w:val="004E1BEA"/>
    <w:rsid w:val="004E28AE"/>
    <w:rsid w:val="004E2EC8"/>
    <w:rsid w:val="004E39AE"/>
    <w:rsid w:val="004E4A1D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1A0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6E28"/>
    <w:rsid w:val="004F7D4F"/>
    <w:rsid w:val="004F7E46"/>
    <w:rsid w:val="004F7F33"/>
    <w:rsid w:val="0050057D"/>
    <w:rsid w:val="005009C1"/>
    <w:rsid w:val="00500A0C"/>
    <w:rsid w:val="00501D45"/>
    <w:rsid w:val="00501F42"/>
    <w:rsid w:val="00501F80"/>
    <w:rsid w:val="005024EC"/>
    <w:rsid w:val="00502752"/>
    <w:rsid w:val="00502770"/>
    <w:rsid w:val="00502F66"/>
    <w:rsid w:val="0050357E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A81"/>
    <w:rsid w:val="00505C30"/>
    <w:rsid w:val="00505E78"/>
    <w:rsid w:val="00506D01"/>
    <w:rsid w:val="00507515"/>
    <w:rsid w:val="00510D94"/>
    <w:rsid w:val="00511367"/>
    <w:rsid w:val="00513905"/>
    <w:rsid w:val="005139DE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3732"/>
    <w:rsid w:val="005238BA"/>
    <w:rsid w:val="00523A8C"/>
    <w:rsid w:val="00523B98"/>
    <w:rsid w:val="0052415F"/>
    <w:rsid w:val="005246A4"/>
    <w:rsid w:val="00524711"/>
    <w:rsid w:val="005248CC"/>
    <w:rsid w:val="005248CD"/>
    <w:rsid w:val="00524F4A"/>
    <w:rsid w:val="005260F5"/>
    <w:rsid w:val="00526592"/>
    <w:rsid w:val="00527492"/>
    <w:rsid w:val="0052791C"/>
    <w:rsid w:val="00527F42"/>
    <w:rsid w:val="0053007B"/>
    <w:rsid w:val="00530B94"/>
    <w:rsid w:val="00530EA8"/>
    <w:rsid w:val="005310EF"/>
    <w:rsid w:val="0053174E"/>
    <w:rsid w:val="0053258E"/>
    <w:rsid w:val="005325FE"/>
    <w:rsid w:val="00533C34"/>
    <w:rsid w:val="00534481"/>
    <w:rsid w:val="0053495C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A"/>
    <w:rsid w:val="00540B6E"/>
    <w:rsid w:val="00540C73"/>
    <w:rsid w:val="005411AC"/>
    <w:rsid w:val="00541E6A"/>
    <w:rsid w:val="00541FF7"/>
    <w:rsid w:val="00542E16"/>
    <w:rsid w:val="00543539"/>
    <w:rsid w:val="00543613"/>
    <w:rsid w:val="00543D85"/>
    <w:rsid w:val="00543F1A"/>
    <w:rsid w:val="005445DB"/>
    <w:rsid w:val="00545197"/>
    <w:rsid w:val="005455FE"/>
    <w:rsid w:val="0054584D"/>
    <w:rsid w:val="00545EE5"/>
    <w:rsid w:val="00546549"/>
    <w:rsid w:val="00546569"/>
    <w:rsid w:val="0054678E"/>
    <w:rsid w:val="0054683A"/>
    <w:rsid w:val="00547107"/>
    <w:rsid w:val="00547760"/>
    <w:rsid w:val="00547A4E"/>
    <w:rsid w:val="00550A40"/>
    <w:rsid w:val="005519CE"/>
    <w:rsid w:val="00551D1F"/>
    <w:rsid w:val="0055226C"/>
    <w:rsid w:val="005532C3"/>
    <w:rsid w:val="00555187"/>
    <w:rsid w:val="0055536E"/>
    <w:rsid w:val="00555BD9"/>
    <w:rsid w:val="00555F73"/>
    <w:rsid w:val="00556D6C"/>
    <w:rsid w:val="00557119"/>
    <w:rsid w:val="00557240"/>
    <w:rsid w:val="00557935"/>
    <w:rsid w:val="00557BF9"/>
    <w:rsid w:val="0056073D"/>
    <w:rsid w:val="005612F8"/>
    <w:rsid w:val="0056162D"/>
    <w:rsid w:val="00561E80"/>
    <w:rsid w:val="00562341"/>
    <w:rsid w:val="00562AE2"/>
    <w:rsid w:val="00562C41"/>
    <w:rsid w:val="00562FC5"/>
    <w:rsid w:val="00563C68"/>
    <w:rsid w:val="00563CDD"/>
    <w:rsid w:val="00563E99"/>
    <w:rsid w:val="0056570A"/>
    <w:rsid w:val="0056593C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1283"/>
    <w:rsid w:val="005714F8"/>
    <w:rsid w:val="00571763"/>
    <w:rsid w:val="00571D08"/>
    <w:rsid w:val="00571DBA"/>
    <w:rsid w:val="005724DC"/>
    <w:rsid w:val="00572A8E"/>
    <w:rsid w:val="00572C3D"/>
    <w:rsid w:val="00572DDB"/>
    <w:rsid w:val="005737AF"/>
    <w:rsid w:val="00573C4F"/>
    <w:rsid w:val="005741A0"/>
    <w:rsid w:val="00574694"/>
    <w:rsid w:val="005749D8"/>
    <w:rsid w:val="00574EE7"/>
    <w:rsid w:val="00575442"/>
    <w:rsid w:val="00575549"/>
    <w:rsid w:val="005756B1"/>
    <w:rsid w:val="00576104"/>
    <w:rsid w:val="00576AE1"/>
    <w:rsid w:val="005775FB"/>
    <w:rsid w:val="0057761D"/>
    <w:rsid w:val="0058040C"/>
    <w:rsid w:val="0058054E"/>
    <w:rsid w:val="0058063D"/>
    <w:rsid w:val="0058116C"/>
    <w:rsid w:val="00581511"/>
    <w:rsid w:val="00581BC6"/>
    <w:rsid w:val="00581FEF"/>
    <w:rsid w:val="00582B7F"/>
    <w:rsid w:val="00583BAE"/>
    <w:rsid w:val="00583E2E"/>
    <w:rsid w:val="005847B9"/>
    <w:rsid w:val="00585341"/>
    <w:rsid w:val="00585614"/>
    <w:rsid w:val="00585856"/>
    <w:rsid w:val="00585A13"/>
    <w:rsid w:val="00585A7C"/>
    <w:rsid w:val="005868A4"/>
    <w:rsid w:val="00586949"/>
    <w:rsid w:val="0058757E"/>
    <w:rsid w:val="0058777F"/>
    <w:rsid w:val="00590B03"/>
    <w:rsid w:val="0059144B"/>
    <w:rsid w:val="00591ACC"/>
    <w:rsid w:val="00591FAA"/>
    <w:rsid w:val="0059232A"/>
    <w:rsid w:val="00592791"/>
    <w:rsid w:val="00592D39"/>
    <w:rsid w:val="005933BD"/>
    <w:rsid w:val="00593C9E"/>
    <w:rsid w:val="00593DCD"/>
    <w:rsid w:val="005946BD"/>
    <w:rsid w:val="00594F17"/>
    <w:rsid w:val="005961A9"/>
    <w:rsid w:val="005967AD"/>
    <w:rsid w:val="00597BA0"/>
    <w:rsid w:val="00597CD3"/>
    <w:rsid w:val="005A02CC"/>
    <w:rsid w:val="005A045E"/>
    <w:rsid w:val="005A0DE5"/>
    <w:rsid w:val="005A2325"/>
    <w:rsid w:val="005A23AD"/>
    <w:rsid w:val="005A26DD"/>
    <w:rsid w:val="005A3FAE"/>
    <w:rsid w:val="005A4DEC"/>
    <w:rsid w:val="005A5D4D"/>
    <w:rsid w:val="005A6012"/>
    <w:rsid w:val="005A60A4"/>
    <w:rsid w:val="005A641A"/>
    <w:rsid w:val="005A6884"/>
    <w:rsid w:val="005A7A5A"/>
    <w:rsid w:val="005B02E6"/>
    <w:rsid w:val="005B05B4"/>
    <w:rsid w:val="005B0BB6"/>
    <w:rsid w:val="005B1CA9"/>
    <w:rsid w:val="005B1D20"/>
    <w:rsid w:val="005B22AB"/>
    <w:rsid w:val="005B27B7"/>
    <w:rsid w:val="005B2F07"/>
    <w:rsid w:val="005B30B2"/>
    <w:rsid w:val="005B38FA"/>
    <w:rsid w:val="005B3A64"/>
    <w:rsid w:val="005B3CBE"/>
    <w:rsid w:val="005B3E06"/>
    <w:rsid w:val="005B4177"/>
    <w:rsid w:val="005B453A"/>
    <w:rsid w:val="005B48DC"/>
    <w:rsid w:val="005B4D8D"/>
    <w:rsid w:val="005B4E8F"/>
    <w:rsid w:val="005B5244"/>
    <w:rsid w:val="005B527A"/>
    <w:rsid w:val="005B5A62"/>
    <w:rsid w:val="005B5F54"/>
    <w:rsid w:val="005B6C6F"/>
    <w:rsid w:val="005B75C2"/>
    <w:rsid w:val="005C1DC2"/>
    <w:rsid w:val="005C23F5"/>
    <w:rsid w:val="005C31A2"/>
    <w:rsid w:val="005C39FB"/>
    <w:rsid w:val="005C4A27"/>
    <w:rsid w:val="005C4A31"/>
    <w:rsid w:val="005C4AF6"/>
    <w:rsid w:val="005C508A"/>
    <w:rsid w:val="005C529D"/>
    <w:rsid w:val="005C55B3"/>
    <w:rsid w:val="005C5727"/>
    <w:rsid w:val="005C5A7B"/>
    <w:rsid w:val="005C5B4A"/>
    <w:rsid w:val="005C5EFC"/>
    <w:rsid w:val="005C6012"/>
    <w:rsid w:val="005C6083"/>
    <w:rsid w:val="005C64C4"/>
    <w:rsid w:val="005C7BFD"/>
    <w:rsid w:val="005C7EF3"/>
    <w:rsid w:val="005D0A7A"/>
    <w:rsid w:val="005D1761"/>
    <w:rsid w:val="005D27F7"/>
    <w:rsid w:val="005D2831"/>
    <w:rsid w:val="005D2900"/>
    <w:rsid w:val="005D2904"/>
    <w:rsid w:val="005D3B3E"/>
    <w:rsid w:val="005D3BB8"/>
    <w:rsid w:val="005D3D47"/>
    <w:rsid w:val="005D4509"/>
    <w:rsid w:val="005D594A"/>
    <w:rsid w:val="005D5DD9"/>
    <w:rsid w:val="005D613E"/>
    <w:rsid w:val="005D682E"/>
    <w:rsid w:val="005D6839"/>
    <w:rsid w:val="005D6937"/>
    <w:rsid w:val="005D776D"/>
    <w:rsid w:val="005E01E2"/>
    <w:rsid w:val="005E0A97"/>
    <w:rsid w:val="005E12DD"/>
    <w:rsid w:val="005E1D1A"/>
    <w:rsid w:val="005E23F6"/>
    <w:rsid w:val="005E2775"/>
    <w:rsid w:val="005E2C1E"/>
    <w:rsid w:val="005E2CDD"/>
    <w:rsid w:val="005E31B3"/>
    <w:rsid w:val="005E36B9"/>
    <w:rsid w:val="005E37BB"/>
    <w:rsid w:val="005E4358"/>
    <w:rsid w:val="005E4699"/>
    <w:rsid w:val="005E4AFB"/>
    <w:rsid w:val="005E4C1B"/>
    <w:rsid w:val="005E5345"/>
    <w:rsid w:val="005E57EE"/>
    <w:rsid w:val="005E5DB6"/>
    <w:rsid w:val="005E5FD1"/>
    <w:rsid w:val="005E6341"/>
    <w:rsid w:val="005E6358"/>
    <w:rsid w:val="005E65E7"/>
    <w:rsid w:val="005E6C40"/>
    <w:rsid w:val="005E6D2B"/>
    <w:rsid w:val="005E74B2"/>
    <w:rsid w:val="005E7CE1"/>
    <w:rsid w:val="005F07C1"/>
    <w:rsid w:val="005F107E"/>
    <w:rsid w:val="005F10B7"/>
    <w:rsid w:val="005F1A63"/>
    <w:rsid w:val="005F2657"/>
    <w:rsid w:val="005F2B7C"/>
    <w:rsid w:val="005F31CD"/>
    <w:rsid w:val="005F3229"/>
    <w:rsid w:val="005F381C"/>
    <w:rsid w:val="005F4403"/>
    <w:rsid w:val="005F458F"/>
    <w:rsid w:val="005F463A"/>
    <w:rsid w:val="005F4D92"/>
    <w:rsid w:val="005F57FB"/>
    <w:rsid w:val="005F583D"/>
    <w:rsid w:val="005F7028"/>
    <w:rsid w:val="005F7521"/>
    <w:rsid w:val="005F7BF9"/>
    <w:rsid w:val="005F7D1A"/>
    <w:rsid w:val="00600008"/>
    <w:rsid w:val="00600FB0"/>
    <w:rsid w:val="00601543"/>
    <w:rsid w:val="00601660"/>
    <w:rsid w:val="0060169C"/>
    <w:rsid w:val="00601E50"/>
    <w:rsid w:val="00602161"/>
    <w:rsid w:val="006027C4"/>
    <w:rsid w:val="0060288B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76CD"/>
    <w:rsid w:val="0060780C"/>
    <w:rsid w:val="00607BD8"/>
    <w:rsid w:val="006113A7"/>
    <w:rsid w:val="00611448"/>
    <w:rsid w:val="00611746"/>
    <w:rsid w:val="0061179E"/>
    <w:rsid w:val="0061227D"/>
    <w:rsid w:val="006128D9"/>
    <w:rsid w:val="00612BFB"/>
    <w:rsid w:val="00612CF6"/>
    <w:rsid w:val="00613339"/>
    <w:rsid w:val="00613575"/>
    <w:rsid w:val="00613859"/>
    <w:rsid w:val="00614A51"/>
    <w:rsid w:val="006164F0"/>
    <w:rsid w:val="006166FA"/>
    <w:rsid w:val="00616C17"/>
    <w:rsid w:val="00617126"/>
    <w:rsid w:val="00617321"/>
    <w:rsid w:val="00617476"/>
    <w:rsid w:val="00617E48"/>
    <w:rsid w:val="00620408"/>
    <w:rsid w:val="00620820"/>
    <w:rsid w:val="006208D0"/>
    <w:rsid w:val="00620B6A"/>
    <w:rsid w:val="006211C8"/>
    <w:rsid w:val="00621367"/>
    <w:rsid w:val="00621E42"/>
    <w:rsid w:val="0062271E"/>
    <w:rsid w:val="006239CD"/>
    <w:rsid w:val="00623F21"/>
    <w:rsid w:val="00624A50"/>
    <w:rsid w:val="00624EC3"/>
    <w:rsid w:val="0062507D"/>
    <w:rsid w:val="006251DD"/>
    <w:rsid w:val="00625AC0"/>
    <w:rsid w:val="00625F59"/>
    <w:rsid w:val="0062637F"/>
    <w:rsid w:val="00626452"/>
    <w:rsid w:val="00626F97"/>
    <w:rsid w:val="00630E0B"/>
    <w:rsid w:val="00631E6F"/>
    <w:rsid w:val="0063215A"/>
    <w:rsid w:val="0063289A"/>
    <w:rsid w:val="00632CE4"/>
    <w:rsid w:val="00633A25"/>
    <w:rsid w:val="00633CA9"/>
    <w:rsid w:val="0063404F"/>
    <w:rsid w:val="00635879"/>
    <w:rsid w:val="00635E19"/>
    <w:rsid w:val="00636C73"/>
    <w:rsid w:val="00637072"/>
    <w:rsid w:val="00637E3A"/>
    <w:rsid w:val="006400AE"/>
    <w:rsid w:val="00640766"/>
    <w:rsid w:val="006407F9"/>
    <w:rsid w:val="00640CCA"/>
    <w:rsid w:val="00641FF2"/>
    <w:rsid w:val="006425B7"/>
    <w:rsid w:val="00642821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224"/>
    <w:rsid w:val="0064645B"/>
    <w:rsid w:val="00646935"/>
    <w:rsid w:val="0064693F"/>
    <w:rsid w:val="006469A4"/>
    <w:rsid w:val="00646C86"/>
    <w:rsid w:val="00646F49"/>
    <w:rsid w:val="00647614"/>
    <w:rsid w:val="00647830"/>
    <w:rsid w:val="006478D4"/>
    <w:rsid w:val="00647C3B"/>
    <w:rsid w:val="00647F8B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DB1"/>
    <w:rsid w:val="00654077"/>
    <w:rsid w:val="00655308"/>
    <w:rsid w:val="0065539B"/>
    <w:rsid w:val="00655DE3"/>
    <w:rsid w:val="00655F50"/>
    <w:rsid w:val="00656840"/>
    <w:rsid w:val="00656BF7"/>
    <w:rsid w:val="00657827"/>
    <w:rsid w:val="00657AC6"/>
    <w:rsid w:val="00657AF8"/>
    <w:rsid w:val="00657DF5"/>
    <w:rsid w:val="006607E7"/>
    <w:rsid w:val="00660F20"/>
    <w:rsid w:val="00660FA5"/>
    <w:rsid w:val="00661213"/>
    <w:rsid w:val="00661CCA"/>
    <w:rsid w:val="00661FAE"/>
    <w:rsid w:val="00662ED8"/>
    <w:rsid w:val="00662F8C"/>
    <w:rsid w:val="0066318C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61FE"/>
    <w:rsid w:val="00666ACD"/>
    <w:rsid w:val="00666B85"/>
    <w:rsid w:val="00666CC9"/>
    <w:rsid w:val="006671CC"/>
    <w:rsid w:val="006672AA"/>
    <w:rsid w:val="00667CA8"/>
    <w:rsid w:val="00670377"/>
    <w:rsid w:val="00670724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906"/>
    <w:rsid w:val="00673AE1"/>
    <w:rsid w:val="00673CD7"/>
    <w:rsid w:val="00674317"/>
    <w:rsid w:val="00674C69"/>
    <w:rsid w:val="00674DB4"/>
    <w:rsid w:val="006756E7"/>
    <w:rsid w:val="00676295"/>
    <w:rsid w:val="006772A8"/>
    <w:rsid w:val="006775AF"/>
    <w:rsid w:val="00677693"/>
    <w:rsid w:val="00677F2B"/>
    <w:rsid w:val="00680FC5"/>
    <w:rsid w:val="0068201F"/>
    <w:rsid w:val="00682451"/>
    <w:rsid w:val="00682FD1"/>
    <w:rsid w:val="00683267"/>
    <w:rsid w:val="00683509"/>
    <w:rsid w:val="006843BD"/>
    <w:rsid w:val="00684470"/>
    <w:rsid w:val="00684BBB"/>
    <w:rsid w:val="0068540F"/>
    <w:rsid w:val="006854B3"/>
    <w:rsid w:val="006858F9"/>
    <w:rsid w:val="00685B31"/>
    <w:rsid w:val="00685EDB"/>
    <w:rsid w:val="00686FBC"/>
    <w:rsid w:val="00687046"/>
    <w:rsid w:val="0068753F"/>
    <w:rsid w:val="00687B2E"/>
    <w:rsid w:val="00690BB3"/>
    <w:rsid w:val="00691425"/>
    <w:rsid w:val="0069223B"/>
    <w:rsid w:val="006923B8"/>
    <w:rsid w:val="006925CF"/>
    <w:rsid w:val="00692EC9"/>
    <w:rsid w:val="0069342C"/>
    <w:rsid w:val="00694F9B"/>
    <w:rsid w:val="006964E0"/>
    <w:rsid w:val="00696A5F"/>
    <w:rsid w:val="00696BE4"/>
    <w:rsid w:val="00696E40"/>
    <w:rsid w:val="00696E9D"/>
    <w:rsid w:val="006973E7"/>
    <w:rsid w:val="00697776"/>
    <w:rsid w:val="00697A0A"/>
    <w:rsid w:val="006A02BD"/>
    <w:rsid w:val="006A06FA"/>
    <w:rsid w:val="006A1284"/>
    <w:rsid w:val="006A1553"/>
    <w:rsid w:val="006A16C2"/>
    <w:rsid w:val="006A1A3D"/>
    <w:rsid w:val="006A2F7B"/>
    <w:rsid w:val="006A43D5"/>
    <w:rsid w:val="006A4515"/>
    <w:rsid w:val="006A4CBF"/>
    <w:rsid w:val="006A587F"/>
    <w:rsid w:val="006A5E02"/>
    <w:rsid w:val="006A651B"/>
    <w:rsid w:val="006A6BB8"/>
    <w:rsid w:val="006A6C66"/>
    <w:rsid w:val="006A7DB7"/>
    <w:rsid w:val="006A7EBA"/>
    <w:rsid w:val="006B00E0"/>
    <w:rsid w:val="006B0713"/>
    <w:rsid w:val="006B2634"/>
    <w:rsid w:val="006B2F85"/>
    <w:rsid w:val="006B354E"/>
    <w:rsid w:val="006B3657"/>
    <w:rsid w:val="006B3D04"/>
    <w:rsid w:val="006B408D"/>
    <w:rsid w:val="006B44FF"/>
    <w:rsid w:val="006B45B7"/>
    <w:rsid w:val="006B49F0"/>
    <w:rsid w:val="006B4F37"/>
    <w:rsid w:val="006B4FB6"/>
    <w:rsid w:val="006B5348"/>
    <w:rsid w:val="006B689F"/>
    <w:rsid w:val="006B725B"/>
    <w:rsid w:val="006B7787"/>
    <w:rsid w:val="006B7C92"/>
    <w:rsid w:val="006B7E53"/>
    <w:rsid w:val="006C0285"/>
    <w:rsid w:val="006C0402"/>
    <w:rsid w:val="006C0458"/>
    <w:rsid w:val="006C0506"/>
    <w:rsid w:val="006C0A03"/>
    <w:rsid w:val="006C15A9"/>
    <w:rsid w:val="006C18B3"/>
    <w:rsid w:val="006C1D69"/>
    <w:rsid w:val="006C2148"/>
    <w:rsid w:val="006C2AF7"/>
    <w:rsid w:val="006C2C4C"/>
    <w:rsid w:val="006C2D76"/>
    <w:rsid w:val="006C31F1"/>
    <w:rsid w:val="006C3ACB"/>
    <w:rsid w:val="006C4067"/>
    <w:rsid w:val="006C40DE"/>
    <w:rsid w:val="006C4526"/>
    <w:rsid w:val="006C46F7"/>
    <w:rsid w:val="006C5071"/>
    <w:rsid w:val="006C601F"/>
    <w:rsid w:val="006C6258"/>
    <w:rsid w:val="006C6375"/>
    <w:rsid w:val="006C6BC5"/>
    <w:rsid w:val="006C7252"/>
    <w:rsid w:val="006D03AB"/>
    <w:rsid w:val="006D0D15"/>
    <w:rsid w:val="006D0F65"/>
    <w:rsid w:val="006D12D2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80D"/>
    <w:rsid w:val="006D4B89"/>
    <w:rsid w:val="006D52BE"/>
    <w:rsid w:val="006D6297"/>
    <w:rsid w:val="006D7351"/>
    <w:rsid w:val="006D754D"/>
    <w:rsid w:val="006D7C08"/>
    <w:rsid w:val="006E09E1"/>
    <w:rsid w:val="006E12A2"/>
    <w:rsid w:val="006E1845"/>
    <w:rsid w:val="006E28BB"/>
    <w:rsid w:val="006E2AE9"/>
    <w:rsid w:val="006E376B"/>
    <w:rsid w:val="006E3AC9"/>
    <w:rsid w:val="006E427F"/>
    <w:rsid w:val="006E4455"/>
    <w:rsid w:val="006E4B9E"/>
    <w:rsid w:val="006E4DD7"/>
    <w:rsid w:val="006E4E8A"/>
    <w:rsid w:val="006E5596"/>
    <w:rsid w:val="006E5928"/>
    <w:rsid w:val="006E5E42"/>
    <w:rsid w:val="006E60D4"/>
    <w:rsid w:val="006E63B7"/>
    <w:rsid w:val="006E6C0B"/>
    <w:rsid w:val="006E75F7"/>
    <w:rsid w:val="006E76AF"/>
    <w:rsid w:val="006E7FAE"/>
    <w:rsid w:val="006F0137"/>
    <w:rsid w:val="006F0921"/>
    <w:rsid w:val="006F0973"/>
    <w:rsid w:val="006F117D"/>
    <w:rsid w:val="006F1AA6"/>
    <w:rsid w:val="006F1C99"/>
    <w:rsid w:val="006F1DB8"/>
    <w:rsid w:val="006F30DC"/>
    <w:rsid w:val="006F3C32"/>
    <w:rsid w:val="006F3D40"/>
    <w:rsid w:val="006F3E2D"/>
    <w:rsid w:val="006F5C3A"/>
    <w:rsid w:val="006F73BD"/>
    <w:rsid w:val="0070094A"/>
    <w:rsid w:val="00700AB8"/>
    <w:rsid w:val="00700D2C"/>
    <w:rsid w:val="00700E30"/>
    <w:rsid w:val="00700E3E"/>
    <w:rsid w:val="00701720"/>
    <w:rsid w:val="007017D6"/>
    <w:rsid w:val="00701F6A"/>
    <w:rsid w:val="00702EF8"/>
    <w:rsid w:val="007036F1"/>
    <w:rsid w:val="00704BC3"/>
    <w:rsid w:val="00705A58"/>
    <w:rsid w:val="00705F74"/>
    <w:rsid w:val="007061D9"/>
    <w:rsid w:val="00706630"/>
    <w:rsid w:val="00706E62"/>
    <w:rsid w:val="00707294"/>
    <w:rsid w:val="007077C0"/>
    <w:rsid w:val="007077D4"/>
    <w:rsid w:val="00710474"/>
    <w:rsid w:val="007109E8"/>
    <w:rsid w:val="007118BA"/>
    <w:rsid w:val="007119A7"/>
    <w:rsid w:val="00712200"/>
    <w:rsid w:val="00712DE3"/>
    <w:rsid w:val="007140BD"/>
    <w:rsid w:val="0071497D"/>
    <w:rsid w:val="00714F0A"/>
    <w:rsid w:val="00715466"/>
    <w:rsid w:val="00715602"/>
    <w:rsid w:val="0071594B"/>
    <w:rsid w:val="00715E1A"/>
    <w:rsid w:val="00716B72"/>
    <w:rsid w:val="00716C9D"/>
    <w:rsid w:val="00717437"/>
    <w:rsid w:val="00717912"/>
    <w:rsid w:val="00717CB7"/>
    <w:rsid w:val="007206BB"/>
    <w:rsid w:val="00721D01"/>
    <w:rsid w:val="00722931"/>
    <w:rsid w:val="00722994"/>
    <w:rsid w:val="007242F1"/>
    <w:rsid w:val="00724ABF"/>
    <w:rsid w:val="00725213"/>
    <w:rsid w:val="00726565"/>
    <w:rsid w:val="007265A2"/>
    <w:rsid w:val="00726D02"/>
    <w:rsid w:val="00727BD0"/>
    <w:rsid w:val="00730B3F"/>
    <w:rsid w:val="00730C9A"/>
    <w:rsid w:val="00730CE2"/>
    <w:rsid w:val="00731269"/>
    <w:rsid w:val="00732A59"/>
    <w:rsid w:val="00732AD1"/>
    <w:rsid w:val="00733AD8"/>
    <w:rsid w:val="00734D1E"/>
    <w:rsid w:val="00735444"/>
    <w:rsid w:val="0073576A"/>
    <w:rsid w:val="0073641E"/>
    <w:rsid w:val="007367CF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369"/>
    <w:rsid w:val="007443DC"/>
    <w:rsid w:val="00744BF8"/>
    <w:rsid w:val="00744C0B"/>
    <w:rsid w:val="00745188"/>
    <w:rsid w:val="00745B5B"/>
    <w:rsid w:val="00745CE0"/>
    <w:rsid w:val="0074675B"/>
    <w:rsid w:val="007502BE"/>
    <w:rsid w:val="00750497"/>
    <w:rsid w:val="0075082F"/>
    <w:rsid w:val="007508E5"/>
    <w:rsid w:val="00750B2C"/>
    <w:rsid w:val="00750B72"/>
    <w:rsid w:val="0075115D"/>
    <w:rsid w:val="00751305"/>
    <w:rsid w:val="00751820"/>
    <w:rsid w:val="007518AB"/>
    <w:rsid w:val="00751D28"/>
    <w:rsid w:val="00752015"/>
    <w:rsid w:val="00752024"/>
    <w:rsid w:val="00754B64"/>
    <w:rsid w:val="00755040"/>
    <w:rsid w:val="00755C22"/>
    <w:rsid w:val="00755C66"/>
    <w:rsid w:val="00756F69"/>
    <w:rsid w:val="00757FA6"/>
    <w:rsid w:val="00760BFD"/>
    <w:rsid w:val="00760F66"/>
    <w:rsid w:val="00761508"/>
    <w:rsid w:val="00762972"/>
    <w:rsid w:val="007629C5"/>
    <w:rsid w:val="00762CBC"/>
    <w:rsid w:val="00762F0E"/>
    <w:rsid w:val="00763E36"/>
    <w:rsid w:val="00763EEF"/>
    <w:rsid w:val="00763FA8"/>
    <w:rsid w:val="007646F7"/>
    <w:rsid w:val="00764930"/>
    <w:rsid w:val="00764B59"/>
    <w:rsid w:val="007653BD"/>
    <w:rsid w:val="00765F27"/>
    <w:rsid w:val="00766463"/>
    <w:rsid w:val="00767F5E"/>
    <w:rsid w:val="00770BFF"/>
    <w:rsid w:val="00770C26"/>
    <w:rsid w:val="007721FC"/>
    <w:rsid w:val="00772293"/>
    <w:rsid w:val="00773584"/>
    <w:rsid w:val="00774081"/>
    <w:rsid w:val="007742F7"/>
    <w:rsid w:val="00775550"/>
    <w:rsid w:val="0077560C"/>
    <w:rsid w:val="00775F12"/>
    <w:rsid w:val="007765D3"/>
    <w:rsid w:val="00776929"/>
    <w:rsid w:val="00776B45"/>
    <w:rsid w:val="00776B6C"/>
    <w:rsid w:val="00776C8C"/>
    <w:rsid w:val="0077704F"/>
    <w:rsid w:val="0077748A"/>
    <w:rsid w:val="0078021E"/>
    <w:rsid w:val="00781710"/>
    <w:rsid w:val="007819A9"/>
    <w:rsid w:val="00781AC4"/>
    <w:rsid w:val="00781B90"/>
    <w:rsid w:val="007821B8"/>
    <w:rsid w:val="007821CD"/>
    <w:rsid w:val="00783019"/>
    <w:rsid w:val="00783721"/>
    <w:rsid w:val="007837AF"/>
    <w:rsid w:val="00783974"/>
    <w:rsid w:val="00783AA5"/>
    <w:rsid w:val="00784128"/>
    <w:rsid w:val="007842C8"/>
    <w:rsid w:val="00784B39"/>
    <w:rsid w:val="00784D0C"/>
    <w:rsid w:val="00785030"/>
    <w:rsid w:val="00785D21"/>
    <w:rsid w:val="007860EA"/>
    <w:rsid w:val="0078616D"/>
    <w:rsid w:val="00787271"/>
    <w:rsid w:val="00787FF6"/>
    <w:rsid w:val="007916CA"/>
    <w:rsid w:val="007918BF"/>
    <w:rsid w:val="0079190A"/>
    <w:rsid w:val="00792065"/>
    <w:rsid w:val="007924BD"/>
    <w:rsid w:val="00792C7E"/>
    <w:rsid w:val="007932F5"/>
    <w:rsid w:val="00794497"/>
    <w:rsid w:val="007944B9"/>
    <w:rsid w:val="0079478F"/>
    <w:rsid w:val="007947DC"/>
    <w:rsid w:val="007949B4"/>
    <w:rsid w:val="00794E5E"/>
    <w:rsid w:val="00794F5C"/>
    <w:rsid w:val="007955EE"/>
    <w:rsid w:val="007963DB"/>
    <w:rsid w:val="007969DE"/>
    <w:rsid w:val="00796A10"/>
    <w:rsid w:val="00796E99"/>
    <w:rsid w:val="00796FAC"/>
    <w:rsid w:val="007977A9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A67"/>
    <w:rsid w:val="007A52AE"/>
    <w:rsid w:val="007A5563"/>
    <w:rsid w:val="007A73A8"/>
    <w:rsid w:val="007A75CB"/>
    <w:rsid w:val="007A77EA"/>
    <w:rsid w:val="007B03D3"/>
    <w:rsid w:val="007B1116"/>
    <w:rsid w:val="007B12CC"/>
    <w:rsid w:val="007B18FD"/>
    <w:rsid w:val="007B23FF"/>
    <w:rsid w:val="007B293F"/>
    <w:rsid w:val="007B2B15"/>
    <w:rsid w:val="007B3366"/>
    <w:rsid w:val="007B42D7"/>
    <w:rsid w:val="007B47AB"/>
    <w:rsid w:val="007B50C4"/>
    <w:rsid w:val="007B5963"/>
    <w:rsid w:val="007B5A8B"/>
    <w:rsid w:val="007B5E4F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1D24"/>
    <w:rsid w:val="007C2034"/>
    <w:rsid w:val="007C26F9"/>
    <w:rsid w:val="007C29DF"/>
    <w:rsid w:val="007C2BA2"/>
    <w:rsid w:val="007C2BE5"/>
    <w:rsid w:val="007C381B"/>
    <w:rsid w:val="007C45E1"/>
    <w:rsid w:val="007C4973"/>
    <w:rsid w:val="007C4E10"/>
    <w:rsid w:val="007C4E1B"/>
    <w:rsid w:val="007C5203"/>
    <w:rsid w:val="007C5245"/>
    <w:rsid w:val="007C557D"/>
    <w:rsid w:val="007C5FDA"/>
    <w:rsid w:val="007C689F"/>
    <w:rsid w:val="007C6E60"/>
    <w:rsid w:val="007C7D12"/>
    <w:rsid w:val="007D0220"/>
    <w:rsid w:val="007D0B5C"/>
    <w:rsid w:val="007D0B71"/>
    <w:rsid w:val="007D1CD5"/>
    <w:rsid w:val="007D1F36"/>
    <w:rsid w:val="007D2267"/>
    <w:rsid w:val="007D277F"/>
    <w:rsid w:val="007D2E8B"/>
    <w:rsid w:val="007D30D9"/>
    <w:rsid w:val="007D31DE"/>
    <w:rsid w:val="007D3278"/>
    <w:rsid w:val="007D350A"/>
    <w:rsid w:val="007D367B"/>
    <w:rsid w:val="007D4091"/>
    <w:rsid w:val="007D421B"/>
    <w:rsid w:val="007D4F5B"/>
    <w:rsid w:val="007D5074"/>
    <w:rsid w:val="007D592F"/>
    <w:rsid w:val="007D5BE8"/>
    <w:rsid w:val="007D6906"/>
    <w:rsid w:val="007D74DB"/>
    <w:rsid w:val="007E00BC"/>
    <w:rsid w:val="007E08DA"/>
    <w:rsid w:val="007E0962"/>
    <w:rsid w:val="007E09EC"/>
    <w:rsid w:val="007E0ACC"/>
    <w:rsid w:val="007E244B"/>
    <w:rsid w:val="007E2FC7"/>
    <w:rsid w:val="007E3C63"/>
    <w:rsid w:val="007E414F"/>
    <w:rsid w:val="007E4322"/>
    <w:rsid w:val="007E44E6"/>
    <w:rsid w:val="007E459A"/>
    <w:rsid w:val="007E49F0"/>
    <w:rsid w:val="007E56B5"/>
    <w:rsid w:val="007E5D05"/>
    <w:rsid w:val="007E5FCC"/>
    <w:rsid w:val="007E6767"/>
    <w:rsid w:val="007E7E6C"/>
    <w:rsid w:val="007E7EAA"/>
    <w:rsid w:val="007F004F"/>
    <w:rsid w:val="007F01D4"/>
    <w:rsid w:val="007F0D6C"/>
    <w:rsid w:val="007F11CF"/>
    <w:rsid w:val="007F186A"/>
    <w:rsid w:val="007F26BB"/>
    <w:rsid w:val="007F2745"/>
    <w:rsid w:val="007F27A6"/>
    <w:rsid w:val="007F2965"/>
    <w:rsid w:val="007F3613"/>
    <w:rsid w:val="007F3841"/>
    <w:rsid w:val="007F425D"/>
    <w:rsid w:val="007F4357"/>
    <w:rsid w:val="007F48F9"/>
    <w:rsid w:val="007F5B9E"/>
    <w:rsid w:val="007F63A3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F4C"/>
    <w:rsid w:val="0080349D"/>
    <w:rsid w:val="00804134"/>
    <w:rsid w:val="00804F95"/>
    <w:rsid w:val="00805CA3"/>
    <w:rsid w:val="00805E37"/>
    <w:rsid w:val="008066AA"/>
    <w:rsid w:val="008066B4"/>
    <w:rsid w:val="00806EDD"/>
    <w:rsid w:val="00806F18"/>
    <w:rsid w:val="008073A1"/>
    <w:rsid w:val="00807B21"/>
    <w:rsid w:val="00807B81"/>
    <w:rsid w:val="00811309"/>
    <w:rsid w:val="008113E1"/>
    <w:rsid w:val="00811DC2"/>
    <w:rsid w:val="00812378"/>
    <w:rsid w:val="00812579"/>
    <w:rsid w:val="00813252"/>
    <w:rsid w:val="008133A1"/>
    <w:rsid w:val="00813E04"/>
    <w:rsid w:val="00813ED7"/>
    <w:rsid w:val="00814329"/>
    <w:rsid w:val="008149EC"/>
    <w:rsid w:val="00814C4A"/>
    <w:rsid w:val="0081514C"/>
    <w:rsid w:val="00815A41"/>
    <w:rsid w:val="008161DF"/>
    <w:rsid w:val="00816796"/>
    <w:rsid w:val="00816980"/>
    <w:rsid w:val="00816B4C"/>
    <w:rsid w:val="008171D4"/>
    <w:rsid w:val="00817758"/>
    <w:rsid w:val="0082059B"/>
    <w:rsid w:val="008206B8"/>
    <w:rsid w:val="0082159D"/>
    <w:rsid w:val="008221C7"/>
    <w:rsid w:val="0082318C"/>
    <w:rsid w:val="00823DAC"/>
    <w:rsid w:val="00824E9C"/>
    <w:rsid w:val="00825880"/>
    <w:rsid w:val="00825FAF"/>
    <w:rsid w:val="00826D50"/>
    <w:rsid w:val="00827543"/>
    <w:rsid w:val="008275F4"/>
    <w:rsid w:val="00827743"/>
    <w:rsid w:val="00827BFF"/>
    <w:rsid w:val="00830343"/>
    <w:rsid w:val="0083057B"/>
    <w:rsid w:val="00830A36"/>
    <w:rsid w:val="00830B93"/>
    <w:rsid w:val="0083146E"/>
    <w:rsid w:val="008318CC"/>
    <w:rsid w:val="00831C69"/>
    <w:rsid w:val="00832187"/>
    <w:rsid w:val="00832D69"/>
    <w:rsid w:val="00832DE5"/>
    <w:rsid w:val="008330CC"/>
    <w:rsid w:val="00833BAA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4B4"/>
    <w:rsid w:val="008375F9"/>
    <w:rsid w:val="008377B2"/>
    <w:rsid w:val="00841442"/>
    <w:rsid w:val="008417D3"/>
    <w:rsid w:val="008418EA"/>
    <w:rsid w:val="00841F02"/>
    <w:rsid w:val="00841F0B"/>
    <w:rsid w:val="008420E1"/>
    <w:rsid w:val="008423A5"/>
    <w:rsid w:val="00842AC3"/>
    <w:rsid w:val="00842C8F"/>
    <w:rsid w:val="00842E4E"/>
    <w:rsid w:val="00843535"/>
    <w:rsid w:val="008442EC"/>
    <w:rsid w:val="00844438"/>
    <w:rsid w:val="008445FA"/>
    <w:rsid w:val="008448D3"/>
    <w:rsid w:val="008448E1"/>
    <w:rsid w:val="00846569"/>
    <w:rsid w:val="00846FAB"/>
    <w:rsid w:val="0084754C"/>
    <w:rsid w:val="0085019A"/>
    <w:rsid w:val="008504CB"/>
    <w:rsid w:val="00850869"/>
    <w:rsid w:val="008508D5"/>
    <w:rsid w:val="0085143E"/>
    <w:rsid w:val="00851964"/>
    <w:rsid w:val="00851BF0"/>
    <w:rsid w:val="008535AB"/>
    <w:rsid w:val="0085366E"/>
    <w:rsid w:val="00853C81"/>
    <w:rsid w:val="00853EA2"/>
    <w:rsid w:val="00853F19"/>
    <w:rsid w:val="008545FA"/>
    <w:rsid w:val="00854768"/>
    <w:rsid w:val="00854C44"/>
    <w:rsid w:val="008557A8"/>
    <w:rsid w:val="00856120"/>
    <w:rsid w:val="0085671A"/>
    <w:rsid w:val="00856F92"/>
    <w:rsid w:val="0085728C"/>
    <w:rsid w:val="0085796A"/>
    <w:rsid w:val="00857BF9"/>
    <w:rsid w:val="00860454"/>
    <w:rsid w:val="0086076D"/>
    <w:rsid w:val="0086078C"/>
    <w:rsid w:val="0086089F"/>
    <w:rsid w:val="00860936"/>
    <w:rsid w:val="00860BD8"/>
    <w:rsid w:val="0086166A"/>
    <w:rsid w:val="0086212A"/>
    <w:rsid w:val="008628BD"/>
    <w:rsid w:val="008637D0"/>
    <w:rsid w:val="00864EE0"/>
    <w:rsid w:val="0086559C"/>
    <w:rsid w:val="008657D0"/>
    <w:rsid w:val="00865F3F"/>
    <w:rsid w:val="00866972"/>
    <w:rsid w:val="00867E13"/>
    <w:rsid w:val="00867F44"/>
    <w:rsid w:val="0087128A"/>
    <w:rsid w:val="008714DD"/>
    <w:rsid w:val="008729C2"/>
    <w:rsid w:val="00872E2E"/>
    <w:rsid w:val="008731C4"/>
    <w:rsid w:val="008734AC"/>
    <w:rsid w:val="00873582"/>
    <w:rsid w:val="00873639"/>
    <w:rsid w:val="008738D8"/>
    <w:rsid w:val="00874604"/>
    <w:rsid w:val="00875E85"/>
    <w:rsid w:val="00877528"/>
    <w:rsid w:val="00880D9B"/>
    <w:rsid w:val="00880E73"/>
    <w:rsid w:val="00881251"/>
    <w:rsid w:val="00881789"/>
    <w:rsid w:val="00881F36"/>
    <w:rsid w:val="00883AE4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733"/>
    <w:rsid w:val="00892974"/>
    <w:rsid w:val="008930F8"/>
    <w:rsid w:val="008933D9"/>
    <w:rsid w:val="008935C1"/>
    <w:rsid w:val="00893888"/>
    <w:rsid w:val="008938E0"/>
    <w:rsid w:val="0089396D"/>
    <w:rsid w:val="00893C0B"/>
    <w:rsid w:val="00893F17"/>
    <w:rsid w:val="0089490E"/>
    <w:rsid w:val="00895169"/>
    <w:rsid w:val="00895202"/>
    <w:rsid w:val="008952D4"/>
    <w:rsid w:val="008954AC"/>
    <w:rsid w:val="00896247"/>
    <w:rsid w:val="008963DD"/>
    <w:rsid w:val="008975E8"/>
    <w:rsid w:val="008A0320"/>
    <w:rsid w:val="008A0AAE"/>
    <w:rsid w:val="008A0B8C"/>
    <w:rsid w:val="008A0BA0"/>
    <w:rsid w:val="008A0D54"/>
    <w:rsid w:val="008A1E00"/>
    <w:rsid w:val="008A391D"/>
    <w:rsid w:val="008A3B4A"/>
    <w:rsid w:val="008A43DA"/>
    <w:rsid w:val="008A4505"/>
    <w:rsid w:val="008A5D50"/>
    <w:rsid w:val="008A5DBE"/>
    <w:rsid w:val="008A5E20"/>
    <w:rsid w:val="008A6B2C"/>
    <w:rsid w:val="008A71A6"/>
    <w:rsid w:val="008A72A9"/>
    <w:rsid w:val="008A75EB"/>
    <w:rsid w:val="008A7C26"/>
    <w:rsid w:val="008B0103"/>
    <w:rsid w:val="008B0636"/>
    <w:rsid w:val="008B21C9"/>
    <w:rsid w:val="008B2C8E"/>
    <w:rsid w:val="008B2D72"/>
    <w:rsid w:val="008B3327"/>
    <w:rsid w:val="008B515A"/>
    <w:rsid w:val="008B53A1"/>
    <w:rsid w:val="008B6190"/>
    <w:rsid w:val="008B662F"/>
    <w:rsid w:val="008B6698"/>
    <w:rsid w:val="008B66EC"/>
    <w:rsid w:val="008B792E"/>
    <w:rsid w:val="008B7AFA"/>
    <w:rsid w:val="008C0464"/>
    <w:rsid w:val="008C0823"/>
    <w:rsid w:val="008C0B40"/>
    <w:rsid w:val="008C156B"/>
    <w:rsid w:val="008C1BB8"/>
    <w:rsid w:val="008C28D0"/>
    <w:rsid w:val="008C2D8A"/>
    <w:rsid w:val="008C2E45"/>
    <w:rsid w:val="008C343C"/>
    <w:rsid w:val="008C3BA6"/>
    <w:rsid w:val="008C3E6F"/>
    <w:rsid w:val="008C490C"/>
    <w:rsid w:val="008C55C0"/>
    <w:rsid w:val="008C568D"/>
    <w:rsid w:val="008C57DC"/>
    <w:rsid w:val="008C6233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1EF4"/>
    <w:rsid w:val="008E1F87"/>
    <w:rsid w:val="008E23A1"/>
    <w:rsid w:val="008E24D7"/>
    <w:rsid w:val="008E2525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4F1F"/>
    <w:rsid w:val="008E5203"/>
    <w:rsid w:val="008E5E33"/>
    <w:rsid w:val="008E63B4"/>
    <w:rsid w:val="008E6ACA"/>
    <w:rsid w:val="008E71B6"/>
    <w:rsid w:val="008E745A"/>
    <w:rsid w:val="008E7A5E"/>
    <w:rsid w:val="008F00A6"/>
    <w:rsid w:val="008F028F"/>
    <w:rsid w:val="008F0377"/>
    <w:rsid w:val="008F0551"/>
    <w:rsid w:val="008F05DB"/>
    <w:rsid w:val="008F06B9"/>
    <w:rsid w:val="008F18E1"/>
    <w:rsid w:val="008F24DE"/>
    <w:rsid w:val="008F354E"/>
    <w:rsid w:val="008F36FB"/>
    <w:rsid w:val="008F3712"/>
    <w:rsid w:val="008F387C"/>
    <w:rsid w:val="008F445A"/>
    <w:rsid w:val="008F4956"/>
    <w:rsid w:val="008F6864"/>
    <w:rsid w:val="008F6E8C"/>
    <w:rsid w:val="008F7650"/>
    <w:rsid w:val="0090025A"/>
    <w:rsid w:val="009005D8"/>
    <w:rsid w:val="00901E5F"/>
    <w:rsid w:val="00902B79"/>
    <w:rsid w:val="00903037"/>
    <w:rsid w:val="00903173"/>
    <w:rsid w:val="0090369C"/>
    <w:rsid w:val="00903F4E"/>
    <w:rsid w:val="009045D3"/>
    <w:rsid w:val="00904A81"/>
    <w:rsid w:val="00904EC1"/>
    <w:rsid w:val="0090539F"/>
    <w:rsid w:val="009056CF"/>
    <w:rsid w:val="009059EE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D16"/>
    <w:rsid w:val="00914064"/>
    <w:rsid w:val="00915E2B"/>
    <w:rsid w:val="00915E46"/>
    <w:rsid w:val="009164D4"/>
    <w:rsid w:val="009168AF"/>
    <w:rsid w:val="00916AE3"/>
    <w:rsid w:val="00916BA6"/>
    <w:rsid w:val="00916E65"/>
    <w:rsid w:val="00917D3A"/>
    <w:rsid w:val="009205C7"/>
    <w:rsid w:val="00920C38"/>
    <w:rsid w:val="00920DFF"/>
    <w:rsid w:val="00920F2B"/>
    <w:rsid w:val="00920FF1"/>
    <w:rsid w:val="009213EB"/>
    <w:rsid w:val="009215ED"/>
    <w:rsid w:val="009217D6"/>
    <w:rsid w:val="00922B3B"/>
    <w:rsid w:val="00922D1E"/>
    <w:rsid w:val="0092306F"/>
    <w:rsid w:val="00923206"/>
    <w:rsid w:val="00923505"/>
    <w:rsid w:val="0092402F"/>
    <w:rsid w:val="009240C9"/>
    <w:rsid w:val="00924687"/>
    <w:rsid w:val="0092550C"/>
    <w:rsid w:val="00925E09"/>
    <w:rsid w:val="00926604"/>
    <w:rsid w:val="0092664B"/>
    <w:rsid w:val="00926E74"/>
    <w:rsid w:val="00927285"/>
    <w:rsid w:val="00927980"/>
    <w:rsid w:val="00927B9D"/>
    <w:rsid w:val="00930149"/>
    <w:rsid w:val="00930571"/>
    <w:rsid w:val="00930C2E"/>
    <w:rsid w:val="00931953"/>
    <w:rsid w:val="009326DA"/>
    <w:rsid w:val="00932F91"/>
    <w:rsid w:val="00933753"/>
    <w:rsid w:val="0093392E"/>
    <w:rsid w:val="00933AA4"/>
    <w:rsid w:val="00934153"/>
    <w:rsid w:val="00934777"/>
    <w:rsid w:val="00935220"/>
    <w:rsid w:val="00935929"/>
    <w:rsid w:val="00935E55"/>
    <w:rsid w:val="00935F5D"/>
    <w:rsid w:val="009365D8"/>
    <w:rsid w:val="0093769D"/>
    <w:rsid w:val="00937CAE"/>
    <w:rsid w:val="009401B3"/>
    <w:rsid w:val="00940409"/>
    <w:rsid w:val="00941771"/>
    <w:rsid w:val="00941B28"/>
    <w:rsid w:val="00941E71"/>
    <w:rsid w:val="0094223D"/>
    <w:rsid w:val="00942E73"/>
    <w:rsid w:val="00942F8B"/>
    <w:rsid w:val="0094376A"/>
    <w:rsid w:val="00943886"/>
    <w:rsid w:val="00943D0C"/>
    <w:rsid w:val="00944D45"/>
    <w:rsid w:val="00945EC7"/>
    <w:rsid w:val="0094643C"/>
    <w:rsid w:val="00946EF6"/>
    <w:rsid w:val="0094732A"/>
    <w:rsid w:val="00950480"/>
    <w:rsid w:val="00950CDE"/>
    <w:rsid w:val="00950EB2"/>
    <w:rsid w:val="00950FB5"/>
    <w:rsid w:val="00951994"/>
    <w:rsid w:val="009520EF"/>
    <w:rsid w:val="0095255E"/>
    <w:rsid w:val="00953580"/>
    <w:rsid w:val="0095360E"/>
    <w:rsid w:val="00954A3D"/>
    <w:rsid w:val="00954F09"/>
    <w:rsid w:val="009550DA"/>
    <w:rsid w:val="00955229"/>
    <w:rsid w:val="00955AF8"/>
    <w:rsid w:val="00956513"/>
    <w:rsid w:val="009566A3"/>
    <w:rsid w:val="009574D6"/>
    <w:rsid w:val="00957A8D"/>
    <w:rsid w:val="00963785"/>
    <w:rsid w:val="00963895"/>
    <w:rsid w:val="00964FDB"/>
    <w:rsid w:val="00967717"/>
    <w:rsid w:val="009677E9"/>
    <w:rsid w:val="00967B32"/>
    <w:rsid w:val="00967D15"/>
    <w:rsid w:val="00970235"/>
    <w:rsid w:val="00970380"/>
    <w:rsid w:val="009707A9"/>
    <w:rsid w:val="00970EF6"/>
    <w:rsid w:val="0097157D"/>
    <w:rsid w:val="00971DE6"/>
    <w:rsid w:val="009720A8"/>
    <w:rsid w:val="00972848"/>
    <w:rsid w:val="009739DC"/>
    <w:rsid w:val="009745E8"/>
    <w:rsid w:val="009748D7"/>
    <w:rsid w:val="00974FCB"/>
    <w:rsid w:val="0097540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90518"/>
    <w:rsid w:val="00990DEC"/>
    <w:rsid w:val="00991022"/>
    <w:rsid w:val="009916FB"/>
    <w:rsid w:val="00991951"/>
    <w:rsid w:val="00991B1A"/>
    <w:rsid w:val="00991C19"/>
    <w:rsid w:val="00991C46"/>
    <w:rsid w:val="00993A49"/>
    <w:rsid w:val="00994044"/>
    <w:rsid w:val="00994483"/>
    <w:rsid w:val="009957F0"/>
    <w:rsid w:val="00995AD2"/>
    <w:rsid w:val="00995FD8"/>
    <w:rsid w:val="009960D1"/>
    <w:rsid w:val="009967BB"/>
    <w:rsid w:val="00996854"/>
    <w:rsid w:val="0099702A"/>
    <w:rsid w:val="00997277"/>
    <w:rsid w:val="00997EE6"/>
    <w:rsid w:val="009A01BE"/>
    <w:rsid w:val="009A09CB"/>
    <w:rsid w:val="009A0A43"/>
    <w:rsid w:val="009A0B0A"/>
    <w:rsid w:val="009A0C58"/>
    <w:rsid w:val="009A1378"/>
    <w:rsid w:val="009A204F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224D"/>
    <w:rsid w:val="009B23A3"/>
    <w:rsid w:val="009B256E"/>
    <w:rsid w:val="009B259E"/>
    <w:rsid w:val="009B2C65"/>
    <w:rsid w:val="009B3753"/>
    <w:rsid w:val="009B44DD"/>
    <w:rsid w:val="009B482B"/>
    <w:rsid w:val="009B4860"/>
    <w:rsid w:val="009B4FF1"/>
    <w:rsid w:val="009B521D"/>
    <w:rsid w:val="009B5377"/>
    <w:rsid w:val="009B53FF"/>
    <w:rsid w:val="009B5FCC"/>
    <w:rsid w:val="009B633C"/>
    <w:rsid w:val="009B6B88"/>
    <w:rsid w:val="009B75F6"/>
    <w:rsid w:val="009B7A93"/>
    <w:rsid w:val="009C0867"/>
    <w:rsid w:val="009C14DD"/>
    <w:rsid w:val="009C2B2F"/>
    <w:rsid w:val="009C2E1C"/>
    <w:rsid w:val="009C39FA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2073"/>
    <w:rsid w:val="009D2138"/>
    <w:rsid w:val="009D278A"/>
    <w:rsid w:val="009D3195"/>
    <w:rsid w:val="009D31D4"/>
    <w:rsid w:val="009D351E"/>
    <w:rsid w:val="009D3B82"/>
    <w:rsid w:val="009D3D03"/>
    <w:rsid w:val="009D3D60"/>
    <w:rsid w:val="009D3E0F"/>
    <w:rsid w:val="009D430A"/>
    <w:rsid w:val="009D47A0"/>
    <w:rsid w:val="009D4A96"/>
    <w:rsid w:val="009D4C45"/>
    <w:rsid w:val="009D4CA9"/>
    <w:rsid w:val="009D50B0"/>
    <w:rsid w:val="009D5190"/>
    <w:rsid w:val="009D5387"/>
    <w:rsid w:val="009D64AC"/>
    <w:rsid w:val="009D65BF"/>
    <w:rsid w:val="009D6727"/>
    <w:rsid w:val="009D6951"/>
    <w:rsid w:val="009D6F92"/>
    <w:rsid w:val="009D758B"/>
    <w:rsid w:val="009D7FF5"/>
    <w:rsid w:val="009E04D8"/>
    <w:rsid w:val="009E0813"/>
    <w:rsid w:val="009E10AB"/>
    <w:rsid w:val="009E1BB7"/>
    <w:rsid w:val="009E202D"/>
    <w:rsid w:val="009E21F4"/>
    <w:rsid w:val="009E2373"/>
    <w:rsid w:val="009E2A85"/>
    <w:rsid w:val="009E2F91"/>
    <w:rsid w:val="009E319C"/>
    <w:rsid w:val="009E3763"/>
    <w:rsid w:val="009E3906"/>
    <w:rsid w:val="009E3A58"/>
    <w:rsid w:val="009E3BC6"/>
    <w:rsid w:val="009E3D41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5ACD"/>
    <w:rsid w:val="009F5F60"/>
    <w:rsid w:val="009F6321"/>
    <w:rsid w:val="009F6518"/>
    <w:rsid w:val="009F6A51"/>
    <w:rsid w:val="009F71AD"/>
    <w:rsid w:val="009F7699"/>
    <w:rsid w:val="009F77A3"/>
    <w:rsid w:val="009F7879"/>
    <w:rsid w:val="00A003FF"/>
    <w:rsid w:val="00A00A18"/>
    <w:rsid w:val="00A02C75"/>
    <w:rsid w:val="00A038C0"/>
    <w:rsid w:val="00A03D8D"/>
    <w:rsid w:val="00A0475B"/>
    <w:rsid w:val="00A04AB8"/>
    <w:rsid w:val="00A04B05"/>
    <w:rsid w:val="00A04CF5"/>
    <w:rsid w:val="00A04FEE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51F"/>
    <w:rsid w:val="00A12F91"/>
    <w:rsid w:val="00A13470"/>
    <w:rsid w:val="00A1416A"/>
    <w:rsid w:val="00A14290"/>
    <w:rsid w:val="00A14593"/>
    <w:rsid w:val="00A14D7B"/>
    <w:rsid w:val="00A151D0"/>
    <w:rsid w:val="00A159EC"/>
    <w:rsid w:val="00A160BE"/>
    <w:rsid w:val="00A1648D"/>
    <w:rsid w:val="00A16BF4"/>
    <w:rsid w:val="00A16C7C"/>
    <w:rsid w:val="00A16FED"/>
    <w:rsid w:val="00A17CA1"/>
    <w:rsid w:val="00A209EE"/>
    <w:rsid w:val="00A20F17"/>
    <w:rsid w:val="00A20FDA"/>
    <w:rsid w:val="00A213E4"/>
    <w:rsid w:val="00A219EB"/>
    <w:rsid w:val="00A22045"/>
    <w:rsid w:val="00A220C6"/>
    <w:rsid w:val="00A22E50"/>
    <w:rsid w:val="00A2316A"/>
    <w:rsid w:val="00A2368F"/>
    <w:rsid w:val="00A23865"/>
    <w:rsid w:val="00A23A61"/>
    <w:rsid w:val="00A23BD5"/>
    <w:rsid w:val="00A242F4"/>
    <w:rsid w:val="00A243BE"/>
    <w:rsid w:val="00A24419"/>
    <w:rsid w:val="00A24AF0"/>
    <w:rsid w:val="00A24FB6"/>
    <w:rsid w:val="00A250CF"/>
    <w:rsid w:val="00A25C57"/>
    <w:rsid w:val="00A2624B"/>
    <w:rsid w:val="00A26682"/>
    <w:rsid w:val="00A2674C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E7B"/>
    <w:rsid w:val="00A320C0"/>
    <w:rsid w:val="00A32653"/>
    <w:rsid w:val="00A32B41"/>
    <w:rsid w:val="00A32BD9"/>
    <w:rsid w:val="00A32D9D"/>
    <w:rsid w:val="00A3305D"/>
    <w:rsid w:val="00A33F96"/>
    <w:rsid w:val="00A34EE6"/>
    <w:rsid w:val="00A358A6"/>
    <w:rsid w:val="00A35AC2"/>
    <w:rsid w:val="00A35D47"/>
    <w:rsid w:val="00A36CEF"/>
    <w:rsid w:val="00A36F2A"/>
    <w:rsid w:val="00A37193"/>
    <w:rsid w:val="00A372C2"/>
    <w:rsid w:val="00A37DF3"/>
    <w:rsid w:val="00A37FA3"/>
    <w:rsid w:val="00A418BB"/>
    <w:rsid w:val="00A41E04"/>
    <w:rsid w:val="00A42773"/>
    <w:rsid w:val="00A42B51"/>
    <w:rsid w:val="00A42B57"/>
    <w:rsid w:val="00A44338"/>
    <w:rsid w:val="00A44DC0"/>
    <w:rsid w:val="00A44F90"/>
    <w:rsid w:val="00A45713"/>
    <w:rsid w:val="00A46047"/>
    <w:rsid w:val="00A461C0"/>
    <w:rsid w:val="00A47398"/>
    <w:rsid w:val="00A47F65"/>
    <w:rsid w:val="00A50C75"/>
    <w:rsid w:val="00A510FC"/>
    <w:rsid w:val="00A51263"/>
    <w:rsid w:val="00A5128A"/>
    <w:rsid w:val="00A52460"/>
    <w:rsid w:val="00A526F6"/>
    <w:rsid w:val="00A527A3"/>
    <w:rsid w:val="00A533E2"/>
    <w:rsid w:val="00A53422"/>
    <w:rsid w:val="00A5390D"/>
    <w:rsid w:val="00A541E7"/>
    <w:rsid w:val="00A549D1"/>
    <w:rsid w:val="00A54CA0"/>
    <w:rsid w:val="00A550D3"/>
    <w:rsid w:val="00A55FA6"/>
    <w:rsid w:val="00A567F4"/>
    <w:rsid w:val="00A57115"/>
    <w:rsid w:val="00A5780D"/>
    <w:rsid w:val="00A601FF"/>
    <w:rsid w:val="00A60437"/>
    <w:rsid w:val="00A6071C"/>
    <w:rsid w:val="00A61786"/>
    <w:rsid w:val="00A61AE3"/>
    <w:rsid w:val="00A61C76"/>
    <w:rsid w:val="00A61DD6"/>
    <w:rsid w:val="00A61FD1"/>
    <w:rsid w:val="00A626C6"/>
    <w:rsid w:val="00A62D3B"/>
    <w:rsid w:val="00A632EA"/>
    <w:rsid w:val="00A632F4"/>
    <w:rsid w:val="00A63571"/>
    <w:rsid w:val="00A64552"/>
    <w:rsid w:val="00A645AD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A74"/>
    <w:rsid w:val="00A67CE2"/>
    <w:rsid w:val="00A70387"/>
    <w:rsid w:val="00A706A7"/>
    <w:rsid w:val="00A70A2C"/>
    <w:rsid w:val="00A70F79"/>
    <w:rsid w:val="00A71094"/>
    <w:rsid w:val="00A7176E"/>
    <w:rsid w:val="00A71996"/>
    <w:rsid w:val="00A71DC0"/>
    <w:rsid w:val="00A729A7"/>
    <w:rsid w:val="00A72CC6"/>
    <w:rsid w:val="00A72D37"/>
    <w:rsid w:val="00A72E22"/>
    <w:rsid w:val="00A73B4C"/>
    <w:rsid w:val="00A74013"/>
    <w:rsid w:val="00A741B5"/>
    <w:rsid w:val="00A7486F"/>
    <w:rsid w:val="00A75005"/>
    <w:rsid w:val="00A755E9"/>
    <w:rsid w:val="00A75A12"/>
    <w:rsid w:val="00A7613A"/>
    <w:rsid w:val="00A76502"/>
    <w:rsid w:val="00A77015"/>
    <w:rsid w:val="00A7788E"/>
    <w:rsid w:val="00A77AEC"/>
    <w:rsid w:val="00A77B96"/>
    <w:rsid w:val="00A77C98"/>
    <w:rsid w:val="00A80AC2"/>
    <w:rsid w:val="00A80AD2"/>
    <w:rsid w:val="00A81620"/>
    <w:rsid w:val="00A81FEA"/>
    <w:rsid w:val="00A82826"/>
    <w:rsid w:val="00A84776"/>
    <w:rsid w:val="00A8478C"/>
    <w:rsid w:val="00A84BDE"/>
    <w:rsid w:val="00A85111"/>
    <w:rsid w:val="00A85F29"/>
    <w:rsid w:val="00A864A1"/>
    <w:rsid w:val="00A86804"/>
    <w:rsid w:val="00A86A97"/>
    <w:rsid w:val="00A872FD"/>
    <w:rsid w:val="00A87A40"/>
    <w:rsid w:val="00A9044E"/>
    <w:rsid w:val="00A90687"/>
    <w:rsid w:val="00A91098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0FE"/>
    <w:rsid w:val="00A9314B"/>
    <w:rsid w:val="00A93976"/>
    <w:rsid w:val="00A93DA3"/>
    <w:rsid w:val="00A94965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33C"/>
    <w:rsid w:val="00AA0434"/>
    <w:rsid w:val="00AA0D84"/>
    <w:rsid w:val="00AA1543"/>
    <w:rsid w:val="00AA1862"/>
    <w:rsid w:val="00AA1A0D"/>
    <w:rsid w:val="00AA1C5E"/>
    <w:rsid w:val="00AA1FC4"/>
    <w:rsid w:val="00AA2360"/>
    <w:rsid w:val="00AA26F2"/>
    <w:rsid w:val="00AA2747"/>
    <w:rsid w:val="00AA2A1C"/>
    <w:rsid w:val="00AA2ED8"/>
    <w:rsid w:val="00AA30A2"/>
    <w:rsid w:val="00AA3DA8"/>
    <w:rsid w:val="00AA4106"/>
    <w:rsid w:val="00AA4577"/>
    <w:rsid w:val="00AA5BC3"/>
    <w:rsid w:val="00AA6BFE"/>
    <w:rsid w:val="00AA6E0D"/>
    <w:rsid w:val="00AA71E3"/>
    <w:rsid w:val="00AA78E5"/>
    <w:rsid w:val="00AB1D1F"/>
    <w:rsid w:val="00AB202C"/>
    <w:rsid w:val="00AB2151"/>
    <w:rsid w:val="00AB25CF"/>
    <w:rsid w:val="00AB2663"/>
    <w:rsid w:val="00AB272F"/>
    <w:rsid w:val="00AB2756"/>
    <w:rsid w:val="00AB2ED8"/>
    <w:rsid w:val="00AB3617"/>
    <w:rsid w:val="00AB3667"/>
    <w:rsid w:val="00AB3DCA"/>
    <w:rsid w:val="00AB46CC"/>
    <w:rsid w:val="00AB56FD"/>
    <w:rsid w:val="00AB5AED"/>
    <w:rsid w:val="00AB6DEC"/>
    <w:rsid w:val="00AB74E2"/>
    <w:rsid w:val="00AB78CD"/>
    <w:rsid w:val="00AB7B37"/>
    <w:rsid w:val="00AC00DC"/>
    <w:rsid w:val="00AC09AE"/>
    <w:rsid w:val="00AC0B6A"/>
    <w:rsid w:val="00AC1652"/>
    <w:rsid w:val="00AC23FA"/>
    <w:rsid w:val="00AC25AD"/>
    <w:rsid w:val="00AC2A4C"/>
    <w:rsid w:val="00AC3645"/>
    <w:rsid w:val="00AC4270"/>
    <w:rsid w:val="00AC46C8"/>
    <w:rsid w:val="00AC4AE4"/>
    <w:rsid w:val="00AC4C0F"/>
    <w:rsid w:val="00AC4D51"/>
    <w:rsid w:val="00AC5C57"/>
    <w:rsid w:val="00AC6520"/>
    <w:rsid w:val="00AC65B4"/>
    <w:rsid w:val="00AC67DD"/>
    <w:rsid w:val="00AC6A97"/>
    <w:rsid w:val="00AC7290"/>
    <w:rsid w:val="00AC7ACB"/>
    <w:rsid w:val="00AD0CBC"/>
    <w:rsid w:val="00AD0D41"/>
    <w:rsid w:val="00AD143C"/>
    <w:rsid w:val="00AD1756"/>
    <w:rsid w:val="00AD34FF"/>
    <w:rsid w:val="00AD3BF3"/>
    <w:rsid w:val="00AD3D50"/>
    <w:rsid w:val="00AD42E0"/>
    <w:rsid w:val="00AD460E"/>
    <w:rsid w:val="00AD501B"/>
    <w:rsid w:val="00AD5147"/>
    <w:rsid w:val="00AD6032"/>
    <w:rsid w:val="00AD61E9"/>
    <w:rsid w:val="00AD6565"/>
    <w:rsid w:val="00AD6A19"/>
    <w:rsid w:val="00AD6DF2"/>
    <w:rsid w:val="00AD7B3E"/>
    <w:rsid w:val="00AD7E67"/>
    <w:rsid w:val="00AE01CF"/>
    <w:rsid w:val="00AE08FB"/>
    <w:rsid w:val="00AE1393"/>
    <w:rsid w:val="00AE170E"/>
    <w:rsid w:val="00AE172E"/>
    <w:rsid w:val="00AE1EC7"/>
    <w:rsid w:val="00AE2461"/>
    <w:rsid w:val="00AE26D0"/>
    <w:rsid w:val="00AE2CAD"/>
    <w:rsid w:val="00AE2D15"/>
    <w:rsid w:val="00AE340A"/>
    <w:rsid w:val="00AE3A61"/>
    <w:rsid w:val="00AE3BAE"/>
    <w:rsid w:val="00AE4000"/>
    <w:rsid w:val="00AE478D"/>
    <w:rsid w:val="00AE47D2"/>
    <w:rsid w:val="00AE528C"/>
    <w:rsid w:val="00AE5B90"/>
    <w:rsid w:val="00AE6BDD"/>
    <w:rsid w:val="00AE6CEB"/>
    <w:rsid w:val="00AE6D52"/>
    <w:rsid w:val="00AE760A"/>
    <w:rsid w:val="00AE79BE"/>
    <w:rsid w:val="00AF01E1"/>
    <w:rsid w:val="00AF0BEE"/>
    <w:rsid w:val="00AF1A21"/>
    <w:rsid w:val="00AF2179"/>
    <w:rsid w:val="00AF238C"/>
    <w:rsid w:val="00AF3B5C"/>
    <w:rsid w:val="00AF426F"/>
    <w:rsid w:val="00AF474F"/>
    <w:rsid w:val="00AF4849"/>
    <w:rsid w:val="00AF4A44"/>
    <w:rsid w:val="00AF4FC1"/>
    <w:rsid w:val="00AF5250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60F8"/>
    <w:rsid w:val="00B06732"/>
    <w:rsid w:val="00B06A44"/>
    <w:rsid w:val="00B06B52"/>
    <w:rsid w:val="00B06D45"/>
    <w:rsid w:val="00B0718E"/>
    <w:rsid w:val="00B079A2"/>
    <w:rsid w:val="00B07F56"/>
    <w:rsid w:val="00B10493"/>
    <w:rsid w:val="00B1068E"/>
    <w:rsid w:val="00B10AEE"/>
    <w:rsid w:val="00B116D4"/>
    <w:rsid w:val="00B11E5D"/>
    <w:rsid w:val="00B11ED6"/>
    <w:rsid w:val="00B13475"/>
    <w:rsid w:val="00B13BB5"/>
    <w:rsid w:val="00B14116"/>
    <w:rsid w:val="00B14F62"/>
    <w:rsid w:val="00B15572"/>
    <w:rsid w:val="00B16645"/>
    <w:rsid w:val="00B16836"/>
    <w:rsid w:val="00B16F6F"/>
    <w:rsid w:val="00B17208"/>
    <w:rsid w:val="00B17566"/>
    <w:rsid w:val="00B20EB9"/>
    <w:rsid w:val="00B211FC"/>
    <w:rsid w:val="00B21209"/>
    <w:rsid w:val="00B21AA8"/>
    <w:rsid w:val="00B21F18"/>
    <w:rsid w:val="00B22C9F"/>
    <w:rsid w:val="00B231E2"/>
    <w:rsid w:val="00B2394D"/>
    <w:rsid w:val="00B239DD"/>
    <w:rsid w:val="00B23DA6"/>
    <w:rsid w:val="00B23F8C"/>
    <w:rsid w:val="00B24251"/>
    <w:rsid w:val="00B24287"/>
    <w:rsid w:val="00B2496C"/>
    <w:rsid w:val="00B24AF0"/>
    <w:rsid w:val="00B24B2A"/>
    <w:rsid w:val="00B25964"/>
    <w:rsid w:val="00B2597B"/>
    <w:rsid w:val="00B2598B"/>
    <w:rsid w:val="00B25DF0"/>
    <w:rsid w:val="00B25EE9"/>
    <w:rsid w:val="00B26269"/>
    <w:rsid w:val="00B2690C"/>
    <w:rsid w:val="00B269A2"/>
    <w:rsid w:val="00B26FD1"/>
    <w:rsid w:val="00B273C6"/>
    <w:rsid w:val="00B277BC"/>
    <w:rsid w:val="00B27A9A"/>
    <w:rsid w:val="00B27B33"/>
    <w:rsid w:val="00B30352"/>
    <w:rsid w:val="00B3070A"/>
    <w:rsid w:val="00B3085D"/>
    <w:rsid w:val="00B30DAC"/>
    <w:rsid w:val="00B31358"/>
    <w:rsid w:val="00B31368"/>
    <w:rsid w:val="00B31F71"/>
    <w:rsid w:val="00B325D4"/>
    <w:rsid w:val="00B335D2"/>
    <w:rsid w:val="00B34202"/>
    <w:rsid w:val="00B34271"/>
    <w:rsid w:val="00B3540A"/>
    <w:rsid w:val="00B35679"/>
    <w:rsid w:val="00B359B0"/>
    <w:rsid w:val="00B362F3"/>
    <w:rsid w:val="00B36986"/>
    <w:rsid w:val="00B3728E"/>
    <w:rsid w:val="00B3730B"/>
    <w:rsid w:val="00B376A8"/>
    <w:rsid w:val="00B3776D"/>
    <w:rsid w:val="00B379D6"/>
    <w:rsid w:val="00B37AE6"/>
    <w:rsid w:val="00B40BE5"/>
    <w:rsid w:val="00B40DD9"/>
    <w:rsid w:val="00B40F41"/>
    <w:rsid w:val="00B417DF"/>
    <w:rsid w:val="00B41A21"/>
    <w:rsid w:val="00B41F7E"/>
    <w:rsid w:val="00B4259F"/>
    <w:rsid w:val="00B43AE3"/>
    <w:rsid w:val="00B43E69"/>
    <w:rsid w:val="00B4435A"/>
    <w:rsid w:val="00B445C8"/>
    <w:rsid w:val="00B450F0"/>
    <w:rsid w:val="00B45D02"/>
    <w:rsid w:val="00B479DB"/>
    <w:rsid w:val="00B47A83"/>
    <w:rsid w:val="00B5021F"/>
    <w:rsid w:val="00B50E7D"/>
    <w:rsid w:val="00B511E9"/>
    <w:rsid w:val="00B512FC"/>
    <w:rsid w:val="00B518AB"/>
    <w:rsid w:val="00B51CC6"/>
    <w:rsid w:val="00B51EAE"/>
    <w:rsid w:val="00B53630"/>
    <w:rsid w:val="00B536EE"/>
    <w:rsid w:val="00B53870"/>
    <w:rsid w:val="00B539BF"/>
    <w:rsid w:val="00B556F4"/>
    <w:rsid w:val="00B55B6A"/>
    <w:rsid w:val="00B55BBD"/>
    <w:rsid w:val="00B56156"/>
    <w:rsid w:val="00B563A0"/>
    <w:rsid w:val="00B56CD8"/>
    <w:rsid w:val="00B56E55"/>
    <w:rsid w:val="00B57299"/>
    <w:rsid w:val="00B57425"/>
    <w:rsid w:val="00B5788E"/>
    <w:rsid w:val="00B603A5"/>
    <w:rsid w:val="00B60623"/>
    <w:rsid w:val="00B60DA1"/>
    <w:rsid w:val="00B60E3F"/>
    <w:rsid w:val="00B6183A"/>
    <w:rsid w:val="00B625AF"/>
    <w:rsid w:val="00B62D14"/>
    <w:rsid w:val="00B63B44"/>
    <w:rsid w:val="00B63EA6"/>
    <w:rsid w:val="00B64341"/>
    <w:rsid w:val="00B645A9"/>
    <w:rsid w:val="00B64B1A"/>
    <w:rsid w:val="00B64E6F"/>
    <w:rsid w:val="00B64FAF"/>
    <w:rsid w:val="00B64FBE"/>
    <w:rsid w:val="00B652B4"/>
    <w:rsid w:val="00B65BFF"/>
    <w:rsid w:val="00B65D4F"/>
    <w:rsid w:val="00B664C0"/>
    <w:rsid w:val="00B668DF"/>
    <w:rsid w:val="00B66D91"/>
    <w:rsid w:val="00B6744E"/>
    <w:rsid w:val="00B67AA4"/>
    <w:rsid w:val="00B702C2"/>
    <w:rsid w:val="00B702CE"/>
    <w:rsid w:val="00B72D0D"/>
    <w:rsid w:val="00B72F00"/>
    <w:rsid w:val="00B74216"/>
    <w:rsid w:val="00B7469E"/>
    <w:rsid w:val="00B74C21"/>
    <w:rsid w:val="00B755CB"/>
    <w:rsid w:val="00B75783"/>
    <w:rsid w:val="00B758CC"/>
    <w:rsid w:val="00B75B6E"/>
    <w:rsid w:val="00B75EC4"/>
    <w:rsid w:val="00B76087"/>
    <w:rsid w:val="00B7639B"/>
    <w:rsid w:val="00B76464"/>
    <w:rsid w:val="00B77279"/>
    <w:rsid w:val="00B7782B"/>
    <w:rsid w:val="00B77E28"/>
    <w:rsid w:val="00B805A5"/>
    <w:rsid w:val="00B80833"/>
    <w:rsid w:val="00B81575"/>
    <w:rsid w:val="00B81671"/>
    <w:rsid w:val="00B81738"/>
    <w:rsid w:val="00B81E83"/>
    <w:rsid w:val="00B82673"/>
    <w:rsid w:val="00B82A05"/>
    <w:rsid w:val="00B8339B"/>
    <w:rsid w:val="00B83475"/>
    <w:rsid w:val="00B836B5"/>
    <w:rsid w:val="00B8397B"/>
    <w:rsid w:val="00B83C86"/>
    <w:rsid w:val="00B83D5B"/>
    <w:rsid w:val="00B84120"/>
    <w:rsid w:val="00B843DF"/>
    <w:rsid w:val="00B84B38"/>
    <w:rsid w:val="00B8577B"/>
    <w:rsid w:val="00B85C15"/>
    <w:rsid w:val="00B860AF"/>
    <w:rsid w:val="00B86BE9"/>
    <w:rsid w:val="00B87FBF"/>
    <w:rsid w:val="00B90877"/>
    <w:rsid w:val="00B90921"/>
    <w:rsid w:val="00B90E61"/>
    <w:rsid w:val="00B918C5"/>
    <w:rsid w:val="00B93DBD"/>
    <w:rsid w:val="00B93E7C"/>
    <w:rsid w:val="00B93E85"/>
    <w:rsid w:val="00B93EB4"/>
    <w:rsid w:val="00B95A67"/>
    <w:rsid w:val="00B963E4"/>
    <w:rsid w:val="00B96627"/>
    <w:rsid w:val="00B96EBF"/>
    <w:rsid w:val="00B96F5B"/>
    <w:rsid w:val="00B97402"/>
    <w:rsid w:val="00BA0010"/>
    <w:rsid w:val="00BA088C"/>
    <w:rsid w:val="00BA0907"/>
    <w:rsid w:val="00BA2042"/>
    <w:rsid w:val="00BA3ED0"/>
    <w:rsid w:val="00BA486A"/>
    <w:rsid w:val="00BA536F"/>
    <w:rsid w:val="00BA6047"/>
    <w:rsid w:val="00BA6C66"/>
    <w:rsid w:val="00BA6D4D"/>
    <w:rsid w:val="00BA6E44"/>
    <w:rsid w:val="00BA7375"/>
    <w:rsid w:val="00BB0257"/>
    <w:rsid w:val="00BB0328"/>
    <w:rsid w:val="00BB0674"/>
    <w:rsid w:val="00BB0A36"/>
    <w:rsid w:val="00BB1398"/>
    <w:rsid w:val="00BB13E4"/>
    <w:rsid w:val="00BB1449"/>
    <w:rsid w:val="00BB15CC"/>
    <w:rsid w:val="00BB1A88"/>
    <w:rsid w:val="00BB26B3"/>
    <w:rsid w:val="00BB2A1E"/>
    <w:rsid w:val="00BB359D"/>
    <w:rsid w:val="00BB5108"/>
    <w:rsid w:val="00BB57BF"/>
    <w:rsid w:val="00BB6E96"/>
    <w:rsid w:val="00BB7FB4"/>
    <w:rsid w:val="00BC01ED"/>
    <w:rsid w:val="00BC07C3"/>
    <w:rsid w:val="00BC09EA"/>
    <w:rsid w:val="00BC0E13"/>
    <w:rsid w:val="00BC10AC"/>
    <w:rsid w:val="00BC1832"/>
    <w:rsid w:val="00BC2397"/>
    <w:rsid w:val="00BC260E"/>
    <w:rsid w:val="00BC4A4D"/>
    <w:rsid w:val="00BC4D14"/>
    <w:rsid w:val="00BC4E2F"/>
    <w:rsid w:val="00BC54E2"/>
    <w:rsid w:val="00BC689D"/>
    <w:rsid w:val="00BC77A3"/>
    <w:rsid w:val="00BC7F98"/>
    <w:rsid w:val="00BD1ABB"/>
    <w:rsid w:val="00BD2277"/>
    <w:rsid w:val="00BD24F2"/>
    <w:rsid w:val="00BD326F"/>
    <w:rsid w:val="00BD343D"/>
    <w:rsid w:val="00BD37A9"/>
    <w:rsid w:val="00BD37E8"/>
    <w:rsid w:val="00BD41A5"/>
    <w:rsid w:val="00BD514C"/>
    <w:rsid w:val="00BD6567"/>
    <w:rsid w:val="00BD6573"/>
    <w:rsid w:val="00BD6A2A"/>
    <w:rsid w:val="00BD7A50"/>
    <w:rsid w:val="00BD7A7F"/>
    <w:rsid w:val="00BD7C63"/>
    <w:rsid w:val="00BE0422"/>
    <w:rsid w:val="00BE07FC"/>
    <w:rsid w:val="00BE0AEC"/>
    <w:rsid w:val="00BE0E77"/>
    <w:rsid w:val="00BE0F47"/>
    <w:rsid w:val="00BE1228"/>
    <w:rsid w:val="00BE1385"/>
    <w:rsid w:val="00BE15C3"/>
    <w:rsid w:val="00BE1881"/>
    <w:rsid w:val="00BE24E3"/>
    <w:rsid w:val="00BE355B"/>
    <w:rsid w:val="00BE4088"/>
    <w:rsid w:val="00BE4227"/>
    <w:rsid w:val="00BE448E"/>
    <w:rsid w:val="00BE4668"/>
    <w:rsid w:val="00BE4B3B"/>
    <w:rsid w:val="00BE4CE5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E7FDD"/>
    <w:rsid w:val="00BF0023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30EA"/>
    <w:rsid w:val="00BF36D6"/>
    <w:rsid w:val="00BF3A0E"/>
    <w:rsid w:val="00BF4256"/>
    <w:rsid w:val="00BF49A2"/>
    <w:rsid w:val="00BF555F"/>
    <w:rsid w:val="00BF5C99"/>
    <w:rsid w:val="00BF62A6"/>
    <w:rsid w:val="00BF643C"/>
    <w:rsid w:val="00BF7D18"/>
    <w:rsid w:val="00C00BD7"/>
    <w:rsid w:val="00C01148"/>
    <w:rsid w:val="00C0170D"/>
    <w:rsid w:val="00C022AA"/>
    <w:rsid w:val="00C024F4"/>
    <w:rsid w:val="00C02501"/>
    <w:rsid w:val="00C02AEF"/>
    <w:rsid w:val="00C033CC"/>
    <w:rsid w:val="00C03614"/>
    <w:rsid w:val="00C03B35"/>
    <w:rsid w:val="00C04629"/>
    <w:rsid w:val="00C04AB6"/>
    <w:rsid w:val="00C04D5E"/>
    <w:rsid w:val="00C05CC2"/>
    <w:rsid w:val="00C05FAA"/>
    <w:rsid w:val="00C0656D"/>
    <w:rsid w:val="00C06B17"/>
    <w:rsid w:val="00C06BDC"/>
    <w:rsid w:val="00C06C8C"/>
    <w:rsid w:val="00C06E89"/>
    <w:rsid w:val="00C072FD"/>
    <w:rsid w:val="00C0745E"/>
    <w:rsid w:val="00C07B72"/>
    <w:rsid w:val="00C10578"/>
    <w:rsid w:val="00C10D14"/>
    <w:rsid w:val="00C11057"/>
    <w:rsid w:val="00C1163D"/>
    <w:rsid w:val="00C11AF7"/>
    <w:rsid w:val="00C11F30"/>
    <w:rsid w:val="00C12874"/>
    <w:rsid w:val="00C135BF"/>
    <w:rsid w:val="00C14AF4"/>
    <w:rsid w:val="00C14CD0"/>
    <w:rsid w:val="00C15188"/>
    <w:rsid w:val="00C17450"/>
    <w:rsid w:val="00C17C9A"/>
    <w:rsid w:val="00C2031B"/>
    <w:rsid w:val="00C203E2"/>
    <w:rsid w:val="00C209B0"/>
    <w:rsid w:val="00C20BD0"/>
    <w:rsid w:val="00C20CFF"/>
    <w:rsid w:val="00C21692"/>
    <w:rsid w:val="00C22146"/>
    <w:rsid w:val="00C23659"/>
    <w:rsid w:val="00C23766"/>
    <w:rsid w:val="00C23DC8"/>
    <w:rsid w:val="00C24365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D80"/>
    <w:rsid w:val="00C3306D"/>
    <w:rsid w:val="00C3340D"/>
    <w:rsid w:val="00C33615"/>
    <w:rsid w:val="00C33B3C"/>
    <w:rsid w:val="00C34360"/>
    <w:rsid w:val="00C34661"/>
    <w:rsid w:val="00C34909"/>
    <w:rsid w:val="00C3497D"/>
    <w:rsid w:val="00C34BBB"/>
    <w:rsid w:val="00C35250"/>
    <w:rsid w:val="00C35358"/>
    <w:rsid w:val="00C3629C"/>
    <w:rsid w:val="00C3657A"/>
    <w:rsid w:val="00C371C1"/>
    <w:rsid w:val="00C4020E"/>
    <w:rsid w:val="00C4061B"/>
    <w:rsid w:val="00C40F19"/>
    <w:rsid w:val="00C40FE8"/>
    <w:rsid w:val="00C4148B"/>
    <w:rsid w:val="00C41766"/>
    <w:rsid w:val="00C418AE"/>
    <w:rsid w:val="00C42495"/>
    <w:rsid w:val="00C42606"/>
    <w:rsid w:val="00C42871"/>
    <w:rsid w:val="00C429CA"/>
    <w:rsid w:val="00C43DF6"/>
    <w:rsid w:val="00C43FEA"/>
    <w:rsid w:val="00C443DD"/>
    <w:rsid w:val="00C44541"/>
    <w:rsid w:val="00C44C92"/>
    <w:rsid w:val="00C45338"/>
    <w:rsid w:val="00C45656"/>
    <w:rsid w:val="00C4615D"/>
    <w:rsid w:val="00C46599"/>
    <w:rsid w:val="00C467E2"/>
    <w:rsid w:val="00C46887"/>
    <w:rsid w:val="00C47019"/>
    <w:rsid w:val="00C47772"/>
    <w:rsid w:val="00C47B1F"/>
    <w:rsid w:val="00C47F8C"/>
    <w:rsid w:val="00C50072"/>
    <w:rsid w:val="00C503FE"/>
    <w:rsid w:val="00C50A16"/>
    <w:rsid w:val="00C50B08"/>
    <w:rsid w:val="00C50F76"/>
    <w:rsid w:val="00C510DE"/>
    <w:rsid w:val="00C512A6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FA4"/>
    <w:rsid w:val="00C570C3"/>
    <w:rsid w:val="00C574DF"/>
    <w:rsid w:val="00C578ED"/>
    <w:rsid w:val="00C603F1"/>
    <w:rsid w:val="00C6191D"/>
    <w:rsid w:val="00C61A9F"/>
    <w:rsid w:val="00C622B0"/>
    <w:rsid w:val="00C625FC"/>
    <w:rsid w:val="00C62AE3"/>
    <w:rsid w:val="00C62CF8"/>
    <w:rsid w:val="00C62D67"/>
    <w:rsid w:val="00C63110"/>
    <w:rsid w:val="00C634B8"/>
    <w:rsid w:val="00C638F5"/>
    <w:rsid w:val="00C63A57"/>
    <w:rsid w:val="00C63E10"/>
    <w:rsid w:val="00C63E27"/>
    <w:rsid w:val="00C64267"/>
    <w:rsid w:val="00C642AE"/>
    <w:rsid w:val="00C65643"/>
    <w:rsid w:val="00C66191"/>
    <w:rsid w:val="00C673CF"/>
    <w:rsid w:val="00C70966"/>
    <w:rsid w:val="00C70E9A"/>
    <w:rsid w:val="00C7122E"/>
    <w:rsid w:val="00C71723"/>
    <w:rsid w:val="00C72320"/>
    <w:rsid w:val="00C727EC"/>
    <w:rsid w:val="00C72C9F"/>
    <w:rsid w:val="00C73386"/>
    <w:rsid w:val="00C73AD0"/>
    <w:rsid w:val="00C7552E"/>
    <w:rsid w:val="00C755A6"/>
    <w:rsid w:val="00C75862"/>
    <w:rsid w:val="00C7587C"/>
    <w:rsid w:val="00C75DD6"/>
    <w:rsid w:val="00C76285"/>
    <w:rsid w:val="00C766AF"/>
    <w:rsid w:val="00C76AE2"/>
    <w:rsid w:val="00C76B31"/>
    <w:rsid w:val="00C76F6D"/>
    <w:rsid w:val="00C77767"/>
    <w:rsid w:val="00C77A16"/>
    <w:rsid w:val="00C801C6"/>
    <w:rsid w:val="00C807B7"/>
    <w:rsid w:val="00C80D25"/>
    <w:rsid w:val="00C81491"/>
    <w:rsid w:val="00C81721"/>
    <w:rsid w:val="00C8185F"/>
    <w:rsid w:val="00C81C09"/>
    <w:rsid w:val="00C820A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7204"/>
    <w:rsid w:val="00C872AC"/>
    <w:rsid w:val="00C872FB"/>
    <w:rsid w:val="00C87719"/>
    <w:rsid w:val="00C87D91"/>
    <w:rsid w:val="00C90344"/>
    <w:rsid w:val="00C90D2E"/>
    <w:rsid w:val="00C90D5B"/>
    <w:rsid w:val="00C90DBE"/>
    <w:rsid w:val="00C90E4E"/>
    <w:rsid w:val="00C9182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5FB5"/>
    <w:rsid w:val="00C96207"/>
    <w:rsid w:val="00C966EB"/>
    <w:rsid w:val="00C96841"/>
    <w:rsid w:val="00C97028"/>
    <w:rsid w:val="00C97114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B6F"/>
    <w:rsid w:val="00CA3CA1"/>
    <w:rsid w:val="00CA3D48"/>
    <w:rsid w:val="00CA3FEE"/>
    <w:rsid w:val="00CA4917"/>
    <w:rsid w:val="00CA4C73"/>
    <w:rsid w:val="00CA540F"/>
    <w:rsid w:val="00CA5436"/>
    <w:rsid w:val="00CA5676"/>
    <w:rsid w:val="00CA6256"/>
    <w:rsid w:val="00CA6BB6"/>
    <w:rsid w:val="00CA725D"/>
    <w:rsid w:val="00CA727B"/>
    <w:rsid w:val="00CA73DF"/>
    <w:rsid w:val="00CA7636"/>
    <w:rsid w:val="00CA7A99"/>
    <w:rsid w:val="00CB031A"/>
    <w:rsid w:val="00CB041B"/>
    <w:rsid w:val="00CB114E"/>
    <w:rsid w:val="00CB120E"/>
    <w:rsid w:val="00CB15A9"/>
    <w:rsid w:val="00CB1D9F"/>
    <w:rsid w:val="00CB1F67"/>
    <w:rsid w:val="00CB2AEB"/>
    <w:rsid w:val="00CB2D78"/>
    <w:rsid w:val="00CB347C"/>
    <w:rsid w:val="00CB386D"/>
    <w:rsid w:val="00CB4708"/>
    <w:rsid w:val="00CB4A41"/>
    <w:rsid w:val="00CB5DD6"/>
    <w:rsid w:val="00CB6E7B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15D1"/>
    <w:rsid w:val="00CC234B"/>
    <w:rsid w:val="00CC3199"/>
    <w:rsid w:val="00CC3DB0"/>
    <w:rsid w:val="00CC3FD6"/>
    <w:rsid w:val="00CC4D19"/>
    <w:rsid w:val="00CC4DE3"/>
    <w:rsid w:val="00CC4FCF"/>
    <w:rsid w:val="00CC63DD"/>
    <w:rsid w:val="00CC798C"/>
    <w:rsid w:val="00CD0051"/>
    <w:rsid w:val="00CD01A5"/>
    <w:rsid w:val="00CD0EC1"/>
    <w:rsid w:val="00CD1CAE"/>
    <w:rsid w:val="00CD200A"/>
    <w:rsid w:val="00CD2742"/>
    <w:rsid w:val="00CD2951"/>
    <w:rsid w:val="00CD3DCF"/>
    <w:rsid w:val="00CD3FAB"/>
    <w:rsid w:val="00CD4207"/>
    <w:rsid w:val="00CD496A"/>
    <w:rsid w:val="00CD4990"/>
    <w:rsid w:val="00CD5326"/>
    <w:rsid w:val="00CD5773"/>
    <w:rsid w:val="00CD60F5"/>
    <w:rsid w:val="00CD65A1"/>
    <w:rsid w:val="00CD668D"/>
    <w:rsid w:val="00CD68C2"/>
    <w:rsid w:val="00CD7646"/>
    <w:rsid w:val="00CD7A98"/>
    <w:rsid w:val="00CD7E52"/>
    <w:rsid w:val="00CD7F9E"/>
    <w:rsid w:val="00CE0630"/>
    <w:rsid w:val="00CE0FB1"/>
    <w:rsid w:val="00CE107D"/>
    <w:rsid w:val="00CE1433"/>
    <w:rsid w:val="00CE1709"/>
    <w:rsid w:val="00CE1E46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640D"/>
    <w:rsid w:val="00CE6AED"/>
    <w:rsid w:val="00CE6BDF"/>
    <w:rsid w:val="00CE6E78"/>
    <w:rsid w:val="00CE7909"/>
    <w:rsid w:val="00CE7A6B"/>
    <w:rsid w:val="00CE7AD1"/>
    <w:rsid w:val="00CE7D89"/>
    <w:rsid w:val="00CF061B"/>
    <w:rsid w:val="00CF0906"/>
    <w:rsid w:val="00CF096E"/>
    <w:rsid w:val="00CF1268"/>
    <w:rsid w:val="00CF1310"/>
    <w:rsid w:val="00CF1EC4"/>
    <w:rsid w:val="00CF1F93"/>
    <w:rsid w:val="00CF268C"/>
    <w:rsid w:val="00CF28AE"/>
    <w:rsid w:val="00CF398D"/>
    <w:rsid w:val="00CF403C"/>
    <w:rsid w:val="00CF49CC"/>
    <w:rsid w:val="00CF4C9D"/>
    <w:rsid w:val="00CF5426"/>
    <w:rsid w:val="00CF5A3D"/>
    <w:rsid w:val="00CF5CB7"/>
    <w:rsid w:val="00CF5CD0"/>
    <w:rsid w:val="00CF631D"/>
    <w:rsid w:val="00CF6726"/>
    <w:rsid w:val="00CF69DD"/>
    <w:rsid w:val="00CF7481"/>
    <w:rsid w:val="00CF753A"/>
    <w:rsid w:val="00D0019C"/>
    <w:rsid w:val="00D004D7"/>
    <w:rsid w:val="00D009CA"/>
    <w:rsid w:val="00D00FAA"/>
    <w:rsid w:val="00D012F8"/>
    <w:rsid w:val="00D02723"/>
    <w:rsid w:val="00D02BC4"/>
    <w:rsid w:val="00D02C1F"/>
    <w:rsid w:val="00D0469D"/>
    <w:rsid w:val="00D04B7F"/>
    <w:rsid w:val="00D05180"/>
    <w:rsid w:val="00D05BF1"/>
    <w:rsid w:val="00D06809"/>
    <w:rsid w:val="00D06F41"/>
    <w:rsid w:val="00D07AE6"/>
    <w:rsid w:val="00D07D0C"/>
    <w:rsid w:val="00D07EFC"/>
    <w:rsid w:val="00D07FA1"/>
    <w:rsid w:val="00D114C0"/>
    <w:rsid w:val="00D11552"/>
    <w:rsid w:val="00D11C89"/>
    <w:rsid w:val="00D12A96"/>
    <w:rsid w:val="00D12C41"/>
    <w:rsid w:val="00D131D4"/>
    <w:rsid w:val="00D132AF"/>
    <w:rsid w:val="00D13680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1184"/>
    <w:rsid w:val="00D2169C"/>
    <w:rsid w:val="00D21B66"/>
    <w:rsid w:val="00D21D75"/>
    <w:rsid w:val="00D21FE9"/>
    <w:rsid w:val="00D2217C"/>
    <w:rsid w:val="00D22855"/>
    <w:rsid w:val="00D22971"/>
    <w:rsid w:val="00D22DE6"/>
    <w:rsid w:val="00D2311C"/>
    <w:rsid w:val="00D231DF"/>
    <w:rsid w:val="00D24993"/>
    <w:rsid w:val="00D25B9A"/>
    <w:rsid w:val="00D261D2"/>
    <w:rsid w:val="00D269F3"/>
    <w:rsid w:val="00D26A4D"/>
    <w:rsid w:val="00D26BAF"/>
    <w:rsid w:val="00D27D6A"/>
    <w:rsid w:val="00D30906"/>
    <w:rsid w:val="00D30BE9"/>
    <w:rsid w:val="00D30D3D"/>
    <w:rsid w:val="00D31747"/>
    <w:rsid w:val="00D31944"/>
    <w:rsid w:val="00D31BC3"/>
    <w:rsid w:val="00D32548"/>
    <w:rsid w:val="00D32B62"/>
    <w:rsid w:val="00D32C56"/>
    <w:rsid w:val="00D33153"/>
    <w:rsid w:val="00D35170"/>
    <w:rsid w:val="00D35509"/>
    <w:rsid w:val="00D35DEE"/>
    <w:rsid w:val="00D36234"/>
    <w:rsid w:val="00D363D7"/>
    <w:rsid w:val="00D369F2"/>
    <w:rsid w:val="00D36D3F"/>
    <w:rsid w:val="00D37F13"/>
    <w:rsid w:val="00D40365"/>
    <w:rsid w:val="00D406AD"/>
    <w:rsid w:val="00D408ED"/>
    <w:rsid w:val="00D41313"/>
    <w:rsid w:val="00D41547"/>
    <w:rsid w:val="00D41630"/>
    <w:rsid w:val="00D424C1"/>
    <w:rsid w:val="00D42983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611C"/>
    <w:rsid w:val="00D4613D"/>
    <w:rsid w:val="00D464E5"/>
    <w:rsid w:val="00D47644"/>
    <w:rsid w:val="00D47D6F"/>
    <w:rsid w:val="00D47FA2"/>
    <w:rsid w:val="00D50426"/>
    <w:rsid w:val="00D50DCC"/>
    <w:rsid w:val="00D515BD"/>
    <w:rsid w:val="00D51B5B"/>
    <w:rsid w:val="00D522D3"/>
    <w:rsid w:val="00D52450"/>
    <w:rsid w:val="00D53AA3"/>
    <w:rsid w:val="00D53CA8"/>
    <w:rsid w:val="00D54977"/>
    <w:rsid w:val="00D549E6"/>
    <w:rsid w:val="00D54B08"/>
    <w:rsid w:val="00D54F79"/>
    <w:rsid w:val="00D565E6"/>
    <w:rsid w:val="00D5715A"/>
    <w:rsid w:val="00D573B1"/>
    <w:rsid w:val="00D57EB2"/>
    <w:rsid w:val="00D605B9"/>
    <w:rsid w:val="00D60960"/>
    <w:rsid w:val="00D611FC"/>
    <w:rsid w:val="00D6124B"/>
    <w:rsid w:val="00D612B8"/>
    <w:rsid w:val="00D61870"/>
    <w:rsid w:val="00D61C38"/>
    <w:rsid w:val="00D61D6C"/>
    <w:rsid w:val="00D623D3"/>
    <w:rsid w:val="00D623DA"/>
    <w:rsid w:val="00D62D1D"/>
    <w:rsid w:val="00D63138"/>
    <w:rsid w:val="00D63640"/>
    <w:rsid w:val="00D64068"/>
    <w:rsid w:val="00D643F1"/>
    <w:rsid w:val="00D6460D"/>
    <w:rsid w:val="00D64DD5"/>
    <w:rsid w:val="00D65836"/>
    <w:rsid w:val="00D658FA"/>
    <w:rsid w:val="00D6593C"/>
    <w:rsid w:val="00D66064"/>
    <w:rsid w:val="00D66185"/>
    <w:rsid w:val="00D66EDA"/>
    <w:rsid w:val="00D67582"/>
    <w:rsid w:val="00D700BE"/>
    <w:rsid w:val="00D70252"/>
    <w:rsid w:val="00D709FB"/>
    <w:rsid w:val="00D70F2A"/>
    <w:rsid w:val="00D72A09"/>
    <w:rsid w:val="00D72A5D"/>
    <w:rsid w:val="00D73DA8"/>
    <w:rsid w:val="00D73FAA"/>
    <w:rsid w:val="00D74CCF"/>
    <w:rsid w:val="00D74EE0"/>
    <w:rsid w:val="00D75010"/>
    <w:rsid w:val="00D75544"/>
    <w:rsid w:val="00D75C3C"/>
    <w:rsid w:val="00D7626D"/>
    <w:rsid w:val="00D76911"/>
    <w:rsid w:val="00D76EE0"/>
    <w:rsid w:val="00D76FC0"/>
    <w:rsid w:val="00D778F5"/>
    <w:rsid w:val="00D7798A"/>
    <w:rsid w:val="00D77F83"/>
    <w:rsid w:val="00D8060B"/>
    <w:rsid w:val="00D81710"/>
    <w:rsid w:val="00D8195B"/>
    <w:rsid w:val="00D8196C"/>
    <w:rsid w:val="00D81A7E"/>
    <w:rsid w:val="00D82639"/>
    <w:rsid w:val="00D82BFF"/>
    <w:rsid w:val="00D82D3F"/>
    <w:rsid w:val="00D82F6E"/>
    <w:rsid w:val="00D83898"/>
    <w:rsid w:val="00D838FA"/>
    <w:rsid w:val="00D83CBD"/>
    <w:rsid w:val="00D84D42"/>
    <w:rsid w:val="00D8504B"/>
    <w:rsid w:val="00D852A4"/>
    <w:rsid w:val="00D853F7"/>
    <w:rsid w:val="00D85712"/>
    <w:rsid w:val="00D8598C"/>
    <w:rsid w:val="00D86225"/>
    <w:rsid w:val="00D86268"/>
    <w:rsid w:val="00D87853"/>
    <w:rsid w:val="00D8788A"/>
    <w:rsid w:val="00D87A80"/>
    <w:rsid w:val="00D87CD5"/>
    <w:rsid w:val="00D9072B"/>
    <w:rsid w:val="00D90983"/>
    <w:rsid w:val="00D90F68"/>
    <w:rsid w:val="00D91160"/>
    <w:rsid w:val="00D915E1"/>
    <w:rsid w:val="00D91F8D"/>
    <w:rsid w:val="00D9227B"/>
    <w:rsid w:val="00D924DD"/>
    <w:rsid w:val="00D93B30"/>
    <w:rsid w:val="00D93EA0"/>
    <w:rsid w:val="00D93F16"/>
    <w:rsid w:val="00D94BC2"/>
    <w:rsid w:val="00D94D23"/>
    <w:rsid w:val="00D94E9F"/>
    <w:rsid w:val="00D956DF"/>
    <w:rsid w:val="00D95A03"/>
    <w:rsid w:val="00D95FAE"/>
    <w:rsid w:val="00D96D5F"/>
    <w:rsid w:val="00D97107"/>
    <w:rsid w:val="00D97D03"/>
    <w:rsid w:val="00D97D1F"/>
    <w:rsid w:val="00DA09C0"/>
    <w:rsid w:val="00DA0A1E"/>
    <w:rsid w:val="00DA15B5"/>
    <w:rsid w:val="00DA219F"/>
    <w:rsid w:val="00DA23E1"/>
    <w:rsid w:val="00DA24F1"/>
    <w:rsid w:val="00DA2877"/>
    <w:rsid w:val="00DA2E47"/>
    <w:rsid w:val="00DA49DB"/>
    <w:rsid w:val="00DA4E03"/>
    <w:rsid w:val="00DA5A9B"/>
    <w:rsid w:val="00DA5BF3"/>
    <w:rsid w:val="00DA5EF0"/>
    <w:rsid w:val="00DA61E1"/>
    <w:rsid w:val="00DA6536"/>
    <w:rsid w:val="00DA6CE5"/>
    <w:rsid w:val="00DA7B94"/>
    <w:rsid w:val="00DB16A2"/>
    <w:rsid w:val="00DB2ABF"/>
    <w:rsid w:val="00DB2ACF"/>
    <w:rsid w:val="00DB2E0D"/>
    <w:rsid w:val="00DB2FEF"/>
    <w:rsid w:val="00DB3081"/>
    <w:rsid w:val="00DB3DC4"/>
    <w:rsid w:val="00DB4220"/>
    <w:rsid w:val="00DB44CA"/>
    <w:rsid w:val="00DB4ADC"/>
    <w:rsid w:val="00DB4F33"/>
    <w:rsid w:val="00DB50A6"/>
    <w:rsid w:val="00DB5257"/>
    <w:rsid w:val="00DB53B2"/>
    <w:rsid w:val="00DB53E5"/>
    <w:rsid w:val="00DB5CF1"/>
    <w:rsid w:val="00DB6099"/>
    <w:rsid w:val="00DB66F1"/>
    <w:rsid w:val="00DB66F6"/>
    <w:rsid w:val="00DB67E9"/>
    <w:rsid w:val="00DB69A3"/>
    <w:rsid w:val="00DB7243"/>
    <w:rsid w:val="00DC00BB"/>
    <w:rsid w:val="00DC00C3"/>
    <w:rsid w:val="00DC00F9"/>
    <w:rsid w:val="00DC0596"/>
    <w:rsid w:val="00DC1830"/>
    <w:rsid w:val="00DC2204"/>
    <w:rsid w:val="00DC30D4"/>
    <w:rsid w:val="00DC3372"/>
    <w:rsid w:val="00DC370B"/>
    <w:rsid w:val="00DC3720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CA9"/>
    <w:rsid w:val="00DC7CDB"/>
    <w:rsid w:val="00DD0127"/>
    <w:rsid w:val="00DD0489"/>
    <w:rsid w:val="00DD0DB2"/>
    <w:rsid w:val="00DD12DB"/>
    <w:rsid w:val="00DD1F14"/>
    <w:rsid w:val="00DD2091"/>
    <w:rsid w:val="00DD26E4"/>
    <w:rsid w:val="00DD2ADE"/>
    <w:rsid w:val="00DD2F22"/>
    <w:rsid w:val="00DD4267"/>
    <w:rsid w:val="00DD47D1"/>
    <w:rsid w:val="00DD4B7D"/>
    <w:rsid w:val="00DD4F3E"/>
    <w:rsid w:val="00DD4F5F"/>
    <w:rsid w:val="00DD51B4"/>
    <w:rsid w:val="00DD6753"/>
    <w:rsid w:val="00DD7056"/>
    <w:rsid w:val="00DD707A"/>
    <w:rsid w:val="00DD714A"/>
    <w:rsid w:val="00DD7733"/>
    <w:rsid w:val="00DD788F"/>
    <w:rsid w:val="00DE0397"/>
    <w:rsid w:val="00DE08FD"/>
    <w:rsid w:val="00DE1085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6A94"/>
    <w:rsid w:val="00DE761B"/>
    <w:rsid w:val="00DE7B7E"/>
    <w:rsid w:val="00DE7E50"/>
    <w:rsid w:val="00DE7F4E"/>
    <w:rsid w:val="00DF16D3"/>
    <w:rsid w:val="00DF18ED"/>
    <w:rsid w:val="00DF235B"/>
    <w:rsid w:val="00DF26B8"/>
    <w:rsid w:val="00DF2C57"/>
    <w:rsid w:val="00DF2F56"/>
    <w:rsid w:val="00DF3293"/>
    <w:rsid w:val="00DF3390"/>
    <w:rsid w:val="00DF36AF"/>
    <w:rsid w:val="00DF3A06"/>
    <w:rsid w:val="00DF3A6C"/>
    <w:rsid w:val="00DF3D80"/>
    <w:rsid w:val="00DF41A1"/>
    <w:rsid w:val="00DF44AE"/>
    <w:rsid w:val="00DF4923"/>
    <w:rsid w:val="00DF53EC"/>
    <w:rsid w:val="00DF5EF8"/>
    <w:rsid w:val="00DF694E"/>
    <w:rsid w:val="00DF69AE"/>
    <w:rsid w:val="00DF6B85"/>
    <w:rsid w:val="00DF7137"/>
    <w:rsid w:val="00DF7735"/>
    <w:rsid w:val="00DF77FD"/>
    <w:rsid w:val="00DF78D9"/>
    <w:rsid w:val="00E002AE"/>
    <w:rsid w:val="00E008FB"/>
    <w:rsid w:val="00E015CD"/>
    <w:rsid w:val="00E02160"/>
    <w:rsid w:val="00E021FF"/>
    <w:rsid w:val="00E022C5"/>
    <w:rsid w:val="00E03482"/>
    <w:rsid w:val="00E0371E"/>
    <w:rsid w:val="00E038EE"/>
    <w:rsid w:val="00E03DEC"/>
    <w:rsid w:val="00E0403B"/>
    <w:rsid w:val="00E04520"/>
    <w:rsid w:val="00E04C13"/>
    <w:rsid w:val="00E0552B"/>
    <w:rsid w:val="00E05655"/>
    <w:rsid w:val="00E063A8"/>
    <w:rsid w:val="00E06997"/>
    <w:rsid w:val="00E07A84"/>
    <w:rsid w:val="00E10B89"/>
    <w:rsid w:val="00E1122A"/>
    <w:rsid w:val="00E114BA"/>
    <w:rsid w:val="00E11D86"/>
    <w:rsid w:val="00E124DE"/>
    <w:rsid w:val="00E12CFB"/>
    <w:rsid w:val="00E12F6A"/>
    <w:rsid w:val="00E13218"/>
    <w:rsid w:val="00E138B1"/>
    <w:rsid w:val="00E1409A"/>
    <w:rsid w:val="00E14708"/>
    <w:rsid w:val="00E14FA4"/>
    <w:rsid w:val="00E15C3E"/>
    <w:rsid w:val="00E15EE0"/>
    <w:rsid w:val="00E164E8"/>
    <w:rsid w:val="00E16903"/>
    <w:rsid w:val="00E16F71"/>
    <w:rsid w:val="00E177DA"/>
    <w:rsid w:val="00E178DC"/>
    <w:rsid w:val="00E17C1D"/>
    <w:rsid w:val="00E20A64"/>
    <w:rsid w:val="00E20BEA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1A8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28"/>
    <w:rsid w:val="00E330AD"/>
    <w:rsid w:val="00E33794"/>
    <w:rsid w:val="00E33C5C"/>
    <w:rsid w:val="00E3487D"/>
    <w:rsid w:val="00E3498B"/>
    <w:rsid w:val="00E34E70"/>
    <w:rsid w:val="00E34FDC"/>
    <w:rsid w:val="00E35BA3"/>
    <w:rsid w:val="00E35C4C"/>
    <w:rsid w:val="00E36730"/>
    <w:rsid w:val="00E3738D"/>
    <w:rsid w:val="00E37958"/>
    <w:rsid w:val="00E37AB7"/>
    <w:rsid w:val="00E4005B"/>
    <w:rsid w:val="00E4008D"/>
    <w:rsid w:val="00E40A70"/>
    <w:rsid w:val="00E40DDE"/>
    <w:rsid w:val="00E40F78"/>
    <w:rsid w:val="00E4365F"/>
    <w:rsid w:val="00E43CF3"/>
    <w:rsid w:val="00E43E45"/>
    <w:rsid w:val="00E443CA"/>
    <w:rsid w:val="00E44C81"/>
    <w:rsid w:val="00E45160"/>
    <w:rsid w:val="00E45944"/>
    <w:rsid w:val="00E45BC6"/>
    <w:rsid w:val="00E46214"/>
    <w:rsid w:val="00E466D9"/>
    <w:rsid w:val="00E47276"/>
    <w:rsid w:val="00E47633"/>
    <w:rsid w:val="00E478F2"/>
    <w:rsid w:val="00E50437"/>
    <w:rsid w:val="00E50464"/>
    <w:rsid w:val="00E50769"/>
    <w:rsid w:val="00E50E3E"/>
    <w:rsid w:val="00E5223C"/>
    <w:rsid w:val="00E5257F"/>
    <w:rsid w:val="00E527D1"/>
    <w:rsid w:val="00E52EA1"/>
    <w:rsid w:val="00E533A4"/>
    <w:rsid w:val="00E53E82"/>
    <w:rsid w:val="00E544D6"/>
    <w:rsid w:val="00E548E8"/>
    <w:rsid w:val="00E549FC"/>
    <w:rsid w:val="00E54A56"/>
    <w:rsid w:val="00E54D0B"/>
    <w:rsid w:val="00E551A7"/>
    <w:rsid w:val="00E551F3"/>
    <w:rsid w:val="00E563E2"/>
    <w:rsid w:val="00E568D9"/>
    <w:rsid w:val="00E5743B"/>
    <w:rsid w:val="00E57E66"/>
    <w:rsid w:val="00E57F85"/>
    <w:rsid w:val="00E6091C"/>
    <w:rsid w:val="00E61018"/>
    <w:rsid w:val="00E616EC"/>
    <w:rsid w:val="00E61F71"/>
    <w:rsid w:val="00E62468"/>
    <w:rsid w:val="00E6288D"/>
    <w:rsid w:val="00E6363B"/>
    <w:rsid w:val="00E639EC"/>
    <w:rsid w:val="00E63A9C"/>
    <w:rsid w:val="00E63B88"/>
    <w:rsid w:val="00E64677"/>
    <w:rsid w:val="00E64E08"/>
    <w:rsid w:val="00E6560E"/>
    <w:rsid w:val="00E66772"/>
    <w:rsid w:val="00E6679F"/>
    <w:rsid w:val="00E6685A"/>
    <w:rsid w:val="00E671FA"/>
    <w:rsid w:val="00E7015D"/>
    <w:rsid w:val="00E7064F"/>
    <w:rsid w:val="00E70B3E"/>
    <w:rsid w:val="00E70BD4"/>
    <w:rsid w:val="00E70F0F"/>
    <w:rsid w:val="00E71201"/>
    <w:rsid w:val="00E71A8D"/>
    <w:rsid w:val="00E71B9B"/>
    <w:rsid w:val="00E7232B"/>
    <w:rsid w:val="00E72504"/>
    <w:rsid w:val="00E7259D"/>
    <w:rsid w:val="00E72BF9"/>
    <w:rsid w:val="00E73125"/>
    <w:rsid w:val="00E738D5"/>
    <w:rsid w:val="00E73B87"/>
    <w:rsid w:val="00E73DD7"/>
    <w:rsid w:val="00E74210"/>
    <w:rsid w:val="00E7486C"/>
    <w:rsid w:val="00E74CB1"/>
    <w:rsid w:val="00E75273"/>
    <w:rsid w:val="00E765D1"/>
    <w:rsid w:val="00E76649"/>
    <w:rsid w:val="00E7676C"/>
    <w:rsid w:val="00E76A3F"/>
    <w:rsid w:val="00E77365"/>
    <w:rsid w:val="00E7757F"/>
    <w:rsid w:val="00E7793B"/>
    <w:rsid w:val="00E77AFB"/>
    <w:rsid w:val="00E77E4B"/>
    <w:rsid w:val="00E804CB"/>
    <w:rsid w:val="00E8089C"/>
    <w:rsid w:val="00E80C79"/>
    <w:rsid w:val="00E812BF"/>
    <w:rsid w:val="00E82A2A"/>
    <w:rsid w:val="00E82E4D"/>
    <w:rsid w:val="00E83100"/>
    <w:rsid w:val="00E83E65"/>
    <w:rsid w:val="00E8434F"/>
    <w:rsid w:val="00E84593"/>
    <w:rsid w:val="00E852C9"/>
    <w:rsid w:val="00E85DED"/>
    <w:rsid w:val="00E860AA"/>
    <w:rsid w:val="00E861D8"/>
    <w:rsid w:val="00E862A0"/>
    <w:rsid w:val="00E866F5"/>
    <w:rsid w:val="00E8698D"/>
    <w:rsid w:val="00E86FA8"/>
    <w:rsid w:val="00E87271"/>
    <w:rsid w:val="00E87EE0"/>
    <w:rsid w:val="00E90249"/>
    <w:rsid w:val="00E90976"/>
    <w:rsid w:val="00E91546"/>
    <w:rsid w:val="00E917FC"/>
    <w:rsid w:val="00E91AFE"/>
    <w:rsid w:val="00E91D1B"/>
    <w:rsid w:val="00E920A0"/>
    <w:rsid w:val="00E92459"/>
    <w:rsid w:val="00E92879"/>
    <w:rsid w:val="00E932EA"/>
    <w:rsid w:val="00E934AD"/>
    <w:rsid w:val="00E93C54"/>
    <w:rsid w:val="00E93F30"/>
    <w:rsid w:val="00E946B8"/>
    <w:rsid w:val="00E949A9"/>
    <w:rsid w:val="00E95D29"/>
    <w:rsid w:val="00E9650B"/>
    <w:rsid w:val="00E96BD0"/>
    <w:rsid w:val="00E9723D"/>
    <w:rsid w:val="00E977F8"/>
    <w:rsid w:val="00EA00E0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19C4"/>
    <w:rsid w:val="00EB19CE"/>
    <w:rsid w:val="00EB1B18"/>
    <w:rsid w:val="00EB26A3"/>
    <w:rsid w:val="00EB2A85"/>
    <w:rsid w:val="00EB32BF"/>
    <w:rsid w:val="00EB48DC"/>
    <w:rsid w:val="00EB4CB9"/>
    <w:rsid w:val="00EB5131"/>
    <w:rsid w:val="00EB52B4"/>
    <w:rsid w:val="00EB592B"/>
    <w:rsid w:val="00EB61AC"/>
    <w:rsid w:val="00EB66D9"/>
    <w:rsid w:val="00EB67A8"/>
    <w:rsid w:val="00EB7237"/>
    <w:rsid w:val="00EB7B08"/>
    <w:rsid w:val="00EB7E76"/>
    <w:rsid w:val="00EC0739"/>
    <w:rsid w:val="00EC0A96"/>
    <w:rsid w:val="00EC0E9B"/>
    <w:rsid w:val="00EC14BD"/>
    <w:rsid w:val="00EC16DC"/>
    <w:rsid w:val="00EC1FEA"/>
    <w:rsid w:val="00EC2B05"/>
    <w:rsid w:val="00EC3294"/>
    <w:rsid w:val="00EC32E3"/>
    <w:rsid w:val="00EC3443"/>
    <w:rsid w:val="00EC3B16"/>
    <w:rsid w:val="00EC3BF2"/>
    <w:rsid w:val="00EC564B"/>
    <w:rsid w:val="00EC57E6"/>
    <w:rsid w:val="00EC6F59"/>
    <w:rsid w:val="00EC72EC"/>
    <w:rsid w:val="00ED0473"/>
    <w:rsid w:val="00ED0BA2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5630"/>
    <w:rsid w:val="00ED6F52"/>
    <w:rsid w:val="00ED705E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448"/>
    <w:rsid w:val="00EE58FE"/>
    <w:rsid w:val="00EE6254"/>
    <w:rsid w:val="00EE6344"/>
    <w:rsid w:val="00EE6C86"/>
    <w:rsid w:val="00EE7000"/>
    <w:rsid w:val="00EE77BB"/>
    <w:rsid w:val="00EF0125"/>
    <w:rsid w:val="00EF0461"/>
    <w:rsid w:val="00EF0847"/>
    <w:rsid w:val="00EF0C74"/>
    <w:rsid w:val="00EF0D0E"/>
    <w:rsid w:val="00EF0E2E"/>
    <w:rsid w:val="00EF19ED"/>
    <w:rsid w:val="00EF3312"/>
    <w:rsid w:val="00EF4079"/>
    <w:rsid w:val="00EF4DA8"/>
    <w:rsid w:val="00EF533F"/>
    <w:rsid w:val="00EF5746"/>
    <w:rsid w:val="00EF683B"/>
    <w:rsid w:val="00EF691A"/>
    <w:rsid w:val="00EF70D3"/>
    <w:rsid w:val="00EF7EEF"/>
    <w:rsid w:val="00F000AB"/>
    <w:rsid w:val="00F00346"/>
    <w:rsid w:val="00F00516"/>
    <w:rsid w:val="00F00BD9"/>
    <w:rsid w:val="00F00F3D"/>
    <w:rsid w:val="00F011FC"/>
    <w:rsid w:val="00F0175B"/>
    <w:rsid w:val="00F0217D"/>
    <w:rsid w:val="00F02757"/>
    <w:rsid w:val="00F037BB"/>
    <w:rsid w:val="00F039DB"/>
    <w:rsid w:val="00F03F59"/>
    <w:rsid w:val="00F04173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491"/>
    <w:rsid w:val="00F10564"/>
    <w:rsid w:val="00F10816"/>
    <w:rsid w:val="00F11769"/>
    <w:rsid w:val="00F11ED7"/>
    <w:rsid w:val="00F12BAE"/>
    <w:rsid w:val="00F12E2F"/>
    <w:rsid w:val="00F1325C"/>
    <w:rsid w:val="00F133CD"/>
    <w:rsid w:val="00F13566"/>
    <w:rsid w:val="00F1401E"/>
    <w:rsid w:val="00F145D3"/>
    <w:rsid w:val="00F14B43"/>
    <w:rsid w:val="00F1521D"/>
    <w:rsid w:val="00F15409"/>
    <w:rsid w:val="00F1541F"/>
    <w:rsid w:val="00F15562"/>
    <w:rsid w:val="00F15A99"/>
    <w:rsid w:val="00F16474"/>
    <w:rsid w:val="00F16A42"/>
    <w:rsid w:val="00F16A97"/>
    <w:rsid w:val="00F17231"/>
    <w:rsid w:val="00F17376"/>
    <w:rsid w:val="00F17D63"/>
    <w:rsid w:val="00F17DF8"/>
    <w:rsid w:val="00F20501"/>
    <w:rsid w:val="00F20A03"/>
    <w:rsid w:val="00F20A63"/>
    <w:rsid w:val="00F20B77"/>
    <w:rsid w:val="00F210FD"/>
    <w:rsid w:val="00F219A1"/>
    <w:rsid w:val="00F22FEE"/>
    <w:rsid w:val="00F23023"/>
    <w:rsid w:val="00F23129"/>
    <w:rsid w:val="00F2319E"/>
    <w:rsid w:val="00F234FA"/>
    <w:rsid w:val="00F23A23"/>
    <w:rsid w:val="00F23BBE"/>
    <w:rsid w:val="00F241AC"/>
    <w:rsid w:val="00F24497"/>
    <w:rsid w:val="00F24C92"/>
    <w:rsid w:val="00F279A5"/>
    <w:rsid w:val="00F307C1"/>
    <w:rsid w:val="00F30CD3"/>
    <w:rsid w:val="00F30CD4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D77"/>
    <w:rsid w:val="00F359B7"/>
    <w:rsid w:val="00F3709D"/>
    <w:rsid w:val="00F37686"/>
    <w:rsid w:val="00F377A4"/>
    <w:rsid w:val="00F3791E"/>
    <w:rsid w:val="00F37A31"/>
    <w:rsid w:val="00F40621"/>
    <w:rsid w:val="00F40FC9"/>
    <w:rsid w:val="00F417B9"/>
    <w:rsid w:val="00F4200B"/>
    <w:rsid w:val="00F4200C"/>
    <w:rsid w:val="00F42AB4"/>
    <w:rsid w:val="00F432FC"/>
    <w:rsid w:val="00F43694"/>
    <w:rsid w:val="00F4404A"/>
    <w:rsid w:val="00F445C6"/>
    <w:rsid w:val="00F44C44"/>
    <w:rsid w:val="00F44FB1"/>
    <w:rsid w:val="00F45A2A"/>
    <w:rsid w:val="00F45E6A"/>
    <w:rsid w:val="00F46F7E"/>
    <w:rsid w:val="00F47657"/>
    <w:rsid w:val="00F47FDE"/>
    <w:rsid w:val="00F502B1"/>
    <w:rsid w:val="00F50D6E"/>
    <w:rsid w:val="00F511EC"/>
    <w:rsid w:val="00F51A8D"/>
    <w:rsid w:val="00F51D57"/>
    <w:rsid w:val="00F51EEE"/>
    <w:rsid w:val="00F5347C"/>
    <w:rsid w:val="00F53C6F"/>
    <w:rsid w:val="00F547E0"/>
    <w:rsid w:val="00F54F9F"/>
    <w:rsid w:val="00F5537E"/>
    <w:rsid w:val="00F5538E"/>
    <w:rsid w:val="00F56BD0"/>
    <w:rsid w:val="00F57EF3"/>
    <w:rsid w:val="00F60537"/>
    <w:rsid w:val="00F60AC8"/>
    <w:rsid w:val="00F60C81"/>
    <w:rsid w:val="00F61AB8"/>
    <w:rsid w:val="00F61C1D"/>
    <w:rsid w:val="00F627AD"/>
    <w:rsid w:val="00F62E7E"/>
    <w:rsid w:val="00F63157"/>
    <w:rsid w:val="00F63604"/>
    <w:rsid w:val="00F63D43"/>
    <w:rsid w:val="00F64858"/>
    <w:rsid w:val="00F64DA6"/>
    <w:rsid w:val="00F65448"/>
    <w:rsid w:val="00F65FDF"/>
    <w:rsid w:val="00F6645C"/>
    <w:rsid w:val="00F66484"/>
    <w:rsid w:val="00F668B3"/>
    <w:rsid w:val="00F66A69"/>
    <w:rsid w:val="00F66CBB"/>
    <w:rsid w:val="00F672FA"/>
    <w:rsid w:val="00F7088E"/>
    <w:rsid w:val="00F70FD5"/>
    <w:rsid w:val="00F714AF"/>
    <w:rsid w:val="00F71AF1"/>
    <w:rsid w:val="00F72924"/>
    <w:rsid w:val="00F72E6A"/>
    <w:rsid w:val="00F7364A"/>
    <w:rsid w:val="00F740FB"/>
    <w:rsid w:val="00F74609"/>
    <w:rsid w:val="00F74707"/>
    <w:rsid w:val="00F74761"/>
    <w:rsid w:val="00F749B0"/>
    <w:rsid w:val="00F74A38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40E"/>
    <w:rsid w:val="00F77EAE"/>
    <w:rsid w:val="00F8145F"/>
    <w:rsid w:val="00F81786"/>
    <w:rsid w:val="00F8187B"/>
    <w:rsid w:val="00F81912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BC8"/>
    <w:rsid w:val="00F83D83"/>
    <w:rsid w:val="00F8421B"/>
    <w:rsid w:val="00F84F6C"/>
    <w:rsid w:val="00F85E73"/>
    <w:rsid w:val="00F86254"/>
    <w:rsid w:val="00F863E2"/>
    <w:rsid w:val="00F865CE"/>
    <w:rsid w:val="00F8696B"/>
    <w:rsid w:val="00F86ABD"/>
    <w:rsid w:val="00F87AD5"/>
    <w:rsid w:val="00F87E86"/>
    <w:rsid w:val="00F87F65"/>
    <w:rsid w:val="00F903B6"/>
    <w:rsid w:val="00F90B50"/>
    <w:rsid w:val="00F916DD"/>
    <w:rsid w:val="00F91B07"/>
    <w:rsid w:val="00F92838"/>
    <w:rsid w:val="00F92CA6"/>
    <w:rsid w:val="00F92D85"/>
    <w:rsid w:val="00F93707"/>
    <w:rsid w:val="00F93847"/>
    <w:rsid w:val="00F93B5F"/>
    <w:rsid w:val="00F93BF1"/>
    <w:rsid w:val="00F94583"/>
    <w:rsid w:val="00F94D45"/>
    <w:rsid w:val="00F94F9C"/>
    <w:rsid w:val="00F952C0"/>
    <w:rsid w:val="00F9541C"/>
    <w:rsid w:val="00F959C6"/>
    <w:rsid w:val="00F961B8"/>
    <w:rsid w:val="00F9642D"/>
    <w:rsid w:val="00F965DD"/>
    <w:rsid w:val="00F96B5F"/>
    <w:rsid w:val="00F9737F"/>
    <w:rsid w:val="00F97B4F"/>
    <w:rsid w:val="00F97F4E"/>
    <w:rsid w:val="00FA09D6"/>
    <w:rsid w:val="00FA0C2C"/>
    <w:rsid w:val="00FA0F9B"/>
    <w:rsid w:val="00FA1762"/>
    <w:rsid w:val="00FA182F"/>
    <w:rsid w:val="00FA1A7E"/>
    <w:rsid w:val="00FA1D5B"/>
    <w:rsid w:val="00FA1ED8"/>
    <w:rsid w:val="00FA2B08"/>
    <w:rsid w:val="00FA2C27"/>
    <w:rsid w:val="00FA2EC2"/>
    <w:rsid w:val="00FA32FE"/>
    <w:rsid w:val="00FA3368"/>
    <w:rsid w:val="00FA380B"/>
    <w:rsid w:val="00FA48F2"/>
    <w:rsid w:val="00FA49A4"/>
    <w:rsid w:val="00FA5244"/>
    <w:rsid w:val="00FA63E3"/>
    <w:rsid w:val="00FA6B96"/>
    <w:rsid w:val="00FA6BD4"/>
    <w:rsid w:val="00FA7000"/>
    <w:rsid w:val="00FA74EB"/>
    <w:rsid w:val="00FA7636"/>
    <w:rsid w:val="00FA7C04"/>
    <w:rsid w:val="00FB041B"/>
    <w:rsid w:val="00FB09D8"/>
    <w:rsid w:val="00FB0A31"/>
    <w:rsid w:val="00FB0E53"/>
    <w:rsid w:val="00FB1C5E"/>
    <w:rsid w:val="00FB1DD6"/>
    <w:rsid w:val="00FB2312"/>
    <w:rsid w:val="00FB2877"/>
    <w:rsid w:val="00FB293B"/>
    <w:rsid w:val="00FB2B10"/>
    <w:rsid w:val="00FB303E"/>
    <w:rsid w:val="00FB340C"/>
    <w:rsid w:val="00FB3A46"/>
    <w:rsid w:val="00FB3DE4"/>
    <w:rsid w:val="00FB4099"/>
    <w:rsid w:val="00FB4B03"/>
    <w:rsid w:val="00FB7A98"/>
    <w:rsid w:val="00FB7FF8"/>
    <w:rsid w:val="00FC08D3"/>
    <w:rsid w:val="00FC08D5"/>
    <w:rsid w:val="00FC1003"/>
    <w:rsid w:val="00FC124E"/>
    <w:rsid w:val="00FC13FE"/>
    <w:rsid w:val="00FC2926"/>
    <w:rsid w:val="00FC3060"/>
    <w:rsid w:val="00FC33EB"/>
    <w:rsid w:val="00FC38B0"/>
    <w:rsid w:val="00FC38D4"/>
    <w:rsid w:val="00FC42BF"/>
    <w:rsid w:val="00FC4B4E"/>
    <w:rsid w:val="00FC4F5F"/>
    <w:rsid w:val="00FC506D"/>
    <w:rsid w:val="00FC5088"/>
    <w:rsid w:val="00FC595D"/>
    <w:rsid w:val="00FC5B4D"/>
    <w:rsid w:val="00FC5C80"/>
    <w:rsid w:val="00FC62FF"/>
    <w:rsid w:val="00FC67DB"/>
    <w:rsid w:val="00FC6D64"/>
    <w:rsid w:val="00FC7C6F"/>
    <w:rsid w:val="00FC7CC4"/>
    <w:rsid w:val="00FC7E7E"/>
    <w:rsid w:val="00FC7EF4"/>
    <w:rsid w:val="00FD04A7"/>
    <w:rsid w:val="00FD0AF9"/>
    <w:rsid w:val="00FD0B65"/>
    <w:rsid w:val="00FD0D76"/>
    <w:rsid w:val="00FD1387"/>
    <w:rsid w:val="00FD14E7"/>
    <w:rsid w:val="00FD2A37"/>
    <w:rsid w:val="00FD2C9F"/>
    <w:rsid w:val="00FD37AA"/>
    <w:rsid w:val="00FD3B57"/>
    <w:rsid w:val="00FD3EF8"/>
    <w:rsid w:val="00FD4178"/>
    <w:rsid w:val="00FD4511"/>
    <w:rsid w:val="00FD45D6"/>
    <w:rsid w:val="00FD4B80"/>
    <w:rsid w:val="00FD4D32"/>
    <w:rsid w:val="00FD5068"/>
    <w:rsid w:val="00FD6A98"/>
    <w:rsid w:val="00FD707A"/>
    <w:rsid w:val="00FD7503"/>
    <w:rsid w:val="00FE027F"/>
    <w:rsid w:val="00FE03F8"/>
    <w:rsid w:val="00FE04B6"/>
    <w:rsid w:val="00FE04C1"/>
    <w:rsid w:val="00FE059C"/>
    <w:rsid w:val="00FE0837"/>
    <w:rsid w:val="00FE1467"/>
    <w:rsid w:val="00FE20DE"/>
    <w:rsid w:val="00FE3087"/>
    <w:rsid w:val="00FE3B63"/>
    <w:rsid w:val="00FE3DB8"/>
    <w:rsid w:val="00FE4241"/>
    <w:rsid w:val="00FE46B6"/>
    <w:rsid w:val="00FE4BC5"/>
    <w:rsid w:val="00FE5137"/>
    <w:rsid w:val="00FE5747"/>
    <w:rsid w:val="00FE5CD4"/>
    <w:rsid w:val="00FE7665"/>
    <w:rsid w:val="00FF0302"/>
    <w:rsid w:val="00FF1556"/>
    <w:rsid w:val="00FF1658"/>
    <w:rsid w:val="00FF19BD"/>
    <w:rsid w:val="00FF1FAA"/>
    <w:rsid w:val="00FF2F67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E6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E6B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9B6B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C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E6BD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E6BD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7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12870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1120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2023-04-19T11:06:00Z</dcterms:created>
  <dcterms:modified xsi:type="dcterms:W3CDTF">2023-04-19T11:06:00Z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8776ddf45fc6f61cd2e78d1deb96dbd718a0063c1eb7f748ba17e6940c87aae1</vt:lpwstr>
  </property>
</Properties>
</file>