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28557" w14:textId="10204F88" w:rsidR="008C457F" w:rsidRPr="007D1371" w:rsidRDefault="004869D6" w:rsidP="00D10FBE">
      <w:pPr>
        <w:spacing w:line="480" w:lineRule="auto"/>
        <w:outlineLvl w:val="0"/>
        <w:rPr>
          <w:b/>
          <w:color w:val="000000" w:themeColor="text1"/>
        </w:rPr>
      </w:pPr>
      <w:r w:rsidRPr="007D1371">
        <w:rPr>
          <w:rFonts w:eastAsia="Calibri"/>
          <w:b/>
          <w:color w:val="000000" w:themeColor="text1"/>
        </w:rPr>
        <w:t>From</w:t>
      </w:r>
      <w:r w:rsidRPr="007D1371">
        <w:rPr>
          <w:b/>
          <w:color w:val="000000" w:themeColor="text1"/>
        </w:rPr>
        <w:t xml:space="preserve"> </w:t>
      </w:r>
      <w:r w:rsidRPr="007D1371">
        <w:rPr>
          <w:rFonts w:eastAsia="Calibri"/>
          <w:b/>
          <w:color w:val="000000" w:themeColor="text1"/>
        </w:rPr>
        <w:t>the</w:t>
      </w:r>
      <w:r w:rsidRPr="007D1371">
        <w:rPr>
          <w:b/>
          <w:color w:val="000000" w:themeColor="text1"/>
        </w:rPr>
        <w:t xml:space="preserve"> </w:t>
      </w:r>
      <w:r w:rsidRPr="007D1371">
        <w:rPr>
          <w:rFonts w:eastAsia="Calibri"/>
          <w:b/>
          <w:color w:val="000000" w:themeColor="text1"/>
        </w:rPr>
        <w:t>Maidan</w:t>
      </w:r>
      <w:r w:rsidRPr="007D1371">
        <w:rPr>
          <w:b/>
          <w:color w:val="000000" w:themeColor="text1"/>
        </w:rPr>
        <w:t xml:space="preserve"> </w:t>
      </w:r>
      <w:r w:rsidRPr="007D1371">
        <w:rPr>
          <w:rFonts w:eastAsia="Calibri"/>
          <w:b/>
          <w:color w:val="000000" w:themeColor="text1"/>
        </w:rPr>
        <w:t>to</w:t>
      </w:r>
      <w:r w:rsidRPr="007D1371">
        <w:rPr>
          <w:b/>
          <w:color w:val="000000" w:themeColor="text1"/>
        </w:rPr>
        <w:t xml:space="preserve"> </w:t>
      </w:r>
      <w:r w:rsidRPr="007D1371">
        <w:rPr>
          <w:rFonts w:eastAsia="Calibri"/>
          <w:b/>
          <w:color w:val="000000" w:themeColor="text1"/>
        </w:rPr>
        <w:t>the</w:t>
      </w:r>
      <w:r w:rsidRPr="007D1371">
        <w:rPr>
          <w:b/>
          <w:color w:val="000000" w:themeColor="text1"/>
        </w:rPr>
        <w:t xml:space="preserve"> </w:t>
      </w:r>
      <w:r w:rsidRPr="007D1371">
        <w:rPr>
          <w:rFonts w:eastAsia="Calibri"/>
          <w:b/>
          <w:color w:val="000000" w:themeColor="text1"/>
        </w:rPr>
        <w:t>Donbas</w:t>
      </w:r>
      <w:r w:rsidRPr="007D1371">
        <w:rPr>
          <w:b/>
          <w:color w:val="000000" w:themeColor="text1"/>
        </w:rPr>
        <w:t xml:space="preserve">: </w:t>
      </w:r>
      <w:proofErr w:type="gramStart"/>
      <w:r w:rsidRPr="007D1371">
        <w:rPr>
          <w:rFonts w:eastAsia="Calibri"/>
          <w:b/>
          <w:color w:val="000000" w:themeColor="text1"/>
        </w:rPr>
        <w:t>the</w:t>
      </w:r>
      <w:proofErr w:type="gramEnd"/>
      <w:r w:rsidRPr="007D1371">
        <w:rPr>
          <w:b/>
          <w:color w:val="000000" w:themeColor="text1"/>
        </w:rPr>
        <w:t xml:space="preserve"> </w:t>
      </w:r>
      <w:r w:rsidRPr="007D1371">
        <w:rPr>
          <w:rFonts w:eastAsia="Calibri"/>
          <w:b/>
          <w:color w:val="000000" w:themeColor="text1"/>
        </w:rPr>
        <w:t>Limitations</w:t>
      </w:r>
      <w:r w:rsidRPr="007D1371">
        <w:rPr>
          <w:b/>
          <w:color w:val="000000" w:themeColor="text1"/>
        </w:rPr>
        <w:t xml:space="preserve"> </w:t>
      </w:r>
      <w:r w:rsidRPr="007D1371">
        <w:rPr>
          <w:rFonts w:eastAsia="Calibri"/>
          <w:b/>
          <w:color w:val="000000" w:themeColor="text1"/>
        </w:rPr>
        <w:t>on</w:t>
      </w:r>
      <w:r w:rsidRPr="007D1371">
        <w:rPr>
          <w:b/>
          <w:color w:val="000000" w:themeColor="text1"/>
        </w:rPr>
        <w:t xml:space="preserve"> </w:t>
      </w:r>
      <w:r w:rsidRPr="007D1371">
        <w:rPr>
          <w:rFonts w:eastAsia="Calibri"/>
          <w:b/>
          <w:color w:val="000000" w:themeColor="text1"/>
        </w:rPr>
        <w:t>Choice</w:t>
      </w:r>
      <w:r w:rsidRPr="007D1371">
        <w:rPr>
          <w:b/>
          <w:color w:val="000000" w:themeColor="text1"/>
        </w:rPr>
        <w:t xml:space="preserve"> </w:t>
      </w:r>
      <w:r w:rsidRPr="007D1371">
        <w:rPr>
          <w:rFonts w:eastAsia="Calibri"/>
          <w:b/>
          <w:color w:val="000000" w:themeColor="text1"/>
        </w:rPr>
        <w:t>for</w:t>
      </w:r>
      <w:r w:rsidRPr="007D1371">
        <w:rPr>
          <w:b/>
          <w:color w:val="000000" w:themeColor="text1"/>
        </w:rPr>
        <w:t xml:space="preserve"> </w:t>
      </w:r>
      <w:r w:rsidRPr="007D1371">
        <w:rPr>
          <w:rFonts w:eastAsia="Calibri"/>
          <w:b/>
          <w:color w:val="000000" w:themeColor="text1"/>
        </w:rPr>
        <w:t>Women</w:t>
      </w:r>
      <w:r w:rsidRPr="007D1371">
        <w:rPr>
          <w:b/>
          <w:color w:val="000000" w:themeColor="text1"/>
        </w:rPr>
        <w:t xml:space="preserve"> </w:t>
      </w:r>
      <w:r w:rsidRPr="007D1371">
        <w:rPr>
          <w:rFonts w:eastAsia="Calibri"/>
          <w:b/>
          <w:color w:val="000000" w:themeColor="text1"/>
        </w:rPr>
        <w:t>in</w:t>
      </w:r>
      <w:r w:rsidRPr="007D1371">
        <w:rPr>
          <w:b/>
          <w:color w:val="000000" w:themeColor="text1"/>
        </w:rPr>
        <w:t xml:space="preserve"> </w:t>
      </w:r>
      <w:r w:rsidRPr="007D1371">
        <w:rPr>
          <w:rFonts w:eastAsia="Calibri"/>
          <w:b/>
          <w:color w:val="000000" w:themeColor="text1"/>
        </w:rPr>
        <w:t>Ukraine</w:t>
      </w:r>
      <w:r w:rsidR="00D10FBE" w:rsidRPr="007D1371">
        <w:rPr>
          <w:rFonts w:eastAsia="Calibri"/>
          <w:b/>
          <w:color w:val="000000" w:themeColor="text1"/>
        </w:rPr>
        <w:t>.</w:t>
      </w:r>
    </w:p>
    <w:p w14:paraId="4E7E81DE" w14:textId="2C7DDFF5" w:rsidR="004869D6" w:rsidRPr="00D10FBE" w:rsidRDefault="004869D6" w:rsidP="008C457F">
      <w:pPr>
        <w:spacing w:line="480" w:lineRule="auto"/>
        <w:jc w:val="both"/>
        <w:outlineLvl w:val="0"/>
        <w:rPr>
          <w:color w:val="000000" w:themeColor="text1"/>
        </w:rPr>
      </w:pPr>
      <w:r w:rsidRPr="00D10FBE">
        <w:rPr>
          <w:rFonts w:eastAsia="Calibri"/>
          <w:color w:val="000000" w:themeColor="text1"/>
        </w:rPr>
        <w:t>Olesya</w:t>
      </w:r>
      <w:r w:rsidRPr="00D10FBE">
        <w:rPr>
          <w:color w:val="000000" w:themeColor="text1"/>
        </w:rPr>
        <w:t xml:space="preserve"> </w:t>
      </w:r>
      <w:r w:rsidRPr="00D10FBE">
        <w:rPr>
          <w:rFonts w:eastAsia="Calibri"/>
          <w:color w:val="000000" w:themeColor="text1"/>
        </w:rPr>
        <w:t>Khromeychuk</w:t>
      </w:r>
      <w:r w:rsidR="00D10FBE" w:rsidRPr="00D10FBE">
        <w:rPr>
          <w:color w:val="000000" w:themeColor="text1"/>
        </w:rPr>
        <w:t>.</w:t>
      </w:r>
    </w:p>
    <w:p w14:paraId="6649096C" w14:textId="77777777" w:rsidR="004869D6" w:rsidRPr="009E3ECF" w:rsidRDefault="004869D6" w:rsidP="008C457F">
      <w:pPr>
        <w:spacing w:line="480" w:lineRule="auto"/>
        <w:jc w:val="both"/>
        <w:rPr>
          <w:color w:val="000000" w:themeColor="text1"/>
        </w:rPr>
      </w:pPr>
    </w:p>
    <w:p w14:paraId="39393AAF" w14:textId="4248FD1F" w:rsidR="004869D6" w:rsidRPr="00057AED" w:rsidRDefault="004869D6" w:rsidP="008C457F">
      <w:pPr>
        <w:spacing w:line="480" w:lineRule="auto"/>
        <w:jc w:val="both"/>
        <w:rPr>
          <w:color w:val="000000" w:themeColor="text1"/>
        </w:rPr>
      </w:pPr>
      <w:r w:rsidRPr="00057AED">
        <w:rPr>
          <w:color w:val="000000" w:themeColor="text1"/>
        </w:rPr>
        <w:t>‘</w:t>
      </w:r>
      <w:r w:rsidRPr="00057AED">
        <w:rPr>
          <w:rFonts w:eastAsia="Calibri"/>
          <w:color w:val="000000" w:themeColor="text1"/>
        </w:rPr>
        <w:t>I</w:t>
      </w:r>
      <w:r w:rsidRPr="00057AED">
        <w:rPr>
          <w:color w:val="000000" w:themeColor="text1"/>
        </w:rPr>
        <w:t xml:space="preserve"> </w:t>
      </w:r>
      <w:r w:rsidRPr="00057AED">
        <w:rPr>
          <w:rFonts w:eastAsia="Calibri"/>
          <w:color w:val="000000" w:themeColor="text1"/>
        </w:rPr>
        <w:t>am</w:t>
      </w:r>
      <w:r w:rsidRPr="00057AED">
        <w:rPr>
          <w:color w:val="000000" w:themeColor="text1"/>
        </w:rPr>
        <w:t xml:space="preserve"> </w:t>
      </w:r>
      <w:r w:rsidRPr="00057AED">
        <w:rPr>
          <w:rFonts w:eastAsia="Calibri"/>
          <w:color w:val="000000" w:themeColor="text1"/>
        </w:rPr>
        <w:t>normally</w:t>
      </w:r>
      <w:r w:rsidRPr="00057AED">
        <w:rPr>
          <w:color w:val="000000" w:themeColor="text1"/>
        </w:rPr>
        <w:t xml:space="preserve"> </w:t>
      </w:r>
      <w:r w:rsidRPr="00057AED">
        <w:rPr>
          <w:rFonts w:eastAsia="Calibri"/>
          <w:color w:val="000000" w:themeColor="text1"/>
        </w:rPr>
        <w:t>a</w:t>
      </w:r>
      <w:r w:rsidRPr="00057AED">
        <w:rPr>
          <w:color w:val="000000" w:themeColor="text1"/>
        </w:rPr>
        <w:t xml:space="preserve"> </w:t>
      </w:r>
      <w:r w:rsidRPr="00057AED">
        <w:rPr>
          <w:rFonts w:eastAsia="Calibri"/>
          <w:color w:val="000000" w:themeColor="text1"/>
        </w:rPr>
        <w:t>pacifist</w:t>
      </w:r>
      <w:r w:rsidRPr="00057AED">
        <w:rPr>
          <w:color w:val="000000" w:themeColor="text1"/>
        </w:rPr>
        <w:t xml:space="preserve"> </w:t>
      </w:r>
      <w:r w:rsidRPr="00057AED">
        <w:rPr>
          <w:rFonts w:eastAsia="Calibri"/>
          <w:color w:val="000000" w:themeColor="text1"/>
        </w:rPr>
        <w:t>but</w:t>
      </w:r>
      <w:r w:rsidRPr="00057AED">
        <w:rPr>
          <w:color w:val="000000" w:themeColor="text1"/>
        </w:rPr>
        <w:t xml:space="preserve"> </w:t>
      </w:r>
      <w:r w:rsidRPr="00057AED">
        <w:rPr>
          <w:rFonts w:eastAsia="Calibri"/>
          <w:color w:val="000000" w:themeColor="text1"/>
        </w:rPr>
        <w:t>this</w:t>
      </w:r>
      <w:r w:rsidRPr="00057AED">
        <w:rPr>
          <w:color w:val="000000" w:themeColor="text1"/>
        </w:rPr>
        <w:t xml:space="preserve"> </w:t>
      </w:r>
      <w:r w:rsidRPr="00057AED">
        <w:rPr>
          <w:rFonts w:eastAsia="Calibri"/>
          <w:color w:val="000000" w:themeColor="text1"/>
        </w:rPr>
        <w:t>is</w:t>
      </w:r>
      <w:r w:rsidRPr="00057AED">
        <w:rPr>
          <w:color w:val="000000" w:themeColor="text1"/>
        </w:rPr>
        <w:t xml:space="preserve"> </w:t>
      </w:r>
      <w:r w:rsidRPr="00057AED">
        <w:rPr>
          <w:rFonts w:eastAsia="Calibri"/>
          <w:color w:val="000000" w:themeColor="text1"/>
        </w:rPr>
        <w:t>a</w:t>
      </w:r>
      <w:r w:rsidRPr="00057AED">
        <w:rPr>
          <w:color w:val="000000" w:themeColor="text1"/>
        </w:rPr>
        <w:t xml:space="preserve"> </w:t>
      </w:r>
      <w:r w:rsidRPr="00057AED">
        <w:rPr>
          <w:rFonts w:eastAsia="Calibri"/>
          <w:color w:val="000000" w:themeColor="text1"/>
        </w:rPr>
        <w:t>step</w:t>
      </w:r>
      <w:r w:rsidRPr="00057AED">
        <w:rPr>
          <w:color w:val="000000" w:themeColor="text1"/>
        </w:rPr>
        <w:t xml:space="preserve"> </w:t>
      </w:r>
      <w:r w:rsidRPr="00057AED">
        <w:rPr>
          <w:rFonts w:eastAsia="Calibri"/>
          <w:color w:val="000000" w:themeColor="text1"/>
        </w:rPr>
        <w:t>I</w:t>
      </w:r>
      <w:r w:rsidRPr="00057AED">
        <w:rPr>
          <w:color w:val="000000" w:themeColor="text1"/>
        </w:rPr>
        <w:t>’</w:t>
      </w:r>
      <w:r w:rsidRPr="00057AED">
        <w:rPr>
          <w:rFonts w:eastAsia="Calibri"/>
          <w:color w:val="000000" w:themeColor="text1"/>
        </w:rPr>
        <w:t>ve</w:t>
      </w:r>
      <w:r w:rsidRPr="00057AED">
        <w:rPr>
          <w:color w:val="000000" w:themeColor="text1"/>
        </w:rPr>
        <w:t xml:space="preserve"> </w:t>
      </w:r>
      <w:r w:rsidRPr="00057AED">
        <w:rPr>
          <w:rFonts w:eastAsia="Calibri"/>
          <w:color w:val="000000" w:themeColor="text1"/>
        </w:rPr>
        <w:t>had</w:t>
      </w:r>
      <w:r w:rsidRPr="00057AED">
        <w:rPr>
          <w:color w:val="000000" w:themeColor="text1"/>
        </w:rPr>
        <w:t xml:space="preserve"> </w:t>
      </w:r>
      <w:r w:rsidRPr="00057AED">
        <w:rPr>
          <w:rFonts w:eastAsia="Calibri"/>
          <w:color w:val="000000" w:themeColor="text1"/>
        </w:rPr>
        <w:t>to</w:t>
      </w:r>
      <w:r w:rsidRPr="00057AED">
        <w:rPr>
          <w:color w:val="000000" w:themeColor="text1"/>
        </w:rPr>
        <w:t xml:space="preserve"> </w:t>
      </w:r>
      <w:r w:rsidRPr="00057AED">
        <w:rPr>
          <w:rFonts w:eastAsia="Calibri"/>
          <w:color w:val="000000" w:themeColor="text1"/>
        </w:rPr>
        <w:t>take</w:t>
      </w:r>
      <w:r w:rsidRPr="00057AED">
        <w:rPr>
          <w:color w:val="000000" w:themeColor="text1"/>
        </w:rPr>
        <w:t>’</w:t>
      </w:r>
      <w:r w:rsidR="00000BE5">
        <w:rPr>
          <w:color w:val="000000" w:themeColor="text1"/>
        </w:rPr>
        <w:t>, explained</w:t>
      </w:r>
      <w:r w:rsidRPr="00057AED">
        <w:rPr>
          <w:color w:val="000000" w:themeColor="text1"/>
        </w:rPr>
        <w:t xml:space="preserve"> </w:t>
      </w:r>
      <w:r w:rsidRPr="00057AED">
        <w:rPr>
          <w:rFonts w:eastAsia="Calibri"/>
          <w:color w:val="000000" w:themeColor="text1"/>
        </w:rPr>
        <w:t>Mari</w:t>
      </w:r>
      <w:r w:rsidR="004929B4">
        <w:rPr>
          <w:rFonts w:eastAsia="Calibri"/>
          <w:color w:val="000000" w:themeColor="text1"/>
        </w:rPr>
        <w:t>y</w:t>
      </w:r>
      <w:r w:rsidRPr="00057AED">
        <w:rPr>
          <w:rFonts w:eastAsia="Calibri"/>
          <w:color w:val="000000" w:themeColor="text1"/>
        </w:rPr>
        <w:t>a</w:t>
      </w:r>
      <w:r w:rsidRPr="00057AED">
        <w:rPr>
          <w:color w:val="000000" w:themeColor="text1"/>
        </w:rPr>
        <w:t xml:space="preserve"> </w:t>
      </w:r>
      <w:r w:rsidRPr="00057AED">
        <w:rPr>
          <w:rFonts w:eastAsia="Calibri"/>
          <w:color w:val="000000" w:themeColor="text1"/>
        </w:rPr>
        <w:t>Berlins</w:t>
      </w:r>
      <w:r w:rsidRPr="00057AED">
        <w:rPr>
          <w:color w:val="000000" w:themeColor="text1"/>
        </w:rPr>
        <w:t>’</w:t>
      </w:r>
      <w:r w:rsidRPr="00057AED">
        <w:rPr>
          <w:rFonts w:eastAsia="Calibri"/>
          <w:color w:val="000000" w:themeColor="text1"/>
        </w:rPr>
        <w:t>ka</w:t>
      </w:r>
      <w:r w:rsidRPr="00057AED">
        <w:rPr>
          <w:color w:val="000000" w:themeColor="text1"/>
        </w:rPr>
        <w:t xml:space="preserve"> </w:t>
      </w:r>
      <w:r w:rsidR="00000BE5">
        <w:rPr>
          <w:color w:val="000000" w:themeColor="text1"/>
        </w:rPr>
        <w:t xml:space="preserve">about </w:t>
      </w:r>
      <w:r w:rsidR="00000BE5">
        <w:rPr>
          <w:rFonts w:eastAsia="Calibri"/>
          <w:color w:val="000000" w:themeColor="text1"/>
        </w:rPr>
        <w:t xml:space="preserve">her decision to </w:t>
      </w:r>
      <w:r w:rsidR="00187619">
        <w:rPr>
          <w:rFonts w:eastAsia="Calibri"/>
          <w:color w:val="000000" w:themeColor="text1"/>
        </w:rPr>
        <w:t>join</w:t>
      </w:r>
      <w:r w:rsidRPr="00057AED">
        <w:rPr>
          <w:color w:val="000000" w:themeColor="text1"/>
        </w:rPr>
        <w:t xml:space="preserve"> </w:t>
      </w:r>
      <w:r w:rsidRPr="00057AED">
        <w:rPr>
          <w:rFonts w:eastAsia="Calibri"/>
          <w:color w:val="000000" w:themeColor="text1"/>
        </w:rPr>
        <w:t>the</w:t>
      </w:r>
      <w:r w:rsidRPr="00057AED">
        <w:rPr>
          <w:color w:val="000000" w:themeColor="text1"/>
        </w:rPr>
        <w:t xml:space="preserve"> </w:t>
      </w:r>
      <w:r w:rsidRPr="00057AED">
        <w:rPr>
          <w:rFonts w:eastAsia="Calibri"/>
          <w:color w:val="000000" w:themeColor="text1"/>
        </w:rPr>
        <w:t>conflict</w:t>
      </w:r>
      <w:r w:rsidRPr="00057AED">
        <w:rPr>
          <w:color w:val="000000" w:themeColor="text1"/>
        </w:rPr>
        <w:t xml:space="preserve"> </w:t>
      </w:r>
      <w:r w:rsidRPr="00057AED">
        <w:rPr>
          <w:rFonts w:eastAsia="Calibri"/>
          <w:color w:val="000000" w:themeColor="text1"/>
        </w:rPr>
        <w:t>in</w:t>
      </w:r>
      <w:r w:rsidRPr="00057AED">
        <w:rPr>
          <w:color w:val="000000" w:themeColor="text1"/>
        </w:rPr>
        <w:t xml:space="preserve"> </w:t>
      </w:r>
      <w:r w:rsidRPr="00057AED">
        <w:rPr>
          <w:rFonts w:eastAsia="Calibri"/>
          <w:color w:val="000000" w:themeColor="text1"/>
        </w:rPr>
        <w:t>eastern</w:t>
      </w:r>
      <w:r w:rsidRPr="00057AED">
        <w:rPr>
          <w:color w:val="000000" w:themeColor="text1"/>
        </w:rPr>
        <w:t xml:space="preserve"> </w:t>
      </w:r>
      <w:r w:rsidRPr="00057AED">
        <w:rPr>
          <w:rFonts w:eastAsia="Calibri"/>
          <w:color w:val="000000" w:themeColor="text1"/>
        </w:rPr>
        <w:t>Ukraine</w:t>
      </w:r>
      <w:r w:rsidRPr="00057AED">
        <w:rPr>
          <w:color w:val="000000" w:themeColor="text1"/>
        </w:rPr>
        <w:t xml:space="preserve"> </w:t>
      </w:r>
      <w:r w:rsidRPr="00057AED">
        <w:rPr>
          <w:rFonts w:eastAsia="Calibri"/>
          <w:color w:val="000000" w:themeColor="text1"/>
        </w:rPr>
        <w:t>and</w:t>
      </w:r>
      <w:r w:rsidRPr="00057AED">
        <w:rPr>
          <w:color w:val="000000" w:themeColor="text1"/>
        </w:rPr>
        <w:t xml:space="preserve"> </w:t>
      </w:r>
      <w:r w:rsidRPr="00057AED">
        <w:rPr>
          <w:rFonts w:eastAsia="Calibri"/>
          <w:color w:val="000000" w:themeColor="text1"/>
        </w:rPr>
        <w:t>became</w:t>
      </w:r>
      <w:r w:rsidRPr="00057AED">
        <w:rPr>
          <w:color w:val="000000" w:themeColor="text1"/>
        </w:rPr>
        <w:t xml:space="preserve"> </w:t>
      </w:r>
      <w:r w:rsidRPr="00057AED">
        <w:rPr>
          <w:rFonts w:eastAsia="Calibri"/>
          <w:color w:val="000000" w:themeColor="text1"/>
        </w:rPr>
        <w:t>a</w:t>
      </w:r>
      <w:r w:rsidRPr="00057AED">
        <w:rPr>
          <w:color w:val="000000" w:themeColor="text1"/>
        </w:rPr>
        <w:t xml:space="preserve"> </w:t>
      </w:r>
      <w:r w:rsidRPr="00057AED">
        <w:rPr>
          <w:rFonts w:eastAsia="Calibri"/>
          <w:color w:val="000000" w:themeColor="text1"/>
        </w:rPr>
        <w:t>drone</w:t>
      </w:r>
      <w:r w:rsidRPr="00057AED">
        <w:rPr>
          <w:color w:val="000000" w:themeColor="text1"/>
        </w:rPr>
        <w:t xml:space="preserve"> </w:t>
      </w:r>
      <w:r w:rsidRPr="00057AED">
        <w:rPr>
          <w:rFonts w:eastAsia="Calibri"/>
          <w:color w:val="000000" w:themeColor="text1"/>
        </w:rPr>
        <w:t>operator</w:t>
      </w:r>
      <w:r w:rsidRPr="00057AED">
        <w:rPr>
          <w:color w:val="000000" w:themeColor="text1"/>
        </w:rPr>
        <w:t>.</w:t>
      </w:r>
      <w:r w:rsidRPr="00057AED">
        <w:rPr>
          <w:rStyle w:val="FootnoteReference"/>
          <w:color w:val="000000" w:themeColor="text1"/>
        </w:rPr>
        <w:footnoteReference w:id="1"/>
      </w:r>
      <w:r w:rsidRPr="00057AED">
        <w:rPr>
          <w:color w:val="000000" w:themeColor="text1"/>
        </w:rPr>
        <w:t xml:space="preserve"> </w:t>
      </w:r>
      <w:r w:rsidRPr="00057AED">
        <w:rPr>
          <w:rFonts w:eastAsia="Calibri"/>
          <w:color w:val="000000" w:themeColor="text1"/>
        </w:rPr>
        <w:t>Since</w:t>
      </w:r>
      <w:r w:rsidRPr="00057AED">
        <w:rPr>
          <w:color w:val="000000" w:themeColor="text1"/>
        </w:rPr>
        <w:t xml:space="preserve"> </w:t>
      </w:r>
      <w:r w:rsidRPr="00057AED">
        <w:rPr>
          <w:rFonts w:eastAsia="Calibri"/>
          <w:color w:val="000000" w:themeColor="text1"/>
        </w:rPr>
        <w:t>she</w:t>
      </w:r>
      <w:r w:rsidRPr="00057AED">
        <w:rPr>
          <w:color w:val="000000" w:themeColor="text1"/>
        </w:rPr>
        <w:t xml:space="preserve"> </w:t>
      </w:r>
      <w:r w:rsidRPr="00057AED">
        <w:rPr>
          <w:rFonts w:eastAsia="Calibri"/>
          <w:color w:val="000000" w:themeColor="text1"/>
        </w:rPr>
        <w:t>started volunteering for the army</w:t>
      </w:r>
      <w:r w:rsidR="00462D44">
        <w:rPr>
          <w:rFonts w:eastAsia="Calibri"/>
          <w:color w:val="000000" w:themeColor="text1"/>
        </w:rPr>
        <w:t>,</w:t>
      </w:r>
      <w:r w:rsidRPr="00057AED">
        <w:rPr>
          <w:color w:val="000000" w:themeColor="text1"/>
        </w:rPr>
        <w:t xml:space="preserve"> </w:t>
      </w:r>
      <w:r w:rsidRPr="00057AED">
        <w:rPr>
          <w:rFonts w:eastAsia="Calibri"/>
          <w:color w:val="000000" w:themeColor="text1"/>
        </w:rPr>
        <w:t>Berlins</w:t>
      </w:r>
      <w:r w:rsidRPr="00057AED">
        <w:rPr>
          <w:color w:val="000000" w:themeColor="text1"/>
        </w:rPr>
        <w:t>’</w:t>
      </w:r>
      <w:r w:rsidRPr="00057AED">
        <w:rPr>
          <w:rFonts w:eastAsia="Calibri"/>
          <w:color w:val="000000" w:themeColor="text1"/>
        </w:rPr>
        <w:t>ka</w:t>
      </w:r>
      <w:r w:rsidRPr="00057AED">
        <w:rPr>
          <w:color w:val="000000" w:themeColor="text1"/>
        </w:rPr>
        <w:t xml:space="preserve"> has </w:t>
      </w:r>
      <w:r w:rsidRPr="00057AED">
        <w:rPr>
          <w:rFonts w:eastAsia="Calibri"/>
          <w:color w:val="000000" w:themeColor="text1"/>
        </w:rPr>
        <w:t>become</w:t>
      </w:r>
      <w:r w:rsidRPr="00057AED">
        <w:rPr>
          <w:color w:val="000000" w:themeColor="text1"/>
        </w:rPr>
        <w:t xml:space="preserve"> </w:t>
      </w:r>
      <w:r w:rsidRPr="00057AED">
        <w:rPr>
          <w:rFonts w:eastAsia="Calibri"/>
          <w:color w:val="000000" w:themeColor="text1"/>
        </w:rPr>
        <w:t>a</w:t>
      </w:r>
      <w:r w:rsidRPr="00057AED">
        <w:rPr>
          <w:color w:val="000000" w:themeColor="text1"/>
        </w:rPr>
        <w:t xml:space="preserve"> </w:t>
      </w:r>
      <w:r w:rsidRPr="00057AED">
        <w:rPr>
          <w:rFonts w:eastAsia="Calibri"/>
          <w:color w:val="000000" w:themeColor="text1"/>
        </w:rPr>
        <w:t>celebrity</w:t>
      </w:r>
      <w:r w:rsidRPr="00057AED">
        <w:rPr>
          <w:color w:val="000000" w:themeColor="text1"/>
        </w:rPr>
        <w:t xml:space="preserve"> </w:t>
      </w:r>
      <w:r w:rsidRPr="00057AED">
        <w:rPr>
          <w:rFonts w:eastAsia="Calibri"/>
          <w:color w:val="000000" w:themeColor="text1"/>
        </w:rPr>
        <w:t>in</w:t>
      </w:r>
      <w:r w:rsidRPr="00057AED">
        <w:rPr>
          <w:color w:val="000000" w:themeColor="text1"/>
        </w:rPr>
        <w:t xml:space="preserve"> </w:t>
      </w:r>
      <w:r w:rsidRPr="00057AED">
        <w:rPr>
          <w:rFonts w:eastAsia="Calibri"/>
          <w:color w:val="000000" w:themeColor="text1"/>
        </w:rPr>
        <w:t>Ukraine</w:t>
      </w:r>
      <w:r w:rsidRPr="00057AED">
        <w:rPr>
          <w:color w:val="000000" w:themeColor="text1"/>
        </w:rPr>
        <w:t xml:space="preserve">. </w:t>
      </w:r>
      <w:r w:rsidRPr="00057AED">
        <w:rPr>
          <w:rFonts w:eastAsia="Calibri"/>
          <w:color w:val="000000" w:themeColor="text1"/>
        </w:rPr>
        <w:t>Her</w:t>
      </w:r>
      <w:r w:rsidRPr="00057AED">
        <w:rPr>
          <w:color w:val="000000" w:themeColor="text1"/>
        </w:rPr>
        <w:t xml:space="preserve"> </w:t>
      </w:r>
      <w:r w:rsidRPr="00057AED">
        <w:rPr>
          <w:rFonts w:eastAsia="Calibri"/>
          <w:color w:val="000000" w:themeColor="text1"/>
        </w:rPr>
        <w:t>daily</w:t>
      </w:r>
      <w:r w:rsidRPr="00057AED">
        <w:rPr>
          <w:color w:val="000000" w:themeColor="text1"/>
        </w:rPr>
        <w:t xml:space="preserve"> </w:t>
      </w:r>
      <w:r w:rsidRPr="00057AED">
        <w:rPr>
          <w:rFonts w:eastAsia="Calibri"/>
          <w:color w:val="000000" w:themeColor="text1"/>
        </w:rPr>
        <w:t>schedule</w:t>
      </w:r>
      <w:r w:rsidRPr="00057AED">
        <w:rPr>
          <w:color w:val="000000" w:themeColor="text1"/>
        </w:rPr>
        <w:t xml:space="preserve"> </w:t>
      </w:r>
      <w:r w:rsidRPr="00057AED">
        <w:rPr>
          <w:rFonts w:eastAsia="Calibri"/>
          <w:color w:val="000000" w:themeColor="text1"/>
        </w:rPr>
        <w:t>resembles</w:t>
      </w:r>
      <w:r w:rsidRPr="00057AED">
        <w:rPr>
          <w:color w:val="000000" w:themeColor="text1"/>
        </w:rPr>
        <w:t xml:space="preserve"> </w:t>
      </w:r>
      <w:r w:rsidRPr="00057AED">
        <w:rPr>
          <w:rFonts w:eastAsia="Calibri"/>
          <w:color w:val="000000" w:themeColor="text1"/>
        </w:rPr>
        <w:t>that</w:t>
      </w:r>
      <w:r w:rsidRPr="00057AED">
        <w:rPr>
          <w:color w:val="000000" w:themeColor="text1"/>
        </w:rPr>
        <w:t xml:space="preserve"> </w:t>
      </w:r>
      <w:r w:rsidRPr="00057AED">
        <w:rPr>
          <w:rFonts w:eastAsia="Calibri"/>
          <w:color w:val="000000" w:themeColor="text1"/>
        </w:rPr>
        <w:t>of</w:t>
      </w:r>
      <w:r w:rsidRPr="00057AED">
        <w:rPr>
          <w:color w:val="000000" w:themeColor="text1"/>
        </w:rPr>
        <w:t xml:space="preserve"> </w:t>
      </w:r>
      <w:r w:rsidRPr="00057AED">
        <w:rPr>
          <w:rFonts w:eastAsia="Calibri"/>
          <w:color w:val="000000" w:themeColor="text1"/>
        </w:rPr>
        <w:t>a</w:t>
      </w:r>
      <w:r w:rsidRPr="00057AED">
        <w:rPr>
          <w:color w:val="000000" w:themeColor="text1"/>
        </w:rPr>
        <w:t xml:space="preserve"> </w:t>
      </w:r>
      <w:r w:rsidRPr="00057AED">
        <w:rPr>
          <w:rFonts w:eastAsia="Calibri"/>
          <w:color w:val="000000" w:themeColor="text1"/>
        </w:rPr>
        <w:t>busy</w:t>
      </w:r>
      <w:r w:rsidRPr="00057AED">
        <w:rPr>
          <w:color w:val="000000" w:themeColor="text1"/>
        </w:rPr>
        <w:t xml:space="preserve"> </w:t>
      </w:r>
      <w:r w:rsidRPr="00057AED">
        <w:rPr>
          <w:rFonts w:eastAsia="Calibri"/>
          <w:color w:val="000000" w:themeColor="text1"/>
        </w:rPr>
        <w:t>politician</w:t>
      </w:r>
      <w:r w:rsidRPr="00057AED">
        <w:rPr>
          <w:color w:val="000000" w:themeColor="text1"/>
        </w:rPr>
        <w:t xml:space="preserve">: </w:t>
      </w:r>
      <w:r w:rsidRPr="00057AED">
        <w:rPr>
          <w:rFonts w:eastAsia="Calibri"/>
          <w:color w:val="000000" w:themeColor="text1"/>
        </w:rPr>
        <w:t>a</w:t>
      </w:r>
      <w:r w:rsidRPr="00057AED">
        <w:rPr>
          <w:color w:val="000000" w:themeColor="text1"/>
        </w:rPr>
        <w:t xml:space="preserve"> </w:t>
      </w:r>
      <w:r w:rsidRPr="00057AED">
        <w:rPr>
          <w:rFonts w:eastAsia="Calibri"/>
          <w:color w:val="000000" w:themeColor="text1"/>
        </w:rPr>
        <w:t>talk</w:t>
      </w:r>
      <w:r w:rsidRPr="00057AED">
        <w:rPr>
          <w:color w:val="000000" w:themeColor="text1"/>
        </w:rPr>
        <w:t xml:space="preserve"> </w:t>
      </w:r>
      <w:r w:rsidRPr="00057AED">
        <w:rPr>
          <w:rFonts w:eastAsia="Calibri"/>
          <w:color w:val="000000" w:themeColor="text1"/>
        </w:rPr>
        <w:t>on</w:t>
      </w:r>
      <w:r w:rsidRPr="00057AED">
        <w:rPr>
          <w:color w:val="000000" w:themeColor="text1"/>
        </w:rPr>
        <w:t xml:space="preserve"> </w:t>
      </w:r>
      <w:r w:rsidRPr="00057AED">
        <w:rPr>
          <w:rFonts w:eastAsia="Calibri"/>
          <w:color w:val="000000" w:themeColor="text1"/>
        </w:rPr>
        <w:t>the</w:t>
      </w:r>
      <w:r w:rsidRPr="00057AED">
        <w:rPr>
          <w:color w:val="000000" w:themeColor="text1"/>
        </w:rPr>
        <w:t xml:space="preserve"> </w:t>
      </w:r>
      <w:r w:rsidRPr="00057AED">
        <w:rPr>
          <w:rFonts w:eastAsia="Calibri"/>
          <w:color w:val="000000" w:themeColor="text1"/>
        </w:rPr>
        <w:t>legal</w:t>
      </w:r>
      <w:r w:rsidRPr="00057AED">
        <w:rPr>
          <w:color w:val="000000" w:themeColor="text1"/>
        </w:rPr>
        <w:t xml:space="preserve"> </w:t>
      </w:r>
      <w:r w:rsidRPr="00057AED">
        <w:rPr>
          <w:rFonts w:eastAsia="Calibri"/>
          <w:color w:val="000000" w:themeColor="text1"/>
        </w:rPr>
        <w:t>status</w:t>
      </w:r>
      <w:r w:rsidRPr="00057AED">
        <w:rPr>
          <w:color w:val="000000" w:themeColor="text1"/>
        </w:rPr>
        <w:t xml:space="preserve"> </w:t>
      </w:r>
      <w:r w:rsidRPr="00057AED">
        <w:rPr>
          <w:rFonts w:eastAsia="Calibri"/>
          <w:color w:val="000000" w:themeColor="text1"/>
        </w:rPr>
        <w:t>of</w:t>
      </w:r>
      <w:r w:rsidRPr="00057AED">
        <w:rPr>
          <w:color w:val="000000" w:themeColor="text1"/>
        </w:rPr>
        <w:t xml:space="preserve"> </w:t>
      </w:r>
      <w:r w:rsidRPr="00057AED">
        <w:rPr>
          <w:rFonts w:eastAsia="Calibri"/>
          <w:color w:val="000000" w:themeColor="text1"/>
        </w:rPr>
        <w:t>women</w:t>
      </w:r>
      <w:r w:rsidRPr="00057AED">
        <w:rPr>
          <w:color w:val="000000" w:themeColor="text1"/>
        </w:rPr>
        <w:t xml:space="preserve"> </w:t>
      </w:r>
      <w:r w:rsidRPr="00057AED">
        <w:rPr>
          <w:rFonts w:eastAsia="Calibri"/>
          <w:color w:val="000000" w:themeColor="text1"/>
        </w:rPr>
        <w:t>in</w:t>
      </w:r>
      <w:r w:rsidRPr="00057AED">
        <w:rPr>
          <w:color w:val="000000" w:themeColor="text1"/>
        </w:rPr>
        <w:t xml:space="preserve"> </w:t>
      </w:r>
      <w:r w:rsidRPr="00057AED">
        <w:rPr>
          <w:rFonts w:eastAsia="Calibri"/>
          <w:color w:val="000000" w:themeColor="text1"/>
        </w:rPr>
        <w:t>the</w:t>
      </w:r>
      <w:r w:rsidRPr="00057AED">
        <w:rPr>
          <w:color w:val="000000" w:themeColor="text1"/>
        </w:rPr>
        <w:t xml:space="preserve"> </w:t>
      </w:r>
      <w:r w:rsidRPr="00057AED">
        <w:rPr>
          <w:rFonts w:eastAsia="Calibri"/>
          <w:color w:val="000000" w:themeColor="text1"/>
        </w:rPr>
        <w:t>army</w:t>
      </w:r>
      <w:r w:rsidRPr="00057AED">
        <w:rPr>
          <w:color w:val="000000" w:themeColor="text1"/>
        </w:rPr>
        <w:t xml:space="preserve">, </w:t>
      </w:r>
      <w:r w:rsidRPr="00057AED">
        <w:rPr>
          <w:rFonts w:eastAsia="Calibri"/>
          <w:color w:val="000000" w:themeColor="text1"/>
        </w:rPr>
        <w:t>an</w:t>
      </w:r>
      <w:r w:rsidRPr="00057AED">
        <w:rPr>
          <w:color w:val="000000" w:themeColor="text1"/>
        </w:rPr>
        <w:t xml:space="preserve"> </w:t>
      </w:r>
      <w:r w:rsidRPr="00057AED">
        <w:rPr>
          <w:rFonts w:eastAsia="Calibri"/>
          <w:color w:val="000000" w:themeColor="text1"/>
        </w:rPr>
        <w:t>interview</w:t>
      </w:r>
      <w:r w:rsidRPr="00057AED">
        <w:rPr>
          <w:color w:val="000000" w:themeColor="text1"/>
        </w:rPr>
        <w:t xml:space="preserve"> </w:t>
      </w:r>
      <w:r w:rsidRPr="00057AED">
        <w:rPr>
          <w:rFonts w:eastAsia="Calibri"/>
          <w:color w:val="000000" w:themeColor="text1"/>
        </w:rPr>
        <w:t>for</w:t>
      </w:r>
      <w:r w:rsidRPr="00057AED">
        <w:rPr>
          <w:color w:val="000000" w:themeColor="text1"/>
        </w:rPr>
        <w:t xml:space="preserve"> </w:t>
      </w:r>
      <w:r w:rsidRPr="00057AED">
        <w:rPr>
          <w:rFonts w:eastAsia="Calibri"/>
          <w:color w:val="000000" w:themeColor="text1"/>
        </w:rPr>
        <w:t>a</w:t>
      </w:r>
      <w:r w:rsidRPr="00057AED">
        <w:rPr>
          <w:color w:val="000000" w:themeColor="text1"/>
        </w:rPr>
        <w:t xml:space="preserve"> </w:t>
      </w:r>
      <w:r w:rsidRPr="00057AED">
        <w:rPr>
          <w:rFonts w:eastAsia="Calibri"/>
          <w:color w:val="000000" w:themeColor="text1"/>
        </w:rPr>
        <w:t>TV</w:t>
      </w:r>
      <w:r w:rsidRPr="00057AED">
        <w:rPr>
          <w:color w:val="000000" w:themeColor="text1"/>
        </w:rPr>
        <w:t xml:space="preserve"> </w:t>
      </w:r>
      <w:r w:rsidRPr="00057AED">
        <w:rPr>
          <w:rFonts w:eastAsia="Calibri"/>
          <w:color w:val="000000" w:themeColor="text1"/>
        </w:rPr>
        <w:t>channel</w:t>
      </w:r>
      <w:r w:rsidRPr="00057AED">
        <w:rPr>
          <w:color w:val="000000" w:themeColor="text1"/>
        </w:rPr>
        <w:t xml:space="preserve">, </w:t>
      </w:r>
      <w:r w:rsidRPr="00057AED">
        <w:rPr>
          <w:rFonts w:eastAsia="Calibri"/>
          <w:color w:val="000000" w:themeColor="text1"/>
        </w:rPr>
        <w:t>a</w:t>
      </w:r>
      <w:r w:rsidRPr="00057AED">
        <w:rPr>
          <w:color w:val="000000" w:themeColor="text1"/>
        </w:rPr>
        <w:t xml:space="preserve"> </w:t>
      </w:r>
      <w:r w:rsidRPr="00057AED">
        <w:rPr>
          <w:rFonts w:eastAsia="Calibri"/>
          <w:color w:val="000000" w:themeColor="text1"/>
        </w:rPr>
        <w:t>panel</w:t>
      </w:r>
      <w:r w:rsidRPr="00057AED">
        <w:rPr>
          <w:color w:val="000000" w:themeColor="text1"/>
        </w:rPr>
        <w:t xml:space="preserve"> </w:t>
      </w:r>
      <w:r w:rsidRPr="00057AED">
        <w:rPr>
          <w:rFonts w:eastAsia="Calibri"/>
          <w:color w:val="000000" w:themeColor="text1"/>
        </w:rPr>
        <w:t>discussion</w:t>
      </w:r>
      <w:r w:rsidRPr="00057AED">
        <w:rPr>
          <w:color w:val="000000" w:themeColor="text1"/>
        </w:rPr>
        <w:t xml:space="preserve"> </w:t>
      </w:r>
      <w:r w:rsidRPr="00057AED">
        <w:rPr>
          <w:rFonts w:eastAsia="Calibri"/>
          <w:color w:val="000000" w:themeColor="text1"/>
        </w:rPr>
        <w:t>on</w:t>
      </w:r>
      <w:r w:rsidRPr="00057AED">
        <w:rPr>
          <w:color w:val="000000" w:themeColor="text1"/>
        </w:rPr>
        <w:t xml:space="preserve"> </w:t>
      </w:r>
      <w:r w:rsidRPr="00057AED">
        <w:rPr>
          <w:rFonts w:eastAsia="Calibri"/>
          <w:color w:val="000000" w:themeColor="text1"/>
        </w:rPr>
        <w:t>gender</w:t>
      </w:r>
      <w:r w:rsidRPr="00057AED">
        <w:rPr>
          <w:color w:val="000000" w:themeColor="text1"/>
        </w:rPr>
        <w:t>-</w:t>
      </w:r>
      <w:r w:rsidRPr="00057AED">
        <w:rPr>
          <w:rFonts w:eastAsia="Calibri"/>
          <w:color w:val="000000" w:themeColor="text1"/>
        </w:rPr>
        <w:t>based</w:t>
      </w:r>
      <w:r w:rsidRPr="00057AED">
        <w:rPr>
          <w:color w:val="000000" w:themeColor="text1"/>
        </w:rPr>
        <w:t xml:space="preserve"> </w:t>
      </w:r>
      <w:r w:rsidRPr="00057AED">
        <w:rPr>
          <w:rFonts w:eastAsia="Calibri"/>
          <w:color w:val="000000" w:themeColor="text1"/>
        </w:rPr>
        <w:t>violence</w:t>
      </w:r>
      <w:r w:rsidRPr="00057AED">
        <w:rPr>
          <w:color w:val="000000" w:themeColor="text1"/>
        </w:rPr>
        <w:t xml:space="preserve">, </w:t>
      </w:r>
      <w:r w:rsidRPr="00057AED">
        <w:rPr>
          <w:rFonts w:eastAsia="Calibri"/>
          <w:color w:val="000000" w:themeColor="text1"/>
        </w:rPr>
        <w:t>another</w:t>
      </w:r>
      <w:r w:rsidRPr="00057AED">
        <w:rPr>
          <w:color w:val="000000" w:themeColor="text1"/>
        </w:rPr>
        <w:t xml:space="preserve"> </w:t>
      </w:r>
      <w:r w:rsidRPr="00057AED">
        <w:rPr>
          <w:rFonts w:eastAsia="Calibri"/>
          <w:color w:val="000000" w:themeColor="text1"/>
        </w:rPr>
        <w:t>public</w:t>
      </w:r>
      <w:r w:rsidRPr="00057AED">
        <w:rPr>
          <w:color w:val="000000" w:themeColor="text1"/>
        </w:rPr>
        <w:t xml:space="preserve"> </w:t>
      </w:r>
      <w:r w:rsidRPr="00057AED">
        <w:rPr>
          <w:rFonts w:eastAsia="Calibri"/>
          <w:color w:val="000000" w:themeColor="text1"/>
        </w:rPr>
        <w:t>debate</w:t>
      </w:r>
      <w:r w:rsidRPr="00057AED">
        <w:rPr>
          <w:color w:val="000000" w:themeColor="text1"/>
        </w:rPr>
        <w:t>.</w:t>
      </w:r>
      <w:r w:rsidRPr="00057AED">
        <w:rPr>
          <w:rStyle w:val="FootnoteReference"/>
          <w:color w:val="000000" w:themeColor="text1"/>
        </w:rPr>
        <w:footnoteReference w:id="2"/>
      </w:r>
      <w:r w:rsidRPr="00057AED">
        <w:rPr>
          <w:color w:val="000000" w:themeColor="text1"/>
        </w:rPr>
        <w:t xml:space="preserve"> </w:t>
      </w:r>
      <w:r w:rsidRPr="00057AED">
        <w:rPr>
          <w:rFonts w:eastAsia="Calibri"/>
          <w:color w:val="000000" w:themeColor="text1"/>
        </w:rPr>
        <w:t>I</w:t>
      </w:r>
      <w:r w:rsidRPr="00057AED">
        <w:rPr>
          <w:color w:val="000000" w:themeColor="text1"/>
        </w:rPr>
        <w:t xml:space="preserve"> </w:t>
      </w:r>
      <w:r w:rsidRPr="00057AED">
        <w:rPr>
          <w:rFonts w:eastAsia="Calibri"/>
          <w:color w:val="000000" w:themeColor="text1"/>
        </w:rPr>
        <w:t>first</w:t>
      </w:r>
      <w:r w:rsidRPr="00057AED">
        <w:rPr>
          <w:color w:val="000000" w:themeColor="text1"/>
        </w:rPr>
        <w:t xml:space="preserve"> </w:t>
      </w:r>
      <w:r w:rsidRPr="00057AED">
        <w:rPr>
          <w:rFonts w:eastAsia="Calibri"/>
          <w:color w:val="000000" w:themeColor="text1"/>
        </w:rPr>
        <w:t>me</w:t>
      </w:r>
      <w:r w:rsidR="00574A01">
        <w:rPr>
          <w:rFonts w:eastAsia="Calibri"/>
          <w:color w:val="000000" w:themeColor="text1"/>
        </w:rPr>
        <w:t xml:space="preserve">t Berlins’ka </w:t>
      </w:r>
      <w:r w:rsidRPr="00057AED">
        <w:rPr>
          <w:rFonts w:eastAsia="Calibri"/>
          <w:color w:val="000000" w:themeColor="text1"/>
        </w:rPr>
        <w:t>in</w:t>
      </w:r>
      <w:r w:rsidRPr="00057AED">
        <w:rPr>
          <w:color w:val="000000" w:themeColor="text1"/>
        </w:rPr>
        <w:t xml:space="preserve"> </w:t>
      </w:r>
      <w:r w:rsidR="00E23110" w:rsidRPr="00057AED">
        <w:rPr>
          <w:rFonts w:eastAsia="Calibri"/>
          <w:color w:val="000000" w:themeColor="text1"/>
        </w:rPr>
        <w:t>April</w:t>
      </w:r>
      <w:r w:rsidR="00E23110" w:rsidRPr="00057AED">
        <w:rPr>
          <w:color w:val="000000" w:themeColor="text1"/>
        </w:rPr>
        <w:t xml:space="preserve"> 2014</w:t>
      </w:r>
      <w:r w:rsidR="004A2914">
        <w:rPr>
          <w:color w:val="000000" w:themeColor="text1"/>
        </w:rPr>
        <w:t xml:space="preserve"> in Kyiv</w:t>
      </w:r>
      <w:r w:rsidR="00E23110">
        <w:rPr>
          <w:color w:val="000000" w:themeColor="text1"/>
        </w:rPr>
        <w:t xml:space="preserve">, </w:t>
      </w:r>
      <w:r w:rsidRPr="00057AED">
        <w:rPr>
          <w:rFonts w:eastAsia="Calibri"/>
          <w:color w:val="000000" w:themeColor="text1"/>
        </w:rPr>
        <w:t>immediately</w:t>
      </w:r>
      <w:r w:rsidRPr="00057AED">
        <w:rPr>
          <w:color w:val="000000" w:themeColor="text1"/>
        </w:rPr>
        <w:t xml:space="preserve"> </w:t>
      </w:r>
      <w:r w:rsidRPr="00057AED">
        <w:rPr>
          <w:rFonts w:eastAsia="Calibri"/>
          <w:color w:val="000000" w:themeColor="text1"/>
        </w:rPr>
        <w:t>after</w:t>
      </w:r>
      <w:r w:rsidRPr="00057AED">
        <w:rPr>
          <w:color w:val="000000" w:themeColor="text1"/>
        </w:rPr>
        <w:t xml:space="preserve"> </w:t>
      </w:r>
      <w:r w:rsidRPr="00057AED">
        <w:rPr>
          <w:rFonts w:eastAsia="Calibri"/>
          <w:color w:val="000000" w:themeColor="text1"/>
        </w:rPr>
        <w:t>the</w:t>
      </w:r>
      <w:r w:rsidRPr="00057AED">
        <w:rPr>
          <w:color w:val="000000" w:themeColor="text1"/>
        </w:rPr>
        <w:t xml:space="preserve"> </w:t>
      </w:r>
      <w:r w:rsidRPr="00057AED">
        <w:rPr>
          <w:rFonts w:eastAsia="Calibri"/>
          <w:color w:val="000000" w:themeColor="text1"/>
        </w:rPr>
        <w:t>Maidan</w:t>
      </w:r>
      <w:r w:rsidRPr="00057AED">
        <w:rPr>
          <w:color w:val="000000" w:themeColor="text1"/>
        </w:rPr>
        <w:t xml:space="preserve"> </w:t>
      </w:r>
      <w:r w:rsidRPr="00057AED">
        <w:rPr>
          <w:rFonts w:eastAsia="Calibri"/>
          <w:color w:val="000000" w:themeColor="text1"/>
        </w:rPr>
        <w:t>protests</w:t>
      </w:r>
      <w:r w:rsidRPr="00057AED">
        <w:rPr>
          <w:color w:val="000000" w:themeColor="text1"/>
        </w:rPr>
        <w:t xml:space="preserve">. </w:t>
      </w:r>
      <w:r w:rsidR="00574A01">
        <w:rPr>
          <w:rFonts w:eastAsia="Calibri"/>
          <w:color w:val="000000" w:themeColor="text1"/>
        </w:rPr>
        <w:t>M</w:t>
      </w:r>
      <w:r w:rsidRPr="00057AED">
        <w:rPr>
          <w:rFonts w:eastAsia="Calibri"/>
          <w:color w:val="000000" w:themeColor="text1"/>
        </w:rPr>
        <w:t>akeshift</w:t>
      </w:r>
      <w:r w:rsidRPr="00057AED">
        <w:rPr>
          <w:color w:val="000000" w:themeColor="text1"/>
        </w:rPr>
        <w:t xml:space="preserve"> </w:t>
      </w:r>
      <w:r w:rsidRPr="00057AED">
        <w:rPr>
          <w:rFonts w:eastAsia="Calibri"/>
          <w:color w:val="000000" w:themeColor="text1"/>
        </w:rPr>
        <w:t>tents</w:t>
      </w:r>
      <w:r w:rsidRPr="00057AED">
        <w:rPr>
          <w:color w:val="000000" w:themeColor="text1"/>
        </w:rPr>
        <w:t xml:space="preserve"> </w:t>
      </w:r>
      <w:r w:rsidR="00574A01">
        <w:rPr>
          <w:rFonts w:eastAsia="Calibri"/>
          <w:color w:val="000000" w:themeColor="text1"/>
        </w:rPr>
        <w:t>covered</w:t>
      </w:r>
      <w:r w:rsidRPr="00057AED">
        <w:rPr>
          <w:color w:val="000000" w:themeColor="text1"/>
        </w:rPr>
        <w:t xml:space="preserve"> </w:t>
      </w:r>
      <w:r w:rsidRPr="00057AED">
        <w:rPr>
          <w:rFonts w:eastAsia="Calibri"/>
          <w:color w:val="000000" w:themeColor="text1"/>
        </w:rPr>
        <w:t>the</w:t>
      </w:r>
      <w:r w:rsidRPr="00057AED">
        <w:rPr>
          <w:color w:val="000000" w:themeColor="text1"/>
        </w:rPr>
        <w:t xml:space="preserve"> </w:t>
      </w:r>
      <w:r w:rsidRPr="00057AED">
        <w:rPr>
          <w:rFonts w:eastAsia="Calibri"/>
          <w:color w:val="000000" w:themeColor="text1"/>
        </w:rPr>
        <w:t>central</w:t>
      </w:r>
      <w:r w:rsidRPr="00057AED">
        <w:rPr>
          <w:color w:val="000000" w:themeColor="text1"/>
        </w:rPr>
        <w:t xml:space="preserve"> </w:t>
      </w:r>
      <w:r w:rsidRPr="00057AED">
        <w:rPr>
          <w:rFonts w:eastAsia="Calibri"/>
          <w:color w:val="000000" w:themeColor="text1"/>
        </w:rPr>
        <w:t>streets</w:t>
      </w:r>
      <w:r w:rsidRPr="00057AED">
        <w:rPr>
          <w:color w:val="000000" w:themeColor="text1"/>
        </w:rPr>
        <w:t xml:space="preserve">, </w:t>
      </w:r>
      <w:r w:rsidRPr="00057AED">
        <w:rPr>
          <w:rFonts w:eastAsia="Calibri"/>
          <w:color w:val="000000" w:themeColor="text1"/>
        </w:rPr>
        <w:t>paving</w:t>
      </w:r>
      <w:r w:rsidRPr="00057AED">
        <w:rPr>
          <w:color w:val="000000" w:themeColor="text1"/>
        </w:rPr>
        <w:t xml:space="preserve"> </w:t>
      </w:r>
      <w:r w:rsidRPr="00057AED">
        <w:rPr>
          <w:rFonts w:eastAsia="Calibri"/>
          <w:color w:val="000000" w:themeColor="text1"/>
        </w:rPr>
        <w:t>stones</w:t>
      </w:r>
      <w:r w:rsidRPr="00057AED">
        <w:rPr>
          <w:color w:val="000000" w:themeColor="text1"/>
        </w:rPr>
        <w:t xml:space="preserve"> </w:t>
      </w:r>
      <w:r w:rsidRPr="00057AED">
        <w:rPr>
          <w:rFonts w:eastAsia="Calibri"/>
          <w:color w:val="000000" w:themeColor="text1"/>
        </w:rPr>
        <w:t>were</w:t>
      </w:r>
      <w:r w:rsidRPr="00057AED">
        <w:rPr>
          <w:color w:val="000000" w:themeColor="text1"/>
        </w:rPr>
        <w:t xml:space="preserve"> </w:t>
      </w:r>
      <w:r w:rsidRPr="00057AED">
        <w:rPr>
          <w:rFonts w:eastAsia="Calibri"/>
          <w:color w:val="000000" w:themeColor="text1"/>
        </w:rPr>
        <w:t>still</w:t>
      </w:r>
      <w:r w:rsidRPr="00057AED">
        <w:rPr>
          <w:color w:val="000000" w:themeColor="text1"/>
        </w:rPr>
        <w:t xml:space="preserve"> </w:t>
      </w:r>
      <w:r w:rsidRPr="00057AED">
        <w:rPr>
          <w:rFonts w:eastAsia="Calibri"/>
          <w:color w:val="000000" w:themeColor="text1"/>
        </w:rPr>
        <w:t>upturned</w:t>
      </w:r>
      <w:r w:rsidRPr="00057AED">
        <w:rPr>
          <w:color w:val="000000" w:themeColor="text1"/>
        </w:rPr>
        <w:t xml:space="preserve"> </w:t>
      </w:r>
      <w:r w:rsidRPr="00057AED">
        <w:rPr>
          <w:rFonts w:eastAsia="Calibri"/>
          <w:color w:val="000000" w:themeColor="text1"/>
        </w:rPr>
        <w:t>following</w:t>
      </w:r>
      <w:r w:rsidRPr="00057AED">
        <w:rPr>
          <w:color w:val="000000" w:themeColor="text1"/>
        </w:rPr>
        <w:t xml:space="preserve"> </w:t>
      </w:r>
      <w:r w:rsidRPr="00057AED">
        <w:rPr>
          <w:rFonts w:eastAsia="Calibri"/>
          <w:color w:val="000000" w:themeColor="text1"/>
        </w:rPr>
        <w:t>street</w:t>
      </w:r>
      <w:r w:rsidRPr="00057AED">
        <w:rPr>
          <w:color w:val="000000" w:themeColor="text1"/>
        </w:rPr>
        <w:t xml:space="preserve"> </w:t>
      </w:r>
      <w:r w:rsidRPr="00057AED">
        <w:rPr>
          <w:rFonts w:eastAsia="Calibri"/>
          <w:color w:val="000000" w:themeColor="text1"/>
        </w:rPr>
        <w:t>battles</w:t>
      </w:r>
      <w:r w:rsidRPr="00057AED">
        <w:rPr>
          <w:color w:val="000000" w:themeColor="text1"/>
        </w:rPr>
        <w:t xml:space="preserve">, </w:t>
      </w:r>
      <w:r w:rsidRPr="00057AED">
        <w:rPr>
          <w:rFonts w:eastAsia="Calibri"/>
          <w:color w:val="000000" w:themeColor="text1"/>
        </w:rPr>
        <w:t>and</w:t>
      </w:r>
      <w:r w:rsidRPr="00057AED">
        <w:rPr>
          <w:color w:val="000000" w:themeColor="text1"/>
        </w:rPr>
        <w:t xml:space="preserve"> </w:t>
      </w:r>
      <w:r w:rsidRPr="00057AED">
        <w:rPr>
          <w:rFonts w:eastAsia="Calibri"/>
          <w:color w:val="000000" w:themeColor="text1"/>
        </w:rPr>
        <w:t>people</w:t>
      </w:r>
      <w:r w:rsidRPr="00057AED">
        <w:rPr>
          <w:color w:val="000000" w:themeColor="text1"/>
        </w:rPr>
        <w:t xml:space="preserve"> </w:t>
      </w:r>
      <w:r w:rsidRPr="00057AED">
        <w:rPr>
          <w:rFonts w:eastAsia="Calibri"/>
          <w:color w:val="000000" w:themeColor="text1"/>
        </w:rPr>
        <w:t>were</w:t>
      </w:r>
      <w:r w:rsidRPr="00057AED">
        <w:rPr>
          <w:color w:val="000000" w:themeColor="text1"/>
        </w:rPr>
        <w:t xml:space="preserve"> </w:t>
      </w:r>
      <w:r w:rsidRPr="00057AED">
        <w:rPr>
          <w:rFonts w:eastAsia="Calibri"/>
          <w:color w:val="000000" w:themeColor="text1"/>
        </w:rPr>
        <w:t>in</w:t>
      </w:r>
      <w:r w:rsidRPr="00057AED">
        <w:rPr>
          <w:color w:val="000000" w:themeColor="text1"/>
        </w:rPr>
        <w:t xml:space="preserve"> </w:t>
      </w:r>
      <w:r w:rsidRPr="00057AED">
        <w:rPr>
          <w:rFonts w:eastAsia="Calibri"/>
          <w:color w:val="000000" w:themeColor="text1"/>
        </w:rPr>
        <w:t>a</w:t>
      </w:r>
      <w:r w:rsidRPr="00057AED">
        <w:rPr>
          <w:color w:val="000000" w:themeColor="text1"/>
        </w:rPr>
        <w:t xml:space="preserve"> </w:t>
      </w:r>
      <w:r w:rsidRPr="00057AED">
        <w:rPr>
          <w:rFonts w:eastAsia="Calibri"/>
          <w:color w:val="000000" w:themeColor="text1"/>
        </w:rPr>
        <w:t>state</w:t>
      </w:r>
      <w:r w:rsidRPr="00057AED">
        <w:rPr>
          <w:color w:val="000000" w:themeColor="text1"/>
        </w:rPr>
        <w:t xml:space="preserve"> </w:t>
      </w:r>
      <w:r w:rsidRPr="00057AED">
        <w:rPr>
          <w:rFonts w:eastAsia="Calibri"/>
          <w:color w:val="000000" w:themeColor="text1"/>
        </w:rPr>
        <w:t>of</w:t>
      </w:r>
      <w:r w:rsidRPr="00057AED">
        <w:rPr>
          <w:color w:val="000000" w:themeColor="text1"/>
        </w:rPr>
        <w:t xml:space="preserve"> </w:t>
      </w:r>
      <w:r w:rsidRPr="00057AED">
        <w:rPr>
          <w:rFonts w:eastAsia="Calibri"/>
          <w:color w:val="000000" w:themeColor="text1"/>
        </w:rPr>
        <w:t>shock</w:t>
      </w:r>
      <w:r w:rsidRPr="00057AED">
        <w:rPr>
          <w:color w:val="000000" w:themeColor="text1"/>
        </w:rPr>
        <w:t xml:space="preserve">: </w:t>
      </w:r>
      <w:r w:rsidRPr="00057AED">
        <w:rPr>
          <w:rFonts w:eastAsia="Calibri"/>
          <w:color w:val="000000" w:themeColor="text1"/>
        </w:rPr>
        <w:t>no</w:t>
      </w:r>
      <w:r w:rsidRPr="00057AED">
        <w:rPr>
          <w:color w:val="000000" w:themeColor="text1"/>
        </w:rPr>
        <w:t xml:space="preserve"> </w:t>
      </w:r>
      <w:r w:rsidRPr="00057AED">
        <w:rPr>
          <w:rFonts w:eastAsia="Calibri"/>
          <w:color w:val="000000" w:themeColor="text1"/>
        </w:rPr>
        <w:t>one</w:t>
      </w:r>
      <w:r w:rsidRPr="00057AED">
        <w:rPr>
          <w:color w:val="000000" w:themeColor="text1"/>
        </w:rPr>
        <w:t xml:space="preserve"> </w:t>
      </w:r>
      <w:r w:rsidR="004A2914">
        <w:rPr>
          <w:color w:val="000000" w:themeColor="text1"/>
        </w:rPr>
        <w:t xml:space="preserve">had </w:t>
      </w:r>
      <w:r w:rsidR="00574A01">
        <w:rPr>
          <w:rFonts w:eastAsia="Calibri"/>
          <w:color w:val="000000" w:themeColor="text1"/>
        </w:rPr>
        <w:t>expected</w:t>
      </w:r>
      <w:r w:rsidRPr="00057AED">
        <w:rPr>
          <w:color w:val="000000" w:themeColor="text1"/>
        </w:rPr>
        <w:t xml:space="preserve"> </w:t>
      </w:r>
      <w:r w:rsidRPr="00057AED">
        <w:rPr>
          <w:rFonts w:eastAsia="Calibri"/>
          <w:color w:val="000000" w:themeColor="text1"/>
        </w:rPr>
        <w:t>blood</w:t>
      </w:r>
      <w:r w:rsidRPr="00057AED">
        <w:rPr>
          <w:color w:val="000000" w:themeColor="text1"/>
        </w:rPr>
        <w:t xml:space="preserve"> </w:t>
      </w:r>
      <w:r w:rsidR="00574A01">
        <w:rPr>
          <w:rFonts w:eastAsia="Calibri"/>
          <w:color w:val="000000" w:themeColor="text1"/>
        </w:rPr>
        <w:t>to</w:t>
      </w:r>
      <w:r w:rsidRPr="00057AED">
        <w:rPr>
          <w:color w:val="000000" w:themeColor="text1"/>
        </w:rPr>
        <w:t xml:space="preserve"> </w:t>
      </w:r>
      <w:r w:rsidRPr="00057AED">
        <w:rPr>
          <w:rFonts w:eastAsia="Calibri"/>
          <w:color w:val="000000" w:themeColor="text1"/>
        </w:rPr>
        <w:t>be</w:t>
      </w:r>
      <w:r w:rsidRPr="00057AED">
        <w:rPr>
          <w:color w:val="000000" w:themeColor="text1"/>
        </w:rPr>
        <w:t xml:space="preserve"> </w:t>
      </w:r>
      <w:r w:rsidRPr="00057AED">
        <w:rPr>
          <w:rFonts w:eastAsia="Calibri"/>
          <w:color w:val="000000" w:themeColor="text1"/>
        </w:rPr>
        <w:t>shed</w:t>
      </w:r>
      <w:r w:rsidRPr="00057AED">
        <w:rPr>
          <w:color w:val="000000" w:themeColor="text1"/>
        </w:rPr>
        <w:t xml:space="preserve"> </w:t>
      </w:r>
      <w:r w:rsidRPr="00057AED">
        <w:rPr>
          <w:rFonts w:eastAsia="Calibri"/>
          <w:color w:val="000000" w:themeColor="text1"/>
        </w:rPr>
        <w:t>in</w:t>
      </w:r>
      <w:r w:rsidRPr="00057AED">
        <w:rPr>
          <w:color w:val="000000" w:themeColor="text1"/>
        </w:rPr>
        <w:t xml:space="preserve"> </w:t>
      </w:r>
      <w:r w:rsidRPr="00057AED">
        <w:rPr>
          <w:rFonts w:eastAsia="Calibri"/>
          <w:color w:val="000000" w:themeColor="text1"/>
        </w:rPr>
        <w:t>Ukraine</w:t>
      </w:r>
      <w:r w:rsidRPr="00057AED">
        <w:rPr>
          <w:color w:val="000000" w:themeColor="text1"/>
        </w:rPr>
        <w:t>’</w:t>
      </w:r>
      <w:r w:rsidRPr="00057AED">
        <w:rPr>
          <w:rFonts w:eastAsia="Calibri"/>
          <w:color w:val="000000" w:themeColor="text1"/>
        </w:rPr>
        <w:t>s</w:t>
      </w:r>
      <w:r w:rsidRPr="00057AED">
        <w:rPr>
          <w:color w:val="000000" w:themeColor="text1"/>
        </w:rPr>
        <w:t xml:space="preserve"> </w:t>
      </w:r>
      <w:r w:rsidRPr="00057AED">
        <w:rPr>
          <w:rFonts w:eastAsia="Calibri"/>
          <w:color w:val="000000" w:themeColor="text1"/>
        </w:rPr>
        <w:t>capital</w:t>
      </w:r>
      <w:r w:rsidRPr="00057AED">
        <w:rPr>
          <w:color w:val="000000" w:themeColor="text1"/>
        </w:rPr>
        <w:t xml:space="preserve"> </w:t>
      </w:r>
      <w:r w:rsidRPr="00057AED">
        <w:rPr>
          <w:rFonts w:eastAsia="Calibri"/>
          <w:color w:val="000000" w:themeColor="text1"/>
        </w:rPr>
        <w:t>in</w:t>
      </w:r>
      <w:r w:rsidRPr="00057AED">
        <w:rPr>
          <w:color w:val="000000" w:themeColor="text1"/>
        </w:rPr>
        <w:t xml:space="preserve"> </w:t>
      </w:r>
      <w:r w:rsidRPr="00057AED">
        <w:rPr>
          <w:rFonts w:eastAsia="Calibri"/>
          <w:color w:val="000000" w:themeColor="text1"/>
        </w:rPr>
        <w:t>peacetime</w:t>
      </w:r>
      <w:r w:rsidRPr="00057AED">
        <w:rPr>
          <w:color w:val="000000" w:themeColor="text1"/>
        </w:rPr>
        <w:t xml:space="preserve">. </w:t>
      </w:r>
      <w:r w:rsidR="00E23110">
        <w:rPr>
          <w:color w:val="000000" w:themeColor="text1"/>
        </w:rPr>
        <w:t xml:space="preserve"> </w:t>
      </w:r>
      <w:r w:rsidRPr="00057AED">
        <w:rPr>
          <w:rFonts w:eastAsia="Calibri"/>
          <w:color w:val="000000" w:themeColor="text1"/>
        </w:rPr>
        <w:t>Berlins</w:t>
      </w:r>
      <w:r w:rsidRPr="00057AED">
        <w:rPr>
          <w:color w:val="000000" w:themeColor="text1"/>
        </w:rPr>
        <w:t>’</w:t>
      </w:r>
      <w:r w:rsidRPr="00057AED">
        <w:rPr>
          <w:rFonts w:eastAsia="Calibri"/>
          <w:color w:val="000000" w:themeColor="text1"/>
        </w:rPr>
        <w:t>ka</w:t>
      </w:r>
      <w:r w:rsidRPr="00057AED">
        <w:rPr>
          <w:color w:val="000000" w:themeColor="text1"/>
        </w:rPr>
        <w:t xml:space="preserve"> </w:t>
      </w:r>
      <w:r w:rsidRPr="00057AED">
        <w:rPr>
          <w:rFonts w:eastAsia="Calibri"/>
          <w:color w:val="000000" w:themeColor="text1"/>
        </w:rPr>
        <w:t>was</w:t>
      </w:r>
      <w:r w:rsidRPr="00057AED">
        <w:rPr>
          <w:color w:val="000000" w:themeColor="text1"/>
        </w:rPr>
        <w:t xml:space="preserve"> </w:t>
      </w:r>
      <w:r w:rsidRPr="00057AED">
        <w:rPr>
          <w:rFonts w:eastAsia="Calibri"/>
          <w:color w:val="000000" w:themeColor="text1"/>
        </w:rPr>
        <w:t>visibly</w:t>
      </w:r>
      <w:r w:rsidRPr="00057AED">
        <w:rPr>
          <w:color w:val="000000" w:themeColor="text1"/>
        </w:rPr>
        <w:t xml:space="preserve"> </w:t>
      </w:r>
      <w:r w:rsidRPr="00057AED">
        <w:rPr>
          <w:rFonts w:eastAsia="Calibri"/>
          <w:color w:val="000000" w:themeColor="text1"/>
        </w:rPr>
        <w:t>shaken</w:t>
      </w:r>
      <w:r w:rsidRPr="00057AED">
        <w:rPr>
          <w:color w:val="000000" w:themeColor="text1"/>
        </w:rPr>
        <w:t xml:space="preserve"> </w:t>
      </w:r>
      <w:r w:rsidRPr="00057AED">
        <w:rPr>
          <w:rFonts w:eastAsia="Calibri"/>
          <w:color w:val="000000" w:themeColor="text1"/>
        </w:rPr>
        <w:t>by</w:t>
      </w:r>
      <w:r w:rsidRPr="00057AED">
        <w:rPr>
          <w:color w:val="000000" w:themeColor="text1"/>
        </w:rPr>
        <w:t xml:space="preserve"> </w:t>
      </w:r>
      <w:r w:rsidRPr="00057AED">
        <w:rPr>
          <w:rFonts w:eastAsia="Calibri"/>
          <w:color w:val="000000" w:themeColor="text1"/>
        </w:rPr>
        <w:t>what</w:t>
      </w:r>
      <w:r w:rsidRPr="00057AED">
        <w:rPr>
          <w:color w:val="000000" w:themeColor="text1"/>
        </w:rPr>
        <w:t xml:space="preserve"> </w:t>
      </w:r>
      <w:r w:rsidRPr="00057AED">
        <w:rPr>
          <w:rFonts w:eastAsia="Calibri"/>
          <w:color w:val="000000" w:themeColor="text1"/>
        </w:rPr>
        <w:t>she</w:t>
      </w:r>
      <w:r w:rsidRPr="00057AED">
        <w:rPr>
          <w:color w:val="000000" w:themeColor="text1"/>
        </w:rPr>
        <w:t xml:space="preserve"> </w:t>
      </w:r>
      <w:r w:rsidRPr="00057AED">
        <w:rPr>
          <w:rFonts w:eastAsia="Calibri"/>
          <w:color w:val="000000" w:themeColor="text1"/>
        </w:rPr>
        <w:t>had</w:t>
      </w:r>
      <w:r w:rsidRPr="00057AED">
        <w:rPr>
          <w:color w:val="000000" w:themeColor="text1"/>
        </w:rPr>
        <w:t xml:space="preserve"> </w:t>
      </w:r>
      <w:r w:rsidRPr="00057AED">
        <w:rPr>
          <w:rFonts w:eastAsia="Calibri"/>
          <w:color w:val="000000" w:themeColor="text1"/>
        </w:rPr>
        <w:t>experienced</w:t>
      </w:r>
      <w:r w:rsidRPr="00057AED">
        <w:rPr>
          <w:color w:val="000000" w:themeColor="text1"/>
        </w:rPr>
        <w:t xml:space="preserve">. </w:t>
      </w:r>
      <w:r w:rsidRPr="00057AED">
        <w:rPr>
          <w:rFonts w:eastAsia="Calibri"/>
          <w:color w:val="000000" w:themeColor="text1"/>
        </w:rPr>
        <w:t>This</w:t>
      </w:r>
      <w:r w:rsidRPr="00057AED">
        <w:rPr>
          <w:color w:val="000000" w:themeColor="text1"/>
        </w:rPr>
        <w:t xml:space="preserve"> </w:t>
      </w:r>
      <w:r w:rsidRPr="00057AED">
        <w:rPr>
          <w:rFonts w:eastAsia="Calibri"/>
          <w:color w:val="000000" w:themeColor="text1"/>
        </w:rPr>
        <w:t>was</w:t>
      </w:r>
      <w:r w:rsidRPr="00057AED">
        <w:rPr>
          <w:color w:val="000000" w:themeColor="text1"/>
        </w:rPr>
        <w:t xml:space="preserve"> </w:t>
      </w:r>
      <w:r w:rsidRPr="00057AED">
        <w:rPr>
          <w:rFonts w:eastAsia="Calibri"/>
          <w:color w:val="000000" w:themeColor="text1"/>
        </w:rPr>
        <w:t>before</w:t>
      </w:r>
      <w:r w:rsidRPr="00057AED">
        <w:rPr>
          <w:color w:val="000000" w:themeColor="text1"/>
        </w:rPr>
        <w:t xml:space="preserve"> </w:t>
      </w:r>
      <w:r w:rsidRPr="00057AED">
        <w:rPr>
          <w:rFonts w:eastAsia="Calibri"/>
          <w:color w:val="000000" w:themeColor="text1"/>
        </w:rPr>
        <w:t>the</w:t>
      </w:r>
      <w:r w:rsidRPr="00057AED">
        <w:rPr>
          <w:color w:val="000000" w:themeColor="text1"/>
        </w:rPr>
        <w:t xml:space="preserve"> </w:t>
      </w:r>
      <w:r w:rsidRPr="00057AED">
        <w:rPr>
          <w:rFonts w:eastAsia="Calibri"/>
          <w:color w:val="000000" w:themeColor="text1"/>
        </w:rPr>
        <w:t>start</w:t>
      </w:r>
      <w:r w:rsidRPr="00057AED">
        <w:rPr>
          <w:color w:val="000000" w:themeColor="text1"/>
        </w:rPr>
        <w:t xml:space="preserve"> </w:t>
      </w:r>
      <w:r w:rsidRPr="00057AED">
        <w:rPr>
          <w:rFonts w:eastAsia="Calibri"/>
          <w:color w:val="000000" w:themeColor="text1"/>
        </w:rPr>
        <w:t>of</w:t>
      </w:r>
      <w:r w:rsidRPr="00057AED">
        <w:rPr>
          <w:color w:val="000000" w:themeColor="text1"/>
        </w:rPr>
        <w:t xml:space="preserve"> </w:t>
      </w:r>
      <w:r w:rsidRPr="00057AED">
        <w:rPr>
          <w:rFonts w:eastAsia="Calibri"/>
          <w:color w:val="000000" w:themeColor="text1"/>
        </w:rPr>
        <w:t>the</w:t>
      </w:r>
      <w:r w:rsidRPr="00057AED">
        <w:rPr>
          <w:color w:val="000000" w:themeColor="text1"/>
        </w:rPr>
        <w:t xml:space="preserve"> </w:t>
      </w:r>
      <w:r w:rsidRPr="00057AED">
        <w:rPr>
          <w:rFonts w:eastAsia="Calibri"/>
          <w:color w:val="000000" w:themeColor="text1"/>
        </w:rPr>
        <w:t>full</w:t>
      </w:r>
      <w:r w:rsidRPr="00057AED">
        <w:rPr>
          <w:color w:val="000000" w:themeColor="text1"/>
        </w:rPr>
        <w:t>-</w:t>
      </w:r>
      <w:r w:rsidRPr="00057AED">
        <w:rPr>
          <w:rFonts w:eastAsia="Calibri"/>
          <w:color w:val="000000" w:themeColor="text1"/>
        </w:rPr>
        <w:t>scale</w:t>
      </w:r>
      <w:r w:rsidRPr="00057AED">
        <w:rPr>
          <w:color w:val="000000" w:themeColor="text1"/>
        </w:rPr>
        <w:t xml:space="preserve"> </w:t>
      </w:r>
      <w:r w:rsidRPr="00057AED">
        <w:rPr>
          <w:rFonts w:eastAsia="Calibri"/>
          <w:color w:val="000000" w:themeColor="text1"/>
        </w:rPr>
        <w:t>conflict</w:t>
      </w:r>
      <w:r w:rsidRPr="00057AED">
        <w:rPr>
          <w:color w:val="000000" w:themeColor="text1"/>
        </w:rPr>
        <w:t xml:space="preserve"> </w:t>
      </w:r>
      <w:r w:rsidRPr="00057AED">
        <w:rPr>
          <w:rFonts w:eastAsia="Calibri"/>
          <w:color w:val="000000" w:themeColor="text1"/>
        </w:rPr>
        <w:t>in</w:t>
      </w:r>
      <w:r w:rsidRPr="00057AED">
        <w:rPr>
          <w:color w:val="000000" w:themeColor="text1"/>
        </w:rPr>
        <w:t xml:space="preserve"> </w:t>
      </w:r>
      <w:r w:rsidRPr="00057AED">
        <w:rPr>
          <w:rFonts w:eastAsia="Calibri"/>
          <w:color w:val="000000" w:themeColor="text1"/>
        </w:rPr>
        <w:t>eastern</w:t>
      </w:r>
      <w:r w:rsidRPr="00057AED">
        <w:rPr>
          <w:color w:val="000000" w:themeColor="text1"/>
        </w:rPr>
        <w:t xml:space="preserve"> </w:t>
      </w:r>
      <w:r w:rsidRPr="00057AED">
        <w:rPr>
          <w:rFonts w:eastAsia="Calibri"/>
          <w:color w:val="000000" w:themeColor="text1"/>
        </w:rPr>
        <w:t>Ukraine</w:t>
      </w:r>
      <w:r w:rsidRPr="00057AED">
        <w:rPr>
          <w:color w:val="000000" w:themeColor="text1"/>
        </w:rPr>
        <w:t xml:space="preserve">, </w:t>
      </w:r>
      <w:r w:rsidRPr="00057AED">
        <w:rPr>
          <w:rFonts w:eastAsia="Calibri"/>
          <w:color w:val="000000" w:themeColor="text1"/>
        </w:rPr>
        <w:t>her</w:t>
      </w:r>
      <w:r w:rsidRPr="00057AED">
        <w:rPr>
          <w:color w:val="000000" w:themeColor="text1"/>
        </w:rPr>
        <w:t xml:space="preserve"> </w:t>
      </w:r>
      <w:r w:rsidRPr="00057AED">
        <w:rPr>
          <w:rFonts w:eastAsia="Calibri"/>
          <w:color w:val="000000" w:themeColor="text1"/>
        </w:rPr>
        <w:t>involvement</w:t>
      </w:r>
      <w:r w:rsidRPr="00057AED">
        <w:rPr>
          <w:color w:val="000000" w:themeColor="text1"/>
        </w:rPr>
        <w:t xml:space="preserve"> </w:t>
      </w:r>
      <w:r w:rsidRPr="00057AED">
        <w:rPr>
          <w:rFonts w:eastAsia="Calibri"/>
          <w:color w:val="000000" w:themeColor="text1"/>
        </w:rPr>
        <w:t>with</w:t>
      </w:r>
      <w:r w:rsidRPr="00057AED">
        <w:rPr>
          <w:color w:val="000000" w:themeColor="text1"/>
        </w:rPr>
        <w:t xml:space="preserve"> </w:t>
      </w:r>
      <w:r w:rsidRPr="00057AED">
        <w:rPr>
          <w:rFonts w:eastAsia="Calibri"/>
          <w:color w:val="000000" w:themeColor="text1"/>
        </w:rPr>
        <w:t>the</w:t>
      </w:r>
      <w:r w:rsidRPr="00057AED">
        <w:rPr>
          <w:color w:val="000000" w:themeColor="text1"/>
        </w:rPr>
        <w:t xml:space="preserve"> </w:t>
      </w:r>
      <w:r w:rsidRPr="00057AED">
        <w:rPr>
          <w:rFonts w:eastAsia="Calibri"/>
          <w:color w:val="000000" w:themeColor="text1"/>
        </w:rPr>
        <w:t>army,</w:t>
      </w:r>
      <w:r w:rsidRPr="00057AED">
        <w:rPr>
          <w:color w:val="000000" w:themeColor="text1"/>
        </w:rPr>
        <w:t xml:space="preserve"> </w:t>
      </w:r>
      <w:r w:rsidRPr="00057AED">
        <w:rPr>
          <w:rFonts w:eastAsia="Calibri"/>
          <w:color w:val="000000" w:themeColor="text1"/>
        </w:rPr>
        <w:t>and</w:t>
      </w:r>
      <w:r w:rsidRPr="00057AED">
        <w:rPr>
          <w:color w:val="000000" w:themeColor="text1"/>
        </w:rPr>
        <w:t xml:space="preserve"> </w:t>
      </w:r>
      <w:r w:rsidRPr="00057AED">
        <w:rPr>
          <w:rFonts w:eastAsia="Calibri"/>
          <w:color w:val="000000" w:themeColor="text1"/>
        </w:rPr>
        <w:t>her</w:t>
      </w:r>
      <w:r w:rsidR="00E23110">
        <w:rPr>
          <w:rFonts w:eastAsia="Calibri"/>
          <w:color w:val="000000" w:themeColor="text1"/>
        </w:rPr>
        <w:t xml:space="preserve"> </w:t>
      </w:r>
      <w:r w:rsidRPr="00057AED">
        <w:rPr>
          <w:rFonts w:eastAsia="Calibri"/>
          <w:color w:val="000000" w:themeColor="text1"/>
        </w:rPr>
        <w:t>celebrity</w:t>
      </w:r>
      <w:r w:rsidRPr="00057AED">
        <w:rPr>
          <w:color w:val="000000" w:themeColor="text1"/>
        </w:rPr>
        <w:t xml:space="preserve"> </w:t>
      </w:r>
      <w:r w:rsidRPr="00057AED">
        <w:rPr>
          <w:rFonts w:eastAsia="Calibri"/>
          <w:color w:val="000000" w:themeColor="text1"/>
        </w:rPr>
        <w:t>status</w:t>
      </w:r>
      <w:r w:rsidRPr="00057AED">
        <w:rPr>
          <w:color w:val="000000" w:themeColor="text1"/>
        </w:rPr>
        <w:t xml:space="preserve">. </w:t>
      </w:r>
      <w:r w:rsidRPr="00057AED">
        <w:rPr>
          <w:rFonts w:eastAsia="Calibri"/>
          <w:color w:val="000000" w:themeColor="text1"/>
        </w:rPr>
        <w:t>She</w:t>
      </w:r>
      <w:r w:rsidRPr="00057AED">
        <w:rPr>
          <w:color w:val="000000" w:themeColor="text1"/>
        </w:rPr>
        <w:t xml:space="preserve"> </w:t>
      </w:r>
      <w:r w:rsidRPr="00057AED">
        <w:rPr>
          <w:rFonts w:eastAsia="Calibri"/>
          <w:color w:val="000000" w:themeColor="text1"/>
        </w:rPr>
        <w:t>could</w:t>
      </w:r>
      <w:r w:rsidRPr="00057AED">
        <w:rPr>
          <w:color w:val="000000" w:themeColor="text1"/>
        </w:rPr>
        <w:t xml:space="preserve"> </w:t>
      </w:r>
      <w:r w:rsidRPr="00057AED">
        <w:rPr>
          <w:rFonts w:eastAsia="Calibri"/>
          <w:color w:val="000000" w:themeColor="text1"/>
        </w:rPr>
        <w:t>still</w:t>
      </w:r>
      <w:r w:rsidRPr="00057AED">
        <w:rPr>
          <w:color w:val="000000" w:themeColor="text1"/>
        </w:rPr>
        <w:t xml:space="preserve"> </w:t>
      </w:r>
      <w:r w:rsidRPr="00057AED">
        <w:rPr>
          <w:rFonts w:eastAsia="Calibri"/>
          <w:color w:val="000000" w:themeColor="text1"/>
        </w:rPr>
        <w:t>choose</w:t>
      </w:r>
      <w:r w:rsidRPr="00057AED">
        <w:rPr>
          <w:color w:val="000000" w:themeColor="text1"/>
        </w:rPr>
        <w:t xml:space="preserve"> </w:t>
      </w:r>
      <w:r w:rsidRPr="00057AED">
        <w:rPr>
          <w:rFonts w:eastAsia="Calibri"/>
          <w:color w:val="000000" w:themeColor="text1"/>
        </w:rPr>
        <w:t>to</w:t>
      </w:r>
      <w:r w:rsidRPr="00057AED">
        <w:rPr>
          <w:color w:val="000000" w:themeColor="text1"/>
        </w:rPr>
        <w:t xml:space="preserve"> </w:t>
      </w:r>
      <w:r w:rsidRPr="00057AED">
        <w:rPr>
          <w:rFonts w:eastAsia="Calibri"/>
          <w:color w:val="000000" w:themeColor="text1"/>
        </w:rPr>
        <w:t>walk</w:t>
      </w:r>
      <w:r w:rsidRPr="00057AED">
        <w:rPr>
          <w:color w:val="000000" w:themeColor="text1"/>
        </w:rPr>
        <w:t xml:space="preserve"> </w:t>
      </w:r>
      <w:r w:rsidRPr="00057AED">
        <w:rPr>
          <w:rFonts w:eastAsia="Calibri"/>
          <w:color w:val="000000" w:themeColor="text1"/>
        </w:rPr>
        <w:t>away</w:t>
      </w:r>
      <w:r w:rsidRPr="00057AED">
        <w:rPr>
          <w:color w:val="000000" w:themeColor="text1"/>
        </w:rPr>
        <w:t xml:space="preserve"> </w:t>
      </w:r>
      <w:r w:rsidRPr="00057AED">
        <w:rPr>
          <w:rFonts w:eastAsia="Calibri"/>
          <w:color w:val="000000" w:themeColor="text1"/>
        </w:rPr>
        <w:t>from</w:t>
      </w:r>
      <w:r w:rsidRPr="00057AED">
        <w:rPr>
          <w:color w:val="000000" w:themeColor="text1"/>
        </w:rPr>
        <w:t xml:space="preserve"> </w:t>
      </w:r>
      <w:r w:rsidRPr="00057AED">
        <w:rPr>
          <w:rFonts w:eastAsia="Calibri"/>
          <w:color w:val="000000" w:themeColor="text1"/>
        </w:rPr>
        <w:t>the</w:t>
      </w:r>
      <w:r w:rsidRPr="00057AED">
        <w:rPr>
          <w:color w:val="000000" w:themeColor="text1"/>
        </w:rPr>
        <w:t xml:space="preserve"> </w:t>
      </w:r>
      <w:r w:rsidRPr="00057AED">
        <w:rPr>
          <w:rFonts w:eastAsia="Calibri"/>
          <w:color w:val="000000" w:themeColor="text1"/>
        </w:rPr>
        <w:t>barricades</w:t>
      </w:r>
      <w:r w:rsidRPr="00057AED">
        <w:rPr>
          <w:color w:val="000000" w:themeColor="text1"/>
        </w:rPr>
        <w:t xml:space="preserve"> </w:t>
      </w:r>
      <w:r w:rsidRPr="00057AED">
        <w:rPr>
          <w:rFonts w:eastAsia="Calibri"/>
          <w:color w:val="000000" w:themeColor="text1"/>
        </w:rPr>
        <w:t>and</w:t>
      </w:r>
      <w:r w:rsidRPr="00057AED">
        <w:rPr>
          <w:color w:val="000000" w:themeColor="text1"/>
        </w:rPr>
        <w:t xml:space="preserve"> </w:t>
      </w:r>
      <w:r w:rsidRPr="00057AED">
        <w:rPr>
          <w:rFonts w:eastAsia="Calibri"/>
          <w:color w:val="000000" w:themeColor="text1"/>
        </w:rPr>
        <w:t>go</w:t>
      </w:r>
      <w:r w:rsidRPr="00057AED">
        <w:rPr>
          <w:color w:val="000000" w:themeColor="text1"/>
        </w:rPr>
        <w:t xml:space="preserve"> </w:t>
      </w:r>
      <w:r w:rsidRPr="00057AED">
        <w:rPr>
          <w:rFonts w:eastAsia="Calibri"/>
          <w:color w:val="000000" w:themeColor="text1"/>
        </w:rPr>
        <w:t>back</w:t>
      </w:r>
      <w:r w:rsidRPr="00057AED">
        <w:rPr>
          <w:color w:val="000000" w:themeColor="text1"/>
        </w:rPr>
        <w:t xml:space="preserve"> </w:t>
      </w:r>
      <w:r w:rsidRPr="00057AED">
        <w:rPr>
          <w:rFonts w:eastAsia="Calibri"/>
          <w:color w:val="000000" w:themeColor="text1"/>
        </w:rPr>
        <w:t>to</w:t>
      </w:r>
      <w:r w:rsidRPr="00057AED">
        <w:rPr>
          <w:color w:val="000000" w:themeColor="text1"/>
        </w:rPr>
        <w:t xml:space="preserve"> </w:t>
      </w:r>
      <w:r w:rsidRPr="00057AED">
        <w:rPr>
          <w:rFonts w:eastAsia="Calibri"/>
          <w:color w:val="000000" w:themeColor="text1"/>
        </w:rPr>
        <w:t>her</w:t>
      </w:r>
      <w:r w:rsidRPr="00057AED">
        <w:rPr>
          <w:color w:val="000000" w:themeColor="text1"/>
        </w:rPr>
        <w:t xml:space="preserve"> </w:t>
      </w:r>
      <w:r w:rsidR="004A2914">
        <w:rPr>
          <w:color w:val="000000" w:themeColor="text1"/>
        </w:rPr>
        <w:t>old life as a gradu</w:t>
      </w:r>
      <w:r w:rsidR="000A6C54">
        <w:rPr>
          <w:color w:val="000000" w:themeColor="text1"/>
        </w:rPr>
        <w:t xml:space="preserve">ate student. </w:t>
      </w:r>
      <w:r w:rsidR="003B2884">
        <w:rPr>
          <w:rFonts w:eastAsia="Calibri"/>
          <w:color w:val="000000" w:themeColor="text1"/>
        </w:rPr>
        <w:t>S</w:t>
      </w:r>
      <w:r w:rsidRPr="00057AED">
        <w:rPr>
          <w:rFonts w:eastAsia="Calibri"/>
          <w:color w:val="000000" w:themeColor="text1"/>
        </w:rPr>
        <w:t>he</w:t>
      </w:r>
      <w:r w:rsidRPr="00057AED">
        <w:rPr>
          <w:color w:val="000000" w:themeColor="text1"/>
        </w:rPr>
        <w:t xml:space="preserve"> </w:t>
      </w:r>
      <w:r w:rsidR="004A2914">
        <w:rPr>
          <w:rFonts w:eastAsia="Calibri"/>
          <w:color w:val="000000" w:themeColor="text1"/>
        </w:rPr>
        <w:t xml:space="preserve">did not. </w:t>
      </w:r>
    </w:p>
    <w:p w14:paraId="066711C4" w14:textId="77777777" w:rsidR="008C457F" w:rsidRDefault="008C457F" w:rsidP="008C457F">
      <w:pPr>
        <w:spacing w:line="480" w:lineRule="auto"/>
        <w:jc w:val="both"/>
        <w:rPr>
          <w:rFonts w:eastAsia="Calibri"/>
          <w:color w:val="000000" w:themeColor="text1"/>
        </w:rPr>
      </w:pPr>
    </w:p>
    <w:p w14:paraId="440910D8" w14:textId="7CBA907B" w:rsidR="00CF0807" w:rsidRDefault="005B7AF3" w:rsidP="008C457F">
      <w:pPr>
        <w:spacing w:line="480" w:lineRule="auto"/>
        <w:jc w:val="both"/>
        <w:rPr>
          <w:color w:val="000000" w:themeColor="text1"/>
        </w:rPr>
      </w:pPr>
      <w:proofErr w:type="spellStart"/>
      <w:r w:rsidRPr="00057AED">
        <w:rPr>
          <w:color w:val="000000" w:themeColor="text1"/>
        </w:rPr>
        <w:lastRenderedPageBreak/>
        <w:t>Berlins’ka’s</w:t>
      </w:r>
      <w:proofErr w:type="spellEnd"/>
      <w:r w:rsidRPr="00057AED">
        <w:rPr>
          <w:color w:val="000000" w:themeColor="text1"/>
        </w:rPr>
        <w:t xml:space="preserve"> story </w:t>
      </w:r>
      <w:r w:rsidR="001B2D13">
        <w:rPr>
          <w:color w:val="000000" w:themeColor="text1"/>
        </w:rPr>
        <w:t>is that</w:t>
      </w:r>
      <w:r w:rsidR="001B2D13" w:rsidRPr="00057AED">
        <w:rPr>
          <w:color w:val="000000" w:themeColor="text1"/>
        </w:rPr>
        <w:t xml:space="preserve"> of an ordinary woman in extraordinary circumstances</w:t>
      </w:r>
      <w:r w:rsidR="001B2D13">
        <w:rPr>
          <w:color w:val="000000" w:themeColor="text1"/>
        </w:rPr>
        <w:t xml:space="preserve">, and </w:t>
      </w:r>
      <w:r w:rsidR="001B2D13" w:rsidRPr="00057AED">
        <w:rPr>
          <w:color w:val="000000" w:themeColor="text1"/>
        </w:rPr>
        <w:t xml:space="preserve"> </w:t>
      </w:r>
      <w:r w:rsidRPr="00057AED">
        <w:rPr>
          <w:color w:val="000000" w:themeColor="text1"/>
        </w:rPr>
        <w:t>demonstrates the choices that were available to women</w:t>
      </w:r>
      <w:r w:rsidR="001B2D13">
        <w:rPr>
          <w:color w:val="000000" w:themeColor="text1"/>
        </w:rPr>
        <w:t xml:space="preserve"> during the Ukrainian crisis, </w:t>
      </w:r>
      <w:r w:rsidRPr="00057AED">
        <w:rPr>
          <w:color w:val="000000" w:themeColor="text1"/>
        </w:rPr>
        <w:t xml:space="preserve">from the Maidan protests </w:t>
      </w:r>
      <w:r w:rsidR="001B2D13">
        <w:rPr>
          <w:color w:val="000000" w:themeColor="text1"/>
        </w:rPr>
        <w:t>to</w:t>
      </w:r>
      <w:r w:rsidRPr="00057AED">
        <w:rPr>
          <w:color w:val="000000" w:themeColor="text1"/>
        </w:rPr>
        <w:t xml:space="preserve"> the conflict in eastern Ukraine.</w:t>
      </w:r>
      <w:r w:rsidRPr="00057AED">
        <w:rPr>
          <w:rStyle w:val="FootnoteReference"/>
          <w:color w:val="000000" w:themeColor="text1"/>
        </w:rPr>
        <w:footnoteReference w:id="3"/>
      </w:r>
      <w:r w:rsidR="00227F3B">
        <w:rPr>
          <w:color w:val="000000" w:themeColor="text1"/>
        </w:rPr>
        <w:t xml:space="preserve"> </w:t>
      </w:r>
      <w:r w:rsidRPr="00057AED">
        <w:rPr>
          <w:rFonts w:eastAsia="Calibri"/>
          <w:color w:val="000000" w:themeColor="text1"/>
        </w:rPr>
        <w:t>Th</w:t>
      </w:r>
      <w:r>
        <w:rPr>
          <w:rFonts w:eastAsia="Calibri"/>
          <w:color w:val="000000" w:themeColor="text1"/>
        </w:rPr>
        <w:t>is</w:t>
      </w:r>
      <w:r w:rsidRPr="00057AED">
        <w:rPr>
          <w:color w:val="000000" w:themeColor="text1"/>
        </w:rPr>
        <w:t xml:space="preserve"> </w:t>
      </w:r>
      <w:r w:rsidRPr="00057AED">
        <w:rPr>
          <w:rFonts w:eastAsia="Calibri"/>
          <w:color w:val="000000" w:themeColor="text1"/>
        </w:rPr>
        <w:t>chapter</w:t>
      </w:r>
      <w:r w:rsidRPr="00057AED">
        <w:rPr>
          <w:color w:val="000000" w:themeColor="text1"/>
        </w:rPr>
        <w:t xml:space="preserve"> trace</w:t>
      </w:r>
      <w:r>
        <w:rPr>
          <w:color w:val="000000" w:themeColor="text1"/>
        </w:rPr>
        <w:t>s</w:t>
      </w:r>
      <w:r w:rsidRPr="00057AED">
        <w:rPr>
          <w:color w:val="000000" w:themeColor="text1"/>
        </w:rPr>
        <w:t xml:space="preserve"> </w:t>
      </w:r>
      <w:r>
        <w:rPr>
          <w:color w:val="000000" w:themeColor="text1"/>
        </w:rPr>
        <w:t>her</w:t>
      </w:r>
      <w:r w:rsidRPr="00057AED">
        <w:rPr>
          <w:color w:val="000000" w:themeColor="text1"/>
        </w:rPr>
        <w:t xml:space="preserve"> journey</w:t>
      </w:r>
      <w:r w:rsidR="00227F3B">
        <w:rPr>
          <w:color w:val="000000" w:themeColor="text1"/>
        </w:rPr>
        <w:t>,</w:t>
      </w:r>
      <w:r w:rsidR="004869D6" w:rsidRPr="00057AED">
        <w:rPr>
          <w:color w:val="000000" w:themeColor="text1"/>
        </w:rPr>
        <w:t xml:space="preserve"> </w:t>
      </w:r>
      <w:r w:rsidR="004869D6" w:rsidRPr="00057AED">
        <w:rPr>
          <w:rFonts w:eastAsia="Calibri"/>
          <w:color w:val="000000" w:themeColor="text1"/>
        </w:rPr>
        <w:t>look</w:t>
      </w:r>
      <w:r w:rsidR="00227F3B">
        <w:rPr>
          <w:rFonts w:eastAsia="Calibri"/>
          <w:color w:val="000000" w:themeColor="text1"/>
        </w:rPr>
        <w:t>ing</w:t>
      </w:r>
      <w:r w:rsidR="004869D6" w:rsidRPr="00057AED">
        <w:rPr>
          <w:color w:val="000000" w:themeColor="text1"/>
        </w:rPr>
        <w:t xml:space="preserve"> </w:t>
      </w:r>
      <w:r w:rsidR="004869D6" w:rsidRPr="00057AED">
        <w:rPr>
          <w:rFonts w:eastAsia="Calibri"/>
          <w:color w:val="000000" w:themeColor="text1"/>
        </w:rPr>
        <w:t>at</w:t>
      </w:r>
      <w:r w:rsidR="004869D6" w:rsidRPr="00057AED">
        <w:rPr>
          <w:color w:val="000000" w:themeColor="text1"/>
        </w:rPr>
        <w:t xml:space="preserve"> </w:t>
      </w:r>
      <w:r w:rsidR="004869D6" w:rsidRPr="00057AED">
        <w:rPr>
          <w:rFonts w:eastAsia="Calibri"/>
          <w:color w:val="000000" w:themeColor="text1"/>
        </w:rPr>
        <w:t>why women</w:t>
      </w:r>
      <w:r w:rsidR="004869D6" w:rsidRPr="00057AED">
        <w:rPr>
          <w:color w:val="000000" w:themeColor="text1"/>
        </w:rPr>
        <w:t xml:space="preserve"> </w:t>
      </w:r>
      <w:r w:rsidR="00383816">
        <w:rPr>
          <w:color w:val="000000" w:themeColor="text1"/>
        </w:rPr>
        <w:t xml:space="preserve">like Berlins’ka </w:t>
      </w:r>
      <w:r w:rsidR="004869D6" w:rsidRPr="00057AED">
        <w:rPr>
          <w:rFonts w:eastAsia="Calibri"/>
          <w:color w:val="000000" w:themeColor="text1"/>
        </w:rPr>
        <w:t>join</w:t>
      </w:r>
      <w:r w:rsidR="0086230A">
        <w:rPr>
          <w:rFonts w:eastAsia="Calibri"/>
          <w:color w:val="000000" w:themeColor="text1"/>
        </w:rPr>
        <w:t>ed</w:t>
      </w:r>
      <w:r w:rsidR="004869D6" w:rsidRPr="00057AED">
        <w:rPr>
          <w:color w:val="000000" w:themeColor="text1"/>
        </w:rPr>
        <w:t xml:space="preserve"> </w:t>
      </w:r>
      <w:r w:rsidR="004869D6" w:rsidRPr="00057AED">
        <w:rPr>
          <w:rFonts w:eastAsia="Calibri"/>
          <w:color w:val="000000" w:themeColor="text1"/>
        </w:rPr>
        <w:t>the</w:t>
      </w:r>
      <w:r w:rsidR="004869D6" w:rsidRPr="00057AED">
        <w:rPr>
          <w:color w:val="000000" w:themeColor="text1"/>
        </w:rPr>
        <w:t xml:space="preserve"> </w:t>
      </w:r>
      <w:r w:rsidR="004869D6" w:rsidRPr="00057AED">
        <w:rPr>
          <w:rFonts w:eastAsia="Calibri"/>
          <w:color w:val="000000" w:themeColor="text1"/>
        </w:rPr>
        <w:t>Maidan</w:t>
      </w:r>
      <w:r w:rsidR="004869D6" w:rsidRPr="00057AED">
        <w:rPr>
          <w:color w:val="000000" w:themeColor="text1"/>
        </w:rPr>
        <w:t xml:space="preserve"> </w:t>
      </w:r>
      <w:r w:rsidR="004869D6" w:rsidRPr="00057AED">
        <w:rPr>
          <w:rFonts w:eastAsia="Calibri"/>
          <w:color w:val="000000" w:themeColor="text1"/>
        </w:rPr>
        <w:t>protests</w:t>
      </w:r>
      <w:r w:rsidR="004869D6" w:rsidRPr="00057AED">
        <w:rPr>
          <w:color w:val="000000" w:themeColor="text1"/>
        </w:rPr>
        <w:t xml:space="preserve">, </w:t>
      </w:r>
      <w:r w:rsidR="004869D6" w:rsidRPr="00057AED">
        <w:rPr>
          <w:rFonts w:eastAsia="Calibri"/>
          <w:color w:val="000000" w:themeColor="text1"/>
        </w:rPr>
        <w:t>which</w:t>
      </w:r>
      <w:r w:rsidR="004869D6" w:rsidRPr="00057AED">
        <w:rPr>
          <w:color w:val="000000" w:themeColor="text1"/>
        </w:rPr>
        <w:t xml:space="preserve"> </w:t>
      </w:r>
      <w:r w:rsidR="004869D6" w:rsidRPr="00057AED">
        <w:rPr>
          <w:rFonts w:eastAsia="Calibri"/>
          <w:color w:val="000000" w:themeColor="text1"/>
        </w:rPr>
        <w:t>roles</w:t>
      </w:r>
      <w:r w:rsidR="004869D6" w:rsidRPr="00057AED">
        <w:rPr>
          <w:color w:val="000000" w:themeColor="text1"/>
        </w:rPr>
        <w:t xml:space="preserve"> </w:t>
      </w:r>
      <w:r w:rsidR="004869D6" w:rsidRPr="00057AED">
        <w:rPr>
          <w:rFonts w:eastAsia="Calibri"/>
          <w:color w:val="000000" w:themeColor="text1"/>
        </w:rPr>
        <w:t>were</w:t>
      </w:r>
      <w:r w:rsidR="004869D6" w:rsidRPr="00057AED">
        <w:rPr>
          <w:color w:val="000000" w:themeColor="text1"/>
        </w:rPr>
        <w:t xml:space="preserve"> </w:t>
      </w:r>
      <w:r w:rsidR="004869D6" w:rsidRPr="00057AED">
        <w:rPr>
          <w:rFonts w:eastAsia="Calibri"/>
          <w:color w:val="000000" w:themeColor="text1"/>
        </w:rPr>
        <w:t>available</w:t>
      </w:r>
      <w:r w:rsidR="004869D6" w:rsidRPr="00057AED">
        <w:rPr>
          <w:color w:val="000000" w:themeColor="text1"/>
        </w:rPr>
        <w:t xml:space="preserve"> </w:t>
      </w:r>
      <w:r w:rsidR="004869D6" w:rsidRPr="00057AED">
        <w:rPr>
          <w:rFonts w:eastAsia="Calibri"/>
          <w:color w:val="000000" w:themeColor="text1"/>
        </w:rPr>
        <w:t>to</w:t>
      </w:r>
      <w:r w:rsidR="004869D6" w:rsidRPr="00057AED">
        <w:rPr>
          <w:color w:val="000000" w:themeColor="text1"/>
        </w:rPr>
        <w:t xml:space="preserve"> </w:t>
      </w:r>
      <w:r w:rsidR="004869D6" w:rsidRPr="00057AED">
        <w:rPr>
          <w:rFonts w:eastAsia="Calibri"/>
          <w:color w:val="000000" w:themeColor="text1"/>
        </w:rPr>
        <w:t>them</w:t>
      </w:r>
      <w:r w:rsidR="004869D6" w:rsidRPr="00057AED">
        <w:rPr>
          <w:color w:val="000000" w:themeColor="text1"/>
        </w:rPr>
        <w:t xml:space="preserve"> </w:t>
      </w:r>
      <w:r w:rsidR="004869D6" w:rsidRPr="00057AED">
        <w:rPr>
          <w:rFonts w:eastAsia="Calibri"/>
          <w:color w:val="000000" w:themeColor="text1"/>
        </w:rPr>
        <w:t>and</w:t>
      </w:r>
      <w:r w:rsidR="004869D6" w:rsidRPr="00057AED">
        <w:rPr>
          <w:color w:val="000000" w:themeColor="text1"/>
        </w:rPr>
        <w:t xml:space="preserve"> </w:t>
      </w:r>
      <w:r w:rsidR="004869D6" w:rsidRPr="00057AED">
        <w:rPr>
          <w:rFonts w:eastAsia="Calibri"/>
          <w:color w:val="000000" w:themeColor="text1"/>
        </w:rPr>
        <w:t>how</w:t>
      </w:r>
      <w:r w:rsidR="004869D6" w:rsidRPr="00057AED">
        <w:rPr>
          <w:color w:val="000000" w:themeColor="text1"/>
        </w:rPr>
        <w:t xml:space="preserve"> </w:t>
      </w:r>
      <w:r w:rsidR="004869D6" w:rsidRPr="00057AED">
        <w:rPr>
          <w:rFonts w:eastAsia="Calibri"/>
          <w:color w:val="000000" w:themeColor="text1"/>
        </w:rPr>
        <w:t>they</w:t>
      </w:r>
      <w:r w:rsidR="004869D6" w:rsidRPr="00057AED">
        <w:rPr>
          <w:color w:val="000000" w:themeColor="text1"/>
        </w:rPr>
        <w:t xml:space="preserve"> </w:t>
      </w:r>
      <w:r w:rsidR="004869D6" w:rsidRPr="00057AED">
        <w:rPr>
          <w:rFonts w:eastAsia="Calibri"/>
          <w:color w:val="000000" w:themeColor="text1"/>
        </w:rPr>
        <w:t>negotiated</w:t>
      </w:r>
      <w:r w:rsidR="004869D6" w:rsidRPr="00057AED">
        <w:rPr>
          <w:color w:val="000000" w:themeColor="text1"/>
        </w:rPr>
        <w:t xml:space="preserve"> </w:t>
      </w:r>
      <w:r w:rsidR="004869D6" w:rsidRPr="00057AED">
        <w:rPr>
          <w:rFonts w:eastAsia="Calibri"/>
          <w:color w:val="000000" w:themeColor="text1"/>
        </w:rPr>
        <w:t>their</w:t>
      </w:r>
      <w:r w:rsidR="004869D6" w:rsidRPr="00057AED">
        <w:rPr>
          <w:color w:val="000000" w:themeColor="text1"/>
        </w:rPr>
        <w:t xml:space="preserve"> </w:t>
      </w:r>
      <w:r w:rsidR="004869D6" w:rsidRPr="00057AED">
        <w:rPr>
          <w:rFonts w:eastAsia="Calibri"/>
          <w:color w:val="000000" w:themeColor="text1"/>
        </w:rPr>
        <w:t>presence</w:t>
      </w:r>
      <w:r w:rsidR="004869D6" w:rsidRPr="00057AED">
        <w:rPr>
          <w:color w:val="000000" w:themeColor="text1"/>
        </w:rPr>
        <w:t xml:space="preserve"> </w:t>
      </w:r>
      <w:r w:rsidR="004869D6" w:rsidRPr="00057AED">
        <w:rPr>
          <w:rFonts w:eastAsia="Calibri"/>
          <w:color w:val="000000" w:themeColor="text1"/>
        </w:rPr>
        <w:t>on</w:t>
      </w:r>
      <w:r w:rsidR="004869D6" w:rsidRPr="00057AED">
        <w:rPr>
          <w:color w:val="000000" w:themeColor="text1"/>
        </w:rPr>
        <w:t xml:space="preserve"> </w:t>
      </w:r>
      <w:r w:rsidR="004869D6" w:rsidRPr="00057AED">
        <w:rPr>
          <w:rFonts w:eastAsia="Calibri"/>
          <w:color w:val="000000" w:themeColor="text1"/>
        </w:rPr>
        <w:t>the</w:t>
      </w:r>
      <w:r w:rsidR="004869D6" w:rsidRPr="00057AED">
        <w:rPr>
          <w:color w:val="000000" w:themeColor="text1"/>
        </w:rPr>
        <w:t xml:space="preserve"> </w:t>
      </w:r>
      <w:r w:rsidR="004869D6" w:rsidRPr="00057AED">
        <w:rPr>
          <w:rFonts w:eastAsia="Calibri"/>
          <w:color w:val="000000" w:themeColor="text1"/>
        </w:rPr>
        <w:t>Maidan</w:t>
      </w:r>
      <w:r w:rsidR="00227F3B">
        <w:rPr>
          <w:rFonts w:eastAsia="Calibri"/>
          <w:color w:val="000000" w:themeColor="text1"/>
        </w:rPr>
        <w:t xml:space="preserve">; and then </w:t>
      </w:r>
      <w:r w:rsidR="004869D6" w:rsidRPr="00057AED">
        <w:rPr>
          <w:rFonts w:eastAsia="Calibri"/>
          <w:color w:val="000000" w:themeColor="text1"/>
        </w:rPr>
        <w:t>assess</w:t>
      </w:r>
      <w:r w:rsidR="00227F3B">
        <w:rPr>
          <w:rFonts w:eastAsia="Calibri"/>
          <w:color w:val="000000" w:themeColor="text1"/>
        </w:rPr>
        <w:t>ing</w:t>
      </w:r>
      <w:r w:rsidR="004869D6" w:rsidRPr="00057AED">
        <w:rPr>
          <w:color w:val="000000" w:themeColor="text1"/>
        </w:rPr>
        <w:t xml:space="preserve"> </w:t>
      </w:r>
      <w:r w:rsidR="004869D6" w:rsidRPr="00057AED">
        <w:rPr>
          <w:rFonts w:eastAsia="Calibri"/>
          <w:color w:val="000000" w:themeColor="text1"/>
        </w:rPr>
        <w:t>why</w:t>
      </w:r>
      <w:r w:rsidR="004869D6" w:rsidRPr="00057AED">
        <w:rPr>
          <w:color w:val="000000" w:themeColor="text1"/>
        </w:rPr>
        <w:t xml:space="preserve"> </w:t>
      </w:r>
      <w:r w:rsidR="004869D6" w:rsidRPr="00057AED">
        <w:rPr>
          <w:rFonts w:eastAsia="Calibri"/>
          <w:color w:val="000000" w:themeColor="text1"/>
        </w:rPr>
        <w:t>women</w:t>
      </w:r>
      <w:r w:rsidR="004869D6" w:rsidRPr="00057AED">
        <w:rPr>
          <w:color w:val="000000" w:themeColor="text1"/>
        </w:rPr>
        <w:t xml:space="preserve"> </w:t>
      </w:r>
      <w:r w:rsidR="004869D6" w:rsidRPr="00057AED">
        <w:rPr>
          <w:rFonts w:eastAsia="Calibri"/>
          <w:color w:val="000000" w:themeColor="text1"/>
        </w:rPr>
        <w:t>chose</w:t>
      </w:r>
      <w:r w:rsidR="004869D6" w:rsidRPr="00057AED">
        <w:rPr>
          <w:color w:val="000000" w:themeColor="text1"/>
        </w:rPr>
        <w:t xml:space="preserve"> </w:t>
      </w:r>
      <w:r w:rsidR="004869D6" w:rsidRPr="00057AED">
        <w:rPr>
          <w:rFonts w:eastAsia="Calibri"/>
          <w:color w:val="000000" w:themeColor="text1"/>
        </w:rPr>
        <w:t>to</w:t>
      </w:r>
      <w:r w:rsidR="004869D6" w:rsidRPr="00057AED">
        <w:rPr>
          <w:color w:val="000000" w:themeColor="text1"/>
        </w:rPr>
        <w:t xml:space="preserve"> </w:t>
      </w:r>
      <w:r w:rsidR="004869D6" w:rsidRPr="00057AED">
        <w:rPr>
          <w:rFonts w:eastAsia="Calibri"/>
          <w:color w:val="000000" w:themeColor="text1"/>
        </w:rPr>
        <w:t>be</w:t>
      </w:r>
      <w:r w:rsidR="004869D6" w:rsidRPr="00057AED">
        <w:rPr>
          <w:color w:val="000000" w:themeColor="text1"/>
        </w:rPr>
        <w:t xml:space="preserve"> </w:t>
      </w:r>
      <w:r w:rsidR="004869D6" w:rsidRPr="00057AED">
        <w:rPr>
          <w:rFonts w:eastAsia="Calibri"/>
          <w:color w:val="000000" w:themeColor="text1"/>
        </w:rPr>
        <w:t>actively</w:t>
      </w:r>
      <w:r w:rsidR="004869D6" w:rsidRPr="00057AED">
        <w:rPr>
          <w:color w:val="000000" w:themeColor="text1"/>
        </w:rPr>
        <w:t xml:space="preserve"> </w:t>
      </w:r>
      <w:r w:rsidR="004869D6" w:rsidRPr="00057AED">
        <w:rPr>
          <w:rFonts w:eastAsia="Calibri"/>
          <w:color w:val="000000" w:themeColor="text1"/>
        </w:rPr>
        <w:t>involved</w:t>
      </w:r>
      <w:r w:rsidR="004869D6" w:rsidRPr="00057AED">
        <w:rPr>
          <w:color w:val="000000" w:themeColor="text1"/>
        </w:rPr>
        <w:t xml:space="preserve"> </w:t>
      </w:r>
      <w:r w:rsidR="004869D6" w:rsidRPr="00057AED">
        <w:rPr>
          <w:rFonts w:eastAsia="Calibri"/>
          <w:color w:val="000000" w:themeColor="text1"/>
        </w:rPr>
        <w:t>in</w:t>
      </w:r>
      <w:r w:rsidR="004869D6" w:rsidRPr="00057AED">
        <w:rPr>
          <w:color w:val="000000" w:themeColor="text1"/>
        </w:rPr>
        <w:t xml:space="preserve"> </w:t>
      </w:r>
      <w:r w:rsidR="004869D6" w:rsidRPr="00057AED">
        <w:rPr>
          <w:rFonts w:eastAsia="Calibri"/>
          <w:color w:val="000000" w:themeColor="text1"/>
        </w:rPr>
        <w:t>the</w:t>
      </w:r>
      <w:r w:rsidR="004869D6" w:rsidRPr="00057AED">
        <w:rPr>
          <w:color w:val="000000" w:themeColor="text1"/>
        </w:rPr>
        <w:t xml:space="preserve"> </w:t>
      </w:r>
      <w:r w:rsidR="004869D6" w:rsidRPr="00057AED">
        <w:rPr>
          <w:rFonts w:eastAsia="Calibri"/>
          <w:color w:val="000000" w:themeColor="text1"/>
        </w:rPr>
        <w:t>conflict</w:t>
      </w:r>
      <w:r w:rsidR="004869D6" w:rsidRPr="00057AED">
        <w:rPr>
          <w:color w:val="000000" w:themeColor="text1"/>
        </w:rPr>
        <w:t xml:space="preserve"> </w:t>
      </w:r>
      <w:r w:rsidR="004869D6" w:rsidRPr="00057AED">
        <w:rPr>
          <w:rFonts w:eastAsia="Calibri"/>
          <w:color w:val="000000" w:themeColor="text1"/>
        </w:rPr>
        <w:t>in</w:t>
      </w:r>
      <w:r w:rsidR="004869D6" w:rsidRPr="00057AED">
        <w:rPr>
          <w:color w:val="000000" w:themeColor="text1"/>
        </w:rPr>
        <w:t xml:space="preserve"> </w:t>
      </w:r>
      <w:r w:rsidR="004869D6" w:rsidRPr="00057AED">
        <w:rPr>
          <w:rFonts w:eastAsia="Calibri"/>
          <w:color w:val="000000" w:themeColor="text1"/>
        </w:rPr>
        <w:t>eastern</w:t>
      </w:r>
      <w:r w:rsidR="004869D6" w:rsidRPr="00057AED">
        <w:rPr>
          <w:color w:val="000000" w:themeColor="text1"/>
        </w:rPr>
        <w:t xml:space="preserve"> </w:t>
      </w:r>
      <w:r w:rsidR="004869D6" w:rsidRPr="00057AED">
        <w:rPr>
          <w:rFonts w:eastAsia="Calibri"/>
          <w:color w:val="000000" w:themeColor="text1"/>
        </w:rPr>
        <w:t>Ukraine</w:t>
      </w:r>
      <w:r w:rsidR="004869D6" w:rsidRPr="00057AED">
        <w:rPr>
          <w:color w:val="000000" w:themeColor="text1"/>
        </w:rPr>
        <w:t>, and</w:t>
      </w:r>
      <w:r w:rsidR="00227F3B">
        <w:rPr>
          <w:color w:val="000000" w:themeColor="text1"/>
        </w:rPr>
        <w:t>, again,</w:t>
      </w:r>
      <w:r w:rsidR="004869D6" w:rsidRPr="00057AED">
        <w:rPr>
          <w:color w:val="000000" w:themeColor="text1"/>
        </w:rPr>
        <w:t xml:space="preserve"> </w:t>
      </w:r>
      <w:r w:rsidR="0086230A">
        <w:rPr>
          <w:rFonts w:eastAsia="Calibri"/>
          <w:color w:val="000000" w:themeColor="text1"/>
        </w:rPr>
        <w:t xml:space="preserve">what </w:t>
      </w:r>
      <w:r w:rsidR="004869D6" w:rsidRPr="00057AED">
        <w:rPr>
          <w:rFonts w:eastAsia="Calibri"/>
          <w:color w:val="000000" w:themeColor="text1"/>
        </w:rPr>
        <w:t>choices</w:t>
      </w:r>
      <w:r w:rsidR="004869D6" w:rsidRPr="00057AED">
        <w:rPr>
          <w:color w:val="000000" w:themeColor="text1"/>
        </w:rPr>
        <w:t xml:space="preserve"> </w:t>
      </w:r>
      <w:r w:rsidR="0086230A">
        <w:rPr>
          <w:color w:val="000000" w:themeColor="text1"/>
        </w:rPr>
        <w:t xml:space="preserve">were </w:t>
      </w:r>
      <w:r w:rsidR="004869D6" w:rsidRPr="00057AED">
        <w:rPr>
          <w:rFonts w:eastAsia="Calibri"/>
          <w:color w:val="000000" w:themeColor="text1"/>
        </w:rPr>
        <w:t>open</w:t>
      </w:r>
      <w:r w:rsidR="004869D6" w:rsidRPr="00057AED">
        <w:rPr>
          <w:color w:val="000000" w:themeColor="text1"/>
        </w:rPr>
        <w:t xml:space="preserve"> </w:t>
      </w:r>
      <w:r w:rsidR="004869D6" w:rsidRPr="00057AED">
        <w:rPr>
          <w:rFonts w:eastAsia="Calibri"/>
          <w:color w:val="000000" w:themeColor="text1"/>
        </w:rPr>
        <w:t>to</w:t>
      </w:r>
      <w:r w:rsidR="004869D6" w:rsidRPr="00057AED">
        <w:rPr>
          <w:color w:val="000000" w:themeColor="text1"/>
        </w:rPr>
        <w:t xml:space="preserve"> </w:t>
      </w:r>
      <w:r w:rsidR="0086230A">
        <w:rPr>
          <w:rFonts w:eastAsia="Calibri"/>
          <w:color w:val="000000" w:themeColor="text1"/>
        </w:rPr>
        <w:t>them</w:t>
      </w:r>
      <w:r w:rsidR="00227F3B">
        <w:rPr>
          <w:rFonts w:eastAsia="Calibri"/>
          <w:color w:val="000000" w:themeColor="text1"/>
        </w:rPr>
        <w:t xml:space="preserve"> there</w:t>
      </w:r>
      <w:r w:rsidR="004869D6" w:rsidRPr="00057AED">
        <w:rPr>
          <w:rFonts w:eastAsia="Calibri"/>
          <w:color w:val="000000" w:themeColor="text1"/>
        </w:rPr>
        <w:t>. I</w:t>
      </w:r>
      <w:r w:rsidR="004869D6" w:rsidRPr="00057AED">
        <w:rPr>
          <w:color w:val="000000" w:themeColor="text1"/>
        </w:rPr>
        <w:t xml:space="preserve"> </w:t>
      </w:r>
      <w:r w:rsidR="004869D6" w:rsidRPr="00057AED">
        <w:rPr>
          <w:rFonts w:eastAsia="Calibri"/>
          <w:color w:val="000000" w:themeColor="text1"/>
        </w:rPr>
        <w:t>will</w:t>
      </w:r>
      <w:r w:rsidR="004869D6" w:rsidRPr="00057AED">
        <w:rPr>
          <w:color w:val="000000" w:themeColor="text1"/>
        </w:rPr>
        <w:t xml:space="preserve"> </w:t>
      </w:r>
      <w:r w:rsidR="004869D6" w:rsidRPr="00057AED">
        <w:rPr>
          <w:rFonts w:eastAsia="Calibri"/>
          <w:color w:val="000000" w:themeColor="text1"/>
        </w:rPr>
        <w:t>argue</w:t>
      </w:r>
      <w:r w:rsidR="004869D6" w:rsidRPr="00057AED">
        <w:rPr>
          <w:color w:val="000000" w:themeColor="text1"/>
        </w:rPr>
        <w:t xml:space="preserve"> </w:t>
      </w:r>
      <w:r w:rsidR="004869D6" w:rsidRPr="00057AED">
        <w:rPr>
          <w:rFonts w:eastAsia="Calibri"/>
          <w:color w:val="000000" w:themeColor="text1"/>
        </w:rPr>
        <w:t>that</w:t>
      </w:r>
      <w:r w:rsidR="004869D6" w:rsidRPr="00057AED">
        <w:rPr>
          <w:color w:val="000000" w:themeColor="text1"/>
        </w:rPr>
        <w:t xml:space="preserve"> </w:t>
      </w:r>
      <w:r w:rsidR="004869D6" w:rsidRPr="00057AED">
        <w:rPr>
          <w:rFonts w:eastAsia="Calibri"/>
          <w:color w:val="000000" w:themeColor="text1"/>
        </w:rPr>
        <w:t>although</w:t>
      </w:r>
      <w:r w:rsidR="004869D6" w:rsidRPr="00057AED">
        <w:rPr>
          <w:color w:val="000000" w:themeColor="text1"/>
        </w:rPr>
        <w:t xml:space="preserve"> </w:t>
      </w:r>
      <w:r w:rsidR="004869D6" w:rsidRPr="00057AED">
        <w:rPr>
          <w:rFonts w:eastAsia="Calibri"/>
          <w:color w:val="000000" w:themeColor="text1"/>
        </w:rPr>
        <w:t>women</w:t>
      </w:r>
      <w:r w:rsidR="004869D6" w:rsidRPr="00057AED">
        <w:rPr>
          <w:color w:val="000000" w:themeColor="text1"/>
        </w:rPr>
        <w:t xml:space="preserve"> </w:t>
      </w:r>
      <w:r w:rsidR="004869D6" w:rsidRPr="00057AED">
        <w:rPr>
          <w:rFonts w:eastAsia="Calibri"/>
          <w:color w:val="000000" w:themeColor="text1"/>
        </w:rPr>
        <w:t>made</w:t>
      </w:r>
      <w:r w:rsidR="004869D6" w:rsidRPr="00057AED">
        <w:rPr>
          <w:color w:val="000000" w:themeColor="text1"/>
        </w:rPr>
        <w:t xml:space="preserve"> </w:t>
      </w:r>
      <w:r w:rsidR="004869D6" w:rsidRPr="00057AED">
        <w:rPr>
          <w:rFonts w:eastAsia="Calibri"/>
          <w:color w:val="000000" w:themeColor="text1"/>
        </w:rPr>
        <w:t>a</w:t>
      </w:r>
      <w:r w:rsidR="004869D6" w:rsidRPr="00057AED">
        <w:rPr>
          <w:color w:val="000000" w:themeColor="text1"/>
        </w:rPr>
        <w:t xml:space="preserve"> </w:t>
      </w:r>
      <w:r w:rsidR="004869D6" w:rsidRPr="00057AED">
        <w:rPr>
          <w:rFonts w:eastAsia="Calibri"/>
          <w:color w:val="000000" w:themeColor="text1"/>
        </w:rPr>
        <w:t>conscious</w:t>
      </w:r>
      <w:r w:rsidR="004869D6" w:rsidRPr="00057AED">
        <w:rPr>
          <w:color w:val="000000" w:themeColor="text1"/>
        </w:rPr>
        <w:t xml:space="preserve"> </w:t>
      </w:r>
      <w:r w:rsidR="004869D6" w:rsidRPr="00057AED">
        <w:rPr>
          <w:rFonts w:eastAsia="Calibri"/>
          <w:color w:val="000000" w:themeColor="text1"/>
        </w:rPr>
        <w:t>choice</w:t>
      </w:r>
      <w:r w:rsidR="004869D6" w:rsidRPr="00057AED">
        <w:rPr>
          <w:color w:val="000000" w:themeColor="text1"/>
        </w:rPr>
        <w:t xml:space="preserve"> </w:t>
      </w:r>
      <w:r w:rsidR="004869D6" w:rsidRPr="00057AED">
        <w:rPr>
          <w:rFonts w:eastAsia="Calibri"/>
          <w:color w:val="000000" w:themeColor="text1"/>
        </w:rPr>
        <w:t>to</w:t>
      </w:r>
      <w:r w:rsidR="004869D6" w:rsidRPr="00057AED">
        <w:rPr>
          <w:color w:val="000000" w:themeColor="text1"/>
        </w:rPr>
        <w:t xml:space="preserve"> </w:t>
      </w:r>
      <w:r w:rsidR="004869D6" w:rsidRPr="00057AED">
        <w:rPr>
          <w:rFonts w:eastAsia="Calibri"/>
          <w:color w:val="000000" w:themeColor="text1"/>
        </w:rPr>
        <w:t>participate</w:t>
      </w:r>
      <w:r w:rsidR="00D50711">
        <w:rPr>
          <w:color w:val="000000" w:themeColor="text1"/>
        </w:rPr>
        <w:t xml:space="preserve"> </w:t>
      </w:r>
      <w:r w:rsidR="004869D6" w:rsidRPr="00057AED">
        <w:rPr>
          <w:rFonts w:eastAsia="Calibri"/>
          <w:color w:val="000000" w:themeColor="text1"/>
        </w:rPr>
        <w:t>in</w:t>
      </w:r>
      <w:r w:rsidR="004869D6" w:rsidRPr="00057AED">
        <w:rPr>
          <w:color w:val="000000" w:themeColor="text1"/>
        </w:rPr>
        <w:t xml:space="preserve"> </w:t>
      </w:r>
      <w:r w:rsidR="004869D6" w:rsidRPr="00057AED">
        <w:rPr>
          <w:rFonts w:eastAsia="Calibri"/>
          <w:color w:val="000000" w:themeColor="text1"/>
        </w:rPr>
        <w:t>the</w:t>
      </w:r>
      <w:r w:rsidR="004869D6" w:rsidRPr="00057AED">
        <w:rPr>
          <w:color w:val="000000" w:themeColor="text1"/>
        </w:rPr>
        <w:t xml:space="preserve"> </w:t>
      </w:r>
      <w:r w:rsidR="004869D6" w:rsidRPr="00057AED">
        <w:rPr>
          <w:rFonts w:eastAsia="Calibri"/>
          <w:color w:val="000000" w:themeColor="text1"/>
        </w:rPr>
        <w:t>protests</w:t>
      </w:r>
      <w:r w:rsidR="004869D6" w:rsidRPr="00057AED">
        <w:rPr>
          <w:color w:val="000000" w:themeColor="text1"/>
        </w:rPr>
        <w:t xml:space="preserve"> </w:t>
      </w:r>
      <w:r w:rsidR="004869D6" w:rsidRPr="00057AED">
        <w:rPr>
          <w:rFonts w:eastAsia="Calibri"/>
          <w:color w:val="000000" w:themeColor="text1"/>
        </w:rPr>
        <w:t>and</w:t>
      </w:r>
      <w:r w:rsidR="004869D6" w:rsidRPr="00057AED">
        <w:rPr>
          <w:color w:val="000000" w:themeColor="text1"/>
        </w:rPr>
        <w:t>/</w:t>
      </w:r>
      <w:r w:rsidR="004869D6" w:rsidRPr="00057AED">
        <w:rPr>
          <w:rFonts w:eastAsia="Calibri"/>
          <w:color w:val="000000" w:themeColor="text1"/>
        </w:rPr>
        <w:t>or</w:t>
      </w:r>
      <w:r w:rsidR="004869D6" w:rsidRPr="00057AED">
        <w:rPr>
          <w:color w:val="000000" w:themeColor="text1"/>
        </w:rPr>
        <w:t xml:space="preserve"> </w:t>
      </w:r>
      <w:r w:rsidR="004869D6" w:rsidRPr="00057AED">
        <w:rPr>
          <w:rFonts w:eastAsia="Calibri"/>
          <w:color w:val="000000" w:themeColor="text1"/>
        </w:rPr>
        <w:t>the</w:t>
      </w:r>
      <w:r w:rsidR="004869D6" w:rsidRPr="00057AED">
        <w:rPr>
          <w:color w:val="000000" w:themeColor="text1"/>
        </w:rPr>
        <w:t xml:space="preserve"> </w:t>
      </w:r>
      <w:r w:rsidR="004869D6" w:rsidRPr="00057AED">
        <w:rPr>
          <w:rFonts w:eastAsia="Calibri"/>
          <w:color w:val="000000" w:themeColor="text1"/>
        </w:rPr>
        <w:t>military</w:t>
      </w:r>
      <w:r w:rsidR="004869D6" w:rsidRPr="00057AED">
        <w:rPr>
          <w:color w:val="000000" w:themeColor="text1"/>
        </w:rPr>
        <w:t xml:space="preserve"> </w:t>
      </w:r>
      <w:r w:rsidR="004869D6" w:rsidRPr="00057AED">
        <w:rPr>
          <w:rFonts w:eastAsia="Calibri"/>
          <w:color w:val="000000" w:themeColor="text1"/>
        </w:rPr>
        <w:t>conflict</w:t>
      </w:r>
      <w:r w:rsidR="004869D6" w:rsidRPr="00057AED">
        <w:rPr>
          <w:color w:val="000000" w:themeColor="text1"/>
        </w:rPr>
        <w:t>,</w:t>
      </w:r>
      <w:r w:rsidR="004D3627">
        <w:rPr>
          <w:color w:val="000000" w:themeColor="text1"/>
        </w:rPr>
        <w:t xml:space="preserve"> </w:t>
      </w:r>
      <w:r w:rsidR="004869D6" w:rsidRPr="00057AED">
        <w:rPr>
          <w:rFonts w:eastAsia="Calibri"/>
          <w:color w:val="000000" w:themeColor="text1"/>
        </w:rPr>
        <w:t>the</w:t>
      </w:r>
      <w:r w:rsidR="004869D6" w:rsidRPr="00057AED">
        <w:rPr>
          <w:color w:val="000000" w:themeColor="text1"/>
        </w:rPr>
        <w:t xml:space="preserve"> </w:t>
      </w:r>
      <w:r w:rsidR="004869D6" w:rsidRPr="00057AED">
        <w:rPr>
          <w:rFonts w:eastAsia="Calibri"/>
          <w:color w:val="000000" w:themeColor="text1"/>
        </w:rPr>
        <w:t>roles</w:t>
      </w:r>
      <w:r w:rsidR="004869D6" w:rsidRPr="00057AED">
        <w:rPr>
          <w:color w:val="000000" w:themeColor="text1"/>
        </w:rPr>
        <w:t xml:space="preserve"> </w:t>
      </w:r>
      <w:r w:rsidR="004869D6" w:rsidRPr="00057AED">
        <w:rPr>
          <w:rFonts w:eastAsia="Calibri"/>
          <w:color w:val="000000" w:themeColor="text1"/>
        </w:rPr>
        <w:t>they</w:t>
      </w:r>
      <w:r w:rsidR="004869D6" w:rsidRPr="00057AED">
        <w:rPr>
          <w:color w:val="000000" w:themeColor="text1"/>
        </w:rPr>
        <w:t xml:space="preserve"> </w:t>
      </w:r>
      <w:r w:rsidR="004869D6" w:rsidRPr="00057AED">
        <w:rPr>
          <w:rFonts w:eastAsia="Calibri"/>
          <w:color w:val="000000" w:themeColor="text1"/>
        </w:rPr>
        <w:t>could</w:t>
      </w:r>
      <w:r w:rsidR="004869D6" w:rsidRPr="00057AED">
        <w:rPr>
          <w:color w:val="000000" w:themeColor="text1"/>
        </w:rPr>
        <w:t xml:space="preserve"> </w:t>
      </w:r>
      <w:r w:rsidR="004869D6" w:rsidRPr="00057AED">
        <w:rPr>
          <w:rFonts w:eastAsia="Calibri"/>
          <w:color w:val="000000" w:themeColor="text1"/>
        </w:rPr>
        <w:t>play</w:t>
      </w:r>
      <w:r w:rsidR="004869D6" w:rsidRPr="00057AED">
        <w:rPr>
          <w:color w:val="000000" w:themeColor="text1"/>
        </w:rPr>
        <w:t xml:space="preserve"> </w:t>
      </w:r>
      <w:r w:rsidR="0086230A">
        <w:rPr>
          <w:rFonts w:eastAsia="Calibri"/>
          <w:color w:val="000000" w:themeColor="text1"/>
        </w:rPr>
        <w:t>were</w:t>
      </w:r>
      <w:r w:rsidR="004869D6" w:rsidRPr="00057AED">
        <w:rPr>
          <w:color w:val="000000" w:themeColor="text1"/>
        </w:rPr>
        <w:t xml:space="preserve"> </w:t>
      </w:r>
      <w:r w:rsidR="004869D6" w:rsidRPr="00057AED">
        <w:rPr>
          <w:rFonts w:eastAsia="Calibri"/>
          <w:color w:val="000000" w:themeColor="text1"/>
        </w:rPr>
        <w:t>limited</w:t>
      </w:r>
      <w:r w:rsidR="004869D6" w:rsidRPr="00057AED">
        <w:rPr>
          <w:color w:val="000000" w:themeColor="text1"/>
        </w:rPr>
        <w:t xml:space="preserve"> </w:t>
      </w:r>
      <w:r w:rsidR="004869D6" w:rsidRPr="00057AED">
        <w:rPr>
          <w:rFonts w:eastAsia="Calibri"/>
          <w:color w:val="000000" w:themeColor="text1"/>
        </w:rPr>
        <w:t>because</w:t>
      </w:r>
      <w:r w:rsidR="004869D6" w:rsidRPr="00057AED">
        <w:rPr>
          <w:color w:val="000000" w:themeColor="text1"/>
        </w:rPr>
        <w:t xml:space="preserve"> </w:t>
      </w:r>
      <w:r w:rsidR="004869D6" w:rsidRPr="00057AED">
        <w:rPr>
          <w:rFonts w:eastAsia="Calibri"/>
          <w:color w:val="000000" w:themeColor="text1"/>
        </w:rPr>
        <w:t>of</w:t>
      </w:r>
      <w:r w:rsidR="004869D6" w:rsidRPr="00057AED">
        <w:rPr>
          <w:color w:val="000000" w:themeColor="text1"/>
        </w:rPr>
        <w:t xml:space="preserve"> </w:t>
      </w:r>
      <w:r w:rsidR="004869D6" w:rsidRPr="00057AED">
        <w:rPr>
          <w:rFonts w:eastAsia="Calibri"/>
          <w:color w:val="000000" w:themeColor="text1"/>
        </w:rPr>
        <w:t>their</w:t>
      </w:r>
      <w:r w:rsidR="004869D6" w:rsidRPr="00057AED">
        <w:rPr>
          <w:color w:val="000000" w:themeColor="text1"/>
        </w:rPr>
        <w:t xml:space="preserve"> </w:t>
      </w:r>
      <w:r w:rsidR="004869D6" w:rsidRPr="00057AED">
        <w:rPr>
          <w:rFonts w:eastAsia="Calibri"/>
          <w:color w:val="000000" w:themeColor="text1"/>
        </w:rPr>
        <w:t>gender</w:t>
      </w:r>
      <w:r w:rsidR="004869D6" w:rsidRPr="00057AED">
        <w:rPr>
          <w:color w:val="000000" w:themeColor="text1"/>
        </w:rPr>
        <w:t xml:space="preserve">. </w:t>
      </w:r>
      <w:r w:rsidR="004D3627">
        <w:rPr>
          <w:color w:val="000000" w:themeColor="text1"/>
        </w:rPr>
        <w:t>S</w:t>
      </w:r>
      <w:r w:rsidR="004869D6" w:rsidRPr="00057AED">
        <w:rPr>
          <w:color w:val="000000" w:themeColor="text1"/>
        </w:rPr>
        <w:t xml:space="preserve">ome </w:t>
      </w:r>
      <w:r w:rsidR="00D50711">
        <w:rPr>
          <w:color w:val="000000" w:themeColor="text1"/>
        </w:rPr>
        <w:t>limitations</w:t>
      </w:r>
      <w:r w:rsidR="0086230A">
        <w:rPr>
          <w:color w:val="000000" w:themeColor="text1"/>
        </w:rPr>
        <w:t xml:space="preserve"> </w:t>
      </w:r>
      <w:r w:rsidR="00D50711">
        <w:rPr>
          <w:color w:val="000000" w:themeColor="text1"/>
        </w:rPr>
        <w:t xml:space="preserve">were </w:t>
      </w:r>
      <w:r w:rsidR="0086230A">
        <w:rPr>
          <w:color w:val="000000" w:themeColor="text1"/>
        </w:rPr>
        <w:t>due to</w:t>
      </w:r>
      <w:r w:rsidR="004869D6" w:rsidRPr="00057AED">
        <w:rPr>
          <w:color w:val="000000" w:themeColor="text1"/>
        </w:rPr>
        <w:t xml:space="preserve"> gender stereotypes</w:t>
      </w:r>
      <w:r w:rsidR="004D3627">
        <w:rPr>
          <w:color w:val="000000" w:themeColor="text1"/>
        </w:rPr>
        <w:t xml:space="preserve">; </w:t>
      </w:r>
      <w:r w:rsidR="004869D6" w:rsidRPr="00057AED">
        <w:rPr>
          <w:color w:val="000000" w:themeColor="text1"/>
        </w:rPr>
        <w:t xml:space="preserve">others, such as the positions women </w:t>
      </w:r>
      <w:r w:rsidR="004D3627">
        <w:rPr>
          <w:color w:val="000000" w:themeColor="text1"/>
        </w:rPr>
        <w:t xml:space="preserve">could </w:t>
      </w:r>
      <w:r w:rsidR="0086230A">
        <w:rPr>
          <w:color w:val="000000" w:themeColor="text1"/>
        </w:rPr>
        <w:t>perform</w:t>
      </w:r>
      <w:r w:rsidR="004D3627">
        <w:rPr>
          <w:color w:val="000000" w:themeColor="text1"/>
        </w:rPr>
        <w:t xml:space="preserve"> </w:t>
      </w:r>
      <w:r w:rsidR="004869D6" w:rsidRPr="00057AED">
        <w:rPr>
          <w:color w:val="000000" w:themeColor="text1"/>
        </w:rPr>
        <w:t xml:space="preserve">in the Ukrainian army, were enshrined in law. </w:t>
      </w:r>
      <w:r w:rsidR="0086230A">
        <w:rPr>
          <w:rFonts w:eastAsia="Calibri"/>
          <w:color w:val="000000" w:themeColor="text1"/>
        </w:rPr>
        <w:t xml:space="preserve"> Women had to choose</w:t>
      </w:r>
      <w:r w:rsidR="004869D6" w:rsidRPr="00057AED">
        <w:rPr>
          <w:color w:val="000000" w:themeColor="text1"/>
        </w:rPr>
        <w:t xml:space="preserve"> </w:t>
      </w:r>
      <w:r w:rsidR="004D3627">
        <w:rPr>
          <w:color w:val="000000" w:themeColor="text1"/>
        </w:rPr>
        <w:t xml:space="preserve">whether </w:t>
      </w:r>
      <w:r w:rsidR="004869D6" w:rsidRPr="00057AED">
        <w:rPr>
          <w:rFonts w:eastAsia="Calibri"/>
          <w:color w:val="000000" w:themeColor="text1"/>
        </w:rPr>
        <w:t>to</w:t>
      </w:r>
      <w:r w:rsidR="004869D6" w:rsidRPr="00057AED">
        <w:rPr>
          <w:color w:val="000000" w:themeColor="text1"/>
        </w:rPr>
        <w:t xml:space="preserve"> </w:t>
      </w:r>
      <w:r w:rsidR="004869D6" w:rsidRPr="00057AED">
        <w:rPr>
          <w:rFonts w:eastAsia="Calibri"/>
          <w:color w:val="000000" w:themeColor="text1"/>
        </w:rPr>
        <w:t xml:space="preserve">accept </w:t>
      </w:r>
      <w:r w:rsidR="004D3627">
        <w:rPr>
          <w:rFonts w:eastAsia="Calibri"/>
          <w:color w:val="000000" w:themeColor="text1"/>
        </w:rPr>
        <w:t xml:space="preserve">or resist </w:t>
      </w:r>
      <w:r w:rsidR="004869D6" w:rsidRPr="00057AED">
        <w:rPr>
          <w:rFonts w:eastAsia="Calibri"/>
          <w:color w:val="000000" w:themeColor="text1"/>
        </w:rPr>
        <w:t>the</w:t>
      </w:r>
      <w:r w:rsidR="004869D6" w:rsidRPr="00057AED">
        <w:rPr>
          <w:color w:val="000000" w:themeColor="text1"/>
        </w:rPr>
        <w:t xml:space="preserve"> </w:t>
      </w:r>
      <w:r w:rsidR="004869D6" w:rsidRPr="00057AED">
        <w:rPr>
          <w:rFonts w:eastAsia="Calibri"/>
          <w:color w:val="000000" w:themeColor="text1"/>
        </w:rPr>
        <w:t>roles</w:t>
      </w:r>
      <w:r w:rsidR="004869D6" w:rsidRPr="00057AED">
        <w:rPr>
          <w:color w:val="000000" w:themeColor="text1"/>
        </w:rPr>
        <w:t xml:space="preserve"> </w:t>
      </w:r>
      <w:r w:rsidR="004D3627">
        <w:rPr>
          <w:color w:val="000000" w:themeColor="text1"/>
        </w:rPr>
        <w:t>available to them</w:t>
      </w:r>
      <w:r w:rsidR="00227F3B">
        <w:rPr>
          <w:color w:val="000000" w:themeColor="text1"/>
        </w:rPr>
        <w:t>.</w:t>
      </w:r>
      <w:r w:rsidR="0086230A">
        <w:rPr>
          <w:color w:val="000000" w:themeColor="text1"/>
        </w:rPr>
        <w:t xml:space="preserve"> </w:t>
      </w:r>
      <w:r w:rsidR="004869D6" w:rsidRPr="00057AED">
        <w:rPr>
          <w:color w:val="000000" w:themeColor="text1"/>
        </w:rPr>
        <w:t>I will argue that challenging the established gender order bore fruit</w:t>
      </w:r>
      <w:r w:rsidR="009447CF">
        <w:rPr>
          <w:color w:val="000000" w:themeColor="text1"/>
        </w:rPr>
        <w:t>,</w:t>
      </w:r>
      <w:r w:rsidR="004D3627">
        <w:rPr>
          <w:color w:val="000000" w:themeColor="text1"/>
        </w:rPr>
        <w:t xml:space="preserve"> </w:t>
      </w:r>
      <w:r w:rsidR="004869D6" w:rsidRPr="00057AED">
        <w:rPr>
          <w:color w:val="000000" w:themeColor="text1"/>
        </w:rPr>
        <w:t xml:space="preserve">but it remains to be seen whether </w:t>
      </w:r>
      <w:r w:rsidR="00FD49BC">
        <w:rPr>
          <w:color w:val="000000" w:themeColor="text1"/>
        </w:rPr>
        <w:t>the changes will be long-lasting</w:t>
      </w:r>
      <w:r w:rsidR="004869D6" w:rsidRPr="00057AED">
        <w:rPr>
          <w:color w:val="000000" w:themeColor="text1"/>
        </w:rPr>
        <w:t xml:space="preserve">. </w:t>
      </w:r>
    </w:p>
    <w:p w14:paraId="6A30715E" w14:textId="77777777" w:rsidR="007343F9" w:rsidRDefault="007343F9" w:rsidP="00005D9A">
      <w:pPr>
        <w:spacing w:line="480" w:lineRule="auto"/>
        <w:jc w:val="both"/>
        <w:rPr>
          <w:color w:val="000000" w:themeColor="text1"/>
        </w:rPr>
      </w:pPr>
    </w:p>
    <w:p w14:paraId="651C0D8F" w14:textId="1C45BB4B" w:rsidR="00CF0807" w:rsidRPr="00057AED" w:rsidRDefault="002C212B" w:rsidP="00005D9A">
      <w:pPr>
        <w:spacing w:line="480" w:lineRule="auto"/>
        <w:jc w:val="both"/>
        <w:rPr>
          <w:rFonts w:eastAsia="Calibri"/>
          <w:color w:val="000000" w:themeColor="text1"/>
        </w:rPr>
      </w:pPr>
      <w:r>
        <w:rPr>
          <w:color w:val="000000" w:themeColor="text1"/>
        </w:rPr>
        <w:t>Concerning t</w:t>
      </w:r>
      <w:r w:rsidR="00CF0807">
        <w:rPr>
          <w:color w:val="000000" w:themeColor="text1"/>
        </w:rPr>
        <w:t>he Maidan protest</w:t>
      </w:r>
      <w:r w:rsidR="00093074">
        <w:rPr>
          <w:color w:val="000000" w:themeColor="text1"/>
        </w:rPr>
        <w:t>s</w:t>
      </w:r>
      <w:r>
        <w:rPr>
          <w:color w:val="000000" w:themeColor="text1"/>
        </w:rPr>
        <w:t xml:space="preserve">, </w:t>
      </w:r>
      <w:r w:rsidR="00CF0807">
        <w:rPr>
          <w:color w:val="000000" w:themeColor="text1"/>
        </w:rPr>
        <w:t xml:space="preserve">I rely on </w:t>
      </w:r>
      <w:r w:rsidR="00F8201D">
        <w:rPr>
          <w:color w:val="000000" w:themeColor="text1"/>
        </w:rPr>
        <w:t>scholarly</w:t>
      </w:r>
      <w:r w:rsidR="00CF0807">
        <w:rPr>
          <w:color w:val="000000" w:themeColor="text1"/>
        </w:rPr>
        <w:t xml:space="preserve"> works</w:t>
      </w:r>
      <w:r w:rsidR="002D3E4B">
        <w:rPr>
          <w:color w:val="000000" w:themeColor="text1"/>
        </w:rPr>
        <w:t xml:space="preserve">, </w:t>
      </w:r>
      <w:r w:rsidR="00CF0807">
        <w:rPr>
          <w:color w:val="000000" w:themeColor="text1"/>
        </w:rPr>
        <w:t>articles in the media</w:t>
      </w:r>
      <w:r w:rsidR="002D3E4B">
        <w:rPr>
          <w:color w:val="000000" w:themeColor="text1"/>
        </w:rPr>
        <w:t xml:space="preserve">, </w:t>
      </w:r>
      <w:r>
        <w:rPr>
          <w:color w:val="000000" w:themeColor="text1"/>
        </w:rPr>
        <w:t xml:space="preserve">and </w:t>
      </w:r>
      <w:r w:rsidR="00CF0807">
        <w:rPr>
          <w:color w:val="000000" w:themeColor="text1"/>
        </w:rPr>
        <w:t xml:space="preserve">interviews </w:t>
      </w:r>
      <w:r>
        <w:rPr>
          <w:color w:val="000000" w:themeColor="text1"/>
        </w:rPr>
        <w:t xml:space="preserve">I carried out </w:t>
      </w:r>
      <w:r w:rsidR="00CF0807">
        <w:rPr>
          <w:color w:val="000000" w:themeColor="text1"/>
        </w:rPr>
        <w:t>with women who took part in the protests</w:t>
      </w:r>
      <w:r>
        <w:rPr>
          <w:color w:val="000000" w:themeColor="text1"/>
        </w:rPr>
        <w:t xml:space="preserve"> </w:t>
      </w:r>
      <w:r w:rsidR="00CF0807">
        <w:rPr>
          <w:color w:val="000000" w:themeColor="text1"/>
        </w:rPr>
        <w:t>in April 2014</w:t>
      </w:r>
      <w:r w:rsidR="0013638E">
        <w:rPr>
          <w:color w:val="000000" w:themeColor="text1"/>
        </w:rPr>
        <w:t xml:space="preserve"> </w:t>
      </w:r>
      <w:r w:rsidR="00FA3199">
        <w:rPr>
          <w:color w:val="000000" w:themeColor="text1"/>
        </w:rPr>
        <w:t>and August 2015</w:t>
      </w:r>
      <w:r w:rsidR="00CF0807">
        <w:rPr>
          <w:color w:val="000000" w:themeColor="text1"/>
        </w:rPr>
        <w:t xml:space="preserve">. </w:t>
      </w:r>
      <w:r w:rsidR="00C35833">
        <w:rPr>
          <w:rFonts w:eastAsia="Calibri"/>
          <w:color w:val="000000" w:themeColor="text1"/>
        </w:rPr>
        <w:t xml:space="preserve"> </w:t>
      </w:r>
      <w:r w:rsidR="00AF54EC">
        <w:rPr>
          <w:rFonts w:eastAsia="Calibri"/>
          <w:color w:val="000000" w:themeColor="text1"/>
        </w:rPr>
        <w:t>My</w:t>
      </w:r>
      <w:r w:rsidR="00CF0807" w:rsidRPr="00057AED">
        <w:rPr>
          <w:rFonts w:eastAsia="Calibri"/>
          <w:color w:val="000000" w:themeColor="text1"/>
        </w:rPr>
        <w:t xml:space="preserve"> </w:t>
      </w:r>
      <w:r w:rsidR="00C35833">
        <w:rPr>
          <w:rFonts w:eastAsia="Calibri"/>
          <w:color w:val="000000" w:themeColor="text1"/>
        </w:rPr>
        <w:t>data</w:t>
      </w:r>
      <w:r w:rsidR="00CF0807" w:rsidRPr="00057AED">
        <w:rPr>
          <w:rFonts w:eastAsia="Calibri"/>
          <w:color w:val="000000" w:themeColor="text1"/>
        </w:rPr>
        <w:t xml:space="preserve"> </w:t>
      </w:r>
      <w:r w:rsidR="00C35833">
        <w:rPr>
          <w:rFonts w:eastAsia="Calibri"/>
          <w:color w:val="000000" w:themeColor="text1"/>
        </w:rPr>
        <w:t xml:space="preserve">on </w:t>
      </w:r>
      <w:r w:rsidR="00C35833" w:rsidRPr="00057AED">
        <w:rPr>
          <w:rFonts w:eastAsia="Calibri"/>
          <w:color w:val="000000" w:themeColor="text1"/>
        </w:rPr>
        <w:t xml:space="preserve">servicewomen </w:t>
      </w:r>
      <w:r w:rsidR="00C35833">
        <w:rPr>
          <w:rFonts w:eastAsia="Calibri"/>
          <w:color w:val="000000" w:themeColor="text1"/>
        </w:rPr>
        <w:t xml:space="preserve">in </w:t>
      </w:r>
      <w:r w:rsidR="00C35833" w:rsidRPr="00057AED">
        <w:rPr>
          <w:rFonts w:eastAsia="Calibri"/>
          <w:color w:val="000000" w:themeColor="text1"/>
        </w:rPr>
        <w:t xml:space="preserve">the conflict in </w:t>
      </w:r>
      <w:r w:rsidR="00C35833">
        <w:rPr>
          <w:rFonts w:eastAsia="Calibri"/>
          <w:color w:val="000000" w:themeColor="text1"/>
        </w:rPr>
        <w:t>e</w:t>
      </w:r>
      <w:r w:rsidR="00C35833" w:rsidRPr="00057AED">
        <w:rPr>
          <w:rFonts w:eastAsia="Calibri"/>
          <w:color w:val="000000" w:themeColor="text1"/>
        </w:rPr>
        <w:t xml:space="preserve">astern Ukraine </w:t>
      </w:r>
      <w:r w:rsidR="00CF0807" w:rsidRPr="00057AED">
        <w:rPr>
          <w:rFonts w:eastAsia="Calibri"/>
          <w:color w:val="000000" w:themeColor="text1"/>
        </w:rPr>
        <w:t>includ</w:t>
      </w:r>
      <w:r w:rsidR="00CF0807">
        <w:rPr>
          <w:rFonts w:eastAsia="Calibri"/>
          <w:color w:val="000000" w:themeColor="text1"/>
        </w:rPr>
        <w:t>e</w:t>
      </w:r>
      <w:r w:rsidR="00CF0807" w:rsidRPr="00057AED">
        <w:rPr>
          <w:rFonts w:eastAsia="Calibri"/>
          <w:color w:val="000000" w:themeColor="text1"/>
        </w:rPr>
        <w:t xml:space="preserve"> interviews</w:t>
      </w:r>
      <w:r w:rsidR="00AF54EC">
        <w:rPr>
          <w:rFonts w:eastAsia="Calibri"/>
          <w:color w:val="000000" w:themeColor="text1"/>
        </w:rPr>
        <w:t xml:space="preserve"> </w:t>
      </w:r>
      <w:r w:rsidR="00CF0807" w:rsidRPr="00057AED">
        <w:rPr>
          <w:rFonts w:eastAsia="Calibri"/>
          <w:color w:val="000000" w:themeColor="text1"/>
        </w:rPr>
        <w:t>which I co</w:t>
      </w:r>
      <w:r w:rsidR="00CF0807">
        <w:rPr>
          <w:rFonts w:eastAsia="Calibri"/>
          <w:color w:val="000000" w:themeColor="text1"/>
        </w:rPr>
        <w:t>nduct</w:t>
      </w:r>
      <w:r w:rsidR="00CF0807" w:rsidRPr="00057AED">
        <w:rPr>
          <w:rFonts w:eastAsia="Calibri"/>
          <w:color w:val="000000" w:themeColor="text1"/>
        </w:rPr>
        <w:t>ed in Kyiv</w:t>
      </w:r>
      <w:r w:rsidR="0013638E">
        <w:rPr>
          <w:rFonts w:eastAsia="Calibri"/>
          <w:color w:val="000000" w:themeColor="text1"/>
        </w:rPr>
        <w:t xml:space="preserve"> in 2016</w:t>
      </w:r>
      <w:r w:rsidR="00CF0807" w:rsidRPr="00057AED">
        <w:rPr>
          <w:rFonts w:eastAsia="Calibri"/>
          <w:color w:val="000000" w:themeColor="text1"/>
        </w:rPr>
        <w:t xml:space="preserve">, and </w:t>
      </w:r>
      <w:r w:rsidR="000B47FE">
        <w:rPr>
          <w:color w:val="000000" w:themeColor="text1"/>
        </w:rPr>
        <w:t>a</w:t>
      </w:r>
      <w:r w:rsidR="00CF0807" w:rsidRPr="00057AED">
        <w:rPr>
          <w:color w:val="000000" w:themeColor="text1"/>
        </w:rPr>
        <w:t xml:space="preserve"> sociological study, </w:t>
      </w:r>
      <w:r w:rsidR="0085630F" w:rsidRPr="0085630F">
        <w:rPr>
          <w:i/>
          <w:color w:val="000000" w:themeColor="text1"/>
        </w:rPr>
        <w:t>‘</w:t>
      </w:r>
      <w:r w:rsidR="00CF0807" w:rsidRPr="0085630F">
        <w:rPr>
          <w:i/>
          <w:color w:val="000000" w:themeColor="text1"/>
        </w:rPr>
        <w:t>Invisible Battalion</w:t>
      </w:r>
      <w:r w:rsidR="0085630F" w:rsidRPr="0085630F">
        <w:rPr>
          <w:i/>
          <w:color w:val="000000" w:themeColor="text1"/>
        </w:rPr>
        <w:t>’</w:t>
      </w:r>
      <w:r w:rsidR="00CF0807" w:rsidRPr="00057AED">
        <w:rPr>
          <w:color w:val="000000" w:themeColor="text1"/>
        </w:rPr>
        <w:t>,</w:t>
      </w:r>
      <w:r w:rsidR="00CF0807" w:rsidRPr="00057AED">
        <w:rPr>
          <w:rFonts w:eastAsia="Calibri"/>
          <w:color w:val="000000" w:themeColor="text1"/>
        </w:rPr>
        <w:t xml:space="preserve"> </w:t>
      </w:r>
      <w:r w:rsidR="00CF0807">
        <w:rPr>
          <w:rFonts w:eastAsia="Calibri"/>
          <w:color w:val="000000" w:themeColor="text1"/>
        </w:rPr>
        <w:t>carried out</w:t>
      </w:r>
      <w:r w:rsidR="00CF0807" w:rsidRPr="00057AED">
        <w:rPr>
          <w:rFonts w:eastAsia="Calibri"/>
          <w:color w:val="000000" w:themeColor="text1"/>
        </w:rPr>
        <w:t xml:space="preserve"> by Mari</w:t>
      </w:r>
      <w:r w:rsidR="00CF0807">
        <w:rPr>
          <w:rFonts w:eastAsia="Calibri"/>
          <w:color w:val="000000" w:themeColor="text1"/>
        </w:rPr>
        <w:t>y</w:t>
      </w:r>
      <w:r w:rsidR="00CF0807" w:rsidRPr="00057AED">
        <w:rPr>
          <w:rFonts w:eastAsia="Calibri"/>
          <w:color w:val="000000" w:themeColor="text1"/>
        </w:rPr>
        <w:t xml:space="preserve">a </w:t>
      </w:r>
      <w:r w:rsidR="00CF0807" w:rsidRPr="00057AED">
        <w:rPr>
          <w:color w:val="000000" w:themeColor="text1"/>
        </w:rPr>
        <w:t xml:space="preserve">Berlins’ka </w:t>
      </w:r>
      <w:r w:rsidR="00CF0807">
        <w:rPr>
          <w:color w:val="000000" w:themeColor="text1"/>
        </w:rPr>
        <w:t>and her</w:t>
      </w:r>
      <w:r w:rsidR="00CF0807" w:rsidRPr="00057AED">
        <w:rPr>
          <w:color w:val="000000" w:themeColor="text1"/>
        </w:rPr>
        <w:t xml:space="preserve"> colleagues </w:t>
      </w:r>
      <w:r w:rsidR="00CF0807" w:rsidRPr="00057AED">
        <w:rPr>
          <w:color w:val="000000" w:themeColor="text1"/>
          <w:lang w:eastAsia="en-US"/>
        </w:rPr>
        <w:t xml:space="preserve">Tamara </w:t>
      </w:r>
      <w:proofErr w:type="spellStart"/>
      <w:r w:rsidR="00CF0807" w:rsidRPr="00057AED">
        <w:rPr>
          <w:color w:val="000000" w:themeColor="text1"/>
          <w:lang w:eastAsia="en-US"/>
        </w:rPr>
        <w:t>Martsenyuk</w:t>
      </w:r>
      <w:proofErr w:type="spellEnd"/>
      <w:r w:rsidR="00CF0807" w:rsidRPr="00057AED">
        <w:rPr>
          <w:color w:val="000000" w:themeColor="text1"/>
          <w:lang w:eastAsia="en-US"/>
        </w:rPr>
        <w:t xml:space="preserve">, Anna </w:t>
      </w:r>
      <w:proofErr w:type="spellStart"/>
      <w:r w:rsidR="00CF0807" w:rsidRPr="00057AED">
        <w:rPr>
          <w:color w:val="000000" w:themeColor="text1"/>
          <w:lang w:eastAsia="en-US"/>
        </w:rPr>
        <w:t>Kvit</w:t>
      </w:r>
      <w:proofErr w:type="spellEnd"/>
      <w:r w:rsidR="00CF0807" w:rsidRPr="00057AED">
        <w:rPr>
          <w:color w:val="000000" w:themeColor="text1"/>
          <w:lang w:eastAsia="en-US"/>
        </w:rPr>
        <w:t xml:space="preserve">, and </w:t>
      </w:r>
      <w:proofErr w:type="spellStart"/>
      <w:r w:rsidR="00CF0807" w:rsidRPr="00057AED">
        <w:rPr>
          <w:color w:val="000000" w:themeColor="text1"/>
          <w:lang w:eastAsia="en-US"/>
        </w:rPr>
        <w:t>Ganna</w:t>
      </w:r>
      <w:proofErr w:type="spellEnd"/>
      <w:r w:rsidR="00CF0807" w:rsidRPr="00057AED">
        <w:rPr>
          <w:color w:val="000000" w:themeColor="text1"/>
          <w:lang w:eastAsia="en-US"/>
        </w:rPr>
        <w:t xml:space="preserve"> </w:t>
      </w:r>
      <w:proofErr w:type="spellStart"/>
      <w:r w:rsidR="00CF0807" w:rsidRPr="00057AED">
        <w:rPr>
          <w:color w:val="000000" w:themeColor="text1"/>
          <w:lang w:eastAsia="en-US"/>
        </w:rPr>
        <w:t>Grytsenko</w:t>
      </w:r>
      <w:proofErr w:type="spellEnd"/>
      <w:r w:rsidR="00CF0807">
        <w:rPr>
          <w:color w:val="000000" w:themeColor="text1"/>
        </w:rPr>
        <w:t xml:space="preserve">, </w:t>
      </w:r>
      <w:r w:rsidR="00CF0807" w:rsidRPr="00057AED">
        <w:rPr>
          <w:color w:val="000000" w:themeColor="text1"/>
        </w:rPr>
        <w:lastRenderedPageBreak/>
        <w:t>which offers a unique analysis of women’s participation in military operations in the conflict zone.</w:t>
      </w:r>
      <w:r w:rsidR="00CF0807" w:rsidRPr="00057AED">
        <w:rPr>
          <w:rStyle w:val="FootnoteReference"/>
          <w:color w:val="000000" w:themeColor="text1"/>
        </w:rPr>
        <w:footnoteReference w:id="4"/>
      </w:r>
      <w:r w:rsidR="003B1214">
        <w:rPr>
          <w:color w:val="000000" w:themeColor="text1"/>
        </w:rPr>
        <w:t xml:space="preserve">    </w:t>
      </w:r>
    </w:p>
    <w:p w14:paraId="6DDF3053" w14:textId="77777777" w:rsidR="004869D6" w:rsidRPr="00057AED" w:rsidRDefault="004869D6" w:rsidP="008C457F">
      <w:pPr>
        <w:spacing w:line="480" w:lineRule="auto"/>
        <w:jc w:val="both"/>
        <w:rPr>
          <w:b/>
          <w:color w:val="000000" w:themeColor="text1"/>
        </w:rPr>
      </w:pPr>
    </w:p>
    <w:p w14:paraId="106C056F" w14:textId="446065E2" w:rsidR="004869D6" w:rsidRDefault="004869D6" w:rsidP="00796694">
      <w:pPr>
        <w:spacing w:line="480" w:lineRule="auto"/>
        <w:jc w:val="both"/>
        <w:outlineLvl w:val="0"/>
        <w:rPr>
          <w:rFonts w:eastAsia="Calibri"/>
          <w:color w:val="000000" w:themeColor="text1"/>
        </w:rPr>
      </w:pPr>
      <w:r w:rsidRPr="00A31AA5">
        <w:rPr>
          <w:rFonts w:eastAsia="Calibri"/>
          <w:color w:val="000000" w:themeColor="text1"/>
        </w:rPr>
        <w:t xml:space="preserve">From Euro-Maidan to </w:t>
      </w:r>
      <w:r w:rsidRPr="00A31AA5">
        <w:rPr>
          <w:rFonts w:eastAsia="Calibri"/>
          <w:i/>
          <w:color w:val="000000" w:themeColor="text1"/>
        </w:rPr>
        <w:t>Sich</w:t>
      </w:r>
      <w:r w:rsidRPr="00A31AA5">
        <w:rPr>
          <w:rFonts w:eastAsia="Calibri"/>
          <w:color w:val="000000" w:themeColor="text1"/>
        </w:rPr>
        <w:t>-Maidan</w:t>
      </w:r>
    </w:p>
    <w:p w14:paraId="2F29F690" w14:textId="77777777" w:rsidR="000B47FE" w:rsidRPr="00A31AA5" w:rsidRDefault="000B47FE" w:rsidP="00796694">
      <w:pPr>
        <w:spacing w:line="480" w:lineRule="auto"/>
        <w:jc w:val="both"/>
        <w:outlineLvl w:val="0"/>
        <w:rPr>
          <w:color w:val="000000" w:themeColor="text1"/>
        </w:rPr>
      </w:pPr>
    </w:p>
    <w:p w14:paraId="1B193C4F" w14:textId="3C3D8B49" w:rsidR="004869D6" w:rsidRPr="00057AED" w:rsidRDefault="004869D6" w:rsidP="008C457F">
      <w:pPr>
        <w:spacing w:line="480" w:lineRule="auto"/>
        <w:jc w:val="both"/>
        <w:rPr>
          <w:color w:val="000000" w:themeColor="text1"/>
        </w:rPr>
      </w:pPr>
      <w:r w:rsidRPr="00057AED">
        <w:rPr>
          <w:rFonts w:eastAsia="Calibri"/>
          <w:color w:val="000000" w:themeColor="text1"/>
        </w:rPr>
        <w:t xml:space="preserve">The Maidan </w:t>
      </w:r>
      <w:r w:rsidR="00A95B15" w:rsidRPr="00057AED">
        <w:rPr>
          <w:rFonts w:eastAsia="Calibri"/>
          <w:color w:val="000000" w:themeColor="text1"/>
        </w:rPr>
        <w:t>demonstrations</w:t>
      </w:r>
      <w:r w:rsidRPr="00057AED">
        <w:rPr>
          <w:color w:val="000000" w:themeColor="text1"/>
        </w:rPr>
        <w:t xml:space="preserve"> </w:t>
      </w:r>
      <w:r w:rsidR="0040590E">
        <w:rPr>
          <w:color w:val="000000" w:themeColor="text1"/>
        </w:rPr>
        <w:t xml:space="preserve">began </w:t>
      </w:r>
      <w:r w:rsidR="00DB5FF6" w:rsidRPr="00057AED">
        <w:rPr>
          <w:color w:val="000000" w:themeColor="text1"/>
        </w:rPr>
        <w:t xml:space="preserve">on 21 November 2013 </w:t>
      </w:r>
      <w:r w:rsidR="00DB5FF6" w:rsidRPr="00057AED">
        <w:rPr>
          <w:rFonts w:eastAsia="Calibri"/>
          <w:color w:val="000000" w:themeColor="text1"/>
        </w:rPr>
        <w:t>on</w:t>
      </w:r>
      <w:r w:rsidR="00DB5FF6" w:rsidRPr="00057AED">
        <w:rPr>
          <w:color w:val="000000" w:themeColor="text1"/>
        </w:rPr>
        <w:t xml:space="preserve"> </w:t>
      </w:r>
      <w:r w:rsidR="00DB5FF6" w:rsidRPr="00057AED">
        <w:rPr>
          <w:rFonts w:eastAsia="Calibri"/>
          <w:color w:val="000000" w:themeColor="text1"/>
        </w:rPr>
        <w:t>Kyiv</w:t>
      </w:r>
      <w:r w:rsidR="00DB5FF6" w:rsidRPr="00057AED">
        <w:rPr>
          <w:color w:val="000000" w:themeColor="text1"/>
        </w:rPr>
        <w:t>’</w:t>
      </w:r>
      <w:r w:rsidR="00DB5FF6" w:rsidRPr="00057AED">
        <w:rPr>
          <w:rFonts w:eastAsia="Calibri"/>
          <w:color w:val="000000" w:themeColor="text1"/>
        </w:rPr>
        <w:t>s</w:t>
      </w:r>
      <w:r w:rsidR="00DB5FF6" w:rsidRPr="00057AED">
        <w:rPr>
          <w:color w:val="000000" w:themeColor="text1"/>
        </w:rPr>
        <w:t xml:space="preserve"> </w:t>
      </w:r>
      <w:r w:rsidR="00DB5FF6" w:rsidRPr="00057AED">
        <w:rPr>
          <w:rFonts w:eastAsia="Calibri"/>
          <w:color w:val="000000" w:themeColor="text1"/>
        </w:rPr>
        <w:t>Independence</w:t>
      </w:r>
      <w:r w:rsidR="00DB5FF6" w:rsidRPr="00057AED">
        <w:rPr>
          <w:color w:val="000000" w:themeColor="text1"/>
        </w:rPr>
        <w:t xml:space="preserve"> </w:t>
      </w:r>
      <w:r w:rsidR="00DB5FF6" w:rsidRPr="00057AED">
        <w:rPr>
          <w:rFonts w:eastAsia="Calibri"/>
          <w:color w:val="000000" w:themeColor="text1"/>
        </w:rPr>
        <w:t>Square</w:t>
      </w:r>
      <w:r w:rsidR="00DB5FF6" w:rsidRPr="00057AED">
        <w:rPr>
          <w:color w:val="000000" w:themeColor="text1"/>
        </w:rPr>
        <w:t xml:space="preserve"> (</w:t>
      </w:r>
      <w:r w:rsidR="00DB5FF6" w:rsidRPr="00057AED">
        <w:rPr>
          <w:rFonts w:eastAsia="Calibri"/>
          <w:i/>
          <w:color w:val="000000" w:themeColor="text1"/>
        </w:rPr>
        <w:t>Maidan</w:t>
      </w:r>
      <w:r w:rsidR="00DB5FF6" w:rsidRPr="00057AED">
        <w:rPr>
          <w:i/>
          <w:color w:val="000000" w:themeColor="text1"/>
        </w:rPr>
        <w:t xml:space="preserve"> </w:t>
      </w:r>
      <w:proofErr w:type="spellStart"/>
      <w:r w:rsidR="00DB5FF6" w:rsidRPr="00057AED">
        <w:rPr>
          <w:rFonts w:eastAsia="Calibri"/>
          <w:i/>
          <w:color w:val="000000" w:themeColor="text1"/>
        </w:rPr>
        <w:t>Nezalezhnosti</w:t>
      </w:r>
      <w:proofErr w:type="spellEnd"/>
      <w:r w:rsidR="00DB5FF6" w:rsidRPr="00057AED">
        <w:rPr>
          <w:color w:val="000000" w:themeColor="text1"/>
        </w:rPr>
        <w:t xml:space="preserve">), </w:t>
      </w:r>
      <w:r w:rsidR="00DB5FF6" w:rsidRPr="00057AED">
        <w:rPr>
          <w:rFonts w:eastAsia="Calibri"/>
          <w:color w:val="000000" w:themeColor="text1"/>
        </w:rPr>
        <w:t>which</w:t>
      </w:r>
      <w:r w:rsidR="00DB5FF6" w:rsidRPr="00057AED">
        <w:rPr>
          <w:color w:val="000000" w:themeColor="text1"/>
        </w:rPr>
        <w:t xml:space="preserve"> </w:t>
      </w:r>
      <w:r w:rsidR="00DB5FF6">
        <w:rPr>
          <w:rFonts w:eastAsia="Calibri"/>
          <w:color w:val="000000" w:themeColor="text1"/>
        </w:rPr>
        <w:t xml:space="preserve">then </w:t>
      </w:r>
      <w:r w:rsidR="00DB5FF6" w:rsidRPr="00057AED">
        <w:rPr>
          <w:rFonts w:eastAsia="Calibri"/>
          <w:color w:val="000000" w:themeColor="text1"/>
        </w:rPr>
        <w:t>lent</w:t>
      </w:r>
      <w:r w:rsidR="00DB5FF6" w:rsidRPr="00057AED">
        <w:rPr>
          <w:color w:val="000000" w:themeColor="text1"/>
        </w:rPr>
        <w:t xml:space="preserve"> </w:t>
      </w:r>
      <w:r w:rsidR="00DB5FF6" w:rsidRPr="00057AED">
        <w:rPr>
          <w:rFonts w:eastAsia="Calibri"/>
          <w:color w:val="000000" w:themeColor="text1"/>
        </w:rPr>
        <w:t>its</w:t>
      </w:r>
      <w:r w:rsidR="00DB5FF6" w:rsidRPr="00057AED">
        <w:rPr>
          <w:color w:val="000000" w:themeColor="text1"/>
        </w:rPr>
        <w:t xml:space="preserve"> </w:t>
      </w:r>
      <w:r w:rsidR="00DB5FF6" w:rsidRPr="00057AED">
        <w:rPr>
          <w:rFonts w:eastAsia="Calibri"/>
          <w:color w:val="000000" w:themeColor="text1"/>
        </w:rPr>
        <w:t>name</w:t>
      </w:r>
      <w:r w:rsidR="00DB5FF6" w:rsidRPr="00057AED">
        <w:rPr>
          <w:color w:val="000000" w:themeColor="text1"/>
        </w:rPr>
        <w:t xml:space="preserve"> </w:t>
      </w:r>
      <w:r w:rsidR="00DB5FF6" w:rsidRPr="00057AED">
        <w:rPr>
          <w:rFonts w:eastAsia="Calibri"/>
          <w:color w:val="000000" w:themeColor="text1"/>
        </w:rPr>
        <w:t>to</w:t>
      </w:r>
      <w:r w:rsidR="00DB5FF6" w:rsidRPr="00057AED">
        <w:rPr>
          <w:color w:val="000000" w:themeColor="text1"/>
        </w:rPr>
        <w:t xml:space="preserve"> </w:t>
      </w:r>
      <w:r w:rsidR="00DB5FF6" w:rsidRPr="00057AED">
        <w:rPr>
          <w:rFonts w:eastAsia="Calibri"/>
          <w:color w:val="000000" w:themeColor="text1"/>
        </w:rPr>
        <w:t>the</w:t>
      </w:r>
      <w:r w:rsidR="00DB5FF6" w:rsidRPr="00057AED">
        <w:rPr>
          <w:color w:val="000000" w:themeColor="text1"/>
        </w:rPr>
        <w:t xml:space="preserve"> </w:t>
      </w:r>
      <w:r w:rsidR="00DB5FF6" w:rsidRPr="00057AED">
        <w:rPr>
          <w:rFonts w:eastAsia="Calibri"/>
          <w:color w:val="000000" w:themeColor="text1"/>
        </w:rPr>
        <w:t>protest</w:t>
      </w:r>
      <w:r w:rsidR="00DB5FF6" w:rsidRPr="00057AED">
        <w:rPr>
          <w:color w:val="000000" w:themeColor="text1"/>
        </w:rPr>
        <w:t xml:space="preserve"> </w:t>
      </w:r>
      <w:r w:rsidR="00DB5FF6" w:rsidRPr="00057AED">
        <w:rPr>
          <w:rFonts w:eastAsia="Calibri"/>
          <w:color w:val="000000" w:themeColor="text1"/>
        </w:rPr>
        <w:t>movement</w:t>
      </w:r>
      <w:r w:rsidR="00DB5FF6">
        <w:rPr>
          <w:color w:val="000000" w:themeColor="text1"/>
        </w:rPr>
        <w:t xml:space="preserve">, </w:t>
      </w:r>
      <w:r w:rsidRPr="00057AED">
        <w:rPr>
          <w:rFonts w:eastAsia="Calibri"/>
          <w:color w:val="000000" w:themeColor="text1"/>
        </w:rPr>
        <w:t>and</w:t>
      </w:r>
      <w:r w:rsidRPr="00057AED">
        <w:rPr>
          <w:color w:val="000000" w:themeColor="text1"/>
        </w:rPr>
        <w:t xml:space="preserve"> </w:t>
      </w:r>
      <w:r w:rsidRPr="00057AED">
        <w:rPr>
          <w:rFonts w:eastAsia="Calibri"/>
          <w:color w:val="000000" w:themeColor="text1"/>
        </w:rPr>
        <w:t>continued</w:t>
      </w:r>
      <w:r w:rsidRPr="00057AED">
        <w:rPr>
          <w:color w:val="000000" w:themeColor="text1"/>
        </w:rPr>
        <w:t xml:space="preserve"> </w:t>
      </w:r>
      <w:r w:rsidRPr="00057AED">
        <w:rPr>
          <w:rFonts w:eastAsia="Calibri"/>
          <w:color w:val="000000" w:themeColor="text1"/>
        </w:rPr>
        <w:t>for</w:t>
      </w:r>
      <w:r w:rsidRPr="00057AED">
        <w:rPr>
          <w:color w:val="000000" w:themeColor="text1"/>
        </w:rPr>
        <w:t xml:space="preserve"> </w:t>
      </w:r>
      <w:r w:rsidRPr="00057AED">
        <w:rPr>
          <w:rFonts w:eastAsia="Calibri"/>
          <w:color w:val="000000" w:themeColor="text1"/>
        </w:rPr>
        <w:t>three</w:t>
      </w:r>
      <w:r w:rsidRPr="00057AED">
        <w:rPr>
          <w:color w:val="000000" w:themeColor="text1"/>
        </w:rPr>
        <w:t xml:space="preserve"> </w:t>
      </w:r>
      <w:r w:rsidRPr="00057AED">
        <w:rPr>
          <w:rFonts w:eastAsia="Calibri"/>
          <w:color w:val="000000" w:themeColor="text1"/>
        </w:rPr>
        <w:t>months, spreading all</w:t>
      </w:r>
      <w:r w:rsidRPr="00057AED">
        <w:rPr>
          <w:color w:val="000000" w:themeColor="text1"/>
        </w:rPr>
        <w:t xml:space="preserve"> </w:t>
      </w:r>
      <w:r w:rsidRPr="00057AED">
        <w:rPr>
          <w:rFonts w:eastAsia="Calibri"/>
          <w:color w:val="000000" w:themeColor="text1"/>
        </w:rPr>
        <w:t>over</w:t>
      </w:r>
      <w:r w:rsidRPr="00057AED">
        <w:rPr>
          <w:color w:val="000000" w:themeColor="text1"/>
        </w:rPr>
        <w:t xml:space="preserve"> </w:t>
      </w:r>
      <w:r w:rsidRPr="00057AED">
        <w:rPr>
          <w:rFonts w:eastAsia="Calibri"/>
          <w:color w:val="000000" w:themeColor="text1"/>
        </w:rPr>
        <w:t>Ukraine</w:t>
      </w:r>
      <w:r w:rsidRPr="00057AED">
        <w:rPr>
          <w:color w:val="000000" w:themeColor="text1"/>
        </w:rPr>
        <w:t xml:space="preserve">. </w:t>
      </w:r>
      <w:r w:rsidRPr="00057AED">
        <w:rPr>
          <w:rFonts w:eastAsia="Calibri"/>
          <w:color w:val="000000" w:themeColor="text1"/>
        </w:rPr>
        <w:t>The</w:t>
      </w:r>
      <w:r w:rsidRPr="00057AED">
        <w:rPr>
          <w:color w:val="000000" w:themeColor="text1"/>
        </w:rPr>
        <w:t xml:space="preserve"> </w:t>
      </w:r>
      <w:r w:rsidRPr="00057AED">
        <w:rPr>
          <w:rFonts w:eastAsia="Calibri"/>
          <w:color w:val="000000" w:themeColor="text1"/>
        </w:rPr>
        <w:t>initial</w:t>
      </w:r>
      <w:r w:rsidRPr="00057AED">
        <w:rPr>
          <w:color w:val="000000" w:themeColor="text1"/>
        </w:rPr>
        <w:t xml:space="preserve"> </w:t>
      </w:r>
      <w:r w:rsidRPr="00057AED">
        <w:rPr>
          <w:rFonts w:eastAsia="Calibri"/>
          <w:color w:val="000000" w:themeColor="text1"/>
        </w:rPr>
        <w:t>stage</w:t>
      </w:r>
      <w:r w:rsidRPr="00057AED">
        <w:rPr>
          <w:color w:val="000000" w:themeColor="text1"/>
        </w:rPr>
        <w:t xml:space="preserve"> </w:t>
      </w:r>
      <w:r w:rsidRPr="00057AED">
        <w:rPr>
          <w:rFonts w:eastAsia="Calibri"/>
          <w:color w:val="000000" w:themeColor="text1"/>
        </w:rPr>
        <w:t>followed</w:t>
      </w:r>
      <w:r w:rsidRPr="00057AED">
        <w:rPr>
          <w:color w:val="000000" w:themeColor="text1"/>
        </w:rPr>
        <w:t xml:space="preserve"> </w:t>
      </w:r>
      <w:r w:rsidRPr="00057AED">
        <w:rPr>
          <w:rFonts w:eastAsia="Calibri"/>
          <w:color w:val="000000" w:themeColor="text1"/>
        </w:rPr>
        <w:t>Viktor</w:t>
      </w:r>
      <w:r w:rsidRPr="00057AED">
        <w:rPr>
          <w:color w:val="000000" w:themeColor="text1"/>
        </w:rPr>
        <w:t xml:space="preserve"> </w:t>
      </w:r>
      <w:r w:rsidRPr="00057AED">
        <w:rPr>
          <w:rFonts w:eastAsia="Calibri"/>
          <w:color w:val="000000" w:themeColor="text1"/>
        </w:rPr>
        <w:t>Yanukovych</w:t>
      </w:r>
      <w:r w:rsidRPr="00057AED">
        <w:rPr>
          <w:color w:val="000000" w:themeColor="text1"/>
        </w:rPr>
        <w:t>’</w:t>
      </w:r>
      <w:r w:rsidRPr="00057AED">
        <w:rPr>
          <w:rFonts w:eastAsia="Calibri"/>
          <w:color w:val="000000" w:themeColor="text1"/>
        </w:rPr>
        <w:t>s</w:t>
      </w:r>
      <w:r w:rsidRPr="00057AED">
        <w:rPr>
          <w:color w:val="000000" w:themeColor="text1"/>
        </w:rPr>
        <w:t xml:space="preserve"> </w:t>
      </w:r>
      <w:r w:rsidRPr="00057AED">
        <w:rPr>
          <w:rFonts w:eastAsia="Calibri"/>
          <w:color w:val="000000" w:themeColor="text1"/>
        </w:rPr>
        <w:t>decision</w:t>
      </w:r>
      <w:r w:rsidRPr="00057AED">
        <w:rPr>
          <w:color w:val="000000" w:themeColor="text1"/>
        </w:rPr>
        <w:t xml:space="preserve"> </w:t>
      </w:r>
      <w:r w:rsidRPr="00057AED">
        <w:rPr>
          <w:rFonts w:eastAsia="Calibri"/>
          <w:color w:val="000000" w:themeColor="text1"/>
        </w:rPr>
        <w:t>to</w:t>
      </w:r>
      <w:r w:rsidRPr="00057AED">
        <w:rPr>
          <w:color w:val="000000" w:themeColor="text1"/>
        </w:rPr>
        <w:t xml:space="preserve"> </w:t>
      </w:r>
      <w:r w:rsidRPr="00057AED">
        <w:rPr>
          <w:rFonts w:eastAsia="Calibri"/>
          <w:color w:val="000000" w:themeColor="text1"/>
        </w:rPr>
        <w:t>suspend</w:t>
      </w:r>
      <w:r w:rsidRPr="00057AED">
        <w:rPr>
          <w:color w:val="000000" w:themeColor="text1"/>
        </w:rPr>
        <w:t xml:space="preserve"> </w:t>
      </w:r>
      <w:r w:rsidRPr="00057AED">
        <w:rPr>
          <w:rFonts w:eastAsia="Calibri"/>
          <w:color w:val="000000" w:themeColor="text1"/>
        </w:rPr>
        <w:t>preparations</w:t>
      </w:r>
      <w:r w:rsidRPr="00057AED">
        <w:rPr>
          <w:color w:val="000000" w:themeColor="text1"/>
        </w:rPr>
        <w:t xml:space="preserve"> </w:t>
      </w:r>
      <w:r w:rsidRPr="00057AED">
        <w:rPr>
          <w:rFonts w:eastAsia="Calibri"/>
          <w:color w:val="000000" w:themeColor="text1"/>
        </w:rPr>
        <w:t>for</w:t>
      </w:r>
      <w:r w:rsidRPr="00057AED">
        <w:rPr>
          <w:color w:val="000000" w:themeColor="text1"/>
        </w:rPr>
        <w:t xml:space="preserve"> </w:t>
      </w:r>
      <w:r w:rsidRPr="00057AED">
        <w:rPr>
          <w:rFonts w:eastAsia="Calibri"/>
          <w:color w:val="000000" w:themeColor="text1"/>
        </w:rPr>
        <w:t>signing</w:t>
      </w:r>
      <w:r w:rsidRPr="00057AED">
        <w:rPr>
          <w:color w:val="000000" w:themeColor="text1"/>
        </w:rPr>
        <w:t xml:space="preserve"> </w:t>
      </w:r>
      <w:r w:rsidRPr="00057AED">
        <w:rPr>
          <w:rFonts w:eastAsia="Calibri"/>
          <w:color w:val="000000" w:themeColor="text1"/>
        </w:rPr>
        <w:t>the</w:t>
      </w:r>
      <w:r w:rsidRPr="00057AED">
        <w:rPr>
          <w:color w:val="000000" w:themeColor="text1"/>
        </w:rPr>
        <w:t xml:space="preserve"> </w:t>
      </w:r>
      <w:r w:rsidRPr="00057AED">
        <w:rPr>
          <w:rFonts w:eastAsia="Calibri"/>
          <w:color w:val="000000" w:themeColor="text1"/>
        </w:rPr>
        <w:t>Association</w:t>
      </w:r>
      <w:r w:rsidRPr="00057AED">
        <w:rPr>
          <w:color w:val="000000" w:themeColor="text1"/>
        </w:rPr>
        <w:t xml:space="preserve"> </w:t>
      </w:r>
      <w:r w:rsidRPr="00057AED">
        <w:rPr>
          <w:rFonts w:eastAsia="Calibri"/>
          <w:color w:val="000000" w:themeColor="text1"/>
        </w:rPr>
        <w:t>Agreement</w:t>
      </w:r>
      <w:r w:rsidRPr="00057AED">
        <w:rPr>
          <w:color w:val="000000" w:themeColor="text1"/>
        </w:rPr>
        <w:t xml:space="preserve"> </w:t>
      </w:r>
      <w:r w:rsidRPr="00057AED">
        <w:rPr>
          <w:rFonts w:eastAsia="Calibri"/>
          <w:color w:val="000000" w:themeColor="text1"/>
        </w:rPr>
        <w:t>with</w:t>
      </w:r>
      <w:r w:rsidRPr="00057AED">
        <w:rPr>
          <w:color w:val="000000" w:themeColor="text1"/>
        </w:rPr>
        <w:t xml:space="preserve"> </w:t>
      </w:r>
      <w:r w:rsidRPr="00057AED">
        <w:rPr>
          <w:rFonts w:eastAsia="Calibri"/>
          <w:color w:val="000000" w:themeColor="text1"/>
        </w:rPr>
        <w:t>the</w:t>
      </w:r>
      <w:r w:rsidRPr="00057AED">
        <w:rPr>
          <w:color w:val="000000" w:themeColor="text1"/>
        </w:rPr>
        <w:t xml:space="preserve"> </w:t>
      </w:r>
      <w:r w:rsidRPr="00057AED">
        <w:rPr>
          <w:rFonts w:eastAsia="Calibri"/>
          <w:color w:val="000000" w:themeColor="text1"/>
        </w:rPr>
        <w:t>European</w:t>
      </w:r>
      <w:r w:rsidRPr="00057AED">
        <w:rPr>
          <w:color w:val="000000" w:themeColor="text1"/>
        </w:rPr>
        <w:t xml:space="preserve"> </w:t>
      </w:r>
      <w:r w:rsidRPr="00057AED">
        <w:rPr>
          <w:rFonts w:eastAsia="Calibri"/>
          <w:color w:val="000000" w:themeColor="text1"/>
        </w:rPr>
        <w:t>Union</w:t>
      </w:r>
      <w:r w:rsidRPr="00057AED">
        <w:rPr>
          <w:color w:val="000000" w:themeColor="text1"/>
        </w:rPr>
        <w:t xml:space="preserve">, </w:t>
      </w:r>
      <w:r w:rsidRPr="00057AED">
        <w:rPr>
          <w:rFonts w:eastAsia="Calibri"/>
          <w:color w:val="000000" w:themeColor="text1"/>
        </w:rPr>
        <w:t>interpreted</w:t>
      </w:r>
      <w:r w:rsidRPr="00057AED">
        <w:rPr>
          <w:color w:val="000000" w:themeColor="text1"/>
        </w:rPr>
        <w:t xml:space="preserve"> </w:t>
      </w:r>
      <w:r w:rsidRPr="00057AED">
        <w:rPr>
          <w:rFonts w:eastAsia="Calibri"/>
          <w:color w:val="000000" w:themeColor="text1"/>
        </w:rPr>
        <w:t>by</w:t>
      </w:r>
      <w:r w:rsidRPr="00057AED">
        <w:rPr>
          <w:color w:val="000000" w:themeColor="text1"/>
        </w:rPr>
        <w:t xml:space="preserve"> </w:t>
      </w:r>
      <w:r w:rsidRPr="00057AED">
        <w:rPr>
          <w:rFonts w:eastAsia="Calibri"/>
          <w:color w:val="000000" w:themeColor="text1"/>
        </w:rPr>
        <w:t>many</w:t>
      </w:r>
      <w:r w:rsidRPr="00057AED">
        <w:rPr>
          <w:color w:val="000000" w:themeColor="text1"/>
        </w:rPr>
        <w:t xml:space="preserve"> </w:t>
      </w:r>
      <w:r w:rsidRPr="00057AED">
        <w:rPr>
          <w:rFonts w:eastAsia="Calibri"/>
          <w:color w:val="000000" w:themeColor="text1"/>
        </w:rPr>
        <w:t>as</w:t>
      </w:r>
      <w:r w:rsidRPr="00057AED">
        <w:rPr>
          <w:color w:val="000000" w:themeColor="text1"/>
        </w:rPr>
        <w:t xml:space="preserve"> </w:t>
      </w:r>
      <w:r w:rsidRPr="00057AED">
        <w:rPr>
          <w:rFonts w:eastAsia="Calibri"/>
          <w:color w:val="000000" w:themeColor="text1"/>
        </w:rPr>
        <w:t>a</w:t>
      </w:r>
      <w:r w:rsidRPr="00057AED">
        <w:rPr>
          <w:color w:val="000000" w:themeColor="text1"/>
        </w:rPr>
        <w:t xml:space="preserve"> </w:t>
      </w:r>
      <w:r w:rsidRPr="00057AED">
        <w:rPr>
          <w:rFonts w:eastAsia="Calibri"/>
          <w:color w:val="000000" w:themeColor="text1"/>
        </w:rPr>
        <w:t>sign</w:t>
      </w:r>
      <w:r w:rsidRPr="00057AED">
        <w:rPr>
          <w:color w:val="000000" w:themeColor="text1"/>
        </w:rPr>
        <w:t xml:space="preserve"> </w:t>
      </w:r>
      <w:r w:rsidRPr="00057AED">
        <w:rPr>
          <w:rFonts w:eastAsia="Calibri"/>
          <w:color w:val="000000" w:themeColor="text1"/>
        </w:rPr>
        <w:t>that</w:t>
      </w:r>
      <w:r w:rsidR="00E86C74">
        <w:rPr>
          <w:rFonts w:eastAsia="Calibri"/>
          <w:color w:val="000000" w:themeColor="text1"/>
        </w:rPr>
        <w:t xml:space="preserve"> he</w:t>
      </w:r>
      <w:r w:rsidR="00E86C74" w:rsidRPr="00057AED">
        <w:rPr>
          <w:color w:val="000000" w:themeColor="text1"/>
        </w:rPr>
        <w:t xml:space="preserve"> </w:t>
      </w:r>
      <w:r w:rsidRPr="00057AED">
        <w:rPr>
          <w:rFonts w:eastAsia="Calibri"/>
          <w:color w:val="000000" w:themeColor="text1"/>
        </w:rPr>
        <w:t>was</w:t>
      </w:r>
      <w:r w:rsidRPr="00057AED">
        <w:rPr>
          <w:color w:val="000000" w:themeColor="text1"/>
        </w:rPr>
        <w:t xml:space="preserve"> </w:t>
      </w:r>
      <w:r w:rsidRPr="00057AED">
        <w:rPr>
          <w:rFonts w:eastAsia="Calibri"/>
          <w:color w:val="000000" w:themeColor="text1"/>
        </w:rPr>
        <w:t>breaking</w:t>
      </w:r>
      <w:r w:rsidRPr="00057AED">
        <w:rPr>
          <w:color w:val="000000" w:themeColor="text1"/>
        </w:rPr>
        <w:t xml:space="preserve"> </w:t>
      </w:r>
      <w:r w:rsidRPr="00057AED">
        <w:rPr>
          <w:rFonts w:eastAsia="Calibri"/>
          <w:color w:val="000000" w:themeColor="text1"/>
        </w:rPr>
        <w:t>Ukraine</w:t>
      </w:r>
      <w:r w:rsidRPr="00057AED">
        <w:rPr>
          <w:color w:val="000000" w:themeColor="text1"/>
        </w:rPr>
        <w:t>’</w:t>
      </w:r>
      <w:r w:rsidRPr="00057AED">
        <w:rPr>
          <w:rFonts w:eastAsia="Calibri"/>
          <w:color w:val="000000" w:themeColor="text1"/>
        </w:rPr>
        <w:t>s</w:t>
      </w:r>
      <w:r w:rsidRPr="00057AED">
        <w:rPr>
          <w:color w:val="000000" w:themeColor="text1"/>
        </w:rPr>
        <w:t xml:space="preserve"> </w:t>
      </w:r>
      <w:r w:rsidRPr="00057AED">
        <w:rPr>
          <w:rFonts w:eastAsia="Calibri"/>
          <w:color w:val="000000" w:themeColor="text1"/>
        </w:rPr>
        <w:t>ties</w:t>
      </w:r>
      <w:r w:rsidRPr="00057AED">
        <w:rPr>
          <w:color w:val="000000" w:themeColor="text1"/>
        </w:rPr>
        <w:t xml:space="preserve"> </w:t>
      </w:r>
      <w:r w:rsidRPr="00057AED">
        <w:rPr>
          <w:rFonts w:eastAsia="Calibri"/>
          <w:color w:val="000000" w:themeColor="text1"/>
        </w:rPr>
        <w:t>with</w:t>
      </w:r>
      <w:r w:rsidRPr="00057AED">
        <w:rPr>
          <w:color w:val="000000" w:themeColor="text1"/>
        </w:rPr>
        <w:t xml:space="preserve"> </w:t>
      </w:r>
      <w:r w:rsidRPr="00057AED">
        <w:rPr>
          <w:rFonts w:eastAsia="Calibri"/>
          <w:color w:val="000000" w:themeColor="text1"/>
        </w:rPr>
        <w:t>the</w:t>
      </w:r>
      <w:r w:rsidRPr="00057AED">
        <w:rPr>
          <w:color w:val="000000" w:themeColor="text1"/>
        </w:rPr>
        <w:t xml:space="preserve"> </w:t>
      </w:r>
      <w:r w:rsidRPr="00057AED">
        <w:rPr>
          <w:rFonts w:eastAsia="Calibri"/>
          <w:color w:val="000000" w:themeColor="text1"/>
        </w:rPr>
        <w:t>EU</w:t>
      </w:r>
      <w:r w:rsidRPr="00057AED">
        <w:rPr>
          <w:color w:val="000000" w:themeColor="text1"/>
        </w:rPr>
        <w:t xml:space="preserve"> </w:t>
      </w:r>
      <w:r w:rsidRPr="00057AED">
        <w:rPr>
          <w:rFonts w:eastAsia="Calibri"/>
          <w:color w:val="000000" w:themeColor="text1"/>
        </w:rPr>
        <w:t>and</w:t>
      </w:r>
      <w:r w:rsidRPr="00057AED">
        <w:rPr>
          <w:color w:val="000000" w:themeColor="text1"/>
        </w:rPr>
        <w:t xml:space="preserve"> </w:t>
      </w:r>
      <w:r w:rsidRPr="00057AED">
        <w:rPr>
          <w:rFonts w:eastAsia="Calibri"/>
          <w:color w:val="000000" w:themeColor="text1"/>
        </w:rPr>
        <w:t>strengthening</w:t>
      </w:r>
      <w:r w:rsidRPr="00057AED">
        <w:rPr>
          <w:color w:val="000000" w:themeColor="text1"/>
        </w:rPr>
        <w:t xml:space="preserve"> </w:t>
      </w:r>
      <w:r w:rsidRPr="00057AED">
        <w:rPr>
          <w:rFonts w:eastAsia="Calibri"/>
          <w:color w:val="000000" w:themeColor="text1"/>
        </w:rPr>
        <w:t>relations</w:t>
      </w:r>
      <w:r w:rsidRPr="00057AED">
        <w:rPr>
          <w:color w:val="000000" w:themeColor="text1"/>
        </w:rPr>
        <w:t xml:space="preserve"> </w:t>
      </w:r>
      <w:r w:rsidRPr="00057AED">
        <w:rPr>
          <w:rFonts w:eastAsia="Calibri"/>
          <w:color w:val="000000" w:themeColor="text1"/>
        </w:rPr>
        <w:t>with</w:t>
      </w:r>
      <w:r w:rsidRPr="00057AED">
        <w:rPr>
          <w:color w:val="000000" w:themeColor="text1"/>
        </w:rPr>
        <w:t xml:space="preserve"> </w:t>
      </w:r>
      <w:r w:rsidRPr="00057AED">
        <w:rPr>
          <w:rFonts w:eastAsia="Calibri"/>
          <w:color w:val="000000" w:themeColor="text1"/>
        </w:rPr>
        <w:t>Russia</w:t>
      </w:r>
      <w:r w:rsidRPr="00057AED">
        <w:rPr>
          <w:color w:val="000000" w:themeColor="text1"/>
        </w:rPr>
        <w:t>.</w:t>
      </w:r>
      <w:r w:rsidRPr="00057AED">
        <w:rPr>
          <w:rStyle w:val="FootnoteReference"/>
          <w:color w:val="000000" w:themeColor="text1"/>
        </w:rPr>
        <w:footnoteReference w:id="5"/>
      </w:r>
      <w:r w:rsidRPr="00057AED">
        <w:rPr>
          <w:color w:val="000000" w:themeColor="text1"/>
        </w:rPr>
        <w:t xml:space="preserve"> </w:t>
      </w:r>
      <w:r w:rsidRPr="00057AED">
        <w:rPr>
          <w:rFonts w:eastAsia="Calibri"/>
          <w:color w:val="000000" w:themeColor="text1"/>
        </w:rPr>
        <w:t>This</w:t>
      </w:r>
      <w:r w:rsidRPr="00057AED">
        <w:rPr>
          <w:color w:val="000000" w:themeColor="text1"/>
        </w:rPr>
        <w:t xml:space="preserve"> </w:t>
      </w:r>
      <w:r w:rsidRPr="00057AED">
        <w:rPr>
          <w:rFonts w:eastAsia="Calibri"/>
          <w:color w:val="000000" w:themeColor="text1"/>
        </w:rPr>
        <w:t>stage</w:t>
      </w:r>
      <w:r w:rsidRPr="00057AED">
        <w:rPr>
          <w:color w:val="000000" w:themeColor="text1"/>
        </w:rPr>
        <w:t xml:space="preserve"> </w:t>
      </w:r>
      <w:r w:rsidRPr="00057AED">
        <w:rPr>
          <w:rFonts w:eastAsia="Calibri"/>
          <w:color w:val="000000" w:themeColor="text1"/>
        </w:rPr>
        <w:t>of</w:t>
      </w:r>
      <w:r w:rsidRPr="00057AED">
        <w:rPr>
          <w:color w:val="000000" w:themeColor="text1"/>
        </w:rPr>
        <w:t xml:space="preserve"> </w:t>
      </w:r>
      <w:r w:rsidRPr="00057AED">
        <w:rPr>
          <w:rFonts w:eastAsia="Calibri"/>
          <w:color w:val="000000" w:themeColor="text1"/>
        </w:rPr>
        <w:t>the</w:t>
      </w:r>
      <w:r w:rsidRPr="00057AED">
        <w:rPr>
          <w:color w:val="000000" w:themeColor="text1"/>
        </w:rPr>
        <w:t xml:space="preserve"> </w:t>
      </w:r>
      <w:r w:rsidRPr="00057AED">
        <w:rPr>
          <w:rFonts w:eastAsia="Calibri"/>
          <w:color w:val="000000" w:themeColor="text1"/>
        </w:rPr>
        <w:t>protests</w:t>
      </w:r>
      <w:r w:rsidRPr="00057AED">
        <w:rPr>
          <w:color w:val="000000" w:themeColor="text1"/>
        </w:rPr>
        <w:t xml:space="preserve"> </w:t>
      </w:r>
      <w:r w:rsidR="00E86C74">
        <w:rPr>
          <w:rFonts w:eastAsia="Calibri"/>
          <w:color w:val="000000" w:themeColor="text1"/>
        </w:rPr>
        <w:t>ended with</w:t>
      </w:r>
      <w:r w:rsidRPr="00057AED">
        <w:rPr>
          <w:color w:val="000000" w:themeColor="text1"/>
        </w:rPr>
        <w:t xml:space="preserve"> </w:t>
      </w:r>
      <w:r w:rsidRPr="00057AED">
        <w:rPr>
          <w:rFonts w:eastAsia="Calibri"/>
          <w:color w:val="000000" w:themeColor="text1"/>
        </w:rPr>
        <w:t>the</w:t>
      </w:r>
      <w:r w:rsidRPr="00057AED">
        <w:rPr>
          <w:color w:val="000000" w:themeColor="text1"/>
        </w:rPr>
        <w:t xml:space="preserve"> </w:t>
      </w:r>
      <w:r w:rsidRPr="00057AED">
        <w:rPr>
          <w:rFonts w:eastAsia="Calibri"/>
          <w:color w:val="000000" w:themeColor="text1"/>
        </w:rPr>
        <w:t>forceful</w:t>
      </w:r>
      <w:r w:rsidRPr="00057AED">
        <w:rPr>
          <w:color w:val="000000" w:themeColor="text1"/>
        </w:rPr>
        <w:t xml:space="preserve"> </w:t>
      </w:r>
      <w:r w:rsidRPr="00057AED">
        <w:rPr>
          <w:rFonts w:eastAsia="Calibri"/>
          <w:color w:val="000000" w:themeColor="text1"/>
        </w:rPr>
        <w:t>dispersal</w:t>
      </w:r>
      <w:r w:rsidRPr="00057AED">
        <w:rPr>
          <w:color w:val="000000" w:themeColor="text1"/>
        </w:rPr>
        <w:t xml:space="preserve"> </w:t>
      </w:r>
      <w:r w:rsidRPr="00057AED">
        <w:rPr>
          <w:rFonts w:eastAsia="Calibri"/>
          <w:color w:val="000000" w:themeColor="text1"/>
        </w:rPr>
        <w:t>of</w:t>
      </w:r>
      <w:r w:rsidRPr="00057AED">
        <w:rPr>
          <w:color w:val="000000" w:themeColor="text1"/>
        </w:rPr>
        <w:t xml:space="preserve"> </w:t>
      </w:r>
      <w:r w:rsidRPr="00057AED">
        <w:rPr>
          <w:rFonts w:eastAsia="Calibri"/>
          <w:color w:val="000000" w:themeColor="text1"/>
        </w:rPr>
        <w:t>protesters</w:t>
      </w:r>
      <w:r w:rsidRPr="00057AED">
        <w:rPr>
          <w:color w:val="000000" w:themeColor="text1"/>
        </w:rPr>
        <w:t xml:space="preserve"> </w:t>
      </w:r>
      <w:r w:rsidRPr="00057AED">
        <w:rPr>
          <w:rFonts w:eastAsia="Calibri"/>
          <w:color w:val="000000" w:themeColor="text1"/>
        </w:rPr>
        <w:t>in</w:t>
      </w:r>
      <w:r w:rsidRPr="00057AED">
        <w:rPr>
          <w:color w:val="000000" w:themeColor="text1"/>
        </w:rPr>
        <w:t xml:space="preserve"> </w:t>
      </w:r>
      <w:r w:rsidRPr="00057AED">
        <w:rPr>
          <w:rFonts w:eastAsia="Calibri"/>
          <w:color w:val="000000" w:themeColor="text1"/>
        </w:rPr>
        <w:t>the</w:t>
      </w:r>
      <w:r w:rsidRPr="00057AED">
        <w:rPr>
          <w:color w:val="000000" w:themeColor="text1"/>
        </w:rPr>
        <w:t xml:space="preserve"> </w:t>
      </w:r>
      <w:r w:rsidRPr="00057AED">
        <w:rPr>
          <w:rFonts w:eastAsia="Calibri"/>
          <w:color w:val="000000" w:themeColor="text1"/>
        </w:rPr>
        <w:t>early</w:t>
      </w:r>
      <w:r w:rsidRPr="00057AED">
        <w:rPr>
          <w:color w:val="000000" w:themeColor="text1"/>
        </w:rPr>
        <w:t xml:space="preserve"> </w:t>
      </w:r>
      <w:r w:rsidRPr="00057AED">
        <w:rPr>
          <w:rFonts w:eastAsia="Calibri"/>
          <w:color w:val="000000" w:themeColor="text1"/>
        </w:rPr>
        <w:t>hours</w:t>
      </w:r>
      <w:r w:rsidRPr="00057AED">
        <w:rPr>
          <w:color w:val="000000" w:themeColor="text1"/>
        </w:rPr>
        <w:t xml:space="preserve"> </w:t>
      </w:r>
      <w:r w:rsidRPr="00057AED">
        <w:rPr>
          <w:rFonts w:eastAsia="Calibri"/>
          <w:color w:val="000000" w:themeColor="text1"/>
        </w:rPr>
        <w:t>of</w:t>
      </w:r>
      <w:r w:rsidRPr="00057AED">
        <w:rPr>
          <w:color w:val="000000" w:themeColor="text1"/>
        </w:rPr>
        <w:t xml:space="preserve"> 30 </w:t>
      </w:r>
      <w:r w:rsidRPr="00057AED">
        <w:rPr>
          <w:rFonts w:eastAsia="Calibri"/>
          <w:color w:val="000000" w:themeColor="text1"/>
        </w:rPr>
        <w:t>November</w:t>
      </w:r>
      <w:r w:rsidRPr="00057AED">
        <w:rPr>
          <w:color w:val="000000" w:themeColor="text1"/>
        </w:rPr>
        <w:t xml:space="preserve"> </w:t>
      </w:r>
      <w:r w:rsidRPr="00057AED">
        <w:rPr>
          <w:rFonts w:eastAsia="Calibri"/>
          <w:color w:val="000000" w:themeColor="text1"/>
        </w:rPr>
        <w:t>by</w:t>
      </w:r>
      <w:r w:rsidRPr="00057AED">
        <w:rPr>
          <w:color w:val="000000" w:themeColor="text1"/>
        </w:rPr>
        <w:t xml:space="preserve"> </w:t>
      </w:r>
      <w:r w:rsidRPr="00057AED">
        <w:rPr>
          <w:rFonts w:eastAsia="Calibri"/>
          <w:color w:val="000000" w:themeColor="text1"/>
        </w:rPr>
        <w:t>riot</w:t>
      </w:r>
      <w:r w:rsidRPr="00057AED">
        <w:rPr>
          <w:color w:val="000000" w:themeColor="text1"/>
        </w:rPr>
        <w:t xml:space="preserve"> </w:t>
      </w:r>
      <w:r w:rsidRPr="00057AED">
        <w:rPr>
          <w:rFonts w:eastAsia="Calibri"/>
          <w:color w:val="000000" w:themeColor="text1"/>
        </w:rPr>
        <w:t>police</w:t>
      </w:r>
      <w:r w:rsidRPr="00057AED">
        <w:rPr>
          <w:color w:val="000000" w:themeColor="text1"/>
        </w:rPr>
        <w:t>.</w:t>
      </w:r>
      <w:r w:rsidRPr="00057AED">
        <w:rPr>
          <w:rStyle w:val="FootnoteReference"/>
          <w:color w:val="000000" w:themeColor="text1"/>
        </w:rPr>
        <w:footnoteReference w:id="6"/>
      </w:r>
      <w:r w:rsidRPr="00057AED">
        <w:rPr>
          <w:color w:val="000000" w:themeColor="text1"/>
        </w:rPr>
        <w:t xml:space="preserve"> </w:t>
      </w:r>
      <w:r w:rsidRPr="00057AED">
        <w:rPr>
          <w:rFonts w:eastAsia="Calibri"/>
          <w:color w:val="000000" w:themeColor="text1"/>
        </w:rPr>
        <w:t>The</w:t>
      </w:r>
      <w:r w:rsidRPr="00057AED">
        <w:rPr>
          <w:color w:val="000000" w:themeColor="text1"/>
        </w:rPr>
        <w:t xml:space="preserve"> </w:t>
      </w:r>
      <w:r w:rsidRPr="00057AED">
        <w:rPr>
          <w:rFonts w:eastAsia="Calibri"/>
          <w:color w:val="000000" w:themeColor="text1"/>
        </w:rPr>
        <w:t>demonstrations</w:t>
      </w:r>
      <w:r w:rsidRPr="00057AED">
        <w:rPr>
          <w:color w:val="000000" w:themeColor="text1"/>
        </w:rPr>
        <w:t xml:space="preserve"> </w:t>
      </w:r>
      <w:r w:rsidRPr="00057AED">
        <w:rPr>
          <w:rFonts w:eastAsia="Calibri"/>
          <w:color w:val="000000" w:themeColor="text1"/>
        </w:rPr>
        <w:t>that</w:t>
      </w:r>
      <w:r w:rsidRPr="00057AED">
        <w:rPr>
          <w:color w:val="000000" w:themeColor="text1"/>
        </w:rPr>
        <w:t xml:space="preserve"> </w:t>
      </w:r>
      <w:r w:rsidRPr="00057AED">
        <w:rPr>
          <w:rFonts w:eastAsia="Calibri"/>
          <w:color w:val="000000" w:themeColor="text1"/>
        </w:rPr>
        <w:t>followed</w:t>
      </w:r>
      <w:r w:rsidRPr="00057AED">
        <w:rPr>
          <w:color w:val="000000" w:themeColor="text1"/>
        </w:rPr>
        <w:t xml:space="preserve"> </w:t>
      </w:r>
      <w:r w:rsidRPr="00057AED">
        <w:rPr>
          <w:rFonts w:eastAsia="Calibri"/>
          <w:color w:val="000000" w:themeColor="text1"/>
        </w:rPr>
        <w:t>no</w:t>
      </w:r>
      <w:r w:rsidRPr="00057AED">
        <w:rPr>
          <w:color w:val="000000" w:themeColor="text1"/>
        </w:rPr>
        <w:t xml:space="preserve"> </w:t>
      </w:r>
      <w:r w:rsidRPr="00057AED">
        <w:rPr>
          <w:rFonts w:eastAsia="Calibri"/>
          <w:color w:val="000000" w:themeColor="text1"/>
        </w:rPr>
        <w:t>longer</w:t>
      </w:r>
      <w:r w:rsidRPr="00057AED">
        <w:rPr>
          <w:color w:val="000000" w:themeColor="text1"/>
        </w:rPr>
        <w:t xml:space="preserve"> </w:t>
      </w:r>
      <w:r w:rsidR="009A4CF8">
        <w:rPr>
          <w:rFonts w:eastAsia="Calibri"/>
          <w:color w:val="000000" w:themeColor="text1"/>
        </w:rPr>
        <w:t xml:space="preserve">called </w:t>
      </w:r>
      <w:r w:rsidRPr="00057AED">
        <w:rPr>
          <w:rFonts w:eastAsia="Calibri"/>
          <w:color w:val="000000" w:themeColor="text1"/>
        </w:rPr>
        <w:t>only</w:t>
      </w:r>
      <w:r w:rsidRPr="00057AED">
        <w:rPr>
          <w:color w:val="000000" w:themeColor="text1"/>
        </w:rPr>
        <w:t xml:space="preserve"> </w:t>
      </w:r>
      <w:r w:rsidR="009A4CF8">
        <w:rPr>
          <w:rFonts w:eastAsia="Calibri"/>
          <w:color w:val="000000" w:themeColor="text1"/>
        </w:rPr>
        <w:t>for</w:t>
      </w:r>
      <w:r w:rsidRPr="00057AED">
        <w:rPr>
          <w:color w:val="000000" w:themeColor="text1"/>
        </w:rPr>
        <w:t xml:space="preserve"> </w:t>
      </w:r>
      <w:r w:rsidRPr="00057AED">
        <w:rPr>
          <w:rFonts w:eastAsia="Calibri"/>
          <w:color w:val="000000" w:themeColor="text1"/>
        </w:rPr>
        <w:t>closer</w:t>
      </w:r>
      <w:r w:rsidRPr="00057AED">
        <w:rPr>
          <w:color w:val="000000" w:themeColor="text1"/>
        </w:rPr>
        <w:t xml:space="preserve"> </w:t>
      </w:r>
      <w:r w:rsidRPr="00057AED">
        <w:rPr>
          <w:rFonts w:eastAsia="Calibri"/>
          <w:color w:val="000000" w:themeColor="text1"/>
        </w:rPr>
        <w:t>ties</w:t>
      </w:r>
      <w:r w:rsidRPr="00057AED">
        <w:rPr>
          <w:color w:val="000000" w:themeColor="text1"/>
        </w:rPr>
        <w:t xml:space="preserve"> </w:t>
      </w:r>
      <w:r w:rsidRPr="00057AED">
        <w:rPr>
          <w:rFonts w:eastAsia="Calibri"/>
          <w:color w:val="000000" w:themeColor="text1"/>
        </w:rPr>
        <w:t>with</w:t>
      </w:r>
      <w:r w:rsidRPr="00057AED">
        <w:rPr>
          <w:color w:val="000000" w:themeColor="text1"/>
        </w:rPr>
        <w:t xml:space="preserve"> </w:t>
      </w:r>
      <w:r w:rsidRPr="00057AED">
        <w:rPr>
          <w:rFonts w:eastAsia="Calibri"/>
          <w:color w:val="000000" w:themeColor="text1"/>
        </w:rPr>
        <w:t>the</w:t>
      </w:r>
      <w:r w:rsidRPr="00057AED">
        <w:rPr>
          <w:color w:val="000000" w:themeColor="text1"/>
        </w:rPr>
        <w:t xml:space="preserve"> </w:t>
      </w:r>
      <w:r w:rsidRPr="00057AED">
        <w:rPr>
          <w:rFonts w:eastAsia="Calibri"/>
          <w:color w:val="000000" w:themeColor="text1"/>
        </w:rPr>
        <w:t>EU</w:t>
      </w:r>
      <w:r w:rsidRPr="00057AED">
        <w:rPr>
          <w:color w:val="000000" w:themeColor="text1"/>
        </w:rPr>
        <w:t xml:space="preserve">, </w:t>
      </w:r>
      <w:r w:rsidR="0040590E">
        <w:rPr>
          <w:color w:val="000000" w:themeColor="text1"/>
        </w:rPr>
        <w:t>but</w:t>
      </w:r>
      <w:r w:rsidR="0040590E" w:rsidRPr="00057AED">
        <w:rPr>
          <w:color w:val="000000" w:themeColor="text1"/>
        </w:rPr>
        <w:t xml:space="preserve"> </w:t>
      </w:r>
      <w:r w:rsidRPr="00057AED">
        <w:rPr>
          <w:color w:val="000000" w:themeColor="text1"/>
        </w:rPr>
        <w:t xml:space="preserve">for </w:t>
      </w:r>
      <w:r w:rsidRPr="00057AED">
        <w:rPr>
          <w:rFonts w:eastAsia="Calibri"/>
          <w:color w:val="000000" w:themeColor="text1"/>
        </w:rPr>
        <w:t>the</w:t>
      </w:r>
      <w:r w:rsidRPr="00057AED">
        <w:rPr>
          <w:color w:val="000000" w:themeColor="text1"/>
        </w:rPr>
        <w:t xml:space="preserve"> </w:t>
      </w:r>
      <w:r w:rsidRPr="00057AED">
        <w:rPr>
          <w:rFonts w:eastAsia="Calibri"/>
          <w:color w:val="000000" w:themeColor="text1"/>
        </w:rPr>
        <w:t>resignation</w:t>
      </w:r>
      <w:r w:rsidRPr="00057AED">
        <w:rPr>
          <w:color w:val="000000" w:themeColor="text1"/>
        </w:rPr>
        <w:t xml:space="preserve"> </w:t>
      </w:r>
      <w:r w:rsidRPr="00057AED">
        <w:rPr>
          <w:rFonts w:eastAsia="Calibri"/>
          <w:color w:val="000000" w:themeColor="text1"/>
        </w:rPr>
        <w:t>of</w:t>
      </w:r>
      <w:r w:rsidRPr="00057AED">
        <w:rPr>
          <w:color w:val="000000" w:themeColor="text1"/>
        </w:rPr>
        <w:t xml:space="preserve"> </w:t>
      </w:r>
      <w:r w:rsidRPr="00057AED">
        <w:rPr>
          <w:rFonts w:eastAsia="Calibri"/>
          <w:color w:val="000000" w:themeColor="text1"/>
        </w:rPr>
        <w:lastRenderedPageBreak/>
        <w:t>Yanukovych</w:t>
      </w:r>
      <w:r w:rsidR="00671719">
        <w:rPr>
          <w:color w:val="000000" w:themeColor="text1"/>
        </w:rPr>
        <w:t xml:space="preserve"> and his</w:t>
      </w:r>
      <w:r w:rsidRPr="00057AED">
        <w:rPr>
          <w:color w:val="000000" w:themeColor="text1"/>
        </w:rPr>
        <w:t xml:space="preserve"> </w:t>
      </w:r>
      <w:r w:rsidRPr="00057AED">
        <w:rPr>
          <w:rFonts w:eastAsia="Calibri"/>
          <w:color w:val="000000" w:themeColor="text1"/>
        </w:rPr>
        <w:t>government</w:t>
      </w:r>
      <w:r w:rsidRPr="00057AED">
        <w:rPr>
          <w:color w:val="000000" w:themeColor="text1"/>
        </w:rPr>
        <w:t>. The final stage saw violent clashes between protesters on the one hand and the militia, riot police and government-hired thugs on the other</w:t>
      </w:r>
      <w:r w:rsidR="00444C4C">
        <w:rPr>
          <w:color w:val="000000" w:themeColor="text1"/>
        </w:rPr>
        <w:t>,</w:t>
      </w:r>
      <w:r w:rsidR="00373E59">
        <w:rPr>
          <w:color w:val="000000" w:themeColor="text1"/>
        </w:rPr>
        <w:t xml:space="preserve"> and </w:t>
      </w:r>
      <w:r w:rsidRPr="00057AED">
        <w:rPr>
          <w:color w:val="000000" w:themeColor="text1"/>
        </w:rPr>
        <w:t>reached its peak in mid-February, result</w:t>
      </w:r>
      <w:r w:rsidR="009A4CF8">
        <w:rPr>
          <w:color w:val="000000" w:themeColor="text1"/>
        </w:rPr>
        <w:t>ing</w:t>
      </w:r>
      <w:r w:rsidRPr="00057AED">
        <w:rPr>
          <w:color w:val="000000" w:themeColor="text1"/>
        </w:rPr>
        <w:t xml:space="preserve"> in over 100 protesters killed, around 1.5 thousand injured, and another 100 declared missing.</w:t>
      </w:r>
      <w:r w:rsidRPr="00057AED">
        <w:rPr>
          <w:rStyle w:val="FootnoteReference"/>
          <w:color w:val="000000" w:themeColor="text1"/>
        </w:rPr>
        <w:footnoteReference w:id="7"/>
      </w:r>
      <w:r w:rsidRPr="00057AED">
        <w:rPr>
          <w:color w:val="000000" w:themeColor="text1"/>
        </w:rPr>
        <w:t xml:space="preserve"> The Ministry of Internal Affairs reported </w:t>
      </w:r>
      <w:r w:rsidR="00FE1A61" w:rsidRPr="00057AED">
        <w:rPr>
          <w:color w:val="000000" w:themeColor="text1"/>
        </w:rPr>
        <w:t>seventeen</w:t>
      </w:r>
      <w:r w:rsidRPr="00057AED">
        <w:rPr>
          <w:color w:val="000000" w:themeColor="text1"/>
        </w:rPr>
        <w:t xml:space="preserve"> police officers killed in the clashes.</w:t>
      </w:r>
      <w:r w:rsidRPr="00057AED">
        <w:rPr>
          <w:rStyle w:val="FootnoteReference"/>
          <w:color w:val="000000" w:themeColor="text1"/>
        </w:rPr>
        <w:footnoteReference w:id="8"/>
      </w:r>
    </w:p>
    <w:p w14:paraId="3B2138DC" w14:textId="77777777" w:rsidR="008C457F" w:rsidRDefault="008C457F" w:rsidP="008C457F">
      <w:pPr>
        <w:spacing w:line="480" w:lineRule="auto"/>
        <w:jc w:val="both"/>
        <w:rPr>
          <w:color w:val="000000" w:themeColor="text1"/>
        </w:rPr>
      </w:pPr>
    </w:p>
    <w:p w14:paraId="431D1374" w14:textId="1967C01A" w:rsidR="004869D6" w:rsidRPr="00057AED" w:rsidRDefault="00EE080C" w:rsidP="008C457F">
      <w:pPr>
        <w:spacing w:line="480" w:lineRule="auto"/>
        <w:jc w:val="both"/>
        <w:rPr>
          <w:color w:val="000000" w:themeColor="text1"/>
        </w:rPr>
      </w:pPr>
      <w:r>
        <w:rPr>
          <w:color w:val="000000" w:themeColor="text1"/>
        </w:rPr>
        <w:t>The</w:t>
      </w:r>
      <w:r w:rsidR="004869D6" w:rsidRPr="00057AED">
        <w:rPr>
          <w:color w:val="000000" w:themeColor="text1"/>
        </w:rPr>
        <w:t xml:space="preserve"> Kyiv Maidan changed from </w:t>
      </w:r>
      <w:r w:rsidR="002B46F6">
        <w:rPr>
          <w:color w:val="000000" w:themeColor="text1"/>
        </w:rPr>
        <w:t>a</w:t>
      </w:r>
      <w:r w:rsidR="004869D6" w:rsidRPr="00057AED">
        <w:rPr>
          <w:color w:val="000000" w:themeColor="text1"/>
        </w:rPr>
        <w:t xml:space="preserve"> largely peaceful rally </w:t>
      </w:r>
      <w:r>
        <w:rPr>
          <w:color w:val="000000" w:themeColor="text1"/>
        </w:rPr>
        <w:t>to</w:t>
      </w:r>
      <w:r w:rsidR="004869D6" w:rsidRPr="00057AED">
        <w:rPr>
          <w:color w:val="000000" w:themeColor="text1"/>
        </w:rPr>
        <w:t xml:space="preserve"> </w:t>
      </w:r>
      <w:r w:rsidR="00B5227C">
        <w:rPr>
          <w:color w:val="000000" w:themeColor="text1"/>
        </w:rPr>
        <w:t xml:space="preserve">something resembling a </w:t>
      </w:r>
      <w:r w:rsidR="00A95B15" w:rsidRPr="00057AED">
        <w:rPr>
          <w:color w:val="000000" w:themeColor="text1"/>
        </w:rPr>
        <w:t xml:space="preserve">Cossack </w:t>
      </w:r>
      <w:r w:rsidR="00A95B15" w:rsidRPr="00057AED">
        <w:rPr>
          <w:i/>
          <w:color w:val="000000" w:themeColor="text1"/>
        </w:rPr>
        <w:t>Sich</w:t>
      </w:r>
      <w:r w:rsidR="000B47FE">
        <w:rPr>
          <w:color w:val="000000" w:themeColor="text1"/>
        </w:rPr>
        <w:t>:</w:t>
      </w:r>
      <w:r w:rsidR="00A95B15" w:rsidRPr="00057AED">
        <w:rPr>
          <w:rStyle w:val="FootnoteReference"/>
          <w:color w:val="000000" w:themeColor="text1"/>
        </w:rPr>
        <w:footnoteReference w:id="9"/>
      </w:r>
      <w:r w:rsidR="004869D6" w:rsidRPr="00057AED">
        <w:rPr>
          <w:color w:val="000000" w:themeColor="text1"/>
        </w:rPr>
        <w:t xml:space="preserve"> </w:t>
      </w:r>
      <w:r w:rsidR="00B5227C" w:rsidRPr="00057AED">
        <w:rPr>
          <w:color w:val="000000" w:themeColor="text1"/>
        </w:rPr>
        <w:t>a closed-off space</w:t>
      </w:r>
      <w:r w:rsidR="00B5227C">
        <w:rPr>
          <w:color w:val="000000" w:themeColor="text1"/>
        </w:rPr>
        <w:t xml:space="preserve"> </w:t>
      </w:r>
      <w:r w:rsidR="00B5227C" w:rsidRPr="00057AED">
        <w:rPr>
          <w:color w:val="000000" w:themeColor="text1"/>
        </w:rPr>
        <w:t>fortified with barricades,</w:t>
      </w:r>
      <w:r w:rsidR="00B5227C">
        <w:rPr>
          <w:color w:val="000000" w:themeColor="text1"/>
        </w:rPr>
        <w:t xml:space="preserve"> with</w:t>
      </w:r>
      <w:r w:rsidR="00B5227C" w:rsidRPr="00057AED">
        <w:rPr>
          <w:color w:val="000000" w:themeColor="text1"/>
        </w:rPr>
        <w:t xml:space="preserve"> people in </w:t>
      </w:r>
      <w:r w:rsidR="00B5227C">
        <w:rPr>
          <w:color w:val="000000" w:themeColor="text1"/>
        </w:rPr>
        <w:t>military-</w:t>
      </w:r>
      <w:r w:rsidR="00B5227C" w:rsidRPr="00057AED">
        <w:rPr>
          <w:color w:val="000000" w:themeColor="text1"/>
        </w:rPr>
        <w:t>style outfits</w:t>
      </w:r>
      <w:r w:rsidR="00B5227C">
        <w:rPr>
          <w:color w:val="000000" w:themeColor="text1"/>
        </w:rPr>
        <w:t>.</w:t>
      </w:r>
      <w:r w:rsidR="003A7EC6">
        <w:rPr>
          <w:color w:val="000000" w:themeColor="text1"/>
        </w:rPr>
        <w:t xml:space="preserve"> If </w:t>
      </w:r>
      <w:proofErr w:type="gramStart"/>
      <w:r w:rsidR="00773957">
        <w:rPr>
          <w:color w:val="000000" w:themeColor="text1"/>
        </w:rPr>
        <w:t>In</w:t>
      </w:r>
      <w:proofErr w:type="gramEnd"/>
      <w:r w:rsidR="00773957">
        <w:rPr>
          <w:color w:val="000000" w:themeColor="text1"/>
        </w:rPr>
        <w:t xml:space="preserve"> December 2013,</w:t>
      </w:r>
      <w:r w:rsidR="003A7EC6" w:rsidRPr="00057AED">
        <w:rPr>
          <w:color w:val="000000" w:themeColor="text1"/>
        </w:rPr>
        <w:t xml:space="preserve"> </w:t>
      </w:r>
      <w:r w:rsidR="003A7EC6">
        <w:rPr>
          <w:color w:val="000000" w:themeColor="text1"/>
        </w:rPr>
        <w:t xml:space="preserve">only </w:t>
      </w:r>
      <w:r w:rsidR="003A7EC6" w:rsidRPr="00057AED">
        <w:rPr>
          <w:color w:val="000000" w:themeColor="text1"/>
        </w:rPr>
        <w:t>13.8</w:t>
      </w:r>
      <w:r w:rsidR="003A7EC6">
        <w:rPr>
          <w:color w:val="000000" w:themeColor="text1"/>
        </w:rPr>
        <w:t xml:space="preserve"> per cent</w:t>
      </w:r>
      <w:r w:rsidR="003A7EC6" w:rsidRPr="00057AED">
        <w:rPr>
          <w:color w:val="000000" w:themeColor="text1"/>
        </w:rPr>
        <w:t xml:space="preserve"> </w:t>
      </w:r>
      <w:r w:rsidR="003A7EC6">
        <w:rPr>
          <w:color w:val="000000" w:themeColor="text1"/>
        </w:rPr>
        <w:t xml:space="preserve">of the protesters </w:t>
      </w:r>
      <w:r w:rsidR="003A7EC6" w:rsidRPr="00057AED">
        <w:rPr>
          <w:color w:val="000000" w:themeColor="text1"/>
        </w:rPr>
        <w:t>were willing to forcefully occupy buildings</w:t>
      </w:r>
      <w:r w:rsidR="003A7EC6">
        <w:rPr>
          <w:color w:val="000000" w:themeColor="text1"/>
        </w:rPr>
        <w:t>, b</w:t>
      </w:r>
      <w:r w:rsidR="003A7EC6" w:rsidRPr="00057AED">
        <w:rPr>
          <w:color w:val="000000" w:themeColor="text1"/>
        </w:rPr>
        <w:t xml:space="preserve">y </w:t>
      </w:r>
      <w:r w:rsidR="004869D6" w:rsidRPr="00057AED">
        <w:rPr>
          <w:color w:val="000000" w:themeColor="text1"/>
        </w:rPr>
        <w:t>mid-January 2014</w:t>
      </w:r>
      <w:r w:rsidR="003739FD">
        <w:rPr>
          <w:color w:val="000000" w:themeColor="text1"/>
        </w:rPr>
        <w:t xml:space="preserve">, </w:t>
      </w:r>
      <w:r w:rsidR="004869D6" w:rsidRPr="00057AED">
        <w:rPr>
          <w:color w:val="000000" w:themeColor="text1"/>
        </w:rPr>
        <w:t>41</w:t>
      </w:r>
      <w:r w:rsidR="00D27B67">
        <w:rPr>
          <w:color w:val="000000" w:themeColor="text1"/>
        </w:rPr>
        <w:t xml:space="preserve"> per cent</w:t>
      </w:r>
      <w:r w:rsidR="00D27B67" w:rsidRPr="00057AED">
        <w:rPr>
          <w:color w:val="000000" w:themeColor="text1"/>
        </w:rPr>
        <w:t xml:space="preserve"> </w:t>
      </w:r>
      <w:r w:rsidR="004869D6" w:rsidRPr="00057AED">
        <w:rPr>
          <w:color w:val="000000" w:themeColor="text1"/>
        </w:rPr>
        <w:t xml:space="preserve">of those surveyed were prepared to </w:t>
      </w:r>
      <w:r w:rsidR="000B47FE">
        <w:rPr>
          <w:color w:val="000000" w:themeColor="text1"/>
        </w:rPr>
        <w:t>do so</w:t>
      </w:r>
      <w:r w:rsidR="004869D6" w:rsidRPr="00057AED">
        <w:rPr>
          <w:color w:val="000000" w:themeColor="text1"/>
        </w:rPr>
        <w:t>, and 50</w:t>
      </w:r>
      <w:r w:rsidR="00D27B67">
        <w:rPr>
          <w:color w:val="000000" w:themeColor="text1"/>
        </w:rPr>
        <w:t xml:space="preserve"> per cent</w:t>
      </w:r>
      <w:r w:rsidR="00D27B67" w:rsidRPr="00057AED">
        <w:rPr>
          <w:color w:val="000000" w:themeColor="text1"/>
        </w:rPr>
        <w:t xml:space="preserve"> </w:t>
      </w:r>
      <w:r w:rsidR="00D27B67">
        <w:rPr>
          <w:color w:val="000000" w:themeColor="text1"/>
        </w:rPr>
        <w:t>to form</w:t>
      </w:r>
      <w:r w:rsidR="004869D6" w:rsidRPr="00057AED">
        <w:rPr>
          <w:color w:val="000000" w:themeColor="text1"/>
        </w:rPr>
        <w:t xml:space="preserve"> independent armed units.</w:t>
      </w:r>
      <w:r w:rsidR="003A7EC6" w:rsidRPr="00057AED">
        <w:rPr>
          <w:rStyle w:val="FootnoteReference"/>
          <w:color w:val="000000" w:themeColor="text1"/>
        </w:rPr>
        <w:footnoteReference w:id="10"/>
      </w:r>
      <w:r w:rsidR="009A58B6">
        <w:rPr>
          <w:color w:val="000000" w:themeColor="text1"/>
        </w:rPr>
        <w:t xml:space="preserve"> T</w:t>
      </w:r>
      <w:r w:rsidR="003739FD">
        <w:rPr>
          <w:color w:val="000000" w:themeColor="text1"/>
        </w:rPr>
        <w:t xml:space="preserve">his </w:t>
      </w:r>
      <w:r w:rsidR="004869D6" w:rsidRPr="00057AED">
        <w:rPr>
          <w:color w:val="000000" w:themeColor="text1"/>
        </w:rPr>
        <w:t xml:space="preserve">had a direct impact on women. </w:t>
      </w:r>
      <w:proofErr w:type="spellStart"/>
      <w:r w:rsidR="004869D6" w:rsidRPr="00057AED">
        <w:rPr>
          <w:color w:val="000000" w:themeColor="text1"/>
        </w:rPr>
        <w:t>Anastasiya</w:t>
      </w:r>
      <w:proofErr w:type="spellEnd"/>
      <w:r w:rsidR="004869D6" w:rsidRPr="00057AED">
        <w:rPr>
          <w:color w:val="000000" w:themeColor="text1"/>
        </w:rPr>
        <w:t xml:space="preserve"> </w:t>
      </w:r>
      <w:proofErr w:type="spellStart"/>
      <w:r w:rsidR="004869D6" w:rsidRPr="00057AED">
        <w:rPr>
          <w:color w:val="000000" w:themeColor="text1"/>
        </w:rPr>
        <w:t>Ryabchuk</w:t>
      </w:r>
      <w:proofErr w:type="spellEnd"/>
      <w:r w:rsidR="004869D6" w:rsidRPr="00057AED">
        <w:rPr>
          <w:color w:val="000000" w:themeColor="text1"/>
        </w:rPr>
        <w:t xml:space="preserve"> describe</w:t>
      </w:r>
      <w:r w:rsidR="003739FD">
        <w:rPr>
          <w:color w:val="000000" w:themeColor="text1"/>
        </w:rPr>
        <w:t>d</w:t>
      </w:r>
      <w:r w:rsidR="004869D6" w:rsidRPr="00057AED">
        <w:rPr>
          <w:color w:val="000000" w:themeColor="text1"/>
        </w:rPr>
        <w:t xml:space="preserve"> the protest space </w:t>
      </w:r>
      <w:r w:rsidR="007C3BD6">
        <w:rPr>
          <w:color w:val="000000" w:themeColor="text1"/>
        </w:rPr>
        <w:t>after</w:t>
      </w:r>
      <w:r w:rsidR="00492689">
        <w:rPr>
          <w:color w:val="000000" w:themeColor="text1"/>
        </w:rPr>
        <w:t xml:space="preserve"> </w:t>
      </w:r>
      <w:r w:rsidR="004869D6" w:rsidRPr="00057AED">
        <w:rPr>
          <w:color w:val="000000" w:themeColor="text1"/>
        </w:rPr>
        <w:t xml:space="preserve">confrontations with the authorities: ‘[s]elf-defence groups were formed to defend the square at night, barricades built and constantly fortified, </w:t>
      </w:r>
      <w:r w:rsidR="004869D6" w:rsidRPr="00057AED">
        <w:rPr>
          <w:color w:val="000000" w:themeColor="text1"/>
        </w:rPr>
        <w:lastRenderedPageBreak/>
        <w:t xml:space="preserve">and women, children and the elderly discouraged from participating in the </w:t>
      </w:r>
      <w:proofErr w:type="gramStart"/>
      <w:r w:rsidR="004869D6" w:rsidRPr="00057AED">
        <w:rPr>
          <w:color w:val="000000" w:themeColor="text1"/>
        </w:rPr>
        <w:t>more tense</w:t>
      </w:r>
      <w:proofErr w:type="gramEnd"/>
      <w:r w:rsidR="004869D6" w:rsidRPr="00057AED">
        <w:rPr>
          <w:color w:val="000000" w:themeColor="text1"/>
        </w:rPr>
        <w:t xml:space="preserve"> moments.’</w:t>
      </w:r>
      <w:r w:rsidR="004869D6" w:rsidRPr="00057AED">
        <w:rPr>
          <w:rStyle w:val="FootnoteReference"/>
          <w:color w:val="000000" w:themeColor="text1"/>
        </w:rPr>
        <w:footnoteReference w:id="11"/>
      </w:r>
      <w:r w:rsidR="003739FD">
        <w:rPr>
          <w:color w:val="000000" w:themeColor="text1"/>
        </w:rPr>
        <w:t xml:space="preserve"> I</w:t>
      </w:r>
      <w:r w:rsidR="004869D6" w:rsidRPr="00057AED">
        <w:rPr>
          <w:color w:val="000000" w:themeColor="text1"/>
        </w:rPr>
        <w:t>n the early stages of the Maidan 42.8</w:t>
      </w:r>
      <w:r w:rsidR="007C3BD6">
        <w:rPr>
          <w:color w:val="000000" w:themeColor="text1"/>
        </w:rPr>
        <w:t xml:space="preserve"> per cent</w:t>
      </w:r>
      <w:r w:rsidR="007C3BD6" w:rsidRPr="00057AED">
        <w:rPr>
          <w:color w:val="000000" w:themeColor="text1"/>
        </w:rPr>
        <w:t xml:space="preserve"> </w:t>
      </w:r>
      <w:r w:rsidR="004869D6" w:rsidRPr="00057AED">
        <w:rPr>
          <w:color w:val="000000" w:themeColor="text1"/>
        </w:rPr>
        <w:t>of the protesters were female,</w:t>
      </w:r>
      <w:r w:rsidR="004869D6" w:rsidRPr="00057AED">
        <w:rPr>
          <w:rStyle w:val="FootnoteReference"/>
          <w:color w:val="000000" w:themeColor="text1"/>
        </w:rPr>
        <w:footnoteReference w:id="12"/>
      </w:r>
      <w:r w:rsidR="004869D6" w:rsidRPr="00057AED">
        <w:rPr>
          <w:color w:val="000000" w:themeColor="text1"/>
        </w:rPr>
        <w:t xml:space="preserve"> </w:t>
      </w:r>
      <w:r w:rsidR="003739FD">
        <w:rPr>
          <w:color w:val="000000" w:themeColor="text1"/>
        </w:rPr>
        <w:t xml:space="preserve">but </w:t>
      </w:r>
      <w:r w:rsidR="004869D6" w:rsidRPr="00057AED">
        <w:rPr>
          <w:color w:val="000000" w:themeColor="text1"/>
        </w:rPr>
        <w:t xml:space="preserve">with the escalation of violence women were actively discouraged from </w:t>
      </w:r>
      <w:r w:rsidR="003739FD">
        <w:rPr>
          <w:color w:val="000000" w:themeColor="text1"/>
        </w:rPr>
        <w:t>taking part</w:t>
      </w:r>
      <w:r w:rsidR="004869D6" w:rsidRPr="00057AED">
        <w:rPr>
          <w:color w:val="000000" w:themeColor="text1"/>
        </w:rPr>
        <w:t xml:space="preserve">. By the time the Maidan turned into a </w:t>
      </w:r>
      <w:r w:rsidR="004869D6" w:rsidRPr="00057AED">
        <w:rPr>
          <w:i/>
          <w:color w:val="000000" w:themeColor="text1"/>
        </w:rPr>
        <w:t>Sich</w:t>
      </w:r>
      <w:r w:rsidR="004869D6" w:rsidRPr="00057AED">
        <w:rPr>
          <w:color w:val="000000" w:themeColor="text1"/>
        </w:rPr>
        <w:t>-like space</w:t>
      </w:r>
      <w:r w:rsidR="003739FD">
        <w:rPr>
          <w:color w:val="000000" w:themeColor="text1"/>
        </w:rPr>
        <w:t>,</w:t>
      </w:r>
      <w:r w:rsidR="004869D6" w:rsidRPr="00057AED">
        <w:rPr>
          <w:color w:val="000000" w:themeColor="text1"/>
        </w:rPr>
        <w:t xml:space="preserve"> 88</w:t>
      </w:r>
      <w:r w:rsidR="00492689">
        <w:rPr>
          <w:color w:val="000000" w:themeColor="text1"/>
        </w:rPr>
        <w:t xml:space="preserve"> per cent</w:t>
      </w:r>
      <w:r w:rsidR="0030405A">
        <w:rPr>
          <w:color w:val="000000" w:themeColor="text1"/>
        </w:rPr>
        <w:t xml:space="preserve"> of the protesters</w:t>
      </w:r>
      <w:r w:rsidR="00492689" w:rsidRPr="00057AED">
        <w:rPr>
          <w:color w:val="000000" w:themeColor="text1"/>
        </w:rPr>
        <w:t xml:space="preserve"> </w:t>
      </w:r>
      <w:r w:rsidR="004869D6" w:rsidRPr="00057AED">
        <w:rPr>
          <w:color w:val="000000" w:themeColor="text1"/>
        </w:rPr>
        <w:t>were male.</w:t>
      </w:r>
      <w:r w:rsidR="004869D6" w:rsidRPr="00057AED">
        <w:rPr>
          <w:rStyle w:val="FootnoteReference"/>
          <w:color w:val="000000" w:themeColor="text1"/>
        </w:rPr>
        <w:footnoteReference w:id="13"/>
      </w:r>
      <w:r w:rsidR="004869D6" w:rsidRPr="00057AED">
        <w:rPr>
          <w:color w:val="000000" w:themeColor="text1"/>
        </w:rPr>
        <w:t xml:space="preserve"> </w:t>
      </w:r>
    </w:p>
    <w:p w14:paraId="4D800FCC" w14:textId="77777777" w:rsidR="004869D6" w:rsidRPr="00057AED" w:rsidRDefault="004869D6" w:rsidP="008C457F">
      <w:pPr>
        <w:spacing w:line="480" w:lineRule="auto"/>
        <w:jc w:val="both"/>
        <w:rPr>
          <w:color w:val="000000" w:themeColor="text1"/>
        </w:rPr>
      </w:pPr>
    </w:p>
    <w:p w14:paraId="031E6EF1" w14:textId="58C3605B" w:rsidR="004869D6" w:rsidRDefault="00FB7E34" w:rsidP="00082237">
      <w:pPr>
        <w:spacing w:line="480" w:lineRule="auto"/>
        <w:jc w:val="both"/>
        <w:outlineLvl w:val="0"/>
        <w:rPr>
          <w:color w:val="000000" w:themeColor="text1"/>
        </w:rPr>
      </w:pPr>
      <w:r>
        <w:rPr>
          <w:color w:val="000000" w:themeColor="text1"/>
        </w:rPr>
        <w:t>W</w:t>
      </w:r>
      <w:r w:rsidR="004869D6" w:rsidRPr="00A31AA5">
        <w:rPr>
          <w:color w:val="000000" w:themeColor="text1"/>
        </w:rPr>
        <w:t>ithout Choice</w:t>
      </w:r>
    </w:p>
    <w:p w14:paraId="4EAB938E" w14:textId="77777777" w:rsidR="000B47FE" w:rsidRPr="00A31AA5" w:rsidRDefault="000B47FE" w:rsidP="00082237">
      <w:pPr>
        <w:spacing w:line="480" w:lineRule="auto"/>
        <w:jc w:val="both"/>
        <w:outlineLvl w:val="0"/>
        <w:rPr>
          <w:color w:val="000000" w:themeColor="text1"/>
        </w:rPr>
      </w:pPr>
    </w:p>
    <w:p w14:paraId="4192CE98" w14:textId="2556200C" w:rsidR="004869D6" w:rsidRPr="00057AED" w:rsidRDefault="00486542" w:rsidP="008C457F">
      <w:pPr>
        <w:spacing w:line="480" w:lineRule="auto"/>
        <w:jc w:val="both"/>
        <w:rPr>
          <w:color w:val="000000" w:themeColor="text1"/>
        </w:rPr>
      </w:pPr>
      <w:r>
        <w:rPr>
          <w:color w:val="000000" w:themeColor="text1"/>
        </w:rPr>
        <w:t>A</w:t>
      </w:r>
      <w:r>
        <w:t>ll</w:t>
      </w:r>
      <w:r w:rsidR="004869D6" w:rsidRPr="00057AED">
        <w:t xml:space="preserve"> people </w:t>
      </w:r>
      <w:r w:rsidR="00D97BBB">
        <w:t>protested</w:t>
      </w:r>
      <w:r w:rsidR="004869D6" w:rsidRPr="00057AED">
        <w:t xml:space="preserve"> as citizens dissatisfied with their government’s actions</w:t>
      </w:r>
      <w:r>
        <w:t>. However,</w:t>
      </w:r>
      <w:r w:rsidR="004869D6" w:rsidRPr="00057AED">
        <w:t xml:space="preserve"> it would be a mistake not to consider gender factors when analysing the choices protesters made</w:t>
      </w:r>
      <w:r>
        <w:t>,</w:t>
      </w:r>
      <w:r w:rsidR="000B57CB">
        <w:t xml:space="preserve"> as they </w:t>
      </w:r>
      <w:r w:rsidR="00BB313F">
        <w:rPr>
          <w:color w:val="000000" w:themeColor="text1"/>
        </w:rPr>
        <w:t xml:space="preserve">impacted </w:t>
      </w:r>
      <w:r w:rsidR="004869D6" w:rsidRPr="00057AED">
        <w:rPr>
          <w:color w:val="000000" w:themeColor="text1"/>
        </w:rPr>
        <w:t xml:space="preserve">the choice to join or not to join </w:t>
      </w:r>
      <w:r w:rsidR="005D1C4C">
        <w:rPr>
          <w:color w:val="000000" w:themeColor="text1"/>
        </w:rPr>
        <w:t xml:space="preserve">the protests </w:t>
      </w:r>
      <w:r w:rsidR="004869D6" w:rsidRPr="00057AED">
        <w:rPr>
          <w:color w:val="000000" w:themeColor="text1"/>
        </w:rPr>
        <w:t xml:space="preserve">in person, the roles </w:t>
      </w:r>
      <w:r>
        <w:rPr>
          <w:color w:val="000000" w:themeColor="text1"/>
        </w:rPr>
        <w:t>that</w:t>
      </w:r>
      <w:r w:rsidRPr="00057AED">
        <w:rPr>
          <w:color w:val="000000" w:themeColor="text1"/>
        </w:rPr>
        <w:t xml:space="preserve"> </w:t>
      </w:r>
      <w:r w:rsidR="004869D6" w:rsidRPr="00057AED">
        <w:rPr>
          <w:color w:val="000000" w:themeColor="text1"/>
        </w:rPr>
        <w:t xml:space="preserve">were </w:t>
      </w:r>
      <w:r>
        <w:rPr>
          <w:color w:val="000000" w:themeColor="text1"/>
        </w:rPr>
        <w:t>available</w:t>
      </w:r>
      <w:r w:rsidRPr="00057AED">
        <w:rPr>
          <w:color w:val="000000" w:themeColor="text1"/>
        </w:rPr>
        <w:t xml:space="preserve"> </w:t>
      </w:r>
      <w:r>
        <w:rPr>
          <w:color w:val="000000" w:themeColor="text1"/>
        </w:rPr>
        <w:t xml:space="preserve">to men and women </w:t>
      </w:r>
      <w:r w:rsidR="005D1C4C">
        <w:rPr>
          <w:color w:val="000000" w:themeColor="text1"/>
        </w:rPr>
        <w:t>during the protests</w:t>
      </w:r>
      <w:r w:rsidR="004869D6" w:rsidRPr="00057AED">
        <w:rPr>
          <w:color w:val="000000" w:themeColor="text1"/>
        </w:rPr>
        <w:t xml:space="preserve">, </w:t>
      </w:r>
      <w:r w:rsidR="005D1C4C">
        <w:rPr>
          <w:color w:val="000000" w:themeColor="text1"/>
        </w:rPr>
        <w:t xml:space="preserve">and </w:t>
      </w:r>
      <w:r w:rsidR="004869D6" w:rsidRPr="00057AED">
        <w:rPr>
          <w:color w:val="000000" w:themeColor="text1"/>
        </w:rPr>
        <w:t xml:space="preserve">the decision to cease protesting before, during or after the violent clashes. </w:t>
      </w:r>
      <w:r w:rsidR="003E30D5">
        <w:rPr>
          <w:color w:val="000000" w:themeColor="text1"/>
        </w:rPr>
        <w:t>T</w:t>
      </w:r>
      <w:r w:rsidR="004869D6" w:rsidRPr="00057AED">
        <w:rPr>
          <w:color w:val="000000" w:themeColor="text1"/>
        </w:rPr>
        <w:t>he popular</w:t>
      </w:r>
      <w:r w:rsidR="003E30D5">
        <w:rPr>
          <w:color w:val="000000" w:themeColor="text1"/>
        </w:rPr>
        <w:t xml:space="preserve"> </w:t>
      </w:r>
      <w:r w:rsidR="004869D6" w:rsidRPr="00057AED">
        <w:rPr>
          <w:color w:val="000000" w:themeColor="text1"/>
        </w:rPr>
        <w:t>slogan of the protests</w:t>
      </w:r>
      <w:r w:rsidR="00740F42">
        <w:rPr>
          <w:color w:val="000000" w:themeColor="text1"/>
        </w:rPr>
        <w:t xml:space="preserve"> </w:t>
      </w:r>
      <w:r w:rsidR="00740F42" w:rsidRPr="00057AED">
        <w:rPr>
          <w:color w:val="000000" w:themeColor="text1"/>
        </w:rPr>
        <w:t>–</w:t>
      </w:r>
      <w:r w:rsidR="00740F42">
        <w:rPr>
          <w:color w:val="000000" w:themeColor="text1"/>
        </w:rPr>
        <w:t xml:space="preserve"> </w:t>
      </w:r>
      <w:proofErr w:type="spellStart"/>
      <w:r w:rsidR="004869D6" w:rsidRPr="00057AED">
        <w:rPr>
          <w:i/>
          <w:color w:val="000000" w:themeColor="text1"/>
        </w:rPr>
        <w:t>Vsi</w:t>
      </w:r>
      <w:proofErr w:type="spellEnd"/>
      <w:r w:rsidR="004869D6" w:rsidRPr="00057AED">
        <w:rPr>
          <w:i/>
          <w:color w:val="000000" w:themeColor="text1"/>
        </w:rPr>
        <w:t xml:space="preserve"> </w:t>
      </w:r>
      <w:proofErr w:type="spellStart"/>
      <w:r w:rsidR="004869D6" w:rsidRPr="00057AED">
        <w:rPr>
          <w:i/>
          <w:color w:val="000000" w:themeColor="text1"/>
        </w:rPr>
        <w:t>na</w:t>
      </w:r>
      <w:proofErr w:type="spellEnd"/>
      <w:r w:rsidR="004869D6" w:rsidRPr="00057AED">
        <w:rPr>
          <w:i/>
          <w:color w:val="000000" w:themeColor="text1"/>
        </w:rPr>
        <w:t xml:space="preserve"> </w:t>
      </w:r>
      <w:proofErr w:type="spellStart"/>
      <w:r w:rsidR="004869D6" w:rsidRPr="00057AED">
        <w:rPr>
          <w:i/>
          <w:color w:val="000000" w:themeColor="text1"/>
        </w:rPr>
        <w:t>maidan</w:t>
      </w:r>
      <w:proofErr w:type="spellEnd"/>
      <w:r w:rsidR="004869D6" w:rsidRPr="00057AED">
        <w:rPr>
          <w:i/>
          <w:color w:val="000000" w:themeColor="text1"/>
        </w:rPr>
        <w:t>!</w:t>
      </w:r>
      <w:r w:rsidR="004869D6" w:rsidRPr="00057AED">
        <w:rPr>
          <w:color w:val="000000" w:themeColor="text1"/>
        </w:rPr>
        <w:t xml:space="preserve"> (Everyone to the Maidan!)</w:t>
      </w:r>
      <w:r w:rsidR="00740F42">
        <w:rPr>
          <w:color w:val="000000" w:themeColor="text1"/>
        </w:rPr>
        <w:t xml:space="preserve"> </w:t>
      </w:r>
      <w:r w:rsidR="00740F42" w:rsidRPr="00057AED">
        <w:rPr>
          <w:color w:val="000000" w:themeColor="text1"/>
        </w:rPr>
        <w:t>–</w:t>
      </w:r>
      <w:r w:rsidR="00740F42">
        <w:rPr>
          <w:color w:val="000000" w:themeColor="text1"/>
        </w:rPr>
        <w:t xml:space="preserve"> </w:t>
      </w:r>
      <w:r w:rsidR="004869D6" w:rsidRPr="00057AED">
        <w:rPr>
          <w:color w:val="000000" w:themeColor="text1"/>
        </w:rPr>
        <w:t>encourag</w:t>
      </w:r>
      <w:r w:rsidR="00713CAA">
        <w:rPr>
          <w:color w:val="000000" w:themeColor="text1"/>
        </w:rPr>
        <w:t>ed</w:t>
      </w:r>
      <w:r w:rsidR="004869D6" w:rsidRPr="00057AED">
        <w:rPr>
          <w:color w:val="000000" w:themeColor="text1"/>
        </w:rPr>
        <w:t xml:space="preserve"> all citizens to come out to their respective </w:t>
      </w:r>
      <w:proofErr w:type="spellStart"/>
      <w:r w:rsidR="004869D6" w:rsidRPr="00057AED">
        <w:rPr>
          <w:color w:val="000000" w:themeColor="text1"/>
        </w:rPr>
        <w:t>Maidans</w:t>
      </w:r>
      <w:proofErr w:type="spellEnd"/>
      <w:r w:rsidR="004869D6" w:rsidRPr="00057AED">
        <w:rPr>
          <w:color w:val="000000" w:themeColor="text1"/>
        </w:rPr>
        <w:t xml:space="preserve">, </w:t>
      </w:r>
      <w:r w:rsidR="009307A8">
        <w:rPr>
          <w:color w:val="000000" w:themeColor="text1"/>
        </w:rPr>
        <w:t xml:space="preserve">but </w:t>
      </w:r>
      <w:r w:rsidR="004869D6" w:rsidRPr="00057AED">
        <w:rPr>
          <w:color w:val="000000" w:themeColor="text1"/>
        </w:rPr>
        <w:t>not everyone who made it to the protests was treated equally. The demonstrators wer</w:t>
      </w:r>
      <w:bookmarkStart w:id="0" w:name="_GoBack"/>
      <w:bookmarkEnd w:id="0"/>
      <w:r w:rsidR="004869D6" w:rsidRPr="00057AED">
        <w:rPr>
          <w:color w:val="000000" w:themeColor="text1"/>
        </w:rPr>
        <w:t>e divided into two groups: the revolutionaries</w:t>
      </w:r>
      <w:r w:rsidR="007C2563">
        <w:rPr>
          <w:color w:val="000000" w:themeColor="text1"/>
        </w:rPr>
        <w:t xml:space="preserve">, </w:t>
      </w:r>
      <w:r w:rsidR="004869D6" w:rsidRPr="00057AED">
        <w:rPr>
          <w:color w:val="000000" w:themeColor="text1"/>
        </w:rPr>
        <w:t>understood to be male</w:t>
      </w:r>
      <w:r w:rsidR="007C2563">
        <w:rPr>
          <w:color w:val="000000" w:themeColor="text1"/>
        </w:rPr>
        <w:t xml:space="preserve">, </w:t>
      </w:r>
      <w:r w:rsidR="004869D6" w:rsidRPr="00057AED">
        <w:rPr>
          <w:color w:val="000000" w:themeColor="text1"/>
        </w:rPr>
        <w:t xml:space="preserve">and </w:t>
      </w:r>
      <w:r w:rsidR="004869D6" w:rsidRPr="00057AED">
        <w:rPr>
          <w:color w:val="000000" w:themeColor="text1"/>
        </w:rPr>
        <w:lastRenderedPageBreak/>
        <w:t xml:space="preserve">women, children and the elderly, who </w:t>
      </w:r>
      <w:r w:rsidR="004869D6" w:rsidRPr="00057AED">
        <w:rPr>
          <w:i/>
          <w:color w:val="000000" w:themeColor="text1"/>
        </w:rPr>
        <w:t>helped</w:t>
      </w:r>
      <w:r w:rsidR="004869D6" w:rsidRPr="00057AED">
        <w:rPr>
          <w:color w:val="000000" w:themeColor="text1"/>
        </w:rPr>
        <w:t xml:space="preserve"> the revolutionaries, and who, supposedly, needed to be protected.</w:t>
      </w:r>
      <w:r w:rsidR="004869D6" w:rsidRPr="00057AED">
        <w:rPr>
          <w:rStyle w:val="FootnoteReference"/>
          <w:color w:val="000000" w:themeColor="text1"/>
        </w:rPr>
        <w:footnoteReference w:id="14"/>
      </w:r>
      <w:r w:rsidR="004869D6" w:rsidRPr="00057AED">
        <w:rPr>
          <w:color w:val="000000" w:themeColor="text1"/>
        </w:rPr>
        <w:t xml:space="preserve"> </w:t>
      </w:r>
    </w:p>
    <w:p w14:paraId="7F846CF7" w14:textId="77777777" w:rsidR="008C457F" w:rsidRDefault="008C457F" w:rsidP="008C457F">
      <w:pPr>
        <w:spacing w:line="480" w:lineRule="auto"/>
        <w:jc w:val="both"/>
        <w:rPr>
          <w:color w:val="000000" w:themeColor="text1"/>
        </w:rPr>
      </w:pPr>
    </w:p>
    <w:p w14:paraId="5203DA54" w14:textId="6F525B5C" w:rsidR="004869D6" w:rsidRPr="00057AED" w:rsidRDefault="004869D6" w:rsidP="00973EBE">
      <w:pPr>
        <w:spacing w:line="480" w:lineRule="auto"/>
        <w:jc w:val="both"/>
        <w:rPr>
          <w:color w:val="000000" w:themeColor="text1"/>
        </w:rPr>
      </w:pPr>
      <w:r w:rsidRPr="00057AED">
        <w:rPr>
          <w:color w:val="000000" w:themeColor="text1"/>
        </w:rPr>
        <w:t xml:space="preserve">The choice not to join the protests in person </w:t>
      </w:r>
      <w:r w:rsidR="008E09D1">
        <w:rPr>
          <w:color w:val="000000" w:themeColor="text1"/>
        </w:rPr>
        <w:t xml:space="preserve">was </w:t>
      </w:r>
      <w:r w:rsidRPr="00057AED">
        <w:rPr>
          <w:color w:val="000000" w:themeColor="text1"/>
        </w:rPr>
        <w:t xml:space="preserve">automatically available to women, while men who chose not to come </w:t>
      </w:r>
      <w:r w:rsidR="00277F1A">
        <w:rPr>
          <w:color w:val="000000" w:themeColor="text1"/>
        </w:rPr>
        <w:t>on</w:t>
      </w:r>
      <w:r w:rsidRPr="00057AED">
        <w:rPr>
          <w:color w:val="000000" w:themeColor="text1"/>
        </w:rPr>
        <w:t xml:space="preserve">to the streets were either accused of opposing the </w:t>
      </w:r>
      <w:proofErr w:type="spellStart"/>
      <w:r w:rsidRPr="00057AED">
        <w:rPr>
          <w:color w:val="000000" w:themeColor="text1"/>
        </w:rPr>
        <w:t>Maidan’s</w:t>
      </w:r>
      <w:proofErr w:type="spellEnd"/>
      <w:r w:rsidRPr="00057AED">
        <w:rPr>
          <w:color w:val="000000" w:themeColor="text1"/>
        </w:rPr>
        <w:t xml:space="preserve"> aims or were ridiculed as ‘armchair warriors’ (members of the so called </w:t>
      </w:r>
      <w:proofErr w:type="spellStart"/>
      <w:r w:rsidRPr="00057AED">
        <w:rPr>
          <w:i/>
          <w:color w:val="000000" w:themeColor="text1"/>
        </w:rPr>
        <w:t>dyvanna</w:t>
      </w:r>
      <w:proofErr w:type="spellEnd"/>
      <w:r w:rsidRPr="00057AED">
        <w:rPr>
          <w:i/>
          <w:color w:val="000000" w:themeColor="text1"/>
        </w:rPr>
        <w:t xml:space="preserve"> </w:t>
      </w:r>
      <w:proofErr w:type="spellStart"/>
      <w:r w:rsidRPr="00057AED">
        <w:rPr>
          <w:i/>
          <w:color w:val="000000" w:themeColor="text1"/>
        </w:rPr>
        <w:t>sotn</w:t>
      </w:r>
      <w:r w:rsidR="00E301BC">
        <w:rPr>
          <w:i/>
          <w:color w:val="000000" w:themeColor="text1"/>
        </w:rPr>
        <w:t>y</w:t>
      </w:r>
      <w:r w:rsidRPr="00057AED">
        <w:rPr>
          <w:i/>
          <w:color w:val="000000" w:themeColor="text1"/>
        </w:rPr>
        <w:t>a</w:t>
      </w:r>
      <w:proofErr w:type="spellEnd"/>
      <w:r w:rsidRPr="00057AED">
        <w:rPr>
          <w:color w:val="000000" w:themeColor="text1"/>
        </w:rPr>
        <w:t>, the ‘sofa unit’).</w:t>
      </w:r>
      <w:r w:rsidRPr="00057AED">
        <w:rPr>
          <w:rStyle w:val="FootnoteReference"/>
          <w:color w:val="000000" w:themeColor="text1"/>
        </w:rPr>
        <w:footnoteReference w:id="15"/>
      </w:r>
      <w:r w:rsidRPr="00057AED">
        <w:rPr>
          <w:color w:val="000000" w:themeColor="text1"/>
        </w:rPr>
        <w:t xml:space="preserve"> As one of the male activists put it: ‘</w:t>
      </w:r>
      <w:r w:rsidR="002427BB">
        <w:rPr>
          <w:color w:val="000000" w:themeColor="text1"/>
        </w:rPr>
        <w:t>t</w:t>
      </w:r>
      <w:r w:rsidRPr="00057AED">
        <w:rPr>
          <w:color w:val="000000" w:themeColor="text1"/>
        </w:rPr>
        <w:t xml:space="preserve">hose of you who are weaker can sit it out </w:t>
      </w:r>
      <w:r w:rsidRPr="00057AED">
        <w:rPr>
          <w:color w:val="000000" w:themeColor="text1"/>
        </w:rPr>
        <w:lastRenderedPageBreak/>
        <w:t>in front of the TV, but a real man should be here’.</w:t>
      </w:r>
      <w:r w:rsidRPr="00057AED">
        <w:rPr>
          <w:rStyle w:val="FootnoteReference"/>
          <w:color w:val="000000" w:themeColor="text1"/>
        </w:rPr>
        <w:footnoteReference w:id="16"/>
      </w:r>
      <w:r w:rsidRPr="00057AED">
        <w:rPr>
          <w:color w:val="000000" w:themeColor="text1"/>
        </w:rPr>
        <w:t xml:space="preserve"> On International Women’s Day, women were encouraged to greet the men who stayed away from the Maidan</w:t>
      </w:r>
      <w:r w:rsidR="00BE0B9D">
        <w:rPr>
          <w:color w:val="000000" w:themeColor="text1"/>
        </w:rPr>
        <w:t xml:space="preserve">: </w:t>
      </w:r>
      <w:r w:rsidRPr="00057AED">
        <w:rPr>
          <w:color w:val="000000" w:themeColor="text1"/>
        </w:rPr>
        <w:t xml:space="preserve">‘such a greeting was supposed to humorously shame the men, comparing them to women, who </w:t>
      </w:r>
      <w:r w:rsidRPr="00057AED">
        <w:rPr>
          <w:i/>
          <w:color w:val="000000" w:themeColor="text1"/>
        </w:rPr>
        <w:t>a priori</w:t>
      </w:r>
      <w:r w:rsidRPr="00057AED">
        <w:rPr>
          <w:color w:val="000000" w:themeColor="text1"/>
        </w:rPr>
        <w:t xml:space="preserve"> are not capable of courageous acts.’</w:t>
      </w:r>
      <w:r w:rsidRPr="00057AED">
        <w:rPr>
          <w:rStyle w:val="FootnoteReference"/>
          <w:color w:val="000000" w:themeColor="text1"/>
        </w:rPr>
        <w:footnoteReference w:id="17"/>
      </w:r>
      <w:r w:rsidRPr="00057AED">
        <w:rPr>
          <w:color w:val="000000" w:themeColor="text1"/>
        </w:rPr>
        <w:t xml:space="preserve"> Therefore, men’s choice</w:t>
      </w:r>
      <w:r w:rsidR="00FC2B62">
        <w:rPr>
          <w:color w:val="000000" w:themeColor="text1"/>
        </w:rPr>
        <w:t>s</w:t>
      </w:r>
      <w:r w:rsidRPr="00057AED">
        <w:rPr>
          <w:color w:val="000000" w:themeColor="text1"/>
        </w:rPr>
        <w:t xml:space="preserve"> could be interpreted </w:t>
      </w:r>
      <w:r w:rsidR="00277F1A">
        <w:rPr>
          <w:color w:val="000000" w:themeColor="text1"/>
        </w:rPr>
        <w:t>as indicative of their</w:t>
      </w:r>
      <w:r w:rsidRPr="00057AED">
        <w:rPr>
          <w:color w:val="000000" w:themeColor="text1"/>
        </w:rPr>
        <w:t xml:space="preserve"> political views as well as </w:t>
      </w:r>
      <w:r w:rsidR="00277F1A">
        <w:rPr>
          <w:color w:val="000000" w:themeColor="text1"/>
        </w:rPr>
        <w:t>the</w:t>
      </w:r>
      <w:r w:rsidRPr="00057AED">
        <w:rPr>
          <w:color w:val="000000" w:themeColor="text1"/>
        </w:rPr>
        <w:t xml:space="preserve"> measure of their masculinity</w:t>
      </w:r>
      <w:r w:rsidR="003649DB">
        <w:rPr>
          <w:color w:val="000000" w:themeColor="text1"/>
        </w:rPr>
        <w:t xml:space="preserve">, </w:t>
      </w:r>
      <w:r w:rsidR="00BE0B9D">
        <w:rPr>
          <w:color w:val="000000" w:themeColor="text1"/>
        </w:rPr>
        <w:t>while</w:t>
      </w:r>
      <w:r w:rsidR="003649DB">
        <w:rPr>
          <w:color w:val="000000" w:themeColor="text1"/>
        </w:rPr>
        <w:t xml:space="preserve"> </w:t>
      </w:r>
      <w:r w:rsidRPr="00057AED">
        <w:rPr>
          <w:color w:val="000000" w:themeColor="text1"/>
        </w:rPr>
        <w:t xml:space="preserve"> if a woman chose not to </w:t>
      </w:r>
      <w:r w:rsidR="00197DE4">
        <w:rPr>
          <w:color w:val="000000" w:themeColor="text1"/>
        </w:rPr>
        <w:t>join the protest in person</w:t>
      </w:r>
      <w:r w:rsidRPr="00057AED">
        <w:rPr>
          <w:color w:val="000000" w:themeColor="text1"/>
        </w:rPr>
        <w:t xml:space="preserve"> her decision </w:t>
      </w:r>
      <w:r w:rsidR="00197DE4">
        <w:rPr>
          <w:color w:val="000000" w:themeColor="text1"/>
        </w:rPr>
        <w:t xml:space="preserve">could </w:t>
      </w:r>
      <w:r w:rsidRPr="00057AED">
        <w:rPr>
          <w:color w:val="000000" w:themeColor="text1"/>
        </w:rPr>
        <w:t>be perceived not as a manifestation of a political stance but as a suitable expression of femininity</w:t>
      </w:r>
      <w:r w:rsidR="00197DE4">
        <w:rPr>
          <w:color w:val="000000" w:themeColor="text1"/>
        </w:rPr>
        <w:t>.</w:t>
      </w:r>
    </w:p>
    <w:p w14:paraId="5D54DEA9" w14:textId="77777777" w:rsidR="008C457F" w:rsidRDefault="008C457F" w:rsidP="008C457F">
      <w:pPr>
        <w:widowControl w:val="0"/>
        <w:autoSpaceDE w:val="0"/>
        <w:autoSpaceDN w:val="0"/>
        <w:adjustRightInd w:val="0"/>
        <w:spacing w:line="480" w:lineRule="auto"/>
        <w:jc w:val="both"/>
        <w:rPr>
          <w:color w:val="000000" w:themeColor="text1"/>
        </w:rPr>
      </w:pPr>
    </w:p>
    <w:p w14:paraId="51961DAE" w14:textId="2FC5623D" w:rsidR="004869D6" w:rsidRPr="00057AED" w:rsidRDefault="004869D6" w:rsidP="008C457F">
      <w:pPr>
        <w:widowControl w:val="0"/>
        <w:autoSpaceDE w:val="0"/>
        <w:autoSpaceDN w:val="0"/>
        <w:adjustRightInd w:val="0"/>
        <w:spacing w:line="480" w:lineRule="auto"/>
        <w:jc w:val="both"/>
        <w:rPr>
          <w:color w:val="000000" w:themeColor="text1"/>
        </w:rPr>
      </w:pPr>
      <w:r w:rsidRPr="00057AED">
        <w:rPr>
          <w:color w:val="000000" w:themeColor="text1"/>
        </w:rPr>
        <w:t xml:space="preserve">Although </w:t>
      </w:r>
      <w:proofErr w:type="gramStart"/>
      <w:r w:rsidRPr="00057AED">
        <w:rPr>
          <w:color w:val="000000" w:themeColor="text1"/>
        </w:rPr>
        <w:t>the majority of</w:t>
      </w:r>
      <w:proofErr w:type="gramEnd"/>
      <w:r w:rsidRPr="00057AED">
        <w:rPr>
          <w:color w:val="000000" w:themeColor="text1"/>
        </w:rPr>
        <w:t xml:space="preserve"> protesters accepted the gender order on the Maidan, the separation of men and women into supporters of violence and peace respectively was artificial. Kateryna Chepura, the leader of an all-female platoon of the 16</w:t>
      </w:r>
      <w:r w:rsidRPr="00057AED">
        <w:rPr>
          <w:color w:val="000000" w:themeColor="text1"/>
          <w:vertAlign w:val="superscript"/>
        </w:rPr>
        <w:t>th</w:t>
      </w:r>
      <w:r w:rsidRPr="00057AED">
        <w:rPr>
          <w:color w:val="000000" w:themeColor="text1"/>
        </w:rPr>
        <w:t xml:space="preserve"> self-defence unit</w:t>
      </w:r>
      <w:r w:rsidR="00BE0B9D">
        <w:rPr>
          <w:color w:val="000000" w:themeColor="text1"/>
        </w:rPr>
        <w:t>,</w:t>
      </w:r>
      <w:r w:rsidR="006C19F5">
        <w:rPr>
          <w:color w:val="000000" w:themeColor="text1"/>
        </w:rPr>
        <w:t xml:space="preserve"> </w:t>
      </w:r>
      <w:r w:rsidRPr="00057AED">
        <w:rPr>
          <w:color w:val="000000" w:themeColor="text1"/>
        </w:rPr>
        <w:t>witnessed women throwing paving stones at the pro-government forces and supporting violent methods of resistance.</w:t>
      </w:r>
      <w:r w:rsidRPr="00057AED">
        <w:rPr>
          <w:rStyle w:val="FootnoteReference"/>
          <w:color w:val="000000" w:themeColor="text1"/>
        </w:rPr>
        <w:footnoteReference w:id="18"/>
      </w:r>
      <w:r w:rsidRPr="00057AED">
        <w:rPr>
          <w:color w:val="000000" w:themeColor="text1"/>
        </w:rPr>
        <w:t xml:space="preserve"> Equally, there were men who supported peaceful means of protesting. Some of them ended up joining the violent clashes </w:t>
      </w:r>
      <w:r w:rsidR="006C19F5">
        <w:rPr>
          <w:color w:val="000000" w:themeColor="text1"/>
        </w:rPr>
        <w:t>because</w:t>
      </w:r>
      <w:r w:rsidRPr="00057AED">
        <w:rPr>
          <w:color w:val="000000" w:themeColor="text1"/>
        </w:rPr>
        <w:t xml:space="preserve"> they felt inadequate in their peaceful role when other men were being injured or even killed in the street fighting. In </w:t>
      </w:r>
      <w:proofErr w:type="spellStart"/>
      <w:r w:rsidRPr="00057AED">
        <w:rPr>
          <w:color w:val="000000" w:themeColor="text1"/>
        </w:rPr>
        <w:t>Chepura’s</w:t>
      </w:r>
      <w:proofErr w:type="spellEnd"/>
      <w:r w:rsidRPr="00057AED">
        <w:rPr>
          <w:color w:val="000000" w:themeColor="text1"/>
        </w:rPr>
        <w:t xml:space="preserve"> assessment, the radicalisation of the protesters on the Maidan was connected to the changing mood of the demonstrations</w:t>
      </w:r>
      <w:r w:rsidR="00D02B31">
        <w:rPr>
          <w:color w:val="000000" w:themeColor="text1"/>
        </w:rPr>
        <w:t>, which encouraged</w:t>
      </w:r>
      <w:r w:rsidR="007A30AD">
        <w:rPr>
          <w:color w:val="000000" w:themeColor="text1"/>
        </w:rPr>
        <w:t xml:space="preserve"> </w:t>
      </w:r>
      <w:r w:rsidR="00F25483">
        <w:rPr>
          <w:color w:val="000000" w:themeColor="text1"/>
        </w:rPr>
        <w:t>‘p</w:t>
      </w:r>
      <w:r w:rsidRPr="00057AED">
        <w:rPr>
          <w:color w:val="000000" w:themeColor="text1"/>
        </w:rPr>
        <w:t>eople who in the first days were absolutely ordinar</w:t>
      </w:r>
      <w:r w:rsidR="00443E81">
        <w:rPr>
          <w:color w:val="000000" w:themeColor="text1"/>
        </w:rPr>
        <w:t>y</w:t>
      </w:r>
      <w:r w:rsidR="00D02B31">
        <w:rPr>
          <w:color w:val="000000" w:themeColor="text1"/>
        </w:rPr>
        <w:t>’</w:t>
      </w:r>
      <w:r w:rsidR="00443E81">
        <w:rPr>
          <w:color w:val="000000" w:themeColor="text1"/>
        </w:rPr>
        <w:t xml:space="preserve"> </w:t>
      </w:r>
      <w:r w:rsidR="00D02B31">
        <w:rPr>
          <w:color w:val="000000" w:themeColor="text1"/>
        </w:rPr>
        <w:t>to become</w:t>
      </w:r>
      <w:r w:rsidRPr="00057AED">
        <w:rPr>
          <w:color w:val="000000" w:themeColor="text1"/>
        </w:rPr>
        <w:t xml:space="preserve"> </w:t>
      </w:r>
      <w:r w:rsidR="00D02B31">
        <w:rPr>
          <w:color w:val="000000" w:themeColor="text1"/>
        </w:rPr>
        <w:t>‘</w:t>
      </w:r>
      <w:r w:rsidRPr="00057AED">
        <w:rPr>
          <w:color w:val="000000" w:themeColor="text1"/>
        </w:rPr>
        <w:t>aggressively inclined</w:t>
      </w:r>
      <w:r w:rsidR="00D02B31">
        <w:rPr>
          <w:color w:val="000000" w:themeColor="text1"/>
        </w:rPr>
        <w:t>’</w:t>
      </w:r>
      <w:r w:rsidRPr="00057AED">
        <w:rPr>
          <w:color w:val="000000" w:themeColor="text1"/>
        </w:rPr>
        <w:t>.</w:t>
      </w:r>
      <w:r w:rsidR="00356E71">
        <w:rPr>
          <w:color w:val="000000" w:themeColor="text1"/>
        </w:rPr>
        <w:t xml:space="preserve"> </w:t>
      </w:r>
      <w:r w:rsidRPr="00057AED">
        <w:rPr>
          <w:color w:val="000000" w:themeColor="text1"/>
        </w:rPr>
        <w:t xml:space="preserve">The environment and peer pressure, </w:t>
      </w:r>
      <w:r w:rsidR="00BE0B9D" w:rsidRPr="00057AED">
        <w:rPr>
          <w:color w:val="000000" w:themeColor="text1"/>
        </w:rPr>
        <w:t>the</w:t>
      </w:r>
      <w:r w:rsidR="00BE0B9D">
        <w:rPr>
          <w:color w:val="000000" w:themeColor="text1"/>
        </w:rPr>
        <w:t>n</w:t>
      </w:r>
      <w:r w:rsidRPr="00057AED">
        <w:rPr>
          <w:color w:val="000000" w:themeColor="text1"/>
        </w:rPr>
        <w:t xml:space="preserve">, were </w:t>
      </w:r>
      <w:r w:rsidRPr="00057AED">
        <w:rPr>
          <w:color w:val="000000" w:themeColor="text1"/>
        </w:rPr>
        <w:lastRenderedPageBreak/>
        <w:t xml:space="preserve">important factors in the protesters’ choices. Gender, however, continued to be relevant as the aggressive ‘inclination’ of men was perceived as natural, while the aggression expressed by women </w:t>
      </w:r>
      <w:proofErr w:type="gramStart"/>
      <w:r w:rsidRPr="00057AED">
        <w:rPr>
          <w:color w:val="000000" w:themeColor="text1"/>
        </w:rPr>
        <w:t>was seen as</w:t>
      </w:r>
      <w:proofErr w:type="gramEnd"/>
      <w:r w:rsidRPr="00057AED">
        <w:rPr>
          <w:color w:val="000000" w:themeColor="text1"/>
        </w:rPr>
        <w:t xml:space="preserve"> exceptional.</w:t>
      </w:r>
      <w:r w:rsidRPr="00057AED">
        <w:rPr>
          <w:rStyle w:val="FootnoteReference"/>
          <w:color w:val="000000" w:themeColor="text1"/>
        </w:rPr>
        <w:footnoteReference w:id="19"/>
      </w:r>
      <w:r w:rsidRPr="00057AED">
        <w:rPr>
          <w:color w:val="000000" w:themeColor="text1"/>
        </w:rPr>
        <w:t xml:space="preserve"> </w:t>
      </w:r>
    </w:p>
    <w:p w14:paraId="06FD8989" w14:textId="77777777" w:rsidR="004869D6" w:rsidRPr="00057AED" w:rsidRDefault="004869D6" w:rsidP="008C457F">
      <w:pPr>
        <w:spacing w:line="480" w:lineRule="auto"/>
        <w:jc w:val="both"/>
        <w:outlineLvl w:val="0"/>
        <w:rPr>
          <w:b/>
          <w:color w:val="000000" w:themeColor="text1"/>
        </w:rPr>
      </w:pPr>
    </w:p>
    <w:p w14:paraId="473461A7" w14:textId="1CA9DD33" w:rsidR="004869D6" w:rsidRDefault="00796694" w:rsidP="00796694">
      <w:pPr>
        <w:spacing w:line="480" w:lineRule="auto"/>
        <w:jc w:val="both"/>
        <w:outlineLvl w:val="0"/>
        <w:rPr>
          <w:color w:val="000000" w:themeColor="text1"/>
        </w:rPr>
      </w:pPr>
      <w:r w:rsidRPr="009A013A">
        <w:rPr>
          <w:color w:val="000000" w:themeColor="text1"/>
        </w:rPr>
        <w:t>To the Maidan via the k</w:t>
      </w:r>
      <w:r w:rsidR="004869D6" w:rsidRPr="009A013A">
        <w:rPr>
          <w:color w:val="000000" w:themeColor="text1"/>
        </w:rPr>
        <w:t>itchen</w:t>
      </w:r>
    </w:p>
    <w:p w14:paraId="7BB76A85" w14:textId="77777777" w:rsidR="00BE0B9D" w:rsidRPr="009A013A" w:rsidRDefault="00BE0B9D" w:rsidP="00796694">
      <w:pPr>
        <w:spacing w:line="480" w:lineRule="auto"/>
        <w:jc w:val="both"/>
        <w:outlineLvl w:val="0"/>
        <w:rPr>
          <w:color w:val="000000" w:themeColor="text1"/>
        </w:rPr>
      </w:pPr>
    </w:p>
    <w:p w14:paraId="7AFF4864" w14:textId="75CC9345" w:rsidR="003D2CBD" w:rsidRDefault="004869D6" w:rsidP="00CB516D">
      <w:pPr>
        <w:spacing w:line="480" w:lineRule="auto"/>
        <w:jc w:val="both"/>
        <w:rPr>
          <w:color w:val="000000" w:themeColor="text1"/>
        </w:rPr>
      </w:pPr>
      <w:r w:rsidRPr="00057AED">
        <w:rPr>
          <w:color w:val="000000" w:themeColor="text1"/>
        </w:rPr>
        <w:t>The allocation of duties on the Maidan was firstly based on</w:t>
      </w:r>
      <w:r w:rsidR="00F23696">
        <w:rPr>
          <w:color w:val="000000" w:themeColor="text1"/>
        </w:rPr>
        <w:t xml:space="preserve"> </w:t>
      </w:r>
      <w:r w:rsidRPr="00057AED">
        <w:rPr>
          <w:color w:val="000000" w:themeColor="text1"/>
        </w:rPr>
        <w:t xml:space="preserve">gender and only then on </w:t>
      </w:r>
      <w:r w:rsidR="00F23696">
        <w:rPr>
          <w:color w:val="000000" w:themeColor="text1"/>
        </w:rPr>
        <w:t xml:space="preserve">the person’s </w:t>
      </w:r>
      <w:r w:rsidRPr="00057AED">
        <w:rPr>
          <w:color w:val="000000" w:themeColor="text1"/>
        </w:rPr>
        <w:t xml:space="preserve">skills. </w:t>
      </w:r>
      <w:proofErr w:type="gramStart"/>
      <w:r w:rsidRPr="00057AED">
        <w:rPr>
          <w:color w:val="000000" w:themeColor="text1"/>
        </w:rPr>
        <w:t xml:space="preserve">All </w:t>
      </w:r>
      <w:r w:rsidR="00F23696">
        <w:rPr>
          <w:color w:val="000000" w:themeColor="text1"/>
        </w:rPr>
        <w:t>of</w:t>
      </w:r>
      <w:proofErr w:type="gramEnd"/>
      <w:r w:rsidR="00F23696">
        <w:rPr>
          <w:color w:val="000000" w:themeColor="text1"/>
        </w:rPr>
        <w:t xml:space="preserve"> the </w:t>
      </w:r>
      <w:r w:rsidRPr="00057AED">
        <w:rPr>
          <w:color w:val="000000" w:themeColor="text1"/>
        </w:rPr>
        <w:t xml:space="preserve">women I interviewed said that they either started their volunteering in the kitchen or were aware that </w:t>
      </w:r>
      <w:r w:rsidR="00AF53A3" w:rsidRPr="00057AED">
        <w:rPr>
          <w:color w:val="000000" w:themeColor="text1"/>
        </w:rPr>
        <w:t>th</w:t>
      </w:r>
      <w:r w:rsidR="00AF53A3">
        <w:rPr>
          <w:color w:val="000000" w:themeColor="text1"/>
        </w:rPr>
        <w:t>is</w:t>
      </w:r>
      <w:r w:rsidR="00AF53A3" w:rsidRPr="00057AED">
        <w:rPr>
          <w:color w:val="000000" w:themeColor="text1"/>
        </w:rPr>
        <w:t xml:space="preserve"> </w:t>
      </w:r>
      <w:r w:rsidRPr="00057AED">
        <w:rPr>
          <w:color w:val="000000" w:themeColor="text1"/>
        </w:rPr>
        <w:t>was where most women started their protest activity.</w:t>
      </w:r>
      <w:r w:rsidR="007A30AD">
        <w:rPr>
          <w:color w:val="000000" w:themeColor="text1"/>
        </w:rPr>
        <w:t xml:space="preserve"> </w:t>
      </w:r>
      <w:r w:rsidRPr="00057AED">
        <w:rPr>
          <w:color w:val="000000" w:themeColor="text1"/>
        </w:rPr>
        <w:t xml:space="preserve">Anna Kovalenko, who was the only </w:t>
      </w:r>
      <w:r w:rsidR="00BE0B9D">
        <w:rPr>
          <w:color w:val="000000" w:themeColor="text1"/>
        </w:rPr>
        <w:t>woman</w:t>
      </w:r>
      <w:r w:rsidRPr="00057AED">
        <w:rPr>
          <w:color w:val="000000" w:themeColor="text1"/>
        </w:rPr>
        <w:t xml:space="preserve"> among</w:t>
      </w:r>
      <w:r w:rsidR="00BE0B9D">
        <w:rPr>
          <w:color w:val="000000" w:themeColor="text1"/>
        </w:rPr>
        <w:t>st</w:t>
      </w:r>
      <w:r w:rsidRPr="00057AED">
        <w:rPr>
          <w:color w:val="000000" w:themeColor="text1"/>
        </w:rPr>
        <w:t xml:space="preserve"> the forty-two leaders of the self-defence structure</w:t>
      </w:r>
      <w:r w:rsidR="00AF53A3">
        <w:rPr>
          <w:color w:val="000000" w:themeColor="text1"/>
        </w:rPr>
        <w:t>,</w:t>
      </w:r>
      <w:r w:rsidRPr="00057AED">
        <w:rPr>
          <w:color w:val="000000" w:themeColor="text1"/>
        </w:rPr>
        <w:t xml:space="preserve"> said that the women who wanted to join her all-female unit </w:t>
      </w:r>
      <w:r w:rsidR="00BE0B9D">
        <w:rPr>
          <w:color w:val="000000" w:themeColor="text1"/>
        </w:rPr>
        <w:t xml:space="preserve">were </w:t>
      </w:r>
      <w:r w:rsidRPr="00057AED">
        <w:rPr>
          <w:color w:val="000000" w:themeColor="text1"/>
        </w:rPr>
        <w:t xml:space="preserve">‘tired of making sandwiches and </w:t>
      </w:r>
      <w:proofErr w:type="gramStart"/>
      <w:r w:rsidRPr="00057AED">
        <w:rPr>
          <w:color w:val="000000" w:themeColor="text1"/>
        </w:rPr>
        <w:t>said</w:t>
      </w:r>
      <w:proofErr w:type="gramEnd"/>
      <w:r w:rsidRPr="00057AED">
        <w:rPr>
          <w:color w:val="000000" w:themeColor="text1"/>
        </w:rPr>
        <w:t xml:space="preserve"> “I want to join your unit”’.</w:t>
      </w:r>
      <w:r w:rsidRPr="00057AED">
        <w:rPr>
          <w:rStyle w:val="FootnoteReference"/>
          <w:color w:val="000000" w:themeColor="text1"/>
        </w:rPr>
        <w:footnoteReference w:id="20"/>
      </w:r>
      <w:r w:rsidRPr="00057AED">
        <w:rPr>
          <w:color w:val="000000" w:themeColor="text1"/>
        </w:rPr>
        <w:t xml:space="preserve"> </w:t>
      </w:r>
    </w:p>
    <w:p w14:paraId="66F8B6D0" w14:textId="77777777" w:rsidR="00BE0B9D" w:rsidRDefault="00BE0B9D" w:rsidP="00CB516D">
      <w:pPr>
        <w:spacing w:line="480" w:lineRule="auto"/>
        <w:jc w:val="both"/>
        <w:rPr>
          <w:color w:val="000000" w:themeColor="text1"/>
        </w:rPr>
      </w:pPr>
    </w:p>
    <w:p w14:paraId="0B3BA641" w14:textId="03EE196D" w:rsidR="004869D6" w:rsidRPr="00057AED" w:rsidRDefault="00D53FD2" w:rsidP="00CB516D">
      <w:pPr>
        <w:spacing w:line="480" w:lineRule="auto"/>
        <w:jc w:val="both"/>
        <w:rPr>
          <w:color w:val="000000" w:themeColor="text1"/>
        </w:rPr>
      </w:pPr>
      <w:r>
        <w:rPr>
          <w:color w:val="000000" w:themeColor="text1"/>
        </w:rPr>
        <w:t>T</w:t>
      </w:r>
      <w:r w:rsidRPr="00057AED">
        <w:rPr>
          <w:color w:val="000000" w:themeColor="text1"/>
        </w:rPr>
        <w:t>asks such as cooking</w:t>
      </w:r>
      <w:r>
        <w:rPr>
          <w:color w:val="000000" w:themeColor="text1"/>
        </w:rPr>
        <w:t xml:space="preserve"> </w:t>
      </w:r>
      <w:r w:rsidRPr="00057AED">
        <w:rPr>
          <w:color w:val="000000" w:themeColor="text1"/>
        </w:rPr>
        <w:t>were perceived widely by men and women not only as auxiliary, but also as inferior in their revolutionary importance to activities such as being part of the self-defence or building and guarding</w:t>
      </w:r>
      <w:r w:rsidR="00BE0B9D">
        <w:rPr>
          <w:color w:val="000000" w:themeColor="text1"/>
        </w:rPr>
        <w:t xml:space="preserve"> </w:t>
      </w:r>
      <w:r w:rsidRPr="00057AED">
        <w:rPr>
          <w:color w:val="000000" w:themeColor="text1"/>
        </w:rPr>
        <w:t xml:space="preserve">barricades. </w:t>
      </w:r>
      <w:proofErr w:type="spellStart"/>
      <w:r w:rsidR="004869D6" w:rsidRPr="00057AED">
        <w:rPr>
          <w:color w:val="000000" w:themeColor="text1"/>
        </w:rPr>
        <w:t>Iryna</w:t>
      </w:r>
      <w:proofErr w:type="spellEnd"/>
      <w:r w:rsidR="004869D6" w:rsidRPr="00057AED">
        <w:rPr>
          <w:color w:val="000000" w:themeColor="text1"/>
        </w:rPr>
        <w:t xml:space="preserve"> Ovchar</w:t>
      </w:r>
      <w:r w:rsidR="007D2A9E">
        <w:rPr>
          <w:color w:val="000000" w:themeColor="text1"/>
        </w:rPr>
        <w:t>, who</w:t>
      </w:r>
      <w:r w:rsidR="004869D6" w:rsidRPr="00057AED">
        <w:rPr>
          <w:color w:val="000000" w:themeColor="text1"/>
        </w:rPr>
        <w:t xml:space="preserve"> </w:t>
      </w:r>
      <w:r w:rsidR="00BE0B9D">
        <w:rPr>
          <w:color w:val="000000" w:themeColor="text1"/>
        </w:rPr>
        <w:t xml:space="preserve">had been studying in </w:t>
      </w:r>
      <w:r w:rsidR="00BE0B9D">
        <w:rPr>
          <w:color w:val="000000" w:themeColor="text1"/>
        </w:rPr>
        <w:lastRenderedPageBreak/>
        <w:t>London</w:t>
      </w:r>
      <w:r w:rsidR="00B60456">
        <w:rPr>
          <w:color w:val="000000" w:themeColor="text1"/>
        </w:rPr>
        <w:t xml:space="preserve">, </w:t>
      </w:r>
      <w:r w:rsidR="004869D6" w:rsidRPr="00057AED">
        <w:rPr>
          <w:color w:val="000000" w:themeColor="text1"/>
        </w:rPr>
        <w:t xml:space="preserve">also started her volunteering </w:t>
      </w:r>
      <w:r w:rsidR="00BE0B9D">
        <w:rPr>
          <w:color w:val="000000" w:themeColor="text1"/>
        </w:rPr>
        <w:t xml:space="preserve">on the Maidan </w:t>
      </w:r>
      <w:r w:rsidR="004869D6" w:rsidRPr="00057AED">
        <w:rPr>
          <w:color w:val="000000" w:themeColor="text1"/>
        </w:rPr>
        <w:t>by making sandwiches</w:t>
      </w:r>
      <w:r w:rsidR="00A4367B">
        <w:rPr>
          <w:color w:val="000000" w:themeColor="text1"/>
        </w:rPr>
        <w:t xml:space="preserve">, but </w:t>
      </w:r>
      <w:r w:rsidR="004869D6" w:rsidRPr="00057AED">
        <w:rPr>
          <w:color w:val="000000" w:themeColor="text1"/>
        </w:rPr>
        <w:t xml:space="preserve">she </w:t>
      </w:r>
      <w:r w:rsidR="003D2CBD">
        <w:rPr>
          <w:color w:val="000000" w:themeColor="text1"/>
        </w:rPr>
        <w:t>sought</w:t>
      </w:r>
      <w:r w:rsidR="004869D6" w:rsidRPr="00057AED">
        <w:rPr>
          <w:color w:val="000000" w:themeColor="text1"/>
        </w:rPr>
        <w:t xml:space="preserve"> a more meaningful involvement: ‘I understood that I could do much more than just sandwiches, and that maybe sandwiches could be made by women who came simply to support their husbands on the barricades, and who had nothing better to do while they were waiting for their husbands’.</w:t>
      </w:r>
      <w:r w:rsidR="004869D6" w:rsidRPr="00057AED">
        <w:rPr>
          <w:rStyle w:val="FootnoteReference"/>
          <w:color w:val="000000" w:themeColor="text1"/>
        </w:rPr>
        <w:footnoteReference w:id="21"/>
      </w:r>
      <w:r w:rsidR="004869D6" w:rsidRPr="00057AED">
        <w:rPr>
          <w:color w:val="000000" w:themeColor="text1"/>
        </w:rPr>
        <w:t xml:space="preserve"> </w:t>
      </w:r>
    </w:p>
    <w:p w14:paraId="742A616A" w14:textId="77777777" w:rsidR="00B24C65" w:rsidRDefault="00B24C65" w:rsidP="00CB516D">
      <w:pPr>
        <w:spacing w:line="480" w:lineRule="auto"/>
        <w:jc w:val="both"/>
        <w:rPr>
          <w:color w:val="000000" w:themeColor="text1"/>
        </w:rPr>
      </w:pPr>
    </w:p>
    <w:p w14:paraId="0A65BEB8" w14:textId="5A09943B" w:rsidR="004869D6" w:rsidRPr="00057AED" w:rsidRDefault="00CA65F6" w:rsidP="00CB516D">
      <w:pPr>
        <w:spacing w:line="480" w:lineRule="auto"/>
        <w:jc w:val="both"/>
        <w:rPr>
          <w:color w:val="000000" w:themeColor="text1"/>
        </w:rPr>
      </w:pPr>
      <w:r>
        <w:rPr>
          <w:color w:val="000000" w:themeColor="text1"/>
        </w:rPr>
        <w:t>Thus, tasks</w:t>
      </w:r>
      <w:r w:rsidR="006D7E57">
        <w:rPr>
          <w:color w:val="000000" w:themeColor="text1"/>
        </w:rPr>
        <w:t xml:space="preserve"> performed by women</w:t>
      </w:r>
      <w:r w:rsidR="004869D6" w:rsidRPr="00057AED">
        <w:rPr>
          <w:color w:val="000000" w:themeColor="text1"/>
        </w:rPr>
        <w:t xml:space="preserve"> </w:t>
      </w:r>
      <w:proofErr w:type="gramStart"/>
      <w:r w:rsidR="004869D6" w:rsidRPr="00057AED">
        <w:rPr>
          <w:color w:val="000000" w:themeColor="text1"/>
        </w:rPr>
        <w:t>were seen as</w:t>
      </w:r>
      <w:proofErr w:type="gramEnd"/>
      <w:r w:rsidR="004869D6" w:rsidRPr="00057AED">
        <w:rPr>
          <w:color w:val="000000" w:themeColor="text1"/>
        </w:rPr>
        <w:t xml:space="preserve"> requiring little or no skill, and treated as less physically demanding. There are several conclusions that </w:t>
      </w:r>
      <w:r w:rsidR="00BE0B9D" w:rsidRPr="00057AED">
        <w:rPr>
          <w:color w:val="000000" w:themeColor="text1"/>
        </w:rPr>
        <w:t>c</w:t>
      </w:r>
      <w:r w:rsidR="00BE0B9D">
        <w:rPr>
          <w:color w:val="000000" w:themeColor="text1"/>
        </w:rPr>
        <w:t>an</w:t>
      </w:r>
      <w:r w:rsidR="00BE0B9D" w:rsidRPr="00057AED">
        <w:rPr>
          <w:color w:val="000000" w:themeColor="text1"/>
        </w:rPr>
        <w:t xml:space="preserve"> </w:t>
      </w:r>
      <w:r w:rsidR="004869D6" w:rsidRPr="00057AED">
        <w:rPr>
          <w:color w:val="000000" w:themeColor="text1"/>
        </w:rPr>
        <w:t xml:space="preserve">be drawn here. First, rather than being based on the assessment of individual skills, the duties assigned to the protesters were </w:t>
      </w:r>
      <w:r w:rsidR="008F7AE2" w:rsidRPr="00057AED">
        <w:rPr>
          <w:color w:val="000000" w:themeColor="text1"/>
        </w:rPr>
        <w:t xml:space="preserve">often </w:t>
      </w:r>
      <w:r w:rsidR="004869D6" w:rsidRPr="00057AED">
        <w:rPr>
          <w:color w:val="000000" w:themeColor="text1"/>
        </w:rPr>
        <w:t xml:space="preserve">based on their gender; second, women were expected to perform jobs perceived as unskilled simply because they were women; and, finally, although preparing food for thousands of protesters was a vital task, it was at the bottom of the hierarchy of duties performed on the Maidan. </w:t>
      </w:r>
    </w:p>
    <w:p w14:paraId="7C5247AC" w14:textId="77777777" w:rsidR="004869D6" w:rsidRPr="00057AED" w:rsidRDefault="004869D6" w:rsidP="008C457F">
      <w:pPr>
        <w:spacing w:line="480" w:lineRule="auto"/>
        <w:jc w:val="both"/>
        <w:rPr>
          <w:color w:val="000000" w:themeColor="text1"/>
        </w:rPr>
      </w:pPr>
    </w:p>
    <w:p w14:paraId="0AEB5E0A" w14:textId="06C86350" w:rsidR="004869D6" w:rsidRDefault="00796694" w:rsidP="00796694">
      <w:pPr>
        <w:spacing w:line="480" w:lineRule="auto"/>
        <w:jc w:val="both"/>
        <w:outlineLvl w:val="0"/>
        <w:rPr>
          <w:color w:val="000000" w:themeColor="text1"/>
        </w:rPr>
      </w:pPr>
      <w:r w:rsidRPr="00B150C5">
        <w:rPr>
          <w:color w:val="000000" w:themeColor="text1"/>
        </w:rPr>
        <w:t>Revolution within a r</w:t>
      </w:r>
      <w:r w:rsidR="004869D6" w:rsidRPr="009E47F9">
        <w:rPr>
          <w:color w:val="000000" w:themeColor="text1"/>
        </w:rPr>
        <w:t>evolution</w:t>
      </w:r>
    </w:p>
    <w:p w14:paraId="2FA61099" w14:textId="77777777" w:rsidR="006E71D9" w:rsidRPr="00BC4D63" w:rsidRDefault="006E71D9" w:rsidP="00796694">
      <w:pPr>
        <w:spacing w:line="480" w:lineRule="auto"/>
        <w:jc w:val="both"/>
        <w:outlineLvl w:val="0"/>
        <w:rPr>
          <w:color w:val="000000" w:themeColor="text1"/>
        </w:rPr>
      </w:pPr>
    </w:p>
    <w:p w14:paraId="60BEF9DF" w14:textId="07BFEFCA" w:rsidR="004869D6" w:rsidRPr="00057AED" w:rsidRDefault="002B752F" w:rsidP="00A30AEE">
      <w:pPr>
        <w:spacing w:line="480" w:lineRule="auto"/>
        <w:jc w:val="both"/>
        <w:rPr>
          <w:color w:val="000000" w:themeColor="text1"/>
        </w:rPr>
      </w:pPr>
      <w:r>
        <w:rPr>
          <w:color w:val="000000" w:themeColor="text1"/>
        </w:rPr>
        <w:t>T</w:t>
      </w:r>
      <w:r w:rsidR="004869D6" w:rsidRPr="00057AED">
        <w:rPr>
          <w:color w:val="000000" w:themeColor="text1"/>
        </w:rPr>
        <w:t xml:space="preserve">he protesters were faced with the choice of whether to accept the status quo or challenge it. Ruslana </w:t>
      </w:r>
      <w:proofErr w:type="spellStart"/>
      <w:r w:rsidR="004869D6" w:rsidRPr="00057AED">
        <w:rPr>
          <w:color w:val="000000" w:themeColor="text1"/>
        </w:rPr>
        <w:t>Panukhnyk</w:t>
      </w:r>
      <w:proofErr w:type="spellEnd"/>
      <w:r w:rsidR="004869D6" w:rsidRPr="00057AED">
        <w:rPr>
          <w:color w:val="000000" w:themeColor="text1"/>
        </w:rPr>
        <w:t xml:space="preserve">, a human rights activist, stayed on the Maidan not despite the patriarchal order, but because she felt that it had to be </w:t>
      </w:r>
      <w:r w:rsidR="007500DC">
        <w:rPr>
          <w:color w:val="000000" w:themeColor="text1"/>
        </w:rPr>
        <w:t>challeng</w:t>
      </w:r>
      <w:r w:rsidR="007500DC" w:rsidRPr="00057AED">
        <w:rPr>
          <w:color w:val="000000" w:themeColor="text1"/>
        </w:rPr>
        <w:t>ed</w:t>
      </w:r>
      <w:r w:rsidR="004869D6" w:rsidRPr="00057AED">
        <w:rPr>
          <w:color w:val="000000" w:themeColor="text1"/>
        </w:rPr>
        <w:t>:</w:t>
      </w:r>
      <w:r w:rsidR="00A866FE">
        <w:rPr>
          <w:color w:val="000000" w:themeColor="text1"/>
        </w:rPr>
        <w:t xml:space="preserve"> ‘</w:t>
      </w:r>
      <w:r w:rsidR="004869D6" w:rsidRPr="00057AED">
        <w:rPr>
          <w:color w:val="000000" w:themeColor="text1"/>
        </w:rPr>
        <w:t xml:space="preserve">I stood with a placard that </w:t>
      </w:r>
      <w:proofErr w:type="gramStart"/>
      <w:r w:rsidR="004869D6" w:rsidRPr="00057AED">
        <w:rPr>
          <w:color w:val="000000" w:themeColor="text1"/>
        </w:rPr>
        <w:t>said</w:t>
      </w:r>
      <w:proofErr w:type="gramEnd"/>
      <w:r w:rsidR="00A866FE">
        <w:rPr>
          <w:color w:val="000000" w:themeColor="text1"/>
        </w:rPr>
        <w:t xml:space="preserve"> ‘Liberty Equality Sisterhood’ […] </w:t>
      </w:r>
      <w:r w:rsidR="004869D6" w:rsidRPr="00057AED">
        <w:rPr>
          <w:color w:val="000000" w:themeColor="text1"/>
        </w:rPr>
        <w:t>when some people approached us and said: ‘you are provocateurs! What are you doing?’ and started to pull these [placards from us], and break them. And I understood that now it’s a matter of principle to come out and state my point of view.</w:t>
      </w:r>
      <w:r w:rsidR="004869D6" w:rsidRPr="00057AED">
        <w:rPr>
          <w:rStyle w:val="FootnoteReference"/>
          <w:color w:val="000000" w:themeColor="text1"/>
        </w:rPr>
        <w:footnoteReference w:id="22"/>
      </w:r>
      <w:r w:rsidR="004869D6" w:rsidRPr="00057AED">
        <w:rPr>
          <w:color w:val="000000" w:themeColor="text1"/>
        </w:rPr>
        <w:t xml:space="preserve"> </w:t>
      </w:r>
      <w:proofErr w:type="spellStart"/>
      <w:r w:rsidR="004869D6" w:rsidRPr="00057AED">
        <w:rPr>
          <w:color w:val="000000" w:themeColor="text1"/>
        </w:rPr>
        <w:t>Dari</w:t>
      </w:r>
      <w:r w:rsidR="001D24C1">
        <w:rPr>
          <w:color w:val="000000" w:themeColor="text1"/>
        </w:rPr>
        <w:t>y</w:t>
      </w:r>
      <w:r w:rsidR="004869D6" w:rsidRPr="00057AED">
        <w:rPr>
          <w:color w:val="000000" w:themeColor="text1"/>
        </w:rPr>
        <w:t>a</w:t>
      </w:r>
      <w:proofErr w:type="spellEnd"/>
      <w:r w:rsidR="004869D6" w:rsidRPr="00057AED">
        <w:rPr>
          <w:color w:val="000000" w:themeColor="text1"/>
        </w:rPr>
        <w:t xml:space="preserve"> Popova </w:t>
      </w:r>
      <w:r w:rsidR="00BE0B9D">
        <w:rPr>
          <w:color w:val="000000" w:themeColor="text1"/>
        </w:rPr>
        <w:t>describes</w:t>
      </w:r>
      <w:r w:rsidR="004869D6" w:rsidRPr="00057AED">
        <w:rPr>
          <w:color w:val="000000" w:themeColor="text1"/>
        </w:rPr>
        <w:t xml:space="preserve"> a similar situation: </w:t>
      </w:r>
      <w:r w:rsidR="009A30EF">
        <w:rPr>
          <w:color w:val="000000" w:themeColor="text1"/>
        </w:rPr>
        <w:t>‘</w:t>
      </w:r>
      <w:r w:rsidR="004869D6" w:rsidRPr="00057AED">
        <w:rPr>
          <w:color w:val="000000" w:themeColor="text1"/>
        </w:rPr>
        <w:t xml:space="preserve">at the very beginning of the uprising </w:t>
      </w:r>
      <w:r w:rsidR="004869D6" w:rsidRPr="00057AED">
        <w:rPr>
          <w:color w:val="000000" w:themeColor="text1"/>
        </w:rPr>
        <w:lastRenderedPageBreak/>
        <w:t>ultra-right ‘fighters for European values’ used violence towards people who tried to put these ideas forward.</w:t>
      </w:r>
      <w:r w:rsidR="009A30EF">
        <w:rPr>
          <w:color w:val="000000" w:themeColor="text1"/>
        </w:rPr>
        <w:t>’</w:t>
      </w:r>
      <w:r w:rsidR="004869D6" w:rsidRPr="00057AED">
        <w:rPr>
          <w:rStyle w:val="FootnoteReference"/>
          <w:color w:val="000000" w:themeColor="text1"/>
        </w:rPr>
        <w:footnoteReference w:id="23"/>
      </w:r>
    </w:p>
    <w:p w14:paraId="1984D0A2" w14:textId="77777777" w:rsidR="004869D6" w:rsidRPr="00057AED" w:rsidRDefault="004869D6" w:rsidP="00CB516D">
      <w:pPr>
        <w:spacing w:line="480" w:lineRule="auto"/>
        <w:jc w:val="both"/>
        <w:rPr>
          <w:color w:val="000000" w:themeColor="text1"/>
        </w:rPr>
      </w:pPr>
    </w:p>
    <w:p w14:paraId="17448A8E" w14:textId="14FCC1C4" w:rsidR="004869D6" w:rsidRPr="00057AED" w:rsidRDefault="004869D6" w:rsidP="00CB516D">
      <w:pPr>
        <w:spacing w:line="480" w:lineRule="auto"/>
        <w:jc w:val="both"/>
        <w:rPr>
          <w:color w:val="000000" w:themeColor="text1"/>
        </w:rPr>
      </w:pPr>
      <w:r w:rsidRPr="00057AED">
        <w:rPr>
          <w:color w:val="000000" w:themeColor="text1"/>
        </w:rPr>
        <w:t>With the escalation of violence</w:t>
      </w:r>
      <w:r w:rsidR="0005163D">
        <w:rPr>
          <w:color w:val="000000" w:themeColor="text1"/>
        </w:rPr>
        <w:t>,</w:t>
      </w:r>
      <w:r w:rsidRPr="00057AED">
        <w:rPr>
          <w:color w:val="000000" w:themeColor="text1"/>
        </w:rPr>
        <w:t xml:space="preserve"> many people were arrested or abducted by </w:t>
      </w:r>
      <w:r w:rsidRPr="00057AED">
        <w:t>the police or government-sponsored thugs</w:t>
      </w:r>
      <w:r w:rsidRPr="00057AED">
        <w:rPr>
          <w:color w:val="000000" w:themeColor="text1"/>
        </w:rPr>
        <w:t xml:space="preserve">. Protection of human rights, therefore, became more than a slogan. </w:t>
      </w:r>
      <w:proofErr w:type="spellStart"/>
      <w:r w:rsidRPr="00057AED">
        <w:rPr>
          <w:color w:val="000000" w:themeColor="text1"/>
        </w:rPr>
        <w:t>Panukhnyk</w:t>
      </w:r>
      <w:proofErr w:type="spellEnd"/>
      <w:r w:rsidRPr="00057AED">
        <w:rPr>
          <w:color w:val="000000" w:themeColor="text1"/>
        </w:rPr>
        <w:t xml:space="preserve"> and her friends, who stayed on the Maidan </w:t>
      </w:r>
      <w:r w:rsidR="00BE0B9D">
        <w:rPr>
          <w:color w:val="000000" w:themeColor="text1"/>
        </w:rPr>
        <w:t>de</w:t>
      </w:r>
      <w:r w:rsidRPr="00057AED">
        <w:rPr>
          <w:color w:val="000000" w:themeColor="text1"/>
        </w:rPr>
        <w:t xml:space="preserve">spite being harassed for their political views, organised a contact point for legal help, which supported activists </w:t>
      </w:r>
      <w:r w:rsidR="00206A5A">
        <w:rPr>
          <w:color w:val="000000" w:themeColor="text1"/>
        </w:rPr>
        <w:t xml:space="preserve">whose </w:t>
      </w:r>
      <w:r w:rsidRPr="00057AED">
        <w:rPr>
          <w:color w:val="000000" w:themeColor="text1"/>
        </w:rPr>
        <w:t xml:space="preserve">rights </w:t>
      </w:r>
      <w:r w:rsidR="00206A5A">
        <w:rPr>
          <w:color w:val="000000" w:themeColor="text1"/>
        </w:rPr>
        <w:t>were infringed</w:t>
      </w:r>
      <w:r w:rsidRPr="00057AED">
        <w:rPr>
          <w:color w:val="000000" w:themeColor="text1"/>
        </w:rPr>
        <w:t>.</w:t>
      </w:r>
      <w:r w:rsidRPr="00057AED">
        <w:rPr>
          <w:rStyle w:val="FootnoteReference"/>
          <w:color w:val="000000" w:themeColor="text1"/>
        </w:rPr>
        <w:footnoteReference w:id="24"/>
      </w:r>
      <w:r w:rsidRPr="00057AED">
        <w:rPr>
          <w:color w:val="000000" w:themeColor="text1"/>
        </w:rPr>
        <w:t xml:space="preserve"> </w:t>
      </w:r>
      <w:r w:rsidR="00A866FE">
        <w:rPr>
          <w:color w:val="000000" w:themeColor="text1"/>
        </w:rPr>
        <w:t xml:space="preserve">Many </w:t>
      </w:r>
      <w:r w:rsidRPr="00057AED">
        <w:rPr>
          <w:color w:val="000000" w:themeColor="text1"/>
        </w:rPr>
        <w:t>women united into an informal group</w:t>
      </w:r>
      <w:r w:rsidR="00F15523">
        <w:rPr>
          <w:color w:val="000000" w:themeColor="text1"/>
        </w:rPr>
        <w:t xml:space="preserve"> which they</w:t>
      </w:r>
      <w:r w:rsidR="00A267C1">
        <w:rPr>
          <w:color w:val="000000" w:themeColor="text1"/>
        </w:rPr>
        <w:t xml:space="preserve"> called the Ol’ha </w:t>
      </w:r>
      <w:proofErr w:type="spellStart"/>
      <w:r w:rsidR="00A267C1">
        <w:rPr>
          <w:color w:val="000000" w:themeColor="text1"/>
        </w:rPr>
        <w:t>Kobyly</w:t>
      </w:r>
      <w:r w:rsidRPr="00057AED">
        <w:rPr>
          <w:color w:val="000000" w:themeColor="text1"/>
        </w:rPr>
        <w:t>ans’ka</w:t>
      </w:r>
      <w:proofErr w:type="spellEnd"/>
      <w:r w:rsidRPr="00057AED">
        <w:rPr>
          <w:color w:val="000000" w:themeColor="text1"/>
        </w:rPr>
        <w:t xml:space="preserve"> All-female Unit.</w:t>
      </w:r>
      <w:r w:rsidRPr="00057AED">
        <w:rPr>
          <w:rStyle w:val="FootnoteReference"/>
          <w:color w:val="000000" w:themeColor="text1"/>
        </w:rPr>
        <w:footnoteReference w:id="25"/>
      </w:r>
      <w:r w:rsidRPr="00057AED">
        <w:rPr>
          <w:color w:val="000000" w:themeColor="text1"/>
        </w:rPr>
        <w:t xml:space="preserve"> The</w:t>
      </w:r>
      <w:r w:rsidR="00F15523">
        <w:rPr>
          <w:color w:val="000000" w:themeColor="text1"/>
        </w:rPr>
        <w:t>ir</w:t>
      </w:r>
      <w:r w:rsidRPr="00057AED">
        <w:rPr>
          <w:color w:val="000000" w:themeColor="text1"/>
        </w:rPr>
        <w:t xml:space="preserve"> main concern was to coordinate women who wanted to take part in the protests, make </w:t>
      </w:r>
      <w:r w:rsidR="00CD1025">
        <w:rPr>
          <w:color w:val="000000" w:themeColor="text1"/>
        </w:rPr>
        <w:t>them</w:t>
      </w:r>
      <w:r w:rsidR="00CD1025" w:rsidRPr="00057AED">
        <w:rPr>
          <w:color w:val="000000" w:themeColor="text1"/>
        </w:rPr>
        <w:t xml:space="preserve"> </w:t>
      </w:r>
      <w:r w:rsidRPr="00057AED">
        <w:rPr>
          <w:color w:val="000000" w:themeColor="text1"/>
        </w:rPr>
        <w:t xml:space="preserve">realise that their gender did not have to dictate </w:t>
      </w:r>
      <w:r w:rsidRPr="00057AED">
        <w:rPr>
          <w:color w:val="000000" w:themeColor="text1"/>
        </w:rPr>
        <w:lastRenderedPageBreak/>
        <w:t xml:space="preserve">the tasks in which they engaged, and that if they did take on duties traditionally viewed as feminine, they </w:t>
      </w:r>
      <w:r w:rsidR="00F15523">
        <w:rPr>
          <w:color w:val="000000" w:themeColor="text1"/>
        </w:rPr>
        <w:t>should not</w:t>
      </w:r>
      <w:r w:rsidRPr="00057AED">
        <w:rPr>
          <w:color w:val="000000" w:themeColor="text1"/>
        </w:rPr>
        <w:t xml:space="preserve"> be treated as support staff, but as demonstrators with equal rights. </w:t>
      </w:r>
    </w:p>
    <w:p w14:paraId="1627F056" w14:textId="77777777" w:rsidR="00CB516D" w:rsidRDefault="00CB516D" w:rsidP="00CB516D">
      <w:pPr>
        <w:spacing w:line="480" w:lineRule="auto"/>
        <w:jc w:val="both"/>
        <w:rPr>
          <w:color w:val="000000" w:themeColor="text1"/>
        </w:rPr>
      </w:pPr>
    </w:p>
    <w:p w14:paraId="3B8429CD" w14:textId="1F11665B" w:rsidR="004869D6" w:rsidRPr="00057AED" w:rsidRDefault="004869D6" w:rsidP="00CB516D">
      <w:pPr>
        <w:spacing w:line="480" w:lineRule="auto"/>
        <w:jc w:val="both"/>
        <w:rPr>
          <w:color w:val="000000" w:themeColor="text1"/>
        </w:rPr>
      </w:pPr>
      <w:r w:rsidRPr="00057AED">
        <w:rPr>
          <w:color w:val="000000" w:themeColor="text1"/>
        </w:rPr>
        <w:t xml:space="preserve">Women were </w:t>
      </w:r>
      <w:r w:rsidR="00600393">
        <w:rPr>
          <w:color w:val="000000" w:themeColor="text1"/>
        </w:rPr>
        <w:t xml:space="preserve">also </w:t>
      </w:r>
      <w:r w:rsidRPr="00057AED">
        <w:rPr>
          <w:color w:val="000000" w:themeColor="text1"/>
        </w:rPr>
        <w:t xml:space="preserve">restricted in </w:t>
      </w:r>
      <w:r w:rsidR="009E7B9A">
        <w:rPr>
          <w:color w:val="000000" w:themeColor="text1"/>
        </w:rPr>
        <w:t xml:space="preserve">terms of </w:t>
      </w:r>
      <w:r w:rsidRPr="00057AED">
        <w:rPr>
          <w:color w:val="000000" w:themeColor="text1"/>
        </w:rPr>
        <w:t xml:space="preserve">physical </w:t>
      </w:r>
      <w:proofErr w:type="gramStart"/>
      <w:r w:rsidRPr="00057AED">
        <w:rPr>
          <w:color w:val="000000" w:themeColor="text1"/>
        </w:rPr>
        <w:t>space</w:t>
      </w:r>
      <w:r w:rsidR="009E7B9A">
        <w:rPr>
          <w:color w:val="000000" w:themeColor="text1"/>
        </w:rPr>
        <w:t>,</w:t>
      </w:r>
      <w:r w:rsidRPr="00057AED">
        <w:rPr>
          <w:color w:val="000000" w:themeColor="text1"/>
        </w:rPr>
        <w:t xml:space="preserve"> </w:t>
      </w:r>
      <w:r w:rsidR="00600393">
        <w:rPr>
          <w:color w:val="000000" w:themeColor="text1"/>
        </w:rPr>
        <w:t xml:space="preserve"> especially</w:t>
      </w:r>
      <w:proofErr w:type="gramEnd"/>
      <w:r w:rsidR="00600393">
        <w:rPr>
          <w:color w:val="000000" w:themeColor="text1"/>
        </w:rPr>
        <w:t xml:space="preserve"> </w:t>
      </w:r>
      <w:r w:rsidRPr="00057AED">
        <w:rPr>
          <w:color w:val="000000" w:themeColor="text1"/>
        </w:rPr>
        <w:t xml:space="preserve">in the later stages of the demonstrations. Each of my respondents </w:t>
      </w:r>
      <w:r w:rsidR="009E7B9A">
        <w:rPr>
          <w:color w:val="000000" w:themeColor="text1"/>
        </w:rPr>
        <w:t>was</w:t>
      </w:r>
      <w:r w:rsidRPr="00057AED">
        <w:rPr>
          <w:color w:val="000000" w:themeColor="text1"/>
        </w:rPr>
        <w:t xml:space="preserve"> prevented from entering space open only to male protesters.</w:t>
      </w:r>
      <w:r w:rsidRPr="00057AED">
        <w:rPr>
          <w:rStyle w:val="FootnoteReference"/>
          <w:color w:val="000000" w:themeColor="text1"/>
        </w:rPr>
        <w:footnoteReference w:id="26"/>
      </w:r>
      <w:r w:rsidRPr="00057AED">
        <w:rPr>
          <w:color w:val="000000" w:themeColor="text1"/>
        </w:rPr>
        <w:t xml:space="preserve"> </w:t>
      </w:r>
      <w:proofErr w:type="spellStart"/>
      <w:r w:rsidRPr="00057AED">
        <w:rPr>
          <w:color w:val="000000" w:themeColor="text1"/>
        </w:rPr>
        <w:t>Berlins’ka’s</w:t>
      </w:r>
      <w:proofErr w:type="spellEnd"/>
      <w:r w:rsidRPr="00057AED">
        <w:rPr>
          <w:color w:val="000000" w:themeColor="text1"/>
        </w:rPr>
        <w:t xml:space="preserve"> experience was the most striking. Although she took a very active part in the street clashes, when she attempted to cross the checkpoints</w:t>
      </w:r>
      <w:r w:rsidR="00407075">
        <w:rPr>
          <w:color w:val="000000" w:themeColor="text1"/>
        </w:rPr>
        <w:t xml:space="preserve"> </w:t>
      </w:r>
      <w:r w:rsidR="00407075" w:rsidRPr="00057AED">
        <w:rPr>
          <w:color w:val="000000" w:themeColor="text1"/>
        </w:rPr>
        <w:t>guarded</w:t>
      </w:r>
      <w:r w:rsidR="00407075">
        <w:rPr>
          <w:color w:val="000000" w:themeColor="text1"/>
        </w:rPr>
        <w:t xml:space="preserve"> by self-defence units, she was stopped</w:t>
      </w:r>
      <w:r w:rsidR="005B52AC">
        <w:rPr>
          <w:color w:val="000000" w:themeColor="text1"/>
        </w:rPr>
        <w:t>:</w:t>
      </w:r>
      <w:r w:rsidRPr="00057AED">
        <w:rPr>
          <w:color w:val="000000" w:themeColor="text1"/>
        </w:rPr>
        <w:t xml:space="preserve"> </w:t>
      </w:r>
      <w:r w:rsidR="00C24CF6">
        <w:rPr>
          <w:color w:val="000000" w:themeColor="text1"/>
        </w:rPr>
        <w:t>‘</w:t>
      </w:r>
      <w:r w:rsidR="00C24CF6" w:rsidRPr="00057AED">
        <w:rPr>
          <w:color w:val="000000" w:themeColor="text1"/>
        </w:rPr>
        <w:t>It was particularly funny</w:t>
      </w:r>
      <w:r w:rsidR="005B52AC">
        <w:rPr>
          <w:color w:val="000000" w:themeColor="text1"/>
        </w:rPr>
        <w:t xml:space="preserve"> when at a </w:t>
      </w:r>
      <w:proofErr w:type="gramStart"/>
      <w:r w:rsidR="005B52AC">
        <w:rPr>
          <w:color w:val="000000" w:themeColor="text1"/>
        </w:rPr>
        <w:t>checkpoint</w:t>
      </w:r>
      <w:proofErr w:type="gramEnd"/>
      <w:r w:rsidR="005B52AC">
        <w:rPr>
          <w:color w:val="000000" w:themeColor="text1"/>
        </w:rPr>
        <w:t xml:space="preserve"> I heard: “</w:t>
      </w:r>
      <w:r w:rsidR="00C24CF6" w:rsidRPr="00057AED">
        <w:rPr>
          <w:color w:val="000000" w:themeColor="text1"/>
        </w:rPr>
        <w:t>we are letting people through. We are not letting women through</w:t>
      </w:r>
      <w:r w:rsidR="005B52AC">
        <w:rPr>
          <w:color w:val="000000" w:themeColor="text1"/>
        </w:rPr>
        <w:t>”</w:t>
      </w:r>
      <w:r w:rsidR="00C24CF6" w:rsidRPr="00057AED">
        <w:rPr>
          <w:color w:val="000000" w:themeColor="text1"/>
        </w:rPr>
        <w:t>.</w:t>
      </w:r>
      <w:r w:rsidR="005B52AC">
        <w:rPr>
          <w:color w:val="000000" w:themeColor="text1"/>
        </w:rPr>
        <w:t>’</w:t>
      </w:r>
      <w:r w:rsidR="00C24CF6" w:rsidRPr="00057AED">
        <w:rPr>
          <w:rStyle w:val="FootnoteReference"/>
          <w:color w:val="000000" w:themeColor="text1"/>
        </w:rPr>
        <w:footnoteReference w:id="27"/>
      </w:r>
      <w:r w:rsidRPr="00057AED">
        <w:rPr>
          <w:color w:val="000000" w:themeColor="text1"/>
        </w:rPr>
        <w:t xml:space="preserve"> </w:t>
      </w:r>
    </w:p>
    <w:p w14:paraId="3644C051" w14:textId="77777777" w:rsidR="00CB516D" w:rsidRDefault="00CB516D" w:rsidP="00CB516D">
      <w:pPr>
        <w:spacing w:line="480" w:lineRule="auto"/>
        <w:jc w:val="both"/>
        <w:rPr>
          <w:color w:val="000000" w:themeColor="text1"/>
        </w:rPr>
      </w:pPr>
    </w:p>
    <w:p w14:paraId="67056150" w14:textId="763850E7" w:rsidR="004869D6" w:rsidRPr="00057AED" w:rsidRDefault="00F66AF1" w:rsidP="008C457F">
      <w:pPr>
        <w:spacing w:line="480" w:lineRule="auto"/>
        <w:jc w:val="both"/>
        <w:rPr>
          <w:color w:val="000000" w:themeColor="text1"/>
        </w:rPr>
      </w:pPr>
      <w:r>
        <w:rPr>
          <w:color w:val="000000" w:themeColor="text1"/>
        </w:rPr>
        <w:t>Like</w:t>
      </w:r>
      <w:r w:rsidR="004869D6" w:rsidRPr="00057AED">
        <w:rPr>
          <w:color w:val="000000" w:themeColor="text1"/>
        </w:rPr>
        <w:t xml:space="preserve"> </w:t>
      </w:r>
      <w:proofErr w:type="spellStart"/>
      <w:r w:rsidR="004869D6" w:rsidRPr="00057AED">
        <w:rPr>
          <w:color w:val="000000" w:themeColor="text1"/>
        </w:rPr>
        <w:t>Panukhnyk</w:t>
      </w:r>
      <w:proofErr w:type="spellEnd"/>
      <w:r w:rsidR="004869D6" w:rsidRPr="00057AED">
        <w:rPr>
          <w:color w:val="000000" w:themeColor="text1"/>
        </w:rPr>
        <w:t xml:space="preserve">, Berlins’ka chose to see the protests as an opportunity to challenge gender stereotypes rather than </w:t>
      </w:r>
      <w:r w:rsidR="00407075">
        <w:rPr>
          <w:color w:val="000000" w:themeColor="text1"/>
        </w:rPr>
        <w:t xml:space="preserve">allowing </w:t>
      </w:r>
      <w:r w:rsidR="004869D6" w:rsidRPr="00057AED">
        <w:rPr>
          <w:color w:val="000000" w:themeColor="text1"/>
        </w:rPr>
        <w:t xml:space="preserve">them </w:t>
      </w:r>
      <w:r w:rsidR="00407075">
        <w:rPr>
          <w:color w:val="000000" w:themeColor="text1"/>
        </w:rPr>
        <w:t xml:space="preserve">to </w:t>
      </w:r>
      <w:r w:rsidR="004869D6" w:rsidRPr="00057AED">
        <w:rPr>
          <w:color w:val="000000" w:themeColor="text1"/>
        </w:rPr>
        <w:t>be reinforced by growing militarisation</w:t>
      </w:r>
      <w:r w:rsidR="00407075">
        <w:rPr>
          <w:color w:val="000000" w:themeColor="text1"/>
        </w:rPr>
        <w:t xml:space="preserve">.  </w:t>
      </w:r>
      <w:proofErr w:type="gramStart"/>
      <w:r w:rsidR="00407075">
        <w:rPr>
          <w:color w:val="000000" w:themeColor="text1"/>
        </w:rPr>
        <w:t xml:space="preserve">She </w:t>
      </w:r>
      <w:r w:rsidR="002B1023">
        <w:rPr>
          <w:color w:val="000000" w:themeColor="text1"/>
        </w:rPr>
        <w:t xml:space="preserve"> </w:t>
      </w:r>
      <w:r w:rsidR="004869D6" w:rsidRPr="00057AED">
        <w:rPr>
          <w:color w:val="000000" w:themeColor="text1"/>
        </w:rPr>
        <w:t>voice</w:t>
      </w:r>
      <w:r w:rsidR="002B1023">
        <w:rPr>
          <w:color w:val="000000" w:themeColor="text1"/>
        </w:rPr>
        <w:t>d</w:t>
      </w:r>
      <w:proofErr w:type="gramEnd"/>
      <w:r w:rsidR="004869D6" w:rsidRPr="00057AED">
        <w:rPr>
          <w:color w:val="000000" w:themeColor="text1"/>
        </w:rPr>
        <w:t xml:space="preserve"> her concerns in a speech delivered from the Maidan stage</w:t>
      </w:r>
      <w:r w:rsidR="00407075">
        <w:rPr>
          <w:color w:val="000000" w:themeColor="text1"/>
        </w:rPr>
        <w:t xml:space="preserve">, pointing out </w:t>
      </w:r>
      <w:r w:rsidR="00FD2B00">
        <w:rPr>
          <w:color w:val="000000" w:themeColor="text1"/>
        </w:rPr>
        <w:t>that ‘the</w:t>
      </w:r>
      <w:r w:rsidR="004869D6" w:rsidRPr="00057AED">
        <w:rPr>
          <w:color w:val="000000" w:themeColor="text1"/>
        </w:rPr>
        <w:t xml:space="preserve"> rhetoric about weak and fragile women was always debunked in times of crises […</w:t>
      </w:r>
      <w:r w:rsidR="008E5570">
        <w:rPr>
          <w:color w:val="000000" w:themeColor="text1"/>
        </w:rPr>
        <w:t>when</w:t>
      </w:r>
      <w:r w:rsidR="004869D6" w:rsidRPr="00057AED">
        <w:rPr>
          <w:color w:val="000000" w:themeColor="text1"/>
        </w:rPr>
        <w:t>] all humans, regardless of their gender, revealed themselves and acted in dignified or in undignified ways.</w:t>
      </w:r>
      <w:r w:rsidR="00067685">
        <w:rPr>
          <w:color w:val="000000" w:themeColor="text1"/>
        </w:rPr>
        <w:t xml:space="preserve">’ </w:t>
      </w:r>
      <w:r w:rsidR="009C4D14">
        <w:rPr>
          <w:color w:val="000000" w:themeColor="text1"/>
        </w:rPr>
        <w:t>She</w:t>
      </w:r>
      <w:r w:rsidR="009C4D14" w:rsidRPr="00057AED">
        <w:rPr>
          <w:color w:val="000000" w:themeColor="text1"/>
        </w:rPr>
        <w:t xml:space="preserve"> </w:t>
      </w:r>
      <w:r w:rsidR="004869D6" w:rsidRPr="00057AED">
        <w:rPr>
          <w:color w:val="000000" w:themeColor="text1"/>
        </w:rPr>
        <w:t xml:space="preserve">stressed that </w:t>
      </w:r>
      <w:r w:rsidR="00067685">
        <w:rPr>
          <w:color w:val="000000" w:themeColor="text1"/>
        </w:rPr>
        <w:t xml:space="preserve">on the Maidan, </w:t>
      </w:r>
      <w:r w:rsidR="004869D6" w:rsidRPr="00057AED">
        <w:rPr>
          <w:color w:val="000000" w:themeColor="text1"/>
        </w:rPr>
        <w:t>women, like men, did all the work necessary for the protests</w:t>
      </w:r>
      <w:r w:rsidR="00B4442B">
        <w:rPr>
          <w:color w:val="000000" w:themeColor="text1"/>
        </w:rPr>
        <w:t xml:space="preserve">, </w:t>
      </w:r>
      <w:proofErr w:type="gramStart"/>
      <w:r w:rsidR="00B4442B">
        <w:rPr>
          <w:color w:val="000000" w:themeColor="text1"/>
        </w:rPr>
        <w:t xml:space="preserve">and </w:t>
      </w:r>
      <w:r w:rsidR="00B4442B" w:rsidRPr="00057AED">
        <w:rPr>
          <w:color w:val="000000" w:themeColor="text1"/>
        </w:rPr>
        <w:t xml:space="preserve"> </w:t>
      </w:r>
      <w:r w:rsidR="00B4442B">
        <w:rPr>
          <w:color w:val="000000" w:themeColor="text1"/>
        </w:rPr>
        <w:t>c</w:t>
      </w:r>
      <w:r w:rsidR="004869D6" w:rsidRPr="00057AED">
        <w:rPr>
          <w:color w:val="000000" w:themeColor="text1"/>
        </w:rPr>
        <w:t>oncluded</w:t>
      </w:r>
      <w:proofErr w:type="gramEnd"/>
      <w:r w:rsidR="004869D6" w:rsidRPr="00057AED">
        <w:rPr>
          <w:color w:val="000000" w:themeColor="text1"/>
        </w:rPr>
        <w:t xml:space="preserve"> that ‘in the new Ukraine, </w:t>
      </w:r>
      <w:r>
        <w:rPr>
          <w:color w:val="000000" w:themeColor="text1"/>
        </w:rPr>
        <w:t xml:space="preserve">the </w:t>
      </w:r>
      <w:r w:rsidR="004869D6" w:rsidRPr="00057AED">
        <w:rPr>
          <w:color w:val="000000" w:themeColor="text1"/>
        </w:rPr>
        <w:t>Ukraine for which we are fighting here, there is no place for discrimination.</w:t>
      </w:r>
      <w:r w:rsidR="000D4848">
        <w:rPr>
          <w:color w:val="000000" w:themeColor="text1"/>
        </w:rPr>
        <w:t>’</w:t>
      </w:r>
      <w:r w:rsidR="00C40A59" w:rsidRPr="00057AED">
        <w:rPr>
          <w:rStyle w:val="FootnoteReference"/>
          <w:color w:val="000000" w:themeColor="text1"/>
        </w:rPr>
        <w:footnoteReference w:id="28"/>
      </w:r>
      <w:r w:rsidR="004869D6" w:rsidRPr="00057AED">
        <w:rPr>
          <w:color w:val="000000" w:themeColor="text1"/>
        </w:rPr>
        <w:t xml:space="preserve"> This was </w:t>
      </w:r>
      <w:proofErr w:type="spellStart"/>
      <w:r w:rsidR="004869D6" w:rsidRPr="00057AED">
        <w:rPr>
          <w:color w:val="000000" w:themeColor="text1"/>
        </w:rPr>
        <w:t>Berlins’ka</w:t>
      </w:r>
      <w:r w:rsidR="00412348" w:rsidRPr="00057AED">
        <w:rPr>
          <w:color w:val="000000" w:themeColor="text1"/>
        </w:rPr>
        <w:t>’s</w:t>
      </w:r>
      <w:proofErr w:type="spellEnd"/>
      <w:r w:rsidR="004869D6" w:rsidRPr="00057AED">
        <w:rPr>
          <w:color w:val="000000" w:themeColor="text1"/>
        </w:rPr>
        <w:t xml:space="preserve"> first public speech</w:t>
      </w:r>
      <w:r w:rsidR="00874A91">
        <w:rPr>
          <w:color w:val="000000" w:themeColor="text1"/>
        </w:rPr>
        <w:t>, but m</w:t>
      </w:r>
      <w:r w:rsidR="00746A25">
        <w:rPr>
          <w:color w:val="000000" w:themeColor="text1"/>
        </w:rPr>
        <w:t xml:space="preserve">any </w:t>
      </w:r>
      <w:r w:rsidR="004869D6" w:rsidRPr="00057AED">
        <w:rPr>
          <w:color w:val="000000" w:themeColor="text1"/>
        </w:rPr>
        <w:t>more were to follow because the conflict in the Donbas brought the question of gender equality to the foreground once more.</w:t>
      </w:r>
      <w:r w:rsidR="003B1214">
        <w:rPr>
          <w:color w:val="000000" w:themeColor="text1"/>
        </w:rPr>
        <w:t xml:space="preserve">    </w:t>
      </w:r>
    </w:p>
    <w:p w14:paraId="5473207D" w14:textId="77777777" w:rsidR="004869D6" w:rsidRPr="00057AED" w:rsidRDefault="004869D6" w:rsidP="008C457F">
      <w:pPr>
        <w:spacing w:line="480" w:lineRule="auto"/>
        <w:jc w:val="both"/>
        <w:rPr>
          <w:color w:val="000000" w:themeColor="text1"/>
        </w:rPr>
      </w:pPr>
    </w:p>
    <w:p w14:paraId="546F35E0" w14:textId="5B517BF4" w:rsidR="004869D6" w:rsidRPr="00796694" w:rsidRDefault="00796694" w:rsidP="00796694">
      <w:pPr>
        <w:spacing w:line="480" w:lineRule="auto"/>
        <w:jc w:val="both"/>
        <w:outlineLvl w:val="0"/>
        <w:rPr>
          <w:color w:val="000000" w:themeColor="text1"/>
        </w:rPr>
      </w:pPr>
      <w:r w:rsidRPr="00796694">
        <w:rPr>
          <w:color w:val="000000" w:themeColor="text1"/>
        </w:rPr>
        <w:lastRenderedPageBreak/>
        <w:t>An ‘untimely’ q</w:t>
      </w:r>
      <w:r w:rsidR="004869D6" w:rsidRPr="00796694">
        <w:rPr>
          <w:color w:val="000000" w:themeColor="text1"/>
        </w:rPr>
        <w:t>uestion</w:t>
      </w:r>
    </w:p>
    <w:p w14:paraId="22AB1129" w14:textId="77777777" w:rsidR="00412A7C" w:rsidRDefault="00412A7C" w:rsidP="00412A7C">
      <w:pPr>
        <w:spacing w:line="480" w:lineRule="auto"/>
        <w:jc w:val="both"/>
        <w:rPr>
          <w:color w:val="000000" w:themeColor="text1"/>
        </w:rPr>
      </w:pPr>
    </w:p>
    <w:p w14:paraId="5136D547" w14:textId="649CB809" w:rsidR="004869D6" w:rsidRPr="00057AED" w:rsidRDefault="004869D6" w:rsidP="00412A7C">
      <w:pPr>
        <w:spacing w:line="480" w:lineRule="auto"/>
        <w:jc w:val="both"/>
        <w:rPr>
          <w:color w:val="000000" w:themeColor="text1"/>
        </w:rPr>
      </w:pPr>
      <w:r w:rsidRPr="00057AED">
        <w:rPr>
          <w:color w:val="000000" w:themeColor="text1"/>
        </w:rPr>
        <w:t xml:space="preserve">On the Maidan, </w:t>
      </w:r>
      <w:r w:rsidR="006F2B08">
        <w:rPr>
          <w:color w:val="000000" w:themeColor="text1"/>
        </w:rPr>
        <w:t xml:space="preserve">it was considered not </w:t>
      </w:r>
      <w:r w:rsidR="001A2A8A">
        <w:rPr>
          <w:color w:val="000000" w:themeColor="text1"/>
        </w:rPr>
        <w:t>an appropriate</w:t>
      </w:r>
      <w:r w:rsidR="006F2B08">
        <w:rPr>
          <w:color w:val="000000" w:themeColor="text1"/>
        </w:rPr>
        <w:t xml:space="preserve"> time to </w:t>
      </w:r>
      <w:r w:rsidR="00407075">
        <w:rPr>
          <w:color w:val="000000" w:themeColor="text1"/>
        </w:rPr>
        <w:t>raise</w:t>
      </w:r>
      <w:r w:rsidR="006F2B08">
        <w:rPr>
          <w:color w:val="000000" w:themeColor="text1"/>
        </w:rPr>
        <w:t xml:space="preserve"> </w:t>
      </w:r>
      <w:r w:rsidRPr="00057AED">
        <w:rPr>
          <w:color w:val="000000" w:themeColor="text1"/>
        </w:rPr>
        <w:t xml:space="preserve">the </w:t>
      </w:r>
      <w:r w:rsidR="006F2B08">
        <w:rPr>
          <w:color w:val="000000" w:themeColor="text1"/>
        </w:rPr>
        <w:t>issue</w:t>
      </w:r>
      <w:r w:rsidR="006F2B08" w:rsidRPr="00057AED">
        <w:rPr>
          <w:color w:val="000000" w:themeColor="text1"/>
        </w:rPr>
        <w:t xml:space="preserve"> </w:t>
      </w:r>
      <w:r w:rsidRPr="00057AED">
        <w:rPr>
          <w:color w:val="000000" w:themeColor="text1"/>
        </w:rPr>
        <w:t>of gender equality. Mari</w:t>
      </w:r>
      <w:r w:rsidR="00EC5236">
        <w:rPr>
          <w:color w:val="000000" w:themeColor="text1"/>
        </w:rPr>
        <w:t>y</w:t>
      </w:r>
      <w:r w:rsidRPr="00057AED">
        <w:rPr>
          <w:color w:val="000000" w:themeColor="text1"/>
        </w:rPr>
        <w:t xml:space="preserve">a </w:t>
      </w:r>
      <w:proofErr w:type="spellStart"/>
      <w:r w:rsidRPr="00057AED">
        <w:rPr>
          <w:color w:val="000000" w:themeColor="text1"/>
        </w:rPr>
        <w:t>Dmytri</w:t>
      </w:r>
      <w:r w:rsidR="008852A9">
        <w:rPr>
          <w:color w:val="000000" w:themeColor="text1"/>
        </w:rPr>
        <w:t>y</w:t>
      </w:r>
      <w:r w:rsidRPr="00057AED">
        <w:rPr>
          <w:color w:val="000000" w:themeColor="text1"/>
        </w:rPr>
        <w:t>eva</w:t>
      </w:r>
      <w:proofErr w:type="spellEnd"/>
      <w:r w:rsidRPr="00057AED">
        <w:rPr>
          <w:color w:val="000000" w:themeColor="text1"/>
        </w:rPr>
        <w:t xml:space="preserve">, a feminist blogger and one of the speakers at the so-called Maidan </w:t>
      </w:r>
      <w:r w:rsidR="006F2B08">
        <w:rPr>
          <w:color w:val="000000" w:themeColor="text1"/>
        </w:rPr>
        <w:t>O</w:t>
      </w:r>
      <w:r w:rsidRPr="00057AED">
        <w:rPr>
          <w:color w:val="000000" w:themeColor="text1"/>
        </w:rPr>
        <w:t xml:space="preserve">pen </w:t>
      </w:r>
      <w:r w:rsidR="006F2B08">
        <w:rPr>
          <w:color w:val="000000" w:themeColor="text1"/>
        </w:rPr>
        <w:t>U</w:t>
      </w:r>
      <w:r w:rsidRPr="00057AED">
        <w:rPr>
          <w:color w:val="000000" w:themeColor="text1"/>
        </w:rPr>
        <w:t>niversity</w:t>
      </w:r>
      <w:r w:rsidR="006F2B08">
        <w:rPr>
          <w:color w:val="000000" w:themeColor="text1"/>
        </w:rPr>
        <w:t>,</w:t>
      </w:r>
      <w:r w:rsidRPr="00057AED">
        <w:rPr>
          <w:color w:val="000000" w:themeColor="text1"/>
        </w:rPr>
        <w:t xml:space="preserve"> said that ‘there are people who take offence when I and other feminists raise the problem of sexism on the Maidan, because this problem is untimely. They argue that we have many external enemies, and criticising one’s own only benefits the enemies.’</w:t>
      </w:r>
      <w:r w:rsidRPr="00057AED">
        <w:rPr>
          <w:rStyle w:val="FootnoteReference"/>
          <w:color w:val="000000" w:themeColor="text1"/>
        </w:rPr>
        <w:footnoteReference w:id="29"/>
      </w:r>
      <w:r w:rsidRPr="00057AED">
        <w:rPr>
          <w:color w:val="000000" w:themeColor="text1"/>
        </w:rPr>
        <w:t xml:space="preserve"> She rebuked such claims by saying that ‘if we don’t do this now, doing it later might be too late</w:t>
      </w:r>
      <w:r w:rsidR="009851E8">
        <w:rPr>
          <w:color w:val="000000" w:themeColor="text1"/>
        </w:rPr>
        <w:t>’</w:t>
      </w:r>
      <w:r w:rsidRPr="00057AED">
        <w:rPr>
          <w:color w:val="000000" w:themeColor="text1"/>
        </w:rPr>
        <w:t>.</w:t>
      </w:r>
      <w:r w:rsidRPr="00057AED">
        <w:rPr>
          <w:rStyle w:val="FootnoteReference"/>
          <w:color w:val="000000" w:themeColor="text1"/>
        </w:rPr>
        <w:footnoteReference w:id="30"/>
      </w:r>
      <w:r w:rsidRPr="00057AED">
        <w:rPr>
          <w:color w:val="000000" w:themeColor="text1"/>
        </w:rPr>
        <w:t xml:space="preserve"> </w:t>
      </w:r>
      <w:proofErr w:type="spellStart"/>
      <w:r w:rsidRPr="00057AED">
        <w:rPr>
          <w:color w:val="000000" w:themeColor="text1"/>
        </w:rPr>
        <w:t>Dmytri</w:t>
      </w:r>
      <w:r w:rsidR="008852A9">
        <w:rPr>
          <w:color w:val="000000" w:themeColor="text1"/>
        </w:rPr>
        <w:t>y</w:t>
      </w:r>
      <w:r w:rsidRPr="00057AED">
        <w:rPr>
          <w:color w:val="000000" w:themeColor="text1"/>
        </w:rPr>
        <w:t>eva’s</w:t>
      </w:r>
      <w:proofErr w:type="spellEnd"/>
      <w:r w:rsidRPr="00057AED">
        <w:rPr>
          <w:color w:val="000000" w:themeColor="text1"/>
        </w:rPr>
        <w:t xml:space="preserve"> view turned out to be accurate</w:t>
      </w:r>
      <w:r w:rsidR="00AF381F">
        <w:rPr>
          <w:color w:val="000000" w:themeColor="text1"/>
        </w:rPr>
        <w:t>;</w:t>
      </w:r>
      <w:r w:rsidRPr="00057AED">
        <w:rPr>
          <w:color w:val="000000" w:themeColor="text1"/>
        </w:rPr>
        <w:t xml:space="preserve"> in the context of the military conflict</w:t>
      </w:r>
      <w:r w:rsidR="009851E8">
        <w:rPr>
          <w:color w:val="000000" w:themeColor="text1"/>
        </w:rPr>
        <w:t xml:space="preserve"> in Donbas</w:t>
      </w:r>
      <w:r w:rsidRPr="00057AED">
        <w:rPr>
          <w:color w:val="000000" w:themeColor="text1"/>
        </w:rPr>
        <w:t xml:space="preserve">, </w:t>
      </w:r>
      <w:r w:rsidR="00F8542E">
        <w:rPr>
          <w:color w:val="000000" w:themeColor="text1"/>
        </w:rPr>
        <w:t>the</w:t>
      </w:r>
      <w:r w:rsidR="00407075" w:rsidRPr="00057AED">
        <w:rPr>
          <w:color w:val="000000" w:themeColor="text1"/>
        </w:rPr>
        <w:t xml:space="preserve"> </w:t>
      </w:r>
      <w:r w:rsidRPr="00057AED">
        <w:rPr>
          <w:color w:val="000000" w:themeColor="text1"/>
        </w:rPr>
        <w:t xml:space="preserve">seeming untimeliness </w:t>
      </w:r>
      <w:r w:rsidR="00F8542E">
        <w:rPr>
          <w:color w:val="000000" w:themeColor="text1"/>
        </w:rPr>
        <w:t xml:space="preserve">of the </w:t>
      </w:r>
      <w:r w:rsidR="00F8542E" w:rsidRPr="00057AED">
        <w:rPr>
          <w:color w:val="000000" w:themeColor="text1"/>
        </w:rPr>
        <w:t>gender equality issue</w:t>
      </w:r>
      <w:r w:rsidR="00F8542E" w:rsidRPr="00057AED" w:rsidDel="00407075">
        <w:rPr>
          <w:color w:val="000000" w:themeColor="text1"/>
        </w:rPr>
        <w:t xml:space="preserve"> </w:t>
      </w:r>
      <w:r w:rsidRPr="00057AED">
        <w:rPr>
          <w:color w:val="000000" w:themeColor="text1"/>
        </w:rPr>
        <w:t>was treated as self-evident by the state and much of society.</w:t>
      </w:r>
      <w:r w:rsidRPr="00057AED">
        <w:rPr>
          <w:rStyle w:val="FootnoteReference"/>
          <w:color w:val="000000" w:themeColor="text1"/>
        </w:rPr>
        <w:footnoteReference w:id="31"/>
      </w:r>
      <w:r w:rsidRPr="00057AED">
        <w:rPr>
          <w:color w:val="000000" w:themeColor="text1"/>
        </w:rPr>
        <w:t xml:space="preserve"> </w:t>
      </w:r>
    </w:p>
    <w:p w14:paraId="17BE18B4" w14:textId="77777777" w:rsidR="00412A7C" w:rsidRDefault="00412A7C" w:rsidP="00412A7C">
      <w:pPr>
        <w:spacing w:line="480" w:lineRule="auto"/>
        <w:jc w:val="both"/>
        <w:rPr>
          <w:color w:val="000000" w:themeColor="text1"/>
        </w:rPr>
      </w:pPr>
    </w:p>
    <w:p w14:paraId="3FA0EE24" w14:textId="1B6A696B" w:rsidR="004869D6" w:rsidRPr="00057AED" w:rsidRDefault="004869D6" w:rsidP="00412A7C">
      <w:pPr>
        <w:spacing w:line="480" w:lineRule="auto"/>
        <w:jc w:val="both"/>
        <w:rPr>
          <w:color w:val="000000" w:themeColor="text1"/>
        </w:rPr>
      </w:pPr>
      <w:r w:rsidRPr="00057AED">
        <w:rPr>
          <w:color w:val="000000" w:themeColor="text1"/>
        </w:rPr>
        <w:t>In times of conflict, women and other un</w:t>
      </w:r>
      <w:r w:rsidR="006F2B08">
        <w:rPr>
          <w:color w:val="000000" w:themeColor="text1"/>
        </w:rPr>
        <w:t>der</w:t>
      </w:r>
      <w:r w:rsidRPr="00057AED">
        <w:rPr>
          <w:color w:val="000000" w:themeColor="text1"/>
        </w:rPr>
        <w:t>privileged groups experience the hardships connected to political violence especially harshly. Therefore, gender equality activists</w:t>
      </w:r>
      <w:r w:rsidR="00F8542E">
        <w:rPr>
          <w:color w:val="000000" w:themeColor="text1"/>
        </w:rPr>
        <w:t xml:space="preserve"> tried to confront</w:t>
      </w:r>
      <w:r w:rsidRPr="00057AED">
        <w:rPr>
          <w:color w:val="000000" w:themeColor="text1"/>
        </w:rPr>
        <w:t xml:space="preserve"> the reluctance of the authorities to see the connection between political violence and gender-based violence. The organisers of a feminist march, held on International Women’s </w:t>
      </w:r>
      <w:r w:rsidRPr="00057AED">
        <w:rPr>
          <w:color w:val="000000" w:themeColor="text1"/>
        </w:rPr>
        <w:lastRenderedPageBreak/>
        <w:t xml:space="preserve">Day in 2015, explained why it was important to talk of gender discrimination when the country was at war: </w:t>
      </w:r>
    </w:p>
    <w:p w14:paraId="14D60F8E" w14:textId="2631EDE9" w:rsidR="00412A7C" w:rsidRDefault="004869D6" w:rsidP="004615BC">
      <w:pPr>
        <w:spacing w:line="480" w:lineRule="auto"/>
        <w:ind w:left="720"/>
        <w:jc w:val="both"/>
        <w:rPr>
          <w:color w:val="000000" w:themeColor="text1"/>
        </w:rPr>
      </w:pPr>
      <w:r w:rsidRPr="00057AED">
        <w:rPr>
          <w:color w:val="000000" w:themeColor="text1"/>
        </w:rPr>
        <w:t xml:space="preserve">War leads to an increase in violence against women perpetrated by the military from both camps; the devaluation of women’s labour and the heroicisation of male defenders encourages the silencing of such important problems as domestic violence, discrimination </w:t>
      </w:r>
      <w:r w:rsidR="006F2B08">
        <w:rPr>
          <w:color w:val="000000" w:themeColor="text1"/>
        </w:rPr>
        <w:t xml:space="preserve">against </w:t>
      </w:r>
      <w:r w:rsidRPr="00057AED">
        <w:rPr>
          <w:color w:val="000000" w:themeColor="text1"/>
        </w:rPr>
        <w:t xml:space="preserve">women </w:t>
      </w:r>
      <w:r w:rsidR="006F2B08">
        <w:rPr>
          <w:color w:val="000000" w:themeColor="text1"/>
        </w:rPr>
        <w:t>i</w:t>
      </w:r>
      <w:r w:rsidR="006F2B08" w:rsidRPr="00057AED">
        <w:rPr>
          <w:color w:val="000000" w:themeColor="text1"/>
        </w:rPr>
        <w:t xml:space="preserve">n </w:t>
      </w:r>
      <w:r w:rsidRPr="00057AED">
        <w:rPr>
          <w:color w:val="000000" w:themeColor="text1"/>
        </w:rPr>
        <w:t xml:space="preserve">the labour market, </w:t>
      </w:r>
      <w:r w:rsidR="008852A9">
        <w:rPr>
          <w:color w:val="000000" w:themeColor="text1"/>
        </w:rPr>
        <w:t>and so on</w:t>
      </w:r>
      <w:r w:rsidRPr="00057AED">
        <w:rPr>
          <w:color w:val="000000" w:themeColor="text1"/>
        </w:rPr>
        <w:t xml:space="preserve">. Therefore, war is also a question of gender […]. Inflation and the militarisation of the economy make all other social and cultural questions ‘untimely’, </w:t>
      </w:r>
      <w:proofErr w:type="gramStart"/>
      <w:r w:rsidRPr="00057AED">
        <w:rPr>
          <w:color w:val="000000" w:themeColor="text1"/>
        </w:rPr>
        <w:t>in particular the</w:t>
      </w:r>
      <w:proofErr w:type="gramEnd"/>
      <w:r w:rsidRPr="00057AED">
        <w:rPr>
          <w:color w:val="000000" w:themeColor="text1"/>
        </w:rPr>
        <w:t xml:space="preserve"> question of women’s rights. However, it is the solution of these questions that will lead us to the new, equal and just society for which we fou</w:t>
      </w:r>
      <w:r w:rsidR="00F8542E">
        <w:rPr>
          <w:color w:val="000000" w:themeColor="text1"/>
        </w:rPr>
        <w:t>ght a year ago [on the Maidan].</w:t>
      </w:r>
      <w:r w:rsidRPr="00057AED">
        <w:rPr>
          <w:rStyle w:val="FootnoteReference"/>
          <w:color w:val="000000" w:themeColor="text1"/>
        </w:rPr>
        <w:footnoteReference w:id="32"/>
      </w:r>
    </w:p>
    <w:p w14:paraId="6480BACA" w14:textId="77777777" w:rsidR="004615BC" w:rsidRDefault="004615BC" w:rsidP="004615BC">
      <w:pPr>
        <w:spacing w:line="480" w:lineRule="auto"/>
        <w:ind w:left="720"/>
        <w:jc w:val="both"/>
        <w:rPr>
          <w:color w:val="000000" w:themeColor="text1"/>
        </w:rPr>
      </w:pPr>
    </w:p>
    <w:p w14:paraId="7D8B6469" w14:textId="49D1469C" w:rsidR="004869D6" w:rsidRDefault="004869D6" w:rsidP="00412A7C">
      <w:pPr>
        <w:spacing w:line="480" w:lineRule="auto"/>
        <w:jc w:val="both"/>
        <w:rPr>
          <w:color w:val="000000" w:themeColor="text1"/>
        </w:rPr>
      </w:pPr>
      <w:r w:rsidRPr="00057AED">
        <w:rPr>
          <w:color w:val="000000" w:themeColor="text1"/>
        </w:rPr>
        <w:t>The</w:t>
      </w:r>
      <w:r w:rsidR="001A2A8A">
        <w:rPr>
          <w:color w:val="000000" w:themeColor="text1"/>
        </w:rPr>
        <w:t>re is much</w:t>
      </w:r>
      <w:r w:rsidRPr="00057AED">
        <w:rPr>
          <w:color w:val="000000" w:themeColor="text1"/>
        </w:rPr>
        <w:t xml:space="preserve"> evidence that the question of gender equality is more than timely in conditions of war. Before the conflict started, every fifth woman in Ukraine experienced </w:t>
      </w:r>
      <w:r w:rsidRPr="00057AED">
        <w:rPr>
          <w:rFonts w:eastAsia="Times New Roman"/>
          <w:color w:val="000000" w:themeColor="text1"/>
          <w:shd w:val="clear" w:color="auto" w:fill="FFFFFF"/>
        </w:rPr>
        <w:t>physical and/or sexual violence</w:t>
      </w:r>
      <w:r w:rsidRPr="00057AED">
        <w:rPr>
          <w:color w:val="000000" w:themeColor="text1"/>
        </w:rPr>
        <w:t>.</w:t>
      </w:r>
      <w:r w:rsidRPr="00057AED">
        <w:rPr>
          <w:rStyle w:val="FootnoteReference"/>
          <w:color w:val="000000" w:themeColor="text1"/>
        </w:rPr>
        <w:footnoteReference w:id="33"/>
      </w:r>
      <w:r w:rsidRPr="00057AED">
        <w:rPr>
          <w:color w:val="000000" w:themeColor="text1"/>
        </w:rPr>
        <w:t xml:space="preserve"> The situation worsened with the outbreak of hostilities. In </w:t>
      </w:r>
      <w:r w:rsidR="001A2A8A">
        <w:rPr>
          <w:color w:val="000000" w:themeColor="text1"/>
        </w:rPr>
        <w:t>its</w:t>
      </w:r>
      <w:r w:rsidR="001A2A8A" w:rsidRPr="00057AED">
        <w:rPr>
          <w:color w:val="000000" w:themeColor="text1"/>
        </w:rPr>
        <w:t xml:space="preserve"> </w:t>
      </w:r>
      <w:r w:rsidRPr="00057AED">
        <w:rPr>
          <w:color w:val="000000" w:themeColor="text1"/>
        </w:rPr>
        <w:t>report on gender-based violence in the conflict-affected regions of Ukraine, the Ukrainian Centre for Social Reforms (UCSR) concluded that ‘the risks of conflicts and aggression have grown in society’.</w:t>
      </w:r>
      <w:r w:rsidRPr="00057AED">
        <w:rPr>
          <w:rStyle w:val="FootnoteReference"/>
          <w:color w:val="000000" w:themeColor="text1"/>
        </w:rPr>
        <w:footnoteReference w:id="34"/>
      </w:r>
      <w:r w:rsidRPr="00057AED">
        <w:rPr>
          <w:color w:val="000000" w:themeColor="text1"/>
        </w:rPr>
        <w:t xml:space="preserve"> </w:t>
      </w:r>
      <w:r w:rsidR="006D628C">
        <w:rPr>
          <w:color w:val="000000" w:themeColor="text1"/>
        </w:rPr>
        <w:t>It identified, as f</w:t>
      </w:r>
      <w:r w:rsidRPr="00057AED">
        <w:rPr>
          <w:color w:val="000000" w:themeColor="text1"/>
        </w:rPr>
        <w:t>actors contributing to this growth</w:t>
      </w:r>
      <w:r w:rsidR="006D628C">
        <w:rPr>
          <w:color w:val="000000" w:themeColor="text1"/>
        </w:rPr>
        <w:t>,</w:t>
      </w:r>
      <w:r w:rsidRPr="00057AED">
        <w:rPr>
          <w:color w:val="000000" w:themeColor="text1"/>
        </w:rPr>
        <w:t xml:space="preserve"> ‘high emotional and </w:t>
      </w:r>
      <w:r w:rsidRPr="00057AED">
        <w:rPr>
          <w:color w:val="000000" w:themeColor="text1"/>
        </w:rPr>
        <w:lastRenderedPageBreak/>
        <w:t>psychological dependence of people on the situation in the ATO area […], distorted ethical norms and values due to atrocities of war, severed family ties due to ideological disagreements, and manifestations of post-traumatic syndrome among the demobilized soldiers’</w:t>
      </w:r>
      <w:r w:rsidR="000D4848">
        <w:rPr>
          <w:color w:val="000000" w:themeColor="text1"/>
        </w:rPr>
        <w:t xml:space="preserve">;  </w:t>
      </w:r>
      <w:r w:rsidRPr="00057AED">
        <w:rPr>
          <w:color w:val="000000" w:themeColor="text1"/>
        </w:rPr>
        <w:t xml:space="preserve"> </w:t>
      </w:r>
      <w:r w:rsidR="000D4848">
        <w:rPr>
          <w:color w:val="000000" w:themeColor="text1"/>
        </w:rPr>
        <w:t>h</w:t>
      </w:r>
      <w:r w:rsidRPr="00057AED">
        <w:rPr>
          <w:color w:val="000000" w:themeColor="text1"/>
        </w:rPr>
        <w:t>owever, ‘[a]t the national level, an adequate and comprehensive assessment of the new social risks is still lacking, no effective response mechanisms have been yet developed.’</w:t>
      </w:r>
      <w:r w:rsidRPr="00057AED">
        <w:rPr>
          <w:rStyle w:val="FootnoteReference"/>
          <w:color w:val="000000" w:themeColor="text1"/>
        </w:rPr>
        <w:footnoteReference w:id="35"/>
      </w:r>
      <w:r w:rsidRPr="00057AED">
        <w:rPr>
          <w:color w:val="000000" w:themeColor="text1"/>
        </w:rPr>
        <w:t xml:space="preserve"> </w:t>
      </w:r>
    </w:p>
    <w:p w14:paraId="3C8EE389" w14:textId="77777777" w:rsidR="004615BC" w:rsidRDefault="004615BC" w:rsidP="004615BC">
      <w:pPr>
        <w:spacing w:line="480" w:lineRule="auto"/>
        <w:jc w:val="both"/>
        <w:rPr>
          <w:color w:val="000000" w:themeColor="text1"/>
        </w:rPr>
      </w:pPr>
    </w:p>
    <w:p w14:paraId="4143BD89" w14:textId="77777777" w:rsidR="004615BC" w:rsidRPr="00057AED" w:rsidRDefault="004615BC" w:rsidP="004615BC">
      <w:pPr>
        <w:spacing w:line="480" w:lineRule="auto"/>
        <w:jc w:val="both"/>
        <w:rPr>
          <w:color w:val="000000" w:themeColor="text1"/>
        </w:rPr>
      </w:pPr>
      <w:r w:rsidRPr="00057AED">
        <w:rPr>
          <w:color w:val="000000" w:themeColor="text1"/>
        </w:rPr>
        <w:t>In her analysis of the impact of the hostilities in eastern Ukraine on women, Danielle Johnson warns that</w:t>
      </w:r>
      <w:r>
        <w:rPr>
          <w:color w:val="000000" w:themeColor="text1"/>
        </w:rPr>
        <w:t>:</w:t>
      </w:r>
      <w:r w:rsidRPr="00057AED">
        <w:rPr>
          <w:color w:val="000000" w:themeColor="text1"/>
        </w:rPr>
        <w:t xml:space="preserve"> </w:t>
      </w:r>
    </w:p>
    <w:p w14:paraId="5A2E6774" w14:textId="12765EB2" w:rsidR="004615BC" w:rsidRPr="00760C36" w:rsidRDefault="0069648B" w:rsidP="00760C36">
      <w:pPr>
        <w:spacing w:line="480" w:lineRule="auto"/>
        <w:ind w:left="720"/>
        <w:jc w:val="both"/>
        <w:rPr>
          <w:rFonts w:eastAsia="Times New Roman"/>
          <w:color w:val="000000" w:themeColor="text1"/>
        </w:rPr>
      </w:pPr>
      <w:r>
        <w:rPr>
          <w:rFonts w:eastAsia="Times New Roman"/>
          <w:color w:val="000000" w:themeColor="text1"/>
        </w:rPr>
        <w:t>[a]</w:t>
      </w:r>
      <w:r w:rsidRPr="00057AED">
        <w:rPr>
          <w:rFonts w:eastAsia="Times New Roman"/>
          <w:color w:val="000000" w:themeColor="text1"/>
        </w:rPr>
        <w:t xml:space="preserve"> </w:t>
      </w:r>
      <w:r w:rsidR="004615BC" w:rsidRPr="00057AED">
        <w:rPr>
          <w:rFonts w:eastAsia="Times New Roman"/>
          <w:color w:val="000000" w:themeColor="text1"/>
        </w:rPr>
        <w:t xml:space="preserve">s women who have been affected carry their traumas with them across the territory, into their families and communities — as IDPs, as returning combatants, as battered wives or sisters or daughters — the war will begin to seep through the social fabric of the country in more insidious ways. If they feel they cannot speak, if they </w:t>
      </w:r>
      <w:r w:rsidR="004615BC" w:rsidRPr="00057AED">
        <w:rPr>
          <w:rFonts w:eastAsia="Times New Roman"/>
          <w:color w:val="000000" w:themeColor="text1"/>
        </w:rPr>
        <w:lastRenderedPageBreak/>
        <w:t xml:space="preserve">feel that it would be pointless to tell their stories amid so much obfuscation, Ukraine </w:t>
      </w:r>
      <w:proofErr w:type="gramStart"/>
      <w:r w:rsidR="004615BC" w:rsidRPr="00057AED">
        <w:rPr>
          <w:rFonts w:eastAsia="Times New Roman"/>
          <w:color w:val="000000" w:themeColor="text1"/>
        </w:rPr>
        <w:t>as a whole will</w:t>
      </w:r>
      <w:proofErr w:type="gramEnd"/>
      <w:r w:rsidR="004615BC" w:rsidRPr="00057AED">
        <w:rPr>
          <w:rFonts w:eastAsia="Times New Roman"/>
          <w:color w:val="000000" w:themeColor="text1"/>
        </w:rPr>
        <w:t xml:space="preserve"> be pulled down by this new collective</w:t>
      </w:r>
      <w:r w:rsidR="004615BC">
        <w:rPr>
          <w:rFonts w:eastAsia="Times New Roman"/>
          <w:color w:val="000000" w:themeColor="text1"/>
        </w:rPr>
        <w:t xml:space="preserve"> </w:t>
      </w:r>
      <w:r w:rsidR="004615BC" w:rsidRPr="00057AED">
        <w:rPr>
          <w:rFonts w:eastAsia="Times New Roman"/>
          <w:color w:val="000000" w:themeColor="text1"/>
        </w:rPr>
        <w:t>trauma.</w:t>
      </w:r>
      <w:r w:rsidR="004615BC" w:rsidRPr="00057AED">
        <w:rPr>
          <w:rStyle w:val="FootnoteReference"/>
          <w:rFonts w:eastAsia="Times New Roman"/>
          <w:color w:val="000000" w:themeColor="text1"/>
        </w:rPr>
        <w:footnoteReference w:id="36"/>
      </w:r>
    </w:p>
    <w:p w14:paraId="3DF26462" w14:textId="77777777" w:rsidR="006C3DA9" w:rsidRDefault="006C3DA9" w:rsidP="006C3DA9">
      <w:pPr>
        <w:spacing w:line="480" w:lineRule="auto"/>
        <w:jc w:val="both"/>
        <w:rPr>
          <w:color w:val="000000" w:themeColor="text1"/>
        </w:rPr>
      </w:pPr>
    </w:p>
    <w:p w14:paraId="2E0A7380" w14:textId="7C27FB87" w:rsidR="004869D6" w:rsidRPr="00760C36" w:rsidRDefault="004869D6" w:rsidP="006C3DA9">
      <w:pPr>
        <w:spacing w:line="480" w:lineRule="auto"/>
        <w:jc w:val="both"/>
        <w:rPr>
          <w:rFonts w:eastAsia="Times New Roman"/>
          <w:color w:val="000000" w:themeColor="text1"/>
        </w:rPr>
      </w:pPr>
      <w:r w:rsidRPr="00057AED">
        <w:rPr>
          <w:color w:val="000000" w:themeColor="text1"/>
        </w:rPr>
        <w:t xml:space="preserve">The authorities ignore the fact that the conflict in the Donbas region is making the already serious question of women’s discrimination even </w:t>
      </w:r>
      <w:r w:rsidR="006D628C">
        <w:rPr>
          <w:color w:val="000000" w:themeColor="text1"/>
        </w:rPr>
        <w:t>worse</w:t>
      </w:r>
      <w:r w:rsidRPr="00057AED">
        <w:rPr>
          <w:color w:val="000000" w:themeColor="text1"/>
        </w:rPr>
        <w:t>.</w:t>
      </w:r>
      <w:r w:rsidR="006255C6">
        <w:rPr>
          <w:color w:val="000000" w:themeColor="text1"/>
        </w:rPr>
        <w:t xml:space="preserve"> T</w:t>
      </w:r>
      <w:r w:rsidRPr="00057AED">
        <w:rPr>
          <w:color w:val="000000" w:themeColor="text1"/>
        </w:rPr>
        <w:t xml:space="preserve">he Ukrainian Parliament </w:t>
      </w:r>
      <w:r w:rsidR="006620CF">
        <w:rPr>
          <w:color w:val="000000" w:themeColor="text1"/>
        </w:rPr>
        <w:t>refuses to</w:t>
      </w:r>
      <w:r w:rsidRPr="00057AED">
        <w:rPr>
          <w:color w:val="000000" w:themeColor="text1"/>
        </w:rPr>
        <w:t xml:space="preserve"> ratify the Council of Europe Convention </w:t>
      </w:r>
      <w:r w:rsidRPr="00057AED">
        <w:rPr>
          <w:rFonts w:eastAsia="Times New Roman"/>
          <w:color w:val="000000" w:themeColor="text1"/>
          <w:shd w:val="clear" w:color="auto" w:fill="FFFFFF"/>
        </w:rPr>
        <w:t>on </w:t>
      </w:r>
      <w:r w:rsidRPr="00057AED">
        <w:rPr>
          <w:rFonts w:eastAsia="Times New Roman"/>
          <w:bCs/>
          <w:color w:val="000000" w:themeColor="text1"/>
        </w:rPr>
        <w:t>preventing</w:t>
      </w:r>
      <w:r w:rsidRPr="00057AED">
        <w:rPr>
          <w:rFonts w:eastAsia="Times New Roman"/>
          <w:color w:val="000000" w:themeColor="text1"/>
          <w:shd w:val="clear" w:color="auto" w:fill="FFFFFF"/>
        </w:rPr>
        <w:t> and combating </w:t>
      </w:r>
      <w:r w:rsidRPr="00057AED">
        <w:rPr>
          <w:rFonts w:eastAsia="Times New Roman"/>
          <w:bCs/>
          <w:color w:val="000000" w:themeColor="text1"/>
        </w:rPr>
        <w:t>violence against women</w:t>
      </w:r>
      <w:r w:rsidRPr="00057AED">
        <w:rPr>
          <w:rFonts w:eastAsia="Times New Roman"/>
          <w:color w:val="000000" w:themeColor="text1"/>
          <w:shd w:val="clear" w:color="auto" w:fill="FFFFFF"/>
        </w:rPr>
        <w:t> and domestic violence, because the wording of the document contained terms such as ‘gender’.</w:t>
      </w:r>
      <w:r w:rsidR="006620CF">
        <w:rPr>
          <w:rStyle w:val="FootnoteReference"/>
          <w:rFonts w:eastAsia="Times New Roman"/>
          <w:color w:val="000000" w:themeColor="text1"/>
          <w:shd w:val="clear" w:color="auto" w:fill="FFFFFF"/>
        </w:rPr>
        <w:footnoteReference w:id="37"/>
      </w:r>
      <w:r w:rsidRPr="00057AED">
        <w:rPr>
          <w:rFonts w:eastAsia="Times New Roman"/>
          <w:color w:val="000000" w:themeColor="text1"/>
          <w:shd w:val="clear" w:color="auto" w:fill="FFFFFF"/>
        </w:rPr>
        <w:t xml:space="preserve"> </w:t>
      </w:r>
      <w:r w:rsidRPr="00057AED">
        <w:rPr>
          <w:rFonts w:eastAsia="Calibri"/>
          <w:color w:val="000000" w:themeColor="text1"/>
        </w:rPr>
        <w:t xml:space="preserve">The militarisation of Ukrainian society prevents </w:t>
      </w:r>
      <w:r w:rsidR="006D628C">
        <w:rPr>
          <w:rFonts w:eastAsia="Calibri"/>
          <w:color w:val="000000" w:themeColor="text1"/>
        </w:rPr>
        <w:t xml:space="preserve">open discussion of </w:t>
      </w:r>
      <w:r w:rsidRPr="00057AED">
        <w:rPr>
          <w:rFonts w:eastAsia="Calibri"/>
          <w:color w:val="000000" w:themeColor="text1"/>
        </w:rPr>
        <w:t xml:space="preserve">the traumatising and destructive side of the war. </w:t>
      </w:r>
      <w:r w:rsidR="00A8160E">
        <w:rPr>
          <w:rFonts w:eastAsia="Calibri"/>
          <w:color w:val="000000" w:themeColor="text1"/>
        </w:rPr>
        <w:t>It</w:t>
      </w:r>
      <w:r w:rsidR="00A8160E" w:rsidRPr="00057AED">
        <w:rPr>
          <w:rFonts w:eastAsia="Calibri"/>
          <w:color w:val="000000" w:themeColor="text1"/>
        </w:rPr>
        <w:t xml:space="preserve"> </w:t>
      </w:r>
      <w:r w:rsidRPr="00057AED">
        <w:rPr>
          <w:rFonts w:eastAsia="Calibri"/>
          <w:color w:val="000000" w:themeColor="text1"/>
        </w:rPr>
        <w:t xml:space="preserve">creates a certain value system where military activity </w:t>
      </w:r>
      <w:proofErr w:type="gramStart"/>
      <w:r w:rsidRPr="00057AED">
        <w:rPr>
          <w:rFonts w:eastAsia="Calibri"/>
          <w:color w:val="000000" w:themeColor="text1"/>
        </w:rPr>
        <w:t>is seen as</w:t>
      </w:r>
      <w:proofErr w:type="gramEnd"/>
      <w:r w:rsidRPr="00057AED">
        <w:rPr>
          <w:rFonts w:eastAsia="Calibri"/>
          <w:color w:val="000000" w:themeColor="text1"/>
        </w:rPr>
        <w:t xml:space="preserve"> the ultimate priority and its main actors – military men –occupy the top of the patriarchal hierarchy. This value system has permeated the patriotic discourse in Ukraine. In 2015, the Ukrainian Institute of National M</w:t>
      </w:r>
      <w:r w:rsidR="00D105F2">
        <w:rPr>
          <w:rFonts w:eastAsia="Calibri"/>
          <w:color w:val="000000" w:themeColor="text1"/>
        </w:rPr>
        <w:t>emory even</w:t>
      </w:r>
      <w:r w:rsidRPr="00057AED">
        <w:rPr>
          <w:rFonts w:eastAsia="Calibri"/>
          <w:color w:val="000000" w:themeColor="text1"/>
        </w:rPr>
        <w:t xml:space="preserve"> coined a new label to describe the Ukrainian people: an army-nation </w:t>
      </w:r>
      <w:r w:rsidR="00197249">
        <w:rPr>
          <w:rFonts w:eastAsia="Calibri"/>
          <w:color w:val="000000" w:themeColor="text1"/>
        </w:rPr>
        <w:t>(</w:t>
      </w:r>
      <w:proofErr w:type="spellStart"/>
      <w:r w:rsidRPr="00057AED">
        <w:rPr>
          <w:rFonts w:eastAsia="Calibri"/>
          <w:i/>
          <w:color w:val="000000" w:themeColor="text1"/>
        </w:rPr>
        <w:t>narod-viis’ko</w:t>
      </w:r>
      <w:proofErr w:type="spellEnd"/>
      <w:r w:rsidR="00197249">
        <w:rPr>
          <w:rFonts w:eastAsia="Calibri"/>
          <w:color w:val="000000" w:themeColor="text1"/>
        </w:rPr>
        <w:t>)</w:t>
      </w:r>
      <w:r w:rsidRPr="00057AED">
        <w:rPr>
          <w:rFonts w:eastAsia="Calibri"/>
          <w:color w:val="000000" w:themeColor="text1"/>
        </w:rPr>
        <w:t>.</w:t>
      </w:r>
      <w:r w:rsidRPr="00057AED">
        <w:rPr>
          <w:rStyle w:val="FootnoteReference"/>
          <w:rFonts w:eastAsia="Calibri"/>
          <w:color w:val="000000" w:themeColor="text1"/>
        </w:rPr>
        <w:footnoteReference w:id="38"/>
      </w:r>
      <w:r w:rsidRPr="00057AED">
        <w:rPr>
          <w:rFonts w:eastAsia="Calibri"/>
          <w:color w:val="000000" w:themeColor="text1"/>
        </w:rPr>
        <w:t xml:space="preserve"> </w:t>
      </w:r>
    </w:p>
    <w:p w14:paraId="712294C3" w14:textId="77777777" w:rsidR="006C3DA9" w:rsidRDefault="006C3DA9" w:rsidP="006C3DA9">
      <w:pPr>
        <w:spacing w:line="480" w:lineRule="auto"/>
        <w:jc w:val="both"/>
        <w:rPr>
          <w:rFonts w:eastAsia="Calibri"/>
          <w:color w:val="000000" w:themeColor="text1"/>
        </w:rPr>
      </w:pPr>
    </w:p>
    <w:p w14:paraId="61FDC872" w14:textId="4022C958" w:rsidR="004869D6" w:rsidRPr="00057AED" w:rsidRDefault="004869D6" w:rsidP="006C3DA9">
      <w:pPr>
        <w:spacing w:line="480" w:lineRule="auto"/>
        <w:jc w:val="both"/>
        <w:rPr>
          <w:rFonts w:eastAsia="Calibri"/>
          <w:color w:val="000000" w:themeColor="text1"/>
        </w:rPr>
      </w:pPr>
      <w:r w:rsidRPr="00057AED">
        <w:rPr>
          <w:rFonts w:eastAsia="Calibri"/>
          <w:color w:val="000000" w:themeColor="text1"/>
        </w:rPr>
        <w:lastRenderedPageBreak/>
        <w:t xml:space="preserve">The image of the military has been reinvented during the conflict: a stagnant and corrupt post-Soviet institution has </w:t>
      </w:r>
      <w:r w:rsidR="006D628C">
        <w:rPr>
          <w:rFonts w:eastAsia="Calibri"/>
          <w:color w:val="000000" w:themeColor="text1"/>
        </w:rPr>
        <w:t xml:space="preserve">supposedly </w:t>
      </w:r>
      <w:r w:rsidRPr="00057AED">
        <w:rPr>
          <w:rFonts w:eastAsia="Calibri"/>
          <w:color w:val="000000" w:themeColor="text1"/>
        </w:rPr>
        <w:t xml:space="preserve">been rebuilt by the ordinary people of Ukraine into a new, patriotic army. To assist this rebranding, </w:t>
      </w:r>
      <w:r w:rsidR="00B11BE2" w:rsidRPr="00057AED">
        <w:rPr>
          <w:rFonts w:eastAsia="Calibri"/>
          <w:color w:val="000000" w:themeColor="text1"/>
        </w:rPr>
        <w:t>six months after the outbreak of the conflict in Donbas</w:t>
      </w:r>
      <w:r w:rsidR="00B11BE2">
        <w:rPr>
          <w:rFonts w:eastAsia="Calibri"/>
          <w:color w:val="000000" w:themeColor="text1"/>
        </w:rPr>
        <w:t>,</w:t>
      </w:r>
      <w:r w:rsidR="00B11BE2" w:rsidRPr="00057AED">
        <w:rPr>
          <w:rFonts w:eastAsia="Calibri"/>
          <w:color w:val="000000" w:themeColor="text1"/>
        </w:rPr>
        <w:t xml:space="preserve"> President Petro Poroshenko</w:t>
      </w:r>
      <w:r w:rsidR="00B11BE2">
        <w:rPr>
          <w:rFonts w:eastAsia="Calibri"/>
          <w:color w:val="000000" w:themeColor="text1"/>
        </w:rPr>
        <w:t xml:space="preserve"> </w:t>
      </w:r>
      <w:r w:rsidR="00B11BE2" w:rsidRPr="00057AED">
        <w:rPr>
          <w:rFonts w:eastAsia="Calibri"/>
          <w:color w:val="000000" w:themeColor="text1"/>
        </w:rPr>
        <w:t xml:space="preserve">announced </w:t>
      </w:r>
      <w:r w:rsidR="00B11BE2">
        <w:rPr>
          <w:rFonts w:eastAsia="Calibri"/>
          <w:color w:val="000000" w:themeColor="text1"/>
        </w:rPr>
        <w:t xml:space="preserve">the creation of a new holiday, </w:t>
      </w:r>
      <w:r w:rsidRPr="00057AED">
        <w:rPr>
          <w:rFonts w:eastAsia="Calibri"/>
          <w:color w:val="000000" w:themeColor="text1"/>
        </w:rPr>
        <w:t>the Day of the Defender of Ukraine</w:t>
      </w:r>
      <w:r w:rsidR="00B11BE2">
        <w:rPr>
          <w:rFonts w:eastAsia="Calibri"/>
          <w:color w:val="000000" w:themeColor="text1"/>
        </w:rPr>
        <w:t xml:space="preserve"> </w:t>
      </w:r>
      <w:r w:rsidR="00B11BE2" w:rsidRPr="00057AED">
        <w:rPr>
          <w:rFonts w:eastAsia="Calibri"/>
          <w:color w:val="000000" w:themeColor="text1"/>
        </w:rPr>
        <w:t xml:space="preserve">(which in its grammatical form – </w:t>
      </w:r>
      <w:r w:rsidR="00B11BE2" w:rsidRPr="00057AED">
        <w:rPr>
          <w:rFonts w:eastAsia="Calibri"/>
          <w:i/>
          <w:color w:val="000000" w:themeColor="text1"/>
        </w:rPr>
        <w:t xml:space="preserve">Den’ </w:t>
      </w:r>
      <w:proofErr w:type="spellStart"/>
      <w:r w:rsidR="00B11BE2" w:rsidRPr="00057AED">
        <w:rPr>
          <w:rFonts w:eastAsia="Calibri"/>
          <w:i/>
          <w:color w:val="000000" w:themeColor="text1"/>
        </w:rPr>
        <w:t>zakhysnyka</w:t>
      </w:r>
      <w:proofErr w:type="spellEnd"/>
      <w:r w:rsidR="00B11BE2" w:rsidRPr="00057AED">
        <w:rPr>
          <w:rFonts w:eastAsia="Calibri"/>
          <w:i/>
          <w:color w:val="000000" w:themeColor="text1"/>
        </w:rPr>
        <w:t xml:space="preserve"> </w:t>
      </w:r>
      <w:proofErr w:type="spellStart"/>
      <w:r w:rsidR="00B11BE2" w:rsidRPr="00057AED">
        <w:rPr>
          <w:rFonts w:eastAsia="Calibri"/>
          <w:i/>
          <w:color w:val="000000" w:themeColor="text1"/>
        </w:rPr>
        <w:t>Ukra</w:t>
      </w:r>
      <w:r w:rsidR="00B11BE2">
        <w:rPr>
          <w:rFonts w:eastAsia="Calibri"/>
          <w:i/>
          <w:color w:val="000000" w:themeColor="text1"/>
        </w:rPr>
        <w:t>yi</w:t>
      </w:r>
      <w:r w:rsidR="00B11BE2" w:rsidRPr="00057AED">
        <w:rPr>
          <w:rFonts w:eastAsia="Calibri"/>
          <w:i/>
          <w:color w:val="000000" w:themeColor="text1"/>
        </w:rPr>
        <w:t>ny</w:t>
      </w:r>
      <w:proofErr w:type="spellEnd"/>
      <w:r w:rsidR="00B11BE2" w:rsidRPr="00057AED">
        <w:rPr>
          <w:rFonts w:eastAsia="Calibri"/>
          <w:color w:val="000000" w:themeColor="text1"/>
        </w:rPr>
        <w:t xml:space="preserve"> – uses only the masculine form of ‘defender’, thus exclud</w:t>
      </w:r>
      <w:r w:rsidR="00B11BE2">
        <w:rPr>
          <w:rFonts w:eastAsia="Calibri"/>
          <w:color w:val="000000" w:themeColor="text1"/>
        </w:rPr>
        <w:t>ing</w:t>
      </w:r>
      <w:r w:rsidR="00B11BE2" w:rsidRPr="00057AED">
        <w:rPr>
          <w:rFonts w:eastAsia="Calibri"/>
          <w:color w:val="000000" w:themeColor="text1"/>
        </w:rPr>
        <w:t xml:space="preserve"> women).</w:t>
      </w:r>
      <w:r w:rsidR="00B11BE2" w:rsidRPr="00057AED">
        <w:rPr>
          <w:rStyle w:val="FootnoteReference"/>
          <w:rFonts w:eastAsia="Calibri"/>
          <w:color w:val="000000" w:themeColor="text1"/>
        </w:rPr>
        <w:footnoteReference w:id="39"/>
      </w:r>
      <w:r w:rsidR="00B11BE2">
        <w:rPr>
          <w:rFonts w:eastAsia="Calibri"/>
          <w:color w:val="000000" w:themeColor="text1"/>
        </w:rPr>
        <w:t xml:space="preserve"> </w:t>
      </w:r>
      <w:r w:rsidR="006D628C">
        <w:rPr>
          <w:rFonts w:eastAsia="Calibri"/>
          <w:color w:val="000000" w:themeColor="text1"/>
        </w:rPr>
        <w:t>I</w:t>
      </w:r>
      <w:r w:rsidRPr="00057AED">
        <w:rPr>
          <w:rFonts w:eastAsia="Calibri"/>
          <w:color w:val="000000" w:themeColor="text1"/>
        </w:rPr>
        <w:t xml:space="preserve">n his 2016 public address Poroshenko did mention women and even posted a separate tweet thanking women who </w:t>
      </w:r>
      <w:r w:rsidR="006D628C">
        <w:rPr>
          <w:rFonts w:eastAsia="Calibri"/>
          <w:color w:val="000000" w:themeColor="text1"/>
        </w:rPr>
        <w:t>we</w:t>
      </w:r>
      <w:r w:rsidRPr="00057AED">
        <w:rPr>
          <w:rFonts w:eastAsia="Calibri"/>
          <w:color w:val="000000" w:themeColor="text1"/>
        </w:rPr>
        <w:t>re part of the military,</w:t>
      </w:r>
      <w:r w:rsidRPr="00057AED">
        <w:rPr>
          <w:rStyle w:val="FootnoteReference"/>
          <w:rFonts w:eastAsia="Calibri"/>
          <w:color w:val="000000" w:themeColor="text1"/>
        </w:rPr>
        <w:footnoteReference w:id="40"/>
      </w:r>
      <w:r w:rsidRPr="00057AED">
        <w:rPr>
          <w:rFonts w:eastAsia="Calibri"/>
          <w:color w:val="000000" w:themeColor="text1"/>
        </w:rPr>
        <w:t xml:space="preserve"> </w:t>
      </w:r>
      <w:r w:rsidR="006D628C">
        <w:rPr>
          <w:rFonts w:eastAsia="Calibri"/>
          <w:color w:val="000000" w:themeColor="text1"/>
        </w:rPr>
        <w:t xml:space="preserve">but </w:t>
      </w:r>
      <w:r w:rsidR="00B11BE2">
        <w:rPr>
          <w:rFonts w:eastAsia="Calibri"/>
          <w:color w:val="000000" w:themeColor="text1"/>
        </w:rPr>
        <w:t xml:space="preserve">the reality of experiences of women </w:t>
      </w:r>
      <w:r w:rsidRPr="00057AED">
        <w:rPr>
          <w:rFonts w:eastAsia="Calibri"/>
          <w:color w:val="000000" w:themeColor="text1"/>
        </w:rPr>
        <w:t xml:space="preserve">who serve in the Ukrainian Armed Forces officially or as volunteers </w:t>
      </w:r>
      <w:r w:rsidR="00B11BE2">
        <w:rPr>
          <w:rFonts w:eastAsia="Calibri"/>
          <w:color w:val="000000" w:themeColor="text1"/>
        </w:rPr>
        <w:t xml:space="preserve">is </w:t>
      </w:r>
      <w:r w:rsidRPr="00057AED">
        <w:rPr>
          <w:rFonts w:eastAsia="Calibri"/>
          <w:color w:val="000000" w:themeColor="text1"/>
        </w:rPr>
        <w:t xml:space="preserve">rarely </w:t>
      </w:r>
      <w:r w:rsidR="00B11BE2">
        <w:rPr>
          <w:rFonts w:eastAsia="Calibri"/>
          <w:color w:val="000000" w:themeColor="text1"/>
        </w:rPr>
        <w:t xml:space="preserve">discussed publicly. </w:t>
      </w:r>
      <w:r w:rsidRPr="00057AED">
        <w:rPr>
          <w:rFonts w:eastAsia="Calibri"/>
          <w:color w:val="000000" w:themeColor="text1"/>
        </w:rPr>
        <w:t xml:space="preserve"> </w:t>
      </w:r>
    </w:p>
    <w:p w14:paraId="6BCA853D" w14:textId="77777777" w:rsidR="004869D6" w:rsidRPr="00057AED" w:rsidRDefault="004869D6" w:rsidP="008C457F">
      <w:pPr>
        <w:spacing w:line="480" w:lineRule="auto"/>
        <w:ind w:firstLine="720"/>
        <w:jc w:val="both"/>
        <w:rPr>
          <w:rFonts w:eastAsia="Calibri"/>
          <w:color w:val="000000" w:themeColor="text1"/>
        </w:rPr>
      </w:pPr>
    </w:p>
    <w:p w14:paraId="1B892FC8" w14:textId="744EDDF0" w:rsidR="004869D6" w:rsidRDefault="00796694" w:rsidP="00796694">
      <w:pPr>
        <w:widowControl w:val="0"/>
        <w:autoSpaceDE w:val="0"/>
        <w:autoSpaceDN w:val="0"/>
        <w:adjustRightInd w:val="0"/>
        <w:spacing w:line="480" w:lineRule="auto"/>
        <w:jc w:val="both"/>
        <w:outlineLvl w:val="0"/>
        <w:rPr>
          <w:color w:val="000000" w:themeColor="text1"/>
        </w:rPr>
      </w:pPr>
      <w:proofErr w:type="spellStart"/>
      <w:r w:rsidRPr="00796694">
        <w:rPr>
          <w:color w:val="000000" w:themeColor="text1"/>
        </w:rPr>
        <w:t>Unconscripted</w:t>
      </w:r>
      <w:proofErr w:type="spellEnd"/>
      <w:r w:rsidRPr="00796694">
        <w:rPr>
          <w:color w:val="000000" w:themeColor="text1"/>
        </w:rPr>
        <w:t xml:space="preserve"> w</w:t>
      </w:r>
      <w:r w:rsidR="004869D6" w:rsidRPr="00796694">
        <w:rPr>
          <w:color w:val="000000" w:themeColor="text1"/>
        </w:rPr>
        <w:t xml:space="preserve">arriors </w:t>
      </w:r>
    </w:p>
    <w:p w14:paraId="2A1FCDE9" w14:textId="77777777" w:rsidR="006D628C" w:rsidRDefault="006D628C" w:rsidP="00796694">
      <w:pPr>
        <w:widowControl w:val="0"/>
        <w:autoSpaceDE w:val="0"/>
        <w:autoSpaceDN w:val="0"/>
        <w:adjustRightInd w:val="0"/>
        <w:spacing w:line="480" w:lineRule="auto"/>
        <w:jc w:val="both"/>
        <w:outlineLvl w:val="0"/>
        <w:rPr>
          <w:color w:val="000000" w:themeColor="text1"/>
        </w:rPr>
      </w:pPr>
    </w:p>
    <w:p w14:paraId="4AB6E13B" w14:textId="18BDFDAA" w:rsidR="00166F8A" w:rsidRDefault="00166F8A" w:rsidP="00B11BE2">
      <w:pPr>
        <w:spacing w:line="480" w:lineRule="auto"/>
        <w:jc w:val="both"/>
        <w:rPr>
          <w:rFonts w:eastAsia="Times New Roman"/>
          <w:color w:val="000000" w:themeColor="text1"/>
        </w:rPr>
      </w:pPr>
      <w:r w:rsidRPr="00057AED">
        <w:rPr>
          <w:rFonts w:eastAsia="Calibri"/>
          <w:color w:val="000000" w:themeColor="text1"/>
        </w:rPr>
        <w:t>Many</w:t>
      </w:r>
      <w:r w:rsidRPr="00057AED">
        <w:rPr>
          <w:color w:val="000000" w:themeColor="text1"/>
        </w:rPr>
        <w:t xml:space="preserve"> </w:t>
      </w:r>
      <w:r w:rsidRPr="00057AED">
        <w:rPr>
          <w:rFonts w:eastAsia="Calibri"/>
          <w:color w:val="000000" w:themeColor="text1"/>
        </w:rPr>
        <w:t>women</w:t>
      </w:r>
      <w:r w:rsidRPr="00057AED">
        <w:rPr>
          <w:color w:val="000000" w:themeColor="text1"/>
        </w:rPr>
        <w:t xml:space="preserve"> </w:t>
      </w:r>
      <w:r w:rsidRPr="00057AED">
        <w:rPr>
          <w:rFonts w:eastAsia="Calibri"/>
          <w:color w:val="000000" w:themeColor="text1"/>
        </w:rPr>
        <w:t>who</w:t>
      </w:r>
      <w:r w:rsidRPr="00057AED">
        <w:rPr>
          <w:color w:val="000000" w:themeColor="text1"/>
        </w:rPr>
        <w:t xml:space="preserve"> </w:t>
      </w:r>
      <w:r w:rsidRPr="00057AED">
        <w:rPr>
          <w:rFonts w:eastAsia="Calibri"/>
          <w:color w:val="000000" w:themeColor="text1"/>
        </w:rPr>
        <w:t>protested</w:t>
      </w:r>
      <w:r w:rsidRPr="00057AED">
        <w:rPr>
          <w:color w:val="000000" w:themeColor="text1"/>
        </w:rPr>
        <w:t xml:space="preserve"> </w:t>
      </w:r>
      <w:r w:rsidRPr="00057AED">
        <w:rPr>
          <w:rFonts w:eastAsia="Calibri"/>
          <w:color w:val="000000" w:themeColor="text1"/>
        </w:rPr>
        <w:t>on</w:t>
      </w:r>
      <w:r w:rsidRPr="00057AED">
        <w:rPr>
          <w:color w:val="000000" w:themeColor="text1"/>
        </w:rPr>
        <w:t xml:space="preserve"> </w:t>
      </w:r>
      <w:r w:rsidRPr="00057AED">
        <w:rPr>
          <w:rFonts w:eastAsia="Calibri"/>
          <w:color w:val="000000" w:themeColor="text1"/>
        </w:rPr>
        <w:t>the</w:t>
      </w:r>
      <w:r w:rsidRPr="00057AED">
        <w:rPr>
          <w:color w:val="000000" w:themeColor="text1"/>
        </w:rPr>
        <w:t xml:space="preserve"> </w:t>
      </w:r>
      <w:r w:rsidRPr="00057AED">
        <w:rPr>
          <w:rFonts w:eastAsia="Calibri"/>
          <w:color w:val="000000" w:themeColor="text1"/>
        </w:rPr>
        <w:t>Maidan</w:t>
      </w:r>
      <w:r w:rsidRPr="00057AED">
        <w:rPr>
          <w:color w:val="000000" w:themeColor="text1"/>
        </w:rPr>
        <w:t xml:space="preserve"> </w:t>
      </w:r>
      <w:r w:rsidR="006D628C">
        <w:rPr>
          <w:color w:val="000000" w:themeColor="text1"/>
        </w:rPr>
        <w:t xml:space="preserve">also </w:t>
      </w:r>
      <w:r w:rsidRPr="00057AED">
        <w:rPr>
          <w:rFonts w:eastAsia="Calibri"/>
          <w:color w:val="000000" w:themeColor="text1"/>
        </w:rPr>
        <w:t>chose</w:t>
      </w:r>
      <w:r w:rsidRPr="00057AED">
        <w:rPr>
          <w:color w:val="000000" w:themeColor="text1"/>
        </w:rPr>
        <w:t xml:space="preserve"> </w:t>
      </w:r>
      <w:r w:rsidRPr="00057AED">
        <w:rPr>
          <w:rFonts w:eastAsia="Calibri"/>
          <w:color w:val="000000" w:themeColor="text1"/>
        </w:rPr>
        <w:t>to</w:t>
      </w:r>
      <w:r w:rsidRPr="00057AED">
        <w:rPr>
          <w:color w:val="000000" w:themeColor="text1"/>
        </w:rPr>
        <w:t xml:space="preserve"> </w:t>
      </w:r>
      <w:r w:rsidRPr="00057AED">
        <w:rPr>
          <w:rFonts w:eastAsia="Calibri"/>
          <w:color w:val="000000" w:themeColor="text1"/>
        </w:rPr>
        <w:t>take</w:t>
      </w:r>
      <w:r w:rsidRPr="00057AED">
        <w:rPr>
          <w:color w:val="000000" w:themeColor="text1"/>
        </w:rPr>
        <w:t xml:space="preserve"> </w:t>
      </w:r>
      <w:r w:rsidRPr="00057AED">
        <w:rPr>
          <w:rFonts w:eastAsia="Calibri"/>
          <w:color w:val="000000" w:themeColor="text1"/>
        </w:rPr>
        <w:t>an</w:t>
      </w:r>
      <w:r w:rsidRPr="00057AED">
        <w:rPr>
          <w:color w:val="000000" w:themeColor="text1"/>
        </w:rPr>
        <w:t xml:space="preserve"> </w:t>
      </w:r>
      <w:r w:rsidRPr="00057AED">
        <w:rPr>
          <w:rFonts w:eastAsia="Calibri"/>
          <w:color w:val="000000" w:themeColor="text1"/>
        </w:rPr>
        <w:t>active</w:t>
      </w:r>
      <w:r w:rsidRPr="00057AED">
        <w:rPr>
          <w:color w:val="000000" w:themeColor="text1"/>
        </w:rPr>
        <w:t xml:space="preserve"> </w:t>
      </w:r>
      <w:r w:rsidRPr="00057AED">
        <w:rPr>
          <w:rFonts w:eastAsia="Calibri"/>
          <w:color w:val="000000" w:themeColor="text1"/>
        </w:rPr>
        <w:t>stance</w:t>
      </w:r>
      <w:r w:rsidRPr="00057AED">
        <w:rPr>
          <w:color w:val="000000" w:themeColor="text1"/>
        </w:rPr>
        <w:t xml:space="preserve"> </w:t>
      </w:r>
      <w:r w:rsidRPr="00057AED">
        <w:rPr>
          <w:rFonts w:eastAsia="Calibri"/>
          <w:color w:val="000000" w:themeColor="text1"/>
        </w:rPr>
        <w:t>in</w:t>
      </w:r>
      <w:r w:rsidRPr="00057AED">
        <w:rPr>
          <w:color w:val="000000" w:themeColor="text1"/>
        </w:rPr>
        <w:t xml:space="preserve"> </w:t>
      </w:r>
      <w:r w:rsidRPr="00057AED">
        <w:rPr>
          <w:rFonts w:eastAsia="Calibri"/>
          <w:color w:val="000000" w:themeColor="text1"/>
        </w:rPr>
        <w:t>the</w:t>
      </w:r>
      <w:r w:rsidRPr="00057AED">
        <w:rPr>
          <w:color w:val="000000" w:themeColor="text1"/>
        </w:rPr>
        <w:t xml:space="preserve"> </w:t>
      </w:r>
      <w:r w:rsidRPr="00057AED">
        <w:rPr>
          <w:rFonts w:eastAsia="Calibri"/>
          <w:color w:val="000000" w:themeColor="text1"/>
        </w:rPr>
        <w:t>conflict</w:t>
      </w:r>
      <w:r>
        <w:rPr>
          <w:rFonts w:eastAsia="Calibri"/>
          <w:color w:val="000000" w:themeColor="text1"/>
        </w:rPr>
        <w:t xml:space="preserve"> </w:t>
      </w:r>
      <w:r w:rsidRPr="00057AED">
        <w:rPr>
          <w:rFonts w:eastAsia="Calibri"/>
          <w:color w:val="000000" w:themeColor="text1"/>
        </w:rPr>
        <w:t>in</w:t>
      </w:r>
      <w:r w:rsidRPr="00057AED">
        <w:rPr>
          <w:color w:val="000000" w:themeColor="text1"/>
        </w:rPr>
        <w:t xml:space="preserve"> </w:t>
      </w:r>
      <w:r w:rsidRPr="00057AED">
        <w:rPr>
          <w:rFonts w:eastAsia="Calibri"/>
          <w:color w:val="000000" w:themeColor="text1"/>
        </w:rPr>
        <w:t>Donbas</w:t>
      </w:r>
      <w:r w:rsidRPr="00057AED">
        <w:rPr>
          <w:color w:val="000000" w:themeColor="text1"/>
        </w:rPr>
        <w:t xml:space="preserve">. </w:t>
      </w:r>
      <w:r w:rsidRPr="00057AED">
        <w:rPr>
          <w:rFonts w:eastAsia="Calibri"/>
          <w:color w:val="000000" w:themeColor="text1"/>
        </w:rPr>
        <w:t>As</w:t>
      </w:r>
      <w:r w:rsidRPr="00057AED">
        <w:rPr>
          <w:color w:val="000000" w:themeColor="text1"/>
        </w:rPr>
        <w:t xml:space="preserve"> </w:t>
      </w:r>
      <w:r w:rsidRPr="00057AED">
        <w:rPr>
          <w:rFonts w:eastAsia="Calibri"/>
          <w:color w:val="000000" w:themeColor="text1"/>
        </w:rPr>
        <w:t>on</w:t>
      </w:r>
      <w:r w:rsidRPr="00057AED">
        <w:rPr>
          <w:color w:val="000000" w:themeColor="text1"/>
        </w:rPr>
        <w:t xml:space="preserve"> </w:t>
      </w:r>
      <w:r w:rsidRPr="00057AED">
        <w:rPr>
          <w:rFonts w:eastAsia="Calibri"/>
          <w:color w:val="000000" w:themeColor="text1"/>
        </w:rPr>
        <w:t>the</w:t>
      </w:r>
      <w:r w:rsidRPr="00057AED">
        <w:rPr>
          <w:color w:val="000000" w:themeColor="text1"/>
        </w:rPr>
        <w:t xml:space="preserve"> </w:t>
      </w:r>
      <w:r w:rsidRPr="00057AED">
        <w:rPr>
          <w:rFonts w:eastAsia="Calibri"/>
          <w:color w:val="000000" w:themeColor="text1"/>
        </w:rPr>
        <w:t>Maidan</w:t>
      </w:r>
      <w:r w:rsidRPr="00057AED">
        <w:rPr>
          <w:color w:val="000000" w:themeColor="text1"/>
        </w:rPr>
        <w:t xml:space="preserve">, </w:t>
      </w:r>
      <w:r w:rsidRPr="00057AED">
        <w:rPr>
          <w:rFonts w:eastAsia="Calibri"/>
          <w:color w:val="000000" w:themeColor="text1"/>
        </w:rPr>
        <w:t>the</w:t>
      </w:r>
      <w:r>
        <w:rPr>
          <w:rFonts w:eastAsia="Calibri"/>
          <w:color w:val="000000" w:themeColor="text1"/>
        </w:rPr>
        <w:t>ir</w:t>
      </w:r>
      <w:r w:rsidRPr="00057AED">
        <w:rPr>
          <w:color w:val="000000" w:themeColor="text1"/>
        </w:rPr>
        <w:t xml:space="preserve"> </w:t>
      </w:r>
      <w:r w:rsidRPr="00057AED">
        <w:rPr>
          <w:rFonts w:eastAsia="Calibri"/>
          <w:color w:val="000000" w:themeColor="text1"/>
        </w:rPr>
        <w:t>contribution</w:t>
      </w:r>
      <w:r w:rsidRPr="00057AED">
        <w:rPr>
          <w:color w:val="000000" w:themeColor="text1"/>
        </w:rPr>
        <w:t xml:space="preserve"> </w:t>
      </w:r>
      <w:r w:rsidRPr="00057AED">
        <w:rPr>
          <w:rFonts w:eastAsia="Calibri"/>
          <w:color w:val="000000" w:themeColor="text1"/>
        </w:rPr>
        <w:t>was</w:t>
      </w:r>
      <w:r w:rsidRPr="00057AED">
        <w:rPr>
          <w:color w:val="000000" w:themeColor="text1"/>
        </w:rPr>
        <w:t xml:space="preserve"> </w:t>
      </w:r>
      <w:r w:rsidRPr="00057AED">
        <w:rPr>
          <w:rFonts w:eastAsia="Calibri"/>
          <w:color w:val="000000" w:themeColor="text1"/>
        </w:rPr>
        <w:t>welcomed</w:t>
      </w:r>
      <w:r w:rsidRPr="00057AED">
        <w:rPr>
          <w:color w:val="000000" w:themeColor="text1"/>
        </w:rPr>
        <w:t xml:space="preserve"> </w:t>
      </w:r>
      <w:r w:rsidRPr="00057AED">
        <w:rPr>
          <w:rFonts w:eastAsia="Calibri"/>
          <w:color w:val="000000" w:themeColor="text1"/>
        </w:rPr>
        <w:t>by</w:t>
      </w:r>
      <w:r w:rsidRPr="00057AED">
        <w:rPr>
          <w:color w:val="000000" w:themeColor="text1"/>
        </w:rPr>
        <w:t xml:space="preserve"> </w:t>
      </w:r>
      <w:r w:rsidRPr="00057AED">
        <w:rPr>
          <w:rFonts w:eastAsia="Calibri"/>
          <w:color w:val="000000" w:themeColor="text1"/>
        </w:rPr>
        <w:t>the</w:t>
      </w:r>
      <w:r w:rsidRPr="00057AED">
        <w:rPr>
          <w:color w:val="000000" w:themeColor="text1"/>
        </w:rPr>
        <w:t xml:space="preserve"> </w:t>
      </w:r>
      <w:r w:rsidRPr="00057AED">
        <w:rPr>
          <w:rFonts w:eastAsia="Calibri"/>
          <w:color w:val="000000" w:themeColor="text1"/>
        </w:rPr>
        <w:t>state,</w:t>
      </w:r>
      <w:r w:rsidRPr="00057AED">
        <w:rPr>
          <w:color w:val="000000" w:themeColor="text1"/>
        </w:rPr>
        <w:t xml:space="preserve"> </w:t>
      </w:r>
      <w:r w:rsidRPr="00057AED">
        <w:rPr>
          <w:rFonts w:eastAsia="Calibri"/>
          <w:color w:val="000000" w:themeColor="text1"/>
        </w:rPr>
        <w:t xml:space="preserve">because every effort to </w:t>
      </w:r>
      <w:r w:rsidR="006D628C">
        <w:rPr>
          <w:rFonts w:eastAsia="Calibri"/>
          <w:color w:val="000000" w:themeColor="text1"/>
        </w:rPr>
        <w:t>protect</w:t>
      </w:r>
      <w:r w:rsidRPr="00057AED">
        <w:rPr>
          <w:rFonts w:eastAsia="Calibri"/>
          <w:color w:val="000000" w:themeColor="text1"/>
        </w:rPr>
        <w:t xml:space="preserve"> Ukrainian territorial integrity counted</w:t>
      </w:r>
      <w:r w:rsidR="00873011">
        <w:rPr>
          <w:rFonts w:eastAsia="Calibri"/>
          <w:color w:val="000000" w:themeColor="text1"/>
        </w:rPr>
        <w:t>, but</w:t>
      </w:r>
      <w:r w:rsidRPr="00057AED">
        <w:rPr>
          <w:rFonts w:eastAsia="Calibri"/>
          <w:color w:val="000000" w:themeColor="text1"/>
        </w:rPr>
        <w:t xml:space="preserve"> </w:t>
      </w:r>
      <w:r w:rsidRPr="00057AED">
        <w:rPr>
          <w:color w:val="000000" w:themeColor="text1"/>
        </w:rPr>
        <w:t xml:space="preserve">the </w:t>
      </w:r>
      <w:r w:rsidRPr="00057AED">
        <w:rPr>
          <w:rFonts w:eastAsia="Calibri"/>
          <w:color w:val="000000" w:themeColor="text1"/>
        </w:rPr>
        <w:t xml:space="preserve">roles </w:t>
      </w:r>
      <w:r w:rsidR="006D628C">
        <w:rPr>
          <w:rFonts w:eastAsia="Calibri"/>
          <w:color w:val="000000" w:themeColor="text1"/>
        </w:rPr>
        <w:t>they</w:t>
      </w:r>
      <w:r w:rsidRPr="00057AED">
        <w:rPr>
          <w:rFonts w:eastAsia="Calibri"/>
          <w:color w:val="000000" w:themeColor="text1"/>
        </w:rPr>
        <w:t xml:space="preserve"> could play were </w:t>
      </w:r>
      <w:r w:rsidRPr="00057AED">
        <w:rPr>
          <w:rFonts w:eastAsia="Calibri"/>
          <w:color w:val="000000" w:themeColor="text1"/>
        </w:rPr>
        <w:lastRenderedPageBreak/>
        <w:t>restricted</w:t>
      </w:r>
      <w:r w:rsidRPr="00057AED">
        <w:rPr>
          <w:color w:val="000000" w:themeColor="text1"/>
        </w:rPr>
        <w:t>.</w:t>
      </w:r>
      <w:r w:rsidR="0003567F" w:rsidRPr="00057AED">
        <w:rPr>
          <w:rStyle w:val="FootnoteReference"/>
          <w:rFonts w:eastAsia="Calibri"/>
          <w:color w:val="000000" w:themeColor="text1"/>
        </w:rPr>
        <w:footnoteReference w:id="41"/>
      </w:r>
      <w:r w:rsidRPr="00057AED">
        <w:rPr>
          <w:color w:val="000000" w:themeColor="text1"/>
        </w:rPr>
        <w:t xml:space="preserve"> </w:t>
      </w:r>
      <w:r w:rsidRPr="00057AED">
        <w:rPr>
          <w:rFonts w:eastAsia="Calibri"/>
          <w:color w:val="000000" w:themeColor="text1"/>
        </w:rPr>
        <w:t>Unlike</w:t>
      </w:r>
      <w:r w:rsidRPr="00057AED">
        <w:rPr>
          <w:color w:val="000000" w:themeColor="text1"/>
        </w:rPr>
        <w:t xml:space="preserve"> on </w:t>
      </w:r>
      <w:r w:rsidRPr="00057AED">
        <w:rPr>
          <w:rFonts w:eastAsia="Calibri"/>
          <w:color w:val="000000" w:themeColor="text1"/>
        </w:rPr>
        <w:t>the</w:t>
      </w:r>
      <w:r w:rsidRPr="00057AED">
        <w:rPr>
          <w:color w:val="000000" w:themeColor="text1"/>
        </w:rPr>
        <w:t xml:space="preserve"> </w:t>
      </w:r>
      <w:r w:rsidRPr="00057AED">
        <w:rPr>
          <w:rFonts w:eastAsia="Calibri"/>
          <w:color w:val="000000" w:themeColor="text1"/>
        </w:rPr>
        <w:t>Maidan</w:t>
      </w:r>
      <w:r w:rsidRPr="00057AED">
        <w:rPr>
          <w:color w:val="000000" w:themeColor="text1"/>
        </w:rPr>
        <w:t xml:space="preserve">, </w:t>
      </w:r>
      <w:r w:rsidRPr="00057AED">
        <w:rPr>
          <w:rFonts w:eastAsia="Calibri"/>
          <w:color w:val="000000" w:themeColor="text1"/>
        </w:rPr>
        <w:t>the</w:t>
      </w:r>
      <w:r w:rsidRPr="00057AED">
        <w:rPr>
          <w:color w:val="000000" w:themeColor="text1"/>
        </w:rPr>
        <w:t xml:space="preserve"> </w:t>
      </w:r>
      <w:r w:rsidRPr="00057AED">
        <w:rPr>
          <w:rFonts w:eastAsia="Calibri"/>
          <w:color w:val="000000" w:themeColor="text1"/>
        </w:rPr>
        <w:t>limitations</w:t>
      </w:r>
      <w:r w:rsidRPr="00057AED">
        <w:rPr>
          <w:color w:val="000000" w:themeColor="text1"/>
        </w:rPr>
        <w:t xml:space="preserve"> </w:t>
      </w:r>
      <w:r w:rsidRPr="00057AED">
        <w:rPr>
          <w:rFonts w:eastAsia="Calibri"/>
          <w:color w:val="000000" w:themeColor="text1"/>
        </w:rPr>
        <w:t>on</w:t>
      </w:r>
      <w:r w:rsidRPr="00057AED">
        <w:rPr>
          <w:color w:val="000000" w:themeColor="text1"/>
        </w:rPr>
        <w:t xml:space="preserve"> </w:t>
      </w:r>
      <w:r w:rsidRPr="00057AED">
        <w:rPr>
          <w:rFonts w:eastAsia="Calibri"/>
          <w:color w:val="000000" w:themeColor="text1"/>
        </w:rPr>
        <w:t>women</w:t>
      </w:r>
      <w:r w:rsidRPr="00057AED">
        <w:rPr>
          <w:color w:val="000000" w:themeColor="text1"/>
        </w:rPr>
        <w:t>’</w:t>
      </w:r>
      <w:r w:rsidRPr="00057AED">
        <w:rPr>
          <w:rFonts w:eastAsia="Calibri"/>
          <w:color w:val="000000" w:themeColor="text1"/>
        </w:rPr>
        <w:t>s</w:t>
      </w:r>
      <w:r w:rsidRPr="00057AED">
        <w:rPr>
          <w:color w:val="000000" w:themeColor="text1"/>
        </w:rPr>
        <w:t xml:space="preserve"> </w:t>
      </w:r>
      <w:r w:rsidRPr="00057AED">
        <w:rPr>
          <w:rFonts w:eastAsia="Calibri"/>
          <w:color w:val="000000" w:themeColor="text1"/>
        </w:rPr>
        <w:t>involvement</w:t>
      </w:r>
      <w:r w:rsidRPr="00057AED">
        <w:rPr>
          <w:color w:val="000000" w:themeColor="text1"/>
        </w:rPr>
        <w:t xml:space="preserve"> </w:t>
      </w:r>
      <w:r w:rsidRPr="00057AED">
        <w:rPr>
          <w:rFonts w:eastAsia="Calibri"/>
          <w:color w:val="000000" w:themeColor="text1"/>
        </w:rPr>
        <w:t>were</w:t>
      </w:r>
      <w:r w:rsidRPr="00057AED">
        <w:rPr>
          <w:color w:val="000000" w:themeColor="text1"/>
        </w:rPr>
        <w:t xml:space="preserve"> </w:t>
      </w:r>
      <w:r w:rsidRPr="00057AED">
        <w:rPr>
          <w:rFonts w:eastAsia="Calibri"/>
          <w:color w:val="000000" w:themeColor="text1"/>
        </w:rPr>
        <w:t>based</w:t>
      </w:r>
      <w:r w:rsidRPr="00057AED">
        <w:rPr>
          <w:color w:val="000000" w:themeColor="text1"/>
        </w:rPr>
        <w:t xml:space="preserve"> </w:t>
      </w:r>
      <w:r w:rsidRPr="00057AED">
        <w:rPr>
          <w:rFonts w:eastAsia="Calibri"/>
          <w:color w:val="000000" w:themeColor="text1"/>
        </w:rPr>
        <w:t>not</w:t>
      </w:r>
      <w:r w:rsidRPr="00057AED">
        <w:rPr>
          <w:color w:val="000000" w:themeColor="text1"/>
        </w:rPr>
        <w:t xml:space="preserve"> </w:t>
      </w:r>
      <w:r w:rsidRPr="00057AED">
        <w:rPr>
          <w:rFonts w:eastAsia="Calibri"/>
          <w:color w:val="000000" w:themeColor="text1"/>
        </w:rPr>
        <w:t>only</w:t>
      </w:r>
      <w:r w:rsidRPr="00057AED">
        <w:rPr>
          <w:color w:val="000000" w:themeColor="text1"/>
        </w:rPr>
        <w:t xml:space="preserve"> </w:t>
      </w:r>
      <w:r w:rsidRPr="00057AED">
        <w:rPr>
          <w:rFonts w:eastAsia="Calibri"/>
          <w:color w:val="000000" w:themeColor="text1"/>
        </w:rPr>
        <w:t>on</w:t>
      </w:r>
      <w:r w:rsidRPr="00057AED">
        <w:rPr>
          <w:color w:val="000000" w:themeColor="text1"/>
        </w:rPr>
        <w:t xml:space="preserve"> </w:t>
      </w:r>
      <w:r w:rsidRPr="00057AED">
        <w:rPr>
          <w:rFonts w:eastAsia="Calibri"/>
          <w:color w:val="000000" w:themeColor="text1"/>
        </w:rPr>
        <w:t>the</w:t>
      </w:r>
      <w:r w:rsidRPr="00057AED">
        <w:rPr>
          <w:color w:val="000000" w:themeColor="text1"/>
        </w:rPr>
        <w:t xml:space="preserve"> </w:t>
      </w:r>
      <w:r w:rsidRPr="00057AED">
        <w:rPr>
          <w:rFonts w:eastAsia="Calibri"/>
          <w:color w:val="000000" w:themeColor="text1"/>
        </w:rPr>
        <w:t>patriarchal</w:t>
      </w:r>
      <w:r w:rsidRPr="00057AED">
        <w:rPr>
          <w:color w:val="000000" w:themeColor="text1"/>
        </w:rPr>
        <w:t xml:space="preserve"> </w:t>
      </w:r>
      <w:r w:rsidRPr="00057AED">
        <w:rPr>
          <w:rFonts w:eastAsia="Calibri"/>
          <w:color w:val="000000" w:themeColor="text1"/>
        </w:rPr>
        <w:t>perception</w:t>
      </w:r>
      <w:r w:rsidRPr="00057AED">
        <w:rPr>
          <w:color w:val="000000" w:themeColor="text1"/>
        </w:rPr>
        <w:t xml:space="preserve"> </w:t>
      </w:r>
      <w:r w:rsidRPr="00057AED">
        <w:rPr>
          <w:rFonts w:eastAsia="Calibri"/>
          <w:color w:val="000000" w:themeColor="text1"/>
        </w:rPr>
        <w:t>of</w:t>
      </w:r>
      <w:r w:rsidRPr="00057AED">
        <w:rPr>
          <w:color w:val="000000" w:themeColor="text1"/>
        </w:rPr>
        <w:t xml:space="preserve"> </w:t>
      </w:r>
      <w:r w:rsidRPr="00057AED">
        <w:rPr>
          <w:rFonts w:eastAsia="Calibri"/>
          <w:color w:val="000000" w:themeColor="text1"/>
        </w:rPr>
        <w:t>gender</w:t>
      </w:r>
      <w:r w:rsidRPr="00057AED">
        <w:rPr>
          <w:color w:val="000000" w:themeColor="text1"/>
        </w:rPr>
        <w:t xml:space="preserve"> </w:t>
      </w:r>
      <w:r w:rsidRPr="00057AED">
        <w:rPr>
          <w:rFonts w:eastAsia="Calibri"/>
          <w:color w:val="000000" w:themeColor="text1"/>
        </w:rPr>
        <w:t>roles</w:t>
      </w:r>
      <w:r w:rsidRPr="00057AED">
        <w:rPr>
          <w:color w:val="000000" w:themeColor="text1"/>
        </w:rPr>
        <w:t xml:space="preserve">, </w:t>
      </w:r>
      <w:r w:rsidRPr="00057AED">
        <w:rPr>
          <w:rFonts w:eastAsia="Calibri"/>
          <w:color w:val="000000" w:themeColor="text1"/>
        </w:rPr>
        <w:t>but</w:t>
      </w:r>
      <w:r w:rsidRPr="00057AED">
        <w:rPr>
          <w:color w:val="000000" w:themeColor="text1"/>
        </w:rPr>
        <w:t xml:space="preserve"> </w:t>
      </w:r>
      <w:r w:rsidRPr="00057AED">
        <w:rPr>
          <w:rFonts w:eastAsia="Calibri"/>
          <w:color w:val="000000" w:themeColor="text1"/>
        </w:rPr>
        <w:t>also</w:t>
      </w:r>
      <w:r w:rsidRPr="00057AED">
        <w:rPr>
          <w:color w:val="000000" w:themeColor="text1"/>
        </w:rPr>
        <w:t xml:space="preserve"> </w:t>
      </w:r>
      <w:r w:rsidRPr="00057AED">
        <w:rPr>
          <w:rFonts w:eastAsia="Calibri"/>
          <w:color w:val="000000" w:themeColor="text1"/>
        </w:rPr>
        <w:t>on</w:t>
      </w:r>
      <w:r w:rsidRPr="00057AED">
        <w:rPr>
          <w:color w:val="000000" w:themeColor="text1"/>
        </w:rPr>
        <w:t xml:space="preserve"> </w:t>
      </w:r>
      <w:r w:rsidRPr="00057AED">
        <w:rPr>
          <w:rFonts w:eastAsia="Calibri"/>
          <w:color w:val="000000" w:themeColor="text1"/>
        </w:rPr>
        <w:t>legal</w:t>
      </w:r>
      <w:r w:rsidRPr="00057AED">
        <w:rPr>
          <w:color w:val="000000" w:themeColor="text1"/>
        </w:rPr>
        <w:t xml:space="preserve"> </w:t>
      </w:r>
      <w:r w:rsidRPr="00057AED">
        <w:rPr>
          <w:rFonts w:eastAsia="Calibri"/>
          <w:color w:val="000000" w:themeColor="text1"/>
        </w:rPr>
        <w:t>restrictions</w:t>
      </w:r>
      <w:r w:rsidRPr="00057AED">
        <w:rPr>
          <w:color w:val="000000" w:themeColor="text1"/>
        </w:rPr>
        <w:t xml:space="preserve"> </w:t>
      </w:r>
      <w:r w:rsidR="00BF1B7F">
        <w:rPr>
          <w:rFonts w:eastAsia="Calibri"/>
          <w:color w:val="000000" w:themeColor="text1"/>
        </w:rPr>
        <w:t>concerning</w:t>
      </w:r>
      <w:r w:rsidRPr="00057AED">
        <w:rPr>
          <w:color w:val="000000" w:themeColor="text1"/>
        </w:rPr>
        <w:t xml:space="preserve"> </w:t>
      </w:r>
      <w:r w:rsidRPr="00057AED">
        <w:rPr>
          <w:rFonts w:eastAsia="Calibri"/>
          <w:color w:val="000000" w:themeColor="text1"/>
        </w:rPr>
        <w:t>positions</w:t>
      </w:r>
      <w:r w:rsidRPr="00057AED">
        <w:rPr>
          <w:color w:val="000000" w:themeColor="text1"/>
        </w:rPr>
        <w:t xml:space="preserve"> </w:t>
      </w:r>
      <w:r w:rsidRPr="00057AED">
        <w:rPr>
          <w:rFonts w:eastAsia="Calibri"/>
          <w:color w:val="000000" w:themeColor="text1"/>
        </w:rPr>
        <w:t>open</w:t>
      </w:r>
      <w:r w:rsidRPr="00057AED">
        <w:rPr>
          <w:color w:val="000000" w:themeColor="text1"/>
        </w:rPr>
        <w:t xml:space="preserve"> </w:t>
      </w:r>
      <w:r w:rsidRPr="00057AED">
        <w:rPr>
          <w:rFonts w:eastAsia="Calibri"/>
          <w:color w:val="000000" w:themeColor="text1"/>
        </w:rPr>
        <w:t>to</w:t>
      </w:r>
      <w:r w:rsidRPr="00057AED">
        <w:rPr>
          <w:color w:val="000000" w:themeColor="text1"/>
        </w:rPr>
        <w:t xml:space="preserve"> </w:t>
      </w:r>
      <w:r w:rsidRPr="00057AED">
        <w:rPr>
          <w:rFonts w:eastAsia="Calibri"/>
          <w:color w:val="000000" w:themeColor="text1"/>
        </w:rPr>
        <w:t>women</w:t>
      </w:r>
      <w:r w:rsidRPr="00057AED">
        <w:rPr>
          <w:color w:val="000000" w:themeColor="text1"/>
        </w:rPr>
        <w:t xml:space="preserve"> </w:t>
      </w:r>
      <w:r w:rsidRPr="00057AED">
        <w:rPr>
          <w:rFonts w:eastAsia="Calibri"/>
          <w:color w:val="000000" w:themeColor="text1"/>
        </w:rPr>
        <w:t>in</w:t>
      </w:r>
      <w:r w:rsidRPr="00057AED">
        <w:rPr>
          <w:color w:val="000000" w:themeColor="text1"/>
        </w:rPr>
        <w:t xml:space="preserve"> </w:t>
      </w:r>
      <w:r w:rsidRPr="00057AED">
        <w:rPr>
          <w:rFonts w:eastAsia="Calibri"/>
          <w:color w:val="000000" w:themeColor="text1"/>
        </w:rPr>
        <w:t>the</w:t>
      </w:r>
      <w:r w:rsidRPr="00057AED">
        <w:rPr>
          <w:color w:val="000000" w:themeColor="text1"/>
        </w:rPr>
        <w:t xml:space="preserve"> </w:t>
      </w:r>
      <w:r w:rsidRPr="00057AED">
        <w:rPr>
          <w:rFonts w:eastAsia="Calibri"/>
          <w:color w:val="000000" w:themeColor="text1"/>
        </w:rPr>
        <w:t>army</w:t>
      </w:r>
      <w:r w:rsidRPr="00057AED">
        <w:rPr>
          <w:color w:val="000000" w:themeColor="text1"/>
        </w:rPr>
        <w:t xml:space="preserve">. </w:t>
      </w:r>
    </w:p>
    <w:p w14:paraId="27A87871" w14:textId="77777777" w:rsidR="00166F8A" w:rsidRPr="00457813" w:rsidRDefault="00166F8A" w:rsidP="00A30AEE">
      <w:pPr>
        <w:spacing w:line="480" w:lineRule="auto"/>
        <w:jc w:val="both"/>
        <w:rPr>
          <w:rFonts w:eastAsia="Times New Roman"/>
          <w:color w:val="000000" w:themeColor="text1"/>
        </w:rPr>
      </w:pPr>
    </w:p>
    <w:p w14:paraId="78FAC127" w14:textId="7C83B6BA" w:rsidR="004869D6" w:rsidRPr="00057AED" w:rsidRDefault="00472C49" w:rsidP="008C457F">
      <w:pPr>
        <w:widowControl w:val="0"/>
        <w:autoSpaceDE w:val="0"/>
        <w:autoSpaceDN w:val="0"/>
        <w:adjustRightInd w:val="0"/>
        <w:spacing w:line="480" w:lineRule="auto"/>
        <w:jc w:val="both"/>
        <w:rPr>
          <w:color w:val="000000" w:themeColor="text1"/>
        </w:rPr>
      </w:pPr>
      <w:r>
        <w:rPr>
          <w:color w:val="000000" w:themeColor="text1"/>
        </w:rPr>
        <w:t>T</w:t>
      </w:r>
      <w:r w:rsidR="004869D6" w:rsidRPr="00057AED">
        <w:rPr>
          <w:color w:val="000000" w:themeColor="text1"/>
        </w:rPr>
        <w:t xml:space="preserve">he vast majority of </w:t>
      </w:r>
      <w:r w:rsidR="00CD5AA3">
        <w:rPr>
          <w:color w:val="000000" w:themeColor="text1"/>
        </w:rPr>
        <w:t>men</w:t>
      </w:r>
      <w:r w:rsidR="00CD5AA3" w:rsidRPr="00057AED">
        <w:rPr>
          <w:color w:val="000000" w:themeColor="text1"/>
        </w:rPr>
        <w:t xml:space="preserve"> </w:t>
      </w:r>
      <w:r w:rsidR="004869D6" w:rsidRPr="00057AED">
        <w:rPr>
          <w:color w:val="000000" w:themeColor="text1"/>
        </w:rPr>
        <w:t xml:space="preserve">who joined the </w:t>
      </w:r>
      <w:r w:rsidR="00AD089B">
        <w:rPr>
          <w:color w:val="000000" w:themeColor="text1"/>
        </w:rPr>
        <w:t xml:space="preserve">Ukrainian </w:t>
      </w:r>
      <w:r w:rsidR="004869D6" w:rsidRPr="00057AED">
        <w:rPr>
          <w:color w:val="000000" w:themeColor="text1"/>
        </w:rPr>
        <w:t xml:space="preserve">Armed Forces since the conflict began were either conscripted or called up through </w:t>
      </w:r>
      <w:r w:rsidR="00AD089B">
        <w:rPr>
          <w:color w:val="000000" w:themeColor="text1"/>
        </w:rPr>
        <w:t>a</w:t>
      </w:r>
      <w:r w:rsidR="00AD089B" w:rsidRPr="00057AED">
        <w:rPr>
          <w:color w:val="000000" w:themeColor="text1"/>
        </w:rPr>
        <w:t xml:space="preserve"> </w:t>
      </w:r>
      <w:r w:rsidR="004869D6" w:rsidRPr="00057AED">
        <w:rPr>
          <w:color w:val="000000" w:themeColor="text1"/>
        </w:rPr>
        <w:t>process of partial mobilisation.</w:t>
      </w:r>
      <w:r w:rsidR="004869D6" w:rsidRPr="00057AED">
        <w:rPr>
          <w:rStyle w:val="FootnoteReference"/>
          <w:color w:val="000000" w:themeColor="text1"/>
        </w:rPr>
        <w:footnoteReference w:id="42"/>
      </w:r>
      <w:r w:rsidR="004869D6" w:rsidRPr="00057AED">
        <w:rPr>
          <w:color w:val="000000" w:themeColor="text1"/>
        </w:rPr>
        <w:t xml:space="preserve"> It is not surprising that many men found illegal or semi-legal ways of avoiding being mobilised, although the punishment for this is between two and five years’ imprisonment.</w:t>
      </w:r>
      <w:r w:rsidR="004869D6" w:rsidRPr="00057AED">
        <w:rPr>
          <w:rStyle w:val="FootnoteReference"/>
          <w:color w:val="000000" w:themeColor="text1"/>
        </w:rPr>
        <w:footnoteReference w:id="43"/>
      </w:r>
      <w:r w:rsidR="004869D6" w:rsidRPr="00057AED">
        <w:rPr>
          <w:color w:val="000000" w:themeColor="text1"/>
        </w:rPr>
        <w:t xml:space="preserve"> The only women who could be mobilised are those who were under military obligation because of </w:t>
      </w:r>
      <w:r w:rsidR="004869D6" w:rsidRPr="00057AED">
        <w:rPr>
          <w:color w:val="000000" w:themeColor="text1"/>
        </w:rPr>
        <w:lastRenderedPageBreak/>
        <w:t>their professions, mostly related to medicine and communications.</w:t>
      </w:r>
      <w:r w:rsidR="004869D6" w:rsidRPr="00057AED">
        <w:rPr>
          <w:rStyle w:val="FootnoteReference"/>
          <w:color w:val="000000" w:themeColor="text1"/>
        </w:rPr>
        <w:footnoteReference w:id="44"/>
      </w:r>
      <w:r w:rsidR="004869D6" w:rsidRPr="00057AED">
        <w:rPr>
          <w:color w:val="000000" w:themeColor="text1"/>
        </w:rPr>
        <w:t xml:space="preserve"> It is likely, therefore, that the majority of women who came to serve at the frontline chose to do so voluntarily.</w:t>
      </w:r>
      <w:r w:rsidR="004869D6" w:rsidRPr="00057AED">
        <w:rPr>
          <w:rStyle w:val="FootnoteReference"/>
          <w:color w:val="000000" w:themeColor="text1"/>
          <w:lang w:eastAsia="en-US"/>
        </w:rPr>
        <w:footnoteReference w:id="45"/>
      </w:r>
      <w:r w:rsidR="004869D6" w:rsidRPr="00057AED">
        <w:rPr>
          <w:color w:val="000000" w:themeColor="text1"/>
        </w:rPr>
        <w:t xml:space="preserve"> </w:t>
      </w:r>
    </w:p>
    <w:p w14:paraId="56B1F2A0" w14:textId="77777777" w:rsidR="006C3DA9" w:rsidRDefault="006C3DA9" w:rsidP="006C3DA9">
      <w:pPr>
        <w:widowControl w:val="0"/>
        <w:autoSpaceDE w:val="0"/>
        <w:autoSpaceDN w:val="0"/>
        <w:adjustRightInd w:val="0"/>
        <w:spacing w:line="480" w:lineRule="auto"/>
        <w:jc w:val="both"/>
        <w:rPr>
          <w:color w:val="000000" w:themeColor="text1"/>
        </w:rPr>
      </w:pPr>
    </w:p>
    <w:p w14:paraId="46D0E988" w14:textId="4CBD4A94" w:rsidR="004869D6" w:rsidRPr="00057AED" w:rsidRDefault="00457813" w:rsidP="006C3DA9">
      <w:pPr>
        <w:widowControl w:val="0"/>
        <w:autoSpaceDE w:val="0"/>
        <w:autoSpaceDN w:val="0"/>
        <w:adjustRightInd w:val="0"/>
        <w:spacing w:line="480" w:lineRule="auto"/>
        <w:jc w:val="both"/>
        <w:rPr>
          <w:color w:val="000000" w:themeColor="text1"/>
          <w:lang w:eastAsia="en-US"/>
        </w:rPr>
      </w:pPr>
      <w:r>
        <w:rPr>
          <w:color w:val="000000" w:themeColor="text1"/>
        </w:rPr>
        <w:t>As of June 2016,</w:t>
      </w:r>
      <w:r w:rsidR="004869D6" w:rsidRPr="00057AED">
        <w:rPr>
          <w:color w:val="000000" w:themeColor="text1"/>
        </w:rPr>
        <w:t xml:space="preserve"> </w:t>
      </w:r>
      <w:r w:rsidR="004869D6" w:rsidRPr="00057AED">
        <w:rPr>
          <w:rFonts w:eastAsia="Times New Roman"/>
          <w:color w:val="000000" w:themeColor="text1"/>
          <w:shd w:val="clear" w:color="auto" w:fill="FFFFFF"/>
        </w:rPr>
        <w:t xml:space="preserve">49,552 women </w:t>
      </w:r>
      <w:r w:rsidR="00AD089B">
        <w:rPr>
          <w:rFonts w:eastAsia="Times New Roman"/>
          <w:color w:val="000000" w:themeColor="text1"/>
          <w:shd w:val="clear" w:color="auto" w:fill="FFFFFF"/>
        </w:rPr>
        <w:t xml:space="preserve">were </w:t>
      </w:r>
      <w:r w:rsidR="004869D6" w:rsidRPr="00057AED">
        <w:rPr>
          <w:rFonts w:eastAsia="Times New Roman"/>
          <w:color w:val="000000" w:themeColor="text1"/>
          <w:shd w:val="clear" w:color="auto" w:fill="FFFFFF"/>
        </w:rPr>
        <w:t>employed by the Ukrainian Armed Forces (1,322</w:t>
      </w:r>
      <w:r w:rsidR="004869D6" w:rsidRPr="00057AED">
        <w:rPr>
          <w:rFonts w:eastAsia="Times New Roman"/>
          <w:color w:val="000000" w:themeColor="text1"/>
        </w:rPr>
        <w:t xml:space="preserve"> of </w:t>
      </w:r>
      <w:r w:rsidR="00D041C4">
        <w:rPr>
          <w:rFonts w:eastAsia="Times New Roman"/>
          <w:color w:val="000000" w:themeColor="text1"/>
        </w:rPr>
        <w:t>whom</w:t>
      </w:r>
      <w:r w:rsidR="00D041C4" w:rsidRPr="00057AED">
        <w:rPr>
          <w:rFonts w:eastAsia="Times New Roman"/>
          <w:color w:val="000000" w:themeColor="text1"/>
        </w:rPr>
        <w:t xml:space="preserve"> </w:t>
      </w:r>
      <w:r w:rsidR="004869D6" w:rsidRPr="00057AED">
        <w:rPr>
          <w:rFonts w:eastAsia="Times New Roman"/>
          <w:color w:val="000000" w:themeColor="text1"/>
        </w:rPr>
        <w:t>joined in 2016 alone). Most of them – 32,405 – hold civilian posts, while 17,147 (8.5</w:t>
      </w:r>
      <w:r w:rsidR="00DB60E9">
        <w:rPr>
          <w:rFonts w:eastAsia="Times New Roman"/>
          <w:color w:val="000000" w:themeColor="text1"/>
        </w:rPr>
        <w:t xml:space="preserve"> per cent</w:t>
      </w:r>
      <w:r w:rsidR="00DB60E9" w:rsidRPr="00057AED">
        <w:rPr>
          <w:rFonts w:eastAsia="Times New Roman"/>
          <w:color w:val="000000" w:themeColor="text1"/>
        </w:rPr>
        <w:t xml:space="preserve"> </w:t>
      </w:r>
      <w:r w:rsidR="004869D6" w:rsidRPr="00057AED">
        <w:rPr>
          <w:rFonts w:eastAsia="Times New Roman"/>
          <w:color w:val="000000" w:themeColor="text1"/>
        </w:rPr>
        <w:t xml:space="preserve">of total military personnel) hold military positions. </w:t>
      </w:r>
      <w:r w:rsidR="00AD089B">
        <w:rPr>
          <w:rFonts w:eastAsia="Times New Roman"/>
          <w:color w:val="000000" w:themeColor="text1"/>
        </w:rPr>
        <w:t>O</w:t>
      </w:r>
      <w:r w:rsidR="004869D6" w:rsidRPr="00057AED">
        <w:rPr>
          <w:rFonts w:eastAsia="Times New Roman"/>
          <w:color w:val="000000" w:themeColor="text1"/>
        </w:rPr>
        <w:t xml:space="preserve">nly 2,092 </w:t>
      </w:r>
      <w:r w:rsidR="00AD089B">
        <w:rPr>
          <w:rFonts w:eastAsia="Times New Roman"/>
          <w:color w:val="000000" w:themeColor="text1"/>
        </w:rPr>
        <w:t xml:space="preserve">women are </w:t>
      </w:r>
      <w:r w:rsidR="004869D6" w:rsidRPr="00057AED">
        <w:rPr>
          <w:rFonts w:eastAsia="Times New Roman"/>
          <w:color w:val="000000" w:themeColor="text1"/>
        </w:rPr>
        <w:t>officers and there are no women generals.</w:t>
      </w:r>
      <w:r w:rsidR="004869D6" w:rsidRPr="00057AED">
        <w:rPr>
          <w:rStyle w:val="FootnoteReference"/>
          <w:rFonts w:eastAsia="Times New Roman"/>
          <w:color w:val="000000" w:themeColor="text1"/>
        </w:rPr>
        <w:footnoteReference w:id="46"/>
      </w:r>
      <w:r w:rsidR="004869D6" w:rsidRPr="00057AED">
        <w:rPr>
          <w:rFonts w:eastAsia="Times New Roman"/>
          <w:color w:val="000000" w:themeColor="text1"/>
        </w:rPr>
        <w:t xml:space="preserve"> </w:t>
      </w:r>
      <w:r w:rsidR="00D952BA" w:rsidRPr="00457813">
        <w:rPr>
          <w:color w:val="000000" w:themeColor="text1"/>
        </w:rPr>
        <w:t>According to official estimates, as of 9 October 2017, 6282 women had received the ‘status of participants of military action for their participation in the anti-terrorist operation’</w:t>
      </w:r>
      <w:r w:rsidR="004869D6" w:rsidRPr="00457813">
        <w:rPr>
          <w:color w:val="000000" w:themeColor="text1"/>
        </w:rPr>
        <w:t>.</w:t>
      </w:r>
      <w:r w:rsidR="004869D6" w:rsidRPr="00457813">
        <w:rPr>
          <w:rStyle w:val="FootnoteReference"/>
          <w:color w:val="000000" w:themeColor="text1"/>
        </w:rPr>
        <w:footnoteReference w:id="47"/>
      </w:r>
      <w:r w:rsidR="004869D6" w:rsidRPr="00057AED">
        <w:rPr>
          <w:color w:val="000000" w:themeColor="text1"/>
        </w:rPr>
        <w:t xml:space="preserve"> This figure does not </w:t>
      </w:r>
      <w:r>
        <w:rPr>
          <w:color w:val="000000" w:themeColor="text1"/>
        </w:rPr>
        <w:t>include</w:t>
      </w:r>
      <w:r w:rsidR="004869D6" w:rsidRPr="00057AED">
        <w:rPr>
          <w:color w:val="000000" w:themeColor="text1"/>
        </w:rPr>
        <w:t xml:space="preserve"> those women who do not appear </w:t>
      </w:r>
      <w:r w:rsidR="004869D6" w:rsidRPr="00057AED">
        <w:rPr>
          <w:color w:val="000000" w:themeColor="text1"/>
        </w:rPr>
        <w:lastRenderedPageBreak/>
        <w:t xml:space="preserve">on any official lists, or </w:t>
      </w:r>
      <w:r w:rsidR="00AD089B">
        <w:rPr>
          <w:color w:val="000000" w:themeColor="text1"/>
        </w:rPr>
        <w:t xml:space="preserve">are sporadic </w:t>
      </w:r>
      <w:r w:rsidR="004869D6" w:rsidRPr="00057AED">
        <w:rPr>
          <w:color w:val="000000" w:themeColor="text1"/>
        </w:rPr>
        <w:t>volunteers. Nor does it account for around 500 women who serve in the National Guard, which is also engaged in the conflict</w:t>
      </w:r>
      <w:r w:rsidR="00AD089B">
        <w:rPr>
          <w:color w:val="000000" w:themeColor="text1"/>
        </w:rPr>
        <w:t>,</w:t>
      </w:r>
      <w:r w:rsidR="004869D6" w:rsidRPr="00057AED">
        <w:rPr>
          <w:color w:val="000000" w:themeColor="text1"/>
        </w:rPr>
        <w:t xml:space="preserve"> under the authority of the Ministry of Internal Affairs.</w:t>
      </w:r>
      <w:r w:rsidR="004869D6" w:rsidRPr="00057AED">
        <w:rPr>
          <w:rStyle w:val="FootnoteReference"/>
          <w:color w:val="000000" w:themeColor="text1"/>
        </w:rPr>
        <w:footnoteReference w:id="48"/>
      </w:r>
      <w:r w:rsidR="003B1214">
        <w:rPr>
          <w:color w:val="000000" w:themeColor="text1"/>
        </w:rPr>
        <w:t xml:space="preserve">   </w:t>
      </w:r>
    </w:p>
    <w:p w14:paraId="715EDAB5" w14:textId="6465DE3F" w:rsidR="006C3DA9" w:rsidRDefault="006C3DA9" w:rsidP="008C457F">
      <w:pPr>
        <w:widowControl w:val="0"/>
        <w:autoSpaceDE w:val="0"/>
        <w:autoSpaceDN w:val="0"/>
        <w:adjustRightInd w:val="0"/>
        <w:spacing w:line="480" w:lineRule="auto"/>
        <w:jc w:val="both"/>
        <w:rPr>
          <w:color w:val="000000" w:themeColor="text1"/>
        </w:rPr>
      </w:pPr>
    </w:p>
    <w:p w14:paraId="579BE3B1" w14:textId="2A29D7A9" w:rsidR="004869D6" w:rsidRPr="00057AED" w:rsidRDefault="00193742" w:rsidP="008C457F">
      <w:pPr>
        <w:widowControl w:val="0"/>
        <w:autoSpaceDE w:val="0"/>
        <w:autoSpaceDN w:val="0"/>
        <w:adjustRightInd w:val="0"/>
        <w:spacing w:line="480" w:lineRule="auto"/>
        <w:jc w:val="both"/>
        <w:rPr>
          <w:color w:val="000000" w:themeColor="text1"/>
        </w:rPr>
      </w:pPr>
      <w:r w:rsidRPr="00057AED">
        <w:rPr>
          <w:color w:val="000000" w:themeColor="text1"/>
        </w:rPr>
        <w:t>Mari</w:t>
      </w:r>
      <w:r>
        <w:rPr>
          <w:color w:val="000000" w:themeColor="text1"/>
        </w:rPr>
        <w:t>y</w:t>
      </w:r>
      <w:r w:rsidRPr="00057AED">
        <w:rPr>
          <w:color w:val="000000" w:themeColor="text1"/>
        </w:rPr>
        <w:t>a Berlins’ka</w:t>
      </w:r>
      <w:r w:rsidRPr="00057AED" w:rsidDel="00193742">
        <w:rPr>
          <w:color w:val="000000" w:themeColor="text1"/>
        </w:rPr>
        <w:t xml:space="preserve"> </w:t>
      </w:r>
      <w:r>
        <w:rPr>
          <w:color w:val="000000" w:themeColor="text1"/>
        </w:rPr>
        <w:t>is among</w:t>
      </w:r>
      <w:r w:rsidR="004869D6" w:rsidRPr="00057AED">
        <w:rPr>
          <w:color w:val="000000" w:themeColor="text1"/>
        </w:rPr>
        <w:t xml:space="preserve"> </w:t>
      </w:r>
      <w:r w:rsidR="00DB60E9" w:rsidRPr="00057AED">
        <w:rPr>
          <w:color w:val="000000" w:themeColor="text1"/>
        </w:rPr>
        <w:t>th</w:t>
      </w:r>
      <w:r w:rsidR="00DB60E9">
        <w:rPr>
          <w:color w:val="000000" w:themeColor="text1"/>
        </w:rPr>
        <w:t>e</w:t>
      </w:r>
      <w:r w:rsidR="00DB60E9" w:rsidRPr="00057AED">
        <w:rPr>
          <w:color w:val="000000" w:themeColor="text1"/>
        </w:rPr>
        <w:t xml:space="preserve"> </w:t>
      </w:r>
      <w:r w:rsidR="004869D6" w:rsidRPr="00057AED">
        <w:rPr>
          <w:color w:val="000000" w:themeColor="text1"/>
        </w:rPr>
        <w:t xml:space="preserve">women who </w:t>
      </w:r>
      <w:r w:rsidR="00A16B4C">
        <w:rPr>
          <w:color w:val="000000" w:themeColor="text1"/>
        </w:rPr>
        <w:t>are not</w:t>
      </w:r>
      <w:r w:rsidR="004869D6" w:rsidRPr="00057AED">
        <w:rPr>
          <w:color w:val="000000" w:themeColor="text1"/>
        </w:rPr>
        <w:t xml:space="preserve"> on the official army roster. </w:t>
      </w:r>
      <w:r w:rsidR="003B5728">
        <w:rPr>
          <w:color w:val="000000" w:themeColor="text1"/>
        </w:rPr>
        <w:t>She</w:t>
      </w:r>
      <w:r w:rsidR="004869D6" w:rsidRPr="00057AED">
        <w:rPr>
          <w:color w:val="000000" w:themeColor="text1"/>
        </w:rPr>
        <w:t xml:space="preserve"> took the decision to go to </w:t>
      </w:r>
      <w:r w:rsidR="004869D6" w:rsidRPr="00DC08F0">
        <w:rPr>
          <w:color w:val="000000" w:themeColor="text1"/>
        </w:rPr>
        <w:t>the front in June 2014. At first, it was not easy to find a battalion willing to take her, but eventually she started volunteering with the ‘</w:t>
      </w:r>
      <w:proofErr w:type="spellStart"/>
      <w:r w:rsidR="004869D6" w:rsidRPr="00DC08F0">
        <w:rPr>
          <w:color w:val="000000" w:themeColor="text1"/>
        </w:rPr>
        <w:t>Aidar</w:t>
      </w:r>
      <w:proofErr w:type="spellEnd"/>
      <w:r w:rsidR="004869D6" w:rsidRPr="00DC08F0">
        <w:rPr>
          <w:color w:val="000000" w:themeColor="text1"/>
        </w:rPr>
        <w:t>’ Battalion, which was in desperate need of drone operators.</w:t>
      </w:r>
      <w:r w:rsidR="004869D6" w:rsidRPr="00DC08F0">
        <w:rPr>
          <w:rStyle w:val="FootnoteReference"/>
          <w:color w:val="000000" w:themeColor="text1"/>
        </w:rPr>
        <w:footnoteReference w:id="49"/>
      </w:r>
      <w:r w:rsidR="004869D6" w:rsidRPr="00DC08F0">
        <w:rPr>
          <w:color w:val="000000" w:themeColor="text1"/>
        </w:rPr>
        <w:t xml:space="preserve"> </w:t>
      </w:r>
      <w:r w:rsidR="004869D6" w:rsidRPr="00057AED">
        <w:rPr>
          <w:color w:val="000000" w:themeColor="text1"/>
        </w:rPr>
        <w:t xml:space="preserve">Berlins’ka trained herself to fly pilotless drones in order to perform air reconnaissance, and </w:t>
      </w:r>
      <w:r w:rsidR="00A16B4C">
        <w:rPr>
          <w:color w:val="000000" w:themeColor="text1"/>
        </w:rPr>
        <w:t>went to</w:t>
      </w:r>
      <w:r w:rsidR="004869D6" w:rsidRPr="00057AED">
        <w:rPr>
          <w:color w:val="000000" w:themeColor="text1"/>
        </w:rPr>
        <w:t xml:space="preserve"> the frontline in September 2014. </w:t>
      </w:r>
      <w:r w:rsidR="00A16B4C">
        <w:rPr>
          <w:color w:val="000000" w:themeColor="text1"/>
        </w:rPr>
        <w:t>In due course</w:t>
      </w:r>
      <w:r w:rsidR="00B902D9">
        <w:rPr>
          <w:color w:val="000000" w:themeColor="text1"/>
        </w:rPr>
        <w:t xml:space="preserve"> she</w:t>
      </w:r>
      <w:r w:rsidR="004869D6" w:rsidRPr="00057AED">
        <w:rPr>
          <w:color w:val="000000" w:themeColor="text1"/>
        </w:rPr>
        <w:t xml:space="preserve"> set up the Ukrainian Centre for Aerial Reconnaissance which trains drone operators free of charge, conducted successful campaigns to raise money for her centre and </w:t>
      </w:r>
      <w:r w:rsidR="00A16B4C">
        <w:rPr>
          <w:color w:val="000000" w:themeColor="text1"/>
        </w:rPr>
        <w:t>to buy</w:t>
      </w:r>
      <w:r w:rsidR="00A16B4C" w:rsidRPr="00057AED">
        <w:rPr>
          <w:color w:val="000000" w:themeColor="text1"/>
        </w:rPr>
        <w:t xml:space="preserve"> </w:t>
      </w:r>
      <w:r w:rsidR="004869D6" w:rsidRPr="00057AED">
        <w:rPr>
          <w:color w:val="000000" w:themeColor="text1"/>
        </w:rPr>
        <w:t xml:space="preserve">drones and, in </w:t>
      </w:r>
      <w:proofErr w:type="gramStart"/>
      <w:r w:rsidR="004869D6" w:rsidRPr="00057AED">
        <w:rPr>
          <w:color w:val="000000" w:themeColor="text1"/>
        </w:rPr>
        <w:t>2016,  with</w:t>
      </w:r>
      <w:proofErr w:type="gramEnd"/>
      <w:r w:rsidR="004869D6" w:rsidRPr="00057AED">
        <w:rPr>
          <w:color w:val="000000" w:themeColor="text1"/>
        </w:rPr>
        <w:t xml:space="preserve"> a team of researche</w:t>
      </w:r>
      <w:r w:rsidR="00A16B4C">
        <w:rPr>
          <w:color w:val="000000" w:themeColor="text1"/>
        </w:rPr>
        <w:t>r</w:t>
      </w:r>
      <w:r w:rsidR="004869D6" w:rsidRPr="00057AED">
        <w:rPr>
          <w:color w:val="000000" w:themeColor="text1"/>
        </w:rPr>
        <w:t>s, produced a report on the challenges faced by women serving in the conflict zone.</w:t>
      </w:r>
      <w:r w:rsidR="004869D6" w:rsidRPr="00057AED">
        <w:rPr>
          <w:rStyle w:val="FootnoteReference"/>
          <w:color w:val="000000" w:themeColor="text1"/>
        </w:rPr>
        <w:footnoteReference w:id="50"/>
      </w:r>
      <w:r w:rsidR="004869D6" w:rsidRPr="00057AED">
        <w:rPr>
          <w:color w:val="000000" w:themeColor="text1"/>
        </w:rPr>
        <w:t xml:space="preserve"> She continues to visit Donbas every few months and plans to volunteer at the frontline for as long as </w:t>
      </w:r>
      <w:r w:rsidR="00A16B4C">
        <w:rPr>
          <w:color w:val="000000" w:themeColor="text1"/>
        </w:rPr>
        <w:t>she is needed.</w:t>
      </w:r>
      <w:r w:rsidR="004869D6" w:rsidRPr="00057AED">
        <w:rPr>
          <w:color w:val="000000" w:themeColor="text1"/>
        </w:rPr>
        <w:t xml:space="preserve"> </w:t>
      </w:r>
    </w:p>
    <w:p w14:paraId="1CF2D492" w14:textId="77777777" w:rsidR="006C3DA9" w:rsidRDefault="006C3DA9" w:rsidP="006C3DA9">
      <w:pPr>
        <w:widowControl w:val="0"/>
        <w:autoSpaceDE w:val="0"/>
        <w:autoSpaceDN w:val="0"/>
        <w:adjustRightInd w:val="0"/>
        <w:spacing w:line="480" w:lineRule="auto"/>
        <w:jc w:val="both"/>
        <w:rPr>
          <w:color w:val="000000" w:themeColor="text1"/>
        </w:rPr>
      </w:pPr>
    </w:p>
    <w:p w14:paraId="1E166E1C" w14:textId="52F8401A" w:rsidR="004869D6" w:rsidRPr="00057AED" w:rsidRDefault="004869D6" w:rsidP="00A16B4C">
      <w:pPr>
        <w:widowControl w:val="0"/>
        <w:autoSpaceDE w:val="0"/>
        <w:autoSpaceDN w:val="0"/>
        <w:adjustRightInd w:val="0"/>
        <w:spacing w:line="480" w:lineRule="auto"/>
        <w:jc w:val="both"/>
        <w:rPr>
          <w:color w:val="000000" w:themeColor="text1"/>
        </w:rPr>
      </w:pPr>
      <w:proofErr w:type="spellStart"/>
      <w:r w:rsidRPr="00057AED">
        <w:rPr>
          <w:color w:val="000000" w:themeColor="text1"/>
        </w:rPr>
        <w:t>Berlins’ka’s</w:t>
      </w:r>
      <w:proofErr w:type="spellEnd"/>
      <w:r w:rsidRPr="00057AED">
        <w:rPr>
          <w:color w:val="000000" w:themeColor="text1"/>
        </w:rPr>
        <w:t xml:space="preserve"> story </w:t>
      </w:r>
      <w:r w:rsidR="00A16B4C">
        <w:rPr>
          <w:color w:val="000000" w:themeColor="text1"/>
        </w:rPr>
        <w:t>has many</w:t>
      </w:r>
      <w:r w:rsidRPr="00057AED">
        <w:rPr>
          <w:color w:val="000000" w:themeColor="text1"/>
        </w:rPr>
        <w:t xml:space="preserve"> </w:t>
      </w:r>
      <w:r w:rsidR="00A16B4C">
        <w:rPr>
          <w:color w:val="000000" w:themeColor="text1"/>
        </w:rPr>
        <w:t>fascinating</w:t>
      </w:r>
      <w:r w:rsidR="00A16B4C" w:rsidRPr="00057AED">
        <w:rPr>
          <w:color w:val="000000" w:themeColor="text1"/>
        </w:rPr>
        <w:t xml:space="preserve"> </w:t>
      </w:r>
      <w:r w:rsidRPr="00057AED">
        <w:rPr>
          <w:color w:val="000000" w:themeColor="text1"/>
        </w:rPr>
        <w:t xml:space="preserve">and sometimes paradoxical </w:t>
      </w:r>
      <w:r w:rsidR="00A16B4C">
        <w:rPr>
          <w:color w:val="000000" w:themeColor="text1"/>
        </w:rPr>
        <w:t>aspects</w:t>
      </w:r>
      <w:r w:rsidR="004158BB">
        <w:rPr>
          <w:color w:val="000000" w:themeColor="text1"/>
        </w:rPr>
        <w:t>.</w:t>
      </w:r>
      <w:r w:rsidR="004158BB" w:rsidRPr="00057AED">
        <w:rPr>
          <w:color w:val="000000" w:themeColor="text1"/>
        </w:rPr>
        <w:t xml:space="preserve"> </w:t>
      </w:r>
      <w:r w:rsidR="004158BB">
        <w:rPr>
          <w:color w:val="000000" w:themeColor="text1"/>
        </w:rPr>
        <w:t>H</w:t>
      </w:r>
      <w:r w:rsidR="004158BB" w:rsidRPr="00057AED">
        <w:rPr>
          <w:color w:val="000000" w:themeColor="text1"/>
        </w:rPr>
        <w:t>owever</w:t>
      </w:r>
      <w:r w:rsidRPr="00057AED">
        <w:rPr>
          <w:color w:val="000000" w:themeColor="text1"/>
        </w:rPr>
        <w:t>,</w:t>
      </w:r>
      <w:r w:rsidR="003B1214">
        <w:rPr>
          <w:color w:val="000000" w:themeColor="text1"/>
        </w:rPr>
        <w:t xml:space="preserve"> </w:t>
      </w:r>
      <w:r w:rsidR="004158BB">
        <w:rPr>
          <w:color w:val="000000" w:themeColor="text1"/>
        </w:rPr>
        <w:t xml:space="preserve">interviewers </w:t>
      </w:r>
      <w:r w:rsidRPr="00057AED">
        <w:rPr>
          <w:color w:val="000000" w:themeColor="text1"/>
        </w:rPr>
        <w:t>tend</w:t>
      </w:r>
      <w:r w:rsidR="004158BB">
        <w:rPr>
          <w:color w:val="000000" w:themeColor="text1"/>
        </w:rPr>
        <w:t xml:space="preserve"> to focus on</w:t>
      </w:r>
      <w:r w:rsidRPr="00057AED">
        <w:rPr>
          <w:color w:val="000000" w:themeColor="text1"/>
        </w:rPr>
        <w:t xml:space="preserve"> </w:t>
      </w:r>
      <w:r w:rsidR="00B93BCC">
        <w:rPr>
          <w:color w:val="000000" w:themeColor="text1"/>
        </w:rPr>
        <w:t>her</w:t>
      </w:r>
      <w:r w:rsidR="00B93BCC" w:rsidRPr="00057AED">
        <w:rPr>
          <w:color w:val="000000" w:themeColor="text1"/>
        </w:rPr>
        <w:t xml:space="preserve"> </w:t>
      </w:r>
      <w:proofErr w:type="spellStart"/>
      <w:r w:rsidRPr="00057AED">
        <w:rPr>
          <w:color w:val="000000" w:themeColor="text1"/>
        </w:rPr>
        <w:t>apearance</w:t>
      </w:r>
      <w:proofErr w:type="spellEnd"/>
      <w:r w:rsidR="00A16B4C">
        <w:rPr>
          <w:color w:val="000000" w:themeColor="text1"/>
        </w:rPr>
        <w:t>,</w:t>
      </w:r>
      <w:r w:rsidRPr="00057AED">
        <w:rPr>
          <w:color w:val="000000" w:themeColor="text1"/>
        </w:rPr>
        <w:t xml:space="preserve"> and how the army supposedly changed her from </w:t>
      </w:r>
      <w:r w:rsidRPr="00057AED">
        <w:rPr>
          <w:color w:val="000000" w:themeColor="text1"/>
        </w:rPr>
        <w:lastRenderedPageBreak/>
        <w:t>a feminine student to a boyish soldier.</w:t>
      </w:r>
      <w:r w:rsidR="00B93BCC" w:rsidRPr="00057AED">
        <w:rPr>
          <w:rStyle w:val="FootnoteReference"/>
          <w:color w:val="000000" w:themeColor="text1"/>
        </w:rPr>
        <w:footnoteReference w:id="51"/>
      </w:r>
      <w:r w:rsidRPr="00057AED">
        <w:rPr>
          <w:color w:val="000000" w:themeColor="text1"/>
        </w:rPr>
        <w:t xml:space="preserve"> Some suggest that she went to the front to look for a boyfriend. Few focus on her actual experience </w:t>
      </w:r>
      <w:r w:rsidR="00A16B4C">
        <w:rPr>
          <w:color w:val="000000" w:themeColor="text1"/>
        </w:rPr>
        <w:t>in</w:t>
      </w:r>
      <w:r w:rsidRPr="00057AED">
        <w:rPr>
          <w:color w:val="000000" w:themeColor="text1"/>
        </w:rPr>
        <w:t xml:space="preserve"> Donbas</w:t>
      </w:r>
      <w:r w:rsidR="004158BB">
        <w:rPr>
          <w:color w:val="000000" w:themeColor="text1"/>
        </w:rPr>
        <w:t>,</w:t>
      </w:r>
      <w:r w:rsidRPr="00057AED">
        <w:rPr>
          <w:color w:val="000000" w:themeColor="text1"/>
        </w:rPr>
        <w:t xml:space="preserve"> and </w:t>
      </w:r>
      <w:r w:rsidR="00A16B4C">
        <w:rPr>
          <w:color w:val="000000" w:themeColor="text1"/>
        </w:rPr>
        <w:t xml:space="preserve">how difficult it was to make the choice to go there. </w:t>
      </w:r>
      <w:r w:rsidRPr="00057AED">
        <w:rPr>
          <w:color w:val="000000" w:themeColor="text1"/>
        </w:rPr>
        <w:t>Berlins’ka finds these descriptions amusing if irritating:</w:t>
      </w:r>
    </w:p>
    <w:p w14:paraId="32B4A581" w14:textId="7008B2E9" w:rsidR="004869D6" w:rsidRDefault="004869D6" w:rsidP="00101F50">
      <w:pPr>
        <w:widowControl w:val="0"/>
        <w:autoSpaceDE w:val="0"/>
        <w:autoSpaceDN w:val="0"/>
        <w:adjustRightInd w:val="0"/>
        <w:spacing w:line="480" w:lineRule="auto"/>
        <w:ind w:left="720"/>
        <w:jc w:val="both"/>
        <w:rPr>
          <w:color w:val="000000" w:themeColor="text1"/>
        </w:rPr>
      </w:pPr>
      <w:r w:rsidRPr="00057AED">
        <w:rPr>
          <w:color w:val="000000" w:themeColor="text1"/>
        </w:rPr>
        <w:t>I gave interviews to many media outlets. All of them asked me to describe the situation [at the frontline], but at the end they would ask me private questions. The reports that followed were all identical: ‘She went to the frontline, chopped off her long plait, abandoned her MA course in Kyiv-</w:t>
      </w:r>
      <w:proofErr w:type="spellStart"/>
      <w:r w:rsidRPr="00057AED">
        <w:rPr>
          <w:color w:val="000000" w:themeColor="text1"/>
        </w:rPr>
        <w:t>Mohyla</w:t>
      </w:r>
      <w:proofErr w:type="spellEnd"/>
      <w:r w:rsidRPr="00057AED">
        <w:rPr>
          <w:color w:val="000000" w:themeColor="text1"/>
        </w:rPr>
        <w:t xml:space="preserve"> Academy… She is waiting for him and continues to hope that he is alive.’ This story is highly </w:t>
      </w:r>
      <w:proofErr w:type="spellStart"/>
      <w:r w:rsidRPr="00057AED">
        <w:rPr>
          <w:color w:val="000000" w:themeColor="text1"/>
        </w:rPr>
        <w:t>dramati</w:t>
      </w:r>
      <w:r w:rsidR="00D041C4">
        <w:rPr>
          <w:color w:val="000000" w:themeColor="text1"/>
        </w:rPr>
        <w:t>s</w:t>
      </w:r>
      <w:r w:rsidRPr="00057AED">
        <w:rPr>
          <w:color w:val="000000" w:themeColor="text1"/>
        </w:rPr>
        <w:t>ed</w:t>
      </w:r>
      <w:proofErr w:type="spellEnd"/>
      <w:r w:rsidRPr="00057AED">
        <w:rPr>
          <w:color w:val="000000" w:themeColor="text1"/>
        </w:rPr>
        <w:t xml:space="preserve"> and is covered not from a professional, but from a melodramatic perspective.</w:t>
      </w:r>
      <w:r w:rsidRPr="00057AED">
        <w:rPr>
          <w:rStyle w:val="FootnoteReference"/>
          <w:color w:val="000000" w:themeColor="text1"/>
        </w:rPr>
        <w:footnoteReference w:id="52"/>
      </w:r>
    </w:p>
    <w:p w14:paraId="18C498AC" w14:textId="77777777" w:rsidR="00101F50" w:rsidRPr="00057AED" w:rsidRDefault="00101F50" w:rsidP="00101F50">
      <w:pPr>
        <w:widowControl w:val="0"/>
        <w:autoSpaceDE w:val="0"/>
        <w:autoSpaceDN w:val="0"/>
        <w:adjustRightInd w:val="0"/>
        <w:spacing w:line="480" w:lineRule="auto"/>
        <w:ind w:left="720"/>
        <w:jc w:val="both"/>
        <w:rPr>
          <w:color w:val="000000" w:themeColor="text1"/>
        </w:rPr>
      </w:pPr>
    </w:p>
    <w:p w14:paraId="573E1609" w14:textId="26A1AF21" w:rsidR="004869D6" w:rsidRPr="00057AED" w:rsidRDefault="00B93BCC" w:rsidP="006C3DA9">
      <w:pPr>
        <w:widowControl w:val="0"/>
        <w:autoSpaceDE w:val="0"/>
        <w:autoSpaceDN w:val="0"/>
        <w:adjustRightInd w:val="0"/>
        <w:spacing w:line="480" w:lineRule="auto"/>
        <w:jc w:val="both"/>
        <w:rPr>
          <w:rFonts w:eastAsia="Calibri"/>
          <w:color w:val="000000" w:themeColor="text1"/>
        </w:rPr>
      </w:pPr>
      <w:r>
        <w:rPr>
          <w:color w:val="000000" w:themeColor="text1"/>
        </w:rPr>
        <w:t>Berlins’ka</w:t>
      </w:r>
      <w:r w:rsidR="004869D6" w:rsidRPr="00057AED">
        <w:rPr>
          <w:color w:val="000000" w:themeColor="text1"/>
        </w:rPr>
        <w:t xml:space="preserve"> </w:t>
      </w:r>
      <w:r>
        <w:rPr>
          <w:color w:val="000000" w:themeColor="text1"/>
        </w:rPr>
        <w:t>admits</w:t>
      </w:r>
      <w:r w:rsidRPr="00057AED">
        <w:rPr>
          <w:color w:val="000000" w:themeColor="text1"/>
        </w:rPr>
        <w:t xml:space="preserve"> </w:t>
      </w:r>
      <w:r w:rsidR="004869D6" w:rsidRPr="00057AED">
        <w:rPr>
          <w:color w:val="000000" w:themeColor="text1"/>
        </w:rPr>
        <w:t xml:space="preserve">that </w:t>
      </w:r>
      <w:r w:rsidR="00CB2D40">
        <w:rPr>
          <w:color w:val="000000" w:themeColor="text1"/>
        </w:rPr>
        <w:t>her</w:t>
      </w:r>
      <w:r w:rsidR="00CB2D40" w:rsidRPr="00057AED">
        <w:rPr>
          <w:color w:val="000000" w:themeColor="text1"/>
        </w:rPr>
        <w:t xml:space="preserve"> </w:t>
      </w:r>
      <w:r w:rsidR="004869D6" w:rsidRPr="00057AED">
        <w:rPr>
          <w:color w:val="000000" w:themeColor="text1"/>
        </w:rPr>
        <w:t>main motivational factor</w:t>
      </w:r>
      <w:r w:rsidR="005C5636">
        <w:rPr>
          <w:color w:val="000000" w:themeColor="text1"/>
        </w:rPr>
        <w:t xml:space="preserve"> </w:t>
      </w:r>
      <w:r w:rsidR="00CB2D40">
        <w:rPr>
          <w:color w:val="000000" w:themeColor="text1"/>
        </w:rPr>
        <w:t>for</w:t>
      </w:r>
      <w:r w:rsidR="005C5636">
        <w:rPr>
          <w:color w:val="000000" w:themeColor="text1"/>
        </w:rPr>
        <w:t xml:space="preserve"> go</w:t>
      </w:r>
      <w:r w:rsidR="00CB2D40">
        <w:rPr>
          <w:color w:val="000000" w:themeColor="text1"/>
        </w:rPr>
        <w:t>ing</w:t>
      </w:r>
      <w:r w:rsidR="005C5636">
        <w:rPr>
          <w:color w:val="000000" w:themeColor="text1"/>
        </w:rPr>
        <w:t xml:space="preserve"> to the frontline</w:t>
      </w:r>
      <w:r w:rsidR="004869D6" w:rsidRPr="00057AED">
        <w:rPr>
          <w:color w:val="000000" w:themeColor="text1"/>
        </w:rPr>
        <w:t xml:space="preserve"> was </w:t>
      </w:r>
      <w:r w:rsidR="00CB2D40">
        <w:rPr>
          <w:color w:val="000000" w:themeColor="text1"/>
        </w:rPr>
        <w:t>a</w:t>
      </w:r>
      <w:r w:rsidR="00CB2D40" w:rsidRPr="00057AED">
        <w:rPr>
          <w:color w:val="000000" w:themeColor="text1"/>
        </w:rPr>
        <w:t xml:space="preserve"> </w:t>
      </w:r>
      <w:r w:rsidR="004869D6" w:rsidRPr="00057AED">
        <w:rPr>
          <w:color w:val="000000" w:themeColor="text1"/>
        </w:rPr>
        <w:t>feeling of guilt:</w:t>
      </w:r>
    </w:p>
    <w:p w14:paraId="03E03EC0" w14:textId="3558A71B" w:rsidR="004869D6" w:rsidRPr="00057AED" w:rsidRDefault="004869D6" w:rsidP="008C457F">
      <w:pPr>
        <w:widowControl w:val="0"/>
        <w:autoSpaceDE w:val="0"/>
        <w:autoSpaceDN w:val="0"/>
        <w:adjustRightInd w:val="0"/>
        <w:spacing w:line="480" w:lineRule="auto"/>
        <w:ind w:left="720"/>
        <w:jc w:val="both"/>
        <w:rPr>
          <w:color w:val="000000" w:themeColor="text1"/>
        </w:rPr>
      </w:pPr>
      <w:r w:rsidRPr="00057AED">
        <w:rPr>
          <w:color w:val="000000" w:themeColor="text1"/>
        </w:rPr>
        <w:t xml:space="preserve">It was during the most active phase [of the conflict]. Nobody understood what was going on at that point, but everyone understood that the bravest, the best people had joined that first wave [of volunteer recruits]. I saw the scale of losses. […] I sat in Kyiv, watched the news and understood that people were dying there </w:t>
      </w:r>
      <w:proofErr w:type="spellStart"/>
      <w:r w:rsidRPr="00057AED">
        <w:rPr>
          <w:i/>
          <w:color w:val="000000" w:themeColor="text1"/>
        </w:rPr>
        <w:t>en</w:t>
      </w:r>
      <w:proofErr w:type="spellEnd"/>
      <w:r w:rsidRPr="00057AED">
        <w:rPr>
          <w:i/>
          <w:color w:val="000000" w:themeColor="text1"/>
        </w:rPr>
        <w:t xml:space="preserve"> masse</w:t>
      </w:r>
      <w:r w:rsidRPr="00057AED">
        <w:rPr>
          <w:color w:val="000000" w:themeColor="text1"/>
        </w:rPr>
        <w:t>, including people with whom I had stood on the Maidan and said that ‘body</w:t>
      </w:r>
      <w:r w:rsidR="00005D9A">
        <w:rPr>
          <w:color w:val="000000" w:themeColor="text1"/>
        </w:rPr>
        <w:t xml:space="preserve"> and soul</w:t>
      </w:r>
      <w:r w:rsidRPr="00057AED">
        <w:rPr>
          <w:color w:val="000000" w:themeColor="text1"/>
        </w:rPr>
        <w:t xml:space="preserve"> we’ll lay down for our freedom’. But pathos aside, they were people with whom I shared values, and who became my brothers and sisters on the Maidan, and they went </w:t>
      </w:r>
      <w:r w:rsidRPr="00057AED">
        <w:rPr>
          <w:color w:val="000000" w:themeColor="text1"/>
        </w:rPr>
        <w:lastRenderedPageBreak/>
        <w:t>there [to the frontline], but I am here in peaceful Kyiv. I couldn’t just sit, peacefully drink my coffee and pretend that nothing was happening.</w:t>
      </w:r>
      <w:r w:rsidRPr="00057AED">
        <w:rPr>
          <w:rStyle w:val="FootnoteReference"/>
          <w:color w:val="000000" w:themeColor="text1"/>
        </w:rPr>
        <w:footnoteReference w:id="53"/>
      </w:r>
      <w:r w:rsidR="003B1214">
        <w:rPr>
          <w:color w:val="000000" w:themeColor="text1"/>
        </w:rPr>
        <w:t xml:space="preserve">   </w:t>
      </w:r>
    </w:p>
    <w:p w14:paraId="4CD3F94E" w14:textId="4F9F8327" w:rsidR="004869D6" w:rsidRPr="00057AED" w:rsidRDefault="004869D6" w:rsidP="008C457F">
      <w:pPr>
        <w:widowControl w:val="0"/>
        <w:autoSpaceDE w:val="0"/>
        <w:autoSpaceDN w:val="0"/>
        <w:adjustRightInd w:val="0"/>
        <w:spacing w:line="480" w:lineRule="auto"/>
        <w:jc w:val="both"/>
        <w:rPr>
          <w:color w:val="000000" w:themeColor="text1"/>
        </w:rPr>
      </w:pPr>
    </w:p>
    <w:p w14:paraId="7B100FF5" w14:textId="5D937460" w:rsidR="004869D6" w:rsidRPr="00057AED" w:rsidRDefault="004869D6" w:rsidP="008E678E">
      <w:pPr>
        <w:widowControl w:val="0"/>
        <w:autoSpaceDE w:val="0"/>
        <w:autoSpaceDN w:val="0"/>
        <w:adjustRightInd w:val="0"/>
        <w:spacing w:line="480" w:lineRule="auto"/>
        <w:jc w:val="both"/>
        <w:rPr>
          <w:color w:val="000000" w:themeColor="text1"/>
        </w:rPr>
      </w:pPr>
      <w:r w:rsidRPr="00057AED">
        <w:rPr>
          <w:color w:val="000000" w:themeColor="text1"/>
        </w:rPr>
        <w:t>The feeling of guilt is a powerful motivation</w:t>
      </w:r>
      <w:r w:rsidR="00F931E6">
        <w:rPr>
          <w:color w:val="000000" w:themeColor="text1"/>
        </w:rPr>
        <w:t xml:space="preserve"> </w:t>
      </w:r>
      <w:r w:rsidRPr="00057AED">
        <w:rPr>
          <w:color w:val="000000" w:themeColor="text1"/>
        </w:rPr>
        <w:t>for many to join the army and to keep returning to the conflict zone after demobilisation. The realisation that friends, colleagues or simply fellow citizens risk and lose their lives encourages people to put their own lives in danger.</w:t>
      </w:r>
      <w:r w:rsidRPr="00057AED">
        <w:rPr>
          <w:rStyle w:val="FootnoteReference"/>
          <w:color w:val="000000" w:themeColor="text1"/>
        </w:rPr>
        <w:footnoteReference w:id="54"/>
      </w:r>
      <w:r w:rsidRPr="00057AED">
        <w:rPr>
          <w:color w:val="000000" w:themeColor="text1"/>
        </w:rPr>
        <w:t xml:space="preserve"> </w:t>
      </w:r>
      <w:r w:rsidR="00F931E6">
        <w:rPr>
          <w:color w:val="000000" w:themeColor="text1"/>
        </w:rPr>
        <w:t xml:space="preserve">Hence </w:t>
      </w:r>
      <w:proofErr w:type="spellStart"/>
      <w:r w:rsidRPr="00057AED">
        <w:rPr>
          <w:color w:val="000000" w:themeColor="text1"/>
        </w:rPr>
        <w:t>Berlins’ka’s</w:t>
      </w:r>
      <w:proofErr w:type="spellEnd"/>
      <w:r w:rsidRPr="00057AED">
        <w:rPr>
          <w:color w:val="000000" w:themeColor="text1"/>
        </w:rPr>
        <w:t xml:space="preserve"> motivation </w:t>
      </w:r>
      <w:proofErr w:type="gramStart"/>
      <w:r w:rsidR="00F931E6">
        <w:rPr>
          <w:color w:val="000000" w:themeColor="text1"/>
        </w:rPr>
        <w:t xml:space="preserve">was </w:t>
      </w:r>
      <w:r w:rsidRPr="00057AED">
        <w:rPr>
          <w:color w:val="000000" w:themeColor="text1"/>
        </w:rPr>
        <w:t xml:space="preserve"> far</w:t>
      </w:r>
      <w:proofErr w:type="gramEnd"/>
      <w:r w:rsidRPr="00057AED">
        <w:rPr>
          <w:color w:val="000000" w:themeColor="text1"/>
        </w:rPr>
        <w:t xml:space="preserve"> from unique</w:t>
      </w:r>
      <w:r w:rsidR="00F931E6">
        <w:rPr>
          <w:color w:val="000000" w:themeColor="text1"/>
        </w:rPr>
        <w:t>;</w:t>
      </w:r>
      <w:r w:rsidRPr="00057AED">
        <w:rPr>
          <w:color w:val="000000" w:themeColor="text1"/>
        </w:rPr>
        <w:t xml:space="preserve"> nor was it </w:t>
      </w:r>
      <w:r w:rsidR="00ED3F3F">
        <w:rPr>
          <w:color w:val="000000" w:themeColor="text1"/>
        </w:rPr>
        <w:t>linked to her</w:t>
      </w:r>
      <w:r w:rsidRPr="00057AED">
        <w:rPr>
          <w:color w:val="000000" w:themeColor="text1"/>
        </w:rPr>
        <w:t xml:space="preserve"> gender. </w:t>
      </w:r>
    </w:p>
    <w:p w14:paraId="048DE3A3" w14:textId="77777777" w:rsidR="008E678E" w:rsidRDefault="008E678E" w:rsidP="008E678E">
      <w:pPr>
        <w:widowControl w:val="0"/>
        <w:autoSpaceDE w:val="0"/>
        <w:autoSpaceDN w:val="0"/>
        <w:adjustRightInd w:val="0"/>
        <w:spacing w:line="480" w:lineRule="auto"/>
        <w:jc w:val="both"/>
        <w:rPr>
          <w:color w:val="000000" w:themeColor="text1"/>
        </w:rPr>
      </w:pPr>
    </w:p>
    <w:p w14:paraId="3241160D" w14:textId="3C9D5315" w:rsidR="004869D6" w:rsidRPr="00057AED" w:rsidRDefault="00F4214F" w:rsidP="008E678E">
      <w:pPr>
        <w:widowControl w:val="0"/>
        <w:autoSpaceDE w:val="0"/>
        <w:autoSpaceDN w:val="0"/>
        <w:adjustRightInd w:val="0"/>
        <w:spacing w:line="480" w:lineRule="auto"/>
        <w:jc w:val="both"/>
        <w:rPr>
          <w:color w:val="000000" w:themeColor="text1"/>
          <w:lang w:eastAsia="en-US"/>
        </w:rPr>
      </w:pPr>
      <w:r w:rsidRPr="00057AED">
        <w:rPr>
          <w:color w:val="000000" w:themeColor="text1"/>
        </w:rPr>
        <w:t xml:space="preserve">In their </w:t>
      </w:r>
      <w:r w:rsidR="00672EB7" w:rsidRPr="00057AED">
        <w:rPr>
          <w:color w:val="000000" w:themeColor="text1"/>
        </w:rPr>
        <w:t xml:space="preserve">sociological </w:t>
      </w:r>
      <w:r w:rsidRPr="00057AED">
        <w:rPr>
          <w:color w:val="000000" w:themeColor="text1"/>
        </w:rPr>
        <w:t>study</w:t>
      </w:r>
      <w:r w:rsidR="00672EB7" w:rsidRPr="00057AED">
        <w:rPr>
          <w:color w:val="000000" w:themeColor="text1"/>
        </w:rPr>
        <w:t xml:space="preserve">, Berlins’ka, </w:t>
      </w:r>
      <w:proofErr w:type="spellStart"/>
      <w:r w:rsidR="00672EB7" w:rsidRPr="00057AED">
        <w:rPr>
          <w:color w:val="000000" w:themeColor="text1"/>
          <w:lang w:eastAsia="en-US"/>
        </w:rPr>
        <w:t>Martsenyuk</w:t>
      </w:r>
      <w:proofErr w:type="spellEnd"/>
      <w:r w:rsidR="00672EB7" w:rsidRPr="00057AED">
        <w:rPr>
          <w:color w:val="000000" w:themeColor="text1"/>
          <w:lang w:eastAsia="en-US"/>
        </w:rPr>
        <w:t xml:space="preserve">, </w:t>
      </w:r>
      <w:proofErr w:type="spellStart"/>
      <w:r w:rsidR="00672EB7" w:rsidRPr="00057AED">
        <w:rPr>
          <w:color w:val="000000" w:themeColor="text1"/>
          <w:lang w:eastAsia="en-US"/>
        </w:rPr>
        <w:t>Kvit</w:t>
      </w:r>
      <w:proofErr w:type="spellEnd"/>
      <w:r w:rsidR="00672EB7" w:rsidRPr="00057AED">
        <w:rPr>
          <w:color w:val="000000" w:themeColor="text1"/>
          <w:lang w:eastAsia="en-US"/>
        </w:rPr>
        <w:t xml:space="preserve"> and </w:t>
      </w:r>
      <w:proofErr w:type="spellStart"/>
      <w:r w:rsidR="00672EB7" w:rsidRPr="00057AED">
        <w:rPr>
          <w:color w:val="000000" w:themeColor="text1"/>
          <w:lang w:eastAsia="en-US"/>
        </w:rPr>
        <w:t>Grytsenko</w:t>
      </w:r>
      <w:proofErr w:type="spellEnd"/>
      <w:r w:rsidRPr="00057AED">
        <w:rPr>
          <w:color w:val="000000" w:themeColor="text1"/>
        </w:rPr>
        <w:t xml:space="preserve"> </w:t>
      </w:r>
      <w:r w:rsidR="004869D6" w:rsidRPr="00057AED">
        <w:rPr>
          <w:color w:val="000000" w:themeColor="text1"/>
          <w:lang w:eastAsia="en-US"/>
        </w:rPr>
        <w:t>assessed the motivations of forty respondents who came to the conflict zone voluntarily.</w:t>
      </w:r>
      <w:r w:rsidR="004869D6" w:rsidRPr="00057AED">
        <w:rPr>
          <w:rStyle w:val="FootnoteReference"/>
          <w:color w:val="000000" w:themeColor="text1"/>
        </w:rPr>
        <w:footnoteReference w:id="55"/>
      </w:r>
      <w:r w:rsidR="004869D6" w:rsidRPr="00057AED">
        <w:rPr>
          <w:color w:val="000000" w:themeColor="text1"/>
          <w:lang w:eastAsia="en-US"/>
        </w:rPr>
        <w:t xml:space="preserve"> Participation in the protests on the Maidan featured prominently. One of their respondents explained that </w:t>
      </w:r>
      <w:r w:rsidR="004869D6" w:rsidRPr="00057AED">
        <w:rPr>
          <w:iCs/>
          <w:color w:val="000000" w:themeColor="text1"/>
          <w:lang w:eastAsia="en-US"/>
        </w:rPr>
        <w:t xml:space="preserve">‘after the Maidan, when the disturbances started in the East, I decided that I had to help people. Because people from the East also came to the Maidan, they helped us. We are a </w:t>
      </w:r>
      <w:r w:rsidR="004869D6" w:rsidRPr="00057AED">
        <w:rPr>
          <w:iCs/>
          <w:color w:val="000000" w:themeColor="text1"/>
          <w:lang w:eastAsia="en-US"/>
        </w:rPr>
        <w:lastRenderedPageBreak/>
        <w:t>single nation. And that is how I decided to go to war.’</w:t>
      </w:r>
      <w:r w:rsidR="004869D6" w:rsidRPr="00057AED">
        <w:rPr>
          <w:rStyle w:val="FootnoteReference"/>
          <w:iCs/>
          <w:color w:val="000000" w:themeColor="text1"/>
          <w:lang w:eastAsia="en-US"/>
        </w:rPr>
        <w:footnoteReference w:id="56"/>
      </w:r>
      <w:r w:rsidR="004869D6" w:rsidRPr="00057AED">
        <w:rPr>
          <w:iCs/>
          <w:color w:val="000000" w:themeColor="text1"/>
          <w:lang w:eastAsia="en-US"/>
        </w:rPr>
        <w:t xml:space="preserve"> Some women felt they had an obligation as </w:t>
      </w:r>
      <w:r w:rsidR="00F931E6">
        <w:rPr>
          <w:iCs/>
          <w:color w:val="000000" w:themeColor="text1"/>
          <w:lang w:eastAsia="en-US"/>
        </w:rPr>
        <w:t xml:space="preserve">Ukrainian </w:t>
      </w:r>
      <w:r w:rsidR="004869D6" w:rsidRPr="00057AED">
        <w:rPr>
          <w:iCs/>
          <w:color w:val="000000" w:themeColor="text1"/>
          <w:lang w:eastAsia="en-US"/>
        </w:rPr>
        <w:t xml:space="preserve">citizens to help the army protect the territorial integrity of the country. Other women joined the army because their partners, children, or friends had already joined. </w:t>
      </w:r>
      <w:r w:rsidR="00F931E6">
        <w:rPr>
          <w:iCs/>
          <w:color w:val="000000" w:themeColor="text1"/>
          <w:lang w:eastAsia="en-US"/>
        </w:rPr>
        <w:t>Still o</w:t>
      </w:r>
      <w:r w:rsidR="00F931E6" w:rsidRPr="00057AED">
        <w:rPr>
          <w:iCs/>
          <w:color w:val="000000" w:themeColor="text1"/>
          <w:lang w:eastAsia="en-US"/>
        </w:rPr>
        <w:t xml:space="preserve">thers </w:t>
      </w:r>
      <w:r w:rsidR="004869D6" w:rsidRPr="00057AED">
        <w:rPr>
          <w:iCs/>
          <w:color w:val="000000" w:themeColor="text1"/>
          <w:lang w:eastAsia="en-US"/>
        </w:rPr>
        <w:t>had always wanted a military career, and saw participation in the conflict as a realisation of their childhood dream.</w:t>
      </w:r>
      <w:r w:rsidR="004869D6" w:rsidRPr="00057AED">
        <w:rPr>
          <w:rStyle w:val="FootnoteReference"/>
          <w:iCs/>
          <w:color w:val="000000" w:themeColor="text1"/>
          <w:lang w:eastAsia="en-US"/>
        </w:rPr>
        <w:footnoteReference w:id="57"/>
      </w:r>
    </w:p>
    <w:p w14:paraId="5262A939" w14:textId="77777777" w:rsidR="008E678E" w:rsidRDefault="008E678E" w:rsidP="008E678E">
      <w:pPr>
        <w:widowControl w:val="0"/>
        <w:autoSpaceDE w:val="0"/>
        <w:autoSpaceDN w:val="0"/>
        <w:adjustRightInd w:val="0"/>
        <w:spacing w:line="480" w:lineRule="auto"/>
        <w:jc w:val="both"/>
        <w:rPr>
          <w:iCs/>
          <w:color w:val="000000" w:themeColor="text1"/>
          <w:lang w:eastAsia="en-US"/>
        </w:rPr>
      </w:pPr>
    </w:p>
    <w:p w14:paraId="05F7C7DE" w14:textId="3250AAE7" w:rsidR="004869D6" w:rsidRPr="00057AED" w:rsidRDefault="00400A66" w:rsidP="008E678E">
      <w:pPr>
        <w:widowControl w:val="0"/>
        <w:autoSpaceDE w:val="0"/>
        <w:autoSpaceDN w:val="0"/>
        <w:adjustRightInd w:val="0"/>
        <w:spacing w:line="480" w:lineRule="auto"/>
        <w:jc w:val="both"/>
        <w:rPr>
          <w:iCs/>
          <w:color w:val="000000" w:themeColor="text1"/>
          <w:lang w:eastAsia="en-US"/>
        </w:rPr>
      </w:pPr>
      <w:proofErr w:type="spellStart"/>
      <w:r>
        <w:rPr>
          <w:iCs/>
          <w:color w:val="000000" w:themeColor="text1"/>
          <w:lang w:eastAsia="en-US"/>
        </w:rPr>
        <w:t>Y</w:t>
      </w:r>
      <w:r w:rsidR="004869D6" w:rsidRPr="00057AED">
        <w:rPr>
          <w:iCs/>
          <w:color w:val="000000" w:themeColor="text1"/>
          <w:lang w:eastAsia="en-US"/>
        </w:rPr>
        <w:t>uli</w:t>
      </w:r>
      <w:r>
        <w:rPr>
          <w:iCs/>
          <w:color w:val="000000" w:themeColor="text1"/>
          <w:lang w:eastAsia="en-US"/>
        </w:rPr>
        <w:t>y</w:t>
      </w:r>
      <w:r w:rsidR="004869D6" w:rsidRPr="00057AED">
        <w:rPr>
          <w:iCs/>
          <w:color w:val="000000" w:themeColor="text1"/>
          <w:lang w:eastAsia="en-US"/>
        </w:rPr>
        <w:t>a</w:t>
      </w:r>
      <w:proofErr w:type="spellEnd"/>
      <w:r>
        <w:rPr>
          <w:iCs/>
          <w:color w:val="000000" w:themeColor="text1"/>
          <w:lang w:eastAsia="en-US"/>
        </w:rPr>
        <w:t xml:space="preserve"> </w:t>
      </w:r>
      <w:proofErr w:type="spellStart"/>
      <w:r w:rsidR="004869D6" w:rsidRPr="00057AED">
        <w:rPr>
          <w:iCs/>
          <w:color w:val="000000" w:themeColor="text1"/>
          <w:lang w:eastAsia="en-US"/>
        </w:rPr>
        <w:t>Tolopa</w:t>
      </w:r>
      <w:proofErr w:type="spellEnd"/>
      <w:r w:rsidR="004869D6" w:rsidRPr="00057AED">
        <w:rPr>
          <w:iCs/>
          <w:color w:val="000000" w:themeColor="text1"/>
          <w:lang w:eastAsia="en-US"/>
        </w:rPr>
        <w:t xml:space="preserve"> was </w:t>
      </w:r>
      <w:r w:rsidR="00F931E6">
        <w:rPr>
          <w:iCs/>
          <w:color w:val="000000" w:themeColor="text1"/>
          <w:lang w:eastAsia="en-US"/>
        </w:rPr>
        <w:t xml:space="preserve">one of these women. </w:t>
      </w:r>
      <w:r w:rsidR="004869D6" w:rsidRPr="00057AED">
        <w:rPr>
          <w:iCs/>
          <w:color w:val="000000" w:themeColor="text1"/>
          <w:lang w:eastAsia="en-US"/>
        </w:rPr>
        <w:t xml:space="preserve">She found herself in a paramilitary setting from an early age. Born and brought up in Russia, she joined a </w:t>
      </w:r>
      <w:r w:rsidR="00C10666" w:rsidRPr="00057AED">
        <w:rPr>
          <w:iCs/>
          <w:color w:val="000000" w:themeColor="text1"/>
          <w:lang w:eastAsia="en-US"/>
        </w:rPr>
        <w:t>so-called ‘mi</w:t>
      </w:r>
      <w:r w:rsidR="004869D6" w:rsidRPr="00057AED">
        <w:rPr>
          <w:iCs/>
          <w:color w:val="000000" w:themeColor="text1"/>
          <w:lang w:eastAsia="en-US"/>
        </w:rPr>
        <w:t xml:space="preserve">litary </w:t>
      </w:r>
      <w:r w:rsidR="00C10666" w:rsidRPr="00057AED">
        <w:rPr>
          <w:iCs/>
          <w:color w:val="000000" w:themeColor="text1"/>
          <w:lang w:eastAsia="en-US"/>
        </w:rPr>
        <w:t>p</w:t>
      </w:r>
      <w:r w:rsidR="00303B2A" w:rsidRPr="00057AED">
        <w:rPr>
          <w:iCs/>
          <w:color w:val="000000" w:themeColor="text1"/>
          <w:lang w:eastAsia="en-US"/>
        </w:rPr>
        <w:t xml:space="preserve">atriotic </w:t>
      </w:r>
      <w:r w:rsidR="00C10666" w:rsidRPr="00057AED">
        <w:rPr>
          <w:iCs/>
          <w:color w:val="000000" w:themeColor="text1"/>
          <w:lang w:eastAsia="en-US"/>
        </w:rPr>
        <w:t>club’</w:t>
      </w:r>
      <w:r w:rsidR="004869D6" w:rsidRPr="00057AED">
        <w:rPr>
          <w:iCs/>
          <w:color w:val="000000" w:themeColor="text1"/>
          <w:lang w:eastAsia="en-US"/>
        </w:rPr>
        <w:t xml:space="preserve"> when she was fourteen years old: ‘I did mountain climbing, military training, hand-to-hand combat… I really liked it. […] It really helped me in ATO, because I was prepared [to work] with weapons and had excellent physical training.’</w:t>
      </w:r>
      <w:r w:rsidR="004869D6" w:rsidRPr="00057AED">
        <w:rPr>
          <w:rStyle w:val="FootnoteReference"/>
          <w:iCs/>
          <w:color w:val="000000" w:themeColor="text1"/>
          <w:lang w:eastAsia="en-US"/>
        </w:rPr>
        <w:footnoteReference w:id="58"/>
      </w:r>
      <w:r w:rsidR="00101F50">
        <w:rPr>
          <w:iCs/>
          <w:color w:val="000000" w:themeColor="text1"/>
          <w:lang w:eastAsia="en-US"/>
        </w:rPr>
        <w:t xml:space="preserve"> </w:t>
      </w:r>
      <w:r w:rsidR="00F931E6">
        <w:rPr>
          <w:iCs/>
          <w:color w:val="000000" w:themeColor="text1"/>
          <w:lang w:eastAsia="en-US"/>
        </w:rPr>
        <w:t xml:space="preserve">She explained that she came from a military family and always wanted a </w:t>
      </w:r>
      <w:r w:rsidR="004869D6" w:rsidRPr="00057AED">
        <w:rPr>
          <w:iCs/>
          <w:color w:val="000000" w:themeColor="text1"/>
          <w:lang w:eastAsia="en-US"/>
        </w:rPr>
        <w:t>military education</w:t>
      </w:r>
      <w:r w:rsidR="00F931E6">
        <w:rPr>
          <w:iCs/>
          <w:color w:val="000000" w:themeColor="text1"/>
          <w:lang w:eastAsia="en-US"/>
        </w:rPr>
        <w:t xml:space="preserve"> herself</w:t>
      </w:r>
      <w:proofErr w:type="gramStart"/>
      <w:r w:rsidR="00F931E6">
        <w:rPr>
          <w:iCs/>
          <w:color w:val="000000" w:themeColor="text1"/>
          <w:lang w:eastAsia="en-US"/>
        </w:rPr>
        <w:t>:  ‘</w:t>
      </w:r>
      <w:proofErr w:type="gramEnd"/>
      <w:r w:rsidR="004869D6" w:rsidRPr="00057AED">
        <w:rPr>
          <w:iCs/>
          <w:color w:val="000000" w:themeColor="text1"/>
          <w:lang w:eastAsia="en-US"/>
        </w:rPr>
        <w:t>It didn’t work out in Russia, but I hope it will work out here [in Ukraine].’</w:t>
      </w:r>
      <w:r w:rsidR="00BD76E4">
        <w:rPr>
          <w:iCs/>
          <w:color w:val="000000" w:themeColor="text1"/>
          <w:lang w:eastAsia="en-US"/>
        </w:rPr>
        <w:t xml:space="preserve"> The fact that she was </w:t>
      </w:r>
      <w:r w:rsidR="004869D6" w:rsidRPr="00057AED">
        <w:rPr>
          <w:iCs/>
          <w:color w:val="000000" w:themeColor="text1"/>
          <w:lang w:eastAsia="en-US"/>
        </w:rPr>
        <w:t>a Russian citizen and ha</w:t>
      </w:r>
      <w:r w:rsidR="00BD76E4">
        <w:rPr>
          <w:iCs/>
          <w:color w:val="000000" w:themeColor="text1"/>
          <w:lang w:eastAsia="en-US"/>
        </w:rPr>
        <w:t>d been brought up to be</w:t>
      </w:r>
      <w:r w:rsidR="004869D6" w:rsidRPr="00057AED">
        <w:rPr>
          <w:iCs/>
          <w:color w:val="000000" w:themeColor="text1"/>
          <w:lang w:eastAsia="en-US"/>
        </w:rPr>
        <w:t xml:space="preserve"> a Russian patriot </w:t>
      </w:r>
      <w:r w:rsidR="00886C7B" w:rsidRPr="00057AED">
        <w:rPr>
          <w:iCs/>
          <w:color w:val="000000" w:themeColor="text1"/>
          <w:lang w:eastAsia="en-US"/>
        </w:rPr>
        <w:t xml:space="preserve">and nationalist </w:t>
      </w:r>
      <w:r w:rsidR="004869D6" w:rsidRPr="00057AED">
        <w:rPr>
          <w:iCs/>
          <w:color w:val="000000" w:themeColor="text1"/>
          <w:lang w:eastAsia="en-US"/>
        </w:rPr>
        <w:t xml:space="preserve">did not seem to present any problems for </w:t>
      </w:r>
      <w:proofErr w:type="spellStart"/>
      <w:r w:rsidR="004869D6" w:rsidRPr="00057AED">
        <w:rPr>
          <w:iCs/>
          <w:color w:val="000000" w:themeColor="text1"/>
          <w:lang w:eastAsia="en-US"/>
        </w:rPr>
        <w:t>Tolopa</w:t>
      </w:r>
      <w:proofErr w:type="spellEnd"/>
      <w:r w:rsidR="004869D6" w:rsidRPr="00057AED">
        <w:rPr>
          <w:iCs/>
          <w:color w:val="000000" w:themeColor="text1"/>
          <w:lang w:eastAsia="en-US"/>
        </w:rPr>
        <w:t xml:space="preserve">. </w:t>
      </w:r>
      <w:r w:rsidR="004B4010" w:rsidRPr="00057AED">
        <w:rPr>
          <w:iCs/>
          <w:color w:val="000000" w:themeColor="text1"/>
          <w:lang w:eastAsia="en-US"/>
        </w:rPr>
        <w:t xml:space="preserve">While in Russia, she </w:t>
      </w:r>
      <w:r w:rsidR="00BD76E4">
        <w:rPr>
          <w:iCs/>
          <w:color w:val="000000" w:themeColor="text1"/>
          <w:lang w:eastAsia="en-US"/>
        </w:rPr>
        <w:t xml:space="preserve">had </w:t>
      </w:r>
      <w:r w:rsidR="004B4010" w:rsidRPr="00057AED">
        <w:rPr>
          <w:iCs/>
          <w:color w:val="000000" w:themeColor="text1"/>
          <w:lang w:eastAsia="en-US"/>
        </w:rPr>
        <w:t xml:space="preserve">supported the position that Russia </w:t>
      </w:r>
      <w:r w:rsidR="00BD76E4">
        <w:rPr>
          <w:iCs/>
          <w:color w:val="000000" w:themeColor="text1"/>
          <w:lang w:eastAsia="en-US"/>
        </w:rPr>
        <w:t>wa</w:t>
      </w:r>
      <w:r w:rsidR="004B4010" w:rsidRPr="00057AED">
        <w:rPr>
          <w:iCs/>
          <w:color w:val="000000" w:themeColor="text1"/>
          <w:lang w:eastAsia="en-US"/>
        </w:rPr>
        <w:t>s for Russians, but s</w:t>
      </w:r>
      <w:r w:rsidR="004869D6" w:rsidRPr="00057AED">
        <w:rPr>
          <w:iCs/>
          <w:color w:val="000000" w:themeColor="text1"/>
          <w:lang w:eastAsia="en-US"/>
        </w:rPr>
        <w:t xml:space="preserve">he </w:t>
      </w:r>
      <w:r w:rsidR="00BD76E4">
        <w:rPr>
          <w:iCs/>
          <w:color w:val="000000" w:themeColor="text1"/>
          <w:lang w:eastAsia="en-US"/>
        </w:rPr>
        <w:t xml:space="preserve">also </w:t>
      </w:r>
      <w:r w:rsidR="004869D6" w:rsidRPr="00057AED">
        <w:rPr>
          <w:iCs/>
          <w:color w:val="000000" w:themeColor="text1"/>
          <w:lang w:eastAsia="en-US"/>
        </w:rPr>
        <w:t>disappr</w:t>
      </w:r>
      <w:r w:rsidR="004B4010" w:rsidRPr="00057AED">
        <w:rPr>
          <w:iCs/>
          <w:color w:val="000000" w:themeColor="text1"/>
          <w:lang w:eastAsia="en-US"/>
        </w:rPr>
        <w:t>oved of Vladimir Putin’s regime. In 2014, s</w:t>
      </w:r>
      <w:r w:rsidR="004869D6" w:rsidRPr="00057AED">
        <w:rPr>
          <w:iCs/>
          <w:color w:val="000000" w:themeColor="text1"/>
          <w:lang w:eastAsia="en-US"/>
        </w:rPr>
        <w:t xml:space="preserve">he came to Kyiv at the end of the protests to see for herself what the situation was like and </w:t>
      </w:r>
      <w:r w:rsidR="00BD76E4">
        <w:rPr>
          <w:iCs/>
          <w:color w:val="000000" w:themeColor="text1"/>
          <w:lang w:eastAsia="en-US"/>
        </w:rPr>
        <w:t xml:space="preserve">how it </w:t>
      </w:r>
      <w:r w:rsidR="004869D6" w:rsidRPr="00057AED">
        <w:rPr>
          <w:iCs/>
          <w:color w:val="000000" w:themeColor="text1"/>
          <w:lang w:eastAsia="en-US"/>
        </w:rPr>
        <w:t>compare</w:t>
      </w:r>
      <w:r w:rsidR="00BD76E4">
        <w:rPr>
          <w:iCs/>
          <w:color w:val="000000" w:themeColor="text1"/>
          <w:lang w:eastAsia="en-US"/>
        </w:rPr>
        <w:t>d</w:t>
      </w:r>
      <w:r w:rsidR="004869D6" w:rsidRPr="00057AED">
        <w:rPr>
          <w:iCs/>
          <w:color w:val="000000" w:themeColor="text1"/>
          <w:lang w:eastAsia="en-US"/>
        </w:rPr>
        <w:t xml:space="preserve"> it with </w:t>
      </w:r>
      <w:r w:rsidR="00BD76E4">
        <w:rPr>
          <w:iCs/>
          <w:color w:val="000000" w:themeColor="text1"/>
          <w:lang w:eastAsia="en-US"/>
        </w:rPr>
        <w:t>its</w:t>
      </w:r>
      <w:r w:rsidR="00BD76E4" w:rsidRPr="00057AED">
        <w:rPr>
          <w:iCs/>
          <w:color w:val="000000" w:themeColor="text1"/>
          <w:lang w:eastAsia="en-US"/>
        </w:rPr>
        <w:t xml:space="preserve"> </w:t>
      </w:r>
      <w:r w:rsidR="004869D6" w:rsidRPr="00057AED">
        <w:rPr>
          <w:iCs/>
          <w:color w:val="000000" w:themeColor="text1"/>
          <w:lang w:eastAsia="en-US"/>
        </w:rPr>
        <w:t xml:space="preserve">portrayal </w:t>
      </w:r>
      <w:r w:rsidR="00BD76E4">
        <w:rPr>
          <w:iCs/>
          <w:color w:val="000000" w:themeColor="text1"/>
          <w:lang w:eastAsia="en-US"/>
        </w:rPr>
        <w:t>in</w:t>
      </w:r>
      <w:r w:rsidR="00BD76E4" w:rsidRPr="00057AED">
        <w:rPr>
          <w:iCs/>
          <w:color w:val="000000" w:themeColor="text1"/>
          <w:lang w:eastAsia="en-US"/>
        </w:rPr>
        <w:t xml:space="preserve"> </w:t>
      </w:r>
      <w:r w:rsidR="004869D6" w:rsidRPr="00057AED">
        <w:rPr>
          <w:iCs/>
          <w:color w:val="000000" w:themeColor="text1"/>
          <w:lang w:eastAsia="en-US"/>
        </w:rPr>
        <w:t xml:space="preserve">the pro-Kremlin media. </w:t>
      </w:r>
      <w:r w:rsidR="00991CF4">
        <w:rPr>
          <w:iCs/>
          <w:color w:val="000000" w:themeColor="text1"/>
          <w:lang w:eastAsia="en-US"/>
        </w:rPr>
        <w:t>T</w:t>
      </w:r>
      <w:r w:rsidR="004869D6" w:rsidRPr="00057AED">
        <w:rPr>
          <w:iCs/>
          <w:color w:val="000000" w:themeColor="text1"/>
          <w:lang w:eastAsia="en-US"/>
        </w:rPr>
        <w:t>his persuaded her to fight on the Ukrainian side.</w:t>
      </w:r>
      <w:r w:rsidR="00C10666" w:rsidRPr="00057AED">
        <w:rPr>
          <w:iCs/>
          <w:color w:val="000000" w:themeColor="text1"/>
          <w:lang w:eastAsia="en-US"/>
        </w:rPr>
        <w:t xml:space="preserve"> </w:t>
      </w:r>
      <w:r w:rsidR="004B4010" w:rsidRPr="00057AED">
        <w:rPr>
          <w:iCs/>
          <w:color w:val="000000" w:themeColor="text1"/>
          <w:lang w:eastAsia="en-US"/>
        </w:rPr>
        <w:t xml:space="preserve">She considered Ukrainians and Russians to be brothers and sisters, </w:t>
      </w:r>
      <w:r w:rsidR="00BD76E4">
        <w:rPr>
          <w:iCs/>
          <w:color w:val="000000" w:themeColor="text1"/>
          <w:lang w:eastAsia="en-US"/>
        </w:rPr>
        <w:t>believed</w:t>
      </w:r>
      <w:r w:rsidR="004B4010" w:rsidRPr="00057AED">
        <w:rPr>
          <w:iCs/>
          <w:color w:val="000000" w:themeColor="text1"/>
          <w:lang w:eastAsia="en-US"/>
        </w:rPr>
        <w:t xml:space="preserve"> she was descended from Ukrainian Cossacks, and swapped </w:t>
      </w:r>
      <w:r w:rsidR="006D3DA1" w:rsidRPr="00057AED">
        <w:rPr>
          <w:iCs/>
          <w:color w:val="000000" w:themeColor="text1"/>
          <w:lang w:eastAsia="en-US"/>
        </w:rPr>
        <w:t xml:space="preserve">her </w:t>
      </w:r>
      <w:r w:rsidR="004B4010" w:rsidRPr="00057AED">
        <w:rPr>
          <w:iCs/>
          <w:color w:val="000000" w:themeColor="text1"/>
          <w:lang w:eastAsia="en-US"/>
        </w:rPr>
        <w:t xml:space="preserve">Russian </w:t>
      </w:r>
      <w:r w:rsidR="006D3DA1" w:rsidRPr="00057AED">
        <w:rPr>
          <w:iCs/>
          <w:color w:val="000000" w:themeColor="text1"/>
          <w:lang w:eastAsia="en-US"/>
        </w:rPr>
        <w:t xml:space="preserve">nationalism </w:t>
      </w:r>
      <w:r w:rsidR="004B4010" w:rsidRPr="00057AED">
        <w:rPr>
          <w:iCs/>
          <w:color w:val="000000" w:themeColor="text1"/>
          <w:lang w:eastAsia="en-US"/>
        </w:rPr>
        <w:t xml:space="preserve">for Ukrainian </w:t>
      </w:r>
      <w:r w:rsidR="00D01285" w:rsidRPr="00057AED">
        <w:rPr>
          <w:iCs/>
          <w:color w:val="000000" w:themeColor="text1"/>
          <w:lang w:eastAsia="en-US"/>
        </w:rPr>
        <w:t>nationalism</w:t>
      </w:r>
      <w:r w:rsidR="006D3DA1" w:rsidRPr="00057AED">
        <w:rPr>
          <w:iCs/>
          <w:color w:val="000000" w:themeColor="text1"/>
          <w:lang w:eastAsia="en-US"/>
        </w:rPr>
        <w:t xml:space="preserve">. </w:t>
      </w:r>
      <w:r w:rsidR="004869D6" w:rsidRPr="00057AED">
        <w:rPr>
          <w:iCs/>
          <w:color w:val="000000" w:themeColor="text1"/>
          <w:lang w:eastAsia="en-US"/>
        </w:rPr>
        <w:t xml:space="preserve">‘On the </w:t>
      </w:r>
      <w:proofErr w:type="gramStart"/>
      <w:r w:rsidR="004869D6" w:rsidRPr="00057AED">
        <w:rPr>
          <w:iCs/>
          <w:color w:val="000000" w:themeColor="text1"/>
          <w:lang w:eastAsia="en-US"/>
        </w:rPr>
        <w:t>Maidan</w:t>
      </w:r>
      <w:proofErr w:type="gramEnd"/>
      <w:r w:rsidR="004869D6" w:rsidRPr="00057AED">
        <w:rPr>
          <w:iCs/>
          <w:color w:val="000000" w:themeColor="text1"/>
          <w:lang w:eastAsia="en-US"/>
        </w:rPr>
        <w:t xml:space="preserve"> there were buses that went to ATO. I ended up in </w:t>
      </w:r>
      <w:proofErr w:type="spellStart"/>
      <w:r w:rsidR="004869D6" w:rsidRPr="00057AED">
        <w:rPr>
          <w:iCs/>
          <w:color w:val="000000" w:themeColor="text1"/>
          <w:lang w:eastAsia="en-US"/>
        </w:rPr>
        <w:t>Luhans’k</w:t>
      </w:r>
      <w:proofErr w:type="spellEnd"/>
      <w:r w:rsidR="004869D6" w:rsidRPr="00057AED">
        <w:rPr>
          <w:iCs/>
          <w:color w:val="000000" w:themeColor="text1"/>
          <w:lang w:eastAsia="en-US"/>
        </w:rPr>
        <w:t xml:space="preserve">. There, a battalion </w:t>
      </w:r>
      <w:r w:rsidR="004869D6" w:rsidRPr="00057AED">
        <w:rPr>
          <w:iCs/>
          <w:color w:val="000000" w:themeColor="text1"/>
          <w:lang w:eastAsia="en-US"/>
        </w:rPr>
        <w:lastRenderedPageBreak/>
        <w:t xml:space="preserve">commander </w:t>
      </w:r>
      <w:proofErr w:type="gramStart"/>
      <w:r w:rsidR="004869D6" w:rsidRPr="00057AED">
        <w:rPr>
          <w:iCs/>
          <w:color w:val="000000" w:themeColor="text1"/>
          <w:lang w:eastAsia="en-US"/>
        </w:rPr>
        <w:t>took a look</w:t>
      </w:r>
      <w:proofErr w:type="gramEnd"/>
      <w:r w:rsidR="004869D6" w:rsidRPr="00057AED">
        <w:rPr>
          <w:iCs/>
          <w:color w:val="000000" w:themeColor="text1"/>
          <w:lang w:eastAsia="en-US"/>
        </w:rPr>
        <w:t xml:space="preserve"> at me. Some men were accepted, some left behind. I was accepted and given a rifle. A few days later I found myself in a combat position.’</w:t>
      </w:r>
      <w:r w:rsidR="004869D6" w:rsidRPr="00057AED">
        <w:rPr>
          <w:rStyle w:val="FootnoteReference"/>
          <w:iCs/>
          <w:color w:val="000000" w:themeColor="text1"/>
          <w:lang w:eastAsia="en-US"/>
        </w:rPr>
        <w:footnoteReference w:id="59"/>
      </w:r>
      <w:r w:rsidR="004869D6" w:rsidRPr="00057AED">
        <w:rPr>
          <w:iCs/>
          <w:color w:val="000000" w:themeColor="text1"/>
          <w:lang w:eastAsia="en-US"/>
        </w:rPr>
        <w:t xml:space="preserve"> She was 18 years old. In </w:t>
      </w:r>
      <w:proofErr w:type="gramStart"/>
      <w:r w:rsidR="004869D6" w:rsidRPr="00057AED">
        <w:rPr>
          <w:iCs/>
          <w:color w:val="000000" w:themeColor="text1"/>
          <w:lang w:eastAsia="en-US"/>
        </w:rPr>
        <w:t>Russia</w:t>
      </w:r>
      <w:proofErr w:type="gramEnd"/>
      <w:r w:rsidR="004869D6" w:rsidRPr="00057AED">
        <w:rPr>
          <w:iCs/>
          <w:color w:val="000000" w:themeColor="text1"/>
          <w:lang w:eastAsia="en-US"/>
        </w:rPr>
        <w:t xml:space="preserve"> she was ‘prepared to be a patriot and be ready to stand in defence of the country in case of war’</w:t>
      </w:r>
      <w:r w:rsidR="0041476D">
        <w:rPr>
          <w:iCs/>
          <w:color w:val="000000" w:themeColor="text1"/>
          <w:lang w:eastAsia="en-US"/>
        </w:rPr>
        <w:t>;</w:t>
      </w:r>
      <w:r w:rsidR="004869D6" w:rsidRPr="00057AED">
        <w:rPr>
          <w:iCs/>
          <w:color w:val="000000" w:themeColor="text1"/>
          <w:lang w:eastAsia="en-US"/>
        </w:rPr>
        <w:t xml:space="preserve"> once in the conflict zone in Ukraine, she ‘was ready to give up [her] life for Ukraine’.</w:t>
      </w:r>
      <w:r w:rsidR="004869D6" w:rsidRPr="00057AED">
        <w:rPr>
          <w:rStyle w:val="FootnoteReference"/>
          <w:iCs/>
          <w:color w:val="000000" w:themeColor="text1"/>
          <w:lang w:eastAsia="en-US"/>
        </w:rPr>
        <w:footnoteReference w:id="60"/>
      </w:r>
    </w:p>
    <w:p w14:paraId="0DBB4CA5" w14:textId="0F938975" w:rsidR="004869D6" w:rsidRPr="00057AED" w:rsidRDefault="003B1214" w:rsidP="008C457F">
      <w:pPr>
        <w:widowControl w:val="0"/>
        <w:autoSpaceDE w:val="0"/>
        <w:autoSpaceDN w:val="0"/>
        <w:adjustRightInd w:val="0"/>
        <w:spacing w:line="480" w:lineRule="auto"/>
        <w:ind w:firstLine="720"/>
        <w:jc w:val="both"/>
        <w:rPr>
          <w:color w:val="000000" w:themeColor="text1"/>
          <w:lang w:eastAsia="en-US"/>
        </w:rPr>
      </w:pPr>
      <w:r>
        <w:rPr>
          <w:color w:val="000000" w:themeColor="text1"/>
          <w:lang w:eastAsia="en-US"/>
        </w:rPr>
        <w:t xml:space="preserve">   </w:t>
      </w:r>
    </w:p>
    <w:p w14:paraId="4839691D" w14:textId="5BB9285F" w:rsidR="004869D6" w:rsidRDefault="002C630D" w:rsidP="00796694">
      <w:pPr>
        <w:widowControl w:val="0"/>
        <w:autoSpaceDE w:val="0"/>
        <w:autoSpaceDN w:val="0"/>
        <w:adjustRightInd w:val="0"/>
        <w:spacing w:line="480" w:lineRule="auto"/>
        <w:jc w:val="both"/>
        <w:outlineLvl w:val="0"/>
        <w:rPr>
          <w:color w:val="000000" w:themeColor="text1"/>
        </w:rPr>
      </w:pPr>
      <w:r>
        <w:rPr>
          <w:color w:val="000000" w:themeColor="text1"/>
        </w:rPr>
        <w:t>W</w:t>
      </w:r>
      <w:r w:rsidR="00796694" w:rsidRPr="00796694">
        <w:rPr>
          <w:color w:val="000000" w:themeColor="text1"/>
        </w:rPr>
        <w:t>ithout choice – a</w:t>
      </w:r>
      <w:r w:rsidR="004869D6" w:rsidRPr="00796694">
        <w:rPr>
          <w:color w:val="000000" w:themeColor="text1"/>
        </w:rPr>
        <w:t>gain</w:t>
      </w:r>
    </w:p>
    <w:p w14:paraId="218235E1" w14:textId="77777777" w:rsidR="00BD76E4" w:rsidRPr="00796694" w:rsidRDefault="00BD76E4" w:rsidP="00796694">
      <w:pPr>
        <w:widowControl w:val="0"/>
        <w:autoSpaceDE w:val="0"/>
        <w:autoSpaceDN w:val="0"/>
        <w:adjustRightInd w:val="0"/>
        <w:spacing w:line="480" w:lineRule="auto"/>
        <w:jc w:val="both"/>
        <w:outlineLvl w:val="0"/>
        <w:rPr>
          <w:color w:val="000000" w:themeColor="text1"/>
        </w:rPr>
      </w:pPr>
    </w:p>
    <w:p w14:paraId="074CB190" w14:textId="7693F915" w:rsidR="008D2BC4" w:rsidRPr="00057AED" w:rsidRDefault="004869D6" w:rsidP="008D2BC4">
      <w:pPr>
        <w:widowControl w:val="0"/>
        <w:autoSpaceDE w:val="0"/>
        <w:autoSpaceDN w:val="0"/>
        <w:adjustRightInd w:val="0"/>
        <w:spacing w:line="480" w:lineRule="auto"/>
        <w:jc w:val="both"/>
        <w:rPr>
          <w:color w:val="000000" w:themeColor="text1"/>
          <w:lang w:eastAsia="en-US"/>
        </w:rPr>
      </w:pPr>
      <w:r w:rsidRPr="00057AED">
        <w:rPr>
          <w:color w:val="000000" w:themeColor="text1"/>
        </w:rPr>
        <w:t>Women who joined the army quickly learned that risking one’s life for Ukraine might be welcomed, but doing it officially, as part of the Ukrainian Armed Forces</w:t>
      </w:r>
      <w:r w:rsidR="00BD76E4" w:rsidRPr="00057AED">
        <w:rPr>
          <w:color w:val="000000" w:themeColor="text1"/>
        </w:rPr>
        <w:t xml:space="preserve"> </w:t>
      </w:r>
      <w:r w:rsidRPr="00057AED">
        <w:rPr>
          <w:color w:val="000000" w:themeColor="text1"/>
        </w:rPr>
        <w:t xml:space="preserve">rather than a volunteer, was extremely difficult. The recruitment of army personnel is regulated by </w:t>
      </w:r>
      <w:r w:rsidR="00BD327C">
        <w:rPr>
          <w:color w:val="000000" w:themeColor="text1"/>
        </w:rPr>
        <w:t xml:space="preserve">an </w:t>
      </w:r>
      <w:r w:rsidRPr="00057AED">
        <w:rPr>
          <w:color w:val="000000" w:themeColor="text1"/>
        </w:rPr>
        <w:t>‘Interim list of personnel positions’.</w:t>
      </w:r>
      <w:r w:rsidRPr="00057AED">
        <w:rPr>
          <w:rStyle w:val="FootnoteReference"/>
          <w:color w:val="000000" w:themeColor="text1"/>
        </w:rPr>
        <w:footnoteReference w:id="61"/>
      </w:r>
      <w:r w:rsidRPr="00057AED">
        <w:rPr>
          <w:color w:val="000000" w:themeColor="text1"/>
        </w:rPr>
        <w:t xml:space="preserve"> </w:t>
      </w:r>
      <w:r w:rsidR="00BD327C">
        <w:rPr>
          <w:color w:val="000000" w:themeColor="text1"/>
        </w:rPr>
        <w:t xml:space="preserve"> A</w:t>
      </w:r>
      <w:r w:rsidRPr="00057AED">
        <w:rPr>
          <w:color w:val="000000" w:themeColor="text1"/>
        </w:rPr>
        <w:t xml:space="preserve">s </w:t>
      </w:r>
      <w:r w:rsidRPr="00057AED">
        <w:rPr>
          <w:color w:val="000000" w:themeColor="text1"/>
          <w:lang w:eastAsia="en-US"/>
        </w:rPr>
        <w:t xml:space="preserve">Tamara </w:t>
      </w:r>
      <w:proofErr w:type="spellStart"/>
      <w:r w:rsidRPr="00057AED">
        <w:rPr>
          <w:color w:val="000000" w:themeColor="text1"/>
          <w:lang w:eastAsia="en-US"/>
        </w:rPr>
        <w:t>Martsenyuk</w:t>
      </w:r>
      <w:proofErr w:type="spellEnd"/>
      <w:r w:rsidRPr="00057AED">
        <w:rPr>
          <w:color w:val="000000" w:themeColor="text1"/>
          <w:lang w:eastAsia="en-US"/>
        </w:rPr>
        <w:t xml:space="preserve">, </w:t>
      </w:r>
      <w:proofErr w:type="spellStart"/>
      <w:r w:rsidRPr="00057AED">
        <w:rPr>
          <w:color w:val="000000" w:themeColor="text1"/>
          <w:lang w:eastAsia="en-US"/>
        </w:rPr>
        <w:t>Ganna</w:t>
      </w:r>
      <w:proofErr w:type="spellEnd"/>
      <w:r w:rsidRPr="00057AED">
        <w:rPr>
          <w:color w:val="000000" w:themeColor="text1"/>
          <w:lang w:eastAsia="en-US"/>
        </w:rPr>
        <w:t xml:space="preserve"> </w:t>
      </w:r>
      <w:proofErr w:type="spellStart"/>
      <w:r w:rsidRPr="00057AED">
        <w:rPr>
          <w:color w:val="000000" w:themeColor="text1"/>
          <w:lang w:eastAsia="en-US"/>
        </w:rPr>
        <w:t>Grytsenko</w:t>
      </w:r>
      <w:proofErr w:type="spellEnd"/>
      <w:r w:rsidRPr="00057AED">
        <w:rPr>
          <w:color w:val="000000" w:themeColor="text1"/>
          <w:lang w:eastAsia="en-US"/>
        </w:rPr>
        <w:t xml:space="preserve">, and Anna </w:t>
      </w:r>
      <w:proofErr w:type="spellStart"/>
      <w:r w:rsidRPr="00057AED">
        <w:rPr>
          <w:color w:val="000000" w:themeColor="text1"/>
          <w:lang w:eastAsia="en-US"/>
        </w:rPr>
        <w:t>Kvit</w:t>
      </w:r>
      <w:proofErr w:type="spellEnd"/>
      <w:r w:rsidRPr="00057AED">
        <w:rPr>
          <w:color w:val="000000" w:themeColor="text1"/>
          <w:lang w:eastAsia="en-US"/>
        </w:rPr>
        <w:t xml:space="preserve"> </w:t>
      </w:r>
      <w:r w:rsidRPr="00057AED">
        <w:rPr>
          <w:color w:val="000000" w:themeColor="text1"/>
        </w:rPr>
        <w:t xml:space="preserve">explain in their </w:t>
      </w:r>
      <w:r w:rsidR="001E6782" w:rsidRPr="00057AED">
        <w:rPr>
          <w:color w:val="000000" w:themeColor="text1"/>
        </w:rPr>
        <w:t>article on</w:t>
      </w:r>
      <w:r w:rsidRPr="00057AED">
        <w:rPr>
          <w:color w:val="000000" w:themeColor="text1"/>
        </w:rPr>
        <w:t xml:space="preserve"> the recr</w:t>
      </w:r>
      <w:r w:rsidR="008D2BC4">
        <w:rPr>
          <w:color w:val="000000" w:themeColor="text1"/>
        </w:rPr>
        <w:t xml:space="preserve">uitment of women into the army, </w:t>
      </w:r>
      <w:r w:rsidRPr="00057AED">
        <w:rPr>
          <w:color w:val="000000" w:themeColor="text1"/>
          <w:lang w:eastAsia="en-US"/>
        </w:rPr>
        <w:t xml:space="preserve">discrimination </w:t>
      </w:r>
      <w:proofErr w:type="gramStart"/>
      <w:r w:rsidRPr="00057AED">
        <w:rPr>
          <w:color w:val="000000" w:themeColor="text1"/>
          <w:lang w:eastAsia="en-US"/>
        </w:rPr>
        <w:t>on the basis of</w:t>
      </w:r>
      <w:proofErr w:type="gramEnd"/>
      <w:r w:rsidRPr="00057AED">
        <w:rPr>
          <w:color w:val="000000" w:themeColor="text1"/>
          <w:lang w:eastAsia="en-US"/>
        </w:rPr>
        <w:t xml:space="preserve"> gender is forbidden </w:t>
      </w:r>
      <w:r w:rsidR="006F3B9F">
        <w:rPr>
          <w:color w:val="000000" w:themeColor="text1"/>
          <w:lang w:eastAsia="en-US"/>
        </w:rPr>
        <w:t>in</w:t>
      </w:r>
      <w:r w:rsidRPr="00057AED">
        <w:rPr>
          <w:color w:val="000000" w:themeColor="text1"/>
          <w:lang w:eastAsia="en-US"/>
        </w:rPr>
        <w:t xml:space="preserve"> Ukraine</w:t>
      </w:r>
      <w:r w:rsidR="008D2BC4">
        <w:rPr>
          <w:color w:val="000000" w:themeColor="text1"/>
          <w:lang w:eastAsia="en-US"/>
        </w:rPr>
        <w:t>. However</w:t>
      </w:r>
      <w:r w:rsidR="00991CF4">
        <w:rPr>
          <w:color w:val="000000" w:themeColor="text1"/>
          <w:lang w:eastAsia="en-US"/>
        </w:rPr>
        <w:t>,</w:t>
      </w:r>
      <w:r w:rsidRPr="00057AED">
        <w:rPr>
          <w:color w:val="000000" w:themeColor="text1"/>
          <w:lang w:eastAsia="en-US"/>
        </w:rPr>
        <w:t xml:space="preserve"> </w:t>
      </w:r>
      <w:r w:rsidR="006373B9">
        <w:rPr>
          <w:color w:val="000000" w:themeColor="text1"/>
          <w:lang w:eastAsia="en-US"/>
        </w:rPr>
        <w:t>the Code of Labo</w:t>
      </w:r>
      <w:r w:rsidR="00BD327C">
        <w:rPr>
          <w:color w:val="000000" w:themeColor="text1"/>
          <w:lang w:eastAsia="en-US"/>
        </w:rPr>
        <w:t>u</w:t>
      </w:r>
      <w:r w:rsidR="006373B9">
        <w:rPr>
          <w:color w:val="000000" w:themeColor="text1"/>
          <w:lang w:eastAsia="en-US"/>
        </w:rPr>
        <w:t>r Laws of Ukraine</w:t>
      </w:r>
      <w:r w:rsidR="00DF7755">
        <w:rPr>
          <w:color w:val="000000" w:themeColor="text1"/>
          <w:lang w:eastAsia="en-US"/>
        </w:rPr>
        <w:t xml:space="preserve"> ‘</w:t>
      </w:r>
      <w:r w:rsidRPr="00057AED">
        <w:rPr>
          <w:color w:val="000000" w:themeColor="text1"/>
          <w:lang w:eastAsia="en-US"/>
        </w:rPr>
        <w:t xml:space="preserve">still </w:t>
      </w:r>
      <w:r w:rsidR="003354F5">
        <w:rPr>
          <w:color w:val="000000" w:themeColor="text1"/>
          <w:lang w:eastAsia="en-US"/>
        </w:rPr>
        <w:t>t</w:t>
      </w:r>
      <w:r w:rsidR="00BD327C">
        <w:rPr>
          <w:color w:val="000000" w:themeColor="text1"/>
          <w:lang w:eastAsia="en-US"/>
        </w:rPr>
        <w:t>ri</w:t>
      </w:r>
      <w:r w:rsidR="003354F5">
        <w:rPr>
          <w:color w:val="000000" w:themeColor="text1"/>
          <w:lang w:eastAsia="en-US"/>
        </w:rPr>
        <w:t>es</w:t>
      </w:r>
      <w:r w:rsidR="00991CF4">
        <w:rPr>
          <w:color w:val="000000" w:themeColor="text1"/>
          <w:lang w:eastAsia="en-US"/>
        </w:rPr>
        <w:t xml:space="preserve"> </w:t>
      </w:r>
      <w:r w:rsidRPr="00057AED">
        <w:rPr>
          <w:color w:val="000000" w:themeColor="text1"/>
          <w:lang w:eastAsia="en-US"/>
        </w:rPr>
        <w:t>to prote</w:t>
      </w:r>
      <w:r w:rsidR="006B06A2">
        <w:rPr>
          <w:color w:val="000000" w:themeColor="text1"/>
          <w:lang w:eastAsia="en-US"/>
        </w:rPr>
        <w:t>ct women, family, and children,</w:t>
      </w:r>
      <w:r w:rsidRPr="00057AED">
        <w:rPr>
          <w:color w:val="000000" w:themeColor="text1"/>
          <w:lang w:eastAsia="en-US"/>
        </w:rPr>
        <w:t>’</w:t>
      </w:r>
      <w:r w:rsidR="001D1989">
        <w:rPr>
          <w:color w:val="000000" w:themeColor="text1"/>
          <w:lang w:eastAsia="en-US"/>
        </w:rPr>
        <w:t xml:space="preserve"> </w:t>
      </w:r>
      <w:r w:rsidR="00DF7755">
        <w:rPr>
          <w:color w:val="000000" w:themeColor="text1"/>
          <w:lang w:eastAsia="en-US"/>
        </w:rPr>
        <w:t xml:space="preserve">which results in </w:t>
      </w:r>
      <w:r w:rsidR="008D2BC4" w:rsidRPr="00057AED">
        <w:rPr>
          <w:color w:val="000000" w:themeColor="text1"/>
          <w:lang w:eastAsia="en-US"/>
        </w:rPr>
        <w:t xml:space="preserve">over 500 professions </w:t>
      </w:r>
      <w:r w:rsidR="00DF7755">
        <w:rPr>
          <w:color w:val="000000" w:themeColor="text1"/>
          <w:lang w:eastAsia="en-US"/>
        </w:rPr>
        <w:t>being</w:t>
      </w:r>
      <w:r w:rsidR="008D2BC4" w:rsidRPr="00057AED">
        <w:rPr>
          <w:color w:val="000000" w:themeColor="text1"/>
          <w:lang w:eastAsia="en-US"/>
        </w:rPr>
        <w:t xml:space="preserve"> </w:t>
      </w:r>
      <w:r w:rsidR="008D2BC4" w:rsidRPr="00057AED">
        <w:rPr>
          <w:color w:val="000000" w:themeColor="text1"/>
          <w:lang w:eastAsia="en-US"/>
        </w:rPr>
        <w:lastRenderedPageBreak/>
        <w:t>prohibited for women in Ukraine.</w:t>
      </w:r>
      <w:r w:rsidR="008D2BC4" w:rsidRPr="00057AED">
        <w:rPr>
          <w:rStyle w:val="FootnoteReference"/>
          <w:color w:val="000000" w:themeColor="text1"/>
          <w:lang w:eastAsia="en-US"/>
        </w:rPr>
        <w:footnoteReference w:id="62"/>
      </w:r>
      <w:r w:rsidR="008D2BC4">
        <w:rPr>
          <w:color w:val="000000" w:themeColor="text1"/>
          <w:lang w:eastAsia="en-US"/>
        </w:rPr>
        <w:t xml:space="preserve"> </w:t>
      </w:r>
      <w:r w:rsidR="001D1989" w:rsidRPr="00005D9A">
        <w:rPr>
          <w:color w:val="000000" w:themeColor="text1"/>
          <w:lang w:eastAsia="en-US"/>
        </w:rPr>
        <w:t xml:space="preserve">The </w:t>
      </w:r>
      <w:r w:rsidR="001D1989" w:rsidRPr="00005D9A">
        <w:rPr>
          <w:color w:val="000000" w:themeColor="text1"/>
        </w:rPr>
        <w:t xml:space="preserve">Constitution also contains some </w:t>
      </w:r>
      <w:r w:rsidR="0041476D">
        <w:rPr>
          <w:color w:val="000000" w:themeColor="text1"/>
        </w:rPr>
        <w:t>contradictions</w:t>
      </w:r>
      <w:r w:rsidR="001D1989" w:rsidRPr="00B30287">
        <w:rPr>
          <w:color w:val="000000" w:themeColor="text1"/>
        </w:rPr>
        <w:t xml:space="preserve"> in relation to women’s rights. Article 24 says that ‘</w:t>
      </w:r>
      <w:r w:rsidR="001D1989" w:rsidRPr="00B30287">
        <w:rPr>
          <w:rFonts w:eastAsia="Times New Roman"/>
          <w:color w:val="000000" w:themeColor="text1"/>
        </w:rPr>
        <w:t>[c]</w:t>
      </w:r>
      <w:proofErr w:type="spellStart"/>
      <w:r w:rsidR="001D1989" w:rsidRPr="00B30287">
        <w:rPr>
          <w:rFonts w:eastAsia="Times New Roman"/>
          <w:color w:val="000000" w:themeColor="text1"/>
        </w:rPr>
        <w:t>itizens</w:t>
      </w:r>
      <w:proofErr w:type="spellEnd"/>
      <w:r w:rsidR="001D1989" w:rsidRPr="00B30287">
        <w:rPr>
          <w:rFonts w:eastAsia="Times New Roman"/>
          <w:color w:val="000000" w:themeColor="text1"/>
        </w:rPr>
        <w:t xml:space="preserve"> have equal constitutional rights and freedoms and are equal before the law. There shall be no privileges or restrictions based on race, colour of skin, political, religious and other beliefs, sex, ethnic and social origin, property status, place of residence, linguistic or other characteristics’</w:t>
      </w:r>
      <w:r w:rsidR="0041476D">
        <w:rPr>
          <w:rFonts w:eastAsia="Times New Roman"/>
          <w:color w:val="000000" w:themeColor="text1"/>
        </w:rPr>
        <w:t>; but</w:t>
      </w:r>
      <w:r w:rsidR="00B30287">
        <w:rPr>
          <w:rFonts w:eastAsia="Times New Roman"/>
          <w:color w:val="000000" w:themeColor="text1"/>
        </w:rPr>
        <w:t xml:space="preserve"> </w:t>
      </w:r>
      <w:r w:rsidR="001D1989" w:rsidRPr="00B30287">
        <w:rPr>
          <w:rFonts w:eastAsia="Times New Roman"/>
          <w:color w:val="000000" w:themeColor="text1"/>
        </w:rPr>
        <w:t>Article 43 states that ‘</w:t>
      </w:r>
      <w:r w:rsidR="001D1989" w:rsidRPr="00B30287">
        <w:rPr>
          <w:color w:val="000000" w:themeColor="text1"/>
        </w:rPr>
        <w:t>the employment of women and minors for work that is hazardous to their health is prohibited.’</w:t>
      </w:r>
      <w:r w:rsidR="001D1989" w:rsidRPr="008C457F">
        <w:rPr>
          <w:rStyle w:val="FootnoteReference"/>
          <w:color w:val="000000" w:themeColor="text1"/>
          <w:lang w:eastAsia="en-US"/>
        </w:rPr>
        <w:footnoteReference w:id="63"/>
      </w:r>
      <w:r w:rsidR="001D1989" w:rsidRPr="008C457F">
        <w:rPr>
          <w:color w:val="000000" w:themeColor="text1"/>
          <w:lang w:eastAsia="en-US"/>
        </w:rPr>
        <w:t xml:space="preserve"> </w:t>
      </w:r>
    </w:p>
    <w:p w14:paraId="437FCABF" w14:textId="0EE877E8" w:rsidR="004869D6" w:rsidRPr="00057AED" w:rsidRDefault="004869D6" w:rsidP="00101F50">
      <w:pPr>
        <w:widowControl w:val="0"/>
        <w:autoSpaceDE w:val="0"/>
        <w:autoSpaceDN w:val="0"/>
        <w:adjustRightInd w:val="0"/>
        <w:spacing w:line="480" w:lineRule="auto"/>
        <w:jc w:val="both"/>
        <w:rPr>
          <w:color w:val="000000" w:themeColor="text1"/>
          <w:lang w:eastAsia="en-US"/>
        </w:rPr>
      </w:pPr>
    </w:p>
    <w:p w14:paraId="1891EA10" w14:textId="54C7080A" w:rsidR="004869D6" w:rsidRPr="00057AED" w:rsidRDefault="00FB6D61" w:rsidP="008C457F">
      <w:pPr>
        <w:widowControl w:val="0"/>
        <w:autoSpaceDE w:val="0"/>
        <w:autoSpaceDN w:val="0"/>
        <w:adjustRightInd w:val="0"/>
        <w:spacing w:line="480" w:lineRule="auto"/>
        <w:jc w:val="both"/>
        <w:rPr>
          <w:color w:val="000000" w:themeColor="text1"/>
        </w:rPr>
      </w:pPr>
      <w:proofErr w:type="gramStart"/>
      <w:r>
        <w:rPr>
          <w:color w:val="000000" w:themeColor="text1"/>
          <w:lang w:eastAsia="en-US"/>
        </w:rPr>
        <w:t xml:space="preserve">Accordingly, </w:t>
      </w:r>
      <w:r w:rsidR="004869D6" w:rsidRPr="00057AED">
        <w:rPr>
          <w:color w:val="000000" w:themeColor="text1"/>
          <w:lang w:eastAsia="en-US"/>
        </w:rPr>
        <w:t xml:space="preserve"> the</w:t>
      </w:r>
      <w:proofErr w:type="gramEnd"/>
      <w:r w:rsidR="004869D6" w:rsidRPr="00057AED">
        <w:rPr>
          <w:color w:val="000000" w:themeColor="text1"/>
          <w:lang w:eastAsia="en-US"/>
        </w:rPr>
        <w:t xml:space="preserve"> Labour Code of Ukraine has a direct impact on the jobs in the military sector and dictates that the majority of army jobs are unavailable to women.</w:t>
      </w:r>
      <w:r w:rsidR="004869D6" w:rsidRPr="00057AED">
        <w:rPr>
          <w:color w:val="000000" w:themeColor="text1"/>
        </w:rPr>
        <w:t xml:space="preserve"> Until June 2016 women </w:t>
      </w:r>
      <w:proofErr w:type="gramStart"/>
      <w:r w:rsidR="004869D6" w:rsidRPr="00057AED">
        <w:rPr>
          <w:color w:val="000000" w:themeColor="text1"/>
        </w:rPr>
        <w:t>were allowed to</w:t>
      </w:r>
      <w:proofErr w:type="gramEnd"/>
      <w:r w:rsidR="004869D6" w:rsidRPr="00057AED">
        <w:rPr>
          <w:color w:val="000000" w:themeColor="text1"/>
        </w:rPr>
        <w:t xml:space="preserve"> occupy only those positions in the army which did not threaten the gender order</w:t>
      </w:r>
      <w:r w:rsidR="00B30287">
        <w:rPr>
          <w:color w:val="000000" w:themeColor="text1"/>
        </w:rPr>
        <w:t>, such as archivist, disinfector or baker</w:t>
      </w:r>
      <w:r w:rsidR="004869D6" w:rsidRPr="00057AED">
        <w:rPr>
          <w:color w:val="000000" w:themeColor="text1"/>
        </w:rPr>
        <w:t>.</w:t>
      </w:r>
      <w:r w:rsidR="004869D6" w:rsidRPr="00057AED">
        <w:rPr>
          <w:rStyle w:val="FootnoteReference"/>
          <w:color w:val="000000" w:themeColor="text1"/>
        </w:rPr>
        <w:footnoteReference w:id="64"/>
      </w:r>
      <w:r w:rsidR="004869D6" w:rsidRPr="00057AED">
        <w:rPr>
          <w:color w:val="000000" w:themeColor="text1"/>
        </w:rPr>
        <w:t xml:space="preserve"> Positions not open to women included traditionally ‘masculine’ jobs such as aviation specialist, firefighter, flamethrower operator, </w:t>
      </w:r>
      <w:r w:rsidR="004869D6" w:rsidRPr="00057AED">
        <w:rPr>
          <w:color w:val="000000" w:themeColor="text1"/>
        </w:rPr>
        <w:lastRenderedPageBreak/>
        <w:t xml:space="preserve">gunner, </w:t>
      </w:r>
      <w:r w:rsidR="004869D6" w:rsidRPr="00057AED">
        <w:rPr>
          <w:rFonts w:eastAsia="Times New Roman"/>
          <w:bCs/>
          <w:color w:val="000000" w:themeColor="text1"/>
        </w:rPr>
        <w:t>sapper</w:t>
      </w:r>
      <w:r w:rsidR="004869D6" w:rsidRPr="00057AED">
        <w:rPr>
          <w:color w:val="000000" w:themeColor="text1"/>
        </w:rPr>
        <w:t xml:space="preserve">, but also </w:t>
      </w:r>
      <w:r w:rsidR="00F52191">
        <w:rPr>
          <w:color w:val="000000" w:themeColor="text1"/>
        </w:rPr>
        <w:t>some</w:t>
      </w:r>
      <w:r w:rsidR="004869D6" w:rsidRPr="00057AED">
        <w:rPr>
          <w:color w:val="000000" w:themeColor="text1"/>
        </w:rPr>
        <w:t xml:space="preserve"> that </w:t>
      </w:r>
      <w:r w:rsidR="00F52191" w:rsidRPr="00057AED">
        <w:rPr>
          <w:color w:val="000000" w:themeColor="text1"/>
        </w:rPr>
        <w:t>d</w:t>
      </w:r>
      <w:r w:rsidR="00F52191">
        <w:rPr>
          <w:color w:val="000000" w:themeColor="text1"/>
        </w:rPr>
        <w:t>id</w:t>
      </w:r>
      <w:r w:rsidR="00F52191" w:rsidRPr="00057AED">
        <w:rPr>
          <w:color w:val="000000" w:themeColor="text1"/>
        </w:rPr>
        <w:t xml:space="preserve"> </w:t>
      </w:r>
      <w:r w:rsidR="004869D6" w:rsidRPr="00057AED">
        <w:rPr>
          <w:color w:val="000000" w:themeColor="text1"/>
        </w:rPr>
        <w:t>not necessarily carry the connotations of masculinity such as translator, photographer, projectionist, diver, or instructor of physical training and sports. In addition, most positions that contain</w:t>
      </w:r>
      <w:r w:rsidR="00F52191">
        <w:rPr>
          <w:color w:val="000000" w:themeColor="text1"/>
        </w:rPr>
        <w:t>ed</w:t>
      </w:r>
      <w:r w:rsidR="004869D6" w:rsidRPr="00057AED">
        <w:rPr>
          <w:color w:val="000000" w:themeColor="text1"/>
        </w:rPr>
        <w:t xml:space="preserve"> the word ‘commander’ </w:t>
      </w:r>
      <w:r w:rsidR="00F52191">
        <w:rPr>
          <w:color w:val="000000" w:themeColor="text1"/>
        </w:rPr>
        <w:t>we</w:t>
      </w:r>
      <w:r w:rsidR="004869D6" w:rsidRPr="00057AED">
        <w:rPr>
          <w:color w:val="000000" w:themeColor="text1"/>
        </w:rPr>
        <w:t>re unavailable to women, apart from a few which fit within the traditional gender order (</w:t>
      </w:r>
      <w:r w:rsidR="00AD4653">
        <w:rPr>
          <w:color w:val="000000" w:themeColor="text1"/>
        </w:rPr>
        <w:t>for example,</w:t>
      </w:r>
      <w:r w:rsidR="004869D6" w:rsidRPr="00057AED">
        <w:rPr>
          <w:color w:val="000000" w:themeColor="text1"/>
        </w:rPr>
        <w:t xml:space="preserve"> a woman </w:t>
      </w:r>
      <w:r w:rsidR="00AD4653">
        <w:rPr>
          <w:color w:val="000000" w:themeColor="text1"/>
        </w:rPr>
        <w:t xml:space="preserve">could </w:t>
      </w:r>
      <w:r w:rsidR="004869D6" w:rsidRPr="00057AED">
        <w:rPr>
          <w:color w:val="000000" w:themeColor="text1"/>
        </w:rPr>
        <w:t xml:space="preserve">be a commander </w:t>
      </w:r>
      <w:r w:rsidR="00385036">
        <w:rPr>
          <w:color w:val="000000" w:themeColor="text1"/>
        </w:rPr>
        <w:t>of ‘</w:t>
      </w:r>
      <w:r w:rsidR="004869D6" w:rsidRPr="00057AED">
        <w:rPr>
          <w:color w:val="000000" w:themeColor="text1"/>
        </w:rPr>
        <w:t xml:space="preserve">a special unit that accompanies and </w:t>
      </w:r>
      <w:proofErr w:type="gramStart"/>
      <w:r w:rsidR="004869D6" w:rsidRPr="00057AED">
        <w:rPr>
          <w:color w:val="000000" w:themeColor="text1"/>
        </w:rPr>
        <w:t>guards</w:t>
      </w:r>
      <w:proofErr w:type="gramEnd"/>
      <w:r w:rsidR="004869D6" w:rsidRPr="00057AED">
        <w:rPr>
          <w:color w:val="000000" w:themeColor="text1"/>
        </w:rPr>
        <w:t xml:space="preserve"> female military personnel arrested and detained in a military prison’).</w:t>
      </w:r>
      <w:r w:rsidR="00623FFC">
        <w:rPr>
          <w:color w:val="000000" w:themeColor="text1"/>
        </w:rPr>
        <w:t xml:space="preserve"> </w:t>
      </w:r>
      <w:r w:rsidR="004869D6" w:rsidRPr="00057AED">
        <w:rPr>
          <w:color w:val="000000" w:themeColor="text1"/>
        </w:rPr>
        <w:t xml:space="preserve">Thus, as concluded by the </w:t>
      </w:r>
      <w:r w:rsidR="005D4359" w:rsidRPr="005D4359">
        <w:rPr>
          <w:i/>
          <w:color w:val="000000" w:themeColor="text1"/>
        </w:rPr>
        <w:t>‘</w:t>
      </w:r>
      <w:r w:rsidR="004869D6" w:rsidRPr="005D4359">
        <w:rPr>
          <w:i/>
          <w:color w:val="000000" w:themeColor="text1"/>
        </w:rPr>
        <w:t>Invisible Battalion</w:t>
      </w:r>
      <w:r w:rsidR="005D4359" w:rsidRPr="005D4359">
        <w:rPr>
          <w:i/>
          <w:color w:val="000000" w:themeColor="text1"/>
        </w:rPr>
        <w:t>’</w:t>
      </w:r>
      <w:r w:rsidR="004869D6" w:rsidRPr="00057AED">
        <w:rPr>
          <w:color w:val="000000" w:themeColor="text1"/>
        </w:rPr>
        <w:t>, positions open to women include</w:t>
      </w:r>
      <w:r w:rsidR="00915D42">
        <w:rPr>
          <w:color w:val="000000" w:themeColor="text1"/>
        </w:rPr>
        <w:t>d</w:t>
      </w:r>
      <w:r w:rsidR="004869D6" w:rsidRPr="00057AED">
        <w:rPr>
          <w:color w:val="000000" w:themeColor="text1"/>
        </w:rPr>
        <w:t xml:space="preserve"> </w:t>
      </w:r>
      <w:r w:rsidR="00915D42">
        <w:rPr>
          <w:color w:val="000000" w:themeColor="text1"/>
        </w:rPr>
        <w:t>‘</w:t>
      </w:r>
      <w:r w:rsidR="004869D6" w:rsidRPr="00057AED">
        <w:rPr>
          <w:color w:val="000000" w:themeColor="text1"/>
        </w:rPr>
        <w:t>features of not only horizontal gender segregation, separate “niches” or types of jobs for women and men</w:t>
      </w:r>
      <w:r w:rsidR="00915D42">
        <w:rPr>
          <w:color w:val="000000" w:themeColor="text1"/>
        </w:rPr>
        <w:t>’,</w:t>
      </w:r>
      <w:r w:rsidR="004869D6" w:rsidRPr="00057AED">
        <w:rPr>
          <w:color w:val="000000" w:themeColor="text1"/>
        </w:rPr>
        <w:t xml:space="preserve"> </w:t>
      </w:r>
      <w:r w:rsidR="008C7C08">
        <w:rPr>
          <w:color w:val="000000" w:themeColor="text1"/>
        </w:rPr>
        <w:t>but</w:t>
      </w:r>
      <w:r w:rsidR="008C7C08" w:rsidRPr="00057AED">
        <w:rPr>
          <w:color w:val="000000" w:themeColor="text1"/>
        </w:rPr>
        <w:t xml:space="preserve"> </w:t>
      </w:r>
      <w:r w:rsidR="004869D6" w:rsidRPr="00057AED">
        <w:rPr>
          <w:color w:val="000000" w:themeColor="text1"/>
        </w:rPr>
        <w:t xml:space="preserve">also </w:t>
      </w:r>
      <w:r w:rsidR="00385036">
        <w:rPr>
          <w:color w:val="000000" w:themeColor="text1"/>
        </w:rPr>
        <w:t>‘</w:t>
      </w:r>
      <w:r w:rsidR="004869D6" w:rsidRPr="00057AED">
        <w:rPr>
          <w:color w:val="000000" w:themeColor="text1"/>
        </w:rPr>
        <w:t>of vertical gender segregation: woman can be a common baker, but not a senior baker.’</w:t>
      </w:r>
      <w:r w:rsidR="004869D6" w:rsidRPr="00057AED">
        <w:rPr>
          <w:rStyle w:val="FootnoteReference"/>
          <w:color w:val="000000" w:themeColor="text1"/>
        </w:rPr>
        <w:footnoteReference w:id="65"/>
      </w:r>
      <w:r w:rsidR="004869D6" w:rsidRPr="00057AED">
        <w:rPr>
          <w:color w:val="000000" w:themeColor="text1"/>
        </w:rPr>
        <w:t xml:space="preserve"> </w:t>
      </w:r>
    </w:p>
    <w:p w14:paraId="058173B9" w14:textId="77777777" w:rsidR="00526064" w:rsidRDefault="00526064" w:rsidP="008C457F">
      <w:pPr>
        <w:widowControl w:val="0"/>
        <w:autoSpaceDE w:val="0"/>
        <w:autoSpaceDN w:val="0"/>
        <w:adjustRightInd w:val="0"/>
        <w:spacing w:line="480" w:lineRule="auto"/>
        <w:jc w:val="both"/>
        <w:rPr>
          <w:color w:val="000000" w:themeColor="text1"/>
        </w:rPr>
      </w:pPr>
    </w:p>
    <w:p w14:paraId="30CD3823" w14:textId="648D2AD9" w:rsidR="004869D6" w:rsidRPr="00057AED" w:rsidRDefault="004869D6" w:rsidP="008C457F">
      <w:pPr>
        <w:widowControl w:val="0"/>
        <w:autoSpaceDE w:val="0"/>
        <w:autoSpaceDN w:val="0"/>
        <w:adjustRightInd w:val="0"/>
        <w:spacing w:line="480" w:lineRule="auto"/>
        <w:jc w:val="both"/>
        <w:rPr>
          <w:color w:val="000000" w:themeColor="text1"/>
        </w:rPr>
      </w:pPr>
      <w:r w:rsidRPr="00057AED">
        <w:rPr>
          <w:color w:val="000000" w:themeColor="text1"/>
        </w:rPr>
        <w:t xml:space="preserve">This segregation of women in the army is not a new phenomenon, and has been an obstacle for women wishing to join the military in Ukraine for decades. One woman who famously opposed this system is </w:t>
      </w:r>
      <w:proofErr w:type="spellStart"/>
      <w:r w:rsidRPr="00057AED">
        <w:rPr>
          <w:color w:val="000000" w:themeColor="text1"/>
        </w:rPr>
        <w:t>Nadi</w:t>
      </w:r>
      <w:r w:rsidR="00922CFF">
        <w:rPr>
          <w:color w:val="000000" w:themeColor="text1"/>
        </w:rPr>
        <w:t>y</w:t>
      </w:r>
      <w:r w:rsidRPr="00057AED">
        <w:rPr>
          <w:color w:val="000000" w:themeColor="text1"/>
        </w:rPr>
        <w:t>a</w:t>
      </w:r>
      <w:proofErr w:type="spellEnd"/>
      <w:r w:rsidRPr="00057AED">
        <w:rPr>
          <w:color w:val="000000" w:themeColor="text1"/>
        </w:rPr>
        <w:t xml:space="preserve"> </w:t>
      </w:r>
      <w:proofErr w:type="spellStart"/>
      <w:r w:rsidRPr="00057AED">
        <w:rPr>
          <w:color w:val="000000" w:themeColor="text1"/>
        </w:rPr>
        <w:t>Savchenko</w:t>
      </w:r>
      <w:proofErr w:type="spellEnd"/>
      <w:r w:rsidRPr="00057AED">
        <w:rPr>
          <w:color w:val="000000" w:themeColor="text1"/>
        </w:rPr>
        <w:t>, Ukraine’s best known symbol of defiance in the conflict in Donbas. The language used to describe her has always been highly gendered. She has been referred to as a ‘</w:t>
      </w:r>
      <w:r w:rsidRPr="00057AED">
        <w:rPr>
          <w:i/>
          <w:color w:val="000000" w:themeColor="text1"/>
        </w:rPr>
        <w:t>brother</w:t>
      </w:r>
      <w:r w:rsidRPr="00057AED">
        <w:rPr>
          <w:color w:val="000000" w:themeColor="text1"/>
        </w:rPr>
        <w:t xml:space="preserve"> in arms’, a ‘girl with steel character’, and even </w:t>
      </w:r>
      <w:proofErr w:type="spellStart"/>
      <w:r w:rsidRPr="00057AED">
        <w:rPr>
          <w:color w:val="000000" w:themeColor="text1"/>
        </w:rPr>
        <w:t>Xena</w:t>
      </w:r>
      <w:proofErr w:type="spellEnd"/>
      <w:r w:rsidRPr="00057AED">
        <w:rPr>
          <w:color w:val="000000" w:themeColor="text1"/>
        </w:rPr>
        <w:t xml:space="preserve"> the warrior princess.</w:t>
      </w:r>
      <w:r w:rsidRPr="00057AED">
        <w:rPr>
          <w:rStyle w:val="FootnoteReference"/>
          <w:color w:val="000000" w:themeColor="text1"/>
        </w:rPr>
        <w:footnoteReference w:id="66"/>
      </w:r>
      <w:r w:rsidRPr="00057AED">
        <w:rPr>
          <w:color w:val="000000" w:themeColor="text1"/>
        </w:rPr>
        <w:t xml:space="preserve"> Her enemies described her as a ‘devil’s daughter’ and a ‘killing machine </w:t>
      </w:r>
      <w:r w:rsidRPr="00057AED">
        <w:rPr>
          <w:color w:val="000000" w:themeColor="text1"/>
        </w:rPr>
        <w:lastRenderedPageBreak/>
        <w:t>in a skirt’.</w:t>
      </w:r>
      <w:r w:rsidRPr="00057AED">
        <w:rPr>
          <w:rStyle w:val="FootnoteReference"/>
          <w:color w:val="000000" w:themeColor="text1"/>
        </w:rPr>
        <w:footnoteReference w:id="67"/>
      </w:r>
      <w:r w:rsidRPr="00057AED">
        <w:rPr>
          <w:color w:val="000000" w:themeColor="text1"/>
        </w:rPr>
        <w:t xml:space="preserve"> Since her release</w:t>
      </w:r>
      <w:r w:rsidR="00824FF7">
        <w:rPr>
          <w:color w:val="000000" w:themeColor="text1"/>
        </w:rPr>
        <w:t xml:space="preserve"> from </w:t>
      </w:r>
      <w:r w:rsidR="00824FF7" w:rsidRPr="00057AED">
        <w:rPr>
          <w:color w:val="000000" w:themeColor="text1"/>
        </w:rPr>
        <w:t>captivity as a political prisoner in Russia</w:t>
      </w:r>
      <w:r w:rsidRPr="00057AED">
        <w:rPr>
          <w:color w:val="000000" w:themeColor="text1"/>
        </w:rPr>
        <w:t xml:space="preserve"> and </w:t>
      </w:r>
      <w:r w:rsidR="00F8757C">
        <w:rPr>
          <w:color w:val="000000" w:themeColor="text1"/>
        </w:rPr>
        <w:t xml:space="preserve">her </w:t>
      </w:r>
      <w:r w:rsidRPr="00057AED">
        <w:rPr>
          <w:color w:val="000000" w:themeColor="text1"/>
        </w:rPr>
        <w:t>return to Ukraine she has pursue</w:t>
      </w:r>
      <w:r w:rsidR="00F8757C">
        <w:rPr>
          <w:color w:val="000000" w:themeColor="text1"/>
        </w:rPr>
        <w:t>d</w:t>
      </w:r>
      <w:r w:rsidRPr="00057AED">
        <w:rPr>
          <w:color w:val="000000" w:themeColor="text1"/>
        </w:rPr>
        <w:t xml:space="preserve"> a political career as a member of </w:t>
      </w:r>
      <w:r w:rsidR="00DC2D6A">
        <w:rPr>
          <w:color w:val="000000" w:themeColor="text1"/>
        </w:rPr>
        <w:t xml:space="preserve">the </w:t>
      </w:r>
      <w:r w:rsidRPr="00057AED">
        <w:rPr>
          <w:color w:val="000000" w:themeColor="text1"/>
        </w:rPr>
        <w:t>Ukrainian parliament. This has only drawn more attention to her gender. A senior politician publicly advised her to leave politics and ‘start a family, give birth to children and organise her personal life.’</w:t>
      </w:r>
      <w:r w:rsidRPr="00057AED">
        <w:rPr>
          <w:rStyle w:val="FootnoteReference"/>
          <w:color w:val="000000" w:themeColor="text1"/>
        </w:rPr>
        <w:footnoteReference w:id="68"/>
      </w:r>
      <w:r w:rsidRPr="00057AED">
        <w:rPr>
          <w:color w:val="000000" w:themeColor="text1"/>
        </w:rPr>
        <w:t xml:space="preserve"> A photograph of her unshaved legs attracted more attention in the Ukrainian media than some of the speeches she made in parliament.</w:t>
      </w:r>
      <w:r w:rsidRPr="00057AED">
        <w:rPr>
          <w:rStyle w:val="FootnoteReference"/>
          <w:color w:val="000000" w:themeColor="text1"/>
        </w:rPr>
        <w:footnoteReference w:id="69"/>
      </w:r>
      <w:r w:rsidRPr="00057AED">
        <w:rPr>
          <w:color w:val="000000" w:themeColor="text1"/>
        </w:rPr>
        <w:t xml:space="preserve"> </w:t>
      </w:r>
    </w:p>
    <w:p w14:paraId="6AB745CB" w14:textId="77777777" w:rsidR="00526064" w:rsidRDefault="00526064" w:rsidP="00526064">
      <w:pPr>
        <w:widowControl w:val="0"/>
        <w:autoSpaceDE w:val="0"/>
        <w:autoSpaceDN w:val="0"/>
        <w:adjustRightInd w:val="0"/>
        <w:spacing w:line="480" w:lineRule="auto"/>
        <w:jc w:val="both"/>
        <w:rPr>
          <w:color w:val="000000" w:themeColor="text1"/>
        </w:rPr>
      </w:pPr>
    </w:p>
    <w:p w14:paraId="4BEF65C4" w14:textId="46F5342A" w:rsidR="004869D6" w:rsidRPr="00057AED" w:rsidRDefault="004869D6" w:rsidP="00526064">
      <w:pPr>
        <w:widowControl w:val="0"/>
        <w:autoSpaceDE w:val="0"/>
        <w:autoSpaceDN w:val="0"/>
        <w:adjustRightInd w:val="0"/>
        <w:spacing w:line="480" w:lineRule="auto"/>
        <w:jc w:val="both"/>
        <w:rPr>
          <w:color w:val="000000" w:themeColor="text1"/>
        </w:rPr>
      </w:pPr>
      <w:proofErr w:type="spellStart"/>
      <w:r w:rsidRPr="00057AED">
        <w:rPr>
          <w:color w:val="000000" w:themeColor="text1"/>
        </w:rPr>
        <w:t>Savchenko</w:t>
      </w:r>
      <w:proofErr w:type="spellEnd"/>
      <w:r w:rsidRPr="00057AED">
        <w:rPr>
          <w:color w:val="000000" w:themeColor="text1"/>
        </w:rPr>
        <w:t xml:space="preserve"> </w:t>
      </w:r>
      <w:r w:rsidR="009D0BBA">
        <w:rPr>
          <w:color w:val="000000" w:themeColor="text1"/>
        </w:rPr>
        <w:t>was</w:t>
      </w:r>
      <w:r w:rsidRPr="00057AED">
        <w:rPr>
          <w:color w:val="000000" w:themeColor="text1"/>
        </w:rPr>
        <w:t xml:space="preserve"> </w:t>
      </w:r>
      <w:r w:rsidR="00DC2D6A">
        <w:rPr>
          <w:color w:val="000000" w:themeColor="text1"/>
        </w:rPr>
        <w:t>accustomed</w:t>
      </w:r>
      <w:r w:rsidR="00DC2D6A" w:rsidRPr="00057AED">
        <w:rPr>
          <w:color w:val="000000" w:themeColor="text1"/>
        </w:rPr>
        <w:t xml:space="preserve"> </w:t>
      </w:r>
      <w:r w:rsidRPr="00057AED">
        <w:rPr>
          <w:color w:val="000000" w:themeColor="text1"/>
        </w:rPr>
        <w:t>to being treated as a woman first</w:t>
      </w:r>
      <w:r w:rsidR="009D0BBA">
        <w:rPr>
          <w:color w:val="000000" w:themeColor="text1"/>
        </w:rPr>
        <w:t>,</w:t>
      </w:r>
      <w:r w:rsidRPr="00057AED">
        <w:rPr>
          <w:color w:val="000000" w:themeColor="text1"/>
        </w:rPr>
        <w:t xml:space="preserve"> and only </w:t>
      </w:r>
      <w:r w:rsidR="009D0BBA">
        <w:rPr>
          <w:color w:val="000000" w:themeColor="text1"/>
        </w:rPr>
        <w:t>secondly</w:t>
      </w:r>
      <w:r w:rsidR="009D0BBA" w:rsidRPr="00057AED">
        <w:rPr>
          <w:color w:val="000000" w:themeColor="text1"/>
        </w:rPr>
        <w:t xml:space="preserve"> </w:t>
      </w:r>
      <w:r w:rsidRPr="00057AED">
        <w:rPr>
          <w:color w:val="000000" w:themeColor="text1"/>
        </w:rPr>
        <w:t>as a professional. A book she wrote in captivity details her struggle to get a military education</w:t>
      </w:r>
      <w:r w:rsidR="009D0BBA">
        <w:rPr>
          <w:color w:val="000000" w:themeColor="text1"/>
        </w:rPr>
        <w:t>,</w:t>
      </w:r>
      <w:r w:rsidRPr="00057AED">
        <w:rPr>
          <w:color w:val="000000" w:themeColor="text1"/>
        </w:rPr>
        <w:t xml:space="preserve"> and then to become the first female pilot in Ukraine</w:t>
      </w:r>
      <w:r w:rsidR="009D0BBA">
        <w:rPr>
          <w:color w:val="000000" w:themeColor="text1"/>
        </w:rPr>
        <w:t>,</w:t>
      </w:r>
      <w:r w:rsidRPr="00057AED">
        <w:rPr>
          <w:rStyle w:val="FootnoteReference"/>
          <w:color w:val="000000" w:themeColor="text1"/>
        </w:rPr>
        <w:footnoteReference w:id="70"/>
      </w:r>
      <w:r w:rsidRPr="00057AED">
        <w:rPr>
          <w:color w:val="000000" w:themeColor="text1"/>
        </w:rPr>
        <w:t xml:space="preserve"> because of the legal restrictions on military professions available to women. </w:t>
      </w:r>
      <w:r w:rsidR="009D0BBA">
        <w:rPr>
          <w:color w:val="000000" w:themeColor="text1"/>
        </w:rPr>
        <w:t>She</w:t>
      </w:r>
      <w:r w:rsidRPr="00057AED">
        <w:rPr>
          <w:color w:val="000000" w:themeColor="text1"/>
        </w:rPr>
        <w:t xml:space="preserve"> quotes the response she received from the </w:t>
      </w:r>
      <w:proofErr w:type="spellStart"/>
      <w:r w:rsidRPr="00057AED">
        <w:rPr>
          <w:color w:val="000000" w:themeColor="text1"/>
        </w:rPr>
        <w:t>Kharkiv</w:t>
      </w:r>
      <w:proofErr w:type="spellEnd"/>
      <w:r w:rsidRPr="00057AED">
        <w:rPr>
          <w:color w:val="000000" w:themeColor="text1"/>
        </w:rPr>
        <w:t xml:space="preserve"> Air Force University’s admission committee, or, as she calls them, ‘old guys in senior uniforms’: ‘Young woman, you only have one problem: you’re a woman…’</w:t>
      </w:r>
      <w:r w:rsidRPr="00057AED">
        <w:rPr>
          <w:rStyle w:val="FootnoteReference"/>
          <w:color w:val="000000" w:themeColor="text1"/>
        </w:rPr>
        <w:footnoteReference w:id="71"/>
      </w:r>
      <w:r w:rsidRPr="00057AED">
        <w:rPr>
          <w:color w:val="000000" w:themeColor="text1"/>
        </w:rPr>
        <w:t xml:space="preserve"> </w:t>
      </w:r>
      <w:proofErr w:type="spellStart"/>
      <w:r w:rsidRPr="00057AED">
        <w:rPr>
          <w:color w:val="000000" w:themeColor="text1"/>
        </w:rPr>
        <w:lastRenderedPageBreak/>
        <w:t>Savchenko</w:t>
      </w:r>
      <w:proofErr w:type="spellEnd"/>
      <w:r w:rsidRPr="00057AED">
        <w:rPr>
          <w:color w:val="000000" w:themeColor="text1"/>
        </w:rPr>
        <w:t>, however, is no</w:t>
      </w:r>
      <w:r w:rsidR="00DC2D6A">
        <w:rPr>
          <w:color w:val="000000" w:themeColor="text1"/>
        </w:rPr>
        <w:t>t a</w:t>
      </w:r>
      <w:r w:rsidRPr="00057AED">
        <w:rPr>
          <w:color w:val="000000" w:themeColor="text1"/>
        </w:rPr>
        <w:t xml:space="preserve"> feminist. She believes that women’s roles in the army are restricted for a reason: </w:t>
      </w:r>
    </w:p>
    <w:p w14:paraId="3A1FDBE2" w14:textId="747BDFBC" w:rsidR="004869D6" w:rsidRPr="00057AED" w:rsidRDefault="004869D6" w:rsidP="008C457F">
      <w:pPr>
        <w:widowControl w:val="0"/>
        <w:autoSpaceDE w:val="0"/>
        <w:autoSpaceDN w:val="0"/>
        <w:adjustRightInd w:val="0"/>
        <w:spacing w:line="480" w:lineRule="auto"/>
        <w:ind w:left="720"/>
        <w:jc w:val="both"/>
        <w:rPr>
          <w:color w:val="000000" w:themeColor="text1"/>
        </w:rPr>
      </w:pPr>
      <w:r w:rsidRPr="00057AED">
        <w:rPr>
          <w:color w:val="000000" w:themeColor="text1"/>
        </w:rPr>
        <w:t>you put all this money into educating a chick [</w:t>
      </w:r>
      <w:r w:rsidRPr="00057AED">
        <w:rPr>
          <w:i/>
          <w:color w:val="000000" w:themeColor="text1"/>
        </w:rPr>
        <w:t>baba</w:t>
      </w:r>
      <w:r w:rsidRPr="00057AED">
        <w:rPr>
          <w:color w:val="000000" w:themeColor="text1"/>
        </w:rPr>
        <w:t>] and then she’ll just go and get married! She’ll go on maternity leave three times and retire a major!..</w:t>
      </w:r>
      <w:r w:rsidR="00DC2D6A">
        <w:rPr>
          <w:color w:val="000000" w:themeColor="text1"/>
        </w:rPr>
        <w:t>.</w:t>
      </w:r>
      <w:r w:rsidRPr="00057AED">
        <w:rPr>
          <w:color w:val="000000" w:themeColor="text1"/>
        </w:rPr>
        <w:t xml:space="preserve"> And during all this time her wo</w:t>
      </w:r>
      <w:r w:rsidR="00E82B25" w:rsidRPr="00057AED">
        <w:rPr>
          <w:color w:val="000000" w:themeColor="text1"/>
        </w:rPr>
        <w:t>rkload will be dumped on other</w:t>
      </w:r>
      <w:r w:rsidRPr="00057AED">
        <w:rPr>
          <w:color w:val="000000" w:themeColor="text1"/>
        </w:rPr>
        <w:t xml:space="preserve"> pilots. That’s why women are disliked in the army.</w:t>
      </w:r>
      <w:r w:rsidRPr="00057AED">
        <w:rPr>
          <w:rStyle w:val="FootnoteReference"/>
          <w:color w:val="000000" w:themeColor="text1"/>
        </w:rPr>
        <w:footnoteReference w:id="72"/>
      </w:r>
      <w:r w:rsidRPr="00057AED">
        <w:rPr>
          <w:color w:val="000000" w:themeColor="text1"/>
        </w:rPr>
        <w:t xml:space="preserve"> </w:t>
      </w:r>
    </w:p>
    <w:p w14:paraId="3A089425" w14:textId="77777777" w:rsidR="00526064" w:rsidRDefault="00526064" w:rsidP="00526064">
      <w:pPr>
        <w:widowControl w:val="0"/>
        <w:autoSpaceDE w:val="0"/>
        <w:autoSpaceDN w:val="0"/>
        <w:adjustRightInd w:val="0"/>
        <w:spacing w:line="480" w:lineRule="auto"/>
        <w:jc w:val="both"/>
        <w:rPr>
          <w:color w:val="000000" w:themeColor="text1"/>
        </w:rPr>
      </w:pPr>
    </w:p>
    <w:p w14:paraId="73E6412C" w14:textId="56CD8E24" w:rsidR="004869D6" w:rsidRPr="00057AED" w:rsidRDefault="004869D6" w:rsidP="00526064">
      <w:pPr>
        <w:widowControl w:val="0"/>
        <w:autoSpaceDE w:val="0"/>
        <w:autoSpaceDN w:val="0"/>
        <w:adjustRightInd w:val="0"/>
        <w:spacing w:line="480" w:lineRule="auto"/>
        <w:jc w:val="both"/>
        <w:rPr>
          <w:color w:val="000000" w:themeColor="text1"/>
        </w:rPr>
      </w:pPr>
      <w:proofErr w:type="spellStart"/>
      <w:r w:rsidRPr="00057AED">
        <w:rPr>
          <w:color w:val="000000" w:themeColor="text1"/>
        </w:rPr>
        <w:t>Savchenko</w:t>
      </w:r>
      <w:proofErr w:type="spellEnd"/>
      <w:r w:rsidRPr="00057AED">
        <w:rPr>
          <w:color w:val="000000" w:themeColor="text1"/>
        </w:rPr>
        <w:t xml:space="preserve"> saw herself as ‘one of the boys’ and was determined to get her way. </w:t>
      </w:r>
      <w:r w:rsidR="000264E9">
        <w:rPr>
          <w:color w:val="000000" w:themeColor="text1"/>
        </w:rPr>
        <w:t>S</w:t>
      </w:r>
      <w:r w:rsidRPr="00057AED">
        <w:rPr>
          <w:color w:val="000000" w:themeColor="text1"/>
        </w:rPr>
        <w:t xml:space="preserve">he petitioned the Defence Ministry for the right to </w:t>
      </w:r>
      <w:r w:rsidR="00DC2D6A">
        <w:rPr>
          <w:color w:val="000000" w:themeColor="text1"/>
        </w:rPr>
        <w:t>train as</w:t>
      </w:r>
      <w:r w:rsidRPr="00057AED">
        <w:rPr>
          <w:color w:val="000000" w:themeColor="text1"/>
        </w:rPr>
        <w:t xml:space="preserve"> a fighter jet pilot</w:t>
      </w:r>
      <w:r w:rsidR="000264E9">
        <w:rPr>
          <w:color w:val="000000" w:themeColor="text1"/>
        </w:rPr>
        <w:t xml:space="preserve">, and </w:t>
      </w:r>
      <w:r w:rsidRPr="00057AED">
        <w:rPr>
          <w:color w:val="000000" w:themeColor="text1"/>
        </w:rPr>
        <w:t xml:space="preserve">in 2009 she graduated from the </w:t>
      </w:r>
      <w:proofErr w:type="spellStart"/>
      <w:r w:rsidRPr="00057AED">
        <w:rPr>
          <w:color w:val="000000" w:themeColor="text1"/>
        </w:rPr>
        <w:t>Kharkiv</w:t>
      </w:r>
      <w:proofErr w:type="spellEnd"/>
      <w:r w:rsidRPr="00057AED">
        <w:rPr>
          <w:color w:val="000000" w:themeColor="text1"/>
        </w:rPr>
        <w:t xml:space="preserve"> Air Force University. </w:t>
      </w:r>
      <w:proofErr w:type="gramStart"/>
      <w:r w:rsidR="000264E9">
        <w:rPr>
          <w:color w:val="000000" w:themeColor="text1"/>
        </w:rPr>
        <w:t>Hence</w:t>
      </w:r>
      <w:proofErr w:type="gramEnd"/>
      <w:r w:rsidR="000264E9">
        <w:rPr>
          <w:color w:val="000000" w:themeColor="text1"/>
        </w:rPr>
        <w:t xml:space="preserve"> she </w:t>
      </w:r>
      <w:r w:rsidRPr="00057AED">
        <w:rPr>
          <w:color w:val="000000" w:themeColor="text1"/>
        </w:rPr>
        <w:t>expand</w:t>
      </w:r>
      <w:r w:rsidR="000264E9">
        <w:rPr>
          <w:color w:val="000000" w:themeColor="text1"/>
        </w:rPr>
        <w:t>ed</w:t>
      </w:r>
      <w:r w:rsidRPr="00057AED">
        <w:rPr>
          <w:color w:val="000000" w:themeColor="text1"/>
        </w:rPr>
        <w:t xml:space="preserve"> the list of military jobs available to women by two positions: pilot and navigator.</w:t>
      </w:r>
      <w:r w:rsidRPr="00057AED">
        <w:rPr>
          <w:rStyle w:val="FootnoteReference"/>
          <w:color w:val="000000" w:themeColor="text1"/>
        </w:rPr>
        <w:footnoteReference w:id="73"/>
      </w:r>
      <w:r w:rsidRPr="00057AED">
        <w:rPr>
          <w:color w:val="000000" w:themeColor="text1"/>
        </w:rPr>
        <w:t xml:space="preserve"> Yet </w:t>
      </w:r>
      <w:r w:rsidR="00DF7755">
        <w:rPr>
          <w:color w:val="000000" w:themeColor="text1"/>
        </w:rPr>
        <w:t>although</w:t>
      </w:r>
      <w:r w:rsidR="00C13148" w:rsidRPr="00057AED">
        <w:rPr>
          <w:color w:val="000000" w:themeColor="text1"/>
        </w:rPr>
        <w:t xml:space="preserve"> </w:t>
      </w:r>
      <w:r w:rsidRPr="00057AED">
        <w:rPr>
          <w:color w:val="000000" w:themeColor="text1"/>
        </w:rPr>
        <w:t xml:space="preserve">this had potential implications for other women, </w:t>
      </w:r>
      <w:proofErr w:type="spellStart"/>
      <w:r w:rsidRPr="00057AED">
        <w:rPr>
          <w:color w:val="000000" w:themeColor="text1"/>
        </w:rPr>
        <w:t>Savchenko</w:t>
      </w:r>
      <w:proofErr w:type="spellEnd"/>
      <w:r w:rsidRPr="00057AED">
        <w:rPr>
          <w:color w:val="000000" w:themeColor="text1"/>
        </w:rPr>
        <w:t xml:space="preserve"> was not interested in gender equality as such; hers was an individual mission</w:t>
      </w:r>
      <w:r w:rsidR="00C13148">
        <w:rPr>
          <w:color w:val="000000" w:themeColor="text1"/>
        </w:rPr>
        <w:t xml:space="preserve">, </w:t>
      </w:r>
      <w:r w:rsidRPr="00057AED">
        <w:rPr>
          <w:color w:val="000000" w:themeColor="text1"/>
        </w:rPr>
        <w:t>and she was not interested in fighting against the general restrictions</w:t>
      </w:r>
      <w:r w:rsidR="00C13148">
        <w:rPr>
          <w:color w:val="000000" w:themeColor="text1"/>
        </w:rPr>
        <w:t xml:space="preserve"> against women</w:t>
      </w:r>
      <w:r w:rsidRPr="00057AED">
        <w:rPr>
          <w:color w:val="000000" w:themeColor="text1"/>
        </w:rPr>
        <w:t xml:space="preserve">. </w:t>
      </w:r>
    </w:p>
    <w:p w14:paraId="2CC80576" w14:textId="77777777" w:rsidR="00526064" w:rsidRDefault="00526064" w:rsidP="008C457F">
      <w:pPr>
        <w:widowControl w:val="0"/>
        <w:autoSpaceDE w:val="0"/>
        <w:autoSpaceDN w:val="0"/>
        <w:adjustRightInd w:val="0"/>
        <w:spacing w:line="480" w:lineRule="auto"/>
        <w:jc w:val="both"/>
        <w:rPr>
          <w:color w:val="000000" w:themeColor="text1"/>
        </w:rPr>
      </w:pPr>
    </w:p>
    <w:p w14:paraId="635F2F7E" w14:textId="1A78AE8A" w:rsidR="004869D6" w:rsidRPr="00057AED" w:rsidRDefault="00DF7755" w:rsidP="008C457F">
      <w:pPr>
        <w:widowControl w:val="0"/>
        <w:autoSpaceDE w:val="0"/>
        <w:autoSpaceDN w:val="0"/>
        <w:adjustRightInd w:val="0"/>
        <w:spacing w:line="480" w:lineRule="auto"/>
        <w:jc w:val="both"/>
        <w:rPr>
          <w:color w:val="000000" w:themeColor="text1"/>
        </w:rPr>
      </w:pPr>
      <w:r>
        <w:rPr>
          <w:color w:val="000000" w:themeColor="text1"/>
        </w:rPr>
        <w:t>B</w:t>
      </w:r>
      <w:r w:rsidR="00127370">
        <w:rPr>
          <w:color w:val="000000" w:themeColor="text1"/>
        </w:rPr>
        <w:t>ecause of t</w:t>
      </w:r>
      <w:r w:rsidR="00127370" w:rsidRPr="00057AED">
        <w:rPr>
          <w:color w:val="000000" w:themeColor="text1"/>
        </w:rPr>
        <w:t xml:space="preserve">hese </w:t>
      </w:r>
      <w:r w:rsidR="004869D6" w:rsidRPr="00057AED">
        <w:rPr>
          <w:color w:val="000000" w:themeColor="text1"/>
        </w:rPr>
        <w:t>restrictions</w:t>
      </w:r>
      <w:r w:rsidR="00127370">
        <w:rPr>
          <w:color w:val="000000" w:themeColor="text1"/>
        </w:rPr>
        <w:t xml:space="preserve">, </w:t>
      </w:r>
      <w:r w:rsidR="004869D6" w:rsidRPr="00057AED">
        <w:rPr>
          <w:color w:val="000000" w:themeColor="text1"/>
        </w:rPr>
        <w:t xml:space="preserve">servicewomen performed the </w:t>
      </w:r>
      <w:r w:rsidR="00127370">
        <w:rPr>
          <w:color w:val="000000" w:themeColor="text1"/>
        </w:rPr>
        <w:t xml:space="preserve">required </w:t>
      </w:r>
      <w:r w:rsidR="004869D6" w:rsidRPr="00057AED">
        <w:rPr>
          <w:color w:val="000000" w:themeColor="text1"/>
        </w:rPr>
        <w:t xml:space="preserve">duties, but their superiors had to ‘improvise’ by registering </w:t>
      </w:r>
      <w:r w:rsidR="00127370">
        <w:rPr>
          <w:color w:val="000000" w:themeColor="text1"/>
        </w:rPr>
        <w:t>them</w:t>
      </w:r>
      <w:r w:rsidR="00DC2D6A" w:rsidRPr="00057AED">
        <w:rPr>
          <w:color w:val="000000" w:themeColor="text1"/>
        </w:rPr>
        <w:t xml:space="preserve"> </w:t>
      </w:r>
      <w:r w:rsidR="00DC2D6A">
        <w:rPr>
          <w:color w:val="000000" w:themeColor="text1"/>
        </w:rPr>
        <w:t>i</w:t>
      </w:r>
      <w:r w:rsidR="004869D6" w:rsidRPr="00057AED">
        <w:rPr>
          <w:color w:val="000000" w:themeColor="text1"/>
        </w:rPr>
        <w:t xml:space="preserve">n positions </w:t>
      </w:r>
      <w:r w:rsidR="00DC2D6A">
        <w:rPr>
          <w:color w:val="000000" w:themeColor="text1"/>
        </w:rPr>
        <w:t xml:space="preserve">which were </w:t>
      </w:r>
      <w:r w:rsidR="004869D6" w:rsidRPr="00057AED">
        <w:rPr>
          <w:color w:val="000000" w:themeColor="text1"/>
        </w:rPr>
        <w:t xml:space="preserve">legally </w:t>
      </w:r>
      <w:r w:rsidR="00DC2D6A">
        <w:rPr>
          <w:color w:val="000000" w:themeColor="text1"/>
        </w:rPr>
        <w:t>open</w:t>
      </w:r>
      <w:r w:rsidR="00DC2D6A" w:rsidRPr="00057AED">
        <w:rPr>
          <w:color w:val="000000" w:themeColor="text1"/>
        </w:rPr>
        <w:t xml:space="preserve"> </w:t>
      </w:r>
      <w:r w:rsidR="004869D6" w:rsidRPr="00057AED">
        <w:rPr>
          <w:color w:val="000000" w:themeColor="text1"/>
        </w:rPr>
        <w:t xml:space="preserve">to them. </w:t>
      </w:r>
      <w:r w:rsidR="00DC2D6A">
        <w:rPr>
          <w:color w:val="000000" w:themeColor="text1"/>
        </w:rPr>
        <w:t xml:space="preserve">The story of </w:t>
      </w:r>
      <w:r w:rsidR="00DC2D6A" w:rsidRPr="00057AED">
        <w:rPr>
          <w:color w:val="000000" w:themeColor="text1"/>
        </w:rPr>
        <w:t xml:space="preserve">another former Maidan activist, </w:t>
      </w:r>
      <w:proofErr w:type="spellStart"/>
      <w:r w:rsidR="00DC2D6A" w:rsidRPr="00057AED">
        <w:rPr>
          <w:color w:val="000000" w:themeColor="text1"/>
        </w:rPr>
        <w:t>Viktori</w:t>
      </w:r>
      <w:r w:rsidR="00F81285">
        <w:rPr>
          <w:color w:val="000000" w:themeColor="text1"/>
        </w:rPr>
        <w:t>y</w:t>
      </w:r>
      <w:r w:rsidR="00DC2D6A" w:rsidRPr="00057AED">
        <w:rPr>
          <w:color w:val="000000" w:themeColor="text1"/>
        </w:rPr>
        <w:t>a</w:t>
      </w:r>
      <w:proofErr w:type="spellEnd"/>
      <w:r w:rsidR="00DC2D6A" w:rsidRPr="00057AED">
        <w:rPr>
          <w:color w:val="000000" w:themeColor="text1"/>
        </w:rPr>
        <w:t xml:space="preserve"> </w:t>
      </w:r>
      <w:proofErr w:type="spellStart"/>
      <w:r w:rsidR="00DC2D6A" w:rsidRPr="00057AED">
        <w:rPr>
          <w:color w:val="000000" w:themeColor="text1"/>
        </w:rPr>
        <w:t>Dvorets’ka</w:t>
      </w:r>
      <w:proofErr w:type="spellEnd"/>
      <w:r w:rsidR="00DC2D6A">
        <w:rPr>
          <w:color w:val="000000" w:themeColor="text1"/>
        </w:rPr>
        <w:t xml:space="preserve">, </w:t>
      </w:r>
      <w:r w:rsidR="004869D6" w:rsidRPr="00057AED">
        <w:rPr>
          <w:color w:val="000000" w:themeColor="text1"/>
        </w:rPr>
        <w:t>demonstrate</w:t>
      </w:r>
      <w:r w:rsidR="00DC2D6A">
        <w:rPr>
          <w:color w:val="000000" w:themeColor="text1"/>
        </w:rPr>
        <w:t>s</w:t>
      </w:r>
      <w:r w:rsidR="004869D6" w:rsidRPr="00057AED">
        <w:rPr>
          <w:color w:val="000000" w:themeColor="text1"/>
        </w:rPr>
        <w:t xml:space="preserve"> this ‘improvisation’. When in May 2014 she joined a battalion in Donbas, she was registered as an office administrator, but </w:t>
      </w:r>
      <w:proofErr w:type="gramStart"/>
      <w:r w:rsidR="004869D6" w:rsidRPr="00057AED">
        <w:rPr>
          <w:color w:val="000000" w:themeColor="text1"/>
        </w:rPr>
        <w:t>in reality,</w:t>
      </w:r>
      <w:r w:rsidR="00DC177A">
        <w:rPr>
          <w:color w:val="000000" w:themeColor="text1"/>
        </w:rPr>
        <w:t xml:space="preserve"> she</w:t>
      </w:r>
      <w:proofErr w:type="gramEnd"/>
      <w:r w:rsidR="004869D6" w:rsidRPr="00057AED">
        <w:rPr>
          <w:color w:val="000000" w:themeColor="text1"/>
        </w:rPr>
        <w:t xml:space="preserve"> performed combat and reconnaissance tasks. Interestingly, </w:t>
      </w:r>
      <w:proofErr w:type="spellStart"/>
      <w:r w:rsidR="004869D6" w:rsidRPr="00057AED">
        <w:rPr>
          <w:color w:val="000000" w:themeColor="text1"/>
        </w:rPr>
        <w:t>Dvorets’ka</w:t>
      </w:r>
      <w:proofErr w:type="spellEnd"/>
      <w:r w:rsidR="004869D6" w:rsidRPr="00057AED">
        <w:rPr>
          <w:color w:val="000000" w:themeColor="text1"/>
        </w:rPr>
        <w:t xml:space="preserve"> said that the hardest task in the army </w:t>
      </w:r>
      <w:r>
        <w:rPr>
          <w:color w:val="000000" w:themeColor="text1"/>
        </w:rPr>
        <w:t xml:space="preserve">for her </w:t>
      </w:r>
      <w:r w:rsidR="00857FA9">
        <w:rPr>
          <w:color w:val="000000" w:themeColor="text1"/>
        </w:rPr>
        <w:t>was</w:t>
      </w:r>
      <w:r w:rsidR="004869D6" w:rsidRPr="00057AED">
        <w:rPr>
          <w:color w:val="000000" w:themeColor="text1"/>
        </w:rPr>
        <w:t xml:space="preserve"> a turn of duty in </w:t>
      </w:r>
      <w:r w:rsidR="004869D6" w:rsidRPr="00057AED">
        <w:rPr>
          <w:color w:val="000000" w:themeColor="text1"/>
        </w:rPr>
        <w:lastRenderedPageBreak/>
        <w:t>the kitchen: ‘it is not a job for a woman. Next day you have terrible muscle soreness.’</w:t>
      </w:r>
      <w:r w:rsidR="004869D6" w:rsidRPr="00057AED">
        <w:rPr>
          <w:rStyle w:val="FootnoteReference"/>
          <w:color w:val="000000" w:themeColor="text1"/>
        </w:rPr>
        <w:footnoteReference w:id="74"/>
      </w:r>
      <w:r w:rsidR="004869D6" w:rsidRPr="00057AED">
        <w:rPr>
          <w:color w:val="000000" w:themeColor="text1"/>
        </w:rPr>
        <w:t xml:space="preserve"> After she </w:t>
      </w:r>
      <w:r w:rsidR="006D6219">
        <w:rPr>
          <w:color w:val="000000" w:themeColor="text1"/>
        </w:rPr>
        <w:t>was</w:t>
      </w:r>
      <w:r w:rsidR="00C8487F">
        <w:rPr>
          <w:color w:val="000000" w:themeColor="text1"/>
        </w:rPr>
        <w:t xml:space="preserve"> </w:t>
      </w:r>
      <w:r w:rsidR="00A0540C" w:rsidRPr="00057AED">
        <w:rPr>
          <w:color w:val="000000" w:themeColor="text1"/>
        </w:rPr>
        <w:t>wounded and suffered concussion [</w:t>
      </w:r>
      <w:proofErr w:type="spellStart"/>
      <w:r w:rsidR="00A0540C" w:rsidRPr="00057AED">
        <w:rPr>
          <w:i/>
          <w:color w:val="000000" w:themeColor="text1"/>
        </w:rPr>
        <w:t>kontuzi</w:t>
      </w:r>
      <w:r w:rsidR="00A0540C">
        <w:rPr>
          <w:i/>
          <w:color w:val="000000" w:themeColor="text1"/>
        </w:rPr>
        <w:t>y</w:t>
      </w:r>
      <w:r w:rsidR="00A0540C" w:rsidRPr="00057AED">
        <w:rPr>
          <w:i/>
          <w:color w:val="000000" w:themeColor="text1"/>
        </w:rPr>
        <w:t>a</w:t>
      </w:r>
      <w:proofErr w:type="spellEnd"/>
      <w:r w:rsidR="00A0540C" w:rsidRPr="00057AED">
        <w:rPr>
          <w:color w:val="000000" w:themeColor="text1"/>
        </w:rPr>
        <w:t>]</w:t>
      </w:r>
      <w:r w:rsidR="004869D6" w:rsidRPr="00057AED">
        <w:rPr>
          <w:color w:val="000000" w:themeColor="text1"/>
        </w:rPr>
        <w:t xml:space="preserve">, an article in a local newspaper </w:t>
      </w:r>
      <w:r w:rsidR="00127370">
        <w:rPr>
          <w:color w:val="000000" w:themeColor="text1"/>
        </w:rPr>
        <w:t>noted</w:t>
      </w:r>
      <w:r w:rsidR="00127370" w:rsidRPr="00057AED">
        <w:rPr>
          <w:color w:val="000000" w:themeColor="text1"/>
        </w:rPr>
        <w:t xml:space="preserve"> </w:t>
      </w:r>
      <w:r w:rsidR="004869D6" w:rsidRPr="00057AED">
        <w:rPr>
          <w:color w:val="000000" w:themeColor="text1"/>
        </w:rPr>
        <w:t>that ‘our compatriot, office administrator of the rear [</w:t>
      </w:r>
      <w:proofErr w:type="spellStart"/>
      <w:r w:rsidR="004869D6" w:rsidRPr="00057AED">
        <w:rPr>
          <w:i/>
          <w:color w:val="000000" w:themeColor="text1"/>
        </w:rPr>
        <w:t>delovod</w:t>
      </w:r>
      <w:proofErr w:type="spellEnd"/>
      <w:r w:rsidR="004869D6" w:rsidRPr="00057AED">
        <w:rPr>
          <w:i/>
          <w:color w:val="000000" w:themeColor="text1"/>
        </w:rPr>
        <w:t xml:space="preserve"> </w:t>
      </w:r>
      <w:proofErr w:type="spellStart"/>
      <w:r w:rsidR="004869D6" w:rsidRPr="00057AED">
        <w:rPr>
          <w:i/>
          <w:color w:val="000000" w:themeColor="text1"/>
        </w:rPr>
        <w:t>tyla</w:t>
      </w:r>
      <w:proofErr w:type="spellEnd"/>
      <w:r w:rsidR="004869D6" w:rsidRPr="00057AED">
        <w:rPr>
          <w:color w:val="000000" w:themeColor="text1"/>
        </w:rPr>
        <w:t xml:space="preserve">] </w:t>
      </w:r>
      <w:proofErr w:type="spellStart"/>
      <w:r w:rsidR="004869D6" w:rsidRPr="00057AED">
        <w:rPr>
          <w:color w:val="000000" w:themeColor="text1"/>
        </w:rPr>
        <w:t>Viktori</w:t>
      </w:r>
      <w:r w:rsidR="00857FA9">
        <w:rPr>
          <w:color w:val="000000" w:themeColor="text1"/>
        </w:rPr>
        <w:t>y</w:t>
      </w:r>
      <w:r w:rsidR="004869D6" w:rsidRPr="00057AED">
        <w:rPr>
          <w:color w:val="000000" w:themeColor="text1"/>
        </w:rPr>
        <w:t>a</w:t>
      </w:r>
      <w:proofErr w:type="spellEnd"/>
      <w:r w:rsidR="004869D6" w:rsidRPr="00057AED">
        <w:rPr>
          <w:color w:val="000000" w:themeColor="text1"/>
        </w:rPr>
        <w:t xml:space="preserve"> </w:t>
      </w:r>
      <w:proofErr w:type="spellStart"/>
      <w:r w:rsidR="004869D6" w:rsidRPr="00057AED">
        <w:rPr>
          <w:color w:val="000000" w:themeColor="text1"/>
        </w:rPr>
        <w:t>Dvorets’ka</w:t>
      </w:r>
      <w:proofErr w:type="spellEnd"/>
      <w:r w:rsidR="004869D6" w:rsidRPr="00057AED">
        <w:rPr>
          <w:color w:val="000000" w:themeColor="text1"/>
        </w:rPr>
        <w:t xml:space="preserve"> received concussion</w:t>
      </w:r>
      <w:r>
        <w:rPr>
          <w:color w:val="000000" w:themeColor="text1"/>
        </w:rPr>
        <w:t xml:space="preserve"> </w:t>
      </w:r>
      <w:r w:rsidR="004869D6" w:rsidRPr="00057AED">
        <w:rPr>
          <w:color w:val="000000" w:themeColor="text1"/>
        </w:rPr>
        <w:t xml:space="preserve">near </w:t>
      </w:r>
      <w:proofErr w:type="spellStart"/>
      <w:r w:rsidR="004869D6" w:rsidRPr="00057AED">
        <w:rPr>
          <w:color w:val="000000" w:themeColor="text1"/>
        </w:rPr>
        <w:t>Luhans’k</w:t>
      </w:r>
      <w:proofErr w:type="spellEnd"/>
      <w:r w:rsidR="004869D6" w:rsidRPr="00057AED">
        <w:rPr>
          <w:color w:val="000000" w:themeColor="text1"/>
        </w:rPr>
        <w:t>.’</w:t>
      </w:r>
      <w:r w:rsidR="004869D6" w:rsidRPr="00057AED">
        <w:rPr>
          <w:rStyle w:val="FootnoteReference"/>
          <w:color w:val="000000" w:themeColor="text1"/>
        </w:rPr>
        <w:footnoteReference w:id="75"/>
      </w:r>
      <w:r w:rsidR="004869D6" w:rsidRPr="00057AED">
        <w:rPr>
          <w:color w:val="000000" w:themeColor="text1"/>
        </w:rPr>
        <w:t xml:space="preserve"> </w:t>
      </w:r>
      <w:r w:rsidR="00D56E15">
        <w:rPr>
          <w:color w:val="000000" w:themeColor="text1"/>
        </w:rPr>
        <w:t>This</w:t>
      </w:r>
      <w:r w:rsidR="00D56E15" w:rsidRPr="00057AED">
        <w:rPr>
          <w:color w:val="000000" w:themeColor="text1"/>
        </w:rPr>
        <w:t xml:space="preserve"> </w:t>
      </w:r>
      <w:r w:rsidR="004869D6" w:rsidRPr="00057AED">
        <w:rPr>
          <w:color w:val="000000" w:themeColor="text1"/>
        </w:rPr>
        <w:t>statement is factually correct, but makes no sense since there is no reason why an office administrator of the rear would be engaged in combat</w:t>
      </w:r>
      <w:r w:rsidR="00127370">
        <w:rPr>
          <w:color w:val="000000" w:themeColor="text1"/>
        </w:rPr>
        <w:t>.</w:t>
      </w:r>
      <w:r w:rsidR="004869D6" w:rsidRPr="00057AED">
        <w:rPr>
          <w:color w:val="000000" w:themeColor="text1"/>
        </w:rPr>
        <w:t xml:space="preserve"> Because of exemplary service for fourteen months as a combat fighter, her commanders offered her a promotion: her rank was raised to that of a junior sergeant and she was given a new official position of field bath house manager. To make things even more absurd, there was no bath house where </w:t>
      </w:r>
      <w:proofErr w:type="spellStart"/>
      <w:r w:rsidR="004869D6" w:rsidRPr="00057AED">
        <w:rPr>
          <w:color w:val="000000" w:themeColor="text1"/>
        </w:rPr>
        <w:t>Dvorets’ka</w:t>
      </w:r>
      <w:proofErr w:type="spellEnd"/>
      <w:r w:rsidR="004869D6" w:rsidRPr="00057AED">
        <w:rPr>
          <w:color w:val="000000" w:themeColor="text1"/>
        </w:rPr>
        <w:t xml:space="preserve"> served.</w:t>
      </w:r>
      <w:r w:rsidR="004869D6" w:rsidRPr="00057AED">
        <w:rPr>
          <w:rStyle w:val="FootnoteReference"/>
          <w:color w:val="000000" w:themeColor="text1"/>
        </w:rPr>
        <w:footnoteReference w:id="76"/>
      </w:r>
    </w:p>
    <w:p w14:paraId="43CAAA16" w14:textId="77777777" w:rsidR="00526064" w:rsidRDefault="00526064" w:rsidP="008C457F">
      <w:pPr>
        <w:spacing w:line="480" w:lineRule="auto"/>
        <w:jc w:val="both"/>
        <w:outlineLvl w:val="0"/>
        <w:rPr>
          <w:color w:val="000000" w:themeColor="text1"/>
        </w:rPr>
      </w:pPr>
    </w:p>
    <w:p w14:paraId="740CE1CD" w14:textId="6B937D3B" w:rsidR="008A081C" w:rsidRDefault="004869D6" w:rsidP="00DF7755">
      <w:pPr>
        <w:spacing w:line="480" w:lineRule="auto"/>
        <w:jc w:val="both"/>
        <w:outlineLvl w:val="0"/>
        <w:rPr>
          <w:color w:val="000000" w:themeColor="text1"/>
          <w:lang w:eastAsia="en-US"/>
        </w:rPr>
      </w:pPr>
      <w:proofErr w:type="spellStart"/>
      <w:r w:rsidRPr="00857FA9">
        <w:rPr>
          <w:color w:val="000000" w:themeColor="text1"/>
        </w:rPr>
        <w:lastRenderedPageBreak/>
        <w:t>Dvorets’ka’s</w:t>
      </w:r>
      <w:proofErr w:type="spellEnd"/>
      <w:r w:rsidRPr="00857FA9">
        <w:rPr>
          <w:color w:val="000000" w:themeColor="text1"/>
        </w:rPr>
        <w:t xml:space="preserve"> is </w:t>
      </w:r>
      <w:r w:rsidR="00E2465A">
        <w:rPr>
          <w:color w:val="000000" w:themeColor="text1"/>
        </w:rPr>
        <w:t>not</w:t>
      </w:r>
      <w:r w:rsidRPr="00857FA9">
        <w:rPr>
          <w:color w:val="000000" w:themeColor="text1"/>
        </w:rPr>
        <w:t xml:space="preserve"> the only example of a woman registered in a position that </w:t>
      </w:r>
      <w:r w:rsidR="00E2465A">
        <w:rPr>
          <w:color w:val="000000" w:themeColor="text1"/>
        </w:rPr>
        <w:t>do</w:t>
      </w:r>
      <w:r w:rsidR="006E71D9">
        <w:rPr>
          <w:color w:val="000000" w:themeColor="text1"/>
        </w:rPr>
        <w:t>es</w:t>
      </w:r>
      <w:r w:rsidR="00E2465A">
        <w:rPr>
          <w:color w:val="000000" w:themeColor="text1"/>
        </w:rPr>
        <w:t xml:space="preserve"> not match</w:t>
      </w:r>
      <w:r w:rsidRPr="00857FA9">
        <w:rPr>
          <w:color w:val="000000" w:themeColor="text1"/>
        </w:rPr>
        <w:t xml:space="preserve"> her actual activities. The </w:t>
      </w:r>
      <w:r w:rsidRPr="000E28A1">
        <w:rPr>
          <w:i/>
          <w:color w:val="000000" w:themeColor="text1"/>
        </w:rPr>
        <w:t>‘Invisible Battalion</w:t>
      </w:r>
      <w:proofErr w:type="gramStart"/>
      <w:r w:rsidRPr="000E28A1">
        <w:rPr>
          <w:i/>
          <w:color w:val="000000" w:themeColor="text1"/>
        </w:rPr>
        <w:t>’</w:t>
      </w:r>
      <w:r w:rsidRPr="00857FA9">
        <w:rPr>
          <w:color w:val="000000" w:themeColor="text1"/>
        </w:rPr>
        <w:t xml:space="preserve"> </w:t>
      </w:r>
      <w:r w:rsidRPr="00857FA9">
        <w:rPr>
          <w:color w:val="000000" w:themeColor="text1"/>
          <w:lang w:eastAsia="en-US"/>
        </w:rPr>
        <w:t xml:space="preserve"> states</w:t>
      </w:r>
      <w:proofErr w:type="gramEnd"/>
      <w:r w:rsidRPr="00857FA9">
        <w:rPr>
          <w:color w:val="000000" w:themeColor="text1"/>
          <w:lang w:eastAsia="en-US"/>
        </w:rPr>
        <w:t xml:space="preserve"> that ‘one third of our respondents (15 out of 42) hold purely combat positions’,</w:t>
      </w:r>
      <w:r w:rsidRPr="00057AED">
        <w:rPr>
          <w:rStyle w:val="FootnoteReference"/>
          <w:color w:val="000000" w:themeColor="text1"/>
        </w:rPr>
        <w:footnoteReference w:id="77"/>
      </w:r>
      <w:r w:rsidRPr="00857FA9">
        <w:rPr>
          <w:color w:val="000000" w:themeColor="text1"/>
          <w:lang w:eastAsia="en-US"/>
        </w:rPr>
        <w:t xml:space="preserve"> but are registered </w:t>
      </w:r>
      <w:r w:rsidR="00E2465A">
        <w:rPr>
          <w:color w:val="000000" w:themeColor="text1"/>
          <w:lang w:eastAsia="en-US"/>
        </w:rPr>
        <w:t>in</w:t>
      </w:r>
      <w:r w:rsidRPr="00857FA9">
        <w:rPr>
          <w:color w:val="000000" w:themeColor="text1"/>
          <w:lang w:eastAsia="en-US"/>
        </w:rPr>
        <w:t xml:space="preserve"> different roles. This semi-legal or illegal status has serious consequences. Apart from the basic injustice of </w:t>
      </w:r>
      <w:r w:rsidR="00E2465A">
        <w:rPr>
          <w:color w:val="000000" w:themeColor="text1"/>
          <w:lang w:eastAsia="en-US"/>
        </w:rPr>
        <w:t xml:space="preserve">not </w:t>
      </w:r>
      <w:r w:rsidRPr="00857FA9">
        <w:rPr>
          <w:color w:val="000000" w:themeColor="text1"/>
          <w:lang w:eastAsia="en-US"/>
        </w:rPr>
        <w:t xml:space="preserve">being </w:t>
      </w:r>
      <w:r w:rsidR="00E2465A">
        <w:rPr>
          <w:color w:val="000000" w:themeColor="text1"/>
          <w:lang w:eastAsia="en-US"/>
        </w:rPr>
        <w:t xml:space="preserve">recognised </w:t>
      </w:r>
      <w:r w:rsidRPr="00857FA9">
        <w:rPr>
          <w:color w:val="000000" w:themeColor="text1"/>
          <w:lang w:eastAsia="en-US"/>
        </w:rPr>
        <w:t xml:space="preserve">by the state for the work they </w:t>
      </w:r>
      <w:r w:rsidR="00E2465A">
        <w:rPr>
          <w:color w:val="000000" w:themeColor="text1"/>
          <w:lang w:eastAsia="en-US"/>
        </w:rPr>
        <w:t xml:space="preserve">actually </w:t>
      </w:r>
      <w:r w:rsidRPr="00857FA9">
        <w:rPr>
          <w:color w:val="000000" w:themeColor="text1"/>
          <w:lang w:eastAsia="en-US"/>
        </w:rPr>
        <w:t>do, women who formally occupy invented positions, or are not registered at all</w:t>
      </w:r>
      <w:r w:rsidR="007C4AE3" w:rsidRPr="00857FA9">
        <w:rPr>
          <w:color w:val="000000" w:themeColor="text1"/>
          <w:lang w:eastAsia="en-US"/>
        </w:rPr>
        <w:t>,</w:t>
      </w:r>
      <w:r w:rsidRPr="00857FA9">
        <w:rPr>
          <w:color w:val="000000" w:themeColor="text1"/>
          <w:lang w:eastAsia="en-US"/>
        </w:rPr>
        <w:t xml:space="preserve"> do not receive the benefits to which they are entitled as </w:t>
      </w:r>
      <w:r w:rsidRPr="00857FA9">
        <w:rPr>
          <w:color w:val="000000" w:themeColor="text1"/>
        </w:rPr>
        <w:t>participants in military conflict [</w:t>
      </w:r>
      <w:proofErr w:type="spellStart"/>
      <w:r w:rsidRPr="00857FA9">
        <w:rPr>
          <w:i/>
          <w:color w:val="000000" w:themeColor="text1"/>
        </w:rPr>
        <w:t>uchasnyky</w:t>
      </w:r>
      <w:proofErr w:type="spellEnd"/>
      <w:r w:rsidRPr="00857FA9">
        <w:rPr>
          <w:i/>
          <w:color w:val="000000" w:themeColor="text1"/>
        </w:rPr>
        <w:t>/</w:t>
      </w:r>
      <w:proofErr w:type="spellStart"/>
      <w:r w:rsidRPr="00857FA9">
        <w:rPr>
          <w:i/>
          <w:color w:val="000000" w:themeColor="text1"/>
        </w:rPr>
        <w:t>tsi</w:t>
      </w:r>
      <w:proofErr w:type="spellEnd"/>
      <w:r w:rsidRPr="00857FA9">
        <w:rPr>
          <w:i/>
          <w:color w:val="000000" w:themeColor="text1"/>
        </w:rPr>
        <w:t xml:space="preserve"> </w:t>
      </w:r>
      <w:proofErr w:type="spellStart"/>
      <w:r w:rsidRPr="00857FA9">
        <w:rPr>
          <w:i/>
          <w:color w:val="000000" w:themeColor="text1"/>
        </w:rPr>
        <w:t>boiovykh</w:t>
      </w:r>
      <w:proofErr w:type="spellEnd"/>
      <w:r w:rsidRPr="00857FA9">
        <w:rPr>
          <w:i/>
          <w:color w:val="000000" w:themeColor="text1"/>
        </w:rPr>
        <w:t xml:space="preserve"> dii</w:t>
      </w:r>
      <w:r w:rsidRPr="00857FA9">
        <w:rPr>
          <w:color w:val="000000" w:themeColor="text1"/>
        </w:rPr>
        <w:t>]</w:t>
      </w:r>
      <w:r w:rsidR="007C4AE3" w:rsidRPr="00857FA9">
        <w:rPr>
          <w:color w:val="000000" w:themeColor="text1"/>
        </w:rPr>
        <w:t xml:space="preserve">, as outlined in </w:t>
      </w:r>
      <w:r w:rsidR="007C4AE3" w:rsidRPr="00857FA9">
        <w:rPr>
          <w:color w:val="000000" w:themeColor="text1"/>
          <w:lang w:eastAsia="en-US"/>
        </w:rPr>
        <w:t>t</w:t>
      </w:r>
      <w:r w:rsidRPr="00857FA9">
        <w:rPr>
          <w:color w:val="000000" w:themeColor="text1"/>
          <w:lang w:eastAsia="en-US"/>
        </w:rPr>
        <w:t xml:space="preserve">he </w:t>
      </w:r>
      <w:r w:rsidR="00E2465A">
        <w:rPr>
          <w:color w:val="000000" w:themeColor="text1"/>
          <w:lang w:eastAsia="en-US"/>
        </w:rPr>
        <w:t xml:space="preserve">Ukrainian </w:t>
      </w:r>
      <w:r w:rsidRPr="00857FA9">
        <w:rPr>
          <w:color w:val="000000" w:themeColor="text1"/>
          <w:lang w:eastAsia="en-US"/>
        </w:rPr>
        <w:t>Law ‘On the Status of War Veterans and Guarantees of Their Social Protection’</w:t>
      </w:r>
      <w:r w:rsidR="00063E9E">
        <w:rPr>
          <w:color w:val="000000" w:themeColor="text1"/>
          <w:lang w:eastAsia="en-US"/>
        </w:rPr>
        <w:t>.</w:t>
      </w:r>
      <w:r w:rsidRPr="00057AED">
        <w:rPr>
          <w:rStyle w:val="FootnoteReference"/>
          <w:color w:val="000000" w:themeColor="text1"/>
        </w:rPr>
        <w:footnoteReference w:id="78"/>
      </w:r>
      <w:r w:rsidRPr="000875B0">
        <w:rPr>
          <w:color w:val="000000" w:themeColor="text1"/>
          <w:lang w:eastAsia="en-US"/>
        </w:rPr>
        <w:t xml:space="preserve"> In addition, women </w:t>
      </w:r>
      <w:r w:rsidR="00E2465A">
        <w:rPr>
          <w:color w:val="000000" w:themeColor="text1"/>
          <w:lang w:eastAsia="en-US"/>
        </w:rPr>
        <w:t xml:space="preserve">in combat </w:t>
      </w:r>
      <w:r w:rsidRPr="000875B0">
        <w:rPr>
          <w:color w:val="000000" w:themeColor="text1"/>
          <w:lang w:eastAsia="en-US"/>
        </w:rPr>
        <w:t xml:space="preserve">who are </w:t>
      </w:r>
      <w:r w:rsidR="00E2465A">
        <w:rPr>
          <w:color w:val="000000" w:themeColor="text1"/>
          <w:lang w:eastAsia="en-US"/>
        </w:rPr>
        <w:t xml:space="preserve">not </w:t>
      </w:r>
      <w:r w:rsidRPr="000875B0">
        <w:rPr>
          <w:color w:val="000000" w:themeColor="text1"/>
          <w:lang w:eastAsia="en-US"/>
        </w:rPr>
        <w:t xml:space="preserve">registered </w:t>
      </w:r>
      <w:r w:rsidR="00E2465A">
        <w:rPr>
          <w:color w:val="000000" w:themeColor="text1"/>
          <w:lang w:eastAsia="en-US"/>
        </w:rPr>
        <w:t xml:space="preserve">as such </w:t>
      </w:r>
      <w:r w:rsidRPr="000875B0">
        <w:rPr>
          <w:color w:val="000000" w:themeColor="text1"/>
          <w:lang w:eastAsia="en-US"/>
        </w:rPr>
        <w:t>receive lower salaries based on the</w:t>
      </w:r>
      <w:r w:rsidR="00E2465A">
        <w:rPr>
          <w:color w:val="000000" w:themeColor="text1"/>
          <w:lang w:eastAsia="en-US"/>
        </w:rPr>
        <w:t xml:space="preserve">ir </w:t>
      </w:r>
      <w:r w:rsidRPr="000875B0">
        <w:rPr>
          <w:color w:val="000000" w:themeColor="text1"/>
          <w:lang w:eastAsia="en-US"/>
        </w:rPr>
        <w:t xml:space="preserve">official rather than their actual </w:t>
      </w:r>
      <w:r w:rsidR="00E2465A">
        <w:rPr>
          <w:color w:val="000000" w:themeColor="text1"/>
          <w:lang w:eastAsia="en-US"/>
        </w:rPr>
        <w:t>positions</w:t>
      </w:r>
      <w:r w:rsidRPr="000875B0">
        <w:rPr>
          <w:color w:val="000000" w:themeColor="text1"/>
          <w:lang w:eastAsia="en-US"/>
        </w:rPr>
        <w:t>.</w:t>
      </w:r>
      <w:r w:rsidRPr="00057AED">
        <w:rPr>
          <w:rStyle w:val="FootnoteReference"/>
          <w:color w:val="000000" w:themeColor="text1"/>
          <w:lang w:eastAsia="en-US"/>
        </w:rPr>
        <w:footnoteReference w:id="79"/>
      </w:r>
      <w:r w:rsidRPr="000875B0">
        <w:rPr>
          <w:color w:val="000000" w:themeColor="text1"/>
          <w:lang w:eastAsia="en-US"/>
        </w:rPr>
        <w:t xml:space="preserve"> </w:t>
      </w:r>
      <w:r w:rsidR="007C4AE3" w:rsidRPr="000875B0">
        <w:rPr>
          <w:color w:val="000000" w:themeColor="text1"/>
          <w:lang w:eastAsia="en-US"/>
        </w:rPr>
        <w:t>If they require</w:t>
      </w:r>
      <w:r w:rsidRPr="000875B0">
        <w:rPr>
          <w:color w:val="000000" w:themeColor="text1"/>
          <w:lang w:eastAsia="en-US"/>
        </w:rPr>
        <w:t xml:space="preserve"> medical help, not only </w:t>
      </w:r>
      <w:r w:rsidR="007C4AE3" w:rsidRPr="000875B0">
        <w:rPr>
          <w:color w:val="000000" w:themeColor="text1"/>
          <w:lang w:eastAsia="en-US"/>
        </w:rPr>
        <w:t xml:space="preserve">do </w:t>
      </w:r>
      <w:r w:rsidRPr="000875B0">
        <w:rPr>
          <w:color w:val="000000" w:themeColor="text1"/>
          <w:lang w:eastAsia="en-US"/>
        </w:rPr>
        <w:t xml:space="preserve">they not get the relevant compensation, </w:t>
      </w:r>
      <w:r w:rsidR="007C4AE3" w:rsidRPr="000875B0">
        <w:rPr>
          <w:rFonts w:eastAsia="Calibri"/>
          <w:color w:val="000000" w:themeColor="text1"/>
        </w:rPr>
        <w:t>but</w:t>
      </w:r>
      <w:r w:rsidR="007C4AE3" w:rsidRPr="000875B0">
        <w:rPr>
          <w:rFonts w:eastAsia="Calibri"/>
          <w:b/>
          <w:color w:val="000000" w:themeColor="text1"/>
        </w:rPr>
        <w:t xml:space="preserve"> </w:t>
      </w:r>
      <w:r w:rsidRPr="000875B0">
        <w:rPr>
          <w:color w:val="000000" w:themeColor="text1"/>
          <w:lang w:eastAsia="en-US"/>
        </w:rPr>
        <w:t>they also find it difficult to explain how they received their wounds while working as administrators or accountants.</w:t>
      </w:r>
    </w:p>
    <w:p w14:paraId="00DEB6B9" w14:textId="1A70CA48" w:rsidR="00EC2F79" w:rsidRDefault="00EC2F79" w:rsidP="00DF7755">
      <w:pPr>
        <w:spacing w:line="480" w:lineRule="auto"/>
        <w:jc w:val="both"/>
        <w:outlineLvl w:val="0"/>
        <w:rPr>
          <w:color w:val="000000" w:themeColor="text1"/>
          <w:lang w:eastAsia="en-US"/>
        </w:rPr>
      </w:pPr>
    </w:p>
    <w:p w14:paraId="07C52FBF" w14:textId="4A1892FF" w:rsidR="004869D6" w:rsidRPr="00057AED" w:rsidRDefault="004869D6" w:rsidP="00EC2F79">
      <w:pPr>
        <w:widowControl w:val="0"/>
        <w:autoSpaceDE w:val="0"/>
        <w:autoSpaceDN w:val="0"/>
        <w:adjustRightInd w:val="0"/>
        <w:spacing w:line="480" w:lineRule="auto"/>
        <w:jc w:val="both"/>
        <w:rPr>
          <w:color w:val="000000" w:themeColor="text1"/>
        </w:rPr>
      </w:pPr>
      <w:r w:rsidRPr="00057AED">
        <w:rPr>
          <w:color w:val="000000" w:themeColor="text1"/>
          <w:lang w:eastAsia="en-US"/>
        </w:rPr>
        <w:t>Both Mari</w:t>
      </w:r>
      <w:r w:rsidR="007C1A4A">
        <w:rPr>
          <w:color w:val="000000" w:themeColor="text1"/>
          <w:lang w:eastAsia="en-US"/>
        </w:rPr>
        <w:t>y</w:t>
      </w:r>
      <w:r w:rsidRPr="00057AED">
        <w:rPr>
          <w:color w:val="000000" w:themeColor="text1"/>
          <w:lang w:eastAsia="en-US"/>
        </w:rPr>
        <w:t xml:space="preserve">a Berlins’ka and </w:t>
      </w:r>
      <w:proofErr w:type="spellStart"/>
      <w:r w:rsidR="00DA7C78">
        <w:rPr>
          <w:color w:val="000000" w:themeColor="text1"/>
          <w:lang w:eastAsia="en-US"/>
        </w:rPr>
        <w:t>Yuliya</w:t>
      </w:r>
      <w:proofErr w:type="spellEnd"/>
      <w:r w:rsidR="00DA7C78">
        <w:rPr>
          <w:color w:val="000000" w:themeColor="text1"/>
          <w:lang w:eastAsia="en-US"/>
        </w:rPr>
        <w:t xml:space="preserve"> </w:t>
      </w:r>
      <w:proofErr w:type="spellStart"/>
      <w:r w:rsidRPr="00057AED">
        <w:rPr>
          <w:color w:val="000000" w:themeColor="text1"/>
          <w:lang w:eastAsia="en-US"/>
        </w:rPr>
        <w:t>Tolopa</w:t>
      </w:r>
      <w:proofErr w:type="spellEnd"/>
      <w:r w:rsidRPr="00057AED">
        <w:rPr>
          <w:color w:val="000000" w:themeColor="text1"/>
          <w:lang w:eastAsia="en-US"/>
        </w:rPr>
        <w:t xml:space="preserve"> served as volunteers with </w:t>
      </w:r>
      <w:r w:rsidR="008A081C" w:rsidRPr="00057AED">
        <w:rPr>
          <w:color w:val="000000" w:themeColor="text1"/>
          <w:lang w:eastAsia="en-US"/>
        </w:rPr>
        <w:t>n</w:t>
      </w:r>
      <w:r w:rsidR="008A081C">
        <w:rPr>
          <w:color w:val="000000" w:themeColor="text1"/>
          <w:lang w:eastAsia="en-US"/>
        </w:rPr>
        <w:t>either</w:t>
      </w:r>
      <w:r w:rsidR="008A081C" w:rsidRPr="00057AED">
        <w:rPr>
          <w:color w:val="000000" w:themeColor="text1"/>
          <w:lang w:eastAsia="en-US"/>
        </w:rPr>
        <w:t xml:space="preserve"> </w:t>
      </w:r>
      <w:r w:rsidRPr="00057AED">
        <w:rPr>
          <w:color w:val="000000" w:themeColor="text1"/>
          <w:lang w:eastAsia="en-US"/>
        </w:rPr>
        <w:t xml:space="preserve">remuneration </w:t>
      </w:r>
      <w:r w:rsidR="008A081C">
        <w:rPr>
          <w:color w:val="000000" w:themeColor="text1"/>
          <w:lang w:eastAsia="en-US"/>
        </w:rPr>
        <w:t>n</w:t>
      </w:r>
      <w:r w:rsidRPr="00057AED">
        <w:rPr>
          <w:color w:val="000000" w:themeColor="text1"/>
          <w:lang w:eastAsia="en-US"/>
        </w:rPr>
        <w:t xml:space="preserve">or official status </w:t>
      </w:r>
      <w:r w:rsidR="008A081C">
        <w:rPr>
          <w:color w:val="000000" w:themeColor="text1"/>
          <w:lang w:eastAsia="en-US"/>
        </w:rPr>
        <w:t>as</w:t>
      </w:r>
      <w:r w:rsidR="008A081C" w:rsidRPr="00057AED">
        <w:rPr>
          <w:color w:val="000000" w:themeColor="text1"/>
          <w:lang w:eastAsia="en-US"/>
        </w:rPr>
        <w:t xml:space="preserve"> </w:t>
      </w:r>
      <w:r w:rsidRPr="00057AED">
        <w:rPr>
          <w:color w:val="000000" w:themeColor="text1"/>
        </w:rPr>
        <w:t>participant</w:t>
      </w:r>
      <w:r w:rsidR="008A081C">
        <w:rPr>
          <w:color w:val="000000" w:themeColor="text1"/>
        </w:rPr>
        <w:t>s</w:t>
      </w:r>
      <w:r w:rsidRPr="00057AED">
        <w:rPr>
          <w:color w:val="000000" w:themeColor="text1"/>
        </w:rPr>
        <w:t xml:space="preserve"> in military conflict. Berlins’ka was given the </w:t>
      </w:r>
      <w:r w:rsidR="008A081C">
        <w:rPr>
          <w:color w:val="000000" w:themeColor="text1"/>
        </w:rPr>
        <w:t>option of</w:t>
      </w:r>
      <w:r w:rsidR="008A081C" w:rsidRPr="00057AED">
        <w:rPr>
          <w:color w:val="000000" w:themeColor="text1"/>
        </w:rPr>
        <w:t xml:space="preserve"> </w:t>
      </w:r>
      <w:r w:rsidRPr="00057AED">
        <w:rPr>
          <w:color w:val="000000" w:themeColor="text1"/>
        </w:rPr>
        <w:t xml:space="preserve"> officially register</w:t>
      </w:r>
      <w:r w:rsidR="008A081C">
        <w:rPr>
          <w:color w:val="000000" w:themeColor="text1"/>
        </w:rPr>
        <w:t>ing</w:t>
      </w:r>
      <w:r w:rsidRPr="00057AED">
        <w:rPr>
          <w:color w:val="000000" w:themeColor="text1"/>
        </w:rPr>
        <w:t xml:space="preserve"> for one of the positions available to women </w:t>
      </w:r>
      <w:r w:rsidR="009D11B2">
        <w:rPr>
          <w:color w:val="000000" w:themeColor="text1"/>
        </w:rPr>
        <w:t>in</w:t>
      </w:r>
      <w:r w:rsidRPr="00057AED">
        <w:rPr>
          <w:color w:val="000000" w:themeColor="text1"/>
        </w:rPr>
        <w:t xml:space="preserve"> the ‘</w:t>
      </w:r>
      <w:r w:rsidRPr="00057AED">
        <w:rPr>
          <w:color w:val="000000" w:themeColor="text1"/>
          <w:lang w:eastAsia="en-US"/>
        </w:rPr>
        <w:t>Interim list of staff positions’</w:t>
      </w:r>
      <w:r w:rsidRPr="00057AED">
        <w:rPr>
          <w:color w:val="000000" w:themeColor="text1"/>
        </w:rPr>
        <w:t xml:space="preserve">, but to </w:t>
      </w:r>
      <w:r w:rsidR="008A081C">
        <w:rPr>
          <w:color w:val="000000" w:themeColor="text1"/>
        </w:rPr>
        <w:t xml:space="preserve">unofficially </w:t>
      </w:r>
      <w:r w:rsidRPr="00057AED">
        <w:rPr>
          <w:color w:val="000000" w:themeColor="text1"/>
        </w:rPr>
        <w:t xml:space="preserve">continue </w:t>
      </w:r>
      <w:r w:rsidR="008A081C">
        <w:rPr>
          <w:color w:val="000000" w:themeColor="text1"/>
        </w:rPr>
        <w:t>as</w:t>
      </w:r>
      <w:r w:rsidRPr="00057AED">
        <w:rPr>
          <w:color w:val="000000" w:themeColor="text1"/>
        </w:rPr>
        <w:t xml:space="preserve"> drone operator, a highly risky job that requires being </w:t>
      </w:r>
      <w:r w:rsidR="008A081C">
        <w:rPr>
          <w:color w:val="000000" w:themeColor="text1"/>
        </w:rPr>
        <w:t>very</w:t>
      </w:r>
      <w:r w:rsidRPr="00057AED">
        <w:rPr>
          <w:color w:val="000000" w:themeColor="text1"/>
        </w:rPr>
        <w:t xml:space="preserve"> close to enemy lines.</w:t>
      </w:r>
      <w:r w:rsidRPr="00057AED">
        <w:rPr>
          <w:rStyle w:val="FootnoteReference"/>
          <w:color w:val="000000" w:themeColor="text1"/>
        </w:rPr>
        <w:footnoteReference w:id="80"/>
      </w:r>
      <w:r w:rsidRPr="00057AED">
        <w:rPr>
          <w:color w:val="000000" w:themeColor="text1"/>
        </w:rPr>
        <w:t xml:space="preserve"> She subsequently chose not to register</w:t>
      </w:r>
      <w:r w:rsidR="008A081C">
        <w:rPr>
          <w:color w:val="000000" w:themeColor="text1"/>
        </w:rPr>
        <w:t xml:space="preserve"> but </w:t>
      </w:r>
      <w:r w:rsidRPr="00057AED">
        <w:rPr>
          <w:color w:val="000000" w:themeColor="text1"/>
        </w:rPr>
        <w:t xml:space="preserve"> to </w:t>
      </w:r>
      <w:r w:rsidR="008A081C">
        <w:rPr>
          <w:color w:val="000000" w:themeColor="text1"/>
        </w:rPr>
        <w:t xml:space="preserve"> continue </w:t>
      </w:r>
      <w:r w:rsidRPr="00057AED">
        <w:rPr>
          <w:color w:val="000000" w:themeColor="text1"/>
        </w:rPr>
        <w:t>flying drones as a volunteer, making special arrangements with each unit she worked</w:t>
      </w:r>
      <w:r w:rsidR="008A081C">
        <w:rPr>
          <w:color w:val="000000" w:themeColor="text1"/>
        </w:rPr>
        <w:t xml:space="preserve"> with</w:t>
      </w:r>
      <w:r w:rsidRPr="00057AED">
        <w:rPr>
          <w:color w:val="000000" w:themeColor="text1"/>
        </w:rPr>
        <w:t>.</w:t>
      </w:r>
      <w:r w:rsidRPr="00057AED">
        <w:rPr>
          <w:rStyle w:val="FootnoteReference"/>
          <w:color w:val="000000" w:themeColor="text1"/>
        </w:rPr>
        <w:footnoteReference w:id="81"/>
      </w:r>
      <w:r w:rsidRPr="00057AED">
        <w:rPr>
          <w:color w:val="000000" w:themeColor="text1"/>
        </w:rPr>
        <w:t xml:space="preserve"> </w:t>
      </w:r>
      <w:proofErr w:type="spellStart"/>
      <w:r w:rsidRPr="00057AED">
        <w:rPr>
          <w:color w:val="000000" w:themeColor="text1"/>
        </w:rPr>
        <w:t>Tolopa</w:t>
      </w:r>
      <w:proofErr w:type="spellEnd"/>
      <w:r w:rsidRPr="00057AED">
        <w:rPr>
          <w:color w:val="000000" w:themeColor="text1"/>
        </w:rPr>
        <w:t xml:space="preserve"> </w:t>
      </w:r>
      <w:r w:rsidR="008A081C">
        <w:rPr>
          <w:color w:val="000000" w:themeColor="text1"/>
        </w:rPr>
        <w:t xml:space="preserve">initially </w:t>
      </w:r>
      <w:r w:rsidR="008A081C" w:rsidRPr="00057AED">
        <w:rPr>
          <w:color w:val="000000" w:themeColor="text1"/>
        </w:rPr>
        <w:t>serv</w:t>
      </w:r>
      <w:r w:rsidR="008A081C">
        <w:rPr>
          <w:color w:val="000000" w:themeColor="text1"/>
        </w:rPr>
        <w:t>ed</w:t>
      </w:r>
      <w:r w:rsidR="008A081C" w:rsidRPr="00057AED">
        <w:rPr>
          <w:color w:val="000000" w:themeColor="text1"/>
        </w:rPr>
        <w:t xml:space="preserve"> </w:t>
      </w:r>
      <w:r w:rsidRPr="00057AED">
        <w:rPr>
          <w:color w:val="000000" w:themeColor="text1"/>
        </w:rPr>
        <w:t xml:space="preserve">as a rifleman [sic] </w:t>
      </w:r>
      <w:r w:rsidRPr="00057AED">
        <w:rPr>
          <w:rFonts w:eastAsia="Times New Roman"/>
          <w:color w:val="000000" w:themeColor="text1"/>
          <w:shd w:val="clear" w:color="auto" w:fill="FFFFFF"/>
        </w:rPr>
        <w:t>(</w:t>
      </w:r>
      <w:proofErr w:type="spellStart"/>
      <w:r w:rsidRPr="00057AED">
        <w:rPr>
          <w:rFonts w:eastAsia="Times New Roman"/>
          <w:i/>
          <w:color w:val="000000" w:themeColor="text1"/>
          <w:shd w:val="clear" w:color="auto" w:fill="FFFFFF"/>
        </w:rPr>
        <w:t>strilets</w:t>
      </w:r>
      <w:proofErr w:type="spellEnd"/>
      <w:r w:rsidRPr="00057AED">
        <w:rPr>
          <w:rFonts w:eastAsia="Times New Roman"/>
          <w:i/>
          <w:color w:val="000000" w:themeColor="text1"/>
          <w:shd w:val="clear" w:color="auto" w:fill="FFFFFF"/>
        </w:rPr>
        <w:t>’</w:t>
      </w:r>
      <w:r w:rsidRPr="00057AED">
        <w:rPr>
          <w:rFonts w:eastAsia="Times New Roman"/>
          <w:color w:val="000000" w:themeColor="text1"/>
          <w:shd w:val="clear" w:color="auto" w:fill="FFFFFF"/>
        </w:rPr>
        <w:t xml:space="preserve">) and later </w:t>
      </w:r>
      <w:r w:rsidR="008A081C">
        <w:rPr>
          <w:rFonts w:eastAsia="Times New Roman"/>
          <w:color w:val="000000" w:themeColor="text1"/>
          <w:shd w:val="clear" w:color="auto" w:fill="FFFFFF"/>
        </w:rPr>
        <w:t xml:space="preserve">as </w:t>
      </w:r>
      <w:r w:rsidRPr="00057AED">
        <w:rPr>
          <w:rFonts w:eastAsia="Times New Roman"/>
          <w:color w:val="000000" w:themeColor="text1"/>
          <w:shd w:val="clear" w:color="auto" w:fill="FFFFFF"/>
        </w:rPr>
        <w:t xml:space="preserve">an infantry vehicle </w:t>
      </w:r>
      <w:r w:rsidRPr="00057AED">
        <w:rPr>
          <w:rFonts w:eastAsia="Times New Roman"/>
          <w:color w:val="000000" w:themeColor="text1"/>
          <w:shd w:val="clear" w:color="auto" w:fill="FFFFFF"/>
        </w:rPr>
        <w:lastRenderedPageBreak/>
        <w:t xml:space="preserve">commander, but she was </w:t>
      </w:r>
      <w:r w:rsidR="008A081C">
        <w:rPr>
          <w:rFonts w:eastAsia="Times New Roman"/>
          <w:color w:val="000000" w:themeColor="text1"/>
          <w:shd w:val="clear" w:color="auto" w:fill="FFFFFF"/>
        </w:rPr>
        <w:t xml:space="preserve">also </w:t>
      </w:r>
      <w:r w:rsidRPr="00057AED">
        <w:rPr>
          <w:rFonts w:eastAsia="Times New Roman"/>
          <w:color w:val="000000" w:themeColor="text1"/>
          <w:shd w:val="clear" w:color="auto" w:fill="FFFFFF"/>
        </w:rPr>
        <w:t>not officially registered.</w:t>
      </w:r>
      <w:r w:rsidRPr="00057AED">
        <w:rPr>
          <w:rStyle w:val="FootnoteReference"/>
          <w:rFonts w:eastAsia="Times New Roman"/>
          <w:color w:val="000000" w:themeColor="text1"/>
          <w:shd w:val="clear" w:color="auto" w:fill="FFFFFF"/>
        </w:rPr>
        <w:footnoteReference w:id="82"/>
      </w:r>
    </w:p>
    <w:p w14:paraId="7E2E7188" w14:textId="77777777" w:rsidR="00EC2F79" w:rsidRDefault="00EC2F79" w:rsidP="00EC2F79">
      <w:pPr>
        <w:widowControl w:val="0"/>
        <w:autoSpaceDE w:val="0"/>
        <w:autoSpaceDN w:val="0"/>
        <w:adjustRightInd w:val="0"/>
        <w:spacing w:line="480" w:lineRule="auto"/>
        <w:jc w:val="both"/>
        <w:rPr>
          <w:color w:val="000000" w:themeColor="text1"/>
          <w:lang w:eastAsia="en-US"/>
        </w:rPr>
      </w:pPr>
    </w:p>
    <w:p w14:paraId="32C56005" w14:textId="4493A504" w:rsidR="004869D6" w:rsidRPr="00057AED" w:rsidRDefault="004869D6" w:rsidP="00EC2F79">
      <w:pPr>
        <w:widowControl w:val="0"/>
        <w:autoSpaceDE w:val="0"/>
        <w:autoSpaceDN w:val="0"/>
        <w:adjustRightInd w:val="0"/>
        <w:spacing w:line="480" w:lineRule="auto"/>
        <w:jc w:val="both"/>
        <w:rPr>
          <w:color w:val="000000" w:themeColor="text1"/>
          <w:lang w:eastAsia="en-US"/>
        </w:rPr>
      </w:pPr>
      <w:r w:rsidRPr="00057AED">
        <w:rPr>
          <w:color w:val="000000" w:themeColor="text1"/>
          <w:lang w:eastAsia="en-US"/>
        </w:rPr>
        <w:t xml:space="preserve">Sometimes, the women themselves were confused </w:t>
      </w:r>
      <w:r w:rsidR="00F93E83">
        <w:rPr>
          <w:color w:val="000000" w:themeColor="text1"/>
          <w:lang w:eastAsia="en-US"/>
        </w:rPr>
        <w:t>about</w:t>
      </w:r>
      <w:r w:rsidRPr="00057AED">
        <w:rPr>
          <w:color w:val="000000" w:themeColor="text1"/>
          <w:lang w:eastAsia="en-US"/>
        </w:rPr>
        <w:t xml:space="preserve"> their status. The </w:t>
      </w:r>
      <w:r w:rsidRPr="00647038">
        <w:rPr>
          <w:i/>
          <w:color w:val="000000" w:themeColor="text1"/>
          <w:lang w:eastAsia="en-US"/>
        </w:rPr>
        <w:t>‘Invisible Battalion’</w:t>
      </w:r>
      <w:r w:rsidR="00647038">
        <w:rPr>
          <w:color w:val="000000" w:themeColor="text1"/>
          <w:lang w:eastAsia="en-US"/>
        </w:rPr>
        <w:t xml:space="preserve"> </w:t>
      </w:r>
      <w:r w:rsidRPr="00057AED">
        <w:rPr>
          <w:color w:val="000000" w:themeColor="text1"/>
          <w:lang w:eastAsia="en-US"/>
        </w:rPr>
        <w:t xml:space="preserve">report quotes one such instance: </w:t>
      </w:r>
    </w:p>
    <w:p w14:paraId="26746CEC" w14:textId="4F34BAD3" w:rsidR="004869D6" w:rsidRPr="00057AED" w:rsidRDefault="004869D6" w:rsidP="00EC2F79">
      <w:pPr>
        <w:widowControl w:val="0"/>
        <w:autoSpaceDE w:val="0"/>
        <w:autoSpaceDN w:val="0"/>
        <w:adjustRightInd w:val="0"/>
        <w:spacing w:line="480" w:lineRule="auto"/>
        <w:ind w:left="720"/>
        <w:jc w:val="both"/>
        <w:rPr>
          <w:color w:val="000000" w:themeColor="text1"/>
          <w:lang w:eastAsia="en-US"/>
        </w:rPr>
      </w:pPr>
      <w:proofErr w:type="gramStart"/>
      <w:r w:rsidRPr="00057AED">
        <w:rPr>
          <w:color w:val="000000" w:themeColor="text1"/>
          <w:lang w:eastAsia="en-US"/>
        </w:rPr>
        <w:t>Actually, I</w:t>
      </w:r>
      <w:proofErr w:type="gramEnd"/>
      <w:r w:rsidRPr="00057AED">
        <w:rPr>
          <w:color w:val="000000" w:themeColor="text1"/>
          <w:lang w:eastAsia="en-US"/>
        </w:rPr>
        <w:t xml:space="preserve"> had not been officially registered for six months. My first document prov</w:t>
      </w:r>
      <w:r w:rsidR="002909FE">
        <w:rPr>
          <w:color w:val="000000" w:themeColor="text1"/>
          <w:lang w:eastAsia="en-US"/>
        </w:rPr>
        <w:t>ing</w:t>
      </w:r>
      <w:r w:rsidRPr="00057AED">
        <w:rPr>
          <w:color w:val="000000" w:themeColor="text1"/>
          <w:lang w:eastAsia="en-US"/>
        </w:rPr>
        <w:t xml:space="preserve"> that I was in the ATO zone was dated 20 August, but I got registered only on 20 January. So, officially, I had not been in ATO for six months, although this whole time I was in </w:t>
      </w:r>
      <w:proofErr w:type="spellStart"/>
      <w:r w:rsidRPr="00057AED">
        <w:rPr>
          <w:color w:val="000000" w:themeColor="text1"/>
          <w:lang w:eastAsia="en-US"/>
        </w:rPr>
        <w:t>Shchast</w:t>
      </w:r>
      <w:r w:rsidR="001939AC">
        <w:rPr>
          <w:color w:val="000000" w:themeColor="text1"/>
          <w:lang w:eastAsia="en-US"/>
        </w:rPr>
        <w:t>y</w:t>
      </w:r>
      <w:r w:rsidRPr="00057AED">
        <w:rPr>
          <w:color w:val="000000" w:themeColor="text1"/>
          <w:lang w:eastAsia="en-US"/>
        </w:rPr>
        <w:t>a</w:t>
      </w:r>
      <w:proofErr w:type="spellEnd"/>
      <w:r w:rsidRPr="00057AED">
        <w:rPr>
          <w:color w:val="000000" w:themeColor="text1"/>
          <w:lang w:eastAsia="en-US"/>
        </w:rPr>
        <w:t xml:space="preserve"> [a city in </w:t>
      </w:r>
      <w:proofErr w:type="spellStart"/>
      <w:r w:rsidRPr="00057AED">
        <w:rPr>
          <w:color w:val="000000" w:themeColor="text1"/>
          <w:lang w:eastAsia="en-US"/>
        </w:rPr>
        <w:t>Luhans’k</w:t>
      </w:r>
      <w:proofErr w:type="spellEnd"/>
      <w:r w:rsidRPr="00057AED">
        <w:rPr>
          <w:color w:val="000000" w:themeColor="text1"/>
          <w:lang w:eastAsia="en-US"/>
        </w:rPr>
        <w:t xml:space="preserve"> </w:t>
      </w:r>
      <w:r w:rsidRPr="00057AED">
        <w:rPr>
          <w:i/>
          <w:color w:val="000000" w:themeColor="text1"/>
          <w:lang w:eastAsia="en-US"/>
        </w:rPr>
        <w:t>oblast’</w:t>
      </w:r>
      <w:r w:rsidRPr="00057AED">
        <w:rPr>
          <w:color w:val="000000" w:themeColor="text1"/>
          <w:lang w:eastAsia="en-US"/>
        </w:rPr>
        <w:t xml:space="preserve">] under fire. But the biggest paradox was that on 28 January I was told that I had been registered. By that </w:t>
      </w:r>
      <w:proofErr w:type="gramStart"/>
      <w:r w:rsidRPr="00057AED">
        <w:rPr>
          <w:color w:val="000000" w:themeColor="text1"/>
          <w:lang w:eastAsia="en-US"/>
        </w:rPr>
        <w:t>point</w:t>
      </w:r>
      <w:proofErr w:type="gramEnd"/>
      <w:r w:rsidRPr="00057AED">
        <w:rPr>
          <w:color w:val="000000" w:themeColor="text1"/>
          <w:lang w:eastAsia="en-US"/>
        </w:rPr>
        <w:t xml:space="preserve"> I had been living in Kyiv for eight days, thinking I </w:t>
      </w:r>
      <w:r w:rsidR="002909FE">
        <w:rPr>
          <w:color w:val="000000" w:themeColor="text1"/>
          <w:lang w:eastAsia="en-US"/>
        </w:rPr>
        <w:t>was</w:t>
      </w:r>
      <w:r w:rsidRPr="00057AED">
        <w:rPr>
          <w:color w:val="000000" w:themeColor="text1"/>
          <w:lang w:eastAsia="en-US"/>
        </w:rPr>
        <w:t xml:space="preserve"> a civilian […], but they called me and said that they were waiting from me, that I had been registered and that I was a deserter.</w:t>
      </w:r>
      <w:r w:rsidRPr="00057AED">
        <w:rPr>
          <w:rStyle w:val="FootnoteReference"/>
          <w:color w:val="000000" w:themeColor="text1"/>
          <w:lang w:eastAsia="en-US"/>
        </w:rPr>
        <w:footnoteReference w:id="83"/>
      </w:r>
    </w:p>
    <w:p w14:paraId="5B837119" w14:textId="4CDD4A39" w:rsidR="004869D6" w:rsidRPr="00057AED" w:rsidRDefault="004869D6" w:rsidP="008C457F">
      <w:pPr>
        <w:widowControl w:val="0"/>
        <w:autoSpaceDE w:val="0"/>
        <w:autoSpaceDN w:val="0"/>
        <w:adjustRightInd w:val="0"/>
        <w:spacing w:line="480" w:lineRule="auto"/>
        <w:jc w:val="both"/>
        <w:rPr>
          <w:color w:val="000000" w:themeColor="text1"/>
        </w:rPr>
      </w:pPr>
      <w:r w:rsidRPr="00057AED">
        <w:rPr>
          <w:color w:val="000000" w:themeColor="text1"/>
        </w:rPr>
        <w:t xml:space="preserve">This example </w:t>
      </w:r>
      <w:r w:rsidR="00D211D2">
        <w:rPr>
          <w:color w:val="000000" w:themeColor="text1"/>
        </w:rPr>
        <w:t>indicates</w:t>
      </w:r>
      <w:r w:rsidRPr="00057AED">
        <w:rPr>
          <w:color w:val="000000" w:themeColor="text1"/>
        </w:rPr>
        <w:t xml:space="preserve"> the general chaos in army recruitment practices regard</w:t>
      </w:r>
      <w:r w:rsidR="00D211D2">
        <w:rPr>
          <w:color w:val="000000" w:themeColor="text1"/>
        </w:rPr>
        <w:t>ing</w:t>
      </w:r>
      <w:r w:rsidRPr="00057AED">
        <w:rPr>
          <w:color w:val="000000" w:themeColor="text1"/>
        </w:rPr>
        <w:t xml:space="preserve"> female participation </w:t>
      </w:r>
      <w:r w:rsidR="00D211D2">
        <w:rPr>
          <w:color w:val="000000" w:themeColor="text1"/>
        </w:rPr>
        <w:t>in</w:t>
      </w:r>
      <w:r w:rsidR="00D211D2" w:rsidRPr="00057AED">
        <w:rPr>
          <w:color w:val="000000" w:themeColor="text1"/>
        </w:rPr>
        <w:t xml:space="preserve"> </w:t>
      </w:r>
      <w:r w:rsidRPr="00057AED">
        <w:rPr>
          <w:color w:val="000000" w:themeColor="text1"/>
        </w:rPr>
        <w:t xml:space="preserve">the conflict in Donbas. </w:t>
      </w:r>
    </w:p>
    <w:p w14:paraId="6D172F24" w14:textId="77777777" w:rsidR="00EC2F79" w:rsidRDefault="00EC2F79" w:rsidP="00EC2F79">
      <w:pPr>
        <w:widowControl w:val="0"/>
        <w:autoSpaceDE w:val="0"/>
        <w:autoSpaceDN w:val="0"/>
        <w:adjustRightInd w:val="0"/>
        <w:spacing w:line="480" w:lineRule="auto"/>
        <w:jc w:val="both"/>
        <w:rPr>
          <w:color w:val="000000" w:themeColor="text1"/>
        </w:rPr>
      </w:pPr>
    </w:p>
    <w:p w14:paraId="5C96C457" w14:textId="0EBE4554" w:rsidR="004869D6" w:rsidRPr="00057AED" w:rsidRDefault="004869D6" w:rsidP="00EC2F79">
      <w:pPr>
        <w:widowControl w:val="0"/>
        <w:autoSpaceDE w:val="0"/>
        <w:autoSpaceDN w:val="0"/>
        <w:adjustRightInd w:val="0"/>
        <w:spacing w:line="480" w:lineRule="auto"/>
        <w:jc w:val="both"/>
        <w:rPr>
          <w:color w:val="000000" w:themeColor="text1"/>
        </w:rPr>
      </w:pPr>
      <w:r w:rsidRPr="00057AED">
        <w:rPr>
          <w:color w:val="000000" w:themeColor="text1"/>
        </w:rPr>
        <w:t>The</w:t>
      </w:r>
      <w:r w:rsidR="008B09E1">
        <w:rPr>
          <w:color w:val="000000" w:themeColor="text1"/>
        </w:rPr>
        <w:t xml:space="preserve"> </w:t>
      </w:r>
      <w:r w:rsidRPr="00057AED">
        <w:rPr>
          <w:color w:val="000000" w:themeColor="text1"/>
        </w:rPr>
        <w:t xml:space="preserve">situation is slowly changing. Following the publication of the </w:t>
      </w:r>
      <w:r w:rsidRPr="00C47C53">
        <w:rPr>
          <w:i/>
          <w:color w:val="000000" w:themeColor="text1"/>
        </w:rPr>
        <w:t>‘Invisible Battalion’</w:t>
      </w:r>
      <w:r w:rsidRPr="00057AED">
        <w:rPr>
          <w:color w:val="000000" w:themeColor="text1"/>
        </w:rPr>
        <w:t xml:space="preserve"> and </w:t>
      </w:r>
      <w:r w:rsidRPr="00057AED">
        <w:rPr>
          <w:color w:val="000000" w:themeColor="text1"/>
        </w:rPr>
        <w:lastRenderedPageBreak/>
        <w:t xml:space="preserve">the publicity servicewomen received </w:t>
      </w:r>
      <w:r w:rsidR="008B09E1">
        <w:rPr>
          <w:color w:val="000000" w:themeColor="text1"/>
        </w:rPr>
        <w:t>due</w:t>
      </w:r>
      <w:r w:rsidR="008B09E1" w:rsidRPr="00057AED">
        <w:rPr>
          <w:color w:val="000000" w:themeColor="text1"/>
        </w:rPr>
        <w:t xml:space="preserve"> </w:t>
      </w:r>
      <w:r w:rsidRPr="00057AED">
        <w:rPr>
          <w:color w:val="000000" w:themeColor="text1"/>
        </w:rPr>
        <w:t xml:space="preserve">to the efforts of people such as Berlins’ka, the list of the positions open to women was </w:t>
      </w:r>
      <w:r w:rsidR="008B09E1">
        <w:rPr>
          <w:color w:val="000000" w:themeColor="text1"/>
        </w:rPr>
        <w:t>ext</w:t>
      </w:r>
      <w:r w:rsidR="008B09E1" w:rsidRPr="00057AED">
        <w:rPr>
          <w:color w:val="000000" w:themeColor="text1"/>
        </w:rPr>
        <w:t xml:space="preserve">ended </w:t>
      </w:r>
      <w:r w:rsidRPr="00057AED">
        <w:rPr>
          <w:color w:val="000000" w:themeColor="text1"/>
        </w:rPr>
        <w:t>in 2016</w:t>
      </w:r>
      <w:r w:rsidR="008B09E1">
        <w:rPr>
          <w:color w:val="000000" w:themeColor="text1"/>
        </w:rPr>
        <w:t xml:space="preserve"> to make </w:t>
      </w:r>
      <w:r w:rsidRPr="00057AED">
        <w:rPr>
          <w:color w:val="000000" w:themeColor="text1"/>
        </w:rPr>
        <w:t xml:space="preserve">63 </w:t>
      </w:r>
      <w:r w:rsidR="008B09E1">
        <w:rPr>
          <w:color w:val="000000" w:themeColor="text1"/>
        </w:rPr>
        <w:t xml:space="preserve">more </w:t>
      </w:r>
      <w:r w:rsidR="00C02562">
        <w:rPr>
          <w:color w:val="000000" w:themeColor="text1"/>
        </w:rPr>
        <w:t>combat</w:t>
      </w:r>
      <w:r w:rsidR="00C02562" w:rsidRPr="00057AED">
        <w:rPr>
          <w:color w:val="000000" w:themeColor="text1"/>
        </w:rPr>
        <w:t xml:space="preserve"> </w:t>
      </w:r>
      <w:r w:rsidRPr="00057AED">
        <w:rPr>
          <w:color w:val="000000" w:themeColor="text1"/>
        </w:rPr>
        <w:t xml:space="preserve">positions </w:t>
      </w:r>
      <w:r w:rsidR="008B09E1">
        <w:rPr>
          <w:color w:val="000000" w:themeColor="text1"/>
        </w:rPr>
        <w:t xml:space="preserve">open </w:t>
      </w:r>
      <w:r w:rsidR="007359D9">
        <w:rPr>
          <w:color w:val="000000" w:themeColor="text1"/>
        </w:rPr>
        <w:t>to women,</w:t>
      </w:r>
      <w:r w:rsidRPr="00057AED">
        <w:rPr>
          <w:color w:val="000000" w:themeColor="text1"/>
        </w:rPr>
        <w:t xml:space="preserve"> bringing the total number of positions to 290.</w:t>
      </w:r>
      <w:r w:rsidRPr="00057AED">
        <w:rPr>
          <w:rStyle w:val="FootnoteReference"/>
          <w:color w:val="000000" w:themeColor="text1"/>
        </w:rPr>
        <w:footnoteReference w:id="84"/>
      </w:r>
      <w:r w:rsidRPr="00057AED">
        <w:rPr>
          <w:color w:val="000000" w:themeColor="text1"/>
        </w:rPr>
        <w:t xml:space="preserve"> </w:t>
      </w:r>
      <w:r w:rsidR="008B09E1">
        <w:rPr>
          <w:color w:val="000000" w:themeColor="text1"/>
        </w:rPr>
        <w:t xml:space="preserve"> T</w:t>
      </w:r>
      <w:r w:rsidRPr="00057AED">
        <w:rPr>
          <w:color w:val="000000" w:themeColor="text1"/>
        </w:rPr>
        <w:t xml:space="preserve">hese positions </w:t>
      </w:r>
      <w:r w:rsidR="008B09E1">
        <w:rPr>
          <w:color w:val="000000" w:themeColor="text1"/>
        </w:rPr>
        <w:t xml:space="preserve">included </w:t>
      </w:r>
      <w:r w:rsidRPr="00057AED">
        <w:rPr>
          <w:color w:val="000000" w:themeColor="text1"/>
        </w:rPr>
        <w:t>sniper, gunner</w:t>
      </w:r>
      <w:r w:rsidR="00AE6A71">
        <w:rPr>
          <w:color w:val="000000" w:themeColor="text1"/>
        </w:rPr>
        <w:t xml:space="preserve"> and</w:t>
      </w:r>
      <w:r w:rsidRPr="00057AED">
        <w:rPr>
          <w:color w:val="000000" w:themeColor="text1"/>
        </w:rPr>
        <w:t xml:space="preserve"> reconnaissance agent.</w:t>
      </w:r>
      <w:r w:rsidRPr="00057AED">
        <w:rPr>
          <w:rStyle w:val="FootnoteReference"/>
          <w:color w:val="000000" w:themeColor="text1"/>
        </w:rPr>
        <w:footnoteReference w:id="85"/>
      </w:r>
      <w:r w:rsidRPr="00057AED">
        <w:rPr>
          <w:color w:val="000000" w:themeColor="text1"/>
        </w:rPr>
        <w:t xml:space="preserve"> </w:t>
      </w:r>
      <w:r w:rsidR="008C0653">
        <w:rPr>
          <w:color w:val="000000" w:themeColor="text1"/>
        </w:rPr>
        <w:t xml:space="preserve">For the most part </w:t>
      </w:r>
      <w:r w:rsidR="002B510C">
        <w:rPr>
          <w:color w:val="000000" w:themeColor="text1"/>
        </w:rPr>
        <w:t xml:space="preserve">these new positions </w:t>
      </w:r>
      <w:r w:rsidRPr="00057AED">
        <w:rPr>
          <w:color w:val="000000" w:themeColor="text1"/>
        </w:rPr>
        <w:t xml:space="preserve">had already been </w:t>
      </w:r>
      <w:r w:rsidRPr="00057AED">
        <w:rPr>
          <w:i/>
          <w:color w:val="000000" w:themeColor="text1"/>
        </w:rPr>
        <w:t>de facto</w:t>
      </w:r>
      <w:r w:rsidRPr="00057AED">
        <w:rPr>
          <w:color w:val="000000" w:themeColor="text1"/>
        </w:rPr>
        <w:t xml:space="preserve"> occupied by women in the conflict zone. It therefore helped to legalise </w:t>
      </w:r>
      <w:r w:rsidR="006C6642">
        <w:rPr>
          <w:color w:val="000000" w:themeColor="text1"/>
        </w:rPr>
        <w:t xml:space="preserve">the </w:t>
      </w:r>
      <w:r w:rsidR="002B510C">
        <w:rPr>
          <w:color w:val="000000" w:themeColor="text1"/>
        </w:rPr>
        <w:t xml:space="preserve">status </w:t>
      </w:r>
      <w:r w:rsidR="006C6642">
        <w:rPr>
          <w:color w:val="000000" w:themeColor="text1"/>
        </w:rPr>
        <w:t xml:space="preserve">of </w:t>
      </w:r>
      <w:r w:rsidRPr="00057AED">
        <w:rPr>
          <w:color w:val="000000" w:themeColor="text1"/>
        </w:rPr>
        <w:t xml:space="preserve">some women serving at the frontline. However, as </w:t>
      </w:r>
      <w:proofErr w:type="spellStart"/>
      <w:r w:rsidRPr="00057AED">
        <w:rPr>
          <w:color w:val="000000" w:themeColor="text1"/>
          <w:lang w:eastAsia="en-US"/>
        </w:rPr>
        <w:t>Martsenyuk</w:t>
      </w:r>
      <w:proofErr w:type="spellEnd"/>
      <w:r w:rsidRPr="00057AED">
        <w:rPr>
          <w:color w:val="000000" w:themeColor="text1"/>
          <w:lang w:eastAsia="en-US"/>
        </w:rPr>
        <w:t xml:space="preserve">, </w:t>
      </w:r>
      <w:proofErr w:type="spellStart"/>
      <w:r w:rsidRPr="00057AED">
        <w:rPr>
          <w:color w:val="000000" w:themeColor="text1"/>
          <w:lang w:eastAsia="en-US"/>
        </w:rPr>
        <w:t>Grytsenko</w:t>
      </w:r>
      <w:proofErr w:type="spellEnd"/>
      <w:r w:rsidRPr="00057AED">
        <w:rPr>
          <w:color w:val="000000" w:themeColor="text1"/>
          <w:lang w:eastAsia="en-US"/>
        </w:rPr>
        <w:t xml:space="preserve"> and </w:t>
      </w:r>
      <w:proofErr w:type="spellStart"/>
      <w:r w:rsidRPr="00057AED">
        <w:rPr>
          <w:color w:val="000000" w:themeColor="text1"/>
          <w:lang w:eastAsia="en-US"/>
        </w:rPr>
        <w:t>Kvit</w:t>
      </w:r>
      <w:proofErr w:type="spellEnd"/>
      <w:r w:rsidRPr="00057AED">
        <w:rPr>
          <w:color w:val="000000" w:themeColor="text1"/>
        </w:rPr>
        <w:t xml:space="preserve"> conclude, ‘</w:t>
      </w:r>
      <w:r w:rsidRPr="00057AED">
        <w:rPr>
          <w:color w:val="000000" w:themeColor="text1"/>
          <w:lang w:eastAsia="en-US"/>
        </w:rPr>
        <w:t>[t]wo-thirds of all military positions remain inaccessible for women in Ukraine’.</w:t>
      </w:r>
      <w:r w:rsidRPr="00057AED">
        <w:rPr>
          <w:rStyle w:val="FootnoteReference"/>
          <w:color w:val="000000" w:themeColor="text1"/>
        </w:rPr>
        <w:footnoteReference w:id="86"/>
      </w:r>
      <w:r w:rsidRPr="00057AED">
        <w:rPr>
          <w:color w:val="000000" w:themeColor="text1"/>
          <w:lang w:eastAsia="en-US"/>
        </w:rPr>
        <w:t xml:space="preserve"> In addition, the</w:t>
      </w:r>
      <w:r w:rsidR="002B510C">
        <w:rPr>
          <w:color w:val="000000" w:themeColor="text1"/>
          <w:lang w:eastAsia="en-US"/>
        </w:rPr>
        <w:t xml:space="preserve">re </w:t>
      </w:r>
      <w:proofErr w:type="gramStart"/>
      <w:r w:rsidR="002B510C">
        <w:rPr>
          <w:color w:val="000000" w:themeColor="text1"/>
          <w:lang w:eastAsia="en-US"/>
        </w:rPr>
        <w:t xml:space="preserve">was </w:t>
      </w:r>
      <w:r w:rsidRPr="00057AED">
        <w:rPr>
          <w:color w:val="000000" w:themeColor="text1"/>
          <w:lang w:eastAsia="en-US"/>
        </w:rPr>
        <w:t xml:space="preserve"> </w:t>
      </w:r>
      <w:r w:rsidR="002B510C">
        <w:rPr>
          <w:color w:val="000000" w:themeColor="text1"/>
        </w:rPr>
        <w:t>no</w:t>
      </w:r>
      <w:proofErr w:type="gramEnd"/>
      <w:r w:rsidRPr="00057AED">
        <w:rPr>
          <w:color w:val="000000" w:themeColor="text1"/>
        </w:rPr>
        <w:t xml:space="preserve"> significant </w:t>
      </w:r>
      <w:r w:rsidR="002B510C">
        <w:rPr>
          <w:color w:val="000000" w:themeColor="text1"/>
        </w:rPr>
        <w:t>improvement</w:t>
      </w:r>
      <w:r w:rsidR="002B510C" w:rsidRPr="00057AED">
        <w:rPr>
          <w:color w:val="000000" w:themeColor="text1"/>
        </w:rPr>
        <w:t xml:space="preserve"> </w:t>
      </w:r>
      <w:r w:rsidRPr="00057AED">
        <w:rPr>
          <w:color w:val="000000" w:themeColor="text1"/>
        </w:rPr>
        <w:t xml:space="preserve">on the vertical hierarchy, </w:t>
      </w:r>
      <w:r w:rsidR="002B510C">
        <w:rPr>
          <w:color w:val="000000" w:themeColor="text1"/>
        </w:rPr>
        <w:t>since the amendments did</w:t>
      </w:r>
      <w:r w:rsidRPr="00057AED">
        <w:rPr>
          <w:color w:val="000000" w:themeColor="text1"/>
        </w:rPr>
        <w:t xml:space="preserve"> not apply to</w:t>
      </w:r>
      <w:r w:rsidR="002B510C">
        <w:rPr>
          <w:color w:val="000000" w:themeColor="text1"/>
        </w:rPr>
        <w:t xml:space="preserve"> </w:t>
      </w:r>
      <w:r w:rsidRPr="00057AED">
        <w:rPr>
          <w:color w:val="000000" w:themeColor="text1"/>
        </w:rPr>
        <w:t xml:space="preserve"> positions at officer level, nor </w:t>
      </w:r>
      <w:r w:rsidR="0021553F">
        <w:rPr>
          <w:color w:val="000000" w:themeColor="text1"/>
        </w:rPr>
        <w:t xml:space="preserve">to </w:t>
      </w:r>
      <w:r w:rsidRPr="00057AED">
        <w:rPr>
          <w:color w:val="000000" w:themeColor="text1"/>
        </w:rPr>
        <w:t>the recruitment practices of the Ukrainian Airmobile Forces.</w:t>
      </w:r>
      <w:r w:rsidR="00D63786" w:rsidRPr="00057AED">
        <w:rPr>
          <w:rStyle w:val="FootnoteReference"/>
          <w:color w:val="000000" w:themeColor="text1"/>
        </w:rPr>
        <w:footnoteReference w:id="87"/>
      </w:r>
      <w:r w:rsidRPr="00057AED">
        <w:rPr>
          <w:color w:val="000000" w:themeColor="text1"/>
        </w:rPr>
        <w:t xml:space="preserve"> </w:t>
      </w:r>
    </w:p>
    <w:p w14:paraId="1EF72BE7" w14:textId="77777777" w:rsidR="004869D6" w:rsidRPr="00057AED" w:rsidRDefault="004869D6" w:rsidP="008C457F">
      <w:pPr>
        <w:widowControl w:val="0"/>
        <w:autoSpaceDE w:val="0"/>
        <w:autoSpaceDN w:val="0"/>
        <w:adjustRightInd w:val="0"/>
        <w:spacing w:line="480" w:lineRule="auto"/>
        <w:jc w:val="both"/>
        <w:rPr>
          <w:color w:val="000000" w:themeColor="text1"/>
        </w:rPr>
      </w:pPr>
    </w:p>
    <w:p w14:paraId="634A0B88" w14:textId="34329C16" w:rsidR="004869D6" w:rsidRDefault="00796694" w:rsidP="00796694">
      <w:pPr>
        <w:widowControl w:val="0"/>
        <w:autoSpaceDE w:val="0"/>
        <w:autoSpaceDN w:val="0"/>
        <w:adjustRightInd w:val="0"/>
        <w:spacing w:line="480" w:lineRule="auto"/>
        <w:jc w:val="both"/>
        <w:outlineLvl w:val="0"/>
        <w:rPr>
          <w:color w:val="000000" w:themeColor="text1"/>
        </w:rPr>
      </w:pPr>
      <w:r w:rsidRPr="009A1367">
        <w:rPr>
          <w:color w:val="000000" w:themeColor="text1"/>
        </w:rPr>
        <w:t>P</w:t>
      </w:r>
      <w:r w:rsidRPr="00796694">
        <w:rPr>
          <w:color w:val="000000" w:themeColor="text1"/>
        </w:rPr>
        <w:t>ractical choices by women in the C</w:t>
      </w:r>
      <w:r w:rsidR="004869D6" w:rsidRPr="00796694">
        <w:rPr>
          <w:color w:val="000000" w:themeColor="text1"/>
        </w:rPr>
        <w:t>onflict Zone</w:t>
      </w:r>
    </w:p>
    <w:p w14:paraId="25106C8F" w14:textId="77777777" w:rsidR="002B510C" w:rsidRPr="00796694" w:rsidRDefault="002B510C" w:rsidP="00796694">
      <w:pPr>
        <w:widowControl w:val="0"/>
        <w:autoSpaceDE w:val="0"/>
        <w:autoSpaceDN w:val="0"/>
        <w:adjustRightInd w:val="0"/>
        <w:spacing w:line="480" w:lineRule="auto"/>
        <w:jc w:val="both"/>
        <w:outlineLvl w:val="0"/>
        <w:rPr>
          <w:color w:val="000000" w:themeColor="text1"/>
        </w:rPr>
      </w:pPr>
    </w:p>
    <w:p w14:paraId="2AA9482F" w14:textId="0263A4DC" w:rsidR="004869D6" w:rsidRPr="00057AED" w:rsidRDefault="004869D6" w:rsidP="008C457F">
      <w:pPr>
        <w:widowControl w:val="0"/>
        <w:autoSpaceDE w:val="0"/>
        <w:autoSpaceDN w:val="0"/>
        <w:adjustRightInd w:val="0"/>
        <w:spacing w:line="480" w:lineRule="auto"/>
        <w:jc w:val="both"/>
        <w:rPr>
          <w:color w:val="000000" w:themeColor="text1"/>
        </w:rPr>
      </w:pPr>
      <w:r w:rsidRPr="00057AED">
        <w:rPr>
          <w:color w:val="000000" w:themeColor="text1"/>
        </w:rPr>
        <w:t xml:space="preserve">The defence budget of Ukraine has been </w:t>
      </w:r>
      <w:r w:rsidR="00A011F0">
        <w:rPr>
          <w:color w:val="000000" w:themeColor="text1"/>
        </w:rPr>
        <w:t>five</w:t>
      </w:r>
      <w:r w:rsidR="006C6642">
        <w:rPr>
          <w:color w:val="000000" w:themeColor="text1"/>
        </w:rPr>
        <w:t xml:space="preserve"> per cent</w:t>
      </w:r>
      <w:r w:rsidR="006C6642" w:rsidRPr="00057AED">
        <w:rPr>
          <w:color w:val="000000" w:themeColor="text1"/>
        </w:rPr>
        <w:t xml:space="preserve"> </w:t>
      </w:r>
      <w:r w:rsidR="007359D9">
        <w:rPr>
          <w:color w:val="000000" w:themeColor="text1"/>
        </w:rPr>
        <w:t>of GDP since 2016</w:t>
      </w:r>
      <w:r w:rsidR="006C6642">
        <w:rPr>
          <w:color w:val="000000" w:themeColor="text1"/>
        </w:rPr>
        <w:t>.</w:t>
      </w:r>
      <w:r w:rsidR="009B15FE">
        <w:rPr>
          <w:color w:val="000000" w:themeColor="text1"/>
        </w:rPr>
        <w:t xml:space="preserve"> </w:t>
      </w:r>
      <w:r w:rsidR="006C6642">
        <w:rPr>
          <w:color w:val="000000" w:themeColor="text1"/>
        </w:rPr>
        <w:t>N</w:t>
      </w:r>
      <w:r w:rsidRPr="00057AED">
        <w:rPr>
          <w:color w:val="000000" w:themeColor="text1"/>
        </w:rPr>
        <w:t xml:space="preserve">evertheless, provisions and living conditions continue to be inadequate </w:t>
      </w:r>
      <w:r w:rsidR="0021553F">
        <w:rPr>
          <w:color w:val="000000" w:themeColor="text1"/>
        </w:rPr>
        <w:t>on</w:t>
      </w:r>
      <w:r w:rsidR="0021553F" w:rsidRPr="00057AED">
        <w:rPr>
          <w:color w:val="000000" w:themeColor="text1"/>
        </w:rPr>
        <w:t xml:space="preserve"> </w:t>
      </w:r>
      <w:r w:rsidRPr="00057AED">
        <w:rPr>
          <w:color w:val="000000" w:themeColor="text1"/>
        </w:rPr>
        <w:t>the frontline, and the army has been supported since the start of the hostilities</w:t>
      </w:r>
      <w:r w:rsidR="0021553F">
        <w:rPr>
          <w:color w:val="000000" w:themeColor="text1"/>
        </w:rPr>
        <w:t xml:space="preserve"> </w:t>
      </w:r>
      <w:r w:rsidRPr="00057AED">
        <w:rPr>
          <w:color w:val="000000" w:themeColor="text1"/>
        </w:rPr>
        <w:t xml:space="preserve">by substantial donations from </w:t>
      </w:r>
      <w:r w:rsidR="0021553F">
        <w:rPr>
          <w:color w:val="000000" w:themeColor="text1"/>
        </w:rPr>
        <w:t>people</w:t>
      </w:r>
      <w:r w:rsidRPr="00057AED">
        <w:rPr>
          <w:color w:val="000000" w:themeColor="text1"/>
        </w:rPr>
        <w:t xml:space="preserve"> in </w:t>
      </w:r>
      <w:r w:rsidRPr="00057AED">
        <w:rPr>
          <w:color w:val="000000" w:themeColor="text1"/>
        </w:rPr>
        <w:lastRenderedPageBreak/>
        <w:t xml:space="preserve">Ukraine and the </w:t>
      </w:r>
      <w:r w:rsidR="006C6642">
        <w:rPr>
          <w:color w:val="000000" w:themeColor="text1"/>
        </w:rPr>
        <w:t xml:space="preserve">Ukrainian </w:t>
      </w:r>
      <w:r w:rsidRPr="00057AED">
        <w:rPr>
          <w:color w:val="000000" w:themeColor="text1"/>
        </w:rPr>
        <w:t>diaspora.</w:t>
      </w:r>
      <w:r w:rsidRPr="00057AED">
        <w:rPr>
          <w:rStyle w:val="FootnoteReference"/>
          <w:color w:val="000000" w:themeColor="text1"/>
        </w:rPr>
        <w:footnoteReference w:id="88"/>
      </w:r>
      <w:r w:rsidRPr="00057AED">
        <w:rPr>
          <w:color w:val="000000" w:themeColor="text1"/>
        </w:rPr>
        <w:t xml:space="preserve"> </w:t>
      </w:r>
      <w:r w:rsidR="0021553F">
        <w:rPr>
          <w:color w:val="000000" w:themeColor="text1"/>
        </w:rPr>
        <w:t xml:space="preserve"> M</w:t>
      </w:r>
      <w:r w:rsidRPr="00057AED">
        <w:rPr>
          <w:color w:val="000000" w:themeColor="text1"/>
        </w:rPr>
        <w:t xml:space="preserve">ost servicemen and women struggle </w:t>
      </w:r>
      <w:r w:rsidR="0021553F">
        <w:rPr>
          <w:color w:val="000000" w:themeColor="text1"/>
        </w:rPr>
        <w:t>to get</w:t>
      </w:r>
      <w:r w:rsidR="0021553F" w:rsidRPr="00057AED">
        <w:rPr>
          <w:color w:val="000000" w:themeColor="text1"/>
        </w:rPr>
        <w:t xml:space="preserve"> </w:t>
      </w:r>
      <w:r w:rsidRPr="00057AED">
        <w:rPr>
          <w:color w:val="000000" w:themeColor="text1"/>
        </w:rPr>
        <w:t xml:space="preserve">uniforms, medical supplies, food provisions </w:t>
      </w:r>
      <w:r w:rsidR="0021553F">
        <w:rPr>
          <w:color w:val="000000" w:themeColor="text1"/>
        </w:rPr>
        <w:t>and even arms</w:t>
      </w:r>
      <w:r w:rsidRPr="00057AED">
        <w:rPr>
          <w:color w:val="000000" w:themeColor="text1"/>
        </w:rPr>
        <w:t>. The invisibility of women at the frontline means that as well as facing all the problems of serving at the frontline, women also suffer from having additional gender-specific challenges. As detailed in t</w:t>
      </w:r>
      <w:r w:rsidR="00D676ED" w:rsidRPr="00057AED">
        <w:rPr>
          <w:color w:val="000000" w:themeColor="text1"/>
        </w:rPr>
        <w:t xml:space="preserve">he </w:t>
      </w:r>
      <w:r w:rsidR="00D676ED" w:rsidRPr="001F23FA">
        <w:rPr>
          <w:i/>
          <w:color w:val="000000" w:themeColor="text1"/>
        </w:rPr>
        <w:t>‘Invisible Battalion’</w:t>
      </w:r>
      <w:r w:rsidR="001F23FA">
        <w:rPr>
          <w:color w:val="000000" w:themeColor="text1"/>
        </w:rPr>
        <w:t xml:space="preserve"> </w:t>
      </w:r>
      <w:r w:rsidR="00D676ED" w:rsidRPr="00057AED">
        <w:rPr>
          <w:color w:val="000000" w:themeColor="text1"/>
        </w:rPr>
        <w:t>and interviews,</w:t>
      </w:r>
      <w:r w:rsidRPr="00057AED">
        <w:rPr>
          <w:color w:val="000000" w:themeColor="text1"/>
        </w:rPr>
        <w:t xml:space="preserve"> women have not been supplied by the state with uniforms and army boots of appropriate sizes, and have had to either purchase these items </w:t>
      </w:r>
      <w:r w:rsidR="00172D17">
        <w:rPr>
          <w:color w:val="000000" w:themeColor="text1"/>
        </w:rPr>
        <w:t>themselves</w:t>
      </w:r>
      <w:r w:rsidRPr="00057AED">
        <w:rPr>
          <w:color w:val="000000" w:themeColor="text1"/>
        </w:rPr>
        <w:t xml:space="preserve"> or rely on volunteer organisations. One of the respondents cited in the </w:t>
      </w:r>
      <w:r w:rsidRPr="0085630F">
        <w:rPr>
          <w:i/>
          <w:color w:val="000000" w:themeColor="text1"/>
        </w:rPr>
        <w:t xml:space="preserve">‘Invisible </w:t>
      </w:r>
      <w:r w:rsidR="00D869E1" w:rsidRPr="0085630F">
        <w:rPr>
          <w:i/>
          <w:color w:val="000000" w:themeColor="text1"/>
        </w:rPr>
        <w:t>Battalion</w:t>
      </w:r>
      <w:r w:rsidRPr="0085630F">
        <w:rPr>
          <w:i/>
          <w:color w:val="000000" w:themeColor="text1"/>
        </w:rPr>
        <w:t xml:space="preserve">’ </w:t>
      </w:r>
      <w:r w:rsidRPr="00057AED">
        <w:rPr>
          <w:color w:val="000000" w:themeColor="text1"/>
        </w:rPr>
        <w:t>put it plainly: ‘there is nothing for women in the army. One gets the impression that there simply aren’t any women there’.</w:t>
      </w:r>
      <w:r w:rsidRPr="00057AED">
        <w:rPr>
          <w:rStyle w:val="FootnoteReference"/>
          <w:color w:val="000000" w:themeColor="text1"/>
        </w:rPr>
        <w:footnoteReference w:id="89"/>
      </w:r>
      <w:r w:rsidR="003B1214">
        <w:rPr>
          <w:color w:val="000000" w:themeColor="text1"/>
        </w:rPr>
        <w:t xml:space="preserve">   </w:t>
      </w:r>
    </w:p>
    <w:p w14:paraId="39543189" w14:textId="77777777" w:rsidR="00D77F3B" w:rsidRDefault="00D77F3B" w:rsidP="008C457F">
      <w:pPr>
        <w:widowControl w:val="0"/>
        <w:autoSpaceDE w:val="0"/>
        <w:autoSpaceDN w:val="0"/>
        <w:adjustRightInd w:val="0"/>
        <w:spacing w:line="480" w:lineRule="auto"/>
        <w:jc w:val="both"/>
        <w:rPr>
          <w:color w:val="000000" w:themeColor="text1"/>
        </w:rPr>
      </w:pPr>
    </w:p>
    <w:p w14:paraId="3B42FC81" w14:textId="77A85915" w:rsidR="004869D6" w:rsidRPr="00057AED" w:rsidRDefault="004869D6" w:rsidP="008C457F">
      <w:pPr>
        <w:widowControl w:val="0"/>
        <w:autoSpaceDE w:val="0"/>
        <w:autoSpaceDN w:val="0"/>
        <w:adjustRightInd w:val="0"/>
        <w:spacing w:line="480" w:lineRule="auto"/>
        <w:jc w:val="both"/>
        <w:rPr>
          <w:color w:val="000000" w:themeColor="text1"/>
        </w:rPr>
      </w:pPr>
      <w:r w:rsidRPr="00057AED">
        <w:rPr>
          <w:color w:val="000000" w:themeColor="text1"/>
        </w:rPr>
        <w:t xml:space="preserve">Women’s </w:t>
      </w:r>
      <w:r w:rsidR="00172D17">
        <w:rPr>
          <w:color w:val="000000" w:themeColor="text1"/>
        </w:rPr>
        <w:t xml:space="preserve">hygiene </w:t>
      </w:r>
      <w:r w:rsidRPr="00057AED">
        <w:rPr>
          <w:color w:val="000000" w:themeColor="text1"/>
        </w:rPr>
        <w:t xml:space="preserve">needs were also not met. Servicewomen were expected to use the same showers as men. ‘I was happy when at least </w:t>
      </w:r>
      <w:r w:rsidR="00172D17" w:rsidRPr="00057AED">
        <w:rPr>
          <w:color w:val="000000" w:themeColor="text1"/>
        </w:rPr>
        <w:t xml:space="preserve">I had </w:t>
      </w:r>
      <w:r w:rsidRPr="00057AED">
        <w:rPr>
          <w:color w:val="000000" w:themeColor="text1"/>
        </w:rPr>
        <w:t xml:space="preserve">wet wipes’, </w:t>
      </w:r>
      <w:proofErr w:type="spellStart"/>
      <w:r w:rsidRPr="00057AED">
        <w:rPr>
          <w:color w:val="000000" w:themeColor="text1"/>
        </w:rPr>
        <w:t>Tolopa</w:t>
      </w:r>
      <w:proofErr w:type="spellEnd"/>
      <w:r w:rsidRPr="00057AED">
        <w:rPr>
          <w:color w:val="000000" w:themeColor="text1"/>
        </w:rPr>
        <w:t xml:space="preserve"> </w:t>
      </w:r>
      <w:r w:rsidR="000A3E31" w:rsidRPr="00057AED">
        <w:rPr>
          <w:color w:val="000000" w:themeColor="text1"/>
        </w:rPr>
        <w:t>t</w:t>
      </w:r>
      <w:r w:rsidR="000A3E31">
        <w:rPr>
          <w:color w:val="000000" w:themeColor="text1"/>
        </w:rPr>
        <w:t>old</w:t>
      </w:r>
      <w:r w:rsidR="000A3E31" w:rsidRPr="00057AED">
        <w:rPr>
          <w:color w:val="000000" w:themeColor="text1"/>
        </w:rPr>
        <w:t xml:space="preserve"> </w:t>
      </w:r>
      <w:r w:rsidRPr="00057AED">
        <w:rPr>
          <w:color w:val="000000" w:themeColor="text1"/>
        </w:rPr>
        <w:t>me</w:t>
      </w:r>
      <w:r w:rsidR="000A3E31">
        <w:rPr>
          <w:color w:val="000000" w:themeColor="text1"/>
        </w:rPr>
        <w:t>,</w:t>
      </w:r>
      <w:r w:rsidRPr="00057AED">
        <w:rPr>
          <w:color w:val="000000" w:themeColor="text1"/>
        </w:rPr>
        <w:t xml:space="preserve"> laughing. She continue</w:t>
      </w:r>
      <w:r w:rsidR="000A3E31">
        <w:rPr>
          <w:color w:val="000000" w:themeColor="text1"/>
        </w:rPr>
        <w:t>d,</w:t>
      </w:r>
      <w:r w:rsidRPr="00057AED">
        <w:rPr>
          <w:color w:val="000000" w:themeColor="text1"/>
        </w:rPr>
        <w:t xml:space="preserve"> in a </w:t>
      </w:r>
      <w:r w:rsidR="000A3E31">
        <w:rPr>
          <w:color w:val="000000" w:themeColor="text1"/>
        </w:rPr>
        <w:t xml:space="preserve">more </w:t>
      </w:r>
      <w:r w:rsidRPr="00057AED">
        <w:rPr>
          <w:color w:val="000000" w:themeColor="text1"/>
        </w:rPr>
        <w:t xml:space="preserve">serious manner: ‘To be honest, I put up with those eleven months at the frontline as one should. […] I didn’t find it shocking that there </w:t>
      </w:r>
      <w:r w:rsidR="00382181">
        <w:rPr>
          <w:color w:val="000000" w:themeColor="text1"/>
        </w:rPr>
        <w:t>was</w:t>
      </w:r>
      <w:r w:rsidRPr="00057AED">
        <w:rPr>
          <w:color w:val="000000" w:themeColor="text1"/>
        </w:rPr>
        <w:t xml:space="preserve"> no water or toilet. I didn’t worry </w:t>
      </w:r>
      <w:r w:rsidR="00382181">
        <w:rPr>
          <w:color w:val="000000" w:themeColor="text1"/>
        </w:rPr>
        <w:t xml:space="preserve">about </w:t>
      </w:r>
      <w:r w:rsidRPr="00057AED">
        <w:rPr>
          <w:color w:val="000000" w:themeColor="text1"/>
        </w:rPr>
        <w:t xml:space="preserve">what I would do if there was only one shower for women and men. I understood </w:t>
      </w:r>
      <w:r w:rsidRPr="00057AED">
        <w:rPr>
          <w:color w:val="000000" w:themeColor="text1"/>
        </w:rPr>
        <w:lastRenderedPageBreak/>
        <w:t xml:space="preserve">that if I came here, I needed to accept things as they </w:t>
      </w:r>
      <w:r w:rsidR="00382181">
        <w:rPr>
          <w:color w:val="000000" w:themeColor="text1"/>
        </w:rPr>
        <w:t>we</w:t>
      </w:r>
      <w:r w:rsidRPr="00057AED">
        <w:rPr>
          <w:color w:val="000000" w:themeColor="text1"/>
        </w:rPr>
        <w:t>re.’</w:t>
      </w:r>
      <w:r w:rsidRPr="00057AED">
        <w:rPr>
          <w:rStyle w:val="FootnoteReference"/>
          <w:color w:val="000000" w:themeColor="text1"/>
        </w:rPr>
        <w:footnoteReference w:id="90"/>
      </w:r>
      <w:r w:rsidRPr="00057AED">
        <w:rPr>
          <w:color w:val="000000" w:themeColor="text1"/>
        </w:rPr>
        <w:t xml:space="preserve"> Eventually, </w:t>
      </w:r>
      <w:proofErr w:type="spellStart"/>
      <w:r w:rsidRPr="00057AED">
        <w:rPr>
          <w:color w:val="000000" w:themeColor="text1"/>
        </w:rPr>
        <w:t>Tolopa’s</w:t>
      </w:r>
      <w:proofErr w:type="spellEnd"/>
      <w:r w:rsidRPr="00057AED">
        <w:rPr>
          <w:color w:val="000000" w:themeColor="text1"/>
        </w:rPr>
        <w:t xml:space="preserve"> fellow soldiers made a separate shower for the two women who served with them. Another female combatant, who was the only woman in her barracks, was less lucky and found </w:t>
      </w:r>
      <w:r w:rsidR="00382181">
        <w:rPr>
          <w:color w:val="000000" w:themeColor="text1"/>
        </w:rPr>
        <w:t>sharing</w:t>
      </w:r>
      <w:r w:rsidRPr="00057AED">
        <w:rPr>
          <w:color w:val="000000" w:themeColor="text1"/>
        </w:rPr>
        <w:t xml:space="preserve"> </w:t>
      </w:r>
      <w:r w:rsidR="00382181">
        <w:rPr>
          <w:color w:val="000000" w:themeColor="text1"/>
        </w:rPr>
        <w:t>a</w:t>
      </w:r>
      <w:r w:rsidR="00382181" w:rsidRPr="00057AED">
        <w:rPr>
          <w:color w:val="000000" w:themeColor="text1"/>
        </w:rPr>
        <w:t xml:space="preserve"> </w:t>
      </w:r>
      <w:r w:rsidRPr="00057AED">
        <w:rPr>
          <w:color w:val="000000" w:themeColor="text1"/>
        </w:rPr>
        <w:t>shower with male soldiers more of a problem. She explained</w:t>
      </w:r>
      <w:r w:rsidR="00382181">
        <w:rPr>
          <w:color w:val="000000" w:themeColor="text1"/>
        </w:rPr>
        <w:t xml:space="preserve">: </w:t>
      </w:r>
      <w:r w:rsidRPr="00057AED">
        <w:rPr>
          <w:color w:val="000000" w:themeColor="text1"/>
        </w:rPr>
        <w:t>‘there was no lock on the shower room. I always had to ask someone I trusted to guard the door.’</w:t>
      </w:r>
      <w:r w:rsidRPr="00057AED">
        <w:rPr>
          <w:rStyle w:val="FootnoteReference"/>
          <w:color w:val="000000" w:themeColor="text1"/>
        </w:rPr>
        <w:footnoteReference w:id="91"/>
      </w:r>
      <w:r w:rsidRPr="00057AED">
        <w:rPr>
          <w:color w:val="000000" w:themeColor="text1"/>
        </w:rPr>
        <w:t xml:space="preserve"> Cooperation with male colleagues, as is evident from both examples, was crucial </w:t>
      </w:r>
      <w:r w:rsidR="00382181">
        <w:rPr>
          <w:color w:val="000000" w:themeColor="text1"/>
        </w:rPr>
        <w:t xml:space="preserve">both </w:t>
      </w:r>
      <w:r w:rsidRPr="00057AED">
        <w:rPr>
          <w:color w:val="000000" w:themeColor="text1"/>
        </w:rPr>
        <w:t>for the women’s safety</w:t>
      </w:r>
      <w:r w:rsidR="00382181">
        <w:rPr>
          <w:color w:val="000000" w:themeColor="text1"/>
        </w:rPr>
        <w:t>,</w:t>
      </w:r>
      <w:r w:rsidRPr="00057AED">
        <w:rPr>
          <w:color w:val="000000" w:themeColor="text1"/>
        </w:rPr>
        <w:t xml:space="preserve"> and </w:t>
      </w:r>
      <w:r w:rsidR="00382181">
        <w:rPr>
          <w:color w:val="000000" w:themeColor="text1"/>
        </w:rPr>
        <w:t xml:space="preserve">for some </w:t>
      </w:r>
      <w:r w:rsidRPr="00057AED">
        <w:rPr>
          <w:color w:val="000000" w:themeColor="text1"/>
        </w:rPr>
        <w:t xml:space="preserve">degree of comfort. </w:t>
      </w:r>
    </w:p>
    <w:p w14:paraId="25B83F6C" w14:textId="77777777" w:rsidR="00D77F3B" w:rsidRDefault="00D77F3B" w:rsidP="008C457F">
      <w:pPr>
        <w:widowControl w:val="0"/>
        <w:autoSpaceDE w:val="0"/>
        <w:autoSpaceDN w:val="0"/>
        <w:adjustRightInd w:val="0"/>
        <w:spacing w:line="480" w:lineRule="auto"/>
        <w:jc w:val="both"/>
        <w:rPr>
          <w:color w:val="000000" w:themeColor="text1"/>
        </w:rPr>
      </w:pPr>
    </w:p>
    <w:p w14:paraId="13DDBB01" w14:textId="28476FDA" w:rsidR="004869D6" w:rsidRPr="00057AED" w:rsidRDefault="004869D6" w:rsidP="008C457F">
      <w:pPr>
        <w:widowControl w:val="0"/>
        <w:autoSpaceDE w:val="0"/>
        <w:autoSpaceDN w:val="0"/>
        <w:adjustRightInd w:val="0"/>
        <w:spacing w:line="480" w:lineRule="auto"/>
        <w:jc w:val="both"/>
        <w:rPr>
          <w:color w:val="000000" w:themeColor="text1"/>
        </w:rPr>
      </w:pPr>
      <w:r w:rsidRPr="00057AED">
        <w:rPr>
          <w:color w:val="000000" w:themeColor="text1"/>
        </w:rPr>
        <w:t xml:space="preserve">The situation was more complex when it came to medical care. The </w:t>
      </w:r>
      <w:r w:rsidRPr="0085630F">
        <w:rPr>
          <w:i/>
          <w:color w:val="000000" w:themeColor="text1"/>
        </w:rPr>
        <w:t>‘Invisible Battalion’</w:t>
      </w:r>
      <w:r w:rsidRPr="00057AED">
        <w:rPr>
          <w:color w:val="000000" w:themeColor="text1"/>
        </w:rPr>
        <w:t xml:space="preserve"> reveal</w:t>
      </w:r>
      <w:r w:rsidR="00CA1C9A">
        <w:rPr>
          <w:color w:val="000000" w:themeColor="text1"/>
        </w:rPr>
        <w:t>s</w:t>
      </w:r>
      <w:r w:rsidRPr="00057AED">
        <w:rPr>
          <w:color w:val="000000" w:themeColor="text1"/>
        </w:rPr>
        <w:t xml:space="preserve"> that because many of the women serving at the frontline were physicians or paramedics, they had few complaints about general health care and one even set up a medical service in her unit.</w:t>
      </w:r>
      <w:r w:rsidRPr="00057AED">
        <w:rPr>
          <w:rStyle w:val="FootnoteReference"/>
          <w:color w:val="000000" w:themeColor="text1"/>
        </w:rPr>
        <w:footnoteReference w:id="92"/>
      </w:r>
      <w:r w:rsidRPr="00057AED">
        <w:rPr>
          <w:color w:val="000000" w:themeColor="text1"/>
        </w:rPr>
        <w:t xml:space="preserve"> However, </w:t>
      </w:r>
      <w:r w:rsidR="00AA3937">
        <w:rPr>
          <w:color w:val="000000" w:themeColor="text1"/>
        </w:rPr>
        <w:t>a</w:t>
      </w:r>
      <w:r w:rsidRPr="00057AED">
        <w:rPr>
          <w:color w:val="000000" w:themeColor="text1"/>
        </w:rPr>
        <w:t xml:space="preserve">ccess to specialists such as gynaecologists was not </w:t>
      </w:r>
      <w:r w:rsidR="00B04C5F" w:rsidRPr="00057AED">
        <w:rPr>
          <w:color w:val="000000" w:themeColor="text1"/>
        </w:rPr>
        <w:t>a</w:t>
      </w:r>
      <w:r w:rsidR="00B04C5F">
        <w:rPr>
          <w:color w:val="000000" w:themeColor="text1"/>
        </w:rPr>
        <w:t>vailable.</w:t>
      </w:r>
      <w:r w:rsidR="00B04C5F" w:rsidRPr="00057AED">
        <w:rPr>
          <w:color w:val="000000" w:themeColor="text1"/>
        </w:rPr>
        <w:t xml:space="preserve"> </w:t>
      </w:r>
      <w:r w:rsidRPr="00057AED">
        <w:rPr>
          <w:color w:val="000000" w:themeColor="text1"/>
        </w:rPr>
        <w:t xml:space="preserve">One of the </w:t>
      </w:r>
      <w:r w:rsidRPr="0085630F">
        <w:rPr>
          <w:i/>
          <w:color w:val="000000" w:themeColor="text1"/>
        </w:rPr>
        <w:t>‘Invisible Battalion’s’</w:t>
      </w:r>
      <w:r w:rsidRPr="00057AED">
        <w:rPr>
          <w:color w:val="000000" w:themeColor="text1"/>
        </w:rPr>
        <w:t xml:space="preserve"> respondents explained: ‘every military hospital or clinic has a staff gynaecologist. </w:t>
      </w:r>
      <w:r w:rsidR="00992085">
        <w:rPr>
          <w:color w:val="000000" w:themeColor="text1"/>
        </w:rPr>
        <w:t>[…]</w:t>
      </w:r>
      <w:r w:rsidRPr="00057AED">
        <w:rPr>
          <w:color w:val="000000" w:themeColor="text1"/>
        </w:rPr>
        <w:t xml:space="preserve"> But the nearest clinic is 35 kilometres away and the nearest military hospital is 90 kilometres away.’</w:t>
      </w:r>
      <w:r w:rsidRPr="00057AED">
        <w:rPr>
          <w:rStyle w:val="FootnoteReference"/>
          <w:color w:val="000000" w:themeColor="text1"/>
        </w:rPr>
        <w:footnoteReference w:id="93"/>
      </w:r>
      <w:r w:rsidR="007359D9">
        <w:rPr>
          <w:color w:val="000000" w:themeColor="text1"/>
        </w:rPr>
        <w:t xml:space="preserve"> Another</w:t>
      </w:r>
      <w:r w:rsidR="00B04C5F" w:rsidRPr="00057AED">
        <w:rPr>
          <w:color w:val="000000" w:themeColor="text1"/>
        </w:rPr>
        <w:t xml:space="preserve"> </w:t>
      </w:r>
      <w:r w:rsidRPr="00057AED">
        <w:rPr>
          <w:color w:val="000000" w:themeColor="text1"/>
        </w:rPr>
        <w:t xml:space="preserve">complained about the lack </w:t>
      </w:r>
      <w:r w:rsidR="00B04C5F">
        <w:rPr>
          <w:color w:val="000000" w:themeColor="text1"/>
        </w:rPr>
        <w:t xml:space="preserve">of </w:t>
      </w:r>
      <w:r w:rsidRPr="00057AED">
        <w:rPr>
          <w:color w:val="000000" w:themeColor="text1"/>
        </w:rPr>
        <w:t xml:space="preserve">medication: ‘I’d like there to be better </w:t>
      </w:r>
      <w:r w:rsidR="003E642F">
        <w:rPr>
          <w:color w:val="000000" w:themeColor="text1"/>
        </w:rPr>
        <w:t xml:space="preserve">medical </w:t>
      </w:r>
      <w:r w:rsidRPr="00057AED">
        <w:rPr>
          <w:color w:val="000000" w:themeColor="text1"/>
        </w:rPr>
        <w:t>provisions, including medicines specifically for women. There are many women with cystitis here.’</w:t>
      </w:r>
      <w:r w:rsidRPr="00057AED">
        <w:rPr>
          <w:rStyle w:val="FootnoteReference"/>
          <w:color w:val="000000" w:themeColor="text1"/>
        </w:rPr>
        <w:footnoteReference w:id="94"/>
      </w:r>
      <w:r w:rsidRPr="00057AED">
        <w:rPr>
          <w:color w:val="000000" w:themeColor="text1"/>
        </w:rPr>
        <w:t xml:space="preserve"> This is more evidence </w:t>
      </w:r>
      <w:r w:rsidR="00A65364">
        <w:rPr>
          <w:color w:val="000000" w:themeColor="text1"/>
        </w:rPr>
        <w:t xml:space="preserve">of the fact </w:t>
      </w:r>
      <w:r w:rsidRPr="00057AED">
        <w:rPr>
          <w:color w:val="000000" w:themeColor="text1"/>
        </w:rPr>
        <w:t xml:space="preserve">that the state </w:t>
      </w:r>
      <w:r w:rsidRPr="00057AED">
        <w:rPr>
          <w:color w:val="000000" w:themeColor="text1"/>
        </w:rPr>
        <w:lastRenderedPageBreak/>
        <w:t xml:space="preserve">treats women as </w:t>
      </w:r>
      <w:r w:rsidR="003E642F">
        <w:rPr>
          <w:color w:val="000000" w:themeColor="text1"/>
        </w:rPr>
        <w:t xml:space="preserve">if they are </w:t>
      </w:r>
      <w:r w:rsidRPr="00057AED">
        <w:rPr>
          <w:color w:val="000000" w:themeColor="text1"/>
        </w:rPr>
        <w:t xml:space="preserve">invisible, </w:t>
      </w:r>
      <w:r w:rsidR="00A65364">
        <w:rPr>
          <w:color w:val="000000" w:themeColor="text1"/>
        </w:rPr>
        <w:t xml:space="preserve">rendering </w:t>
      </w:r>
      <w:r w:rsidRPr="00057AED">
        <w:rPr>
          <w:color w:val="000000" w:themeColor="text1"/>
        </w:rPr>
        <w:t>the difficulties servicewomen face more complex than those of men</w:t>
      </w:r>
      <w:r w:rsidR="00992085">
        <w:rPr>
          <w:color w:val="000000" w:themeColor="text1"/>
        </w:rPr>
        <w:t>.</w:t>
      </w:r>
      <w:r w:rsidRPr="00057AED">
        <w:rPr>
          <w:color w:val="000000" w:themeColor="text1"/>
        </w:rPr>
        <w:t xml:space="preserve"> </w:t>
      </w:r>
    </w:p>
    <w:p w14:paraId="3C5BDC8C" w14:textId="77777777" w:rsidR="004869D6" w:rsidRPr="00796694" w:rsidRDefault="004869D6" w:rsidP="008C457F">
      <w:pPr>
        <w:widowControl w:val="0"/>
        <w:autoSpaceDE w:val="0"/>
        <w:autoSpaceDN w:val="0"/>
        <w:adjustRightInd w:val="0"/>
        <w:spacing w:line="480" w:lineRule="auto"/>
        <w:jc w:val="both"/>
        <w:rPr>
          <w:color w:val="000000" w:themeColor="text1"/>
        </w:rPr>
      </w:pPr>
    </w:p>
    <w:p w14:paraId="52EBC1ED" w14:textId="76D4B191" w:rsidR="004869D6" w:rsidRDefault="004869D6" w:rsidP="008C457F">
      <w:pPr>
        <w:widowControl w:val="0"/>
        <w:autoSpaceDE w:val="0"/>
        <w:autoSpaceDN w:val="0"/>
        <w:adjustRightInd w:val="0"/>
        <w:spacing w:line="480" w:lineRule="auto"/>
        <w:jc w:val="both"/>
        <w:rPr>
          <w:color w:val="000000" w:themeColor="text1"/>
        </w:rPr>
      </w:pPr>
      <w:r w:rsidRPr="00796694">
        <w:rPr>
          <w:color w:val="000000" w:themeColor="text1"/>
        </w:rPr>
        <w:t>Choosing between Being a Woman and Being a Warrior</w:t>
      </w:r>
    </w:p>
    <w:p w14:paraId="18D62FFD" w14:textId="77777777" w:rsidR="00A65364" w:rsidRPr="00796694" w:rsidRDefault="00A65364" w:rsidP="008C457F">
      <w:pPr>
        <w:widowControl w:val="0"/>
        <w:autoSpaceDE w:val="0"/>
        <w:autoSpaceDN w:val="0"/>
        <w:adjustRightInd w:val="0"/>
        <w:spacing w:line="480" w:lineRule="auto"/>
        <w:jc w:val="both"/>
        <w:rPr>
          <w:color w:val="000000" w:themeColor="text1"/>
        </w:rPr>
      </w:pPr>
    </w:p>
    <w:p w14:paraId="397B8521" w14:textId="165D05BC" w:rsidR="004869D6" w:rsidRPr="00057AED" w:rsidRDefault="004869D6" w:rsidP="008C457F">
      <w:pPr>
        <w:widowControl w:val="0"/>
        <w:autoSpaceDE w:val="0"/>
        <w:autoSpaceDN w:val="0"/>
        <w:adjustRightInd w:val="0"/>
        <w:spacing w:line="480" w:lineRule="auto"/>
        <w:jc w:val="both"/>
        <w:rPr>
          <w:color w:val="000000" w:themeColor="text1"/>
        </w:rPr>
      </w:pPr>
      <w:r w:rsidRPr="00057AED">
        <w:rPr>
          <w:color w:val="000000" w:themeColor="text1"/>
        </w:rPr>
        <w:t xml:space="preserve">It would be impossible to discuss </w:t>
      </w:r>
      <w:r w:rsidR="000A6F17">
        <w:rPr>
          <w:color w:val="000000" w:themeColor="text1"/>
        </w:rPr>
        <w:t xml:space="preserve">women’s </w:t>
      </w:r>
      <w:r w:rsidRPr="00057AED">
        <w:rPr>
          <w:color w:val="000000" w:themeColor="text1"/>
        </w:rPr>
        <w:t xml:space="preserve">participation in the military conflict without tackling the question of consensual and forced intimate relationships. Even on the Maidan there were </w:t>
      </w:r>
      <w:r w:rsidR="00E2385A">
        <w:rPr>
          <w:color w:val="000000" w:themeColor="text1"/>
        </w:rPr>
        <w:t>men</w:t>
      </w:r>
      <w:r w:rsidR="00E2385A" w:rsidRPr="00057AED">
        <w:rPr>
          <w:color w:val="000000" w:themeColor="text1"/>
        </w:rPr>
        <w:t xml:space="preserve"> </w:t>
      </w:r>
      <w:r w:rsidRPr="00057AED">
        <w:rPr>
          <w:color w:val="000000" w:themeColor="text1"/>
        </w:rPr>
        <w:t xml:space="preserve">who believed that the duties of women </w:t>
      </w:r>
      <w:r w:rsidR="003E642F">
        <w:rPr>
          <w:color w:val="000000" w:themeColor="text1"/>
        </w:rPr>
        <w:t>includ</w:t>
      </w:r>
      <w:r w:rsidR="00E207CC">
        <w:rPr>
          <w:color w:val="000000" w:themeColor="text1"/>
        </w:rPr>
        <w:t>ed</w:t>
      </w:r>
      <w:r w:rsidRPr="00057AED">
        <w:rPr>
          <w:color w:val="000000" w:themeColor="text1"/>
        </w:rPr>
        <w:t xml:space="preserve"> ‘offer</w:t>
      </w:r>
      <w:r w:rsidR="003E642F">
        <w:rPr>
          <w:color w:val="000000" w:themeColor="text1"/>
        </w:rPr>
        <w:t>ing</w:t>
      </w:r>
      <w:r w:rsidRPr="00057AED">
        <w:rPr>
          <w:color w:val="000000" w:themeColor="text1"/>
        </w:rPr>
        <w:t xml:space="preserve"> sexual services to the insurgents who spent a long time on the Maidan “without a woman”. […] If they provide food and clothes for free, why can’t they provide sex for free?’.</w:t>
      </w:r>
      <w:r w:rsidRPr="00057AED">
        <w:rPr>
          <w:rStyle w:val="FootnoteReference"/>
          <w:color w:val="000000" w:themeColor="text1"/>
        </w:rPr>
        <w:footnoteReference w:id="95"/>
      </w:r>
      <w:r w:rsidR="009B15FE">
        <w:rPr>
          <w:color w:val="000000" w:themeColor="text1"/>
        </w:rPr>
        <w:t xml:space="preserve"> </w:t>
      </w:r>
      <w:r w:rsidR="003E642F">
        <w:rPr>
          <w:color w:val="000000" w:themeColor="text1"/>
        </w:rPr>
        <w:t>The</w:t>
      </w:r>
      <w:r w:rsidR="007B2BE8">
        <w:rPr>
          <w:color w:val="000000" w:themeColor="text1"/>
        </w:rPr>
        <w:t xml:space="preserve">re is a longstanding </w:t>
      </w:r>
      <w:r w:rsidR="003E642F" w:rsidRPr="00057AED">
        <w:rPr>
          <w:color w:val="000000" w:themeColor="text1"/>
        </w:rPr>
        <w:t xml:space="preserve"> </w:t>
      </w:r>
      <w:r w:rsidRPr="00057AED">
        <w:rPr>
          <w:color w:val="000000" w:themeColor="text1"/>
        </w:rPr>
        <w:t xml:space="preserve">assumption that women </w:t>
      </w:r>
      <w:r w:rsidR="007B2BE8">
        <w:rPr>
          <w:color w:val="000000" w:themeColor="text1"/>
        </w:rPr>
        <w:t>join</w:t>
      </w:r>
      <w:r w:rsidRPr="00057AED">
        <w:rPr>
          <w:color w:val="000000" w:themeColor="text1"/>
        </w:rPr>
        <w:t xml:space="preserve"> the army </w:t>
      </w:r>
      <w:r w:rsidR="007B2BE8">
        <w:rPr>
          <w:color w:val="000000" w:themeColor="text1"/>
        </w:rPr>
        <w:t xml:space="preserve">to find </w:t>
      </w:r>
      <w:r w:rsidRPr="00057AED">
        <w:rPr>
          <w:color w:val="000000" w:themeColor="text1"/>
        </w:rPr>
        <w:t xml:space="preserve"> a partner or </w:t>
      </w:r>
      <w:r w:rsidR="007B2BE8">
        <w:rPr>
          <w:color w:val="000000" w:themeColor="text1"/>
        </w:rPr>
        <w:t xml:space="preserve">because they are </w:t>
      </w:r>
      <w:r w:rsidRPr="00057AED">
        <w:rPr>
          <w:color w:val="000000" w:themeColor="text1"/>
        </w:rPr>
        <w:t>promiscu</w:t>
      </w:r>
      <w:r w:rsidR="007B2BE8">
        <w:rPr>
          <w:color w:val="000000" w:themeColor="text1"/>
        </w:rPr>
        <w:t xml:space="preserve">ous;  this </w:t>
      </w:r>
      <w:r w:rsidRPr="00057AED">
        <w:rPr>
          <w:color w:val="000000" w:themeColor="text1"/>
        </w:rPr>
        <w:t xml:space="preserve">was </w:t>
      </w:r>
      <w:r w:rsidR="007B2BE8">
        <w:rPr>
          <w:color w:val="000000" w:themeColor="text1"/>
        </w:rPr>
        <w:t xml:space="preserve">a common idea, </w:t>
      </w:r>
      <w:r w:rsidRPr="00057AED">
        <w:rPr>
          <w:color w:val="000000" w:themeColor="text1"/>
        </w:rPr>
        <w:t>for example, in the USSR in the post-WWII years.</w:t>
      </w:r>
      <w:r w:rsidRPr="00057AED">
        <w:rPr>
          <w:rStyle w:val="FootnoteReference"/>
          <w:color w:val="000000" w:themeColor="text1"/>
        </w:rPr>
        <w:footnoteReference w:id="96"/>
      </w:r>
      <w:r w:rsidRPr="00057AED">
        <w:rPr>
          <w:color w:val="000000" w:themeColor="text1"/>
        </w:rPr>
        <w:t xml:space="preserve"> </w:t>
      </w:r>
      <w:proofErr w:type="spellStart"/>
      <w:r w:rsidRPr="00057AED">
        <w:rPr>
          <w:color w:val="000000" w:themeColor="text1"/>
        </w:rPr>
        <w:t>Iryna</w:t>
      </w:r>
      <w:proofErr w:type="spellEnd"/>
      <w:r w:rsidRPr="00057AED">
        <w:rPr>
          <w:color w:val="000000" w:themeColor="text1"/>
        </w:rPr>
        <w:t xml:space="preserve"> </w:t>
      </w:r>
      <w:proofErr w:type="spellStart"/>
      <w:r w:rsidRPr="00057AED">
        <w:rPr>
          <w:color w:val="000000" w:themeColor="text1"/>
        </w:rPr>
        <w:t>Kosovs’ka</w:t>
      </w:r>
      <w:proofErr w:type="spellEnd"/>
      <w:r w:rsidRPr="00057AED">
        <w:rPr>
          <w:color w:val="000000" w:themeColor="text1"/>
        </w:rPr>
        <w:t>, who was a member of the Ukrainian Volunteer Corps</w:t>
      </w:r>
      <w:r w:rsidR="003E642F">
        <w:rPr>
          <w:color w:val="000000" w:themeColor="text1"/>
        </w:rPr>
        <w:t>,</w:t>
      </w:r>
      <w:r w:rsidRPr="00057AED">
        <w:rPr>
          <w:color w:val="000000" w:themeColor="text1"/>
        </w:rPr>
        <w:t xml:space="preserve"> </w:t>
      </w:r>
      <w:r w:rsidR="003E642F">
        <w:rPr>
          <w:color w:val="000000" w:themeColor="text1"/>
        </w:rPr>
        <w:t>explained</w:t>
      </w:r>
      <w:r w:rsidR="003E642F" w:rsidRPr="00057AED">
        <w:rPr>
          <w:color w:val="000000" w:themeColor="text1"/>
        </w:rPr>
        <w:t xml:space="preserve"> </w:t>
      </w:r>
      <w:r w:rsidRPr="00057AED">
        <w:rPr>
          <w:color w:val="000000" w:themeColor="text1"/>
        </w:rPr>
        <w:t>that ‘</w:t>
      </w:r>
      <w:r w:rsidRPr="00057AED">
        <w:rPr>
          <w:color w:val="000000" w:themeColor="text1"/>
          <w:lang w:eastAsia="en-US"/>
        </w:rPr>
        <w:t>[t]</w:t>
      </w:r>
      <w:proofErr w:type="spellStart"/>
      <w:r w:rsidRPr="00057AED">
        <w:rPr>
          <w:color w:val="000000" w:themeColor="text1"/>
          <w:lang w:eastAsia="en-US"/>
        </w:rPr>
        <w:t>hrough</w:t>
      </w:r>
      <w:proofErr w:type="spellEnd"/>
      <w:r w:rsidRPr="00057AED">
        <w:rPr>
          <w:color w:val="000000" w:themeColor="text1"/>
          <w:lang w:eastAsia="en-US"/>
        </w:rPr>
        <w:t xml:space="preserve"> my own experience of being involved in the military I have come to learn that such prejudices are still widespread’.</w:t>
      </w:r>
      <w:r w:rsidRPr="00057AED">
        <w:rPr>
          <w:rStyle w:val="FootnoteReference"/>
          <w:color w:val="000000" w:themeColor="text1"/>
          <w:lang w:eastAsia="en-US"/>
        </w:rPr>
        <w:footnoteReference w:id="97"/>
      </w:r>
      <w:r w:rsidRPr="00057AED">
        <w:rPr>
          <w:color w:val="000000" w:themeColor="text1"/>
          <w:lang w:eastAsia="en-US"/>
        </w:rPr>
        <w:t xml:space="preserve"> </w:t>
      </w:r>
      <w:r w:rsidR="001937EB">
        <w:rPr>
          <w:color w:val="000000" w:themeColor="text1"/>
        </w:rPr>
        <w:t xml:space="preserve"> Since</w:t>
      </w:r>
      <w:r w:rsidRPr="00057AED">
        <w:rPr>
          <w:color w:val="000000" w:themeColor="text1"/>
        </w:rPr>
        <w:t xml:space="preserve"> there are usually only a few female members in the entire unit, their identity is often reduced to that of gender. Oles</w:t>
      </w:r>
      <w:r w:rsidR="00311A37">
        <w:rPr>
          <w:color w:val="000000" w:themeColor="text1"/>
        </w:rPr>
        <w:t>y</w:t>
      </w:r>
      <w:r w:rsidRPr="00057AED">
        <w:rPr>
          <w:color w:val="000000" w:themeColor="text1"/>
        </w:rPr>
        <w:t xml:space="preserve">a </w:t>
      </w:r>
      <w:proofErr w:type="spellStart"/>
      <w:r w:rsidRPr="00057AED">
        <w:rPr>
          <w:color w:val="000000" w:themeColor="text1"/>
        </w:rPr>
        <w:t>Kotl</w:t>
      </w:r>
      <w:r w:rsidR="00311A37">
        <w:rPr>
          <w:color w:val="000000" w:themeColor="text1"/>
        </w:rPr>
        <w:t>y</w:t>
      </w:r>
      <w:r w:rsidRPr="00057AED">
        <w:rPr>
          <w:color w:val="000000" w:themeColor="text1"/>
        </w:rPr>
        <w:t>arova</w:t>
      </w:r>
      <w:proofErr w:type="spellEnd"/>
      <w:r w:rsidR="00311A37">
        <w:rPr>
          <w:color w:val="000000" w:themeColor="text1"/>
        </w:rPr>
        <w:t xml:space="preserve"> </w:t>
      </w:r>
      <w:r w:rsidRPr="00057AED">
        <w:rPr>
          <w:color w:val="000000" w:themeColor="text1"/>
        </w:rPr>
        <w:t>joined the ‘</w:t>
      </w:r>
      <w:proofErr w:type="spellStart"/>
      <w:r w:rsidRPr="00057AED">
        <w:rPr>
          <w:color w:val="000000" w:themeColor="text1"/>
        </w:rPr>
        <w:t>Aidar</w:t>
      </w:r>
      <w:proofErr w:type="spellEnd"/>
      <w:r w:rsidRPr="00057AED">
        <w:rPr>
          <w:color w:val="000000" w:themeColor="text1"/>
        </w:rPr>
        <w:t xml:space="preserve">’ battalion together with her sister. She recalled a conversation with her male fellow-fighter about the first days after the women’s arrival in the unit: </w:t>
      </w:r>
    </w:p>
    <w:p w14:paraId="20038472" w14:textId="000AE44E" w:rsidR="004869D6" w:rsidRPr="00057AED" w:rsidRDefault="004869D6" w:rsidP="00D77F3B">
      <w:pPr>
        <w:widowControl w:val="0"/>
        <w:autoSpaceDE w:val="0"/>
        <w:autoSpaceDN w:val="0"/>
        <w:adjustRightInd w:val="0"/>
        <w:spacing w:line="480" w:lineRule="auto"/>
        <w:ind w:left="720"/>
        <w:jc w:val="both"/>
        <w:rPr>
          <w:color w:val="000000" w:themeColor="text1"/>
          <w:lang w:eastAsia="en-US"/>
        </w:rPr>
      </w:pPr>
      <w:r w:rsidRPr="00057AED">
        <w:rPr>
          <w:color w:val="000000" w:themeColor="text1"/>
        </w:rPr>
        <w:lastRenderedPageBreak/>
        <w:t>he said, ‘when you just arrived we thought: great, fresh blood has arrived, the girls have arrived, how wonderful!’ But on the very first day we growled at them, saying ‘I came here not to look for love or play games. I came here to fight for Ukraine, just like you. You are a soldier and I am a soldier, there is no difference.’ We established ourselves on the first day and they treated us as their equals.</w:t>
      </w:r>
      <w:r w:rsidRPr="00057AED">
        <w:rPr>
          <w:rStyle w:val="FootnoteReference"/>
          <w:color w:val="000000" w:themeColor="text1"/>
        </w:rPr>
        <w:footnoteReference w:id="98"/>
      </w:r>
      <w:r w:rsidRPr="00057AED">
        <w:rPr>
          <w:color w:val="000000" w:themeColor="text1"/>
        </w:rPr>
        <w:t xml:space="preserve"> </w:t>
      </w:r>
    </w:p>
    <w:p w14:paraId="47E56C2A" w14:textId="6C211089" w:rsidR="00D77F3B" w:rsidRDefault="004869D6" w:rsidP="00D77F3B">
      <w:pPr>
        <w:widowControl w:val="0"/>
        <w:autoSpaceDE w:val="0"/>
        <w:autoSpaceDN w:val="0"/>
        <w:adjustRightInd w:val="0"/>
        <w:spacing w:line="480" w:lineRule="auto"/>
        <w:jc w:val="both"/>
        <w:rPr>
          <w:color w:val="000000" w:themeColor="text1"/>
        </w:rPr>
      </w:pPr>
      <w:r w:rsidRPr="00057AED">
        <w:rPr>
          <w:color w:val="000000" w:themeColor="text1"/>
        </w:rPr>
        <w:t>Berlins’ka had a similar story. When she first got to the frontline, her commander ‘suggested that [she] sleep with him in the same bed</w:t>
      </w:r>
      <w:r w:rsidR="00623FFC">
        <w:rPr>
          <w:color w:val="000000" w:themeColor="text1"/>
        </w:rPr>
        <w:t xml:space="preserve">’. </w:t>
      </w:r>
      <w:r w:rsidRPr="00057AED">
        <w:rPr>
          <w:color w:val="000000" w:themeColor="text1"/>
        </w:rPr>
        <w:t xml:space="preserve"> Like </w:t>
      </w:r>
      <w:proofErr w:type="spellStart"/>
      <w:r w:rsidRPr="00057AED">
        <w:rPr>
          <w:color w:val="000000" w:themeColor="text1"/>
        </w:rPr>
        <w:t>Kotl</w:t>
      </w:r>
      <w:r w:rsidR="009F053D">
        <w:rPr>
          <w:color w:val="000000" w:themeColor="text1"/>
        </w:rPr>
        <w:t>y</w:t>
      </w:r>
      <w:r w:rsidRPr="00057AED">
        <w:rPr>
          <w:color w:val="000000" w:themeColor="text1"/>
        </w:rPr>
        <w:t>arova</w:t>
      </w:r>
      <w:proofErr w:type="spellEnd"/>
      <w:r w:rsidRPr="00057AED">
        <w:rPr>
          <w:color w:val="000000" w:themeColor="text1"/>
        </w:rPr>
        <w:t xml:space="preserve">, she believed that a woman must ‘show her character’, so she showed hers by telling the commander ‘to get lost’. In the war, ‘a woman </w:t>
      </w:r>
      <w:proofErr w:type="gramStart"/>
      <w:r w:rsidRPr="00057AED">
        <w:rPr>
          <w:color w:val="000000" w:themeColor="text1"/>
        </w:rPr>
        <w:t>has to</w:t>
      </w:r>
      <w:proofErr w:type="gramEnd"/>
      <w:r w:rsidRPr="00057AED">
        <w:rPr>
          <w:color w:val="000000" w:themeColor="text1"/>
        </w:rPr>
        <w:t xml:space="preserve"> put everyone in their place and say that here she is not a woman, but a soldier’</w:t>
      </w:r>
      <w:r w:rsidR="001937EB">
        <w:rPr>
          <w:color w:val="000000" w:themeColor="text1"/>
        </w:rPr>
        <w:t>.</w:t>
      </w:r>
      <w:r w:rsidRPr="00057AED">
        <w:rPr>
          <w:rStyle w:val="FootnoteReference"/>
          <w:color w:val="000000" w:themeColor="text1"/>
        </w:rPr>
        <w:footnoteReference w:id="99"/>
      </w:r>
      <w:r w:rsidRPr="00057AED">
        <w:rPr>
          <w:color w:val="000000" w:themeColor="text1"/>
        </w:rPr>
        <w:t xml:space="preserve"> </w:t>
      </w:r>
    </w:p>
    <w:p w14:paraId="2EFC5DCB" w14:textId="163F864D" w:rsidR="00D77F3B" w:rsidRDefault="00D77F3B" w:rsidP="00D77F3B">
      <w:pPr>
        <w:widowControl w:val="0"/>
        <w:autoSpaceDE w:val="0"/>
        <w:autoSpaceDN w:val="0"/>
        <w:adjustRightInd w:val="0"/>
        <w:spacing w:line="480" w:lineRule="auto"/>
        <w:jc w:val="both"/>
        <w:rPr>
          <w:color w:val="000000" w:themeColor="text1"/>
        </w:rPr>
      </w:pPr>
    </w:p>
    <w:p w14:paraId="180CA6D2" w14:textId="429309B0" w:rsidR="004869D6" w:rsidRPr="00057AED" w:rsidRDefault="00EB1302" w:rsidP="00D77F3B">
      <w:pPr>
        <w:widowControl w:val="0"/>
        <w:autoSpaceDE w:val="0"/>
        <w:autoSpaceDN w:val="0"/>
        <w:adjustRightInd w:val="0"/>
        <w:spacing w:line="480" w:lineRule="auto"/>
        <w:jc w:val="both"/>
        <w:rPr>
          <w:color w:val="000000" w:themeColor="text1"/>
        </w:rPr>
      </w:pPr>
      <w:r>
        <w:rPr>
          <w:color w:val="000000" w:themeColor="text1"/>
        </w:rPr>
        <w:t xml:space="preserve">As </w:t>
      </w:r>
      <w:proofErr w:type="spellStart"/>
      <w:r w:rsidR="00F9698F">
        <w:rPr>
          <w:color w:val="000000" w:themeColor="text1"/>
        </w:rPr>
        <w:t>Y</w:t>
      </w:r>
      <w:r w:rsidR="00F9698F" w:rsidRPr="00057AED">
        <w:rPr>
          <w:color w:val="000000" w:themeColor="text1"/>
        </w:rPr>
        <w:t>uli</w:t>
      </w:r>
      <w:r w:rsidR="00F9698F">
        <w:rPr>
          <w:color w:val="000000" w:themeColor="text1"/>
        </w:rPr>
        <w:t>y</w:t>
      </w:r>
      <w:r w:rsidR="00F9698F" w:rsidRPr="00057AED">
        <w:rPr>
          <w:color w:val="000000" w:themeColor="text1"/>
        </w:rPr>
        <w:t>a</w:t>
      </w:r>
      <w:proofErr w:type="spellEnd"/>
      <w:r w:rsidR="00F9698F" w:rsidRPr="00057AED">
        <w:rPr>
          <w:color w:val="000000" w:themeColor="text1"/>
        </w:rPr>
        <w:t xml:space="preserve"> </w:t>
      </w:r>
      <w:proofErr w:type="spellStart"/>
      <w:r w:rsidR="00F9698F" w:rsidRPr="00057AED">
        <w:rPr>
          <w:color w:val="000000" w:themeColor="text1"/>
        </w:rPr>
        <w:t>Tolopa</w:t>
      </w:r>
      <w:proofErr w:type="spellEnd"/>
      <w:r w:rsidR="00F9698F" w:rsidRPr="00057AED">
        <w:rPr>
          <w:color w:val="000000" w:themeColor="text1"/>
        </w:rPr>
        <w:t xml:space="preserve"> </w:t>
      </w:r>
      <w:r w:rsidR="00F9698F">
        <w:rPr>
          <w:color w:val="000000" w:themeColor="text1"/>
        </w:rPr>
        <w:t>stated</w:t>
      </w:r>
      <w:r>
        <w:rPr>
          <w:color w:val="000000" w:themeColor="text1"/>
        </w:rPr>
        <w:t xml:space="preserve"> categorically</w:t>
      </w:r>
      <w:proofErr w:type="gramStart"/>
      <w:r w:rsidR="00F9698F">
        <w:rPr>
          <w:color w:val="000000" w:themeColor="text1"/>
        </w:rPr>
        <w:t xml:space="preserve">:  </w:t>
      </w:r>
      <w:r w:rsidR="004869D6" w:rsidRPr="00057AED">
        <w:rPr>
          <w:color w:val="000000" w:themeColor="text1"/>
        </w:rPr>
        <w:t>‘</w:t>
      </w:r>
      <w:proofErr w:type="gramEnd"/>
      <w:r w:rsidR="004869D6" w:rsidRPr="00057AED">
        <w:rPr>
          <w:color w:val="000000" w:themeColor="text1"/>
        </w:rPr>
        <w:t>I am a warrior and warriors have no gender’</w:t>
      </w:r>
      <w:r w:rsidR="00F9698F">
        <w:rPr>
          <w:color w:val="000000" w:themeColor="text1"/>
        </w:rPr>
        <w:t>.</w:t>
      </w:r>
    </w:p>
    <w:p w14:paraId="3C328446" w14:textId="1D4F350B" w:rsidR="008826D4" w:rsidRPr="00057AED" w:rsidRDefault="004869D6" w:rsidP="00D77F3B">
      <w:pPr>
        <w:widowControl w:val="0"/>
        <w:autoSpaceDE w:val="0"/>
        <w:autoSpaceDN w:val="0"/>
        <w:adjustRightInd w:val="0"/>
        <w:spacing w:line="480" w:lineRule="auto"/>
        <w:ind w:left="720"/>
        <w:jc w:val="both"/>
        <w:rPr>
          <w:color w:val="000000" w:themeColor="text1"/>
        </w:rPr>
      </w:pPr>
      <w:r w:rsidRPr="00057AED">
        <w:rPr>
          <w:color w:val="000000" w:themeColor="text1"/>
        </w:rPr>
        <w:t>When I got to ‘</w:t>
      </w:r>
      <w:proofErr w:type="spellStart"/>
      <w:r w:rsidRPr="00057AED">
        <w:rPr>
          <w:color w:val="000000" w:themeColor="text1"/>
        </w:rPr>
        <w:t>Aidar</w:t>
      </w:r>
      <w:proofErr w:type="spellEnd"/>
      <w:r w:rsidRPr="00057AED">
        <w:rPr>
          <w:color w:val="000000" w:themeColor="text1"/>
        </w:rPr>
        <w:t xml:space="preserve">’, there was a lot of attention. [Men said] ‘you are so </w:t>
      </w:r>
      <w:proofErr w:type="gramStart"/>
      <w:r w:rsidRPr="00057AED">
        <w:rPr>
          <w:color w:val="000000" w:themeColor="text1"/>
        </w:rPr>
        <w:t>cool,</w:t>
      </w:r>
      <w:proofErr w:type="gramEnd"/>
      <w:r w:rsidRPr="00057AED">
        <w:rPr>
          <w:color w:val="000000" w:themeColor="text1"/>
        </w:rPr>
        <w:t xml:space="preserve"> shall we get together?’ And I immediately said: ‘Look, guys, I am a woman, but </w:t>
      </w:r>
      <w:r w:rsidR="00766D12">
        <w:rPr>
          <w:color w:val="000000" w:themeColor="text1"/>
        </w:rPr>
        <w:t>tha</w:t>
      </w:r>
      <w:r w:rsidRPr="00057AED">
        <w:rPr>
          <w:color w:val="000000" w:themeColor="text1"/>
        </w:rPr>
        <w:t>t’s there [at home], not here. You are all my friends, my comrades, I know that you will cover my back and I will cover yours, but we can’t have a relationship. It’s impossible, because, first, in a group where there are 35 people and only one of them is a woman, if she start</w:t>
      </w:r>
      <w:r w:rsidR="00766D12">
        <w:rPr>
          <w:color w:val="000000" w:themeColor="text1"/>
        </w:rPr>
        <w:t>s</w:t>
      </w:r>
      <w:r w:rsidRPr="00057AED">
        <w:rPr>
          <w:color w:val="000000" w:themeColor="text1"/>
        </w:rPr>
        <w:t xml:space="preserve"> seeing one person, someone will get jealous, and nobody needs that. And second, you already worry about your comrades, in case something happens to them</w:t>
      </w:r>
      <w:r w:rsidR="00766D12">
        <w:rPr>
          <w:color w:val="000000" w:themeColor="text1"/>
        </w:rPr>
        <w:t>;</w:t>
      </w:r>
      <w:r w:rsidRPr="00057AED">
        <w:rPr>
          <w:color w:val="000000" w:themeColor="text1"/>
        </w:rPr>
        <w:t xml:space="preserve"> why would you want to worry even more? Because [if you are having a relationship with someone] this person is not a stranger to you at all, and you </w:t>
      </w:r>
      <w:r w:rsidRPr="00057AED">
        <w:rPr>
          <w:color w:val="000000" w:themeColor="text1"/>
        </w:rPr>
        <w:lastRenderedPageBreak/>
        <w:t>will worry about them and there won’t be a good working environment.</w:t>
      </w:r>
      <w:r w:rsidR="007359D9" w:rsidRPr="00057AED">
        <w:rPr>
          <w:rStyle w:val="FootnoteReference"/>
          <w:color w:val="000000" w:themeColor="text1"/>
        </w:rPr>
        <w:footnoteReference w:id="100"/>
      </w:r>
    </w:p>
    <w:p w14:paraId="745530A2" w14:textId="5E35B68C" w:rsidR="004869D6" w:rsidRPr="00057AED" w:rsidRDefault="00AD36BB" w:rsidP="008C457F">
      <w:pPr>
        <w:widowControl w:val="0"/>
        <w:autoSpaceDE w:val="0"/>
        <w:autoSpaceDN w:val="0"/>
        <w:adjustRightInd w:val="0"/>
        <w:spacing w:line="480" w:lineRule="auto"/>
        <w:jc w:val="both"/>
        <w:rPr>
          <w:color w:val="000000" w:themeColor="text1"/>
        </w:rPr>
      </w:pPr>
      <w:r w:rsidRPr="00057AED">
        <w:rPr>
          <w:color w:val="000000" w:themeColor="text1"/>
        </w:rPr>
        <w:t xml:space="preserve">Nevertheless, </w:t>
      </w:r>
      <w:proofErr w:type="spellStart"/>
      <w:r w:rsidRPr="00057AED">
        <w:rPr>
          <w:color w:val="000000" w:themeColor="text1"/>
        </w:rPr>
        <w:t>Tolopa</w:t>
      </w:r>
      <w:proofErr w:type="spellEnd"/>
      <w:r w:rsidRPr="00057AED">
        <w:rPr>
          <w:color w:val="000000" w:themeColor="text1"/>
        </w:rPr>
        <w:t xml:space="preserve"> did not avoid having intimate relationships with men completely while serving in Donbass</w:t>
      </w:r>
      <w:r w:rsidR="00623FFC">
        <w:rPr>
          <w:color w:val="000000" w:themeColor="text1"/>
        </w:rPr>
        <w:t>; she</w:t>
      </w:r>
      <w:r w:rsidR="007359D9">
        <w:rPr>
          <w:color w:val="000000" w:themeColor="text1"/>
        </w:rPr>
        <w:t xml:space="preserve"> told </w:t>
      </w:r>
      <w:r w:rsidR="00623FFC">
        <w:rPr>
          <w:color w:val="000000" w:themeColor="text1"/>
        </w:rPr>
        <w:t>me s</w:t>
      </w:r>
      <w:r w:rsidRPr="00057AED">
        <w:rPr>
          <w:color w:val="000000" w:themeColor="text1"/>
        </w:rPr>
        <w:t xml:space="preserve">he left the </w:t>
      </w:r>
      <w:r w:rsidR="00970F4E" w:rsidRPr="00057AED">
        <w:rPr>
          <w:color w:val="000000" w:themeColor="text1"/>
        </w:rPr>
        <w:t>conflict zone</w:t>
      </w:r>
      <w:r w:rsidRPr="00057AED">
        <w:rPr>
          <w:color w:val="000000" w:themeColor="text1"/>
        </w:rPr>
        <w:t xml:space="preserve"> when she discovered</w:t>
      </w:r>
      <w:r w:rsidR="00EB1302">
        <w:rPr>
          <w:color w:val="000000" w:themeColor="text1"/>
        </w:rPr>
        <w:t xml:space="preserve"> </w:t>
      </w:r>
      <w:r w:rsidRPr="00057AED">
        <w:rPr>
          <w:color w:val="000000" w:themeColor="text1"/>
        </w:rPr>
        <w:t>she was pregnant.</w:t>
      </w:r>
    </w:p>
    <w:p w14:paraId="70C949B7" w14:textId="77777777" w:rsidR="00D77F3B" w:rsidRDefault="00D77F3B" w:rsidP="00D77F3B">
      <w:pPr>
        <w:spacing w:line="480" w:lineRule="auto"/>
        <w:jc w:val="both"/>
        <w:rPr>
          <w:color w:val="000000" w:themeColor="text1"/>
        </w:rPr>
      </w:pPr>
    </w:p>
    <w:p w14:paraId="68950A16" w14:textId="5A168475" w:rsidR="009D60F2" w:rsidRDefault="008826D4" w:rsidP="00D77F3B">
      <w:pPr>
        <w:spacing w:line="480" w:lineRule="auto"/>
        <w:jc w:val="both"/>
        <w:rPr>
          <w:rFonts w:eastAsia="Calibri"/>
          <w:color w:val="000000" w:themeColor="text1"/>
        </w:rPr>
      </w:pPr>
      <w:proofErr w:type="spellStart"/>
      <w:r w:rsidRPr="00057AED">
        <w:rPr>
          <w:color w:val="000000" w:themeColor="text1"/>
        </w:rPr>
        <w:t>Tolopa’s</w:t>
      </w:r>
      <w:proofErr w:type="spellEnd"/>
      <w:r w:rsidRPr="00057AED">
        <w:rPr>
          <w:color w:val="000000" w:themeColor="text1"/>
        </w:rPr>
        <w:t xml:space="preserve"> attempt to avoid emotional attachment is understandable: 86 of her comrades </w:t>
      </w:r>
      <w:r w:rsidR="00EB1302">
        <w:rPr>
          <w:color w:val="000000" w:themeColor="text1"/>
        </w:rPr>
        <w:t xml:space="preserve">were </w:t>
      </w:r>
      <w:r w:rsidRPr="00057AED">
        <w:rPr>
          <w:color w:val="000000" w:themeColor="text1"/>
        </w:rPr>
        <w:t>killed</w:t>
      </w:r>
      <w:r w:rsidR="00EB1302">
        <w:rPr>
          <w:color w:val="000000" w:themeColor="text1"/>
        </w:rPr>
        <w:t>, and while</w:t>
      </w:r>
      <w:r w:rsidRPr="00057AED">
        <w:rPr>
          <w:color w:val="000000" w:themeColor="text1"/>
        </w:rPr>
        <w:t xml:space="preserve"> </w:t>
      </w:r>
      <w:r w:rsidR="00EB1302">
        <w:rPr>
          <w:color w:val="000000" w:themeColor="text1"/>
        </w:rPr>
        <w:t>s</w:t>
      </w:r>
      <w:r w:rsidRPr="00057AED">
        <w:rPr>
          <w:color w:val="000000" w:themeColor="text1"/>
        </w:rPr>
        <w:t xml:space="preserve">he suffered numerous wounds </w:t>
      </w:r>
      <w:r w:rsidR="00EB1302">
        <w:rPr>
          <w:color w:val="000000" w:themeColor="text1"/>
        </w:rPr>
        <w:t>herself, she</w:t>
      </w:r>
      <w:r w:rsidRPr="00057AED">
        <w:rPr>
          <w:color w:val="000000" w:themeColor="text1"/>
        </w:rPr>
        <w:t xml:space="preserve"> </w:t>
      </w:r>
      <w:r w:rsidR="00766D12">
        <w:rPr>
          <w:color w:val="000000" w:themeColor="text1"/>
        </w:rPr>
        <w:t>said</w:t>
      </w:r>
      <w:r w:rsidRPr="00057AED">
        <w:rPr>
          <w:color w:val="000000" w:themeColor="text1"/>
        </w:rPr>
        <w:t xml:space="preserve"> that the wound of losing </w:t>
      </w:r>
      <w:r w:rsidR="00EB1302">
        <w:rPr>
          <w:color w:val="000000" w:themeColor="text1"/>
        </w:rPr>
        <w:t>her</w:t>
      </w:r>
      <w:r w:rsidR="00EB1302" w:rsidRPr="00057AED">
        <w:rPr>
          <w:color w:val="000000" w:themeColor="text1"/>
        </w:rPr>
        <w:t xml:space="preserve"> </w:t>
      </w:r>
      <w:r w:rsidRPr="00057AED">
        <w:rPr>
          <w:color w:val="000000" w:themeColor="text1"/>
        </w:rPr>
        <w:t xml:space="preserve">friends </w:t>
      </w:r>
      <w:r w:rsidR="00EB1302">
        <w:rPr>
          <w:color w:val="000000" w:themeColor="text1"/>
        </w:rPr>
        <w:t>went</w:t>
      </w:r>
      <w:r w:rsidR="00EB1302" w:rsidRPr="00057AED">
        <w:rPr>
          <w:color w:val="000000" w:themeColor="text1"/>
        </w:rPr>
        <w:t xml:space="preserve"> </w:t>
      </w:r>
      <w:r w:rsidR="00EB1302">
        <w:rPr>
          <w:color w:val="000000" w:themeColor="text1"/>
        </w:rPr>
        <w:t>far</w:t>
      </w:r>
      <w:r w:rsidR="00EB1302" w:rsidRPr="00057AED">
        <w:rPr>
          <w:color w:val="000000" w:themeColor="text1"/>
        </w:rPr>
        <w:t xml:space="preserve"> </w:t>
      </w:r>
      <w:r w:rsidRPr="00057AED">
        <w:rPr>
          <w:color w:val="000000" w:themeColor="text1"/>
        </w:rPr>
        <w:t>deepe</w:t>
      </w:r>
      <w:r w:rsidR="00EB1302">
        <w:rPr>
          <w:color w:val="000000" w:themeColor="text1"/>
        </w:rPr>
        <w:t>r</w:t>
      </w:r>
      <w:r w:rsidRPr="00057AED">
        <w:rPr>
          <w:color w:val="000000" w:themeColor="text1"/>
        </w:rPr>
        <w:t>.</w:t>
      </w:r>
      <w:r w:rsidRPr="00057AED">
        <w:rPr>
          <w:rStyle w:val="FootnoteReference"/>
          <w:color w:val="000000" w:themeColor="text1"/>
        </w:rPr>
        <w:footnoteReference w:id="101"/>
      </w:r>
      <w:r w:rsidRPr="00057AED">
        <w:rPr>
          <w:color w:val="000000" w:themeColor="text1"/>
        </w:rPr>
        <w:t xml:space="preserve"> </w:t>
      </w:r>
      <w:r w:rsidR="004869D6" w:rsidRPr="00057AED">
        <w:rPr>
          <w:rFonts w:eastAsia="Calibri"/>
          <w:color w:val="000000" w:themeColor="text1"/>
        </w:rPr>
        <w:t xml:space="preserve">Of course, losing friends and experiencing violence </w:t>
      </w:r>
      <w:r w:rsidR="00EB1302">
        <w:rPr>
          <w:rFonts w:eastAsia="Calibri"/>
          <w:color w:val="000000" w:themeColor="text1"/>
        </w:rPr>
        <w:t>on</w:t>
      </w:r>
      <w:r w:rsidR="00EB1302" w:rsidRPr="00057AED">
        <w:rPr>
          <w:rFonts w:eastAsia="Calibri"/>
          <w:color w:val="000000" w:themeColor="text1"/>
        </w:rPr>
        <w:t xml:space="preserve"> </w:t>
      </w:r>
      <w:r w:rsidR="004869D6" w:rsidRPr="00057AED">
        <w:rPr>
          <w:rFonts w:eastAsia="Calibri"/>
          <w:color w:val="000000" w:themeColor="text1"/>
        </w:rPr>
        <w:t>the frontline is a universal experience.</w:t>
      </w:r>
      <w:r w:rsidR="003B1214">
        <w:rPr>
          <w:rFonts w:eastAsia="Calibri"/>
          <w:color w:val="000000" w:themeColor="text1"/>
        </w:rPr>
        <w:t xml:space="preserve"> </w:t>
      </w:r>
      <w:r w:rsidR="004869D6" w:rsidRPr="00057AED">
        <w:rPr>
          <w:rFonts w:eastAsia="Calibri"/>
          <w:color w:val="000000" w:themeColor="text1"/>
        </w:rPr>
        <w:t>Yet</w:t>
      </w:r>
      <w:r w:rsidR="00EB1302">
        <w:rPr>
          <w:rFonts w:eastAsia="Calibri"/>
          <w:color w:val="000000" w:themeColor="text1"/>
        </w:rPr>
        <w:t xml:space="preserve"> some of the </w:t>
      </w:r>
      <w:r w:rsidR="004869D6" w:rsidRPr="00057AED">
        <w:rPr>
          <w:rFonts w:eastAsia="Calibri"/>
          <w:color w:val="000000" w:themeColor="text1"/>
        </w:rPr>
        <w:t xml:space="preserve">women who serve in the conflict </w:t>
      </w:r>
      <w:proofErr w:type="gramStart"/>
      <w:r w:rsidR="004869D6" w:rsidRPr="00057AED">
        <w:rPr>
          <w:rFonts w:eastAsia="Calibri"/>
          <w:color w:val="000000" w:themeColor="text1"/>
        </w:rPr>
        <w:t xml:space="preserve">zone </w:t>
      </w:r>
      <w:r w:rsidR="00EB1302">
        <w:rPr>
          <w:rFonts w:eastAsia="Calibri"/>
          <w:color w:val="000000" w:themeColor="text1"/>
        </w:rPr>
        <w:t xml:space="preserve"> </w:t>
      </w:r>
      <w:r w:rsidR="00453260">
        <w:rPr>
          <w:rFonts w:eastAsia="Calibri"/>
          <w:color w:val="000000" w:themeColor="text1"/>
        </w:rPr>
        <w:t>experience</w:t>
      </w:r>
      <w:proofErr w:type="gramEnd"/>
      <w:r w:rsidR="004869D6" w:rsidRPr="00057AED">
        <w:rPr>
          <w:rFonts w:eastAsia="Calibri"/>
          <w:color w:val="000000" w:themeColor="text1"/>
        </w:rPr>
        <w:t xml:space="preserve"> violence directed at them not only by the enemy, but also by men on their side. </w:t>
      </w:r>
    </w:p>
    <w:p w14:paraId="7153A386" w14:textId="77777777" w:rsidR="009D60F2" w:rsidRDefault="009D60F2" w:rsidP="00D77F3B">
      <w:pPr>
        <w:spacing w:line="480" w:lineRule="auto"/>
        <w:jc w:val="both"/>
        <w:rPr>
          <w:rFonts w:eastAsia="Calibri"/>
          <w:color w:val="000000" w:themeColor="text1"/>
        </w:rPr>
      </w:pPr>
    </w:p>
    <w:p w14:paraId="0337A9DF" w14:textId="69722342" w:rsidR="004869D6" w:rsidRPr="00057AED" w:rsidRDefault="004869D6" w:rsidP="00D77F3B">
      <w:pPr>
        <w:spacing w:line="480" w:lineRule="auto"/>
        <w:jc w:val="both"/>
        <w:rPr>
          <w:rFonts w:eastAsia="Calibri"/>
          <w:color w:val="000000" w:themeColor="text1"/>
        </w:rPr>
      </w:pPr>
      <w:r w:rsidRPr="00057AED">
        <w:rPr>
          <w:rFonts w:eastAsia="Calibri"/>
          <w:color w:val="000000" w:themeColor="text1"/>
        </w:rPr>
        <w:t xml:space="preserve">In her assessment of gender-based violence in military partnerships, Marta </w:t>
      </w:r>
      <w:proofErr w:type="spellStart"/>
      <w:r w:rsidRPr="00057AED">
        <w:rPr>
          <w:rFonts w:eastAsia="Calibri"/>
          <w:color w:val="000000" w:themeColor="text1"/>
        </w:rPr>
        <w:t>Havryshko</w:t>
      </w:r>
      <w:proofErr w:type="spellEnd"/>
      <w:r w:rsidRPr="00057AED">
        <w:rPr>
          <w:rFonts w:eastAsia="Calibri"/>
          <w:color w:val="000000" w:themeColor="text1"/>
        </w:rPr>
        <w:t xml:space="preserve"> analyses </w:t>
      </w:r>
      <w:r w:rsidR="00766D12">
        <w:rPr>
          <w:rFonts w:eastAsia="Calibri"/>
          <w:color w:val="000000" w:themeColor="text1"/>
        </w:rPr>
        <w:t>the</w:t>
      </w:r>
      <w:r w:rsidR="00766D12" w:rsidRPr="00057AED">
        <w:rPr>
          <w:rFonts w:eastAsia="Calibri"/>
          <w:color w:val="000000" w:themeColor="text1"/>
        </w:rPr>
        <w:t xml:space="preserve"> </w:t>
      </w:r>
      <w:r w:rsidRPr="00057AED">
        <w:rPr>
          <w:rFonts w:eastAsia="Calibri"/>
          <w:color w:val="000000" w:themeColor="text1"/>
        </w:rPr>
        <w:t xml:space="preserve">story of </w:t>
      </w:r>
      <w:r w:rsidR="00533A9D">
        <w:rPr>
          <w:rFonts w:eastAsia="Calibri"/>
          <w:color w:val="000000" w:themeColor="text1"/>
        </w:rPr>
        <w:t>one</w:t>
      </w:r>
      <w:r w:rsidRPr="00057AED">
        <w:rPr>
          <w:rFonts w:eastAsia="Calibri"/>
          <w:color w:val="000000" w:themeColor="text1"/>
        </w:rPr>
        <w:t xml:space="preserve"> </w:t>
      </w:r>
      <w:proofErr w:type="gramStart"/>
      <w:r w:rsidR="007359D9">
        <w:rPr>
          <w:rFonts w:eastAsia="Calibri"/>
          <w:color w:val="000000" w:themeColor="text1"/>
        </w:rPr>
        <w:t xml:space="preserve">particular </w:t>
      </w:r>
      <w:r w:rsidRPr="00057AED">
        <w:rPr>
          <w:rFonts w:eastAsia="Calibri"/>
          <w:color w:val="000000" w:themeColor="text1"/>
        </w:rPr>
        <w:t>woman</w:t>
      </w:r>
      <w:proofErr w:type="gramEnd"/>
      <w:r w:rsidR="007359D9">
        <w:rPr>
          <w:rFonts w:eastAsia="Calibri"/>
          <w:color w:val="000000" w:themeColor="text1"/>
        </w:rPr>
        <w:t xml:space="preserve">. </w:t>
      </w:r>
      <w:proofErr w:type="spellStart"/>
      <w:r w:rsidR="00533A9D">
        <w:rPr>
          <w:rFonts w:eastAsia="Calibri"/>
          <w:color w:val="000000" w:themeColor="text1"/>
        </w:rPr>
        <w:t>Vika</w:t>
      </w:r>
      <w:proofErr w:type="spellEnd"/>
      <w:r w:rsidR="00533A9D">
        <w:rPr>
          <w:rFonts w:eastAsia="Calibri"/>
          <w:color w:val="000000" w:themeColor="text1"/>
        </w:rPr>
        <w:t xml:space="preserve">, as she calls </w:t>
      </w:r>
      <w:proofErr w:type="gramStart"/>
      <w:r w:rsidR="00533A9D">
        <w:rPr>
          <w:rFonts w:eastAsia="Calibri"/>
          <w:color w:val="000000" w:themeColor="text1"/>
        </w:rPr>
        <w:t>her</w:t>
      </w:r>
      <w:r w:rsidR="007359D9">
        <w:rPr>
          <w:rFonts w:eastAsia="Calibri"/>
          <w:color w:val="000000" w:themeColor="text1"/>
        </w:rPr>
        <w:t>,</w:t>
      </w:r>
      <w:r w:rsidR="00533A9D">
        <w:rPr>
          <w:rFonts w:eastAsia="Calibri"/>
          <w:color w:val="000000" w:themeColor="text1"/>
        </w:rPr>
        <w:t xml:space="preserve"> </w:t>
      </w:r>
      <w:r w:rsidR="00BF04FF">
        <w:rPr>
          <w:rFonts w:eastAsia="Calibri"/>
          <w:color w:val="000000" w:themeColor="text1"/>
        </w:rPr>
        <w:t xml:space="preserve"> was</w:t>
      </w:r>
      <w:proofErr w:type="gramEnd"/>
      <w:r w:rsidR="00BF04FF" w:rsidRPr="00057AED">
        <w:rPr>
          <w:rFonts w:eastAsia="Calibri"/>
          <w:color w:val="000000" w:themeColor="text1"/>
        </w:rPr>
        <w:t xml:space="preserve"> registered as a </w:t>
      </w:r>
      <w:proofErr w:type="spellStart"/>
      <w:r w:rsidR="00BF04FF" w:rsidRPr="00057AED">
        <w:rPr>
          <w:rFonts w:eastAsia="Calibri"/>
          <w:color w:val="000000" w:themeColor="text1"/>
        </w:rPr>
        <w:t>radiotelephonist</w:t>
      </w:r>
      <w:proofErr w:type="spellEnd"/>
      <w:r w:rsidR="00BF04FF" w:rsidRPr="00057AED">
        <w:rPr>
          <w:rFonts w:eastAsia="Calibri"/>
          <w:color w:val="000000" w:themeColor="text1"/>
        </w:rPr>
        <w:t xml:space="preserve"> </w:t>
      </w:r>
      <w:r w:rsidR="00BF04FF">
        <w:rPr>
          <w:rFonts w:eastAsia="Calibri"/>
          <w:color w:val="000000" w:themeColor="text1"/>
        </w:rPr>
        <w:t xml:space="preserve">but </w:t>
      </w:r>
      <w:r w:rsidR="00A00F13">
        <w:rPr>
          <w:rFonts w:eastAsia="Calibri"/>
          <w:color w:val="000000" w:themeColor="text1"/>
        </w:rPr>
        <w:t>at</w:t>
      </w:r>
      <w:r w:rsidRPr="00057AED">
        <w:rPr>
          <w:rFonts w:eastAsia="Calibri"/>
          <w:color w:val="000000" w:themeColor="text1"/>
        </w:rPr>
        <w:t xml:space="preserve"> the frontline, ‘she combined the duties of a sniper with those of the bodyguard of an authoritative commander’.</w:t>
      </w:r>
      <w:r w:rsidRPr="00057AED">
        <w:rPr>
          <w:rStyle w:val="FootnoteReference"/>
          <w:rFonts w:eastAsia="Calibri"/>
          <w:color w:val="000000" w:themeColor="text1"/>
        </w:rPr>
        <w:footnoteReference w:id="102"/>
      </w:r>
      <w:r w:rsidRPr="00057AED">
        <w:rPr>
          <w:rFonts w:eastAsia="Calibri"/>
          <w:color w:val="000000" w:themeColor="text1"/>
        </w:rPr>
        <w:t xml:space="preserve"> </w:t>
      </w:r>
      <w:proofErr w:type="spellStart"/>
      <w:r w:rsidRPr="00057AED">
        <w:rPr>
          <w:rFonts w:eastAsia="Calibri"/>
          <w:color w:val="000000" w:themeColor="text1"/>
        </w:rPr>
        <w:t>Vika’s</w:t>
      </w:r>
      <w:proofErr w:type="spellEnd"/>
      <w:r w:rsidRPr="00057AED">
        <w:rPr>
          <w:rFonts w:eastAsia="Calibri"/>
          <w:color w:val="000000" w:themeColor="text1"/>
        </w:rPr>
        <w:t xml:space="preserve"> commander ‘protected’ her from other men’s advances, but soon started an intimate relationship with her himself. </w:t>
      </w:r>
      <w:r w:rsidR="00533A9D">
        <w:rPr>
          <w:rFonts w:eastAsia="Calibri"/>
          <w:color w:val="000000" w:themeColor="text1"/>
        </w:rPr>
        <w:t>To</w:t>
      </w:r>
      <w:r w:rsidRPr="00057AED">
        <w:rPr>
          <w:rFonts w:eastAsia="Calibri"/>
          <w:color w:val="000000" w:themeColor="text1"/>
        </w:rPr>
        <w:t xml:space="preserve"> demonstrate to everyone that </w:t>
      </w:r>
      <w:proofErr w:type="spellStart"/>
      <w:r w:rsidRPr="00057AED">
        <w:rPr>
          <w:rFonts w:eastAsia="Calibri"/>
          <w:color w:val="000000" w:themeColor="text1"/>
        </w:rPr>
        <w:t>Vika</w:t>
      </w:r>
      <w:proofErr w:type="spellEnd"/>
      <w:r w:rsidRPr="00057AED">
        <w:rPr>
          <w:rFonts w:eastAsia="Calibri"/>
          <w:color w:val="000000" w:themeColor="text1"/>
        </w:rPr>
        <w:t xml:space="preserve"> was </w:t>
      </w:r>
      <w:r w:rsidRPr="00057AED">
        <w:rPr>
          <w:rFonts w:eastAsia="Calibri"/>
          <w:i/>
          <w:color w:val="000000" w:themeColor="text1"/>
        </w:rPr>
        <w:t>his</w:t>
      </w:r>
      <w:r w:rsidRPr="00057AED">
        <w:rPr>
          <w:rFonts w:eastAsia="Calibri"/>
          <w:color w:val="000000" w:themeColor="text1"/>
        </w:rPr>
        <w:t xml:space="preserve"> woman, he </w:t>
      </w:r>
      <w:r w:rsidR="00533A9D">
        <w:rPr>
          <w:rFonts w:eastAsia="Calibri"/>
          <w:color w:val="000000" w:themeColor="text1"/>
        </w:rPr>
        <w:t>got</w:t>
      </w:r>
      <w:r w:rsidR="00533A9D" w:rsidRPr="00057AED">
        <w:rPr>
          <w:rFonts w:eastAsia="Calibri"/>
          <w:color w:val="000000" w:themeColor="text1"/>
        </w:rPr>
        <w:t xml:space="preserve"> </w:t>
      </w:r>
      <w:r w:rsidRPr="00057AED">
        <w:rPr>
          <w:rFonts w:eastAsia="Calibri"/>
          <w:color w:val="000000" w:themeColor="text1"/>
        </w:rPr>
        <w:t>her to wash his army undershirt in front of everyone.</w:t>
      </w:r>
      <w:r w:rsidRPr="00057AED">
        <w:rPr>
          <w:rStyle w:val="FootnoteReference"/>
          <w:rFonts w:eastAsia="Calibri"/>
          <w:color w:val="000000" w:themeColor="text1"/>
        </w:rPr>
        <w:footnoteReference w:id="103"/>
      </w:r>
      <w:r w:rsidRPr="00057AED">
        <w:rPr>
          <w:rFonts w:eastAsia="Calibri"/>
          <w:color w:val="000000" w:themeColor="text1"/>
        </w:rPr>
        <w:t xml:space="preserve"> Eventually, the commander became violent towards </w:t>
      </w:r>
      <w:r w:rsidR="007359D9">
        <w:rPr>
          <w:rFonts w:eastAsia="Calibri"/>
          <w:color w:val="000000" w:themeColor="text1"/>
        </w:rPr>
        <w:t>her;</w:t>
      </w:r>
      <w:r w:rsidR="00533A9D">
        <w:rPr>
          <w:rFonts w:eastAsia="Calibri"/>
          <w:color w:val="000000" w:themeColor="text1"/>
        </w:rPr>
        <w:t xml:space="preserve"> </w:t>
      </w:r>
      <w:proofErr w:type="spellStart"/>
      <w:r w:rsidR="00533A9D">
        <w:rPr>
          <w:rFonts w:eastAsia="Calibri"/>
          <w:color w:val="000000" w:themeColor="text1"/>
        </w:rPr>
        <w:t>Vika</w:t>
      </w:r>
      <w:proofErr w:type="spellEnd"/>
      <w:r w:rsidRPr="00057AED">
        <w:rPr>
          <w:rFonts w:eastAsia="Calibri"/>
          <w:color w:val="000000" w:themeColor="text1"/>
        </w:rPr>
        <w:t xml:space="preserve"> was also in </w:t>
      </w:r>
      <w:r w:rsidRPr="00057AED">
        <w:rPr>
          <w:rFonts w:eastAsia="Calibri"/>
          <w:color w:val="000000" w:themeColor="text1"/>
        </w:rPr>
        <w:lastRenderedPageBreak/>
        <w:t xml:space="preserve">danger of violence from other officers who sexually harassed her and </w:t>
      </w:r>
      <w:r w:rsidR="00533A9D">
        <w:rPr>
          <w:rFonts w:eastAsia="Calibri"/>
          <w:color w:val="000000" w:themeColor="text1"/>
        </w:rPr>
        <w:t xml:space="preserve">tried to </w:t>
      </w:r>
      <w:r w:rsidRPr="00057AED">
        <w:rPr>
          <w:rFonts w:eastAsia="Calibri"/>
          <w:color w:val="000000" w:themeColor="text1"/>
        </w:rPr>
        <w:t>p</w:t>
      </w:r>
      <w:r w:rsidR="00533A9D">
        <w:rPr>
          <w:rFonts w:eastAsia="Calibri"/>
          <w:color w:val="000000" w:themeColor="text1"/>
        </w:rPr>
        <w:t>ersuade</w:t>
      </w:r>
      <w:r w:rsidRPr="00057AED">
        <w:rPr>
          <w:rFonts w:eastAsia="Calibri"/>
          <w:color w:val="000000" w:themeColor="text1"/>
        </w:rPr>
        <w:t xml:space="preserve"> the commander to ‘share’ </w:t>
      </w:r>
      <w:r w:rsidR="00533A9D">
        <w:rPr>
          <w:rFonts w:eastAsia="Calibri"/>
          <w:color w:val="000000" w:themeColor="text1"/>
        </w:rPr>
        <w:t xml:space="preserve">her </w:t>
      </w:r>
      <w:r w:rsidRPr="00057AED">
        <w:rPr>
          <w:rFonts w:eastAsia="Calibri"/>
          <w:color w:val="000000" w:themeColor="text1"/>
        </w:rPr>
        <w:t xml:space="preserve">with them, threatening </w:t>
      </w:r>
      <w:r w:rsidR="00533A9D">
        <w:rPr>
          <w:rFonts w:eastAsia="Calibri"/>
          <w:color w:val="000000" w:themeColor="text1"/>
        </w:rPr>
        <w:t>to have him sacked</w:t>
      </w:r>
      <w:r w:rsidRPr="00057AED">
        <w:rPr>
          <w:rFonts w:eastAsia="Calibri"/>
          <w:color w:val="000000" w:themeColor="text1"/>
        </w:rPr>
        <w:t xml:space="preserve"> if he </w:t>
      </w:r>
      <w:r w:rsidR="00533A9D">
        <w:rPr>
          <w:rFonts w:eastAsia="Calibri"/>
          <w:color w:val="000000" w:themeColor="text1"/>
        </w:rPr>
        <w:t>refused</w:t>
      </w:r>
      <w:r w:rsidRPr="00057AED">
        <w:rPr>
          <w:rFonts w:eastAsia="Calibri"/>
          <w:color w:val="000000" w:themeColor="text1"/>
        </w:rPr>
        <w:t>.</w:t>
      </w:r>
      <w:r w:rsidRPr="00057AED">
        <w:rPr>
          <w:rStyle w:val="FootnoteReference"/>
          <w:rFonts w:eastAsia="Calibri"/>
          <w:color w:val="000000" w:themeColor="text1"/>
        </w:rPr>
        <w:footnoteReference w:id="104"/>
      </w:r>
      <w:r w:rsidRPr="00057AED">
        <w:rPr>
          <w:rFonts w:eastAsia="Calibri"/>
          <w:color w:val="000000" w:themeColor="text1"/>
        </w:rPr>
        <w:t xml:space="preserve"> When she tried to move to a different battalion, her commander blackmailed her and refused to let her go. </w:t>
      </w:r>
      <w:proofErr w:type="spellStart"/>
      <w:r w:rsidRPr="00057AED">
        <w:rPr>
          <w:rFonts w:eastAsia="Calibri"/>
          <w:color w:val="000000" w:themeColor="text1"/>
        </w:rPr>
        <w:t>Vika’s</w:t>
      </w:r>
      <w:proofErr w:type="spellEnd"/>
      <w:r w:rsidRPr="00057AED">
        <w:rPr>
          <w:rFonts w:eastAsia="Calibri"/>
          <w:color w:val="000000" w:themeColor="text1"/>
        </w:rPr>
        <w:t xml:space="preserve"> attempt to seek help from the military police proved futile. Eventually, she turned to another man, an army chaplain, </w:t>
      </w:r>
      <w:r w:rsidR="00EF58A8">
        <w:rPr>
          <w:rFonts w:eastAsia="Calibri"/>
          <w:color w:val="000000" w:themeColor="text1"/>
        </w:rPr>
        <w:t>to</w:t>
      </w:r>
      <w:r w:rsidR="00EF58A8" w:rsidRPr="00057AED">
        <w:rPr>
          <w:rFonts w:eastAsia="Calibri"/>
          <w:color w:val="000000" w:themeColor="text1"/>
        </w:rPr>
        <w:t xml:space="preserve"> </w:t>
      </w:r>
      <w:r w:rsidRPr="00057AED">
        <w:rPr>
          <w:rFonts w:eastAsia="Calibri"/>
          <w:color w:val="000000" w:themeColor="text1"/>
        </w:rPr>
        <w:t>pro</w:t>
      </w:r>
      <w:r w:rsidR="00EF58A8">
        <w:rPr>
          <w:rFonts w:eastAsia="Calibri"/>
          <w:color w:val="000000" w:themeColor="text1"/>
        </w:rPr>
        <w:t>vide protection</w:t>
      </w:r>
      <w:r w:rsidRPr="00057AED">
        <w:rPr>
          <w:rFonts w:eastAsia="Calibri"/>
          <w:color w:val="000000" w:themeColor="text1"/>
        </w:rPr>
        <w:t xml:space="preserve"> before she </w:t>
      </w:r>
      <w:proofErr w:type="gramStart"/>
      <w:r w:rsidRPr="00057AED">
        <w:rPr>
          <w:rFonts w:eastAsia="Calibri"/>
          <w:color w:val="000000" w:themeColor="text1"/>
        </w:rPr>
        <w:t>was able to</w:t>
      </w:r>
      <w:proofErr w:type="gramEnd"/>
      <w:r w:rsidRPr="00057AED">
        <w:rPr>
          <w:rFonts w:eastAsia="Calibri"/>
          <w:color w:val="000000" w:themeColor="text1"/>
        </w:rPr>
        <w:t xml:space="preserve"> leave th</w:t>
      </w:r>
      <w:r w:rsidR="00EF58A8">
        <w:rPr>
          <w:rFonts w:eastAsia="Calibri"/>
          <w:color w:val="000000" w:themeColor="text1"/>
        </w:rPr>
        <w:t>is</w:t>
      </w:r>
      <w:r w:rsidRPr="00057AED">
        <w:rPr>
          <w:rFonts w:eastAsia="Calibri"/>
          <w:color w:val="000000" w:themeColor="text1"/>
        </w:rPr>
        <w:t xml:space="preserve"> battalion.</w:t>
      </w:r>
      <w:r w:rsidRPr="00057AED">
        <w:rPr>
          <w:rStyle w:val="FootnoteReference"/>
          <w:rFonts w:eastAsia="Calibri"/>
          <w:color w:val="000000" w:themeColor="text1"/>
        </w:rPr>
        <w:footnoteReference w:id="105"/>
      </w:r>
      <w:r w:rsidRPr="00057AED">
        <w:rPr>
          <w:rFonts w:eastAsia="Calibri"/>
          <w:color w:val="000000" w:themeColor="text1"/>
        </w:rPr>
        <w:t xml:space="preserve"> </w:t>
      </w:r>
    </w:p>
    <w:p w14:paraId="751DF13B" w14:textId="77777777" w:rsidR="00D77F3B" w:rsidRDefault="00D77F3B" w:rsidP="00D77F3B">
      <w:pPr>
        <w:spacing w:line="480" w:lineRule="auto"/>
        <w:jc w:val="both"/>
        <w:rPr>
          <w:rFonts w:eastAsia="Calibri"/>
          <w:color w:val="000000" w:themeColor="text1"/>
        </w:rPr>
      </w:pPr>
    </w:p>
    <w:p w14:paraId="097C7C99" w14:textId="73260F5F" w:rsidR="004869D6" w:rsidRPr="00057AED" w:rsidRDefault="004869D6" w:rsidP="00D77F3B">
      <w:pPr>
        <w:spacing w:line="480" w:lineRule="auto"/>
        <w:jc w:val="both"/>
        <w:rPr>
          <w:rFonts w:eastAsia="Calibri"/>
          <w:color w:val="000000" w:themeColor="text1"/>
        </w:rPr>
      </w:pPr>
      <w:proofErr w:type="spellStart"/>
      <w:r w:rsidRPr="00057AED">
        <w:rPr>
          <w:rFonts w:eastAsia="Calibri"/>
          <w:color w:val="000000" w:themeColor="text1"/>
        </w:rPr>
        <w:t>Havryshko</w:t>
      </w:r>
      <w:proofErr w:type="spellEnd"/>
      <w:r w:rsidRPr="00057AED">
        <w:rPr>
          <w:rFonts w:eastAsia="Calibri"/>
          <w:color w:val="000000" w:themeColor="text1"/>
        </w:rPr>
        <w:t xml:space="preserve"> argues that while in peacetime men</w:t>
      </w:r>
      <w:r w:rsidR="00EF58A8">
        <w:rPr>
          <w:rFonts w:eastAsia="Calibri"/>
          <w:color w:val="000000" w:themeColor="text1"/>
        </w:rPr>
        <w:t>’s behaviour is</w:t>
      </w:r>
      <w:r w:rsidRPr="00057AED">
        <w:rPr>
          <w:rFonts w:eastAsia="Calibri"/>
          <w:color w:val="000000" w:themeColor="text1"/>
        </w:rPr>
        <w:t xml:space="preserve"> usually restricted by </w:t>
      </w:r>
      <w:r w:rsidR="00EF58A8">
        <w:rPr>
          <w:rFonts w:eastAsia="Calibri"/>
          <w:color w:val="000000" w:themeColor="text1"/>
        </w:rPr>
        <w:t xml:space="preserve">the usual agents </w:t>
      </w:r>
      <w:r w:rsidRPr="00057AED">
        <w:rPr>
          <w:rFonts w:eastAsia="Calibri"/>
          <w:color w:val="000000" w:themeColor="text1"/>
        </w:rPr>
        <w:t xml:space="preserve"> of social control, the war zone ‘becomes a territory in which men can easily follow patriarchal practices of gaining access to a woman’s body in exchange for resources (food, medication, money, patronage), a territory where women […] are transformed into a resource for men’s comfort.’</w:t>
      </w:r>
      <w:r w:rsidRPr="00057AED">
        <w:rPr>
          <w:rStyle w:val="FootnoteReference"/>
          <w:rFonts w:eastAsia="Calibri"/>
          <w:color w:val="000000" w:themeColor="text1"/>
        </w:rPr>
        <w:footnoteReference w:id="106"/>
      </w:r>
      <w:r w:rsidRPr="00057AED">
        <w:rPr>
          <w:rFonts w:eastAsia="Calibri"/>
          <w:color w:val="000000" w:themeColor="text1"/>
        </w:rPr>
        <w:t xml:space="preserve"> As well as experiencing all the hardship</w:t>
      </w:r>
      <w:r w:rsidR="00EF58A8">
        <w:rPr>
          <w:rFonts w:eastAsia="Calibri"/>
          <w:color w:val="000000" w:themeColor="text1"/>
        </w:rPr>
        <w:t>s</w:t>
      </w:r>
      <w:r w:rsidRPr="00057AED">
        <w:rPr>
          <w:rFonts w:eastAsia="Calibri"/>
          <w:color w:val="000000" w:themeColor="text1"/>
        </w:rPr>
        <w:t xml:space="preserve"> of frontline life, </w:t>
      </w:r>
      <w:r w:rsidR="00EF58A8">
        <w:rPr>
          <w:rFonts w:eastAsia="Calibri"/>
          <w:color w:val="000000" w:themeColor="text1"/>
        </w:rPr>
        <w:t>because of her gender</w:t>
      </w:r>
      <w:r w:rsidR="00CD5B0C">
        <w:rPr>
          <w:rFonts w:eastAsia="Calibri"/>
          <w:color w:val="000000" w:themeColor="text1"/>
        </w:rPr>
        <w:t>,</w:t>
      </w:r>
      <w:r w:rsidR="00EF58A8">
        <w:rPr>
          <w:rFonts w:eastAsia="Calibri"/>
          <w:color w:val="000000" w:themeColor="text1"/>
        </w:rPr>
        <w:t xml:space="preserve"> </w:t>
      </w:r>
      <w:proofErr w:type="spellStart"/>
      <w:r w:rsidRPr="00057AED">
        <w:rPr>
          <w:rFonts w:eastAsia="Calibri"/>
          <w:color w:val="000000" w:themeColor="text1"/>
        </w:rPr>
        <w:t>Vika</w:t>
      </w:r>
      <w:proofErr w:type="spellEnd"/>
      <w:r w:rsidRPr="00057AED">
        <w:rPr>
          <w:rFonts w:eastAsia="Calibri"/>
          <w:color w:val="000000" w:themeColor="text1"/>
        </w:rPr>
        <w:t xml:space="preserve"> </w:t>
      </w:r>
      <w:r w:rsidR="00CD5B0C">
        <w:rPr>
          <w:rFonts w:eastAsia="Calibri"/>
          <w:color w:val="000000" w:themeColor="text1"/>
        </w:rPr>
        <w:t>faced</w:t>
      </w:r>
      <w:r w:rsidRPr="00057AED">
        <w:rPr>
          <w:rFonts w:eastAsia="Calibri"/>
          <w:color w:val="000000" w:themeColor="text1"/>
        </w:rPr>
        <w:t xml:space="preserve"> </w:t>
      </w:r>
      <w:r w:rsidR="00EF58A8">
        <w:rPr>
          <w:rFonts w:eastAsia="Calibri"/>
          <w:color w:val="000000" w:themeColor="text1"/>
        </w:rPr>
        <w:t xml:space="preserve">the </w:t>
      </w:r>
      <w:r w:rsidRPr="00057AED">
        <w:rPr>
          <w:rFonts w:eastAsia="Calibri"/>
          <w:color w:val="000000" w:themeColor="text1"/>
        </w:rPr>
        <w:t xml:space="preserve">additional problems </w:t>
      </w:r>
      <w:r w:rsidR="00EF58A8">
        <w:rPr>
          <w:rFonts w:eastAsia="Calibri"/>
          <w:color w:val="000000" w:themeColor="text1"/>
        </w:rPr>
        <w:t>of being in</w:t>
      </w:r>
      <w:r w:rsidRPr="00057AED">
        <w:rPr>
          <w:rFonts w:eastAsia="Calibri"/>
          <w:color w:val="000000" w:themeColor="text1"/>
        </w:rPr>
        <w:t xml:space="preserve"> a precarious legal position, </w:t>
      </w:r>
      <w:r w:rsidR="00DC505B">
        <w:rPr>
          <w:rFonts w:eastAsia="Calibri"/>
          <w:color w:val="000000" w:themeColor="text1"/>
        </w:rPr>
        <w:t xml:space="preserve">and </w:t>
      </w:r>
      <w:r w:rsidRPr="00057AED">
        <w:rPr>
          <w:rFonts w:eastAsia="Calibri"/>
          <w:color w:val="000000" w:themeColor="text1"/>
        </w:rPr>
        <w:t>experienc</w:t>
      </w:r>
      <w:r w:rsidR="00CD5B0C">
        <w:rPr>
          <w:rFonts w:eastAsia="Calibri"/>
          <w:color w:val="000000" w:themeColor="text1"/>
        </w:rPr>
        <w:t>ed</w:t>
      </w:r>
      <w:r w:rsidRPr="00057AED">
        <w:rPr>
          <w:rFonts w:eastAsia="Calibri"/>
          <w:color w:val="000000" w:themeColor="text1"/>
        </w:rPr>
        <w:t xml:space="preserve"> </w:t>
      </w:r>
      <w:r w:rsidR="00CD1DA3">
        <w:rPr>
          <w:rFonts w:eastAsia="Calibri"/>
          <w:color w:val="000000" w:themeColor="text1"/>
        </w:rPr>
        <w:t>multiple</w:t>
      </w:r>
      <w:r w:rsidR="00CD1DA3" w:rsidRPr="00057AED">
        <w:rPr>
          <w:rFonts w:eastAsia="Calibri"/>
          <w:color w:val="000000" w:themeColor="text1"/>
        </w:rPr>
        <w:t xml:space="preserve"> </w:t>
      </w:r>
      <w:r w:rsidRPr="00057AED">
        <w:rPr>
          <w:rFonts w:eastAsia="Calibri"/>
          <w:color w:val="000000" w:themeColor="text1"/>
        </w:rPr>
        <w:t xml:space="preserve">incidents of sexual harassment and emotional and psychological abuse. </w:t>
      </w:r>
      <w:r w:rsidR="00BA6191">
        <w:rPr>
          <w:rFonts w:eastAsia="Calibri"/>
          <w:color w:val="000000" w:themeColor="text1"/>
        </w:rPr>
        <w:t xml:space="preserve"> It was hard for her to </w:t>
      </w:r>
      <w:r w:rsidR="00D624E5">
        <w:rPr>
          <w:rFonts w:eastAsia="Calibri"/>
          <w:color w:val="000000" w:themeColor="text1"/>
        </w:rPr>
        <w:t xml:space="preserve">get recourse from the </w:t>
      </w:r>
      <w:r w:rsidRPr="00057AED">
        <w:rPr>
          <w:rFonts w:eastAsia="Calibri"/>
          <w:color w:val="000000" w:themeColor="text1"/>
        </w:rPr>
        <w:t xml:space="preserve">authorities because of a ‘pact of silence’ </w:t>
      </w:r>
      <w:r w:rsidR="00D624E5">
        <w:rPr>
          <w:rFonts w:eastAsia="Calibri"/>
          <w:color w:val="000000" w:themeColor="text1"/>
        </w:rPr>
        <w:t>between</w:t>
      </w:r>
      <w:r w:rsidR="00D624E5" w:rsidRPr="00057AED">
        <w:rPr>
          <w:rFonts w:eastAsia="Calibri"/>
          <w:color w:val="000000" w:themeColor="text1"/>
        </w:rPr>
        <w:t xml:space="preserve"> </w:t>
      </w:r>
      <w:r w:rsidRPr="00057AED">
        <w:rPr>
          <w:rFonts w:eastAsia="Calibri"/>
          <w:color w:val="000000" w:themeColor="text1"/>
        </w:rPr>
        <w:t xml:space="preserve">her fellow soldiers, </w:t>
      </w:r>
      <w:r w:rsidR="00D624E5">
        <w:rPr>
          <w:rFonts w:eastAsia="Calibri"/>
          <w:color w:val="000000" w:themeColor="text1"/>
        </w:rPr>
        <w:t xml:space="preserve">who were afraid </w:t>
      </w:r>
      <w:r w:rsidRPr="00057AED">
        <w:rPr>
          <w:rFonts w:eastAsia="Calibri"/>
          <w:color w:val="000000" w:themeColor="text1"/>
        </w:rPr>
        <w:t>to speak out against their superior</w:t>
      </w:r>
      <w:r w:rsidR="00183D2A">
        <w:rPr>
          <w:rFonts w:eastAsia="Calibri"/>
          <w:color w:val="000000" w:themeColor="text1"/>
        </w:rPr>
        <w:t>s</w:t>
      </w:r>
      <w:r w:rsidRPr="00057AED">
        <w:rPr>
          <w:rFonts w:eastAsia="Calibri"/>
          <w:color w:val="000000" w:themeColor="text1"/>
        </w:rPr>
        <w:t xml:space="preserve">. As </w:t>
      </w:r>
      <w:proofErr w:type="spellStart"/>
      <w:r w:rsidRPr="00057AED">
        <w:rPr>
          <w:rFonts w:eastAsia="Calibri"/>
          <w:color w:val="000000" w:themeColor="text1"/>
        </w:rPr>
        <w:t>Havryshko</w:t>
      </w:r>
      <w:proofErr w:type="spellEnd"/>
      <w:r w:rsidRPr="00057AED">
        <w:rPr>
          <w:rFonts w:eastAsia="Calibri"/>
          <w:color w:val="000000" w:themeColor="text1"/>
        </w:rPr>
        <w:t xml:space="preserve"> argues, ‘[</w:t>
      </w:r>
      <w:proofErr w:type="spellStart"/>
      <w:r w:rsidRPr="00057AED">
        <w:rPr>
          <w:rFonts w:eastAsia="Calibri"/>
          <w:color w:val="000000" w:themeColor="text1"/>
        </w:rPr>
        <w:t>t]o</w:t>
      </w:r>
      <w:proofErr w:type="spellEnd"/>
      <w:r w:rsidRPr="00057AED">
        <w:rPr>
          <w:rFonts w:eastAsia="Calibri"/>
          <w:color w:val="000000" w:themeColor="text1"/>
        </w:rPr>
        <w:t xml:space="preserve"> stand up for a woman also meant to defy their military brotherhood (as a value of the military culture).’</w:t>
      </w:r>
      <w:r w:rsidRPr="00057AED">
        <w:rPr>
          <w:rStyle w:val="FootnoteReference"/>
          <w:rFonts w:eastAsia="Calibri"/>
          <w:color w:val="000000" w:themeColor="text1"/>
        </w:rPr>
        <w:footnoteReference w:id="107"/>
      </w:r>
    </w:p>
    <w:p w14:paraId="07C4AFFC" w14:textId="77777777" w:rsidR="004869D6" w:rsidRPr="00057AED" w:rsidRDefault="004869D6" w:rsidP="008C457F">
      <w:pPr>
        <w:spacing w:line="480" w:lineRule="auto"/>
        <w:ind w:firstLine="720"/>
        <w:jc w:val="both"/>
        <w:rPr>
          <w:rFonts w:eastAsia="Calibri"/>
          <w:color w:val="000000" w:themeColor="text1"/>
        </w:rPr>
      </w:pPr>
    </w:p>
    <w:p w14:paraId="5C61BEB3" w14:textId="1A081D80" w:rsidR="004869D6" w:rsidRPr="00057AED" w:rsidRDefault="00796694" w:rsidP="008C457F">
      <w:pPr>
        <w:widowControl w:val="0"/>
        <w:autoSpaceDE w:val="0"/>
        <w:autoSpaceDN w:val="0"/>
        <w:adjustRightInd w:val="0"/>
        <w:spacing w:line="480" w:lineRule="auto"/>
        <w:jc w:val="both"/>
        <w:rPr>
          <w:color w:val="000000" w:themeColor="text1"/>
        </w:rPr>
      </w:pPr>
      <w:r>
        <w:rPr>
          <w:color w:val="000000" w:themeColor="text1"/>
        </w:rPr>
        <w:lastRenderedPageBreak/>
        <w:t>Conclusion</w:t>
      </w:r>
    </w:p>
    <w:p w14:paraId="2CDDBC02" w14:textId="6B54EE77" w:rsidR="004869D6" w:rsidRPr="00057AED" w:rsidRDefault="00DE268F" w:rsidP="008C457F">
      <w:pPr>
        <w:widowControl w:val="0"/>
        <w:autoSpaceDE w:val="0"/>
        <w:autoSpaceDN w:val="0"/>
        <w:adjustRightInd w:val="0"/>
        <w:spacing w:line="480" w:lineRule="auto"/>
        <w:jc w:val="both"/>
        <w:rPr>
          <w:color w:val="000000" w:themeColor="text1"/>
        </w:rPr>
      </w:pPr>
      <w:r>
        <w:rPr>
          <w:color w:val="000000" w:themeColor="text1"/>
        </w:rPr>
        <w:t>Both men and women</w:t>
      </w:r>
      <w:r w:rsidRPr="00057AED">
        <w:rPr>
          <w:color w:val="000000" w:themeColor="text1"/>
        </w:rPr>
        <w:t xml:space="preserve"> </w:t>
      </w:r>
      <w:r w:rsidR="004869D6" w:rsidRPr="00057AED">
        <w:rPr>
          <w:color w:val="000000" w:themeColor="text1"/>
        </w:rPr>
        <w:t xml:space="preserve">chose to take to the streets in Kyiv and </w:t>
      </w:r>
      <w:r w:rsidR="00D624E5">
        <w:rPr>
          <w:color w:val="000000" w:themeColor="text1"/>
        </w:rPr>
        <w:t xml:space="preserve">elsewhere in </w:t>
      </w:r>
      <w:r w:rsidR="004869D6" w:rsidRPr="00057AED">
        <w:rPr>
          <w:color w:val="000000" w:themeColor="text1"/>
        </w:rPr>
        <w:t>Ukraine to defend their rights as citizens</w:t>
      </w:r>
      <w:r>
        <w:rPr>
          <w:color w:val="000000" w:themeColor="text1"/>
        </w:rPr>
        <w:t xml:space="preserve">, and </w:t>
      </w:r>
      <w:r w:rsidR="004869D6" w:rsidRPr="00057AED">
        <w:rPr>
          <w:color w:val="000000" w:themeColor="text1"/>
        </w:rPr>
        <w:t xml:space="preserve">to fight in eastern Ukraine </w:t>
      </w:r>
      <w:r>
        <w:rPr>
          <w:color w:val="000000" w:themeColor="text1"/>
        </w:rPr>
        <w:t>to</w:t>
      </w:r>
      <w:r w:rsidR="004869D6" w:rsidRPr="00057AED">
        <w:rPr>
          <w:color w:val="000000" w:themeColor="text1"/>
        </w:rPr>
        <w:t xml:space="preserve"> defend the</w:t>
      </w:r>
      <w:r>
        <w:rPr>
          <w:color w:val="000000" w:themeColor="text1"/>
        </w:rPr>
        <w:t xml:space="preserve">ir country’s </w:t>
      </w:r>
      <w:r w:rsidR="004869D6" w:rsidRPr="00057AED">
        <w:rPr>
          <w:color w:val="000000" w:themeColor="text1"/>
        </w:rPr>
        <w:t xml:space="preserve">territorial integrity. </w:t>
      </w:r>
      <w:r>
        <w:rPr>
          <w:color w:val="000000" w:themeColor="text1"/>
        </w:rPr>
        <w:t>However, w</w:t>
      </w:r>
      <w:r w:rsidR="00FF75E3">
        <w:rPr>
          <w:color w:val="000000" w:themeColor="text1"/>
        </w:rPr>
        <w:t>omen</w:t>
      </w:r>
      <w:r w:rsidR="004869D6" w:rsidRPr="00057AED">
        <w:rPr>
          <w:color w:val="000000" w:themeColor="text1"/>
        </w:rPr>
        <w:t xml:space="preserve"> </w:t>
      </w:r>
      <w:r>
        <w:rPr>
          <w:color w:val="000000" w:themeColor="text1"/>
        </w:rPr>
        <w:t>had</w:t>
      </w:r>
      <w:r w:rsidR="004869D6" w:rsidRPr="00057AED">
        <w:rPr>
          <w:color w:val="000000" w:themeColor="text1"/>
        </w:rPr>
        <w:t xml:space="preserve"> restrictions imposed on them by the patriarchal structures governing both the Maidan and the military </w:t>
      </w:r>
      <w:r w:rsidR="0099506C">
        <w:rPr>
          <w:color w:val="000000" w:themeColor="text1"/>
        </w:rPr>
        <w:t xml:space="preserve">and </w:t>
      </w:r>
      <w:r w:rsidR="004869D6" w:rsidRPr="00057AED">
        <w:rPr>
          <w:color w:val="000000" w:themeColor="text1"/>
        </w:rPr>
        <w:t xml:space="preserve">had to fight </w:t>
      </w:r>
      <w:r w:rsidR="00110568">
        <w:rPr>
          <w:color w:val="000000" w:themeColor="text1"/>
        </w:rPr>
        <w:t xml:space="preserve">against </w:t>
      </w:r>
      <w:r w:rsidR="004869D6" w:rsidRPr="00057AED">
        <w:rPr>
          <w:color w:val="000000" w:themeColor="text1"/>
        </w:rPr>
        <w:t xml:space="preserve">not only </w:t>
      </w:r>
      <w:r w:rsidR="00110568">
        <w:rPr>
          <w:color w:val="000000" w:themeColor="text1"/>
        </w:rPr>
        <w:t>t</w:t>
      </w:r>
      <w:r w:rsidR="004869D6" w:rsidRPr="00057AED">
        <w:rPr>
          <w:color w:val="000000" w:themeColor="text1"/>
        </w:rPr>
        <w:t xml:space="preserve">heir </w:t>
      </w:r>
      <w:r w:rsidR="008A7C69">
        <w:rPr>
          <w:color w:val="000000" w:themeColor="text1"/>
        </w:rPr>
        <w:t>opponents</w:t>
      </w:r>
      <w:r w:rsidR="00110568">
        <w:rPr>
          <w:color w:val="000000" w:themeColor="text1"/>
        </w:rPr>
        <w:t>,</w:t>
      </w:r>
      <w:r w:rsidR="0099506C" w:rsidRPr="00057AED">
        <w:rPr>
          <w:color w:val="000000" w:themeColor="text1"/>
        </w:rPr>
        <w:t xml:space="preserve"> </w:t>
      </w:r>
      <w:r w:rsidR="004869D6" w:rsidRPr="00057AED">
        <w:rPr>
          <w:color w:val="000000" w:themeColor="text1"/>
        </w:rPr>
        <w:t xml:space="preserve">but </w:t>
      </w:r>
      <w:r w:rsidR="00A75615">
        <w:rPr>
          <w:color w:val="000000" w:themeColor="text1"/>
        </w:rPr>
        <w:t xml:space="preserve">also </w:t>
      </w:r>
      <w:r w:rsidR="004869D6" w:rsidRPr="00057AED">
        <w:rPr>
          <w:color w:val="000000" w:themeColor="text1"/>
        </w:rPr>
        <w:t xml:space="preserve">structural and individual discrimination. On the Maidan, they </w:t>
      </w:r>
      <w:r w:rsidR="00110568">
        <w:rPr>
          <w:color w:val="000000" w:themeColor="text1"/>
        </w:rPr>
        <w:t xml:space="preserve">had to prove that they were </w:t>
      </w:r>
      <w:r w:rsidR="007D1FCA">
        <w:rPr>
          <w:color w:val="000000" w:themeColor="text1"/>
        </w:rPr>
        <w:t xml:space="preserve">doing more than </w:t>
      </w:r>
      <w:r w:rsidR="004869D6" w:rsidRPr="002B1F28">
        <w:rPr>
          <w:color w:val="000000" w:themeColor="text1"/>
        </w:rPr>
        <w:t>merely</w:t>
      </w:r>
      <w:r w:rsidR="004869D6" w:rsidRPr="00057AED">
        <w:rPr>
          <w:color w:val="000000" w:themeColor="text1"/>
        </w:rPr>
        <w:t xml:space="preserve"> </w:t>
      </w:r>
      <w:r w:rsidR="004869D6" w:rsidRPr="00057AED">
        <w:rPr>
          <w:i/>
          <w:color w:val="000000" w:themeColor="text1"/>
        </w:rPr>
        <w:t xml:space="preserve">helping </w:t>
      </w:r>
      <w:r w:rsidR="004869D6" w:rsidRPr="00057AED">
        <w:rPr>
          <w:color w:val="000000" w:themeColor="text1"/>
        </w:rPr>
        <w:t>the revolutionaries</w:t>
      </w:r>
      <w:r w:rsidR="007D1FCA">
        <w:rPr>
          <w:color w:val="000000" w:themeColor="text1"/>
        </w:rPr>
        <w:t>.</w:t>
      </w:r>
      <w:r w:rsidR="004D05F5">
        <w:rPr>
          <w:color w:val="000000" w:themeColor="text1"/>
        </w:rPr>
        <w:t xml:space="preserve"> </w:t>
      </w:r>
      <w:r w:rsidR="00777DB3">
        <w:rPr>
          <w:color w:val="000000" w:themeColor="text1"/>
        </w:rPr>
        <w:t>At</w:t>
      </w:r>
      <w:r w:rsidR="007D1FCA" w:rsidRPr="00057AED">
        <w:rPr>
          <w:color w:val="000000" w:themeColor="text1"/>
        </w:rPr>
        <w:t xml:space="preserve"> </w:t>
      </w:r>
      <w:r w:rsidR="004869D6" w:rsidRPr="00057AED">
        <w:rPr>
          <w:color w:val="000000" w:themeColor="text1"/>
        </w:rPr>
        <w:t>the frontline, they had to prove that they were not</w:t>
      </w:r>
      <w:r w:rsidR="004869D6" w:rsidRPr="00057AED">
        <w:rPr>
          <w:i/>
          <w:color w:val="000000" w:themeColor="text1"/>
        </w:rPr>
        <w:t xml:space="preserve"> merely women</w:t>
      </w:r>
      <w:r w:rsidR="004869D6" w:rsidRPr="00057AED">
        <w:rPr>
          <w:color w:val="000000" w:themeColor="text1"/>
        </w:rPr>
        <w:t xml:space="preserve">, but good fighters. </w:t>
      </w:r>
      <w:r w:rsidR="00110568">
        <w:rPr>
          <w:color w:val="000000" w:themeColor="text1"/>
        </w:rPr>
        <w:t>For them, t</w:t>
      </w:r>
      <w:r w:rsidR="004869D6" w:rsidRPr="00057AED">
        <w:rPr>
          <w:color w:val="000000" w:themeColor="text1"/>
        </w:rPr>
        <w:t xml:space="preserve">he choices of tasks, occupations and behavioural patterns were all limited. </w:t>
      </w:r>
    </w:p>
    <w:p w14:paraId="34F9A18B" w14:textId="77777777" w:rsidR="00D77F3B" w:rsidRDefault="00D77F3B" w:rsidP="00D77F3B">
      <w:pPr>
        <w:widowControl w:val="0"/>
        <w:autoSpaceDE w:val="0"/>
        <w:autoSpaceDN w:val="0"/>
        <w:adjustRightInd w:val="0"/>
        <w:spacing w:line="480" w:lineRule="auto"/>
        <w:jc w:val="both"/>
        <w:rPr>
          <w:color w:val="000000" w:themeColor="text1"/>
        </w:rPr>
      </w:pPr>
    </w:p>
    <w:p w14:paraId="5182708B" w14:textId="6078CFCC" w:rsidR="004869D6" w:rsidRPr="00057AED" w:rsidRDefault="004869D6" w:rsidP="00D77F3B">
      <w:pPr>
        <w:widowControl w:val="0"/>
        <w:autoSpaceDE w:val="0"/>
        <w:autoSpaceDN w:val="0"/>
        <w:adjustRightInd w:val="0"/>
        <w:spacing w:line="480" w:lineRule="auto"/>
        <w:jc w:val="both"/>
        <w:rPr>
          <w:color w:val="000000" w:themeColor="text1"/>
        </w:rPr>
      </w:pPr>
      <w:r w:rsidRPr="00057AED">
        <w:rPr>
          <w:color w:val="000000" w:themeColor="text1"/>
        </w:rPr>
        <w:t xml:space="preserve">War is </w:t>
      </w:r>
      <w:r w:rsidR="004A3671">
        <w:rPr>
          <w:color w:val="000000" w:themeColor="text1"/>
        </w:rPr>
        <w:t>the</w:t>
      </w:r>
      <w:r w:rsidR="004A3671" w:rsidRPr="00057AED">
        <w:rPr>
          <w:color w:val="000000" w:themeColor="text1"/>
        </w:rPr>
        <w:t xml:space="preserve"> </w:t>
      </w:r>
      <w:r w:rsidRPr="00057AED">
        <w:rPr>
          <w:color w:val="000000" w:themeColor="text1"/>
        </w:rPr>
        <w:t xml:space="preserve">archetypal domain </w:t>
      </w:r>
      <w:r w:rsidR="00BB7CAD">
        <w:rPr>
          <w:color w:val="000000" w:themeColor="text1"/>
        </w:rPr>
        <w:t xml:space="preserve">for reinforcing </w:t>
      </w:r>
      <w:r w:rsidRPr="00057AED">
        <w:rPr>
          <w:color w:val="000000" w:themeColor="text1"/>
        </w:rPr>
        <w:t>masculinity</w:t>
      </w:r>
      <w:r w:rsidR="00CD5B0C">
        <w:rPr>
          <w:color w:val="000000" w:themeColor="text1"/>
        </w:rPr>
        <w:t xml:space="preserve">. </w:t>
      </w:r>
      <w:r w:rsidR="00BB7CAD">
        <w:rPr>
          <w:color w:val="000000" w:themeColor="text1"/>
        </w:rPr>
        <w:t>T</w:t>
      </w:r>
      <w:r w:rsidR="004A3671">
        <w:rPr>
          <w:color w:val="000000" w:themeColor="text1"/>
        </w:rPr>
        <w:t xml:space="preserve">aking part in </w:t>
      </w:r>
      <w:r w:rsidRPr="00057AED">
        <w:rPr>
          <w:color w:val="000000" w:themeColor="text1"/>
        </w:rPr>
        <w:t>political demonstrations is also seen as</w:t>
      </w:r>
      <w:r w:rsidR="00BB7CAD">
        <w:rPr>
          <w:color w:val="000000" w:themeColor="text1"/>
        </w:rPr>
        <w:t xml:space="preserve"> a </w:t>
      </w:r>
      <w:r w:rsidRPr="00057AED">
        <w:rPr>
          <w:color w:val="000000" w:themeColor="text1"/>
        </w:rPr>
        <w:t>conventionally masculine</w:t>
      </w:r>
      <w:r w:rsidR="00BB7CAD">
        <w:rPr>
          <w:color w:val="000000" w:themeColor="text1"/>
        </w:rPr>
        <w:t xml:space="preserve"> activity</w:t>
      </w:r>
      <w:r w:rsidRPr="00057AED">
        <w:rPr>
          <w:color w:val="000000" w:themeColor="text1"/>
        </w:rPr>
        <w:t xml:space="preserve"> in traditional societies like Ukraine. In these contexts, </w:t>
      </w:r>
      <w:r w:rsidR="00BB7CAD">
        <w:rPr>
          <w:color w:val="000000" w:themeColor="text1"/>
        </w:rPr>
        <w:t xml:space="preserve">the presence of </w:t>
      </w:r>
      <w:r w:rsidRPr="00057AED">
        <w:rPr>
          <w:color w:val="000000" w:themeColor="text1"/>
        </w:rPr>
        <w:t xml:space="preserve">women </w:t>
      </w:r>
      <w:proofErr w:type="gramStart"/>
      <w:r w:rsidR="00BB7CAD">
        <w:rPr>
          <w:color w:val="000000" w:themeColor="text1"/>
        </w:rPr>
        <w:t>is</w:t>
      </w:r>
      <w:r w:rsidRPr="00057AED">
        <w:rPr>
          <w:color w:val="000000" w:themeColor="text1"/>
        </w:rPr>
        <w:t xml:space="preserve"> seen as</w:t>
      </w:r>
      <w:proofErr w:type="gramEnd"/>
      <w:r w:rsidRPr="00057AED">
        <w:rPr>
          <w:color w:val="000000" w:themeColor="text1"/>
        </w:rPr>
        <w:t xml:space="preserve"> a p</w:t>
      </w:r>
      <w:r w:rsidR="004D05F5">
        <w:rPr>
          <w:color w:val="000000" w:themeColor="text1"/>
        </w:rPr>
        <w:t xml:space="preserve">otential threat to masculinity. </w:t>
      </w:r>
      <w:r w:rsidR="00334909">
        <w:rPr>
          <w:color w:val="000000" w:themeColor="text1"/>
        </w:rPr>
        <w:t>C</w:t>
      </w:r>
      <w:r w:rsidRPr="00057AED">
        <w:rPr>
          <w:color w:val="000000" w:themeColor="text1"/>
        </w:rPr>
        <w:t xml:space="preserve">ritics </w:t>
      </w:r>
      <w:r w:rsidR="00A77B8E">
        <w:rPr>
          <w:color w:val="000000" w:themeColor="text1"/>
        </w:rPr>
        <w:t xml:space="preserve">of women </w:t>
      </w:r>
      <w:r w:rsidR="00A77B8E" w:rsidRPr="00057AED">
        <w:rPr>
          <w:color w:val="000000" w:themeColor="text1"/>
        </w:rPr>
        <w:t>who take an active role in traditionally male spheres</w:t>
      </w:r>
      <w:r w:rsidRPr="00057AED">
        <w:rPr>
          <w:color w:val="000000" w:themeColor="text1"/>
        </w:rPr>
        <w:t xml:space="preserve"> </w:t>
      </w:r>
      <w:r w:rsidR="00334909" w:rsidRPr="00057AED">
        <w:rPr>
          <w:color w:val="000000" w:themeColor="text1"/>
        </w:rPr>
        <w:t xml:space="preserve">present </w:t>
      </w:r>
      <w:r w:rsidR="00334909">
        <w:rPr>
          <w:color w:val="000000" w:themeColor="text1"/>
        </w:rPr>
        <w:t xml:space="preserve">their </w:t>
      </w:r>
      <w:r w:rsidR="00334909" w:rsidRPr="00057AED">
        <w:rPr>
          <w:color w:val="000000" w:themeColor="text1"/>
        </w:rPr>
        <w:t>behaviour</w:t>
      </w:r>
      <w:r w:rsidR="00334909">
        <w:rPr>
          <w:color w:val="000000" w:themeColor="text1"/>
        </w:rPr>
        <w:t xml:space="preserve"> </w:t>
      </w:r>
      <w:r w:rsidRPr="00057AED">
        <w:rPr>
          <w:color w:val="000000" w:themeColor="text1"/>
        </w:rPr>
        <w:t>as unnatural</w:t>
      </w:r>
      <w:r w:rsidR="00334909">
        <w:rPr>
          <w:color w:val="000000" w:themeColor="text1"/>
        </w:rPr>
        <w:t xml:space="preserve"> and aggressive</w:t>
      </w:r>
      <w:r w:rsidRPr="00057AED">
        <w:rPr>
          <w:color w:val="000000" w:themeColor="text1"/>
        </w:rPr>
        <w:t xml:space="preserve">. For instance, those who took part in the Maidan were dubbed </w:t>
      </w:r>
      <w:r w:rsidR="00896186">
        <w:rPr>
          <w:color w:val="000000" w:themeColor="text1"/>
        </w:rPr>
        <w:t xml:space="preserve">‘furies’ </w:t>
      </w:r>
      <w:r w:rsidRPr="00057AED">
        <w:rPr>
          <w:color w:val="000000" w:themeColor="text1"/>
        </w:rPr>
        <w:t>by Kremlin supporters</w:t>
      </w:r>
      <w:r w:rsidR="00896186">
        <w:rPr>
          <w:color w:val="000000" w:themeColor="text1"/>
        </w:rPr>
        <w:t>,</w:t>
      </w:r>
      <w:r w:rsidR="003B1214">
        <w:rPr>
          <w:color w:val="000000" w:themeColor="text1"/>
        </w:rPr>
        <w:t xml:space="preserve"> </w:t>
      </w:r>
      <w:r w:rsidR="00334909" w:rsidRPr="00057AED">
        <w:rPr>
          <w:color w:val="000000" w:themeColor="text1"/>
          <w:lang w:eastAsia="en-US"/>
        </w:rPr>
        <w:t>who</w:t>
      </w:r>
      <w:r w:rsidR="00334909">
        <w:rPr>
          <w:color w:val="000000" w:themeColor="text1"/>
          <w:lang w:eastAsia="en-US"/>
        </w:rPr>
        <w:t xml:space="preserve"> thought they were </w:t>
      </w:r>
      <w:r w:rsidRPr="00057AED">
        <w:rPr>
          <w:color w:val="000000" w:themeColor="text1"/>
          <w:lang w:eastAsia="en-US"/>
        </w:rPr>
        <w:t xml:space="preserve"> </w:t>
      </w:r>
      <w:r w:rsidR="00334909">
        <w:rPr>
          <w:color w:val="000000" w:themeColor="text1"/>
          <w:lang w:eastAsia="en-US"/>
        </w:rPr>
        <w:t xml:space="preserve">doing so because of </w:t>
      </w:r>
      <w:r w:rsidRPr="00057AED">
        <w:rPr>
          <w:color w:val="000000" w:themeColor="text1"/>
          <w:lang w:eastAsia="en-US"/>
        </w:rPr>
        <w:t>psychosis caused by unsatisfied libido.</w:t>
      </w:r>
      <w:r w:rsidRPr="00057AED">
        <w:rPr>
          <w:rStyle w:val="FootnoteReference"/>
          <w:color w:val="000000" w:themeColor="text1"/>
          <w:lang w:eastAsia="en-US"/>
        </w:rPr>
        <w:footnoteReference w:id="108"/>
      </w:r>
      <w:r w:rsidRPr="00057AED">
        <w:rPr>
          <w:color w:val="000000" w:themeColor="text1"/>
        </w:rPr>
        <w:t xml:space="preserve"> Women who fight in the Ukrainian military are often </w:t>
      </w:r>
      <w:r w:rsidR="00334909">
        <w:rPr>
          <w:color w:val="000000" w:themeColor="text1"/>
        </w:rPr>
        <w:t>depict</w:t>
      </w:r>
      <w:r w:rsidR="00334909" w:rsidRPr="00057AED">
        <w:rPr>
          <w:color w:val="000000" w:themeColor="text1"/>
        </w:rPr>
        <w:t xml:space="preserve">ed </w:t>
      </w:r>
      <w:r w:rsidRPr="00057AED">
        <w:rPr>
          <w:color w:val="000000" w:themeColor="text1"/>
        </w:rPr>
        <w:t xml:space="preserve">in the pro-Kremlin media as mythical beasts, who with their rifles – a sort of modern-day </w:t>
      </w:r>
      <w:r w:rsidRPr="00057AED">
        <w:rPr>
          <w:i/>
          <w:iCs/>
          <w:color w:val="000000" w:themeColor="text1"/>
          <w:lang w:eastAsia="en-US"/>
        </w:rPr>
        <w:t xml:space="preserve">vagina </w:t>
      </w:r>
      <w:proofErr w:type="spellStart"/>
      <w:r w:rsidRPr="00057AED">
        <w:rPr>
          <w:i/>
          <w:iCs/>
          <w:color w:val="000000" w:themeColor="text1"/>
          <w:lang w:eastAsia="en-US"/>
        </w:rPr>
        <w:t>dentata</w:t>
      </w:r>
      <w:proofErr w:type="spellEnd"/>
      <w:r w:rsidRPr="00057AED">
        <w:rPr>
          <w:iCs/>
          <w:color w:val="000000" w:themeColor="text1"/>
          <w:lang w:eastAsia="en-US"/>
        </w:rPr>
        <w:t xml:space="preserve"> – are </w:t>
      </w:r>
      <w:r w:rsidR="00334909">
        <w:rPr>
          <w:iCs/>
          <w:color w:val="000000" w:themeColor="text1"/>
          <w:lang w:eastAsia="en-US"/>
        </w:rPr>
        <w:t>set on</w:t>
      </w:r>
      <w:r w:rsidRPr="00057AED">
        <w:rPr>
          <w:iCs/>
          <w:color w:val="000000" w:themeColor="text1"/>
          <w:lang w:eastAsia="en-US"/>
        </w:rPr>
        <w:t xml:space="preserve"> emasculat</w:t>
      </w:r>
      <w:r w:rsidR="00334909">
        <w:rPr>
          <w:iCs/>
          <w:color w:val="000000" w:themeColor="text1"/>
          <w:lang w:eastAsia="en-US"/>
        </w:rPr>
        <w:t>ing</w:t>
      </w:r>
      <w:r w:rsidRPr="00057AED">
        <w:rPr>
          <w:iCs/>
          <w:color w:val="000000" w:themeColor="text1"/>
          <w:lang w:eastAsia="en-US"/>
        </w:rPr>
        <w:t xml:space="preserve"> their enemies.</w:t>
      </w:r>
      <w:r w:rsidRPr="00057AED">
        <w:rPr>
          <w:rStyle w:val="FootnoteReference"/>
          <w:iCs/>
          <w:color w:val="000000" w:themeColor="text1"/>
          <w:lang w:eastAsia="en-US"/>
        </w:rPr>
        <w:footnoteReference w:id="109"/>
      </w:r>
      <w:r w:rsidRPr="00057AED">
        <w:rPr>
          <w:iCs/>
          <w:color w:val="000000" w:themeColor="text1"/>
          <w:lang w:eastAsia="en-US"/>
        </w:rPr>
        <w:t xml:space="preserve"> </w:t>
      </w:r>
      <w:r w:rsidRPr="00057AED">
        <w:rPr>
          <w:color w:val="000000" w:themeColor="text1"/>
        </w:rPr>
        <w:t xml:space="preserve">The media </w:t>
      </w:r>
      <w:r w:rsidR="000D6D98">
        <w:rPr>
          <w:color w:val="000000" w:themeColor="text1"/>
        </w:rPr>
        <w:t xml:space="preserve">which support </w:t>
      </w:r>
      <w:r w:rsidR="000D6D98" w:rsidRPr="00057AED">
        <w:rPr>
          <w:color w:val="000000" w:themeColor="text1"/>
        </w:rPr>
        <w:t xml:space="preserve"> </w:t>
      </w:r>
      <w:r w:rsidRPr="00057AED">
        <w:rPr>
          <w:color w:val="000000" w:themeColor="text1"/>
        </w:rPr>
        <w:t xml:space="preserve">the Maidan and the </w:t>
      </w:r>
      <w:r w:rsidR="000D6D98">
        <w:rPr>
          <w:color w:val="000000" w:themeColor="text1"/>
        </w:rPr>
        <w:t xml:space="preserve">state’s </w:t>
      </w:r>
      <w:r w:rsidR="00334909">
        <w:rPr>
          <w:color w:val="000000" w:themeColor="text1"/>
        </w:rPr>
        <w:t xml:space="preserve"> action</w:t>
      </w:r>
      <w:r w:rsidRPr="00057AED">
        <w:rPr>
          <w:color w:val="000000" w:themeColor="text1"/>
        </w:rPr>
        <w:t xml:space="preserve"> in the Donbas</w:t>
      </w:r>
      <w:r w:rsidR="000D6D98">
        <w:rPr>
          <w:color w:val="000000" w:themeColor="text1"/>
        </w:rPr>
        <w:t xml:space="preserve">, and ostensibly approve of women’s involvement, have still </w:t>
      </w:r>
      <w:r w:rsidRPr="00057AED">
        <w:rPr>
          <w:color w:val="000000" w:themeColor="text1"/>
        </w:rPr>
        <w:lastRenderedPageBreak/>
        <w:t>highlight</w:t>
      </w:r>
      <w:r w:rsidR="007D1FCA">
        <w:rPr>
          <w:color w:val="000000" w:themeColor="text1"/>
        </w:rPr>
        <w:t>ed</w:t>
      </w:r>
      <w:r w:rsidRPr="00057AED">
        <w:rPr>
          <w:color w:val="000000" w:themeColor="text1"/>
        </w:rPr>
        <w:t xml:space="preserve"> the ‘unnatural’ character of women’s involvement</w:t>
      </w:r>
      <w:r w:rsidR="009267CC">
        <w:rPr>
          <w:color w:val="000000" w:themeColor="text1"/>
        </w:rPr>
        <w:t xml:space="preserve"> in violence</w:t>
      </w:r>
      <w:r w:rsidR="00334909">
        <w:rPr>
          <w:color w:val="000000" w:themeColor="text1"/>
        </w:rPr>
        <w:t>.</w:t>
      </w:r>
      <w:r w:rsidR="000D6D98">
        <w:rPr>
          <w:color w:val="000000" w:themeColor="text1"/>
        </w:rPr>
        <w:t xml:space="preserve"> </w:t>
      </w:r>
      <w:r w:rsidR="009267CC">
        <w:rPr>
          <w:color w:val="000000" w:themeColor="text1"/>
        </w:rPr>
        <w:t xml:space="preserve">They </w:t>
      </w:r>
      <w:r w:rsidR="00CD5B0C">
        <w:rPr>
          <w:color w:val="000000" w:themeColor="text1"/>
        </w:rPr>
        <w:t xml:space="preserve">insist that the women </w:t>
      </w:r>
      <w:r w:rsidR="000D6D98">
        <w:rPr>
          <w:color w:val="000000" w:themeColor="text1"/>
        </w:rPr>
        <w:t>remain</w:t>
      </w:r>
      <w:r w:rsidR="009267CC">
        <w:rPr>
          <w:color w:val="000000" w:themeColor="text1"/>
        </w:rPr>
        <w:t xml:space="preserve"> </w:t>
      </w:r>
      <w:r w:rsidRPr="00057AED">
        <w:rPr>
          <w:color w:val="000000" w:themeColor="text1"/>
        </w:rPr>
        <w:t>traditionally feminine</w:t>
      </w:r>
      <w:r w:rsidR="009267CC">
        <w:rPr>
          <w:color w:val="000000" w:themeColor="text1"/>
        </w:rPr>
        <w:t xml:space="preserve">, </w:t>
      </w:r>
      <w:r w:rsidR="000D6D98">
        <w:rPr>
          <w:color w:val="000000" w:themeColor="text1"/>
        </w:rPr>
        <w:t>even though</w:t>
      </w:r>
      <w:r w:rsidR="009267CC">
        <w:rPr>
          <w:color w:val="000000" w:themeColor="text1"/>
        </w:rPr>
        <w:t xml:space="preserve"> they </w:t>
      </w:r>
      <w:r w:rsidR="000D6D98">
        <w:rPr>
          <w:color w:val="000000" w:themeColor="text1"/>
        </w:rPr>
        <w:t>a</w:t>
      </w:r>
      <w:r w:rsidR="009267CC">
        <w:rPr>
          <w:color w:val="000000" w:themeColor="text1"/>
        </w:rPr>
        <w:t xml:space="preserve">re temporarily wielding </w:t>
      </w:r>
      <w:proofErr w:type="gramStart"/>
      <w:r w:rsidR="009267CC">
        <w:rPr>
          <w:color w:val="000000" w:themeColor="text1"/>
        </w:rPr>
        <w:t>weapons;  these</w:t>
      </w:r>
      <w:proofErr w:type="gramEnd"/>
      <w:r w:rsidR="009267CC">
        <w:rPr>
          <w:color w:val="000000" w:themeColor="text1"/>
        </w:rPr>
        <w:t xml:space="preserve">  </w:t>
      </w:r>
      <w:r w:rsidR="000D6D98">
        <w:rPr>
          <w:color w:val="000000" w:themeColor="text1"/>
        </w:rPr>
        <w:t>have ‘</w:t>
      </w:r>
      <w:r w:rsidRPr="00057AED">
        <w:rPr>
          <w:color w:val="000000" w:themeColor="text1"/>
        </w:rPr>
        <w:t>no place in tender women’s hands</w:t>
      </w:r>
      <w:r w:rsidR="009267CC">
        <w:rPr>
          <w:color w:val="000000" w:themeColor="text1"/>
        </w:rPr>
        <w:t>’, but ‘</w:t>
      </w:r>
      <w:r w:rsidRPr="00057AED">
        <w:rPr>
          <w:color w:val="000000" w:themeColor="text1"/>
        </w:rPr>
        <w:t xml:space="preserve">they carry </w:t>
      </w:r>
      <w:r w:rsidR="009267CC">
        <w:rPr>
          <w:color w:val="000000" w:themeColor="text1"/>
        </w:rPr>
        <w:t xml:space="preserve">[them] </w:t>
      </w:r>
      <w:r w:rsidRPr="00057AED">
        <w:rPr>
          <w:color w:val="000000" w:themeColor="text1"/>
        </w:rPr>
        <w:t>with dignity on a par with men.’</w:t>
      </w:r>
      <w:r w:rsidRPr="00057AED">
        <w:rPr>
          <w:rStyle w:val="FootnoteReference"/>
          <w:color w:val="000000" w:themeColor="text1"/>
        </w:rPr>
        <w:footnoteReference w:id="110"/>
      </w:r>
      <w:r w:rsidR="00BF0A0C" w:rsidRPr="00057AED">
        <w:rPr>
          <w:color w:val="000000" w:themeColor="text1"/>
        </w:rPr>
        <w:t xml:space="preserve"> </w:t>
      </w:r>
      <w:r w:rsidR="00A931C5">
        <w:rPr>
          <w:color w:val="000000" w:themeColor="text1"/>
        </w:rPr>
        <w:t xml:space="preserve"> W</w:t>
      </w:r>
      <w:r w:rsidRPr="00057AED">
        <w:rPr>
          <w:color w:val="000000" w:themeColor="text1"/>
        </w:rPr>
        <w:t xml:space="preserve">omen are </w:t>
      </w:r>
      <w:r w:rsidR="00A931C5">
        <w:rPr>
          <w:color w:val="000000" w:themeColor="text1"/>
        </w:rPr>
        <w:t xml:space="preserve">also </w:t>
      </w:r>
      <w:r w:rsidRPr="00057AED">
        <w:rPr>
          <w:color w:val="000000" w:themeColor="text1"/>
        </w:rPr>
        <w:t>often sexualised</w:t>
      </w:r>
      <w:r w:rsidR="00896186">
        <w:rPr>
          <w:color w:val="000000" w:themeColor="text1"/>
        </w:rPr>
        <w:t xml:space="preserve"> by both opponents and supporters</w:t>
      </w:r>
      <w:r w:rsidRPr="00057AED">
        <w:rPr>
          <w:color w:val="000000" w:themeColor="text1"/>
        </w:rPr>
        <w:t xml:space="preserve">. As Amandine </w:t>
      </w:r>
      <w:proofErr w:type="spellStart"/>
      <w:r w:rsidRPr="00057AED">
        <w:rPr>
          <w:color w:val="000000" w:themeColor="text1"/>
        </w:rPr>
        <w:t>Regamey</w:t>
      </w:r>
      <w:proofErr w:type="spellEnd"/>
      <w:r w:rsidRPr="00057AED">
        <w:rPr>
          <w:color w:val="000000" w:themeColor="text1"/>
        </w:rPr>
        <w:t xml:space="preserve"> points out, ‘[p]</w:t>
      </w:r>
      <w:proofErr w:type="spellStart"/>
      <w:r w:rsidRPr="00057AED">
        <w:rPr>
          <w:color w:val="000000" w:themeColor="text1"/>
          <w:lang w:eastAsia="en-US"/>
        </w:rPr>
        <w:t>hotographs</w:t>
      </w:r>
      <w:proofErr w:type="spellEnd"/>
      <w:r w:rsidRPr="00057AED">
        <w:rPr>
          <w:color w:val="000000" w:themeColor="text1"/>
          <w:lang w:eastAsia="en-US"/>
        </w:rPr>
        <w:t xml:space="preserve"> of sexy women armed with a gun, sometimes openly erotic, sometimes only glamorous, abound on the Internet and are used by all parties to the conflict to represent “their” women.’</w:t>
      </w:r>
      <w:r w:rsidRPr="00057AED">
        <w:rPr>
          <w:rStyle w:val="FootnoteReference"/>
          <w:color w:val="000000" w:themeColor="text1"/>
          <w:lang w:eastAsia="en-US"/>
        </w:rPr>
        <w:footnoteReference w:id="111"/>
      </w:r>
      <w:r w:rsidRPr="00057AED">
        <w:rPr>
          <w:color w:val="000000" w:themeColor="text1"/>
          <w:lang w:eastAsia="en-US"/>
        </w:rPr>
        <w:t xml:space="preserve"> </w:t>
      </w:r>
      <w:r w:rsidR="00FA54BF">
        <w:rPr>
          <w:color w:val="000000" w:themeColor="text1"/>
        </w:rPr>
        <w:t xml:space="preserve"> T</w:t>
      </w:r>
      <w:r w:rsidRPr="00057AED">
        <w:rPr>
          <w:color w:val="000000" w:themeColor="text1"/>
        </w:rPr>
        <w:t xml:space="preserve">he involvement of women in the protests </w:t>
      </w:r>
      <w:r w:rsidR="00A931C5">
        <w:rPr>
          <w:color w:val="000000" w:themeColor="text1"/>
        </w:rPr>
        <w:t>and</w:t>
      </w:r>
      <w:r w:rsidR="00A931C5" w:rsidRPr="00057AED">
        <w:rPr>
          <w:color w:val="000000" w:themeColor="text1"/>
        </w:rPr>
        <w:t xml:space="preserve"> </w:t>
      </w:r>
      <w:r w:rsidRPr="00057AED">
        <w:rPr>
          <w:color w:val="000000" w:themeColor="text1"/>
        </w:rPr>
        <w:t xml:space="preserve">the military has also been used as </w:t>
      </w:r>
      <w:r w:rsidR="00FA54BF">
        <w:rPr>
          <w:color w:val="000000" w:themeColor="text1"/>
        </w:rPr>
        <w:t>a way</w:t>
      </w:r>
      <w:r w:rsidRPr="00057AED">
        <w:rPr>
          <w:color w:val="000000" w:themeColor="text1"/>
        </w:rPr>
        <w:t xml:space="preserve"> </w:t>
      </w:r>
      <w:r w:rsidR="00FA54BF">
        <w:rPr>
          <w:color w:val="000000" w:themeColor="text1"/>
        </w:rPr>
        <w:t>of</w:t>
      </w:r>
      <w:r w:rsidRPr="00057AED">
        <w:rPr>
          <w:color w:val="000000" w:themeColor="text1"/>
        </w:rPr>
        <w:t xml:space="preserve"> shaming men into action.</w:t>
      </w:r>
      <w:r w:rsidRPr="00057AED">
        <w:rPr>
          <w:rStyle w:val="FootnoteReference"/>
          <w:color w:val="000000" w:themeColor="text1"/>
        </w:rPr>
        <w:footnoteReference w:id="112"/>
      </w:r>
    </w:p>
    <w:p w14:paraId="67B730F4" w14:textId="77777777" w:rsidR="00D77F3B" w:rsidRDefault="00D77F3B" w:rsidP="00D77F3B">
      <w:pPr>
        <w:widowControl w:val="0"/>
        <w:autoSpaceDE w:val="0"/>
        <w:autoSpaceDN w:val="0"/>
        <w:adjustRightInd w:val="0"/>
        <w:spacing w:line="480" w:lineRule="auto"/>
        <w:jc w:val="both"/>
        <w:rPr>
          <w:color w:val="000000" w:themeColor="text1"/>
        </w:rPr>
      </w:pPr>
    </w:p>
    <w:p w14:paraId="142459D8" w14:textId="308475B9" w:rsidR="004869D6" w:rsidRPr="00057AED" w:rsidRDefault="008C02FD" w:rsidP="00D77F3B">
      <w:pPr>
        <w:widowControl w:val="0"/>
        <w:autoSpaceDE w:val="0"/>
        <w:autoSpaceDN w:val="0"/>
        <w:adjustRightInd w:val="0"/>
        <w:spacing w:line="480" w:lineRule="auto"/>
        <w:jc w:val="both"/>
        <w:rPr>
          <w:color w:val="000000" w:themeColor="text1"/>
        </w:rPr>
      </w:pPr>
      <w:r>
        <w:rPr>
          <w:color w:val="000000" w:themeColor="text1"/>
        </w:rPr>
        <w:t>These representations reveal little about</w:t>
      </w:r>
      <w:r w:rsidR="004869D6" w:rsidRPr="00057AED">
        <w:rPr>
          <w:color w:val="000000" w:themeColor="text1"/>
        </w:rPr>
        <w:t xml:space="preserve"> </w:t>
      </w:r>
      <w:r>
        <w:rPr>
          <w:color w:val="000000" w:themeColor="text1"/>
        </w:rPr>
        <w:t xml:space="preserve">the </w:t>
      </w:r>
      <w:r w:rsidR="004869D6" w:rsidRPr="00057AED">
        <w:rPr>
          <w:color w:val="000000" w:themeColor="text1"/>
        </w:rPr>
        <w:t xml:space="preserve">reality of </w:t>
      </w:r>
      <w:r>
        <w:rPr>
          <w:color w:val="000000" w:themeColor="text1"/>
        </w:rPr>
        <w:t>women’s</w:t>
      </w:r>
      <w:r w:rsidR="00620AEF">
        <w:rPr>
          <w:color w:val="000000" w:themeColor="text1"/>
        </w:rPr>
        <w:t xml:space="preserve"> experience</w:t>
      </w:r>
      <w:r w:rsidR="004869D6" w:rsidRPr="00057AED">
        <w:rPr>
          <w:color w:val="000000" w:themeColor="text1"/>
        </w:rPr>
        <w:t xml:space="preserve">, and the women themselves </w:t>
      </w:r>
      <w:r w:rsidR="009A6013">
        <w:rPr>
          <w:color w:val="000000" w:themeColor="text1"/>
        </w:rPr>
        <w:t>are</w:t>
      </w:r>
      <w:r w:rsidR="009A6013" w:rsidRPr="00057AED">
        <w:rPr>
          <w:color w:val="000000" w:themeColor="text1"/>
        </w:rPr>
        <w:t xml:space="preserve"> </w:t>
      </w:r>
      <w:r w:rsidR="004869D6" w:rsidRPr="00057AED">
        <w:rPr>
          <w:color w:val="000000" w:themeColor="text1"/>
        </w:rPr>
        <w:t>only partially visible.</w:t>
      </w:r>
      <w:r w:rsidR="00765ACB">
        <w:rPr>
          <w:rStyle w:val="FootnoteReference"/>
          <w:color w:val="000000" w:themeColor="text1"/>
        </w:rPr>
        <w:footnoteReference w:id="113"/>
      </w:r>
      <w:r w:rsidR="004869D6" w:rsidRPr="00057AED">
        <w:rPr>
          <w:color w:val="000000" w:themeColor="text1"/>
        </w:rPr>
        <w:t xml:space="preserve"> Such fragmented visibility suits the state for </w:t>
      </w:r>
      <w:proofErr w:type="gramStart"/>
      <w:r w:rsidR="004869D6" w:rsidRPr="00057AED">
        <w:rPr>
          <w:color w:val="000000" w:themeColor="text1"/>
        </w:rPr>
        <w:t xml:space="preserve">a </w:t>
      </w:r>
      <w:r w:rsidR="004869D6" w:rsidRPr="00057AED">
        <w:rPr>
          <w:color w:val="000000" w:themeColor="text1"/>
        </w:rPr>
        <w:lastRenderedPageBreak/>
        <w:t>number of</w:t>
      </w:r>
      <w:proofErr w:type="gramEnd"/>
      <w:r w:rsidR="004869D6" w:rsidRPr="00057AED">
        <w:rPr>
          <w:color w:val="000000" w:themeColor="text1"/>
        </w:rPr>
        <w:t xml:space="preserve"> reasons. On the one hand, as </w:t>
      </w:r>
      <w:proofErr w:type="spellStart"/>
      <w:r w:rsidR="004869D6" w:rsidRPr="00057AED">
        <w:rPr>
          <w:color w:val="000000" w:themeColor="text1"/>
        </w:rPr>
        <w:t>Regamey</w:t>
      </w:r>
      <w:proofErr w:type="spellEnd"/>
      <w:r w:rsidR="004869D6" w:rsidRPr="00057AED">
        <w:rPr>
          <w:color w:val="000000" w:themeColor="text1"/>
        </w:rPr>
        <w:t xml:space="preserve"> </w:t>
      </w:r>
      <w:r w:rsidR="0089249A">
        <w:rPr>
          <w:color w:val="000000" w:themeColor="text1"/>
        </w:rPr>
        <w:t>argues</w:t>
      </w:r>
      <w:r w:rsidR="004869D6" w:rsidRPr="00057AED">
        <w:rPr>
          <w:color w:val="000000" w:themeColor="text1"/>
        </w:rPr>
        <w:t xml:space="preserve"> ‘</w:t>
      </w:r>
      <w:r w:rsidR="004869D6" w:rsidRPr="00057AED">
        <w:rPr>
          <w:color w:val="000000" w:themeColor="text1"/>
          <w:lang w:eastAsia="en-US"/>
        </w:rPr>
        <w:t>[w]omen volunteers are put forward because they allow the representation of a nation united against the aggression.’</w:t>
      </w:r>
      <w:r w:rsidR="004869D6" w:rsidRPr="00057AED">
        <w:rPr>
          <w:rStyle w:val="FootnoteReference"/>
          <w:color w:val="000000" w:themeColor="text1"/>
          <w:lang w:eastAsia="en-US"/>
        </w:rPr>
        <w:footnoteReference w:id="114"/>
      </w:r>
      <w:r w:rsidR="004869D6" w:rsidRPr="00057AED">
        <w:rPr>
          <w:color w:val="000000" w:themeColor="text1"/>
        </w:rPr>
        <w:t xml:space="preserve"> On the other hand, partial visibility means that women’s needs can be treated as secondary and untimely. </w:t>
      </w:r>
      <w:r w:rsidR="00620AEF">
        <w:rPr>
          <w:color w:val="000000" w:themeColor="text1"/>
        </w:rPr>
        <w:t>Hence while their</w:t>
      </w:r>
      <w:r w:rsidR="004869D6" w:rsidRPr="00057AED">
        <w:rPr>
          <w:color w:val="000000" w:themeColor="text1"/>
        </w:rPr>
        <w:t xml:space="preserve"> contribution to political protest or political violence is accepted</w:t>
      </w:r>
      <w:r w:rsidR="00620AEF">
        <w:rPr>
          <w:color w:val="000000" w:themeColor="text1"/>
        </w:rPr>
        <w:t xml:space="preserve">, </w:t>
      </w:r>
      <w:r w:rsidR="004869D6" w:rsidRPr="00057AED">
        <w:rPr>
          <w:color w:val="000000" w:themeColor="text1"/>
        </w:rPr>
        <w:t xml:space="preserve">their interests and needs are ignored. </w:t>
      </w:r>
    </w:p>
    <w:p w14:paraId="3B5FE6EB" w14:textId="77777777" w:rsidR="007D1FCA" w:rsidRDefault="007D1FCA" w:rsidP="008C457F">
      <w:pPr>
        <w:widowControl w:val="0"/>
        <w:autoSpaceDE w:val="0"/>
        <w:autoSpaceDN w:val="0"/>
        <w:adjustRightInd w:val="0"/>
        <w:spacing w:line="480" w:lineRule="auto"/>
        <w:ind w:firstLine="720"/>
        <w:jc w:val="both"/>
        <w:rPr>
          <w:color w:val="000000" w:themeColor="text1"/>
        </w:rPr>
      </w:pPr>
    </w:p>
    <w:p w14:paraId="34CAC43D" w14:textId="520CA085" w:rsidR="004869D6" w:rsidRPr="00A30AEE" w:rsidRDefault="004869D6" w:rsidP="00952B47">
      <w:pPr>
        <w:widowControl w:val="0"/>
        <w:autoSpaceDE w:val="0"/>
        <w:autoSpaceDN w:val="0"/>
        <w:adjustRightInd w:val="0"/>
        <w:spacing w:line="480" w:lineRule="auto"/>
        <w:jc w:val="both"/>
        <w:rPr>
          <w:rFonts w:eastAsia="Calibri"/>
          <w:color w:val="000000" w:themeColor="text1"/>
        </w:rPr>
      </w:pPr>
      <w:r w:rsidRPr="00057AED">
        <w:rPr>
          <w:color w:val="000000" w:themeColor="text1"/>
        </w:rPr>
        <w:t xml:space="preserve">‘If a war comes to your country you have a choice: to be part of this process or not to be part of it. And your choice does not depend on your gender’, </w:t>
      </w:r>
      <w:r w:rsidR="00C71608">
        <w:rPr>
          <w:color w:val="000000" w:themeColor="text1"/>
        </w:rPr>
        <w:t xml:space="preserve">argues </w:t>
      </w:r>
      <w:r w:rsidRPr="00057AED">
        <w:rPr>
          <w:color w:val="000000" w:themeColor="text1"/>
        </w:rPr>
        <w:t>Berlins’ka.</w:t>
      </w:r>
      <w:r w:rsidRPr="00057AED">
        <w:rPr>
          <w:rStyle w:val="FootnoteReference"/>
          <w:color w:val="000000" w:themeColor="text1"/>
        </w:rPr>
        <w:footnoteReference w:id="115"/>
      </w:r>
      <w:r w:rsidRPr="00057AED">
        <w:rPr>
          <w:color w:val="000000" w:themeColor="text1"/>
        </w:rPr>
        <w:t xml:space="preserve"> However, </w:t>
      </w:r>
      <w:proofErr w:type="spellStart"/>
      <w:r w:rsidR="00620AEF" w:rsidRPr="00057AED">
        <w:rPr>
          <w:rFonts w:eastAsia="Calibri"/>
          <w:color w:val="000000" w:themeColor="text1"/>
        </w:rPr>
        <w:t>Berlins’ka’s</w:t>
      </w:r>
      <w:proofErr w:type="spellEnd"/>
      <w:r w:rsidR="00620AEF" w:rsidRPr="00057AED">
        <w:rPr>
          <w:rFonts w:eastAsia="Calibri"/>
          <w:color w:val="000000" w:themeColor="text1"/>
        </w:rPr>
        <w:t xml:space="preserve"> choices were limited precisely because of her gender</w:t>
      </w:r>
      <w:r w:rsidR="00620AEF">
        <w:rPr>
          <w:color w:val="000000" w:themeColor="text1"/>
        </w:rPr>
        <w:t xml:space="preserve">, despite her remarkable </w:t>
      </w:r>
      <w:r w:rsidRPr="00057AED">
        <w:rPr>
          <w:color w:val="000000" w:themeColor="text1"/>
        </w:rPr>
        <w:t xml:space="preserve">journey from history student to active protester, drone operator, founder of </w:t>
      </w:r>
      <w:r w:rsidR="007D1FCA">
        <w:rPr>
          <w:color w:val="000000" w:themeColor="text1"/>
        </w:rPr>
        <w:t xml:space="preserve">the </w:t>
      </w:r>
      <w:r w:rsidRPr="00057AED">
        <w:rPr>
          <w:color w:val="000000" w:themeColor="text1"/>
        </w:rPr>
        <w:t xml:space="preserve">Centre for </w:t>
      </w:r>
      <w:r w:rsidRPr="00057AED">
        <w:rPr>
          <w:rFonts w:eastAsia="Calibri"/>
          <w:color w:val="000000" w:themeColor="text1"/>
        </w:rPr>
        <w:t>Aerial</w:t>
      </w:r>
      <w:r w:rsidRPr="00057AED">
        <w:rPr>
          <w:color w:val="000000" w:themeColor="text1"/>
        </w:rPr>
        <w:t xml:space="preserve"> </w:t>
      </w:r>
      <w:r w:rsidRPr="00057AED">
        <w:rPr>
          <w:rFonts w:eastAsia="Calibri"/>
          <w:color w:val="000000" w:themeColor="text1"/>
        </w:rPr>
        <w:t>Reconnaissance and women’s</w:t>
      </w:r>
      <w:r w:rsidR="0000756E">
        <w:rPr>
          <w:rFonts w:eastAsia="Calibri"/>
          <w:color w:val="000000" w:themeColor="text1"/>
        </w:rPr>
        <w:t xml:space="preserve"> rights researcher and activist</w:t>
      </w:r>
      <w:r w:rsidRPr="00057AED">
        <w:rPr>
          <w:rFonts w:eastAsia="Calibri"/>
          <w:color w:val="000000" w:themeColor="text1"/>
        </w:rPr>
        <w:t>. Her story is, of course, exceptional,</w:t>
      </w:r>
      <w:r w:rsidR="00D517FF">
        <w:rPr>
          <w:rFonts w:eastAsia="Calibri"/>
          <w:color w:val="000000" w:themeColor="text1"/>
        </w:rPr>
        <w:t xml:space="preserve"> but</w:t>
      </w:r>
      <w:r w:rsidRPr="00057AED">
        <w:rPr>
          <w:rFonts w:eastAsia="Calibri"/>
          <w:color w:val="000000" w:themeColor="text1"/>
        </w:rPr>
        <w:t xml:space="preserve"> </w:t>
      </w:r>
      <w:r w:rsidR="00D517FF">
        <w:rPr>
          <w:rFonts w:eastAsia="Calibri"/>
          <w:color w:val="000000" w:themeColor="text1"/>
        </w:rPr>
        <w:t>the</w:t>
      </w:r>
      <w:r w:rsidR="00D517FF" w:rsidRPr="00057AED">
        <w:rPr>
          <w:rFonts w:eastAsia="Calibri"/>
          <w:color w:val="000000" w:themeColor="text1"/>
        </w:rPr>
        <w:t xml:space="preserve"> </w:t>
      </w:r>
      <w:r w:rsidRPr="00057AED">
        <w:rPr>
          <w:rFonts w:eastAsia="Calibri"/>
          <w:color w:val="000000" w:themeColor="text1"/>
        </w:rPr>
        <w:t xml:space="preserve">challenges </w:t>
      </w:r>
      <w:r w:rsidR="00D517FF">
        <w:rPr>
          <w:rFonts w:eastAsia="Calibri"/>
          <w:color w:val="000000" w:themeColor="text1"/>
        </w:rPr>
        <w:t>she</w:t>
      </w:r>
      <w:r w:rsidR="00D517FF" w:rsidRPr="00057AED">
        <w:rPr>
          <w:rFonts w:eastAsia="Calibri"/>
          <w:color w:val="000000" w:themeColor="text1"/>
        </w:rPr>
        <w:t xml:space="preserve"> </w:t>
      </w:r>
      <w:r w:rsidRPr="00057AED">
        <w:rPr>
          <w:rFonts w:eastAsia="Calibri"/>
          <w:color w:val="000000" w:themeColor="text1"/>
        </w:rPr>
        <w:t xml:space="preserve">faced are commonplace for women. </w:t>
      </w:r>
      <w:r w:rsidR="00435C08">
        <w:rPr>
          <w:rFonts w:eastAsia="Calibri"/>
          <w:color w:val="000000" w:themeColor="text1"/>
        </w:rPr>
        <w:t>Thus,</w:t>
      </w:r>
      <w:r w:rsidRPr="00057AED">
        <w:rPr>
          <w:rFonts w:eastAsia="Calibri"/>
          <w:color w:val="000000" w:themeColor="text1"/>
        </w:rPr>
        <w:t xml:space="preserve"> it is not surprising that many women choose not to fight for their rights and </w:t>
      </w:r>
      <w:r w:rsidR="009A6013">
        <w:rPr>
          <w:rFonts w:eastAsia="Calibri"/>
          <w:color w:val="000000" w:themeColor="text1"/>
        </w:rPr>
        <w:t xml:space="preserve">to </w:t>
      </w:r>
      <w:r w:rsidRPr="00057AED">
        <w:rPr>
          <w:rFonts w:eastAsia="Calibri"/>
          <w:color w:val="000000" w:themeColor="text1"/>
        </w:rPr>
        <w:t xml:space="preserve">accept the status quo, and some even </w:t>
      </w:r>
      <w:r w:rsidR="00620AEF">
        <w:rPr>
          <w:rFonts w:eastAsia="Calibri"/>
          <w:color w:val="000000" w:themeColor="text1"/>
        </w:rPr>
        <w:t xml:space="preserve">to </w:t>
      </w:r>
      <w:r w:rsidRPr="00057AED">
        <w:rPr>
          <w:rFonts w:eastAsia="Calibri"/>
          <w:color w:val="000000" w:themeColor="text1"/>
        </w:rPr>
        <w:t>defend it.</w:t>
      </w:r>
      <w:r w:rsidR="0009238E">
        <w:rPr>
          <w:rFonts w:eastAsia="Calibri"/>
          <w:color w:val="000000" w:themeColor="text1"/>
        </w:rPr>
        <w:t xml:space="preserve"> </w:t>
      </w:r>
      <w:r w:rsidR="00952B47">
        <w:rPr>
          <w:rFonts w:eastAsia="Calibri"/>
          <w:color w:val="000000" w:themeColor="text1"/>
        </w:rPr>
        <w:t>The presence of women on the Maidan and the incorporation of women into the army are unlikely</w:t>
      </w:r>
      <w:r w:rsidR="00620AEF">
        <w:rPr>
          <w:rFonts w:eastAsia="Calibri"/>
          <w:color w:val="000000" w:themeColor="text1"/>
        </w:rPr>
        <w:t xml:space="preserve">, by </w:t>
      </w:r>
      <w:proofErr w:type="gramStart"/>
      <w:r w:rsidR="00620AEF">
        <w:rPr>
          <w:rFonts w:eastAsia="Calibri"/>
          <w:color w:val="000000" w:themeColor="text1"/>
        </w:rPr>
        <w:t xml:space="preserve">themselves, </w:t>
      </w:r>
      <w:r w:rsidR="00952B47">
        <w:rPr>
          <w:rFonts w:eastAsia="Calibri"/>
          <w:color w:val="000000" w:themeColor="text1"/>
        </w:rPr>
        <w:t xml:space="preserve"> to</w:t>
      </w:r>
      <w:proofErr w:type="gramEnd"/>
      <w:r w:rsidR="00952B47">
        <w:rPr>
          <w:rFonts w:eastAsia="Calibri"/>
          <w:color w:val="000000" w:themeColor="text1"/>
        </w:rPr>
        <w:t xml:space="preserve"> bring lasting results if the question of gender equality continues to be seen as untimely. </w:t>
      </w:r>
      <w:r w:rsidR="00270F4D">
        <w:rPr>
          <w:rFonts w:eastAsia="Calibri"/>
          <w:color w:val="000000" w:themeColor="text1"/>
        </w:rPr>
        <w:t>Nevertheless</w:t>
      </w:r>
      <w:r w:rsidR="0009238E">
        <w:rPr>
          <w:rFonts w:eastAsia="Calibri"/>
          <w:color w:val="000000" w:themeColor="text1"/>
        </w:rPr>
        <w:t xml:space="preserve">, </w:t>
      </w:r>
      <w:r w:rsidRPr="00057AED">
        <w:rPr>
          <w:rFonts w:eastAsia="Calibri"/>
          <w:color w:val="000000" w:themeColor="text1"/>
        </w:rPr>
        <w:t xml:space="preserve">the discussions raised by studies such as the </w:t>
      </w:r>
      <w:r w:rsidRPr="0085630F">
        <w:rPr>
          <w:rFonts w:eastAsia="Calibri"/>
          <w:i/>
          <w:color w:val="000000" w:themeColor="text1"/>
        </w:rPr>
        <w:t>‘Invisible Battalion’</w:t>
      </w:r>
      <w:r w:rsidRPr="00057AED">
        <w:rPr>
          <w:rFonts w:eastAsia="Calibri"/>
          <w:color w:val="000000" w:themeColor="text1"/>
        </w:rPr>
        <w:t xml:space="preserve">, and the efforts of people such as Berlins’ka to </w:t>
      </w:r>
      <w:r w:rsidR="000E42BD">
        <w:rPr>
          <w:rFonts w:eastAsia="Calibri"/>
          <w:color w:val="000000" w:themeColor="text1"/>
        </w:rPr>
        <w:t>ensure that</w:t>
      </w:r>
      <w:r w:rsidR="000E42BD" w:rsidRPr="00057AED">
        <w:rPr>
          <w:rFonts w:eastAsia="Calibri"/>
          <w:color w:val="000000" w:themeColor="text1"/>
        </w:rPr>
        <w:t xml:space="preserve"> </w:t>
      </w:r>
      <w:r w:rsidRPr="00057AED">
        <w:rPr>
          <w:rFonts w:eastAsia="Calibri"/>
          <w:color w:val="000000" w:themeColor="text1"/>
        </w:rPr>
        <w:t xml:space="preserve">the stories of women </w:t>
      </w:r>
      <w:r w:rsidR="000E42BD">
        <w:rPr>
          <w:rFonts w:eastAsia="Calibri"/>
          <w:color w:val="000000" w:themeColor="text1"/>
        </w:rPr>
        <w:t xml:space="preserve">are </w:t>
      </w:r>
      <w:r w:rsidRPr="00057AED">
        <w:rPr>
          <w:rFonts w:eastAsia="Calibri"/>
          <w:color w:val="000000" w:themeColor="text1"/>
        </w:rPr>
        <w:t xml:space="preserve">heard </w:t>
      </w:r>
      <w:r w:rsidR="000E42BD">
        <w:rPr>
          <w:rFonts w:eastAsia="Calibri"/>
          <w:color w:val="000000" w:themeColor="text1"/>
        </w:rPr>
        <w:t xml:space="preserve">both </w:t>
      </w:r>
      <w:r w:rsidRPr="00057AED">
        <w:rPr>
          <w:rFonts w:eastAsia="Calibri"/>
          <w:color w:val="000000" w:themeColor="text1"/>
        </w:rPr>
        <w:t>by society and the authorities</w:t>
      </w:r>
      <w:r w:rsidR="007D1FCA">
        <w:rPr>
          <w:rFonts w:eastAsia="Calibri"/>
          <w:color w:val="000000" w:themeColor="text1"/>
        </w:rPr>
        <w:t>,</w:t>
      </w:r>
      <w:r w:rsidRPr="00057AED">
        <w:rPr>
          <w:rFonts w:eastAsia="Calibri"/>
          <w:color w:val="000000" w:themeColor="text1"/>
        </w:rPr>
        <w:t xml:space="preserve"> impact state policy directly and achieve </w:t>
      </w:r>
      <w:r w:rsidR="00AB07C0">
        <w:rPr>
          <w:rFonts w:eastAsia="Calibri"/>
          <w:color w:val="000000" w:themeColor="text1"/>
        </w:rPr>
        <w:t xml:space="preserve">some </w:t>
      </w:r>
      <w:r w:rsidRPr="00057AED">
        <w:rPr>
          <w:rFonts w:eastAsia="Calibri"/>
          <w:color w:val="000000" w:themeColor="text1"/>
        </w:rPr>
        <w:t xml:space="preserve">progress in educating society about the benefits of gender equality. </w:t>
      </w:r>
      <w:r w:rsidR="007040B1">
        <w:rPr>
          <w:rFonts w:eastAsia="Calibri"/>
          <w:color w:val="000000" w:themeColor="text1"/>
        </w:rPr>
        <w:t>However</w:t>
      </w:r>
      <w:r w:rsidRPr="00057AED">
        <w:rPr>
          <w:rFonts w:eastAsia="Calibri"/>
          <w:color w:val="000000" w:themeColor="text1"/>
        </w:rPr>
        <w:t>, the durability</w:t>
      </w:r>
      <w:r w:rsidR="00620AEF">
        <w:rPr>
          <w:rFonts w:eastAsia="Calibri"/>
          <w:color w:val="000000" w:themeColor="text1"/>
        </w:rPr>
        <w:t xml:space="preserve"> and</w:t>
      </w:r>
      <w:r w:rsidR="00620AEF" w:rsidRPr="00057AED">
        <w:rPr>
          <w:rFonts w:eastAsia="Calibri"/>
          <w:color w:val="000000" w:themeColor="text1"/>
        </w:rPr>
        <w:t xml:space="preserve"> </w:t>
      </w:r>
      <w:r w:rsidRPr="00057AED">
        <w:rPr>
          <w:rFonts w:eastAsia="Calibri"/>
          <w:color w:val="000000" w:themeColor="text1"/>
        </w:rPr>
        <w:t xml:space="preserve">effectiveness of changes in </w:t>
      </w:r>
      <w:r w:rsidR="007D1FCA">
        <w:rPr>
          <w:rFonts w:eastAsia="Calibri"/>
          <w:color w:val="000000" w:themeColor="text1"/>
        </w:rPr>
        <w:t xml:space="preserve">the </w:t>
      </w:r>
      <w:r w:rsidRPr="00057AED">
        <w:rPr>
          <w:rFonts w:eastAsia="Calibri"/>
          <w:color w:val="000000" w:themeColor="text1"/>
        </w:rPr>
        <w:t xml:space="preserve">gender order </w:t>
      </w:r>
      <w:r w:rsidR="007D1FCA">
        <w:rPr>
          <w:rFonts w:eastAsia="Calibri"/>
          <w:color w:val="000000" w:themeColor="text1"/>
        </w:rPr>
        <w:t xml:space="preserve">which are underway </w:t>
      </w:r>
      <w:r w:rsidRPr="00057AED">
        <w:rPr>
          <w:rFonts w:eastAsia="Calibri"/>
          <w:color w:val="000000" w:themeColor="text1"/>
        </w:rPr>
        <w:t xml:space="preserve">in Ukraine will depend on </w:t>
      </w:r>
      <w:r w:rsidR="00620AEF">
        <w:rPr>
          <w:rFonts w:eastAsia="Calibri"/>
          <w:color w:val="000000" w:themeColor="text1"/>
        </w:rPr>
        <w:t xml:space="preserve">whether </w:t>
      </w:r>
      <w:r w:rsidRPr="00057AED">
        <w:rPr>
          <w:rFonts w:eastAsia="Calibri"/>
          <w:color w:val="000000" w:themeColor="text1"/>
        </w:rPr>
        <w:t>the Ukrainian state</w:t>
      </w:r>
      <w:r w:rsidR="00620AEF">
        <w:rPr>
          <w:rFonts w:eastAsia="Calibri"/>
          <w:color w:val="000000" w:themeColor="text1"/>
        </w:rPr>
        <w:t xml:space="preserve"> makes appropriate choices</w:t>
      </w:r>
      <w:r w:rsidRPr="00057AED">
        <w:rPr>
          <w:rFonts w:eastAsia="Calibri"/>
          <w:color w:val="000000" w:themeColor="text1"/>
        </w:rPr>
        <w:t xml:space="preserve">: first, </w:t>
      </w:r>
      <w:r w:rsidR="00620AEF">
        <w:rPr>
          <w:rFonts w:eastAsia="Calibri"/>
          <w:color w:val="000000" w:themeColor="text1"/>
        </w:rPr>
        <w:lastRenderedPageBreak/>
        <w:t>replacing</w:t>
      </w:r>
      <w:r w:rsidRPr="00057AED">
        <w:rPr>
          <w:rFonts w:eastAsia="Calibri"/>
          <w:color w:val="000000" w:themeColor="text1"/>
        </w:rPr>
        <w:t xml:space="preserve"> paternalist regulations based on patriarchal stereotypes by </w:t>
      </w:r>
      <w:r w:rsidR="007D1FCA">
        <w:rPr>
          <w:rFonts w:eastAsia="Calibri"/>
          <w:color w:val="000000" w:themeColor="text1"/>
        </w:rPr>
        <w:t>non-discriminatory</w:t>
      </w:r>
      <w:r w:rsidR="007D1FCA" w:rsidRPr="00057AED">
        <w:rPr>
          <w:rFonts w:eastAsia="Calibri"/>
          <w:color w:val="000000" w:themeColor="text1"/>
        </w:rPr>
        <w:t xml:space="preserve"> </w:t>
      </w:r>
      <w:r w:rsidRPr="00057AED">
        <w:rPr>
          <w:rFonts w:eastAsia="Calibri"/>
          <w:color w:val="000000" w:themeColor="text1"/>
        </w:rPr>
        <w:t>policies; second, treating servicewomen not as a free auxiliary force but as equal employees of the army</w:t>
      </w:r>
      <w:r w:rsidR="00620AEF">
        <w:rPr>
          <w:rFonts w:eastAsia="Calibri"/>
          <w:color w:val="000000" w:themeColor="text1"/>
        </w:rPr>
        <w:t xml:space="preserve"> who are</w:t>
      </w:r>
      <w:r w:rsidRPr="00057AED">
        <w:rPr>
          <w:rFonts w:eastAsia="Calibri"/>
          <w:color w:val="000000" w:themeColor="text1"/>
        </w:rPr>
        <w:t xml:space="preserve"> protected by law; third, </w:t>
      </w:r>
      <w:r w:rsidR="00620AEF">
        <w:rPr>
          <w:rFonts w:eastAsia="Calibri"/>
          <w:color w:val="000000" w:themeColor="text1"/>
        </w:rPr>
        <w:t xml:space="preserve"> </w:t>
      </w:r>
      <w:r w:rsidR="006D787E">
        <w:rPr>
          <w:rFonts w:eastAsia="Calibri"/>
          <w:color w:val="000000" w:themeColor="text1"/>
        </w:rPr>
        <w:t xml:space="preserve">seeing </w:t>
      </w:r>
      <w:r w:rsidRPr="00057AED">
        <w:rPr>
          <w:rFonts w:eastAsia="Calibri"/>
          <w:color w:val="000000" w:themeColor="text1"/>
        </w:rPr>
        <w:t xml:space="preserve">women not as </w:t>
      </w:r>
      <w:r w:rsidRPr="00057AED">
        <w:t>symbols</w:t>
      </w:r>
      <w:r w:rsidR="006D787E">
        <w:t>,</w:t>
      </w:r>
      <w:r w:rsidRPr="00057AED">
        <w:t xml:space="preserve"> or </w:t>
      </w:r>
      <w:r w:rsidR="006D787E">
        <w:t xml:space="preserve">as </w:t>
      </w:r>
      <w:r w:rsidRPr="00057AED">
        <w:t>potential victims who need to be sheltered</w:t>
      </w:r>
      <w:r w:rsidRPr="00057AED">
        <w:rPr>
          <w:rFonts w:eastAsia="Calibri"/>
          <w:color w:val="000000" w:themeColor="text1"/>
        </w:rPr>
        <w:t xml:space="preserve">, but as equal citizens of the state; and, finally, </w:t>
      </w:r>
      <w:r w:rsidR="006D787E">
        <w:rPr>
          <w:rFonts w:eastAsia="Calibri"/>
          <w:color w:val="000000" w:themeColor="text1"/>
        </w:rPr>
        <w:t xml:space="preserve">accepting  </w:t>
      </w:r>
      <w:r w:rsidRPr="00057AED">
        <w:rPr>
          <w:rFonts w:eastAsia="Calibri"/>
          <w:color w:val="000000" w:themeColor="text1"/>
        </w:rPr>
        <w:t xml:space="preserve"> that in post-Maidan Ukraine, a state that claims to see </w:t>
      </w:r>
      <w:r w:rsidR="00620AEF">
        <w:rPr>
          <w:rFonts w:eastAsia="Calibri"/>
          <w:color w:val="000000" w:themeColor="text1"/>
        </w:rPr>
        <w:t xml:space="preserve">the </w:t>
      </w:r>
      <w:r w:rsidRPr="00057AED">
        <w:rPr>
          <w:rFonts w:eastAsia="Calibri"/>
          <w:color w:val="000000" w:themeColor="text1"/>
        </w:rPr>
        <w:t xml:space="preserve">protection of human rights as </w:t>
      </w:r>
      <w:r w:rsidR="00F81529">
        <w:rPr>
          <w:rFonts w:eastAsia="Calibri"/>
          <w:color w:val="000000" w:themeColor="text1"/>
        </w:rPr>
        <w:t xml:space="preserve">one of its </w:t>
      </w:r>
      <w:r w:rsidRPr="00057AED">
        <w:rPr>
          <w:rFonts w:eastAsia="Calibri"/>
          <w:color w:val="000000" w:themeColor="text1"/>
        </w:rPr>
        <w:t>ultimate priorit</w:t>
      </w:r>
      <w:r w:rsidR="00F81529">
        <w:rPr>
          <w:rFonts w:eastAsia="Calibri"/>
          <w:color w:val="000000" w:themeColor="text1"/>
        </w:rPr>
        <w:t>ies</w:t>
      </w:r>
      <w:r w:rsidR="0040465B">
        <w:rPr>
          <w:rFonts w:eastAsia="Calibri"/>
          <w:color w:val="000000" w:themeColor="text1"/>
        </w:rPr>
        <w:t>,</w:t>
      </w:r>
      <w:r w:rsidRPr="00057AED">
        <w:rPr>
          <w:rFonts w:eastAsia="Calibri"/>
          <w:color w:val="000000" w:themeColor="text1"/>
        </w:rPr>
        <w:t xml:space="preserve"> gender equality </w:t>
      </w:r>
      <w:r w:rsidR="006D787E">
        <w:rPr>
          <w:rFonts w:eastAsia="Calibri"/>
          <w:color w:val="000000" w:themeColor="text1"/>
        </w:rPr>
        <w:t xml:space="preserve">cannot be treated </w:t>
      </w:r>
      <w:r w:rsidRPr="00057AED">
        <w:rPr>
          <w:rFonts w:eastAsia="Calibri"/>
          <w:color w:val="000000" w:themeColor="text1"/>
        </w:rPr>
        <w:t xml:space="preserve">as </w:t>
      </w:r>
      <w:r w:rsidR="006D787E">
        <w:rPr>
          <w:rFonts w:eastAsia="Calibri"/>
          <w:color w:val="000000" w:themeColor="text1"/>
        </w:rPr>
        <w:t xml:space="preserve">an </w:t>
      </w:r>
      <w:r w:rsidR="00CC1D7F">
        <w:rPr>
          <w:rFonts w:eastAsia="Calibri"/>
          <w:color w:val="000000" w:themeColor="text1"/>
        </w:rPr>
        <w:t>irrelevan</w:t>
      </w:r>
      <w:r w:rsidR="00A30AEE">
        <w:rPr>
          <w:rFonts w:eastAsia="Calibri"/>
          <w:color w:val="000000" w:themeColor="text1"/>
        </w:rPr>
        <w:t>ce</w:t>
      </w:r>
      <w:r w:rsidRPr="00057AED">
        <w:rPr>
          <w:rFonts w:eastAsia="Calibri"/>
          <w:color w:val="000000" w:themeColor="text1"/>
        </w:rPr>
        <w:t>.</w:t>
      </w:r>
    </w:p>
    <w:p w14:paraId="61D71560" w14:textId="77777777" w:rsidR="004869D6" w:rsidRPr="00057AED" w:rsidRDefault="004869D6" w:rsidP="008C457F">
      <w:pPr>
        <w:widowControl w:val="0"/>
        <w:autoSpaceDE w:val="0"/>
        <w:autoSpaceDN w:val="0"/>
        <w:adjustRightInd w:val="0"/>
        <w:spacing w:line="480" w:lineRule="auto"/>
        <w:jc w:val="both"/>
        <w:rPr>
          <w:color w:val="000000" w:themeColor="text1"/>
        </w:rPr>
      </w:pPr>
    </w:p>
    <w:p w14:paraId="3A13209B" w14:textId="3FBA5DDA" w:rsidR="00673C60" w:rsidRPr="001F01BA" w:rsidRDefault="00673C60" w:rsidP="008C457F">
      <w:pPr>
        <w:widowControl w:val="0"/>
        <w:autoSpaceDE w:val="0"/>
        <w:autoSpaceDN w:val="0"/>
        <w:adjustRightInd w:val="0"/>
        <w:spacing w:line="480" w:lineRule="auto"/>
        <w:jc w:val="both"/>
        <w:rPr>
          <w:color w:val="000000" w:themeColor="text1"/>
          <w:lang w:val="uk-UA"/>
        </w:rPr>
      </w:pPr>
    </w:p>
    <w:sectPr w:rsidR="00673C60" w:rsidRPr="001F01BA" w:rsidSect="000B297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5EC6D" w14:textId="77777777" w:rsidR="00451071" w:rsidRDefault="00451071" w:rsidP="00076A33">
      <w:r>
        <w:separator/>
      </w:r>
    </w:p>
  </w:endnote>
  <w:endnote w:type="continuationSeparator" w:id="0">
    <w:p w14:paraId="1476F430" w14:textId="77777777" w:rsidR="00451071" w:rsidRDefault="00451071" w:rsidP="0007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nstantia">
    <w:panose1 w:val="02030602050306030303"/>
    <w:charset w:val="00"/>
    <w:family w:val="auto"/>
    <w:pitch w:val="variable"/>
    <w:sig w:usb0="A00002EF" w:usb1="4000204B" w:usb2="00000000" w:usb3="00000000" w:csb0="0000019F" w:csb1="00000000"/>
  </w:font>
  <w:font w:name="Arial Hebrew">
    <w:panose1 w:val="00000000000000000000"/>
    <w:charset w:val="B1"/>
    <w:family w:val="auto"/>
    <w:pitch w:val="variable"/>
    <w:sig w:usb0="80000843" w:usb1="40002002" w:usb2="00000000" w:usb3="00000000" w:csb0="0000002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6FFC7" w14:textId="77777777" w:rsidR="00451071" w:rsidRDefault="00451071" w:rsidP="00076A33">
      <w:r>
        <w:separator/>
      </w:r>
    </w:p>
  </w:footnote>
  <w:footnote w:type="continuationSeparator" w:id="0">
    <w:p w14:paraId="1002E6B6" w14:textId="77777777" w:rsidR="00451071" w:rsidRDefault="00451071" w:rsidP="00076A33">
      <w:r>
        <w:continuationSeparator/>
      </w:r>
    </w:p>
  </w:footnote>
  <w:footnote w:id="1">
    <w:p w14:paraId="48A2CCA4" w14:textId="61262F52" w:rsidR="007359D9" w:rsidRPr="007A626B" w:rsidRDefault="007359D9" w:rsidP="002704F1">
      <w:pPr>
        <w:widowControl w:val="0"/>
        <w:autoSpaceDE w:val="0"/>
        <w:autoSpaceDN w:val="0"/>
        <w:adjustRightInd w:val="0"/>
        <w:spacing w:line="480" w:lineRule="auto"/>
        <w:rPr>
          <w:color w:val="000000" w:themeColor="text1"/>
        </w:rPr>
      </w:pPr>
      <w:r w:rsidRPr="008C457F">
        <w:rPr>
          <w:rStyle w:val="FootnoteReference"/>
          <w:color w:val="000000" w:themeColor="text1"/>
        </w:rPr>
        <w:footnoteRef/>
      </w:r>
      <w:r w:rsidRPr="007A626B">
        <w:rPr>
          <w:color w:val="000000" w:themeColor="text1"/>
        </w:rPr>
        <w:t xml:space="preserve"> </w:t>
      </w:r>
      <w:r w:rsidRPr="007A626B">
        <w:rPr>
          <w:rFonts w:eastAsia="Calibri"/>
          <w:color w:val="000000" w:themeColor="text1"/>
        </w:rPr>
        <w:t>Mari</w:t>
      </w:r>
      <w:r>
        <w:rPr>
          <w:rFonts w:eastAsia="Calibri"/>
          <w:color w:val="000000" w:themeColor="text1"/>
        </w:rPr>
        <w:t>y</w:t>
      </w:r>
      <w:r w:rsidRPr="007A626B">
        <w:rPr>
          <w:rFonts w:eastAsia="Calibri"/>
          <w:color w:val="000000" w:themeColor="text1"/>
        </w:rPr>
        <w:t>a</w:t>
      </w:r>
      <w:r w:rsidRPr="007A626B">
        <w:rPr>
          <w:color w:val="000000" w:themeColor="text1"/>
        </w:rPr>
        <w:t xml:space="preserve"> </w:t>
      </w:r>
      <w:r w:rsidRPr="007A626B">
        <w:rPr>
          <w:rFonts w:eastAsia="Calibri"/>
          <w:color w:val="000000" w:themeColor="text1"/>
        </w:rPr>
        <w:t>Berlins</w:t>
      </w:r>
      <w:r w:rsidRPr="007A626B">
        <w:rPr>
          <w:color w:val="000000" w:themeColor="text1"/>
        </w:rPr>
        <w:t>’</w:t>
      </w:r>
      <w:r w:rsidRPr="007A626B">
        <w:rPr>
          <w:rFonts w:eastAsia="Calibri"/>
          <w:color w:val="000000" w:themeColor="text1"/>
        </w:rPr>
        <w:t>ka</w:t>
      </w:r>
      <w:r w:rsidRPr="007A626B">
        <w:rPr>
          <w:color w:val="000000" w:themeColor="text1"/>
        </w:rPr>
        <w:t xml:space="preserve">, </w:t>
      </w:r>
      <w:r w:rsidRPr="007A626B">
        <w:rPr>
          <w:rFonts w:eastAsia="Calibri"/>
          <w:color w:val="000000" w:themeColor="text1"/>
        </w:rPr>
        <w:t>interviewed</w:t>
      </w:r>
      <w:r w:rsidRPr="007A626B">
        <w:rPr>
          <w:color w:val="000000" w:themeColor="text1"/>
        </w:rPr>
        <w:t xml:space="preserve"> </w:t>
      </w:r>
      <w:r w:rsidRPr="007A626B">
        <w:rPr>
          <w:rFonts w:eastAsia="Calibri"/>
          <w:color w:val="000000" w:themeColor="text1"/>
        </w:rPr>
        <w:t>by</w:t>
      </w:r>
      <w:r w:rsidRPr="007A626B">
        <w:rPr>
          <w:color w:val="000000" w:themeColor="text1"/>
        </w:rPr>
        <w:t xml:space="preserve"> </w:t>
      </w:r>
      <w:r w:rsidRPr="007A626B">
        <w:rPr>
          <w:rFonts w:eastAsia="Calibri"/>
          <w:color w:val="000000" w:themeColor="text1"/>
        </w:rPr>
        <w:t>Maxine</w:t>
      </w:r>
      <w:r w:rsidRPr="007A626B">
        <w:rPr>
          <w:color w:val="000000" w:themeColor="text1"/>
        </w:rPr>
        <w:t xml:space="preserve"> </w:t>
      </w:r>
      <w:proofErr w:type="spellStart"/>
      <w:r w:rsidRPr="007A626B">
        <w:rPr>
          <w:rFonts w:eastAsia="Calibri"/>
          <w:color w:val="000000" w:themeColor="text1"/>
        </w:rPr>
        <w:t>Boersma</w:t>
      </w:r>
      <w:proofErr w:type="spellEnd"/>
      <w:r w:rsidRPr="007A626B">
        <w:rPr>
          <w:color w:val="000000" w:themeColor="text1"/>
        </w:rPr>
        <w:t>, ‘</w:t>
      </w:r>
      <w:r w:rsidRPr="007A626B">
        <w:rPr>
          <w:rFonts w:eastAsia="Calibri"/>
          <w:color w:val="000000" w:themeColor="text1"/>
        </w:rPr>
        <w:t>Women</w:t>
      </w:r>
      <w:r w:rsidRPr="007A626B">
        <w:rPr>
          <w:color w:val="000000" w:themeColor="text1"/>
        </w:rPr>
        <w:t xml:space="preserve"> </w:t>
      </w:r>
      <w:r w:rsidRPr="007A626B">
        <w:rPr>
          <w:rFonts w:eastAsia="Calibri"/>
          <w:color w:val="000000" w:themeColor="text1"/>
        </w:rPr>
        <w:t>at</w:t>
      </w:r>
      <w:r w:rsidRPr="007A626B">
        <w:rPr>
          <w:color w:val="000000" w:themeColor="text1"/>
        </w:rPr>
        <w:t xml:space="preserve"> </w:t>
      </w:r>
      <w:r w:rsidRPr="007A626B">
        <w:rPr>
          <w:rFonts w:eastAsia="Calibri"/>
          <w:color w:val="000000" w:themeColor="text1"/>
        </w:rPr>
        <w:t>war</w:t>
      </w:r>
      <w:r w:rsidRPr="007A626B">
        <w:rPr>
          <w:color w:val="000000" w:themeColor="text1"/>
        </w:rPr>
        <w:t xml:space="preserve">: </w:t>
      </w:r>
      <w:r w:rsidRPr="007A626B">
        <w:rPr>
          <w:rFonts w:eastAsia="Calibri"/>
          <w:color w:val="000000" w:themeColor="text1"/>
        </w:rPr>
        <w:t>the</w:t>
      </w:r>
      <w:r w:rsidRPr="007A626B">
        <w:rPr>
          <w:color w:val="000000" w:themeColor="text1"/>
        </w:rPr>
        <w:t xml:space="preserve"> </w:t>
      </w:r>
      <w:r w:rsidRPr="007A626B">
        <w:rPr>
          <w:rFonts w:eastAsia="Calibri"/>
          <w:color w:val="000000" w:themeColor="text1"/>
        </w:rPr>
        <w:t>red</w:t>
      </w:r>
      <w:r w:rsidRPr="007A626B">
        <w:rPr>
          <w:color w:val="000000" w:themeColor="text1"/>
        </w:rPr>
        <w:t>-</w:t>
      </w:r>
      <w:r w:rsidRPr="007A626B">
        <w:rPr>
          <w:rFonts w:eastAsia="Calibri"/>
          <w:color w:val="000000" w:themeColor="text1"/>
        </w:rPr>
        <w:t>nailed</w:t>
      </w:r>
      <w:r w:rsidRPr="007A626B">
        <w:rPr>
          <w:color w:val="000000" w:themeColor="text1"/>
        </w:rPr>
        <w:t xml:space="preserve"> </w:t>
      </w:r>
      <w:r w:rsidRPr="007A626B">
        <w:rPr>
          <w:rFonts w:eastAsia="Calibri"/>
          <w:color w:val="000000" w:themeColor="text1"/>
        </w:rPr>
        <w:t>volunteers</w:t>
      </w:r>
      <w:r w:rsidRPr="007A626B">
        <w:rPr>
          <w:color w:val="000000" w:themeColor="text1"/>
        </w:rPr>
        <w:t xml:space="preserve"> </w:t>
      </w:r>
      <w:r w:rsidRPr="007A626B">
        <w:rPr>
          <w:rFonts w:eastAsia="Calibri"/>
          <w:color w:val="000000" w:themeColor="text1"/>
        </w:rPr>
        <w:t>risking</w:t>
      </w:r>
      <w:r w:rsidRPr="007A626B">
        <w:rPr>
          <w:color w:val="000000" w:themeColor="text1"/>
        </w:rPr>
        <w:t xml:space="preserve"> </w:t>
      </w:r>
      <w:r w:rsidRPr="007A626B">
        <w:rPr>
          <w:rFonts w:eastAsia="Calibri"/>
          <w:color w:val="000000" w:themeColor="text1"/>
        </w:rPr>
        <w:t>their</w:t>
      </w:r>
      <w:r w:rsidRPr="007A626B">
        <w:rPr>
          <w:color w:val="000000" w:themeColor="text1"/>
        </w:rPr>
        <w:t xml:space="preserve"> </w:t>
      </w:r>
      <w:r w:rsidRPr="007A626B">
        <w:rPr>
          <w:rFonts w:eastAsia="Calibri"/>
          <w:color w:val="000000" w:themeColor="text1"/>
        </w:rPr>
        <w:t>lives</w:t>
      </w:r>
      <w:r w:rsidRPr="007A626B">
        <w:rPr>
          <w:color w:val="000000" w:themeColor="text1"/>
        </w:rPr>
        <w:t xml:space="preserve"> </w:t>
      </w:r>
      <w:r w:rsidRPr="007A626B">
        <w:rPr>
          <w:rFonts w:eastAsia="Calibri"/>
          <w:color w:val="000000" w:themeColor="text1"/>
        </w:rPr>
        <w:t>on</w:t>
      </w:r>
      <w:r w:rsidRPr="007A626B">
        <w:rPr>
          <w:color w:val="000000" w:themeColor="text1"/>
        </w:rPr>
        <w:t xml:space="preserve"> </w:t>
      </w:r>
      <w:r w:rsidRPr="007A626B">
        <w:rPr>
          <w:rFonts w:eastAsia="Calibri"/>
          <w:color w:val="000000" w:themeColor="text1"/>
        </w:rPr>
        <w:t>Ukraine</w:t>
      </w:r>
      <w:r w:rsidRPr="007A626B">
        <w:rPr>
          <w:color w:val="000000" w:themeColor="text1"/>
        </w:rPr>
        <w:t>’</w:t>
      </w:r>
      <w:r w:rsidRPr="007A626B">
        <w:rPr>
          <w:rFonts w:eastAsia="Calibri"/>
          <w:color w:val="000000" w:themeColor="text1"/>
        </w:rPr>
        <w:t>s</w:t>
      </w:r>
      <w:r w:rsidRPr="007A626B">
        <w:rPr>
          <w:color w:val="000000" w:themeColor="text1"/>
        </w:rPr>
        <w:t xml:space="preserve"> </w:t>
      </w:r>
      <w:r w:rsidRPr="007A626B">
        <w:rPr>
          <w:rFonts w:eastAsia="Calibri"/>
          <w:color w:val="000000" w:themeColor="text1"/>
        </w:rPr>
        <w:t>Donbass</w:t>
      </w:r>
      <w:r w:rsidRPr="007A626B">
        <w:rPr>
          <w:color w:val="000000" w:themeColor="text1"/>
        </w:rPr>
        <w:t xml:space="preserve"> </w:t>
      </w:r>
      <w:r w:rsidRPr="007A626B">
        <w:rPr>
          <w:rFonts w:eastAsia="Calibri"/>
          <w:color w:val="000000" w:themeColor="text1"/>
        </w:rPr>
        <w:t>frontline</w:t>
      </w:r>
      <w:r w:rsidRPr="007A626B">
        <w:rPr>
          <w:color w:val="000000" w:themeColor="text1"/>
        </w:rPr>
        <w:t xml:space="preserve">’, </w:t>
      </w:r>
      <w:r w:rsidRPr="007A626B">
        <w:rPr>
          <w:rFonts w:eastAsia="Calibri"/>
          <w:i/>
          <w:color w:val="000000" w:themeColor="text1"/>
        </w:rPr>
        <w:t>I</w:t>
      </w:r>
      <w:r w:rsidRPr="007A626B">
        <w:rPr>
          <w:i/>
          <w:color w:val="000000" w:themeColor="text1"/>
        </w:rPr>
        <w:t xml:space="preserve"> </w:t>
      </w:r>
      <w:r w:rsidRPr="007A626B">
        <w:rPr>
          <w:rFonts w:eastAsia="Calibri"/>
          <w:i/>
          <w:color w:val="000000" w:themeColor="text1"/>
        </w:rPr>
        <w:t>News</w:t>
      </w:r>
      <w:r w:rsidRPr="007A626B">
        <w:rPr>
          <w:color w:val="000000" w:themeColor="text1"/>
        </w:rPr>
        <w:t xml:space="preserve">, 15 </w:t>
      </w:r>
      <w:r w:rsidRPr="007A626B">
        <w:rPr>
          <w:rFonts w:eastAsia="Calibri"/>
          <w:color w:val="000000" w:themeColor="text1"/>
        </w:rPr>
        <w:t>December</w:t>
      </w:r>
      <w:r w:rsidRPr="007A626B">
        <w:rPr>
          <w:color w:val="000000" w:themeColor="text1"/>
        </w:rPr>
        <w:t xml:space="preserve"> 2016, </w:t>
      </w:r>
      <w:r w:rsidRPr="007A626B">
        <w:rPr>
          <w:rFonts w:eastAsia="Calibri"/>
          <w:color w:val="000000" w:themeColor="text1"/>
        </w:rPr>
        <w:t>para</w:t>
      </w:r>
      <w:r w:rsidRPr="007A626B">
        <w:rPr>
          <w:color w:val="000000" w:themeColor="text1"/>
        </w:rPr>
        <w:t xml:space="preserve">. 27, </w:t>
      </w:r>
      <w:r w:rsidRPr="007A626B">
        <w:rPr>
          <w:rFonts w:eastAsia="Calibri"/>
          <w:color w:val="000000" w:themeColor="text1"/>
        </w:rPr>
        <w:t>https</w:t>
      </w:r>
      <w:r w:rsidRPr="007A626B">
        <w:rPr>
          <w:color w:val="000000" w:themeColor="text1"/>
        </w:rPr>
        <w:t>://</w:t>
      </w:r>
      <w:r w:rsidRPr="007A626B">
        <w:rPr>
          <w:rFonts w:eastAsia="Calibri"/>
          <w:color w:val="000000" w:themeColor="text1"/>
        </w:rPr>
        <w:t>inews</w:t>
      </w:r>
      <w:r w:rsidRPr="007A626B">
        <w:rPr>
          <w:color w:val="000000" w:themeColor="text1"/>
        </w:rPr>
        <w:t>.</w:t>
      </w:r>
      <w:r w:rsidRPr="007A626B">
        <w:rPr>
          <w:rFonts w:eastAsia="Calibri"/>
          <w:color w:val="000000" w:themeColor="text1"/>
        </w:rPr>
        <w:t>co</w:t>
      </w:r>
      <w:r w:rsidRPr="007A626B">
        <w:rPr>
          <w:color w:val="000000" w:themeColor="text1"/>
        </w:rPr>
        <w:t>.</w:t>
      </w:r>
      <w:r w:rsidRPr="007A626B">
        <w:rPr>
          <w:rFonts w:eastAsia="Calibri"/>
          <w:color w:val="000000" w:themeColor="text1"/>
        </w:rPr>
        <w:t>uk</w:t>
      </w:r>
      <w:r w:rsidRPr="007A626B">
        <w:rPr>
          <w:color w:val="000000" w:themeColor="text1"/>
        </w:rPr>
        <w:t>/</w:t>
      </w:r>
      <w:r w:rsidRPr="007A626B">
        <w:rPr>
          <w:rFonts w:eastAsia="Calibri"/>
          <w:color w:val="000000" w:themeColor="text1"/>
        </w:rPr>
        <w:t>explainers</w:t>
      </w:r>
      <w:r w:rsidRPr="007A626B">
        <w:rPr>
          <w:color w:val="000000" w:themeColor="text1"/>
        </w:rPr>
        <w:t>/</w:t>
      </w:r>
      <w:r w:rsidRPr="007A626B">
        <w:rPr>
          <w:rFonts w:eastAsia="Calibri"/>
          <w:color w:val="000000" w:themeColor="text1"/>
        </w:rPr>
        <w:t>iq</w:t>
      </w:r>
      <w:r w:rsidRPr="007A626B">
        <w:rPr>
          <w:color w:val="000000" w:themeColor="text1"/>
        </w:rPr>
        <w:t>/</w:t>
      </w:r>
      <w:r w:rsidRPr="007A626B">
        <w:rPr>
          <w:rFonts w:eastAsia="Calibri"/>
          <w:color w:val="000000" w:themeColor="text1"/>
        </w:rPr>
        <w:t>ukraine</w:t>
      </w:r>
      <w:r w:rsidRPr="007A626B">
        <w:rPr>
          <w:color w:val="000000" w:themeColor="text1"/>
        </w:rPr>
        <w:t>-</w:t>
      </w:r>
      <w:r w:rsidRPr="007A626B">
        <w:rPr>
          <w:rFonts w:eastAsia="Calibri"/>
          <w:color w:val="000000" w:themeColor="text1"/>
        </w:rPr>
        <w:t>donbass</w:t>
      </w:r>
      <w:r w:rsidRPr="007A626B">
        <w:rPr>
          <w:color w:val="000000" w:themeColor="text1"/>
        </w:rPr>
        <w:t>-</w:t>
      </w:r>
      <w:r w:rsidRPr="007A626B">
        <w:rPr>
          <w:rFonts w:eastAsia="Calibri"/>
          <w:color w:val="000000" w:themeColor="text1"/>
        </w:rPr>
        <w:t>war</w:t>
      </w:r>
      <w:r w:rsidRPr="007A626B">
        <w:rPr>
          <w:color w:val="000000" w:themeColor="text1"/>
        </w:rPr>
        <w:t>-</w:t>
      </w:r>
      <w:r w:rsidRPr="007A626B">
        <w:rPr>
          <w:rFonts w:eastAsia="Calibri"/>
          <w:color w:val="000000" w:themeColor="text1"/>
        </w:rPr>
        <w:t>women</w:t>
      </w:r>
      <w:r w:rsidRPr="007A626B">
        <w:rPr>
          <w:color w:val="000000" w:themeColor="text1"/>
        </w:rPr>
        <w:t>-</w:t>
      </w:r>
      <w:r w:rsidRPr="007A626B">
        <w:rPr>
          <w:rFonts w:eastAsia="Calibri"/>
          <w:color w:val="000000" w:themeColor="text1"/>
        </w:rPr>
        <w:t>military</w:t>
      </w:r>
      <w:r w:rsidRPr="007A626B">
        <w:rPr>
          <w:color w:val="000000" w:themeColor="text1"/>
        </w:rPr>
        <w:t>-</w:t>
      </w:r>
      <w:r w:rsidRPr="007A626B">
        <w:rPr>
          <w:rFonts w:eastAsia="Calibri"/>
          <w:color w:val="000000" w:themeColor="text1"/>
        </w:rPr>
        <w:t>female</w:t>
      </w:r>
      <w:r w:rsidRPr="007A626B">
        <w:rPr>
          <w:color w:val="000000" w:themeColor="text1"/>
        </w:rPr>
        <w:t>-</w:t>
      </w:r>
      <w:r w:rsidRPr="007A626B">
        <w:rPr>
          <w:rFonts w:eastAsia="Calibri"/>
          <w:color w:val="000000" w:themeColor="text1"/>
        </w:rPr>
        <w:t>volunteers</w:t>
      </w:r>
      <w:r w:rsidRPr="007A626B">
        <w:rPr>
          <w:color w:val="000000" w:themeColor="text1"/>
        </w:rPr>
        <w:t xml:space="preserve">/, </w:t>
      </w:r>
      <w:r w:rsidRPr="007A626B">
        <w:rPr>
          <w:rFonts w:eastAsia="Calibri"/>
          <w:color w:val="000000" w:themeColor="text1"/>
        </w:rPr>
        <w:t>accessed</w:t>
      </w:r>
      <w:r w:rsidRPr="007A626B">
        <w:rPr>
          <w:color w:val="000000" w:themeColor="text1"/>
        </w:rPr>
        <w:t xml:space="preserve"> 12 </w:t>
      </w:r>
      <w:r w:rsidRPr="007A626B">
        <w:rPr>
          <w:rFonts w:eastAsia="Calibri"/>
          <w:color w:val="000000" w:themeColor="text1"/>
        </w:rPr>
        <w:t>January</w:t>
      </w:r>
      <w:r w:rsidRPr="007A626B">
        <w:rPr>
          <w:color w:val="000000" w:themeColor="text1"/>
        </w:rPr>
        <w:t xml:space="preserve"> 2017. </w:t>
      </w:r>
    </w:p>
  </w:footnote>
  <w:footnote w:id="2">
    <w:p w14:paraId="0BDF7F12" w14:textId="61379086" w:rsidR="007359D9" w:rsidRDefault="007359D9" w:rsidP="002704F1">
      <w:pPr>
        <w:pStyle w:val="FootnoteText"/>
        <w:spacing w:line="480" w:lineRule="auto"/>
        <w:rPr>
          <w:rFonts w:ascii="Times New Roman" w:hAnsi="Times New Roman" w:cs="Times New Roman"/>
          <w:color w:val="000000" w:themeColor="text1"/>
        </w:rPr>
      </w:pPr>
      <w:r w:rsidRPr="007A626B">
        <w:rPr>
          <w:rStyle w:val="FootnoteReference"/>
          <w:rFonts w:ascii="Times New Roman" w:hAnsi="Times New Roman" w:cs="Times New Roman"/>
          <w:color w:val="000000" w:themeColor="text1"/>
        </w:rPr>
        <w:footnoteRef/>
      </w:r>
      <w:r w:rsidRPr="007A626B">
        <w:rPr>
          <w:rFonts w:ascii="Times New Roman" w:hAnsi="Times New Roman" w:cs="Times New Roman"/>
          <w:color w:val="000000" w:themeColor="text1"/>
        </w:rPr>
        <w:t xml:space="preserve"> </w:t>
      </w:r>
      <w:r w:rsidRPr="007A626B">
        <w:rPr>
          <w:rFonts w:ascii="Times New Roman" w:eastAsia="Calibri" w:hAnsi="Times New Roman" w:cs="Times New Roman"/>
          <w:color w:val="000000" w:themeColor="text1"/>
        </w:rPr>
        <w:t>Mari</w:t>
      </w:r>
      <w:r>
        <w:rPr>
          <w:rFonts w:ascii="Times New Roman" w:eastAsia="Calibri" w:hAnsi="Times New Roman" w:cs="Times New Roman"/>
          <w:color w:val="000000" w:themeColor="text1"/>
        </w:rPr>
        <w:t>y</w:t>
      </w:r>
      <w:r w:rsidRPr="007A626B">
        <w:rPr>
          <w:rFonts w:ascii="Times New Roman" w:eastAsia="Calibri" w:hAnsi="Times New Roman" w:cs="Times New Roman"/>
          <w:color w:val="000000" w:themeColor="text1"/>
        </w:rPr>
        <w:t>a</w:t>
      </w:r>
      <w:r w:rsidRPr="007A626B">
        <w:rPr>
          <w:rFonts w:ascii="Times New Roman" w:hAnsi="Times New Roman" w:cs="Times New Roman"/>
          <w:color w:val="000000" w:themeColor="text1"/>
        </w:rPr>
        <w:t xml:space="preserve"> </w:t>
      </w:r>
      <w:r w:rsidRPr="007A626B">
        <w:rPr>
          <w:rFonts w:ascii="Times New Roman" w:eastAsia="Calibri" w:hAnsi="Times New Roman" w:cs="Times New Roman"/>
          <w:color w:val="000000" w:themeColor="text1"/>
        </w:rPr>
        <w:t>Berlins</w:t>
      </w:r>
      <w:r w:rsidRPr="007A626B">
        <w:rPr>
          <w:rFonts w:ascii="Times New Roman" w:hAnsi="Times New Roman" w:cs="Times New Roman"/>
          <w:color w:val="000000" w:themeColor="text1"/>
        </w:rPr>
        <w:t>’</w:t>
      </w:r>
      <w:r w:rsidRPr="007A626B">
        <w:rPr>
          <w:rFonts w:ascii="Times New Roman" w:eastAsia="Calibri" w:hAnsi="Times New Roman" w:cs="Times New Roman"/>
          <w:color w:val="000000" w:themeColor="text1"/>
        </w:rPr>
        <w:t>ka</w:t>
      </w:r>
      <w:r w:rsidRPr="007A626B">
        <w:rPr>
          <w:rFonts w:ascii="Times New Roman" w:hAnsi="Times New Roman" w:cs="Times New Roman"/>
          <w:color w:val="000000" w:themeColor="text1"/>
        </w:rPr>
        <w:t xml:space="preserve"> </w:t>
      </w:r>
      <w:r w:rsidRPr="007A626B">
        <w:rPr>
          <w:rFonts w:ascii="Times New Roman" w:eastAsia="Calibri" w:hAnsi="Times New Roman" w:cs="Times New Roman"/>
          <w:color w:val="000000" w:themeColor="text1"/>
        </w:rPr>
        <w:t>shared</w:t>
      </w:r>
      <w:r w:rsidRPr="007A626B">
        <w:rPr>
          <w:rFonts w:ascii="Times New Roman" w:hAnsi="Times New Roman" w:cs="Times New Roman"/>
          <w:color w:val="000000" w:themeColor="text1"/>
        </w:rPr>
        <w:t xml:space="preserve"> </w:t>
      </w:r>
      <w:r w:rsidRPr="007A626B">
        <w:rPr>
          <w:rFonts w:ascii="Times New Roman" w:eastAsia="Calibri" w:hAnsi="Times New Roman" w:cs="Times New Roman"/>
          <w:color w:val="000000" w:themeColor="text1"/>
        </w:rPr>
        <w:t>her</w:t>
      </w:r>
      <w:r w:rsidRPr="007A626B">
        <w:rPr>
          <w:rFonts w:ascii="Times New Roman" w:hAnsi="Times New Roman" w:cs="Times New Roman"/>
          <w:color w:val="000000" w:themeColor="text1"/>
        </w:rPr>
        <w:t xml:space="preserve"> </w:t>
      </w:r>
      <w:r w:rsidRPr="007A626B">
        <w:rPr>
          <w:rFonts w:ascii="Times New Roman" w:eastAsia="Calibri" w:hAnsi="Times New Roman" w:cs="Times New Roman"/>
          <w:color w:val="000000" w:themeColor="text1"/>
        </w:rPr>
        <w:t>schedule</w:t>
      </w:r>
      <w:r w:rsidRPr="007A626B">
        <w:rPr>
          <w:rFonts w:ascii="Times New Roman" w:hAnsi="Times New Roman" w:cs="Times New Roman"/>
          <w:color w:val="000000" w:themeColor="text1"/>
        </w:rPr>
        <w:t xml:space="preserve"> </w:t>
      </w:r>
      <w:r w:rsidRPr="007A626B">
        <w:rPr>
          <w:rFonts w:ascii="Times New Roman" w:eastAsia="Calibri" w:hAnsi="Times New Roman" w:cs="Times New Roman"/>
          <w:color w:val="000000" w:themeColor="text1"/>
        </w:rPr>
        <w:t>on</w:t>
      </w:r>
      <w:r w:rsidRPr="007A626B">
        <w:rPr>
          <w:rFonts w:ascii="Times New Roman" w:hAnsi="Times New Roman" w:cs="Times New Roman"/>
          <w:color w:val="000000" w:themeColor="text1"/>
        </w:rPr>
        <w:t xml:space="preserve"> </w:t>
      </w:r>
      <w:r w:rsidRPr="007A626B">
        <w:rPr>
          <w:rFonts w:ascii="Times New Roman" w:eastAsia="Calibri" w:hAnsi="Times New Roman" w:cs="Times New Roman"/>
          <w:color w:val="000000" w:themeColor="text1"/>
        </w:rPr>
        <w:t>her</w:t>
      </w:r>
      <w:r w:rsidRPr="007A626B">
        <w:rPr>
          <w:rFonts w:ascii="Times New Roman" w:hAnsi="Times New Roman" w:cs="Times New Roman"/>
          <w:color w:val="000000" w:themeColor="text1"/>
        </w:rPr>
        <w:t xml:space="preserve"> </w:t>
      </w:r>
      <w:r w:rsidRPr="007A626B">
        <w:rPr>
          <w:rFonts w:ascii="Times New Roman" w:eastAsia="Calibri" w:hAnsi="Times New Roman" w:cs="Times New Roman"/>
          <w:color w:val="000000" w:themeColor="text1"/>
        </w:rPr>
        <w:t>Facebook</w:t>
      </w:r>
      <w:r w:rsidRPr="007A626B">
        <w:rPr>
          <w:rFonts w:ascii="Times New Roman" w:hAnsi="Times New Roman" w:cs="Times New Roman"/>
          <w:color w:val="000000" w:themeColor="text1"/>
        </w:rPr>
        <w:t xml:space="preserve"> </w:t>
      </w:r>
      <w:r w:rsidRPr="007A626B">
        <w:rPr>
          <w:rFonts w:ascii="Times New Roman" w:eastAsia="Calibri" w:hAnsi="Times New Roman" w:cs="Times New Roman"/>
          <w:color w:val="000000" w:themeColor="text1"/>
        </w:rPr>
        <w:t>page</w:t>
      </w:r>
      <w:r w:rsidRPr="007A626B">
        <w:rPr>
          <w:rFonts w:ascii="Times New Roman" w:hAnsi="Times New Roman" w:cs="Times New Roman"/>
          <w:color w:val="000000" w:themeColor="text1"/>
        </w:rPr>
        <w:t xml:space="preserve"> </w:t>
      </w:r>
      <w:r w:rsidRPr="007A626B">
        <w:rPr>
          <w:rFonts w:ascii="Times New Roman" w:eastAsia="Calibri" w:hAnsi="Times New Roman" w:cs="Times New Roman"/>
          <w:color w:val="000000" w:themeColor="text1"/>
        </w:rPr>
        <w:t>on</w:t>
      </w:r>
      <w:r w:rsidRPr="007A626B">
        <w:rPr>
          <w:rFonts w:ascii="Times New Roman" w:hAnsi="Times New Roman" w:cs="Times New Roman"/>
          <w:color w:val="000000" w:themeColor="text1"/>
        </w:rPr>
        <w:t xml:space="preserve"> 30 </w:t>
      </w:r>
      <w:r w:rsidRPr="007A626B">
        <w:rPr>
          <w:rFonts w:ascii="Times New Roman" w:eastAsia="Calibri" w:hAnsi="Times New Roman" w:cs="Times New Roman"/>
          <w:color w:val="000000" w:themeColor="text1"/>
        </w:rPr>
        <w:t>November</w:t>
      </w:r>
      <w:r w:rsidRPr="007A626B">
        <w:rPr>
          <w:rFonts w:ascii="Times New Roman" w:hAnsi="Times New Roman" w:cs="Times New Roman"/>
          <w:color w:val="000000" w:themeColor="text1"/>
        </w:rPr>
        <w:t xml:space="preserve"> 2016, </w:t>
      </w:r>
      <w:r w:rsidRPr="007A626B">
        <w:rPr>
          <w:rFonts w:ascii="Times New Roman" w:eastAsia="Calibri" w:hAnsi="Times New Roman" w:cs="Times New Roman"/>
          <w:color w:val="000000" w:themeColor="text1"/>
        </w:rPr>
        <w:t>https</w:t>
      </w:r>
      <w:r w:rsidRPr="007A626B">
        <w:rPr>
          <w:rFonts w:ascii="Times New Roman" w:hAnsi="Times New Roman" w:cs="Times New Roman"/>
          <w:color w:val="000000" w:themeColor="text1"/>
        </w:rPr>
        <w:t>://</w:t>
      </w:r>
      <w:r w:rsidRPr="007A626B">
        <w:rPr>
          <w:rFonts w:ascii="Times New Roman" w:eastAsia="Calibri" w:hAnsi="Times New Roman" w:cs="Times New Roman"/>
          <w:color w:val="000000" w:themeColor="text1"/>
        </w:rPr>
        <w:t>www</w:t>
      </w:r>
      <w:r w:rsidRPr="007A626B">
        <w:rPr>
          <w:rFonts w:ascii="Times New Roman" w:hAnsi="Times New Roman" w:cs="Times New Roman"/>
          <w:color w:val="000000" w:themeColor="text1"/>
        </w:rPr>
        <w:t>.</w:t>
      </w:r>
      <w:r w:rsidRPr="007A626B">
        <w:rPr>
          <w:rFonts w:ascii="Times New Roman" w:eastAsia="Calibri" w:hAnsi="Times New Roman" w:cs="Times New Roman"/>
          <w:color w:val="000000" w:themeColor="text1"/>
        </w:rPr>
        <w:t>facebook</w:t>
      </w:r>
      <w:r w:rsidRPr="007A626B">
        <w:rPr>
          <w:rFonts w:ascii="Times New Roman" w:hAnsi="Times New Roman" w:cs="Times New Roman"/>
          <w:color w:val="000000" w:themeColor="text1"/>
        </w:rPr>
        <w:t>.</w:t>
      </w:r>
      <w:r w:rsidRPr="007A626B">
        <w:rPr>
          <w:rFonts w:ascii="Times New Roman" w:eastAsia="Calibri" w:hAnsi="Times New Roman" w:cs="Times New Roman"/>
          <w:color w:val="000000" w:themeColor="text1"/>
        </w:rPr>
        <w:t>com</w:t>
      </w:r>
      <w:r w:rsidRPr="007A626B">
        <w:rPr>
          <w:rFonts w:ascii="Times New Roman" w:hAnsi="Times New Roman" w:cs="Times New Roman"/>
          <w:color w:val="000000" w:themeColor="text1"/>
        </w:rPr>
        <w:t>/</w:t>
      </w:r>
      <w:r w:rsidRPr="007A626B">
        <w:rPr>
          <w:rFonts w:ascii="Times New Roman" w:eastAsia="Calibri" w:hAnsi="Times New Roman" w:cs="Times New Roman"/>
          <w:color w:val="000000" w:themeColor="text1"/>
        </w:rPr>
        <w:t>photo</w:t>
      </w:r>
      <w:r w:rsidRPr="007A626B">
        <w:rPr>
          <w:rFonts w:ascii="Times New Roman" w:hAnsi="Times New Roman" w:cs="Times New Roman"/>
          <w:color w:val="000000" w:themeColor="text1"/>
        </w:rPr>
        <w:t>.</w:t>
      </w:r>
      <w:r w:rsidRPr="007A626B">
        <w:rPr>
          <w:rFonts w:ascii="Times New Roman" w:eastAsia="Calibri" w:hAnsi="Times New Roman" w:cs="Times New Roman"/>
          <w:color w:val="000000" w:themeColor="text1"/>
        </w:rPr>
        <w:t>php</w:t>
      </w:r>
      <w:r w:rsidRPr="007A626B">
        <w:rPr>
          <w:rFonts w:ascii="Times New Roman" w:hAnsi="Times New Roman" w:cs="Times New Roman"/>
          <w:color w:val="000000" w:themeColor="text1"/>
        </w:rPr>
        <w:t>?</w:t>
      </w:r>
      <w:r w:rsidRPr="007A626B">
        <w:rPr>
          <w:rFonts w:ascii="Times New Roman" w:eastAsia="Calibri" w:hAnsi="Times New Roman" w:cs="Times New Roman"/>
          <w:color w:val="000000" w:themeColor="text1"/>
        </w:rPr>
        <w:t>fbid</w:t>
      </w:r>
      <w:r w:rsidRPr="007A626B">
        <w:rPr>
          <w:rFonts w:ascii="Times New Roman" w:hAnsi="Times New Roman" w:cs="Times New Roman"/>
          <w:color w:val="000000" w:themeColor="text1"/>
        </w:rPr>
        <w:t>=1439695359388986</w:t>
      </w:r>
      <w:r w:rsidRPr="007A626B">
        <w:rPr>
          <w:rFonts w:ascii="Times New Roman" w:eastAsia="Calibri" w:hAnsi="Times New Roman" w:cs="Times New Roman"/>
          <w:color w:val="000000" w:themeColor="text1"/>
        </w:rPr>
        <w:t>&amp;set</w:t>
      </w:r>
      <w:r w:rsidRPr="007A626B">
        <w:rPr>
          <w:rFonts w:ascii="Times New Roman" w:hAnsi="Times New Roman" w:cs="Times New Roman"/>
          <w:color w:val="000000" w:themeColor="text1"/>
        </w:rPr>
        <w:t>=</w:t>
      </w:r>
      <w:r w:rsidRPr="007A626B">
        <w:rPr>
          <w:rFonts w:ascii="Times New Roman" w:eastAsia="Calibri" w:hAnsi="Times New Roman" w:cs="Times New Roman"/>
          <w:color w:val="000000" w:themeColor="text1"/>
        </w:rPr>
        <w:t>pb</w:t>
      </w:r>
      <w:r w:rsidRPr="007A626B">
        <w:rPr>
          <w:rFonts w:ascii="Times New Roman" w:hAnsi="Times New Roman" w:cs="Times New Roman"/>
          <w:color w:val="000000" w:themeColor="text1"/>
        </w:rPr>
        <w:t>.100000456087296.-2207520000.1484246576.</w:t>
      </w:r>
      <w:r w:rsidRPr="007A626B">
        <w:rPr>
          <w:rFonts w:ascii="Times New Roman" w:eastAsia="Calibri" w:hAnsi="Times New Roman" w:cs="Times New Roman"/>
          <w:color w:val="000000" w:themeColor="text1"/>
        </w:rPr>
        <w:t>&amp;type</w:t>
      </w:r>
      <w:r w:rsidRPr="007A626B">
        <w:rPr>
          <w:rFonts w:ascii="Times New Roman" w:hAnsi="Times New Roman" w:cs="Times New Roman"/>
          <w:color w:val="000000" w:themeColor="text1"/>
        </w:rPr>
        <w:t>=3</w:t>
      </w:r>
      <w:r w:rsidRPr="007A626B">
        <w:rPr>
          <w:rFonts w:ascii="Times New Roman" w:eastAsia="Calibri" w:hAnsi="Times New Roman" w:cs="Times New Roman"/>
          <w:color w:val="000000" w:themeColor="text1"/>
        </w:rPr>
        <w:t>&amp;theater</w:t>
      </w:r>
      <w:r w:rsidRPr="007A626B">
        <w:rPr>
          <w:rFonts w:ascii="Times New Roman" w:hAnsi="Times New Roman" w:cs="Times New Roman"/>
          <w:color w:val="000000" w:themeColor="text1"/>
        </w:rPr>
        <w:t xml:space="preserve">, </w:t>
      </w:r>
      <w:r w:rsidRPr="007A626B">
        <w:rPr>
          <w:rFonts w:ascii="Times New Roman" w:eastAsia="Calibri" w:hAnsi="Times New Roman" w:cs="Times New Roman"/>
          <w:color w:val="000000" w:themeColor="text1"/>
        </w:rPr>
        <w:t>accessed</w:t>
      </w:r>
      <w:r w:rsidRPr="007A626B">
        <w:rPr>
          <w:rFonts w:ascii="Times New Roman" w:hAnsi="Times New Roman" w:cs="Times New Roman"/>
          <w:color w:val="000000" w:themeColor="text1"/>
        </w:rPr>
        <w:t xml:space="preserve"> 12 </w:t>
      </w:r>
      <w:r w:rsidRPr="007A626B">
        <w:rPr>
          <w:rFonts w:ascii="Times New Roman" w:eastAsia="Calibri" w:hAnsi="Times New Roman" w:cs="Times New Roman"/>
          <w:color w:val="000000" w:themeColor="text1"/>
        </w:rPr>
        <w:t>January</w:t>
      </w:r>
      <w:r w:rsidRPr="007A626B">
        <w:rPr>
          <w:rFonts w:ascii="Times New Roman" w:hAnsi="Times New Roman" w:cs="Times New Roman"/>
          <w:color w:val="000000" w:themeColor="text1"/>
        </w:rPr>
        <w:t xml:space="preserve"> 2017. Unless otherwise </w:t>
      </w:r>
    </w:p>
    <w:p w14:paraId="28918825" w14:textId="181A8965" w:rsidR="007359D9" w:rsidRPr="007A626B" w:rsidRDefault="007359D9" w:rsidP="002704F1">
      <w:pPr>
        <w:pStyle w:val="FootnoteText"/>
        <w:spacing w:line="480" w:lineRule="auto"/>
        <w:rPr>
          <w:rFonts w:ascii="Times New Roman" w:hAnsi="Times New Roman" w:cs="Times New Roman"/>
          <w:color w:val="000000" w:themeColor="text1"/>
        </w:rPr>
      </w:pPr>
      <w:r w:rsidRPr="007A626B">
        <w:rPr>
          <w:rFonts w:ascii="Times New Roman" w:hAnsi="Times New Roman" w:cs="Times New Roman"/>
          <w:color w:val="000000" w:themeColor="text1"/>
        </w:rPr>
        <w:t>indicated, all translations from Ukrainian and Russian are mine.</w:t>
      </w:r>
    </w:p>
  </w:footnote>
  <w:footnote w:id="3">
    <w:p w14:paraId="47801BBD" w14:textId="5A1B47A3" w:rsidR="007359D9" w:rsidRPr="002704F1" w:rsidRDefault="007359D9" w:rsidP="005B7AF3">
      <w:pPr>
        <w:pStyle w:val="FootnoteText"/>
        <w:spacing w:line="480" w:lineRule="auto"/>
        <w:rPr>
          <w:rFonts w:ascii="Times New Roman" w:hAnsi="Times New Roman" w:cs="Times New Roman"/>
          <w:color w:val="000000" w:themeColor="text1"/>
        </w:rPr>
      </w:pPr>
      <w:r w:rsidRPr="007A626B">
        <w:rPr>
          <w:rStyle w:val="FootnoteReference"/>
          <w:rFonts w:ascii="Times New Roman" w:hAnsi="Times New Roman" w:cs="Times New Roman"/>
          <w:color w:val="000000" w:themeColor="text1"/>
        </w:rPr>
        <w:footnoteRef/>
      </w:r>
      <w:r w:rsidRPr="007A626B">
        <w:rPr>
          <w:rFonts w:ascii="Times New Roman" w:hAnsi="Times New Roman" w:cs="Times New Roman"/>
          <w:color w:val="000000" w:themeColor="text1"/>
        </w:rPr>
        <w:t xml:space="preserve"> </w:t>
      </w:r>
      <w:r w:rsidRPr="00934E65">
        <w:rPr>
          <w:rFonts w:ascii="Times New Roman" w:hAnsi="Times New Roman" w:cs="Times New Roman"/>
          <w:color w:val="000000" w:themeColor="text1"/>
        </w:rPr>
        <w:t xml:space="preserve">The military hostilities in the Donbas, which started in April 2014 and are ongoing at the time of writing, are referred to in everyday speech in Ukraine as a war. </w:t>
      </w:r>
      <w:r>
        <w:rPr>
          <w:rFonts w:ascii="Times New Roman" w:hAnsi="Times New Roman" w:cs="Times New Roman"/>
          <w:color w:val="000000" w:themeColor="text1"/>
        </w:rPr>
        <w:t>T</w:t>
      </w:r>
      <w:r w:rsidRPr="00934E65">
        <w:rPr>
          <w:rFonts w:ascii="Times New Roman" w:hAnsi="Times New Roman" w:cs="Times New Roman"/>
          <w:color w:val="000000" w:themeColor="text1"/>
        </w:rPr>
        <w:t xml:space="preserve">he official term used by the Ukrainian authorities and much of the media </w:t>
      </w:r>
      <w:r>
        <w:rPr>
          <w:rFonts w:ascii="Times New Roman" w:hAnsi="Times New Roman" w:cs="Times New Roman"/>
          <w:color w:val="000000" w:themeColor="text1"/>
        </w:rPr>
        <w:t>wa</w:t>
      </w:r>
      <w:r w:rsidRPr="00934E65">
        <w:rPr>
          <w:rFonts w:ascii="Times New Roman" w:hAnsi="Times New Roman" w:cs="Times New Roman"/>
          <w:color w:val="000000" w:themeColor="text1"/>
        </w:rPr>
        <w:t xml:space="preserve">s Anti-Terrorist Operation (ATO) until October 2017, when it was replaced </w:t>
      </w:r>
      <w:r>
        <w:rPr>
          <w:rFonts w:ascii="Times New Roman" w:hAnsi="Times New Roman" w:cs="Times New Roman"/>
          <w:color w:val="000000" w:themeColor="text1"/>
        </w:rPr>
        <w:t>by</w:t>
      </w:r>
      <w:r w:rsidRPr="00934E65">
        <w:rPr>
          <w:rFonts w:ascii="Times New Roman" w:hAnsi="Times New Roman" w:cs="Times New Roman"/>
          <w:color w:val="000000" w:themeColor="text1"/>
        </w:rPr>
        <w:t xml:space="preserve"> ‘security operations for the reestablishment of sovereignty and </w:t>
      </w:r>
      <w:r>
        <w:rPr>
          <w:rFonts w:ascii="Times New Roman" w:hAnsi="Times New Roman" w:cs="Times New Roman"/>
          <w:color w:val="000000" w:themeColor="text1"/>
        </w:rPr>
        <w:t>the</w:t>
      </w:r>
      <w:r w:rsidRPr="00934E65">
        <w:rPr>
          <w:rFonts w:ascii="Times New Roman" w:hAnsi="Times New Roman" w:cs="Times New Roman"/>
          <w:color w:val="000000" w:themeColor="text1"/>
        </w:rPr>
        <w:t xml:space="preserve"> territorial integrity of the country’.</w:t>
      </w:r>
      <w:r>
        <w:rPr>
          <w:rFonts w:ascii="Times New Roman" w:hAnsi="Times New Roman" w:cs="Times New Roman"/>
          <w:color w:val="000000" w:themeColor="text1"/>
        </w:rPr>
        <w:t xml:space="preserve"> </w:t>
      </w:r>
      <w:r w:rsidRPr="007A626B">
        <w:rPr>
          <w:rFonts w:ascii="Times New Roman" w:eastAsia="Calibri" w:hAnsi="Times New Roman" w:cs="Times New Roman"/>
          <w:color w:val="000000" w:themeColor="text1"/>
        </w:rPr>
        <w:t>For</w:t>
      </w:r>
      <w:r w:rsidRPr="007A626B">
        <w:rPr>
          <w:rFonts w:ascii="Times New Roman" w:hAnsi="Times New Roman" w:cs="Times New Roman"/>
          <w:color w:val="000000" w:themeColor="text1"/>
        </w:rPr>
        <w:t xml:space="preserve"> </w:t>
      </w:r>
      <w:r w:rsidRPr="007A626B">
        <w:rPr>
          <w:rFonts w:ascii="Times New Roman" w:eastAsia="Calibri" w:hAnsi="Times New Roman" w:cs="Times New Roman"/>
          <w:color w:val="000000" w:themeColor="text1"/>
        </w:rPr>
        <w:t>further</w:t>
      </w:r>
      <w:r w:rsidRPr="007A626B">
        <w:rPr>
          <w:rFonts w:ascii="Times New Roman" w:hAnsi="Times New Roman" w:cs="Times New Roman"/>
          <w:color w:val="000000" w:themeColor="text1"/>
        </w:rPr>
        <w:t xml:space="preserve"> </w:t>
      </w:r>
      <w:r w:rsidRPr="007A626B">
        <w:rPr>
          <w:rFonts w:ascii="Times New Roman" w:eastAsia="Calibri" w:hAnsi="Times New Roman" w:cs="Times New Roman"/>
          <w:color w:val="000000" w:themeColor="text1"/>
        </w:rPr>
        <w:t>discussion</w:t>
      </w:r>
      <w:r w:rsidRPr="007A626B">
        <w:rPr>
          <w:rFonts w:ascii="Times New Roman" w:hAnsi="Times New Roman" w:cs="Times New Roman"/>
          <w:color w:val="000000" w:themeColor="text1"/>
        </w:rPr>
        <w:t xml:space="preserve"> </w:t>
      </w:r>
      <w:r w:rsidRPr="007A626B">
        <w:rPr>
          <w:rFonts w:ascii="Times New Roman" w:eastAsia="Calibri" w:hAnsi="Times New Roman" w:cs="Times New Roman"/>
          <w:color w:val="000000" w:themeColor="text1"/>
        </w:rPr>
        <w:t>see</w:t>
      </w:r>
      <w:r w:rsidRPr="007A626B">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Nataliya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Lebid</w:t>
      </w:r>
      <w:proofErr w:type="spellEnd"/>
      <w:r>
        <w:rPr>
          <w:rFonts w:ascii="Times New Roman" w:hAnsi="Times New Roman" w:cs="Times New Roman"/>
          <w:color w:val="000000" w:themeColor="text1"/>
        </w:rPr>
        <w:t>’, ‘</w:t>
      </w:r>
      <w:proofErr w:type="spellStart"/>
      <w:r>
        <w:rPr>
          <w:rFonts w:ascii="Times New Roman" w:hAnsi="Times New Roman" w:cs="Times New Roman"/>
          <w:color w:val="000000" w:themeColor="text1"/>
        </w:rPr>
        <w:t>Vzhe</w:t>
      </w:r>
      <w:proofErr w:type="spellEnd"/>
      <w:r>
        <w:rPr>
          <w:rFonts w:ascii="Times New Roman" w:hAnsi="Times New Roman" w:cs="Times New Roman"/>
          <w:color w:val="000000" w:themeColor="text1"/>
        </w:rPr>
        <w:t xml:space="preserve"> ne ATO, ale </w:t>
      </w:r>
      <w:proofErr w:type="spellStart"/>
      <w:r>
        <w:rPr>
          <w:rFonts w:ascii="Times New Roman" w:hAnsi="Times New Roman" w:cs="Times New Roman"/>
          <w:color w:val="000000" w:themeColor="text1"/>
        </w:rPr>
        <w:t>shche</w:t>
      </w:r>
      <w:proofErr w:type="spellEnd"/>
      <w:r>
        <w:rPr>
          <w:rFonts w:ascii="Times New Roman" w:hAnsi="Times New Roman" w:cs="Times New Roman"/>
          <w:color w:val="000000" w:themeColor="text1"/>
        </w:rPr>
        <w:t xml:space="preserve"> ne </w:t>
      </w:r>
      <w:proofErr w:type="spellStart"/>
      <w:r>
        <w:rPr>
          <w:rFonts w:ascii="Times New Roman" w:hAnsi="Times New Roman" w:cs="Times New Roman"/>
          <w:color w:val="000000" w:themeColor="text1"/>
        </w:rPr>
        <w:t>viina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i/>
          <w:color w:val="000000" w:themeColor="text1"/>
        </w:rPr>
        <w:t>Ukrayina</w:t>
      </w:r>
      <w:proofErr w:type="spellEnd"/>
      <w:r>
        <w:rPr>
          <w:rFonts w:ascii="Times New Roman" w:hAnsi="Times New Roman" w:cs="Times New Roman"/>
          <w:i/>
          <w:color w:val="000000" w:themeColor="text1"/>
        </w:rPr>
        <w:t xml:space="preserve"> </w:t>
      </w:r>
      <w:proofErr w:type="spellStart"/>
      <w:r w:rsidRPr="003F2080">
        <w:rPr>
          <w:rFonts w:ascii="Times New Roman" w:hAnsi="Times New Roman" w:cs="Times New Roman"/>
          <w:i/>
          <w:color w:val="000000" w:themeColor="text1"/>
        </w:rPr>
        <w:t>moloda</w:t>
      </w:r>
      <w:proofErr w:type="spellEnd"/>
      <w:r>
        <w:rPr>
          <w:rFonts w:ascii="Times New Roman" w:hAnsi="Times New Roman" w:cs="Times New Roman"/>
          <w:color w:val="000000" w:themeColor="text1"/>
        </w:rPr>
        <w:t xml:space="preserve">, 6 October 2017, </w:t>
      </w:r>
      <w:r w:rsidRPr="0055475C">
        <w:rPr>
          <w:rFonts w:ascii="Times New Roman" w:hAnsi="Times New Roman" w:cs="Times New Roman"/>
          <w:color w:val="000000" w:themeColor="text1"/>
        </w:rPr>
        <w:t>http://www.umoloda.kiev.ua/number/3221/180/116472/</w:t>
      </w:r>
      <w:r>
        <w:rPr>
          <w:rFonts w:ascii="Times New Roman" w:hAnsi="Times New Roman" w:cs="Times New Roman"/>
          <w:color w:val="000000" w:themeColor="text1"/>
        </w:rPr>
        <w:t>, accessed 29 October 2017.</w:t>
      </w:r>
    </w:p>
  </w:footnote>
  <w:footnote w:id="4">
    <w:p w14:paraId="0041043D" w14:textId="2F06454F" w:rsidR="007359D9" w:rsidRPr="005275A9" w:rsidRDefault="007359D9" w:rsidP="00CF0807">
      <w:pPr>
        <w:widowControl w:val="0"/>
        <w:autoSpaceDE w:val="0"/>
        <w:autoSpaceDN w:val="0"/>
        <w:adjustRightInd w:val="0"/>
        <w:spacing w:line="480" w:lineRule="auto"/>
        <w:rPr>
          <w:rFonts w:cs="Times"/>
          <w:color w:val="000000" w:themeColor="text1"/>
          <w:lang w:eastAsia="en-US"/>
        </w:rPr>
      </w:pPr>
      <w:r w:rsidRPr="005275A9">
        <w:rPr>
          <w:rStyle w:val="FootnoteReference"/>
          <w:color w:val="000000" w:themeColor="text1"/>
        </w:rPr>
        <w:footnoteRef/>
      </w:r>
      <w:r w:rsidRPr="005275A9">
        <w:rPr>
          <w:color w:val="000000" w:themeColor="text1"/>
        </w:rPr>
        <w:t xml:space="preserve"> </w:t>
      </w:r>
      <w:r w:rsidRPr="005275A9">
        <w:rPr>
          <w:rFonts w:cs="Constantia"/>
          <w:color w:val="000000" w:themeColor="text1"/>
          <w:lang w:eastAsia="en-US"/>
        </w:rPr>
        <w:t>See Mari</w:t>
      </w:r>
      <w:r>
        <w:rPr>
          <w:rFonts w:cs="Constantia"/>
          <w:color w:val="000000" w:themeColor="text1"/>
          <w:lang w:eastAsia="en-US"/>
        </w:rPr>
        <w:t>y</w:t>
      </w:r>
      <w:r w:rsidRPr="005275A9">
        <w:rPr>
          <w:rFonts w:cs="Constantia"/>
          <w:color w:val="000000" w:themeColor="text1"/>
          <w:lang w:eastAsia="en-US"/>
        </w:rPr>
        <w:t xml:space="preserve">a Berlins’ka, Tamara </w:t>
      </w:r>
      <w:proofErr w:type="spellStart"/>
      <w:r w:rsidRPr="005275A9">
        <w:rPr>
          <w:rFonts w:cs="Constantia"/>
          <w:color w:val="000000" w:themeColor="text1"/>
          <w:lang w:eastAsia="en-US"/>
        </w:rPr>
        <w:t>Martsenyuk</w:t>
      </w:r>
      <w:proofErr w:type="spellEnd"/>
      <w:r w:rsidRPr="005275A9">
        <w:rPr>
          <w:rFonts w:cs="Constantia"/>
          <w:color w:val="000000" w:themeColor="text1"/>
          <w:lang w:eastAsia="en-US"/>
        </w:rPr>
        <w:t xml:space="preserve">, Anna </w:t>
      </w:r>
      <w:proofErr w:type="spellStart"/>
      <w:r w:rsidRPr="005275A9">
        <w:rPr>
          <w:rFonts w:cs="Constantia"/>
          <w:color w:val="000000" w:themeColor="text1"/>
          <w:lang w:eastAsia="en-US"/>
        </w:rPr>
        <w:t>Kvit</w:t>
      </w:r>
      <w:proofErr w:type="spellEnd"/>
      <w:r w:rsidRPr="005275A9">
        <w:rPr>
          <w:rFonts w:cs="Constantia"/>
          <w:color w:val="000000" w:themeColor="text1"/>
          <w:lang w:eastAsia="en-US"/>
        </w:rPr>
        <w:t xml:space="preserve">, and </w:t>
      </w:r>
      <w:proofErr w:type="spellStart"/>
      <w:r w:rsidRPr="005275A9">
        <w:rPr>
          <w:rFonts w:cs="Constantia"/>
          <w:color w:val="000000" w:themeColor="text1"/>
          <w:lang w:eastAsia="en-US"/>
        </w:rPr>
        <w:t>Ganna</w:t>
      </w:r>
      <w:proofErr w:type="spellEnd"/>
      <w:r w:rsidRPr="005275A9">
        <w:rPr>
          <w:rFonts w:cs="Constantia"/>
          <w:color w:val="000000" w:themeColor="text1"/>
          <w:lang w:eastAsia="en-US"/>
        </w:rPr>
        <w:t xml:space="preserve"> </w:t>
      </w:r>
      <w:proofErr w:type="spellStart"/>
      <w:r w:rsidRPr="005275A9">
        <w:rPr>
          <w:rFonts w:cs="Constantia"/>
          <w:color w:val="000000" w:themeColor="text1"/>
          <w:lang w:eastAsia="en-US"/>
        </w:rPr>
        <w:t>Grytsenko</w:t>
      </w:r>
      <w:proofErr w:type="spellEnd"/>
      <w:r w:rsidRPr="005275A9">
        <w:rPr>
          <w:rFonts w:cs="Constantia"/>
          <w:color w:val="000000" w:themeColor="text1"/>
          <w:lang w:eastAsia="en-US"/>
        </w:rPr>
        <w:t>, ‘</w:t>
      </w:r>
      <w:proofErr w:type="spellStart"/>
      <w:r w:rsidRPr="005275A9">
        <w:rPr>
          <w:rFonts w:cs="Constantia"/>
          <w:i/>
          <w:iCs/>
          <w:color w:val="000000" w:themeColor="text1"/>
          <w:lang w:eastAsia="en-US"/>
        </w:rPr>
        <w:t>Nevydymyi</w:t>
      </w:r>
      <w:proofErr w:type="spellEnd"/>
      <w:r w:rsidRPr="005275A9">
        <w:rPr>
          <w:rFonts w:cs="Constantia"/>
          <w:i/>
          <w:iCs/>
          <w:color w:val="000000" w:themeColor="text1"/>
          <w:lang w:eastAsia="en-US"/>
        </w:rPr>
        <w:t xml:space="preserve"> </w:t>
      </w:r>
      <w:proofErr w:type="spellStart"/>
      <w:r w:rsidRPr="005275A9">
        <w:rPr>
          <w:rFonts w:cs="Constantia"/>
          <w:i/>
          <w:iCs/>
          <w:color w:val="000000" w:themeColor="text1"/>
          <w:lang w:eastAsia="en-US"/>
        </w:rPr>
        <w:t>batal’ion</w:t>
      </w:r>
      <w:proofErr w:type="spellEnd"/>
      <w:r w:rsidRPr="005275A9">
        <w:rPr>
          <w:rFonts w:cs="Constantia"/>
          <w:i/>
          <w:iCs/>
          <w:color w:val="000000" w:themeColor="text1"/>
          <w:lang w:eastAsia="en-US"/>
        </w:rPr>
        <w:t xml:space="preserve">’: </w:t>
      </w:r>
      <w:proofErr w:type="spellStart"/>
      <w:r w:rsidRPr="005275A9">
        <w:rPr>
          <w:rFonts w:cs="Constantia"/>
          <w:i/>
          <w:iCs/>
          <w:color w:val="000000" w:themeColor="text1"/>
          <w:lang w:eastAsia="en-US"/>
        </w:rPr>
        <w:t>uchast</w:t>
      </w:r>
      <w:proofErr w:type="spellEnd"/>
      <w:r w:rsidRPr="005275A9">
        <w:rPr>
          <w:rFonts w:cs="Constantia"/>
          <w:i/>
          <w:iCs/>
          <w:color w:val="000000" w:themeColor="text1"/>
          <w:lang w:eastAsia="en-US"/>
        </w:rPr>
        <w:t xml:space="preserve">’ </w:t>
      </w:r>
      <w:proofErr w:type="spellStart"/>
      <w:r w:rsidRPr="005275A9">
        <w:rPr>
          <w:rFonts w:cs="Constantia"/>
          <w:i/>
          <w:iCs/>
          <w:color w:val="000000" w:themeColor="text1"/>
          <w:lang w:eastAsia="en-US"/>
        </w:rPr>
        <w:t>zhinok</w:t>
      </w:r>
      <w:proofErr w:type="spellEnd"/>
      <w:r w:rsidRPr="005275A9">
        <w:rPr>
          <w:rFonts w:cs="Constantia"/>
          <w:i/>
          <w:iCs/>
          <w:color w:val="000000" w:themeColor="text1"/>
          <w:lang w:eastAsia="en-US"/>
        </w:rPr>
        <w:t xml:space="preserve"> u </w:t>
      </w:r>
      <w:proofErr w:type="spellStart"/>
      <w:r w:rsidRPr="005275A9">
        <w:rPr>
          <w:rFonts w:cs="Constantia"/>
          <w:i/>
          <w:iCs/>
          <w:color w:val="000000" w:themeColor="text1"/>
          <w:lang w:eastAsia="en-US"/>
        </w:rPr>
        <w:t>viis’kovykh</w:t>
      </w:r>
      <w:proofErr w:type="spellEnd"/>
      <w:r w:rsidRPr="005275A9">
        <w:rPr>
          <w:rFonts w:cs="Constantia"/>
          <w:i/>
          <w:iCs/>
          <w:color w:val="000000" w:themeColor="text1"/>
          <w:lang w:eastAsia="en-US"/>
        </w:rPr>
        <w:t xml:space="preserve"> </w:t>
      </w:r>
      <w:proofErr w:type="spellStart"/>
      <w:r w:rsidRPr="005275A9">
        <w:rPr>
          <w:rFonts w:cs="Constantia"/>
          <w:i/>
          <w:iCs/>
          <w:color w:val="000000" w:themeColor="text1"/>
          <w:lang w:eastAsia="en-US"/>
        </w:rPr>
        <w:t>di</w:t>
      </w:r>
      <w:r>
        <w:rPr>
          <w:rFonts w:cs="Constantia"/>
          <w:i/>
          <w:iCs/>
          <w:color w:val="000000" w:themeColor="text1"/>
          <w:lang w:eastAsia="en-US"/>
        </w:rPr>
        <w:t>y</w:t>
      </w:r>
      <w:r w:rsidRPr="005275A9">
        <w:rPr>
          <w:rFonts w:cs="Constantia"/>
          <w:i/>
          <w:iCs/>
          <w:color w:val="000000" w:themeColor="text1"/>
          <w:lang w:eastAsia="en-US"/>
        </w:rPr>
        <w:t>akh</w:t>
      </w:r>
      <w:proofErr w:type="spellEnd"/>
      <w:r w:rsidRPr="005275A9">
        <w:rPr>
          <w:rFonts w:cs="Constantia"/>
          <w:i/>
          <w:iCs/>
          <w:color w:val="000000" w:themeColor="text1"/>
          <w:lang w:eastAsia="en-US"/>
        </w:rPr>
        <w:t xml:space="preserve"> v ATO </w:t>
      </w:r>
      <w:r w:rsidRPr="005275A9">
        <w:rPr>
          <w:rFonts w:cs="Constantia"/>
          <w:color w:val="000000" w:themeColor="text1"/>
          <w:lang w:eastAsia="en-US"/>
        </w:rPr>
        <w:t>(</w:t>
      </w:r>
      <w:proofErr w:type="spellStart"/>
      <w:r w:rsidRPr="005275A9">
        <w:rPr>
          <w:rFonts w:cs="Constantia"/>
          <w:color w:val="000000" w:themeColor="text1"/>
          <w:lang w:eastAsia="en-US"/>
        </w:rPr>
        <w:t>Ukr</w:t>
      </w:r>
      <w:proofErr w:type="spellEnd"/>
      <w:r w:rsidRPr="005275A9">
        <w:rPr>
          <w:rFonts w:cs="Constantia"/>
          <w:color w:val="000000" w:themeColor="text1"/>
          <w:lang w:eastAsia="en-US"/>
        </w:rPr>
        <w:t>.</w:t>
      </w:r>
      <w:r>
        <w:rPr>
          <w:rFonts w:cs="Constantia"/>
          <w:color w:val="000000" w:themeColor="text1"/>
          <w:lang w:eastAsia="en-US"/>
        </w:rPr>
        <w:t xml:space="preserve"> </w:t>
      </w:r>
      <w:r w:rsidRPr="005275A9">
        <w:rPr>
          <w:rFonts w:cs="Constantia"/>
          <w:iCs/>
          <w:color w:val="000000" w:themeColor="text1"/>
          <w:lang w:eastAsia="en-US"/>
        </w:rPr>
        <w:t>http://www.uwf.org.ua/project_activities/invisible_batallion</w:t>
      </w:r>
      <w:r w:rsidRPr="005275A9">
        <w:rPr>
          <w:rFonts w:cs="Constantia"/>
          <w:color w:val="000000" w:themeColor="text1"/>
          <w:lang w:eastAsia="en-US"/>
        </w:rPr>
        <w:t xml:space="preserve">), </w:t>
      </w:r>
      <w:r w:rsidRPr="005275A9">
        <w:rPr>
          <w:rFonts w:cs="Times"/>
          <w:i/>
          <w:iCs/>
          <w:color w:val="000000" w:themeColor="text1"/>
          <w:lang w:eastAsia="en-US"/>
        </w:rPr>
        <w:t xml:space="preserve">‘Invisible Battalion’: Women’s Participation in ATO Military Operations </w:t>
      </w:r>
      <w:r w:rsidRPr="005275A9">
        <w:rPr>
          <w:rFonts w:cs="Times"/>
          <w:iCs/>
          <w:color w:val="000000" w:themeColor="text1"/>
          <w:lang w:eastAsia="en-US"/>
        </w:rPr>
        <w:t>(Eng.</w:t>
      </w:r>
      <w:r w:rsidRPr="00437573">
        <w:rPr>
          <w:rFonts w:cs="Constantia"/>
          <w:iCs/>
          <w:color w:val="000000" w:themeColor="text1"/>
          <w:lang w:eastAsia="en-US"/>
        </w:rPr>
        <w:t xml:space="preserve"> </w:t>
      </w:r>
      <w:r w:rsidRPr="005275A9">
        <w:rPr>
          <w:rFonts w:cs="Constantia"/>
          <w:iCs/>
          <w:color w:val="000000" w:themeColor="text1"/>
          <w:lang w:eastAsia="en-US"/>
        </w:rPr>
        <w:t>http://www.uwf.org.ua/en/project_activities/invisible_batallion</w:t>
      </w:r>
      <w:r w:rsidRPr="005275A9">
        <w:rPr>
          <w:rFonts w:cs="Times"/>
          <w:iCs/>
          <w:color w:val="000000" w:themeColor="text1"/>
          <w:lang w:eastAsia="en-US"/>
        </w:rPr>
        <w:t>),</w:t>
      </w:r>
      <w:r w:rsidRPr="005275A9">
        <w:rPr>
          <w:rFonts w:cs="Times"/>
          <w:i/>
          <w:iCs/>
          <w:color w:val="000000" w:themeColor="text1"/>
          <w:lang w:eastAsia="en-US"/>
        </w:rPr>
        <w:t xml:space="preserve"> </w:t>
      </w:r>
      <w:r w:rsidRPr="005275A9">
        <w:rPr>
          <w:rFonts w:cs="Times"/>
          <w:iCs/>
          <w:color w:val="000000" w:themeColor="text1"/>
          <w:lang w:eastAsia="en-US"/>
        </w:rPr>
        <w:t>(</w:t>
      </w:r>
      <w:r w:rsidRPr="005275A9">
        <w:rPr>
          <w:rFonts w:cs="Times"/>
          <w:color w:val="000000" w:themeColor="text1"/>
          <w:lang w:eastAsia="en-US"/>
        </w:rPr>
        <w:t>Kyiv: Ukrainian Women’s Fund, 2016)</w:t>
      </w:r>
      <w:r>
        <w:rPr>
          <w:rFonts w:cs="Constantia"/>
          <w:color w:val="000000" w:themeColor="text1"/>
          <w:lang w:eastAsia="en-US"/>
        </w:rPr>
        <w:t xml:space="preserve">, </w:t>
      </w:r>
      <w:r w:rsidRPr="005275A9">
        <w:rPr>
          <w:rFonts w:cs="Constantia"/>
          <w:iCs/>
          <w:color w:val="000000" w:themeColor="text1"/>
          <w:lang w:eastAsia="en-US"/>
        </w:rPr>
        <w:t>accessed 3 February 2017</w:t>
      </w:r>
      <w:r>
        <w:rPr>
          <w:rFonts w:cs="Constantia"/>
          <w:iCs/>
          <w:color w:val="000000" w:themeColor="text1"/>
          <w:lang w:eastAsia="en-US"/>
        </w:rPr>
        <w:t xml:space="preserve">. </w:t>
      </w:r>
      <w:r w:rsidRPr="005275A9">
        <w:rPr>
          <w:rFonts w:cs="Constantia"/>
          <w:color w:val="000000" w:themeColor="text1"/>
          <w:lang w:eastAsia="en-US"/>
        </w:rPr>
        <w:t xml:space="preserve">I will be referring to </w:t>
      </w:r>
      <w:r>
        <w:rPr>
          <w:rFonts w:cs="Constantia"/>
          <w:color w:val="000000" w:themeColor="text1"/>
          <w:lang w:eastAsia="en-US"/>
        </w:rPr>
        <w:t xml:space="preserve">both </w:t>
      </w:r>
      <w:r w:rsidRPr="005275A9">
        <w:rPr>
          <w:rFonts w:cs="Constantia"/>
          <w:color w:val="000000" w:themeColor="text1"/>
          <w:lang w:eastAsia="en-US"/>
        </w:rPr>
        <w:t>version</w:t>
      </w:r>
      <w:r>
        <w:rPr>
          <w:rFonts w:cs="Constantia"/>
          <w:color w:val="000000" w:themeColor="text1"/>
          <w:lang w:eastAsia="en-US"/>
        </w:rPr>
        <w:t>s</w:t>
      </w:r>
      <w:r w:rsidRPr="005275A9">
        <w:rPr>
          <w:rFonts w:cs="Constantia"/>
          <w:color w:val="000000" w:themeColor="text1"/>
          <w:lang w:eastAsia="en-US"/>
        </w:rPr>
        <w:t xml:space="preserve"> of the report. </w:t>
      </w:r>
      <w:r w:rsidRPr="005275A9">
        <w:rPr>
          <w:rFonts w:cs="Constantia"/>
          <w:iCs/>
          <w:color w:val="000000" w:themeColor="text1"/>
          <w:lang w:eastAsia="en-US"/>
        </w:rPr>
        <w:t xml:space="preserve"> </w:t>
      </w:r>
    </w:p>
  </w:footnote>
  <w:footnote w:id="5">
    <w:p w14:paraId="63802F3E" w14:textId="49706F97" w:rsidR="007359D9" w:rsidRPr="00661CE6" w:rsidRDefault="007359D9" w:rsidP="00661CE6">
      <w:pPr>
        <w:widowControl w:val="0"/>
        <w:autoSpaceDE w:val="0"/>
        <w:autoSpaceDN w:val="0"/>
        <w:adjustRightInd w:val="0"/>
        <w:spacing w:line="480" w:lineRule="auto"/>
        <w:rPr>
          <w:color w:val="000000" w:themeColor="text1"/>
        </w:rPr>
      </w:pPr>
      <w:r w:rsidRPr="002704F1">
        <w:rPr>
          <w:rStyle w:val="FootnoteReference"/>
          <w:color w:val="000000" w:themeColor="text1"/>
        </w:rPr>
        <w:footnoteRef/>
      </w:r>
      <w:r w:rsidRPr="00661CE6">
        <w:rPr>
          <w:color w:val="000000" w:themeColor="text1"/>
        </w:rPr>
        <w:t xml:space="preserve"> </w:t>
      </w:r>
      <w:r>
        <w:rPr>
          <w:color w:val="000000" w:themeColor="text1"/>
        </w:rPr>
        <w:t xml:space="preserve">See </w:t>
      </w:r>
      <w:r w:rsidRPr="00661CE6">
        <w:rPr>
          <w:rFonts w:eastAsia="Calibri"/>
          <w:color w:val="000000" w:themeColor="text1"/>
        </w:rPr>
        <w:t>Olga</w:t>
      </w:r>
      <w:r w:rsidRPr="00661CE6">
        <w:rPr>
          <w:color w:val="000000" w:themeColor="text1"/>
        </w:rPr>
        <w:t xml:space="preserve"> </w:t>
      </w:r>
      <w:proofErr w:type="spellStart"/>
      <w:r w:rsidRPr="00661CE6">
        <w:rPr>
          <w:rFonts w:eastAsia="Calibri"/>
          <w:color w:val="000000" w:themeColor="text1"/>
        </w:rPr>
        <w:t>Zelinska</w:t>
      </w:r>
      <w:proofErr w:type="spellEnd"/>
      <w:r w:rsidRPr="00661CE6">
        <w:rPr>
          <w:color w:val="000000" w:themeColor="text1"/>
        </w:rPr>
        <w:t>, ‘</w:t>
      </w:r>
      <w:r w:rsidRPr="00661CE6">
        <w:rPr>
          <w:rFonts w:eastAsia="Calibri"/>
          <w:bCs/>
          <w:color w:val="000000" w:themeColor="text1"/>
        </w:rPr>
        <w:t>Who</w:t>
      </w:r>
      <w:r w:rsidRPr="00661CE6">
        <w:rPr>
          <w:bCs/>
          <w:color w:val="000000" w:themeColor="text1"/>
        </w:rPr>
        <w:t xml:space="preserve"> </w:t>
      </w:r>
      <w:r w:rsidRPr="00661CE6">
        <w:rPr>
          <w:rFonts w:eastAsia="Calibri"/>
          <w:bCs/>
          <w:color w:val="000000" w:themeColor="text1"/>
        </w:rPr>
        <w:t>Were</w:t>
      </w:r>
      <w:r w:rsidRPr="00661CE6">
        <w:rPr>
          <w:bCs/>
          <w:color w:val="000000" w:themeColor="text1"/>
        </w:rPr>
        <w:t xml:space="preserve"> </w:t>
      </w:r>
      <w:r w:rsidRPr="00661CE6">
        <w:rPr>
          <w:rFonts w:eastAsia="Calibri"/>
          <w:bCs/>
          <w:color w:val="000000" w:themeColor="text1"/>
        </w:rPr>
        <w:t>the</w:t>
      </w:r>
      <w:r w:rsidRPr="00661CE6">
        <w:rPr>
          <w:bCs/>
          <w:color w:val="000000" w:themeColor="text1"/>
        </w:rPr>
        <w:t xml:space="preserve"> </w:t>
      </w:r>
      <w:r w:rsidRPr="00661CE6">
        <w:rPr>
          <w:rFonts w:eastAsia="Calibri"/>
          <w:bCs/>
          <w:color w:val="000000" w:themeColor="text1"/>
        </w:rPr>
        <w:t>Protestors</w:t>
      </w:r>
      <w:r w:rsidRPr="00661CE6">
        <w:rPr>
          <w:bCs/>
          <w:color w:val="000000" w:themeColor="text1"/>
        </w:rPr>
        <w:t xml:space="preserve"> </w:t>
      </w:r>
      <w:r w:rsidRPr="00661CE6">
        <w:rPr>
          <w:rFonts w:eastAsia="Calibri"/>
          <w:bCs/>
          <w:color w:val="000000" w:themeColor="text1"/>
        </w:rPr>
        <w:t>and</w:t>
      </w:r>
      <w:r w:rsidRPr="00661CE6">
        <w:rPr>
          <w:bCs/>
          <w:color w:val="000000" w:themeColor="text1"/>
        </w:rPr>
        <w:t xml:space="preserve"> </w:t>
      </w:r>
      <w:r w:rsidRPr="00661CE6">
        <w:rPr>
          <w:rFonts w:eastAsia="Calibri"/>
          <w:bCs/>
          <w:color w:val="000000" w:themeColor="text1"/>
        </w:rPr>
        <w:t>What</w:t>
      </w:r>
      <w:r w:rsidRPr="00661CE6">
        <w:rPr>
          <w:bCs/>
          <w:color w:val="000000" w:themeColor="text1"/>
        </w:rPr>
        <w:t xml:space="preserve"> </w:t>
      </w:r>
      <w:r w:rsidRPr="00661CE6">
        <w:rPr>
          <w:rFonts w:eastAsia="Calibri"/>
          <w:bCs/>
          <w:color w:val="000000" w:themeColor="text1"/>
        </w:rPr>
        <w:t>Did</w:t>
      </w:r>
      <w:r w:rsidRPr="00661CE6">
        <w:rPr>
          <w:bCs/>
          <w:color w:val="000000" w:themeColor="text1"/>
        </w:rPr>
        <w:t xml:space="preserve"> </w:t>
      </w:r>
      <w:r w:rsidRPr="00661CE6">
        <w:rPr>
          <w:rFonts w:eastAsia="Calibri"/>
          <w:bCs/>
          <w:color w:val="000000" w:themeColor="text1"/>
        </w:rPr>
        <w:t>They</w:t>
      </w:r>
      <w:r w:rsidRPr="00661CE6">
        <w:rPr>
          <w:bCs/>
          <w:color w:val="000000" w:themeColor="text1"/>
        </w:rPr>
        <w:t xml:space="preserve"> </w:t>
      </w:r>
      <w:r w:rsidRPr="00661CE6">
        <w:rPr>
          <w:rFonts w:eastAsia="Calibri"/>
          <w:bCs/>
          <w:color w:val="000000" w:themeColor="text1"/>
        </w:rPr>
        <w:t>Want</w:t>
      </w:r>
      <w:r w:rsidRPr="00661CE6">
        <w:rPr>
          <w:bCs/>
          <w:color w:val="000000" w:themeColor="text1"/>
        </w:rPr>
        <w:t xml:space="preserve">? </w:t>
      </w:r>
      <w:r w:rsidRPr="00661CE6">
        <w:rPr>
          <w:rFonts w:eastAsia="Calibri"/>
          <w:bCs/>
          <w:color w:val="000000" w:themeColor="text1"/>
        </w:rPr>
        <w:t>Contentious</w:t>
      </w:r>
      <w:r w:rsidRPr="00661CE6">
        <w:rPr>
          <w:bCs/>
          <w:color w:val="000000" w:themeColor="text1"/>
        </w:rPr>
        <w:t xml:space="preserve"> </w:t>
      </w:r>
      <w:r w:rsidRPr="00661CE6">
        <w:rPr>
          <w:rFonts w:eastAsia="Calibri"/>
          <w:bCs/>
          <w:color w:val="000000" w:themeColor="text1"/>
        </w:rPr>
        <w:t>Politics</w:t>
      </w:r>
      <w:r w:rsidRPr="00661CE6">
        <w:rPr>
          <w:bCs/>
          <w:color w:val="000000" w:themeColor="text1"/>
        </w:rPr>
        <w:t xml:space="preserve"> </w:t>
      </w:r>
      <w:r w:rsidRPr="00661CE6">
        <w:rPr>
          <w:rFonts w:eastAsia="Calibri"/>
          <w:bCs/>
          <w:color w:val="000000" w:themeColor="text1"/>
        </w:rPr>
        <w:t>of</w:t>
      </w:r>
      <w:r w:rsidRPr="00661CE6">
        <w:rPr>
          <w:bCs/>
          <w:color w:val="000000" w:themeColor="text1"/>
        </w:rPr>
        <w:t xml:space="preserve"> </w:t>
      </w:r>
      <w:r w:rsidRPr="00661CE6">
        <w:rPr>
          <w:rFonts w:eastAsia="Calibri"/>
          <w:bCs/>
          <w:color w:val="000000" w:themeColor="text1"/>
        </w:rPr>
        <w:t>Local</w:t>
      </w:r>
      <w:r w:rsidRPr="00661CE6">
        <w:rPr>
          <w:bCs/>
          <w:color w:val="000000" w:themeColor="text1"/>
        </w:rPr>
        <w:t xml:space="preserve"> </w:t>
      </w:r>
      <w:proofErr w:type="spellStart"/>
      <w:r w:rsidRPr="00661CE6">
        <w:rPr>
          <w:rFonts w:eastAsia="Calibri"/>
          <w:bCs/>
          <w:color w:val="000000" w:themeColor="text1"/>
        </w:rPr>
        <w:t>Maidans</w:t>
      </w:r>
      <w:proofErr w:type="spellEnd"/>
      <w:r w:rsidRPr="00661CE6">
        <w:rPr>
          <w:bCs/>
          <w:color w:val="000000" w:themeColor="text1"/>
        </w:rPr>
        <w:t xml:space="preserve"> </w:t>
      </w:r>
      <w:r w:rsidRPr="00661CE6">
        <w:rPr>
          <w:rFonts w:eastAsia="Calibri"/>
          <w:bCs/>
          <w:color w:val="000000" w:themeColor="text1"/>
        </w:rPr>
        <w:t>across</w:t>
      </w:r>
      <w:r w:rsidRPr="00661CE6">
        <w:rPr>
          <w:bCs/>
          <w:color w:val="000000" w:themeColor="text1"/>
        </w:rPr>
        <w:t xml:space="preserve"> </w:t>
      </w:r>
      <w:r w:rsidRPr="00661CE6">
        <w:rPr>
          <w:rFonts w:eastAsia="Calibri"/>
          <w:bCs/>
          <w:color w:val="000000" w:themeColor="text1"/>
        </w:rPr>
        <w:t>Ukraine</w:t>
      </w:r>
      <w:r w:rsidRPr="00661CE6">
        <w:rPr>
          <w:bCs/>
          <w:color w:val="000000" w:themeColor="text1"/>
        </w:rPr>
        <w:t xml:space="preserve">, 2013-2014’, </w:t>
      </w:r>
      <w:proofErr w:type="spellStart"/>
      <w:r w:rsidRPr="00661CE6">
        <w:rPr>
          <w:rFonts w:eastAsia="Calibri"/>
          <w:i/>
          <w:iCs/>
          <w:color w:val="000000" w:themeColor="text1"/>
        </w:rPr>
        <w:t>Demokratizatsiya</w:t>
      </w:r>
      <w:proofErr w:type="spellEnd"/>
      <w:r w:rsidRPr="00661CE6">
        <w:rPr>
          <w:i/>
          <w:iCs/>
          <w:color w:val="000000" w:themeColor="text1"/>
        </w:rPr>
        <w:t xml:space="preserve">: </w:t>
      </w:r>
      <w:r w:rsidRPr="00661CE6">
        <w:rPr>
          <w:rFonts w:eastAsia="Calibri"/>
          <w:i/>
          <w:iCs/>
          <w:color w:val="000000" w:themeColor="text1"/>
        </w:rPr>
        <w:t>The</w:t>
      </w:r>
      <w:r w:rsidRPr="00661CE6">
        <w:rPr>
          <w:i/>
          <w:iCs/>
          <w:color w:val="000000" w:themeColor="text1"/>
        </w:rPr>
        <w:t xml:space="preserve"> </w:t>
      </w:r>
      <w:r w:rsidRPr="00661CE6">
        <w:rPr>
          <w:rFonts w:eastAsia="Calibri"/>
          <w:i/>
          <w:iCs/>
          <w:color w:val="000000" w:themeColor="text1"/>
        </w:rPr>
        <w:t>Journal</w:t>
      </w:r>
      <w:r w:rsidRPr="00661CE6">
        <w:rPr>
          <w:i/>
          <w:iCs/>
          <w:color w:val="000000" w:themeColor="text1"/>
        </w:rPr>
        <w:t xml:space="preserve"> </w:t>
      </w:r>
      <w:r w:rsidRPr="00661CE6">
        <w:rPr>
          <w:rFonts w:eastAsia="Calibri"/>
          <w:i/>
          <w:iCs/>
          <w:color w:val="000000" w:themeColor="text1"/>
        </w:rPr>
        <w:t>of</w:t>
      </w:r>
      <w:r w:rsidRPr="00661CE6">
        <w:rPr>
          <w:i/>
          <w:iCs/>
          <w:color w:val="000000" w:themeColor="text1"/>
        </w:rPr>
        <w:t xml:space="preserve"> </w:t>
      </w:r>
      <w:r w:rsidRPr="00661CE6">
        <w:rPr>
          <w:rFonts w:eastAsia="Calibri"/>
          <w:i/>
          <w:iCs/>
          <w:color w:val="000000" w:themeColor="text1"/>
        </w:rPr>
        <w:t>Post</w:t>
      </w:r>
      <w:r w:rsidRPr="00661CE6">
        <w:rPr>
          <w:i/>
          <w:iCs/>
          <w:color w:val="000000" w:themeColor="text1"/>
        </w:rPr>
        <w:t>-</w:t>
      </w:r>
      <w:r w:rsidRPr="00661CE6">
        <w:rPr>
          <w:rFonts w:eastAsia="Calibri"/>
          <w:i/>
          <w:iCs/>
          <w:color w:val="000000" w:themeColor="text1"/>
        </w:rPr>
        <w:t>Soviet</w:t>
      </w:r>
      <w:r w:rsidRPr="00661CE6">
        <w:rPr>
          <w:i/>
          <w:iCs/>
          <w:color w:val="000000" w:themeColor="text1"/>
        </w:rPr>
        <w:t xml:space="preserve"> </w:t>
      </w:r>
      <w:r w:rsidRPr="00661CE6">
        <w:rPr>
          <w:rFonts w:eastAsia="Calibri"/>
          <w:i/>
          <w:iCs/>
          <w:color w:val="000000" w:themeColor="text1"/>
        </w:rPr>
        <w:t>Democratization</w:t>
      </w:r>
      <w:r w:rsidRPr="00661CE6">
        <w:rPr>
          <w:i/>
          <w:iCs/>
          <w:color w:val="000000" w:themeColor="text1"/>
        </w:rPr>
        <w:t xml:space="preserve"> </w:t>
      </w:r>
      <w:r w:rsidRPr="00661CE6">
        <w:rPr>
          <w:color w:val="000000" w:themeColor="text1"/>
        </w:rPr>
        <w:t xml:space="preserve">23, no. 4, (2015), </w:t>
      </w:r>
      <w:r>
        <w:rPr>
          <w:color w:val="000000" w:themeColor="text1"/>
        </w:rPr>
        <w:t xml:space="preserve">pp </w:t>
      </w:r>
      <w:r w:rsidRPr="00661CE6">
        <w:rPr>
          <w:color w:val="000000" w:themeColor="text1"/>
        </w:rPr>
        <w:t>379-400 (398).</w:t>
      </w:r>
    </w:p>
  </w:footnote>
  <w:footnote w:id="6">
    <w:p w14:paraId="0FF52F87" w14:textId="77777777" w:rsidR="007359D9" w:rsidRPr="00D63786" w:rsidRDefault="007359D9" w:rsidP="00661CE6">
      <w:pPr>
        <w:pStyle w:val="Heading1"/>
        <w:spacing w:before="0" w:beforeAutospacing="0" w:after="0" w:afterAutospacing="0" w:line="480" w:lineRule="auto"/>
        <w:rPr>
          <w:rFonts w:ascii="Calibri" w:eastAsia="Times New Roman" w:hAnsi="Calibri" w:cs="Arial Hebrew"/>
          <w:b w:val="0"/>
          <w:bCs w:val="0"/>
          <w:color w:val="000000" w:themeColor="text1"/>
          <w:sz w:val="18"/>
          <w:szCs w:val="18"/>
        </w:rPr>
      </w:pPr>
      <w:r w:rsidRPr="00661CE6">
        <w:rPr>
          <w:rStyle w:val="FootnoteReference"/>
          <w:b w:val="0"/>
          <w:color w:val="000000" w:themeColor="text1"/>
          <w:sz w:val="24"/>
          <w:szCs w:val="24"/>
        </w:rPr>
        <w:footnoteRef/>
      </w:r>
      <w:r w:rsidRPr="00661CE6">
        <w:rPr>
          <w:b w:val="0"/>
          <w:color w:val="000000" w:themeColor="text1"/>
          <w:sz w:val="24"/>
          <w:szCs w:val="24"/>
        </w:rPr>
        <w:t xml:space="preserve"> </w:t>
      </w:r>
      <w:r w:rsidRPr="00661CE6">
        <w:rPr>
          <w:rFonts w:eastAsia="Calibri"/>
          <w:b w:val="0"/>
          <w:color w:val="000000" w:themeColor="text1"/>
          <w:sz w:val="24"/>
          <w:szCs w:val="24"/>
        </w:rPr>
        <w:t>See</w:t>
      </w:r>
      <w:r w:rsidRPr="00661CE6">
        <w:rPr>
          <w:b w:val="0"/>
          <w:color w:val="000000" w:themeColor="text1"/>
          <w:sz w:val="24"/>
          <w:szCs w:val="24"/>
        </w:rPr>
        <w:t xml:space="preserve"> ‘</w:t>
      </w:r>
      <w:r w:rsidRPr="00661CE6">
        <w:rPr>
          <w:rFonts w:eastAsia="Calibri"/>
          <w:b w:val="0"/>
          <w:bCs w:val="0"/>
          <w:color w:val="000000" w:themeColor="text1"/>
          <w:sz w:val="24"/>
          <w:szCs w:val="24"/>
        </w:rPr>
        <w:t>Ukraine</w:t>
      </w:r>
      <w:r w:rsidRPr="00661CE6">
        <w:rPr>
          <w:rFonts w:eastAsia="Times New Roman"/>
          <w:b w:val="0"/>
          <w:bCs w:val="0"/>
          <w:color w:val="000000" w:themeColor="text1"/>
          <w:sz w:val="24"/>
          <w:szCs w:val="24"/>
        </w:rPr>
        <w:t xml:space="preserve"> </w:t>
      </w:r>
      <w:r w:rsidRPr="00661CE6">
        <w:rPr>
          <w:rFonts w:eastAsia="Calibri"/>
          <w:b w:val="0"/>
          <w:bCs w:val="0"/>
          <w:color w:val="000000" w:themeColor="text1"/>
          <w:sz w:val="24"/>
          <w:szCs w:val="24"/>
        </w:rPr>
        <w:t>police</w:t>
      </w:r>
      <w:r w:rsidRPr="00661CE6">
        <w:rPr>
          <w:rFonts w:eastAsia="Times New Roman"/>
          <w:b w:val="0"/>
          <w:bCs w:val="0"/>
          <w:color w:val="000000" w:themeColor="text1"/>
          <w:sz w:val="24"/>
          <w:szCs w:val="24"/>
        </w:rPr>
        <w:t xml:space="preserve"> </w:t>
      </w:r>
      <w:r w:rsidRPr="00661CE6">
        <w:rPr>
          <w:rFonts w:eastAsia="Calibri"/>
          <w:b w:val="0"/>
          <w:bCs w:val="0"/>
          <w:color w:val="000000" w:themeColor="text1"/>
          <w:sz w:val="24"/>
          <w:szCs w:val="24"/>
        </w:rPr>
        <w:t>smash</w:t>
      </w:r>
      <w:r w:rsidRPr="00661CE6">
        <w:rPr>
          <w:rFonts w:eastAsia="Times New Roman"/>
          <w:b w:val="0"/>
          <w:bCs w:val="0"/>
          <w:color w:val="000000" w:themeColor="text1"/>
          <w:sz w:val="24"/>
          <w:szCs w:val="24"/>
        </w:rPr>
        <w:t xml:space="preserve"> </w:t>
      </w:r>
      <w:r w:rsidRPr="00661CE6">
        <w:rPr>
          <w:rFonts w:eastAsia="Calibri"/>
          <w:b w:val="0"/>
          <w:bCs w:val="0"/>
          <w:color w:val="000000" w:themeColor="text1"/>
          <w:sz w:val="24"/>
          <w:szCs w:val="24"/>
        </w:rPr>
        <w:t>pro</w:t>
      </w:r>
      <w:r w:rsidRPr="00661CE6">
        <w:rPr>
          <w:rFonts w:eastAsia="Times New Roman"/>
          <w:b w:val="0"/>
          <w:bCs w:val="0"/>
          <w:color w:val="000000" w:themeColor="text1"/>
          <w:sz w:val="24"/>
          <w:szCs w:val="24"/>
        </w:rPr>
        <w:t>-</w:t>
      </w:r>
      <w:r w:rsidRPr="00661CE6">
        <w:rPr>
          <w:rFonts w:eastAsia="Calibri"/>
          <w:b w:val="0"/>
          <w:bCs w:val="0"/>
          <w:color w:val="000000" w:themeColor="text1"/>
          <w:sz w:val="24"/>
          <w:szCs w:val="24"/>
        </w:rPr>
        <w:t>Europe</w:t>
      </w:r>
      <w:r w:rsidRPr="00661CE6">
        <w:rPr>
          <w:rFonts w:eastAsia="Times New Roman"/>
          <w:b w:val="0"/>
          <w:bCs w:val="0"/>
          <w:color w:val="000000" w:themeColor="text1"/>
          <w:sz w:val="24"/>
          <w:szCs w:val="24"/>
        </w:rPr>
        <w:t xml:space="preserve"> </w:t>
      </w:r>
      <w:r w:rsidRPr="00661CE6">
        <w:rPr>
          <w:rFonts w:eastAsia="Calibri"/>
          <w:b w:val="0"/>
          <w:bCs w:val="0"/>
          <w:color w:val="000000" w:themeColor="text1"/>
          <w:sz w:val="24"/>
          <w:szCs w:val="24"/>
        </w:rPr>
        <w:t>protest</w:t>
      </w:r>
      <w:r w:rsidRPr="00661CE6">
        <w:rPr>
          <w:rFonts w:eastAsia="Times New Roman"/>
          <w:b w:val="0"/>
          <w:bCs w:val="0"/>
          <w:color w:val="000000" w:themeColor="text1"/>
          <w:sz w:val="24"/>
          <w:szCs w:val="24"/>
        </w:rPr>
        <w:t xml:space="preserve">, </w:t>
      </w:r>
      <w:r w:rsidRPr="00661CE6">
        <w:rPr>
          <w:rFonts w:eastAsia="Calibri"/>
          <w:b w:val="0"/>
          <w:bCs w:val="0"/>
          <w:color w:val="000000" w:themeColor="text1"/>
          <w:sz w:val="24"/>
          <w:szCs w:val="24"/>
        </w:rPr>
        <w:t>opposition</w:t>
      </w:r>
      <w:r w:rsidRPr="00661CE6">
        <w:rPr>
          <w:rFonts w:eastAsia="Times New Roman"/>
          <w:b w:val="0"/>
          <w:bCs w:val="0"/>
          <w:color w:val="000000" w:themeColor="text1"/>
          <w:sz w:val="24"/>
          <w:szCs w:val="24"/>
        </w:rPr>
        <w:t xml:space="preserve"> </w:t>
      </w:r>
      <w:r w:rsidRPr="00661CE6">
        <w:rPr>
          <w:rFonts w:eastAsia="Calibri"/>
          <w:b w:val="0"/>
          <w:bCs w:val="0"/>
          <w:color w:val="000000" w:themeColor="text1"/>
          <w:sz w:val="24"/>
          <w:szCs w:val="24"/>
        </w:rPr>
        <w:t>to</w:t>
      </w:r>
      <w:r w:rsidRPr="00661CE6">
        <w:rPr>
          <w:rFonts w:eastAsia="Times New Roman"/>
          <w:b w:val="0"/>
          <w:bCs w:val="0"/>
          <w:color w:val="000000" w:themeColor="text1"/>
          <w:sz w:val="24"/>
          <w:szCs w:val="24"/>
        </w:rPr>
        <w:t xml:space="preserve"> </w:t>
      </w:r>
      <w:r w:rsidRPr="00661CE6">
        <w:rPr>
          <w:rFonts w:eastAsia="Calibri"/>
          <w:b w:val="0"/>
          <w:bCs w:val="0"/>
          <w:color w:val="000000" w:themeColor="text1"/>
          <w:sz w:val="24"/>
          <w:szCs w:val="24"/>
        </w:rPr>
        <w:t>call</w:t>
      </w:r>
      <w:r w:rsidRPr="00661CE6">
        <w:rPr>
          <w:rFonts w:eastAsia="Times New Roman"/>
          <w:b w:val="0"/>
          <w:bCs w:val="0"/>
          <w:color w:val="000000" w:themeColor="text1"/>
          <w:sz w:val="24"/>
          <w:szCs w:val="24"/>
        </w:rPr>
        <w:t xml:space="preserve"> </w:t>
      </w:r>
      <w:r w:rsidRPr="00661CE6">
        <w:rPr>
          <w:rFonts w:eastAsia="Calibri"/>
          <w:b w:val="0"/>
          <w:bCs w:val="0"/>
          <w:color w:val="000000" w:themeColor="text1"/>
          <w:sz w:val="24"/>
          <w:szCs w:val="24"/>
        </w:rPr>
        <w:t xml:space="preserve">strike’, </w:t>
      </w:r>
      <w:r w:rsidRPr="00661CE6">
        <w:rPr>
          <w:rFonts w:eastAsia="Calibri"/>
          <w:b w:val="0"/>
          <w:bCs w:val="0"/>
          <w:i/>
          <w:color w:val="000000" w:themeColor="text1"/>
          <w:sz w:val="24"/>
          <w:szCs w:val="24"/>
        </w:rPr>
        <w:t>Reuters</w:t>
      </w:r>
      <w:r w:rsidRPr="00661CE6">
        <w:rPr>
          <w:rFonts w:eastAsia="Calibri"/>
          <w:b w:val="0"/>
          <w:bCs w:val="0"/>
          <w:color w:val="000000" w:themeColor="text1"/>
          <w:sz w:val="24"/>
          <w:szCs w:val="24"/>
        </w:rPr>
        <w:t>, 30 November 2013, http://www.reuters.com/article/us-ukraine-protest-idUSBRE9AT01Q20131130, accessed 19 January 2017.</w:t>
      </w:r>
      <w:r w:rsidRPr="00D63786">
        <w:rPr>
          <w:rFonts w:ascii="Calibri" w:eastAsia="Calibri" w:hAnsi="Calibri" w:cs="Arial Hebrew"/>
          <w:b w:val="0"/>
          <w:bCs w:val="0"/>
          <w:color w:val="000000" w:themeColor="text1"/>
          <w:sz w:val="18"/>
          <w:szCs w:val="18"/>
        </w:rPr>
        <w:t xml:space="preserve"> </w:t>
      </w:r>
    </w:p>
  </w:footnote>
  <w:footnote w:id="7">
    <w:p w14:paraId="770A4CB1" w14:textId="7975C6F3" w:rsidR="007359D9" w:rsidRPr="00885898" w:rsidRDefault="007359D9" w:rsidP="00661CE6">
      <w:pPr>
        <w:pStyle w:val="FootnoteText"/>
        <w:spacing w:line="480" w:lineRule="auto"/>
        <w:rPr>
          <w:rFonts w:ascii="Times New Roman" w:hAnsi="Times New Roman" w:cs="Times New Roman"/>
          <w:color w:val="000000" w:themeColor="text1"/>
        </w:rPr>
      </w:pPr>
      <w:r w:rsidRPr="00661CE6">
        <w:rPr>
          <w:rStyle w:val="FootnoteReference"/>
          <w:rFonts w:ascii="Times New Roman" w:hAnsi="Times New Roman" w:cs="Times New Roman"/>
          <w:color w:val="000000" w:themeColor="text1"/>
        </w:rPr>
        <w:footnoteRef/>
      </w:r>
      <w:r w:rsidRPr="00661CE6">
        <w:rPr>
          <w:rFonts w:ascii="Times New Roman" w:hAnsi="Times New Roman" w:cs="Times New Roman"/>
          <w:color w:val="000000" w:themeColor="text1"/>
        </w:rPr>
        <w:t xml:space="preserve"> </w:t>
      </w:r>
      <w:r w:rsidRPr="00661CE6">
        <w:rPr>
          <w:rFonts w:ascii="Times New Roman" w:eastAsia="Calibri" w:hAnsi="Times New Roman" w:cs="Times New Roman"/>
          <w:color w:val="000000" w:themeColor="text1"/>
        </w:rPr>
        <w:t>Volodymyr</w:t>
      </w:r>
      <w:r w:rsidRPr="00661CE6">
        <w:rPr>
          <w:rFonts w:ascii="Times New Roman" w:hAnsi="Times New Roman" w:cs="Times New Roman"/>
          <w:color w:val="000000" w:themeColor="text1"/>
        </w:rPr>
        <w:t xml:space="preserve"> </w:t>
      </w:r>
      <w:proofErr w:type="spellStart"/>
      <w:r w:rsidRPr="00661CE6">
        <w:rPr>
          <w:rFonts w:ascii="Times New Roman" w:eastAsia="Calibri" w:hAnsi="Times New Roman" w:cs="Times New Roman"/>
          <w:color w:val="000000" w:themeColor="text1"/>
        </w:rPr>
        <w:t>Paniotto</w:t>
      </w:r>
      <w:proofErr w:type="spellEnd"/>
      <w:r w:rsidRPr="00661CE6">
        <w:rPr>
          <w:rFonts w:ascii="Times New Roman" w:hAnsi="Times New Roman" w:cs="Times New Roman"/>
          <w:color w:val="000000" w:themeColor="text1"/>
        </w:rPr>
        <w:t>, ‘</w:t>
      </w:r>
      <w:proofErr w:type="spellStart"/>
      <w:r>
        <w:rPr>
          <w:rFonts w:ascii="Times New Roman" w:eastAsia="Calibri" w:hAnsi="Times New Roman" w:cs="Times New Roman"/>
          <w:color w:val="000000" w:themeColor="text1"/>
        </w:rPr>
        <w:t>Y</w:t>
      </w:r>
      <w:r w:rsidRPr="00661CE6">
        <w:rPr>
          <w:rFonts w:ascii="Times New Roman" w:eastAsia="Calibri" w:hAnsi="Times New Roman" w:cs="Times New Roman"/>
          <w:color w:val="000000" w:themeColor="text1"/>
        </w:rPr>
        <w:t>evromaidan</w:t>
      </w:r>
      <w:proofErr w:type="spellEnd"/>
      <w:r w:rsidRPr="00661CE6">
        <w:rPr>
          <w:rFonts w:ascii="Times New Roman" w:hAnsi="Times New Roman" w:cs="Times New Roman"/>
          <w:color w:val="000000" w:themeColor="text1"/>
        </w:rPr>
        <w:t xml:space="preserve">: </w:t>
      </w:r>
      <w:proofErr w:type="spellStart"/>
      <w:r w:rsidRPr="00661CE6">
        <w:rPr>
          <w:rFonts w:ascii="Times New Roman" w:eastAsia="Calibri" w:hAnsi="Times New Roman" w:cs="Times New Roman"/>
          <w:color w:val="000000" w:themeColor="text1"/>
        </w:rPr>
        <w:t>profil</w:t>
      </w:r>
      <w:proofErr w:type="spellEnd"/>
      <w:r w:rsidRPr="00661CE6">
        <w:rPr>
          <w:rFonts w:ascii="Times New Roman" w:hAnsi="Times New Roman" w:cs="Times New Roman"/>
          <w:color w:val="000000" w:themeColor="text1"/>
        </w:rPr>
        <w:t xml:space="preserve">’ </w:t>
      </w:r>
      <w:proofErr w:type="spellStart"/>
      <w:r>
        <w:rPr>
          <w:rFonts w:ascii="Times New Roman" w:eastAsia="Calibri" w:hAnsi="Times New Roman" w:cs="Times New Roman"/>
          <w:color w:val="000000" w:themeColor="text1"/>
        </w:rPr>
        <w:t>povstanny</w:t>
      </w:r>
      <w:r w:rsidRPr="00885898">
        <w:rPr>
          <w:rFonts w:ascii="Times New Roman" w:eastAsia="Calibri" w:hAnsi="Times New Roman" w:cs="Times New Roman"/>
          <w:color w:val="000000" w:themeColor="text1"/>
        </w:rPr>
        <w:t>a</w:t>
      </w:r>
      <w:proofErr w:type="spellEnd"/>
      <w:r w:rsidRPr="00885898">
        <w:rPr>
          <w:rFonts w:ascii="Times New Roman" w:hAnsi="Times New Roman" w:cs="Times New Roman"/>
          <w:color w:val="000000" w:themeColor="text1"/>
        </w:rPr>
        <w:t xml:space="preserve">’, </w:t>
      </w:r>
      <w:r w:rsidRPr="00885898">
        <w:rPr>
          <w:rFonts w:ascii="Times New Roman" w:eastAsia="Calibri" w:hAnsi="Times New Roman" w:cs="Times New Roman"/>
          <w:i/>
          <w:color w:val="000000" w:themeColor="text1"/>
        </w:rPr>
        <w:t>Kyiv</w:t>
      </w:r>
      <w:r w:rsidRPr="00885898">
        <w:rPr>
          <w:rFonts w:ascii="Times New Roman" w:hAnsi="Times New Roman" w:cs="Times New Roman"/>
          <w:i/>
          <w:color w:val="000000" w:themeColor="text1"/>
        </w:rPr>
        <w:t xml:space="preserve"> </w:t>
      </w:r>
      <w:r w:rsidRPr="00885898">
        <w:rPr>
          <w:rFonts w:ascii="Times New Roman" w:eastAsia="Calibri" w:hAnsi="Times New Roman" w:cs="Times New Roman"/>
          <w:i/>
          <w:color w:val="000000" w:themeColor="text1"/>
        </w:rPr>
        <w:t>International</w:t>
      </w:r>
      <w:r w:rsidRPr="00885898">
        <w:rPr>
          <w:rFonts w:ascii="Times New Roman" w:hAnsi="Times New Roman" w:cs="Times New Roman"/>
          <w:i/>
          <w:color w:val="000000" w:themeColor="text1"/>
        </w:rPr>
        <w:t xml:space="preserve"> </w:t>
      </w:r>
      <w:r w:rsidRPr="00885898">
        <w:rPr>
          <w:rFonts w:ascii="Times New Roman" w:eastAsia="Calibri" w:hAnsi="Times New Roman" w:cs="Times New Roman"/>
          <w:i/>
          <w:color w:val="000000" w:themeColor="text1"/>
        </w:rPr>
        <w:t>Institute</w:t>
      </w:r>
      <w:r w:rsidRPr="00885898">
        <w:rPr>
          <w:rFonts w:ascii="Times New Roman" w:hAnsi="Times New Roman" w:cs="Times New Roman"/>
          <w:i/>
          <w:color w:val="000000" w:themeColor="text1"/>
        </w:rPr>
        <w:t xml:space="preserve"> </w:t>
      </w:r>
      <w:r w:rsidRPr="00885898">
        <w:rPr>
          <w:rFonts w:ascii="Times New Roman" w:eastAsia="Calibri" w:hAnsi="Times New Roman" w:cs="Times New Roman"/>
          <w:i/>
          <w:color w:val="000000" w:themeColor="text1"/>
        </w:rPr>
        <w:t>of</w:t>
      </w:r>
      <w:r w:rsidRPr="00885898">
        <w:rPr>
          <w:rFonts w:ascii="Times New Roman" w:hAnsi="Times New Roman" w:cs="Times New Roman"/>
          <w:i/>
          <w:color w:val="000000" w:themeColor="text1"/>
        </w:rPr>
        <w:t xml:space="preserve"> </w:t>
      </w:r>
      <w:r w:rsidRPr="00885898">
        <w:rPr>
          <w:rFonts w:ascii="Times New Roman" w:eastAsia="Calibri" w:hAnsi="Times New Roman" w:cs="Times New Roman"/>
          <w:i/>
          <w:color w:val="000000" w:themeColor="text1"/>
        </w:rPr>
        <w:t>Sociology</w:t>
      </w:r>
      <w:r w:rsidRPr="00885898">
        <w:rPr>
          <w:rFonts w:ascii="Times New Roman" w:hAnsi="Times New Roman" w:cs="Times New Roman"/>
          <w:i/>
          <w:color w:val="000000" w:themeColor="text1"/>
        </w:rPr>
        <w:t xml:space="preserve"> </w:t>
      </w:r>
      <w:r w:rsidRPr="00885898">
        <w:rPr>
          <w:rFonts w:ascii="Times New Roman" w:eastAsia="Calibri" w:hAnsi="Times New Roman" w:cs="Times New Roman"/>
          <w:i/>
          <w:color w:val="000000" w:themeColor="text1"/>
        </w:rPr>
        <w:t>Review</w:t>
      </w:r>
      <w:r w:rsidRPr="00885898">
        <w:rPr>
          <w:rFonts w:ascii="Times New Roman" w:hAnsi="Times New Roman" w:cs="Times New Roman"/>
          <w:i/>
          <w:color w:val="000000" w:themeColor="text1"/>
        </w:rPr>
        <w:t xml:space="preserve"> </w:t>
      </w:r>
      <w:r w:rsidRPr="00885898">
        <w:rPr>
          <w:rFonts w:ascii="Times New Roman" w:hAnsi="Times New Roman" w:cs="Times New Roman"/>
          <w:color w:val="000000" w:themeColor="text1"/>
        </w:rPr>
        <w:t xml:space="preserve">7 (2014), </w:t>
      </w:r>
      <w:r>
        <w:rPr>
          <w:rFonts w:ascii="Times New Roman" w:hAnsi="Times New Roman" w:cs="Times New Roman"/>
          <w:color w:val="000000" w:themeColor="text1"/>
        </w:rPr>
        <w:t xml:space="preserve">pp </w:t>
      </w:r>
      <w:r w:rsidRPr="00885898">
        <w:rPr>
          <w:rFonts w:ascii="Times New Roman" w:hAnsi="Times New Roman" w:cs="Times New Roman"/>
          <w:color w:val="000000" w:themeColor="text1"/>
        </w:rPr>
        <w:t>5-7 (7).</w:t>
      </w:r>
    </w:p>
  </w:footnote>
  <w:footnote w:id="8">
    <w:p w14:paraId="612D0D85" w14:textId="7F2122E3" w:rsidR="007359D9" w:rsidRPr="00D63786" w:rsidRDefault="007359D9" w:rsidP="00661CE6">
      <w:pPr>
        <w:pStyle w:val="FootnoteText"/>
        <w:spacing w:line="480" w:lineRule="auto"/>
        <w:rPr>
          <w:rFonts w:ascii="Calibri" w:hAnsi="Calibri"/>
          <w:color w:val="000000" w:themeColor="text1"/>
          <w:sz w:val="18"/>
          <w:szCs w:val="18"/>
        </w:rPr>
      </w:pPr>
      <w:r w:rsidRPr="00885898">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See ‘</w:t>
      </w:r>
      <w:proofErr w:type="spellStart"/>
      <w:r>
        <w:rPr>
          <w:rFonts w:ascii="Times New Roman" w:hAnsi="Times New Roman" w:cs="Times New Roman"/>
          <w:color w:val="000000" w:themeColor="text1"/>
        </w:rPr>
        <w:t>Vichna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pam”yat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zahyblym</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pravookhorontsy</w:t>
      </w:r>
      <w:r w:rsidRPr="00885898">
        <w:rPr>
          <w:rFonts w:ascii="Times New Roman" w:hAnsi="Times New Roman" w:cs="Times New Roman"/>
          <w:color w:val="000000" w:themeColor="text1"/>
        </w:rPr>
        <w:t>am</w:t>
      </w:r>
      <w:proofErr w:type="spellEnd"/>
      <w:r w:rsidRPr="00885898">
        <w:rPr>
          <w:rFonts w:ascii="Times New Roman" w:hAnsi="Times New Roman" w:cs="Times New Roman"/>
          <w:color w:val="000000" w:themeColor="text1"/>
        </w:rPr>
        <w:t xml:space="preserve">’, </w:t>
      </w:r>
      <w:proofErr w:type="spellStart"/>
      <w:r>
        <w:rPr>
          <w:rFonts w:ascii="Times New Roman" w:hAnsi="Times New Roman" w:cs="Times New Roman"/>
          <w:i/>
          <w:color w:val="000000" w:themeColor="text1"/>
        </w:rPr>
        <w:t>Natsional’na</w:t>
      </w:r>
      <w:proofErr w:type="spellEnd"/>
      <w:r>
        <w:rPr>
          <w:rFonts w:ascii="Times New Roman" w:hAnsi="Times New Roman" w:cs="Times New Roman"/>
          <w:i/>
          <w:color w:val="000000" w:themeColor="text1"/>
        </w:rPr>
        <w:t xml:space="preserve"> </w:t>
      </w:r>
      <w:proofErr w:type="spellStart"/>
      <w:r>
        <w:rPr>
          <w:rFonts w:ascii="Times New Roman" w:hAnsi="Times New Roman" w:cs="Times New Roman"/>
          <w:i/>
          <w:color w:val="000000" w:themeColor="text1"/>
        </w:rPr>
        <w:t>Politsiy</w:t>
      </w:r>
      <w:r w:rsidRPr="00885898">
        <w:rPr>
          <w:rFonts w:ascii="Times New Roman" w:hAnsi="Times New Roman" w:cs="Times New Roman"/>
          <w:i/>
          <w:color w:val="000000" w:themeColor="text1"/>
        </w:rPr>
        <w:t>a</w:t>
      </w:r>
      <w:proofErr w:type="spellEnd"/>
      <w:r w:rsidRPr="00885898">
        <w:rPr>
          <w:rFonts w:ascii="Times New Roman" w:hAnsi="Times New Roman" w:cs="Times New Roman"/>
          <w:color w:val="000000" w:themeColor="text1"/>
        </w:rPr>
        <w:t xml:space="preserve">, 3 March 2014, https://www.npu.gov.ua/uk/publish/article/989593, accessed 7 February 2017. </w:t>
      </w:r>
    </w:p>
  </w:footnote>
  <w:footnote w:id="9">
    <w:p w14:paraId="57A730DE" w14:textId="365E42FA" w:rsidR="007359D9" w:rsidRPr="00885898" w:rsidRDefault="007359D9" w:rsidP="00661CE6">
      <w:pPr>
        <w:pStyle w:val="FootnoteText"/>
        <w:spacing w:line="480" w:lineRule="auto"/>
        <w:rPr>
          <w:rFonts w:ascii="Times New Roman" w:hAnsi="Times New Roman"/>
        </w:rPr>
      </w:pPr>
      <w:r w:rsidRPr="00885898">
        <w:rPr>
          <w:rStyle w:val="FootnoteReference"/>
          <w:rFonts w:ascii="Times New Roman" w:hAnsi="Times New Roman"/>
        </w:rPr>
        <w:footnoteRef/>
      </w:r>
      <w:r w:rsidRPr="00885898">
        <w:rPr>
          <w:rFonts w:ascii="Times New Roman" w:hAnsi="Times New Roman"/>
        </w:rPr>
        <w:t xml:space="preserve"> </w:t>
      </w:r>
      <w:r w:rsidRPr="00885898">
        <w:rPr>
          <w:rFonts w:ascii="Times New Roman" w:eastAsia="Calibri" w:hAnsi="Times New Roman" w:cs="Calibri"/>
          <w:i/>
          <w:iCs/>
          <w:color w:val="000000" w:themeColor="text1"/>
        </w:rPr>
        <w:t>Sich</w:t>
      </w:r>
      <w:r w:rsidRPr="00885898">
        <w:rPr>
          <w:rFonts w:ascii="Times New Roman" w:hAnsi="Times New Roman" w:cs="Arial Hebrew"/>
          <w:i/>
          <w:iCs/>
          <w:color w:val="000000" w:themeColor="text1"/>
        </w:rPr>
        <w:t xml:space="preserve"> </w:t>
      </w:r>
      <w:r w:rsidRPr="00885898">
        <w:rPr>
          <w:rFonts w:ascii="Times New Roman" w:eastAsia="Calibri" w:hAnsi="Times New Roman" w:cs="Calibri"/>
          <w:color w:val="000000" w:themeColor="text1"/>
        </w:rPr>
        <w:t>refers</w:t>
      </w:r>
      <w:r w:rsidRPr="00885898">
        <w:rPr>
          <w:rFonts w:ascii="Times New Roman" w:hAnsi="Times New Roman" w:cs="Arial Hebrew"/>
          <w:color w:val="000000" w:themeColor="text1"/>
        </w:rPr>
        <w:t xml:space="preserve"> </w:t>
      </w:r>
      <w:r w:rsidRPr="00885898">
        <w:rPr>
          <w:rFonts w:ascii="Times New Roman" w:eastAsia="Calibri" w:hAnsi="Times New Roman" w:cs="Calibri"/>
          <w:color w:val="000000" w:themeColor="text1"/>
        </w:rPr>
        <w:t>to</w:t>
      </w:r>
      <w:r w:rsidRPr="00885898">
        <w:rPr>
          <w:rFonts w:ascii="Times New Roman" w:hAnsi="Times New Roman" w:cs="Arial Hebrew"/>
          <w:color w:val="000000" w:themeColor="text1"/>
        </w:rPr>
        <w:t xml:space="preserve"> </w:t>
      </w:r>
      <w:r w:rsidRPr="00885898">
        <w:rPr>
          <w:rFonts w:ascii="Times New Roman" w:eastAsia="Calibri" w:hAnsi="Times New Roman" w:cs="Calibri"/>
          <w:color w:val="000000" w:themeColor="text1"/>
        </w:rPr>
        <w:t>the</w:t>
      </w:r>
      <w:r w:rsidRPr="00885898">
        <w:rPr>
          <w:rFonts w:ascii="Times New Roman" w:hAnsi="Times New Roman" w:cs="Arial Hebrew"/>
          <w:color w:val="000000" w:themeColor="text1"/>
        </w:rPr>
        <w:t xml:space="preserve"> </w:t>
      </w:r>
      <w:r w:rsidRPr="00885898">
        <w:rPr>
          <w:rFonts w:ascii="Times New Roman" w:eastAsia="Calibri" w:hAnsi="Times New Roman" w:cs="Calibri"/>
          <w:color w:val="000000" w:themeColor="text1"/>
        </w:rPr>
        <w:t>fortification</w:t>
      </w:r>
      <w:r w:rsidRPr="00885898">
        <w:rPr>
          <w:rFonts w:ascii="Times New Roman" w:hAnsi="Times New Roman" w:cs="Arial Hebrew"/>
          <w:color w:val="000000" w:themeColor="text1"/>
        </w:rPr>
        <w:t xml:space="preserve"> </w:t>
      </w:r>
      <w:r w:rsidRPr="00885898">
        <w:rPr>
          <w:rFonts w:ascii="Times New Roman" w:eastAsia="Calibri" w:hAnsi="Times New Roman" w:cs="Calibri"/>
          <w:color w:val="000000" w:themeColor="text1"/>
        </w:rPr>
        <w:t>occupied</w:t>
      </w:r>
      <w:r w:rsidRPr="00885898">
        <w:rPr>
          <w:rFonts w:ascii="Times New Roman" w:hAnsi="Times New Roman" w:cs="Arial Hebrew"/>
          <w:color w:val="000000" w:themeColor="text1"/>
        </w:rPr>
        <w:t xml:space="preserve"> </w:t>
      </w:r>
      <w:r w:rsidRPr="00885898">
        <w:rPr>
          <w:rFonts w:ascii="Times New Roman" w:eastAsia="Calibri" w:hAnsi="Times New Roman" w:cs="Calibri"/>
          <w:color w:val="000000" w:themeColor="text1"/>
        </w:rPr>
        <w:t>by</w:t>
      </w:r>
      <w:r w:rsidRPr="00885898">
        <w:rPr>
          <w:rFonts w:ascii="Times New Roman" w:hAnsi="Times New Roman" w:cs="Arial Hebrew"/>
          <w:color w:val="000000" w:themeColor="text1"/>
        </w:rPr>
        <w:t xml:space="preserve"> </w:t>
      </w:r>
      <w:r w:rsidRPr="00885898">
        <w:rPr>
          <w:rFonts w:ascii="Times New Roman" w:eastAsia="Calibri" w:hAnsi="Times New Roman" w:cs="Calibri"/>
          <w:color w:val="000000" w:themeColor="text1"/>
        </w:rPr>
        <w:t>the</w:t>
      </w:r>
      <w:r w:rsidRPr="00885898">
        <w:rPr>
          <w:rFonts w:ascii="Times New Roman" w:hAnsi="Times New Roman" w:cs="Arial Hebrew"/>
          <w:color w:val="000000" w:themeColor="text1"/>
        </w:rPr>
        <w:t xml:space="preserve"> </w:t>
      </w:r>
      <w:r w:rsidRPr="00885898">
        <w:rPr>
          <w:rFonts w:ascii="Times New Roman" w:eastAsia="Calibri" w:hAnsi="Times New Roman" w:cs="Calibri"/>
          <w:color w:val="000000" w:themeColor="text1"/>
        </w:rPr>
        <w:t>Cossacks</w:t>
      </w:r>
      <w:r w:rsidRPr="00885898">
        <w:rPr>
          <w:rFonts w:ascii="Times New Roman" w:hAnsi="Times New Roman" w:cs="Arial Hebrew"/>
          <w:color w:val="000000" w:themeColor="text1"/>
        </w:rPr>
        <w:t xml:space="preserve"> </w:t>
      </w:r>
      <w:r w:rsidRPr="00885898">
        <w:rPr>
          <w:rFonts w:ascii="Times New Roman" w:eastAsia="Calibri" w:hAnsi="Times New Roman" w:cs="Calibri"/>
          <w:color w:val="000000" w:themeColor="text1"/>
        </w:rPr>
        <w:t>in</w:t>
      </w:r>
      <w:r w:rsidRPr="00885898">
        <w:rPr>
          <w:rFonts w:ascii="Times New Roman" w:hAnsi="Times New Roman" w:cs="Arial Hebrew"/>
          <w:color w:val="000000" w:themeColor="text1"/>
        </w:rPr>
        <w:t xml:space="preserve"> </w:t>
      </w:r>
      <w:r w:rsidRPr="00885898">
        <w:rPr>
          <w:rFonts w:ascii="Times New Roman" w:eastAsia="Calibri" w:hAnsi="Times New Roman" w:cs="Calibri"/>
          <w:color w:val="000000" w:themeColor="text1"/>
        </w:rPr>
        <w:t>the</w:t>
      </w:r>
      <w:r w:rsidRPr="00885898">
        <w:rPr>
          <w:rFonts w:ascii="Times New Roman" w:hAnsi="Times New Roman" w:cs="Arial Hebrew"/>
          <w:color w:val="000000" w:themeColor="text1"/>
        </w:rPr>
        <w:t xml:space="preserve"> </w:t>
      </w:r>
      <w:r w:rsidRPr="00885898">
        <w:rPr>
          <w:rFonts w:ascii="Times New Roman" w:eastAsia="Calibri" w:hAnsi="Times New Roman" w:cs="Calibri"/>
          <w:color w:val="000000" w:themeColor="text1"/>
        </w:rPr>
        <w:t>sixteenth</w:t>
      </w:r>
      <w:r w:rsidRPr="00885898">
        <w:rPr>
          <w:rFonts w:ascii="Monaco" w:eastAsia="Calibri" w:hAnsi="Monaco" w:cs="Monaco"/>
          <w:color w:val="000000" w:themeColor="text1"/>
        </w:rPr>
        <w:t>‐</w:t>
      </w:r>
      <w:r w:rsidRPr="00885898">
        <w:rPr>
          <w:rFonts w:ascii="Times New Roman" w:eastAsia="Calibri" w:hAnsi="Times New Roman" w:cs="Calibri"/>
          <w:color w:val="000000" w:themeColor="text1"/>
        </w:rPr>
        <w:t>eighteenth</w:t>
      </w:r>
      <w:r w:rsidRPr="00885898">
        <w:rPr>
          <w:rFonts w:ascii="Times New Roman" w:hAnsi="Times New Roman" w:cs="Arial Hebrew"/>
          <w:color w:val="000000" w:themeColor="text1"/>
        </w:rPr>
        <w:t xml:space="preserve"> </w:t>
      </w:r>
      <w:r w:rsidRPr="00885898">
        <w:rPr>
          <w:rFonts w:ascii="Times New Roman" w:eastAsia="Calibri" w:hAnsi="Times New Roman" w:cs="Calibri"/>
          <w:color w:val="000000" w:themeColor="text1"/>
        </w:rPr>
        <w:t>centuries</w:t>
      </w:r>
      <w:r w:rsidRPr="00885898">
        <w:rPr>
          <w:rFonts w:ascii="Times New Roman" w:hAnsi="Times New Roman" w:cs="Arial Hebrew"/>
          <w:color w:val="000000" w:themeColor="text1"/>
        </w:rPr>
        <w:t xml:space="preserve">. See </w:t>
      </w:r>
      <w:r w:rsidRPr="00885898">
        <w:rPr>
          <w:rFonts w:ascii="Times New Roman" w:eastAsia="Calibri" w:hAnsi="Times New Roman" w:cs="Calibri"/>
          <w:color w:val="000000" w:themeColor="text1"/>
        </w:rPr>
        <w:t>Olesya</w:t>
      </w:r>
      <w:r w:rsidRPr="00885898">
        <w:rPr>
          <w:rFonts w:ascii="Times New Roman" w:hAnsi="Times New Roman" w:cs="Arial Hebrew"/>
          <w:color w:val="000000" w:themeColor="text1"/>
        </w:rPr>
        <w:t xml:space="preserve"> </w:t>
      </w:r>
      <w:r w:rsidRPr="00885898">
        <w:rPr>
          <w:rFonts w:ascii="Times New Roman" w:eastAsia="Calibri" w:hAnsi="Times New Roman" w:cs="Calibri"/>
          <w:color w:val="000000" w:themeColor="text1"/>
        </w:rPr>
        <w:t>Khromeychuk</w:t>
      </w:r>
      <w:r w:rsidRPr="00885898">
        <w:rPr>
          <w:rFonts w:ascii="Times New Roman" w:hAnsi="Times New Roman" w:cs="Arial Hebrew"/>
          <w:color w:val="000000" w:themeColor="text1"/>
        </w:rPr>
        <w:t>, ‘</w:t>
      </w:r>
      <w:r w:rsidRPr="00885898">
        <w:rPr>
          <w:rFonts w:ascii="Times New Roman" w:eastAsia="Calibri" w:hAnsi="Times New Roman" w:cs="Calibri"/>
          <w:color w:val="000000" w:themeColor="text1"/>
        </w:rPr>
        <w:t>Negotiating</w:t>
      </w:r>
      <w:r w:rsidRPr="00885898">
        <w:rPr>
          <w:rFonts w:ascii="Times New Roman" w:hAnsi="Times New Roman" w:cs="Arial Hebrew"/>
          <w:color w:val="000000" w:themeColor="text1"/>
        </w:rPr>
        <w:t xml:space="preserve"> </w:t>
      </w:r>
      <w:r w:rsidRPr="00885898">
        <w:rPr>
          <w:rFonts w:ascii="Times New Roman" w:eastAsia="Calibri" w:hAnsi="Times New Roman" w:cs="Calibri"/>
          <w:color w:val="000000" w:themeColor="text1"/>
        </w:rPr>
        <w:t>Protest</w:t>
      </w:r>
      <w:r w:rsidRPr="00885898">
        <w:rPr>
          <w:rFonts w:ascii="Times New Roman" w:hAnsi="Times New Roman" w:cs="Arial Hebrew"/>
          <w:color w:val="000000" w:themeColor="text1"/>
        </w:rPr>
        <w:t xml:space="preserve"> </w:t>
      </w:r>
      <w:r w:rsidRPr="00885898">
        <w:rPr>
          <w:rFonts w:ascii="Times New Roman" w:eastAsia="Calibri" w:hAnsi="Times New Roman" w:cs="Calibri"/>
          <w:color w:val="000000" w:themeColor="text1"/>
        </w:rPr>
        <w:t>Spaces</w:t>
      </w:r>
      <w:r w:rsidRPr="00885898">
        <w:rPr>
          <w:rFonts w:ascii="Times New Roman" w:hAnsi="Times New Roman" w:cs="Arial Hebrew"/>
          <w:color w:val="000000" w:themeColor="text1"/>
        </w:rPr>
        <w:t xml:space="preserve"> </w:t>
      </w:r>
      <w:r w:rsidRPr="00885898">
        <w:rPr>
          <w:rFonts w:ascii="Times New Roman" w:eastAsia="Calibri" w:hAnsi="Times New Roman" w:cs="Calibri"/>
          <w:color w:val="000000" w:themeColor="text1"/>
        </w:rPr>
        <w:t>on</w:t>
      </w:r>
      <w:r w:rsidRPr="00885898">
        <w:rPr>
          <w:rFonts w:ascii="Times New Roman" w:hAnsi="Times New Roman" w:cs="Arial Hebrew"/>
          <w:color w:val="000000" w:themeColor="text1"/>
        </w:rPr>
        <w:t xml:space="preserve"> </w:t>
      </w:r>
      <w:r w:rsidRPr="00885898">
        <w:rPr>
          <w:rFonts w:ascii="Times New Roman" w:eastAsia="Calibri" w:hAnsi="Times New Roman" w:cs="Calibri"/>
          <w:color w:val="000000" w:themeColor="text1"/>
        </w:rPr>
        <w:t>the</w:t>
      </w:r>
      <w:r w:rsidRPr="00885898">
        <w:rPr>
          <w:rFonts w:ascii="Times New Roman" w:hAnsi="Times New Roman" w:cs="Arial Hebrew"/>
          <w:color w:val="000000" w:themeColor="text1"/>
        </w:rPr>
        <w:t xml:space="preserve"> </w:t>
      </w:r>
      <w:r w:rsidRPr="00885898">
        <w:rPr>
          <w:rFonts w:ascii="Times New Roman" w:eastAsia="Calibri" w:hAnsi="Times New Roman" w:cs="Calibri"/>
          <w:color w:val="000000" w:themeColor="text1"/>
        </w:rPr>
        <w:t>Maidan</w:t>
      </w:r>
      <w:r w:rsidRPr="00885898">
        <w:rPr>
          <w:rFonts w:ascii="Times New Roman" w:hAnsi="Times New Roman" w:cs="Arial Hebrew"/>
          <w:color w:val="000000" w:themeColor="text1"/>
        </w:rPr>
        <w:t xml:space="preserve">: </w:t>
      </w:r>
      <w:r w:rsidRPr="00885898">
        <w:rPr>
          <w:rFonts w:ascii="Times New Roman" w:eastAsia="Calibri" w:hAnsi="Times New Roman" w:cs="Calibri"/>
          <w:color w:val="000000" w:themeColor="text1"/>
        </w:rPr>
        <w:t>A</w:t>
      </w:r>
      <w:r w:rsidRPr="00885898">
        <w:rPr>
          <w:rFonts w:ascii="Times New Roman" w:hAnsi="Times New Roman" w:cs="Arial Hebrew"/>
          <w:color w:val="000000" w:themeColor="text1"/>
        </w:rPr>
        <w:t xml:space="preserve"> </w:t>
      </w:r>
      <w:r w:rsidRPr="00885898">
        <w:rPr>
          <w:rFonts w:ascii="Times New Roman" w:eastAsia="Calibri" w:hAnsi="Times New Roman" w:cs="Calibri"/>
          <w:color w:val="000000" w:themeColor="text1"/>
        </w:rPr>
        <w:t>Gender</w:t>
      </w:r>
      <w:r w:rsidRPr="00885898">
        <w:rPr>
          <w:rFonts w:ascii="Times New Roman" w:hAnsi="Times New Roman" w:cs="Arial Hebrew"/>
          <w:color w:val="000000" w:themeColor="text1"/>
        </w:rPr>
        <w:t xml:space="preserve"> </w:t>
      </w:r>
      <w:r w:rsidRPr="00885898">
        <w:rPr>
          <w:rFonts w:ascii="Times New Roman" w:eastAsia="Calibri" w:hAnsi="Times New Roman" w:cs="Calibri"/>
          <w:color w:val="000000" w:themeColor="text1"/>
        </w:rPr>
        <w:t>Perspective</w:t>
      </w:r>
      <w:r w:rsidRPr="00885898">
        <w:rPr>
          <w:rFonts w:ascii="Times New Roman" w:hAnsi="Times New Roman" w:cs="Arial Hebrew"/>
          <w:color w:val="000000" w:themeColor="text1"/>
        </w:rPr>
        <w:t xml:space="preserve">’, </w:t>
      </w:r>
      <w:r w:rsidRPr="00885898">
        <w:rPr>
          <w:rFonts w:ascii="Times New Roman" w:eastAsia="Calibri" w:hAnsi="Times New Roman" w:cs="Calibri"/>
          <w:i/>
          <w:color w:val="000000" w:themeColor="text1"/>
        </w:rPr>
        <w:t>Journal</w:t>
      </w:r>
      <w:r w:rsidRPr="00885898">
        <w:rPr>
          <w:rFonts w:ascii="Times New Roman" w:hAnsi="Times New Roman" w:cs="Arial Hebrew"/>
          <w:i/>
          <w:color w:val="000000" w:themeColor="text1"/>
        </w:rPr>
        <w:t xml:space="preserve"> </w:t>
      </w:r>
      <w:r w:rsidRPr="00885898">
        <w:rPr>
          <w:rFonts w:ascii="Times New Roman" w:eastAsia="Calibri" w:hAnsi="Times New Roman" w:cs="Calibri"/>
          <w:i/>
          <w:color w:val="000000" w:themeColor="text1"/>
        </w:rPr>
        <w:t>of</w:t>
      </w:r>
      <w:r w:rsidRPr="00885898">
        <w:rPr>
          <w:rFonts w:ascii="Times New Roman" w:hAnsi="Times New Roman" w:cs="Arial Hebrew"/>
          <w:i/>
          <w:color w:val="000000" w:themeColor="text1"/>
        </w:rPr>
        <w:t xml:space="preserve"> </w:t>
      </w:r>
      <w:r w:rsidRPr="00885898">
        <w:rPr>
          <w:rFonts w:ascii="Times New Roman" w:eastAsia="Calibri" w:hAnsi="Times New Roman" w:cs="Calibri"/>
          <w:i/>
          <w:color w:val="000000" w:themeColor="text1"/>
        </w:rPr>
        <w:t>Soviet</w:t>
      </w:r>
      <w:r w:rsidRPr="00885898">
        <w:rPr>
          <w:rFonts w:ascii="Times New Roman" w:hAnsi="Times New Roman" w:cs="Arial Hebrew"/>
          <w:i/>
          <w:color w:val="000000" w:themeColor="text1"/>
        </w:rPr>
        <w:t xml:space="preserve"> </w:t>
      </w:r>
      <w:r w:rsidRPr="00885898">
        <w:rPr>
          <w:rFonts w:ascii="Times New Roman" w:eastAsia="Calibri" w:hAnsi="Times New Roman" w:cs="Calibri"/>
          <w:i/>
          <w:color w:val="000000" w:themeColor="text1"/>
        </w:rPr>
        <w:t>and</w:t>
      </w:r>
      <w:r w:rsidRPr="00885898">
        <w:rPr>
          <w:rFonts w:ascii="Times New Roman" w:hAnsi="Times New Roman" w:cs="Arial Hebrew"/>
          <w:i/>
          <w:color w:val="000000" w:themeColor="text1"/>
        </w:rPr>
        <w:t xml:space="preserve"> </w:t>
      </w:r>
      <w:r w:rsidRPr="00885898">
        <w:rPr>
          <w:rFonts w:ascii="Times New Roman" w:eastAsia="Calibri" w:hAnsi="Times New Roman" w:cs="Calibri"/>
          <w:i/>
          <w:color w:val="000000" w:themeColor="text1"/>
        </w:rPr>
        <w:t>Post</w:t>
      </w:r>
      <w:r w:rsidRPr="00885898">
        <w:rPr>
          <w:rFonts w:ascii="Times New Roman" w:hAnsi="Times New Roman" w:cs="Arial Hebrew"/>
          <w:i/>
          <w:color w:val="000000" w:themeColor="text1"/>
        </w:rPr>
        <w:t>-</w:t>
      </w:r>
      <w:r w:rsidRPr="00885898">
        <w:rPr>
          <w:rFonts w:ascii="Times New Roman" w:eastAsia="Calibri" w:hAnsi="Times New Roman" w:cs="Calibri"/>
          <w:i/>
          <w:color w:val="000000" w:themeColor="text1"/>
        </w:rPr>
        <w:t>Soviet</w:t>
      </w:r>
      <w:r w:rsidRPr="00885898">
        <w:rPr>
          <w:rFonts w:ascii="Times New Roman" w:hAnsi="Times New Roman" w:cs="Arial Hebrew"/>
          <w:i/>
          <w:color w:val="000000" w:themeColor="text1"/>
        </w:rPr>
        <w:t xml:space="preserve"> </w:t>
      </w:r>
      <w:r w:rsidRPr="00885898">
        <w:rPr>
          <w:rFonts w:ascii="Times New Roman" w:eastAsia="Calibri" w:hAnsi="Times New Roman" w:cs="Calibri"/>
          <w:i/>
          <w:color w:val="000000" w:themeColor="text1"/>
        </w:rPr>
        <w:t>Politics</w:t>
      </w:r>
      <w:r w:rsidRPr="00885898">
        <w:rPr>
          <w:rFonts w:ascii="Times New Roman" w:hAnsi="Times New Roman" w:cs="Arial Hebrew"/>
          <w:i/>
          <w:color w:val="000000" w:themeColor="text1"/>
        </w:rPr>
        <w:t xml:space="preserve"> </w:t>
      </w:r>
      <w:r w:rsidRPr="00885898">
        <w:rPr>
          <w:rFonts w:ascii="Times New Roman" w:eastAsia="Calibri" w:hAnsi="Times New Roman" w:cs="Calibri"/>
          <w:i/>
          <w:color w:val="000000" w:themeColor="text1"/>
        </w:rPr>
        <w:t>and</w:t>
      </w:r>
      <w:r w:rsidRPr="00885898">
        <w:rPr>
          <w:rFonts w:ascii="Times New Roman" w:hAnsi="Times New Roman" w:cs="Arial Hebrew"/>
          <w:i/>
          <w:color w:val="000000" w:themeColor="text1"/>
        </w:rPr>
        <w:t xml:space="preserve"> </w:t>
      </w:r>
      <w:r w:rsidRPr="00885898">
        <w:rPr>
          <w:rFonts w:ascii="Times New Roman" w:eastAsia="Calibri" w:hAnsi="Times New Roman" w:cs="Calibri"/>
          <w:i/>
          <w:color w:val="000000" w:themeColor="text1"/>
        </w:rPr>
        <w:t>Society</w:t>
      </w:r>
      <w:r w:rsidRPr="00885898">
        <w:rPr>
          <w:rFonts w:ascii="Times New Roman" w:hAnsi="Times New Roman" w:cs="Arial Hebrew"/>
          <w:color w:val="000000" w:themeColor="text1"/>
        </w:rPr>
        <w:t xml:space="preserve"> 2, </w:t>
      </w:r>
      <w:r w:rsidRPr="00885898">
        <w:rPr>
          <w:rFonts w:ascii="Times New Roman" w:eastAsia="Calibri" w:hAnsi="Times New Roman" w:cs="Calibri"/>
          <w:color w:val="000000" w:themeColor="text1"/>
        </w:rPr>
        <w:t>no</w:t>
      </w:r>
      <w:r w:rsidRPr="00885898">
        <w:rPr>
          <w:rFonts w:ascii="Times New Roman" w:hAnsi="Times New Roman" w:cs="Arial Hebrew"/>
          <w:color w:val="000000" w:themeColor="text1"/>
        </w:rPr>
        <w:t xml:space="preserve">. 1, (2016), </w:t>
      </w:r>
      <w:r>
        <w:rPr>
          <w:rFonts w:ascii="Times New Roman" w:hAnsi="Times New Roman" w:cs="Arial Hebrew"/>
          <w:color w:val="000000" w:themeColor="text1"/>
        </w:rPr>
        <w:t xml:space="preserve">pp </w:t>
      </w:r>
      <w:r w:rsidRPr="00885898">
        <w:rPr>
          <w:rFonts w:ascii="Times New Roman" w:hAnsi="Times New Roman" w:cs="Arial Hebrew"/>
          <w:color w:val="000000" w:themeColor="text1"/>
        </w:rPr>
        <w:t>9-47 (18-19).</w:t>
      </w:r>
    </w:p>
  </w:footnote>
  <w:footnote w:id="10">
    <w:p w14:paraId="4B0CD2D5" w14:textId="63D7617A" w:rsidR="007359D9" w:rsidRPr="00885898" w:rsidRDefault="007359D9" w:rsidP="003A7EC6">
      <w:pPr>
        <w:pStyle w:val="FootnoteText"/>
        <w:spacing w:line="480" w:lineRule="auto"/>
        <w:rPr>
          <w:rFonts w:ascii="Times New Roman" w:hAnsi="Times New Roman" w:cs="Arial Hebrew"/>
          <w:color w:val="000000" w:themeColor="text1"/>
        </w:rPr>
      </w:pPr>
      <w:r w:rsidRPr="00885898">
        <w:rPr>
          <w:rStyle w:val="FootnoteReference"/>
          <w:rFonts w:ascii="Times New Roman" w:hAnsi="Times New Roman" w:cs="Arial Hebrew"/>
          <w:color w:val="000000" w:themeColor="text1"/>
        </w:rPr>
        <w:footnoteRef/>
      </w:r>
      <w:r w:rsidRPr="00885898">
        <w:rPr>
          <w:rFonts w:ascii="Times New Roman" w:hAnsi="Times New Roman" w:cs="Arial Hebrew"/>
          <w:color w:val="000000" w:themeColor="text1"/>
        </w:rPr>
        <w:t xml:space="preserve"> </w:t>
      </w:r>
      <w:proofErr w:type="spellStart"/>
      <w:r w:rsidRPr="00885898">
        <w:rPr>
          <w:rFonts w:ascii="Times New Roman" w:eastAsia="Calibri" w:hAnsi="Times New Roman" w:cs="Calibri"/>
          <w:color w:val="000000" w:themeColor="text1"/>
        </w:rPr>
        <w:t>Nazarii</w:t>
      </w:r>
      <w:proofErr w:type="spellEnd"/>
      <w:r w:rsidRPr="00885898">
        <w:rPr>
          <w:rFonts w:ascii="Times New Roman" w:hAnsi="Times New Roman" w:cs="Arial Hebrew"/>
          <w:color w:val="000000" w:themeColor="text1"/>
        </w:rPr>
        <w:t xml:space="preserve"> </w:t>
      </w:r>
      <w:proofErr w:type="spellStart"/>
      <w:r w:rsidRPr="00885898">
        <w:rPr>
          <w:rFonts w:ascii="Times New Roman" w:eastAsia="Calibri" w:hAnsi="Times New Roman" w:cs="Calibri"/>
          <w:color w:val="000000" w:themeColor="text1"/>
        </w:rPr>
        <w:t>Polishchuk</w:t>
      </w:r>
      <w:proofErr w:type="spellEnd"/>
      <w:r w:rsidRPr="00885898">
        <w:rPr>
          <w:rFonts w:ascii="Times New Roman" w:hAnsi="Times New Roman" w:cs="Arial Hebrew"/>
          <w:color w:val="000000" w:themeColor="text1"/>
        </w:rPr>
        <w:t>, ‘</w:t>
      </w:r>
      <w:proofErr w:type="spellStart"/>
      <w:r>
        <w:rPr>
          <w:rFonts w:ascii="Times New Roman" w:eastAsia="Calibri" w:hAnsi="Times New Roman" w:cs="Calibri"/>
          <w:color w:val="000000" w:themeColor="text1"/>
        </w:rPr>
        <w:t>Oblychchy</w:t>
      </w:r>
      <w:r w:rsidRPr="00885898">
        <w:rPr>
          <w:rFonts w:ascii="Times New Roman" w:eastAsia="Calibri" w:hAnsi="Times New Roman" w:cs="Calibri"/>
          <w:color w:val="000000" w:themeColor="text1"/>
        </w:rPr>
        <w:t>a</w:t>
      </w:r>
      <w:proofErr w:type="spellEnd"/>
      <w:r w:rsidRPr="00885898">
        <w:rPr>
          <w:rFonts w:ascii="Times New Roman" w:hAnsi="Times New Roman" w:cs="Arial Hebrew"/>
          <w:color w:val="000000" w:themeColor="text1"/>
        </w:rPr>
        <w:t xml:space="preserve"> </w:t>
      </w:r>
      <w:proofErr w:type="spellStart"/>
      <w:r>
        <w:rPr>
          <w:rFonts w:ascii="Times New Roman" w:eastAsia="Calibri" w:hAnsi="Times New Roman" w:cs="Calibri"/>
          <w:color w:val="000000" w:themeColor="text1"/>
        </w:rPr>
        <w:t>Y</w:t>
      </w:r>
      <w:r w:rsidRPr="00885898">
        <w:rPr>
          <w:rFonts w:ascii="Times New Roman" w:eastAsia="Calibri" w:hAnsi="Times New Roman" w:cs="Calibri"/>
          <w:color w:val="000000" w:themeColor="text1"/>
        </w:rPr>
        <w:t>evromaidanu</w:t>
      </w:r>
      <w:proofErr w:type="spellEnd"/>
      <w:r w:rsidRPr="00885898">
        <w:rPr>
          <w:rFonts w:ascii="Times New Roman" w:hAnsi="Times New Roman" w:cs="Arial Hebrew"/>
          <w:color w:val="000000" w:themeColor="text1"/>
        </w:rPr>
        <w:t xml:space="preserve">’, 13 </w:t>
      </w:r>
      <w:r w:rsidRPr="00885898">
        <w:rPr>
          <w:rFonts w:ascii="Times New Roman" w:eastAsia="Calibri" w:hAnsi="Times New Roman" w:cs="Calibri"/>
          <w:color w:val="000000" w:themeColor="text1"/>
        </w:rPr>
        <w:t>December</w:t>
      </w:r>
      <w:r w:rsidRPr="00885898">
        <w:rPr>
          <w:rFonts w:ascii="Times New Roman" w:hAnsi="Times New Roman" w:cs="Arial Hebrew"/>
          <w:color w:val="000000" w:themeColor="text1"/>
        </w:rPr>
        <w:t xml:space="preserve"> 2013, </w:t>
      </w:r>
      <w:r w:rsidRPr="00885898">
        <w:rPr>
          <w:rFonts w:ascii="Times New Roman" w:eastAsia="Calibri" w:hAnsi="Times New Roman" w:cs="Calibri"/>
          <w:color w:val="000000" w:themeColor="text1"/>
        </w:rPr>
        <w:t>table</w:t>
      </w:r>
      <w:r w:rsidRPr="00885898">
        <w:rPr>
          <w:rFonts w:ascii="Times New Roman" w:hAnsi="Times New Roman" w:cs="Arial Hebrew"/>
          <w:color w:val="000000" w:themeColor="text1"/>
        </w:rPr>
        <w:t xml:space="preserve"> 4. </w:t>
      </w:r>
      <w:r w:rsidRPr="00885898">
        <w:rPr>
          <w:rFonts w:ascii="Times New Roman" w:eastAsia="Calibri" w:hAnsi="Times New Roman" w:cs="Calibri"/>
          <w:color w:val="000000" w:themeColor="text1"/>
        </w:rPr>
        <w:t>The</w:t>
      </w:r>
      <w:r w:rsidRPr="00885898">
        <w:rPr>
          <w:rFonts w:ascii="Times New Roman" w:hAnsi="Times New Roman" w:cs="Arial Hebrew"/>
          <w:color w:val="000000" w:themeColor="text1"/>
        </w:rPr>
        <w:t xml:space="preserve"> </w:t>
      </w:r>
      <w:r w:rsidRPr="00885898">
        <w:rPr>
          <w:rFonts w:ascii="Times New Roman" w:eastAsia="Calibri" w:hAnsi="Times New Roman" w:cs="Calibri"/>
          <w:color w:val="000000" w:themeColor="text1"/>
        </w:rPr>
        <w:t>data</w:t>
      </w:r>
      <w:r w:rsidRPr="00885898">
        <w:rPr>
          <w:rFonts w:ascii="Times New Roman" w:hAnsi="Times New Roman" w:cs="Arial Hebrew"/>
          <w:color w:val="000000" w:themeColor="text1"/>
        </w:rPr>
        <w:t xml:space="preserve"> </w:t>
      </w:r>
      <w:r w:rsidRPr="00885898">
        <w:rPr>
          <w:rFonts w:ascii="Times New Roman" w:eastAsia="Calibri" w:hAnsi="Times New Roman" w:cs="Calibri"/>
          <w:color w:val="000000" w:themeColor="text1"/>
        </w:rPr>
        <w:t>is</w:t>
      </w:r>
      <w:r w:rsidRPr="00885898">
        <w:rPr>
          <w:rFonts w:ascii="Times New Roman" w:hAnsi="Times New Roman" w:cs="Arial Hebrew"/>
          <w:color w:val="000000" w:themeColor="text1"/>
        </w:rPr>
        <w:t xml:space="preserve"> </w:t>
      </w:r>
      <w:r w:rsidRPr="00885898">
        <w:rPr>
          <w:rFonts w:ascii="Times New Roman" w:eastAsia="Calibri" w:hAnsi="Times New Roman" w:cs="Calibri"/>
          <w:color w:val="000000" w:themeColor="text1"/>
        </w:rPr>
        <w:t>taken</w:t>
      </w:r>
      <w:r w:rsidRPr="00885898">
        <w:rPr>
          <w:rFonts w:ascii="Times New Roman" w:hAnsi="Times New Roman" w:cs="Arial Hebrew"/>
          <w:color w:val="000000" w:themeColor="text1"/>
        </w:rPr>
        <w:t xml:space="preserve"> </w:t>
      </w:r>
      <w:r w:rsidRPr="00885898">
        <w:rPr>
          <w:rFonts w:ascii="Times New Roman" w:eastAsia="Calibri" w:hAnsi="Times New Roman" w:cs="Calibri"/>
          <w:color w:val="000000" w:themeColor="text1"/>
        </w:rPr>
        <w:t>from</w:t>
      </w:r>
      <w:r w:rsidRPr="00885898">
        <w:rPr>
          <w:rFonts w:ascii="Times New Roman" w:hAnsi="Times New Roman" w:cs="Arial Hebrew"/>
          <w:color w:val="000000" w:themeColor="text1"/>
        </w:rPr>
        <w:t xml:space="preserve"> </w:t>
      </w:r>
      <w:r>
        <w:rPr>
          <w:rFonts w:ascii="Times New Roman" w:eastAsia="Calibri" w:hAnsi="Times New Roman" w:cs="Calibri"/>
          <w:color w:val="000000" w:themeColor="text1"/>
        </w:rPr>
        <w:t>a</w:t>
      </w:r>
      <w:r w:rsidRPr="00885898">
        <w:rPr>
          <w:rFonts w:ascii="Times New Roman" w:hAnsi="Times New Roman" w:cs="Arial Hebrew"/>
          <w:color w:val="000000" w:themeColor="text1"/>
        </w:rPr>
        <w:t xml:space="preserve"> </w:t>
      </w:r>
      <w:r w:rsidRPr="00885898">
        <w:rPr>
          <w:rFonts w:ascii="Times New Roman" w:eastAsia="Calibri" w:hAnsi="Times New Roman" w:cs="Calibri"/>
          <w:color w:val="000000" w:themeColor="text1"/>
        </w:rPr>
        <w:t>survey</w:t>
      </w:r>
      <w:r w:rsidRPr="00885898">
        <w:rPr>
          <w:rFonts w:ascii="Times New Roman" w:hAnsi="Times New Roman" w:cs="Arial Hebrew"/>
          <w:color w:val="000000" w:themeColor="text1"/>
        </w:rPr>
        <w:t xml:space="preserve"> </w:t>
      </w:r>
      <w:r w:rsidRPr="00885898">
        <w:rPr>
          <w:rFonts w:ascii="Times New Roman" w:eastAsia="Calibri" w:hAnsi="Times New Roman" w:cs="Calibri"/>
          <w:color w:val="000000" w:themeColor="text1"/>
        </w:rPr>
        <w:t>conducted</w:t>
      </w:r>
      <w:r w:rsidRPr="00885898">
        <w:rPr>
          <w:rFonts w:ascii="Times New Roman" w:hAnsi="Times New Roman" w:cs="Arial Hebrew"/>
          <w:color w:val="000000" w:themeColor="text1"/>
        </w:rPr>
        <w:t xml:space="preserve"> </w:t>
      </w:r>
      <w:r w:rsidRPr="00885898">
        <w:rPr>
          <w:rFonts w:ascii="Times New Roman" w:eastAsia="Calibri" w:hAnsi="Times New Roman" w:cs="Calibri"/>
          <w:color w:val="000000" w:themeColor="text1"/>
        </w:rPr>
        <w:t>by</w:t>
      </w:r>
      <w:r w:rsidRPr="00885898">
        <w:rPr>
          <w:rFonts w:ascii="Times New Roman" w:hAnsi="Times New Roman" w:cs="Arial Hebrew"/>
          <w:color w:val="000000" w:themeColor="text1"/>
        </w:rPr>
        <w:t xml:space="preserve"> </w:t>
      </w:r>
      <w:r w:rsidRPr="00885898">
        <w:rPr>
          <w:rFonts w:ascii="Times New Roman" w:eastAsia="Calibri" w:hAnsi="Times New Roman" w:cs="Calibri"/>
          <w:color w:val="000000" w:themeColor="text1"/>
        </w:rPr>
        <w:t>Fond</w:t>
      </w:r>
      <w:r w:rsidRPr="00885898">
        <w:rPr>
          <w:rFonts w:ascii="Times New Roman" w:hAnsi="Times New Roman" w:cs="Arial Hebrew"/>
          <w:color w:val="000000" w:themeColor="text1"/>
        </w:rPr>
        <w:t xml:space="preserve"> ‘</w:t>
      </w:r>
      <w:proofErr w:type="spellStart"/>
      <w:r w:rsidRPr="00885898">
        <w:rPr>
          <w:rFonts w:ascii="Times New Roman" w:eastAsia="Calibri" w:hAnsi="Times New Roman" w:cs="Calibri"/>
          <w:color w:val="000000" w:themeColor="text1"/>
        </w:rPr>
        <w:t>Demokratychni</w:t>
      </w:r>
      <w:proofErr w:type="spellEnd"/>
      <w:r w:rsidRPr="00885898">
        <w:rPr>
          <w:rFonts w:ascii="Times New Roman" w:hAnsi="Times New Roman" w:cs="Arial Hebrew"/>
          <w:color w:val="000000" w:themeColor="text1"/>
        </w:rPr>
        <w:t xml:space="preserve"> </w:t>
      </w:r>
      <w:proofErr w:type="spellStart"/>
      <w:r w:rsidRPr="00885898">
        <w:rPr>
          <w:rFonts w:ascii="Times New Roman" w:eastAsia="Calibri" w:hAnsi="Times New Roman" w:cs="Calibri"/>
          <w:color w:val="000000" w:themeColor="text1"/>
        </w:rPr>
        <w:t>initsiatyvy</w:t>
      </w:r>
      <w:proofErr w:type="spellEnd"/>
      <w:r w:rsidRPr="00885898">
        <w:rPr>
          <w:rFonts w:ascii="Times New Roman" w:hAnsi="Times New Roman" w:cs="Arial Hebrew"/>
          <w:color w:val="000000" w:themeColor="text1"/>
        </w:rPr>
        <w:t xml:space="preserve">’ </w:t>
      </w:r>
      <w:r w:rsidRPr="00885898">
        <w:rPr>
          <w:rFonts w:ascii="Times New Roman" w:eastAsia="Calibri" w:hAnsi="Times New Roman" w:cs="Calibri"/>
          <w:color w:val="000000" w:themeColor="text1"/>
        </w:rPr>
        <w:t>on</w:t>
      </w:r>
      <w:r w:rsidRPr="00885898">
        <w:rPr>
          <w:rFonts w:ascii="Times New Roman" w:hAnsi="Times New Roman" w:cs="Arial Hebrew"/>
          <w:color w:val="000000" w:themeColor="text1"/>
        </w:rPr>
        <w:t xml:space="preserve"> 7-8 </w:t>
      </w:r>
      <w:r w:rsidRPr="00885898">
        <w:rPr>
          <w:rFonts w:ascii="Times New Roman" w:eastAsia="Calibri" w:hAnsi="Times New Roman" w:cs="Calibri"/>
          <w:color w:val="000000" w:themeColor="text1"/>
        </w:rPr>
        <w:t>December</w:t>
      </w:r>
      <w:r w:rsidRPr="00885898">
        <w:rPr>
          <w:rFonts w:ascii="Times New Roman" w:hAnsi="Times New Roman" w:cs="Arial Hebrew"/>
          <w:color w:val="000000" w:themeColor="text1"/>
        </w:rPr>
        <w:t xml:space="preserve"> 2013, </w:t>
      </w:r>
      <w:r w:rsidRPr="00885898">
        <w:rPr>
          <w:rFonts w:ascii="Times New Roman" w:eastAsia="Calibri" w:hAnsi="Times New Roman" w:cs="Calibri"/>
          <w:color w:val="000000" w:themeColor="text1"/>
        </w:rPr>
        <w:t>http</w:t>
      </w:r>
      <w:r w:rsidRPr="00885898">
        <w:rPr>
          <w:rFonts w:ascii="Times New Roman" w:hAnsi="Times New Roman" w:cs="Arial Hebrew"/>
          <w:color w:val="000000" w:themeColor="text1"/>
        </w:rPr>
        <w:t>://</w:t>
      </w:r>
      <w:r w:rsidRPr="00885898">
        <w:rPr>
          <w:rFonts w:ascii="Times New Roman" w:eastAsia="Calibri" w:hAnsi="Times New Roman" w:cs="Calibri"/>
          <w:color w:val="000000" w:themeColor="text1"/>
        </w:rPr>
        <w:t>infolight</w:t>
      </w:r>
      <w:r w:rsidRPr="00885898">
        <w:rPr>
          <w:rFonts w:ascii="Times New Roman" w:hAnsi="Times New Roman" w:cs="Arial Hebrew"/>
          <w:color w:val="000000" w:themeColor="text1"/>
        </w:rPr>
        <w:t>.</w:t>
      </w:r>
      <w:r w:rsidRPr="00885898">
        <w:rPr>
          <w:rFonts w:ascii="Times New Roman" w:eastAsia="Calibri" w:hAnsi="Times New Roman" w:cs="Calibri"/>
          <w:color w:val="000000" w:themeColor="text1"/>
        </w:rPr>
        <w:t>org</w:t>
      </w:r>
      <w:r w:rsidRPr="00885898">
        <w:rPr>
          <w:rFonts w:ascii="Times New Roman" w:hAnsi="Times New Roman" w:cs="Arial Hebrew"/>
          <w:color w:val="000000" w:themeColor="text1"/>
        </w:rPr>
        <w:t>.</w:t>
      </w:r>
      <w:r w:rsidRPr="00885898">
        <w:rPr>
          <w:rFonts w:ascii="Times New Roman" w:eastAsia="Calibri" w:hAnsi="Times New Roman" w:cs="Calibri"/>
          <w:color w:val="000000" w:themeColor="text1"/>
        </w:rPr>
        <w:t>ua</w:t>
      </w:r>
      <w:r w:rsidRPr="00885898">
        <w:rPr>
          <w:rFonts w:ascii="Times New Roman" w:hAnsi="Times New Roman" w:cs="Arial Hebrew"/>
          <w:color w:val="000000" w:themeColor="text1"/>
        </w:rPr>
        <w:t>/</w:t>
      </w:r>
      <w:r w:rsidRPr="00885898">
        <w:rPr>
          <w:rFonts w:ascii="Times New Roman" w:eastAsia="Calibri" w:hAnsi="Times New Roman" w:cs="Calibri"/>
          <w:color w:val="000000" w:themeColor="text1"/>
        </w:rPr>
        <w:t>content</w:t>
      </w:r>
      <w:r w:rsidRPr="00885898">
        <w:rPr>
          <w:rFonts w:ascii="Times New Roman" w:hAnsi="Times New Roman" w:cs="Arial Hebrew"/>
          <w:color w:val="000000" w:themeColor="text1"/>
        </w:rPr>
        <w:t>/</w:t>
      </w:r>
      <w:r w:rsidRPr="00885898">
        <w:rPr>
          <w:rFonts w:ascii="Times New Roman" w:eastAsia="Calibri" w:hAnsi="Times New Roman" w:cs="Calibri"/>
          <w:color w:val="000000" w:themeColor="text1"/>
        </w:rPr>
        <w:t>oblichchya</w:t>
      </w:r>
      <w:r w:rsidRPr="00885898">
        <w:rPr>
          <w:rFonts w:ascii="Times New Roman" w:hAnsi="Times New Roman" w:cs="Arial Hebrew"/>
          <w:color w:val="000000" w:themeColor="text1"/>
        </w:rPr>
        <w:t>-</w:t>
      </w:r>
      <w:r w:rsidRPr="00885898">
        <w:rPr>
          <w:rFonts w:ascii="Times New Roman" w:eastAsia="Calibri" w:hAnsi="Times New Roman" w:cs="Calibri"/>
          <w:color w:val="000000" w:themeColor="text1"/>
        </w:rPr>
        <w:t>ievromaydanu</w:t>
      </w:r>
      <w:r w:rsidRPr="00885898">
        <w:rPr>
          <w:rFonts w:ascii="Times New Roman" w:hAnsi="Times New Roman" w:cs="Arial Hebrew"/>
          <w:color w:val="000000" w:themeColor="text1"/>
        </w:rPr>
        <w:t>-</w:t>
      </w:r>
      <w:r w:rsidRPr="00885898">
        <w:rPr>
          <w:rFonts w:ascii="Times New Roman" w:eastAsia="Calibri" w:hAnsi="Times New Roman" w:cs="Calibri"/>
          <w:color w:val="000000" w:themeColor="text1"/>
        </w:rPr>
        <w:t>socialniy</w:t>
      </w:r>
      <w:r w:rsidRPr="00885898">
        <w:rPr>
          <w:rFonts w:ascii="Times New Roman" w:hAnsi="Times New Roman" w:cs="Arial Hebrew"/>
          <w:color w:val="000000" w:themeColor="text1"/>
        </w:rPr>
        <w:t>-</w:t>
      </w:r>
      <w:r w:rsidRPr="00885898">
        <w:rPr>
          <w:rFonts w:ascii="Times New Roman" w:eastAsia="Calibri" w:hAnsi="Times New Roman" w:cs="Calibri"/>
          <w:color w:val="000000" w:themeColor="text1"/>
        </w:rPr>
        <w:t>portret</w:t>
      </w:r>
      <w:r w:rsidRPr="00885898">
        <w:rPr>
          <w:rFonts w:ascii="Times New Roman" w:hAnsi="Times New Roman" w:cs="Arial Hebrew"/>
          <w:color w:val="000000" w:themeColor="text1"/>
        </w:rPr>
        <w:t>-</w:t>
      </w:r>
      <w:r w:rsidRPr="00885898">
        <w:rPr>
          <w:rFonts w:ascii="Times New Roman" w:eastAsia="Calibri" w:hAnsi="Times New Roman" w:cs="Calibri"/>
          <w:color w:val="000000" w:themeColor="text1"/>
        </w:rPr>
        <w:t>uchasnikiv</w:t>
      </w:r>
      <w:r w:rsidRPr="00885898">
        <w:rPr>
          <w:rFonts w:ascii="Times New Roman" w:hAnsi="Times New Roman" w:cs="Arial Hebrew"/>
          <w:color w:val="000000" w:themeColor="text1"/>
        </w:rPr>
        <w:t>-</w:t>
      </w:r>
      <w:r w:rsidRPr="00885898">
        <w:rPr>
          <w:rFonts w:ascii="Times New Roman" w:eastAsia="Calibri" w:hAnsi="Times New Roman" w:cs="Calibri"/>
          <w:color w:val="000000" w:themeColor="text1"/>
        </w:rPr>
        <w:t>protestiv</w:t>
      </w:r>
      <w:r w:rsidRPr="00885898">
        <w:rPr>
          <w:rFonts w:ascii="Times New Roman" w:hAnsi="Times New Roman" w:cs="Arial Hebrew"/>
          <w:color w:val="000000" w:themeColor="text1"/>
        </w:rPr>
        <w:t xml:space="preserve">, </w:t>
      </w:r>
      <w:r w:rsidRPr="00885898">
        <w:rPr>
          <w:rFonts w:ascii="Times New Roman" w:eastAsia="Calibri" w:hAnsi="Times New Roman" w:cs="Calibri"/>
          <w:color w:val="000000" w:themeColor="text1"/>
        </w:rPr>
        <w:t>accessed</w:t>
      </w:r>
      <w:r w:rsidRPr="00885898">
        <w:rPr>
          <w:rFonts w:ascii="Times New Roman" w:hAnsi="Times New Roman" w:cs="Arial Hebrew"/>
          <w:color w:val="000000" w:themeColor="text1"/>
        </w:rPr>
        <w:t xml:space="preserve"> 19 </w:t>
      </w:r>
      <w:r w:rsidRPr="00885898">
        <w:rPr>
          <w:rFonts w:ascii="Times New Roman" w:eastAsia="Calibri" w:hAnsi="Times New Roman" w:cs="Calibri"/>
          <w:color w:val="000000" w:themeColor="text1"/>
        </w:rPr>
        <w:t>January</w:t>
      </w:r>
      <w:r w:rsidRPr="00885898">
        <w:rPr>
          <w:rFonts w:ascii="Times New Roman" w:hAnsi="Times New Roman" w:cs="Arial Hebrew"/>
          <w:color w:val="000000" w:themeColor="text1"/>
        </w:rPr>
        <w:t xml:space="preserve"> 2017. </w:t>
      </w:r>
    </w:p>
  </w:footnote>
  <w:footnote w:id="11">
    <w:p w14:paraId="4E25613C" w14:textId="4F62F398" w:rsidR="007359D9" w:rsidRPr="00885898" w:rsidRDefault="007359D9" w:rsidP="00661CE6">
      <w:pPr>
        <w:widowControl w:val="0"/>
        <w:autoSpaceDE w:val="0"/>
        <w:autoSpaceDN w:val="0"/>
        <w:adjustRightInd w:val="0"/>
        <w:spacing w:line="480" w:lineRule="auto"/>
        <w:rPr>
          <w:rFonts w:cs="Arial Hebrew"/>
          <w:color w:val="000000" w:themeColor="text1"/>
        </w:rPr>
      </w:pPr>
      <w:r w:rsidRPr="00885898">
        <w:rPr>
          <w:rStyle w:val="FootnoteReference"/>
          <w:rFonts w:cs="Arial Hebrew"/>
          <w:color w:val="000000" w:themeColor="text1"/>
        </w:rPr>
        <w:footnoteRef/>
      </w:r>
      <w:r w:rsidRPr="00885898">
        <w:rPr>
          <w:rFonts w:cs="Arial Hebrew"/>
          <w:color w:val="000000" w:themeColor="text1"/>
        </w:rPr>
        <w:t xml:space="preserve"> </w:t>
      </w:r>
      <w:proofErr w:type="spellStart"/>
      <w:r w:rsidRPr="00885898">
        <w:rPr>
          <w:rFonts w:eastAsia="Calibri" w:cs="Calibri"/>
          <w:color w:val="000000" w:themeColor="text1"/>
        </w:rPr>
        <w:t>Anastasiya</w:t>
      </w:r>
      <w:proofErr w:type="spellEnd"/>
      <w:r w:rsidRPr="00885898">
        <w:rPr>
          <w:rFonts w:cs="Arial Hebrew"/>
          <w:color w:val="000000" w:themeColor="text1"/>
        </w:rPr>
        <w:t xml:space="preserve"> </w:t>
      </w:r>
      <w:proofErr w:type="spellStart"/>
      <w:r w:rsidRPr="00885898">
        <w:rPr>
          <w:rFonts w:eastAsia="Calibri" w:cs="Calibri"/>
          <w:color w:val="000000" w:themeColor="text1"/>
        </w:rPr>
        <w:t>Ryabchuk</w:t>
      </w:r>
      <w:proofErr w:type="spellEnd"/>
      <w:r w:rsidRPr="00885898">
        <w:rPr>
          <w:rFonts w:cs="Arial Hebrew"/>
          <w:color w:val="000000" w:themeColor="text1"/>
        </w:rPr>
        <w:t>, ‘</w:t>
      </w:r>
      <w:r w:rsidRPr="00885898">
        <w:rPr>
          <w:rFonts w:eastAsia="Calibri" w:cs="Calibri"/>
          <w:color w:val="000000" w:themeColor="text1"/>
        </w:rPr>
        <w:t>Right</w:t>
      </w:r>
      <w:r w:rsidRPr="00885898">
        <w:rPr>
          <w:rFonts w:cs="Arial Hebrew"/>
          <w:color w:val="000000" w:themeColor="text1"/>
        </w:rPr>
        <w:t xml:space="preserve"> </w:t>
      </w:r>
      <w:r w:rsidRPr="00885898">
        <w:rPr>
          <w:rFonts w:eastAsia="Calibri" w:cs="Calibri"/>
          <w:color w:val="000000" w:themeColor="text1"/>
        </w:rPr>
        <w:t>Revolution</w:t>
      </w:r>
      <w:r w:rsidRPr="00885898">
        <w:rPr>
          <w:rFonts w:cs="Arial Hebrew"/>
          <w:color w:val="000000" w:themeColor="text1"/>
        </w:rPr>
        <w:t xml:space="preserve">? </w:t>
      </w:r>
      <w:r w:rsidRPr="00885898">
        <w:rPr>
          <w:rFonts w:eastAsia="Calibri" w:cs="Calibri"/>
          <w:color w:val="000000" w:themeColor="text1"/>
        </w:rPr>
        <w:t>Hopes</w:t>
      </w:r>
      <w:r w:rsidRPr="00885898">
        <w:rPr>
          <w:rFonts w:cs="Arial Hebrew"/>
          <w:color w:val="000000" w:themeColor="text1"/>
        </w:rPr>
        <w:t xml:space="preserve"> </w:t>
      </w:r>
      <w:r w:rsidRPr="00885898">
        <w:rPr>
          <w:rFonts w:eastAsia="Calibri" w:cs="Calibri"/>
          <w:color w:val="000000" w:themeColor="text1"/>
        </w:rPr>
        <w:t>and</w:t>
      </w:r>
      <w:r w:rsidRPr="00885898">
        <w:rPr>
          <w:rFonts w:cs="Arial Hebrew"/>
          <w:color w:val="000000" w:themeColor="text1"/>
        </w:rPr>
        <w:t xml:space="preserve"> </w:t>
      </w:r>
      <w:r w:rsidRPr="00885898">
        <w:rPr>
          <w:rFonts w:eastAsia="Calibri" w:cs="Calibri"/>
          <w:color w:val="000000" w:themeColor="text1"/>
        </w:rPr>
        <w:t>Perils</w:t>
      </w:r>
      <w:r w:rsidRPr="00885898">
        <w:rPr>
          <w:rFonts w:cs="Arial Hebrew"/>
          <w:color w:val="000000" w:themeColor="text1"/>
        </w:rPr>
        <w:t xml:space="preserve"> </w:t>
      </w:r>
      <w:r w:rsidRPr="00885898">
        <w:rPr>
          <w:rFonts w:eastAsia="Calibri" w:cs="Calibri"/>
          <w:color w:val="000000" w:themeColor="text1"/>
        </w:rPr>
        <w:t>of</w:t>
      </w:r>
      <w:r w:rsidRPr="00885898">
        <w:rPr>
          <w:rFonts w:cs="Arial Hebrew"/>
          <w:color w:val="000000" w:themeColor="text1"/>
        </w:rPr>
        <w:t xml:space="preserve"> </w:t>
      </w:r>
      <w:r w:rsidRPr="00885898">
        <w:rPr>
          <w:rFonts w:eastAsia="Calibri" w:cs="Calibri"/>
          <w:color w:val="000000" w:themeColor="text1"/>
        </w:rPr>
        <w:t>the</w:t>
      </w:r>
      <w:r w:rsidRPr="00885898">
        <w:rPr>
          <w:rFonts w:cs="Arial Hebrew"/>
          <w:color w:val="000000" w:themeColor="text1"/>
        </w:rPr>
        <w:t xml:space="preserve"> </w:t>
      </w:r>
      <w:r w:rsidRPr="00885898">
        <w:rPr>
          <w:rFonts w:eastAsia="Calibri" w:cs="Calibri"/>
          <w:color w:val="000000" w:themeColor="text1"/>
        </w:rPr>
        <w:t>Euromaidan</w:t>
      </w:r>
      <w:r w:rsidRPr="00885898">
        <w:rPr>
          <w:rFonts w:cs="Arial Hebrew"/>
          <w:color w:val="000000" w:themeColor="text1"/>
        </w:rPr>
        <w:t xml:space="preserve"> </w:t>
      </w:r>
      <w:r w:rsidRPr="00885898">
        <w:rPr>
          <w:rFonts w:eastAsia="Calibri" w:cs="Calibri"/>
          <w:color w:val="000000" w:themeColor="text1"/>
        </w:rPr>
        <w:t>Protests</w:t>
      </w:r>
      <w:r w:rsidRPr="00885898">
        <w:rPr>
          <w:rFonts w:cs="Arial Hebrew"/>
          <w:color w:val="000000" w:themeColor="text1"/>
        </w:rPr>
        <w:t xml:space="preserve"> </w:t>
      </w:r>
      <w:r w:rsidRPr="00885898">
        <w:rPr>
          <w:rFonts w:eastAsia="Calibri" w:cs="Calibri"/>
          <w:color w:val="000000" w:themeColor="text1"/>
        </w:rPr>
        <w:t>in</w:t>
      </w:r>
      <w:r w:rsidRPr="00885898">
        <w:rPr>
          <w:rFonts w:cs="Arial Hebrew"/>
          <w:color w:val="000000" w:themeColor="text1"/>
        </w:rPr>
        <w:t xml:space="preserve"> </w:t>
      </w:r>
      <w:r w:rsidRPr="00885898">
        <w:rPr>
          <w:rFonts w:eastAsia="Calibri" w:cs="Calibri"/>
          <w:color w:val="000000" w:themeColor="text1"/>
        </w:rPr>
        <w:t>Ukraine</w:t>
      </w:r>
      <w:r w:rsidRPr="00885898">
        <w:rPr>
          <w:rFonts w:cs="Arial Hebrew"/>
          <w:color w:val="000000" w:themeColor="text1"/>
        </w:rPr>
        <w:t xml:space="preserve">’, </w:t>
      </w:r>
      <w:r w:rsidRPr="00885898">
        <w:rPr>
          <w:rFonts w:eastAsia="Calibri" w:cs="Calibri"/>
          <w:i/>
          <w:color w:val="000000" w:themeColor="text1"/>
        </w:rPr>
        <w:t>Journal</w:t>
      </w:r>
      <w:r w:rsidRPr="00885898">
        <w:rPr>
          <w:rFonts w:cs="Arial Hebrew"/>
          <w:i/>
          <w:color w:val="000000" w:themeColor="text1"/>
        </w:rPr>
        <w:t xml:space="preserve"> </w:t>
      </w:r>
      <w:r w:rsidRPr="00885898">
        <w:rPr>
          <w:rFonts w:eastAsia="Calibri" w:cs="Calibri"/>
          <w:i/>
          <w:color w:val="000000" w:themeColor="text1"/>
        </w:rPr>
        <w:t>of</w:t>
      </w:r>
      <w:r w:rsidRPr="00885898">
        <w:rPr>
          <w:rFonts w:cs="Arial Hebrew"/>
          <w:i/>
          <w:color w:val="000000" w:themeColor="text1"/>
        </w:rPr>
        <w:t xml:space="preserve"> </w:t>
      </w:r>
      <w:r w:rsidRPr="00885898">
        <w:rPr>
          <w:rFonts w:eastAsia="Calibri" w:cs="Calibri"/>
          <w:i/>
          <w:color w:val="000000" w:themeColor="text1"/>
        </w:rPr>
        <w:t>Contemporary</w:t>
      </w:r>
      <w:r w:rsidRPr="00885898">
        <w:rPr>
          <w:rFonts w:cs="Arial Hebrew"/>
          <w:i/>
          <w:color w:val="000000" w:themeColor="text1"/>
        </w:rPr>
        <w:t xml:space="preserve"> </w:t>
      </w:r>
      <w:r w:rsidRPr="00885898">
        <w:rPr>
          <w:rFonts w:eastAsia="Calibri" w:cs="Calibri"/>
          <w:i/>
          <w:color w:val="000000" w:themeColor="text1"/>
        </w:rPr>
        <w:t>Central</w:t>
      </w:r>
      <w:r w:rsidRPr="00885898">
        <w:rPr>
          <w:rFonts w:cs="Arial Hebrew"/>
          <w:i/>
          <w:color w:val="000000" w:themeColor="text1"/>
        </w:rPr>
        <w:t xml:space="preserve"> </w:t>
      </w:r>
      <w:r w:rsidRPr="00885898">
        <w:rPr>
          <w:rFonts w:eastAsia="Calibri" w:cs="Calibri"/>
          <w:i/>
          <w:color w:val="000000" w:themeColor="text1"/>
        </w:rPr>
        <w:t>and</w:t>
      </w:r>
      <w:r w:rsidRPr="00885898">
        <w:rPr>
          <w:rFonts w:cs="Arial Hebrew"/>
          <w:i/>
          <w:color w:val="000000" w:themeColor="text1"/>
        </w:rPr>
        <w:t xml:space="preserve"> </w:t>
      </w:r>
      <w:r w:rsidRPr="00885898">
        <w:rPr>
          <w:rFonts w:eastAsia="Calibri" w:cs="Calibri"/>
          <w:i/>
          <w:color w:val="000000" w:themeColor="text1"/>
        </w:rPr>
        <w:t>Eastern</w:t>
      </w:r>
      <w:r w:rsidRPr="00885898">
        <w:rPr>
          <w:rFonts w:cs="Arial Hebrew"/>
          <w:i/>
          <w:color w:val="000000" w:themeColor="text1"/>
        </w:rPr>
        <w:t xml:space="preserve"> </w:t>
      </w:r>
      <w:r w:rsidRPr="00885898">
        <w:rPr>
          <w:rFonts w:eastAsia="Calibri" w:cs="Calibri"/>
          <w:i/>
          <w:color w:val="000000" w:themeColor="text1"/>
        </w:rPr>
        <w:t>Europe</w:t>
      </w:r>
      <w:r w:rsidRPr="00885898">
        <w:rPr>
          <w:rFonts w:cs="Arial Hebrew"/>
          <w:color w:val="000000" w:themeColor="text1"/>
        </w:rPr>
        <w:t xml:space="preserve"> 22, no. 1, (2014), </w:t>
      </w:r>
      <w:r>
        <w:rPr>
          <w:rFonts w:cs="Arial Hebrew"/>
          <w:color w:val="000000" w:themeColor="text1"/>
        </w:rPr>
        <w:t xml:space="preserve">pp </w:t>
      </w:r>
      <w:r w:rsidRPr="00885898">
        <w:rPr>
          <w:rFonts w:cs="Arial Hebrew"/>
          <w:color w:val="000000" w:themeColor="text1"/>
        </w:rPr>
        <w:t>127-134 (</w:t>
      </w:r>
      <w:r w:rsidRPr="00885898">
        <w:rPr>
          <w:rFonts w:eastAsia="Calibri" w:cs="Arial Hebrew"/>
          <w:color w:val="000000" w:themeColor="text1"/>
        </w:rPr>
        <w:t>128).</w:t>
      </w:r>
      <w:r>
        <w:rPr>
          <w:rFonts w:eastAsia="Calibri" w:cs="Arial Hebrew"/>
          <w:color w:val="000000" w:themeColor="text1"/>
        </w:rPr>
        <w:t xml:space="preserve"> </w:t>
      </w:r>
      <w:r w:rsidRPr="00885898">
        <w:rPr>
          <w:rFonts w:eastAsia="Calibri" w:cs="Calibri"/>
          <w:i/>
          <w:color w:val="000000" w:themeColor="text1"/>
        </w:rPr>
        <w:t xml:space="preserve">Samooborona </w:t>
      </w:r>
      <w:proofErr w:type="spellStart"/>
      <w:r w:rsidRPr="00885898">
        <w:rPr>
          <w:rFonts w:eastAsia="Calibri" w:cs="Calibri"/>
          <w:i/>
          <w:color w:val="000000" w:themeColor="text1"/>
        </w:rPr>
        <w:t>maidanu</w:t>
      </w:r>
      <w:proofErr w:type="spellEnd"/>
      <w:r w:rsidRPr="00885898">
        <w:rPr>
          <w:rFonts w:eastAsia="Calibri" w:cs="Calibri"/>
          <w:color w:val="000000" w:themeColor="text1"/>
        </w:rPr>
        <w:t xml:space="preserve"> consisted of</w:t>
      </w:r>
      <w:r w:rsidRPr="00885898">
        <w:rPr>
          <w:rFonts w:cs="Arial Hebrew"/>
          <w:color w:val="000000" w:themeColor="text1"/>
        </w:rPr>
        <w:t xml:space="preserve"> forty-two self-defence </w:t>
      </w:r>
      <w:r w:rsidRPr="00885898">
        <w:rPr>
          <w:rFonts w:eastAsia="Calibri" w:cs="Calibri"/>
          <w:color w:val="000000" w:themeColor="text1"/>
        </w:rPr>
        <w:t xml:space="preserve">units, </w:t>
      </w:r>
      <w:proofErr w:type="spellStart"/>
      <w:r>
        <w:rPr>
          <w:rFonts w:cs="Arial Hebrew"/>
          <w:i/>
          <w:color w:val="000000" w:themeColor="text1"/>
        </w:rPr>
        <w:t>sotny</w:t>
      </w:r>
      <w:r w:rsidRPr="00885898">
        <w:rPr>
          <w:rFonts w:cs="Arial Hebrew"/>
          <w:i/>
          <w:color w:val="000000" w:themeColor="text1"/>
        </w:rPr>
        <w:t>as</w:t>
      </w:r>
      <w:proofErr w:type="spellEnd"/>
      <w:r>
        <w:rPr>
          <w:rFonts w:eastAsia="Calibri" w:cs="Calibri"/>
          <w:color w:val="000000" w:themeColor="text1"/>
        </w:rPr>
        <w:t>;</w:t>
      </w:r>
      <w:r w:rsidRPr="00885898">
        <w:rPr>
          <w:rFonts w:cs="Arial Hebrew"/>
          <w:color w:val="000000" w:themeColor="text1"/>
        </w:rPr>
        <w:t xml:space="preserve"> </w:t>
      </w:r>
      <w:r w:rsidRPr="00885898">
        <w:rPr>
          <w:rFonts w:eastAsia="Calibri" w:cs="Calibri"/>
          <w:color w:val="000000" w:themeColor="text1"/>
        </w:rPr>
        <w:t>only</w:t>
      </w:r>
      <w:r w:rsidRPr="00885898">
        <w:rPr>
          <w:rFonts w:cs="Arial Hebrew"/>
          <w:color w:val="000000" w:themeColor="text1"/>
        </w:rPr>
        <w:t xml:space="preserve"> </w:t>
      </w:r>
      <w:r w:rsidRPr="00885898">
        <w:rPr>
          <w:rFonts w:eastAsia="Calibri" w:cs="Calibri"/>
          <w:color w:val="000000" w:themeColor="text1"/>
        </w:rPr>
        <w:t>one</w:t>
      </w:r>
      <w:r w:rsidRPr="00885898">
        <w:rPr>
          <w:rFonts w:cs="Arial Hebrew"/>
          <w:color w:val="000000" w:themeColor="text1"/>
        </w:rPr>
        <w:t xml:space="preserve"> </w:t>
      </w:r>
      <w:r w:rsidRPr="00885898">
        <w:rPr>
          <w:rFonts w:eastAsia="Calibri" w:cs="Calibri"/>
          <w:color w:val="000000" w:themeColor="text1"/>
        </w:rPr>
        <w:t>of</w:t>
      </w:r>
      <w:r w:rsidRPr="00885898">
        <w:rPr>
          <w:rFonts w:cs="Arial Hebrew"/>
          <w:color w:val="000000" w:themeColor="text1"/>
        </w:rPr>
        <w:t xml:space="preserve"> </w:t>
      </w:r>
      <w:r w:rsidRPr="00885898">
        <w:rPr>
          <w:rFonts w:eastAsia="Calibri" w:cs="Calibri"/>
          <w:color w:val="000000" w:themeColor="text1"/>
        </w:rPr>
        <w:t>them</w:t>
      </w:r>
      <w:r w:rsidRPr="00885898">
        <w:rPr>
          <w:rFonts w:cs="Arial Hebrew"/>
          <w:color w:val="000000" w:themeColor="text1"/>
        </w:rPr>
        <w:t xml:space="preserve">, an all-female unit, </w:t>
      </w:r>
      <w:r w:rsidRPr="00885898">
        <w:rPr>
          <w:rFonts w:eastAsia="Calibri" w:cs="Calibri"/>
          <w:color w:val="000000" w:themeColor="text1"/>
        </w:rPr>
        <w:t>had a female leader</w:t>
      </w:r>
      <w:r w:rsidRPr="00885898">
        <w:rPr>
          <w:rFonts w:cs="Arial Hebrew"/>
          <w:color w:val="000000" w:themeColor="text1"/>
        </w:rPr>
        <w:t xml:space="preserve">. </w:t>
      </w:r>
      <w:r w:rsidRPr="00885898">
        <w:rPr>
          <w:rFonts w:eastAsia="Calibri" w:cs="Calibri"/>
          <w:color w:val="000000" w:themeColor="text1"/>
        </w:rPr>
        <w:t>Some</w:t>
      </w:r>
      <w:r w:rsidRPr="00885898">
        <w:rPr>
          <w:rFonts w:cs="Arial Hebrew"/>
          <w:color w:val="000000" w:themeColor="text1"/>
        </w:rPr>
        <w:t xml:space="preserve"> </w:t>
      </w:r>
      <w:r w:rsidRPr="00885898">
        <w:rPr>
          <w:rFonts w:eastAsia="Calibri" w:cs="Calibri"/>
          <w:color w:val="000000" w:themeColor="text1"/>
        </w:rPr>
        <w:t>units</w:t>
      </w:r>
      <w:r w:rsidRPr="00885898">
        <w:rPr>
          <w:rFonts w:cs="Arial Hebrew"/>
          <w:color w:val="000000" w:themeColor="text1"/>
        </w:rPr>
        <w:t xml:space="preserve"> </w:t>
      </w:r>
      <w:r w:rsidRPr="00885898">
        <w:rPr>
          <w:rFonts w:eastAsia="Calibri" w:cs="Calibri"/>
          <w:color w:val="000000" w:themeColor="text1"/>
        </w:rPr>
        <w:t>accepted</w:t>
      </w:r>
      <w:r w:rsidRPr="00885898">
        <w:rPr>
          <w:rFonts w:cs="Arial Hebrew"/>
          <w:color w:val="000000" w:themeColor="text1"/>
        </w:rPr>
        <w:t xml:space="preserve"> </w:t>
      </w:r>
      <w:r w:rsidRPr="00885898">
        <w:rPr>
          <w:rFonts w:eastAsia="Calibri" w:cs="Calibri"/>
          <w:color w:val="000000" w:themeColor="text1"/>
        </w:rPr>
        <w:t>both</w:t>
      </w:r>
      <w:r w:rsidRPr="00885898">
        <w:rPr>
          <w:rFonts w:cs="Arial Hebrew"/>
          <w:color w:val="000000" w:themeColor="text1"/>
        </w:rPr>
        <w:t xml:space="preserve"> </w:t>
      </w:r>
      <w:r w:rsidRPr="00885898">
        <w:rPr>
          <w:rFonts w:eastAsia="Calibri" w:cs="Calibri"/>
          <w:color w:val="000000" w:themeColor="text1"/>
        </w:rPr>
        <w:t>men</w:t>
      </w:r>
      <w:r w:rsidRPr="00885898">
        <w:rPr>
          <w:rFonts w:cs="Arial Hebrew"/>
          <w:color w:val="000000" w:themeColor="text1"/>
        </w:rPr>
        <w:t xml:space="preserve"> </w:t>
      </w:r>
      <w:r w:rsidRPr="00885898">
        <w:rPr>
          <w:rFonts w:eastAsia="Calibri" w:cs="Calibri"/>
          <w:color w:val="000000" w:themeColor="text1"/>
        </w:rPr>
        <w:t>and</w:t>
      </w:r>
      <w:r w:rsidRPr="00885898">
        <w:rPr>
          <w:rFonts w:cs="Arial Hebrew"/>
          <w:color w:val="000000" w:themeColor="text1"/>
        </w:rPr>
        <w:t xml:space="preserve"> </w:t>
      </w:r>
      <w:r w:rsidRPr="00885898">
        <w:rPr>
          <w:rFonts w:eastAsia="Calibri" w:cs="Calibri"/>
          <w:color w:val="000000" w:themeColor="text1"/>
        </w:rPr>
        <w:t>women</w:t>
      </w:r>
      <w:r w:rsidRPr="00885898">
        <w:rPr>
          <w:rFonts w:cs="Arial Hebrew"/>
          <w:color w:val="000000" w:themeColor="text1"/>
        </w:rPr>
        <w:t xml:space="preserve">, </w:t>
      </w:r>
      <w:r w:rsidRPr="00885898">
        <w:rPr>
          <w:rFonts w:eastAsia="Calibri" w:cs="Calibri"/>
          <w:color w:val="000000" w:themeColor="text1"/>
        </w:rPr>
        <w:t>but</w:t>
      </w:r>
      <w:r w:rsidRPr="00885898">
        <w:rPr>
          <w:rFonts w:cs="Arial Hebrew"/>
          <w:color w:val="000000" w:themeColor="text1"/>
        </w:rPr>
        <w:t xml:space="preserve"> </w:t>
      </w:r>
      <w:r w:rsidRPr="00885898">
        <w:rPr>
          <w:rFonts w:eastAsia="Calibri" w:cs="Calibri"/>
          <w:color w:val="000000" w:themeColor="text1"/>
        </w:rPr>
        <w:t>most</w:t>
      </w:r>
      <w:r w:rsidRPr="00885898">
        <w:rPr>
          <w:rFonts w:cs="Arial Hebrew"/>
          <w:color w:val="000000" w:themeColor="text1"/>
        </w:rPr>
        <w:t xml:space="preserve"> </w:t>
      </w:r>
      <w:r w:rsidRPr="00885898">
        <w:rPr>
          <w:rFonts w:eastAsia="Calibri" w:cs="Calibri"/>
          <w:color w:val="000000" w:themeColor="text1"/>
        </w:rPr>
        <w:t>preferred</w:t>
      </w:r>
      <w:r w:rsidRPr="00885898">
        <w:rPr>
          <w:rFonts w:cs="Arial Hebrew"/>
          <w:color w:val="000000" w:themeColor="text1"/>
        </w:rPr>
        <w:t xml:space="preserve"> </w:t>
      </w:r>
      <w:r w:rsidRPr="00885898">
        <w:rPr>
          <w:rFonts w:eastAsia="Calibri" w:cs="Calibri"/>
          <w:color w:val="000000" w:themeColor="text1"/>
        </w:rPr>
        <w:t>to</w:t>
      </w:r>
      <w:r w:rsidRPr="00885898">
        <w:rPr>
          <w:rFonts w:cs="Arial Hebrew"/>
          <w:color w:val="000000" w:themeColor="text1"/>
        </w:rPr>
        <w:t xml:space="preserve"> </w:t>
      </w:r>
      <w:r w:rsidRPr="00885898">
        <w:rPr>
          <w:rFonts w:eastAsia="Calibri" w:cs="Calibri"/>
          <w:color w:val="000000" w:themeColor="text1"/>
        </w:rPr>
        <w:t>keep</w:t>
      </w:r>
      <w:r w:rsidRPr="00885898">
        <w:rPr>
          <w:rFonts w:cs="Arial Hebrew"/>
          <w:color w:val="000000" w:themeColor="text1"/>
        </w:rPr>
        <w:t xml:space="preserve"> </w:t>
      </w:r>
      <w:r w:rsidRPr="00885898">
        <w:rPr>
          <w:rFonts w:eastAsia="Calibri" w:cs="Calibri"/>
          <w:color w:val="000000" w:themeColor="text1"/>
        </w:rPr>
        <w:t>their</w:t>
      </w:r>
      <w:r w:rsidRPr="00885898">
        <w:rPr>
          <w:rFonts w:cs="Arial Hebrew"/>
          <w:color w:val="000000" w:themeColor="text1"/>
        </w:rPr>
        <w:t xml:space="preserve"> </w:t>
      </w:r>
      <w:r w:rsidRPr="00885898">
        <w:rPr>
          <w:rFonts w:eastAsia="Calibri" w:cs="Calibri"/>
          <w:color w:val="000000" w:themeColor="text1"/>
        </w:rPr>
        <w:t>membership</w:t>
      </w:r>
      <w:r w:rsidRPr="00885898">
        <w:rPr>
          <w:rFonts w:cs="Arial Hebrew"/>
          <w:color w:val="000000" w:themeColor="text1"/>
        </w:rPr>
        <w:t xml:space="preserve"> </w:t>
      </w:r>
      <w:r w:rsidRPr="00885898">
        <w:rPr>
          <w:rFonts w:eastAsia="Calibri" w:cs="Calibri"/>
          <w:color w:val="000000" w:themeColor="text1"/>
        </w:rPr>
        <w:t>all</w:t>
      </w:r>
      <w:r w:rsidRPr="00885898">
        <w:rPr>
          <w:rFonts w:cs="Arial Hebrew"/>
          <w:color w:val="000000" w:themeColor="text1"/>
        </w:rPr>
        <w:t>-</w:t>
      </w:r>
      <w:r w:rsidRPr="00885898">
        <w:rPr>
          <w:rFonts w:eastAsia="Calibri" w:cs="Calibri"/>
          <w:color w:val="000000" w:themeColor="text1"/>
        </w:rPr>
        <w:t>male</w:t>
      </w:r>
      <w:r w:rsidRPr="00885898">
        <w:rPr>
          <w:rFonts w:cs="Arial Hebrew"/>
          <w:color w:val="000000" w:themeColor="text1"/>
        </w:rPr>
        <w:t>.</w:t>
      </w:r>
    </w:p>
  </w:footnote>
  <w:footnote w:id="12">
    <w:p w14:paraId="0B1021E7" w14:textId="741A8294" w:rsidR="007359D9" w:rsidRPr="00885898" w:rsidRDefault="007359D9" w:rsidP="00661CE6">
      <w:pPr>
        <w:pStyle w:val="FootnoteText"/>
        <w:spacing w:line="480" w:lineRule="auto"/>
        <w:rPr>
          <w:rFonts w:ascii="Times New Roman" w:hAnsi="Times New Roman" w:cs="Arial Hebrew"/>
          <w:color w:val="000000" w:themeColor="text1"/>
        </w:rPr>
      </w:pPr>
      <w:r w:rsidRPr="00885898">
        <w:rPr>
          <w:rStyle w:val="FootnoteReference"/>
          <w:rFonts w:ascii="Times New Roman" w:hAnsi="Times New Roman" w:cs="Arial Hebrew"/>
          <w:color w:val="000000" w:themeColor="text1"/>
        </w:rPr>
        <w:footnoteRef/>
      </w:r>
      <w:r w:rsidRPr="00885898">
        <w:rPr>
          <w:rFonts w:ascii="Times New Roman" w:hAnsi="Times New Roman" w:cs="Arial Hebrew"/>
          <w:color w:val="000000" w:themeColor="text1"/>
        </w:rPr>
        <w:t xml:space="preserve"> </w:t>
      </w:r>
      <w:proofErr w:type="spellStart"/>
      <w:r w:rsidRPr="00885898">
        <w:rPr>
          <w:rFonts w:ascii="Times New Roman" w:eastAsia="Calibri" w:hAnsi="Times New Roman" w:cs="Calibri"/>
          <w:color w:val="000000" w:themeColor="text1"/>
        </w:rPr>
        <w:t>Polishchuk</w:t>
      </w:r>
      <w:proofErr w:type="spellEnd"/>
      <w:r w:rsidRPr="00885898">
        <w:rPr>
          <w:rFonts w:ascii="Times New Roman" w:hAnsi="Times New Roman" w:cs="Arial Hebrew"/>
          <w:color w:val="000000" w:themeColor="text1"/>
        </w:rPr>
        <w:t>, ‘</w:t>
      </w:r>
      <w:proofErr w:type="spellStart"/>
      <w:r>
        <w:rPr>
          <w:rFonts w:ascii="Times New Roman" w:eastAsia="Calibri" w:hAnsi="Times New Roman" w:cs="Calibri"/>
          <w:color w:val="000000" w:themeColor="text1"/>
        </w:rPr>
        <w:t>Oblychchy</w:t>
      </w:r>
      <w:r w:rsidRPr="00885898">
        <w:rPr>
          <w:rFonts w:ascii="Times New Roman" w:eastAsia="Calibri" w:hAnsi="Times New Roman" w:cs="Calibri"/>
          <w:color w:val="000000" w:themeColor="text1"/>
        </w:rPr>
        <w:t>a</w:t>
      </w:r>
      <w:proofErr w:type="spellEnd"/>
      <w:r w:rsidRPr="00885898">
        <w:rPr>
          <w:rFonts w:ascii="Times New Roman" w:hAnsi="Times New Roman" w:cs="Arial Hebrew"/>
          <w:color w:val="000000" w:themeColor="text1"/>
        </w:rPr>
        <w:t xml:space="preserve"> </w:t>
      </w:r>
      <w:proofErr w:type="spellStart"/>
      <w:r>
        <w:rPr>
          <w:rFonts w:ascii="Times New Roman" w:eastAsia="Calibri" w:hAnsi="Times New Roman" w:cs="Calibri"/>
          <w:color w:val="000000" w:themeColor="text1"/>
        </w:rPr>
        <w:t>Y</w:t>
      </w:r>
      <w:r w:rsidRPr="00885898">
        <w:rPr>
          <w:rFonts w:ascii="Times New Roman" w:eastAsia="Calibri" w:hAnsi="Times New Roman" w:cs="Calibri"/>
          <w:color w:val="000000" w:themeColor="text1"/>
        </w:rPr>
        <w:t>evromaidanu</w:t>
      </w:r>
      <w:proofErr w:type="spellEnd"/>
      <w:r w:rsidRPr="00885898">
        <w:rPr>
          <w:rFonts w:ascii="Times New Roman" w:hAnsi="Times New Roman" w:cs="Arial Hebrew"/>
          <w:color w:val="000000" w:themeColor="text1"/>
        </w:rPr>
        <w:t>’</w:t>
      </w:r>
      <w:r w:rsidRPr="00D63786">
        <w:rPr>
          <w:rFonts w:ascii="Calibri" w:hAnsi="Calibri" w:cs="Arial Hebrew"/>
          <w:color w:val="000000" w:themeColor="text1"/>
          <w:sz w:val="18"/>
          <w:szCs w:val="18"/>
        </w:rPr>
        <w:t xml:space="preserve">, </w:t>
      </w:r>
      <w:r w:rsidRPr="00885898">
        <w:rPr>
          <w:rFonts w:ascii="Times New Roman" w:eastAsia="Calibri" w:hAnsi="Times New Roman" w:cs="Calibri"/>
          <w:color w:val="000000" w:themeColor="text1"/>
        </w:rPr>
        <w:t>table</w:t>
      </w:r>
      <w:r w:rsidRPr="00885898">
        <w:rPr>
          <w:rFonts w:ascii="Times New Roman" w:hAnsi="Times New Roman" w:cs="Arial Hebrew"/>
          <w:color w:val="000000" w:themeColor="text1"/>
        </w:rPr>
        <w:t xml:space="preserve"> 9.</w:t>
      </w:r>
    </w:p>
  </w:footnote>
  <w:footnote w:id="13">
    <w:p w14:paraId="04F14C00" w14:textId="4403199E" w:rsidR="007359D9" w:rsidRPr="00885898" w:rsidRDefault="007359D9" w:rsidP="00661CE6">
      <w:pPr>
        <w:widowControl w:val="0"/>
        <w:autoSpaceDE w:val="0"/>
        <w:autoSpaceDN w:val="0"/>
        <w:adjustRightInd w:val="0"/>
        <w:spacing w:line="480" w:lineRule="auto"/>
        <w:rPr>
          <w:rFonts w:cs="Arial Hebrew"/>
          <w:color w:val="000000" w:themeColor="text1"/>
        </w:rPr>
      </w:pPr>
      <w:r w:rsidRPr="00885898">
        <w:rPr>
          <w:rStyle w:val="FootnoteReference"/>
          <w:rFonts w:cs="Arial Hebrew"/>
          <w:color w:val="000000" w:themeColor="text1"/>
        </w:rPr>
        <w:footnoteRef/>
      </w:r>
      <w:r w:rsidRPr="00885898">
        <w:rPr>
          <w:rFonts w:cs="Arial Hebrew"/>
          <w:color w:val="000000" w:themeColor="text1"/>
        </w:rPr>
        <w:t xml:space="preserve"> ‘</w:t>
      </w:r>
      <w:r w:rsidRPr="00885898">
        <w:rPr>
          <w:rFonts w:eastAsia="Calibri" w:cs="Calibri"/>
          <w:color w:val="000000" w:themeColor="text1"/>
        </w:rPr>
        <w:t>Vid</w:t>
      </w:r>
      <w:r w:rsidRPr="00885898">
        <w:rPr>
          <w:rFonts w:cs="Arial Hebrew"/>
          <w:color w:val="000000" w:themeColor="text1"/>
        </w:rPr>
        <w:t xml:space="preserve"> </w:t>
      </w:r>
      <w:proofErr w:type="spellStart"/>
      <w:r w:rsidRPr="00885898">
        <w:rPr>
          <w:rFonts w:eastAsia="Calibri" w:cs="Calibri"/>
          <w:color w:val="000000" w:themeColor="text1"/>
        </w:rPr>
        <w:t>Maidanu</w:t>
      </w:r>
      <w:r w:rsidRPr="00885898">
        <w:rPr>
          <w:rFonts w:cs="Arial Hebrew"/>
          <w:color w:val="000000" w:themeColor="text1"/>
        </w:rPr>
        <w:t>-</w:t>
      </w:r>
      <w:r w:rsidRPr="00885898">
        <w:rPr>
          <w:rFonts w:eastAsia="Calibri" w:cs="Calibri"/>
          <w:color w:val="000000" w:themeColor="text1"/>
        </w:rPr>
        <w:t>taboru</w:t>
      </w:r>
      <w:proofErr w:type="spellEnd"/>
      <w:r w:rsidRPr="00885898">
        <w:rPr>
          <w:rFonts w:cs="Arial Hebrew"/>
          <w:color w:val="000000" w:themeColor="text1"/>
        </w:rPr>
        <w:t xml:space="preserve"> </w:t>
      </w:r>
      <w:r w:rsidRPr="00885898">
        <w:rPr>
          <w:rFonts w:eastAsia="Calibri" w:cs="Calibri"/>
          <w:color w:val="000000" w:themeColor="text1"/>
        </w:rPr>
        <w:t>do</w:t>
      </w:r>
      <w:r w:rsidRPr="00885898">
        <w:rPr>
          <w:rFonts w:cs="Arial Hebrew"/>
          <w:color w:val="000000" w:themeColor="text1"/>
        </w:rPr>
        <w:t xml:space="preserve"> </w:t>
      </w:r>
      <w:proofErr w:type="spellStart"/>
      <w:r w:rsidRPr="00885898">
        <w:rPr>
          <w:rFonts w:eastAsia="Calibri" w:cs="Calibri"/>
          <w:color w:val="000000" w:themeColor="text1"/>
        </w:rPr>
        <w:t>maidanu</w:t>
      </w:r>
      <w:r w:rsidRPr="00885898">
        <w:rPr>
          <w:rFonts w:cs="Arial Hebrew"/>
          <w:color w:val="000000" w:themeColor="text1"/>
        </w:rPr>
        <w:t>-</w:t>
      </w:r>
      <w:r w:rsidRPr="00885898">
        <w:rPr>
          <w:rFonts w:eastAsia="Calibri" w:cs="Calibri"/>
          <w:color w:val="000000" w:themeColor="text1"/>
        </w:rPr>
        <w:t>sichi</w:t>
      </w:r>
      <w:proofErr w:type="spellEnd"/>
      <w:r w:rsidRPr="00885898">
        <w:rPr>
          <w:rFonts w:cs="Arial Hebrew"/>
          <w:color w:val="000000" w:themeColor="text1"/>
        </w:rPr>
        <w:t xml:space="preserve">: </w:t>
      </w:r>
      <w:proofErr w:type="spellStart"/>
      <w:r w:rsidRPr="00885898">
        <w:rPr>
          <w:rFonts w:eastAsia="Calibri" w:cs="Calibri"/>
          <w:color w:val="000000" w:themeColor="text1"/>
        </w:rPr>
        <w:t>shcho</w:t>
      </w:r>
      <w:proofErr w:type="spellEnd"/>
      <w:r w:rsidRPr="00885898">
        <w:rPr>
          <w:rFonts w:cs="Arial Hebrew"/>
          <w:color w:val="000000" w:themeColor="text1"/>
        </w:rPr>
        <w:t xml:space="preserve"> </w:t>
      </w:r>
      <w:proofErr w:type="spellStart"/>
      <w:r>
        <w:rPr>
          <w:rFonts w:eastAsia="Calibri" w:cs="Calibri"/>
          <w:color w:val="000000" w:themeColor="text1"/>
        </w:rPr>
        <w:t>zminylosy</w:t>
      </w:r>
      <w:r w:rsidRPr="00885898">
        <w:rPr>
          <w:rFonts w:eastAsia="Calibri" w:cs="Calibri"/>
          <w:color w:val="000000" w:themeColor="text1"/>
        </w:rPr>
        <w:t>a</w:t>
      </w:r>
      <w:proofErr w:type="spellEnd"/>
      <w:r w:rsidRPr="00885898">
        <w:rPr>
          <w:rFonts w:cs="Arial Hebrew"/>
          <w:color w:val="000000" w:themeColor="text1"/>
        </w:rPr>
        <w:t xml:space="preserve">?’, </w:t>
      </w:r>
      <w:r w:rsidRPr="00885898">
        <w:rPr>
          <w:rFonts w:eastAsia="Calibri" w:cs="Calibri"/>
          <w:i/>
          <w:color w:val="000000" w:themeColor="text1"/>
        </w:rPr>
        <w:t>Kyiv</w:t>
      </w:r>
      <w:r w:rsidRPr="00885898">
        <w:rPr>
          <w:rFonts w:cs="Arial Hebrew"/>
          <w:i/>
          <w:color w:val="000000" w:themeColor="text1"/>
        </w:rPr>
        <w:t xml:space="preserve"> </w:t>
      </w:r>
      <w:r w:rsidRPr="00885898">
        <w:rPr>
          <w:rFonts w:eastAsia="Calibri" w:cs="Calibri"/>
          <w:i/>
          <w:color w:val="000000" w:themeColor="text1"/>
        </w:rPr>
        <w:t>International</w:t>
      </w:r>
      <w:r w:rsidRPr="00885898">
        <w:rPr>
          <w:rFonts w:cs="Arial Hebrew"/>
          <w:i/>
          <w:color w:val="000000" w:themeColor="text1"/>
        </w:rPr>
        <w:t xml:space="preserve"> </w:t>
      </w:r>
      <w:r w:rsidRPr="00885898">
        <w:rPr>
          <w:rFonts w:eastAsia="Calibri" w:cs="Calibri"/>
          <w:i/>
          <w:color w:val="000000" w:themeColor="text1"/>
        </w:rPr>
        <w:t>Institute</w:t>
      </w:r>
      <w:r w:rsidRPr="00885898">
        <w:rPr>
          <w:rFonts w:cs="Arial Hebrew"/>
          <w:i/>
          <w:color w:val="000000" w:themeColor="text1"/>
        </w:rPr>
        <w:t xml:space="preserve"> </w:t>
      </w:r>
      <w:r w:rsidRPr="00885898">
        <w:rPr>
          <w:rFonts w:eastAsia="Calibri" w:cs="Calibri"/>
          <w:i/>
          <w:color w:val="000000" w:themeColor="text1"/>
        </w:rPr>
        <w:t>of</w:t>
      </w:r>
      <w:r w:rsidRPr="00885898">
        <w:rPr>
          <w:rFonts w:cs="Arial Hebrew"/>
          <w:i/>
          <w:color w:val="000000" w:themeColor="text1"/>
        </w:rPr>
        <w:t xml:space="preserve"> </w:t>
      </w:r>
      <w:r w:rsidRPr="00885898">
        <w:rPr>
          <w:rFonts w:eastAsia="Calibri" w:cs="Calibri"/>
          <w:i/>
          <w:color w:val="000000" w:themeColor="text1"/>
        </w:rPr>
        <w:t>Sociology</w:t>
      </w:r>
      <w:r w:rsidRPr="00885898">
        <w:rPr>
          <w:rFonts w:cs="Arial Hebrew"/>
          <w:color w:val="000000" w:themeColor="text1"/>
        </w:rPr>
        <w:t xml:space="preserve">, 6 </w:t>
      </w:r>
      <w:r w:rsidRPr="00885898">
        <w:rPr>
          <w:rFonts w:eastAsia="Calibri" w:cs="Calibri"/>
          <w:color w:val="000000" w:themeColor="text1"/>
        </w:rPr>
        <w:t>February</w:t>
      </w:r>
      <w:r w:rsidRPr="00885898">
        <w:rPr>
          <w:rFonts w:cs="Arial Hebrew"/>
          <w:color w:val="000000" w:themeColor="text1"/>
        </w:rPr>
        <w:t xml:space="preserve"> 2014, </w:t>
      </w:r>
      <w:r w:rsidRPr="00885898">
        <w:rPr>
          <w:rFonts w:eastAsia="Calibri" w:cs="Calibri"/>
          <w:color w:val="000000" w:themeColor="text1"/>
        </w:rPr>
        <w:t>http</w:t>
      </w:r>
      <w:r w:rsidRPr="00885898">
        <w:rPr>
          <w:rFonts w:cs="Arial Hebrew"/>
          <w:color w:val="000000" w:themeColor="text1"/>
        </w:rPr>
        <w:t>://</w:t>
      </w:r>
      <w:r w:rsidRPr="00885898">
        <w:rPr>
          <w:rFonts w:eastAsia="Calibri" w:cs="Calibri"/>
          <w:color w:val="000000" w:themeColor="text1"/>
        </w:rPr>
        <w:t>www</w:t>
      </w:r>
      <w:r w:rsidRPr="00885898">
        <w:rPr>
          <w:rFonts w:cs="Arial Hebrew"/>
          <w:color w:val="000000" w:themeColor="text1"/>
        </w:rPr>
        <w:t>.</w:t>
      </w:r>
      <w:r w:rsidRPr="00885898">
        <w:rPr>
          <w:rFonts w:eastAsia="Calibri" w:cs="Calibri"/>
          <w:color w:val="000000" w:themeColor="text1"/>
        </w:rPr>
        <w:t>kiis</w:t>
      </w:r>
      <w:r w:rsidRPr="00885898">
        <w:rPr>
          <w:rFonts w:cs="Arial Hebrew"/>
          <w:color w:val="000000" w:themeColor="text1"/>
        </w:rPr>
        <w:t>.</w:t>
      </w:r>
      <w:r w:rsidRPr="00885898">
        <w:rPr>
          <w:rFonts w:eastAsia="Calibri" w:cs="Calibri"/>
          <w:color w:val="000000" w:themeColor="text1"/>
        </w:rPr>
        <w:t>com</w:t>
      </w:r>
      <w:r w:rsidRPr="00885898">
        <w:rPr>
          <w:rFonts w:cs="Arial Hebrew"/>
          <w:color w:val="000000" w:themeColor="text1"/>
        </w:rPr>
        <w:t>.</w:t>
      </w:r>
      <w:r w:rsidRPr="00885898">
        <w:rPr>
          <w:rFonts w:eastAsia="Calibri" w:cs="Calibri"/>
          <w:color w:val="000000" w:themeColor="text1"/>
        </w:rPr>
        <w:t>ua</w:t>
      </w:r>
      <w:r w:rsidRPr="00885898">
        <w:rPr>
          <w:rFonts w:cs="Arial Hebrew"/>
          <w:color w:val="000000" w:themeColor="text1"/>
        </w:rPr>
        <w:t>/?</w:t>
      </w:r>
      <w:r w:rsidRPr="00885898">
        <w:rPr>
          <w:rFonts w:eastAsia="Calibri" w:cs="Calibri"/>
          <w:color w:val="000000" w:themeColor="text1"/>
        </w:rPr>
        <w:t>lang</w:t>
      </w:r>
      <w:r w:rsidRPr="00885898">
        <w:rPr>
          <w:rFonts w:cs="Arial Hebrew"/>
          <w:color w:val="000000" w:themeColor="text1"/>
        </w:rPr>
        <w:t>=</w:t>
      </w:r>
      <w:r w:rsidRPr="00885898">
        <w:rPr>
          <w:rFonts w:eastAsia="Calibri" w:cs="Calibri"/>
          <w:color w:val="000000" w:themeColor="text1"/>
        </w:rPr>
        <w:t>ukr&amp;cat</w:t>
      </w:r>
      <w:r w:rsidRPr="00885898">
        <w:rPr>
          <w:rFonts w:cs="Arial Hebrew"/>
          <w:color w:val="000000" w:themeColor="text1"/>
        </w:rPr>
        <w:t>=</w:t>
      </w:r>
      <w:r w:rsidRPr="00885898">
        <w:rPr>
          <w:rFonts w:eastAsia="Calibri" w:cs="Calibri"/>
          <w:color w:val="000000" w:themeColor="text1"/>
        </w:rPr>
        <w:t>reports&amp;id</w:t>
      </w:r>
      <w:r w:rsidRPr="00885898">
        <w:rPr>
          <w:rFonts w:cs="Arial Hebrew"/>
          <w:color w:val="000000" w:themeColor="text1"/>
        </w:rPr>
        <w:t>=226</w:t>
      </w:r>
      <w:r w:rsidRPr="00885898">
        <w:rPr>
          <w:rFonts w:eastAsia="Calibri" w:cs="Calibri"/>
          <w:color w:val="000000" w:themeColor="text1"/>
        </w:rPr>
        <w:t>&amp;page</w:t>
      </w:r>
      <w:r w:rsidRPr="00885898">
        <w:rPr>
          <w:rFonts w:cs="Arial Hebrew"/>
          <w:color w:val="000000" w:themeColor="text1"/>
        </w:rPr>
        <w:t xml:space="preserve">=1, </w:t>
      </w:r>
      <w:r w:rsidRPr="00885898">
        <w:rPr>
          <w:rFonts w:eastAsia="Calibri" w:cs="Calibri"/>
          <w:color w:val="000000" w:themeColor="text1"/>
        </w:rPr>
        <w:t>accessed</w:t>
      </w:r>
      <w:r w:rsidRPr="00885898">
        <w:rPr>
          <w:rFonts w:cs="Arial Hebrew"/>
          <w:color w:val="000000" w:themeColor="text1"/>
        </w:rPr>
        <w:t xml:space="preserve"> 19 </w:t>
      </w:r>
      <w:r w:rsidRPr="00885898">
        <w:rPr>
          <w:rFonts w:eastAsia="Calibri" w:cs="Calibri"/>
          <w:color w:val="000000" w:themeColor="text1"/>
        </w:rPr>
        <w:t>January</w:t>
      </w:r>
      <w:r w:rsidRPr="00885898">
        <w:rPr>
          <w:rFonts w:cs="Arial Hebrew"/>
          <w:color w:val="000000" w:themeColor="text1"/>
        </w:rPr>
        <w:t xml:space="preserve"> 2017. </w:t>
      </w:r>
    </w:p>
  </w:footnote>
  <w:footnote w:id="14">
    <w:p w14:paraId="37FD4E81" w14:textId="4767B72F" w:rsidR="007359D9" w:rsidRPr="00885898" w:rsidRDefault="007359D9" w:rsidP="00661CE6">
      <w:pPr>
        <w:widowControl w:val="0"/>
        <w:tabs>
          <w:tab w:val="left" w:pos="5954"/>
        </w:tabs>
        <w:autoSpaceDE w:val="0"/>
        <w:autoSpaceDN w:val="0"/>
        <w:adjustRightInd w:val="0"/>
        <w:spacing w:line="480" w:lineRule="auto"/>
        <w:rPr>
          <w:rFonts w:cs="Arial Hebrew"/>
          <w:color w:val="000000" w:themeColor="text1"/>
        </w:rPr>
      </w:pPr>
      <w:r w:rsidRPr="00885898">
        <w:rPr>
          <w:rStyle w:val="FootnoteReference"/>
          <w:rFonts w:cs="Arial Hebrew"/>
          <w:color w:val="000000" w:themeColor="text1"/>
        </w:rPr>
        <w:footnoteRef/>
      </w:r>
      <w:r w:rsidRPr="00885898">
        <w:rPr>
          <w:rFonts w:cs="Arial Hebrew"/>
          <w:color w:val="000000" w:themeColor="text1"/>
        </w:rPr>
        <w:t xml:space="preserve"> </w:t>
      </w:r>
      <w:r>
        <w:rPr>
          <w:rFonts w:eastAsia="Calibri" w:cs="Calibri"/>
          <w:color w:val="000000" w:themeColor="text1"/>
        </w:rPr>
        <w:t>An i</w:t>
      </w:r>
      <w:r w:rsidRPr="00885898">
        <w:rPr>
          <w:rFonts w:eastAsia="Calibri" w:cs="Calibri"/>
          <w:color w:val="000000" w:themeColor="text1"/>
        </w:rPr>
        <w:t>nformation</w:t>
      </w:r>
      <w:r w:rsidRPr="00885898">
        <w:rPr>
          <w:rFonts w:cs="Arial Hebrew"/>
          <w:color w:val="000000" w:themeColor="text1"/>
        </w:rPr>
        <w:t xml:space="preserve"> </w:t>
      </w:r>
      <w:r w:rsidRPr="00885898">
        <w:rPr>
          <w:rFonts w:eastAsia="Calibri" w:cs="Calibri"/>
          <w:color w:val="000000" w:themeColor="text1"/>
        </w:rPr>
        <w:t>poster</w:t>
      </w:r>
      <w:r w:rsidRPr="00885898">
        <w:rPr>
          <w:rFonts w:cs="Arial Hebrew"/>
          <w:color w:val="000000" w:themeColor="text1"/>
        </w:rPr>
        <w:t xml:space="preserve"> </w:t>
      </w:r>
      <w:r w:rsidRPr="00885898">
        <w:rPr>
          <w:rFonts w:eastAsia="Calibri" w:cs="Calibri"/>
          <w:color w:val="000000" w:themeColor="text1"/>
        </w:rPr>
        <w:t>produced</w:t>
      </w:r>
      <w:r w:rsidRPr="00885898">
        <w:rPr>
          <w:rFonts w:cs="Arial Hebrew"/>
          <w:color w:val="000000" w:themeColor="text1"/>
        </w:rPr>
        <w:t xml:space="preserve"> </w:t>
      </w:r>
      <w:r w:rsidRPr="00885898">
        <w:rPr>
          <w:rFonts w:eastAsia="Calibri" w:cs="Calibri"/>
          <w:color w:val="000000" w:themeColor="text1"/>
        </w:rPr>
        <w:t>by</w:t>
      </w:r>
      <w:r w:rsidRPr="00885898">
        <w:rPr>
          <w:rFonts w:cs="Arial Hebrew"/>
          <w:color w:val="000000" w:themeColor="text1"/>
        </w:rPr>
        <w:t xml:space="preserve"> </w:t>
      </w:r>
      <w:r w:rsidRPr="00885898">
        <w:rPr>
          <w:rFonts w:eastAsia="Calibri" w:cs="Calibri"/>
          <w:color w:val="000000" w:themeColor="text1"/>
        </w:rPr>
        <w:t>the</w:t>
      </w:r>
      <w:r w:rsidRPr="00885898">
        <w:rPr>
          <w:rFonts w:cs="Arial Hebrew"/>
          <w:color w:val="000000" w:themeColor="text1"/>
        </w:rPr>
        <w:t xml:space="preserve"> </w:t>
      </w:r>
      <w:r>
        <w:rPr>
          <w:rFonts w:eastAsia="Calibri" w:cs="Calibri"/>
          <w:color w:val="000000" w:themeColor="text1"/>
        </w:rPr>
        <w:t>16th</w:t>
      </w:r>
      <w:r w:rsidRPr="00885898">
        <w:rPr>
          <w:rFonts w:cs="Arial Hebrew"/>
          <w:color w:val="000000" w:themeColor="text1"/>
        </w:rPr>
        <w:t xml:space="preserve"> </w:t>
      </w:r>
      <w:r w:rsidRPr="00885898">
        <w:rPr>
          <w:rFonts w:eastAsia="Calibri" w:cs="Calibri"/>
          <w:color w:val="000000" w:themeColor="text1"/>
        </w:rPr>
        <w:t>unit</w:t>
      </w:r>
      <w:r>
        <w:rPr>
          <w:rFonts w:eastAsia="Calibri" w:cs="Calibri"/>
          <w:color w:val="000000" w:themeColor="text1"/>
        </w:rPr>
        <w:t xml:space="preserve"> of</w:t>
      </w:r>
      <w:r w:rsidRPr="00885898">
        <w:rPr>
          <w:rFonts w:cs="Arial Hebrew"/>
          <w:color w:val="000000" w:themeColor="text1"/>
        </w:rPr>
        <w:t xml:space="preserve"> </w:t>
      </w:r>
      <w:r w:rsidRPr="00057AED">
        <w:rPr>
          <w:color w:val="000000" w:themeColor="text1"/>
        </w:rPr>
        <w:t xml:space="preserve">the self-defence structure </w:t>
      </w:r>
      <w:r>
        <w:rPr>
          <w:color w:val="000000" w:themeColor="text1"/>
        </w:rPr>
        <w:t>stated that</w:t>
      </w:r>
      <w:r w:rsidRPr="00057AED">
        <w:rPr>
          <w:color w:val="000000" w:themeColor="text1"/>
        </w:rPr>
        <w:t xml:space="preserve"> men were </w:t>
      </w:r>
      <w:r>
        <w:rPr>
          <w:color w:val="000000" w:themeColor="text1"/>
        </w:rPr>
        <w:t>wanted</w:t>
      </w:r>
      <w:r w:rsidRPr="00057AED">
        <w:rPr>
          <w:color w:val="000000" w:themeColor="text1"/>
        </w:rPr>
        <w:t xml:space="preserve"> for ‘the night guard on the barricades’, while women were needed ‘to make tea and food for the guards’</w:t>
      </w:r>
      <w:r w:rsidRPr="00885898">
        <w:rPr>
          <w:rFonts w:cs="Arial Hebrew"/>
          <w:color w:val="000000" w:themeColor="text1"/>
        </w:rPr>
        <w:t xml:space="preserve">. </w:t>
      </w:r>
      <w:r>
        <w:rPr>
          <w:rFonts w:cs="Arial Hebrew"/>
          <w:color w:val="000000" w:themeColor="text1"/>
        </w:rPr>
        <w:t>See</w:t>
      </w:r>
      <w:r w:rsidRPr="00885898">
        <w:rPr>
          <w:rFonts w:cs="Arial Hebrew"/>
          <w:color w:val="000000" w:themeColor="text1"/>
        </w:rPr>
        <w:t xml:space="preserve"> Image 2, in Olesya Khromeychuk, ‘Gender </w:t>
      </w:r>
      <w:proofErr w:type="spellStart"/>
      <w:r w:rsidRPr="00885898">
        <w:rPr>
          <w:rFonts w:cs="Arial Hebrew"/>
          <w:color w:val="000000" w:themeColor="text1"/>
        </w:rPr>
        <w:t>i</w:t>
      </w:r>
      <w:proofErr w:type="spellEnd"/>
      <w:r w:rsidRPr="00885898">
        <w:rPr>
          <w:rFonts w:cs="Arial Hebrew"/>
          <w:color w:val="000000" w:themeColor="text1"/>
        </w:rPr>
        <w:t xml:space="preserve"> </w:t>
      </w:r>
      <w:proofErr w:type="spellStart"/>
      <w:r w:rsidRPr="00885898">
        <w:rPr>
          <w:rFonts w:cs="Arial Hebrew"/>
          <w:color w:val="000000" w:themeColor="text1"/>
        </w:rPr>
        <w:t>natsionalizm</w:t>
      </w:r>
      <w:proofErr w:type="spellEnd"/>
      <w:r w:rsidRPr="00885898">
        <w:rPr>
          <w:rFonts w:cs="Arial Hebrew"/>
          <w:color w:val="000000" w:themeColor="text1"/>
        </w:rPr>
        <w:t xml:space="preserve"> </w:t>
      </w:r>
      <w:proofErr w:type="spellStart"/>
      <w:r w:rsidRPr="00885898">
        <w:rPr>
          <w:rFonts w:cs="Arial Hebrew"/>
          <w:color w:val="000000" w:themeColor="text1"/>
        </w:rPr>
        <w:t>na</w:t>
      </w:r>
      <w:proofErr w:type="spellEnd"/>
      <w:r w:rsidRPr="00885898">
        <w:rPr>
          <w:rFonts w:cs="Arial Hebrew"/>
          <w:color w:val="000000" w:themeColor="text1"/>
        </w:rPr>
        <w:t xml:space="preserve"> </w:t>
      </w:r>
      <w:proofErr w:type="spellStart"/>
      <w:r w:rsidRPr="00885898">
        <w:rPr>
          <w:rFonts w:cs="Arial Hebrew"/>
          <w:color w:val="000000" w:themeColor="text1"/>
        </w:rPr>
        <w:t>Maidani</w:t>
      </w:r>
      <w:proofErr w:type="spellEnd"/>
      <w:r w:rsidRPr="00885898">
        <w:rPr>
          <w:rFonts w:cs="Arial Hebrew"/>
          <w:color w:val="000000" w:themeColor="text1"/>
        </w:rPr>
        <w:t xml:space="preserve">’, </w:t>
      </w:r>
      <w:r w:rsidRPr="00885898">
        <w:rPr>
          <w:rFonts w:cs="Arial Hebrew"/>
          <w:i/>
          <w:color w:val="000000" w:themeColor="text1"/>
        </w:rPr>
        <w:t>Historians.in.ua</w:t>
      </w:r>
      <w:r w:rsidRPr="00885898">
        <w:rPr>
          <w:rFonts w:cs="Arial Hebrew"/>
          <w:color w:val="000000" w:themeColor="text1"/>
        </w:rPr>
        <w:t>, 27 October 2015, http://historians.in.ua/index.php/en/dyskusiya/1673-olesia-khromeichuk-gender-i-natsionalizm-na-maidani-a, accessed 7 February 2017.</w:t>
      </w:r>
      <w:r>
        <w:rPr>
          <w:rFonts w:cs="Arial Hebrew"/>
          <w:color w:val="000000" w:themeColor="text1"/>
        </w:rPr>
        <w:t xml:space="preserve"> </w:t>
      </w:r>
      <w:r w:rsidRPr="00885898">
        <w:rPr>
          <w:rFonts w:cs="Arial Hebrew"/>
          <w:color w:val="000000" w:themeColor="text1"/>
        </w:rPr>
        <w:t>See</w:t>
      </w:r>
      <w:r>
        <w:rPr>
          <w:rFonts w:cs="Arial Hebrew"/>
          <w:color w:val="000000" w:themeColor="text1"/>
        </w:rPr>
        <w:t xml:space="preserve"> also</w:t>
      </w:r>
      <w:r w:rsidRPr="00885898">
        <w:rPr>
          <w:rFonts w:cs="Arial Hebrew"/>
          <w:color w:val="000000" w:themeColor="text1"/>
        </w:rPr>
        <w:t xml:space="preserve"> </w:t>
      </w:r>
      <w:r w:rsidRPr="00885898">
        <w:rPr>
          <w:rFonts w:eastAsia="Calibri" w:cs="Calibri"/>
          <w:color w:val="000000" w:themeColor="text1"/>
        </w:rPr>
        <w:t>Olesya</w:t>
      </w:r>
      <w:r w:rsidRPr="00885898">
        <w:rPr>
          <w:rFonts w:cs="Arial Hebrew"/>
          <w:color w:val="000000" w:themeColor="text1"/>
        </w:rPr>
        <w:t xml:space="preserve"> </w:t>
      </w:r>
      <w:r w:rsidRPr="00885898">
        <w:rPr>
          <w:rFonts w:eastAsia="Calibri" w:cs="Calibri"/>
          <w:color w:val="000000" w:themeColor="text1"/>
        </w:rPr>
        <w:t>Khromeychuk</w:t>
      </w:r>
      <w:r w:rsidRPr="00885898">
        <w:rPr>
          <w:rFonts w:cs="Arial Hebrew"/>
          <w:color w:val="000000" w:themeColor="text1"/>
        </w:rPr>
        <w:t xml:space="preserve">, </w:t>
      </w:r>
      <w:r w:rsidRPr="00885898">
        <w:rPr>
          <w:rFonts w:eastAsia="Times New Roman" w:cs="Arial Hebrew"/>
          <w:color w:val="000000" w:themeColor="text1"/>
        </w:rPr>
        <w:t>‘</w:t>
      </w:r>
      <w:r w:rsidRPr="00885898">
        <w:rPr>
          <w:rFonts w:eastAsia="Calibri" w:cs="Calibri"/>
          <w:color w:val="000000" w:themeColor="text1"/>
        </w:rPr>
        <w:t>Gender</w:t>
      </w:r>
      <w:r w:rsidRPr="00885898">
        <w:rPr>
          <w:rFonts w:eastAsia="Times New Roman" w:cs="Arial Hebrew"/>
          <w:color w:val="000000" w:themeColor="text1"/>
        </w:rPr>
        <w:t xml:space="preserve"> </w:t>
      </w:r>
      <w:r w:rsidRPr="00885898">
        <w:rPr>
          <w:rFonts w:eastAsia="Calibri" w:cs="Calibri"/>
          <w:color w:val="000000" w:themeColor="text1"/>
        </w:rPr>
        <w:t>and</w:t>
      </w:r>
      <w:r w:rsidRPr="00885898">
        <w:rPr>
          <w:rFonts w:eastAsia="Times New Roman" w:cs="Arial Hebrew"/>
          <w:color w:val="000000" w:themeColor="text1"/>
        </w:rPr>
        <w:t xml:space="preserve"> </w:t>
      </w:r>
      <w:r w:rsidRPr="00885898">
        <w:rPr>
          <w:rFonts w:eastAsia="Calibri" w:cs="Calibri"/>
          <w:color w:val="000000" w:themeColor="text1"/>
        </w:rPr>
        <w:t>Nationalism</w:t>
      </w:r>
      <w:r w:rsidRPr="00885898">
        <w:rPr>
          <w:rFonts w:eastAsia="Times New Roman" w:cs="Arial Hebrew"/>
          <w:color w:val="000000" w:themeColor="text1"/>
        </w:rPr>
        <w:t xml:space="preserve"> </w:t>
      </w:r>
      <w:r w:rsidRPr="00885898">
        <w:rPr>
          <w:rFonts w:eastAsia="Calibri" w:cs="Calibri"/>
          <w:color w:val="000000" w:themeColor="text1"/>
        </w:rPr>
        <w:t>on</w:t>
      </w:r>
      <w:r w:rsidRPr="00885898">
        <w:rPr>
          <w:rFonts w:eastAsia="Times New Roman" w:cs="Arial Hebrew"/>
          <w:color w:val="000000" w:themeColor="text1"/>
        </w:rPr>
        <w:t xml:space="preserve"> </w:t>
      </w:r>
      <w:r w:rsidRPr="00885898">
        <w:rPr>
          <w:rFonts w:eastAsia="Calibri" w:cs="Calibri"/>
          <w:color w:val="000000" w:themeColor="text1"/>
        </w:rPr>
        <w:t>the</w:t>
      </w:r>
      <w:r w:rsidRPr="00885898">
        <w:rPr>
          <w:rFonts w:eastAsia="Times New Roman" w:cs="Arial Hebrew"/>
          <w:color w:val="000000" w:themeColor="text1"/>
        </w:rPr>
        <w:t xml:space="preserve"> </w:t>
      </w:r>
      <w:r w:rsidRPr="00885898">
        <w:rPr>
          <w:rFonts w:eastAsia="Calibri" w:cs="Calibri"/>
          <w:color w:val="000000" w:themeColor="text1"/>
        </w:rPr>
        <w:t>Maidan</w:t>
      </w:r>
      <w:r w:rsidRPr="00885898">
        <w:rPr>
          <w:rFonts w:eastAsia="Times New Roman" w:cs="Arial Hebrew"/>
          <w:color w:val="000000" w:themeColor="text1"/>
        </w:rPr>
        <w:t xml:space="preserve">’, </w:t>
      </w:r>
      <w:r w:rsidRPr="00885898">
        <w:rPr>
          <w:rFonts w:eastAsia="Calibri" w:cs="Calibri"/>
          <w:color w:val="000000" w:themeColor="text1"/>
        </w:rPr>
        <w:t>in</w:t>
      </w:r>
      <w:r w:rsidRPr="00885898">
        <w:rPr>
          <w:rFonts w:eastAsia="Times New Roman" w:cs="Arial Hebrew"/>
          <w:color w:val="000000" w:themeColor="text1"/>
        </w:rPr>
        <w:t xml:space="preserve"> </w:t>
      </w:r>
      <w:r w:rsidRPr="00885898">
        <w:rPr>
          <w:rFonts w:eastAsia="Calibri" w:cs="Calibri"/>
          <w:color w:val="000000" w:themeColor="text1"/>
        </w:rPr>
        <w:t>David</w:t>
      </w:r>
      <w:r w:rsidRPr="00885898">
        <w:rPr>
          <w:rFonts w:eastAsia="Times New Roman" w:cs="Arial Hebrew"/>
          <w:color w:val="000000" w:themeColor="text1"/>
        </w:rPr>
        <w:t xml:space="preserve"> </w:t>
      </w:r>
      <w:r w:rsidRPr="00885898">
        <w:rPr>
          <w:rFonts w:eastAsia="Calibri" w:cs="Calibri"/>
          <w:color w:val="000000" w:themeColor="text1"/>
        </w:rPr>
        <w:t>R</w:t>
      </w:r>
      <w:r w:rsidRPr="00885898">
        <w:rPr>
          <w:rFonts w:eastAsia="Times New Roman" w:cs="Arial Hebrew"/>
          <w:color w:val="000000" w:themeColor="text1"/>
        </w:rPr>
        <w:t xml:space="preserve">. </w:t>
      </w:r>
      <w:proofErr w:type="spellStart"/>
      <w:r w:rsidRPr="00885898">
        <w:rPr>
          <w:rFonts w:eastAsia="Calibri" w:cs="Calibri"/>
          <w:color w:val="000000" w:themeColor="text1"/>
        </w:rPr>
        <w:t>Marples</w:t>
      </w:r>
      <w:proofErr w:type="spellEnd"/>
      <w:r w:rsidRPr="00885898">
        <w:rPr>
          <w:rFonts w:eastAsia="Times New Roman" w:cs="Arial Hebrew"/>
          <w:color w:val="000000" w:themeColor="text1"/>
        </w:rPr>
        <w:t xml:space="preserve"> </w:t>
      </w:r>
      <w:r w:rsidRPr="00885898">
        <w:rPr>
          <w:rFonts w:eastAsia="Calibri" w:cs="Calibri"/>
          <w:color w:val="000000" w:themeColor="text1"/>
        </w:rPr>
        <w:t>and</w:t>
      </w:r>
      <w:r w:rsidRPr="00885898">
        <w:rPr>
          <w:rFonts w:eastAsia="Times New Roman" w:cs="Arial Hebrew"/>
          <w:color w:val="000000" w:themeColor="text1"/>
        </w:rPr>
        <w:t xml:space="preserve"> </w:t>
      </w:r>
      <w:r w:rsidRPr="00885898">
        <w:rPr>
          <w:rFonts w:eastAsia="Calibri" w:cs="Calibri"/>
          <w:color w:val="000000" w:themeColor="text1"/>
        </w:rPr>
        <w:t>Frederick</w:t>
      </w:r>
      <w:r w:rsidRPr="00885898">
        <w:rPr>
          <w:rFonts w:eastAsia="Times New Roman" w:cs="Arial Hebrew"/>
          <w:color w:val="000000" w:themeColor="text1"/>
        </w:rPr>
        <w:t xml:space="preserve"> </w:t>
      </w:r>
      <w:r w:rsidRPr="00885898">
        <w:rPr>
          <w:rFonts w:eastAsia="Calibri" w:cs="Calibri"/>
          <w:color w:val="000000" w:themeColor="text1"/>
        </w:rPr>
        <w:t>V</w:t>
      </w:r>
      <w:r w:rsidRPr="00885898">
        <w:rPr>
          <w:rFonts w:eastAsia="Times New Roman" w:cs="Arial Hebrew"/>
          <w:color w:val="000000" w:themeColor="text1"/>
        </w:rPr>
        <w:t xml:space="preserve">. </w:t>
      </w:r>
      <w:r w:rsidRPr="00885898">
        <w:rPr>
          <w:rFonts w:eastAsia="Calibri" w:cs="Calibri"/>
          <w:color w:val="000000" w:themeColor="text1"/>
        </w:rPr>
        <w:t>Mills</w:t>
      </w:r>
      <w:r w:rsidRPr="00885898">
        <w:rPr>
          <w:rFonts w:eastAsia="Times New Roman" w:cs="Arial Hebrew"/>
          <w:color w:val="000000" w:themeColor="text1"/>
        </w:rPr>
        <w:t xml:space="preserve"> (</w:t>
      </w:r>
      <w:proofErr w:type="spellStart"/>
      <w:r w:rsidRPr="00885898">
        <w:rPr>
          <w:rFonts w:eastAsia="Calibri" w:cs="Calibri"/>
          <w:color w:val="000000" w:themeColor="text1"/>
        </w:rPr>
        <w:t>eds</w:t>
      </w:r>
      <w:proofErr w:type="spellEnd"/>
      <w:r w:rsidRPr="00885898">
        <w:rPr>
          <w:rFonts w:eastAsia="Times New Roman" w:cs="Arial Hebrew"/>
          <w:color w:val="000000" w:themeColor="text1"/>
        </w:rPr>
        <w:t xml:space="preserve">) </w:t>
      </w:r>
      <w:r w:rsidRPr="00885898">
        <w:rPr>
          <w:rFonts w:eastAsia="Calibri" w:cs="Calibri"/>
          <w:i/>
          <w:color w:val="000000" w:themeColor="text1"/>
        </w:rPr>
        <w:t>Ukraine</w:t>
      </w:r>
      <w:r w:rsidRPr="00885898">
        <w:rPr>
          <w:rFonts w:eastAsia="Times New Roman" w:cs="Arial Hebrew"/>
          <w:i/>
          <w:color w:val="000000" w:themeColor="text1"/>
        </w:rPr>
        <w:t>’</w:t>
      </w:r>
      <w:r w:rsidRPr="00885898">
        <w:rPr>
          <w:rFonts w:eastAsia="Calibri" w:cs="Calibri"/>
          <w:i/>
          <w:color w:val="000000" w:themeColor="text1"/>
        </w:rPr>
        <w:t>s</w:t>
      </w:r>
      <w:r w:rsidRPr="00885898">
        <w:rPr>
          <w:rFonts w:eastAsia="Times New Roman" w:cs="Arial Hebrew"/>
          <w:i/>
          <w:color w:val="000000" w:themeColor="text1"/>
        </w:rPr>
        <w:t xml:space="preserve"> </w:t>
      </w:r>
      <w:r w:rsidRPr="00885898">
        <w:rPr>
          <w:rFonts w:eastAsia="Calibri" w:cs="Calibri"/>
          <w:i/>
          <w:color w:val="000000" w:themeColor="text1"/>
        </w:rPr>
        <w:t>Euromaidan</w:t>
      </w:r>
      <w:r w:rsidRPr="00885898">
        <w:rPr>
          <w:rFonts w:eastAsia="Times New Roman" w:cs="Arial Hebrew"/>
          <w:i/>
          <w:color w:val="000000" w:themeColor="text1"/>
        </w:rPr>
        <w:t xml:space="preserve">. </w:t>
      </w:r>
      <w:r w:rsidRPr="00885898">
        <w:rPr>
          <w:rFonts w:eastAsia="Calibri" w:cs="Calibri"/>
          <w:i/>
          <w:color w:val="000000" w:themeColor="text1"/>
        </w:rPr>
        <w:t>Analyses</w:t>
      </w:r>
      <w:r w:rsidRPr="00885898">
        <w:rPr>
          <w:rFonts w:eastAsia="Times New Roman" w:cs="Arial Hebrew"/>
          <w:i/>
          <w:color w:val="000000" w:themeColor="text1"/>
        </w:rPr>
        <w:t xml:space="preserve"> </w:t>
      </w:r>
      <w:r w:rsidRPr="00885898">
        <w:rPr>
          <w:rFonts w:eastAsia="Calibri" w:cs="Calibri"/>
          <w:i/>
          <w:color w:val="000000" w:themeColor="text1"/>
        </w:rPr>
        <w:t>of</w:t>
      </w:r>
      <w:r w:rsidRPr="00885898">
        <w:rPr>
          <w:rFonts w:eastAsia="Times New Roman" w:cs="Arial Hebrew"/>
          <w:i/>
          <w:color w:val="000000" w:themeColor="text1"/>
        </w:rPr>
        <w:t xml:space="preserve"> </w:t>
      </w:r>
      <w:r w:rsidRPr="00885898">
        <w:rPr>
          <w:rFonts w:eastAsia="Calibri" w:cs="Calibri"/>
          <w:i/>
          <w:color w:val="000000" w:themeColor="text1"/>
        </w:rPr>
        <w:t>a</w:t>
      </w:r>
      <w:r w:rsidRPr="00885898">
        <w:rPr>
          <w:rFonts w:eastAsia="Times New Roman" w:cs="Arial Hebrew"/>
          <w:i/>
          <w:color w:val="000000" w:themeColor="text1"/>
        </w:rPr>
        <w:t xml:space="preserve"> </w:t>
      </w:r>
      <w:r w:rsidRPr="00885898">
        <w:rPr>
          <w:rFonts w:eastAsia="Calibri" w:cs="Calibri"/>
          <w:i/>
          <w:color w:val="000000" w:themeColor="text1"/>
        </w:rPr>
        <w:t>Civil</w:t>
      </w:r>
      <w:r w:rsidRPr="00885898">
        <w:rPr>
          <w:rFonts w:eastAsia="Times New Roman" w:cs="Arial Hebrew"/>
          <w:i/>
          <w:color w:val="000000" w:themeColor="text1"/>
        </w:rPr>
        <w:t xml:space="preserve"> </w:t>
      </w:r>
      <w:r w:rsidRPr="00885898">
        <w:rPr>
          <w:rFonts w:eastAsia="Calibri" w:cs="Calibri"/>
          <w:i/>
          <w:color w:val="000000" w:themeColor="text1"/>
        </w:rPr>
        <w:t>Revolution</w:t>
      </w:r>
      <w:r w:rsidRPr="00885898">
        <w:rPr>
          <w:rFonts w:eastAsia="Times New Roman" w:cs="Arial Hebrew"/>
          <w:color w:val="000000" w:themeColor="text1"/>
        </w:rPr>
        <w:t xml:space="preserve"> (Stuttgart: </w:t>
      </w:r>
      <w:proofErr w:type="spellStart"/>
      <w:r w:rsidRPr="00885898">
        <w:rPr>
          <w:rFonts w:eastAsia="Calibri" w:cs="Calibri"/>
          <w:color w:val="000000" w:themeColor="text1"/>
        </w:rPr>
        <w:t>Ibidem</w:t>
      </w:r>
      <w:proofErr w:type="spellEnd"/>
      <w:r w:rsidRPr="00885898">
        <w:rPr>
          <w:rFonts w:eastAsia="Times New Roman" w:cs="Arial Hebrew"/>
          <w:color w:val="000000" w:themeColor="text1"/>
        </w:rPr>
        <w:t xml:space="preserve">, 2015), </w:t>
      </w:r>
      <w:r>
        <w:rPr>
          <w:rFonts w:eastAsia="Times New Roman" w:cs="Arial Hebrew"/>
          <w:color w:val="000000" w:themeColor="text1"/>
        </w:rPr>
        <w:t>pp 123-145 (124);</w:t>
      </w:r>
      <w:r w:rsidRPr="00885898">
        <w:rPr>
          <w:rFonts w:cs="Arial Hebrew"/>
          <w:color w:val="000000" w:themeColor="text1"/>
        </w:rPr>
        <w:t xml:space="preserve"> </w:t>
      </w:r>
      <w:r w:rsidRPr="00885898">
        <w:rPr>
          <w:rFonts w:eastAsia="Calibri" w:cs="Calibri"/>
          <w:color w:val="000000" w:themeColor="text1"/>
        </w:rPr>
        <w:t>Khromeychuk</w:t>
      </w:r>
      <w:r w:rsidRPr="00885898">
        <w:rPr>
          <w:rFonts w:cs="Arial Hebrew"/>
          <w:color w:val="000000" w:themeColor="text1"/>
        </w:rPr>
        <w:t>, ‘</w:t>
      </w:r>
      <w:r w:rsidRPr="00885898">
        <w:rPr>
          <w:rFonts w:eastAsia="Calibri" w:cs="Calibri"/>
          <w:color w:val="000000" w:themeColor="text1"/>
        </w:rPr>
        <w:t>Negotiating</w:t>
      </w:r>
      <w:r w:rsidRPr="00885898">
        <w:rPr>
          <w:rFonts w:cs="Arial Hebrew"/>
          <w:color w:val="000000" w:themeColor="text1"/>
        </w:rPr>
        <w:t xml:space="preserve"> </w:t>
      </w:r>
      <w:r w:rsidRPr="00885898">
        <w:rPr>
          <w:rFonts w:eastAsia="Calibri" w:cs="Calibri"/>
          <w:color w:val="000000" w:themeColor="text1"/>
        </w:rPr>
        <w:t>Protest</w:t>
      </w:r>
      <w:r w:rsidRPr="00885898">
        <w:rPr>
          <w:rFonts w:cs="Arial Hebrew"/>
          <w:color w:val="000000" w:themeColor="text1"/>
        </w:rPr>
        <w:t xml:space="preserve"> </w:t>
      </w:r>
      <w:r w:rsidRPr="00885898">
        <w:rPr>
          <w:rFonts w:eastAsia="Calibri" w:cs="Calibri"/>
          <w:color w:val="000000" w:themeColor="text1"/>
        </w:rPr>
        <w:t>Spaces’</w:t>
      </w:r>
      <w:r w:rsidRPr="00885898">
        <w:rPr>
          <w:rFonts w:cs="Arial Hebrew"/>
          <w:color w:val="000000" w:themeColor="text1"/>
        </w:rPr>
        <w:t xml:space="preserve">; </w:t>
      </w:r>
      <w:r w:rsidRPr="00885898">
        <w:rPr>
          <w:rFonts w:eastAsia="Calibri" w:cs="Calibri"/>
          <w:color w:val="000000" w:themeColor="text1"/>
        </w:rPr>
        <w:t>Sarah</w:t>
      </w:r>
      <w:r w:rsidRPr="00885898">
        <w:rPr>
          <w:rFonts w:cs="Arial Hebrew"/>
          <w:color w:val="000000" w:themeColor="text1"/>
        </w:rPr>
        <w:t xml:space="preserve"> </w:t>
      </w:r>
      <w:r w:rsidRPr="00885898">
        <w:rPr>
          <w:rFonts w:eastAsia="Calibri" w:cs="Calibri"/>
          <w:color w:val="000000" w:themeColor="text1"/>
        </w:rPr>
        <w:t>D</w:t>
      </w:r>
      <w:r w:rsidRPr="00885898">
        <w:rPr>
          <w:rFonts w:cs="Arial Hebrew"/>
          <w:color w:val="000000" w:themeColor="text1"/>
        </w:rPr>
        <w:t xml:space="preserve">. </w:t>
      </w:r>
      <w:r w:rsidRPr="00885898">
        <w:rPr>
          <w:rFonts w:eastAsia="Calibri" w:cs="Calibri"/>
          <w:color w:val="000000" w:themeColor="text1"/>
        </w:rPr>
        <w:t>Phillips</w:t>
      </w:r>
      <w:r w:rsidRPr="00885898">
        <w:rPr>
          <w:rFonts w:cs="Arial Hebrew"/>
          <w:color w:val="000000" w:themeColor="text1"/>
        </w:rPr>
        <w:t>, ‘</w:t>
      </w:r>
      <w:r w:rsidRPr="00885898">
        <w:rPr>
          <w:rFonts w:eastAsia="Calibri" w:cs="Calibri"/>
          <w:color w:val="000000" w:themeColor="text1"/>
        </w:rPr>
        <w:t>The</w:t>
      </w:r>
      <w:r w:rsidRPr="00885898">
        <w:rPr>
          <w:rFonts w:cs="Arial Hebrew"/>
          <w:color w:val="000000" w:themeColor="text1"/>
        </w:rPr>
        <w:t xml:space="preserve"> </w:t>
      </w:r>
      <w:r w:rsidRPr="00885898">
        <w:rPr>
          <w:rFonts w:eastAsia="Calibri" w:cs="Calibri"/>
          <w:color w:val="000000" w:themeColor="text1"/>
        </w:rPr>
        <w:t>Women</w:t>
      </w:r>
      <w:r w:rsidRPr="00885898">
        <w:rPr>
          <w:rFonts w:cs="Arial Hebrew"/>
          <w:color w:val="000000" w:themeColor="text1"/>
        </w:rPr>
        <w:t>’</w:t>
      </w:r>
      <w:r w:rsidRPr="00885898">
        <w:rPr>
          <w:rFonts w:eastAsia="Calibri" w:cs="Calibri"/>
          <w:color w:val="000000" w:themeColor="text1"/>
        </w:rPr>
        <w:t>s</w:t>
      </w:r>
      <w:r w:rsidRPr="00885898">
        <w:rPr>
          <w:rFonts w:cs="Arial Hebrew"/>
          <w:color w:val="000000" w:themeColor="text1"/>
        </w:rPr>
        <w:t xml:space="preserve"> </w:t>
      </w:r>
      <w:r w:rsidRPr="00885898">
        <w:rPr>
          <w:rFonts w:eastAsia="Calibri" w:cs="Calibri"/>
          <w:color w:val="000000" w:themeColor="text1"/>
        </w:rPr>
        <w:t>Squad</w:t>
      </w:r>
      <w:r w:rsidRPr="00885898">
        <w:rPr>
          <w:rFonts w:cs="Arial Hebrew"/>
          <w:color w:val="000000" w:themeColor="text1"/>
        </w:rPr>
        <w:t xml:space="preserve"> </w:t>
      </w:r>
      <w:r w:rsidRPr="00885898">
        <w:rPr>
          <w:rFonts w:eastAsia="Calibri" w:cs="Calibri"/>
          <w:color w:val="000000" w:themeColor="text1"/>
        </w:rPr>
        <w:t>in</w:t>
      </w:r>
      <w:r w:rsidRPr="00885898">
        <w:rPr>
          <w:rFonts w:cs="Arial Hebrew"/>
          <w:color w:val="000000" w:themeColor="text1"/>
        </w:rPr>
        <w:t xml:space="preserve"> </w:t>
      </w:r>
      <w:r w:rsidRPr="00885898">
        <w:rPr>
          <w:rFonts w:eastAsia="Calibri" w:cs="Calibri"/>
          <w:color w:val="000000" w:themeColor="text1"/>
        </w:rPr>
        <w:t>Ukraine</w:t>
      </w:r>
      <w:r w:rsidRPr="00885898">
        <w:rPr>
          <w:rFonts w:cs="Arial Hebrew"/>
          <w:color w:val="000000" w:themeColor="text1"/>
        </w:rPr>
        <w:t>’</w:t>
      </w:r>
      <w:r w:rsidRPr="00885898">
        <w:rPr>
          <w:rFonts w:eastAsia="Calibri" w:cs="Calibri"/>
          <w:color w:val="000000" w:themeColor="text1"/>
        </w:rPr>
        <w:t>s</w:t>
      </w:r>
      <w:r w:rsidRPr="00885898">
        <w:rPr>
          <w:rFonts w:cs="Arial Hebrew"/>
          <w:color w:val="000000" w:themeColor="text1"/>
        </w:rPr>
        <w:t xml:space="preserve"> </w:t>
      </w:r>
      <w:r w:rsidRPr="00885898">
        <w:rPr>
          <w:rFonts w:eastAsia="Calibri" w:cs="Calibri"/>
          <w:color w:val="000000" w:themeColor="text1"/>
        </w:rPr>
        <w:t>Protests</w:t>
      </w:r>
      <w:r w:rsidRPr="00885898">
        <w:rPr>
          <w:rFonts w:cs="Arial Hebrew"/>
          <w:color w:val="000000" w:themeColor="text1"/>
        </w:rPr>
        <w:t xml:space="preserve">: </w:t>
      </w:r>
      <w:r w:rsidRPr="00885898">
        <w:rPr>
          <w:rFonts w:eastAsia="Calibri" w:cs="Calibri"/>
          <w:color w:val="000000" w:themeColor="text1"/>
        </w:rPr>
        <w:t>Feminism</w:t>
      </w:r>
      <w:r w:rsidRPr="00885898">
        <w:rPr>
          <w:rFonts w:cs="Arial Hebrew"/>
          <w:color w:val="000000" w:themeColor="text1"/>
        </w:rPr>
        <w:t xml:space="preserve">, </w:t>
      </w:r>
      <w:r w:rsidRPr="00885898">
        <w:rPr>
          <w:rFonts w:eastAsia="Calibri" w:cs="Calibri"/>
          <w:color w:val="000000" w:themeColor="text1"/>
        </w:rPr>
        <w:t>Nationalism</w:t>
      </w:r>
      <w:r w:rsidRPr="00885898">
        <w:rPr>
          <w:rFonts w:cs="Arial Hebrew"/>
          <w:color w:val="000000" w:themeColor="text1"/>
        </w:rPr>
        <w:t xml:space="preserve"> </w:t>
      </w:r>
      <w:r w:rsidRPr="00885898">
        <w:rPr>
          <w:rFonts w:eastAsia="Calibri" w:cs="Calibri"/>
          <w:color w:val="000000" w:themeColor="text1"/>
        </w:rPr>
        <w:t>and</w:t>
      </w:r>
      <w:r w:rsidRPr="00885898">
        <w:rPr>
          <w:rFonts w:cs="Arial Hebrew"/>
          <w:color w:val="000000" w:themeColor="text1"/>
        </w:rPr>
        <w:t xml:space="preserve"> </w:t>
      </w:r>
      <w:r w:rsidRPr="00885898">
        <w:rPr>
          <w:rFonts w:eastAsia="Calibri" w:cs="Calibri"/>
          <w:color w:val="000000" w:themeColor="text1"/>
        </w:rPr>
        <w:t>Militarism</w:t>
      </w:r>
      <w:r w:rsidRPr="00885898">
        <w:rPr>
          <w:rFonts w:cs="Arial Hebrew"/>
          <w:color w:val="000000" w:themeColor="text1"/>
        </w:rPr>
        <w:t xml:space="preserve"> </w:t>
      </w:r>
      <w:r w:rsidRPr="00885898">
        <w:rPr>
          <w:rFonts w:eastAsia="Calibri" w:cs="Calibri"/>
          <w:color w:val="000000" w:themeColor="text1"/>
        </w:rPr>
        <w:t>on</w:t>
      </w:r>
      <w:r w:rsidRPr="00885898">
        <w:rPr>
          <w:rFonts w:cs="Arial Hebrew"/>
          <w:color w:val="000000" w:themeColor="text1"/>
        </w:rPr>
        <w:t xml:space="preserve"> </w:t>
      </w:r>
      <w:r w:rsidRPr="00885898">
        <w:rPr>
          <w:rFonts w:eastAsia="Calibri" w:cs="Calibri"/>
          <w:color w:val="000000" w:themeColor="text1"/>
        </w:rPr>
        <w:t>the</w:t>
      </w:r>
      <w:r w:rsidRPr="00885898">
        <w:rPr>
          <w:rFonts w:cs="Arial Hebrew"/>
          <w:color w:val="000000" w:themeColor="text1"/>
        </w:rPr>
        <w:t xml:space="preserve"> </w:t>
      </w:r>
      <w:r w:rsidRPr="00885898">
        <w:rPr>
          <w:rFonts w:eastAsia="Calibri" w:cs="Calibri"/>
          <w:color w:val="000000" w:themeColor="text1"/>
        </w:rPr>
        <w:t>Maidan</w:t>
      </w:r>
      <w:r w:rsidRPr="00885898">
        <w:rPr>
          <w:rFonts w:cs="Arial Hebrew"/>
          <w:color w:val="000000" w:themeColor="text1"/>
        </w:rPr>
        <w:t xml:space="preserve">’, </w:t>
      </w:r>
      <w:r w:rsidRPr="00885898">
        <w:rPr>
          <w:rFonts w:eastAsia="Calibri" w:cs="Calibri"/>
          <w:i/>
          <w:iCs/>
          <w:color w:val="000000" w:themeColor="text1"/>
        </w:rPr>
        <w:t>American</w:t>
      </w:r>
      <w:r w:rsidRPr="00885898">
        <w:rPr>
          <w:rFonts w:cs="Arial Hebrew"/>
          <w:i/>
          <w:iCs/>
          <w:color w:val="000000" w:themeColor="text1"/>
        </w:rPr>
        <w:t xml:space="preserve"> </w:t>
      </w:r>
      <w:r w:rsidRPr="00885898">
        <w:rPr>
          <w:rFonts w:eastAsia="Calibri" w:cs="Calibri"/>
          <w:i/>
          <w:iCs/>
          <w:color w:val="000000" w:themeColor="text1"/>
        </w:rPr>
        <w:t>Ethnologist</w:t>
      </w:r>
      <w:r w:rsidRPr="00885898">
        <w:rPr>
          <w:rFonts w:cs="Arial Hebrew"/>
          <w:i/>
          <w:iCs/>
          <w:color w:val="000000" w:themeColor="text1"/>
        </w:rPr>
        <w:t xml:space="preserve"> </w:t>
      </w:r>
      <w:r w:rsidRPr="00885898">
        <w:rPr>
          <w:rFonts w:cs="Arial Hebrew"/>
          <w:color w:val="000000" w:themeColor="text1"/>
        </w:rPr>
        <w:t xml:space="preserve">41, </w:t>
      </w:r>
      <w:r w:rsidRPr="00885898">
        <w:rPr>
          <w:rFonts w:eastAsia="Calibri" w:cs="Calibri"/>
          <w:color w:val="000000" w:themeColor="text1"/>
        </w:rPr>
        <w:t>no</w:t>
      </w:r>
      <w:r w:rsidRPr="00885898">
        <w:rPr>
          <w:rFonts w:cs="Arial Hebrew"/>
          <w:color w:val="000000" w:themeColor="text1"/>
        </w:rPr>
        <w:t xml:space="preserve">. 3 (2014), </w:t>
      </w:r>
      <w:r>
        <w:rPr>
          <w:rFonts w:cs="Arial Hebrew"/>
          <w:color w:val="000000" w:themeColor="text1"/>
        </w:rPr>
        <w:t xml:space="preserve">pp </w:t>
      </w:r>
      <w:r w:rsidRPr="00885898">
        <w:rPr>
          <w:rFonts w:cs="Arial Hebrew"/>
          <w:color w:val="000000" w:themeColor="text1"/>
        </w:rPr>
        <w:t xml:space="preserve">414-426; </w:t>
      </w:r>
      <w:r w:rsidRPr="00885898">
        <w:rPr>
          <w:rFonts w:eastAsia="Calibri" w:cs="Calibri"/>
          <w:color w:val="000000" w:themeColor="text1"/>
        </w:rPr>
        <w:t>Olga</w:t>
      </w:r>
      <w:r w:rsidRPr="00885898">
        <w:rPr>
          <w:rFonts w:cs="Arial Hebrew"/>
          <w:color w:val="000000" w:themeColor="text1"/>
        </w:rPr>
        <w:t xml:space="preserve"> </w:t>
      </w:r>
      <w:proofErr w:type="spellStart"/>
      <w:r w:rsidRPr="00885898">
        <w:rPr>
          <w:rFonts w:eastAsia="Calibri" w:cs="Calibri"/>
          <w:color w:val="000000" w:themeColor="text1"/>
        </w:rPr>
        <w:t>Onuch</w:t>
      </w:r>
      <w:proofErr w:type="spellEnd"/>
      <w:r w:rsidRPr="00885898">
        <w:rPr>
          <w:rFonts w:cs="Arial Hebrew"/>
          <w:color w:val="000000" w:themeColor="text1"/>
        </w:rPr>
        <w:t xml:space="preserve"> </w:t>
      </w:r>
      <w:r w:rsidRPr="00885898">
        <w:rPr>
          <w:rFonts w:eastAsia="Calibri" w:cs="Calibri"/>
          <w:color w:val="000000" w:themeColor="text1"/>
        </w:rPr>
        <w:t>and</w:t>
      </w:r>
      <w:r w:rsidRPr="00885898">
        <w:rPr>
          <w:rFonts w:cs="Arial Hebrew"/>
          <w:color w:val="000000" w:themeColor="text1"/>
        </w:rPr>
        <w:t xml:space="preserve"> </w:t>
      </w:r>
      <w:r w:rsidRPr="00885898">
        <w:rPr>
          <w:rFonts w:eastAsia="Calibri" w:cs="Calibri"/>
          <w:color w:val="000000" w:themeColor="text1"/>
        </w:rPr>
        <w:t>Tamara</w:t>
      </w:r>
      <w:r w:rsidRPr="00885898">
        <w:rPr>
          <w:rFonts w:cs="Arial Hebrew"/>
          <w:color w:val="000000" w:themeColor="text1"/>
        </w:rPr>
        <w:t xml:space="preserve"> </w:t>
      </w:r>
      <w:proofErr w:type="spellStart"/>
      <w:r w:rsidRPr="00885898">
        <w:rPr>
          <w:rFonts w:eastAsia="Calibri" w:cs="Calibri"/>
          <w:color w:val="000000" w:themeColor="text1"/>
        </w:rPr>
        <w:t>Martsenyuk</w:t>
      </w:r>
      <w:proofErr w:type="spellEnd"/>
      <w:r w:rsidRPr="00885898">
        <w:rPr>
          <w:rFonts w:cs="Arial Hebrew"/>
          <w:color w:val="000000" w:themeColor="text1"/>
        </w:rPr>
        <w:t>, ‘</w:t>
      </w:r>
      <w:r w:rsidRPr="00885898">
        <w:rPr>
          <w:rFonts w:eastAsia="Calibri" w:cs="Calibri"/>
          <w:color w:val="000000" w:themeColor="text1"/>
        </w:rPr>
        <w:t>Mothers</w:t>
      </w:r>
      <w:r w:rsidRPr="00885898">
        <w:rPr>
          <w:rFonts w:cs="Arial Hebrew"/>
          <w:color w:val="000000" w:themeColor="text1"/>
        </w:rPr>
        <w:t xml:space="preserve"> </w:t>
      </w:r>
      <w:r w:rsidRPr="00885898">
        <w:rPr>
          <w:rFonts w:eastAsia="Calibri" w:cs="Calibri"/>
          <w:color w:val="000000" w:themeColor="text1"/>
        </w:rPr>
        <w:t>and</w:t>
      </w:r>
      <w:r w:rsidRPr="00885898">
        <w:rPr>
          <w:rFonts w:cs="Arial Hebrew"/>
          <w:color w:val="000000" w:themeColor="text1"/>
        </w:rPr>
        <w:t xml:space="preserve"> </w:t>
      </w:r>
      <w:r w:rsidRPr="00885898">
        <w:rPr>
          <w:rFonts w:eastAsia="Calibri" w:cs="Calibri"/>
          <w:color w:val="000000" w:themeColor="text1"/>
        </w:rPr>
        <w:t>Daughters</w:t>
      </w:r>
      <w:r w:rsidRPr="00885898">
        <w:rPr>
          <w:rFonts w:cs="Arial Hebrew"/>
          <w:color w:val="000000" w:themeColor="text1"/>
        </w:rPr>
        <w:t xml:space="preserve"> </w:t>
      </w:r>
      <w:r w:rsidRPr="00885898">
        <w:rPr>
          <w:rFonts w:eastAsia="Calibri" w:cs="Calibri"/>
          <w:color w:val="000000" w:themeColor="text1"/>
        </w:rPr>
        <w:t>of</w:t>
      </w:r>
      <w:r w:rsidRPr="00885898">
        <w:rPr>
          <w:rFonts w:cs="Arial Hebrew"/>
          <w:color w:val="000000" w:themeColor="text1"/>
        </w:rPr>
        <w:t xml:space="preserve"> </w:t>
      </w:r>
      <w:r w:rsidRPr="00885898">
        <w:rPr>
          <w:rFonts w:eastAsia="Calibri" w:cs="Calibri"/>
          <w:color w:val="000000" w:themeColor="text1"/>
        </w:rPr>
        <w:t>the</w:t>
      </w:r>
      <w:r w:rsidRPr="00885898">
        <w:rPr>
          <w:rFonts w:cs="Arial Hebrew"/>
          <w:color w:val="000000" w:themeColor="text1"/>
        </w:rPr>
        <w:t xml:space="preserve"> </w:t>
      </w:r>
      <w:r w:rsidRPr="00885898">
        <w:rPr>
          <w:rFonts w:eastAsia="Calibri" w:cs="Calibri"/>
          <w:color w:val="000000" w:themeColor="text1"/>
        </w:rPr>
        <w:t>Maidan</w:t>
      </w:r>
      <w:r w:rsidRPr="00885898">
        <w:rPr>
          <w:rFonts w:cs="Arial Hebrew"/>
          <w:color w:val="000000" w:themeColor="text1"/>
        </w:rPr>
        <w:t xml:space="preserve">: </w:t>
      </w:r>
      <w:r w:rsidRPr="00885898">
        <w:rPr>
          <w:rFonts w:eastAsia="Calibri" w:cs="Calibri"/>
          <w:color w:val="000000" w:themeColor="text1"/>
        </w:rPr>
        <w:t>Gender</w:t>
      </w:r>
      <w:r w:rsidRPr="00885898">
        <w:rPr>
          <w:rFonts w:cs="Arial Hebrew"/>
          <w:color w:val="000000" w:themeColor="text1"/>
        </w:rPr>
        <w:t xml:space="preserve">, </w:t>
      </w:r>
      <w:r w:rsidRPr="00885898">
        <w:rPr>
          <w:rFonts w:eastAsia="Calibri" w:cs="Calibri"/>
          <w:color w:val="000000" w:themeColor="text1"/>
        </w:rPr>
        <w:t>Repertoires</w:t>
      </w:r>
      <w:r w:rsidRPr="00885898">
        <w:rPr>
          <w:rFonts w:cs="Arial Hebrew"/>
          <w:color w:val="000000" w:themeColor="text1"/>
        </w:rPr>
        <w:t xml:space="preserve"> </w:t>
      </w:r>
      <w:r w:rsidRPr="00885898">
        <w:rPr>
          <w:rFonts w:eastAsia="Calibri" w:cs="Calibri"/>
          <w:color w:val="000000" w:themeColor="text1"/>
        </w:rPr>
        <w:t>of</w:t>
      </w:r>
      <w:r w:rsidRPr="00885898">
        <w:rPr>
          <w:rFonts w:cs="Arial Hebrew"/>
          <w:color w:val="000000" w:themeColor="text1"/>
        </w:rPr>
        <w:t xml:space="preserve"> </w:t>
      </w:r>
      <w:r w:rsidRPr="00885898">
        <w:rPr>
          <w:rFonts w:eastAsia="Calibri" w:cs="Calibri"/>
          <w:color w:val="000000" w:themeColor="text1"/>
        </w:rPr>
        <w:t>Violence</w:t>
      </w:r>
      <w:r w:rsidRPr="00885898">
        <w:rPr>
          <w:rFonts w:cs="Arial Hebrew"/>
          <w:color w:val="000000" w:themeColor="text1"/>
        </w:rPr>
        <w:t xml:space="preserve">, </w:t>
      </w:r>
      <w:r w:rsidRPr="00885898">
        <w:rPr>
          <w:rFonts w:eastAsia="Calibri" w:cs="Calibri"/>
          <w:color w:val="000000" w:themeColor="text1"/>
        </w:rPr>
        <w:t>and</w:t>
      </w:r>
      <w:r w:rsidRPr="00885898">
        <w:rPr>
          <w:rFonts w:cs="Arial Hebrew"/>
          <w:color w:val="000000" w:themeColor="text1"/>
        </w:rPr>
        <w:t xml:space="preserve"> </w:t>
      </w:r>
      <w:r w:rsidRPr="00885898">
        <w:rPr>
          <w:rFonts w:eastAsia="Calibri" w:cs="Calibri"/>
          <w:color w:val="000000" w:themeColor="text1"/>
        </w:rPr>
        <w:t>the</w:t>
      </w:r>
      <w:r w:rsidRPr="00885898">
        <w:rPr>
          <w:rFonts w:cs="Arial Hebrew"/>
          <w:color w:val="000000" w:themeColor="text1"/>
        </w:rPr>
        <w:t xml:space="preserve"> </w:t>
      </w:r>
      <w:r w:rsidRPr="00885898">
        <w:rPr>
          <w:rFonts w:eastAsia="Calibri" w:cs="Calibri"/>
          <w:color w:val="000000" w:themeColor="text1"/>
        </w:rPr>
        <w:t>Division</w:t>
      </w:r>
      <w:r w:rsidRPr="00885898">
        <w:rPr>
          <w:rFonts w:cs="Arial Hebrew"/>
          <w:color w:val="000000" w:themeColor="text1"/>
        </w:rPr>
        <w:t xml:space="preserve"> </w:t>
      </w:r>
      <w:r w:rsidRPr="00885898">
        <w:rPr>
          <w:rFonts w:eastAsia="Calibri" w:cs="Calibri"/>
          <w:color w:val="000000" w:themeColor="text1"/>
        </w:rPr>
        <w:t>of</w:t>
      </w:r>
      <w:r w:rsidRPr="00885898">
        <w:rPr>
          <w:rFonts w:cs="Arial Hebrew"/>
          <w:color w:val="000000" w:themeColor="text1"/>
        </w:rPr>
        <w:t xml:space="preserve"> </w:t>
      </w:r>
      <w:r w:rsidRPr="00885898">
        <w:rPr>
          <w:rFonts w:eastAsia="Calibri" w:cs="Calibri"/>
          <w:color w:val="000000" w:themeColor="text1"/>
        </w:rPr>
        <w:t>Labour</w:t>
      </w:r>
      <w:r w:rsidRPr="00885898">
        <w:rPr>
          <w:rFonts w:cs="Arial Hebrew"/>
          <w:color w:val="000000" w:themeColor="text1"/>
        </w:rPr>
        <w:t xml:space="preserve"> </w:t>
      </w:r>
      <w:r w:rsidRPr="00885898">
        <w:rPr>
          <w:rFonts w:eastAsia="Calibri" w:cs="Calibri"/>
          <w:color w:val="000000" w:themeColor="text1"/>
        </w:rPr>
        <w:t>in</w:t>
      </w:r>
      <w:r w:rsidRPr="00885898">
        <w:rPr>
          <w:rFonts w:cs="Arial Hebrew"/>
          <w:color w:val="000000" w:themeColor="text1"/>
        </w:rPr>
        <w:t xml:space="preserve"> </w:t>
      </w:r>
      <w:r w:rsidRPr="00885898">
        <w:rPr>
          <w:rFonts w:eastAsia="Calibri" w:cs="Calibri"/>
          <w:color w:val="000000" w:themeColor="text1"/>
        </w:rPr>
        <w:t>Ukrainian</w:t>
      </w:r>
      <w:r w:rsidRPr="00885898">
        <w:rPr>
          <w:rFonts w:cs="Arial Hebrew"/>
          <w:color w:val="000000" w:themeColor="text1"/>
        </w:rPr>
        <w:t xml:space="preserve"> </w:t>
      </w:r>
      <w:r w:rsidRPr="00885898">
        <w:rPr>
          <w:rFonts w:eastAsia="Calibri" w:cs="Calibri"/>
          <w:color w:val="000000" w:themeColor="text1"/>
        </w:rPr>
        <w:t>Protests</w:t>
      </w:r>
      <w:r w:rsidRPr="00885898">
        <w:rPr>
          <w:rFonts w:cs="Arial Hebrew"/>
          <w:color w:val="000000" w:themeColor="text1"/>
        </w:rPr>
        <w:t xml:space="preserve">’, </w:t>
      </w:r>
      <w:r w:rsidRPr="00885898">
        <w:rPr>
          <w:rFonts w:eastAsia="Calibri" w:cs="Calibri"/>
          <w:i/>
          <w:iCs/>
          <w:color w:val="000000" w:themeColor="text1"/>
        </w:rPr>
        <w:t>Social</w:t>
      </w:r>
      <w:r w:rsidRPr="00885898">
        <w:rPr>
          <w:rFonts w:cs="Arial Hebrew"/>
          <w:i/>
          <w:iCs/>
          <w:color w:val="000000" w:themeColor="text1"/>
        </w:rPr>
        <w:t xml:space="preserve">, </w:t>
      </w:r>
      <w:r w:rsidRPr="00885898">
        <w:rPr>
          <w:rFonts w:eastAsia="Calibri" w:cs="Calibri"/>
          <w:i/>
          <w:iCs/>
          <w:color w:val="000000" w:themeColor="text1"/>
        </w:rPr>
        <w:t>Health</w:t>
      </w:r>
      <w:r w:rsidRPr="00885898">
        <w:rPr>
          <w:rFonts w:cs="Arial Hebrew"/>
          <w:i/>
          <w:iCs/>
          <w:color w:val="000000" w:themeColor="text1"/>
        </w:rPr>
        <w:t xml:space="preserve">, </w:t>
      </w:r>
      <w:r w:rsidRPr="00885898">
        <w:rPr>
          <w:rFonts w:eastAsia="Calibri" w:cs="Calibri"/>
          <w:i/>
          <w:iCs/>
          <w:color w:val="000000" w:themeColor="text1"/>
        </w:rPr>
        <w:t>and</w:t>
      </w:r>
      <w:r w:rsidRPr="00885898">
        <w:rPr>
          <w:rFonts w:cs="Arial Hebrew"/>
          <w:i/>
          <w:iCs/>
          <w:color w:val="000000" w:themeColor="text1"/>
        </w:rPr>
        <w:t xml:space="preserve"> </w:t>
      </w:r>
      <w:r w:rsidRPr="00885898">
        <w:rPr>
          <w:rFonts w:eastAsia="Calibri" w:cs="Calibri"/>
          <w:i/>
          <w:iCs/>
          <w:color w:val="000000" w:themeColor="text1"/>
        </w:rPr>
        <w:t>Communication</w:t>
      </w:r>
      <w:r w:rsidRPr="00885898">
        <w:rPr>
          <w:rFonts w:cs="Arial Hebrew"/>
          <w:i/>
          <w:iCs/>
          <w:color w:val="000000" w:themeColor="text1"/>
        </w:rPr>
        <w:t xml:space="preserve"> </w:t>
      </w:r>
      <w:r w:rsidRPr="00885898">
        <w:rPr>
          <w:rFonts w:eastAsia="Calibri" w:cs="Calibri"/>
          <w:i/>
          <w:iCs/>
          <w:color w:val="000000" w:themeColor="text1"/>
        </w:rPr>
        <w:t>Studies</w:t>
      </w:r>
      <w:r w:rsidRPr="00885898">
        <w:rPr>
          <w:rFonts w:cs="Arial Hebrew"/>
          <w:i/>
          <w:iCs/>
          <w:color w:val="000000" w:themeColor="text1"/>
        </w:rPr>
        <w:t xml:space="preserve"> </w:t>
      </w:r>
      <w:r w:rsidRPr="00885898">
        <w:rPr>
          <w:rFonts w:eastAsia="Calibri" w:cs="Calibri"/>
          <w:i/>
          <w:iCs/>
          <w:color w:val="000000" w:themeColor="text1"/>
        </w:rPr>
        <w:t>Journal</w:t>
      </w:r>
      <w:r w:rsidRPr="00885898">
        <w:rPr>
          <w:rFonts w:cs="Arial Hebrew"/>
          <w:i/>
          <w:iCs/>
          <w:color w:val="000000" w:themeColor="text1"/>
        </w:rPr>
        <w:t xml:space="preserve">. </w:t>
      </w:r>
      <w:r w:rsidRPr="00885898">
        <w:rPr>
          <w:rFonts w:eastAsia="Calibri" w:cs="Calibri"/>
          <w:i/>
          <w:iCs/>
          <w:color w:val="000000" w:themeColor="text1"/>
        </w:rPr>
        <w:t>Contemporary</w:t>
      </w:r>
      <w:r w:rsidRPr="00885898">
        <w:rPr>
          <w:rFonts w:cs="Arial Hebrew"/>
          <w:i/>
          <w:iCs/>
          <w:color w:val="000000" w:themeColor="text1"/>
        </w:rPr>
        <w:t xml:space="preserve"> </w:t>
      </w:r>
      <w:r w:rsidRPr="00885898">
        <w:rPr>
          <w:rFonts w:eastAsia="Calibri" w:cs="Calibri"/>
          <w:i/>
          <w:iCs/>
          <w:color w:val="000000" w:themeColor="text1"/>
        </w:rPr>
        <w:t>Ukraine</w:t>
      </w:r>
      <w:r w:rsidRPr="00885898">
        <w:rPr>
          <w:rFonts w:cs="Arial Hebrew"/>
          <w:i/>
          <w:iCs/>
          <w:color w:val="000000" w:themeColor="text1"/>
        </w:rPr>
        <w:t xml:space="preserve">: </w:t>
      </w:r>
      <w:r w:rsidRPr="00885898">
        <w:rPr>
          <w:rFonts w:eastAsia="Calibri" w:cs="Calibri"/>
          <w:i/>
          <w:iCs/>
          <w:color w:val="000000" w:themeColor="text1"/>
        </w:rPr>
        <w:t>A</w:t>
      </w:r>
      <w:r w:rsidRPr="00885898">
        <w:rPr>
          <w:rFonts w:cs="Arial Hebrew"/>
          <w:i/>
          <w:iCs/>
          <w:color w:val="000000" w:themeColor="text1"/>
        </w:rPr>
        <w:t xml:space="preserve"> </w:t>
      </w:r>
      <w:r w:rsidRPr="00885898">
        <w:rPr>
          <w:rFonts w:eastAsia="Calibri" w:cs="Calibri"/>
          <w:i/>
          <w:iCs/>
          <w:color w:val="000000" w:themeColor="text1"/>
        </w:rPr>
        <w:t>case</w:t>
      </w:r>
      <w:r w:rsidRPr="00885898">
        <w:rPr>
          <w:rFonts w:cs="Arial Hebrew"/>
          <w:i/>
          <w:iCs/>
          <w:color w:val="000000" w:themeColor="text1"/>
        </w:rPr>
        <w:t xml:space="preserve"> </w:t>
      </w:r>
      <w:r w:rsidRPr="00885898">
        <w:rPr>
          <w:rFonts w:eastAsia="Calibri" w:cs="Calibri"/>
          <w:i/>
          <w:iCs/>
          <w:color w:val="000000" w:themeColor="text1"/>
        </w:rPr>
        <w:t>of</w:t>
      </w:r>
      <w:r w:rsidRPr="00885898">
        <w:rPr>
          <w:rFonts w:cs="Arial Hebrew"/>
          <w:i/>
          <w:iCs/>
          <w:color w:val="000000" w:themeColor="text1"/>
        </w:rPr>
        <w:t xml:space="preserve"> </w:t>
      </w:r>
      <w:r w:rsidRPr="00885898">
        <w:rPr>
          <w:rFonts w:eastAsia="Calibri" w:cs="Calibri"/>
          <w:i/>
          <w:iCs/>
          <w:color w:val="000000" w:themeColor="text1"/>
        </w:rPr>
        <w:t>Euromaidan</w:t>
      </w:r>
      <w:r w:rsidRPr="00885898">
        <w:rPr>
          <w:rFonts w:cs="Arial Hebrew"/>
          <w:i/>
          <w:iCs/>
          <w:color w:val="000000" w:themeColor="text1"/>
        </w:rPr>
        <w:t xml:space="preserve"> </w:t>
      </w:r>
      <w:r w:rsidRPr="00885898">
        <w:rPr>
          <w:rFonts w:cs="Arial Hebrew"/>
          <w:color w:val="000000" w:themeColor="text1"/>
        </w:rPr>
        <w:t xml:space="preserve">1, </w:t>
      </w:r>
      <w:r w:rsidRPr="00885898">
        <w:rPr>
          <w:rFonts w:eastAsia="Calibri" w:cs="Calibri"/>
          <w:color w:val="000000" w:themeColor="text1"/>
        </w:rPr>
        <w:t>no</w:t>
      </w:r>
      <w:r w:rsidRPr="00885898">
        <w:rPr>
          <w:rFonts w:cs="Arial Hebrew"/>
          <w:color w:val="000000" w:themeColor="text1"/>
        </w:rPr>
        <w:t xml:space="preserve">. 1 (2014), </w:t>
      </w:r>
      <w:r>
        <w:rPr>
          <w:rFonts w:cs="Arial Hebrew"/>
          <w:color w:val="000000" w:themeColor="text1"/>
        </w:rPr>
        <w:t xml:space="preserve">pp </w:t>
      </w:r>
      <w:r w:rsidRPr="00885898">
        <w:rPr>
          <w:rFonts w:cs="Arial Hebrew"/>
          <w:color w:val="000000" w:themeColor="text1"/>
        </w:rPr>
        <w:t>105-26.</w:t>
      </w:r>
      <w:r>
        <w:rPr>
          <w:rFonts w:cs="Arial Hebrew"/>
          <w:color w:val="000000" w:themeColor="text1"/>
        </w:rPr>
        <w:t xml:space="preserve"> </w:t>
      </w:r>
    </w:p>
  </w:footnote>
  <w:footnote w:id="15">
    <w:p w14:paraId="07315782" w14:textId="12806DEA" w:rsidR="007359D9" w:rsidRPr="00885898" w:rsidRDefault="007359D9" w:rsidP="00661CE6">
      <w:pPr>
        <w:spacing w:line="480" w:lineRule="auto"/>
        <w:rPr>
          <w:rFonts w:eastAsia="Times New Roman" w:cs="Arial Hebrew"/>
          <w:color w:val="000000" w:themeColor="text1"/>
        </w:rPr>
      </w:pPr>
      <w:r w:rsidRPr="00885898">
        <w:rPr>
          <w:rStyle w:val="FootnoteReference"/>
          <w:rFonts w:cs="Arial Hebrew"/>
          <w:color w:val="000000" w:themeColor="text1"/>
        </w:rPr>
        <w:footnoteRef/>
      </w:r>
      <w:r w:rsidRPr="00885898">
        <w:rPr>
          <w:rFonts w:cs="Arial Hebrew"/>
          <w:color w:val="000000" w:themeColor="text1"/>
        </w:rPr>
        <w:t xml:space="preserve"> </w:t>
      </w:r>
      <w:r w:rsidRPr="00885898">
        <w:rPr>
          <w:rFonts w:eastAsia="Calibri" w:cs="Calibri"/>
          <w:color w:val="000000" w:themeColor="text1"/>
        </w:rPr>
        <w:t>See</w:t>
      </w:r>
      <w:r w:rsidRPr="00885898">
        <w:rPr>
          <w:rFonts w:cs="Arial Hebrew"/>
          <w:color w:val="000000" w:themeColor="text1"/>
        </w:rPr>
        <w:t xml:space="preserve"> </w:t>
      </w:r>
      <w:proofErr w:type="spellStart"/>
      <w:proofErr w:type="gramStart"/>
      <w:r w:rsidRPr="00885898">
        <w:rPr>
          <w:rFonts w:eastAsia="Calibri" w:cs="Calibri"/>
          <w:color w:val="000000" w:themeColor="text1"/>
        </w:rPr>
        <w:t>Dar</w:t>
      </w:r>
      <w:r w:rsidRPr="00885898">
        <w:rPr>
          <w:rFonts w:cs="Arial Hebrew"/>
          <w:color w:val="000000" w:themeColor="text1"/>
        </w:rPr>
        <w:t>”</w:t>
      </w:r>
      <w:r w:rsidRPr="00885898">
        <w:rPr>
          <w:rFonts w:eastAsia="Calibri" w:cs="Calibri"/>
          <w:color w:val="000000" w:themeColor="text1"/>
        </w:rPr>
        <w:t>ia</w:t>
      </w:r>
      <w:proofErr w:type="spellEnd"/>
      <w:proofErr w:type="gramEnd"/>
      <w:r w:rsidRPr="00885898">
        <w:rPr>
          <w:rFonts w:cs="Arial Hebrew"/>
          <w:color w:val="000000" w:themeColor="text1"/>
        </w:rPr>
        <w:t xml:space="preserve"> [</w:t>
      </w:r>
      <w:proofErr w:type="spellStart"/>
      <w:r w:rsidRPr="00885898">
        <w:rPr>
          <w:rFonts w:eastAsia="Calibri" w:cs="Calibri"/>
          <w:color w:val="000000" w:themeColor="text1"/>
        </w:rPr>
        <w:t>Dari</w:t>
      </w:r>
      <w:r>
        <w:rPr>
          <w:rFonts w:eastAsia="Calibri" w:cs="Calibri"/>
          <w:color w:val="000000" w:themeColor="text1"/>
        </w:rPr>
        <w:t>y</w:t>
      </w:r>
      <w:r w:rsidRPr="00885898">
        <w:rPr>
          <w:rFonts w:eastAsia="Calibri" w:cs="Calibri"/>
          <w:color w:val="000000" w:themeColor="text1"/>
        </w:rPr>
        <w:t>a</w:t>
      </w:r>
      <w:proofErr w:type="spellEnd"/>
      <w:r w:rsidRPr="00885898">
        <w:rPr>
          <w:rFonts w:cs="Arial Hebrew"/>
          <w:color w:val="000000" w:themeColor="text1"/>
        </w:rPr>
        <w:t xml:space="preserve">] </w:t>
      </w:r>
      <w:r w:rsidRPr="00885898">
        <w:rPr>
          <w:rFonts w:eastAsia="Calibri" w:cs="Calibri"/>
          <w:color w:val="000000" w:themeColor="text1"/>
        </w:rPr>
        <w:t>Popova</w:t>
      </w:r>
      <w:r w:rsidRPr="00885898">
        <w:rPr>
          <w:rFonts w:cs="Arial Hebrew"/>
          <w:color w:val="000000" w:themeColor="text1"/>
        </w:rPr>
        <w:t>, ‘“</w:t>
      </w:r>
      <w:proofErr w:type="spellStart"/>
      <w:r w:rsidRPr="00885898">
        <w:rPr>
          <w:rFonts w:eastAsia="Calibri" w:cs="Calibri"/>
          <w:color w:val="000000" w:themeColor="text1"/>
        </w:rPr>
        <w:t>Dyvanna</w:t>
      </w:r>
      <w:proofErr w:type="spellEnd"/>
      <w:r w:rsidRPr="00885898">
        <w:rPr>
          <w:rFonts w:cs="Arial Hebrew"/>
          <w:color w:val="000000" w:themeColor="text1"/>
        </w:rPr>
        <w:t xml:space="preserve"> </w:t>
      </w:r>
      <w:proofErr w:type="spellStart"/>
      <w:r>
        <w:rPr>
          <w:rFonts w:eastAsia="Calibri" w:cs="Calibri"/>
          <w:color w:val="000000" w:themeColor="text1"/>
        </w:rPr>
        <w:t>sotny</w:t>
      </w:r>
      <w:r w:rsidRPr="00885898">
        <w:rPr>
          <w:rFonts w:eastAsia="Calibri" w:cs="Calibri"/>
          <w:color w:val="000000" w:themeColor="text1"/>
        </w:rPr>
        <w:t>a</w:t>
      </w:r>
      <w:proofErr w:type="spellEnd"/>
      <w:r w:rsidRPr="00885898">
        <w:rPr>
          <w:rFonts w:cs="Arial Hebrew"/>
          <w:color w:val="000000" w:themeColor="text1"/>
        </w:rPr>
        <w:t xml:space="preserve">”: </w:t>
      </w:r>
      <w:proofErr w:type="spellStart"/>
      <w:r w:rsidRPr="00885898">
        <w:rPr>
          <w:rFonts w:eastAsia="Calibri" w:cs="Calibri"/>
          <w:color w:val="000000" w:themeColor="text1"/>
        </w:rPr>
        <w:t>pryvile</w:t>
      </w:r>
      <w:r>
        <w:rPr>
          <w:rFonts w:eastAsia="Calibri" w:cs="Calibri"/>
          <w:color w:val="000000" w:themeColor="text1"/>
        </w:rPr>
        <w:t>y</w:t>
      </w:r>
      <w:r w:rsidRPr="00885898">
        <w:rPr>
          <w:rFonts w:eastAsia="Calibri" w:cs="Calibri"/>
          <w:color w:val="000000" w:themeColor="text1"/>
        </w:rPr>
        <w:t>i</w:t>
      </w:r>
      <w:proofErr w:type="spellEnd"/>
      <w:r w:rsidRPr="00885898">
        <w:rPr>
          <w:rFonts w:cs="Arial Hebrew"/>
          <w:color w:val="000000" w:themeColor="text1"/>
        </w:rPr>
        <w:t xml:space="preserve">, </w:t>
      </w:r>
      <w:proofErr w:type="spellStart"/>
      <w:r>
        <w:rPr>
          <w:rFonts w:cs="Arial Hebrew"/>
          <w:color w:val="000000" w:themeColor="text1"/>
        </w:rPr>
        <w:t>y</w:t>
      </w:r>
      <w:r w:rsidRPr="00885898">
        <w:rPr>
          <w:rFonts w:eastAsia="Calibri" w:cs="Calibri"/>
          <w:color w:val="000000" w:themeColor="text1"/>
        </w:rPr>
        <w:t>aki</w:t>
      </w:r>
      <w:proofErr w:type="spellEnd"/>
      <w:r w:rsidRPr="00885898">
        <w:rPr>
          <w:rFonts w:cs="Arial Hebrew"/>
          <w:color w:val="000000" w:themeColor="text1"/>
        </w:rPr>
        <w:t xml:space="preserve"> </w:t>
      </w:r>
      <w:r w:rsidRPr="00885898">
        <w:rPr>
          <w:rFonts w:eastAsia="Calibri" w:cs="Calibri"/>
          <w:color w:val="000000" w:themeColor="text1"/>
        </w:rPr>
        <w:t>ne</w:t>
      </w:r>
      <w:r w:rsidRPr="00885898">
        <w:rPr>
          <w:rFonts w:cs="Arial Hebrew"/>
          <w:color w:val="000000" w:themeColor="text1"/>
        </w:rPr>
        <w:t xml:space="preserve"> </w:t>
      </w:r>
      <w:proofErr w:type="spellStart"/>
      <w:r>
        <w:rPr>
          <w:rFonts w:eastAsia="Calibri" w:cs="Calibri"/>
          <w:color w:val="000000" w:themeColor="text1"/>
        </w:rPr>
        <w:t>vy</w:t>
      </w:r>
      <w:r w:rsidRPr="00885898">
        <w:rPr>
          <w:rFonts w:eastAsia="Calibri" w:cs="Calibri"/>
          <w:color w:val="000000" w:themeColor="text1"/>
        </w:rPr>
        <w:t>ishlo</w:t>
      </w:r>
      <w:proofErr w:type="spellEnd"/>
      <w:r w:rsidRPr="00885898">
        <w:rPr>
          <w:rFonts w:cs="Arial Hebrew"/>
          <w:color w:val="000000" w:themeColor="text1"/>
        </w:rPr>
        <w:t xml:space="preserve"> </w:t>
      </w:r>
      <w:proofErr w:type="spellStart"/>
      <w:r w:rsidRPr="00885898">
        <w:rPr>
          <w:rFonts w:eastAsia="Calibri" w:cs="Calibri"/>
          <w:color w:val="000000" w:themeColor="text1"/>
        </w:rPr>
        <w:t>rozdilyty</w:t>
      </w:r>
      <w:proofErr w:type="spellEnd"/>
      <w:r w:rsidRPr="00885898">
        <w:rPr>
          <w:rFonts w:cs="Arial Hebrew"/>
          <w:color w:val="000000" w:themeColor="text1"/>
        </w:rPr>
        <w:t xml:space="preserve">’, </w:t>
      </w:r>
      <w:proofErr w:type="spellStart"/>
      <w:r w:rsidRPr="00885898">
        <w:rPr>
          <w:rFonts w:eastAsia="Calibri" w:cs="Calibri"/>
          <w:i/>
          <w:iCs/>
          <w:color w:val="000000" w:themeColor="text1"/>
        </w:rPr>
        <w:t>Ya</w:t>
      </w:r>
      <w:proofErr w:type="spellEnd"/>
      <w:r w:rsidRPr="00885898">
        <w:rPr>
          <w:rFonts w:cs="Arial Hebrew"/>
          <w:i/>
          <w:iCs/>
          <w:color w:val="000000" w:themeColor="text1"/>
        </w:rPr>
        <w:t xml:space="preserve"> </w:t>
      </w:r>
      <w:r w:rsidRPr="00885898">
        <w:rPr>
          <w:rFonts w:cs="Arial Hebrew"/>
          <w:iCs/>
          <w:color w:val="000000" w:themeColor="text1"/>
        </w:rPr>
        <w:t>3</w:t>
      </w:r>
      <w:r w:rsidRPr="00885898">
        <w:rPr>
          <w:rFonts w:cs="Arial Hebrew"/>
          <w:color w:val="000000" w:themeColor="text1"/>
        </w:rPr>
        <w:t xml:space="preserve">, </w:t>
      </w:r>
      <w:r w:rsidRPr="00885898">
        <w:rPr>
          <w:rFonts w:eastAsia="Calibri" w:cs="Calibri"/>
          <w:color w:val="000000" w:themeColor="text1"/>
        </w:rPr>
        <w:t>no</w:t>
      </w:r>
      <w:r w:rsidRPr="00885898">
        <w:rPr>
          <w:rFonts w:cs="Arial Hebrew"/>
          <w:color w:val="000000" w:themeColor="text1"/>
        </w:rPr>
        <w:t xml:space="preserve">. 39 (2015), 14-15; </w:t>
      </w:r>
      <w:r w:rsidRPr="00885898">
        <w:rPr>
          <w:rFonts w:eastAsia="Calibri" w:cs="Calibri"/>
          <w:color w:val="000000" w:themeColor="text1"/>
        </w:rPr>
        <w:t>Tamara</w:t>
      </w:r>
      <w:r w:rsidRPr="00885898">
        <w:rPr>
          <w:rFonts w:cs="Arial Hebrew"/>
          <w:color w:val="000000" w:themeColor="text1"/>
        </w:rPr>
        <w:t xml:space="preserve"> </w:t>
      </w:r>
      <w:proofErr w:type="spellStart"/>
      <w:r w:rsidRPr="00885898">
        <w:rPr>
          <w:rFonts w:eastAsia="Calibri" w:cs="Calibri"/>
          <w:color w:val="000000" w:themeColor="text1"/>
        </w:rPr>
        <w:t>Martsenyuk</w:t>
      </w:r>
      <w:proofErr w:type="spellEnd"/>
      <w:r w:rsidRPr="00885898">
        <w:rPr>
          <w:rFonts w:cs="Arial Hebrew"/>
          <w:color w:val="000000" w:themeColor="text1"/>
        </w:rPr>
        <w:t>, ‘</w:t>
      </w:r>
      <w:proofErr w:type="spellStart"/>
      <w:r w:rsidRPr="00885898">
        <w:rPr>
          <w:rFonts w:eastAsia="Calibri" w:cs="Calibri"/>
          <w:color w:val="000000" w:themeColor="text1"/>
        </w:rPr>
        <w:t>Hender</w:t>
      </w:r>
      <w:proofErr w:type="spellEnd"/>
      <w:r w:rsidRPr="00885898">
        <w:rPr>
          <w:rFonts w:cs="Arial Hebrew"/>
          <w:color w:val="000000" w:themeColor="text1"/>
        </w:rPr>
        <w:t xml:space="preserve"> </w:t>
      </w:r>
      <w:proofErr w:type="spellStart"/>
      <w:r w:rsidRPr="00885898">
        <w:rPr>
          <w:rFonts w:eastAsia="Calibri" w:cs="Calibri"/>
          <w:color w:val="000000" w:themeColor="text1"/>
        </w:rPr>
        <w:t>i</w:t>
      </w:r>
      <w:proofErr w:type="spellEnd"/>
      <w:r w:rsidRPr="00885898">
        <w:rPr>
          <w:rFonts w:cs="Arial Hebrew"/>
          <w:color w:val="000000" w:themeColor="text1"/>
        </w:rPr>
        <w:t xml:space="preserve"> </w:t>
      </w:r>
      <w:proofErr w:type="spellStart"/>
      <w:r>
        <w:rPr>
          <w:rFonts w:eastAsia="Calibri" w:cs="Calibri"/>
          <w:color w:val="000000" w:themeColor="text1"/>
        </w:rPr>
        <w:t>natsiy</w:t>
      </w:r>
      <w:r w:rsidRPr="00885898">
        <w:rPr>
          <w:rFonts w:eastAsia="Calibri" w:cs="Calibri"/>
          <w:color w:val="000000" w:themeColor="text1"/>
        </w:rPr>
        <w:t>a</w:t>
      </w:r>
      <w:proofErr w:type="spellEnd"/>
      <w:r w:rsidRPr="00885898">
        <w:rPr>
          <w:rFonts w:cs="Arial Hebrew"/>
          <w:color w:val="000000" w:themeColor="text1"/>
        </w:rPr>
        <w:t xml:space="preserve"> </w:t>
      </w:r>
      <w:r w:rsidRPr="00885898">
        <w:rPr>
          <w:rFonts w:eastAsia="Calibri" w:cs="Calibri"/>
          <w:color w:val="000000" w:themeColor="text1"/>
        </w:rPr>
        <w:t>v</w:t>
      </w:r>
      <w:r w:rsidRPr="00885898">
        <w:rPr>
          <w:rFonts w:cs="Arial Hebrew"/>
          <w:color w:val="000000" w:themeColor="text1"/>
        </w:rPr>
        <w:t xml:space="preserve"> </w:t>
      </w:r>
      <w:proofErr w:type="spellStart"/>
      <w:r w:rsidRPr="00885898">
        <w:rPr>
          <w:rFonts w:eastAsia="Calibri" w:cs="Calibri"/>
          <w:color w:val="000000" w:themeColor="text1"/>
        </w:rPr>
        <w:t>ukra</w:t>
      </w:r>
      <w:r>
        <w:rPr>
          <w:rFonts w:eastAsia="Calibri" w:cs="Calibri"/>
          <w:color w:val="000000" w:themeColor="text1"/>
        </w:rPr>
        <w:t>y</w:t>
      </w:r>
      <w:r w:rsidRPr="00885898">
        <w:rPr>
          <w:rFonts w:eastAsia="Calibri" w:cs="Calibri"/>
          <w:color w:val="000000" w:themeColor="text1"/>
        </w:rPr>
        <w:t>ins</w:t>
      </w:r>
      <w:r w:rsidRPr="00885898">
        <w:rPr>
          <w:rFonts w:cs="Arial Hebrew"/>
          <w:color w:val="000000" w:themeColor="text1"/>
        </w:rPr>
        <w:t>’</w:t>
      </w:r>
      <w:r w:rsidRPr="00885898">
        <w:rPr>
          <w:rFonts w:eastAsia="Calibri" w:cs="Calibri"/>
          <w:color w:val="000000" w:themeColor="text1"/>
        </w:rPr>
        <w:t>komu</w:t>
      </w:r>
      <w:proofErr w:type="spellEnd"/>
      <w:r w:rsidRPr="00885898">
        <w:rPr>
          <w:rFonts w:cs="Arial Hebrew"/>
          <w:color w:val="000000" w:themeColor="text1"/>
        </w:rPr>
        <w:t xml:space="preserve"> </w:t>
      </w:r>
      <w:proofErr w:type="spellStart"/>
      <w:r w:rsidRPr="00885898">
        <w:rPr>
          <w:rFonts w:eastAsia="Calibri" w:cs="Calibri"/>
          <w:color w:val="000000" w:themeColor="text1"/>
        </w:rPr>
        <w:t>suspil</w:t>
      </w:r>
      <w:r w:rsidRPr="00885898">
        <w:rPr>
          <w:rFonts w:cs="Arial Hebrew"/>
          <w:color w:val="000000" w:themeColor="text1"/>
        </w:rPr>
        <w:t>’</w:t>
      </w:r>
      <w:r w:rsidRPr="00885898">
        <w:rPr>
          <w:rFonts w:eastAsia="Calibri" w:cs="Calibri"/>
          <w:color w:val="000000" w:themeColor="text1"/>
        </w:rPr>
        <w:t>stvi</w:t>
      </w:r>
      <w:proofErr w:type="spellEnd"/>
      <w:r w:rsidRPr="00885898">
        <w:rPr>
          <w:rFonts w:cs="Arial Hebrew"/>
          <w:color w:val="000000" w:themeColor="text1"/>
        </w:rPr>
        <w:t xml:space="preserve">: </w:t>
      </w:r>
      <w:proofErr w:type="spellStart"/>
      <w:r w:rsidRPr="00885898">
        <w:rPr>
          <w:rFonts w:eastAsia="Calibri" w:cs="Calibri"/>
          <w:color w:val="000000" w:themeColor="text1"/>
        </w:rPr>
        <w:t>maskulinnosti</w:t>
      </w:r>
      <w:proofErr w:type="spellEnd"/>
      <w:r w:rsidRPr="00885898">
        <w:rPr>
          <w:rFonts w:cs="Arial Hebrew"/>
          <w:color w:val="000000" w:themeColor="text1"/>
        </w:rPr>
        <w:t xml:space="preserve"> </w:t>
      </w:r>
      <w:r w:rsidRPr="00885898">
        <w:rPr>
          <w:rFonts w:eastAsia="Calibri" w:cs="Calibri"/>
          <w:color w:val="000000" w:themeColor="text1"/>
        </w:rPr>
        <w:t>ta</w:t>
      </w:r>
      <w:r w:rsidRPr="00885898">
        <w:rPr>
          <w:rFonts w:cs="Arial Hebrew"/>
          <w:color w:val="000000" w:themeColor="text1"/>
        </w:rPr>
        <w:t xml:space="preserve"> </w:t>
      </w:r>
      <w:proofErr w:type="spellStart"/>
      <w:r>
        <w:rPr>
          <w:rFonts w:eastAsia="Calibri" w:cs="Calibri"/>
          <w:color w:val="000000" w:themeColor="text1"/>
        </w:rPr>
        <w:t>Y</w:t>
      </w:r>
      <w:r w:rsidRPr="00885898">
        <w:rPr>
          <w:rFonts w:eastAsia="Calibri" w:cs="Calibri"/>
          <w:color w:val="000000" w:themeColor="text1"/>
        </w:rPr>
        <w:t>evromaidan</w:t>
      </w:r>
      <w:proofErr w:type="spellEnd"/>
      <w:r w:rsidRPr="00885898">
        <w:rPr>
          <w:rFonts w:cs="Arial Hebrew"/>
          <w:color w:val="000000" w:themeColor="text1"/>
        </w:rPr>
        <w:t xml:space="preserve"> 2013</w:t>
      </w:r>
      <w:r w:rsidRPr="00885898">
        <w:rPr>
          <w:rFonts w:ascii="Monaco" w:eastAsia="Calibri" w:hAnsi="Monaco" w:cs="Monaco"/>
          <w:color w:val="000000" w:themeColor="text1"/>
        </w:rPr>
        <w:t>‐</w:t>
      </w:r>
      <w:r w:rsidRPr="00885898">
        <w:rPr>
          <w:rFonts w:cs="Arial Hebrew"/>
          <w:color w:val="000000" w:themeColor="text1"/>
        </w:rPr>
        <w:t xml:space="preserve">2014’, </w:t>
      </w:r>
      <w:proofErr w:type="spellStart"/>
      <w:r w:rsidRPr="00885898">
        <w:rPr>
          <w:rFonts w:eastAsia="Calibri" w:cs="Calibri"/>
          <w:i/>
          <w:iCs/>
          <w:color w:val="000000" w:themeColor="text1"/>
        </w:rPr>
        <w:t>Ya</w:t>
      </w:r>
      <w:proofErr w:type="spellEnd"/>
      <w:r w:rsidRPr="00885898">
        <w:rPr>
          <w:rFonts w:cs="Arial Hebrew"/>
          <w:i/>
          <w:iCs/>
          <w:color w:val="000000" w:themeColor="text1"/>
        </w:rPr>
        <w:t xml:space="preserve"> </w:t>
      </w:r>
      <w:r w:rsidRPr="00885898">
        <w:rPr>
          <w:rFonts w:cs="Arial Hebrew"/>
          <w:iCs/>
          <w:color w:val="000000" w:themeColor="text1"/>
        </w:rPr>
        <w:t>1</w:t>
      </w:r>
      <w:r w:rsidRPr="00885898">
        <w:rPr>
          <w:rFonts w:cs="Arial Hebrew"/>
          <w:i/>
          <w:iCs/>
          <w:color w:val="000000" w:themeColor="text1"/>
        </w:rPr>
        <w:t xml:space="preserve">, </w:t>
      </w:r>
      <w:r w:rsidRPr="00885898">
        <w:rPr>
          <w:rFonts w:eastAsia="Calibri" w:cs="Calibri"/>
          <w:color w:val="000000" w:themeColor="text1"/>
        </w:rPr>
        <w:t>no</w:t>
      </w:r>
      <w:r w:rsidRPr="00885898">
        <w:rPr>
          <w:rFonts w:cs="Arial Hebrew"/>
          <w:color w:val="000000" w:themeColor="text1"/>
        </w:rPr>
        <w:t>. 37</w:t>
      </w:r>
      <w:r>
        <w:rPr>
          <w:rFonts w:cs="Arial Hebrew"/>
          <w:color w:val="000000" w:themeColor="text1"/>
        </w:rPr>
        <w:t xml:space="preserve">, </w:t>
      </w:r>
      <w:r w:rsidRPr="00885898">
        <w:rPr>
          <w:rFonts w:cs="Arial Hebrew"/>
          <w:color w:val="000000" w:themeColor="text1"/>
        </w:rPr>
        <w:t xml:space="preserve">2015, </w:t>
      </w:r>
      <w:r>
        <w:rPr>
          <w:rFonts w:cs="Arial Hebrew"/>
          <w:color w:val="000000" w:themeColor="text1"/>
        </w:rPr>
        <w:t xml:space="preserve">pp </w:t>
      </w:r>
      <w:r w:rsidRPr="00885898">
        <w:rPr>
          <w:rFonts w:cs="Arial Hebrew"/>
          <w:color w:val="000000" w:themeColor="text1"/>
        </w:rPr>
        <w:t xml:space="preserve">4-9. </w:t>
      </w:r>
    </w:p>
  </w:footnote>
  <w:footnote w:id="16">
    <w:p w14:paraId="0AF6BB2B" w14:textId="6F979EFF" w:rsidR="007359D9" w:rsidRPr="00885898" w:rsidRDefault="007359D9" w:rsidP="00661CE6">
      <w:pPr>
        <w:pStyle w:val="FootnoteText"/>
        <w:spacing w:line="480" w:lineRule="auto"/>
        <w:rPr>
          <w:rFonts w:ascii="Times New Roman" w:hAnsi="Times New Roman" w:cs="Times New Roman"/>
          <w:color w:val="000000" w:themeColor="text1"/>
        </w:rPr>
      </w:pPr>
      <w:r w:rsidRPr="00885898">
        <w:rPr>
          <w:rStyle w:val="FootnoteReference"/>
          <w:rFonts w:ascii="Times New Roman" w:hAnsi="Times New Roman" w:cs="Arial Hebrew"/>
          <w:color w:val="000000" w:themeColor="text1"/>
        </w:rPr>
        <w:footnoteRef/>
      </w:r>
      <w:r w:rsidRPr="00885898">
        <w:rPr>
          <w:rFonts w:ascii="Times New Roman" w:hAnsi="Times New Roman" w:cs="Arial Hebrew"/>
          <w:color w:val="000000" w:themeColor="text1"/>
        </w:rPr>
        <w:t xml:space="preserve"> </w:t>
      </w:r>
      <w:r w:rsidRPr="00885898">
        <w:rPr>
          <w:rFonts w:ascii="Times New Roman" w:eastAsia="Calibri" w:hAnsi="Times New Roman" w:cs="Calibri"/>
          <w:color w:val="000000" w:themeColor="text1"/>
        </w:rPr>
        <w:t>In</w:t>
      </w:r>
      <w:r w:rsidRPr="00885898">
        <w:rPr>
          <w:rFonts w:ascii="Times New Roman" w:hAnsi="Times New Roman" w:cs="Arial Hebrew"/>
          <w:color w:val="000000" w:themeColor="text1"/>
        </w:rPr>
        <w:t xml:space="preserve"> ‘</w:t>
      </w:r>
      <w:proofErr w:type="spellStart"/>
      <w:r w:rsidRPr="00885898">
        <w:rPr>
          <w:rFonts w:ascii="Times New Roman" w:eastAsia="Calibri" w:hAnsi="Times New Roman" w:cs="Calibri"/>
          <w:color w:val="000000" w:themeColor="text1"/>
        </w:rPr>
        <w:t>Aktyvisty</w:t>
      </w:r>
      <w:proofErr w:type="spellEnd"/>
      <w:r w:rsidRPr="00885898">
        <w:rPr>
          <w:rFonts w:ascii="Times New Roman" w:hAnsi="Times New Roman" w:cs="Arial Hebrew"/>
          <w:color w:val="000000" w:themeColor="text1"/>
        </w:rPr>
        <w:t xml:space="preserve"> </w:t>
      </w:r>
      <w:proofErr w:type="spellStart"/>
      <w:r w:rsidRPr="00885898">
        <w:rPr>
          <w:rFonts w:ascii="Times New Roman" w:eastAsia="Calibri" w:hAnsi="Times New Roman" w:cs="Calibri"/>
          <w:color w:val="000000" w:themeColor="text1"/>
        </w:rPr>
        <w:t>Maidanu</w:t>
      </w:r>
      <w:proofErr w:type="spellEnd"/>
      <w:r w:rsidRPr="00885898">
        <w:rPr>
          <w:rFonts w:ascii="Times New Roman" w:hAnsi="Times New Roman" w:cs="Arial Hebrew"/>
          <w:color w:val="000000" w:themeColor="text1"/>
        </w:rPr>
        <w:t xml:space="preserve"> – </w:t>
      </w:r>
      <w:proofErr w:type="spellStart"/>
      <w:r>
        <w:rPr>
          <w:rFonts w:ascii="Times New Roman" w:eastAsia="Calibri" w:hAnsi="Times New Roman" w:cs="Calibri"/>
          <w:color w:val="000000" w:themeColor="text1"/>
        </w:rPr>
        <w:t>kyy</w:t>
      </w:r>
      <w:r w:rsidRPr="00885898">
        <w:rPr>
          <w:rFonts w:ascii="Times New Roman" w:eastAsia="Calibri" w:hAnsi="Times New Roman" w:cs="Calibri"/>
          <w:color w:val="000000" w:themeColor="text1"/>
        </w:rPr>
        <w:t>anam</w:t>
      </w:r>
      <w:proofErr w:type="spellEnd"/>
      <w:r w:rsidRPr="00885898">
        <w:rPr>
          <w:rFonts w:ascii="Times New Roman" w:hAnsi="Times New Roman" w:cs="Arial Hebrew"/>
          <w:color w:val="000000" w:themeColor="text1"/>
        </w:rPr>
        <w:t>: “</w:t>
      </w:r>
      <w:proofErr w:type="spellStart"/>
      <w:r w:rsidRPr="00885898">
        <w:rPr>
          <w:rFonts w:ascii="Times New Roman" w:eastAsia="Calibri" w:hAnsi="Times New Roman" w:cs="Calibri"/>
          <w:color w:val="000000" w:themeColor="text1"/>
        </w:rPr>
        <w:t>Spravzhni</w:t>
      </w:r>
      <w:proofErr w:type="spellEnd"/>
      <w:r w:rsidRPr="00885898">
        <w:rPr>
          <w:rFonts w:ascii="Times New Roman" w:hAnsi="Times New Roman" w:cs="Arial Hebrew"/>
          <w:color w:val="000000" w:themeColor="text1"/>
        </w:rPr>
        <w:t xml:space="preserve"> </w:t>
      </w:r>
      <w:proofErr w:type="spellStart"/>
      <w:r w:rsidRPr="00885898">
        <w:rPr>
          <w:rFonts w:ascii="Times New Roman" w:eastAsia="Calibri" w:hAnsi="Times New Roman" w:cs="Calibri"/>
          <w:color w:val="000000" w:themeColor="text1"/>
        </w:rPr>
        <w:t>choloviky</w:t>
      </w:r>
      <w:proofErr w:type="spellEnd"/>
      <w:r w:rsidRPr="00885898">
        <w:rPr>
          <w:rFonts w:ascii="Times New Roman" w:hAnsi="Times New Roman" w:cs="Arial Hebrew"/>
          <w:color w:val="000000" w:themeColor="text1"/>
        </w:rPr>
        <w:t xml:space="preserve"> </w:t>
      </w:r>
      <w:proofErr w:type="spellStart"/>
      <w:r>
        <w:rPr>
          <w:rFonts w:ascii="Times New Roman" w:eastAsia="Calibri" w:hAnsi="Times New Roman" w:cs="Calibri"/>
          <w:color w:val="000000" w:themeColor="text1"/>
        </w:rPr>
        <w:t>may</w:t>
      </w:r>
      <w:r w:rsidRPr="00885898">
        <w:rPr>
          <w:rFonts w:ascii="Times New Roman" w:eastAsia="Calibri" w:hAnsi="Times New Roman" w:cs="Calibri"/>
          <w:color w:val="000000" w:themeColor="text1"/>
        </w:rPr>
        <w:t>ut</w:t>
      </w:r>
      <w:proofErr w:type="spellEnd"/>
      <w:r w:rsidRPr="00885898">
        <w:rPr>
          <w:rFonts w:ascii="Times New Roman" w:hAnsi="Times New Roman" w:cs="Arial Hebrew"/>
          <w:color w:val="000000" w:themeColor="text1"/>
        </w:rPr>
        <w:t xml:space="preserve">’ </w:t>
      </w:r>
      <w:proofErr w:type="spellStart"/>
      <w:r w:rsidRPr="00885898">
        <w:rPr>
          <w:rFonts w:ascii="Times New Roman" w:eastAsia="Calibri" w:hAnsi="Times New Roman" w:cs="Calibri"/>
          <w:color w:val="000000" w:themeColor="text1"/>
        </w:rPr>
        <w:t>buty</w:t>
      </w:r>
      <w:proofErr w:type="spellEnd"/>
      <w:r w:rsidRPr="00885898">
        <w:rPr>
          <w:rFonts w:ascii="Times New Roman" w:hAnsi="Times New Roman" w:cs="Arial Hebrew"/>
          <w:color w:val="000000" w:themeColor="text1"/>
        </w:rPr>
        <w:t xml:space="preserve"> </w:t>
      </w:r>
      <w:r w:rsidRPr="00885898">
        <w:rPr>
          <w:rFonts w:ascii="Times New Roman" w:eastAsia="Calibri" w:hAnsi="Times New Roman" w:cs="Calibri"/>
          <w:color w:val="000000" w:themeColor="text1"/>
        </w:rPr>
        <w:t>tut</w:t>
      </w:r>
      <w:r w:rsidRPr="00885898">
        <w:rPr>
          <w:rFonts w:ascii="Times New Roman" w:hAnsi="Times New Roman" w:cs="Arial Hebrew"/>
          <w:color w:val="000000" w:themeColor="text1"/>
        </w:rPr>
        <w:t xml:space="preserve">!”’, </w:t>
      </w:r>
      <w:proofErr w:type="spellStart"/>
      <w:r w:rsidRPr="00885898">
        <w:rPr>
          <w:rFonts w:ascii="Times New Roman" w:eastAsia="Calibri" w:hAnsi="Times New Roman" w:cs="Calibri"/>
          <w:i/>
          <w:color w:val="000000" w:themeColor="text1"/>
        </w:rPr>
        <w:t>Ukra</w:t>
      </w:r>
      <w:r>
        <w:rPr>
          <w:rFonts w:ascii="Times New Roman" w:eastAsia="Calibri" w:hAnsi="Times New Roman" w:cs="Calibri"/>
          <w:i/>
          <w:color w:val="000000" w:themeColor="text1"/>
        </w:rPr>
        <w:t>y</w:t>
      </w:r>
      <w:r w:rsidRPr="00885898">
        <w:rPr>
          <w:rFonts w:ascii="Times New Roman" w:eastAsia="Calibri" w:hAnsi="Times New Roman" w:cs="Calibri"/>
          <w:i/>
          <w:color w:val="000000" w:themeColor="text1"/>
        </w:rPr>
        <w:t>ins</w:t>
      </w:r>
      <w:r w:rsidRPr="00885898">
        <w:rPr>
          <w:rFonts w:ascii="Times New Roman" w:hAnsi="Times New Roman" w:cs="Arial Hebrew"/>
          <w:i/>
          <w:color w:val="000000" w:themeColor="text1"/>
        </w:rPr>
        <w:t>’</w:t>
      </w:r>
      <w:r w:rsidRPr="00885898">
        <w:rPr>
          <w:rFonts w:ascii="Times New Roman" w:eastAsia="Calibri" w:hAnsi="Times New Roman" w:cs="Calibri"/>
          <w:i/>
          <w:color w:val="000000" w:themeColor="text1"/>
        </w:rPr>
        <w:t>ka</w:t>
      </w:r>
      <w:proofErr w:type="spellEnd"/>
      <w:r w:rsidRPr="00885898">
        <w:rPr>
          <w:rFonts w:ascii="Times New Roman" w:hAnsi="Times New Roman" w:cs="Arial Hebrew"/>
          <w:i/>
          <w:color w:val="000000" w:themeColor="text1"/>
        </w:rPr>
        <w:t xml:space="preserve"> </w:t>
      </w:r>
      <w:r w:rsidRPr="00885898">
        <w:rPr>
          <w:rFonts w:ascii="Times New Roman" w:eastAsia="Calibri" w:hAnsi="Times New Roman" w:cs="Calibri"/>
          <w:i/>
          <w:color w:val="000000" w:themeColor="text1"/>
        </w:rPr>
        <w:t>Pravda</w:t>
      </w:r>
      <w:r w:rsidRPr="00885898">
        <w:rPr>
          <w:rFonts w:ascii="Times New Roman" w:hAnsi="Times New Roman" w:cs="Arial Hebrew"/>
          <w:color w:val="000000" w:themeColor="text1"/>
        </w:rPr>
        <w:t xml:space="preserve">, 26 </w:t>
      </w:r>
      <w:r w:rsidRPr="00885898">
        <w:rPr>
          <w:rFonts w:ascii="Times New Roman" w:eastAsia="Calibri" w:hAnsi="Times New Roman" w:cs="Calibri"/>
          <w:color w:val="000000" w:themeColor="text1"/>
        </w:rPr>
        <w:t>January</w:t>
      </w:r>
      <w:r w:rsidRPr="00885898">
        <w:rPr>
          <w:rFonts w:ascii="Times New Roman" w:hAnsi="Times New Roman" w:cs="Arial Hebrew"/>
          <w:color w:val="000000" w:themeColor="text1"/>
        </w:rPr>
        <w:t xml:space="preserve"> 2014, </w:t>
      </w:r>
      <w:r w:rsidRPr="00885898">
        <w:rPr>
          <w:rFonts w:ascii="Times New Roman" w:eastAsia="Calibri" w:hAnsi="Times New Roman" w:cs="Calibri"/>
          <w:color w:val="000000" w:themeColor="text1"/>
        </w:rPr>
        <w:t>http</w:t>
      </w:r>
      <w:r w:rsidRPr="00885898">
        <w:rPr>
          <w:rFonts w:ascii="Times New Roman" w:hAnsi="Times New Roman" w:cs="Arial Hebrew"/>
          <w:color w:val="000000" w:themeColor="text1"/>
        </w:rPr>
        <w:t>://</w:t>
      </w:r>
      <w:r w:rsidRPr="00885898">
        <w:rPr>
          <w:rFonts w:ascii="Times New Roman" w:eastAsia="Calibri" w:hAnsi="Times New Roman" w:cs="Calibri"/>
          <w:color w:val="000000" w:themeColor="text1"/>
        </w:rPr>
        <w:t>www</w:t>
      </w:r>
      <w:r w:rsidRPr="00885898">
        <w:rPr>
          <w:rFonts w:ascii="Times New Roman" w:hAnsi="Times New Roman" w:cs="Arial Hebrew"/>
          <w:color w:val="000000" w:themeColor="text1"/>
        </w:rPr>
        <w:t>.</w:t>
      </w:r>
      <w:r w:rsidRPr="00885898">
        <w:rPr>
          <w:rFonts w:ascii="Times New Roman" w:eastAsia="Calibri" w:hAnsi="Times New Roman" w:cs="Calibri"/>
          <w:color w:val="000000" w:themeColor="text1"/>
        </w:rPr>
        <w:t>pravda</w:t>
      </w:r>
      <w:r w:rsidRPr="00885898">
        <w:rPr>
          <w:rFonts w:ascii="Times New Roman" w:hAnsi="Times New Roman" w:cs="Arial Hebrew"/>
          <w:color w:val="000000" w:themeColor="text1"/>
        </w:rPr>
        <w:t>.</w:t>
      </w:r>
      <w:r w:rsidRPr="00885898">
        <w:rPr>
          <w:rFonts w:ascii="Times New Roman" w:eastAsia="Calibri" w:hAnsi="Times New Roman" w:cs="Calibri"/>
          <w:color w:val="000000" w:themeColor="text1"/>
        </w:rPr>
        <w:t>com</w:t>
      </w:r>
      <w:r w:rsidRPr="00885898">
        <w:rPr>
          <w:rFonts w:ascii="Times New Roman" w:hAnsi="Times New Roman" w:cs="Arial Hebrew"/>
          <w:color w:val="000000" w:themeColor="text1"/>
        </w:rPr>
        <w:t>.</w:t>
      </w:r>
      <w:r w:rsidRPr="00885898">
        <w:rPr>
          <w:rFonts w:ascii="Times New Roman" w:eastAsia="Calibri" w:hAnsi="Times New Roman" w:cs="Calibri"/>
          <w:color w:val="000000" w:themeColor="text1"/>
        </w:rPr>
        <w:t>ua</w:t>
      </w:r>
      <w:r w:rsidRPr="00885898">
        <w:rPr>
          <w:rFonts w:ascii="Times New Roman" w:hAnsi="Times New Roman" w:cs="Arial Hebrew"/>
          <w:color w:val="000000" w:themeColor="text1"/>
        </w:rPr>
        <w:t>/</w:t>
      </w:r>
      <w:r w:rsidRPr="00885898">
        <w:rPr>
          <w:rFonts w:ascii="Times New Roman" w:eastAsia="Calibri" w:hAnsi="Times New Roman" w:cs="Calibri"/>
          <w:color w:val="000000" w:themeColor="text1"/>
        </w:rPr>
        <w:t>photo</w:t>
      </w:r>
      <w:r w:rsidRPr="00885898">
        <w:rPr>
          <w:rFonts w:ascii="Times New Roman" w:hAnsi="Times New Roman" w:cs="Arial Hebrew"/>
          <w:color w:val="000000" w:themeColor="text1"/>
        </w:rPr>
        <w:t>-</w:t>
      </w:r>
      <w:r w:rsidRPr="00885898">
        <w:rPr>
          <w:rFonts w:ascii="Times New Roman" w:eastAsia="Calibri" w:hAnsi="Times New Roman" w:cs="Calibri"/>
          <w:color w:val="000000" w:themeColor="text1"/>
        </w:rPr>
        <w:t>video</w:t>
      </w:r>
      <w:r w:rsidRPr="00885898">
        <w:rPr>
          <w:rFonts w:ascii="Times New Roman" w:hAnsi="Times New Roman" w:cs="Arial Hebrew"/>
          <w:color w:val="000000" w:themeColor="text1"/>
        </w:rPr>
        <w:t xml:space="preserve">/2014/01/26/7011378/, </w:t>
      </w:r>
      <w:r w:rsidRPr="00885898">
        <w:rPr>
          <w:rFonts w:ascii="Times New Roman" w:eastAsia="Calibri" w:hAnsi="Times New Roman" w:cs="Times New Roman"/>
          <w:color w:val="000000" w:themeColor="text1"/>
        </w:rPr>
        <w:t>accessed</w:t>
      </w:r>
      <w:r w:rsidRPr="00885898">
        <w:rPr>
          <w:rFonts w:ascii="Times New Roman" w:hAnsi="Times New Roman" w:cs="Times New Roman"/>
          <w:color w:val="000000" w:themeColor="text1"/>
        </w:rPr>
        <w:t xml:space="preserve"> 24 </w:t>
      </w:r>
      <w:r w:rsidRPr="00885898">
        <w:rPr>
          <w:rFonts w:ascii="Times New Roman" w:eastAsia="Calibri" w:hAnsi="Times New Roman" w:cs="Times New Roman"/>
          <w:color w:val="000000" w:themeColor="text1"/>
        </w:rPr>
        <w:t>January</w:t>
      </w:r>
      <w:r w:rsidRPr="00885898">
        <w:rPr>
          <w:rFonts w:ascii="Times New Roman" w:hAnsi="Times New Roman" w:cs="Times New Roman"/>
          <w:color w:val="000000" w:themeColor="text1"/>
        </w:rPr>
        <w:t xml:space="preserve"> 2017. </w:t>
      </w:r>
    </w:p>
  </w:footnote>
  <w:footnote w:id="17">
    <w:p w14:paraId="36772927" w14:textId="3B98C194" w:rsidR="007359D9" w:rsidRPr="00885898" w:rsidRDefault="007359D9" w:rsidP="00661CE6">
      <w:pPr>
        <w:spacing w:line="480" w:lineRule="auto"/>
        <w:rPr>
          <w:rFonts w:eastAsia="Times New Roman"/>
          <w:color w:val="000000" w:themeColor="text1"/>
        </w:rPr>
      </w:pPr>
      <w:r w:rsidRPr="00885898">
        <w:rPr>
          <w:rStyle w:val="FootnoteReference"/>
          <w:color w:val="000000" w:themeColor="text1"/>
        </w:rPr>
        <w:footnoteRef/>
      </w:r>
      <w:r w:rsidRPr="00885898">
        <w:rPr>
          <w:color w:val="000000" w:themeColor="text1"/>
        </w:rPr>
        <w:t xml:space="preserve"> </w:t>
      </w:r>
      <w:proofErr w:type="spellStart"/>
      <w:r w:rsidRPr="00885898">
        <w:rPr>
          <w:rFonts w:eastAsia="Calibri"/>
          <w:color w:val="000000" w:themeColor="text1"/>
        </w:rPr>
        <w:t>Dari</w:t>
      </w:r>
      <w:r>
        <w:rPr>
          <w:rFonts w:eastAsia="Calibri"/>
          <w:color w:val="000000" w:themeColor="text1"/>
        </w:rPr>
        <w:t>y</w:t>
      </w:r>
      <w:r w:rsidRPr="00885898">
        <w:rPr>
          <w:rFonts w:eastAsia="Calibri"/>
          <w:color w:val="000000" w:themeColor="text1"/>
        </w:rPr>
        <w:t>a</w:t>
      </w:r>
      <w:proofErr w:type="spellEnd"/>
      <w:r w:rsidRPr="00885898">
        <w:rPr>
          <w:color w:val="000000" w:themeColor="text1"/>
        </w:rPr>
        <w:t xml:space="preserve"> </w:t>
      </w:r>
      <w:r w:rsidRPr="00885898">
        <w:rPr>
          <w:rFonts w:eastAsia="Calibri"/>
          <w:color w:val="000000" w:themeColor="text1"/>
        </w:rPr>
        <w:t>Popova</w:t>
      </w:r>
      <w:r w:rsidRPr="00885898">
        <w:rPr>
          <w:color w:val="000000" w:themeColor="text1"/>
        </w:rPr>
        <w:t>, ‘</w:t>
      </w:r>
      <w:proofErr w:type="spellStart"/>
      <w:r w:rsidRPr="00885898">
        <w:rPr>
          <w:rFonts w:eastAsia="Calibri"/>
          <w:color w:val="000000" w:themeColor="text1"/>
        </w:rPr>
        <w:t>Seksyzm</w:t>
      </w:r>
      <w:proofErr w:type="spellEnd"/>
      <w:r w:rsidRPr="00885898">
        <w:rPr>
          <w:color w:val="000000" w:themeColor="text1"/>
        </w:rPr>
        <w:t xml:space="preserve"> </w:t>
      </w:r>
      <w:proofErr w:type="spellStart"/>
      <w:r w:rsidRPr="00885898">
        <w:rPr>
          <w:rFonts w:eastAsia="Calibri"/>
          <w:color w:val="000000" w:themeColor="text1"/>
        </w:rPr>
        <w:t>na</w:t>
      </w:r>
      <w:proofErr w:type="spellEnd"/>
      <w:r w:rsidRPr="00885898">
        <w:rPr>
          <w:color w:val="000000" w:themeColor="text1"/>
        </w:rPr>
        <w:t xml:space="preserve"> </w:t>
      </w:r>
      <w:proofErr w:type="spellStart"/>
      <w:r w:rsidRPr="00885898">
        <w:rPr>
          <w:rFonts w:eastAsia="Calibri"/>
          <w:color w:val="000000" w:themeColor="text1"/>
        </w:rPr>
        <w:t>maidani</w:t>
      </w:r>
      <w:proofErr w:type="spellEnd"/>
      <w:r w:rsidRPr="00885898">
        <w:rPr>
          <w:color w:val="000000" w:themeColor="text1"/>
        </w:rPr>
        <w:t xml:space="preserve">’, </w:t>
      </w:r>
      <w:proofErr w:type="spellStart"/>
      <w:r w:rsidRPr="00885898">
        <w:rPr>
          <w:rFonts w:eastAsia="Calibri"/>
          <w:i/>
          <w:color w:val="000000" w:themeColor="text1"/>
        </w:rPr>
        <w:t>Spil</w:t>
      </w:r>
      <w:r w:rsidRPr="00885898">
        <w:rPr>
          <w:i/>
          <w:color w:val="000000" w:themeColor="text1"/>
        </w:rPr>
        <w:t>’</w:t>
      </w:r>
      <w:r w:rsidRPr="00885898">
        <w:rPr>
          <w:rFonts w:eastAsia="Calibri"/>
          <w:i/>
          <w:color w:val="000000" w:themeColor="text1"/>
        </w:rPr>
        <w:t>ne</w:t>
      </w:r>
      <w:proofErr w:type="spellEnd"/>
      <w:r w:rsidRPr="00885898">
        <w:rPr>
          <w:i/>
          <w:color w:val="000000" w:themeColor="text1"/>
        </w:rPr>
        <w:t xml:space="preserve">, </w:t>
      </w:r>
      <w:r w:rsidRPr="00885898">
        <w:rPr>
          <w:color w:val="000000" w:themeColor="text1"/>
        </w:rPr>
        <w:t xml:space="preserve">3 </w:t>
      </w:r>
      <w:r w:rsidRPr="00885898">
        <w:rPr>
          <w:rFonts w:eastAsia="Calibri"/>
          <w:color w:val="000000" w:themeColor="text1"/>
        </w:rPr>
        <w:t>October</w:t>
      </w:r>
      <w:r w:rsidRPr="00885898">
        <w:rPr>
          <w:color w:val="000000" w:themeColor="text1"/>
        </w:rPr>
        <w:t xml:space="preserve"> 2014, </w:t>
      </w:r>
      <w:r w:rsidRPr="00885898">
        <w:rPr>
          <w:rFonts w:eastAsia="Calibri"/>
          <w:color w:val="000000" w:themeColor="text1"/>
        </w:rPr>
        <w:t>para</w:t>
      </w:r>
      <w:r w:rsidRPr="00885898">
        <w:rPr>
          <w:color w:val="000000" w:themeColor="text1"/>
        </w:rPr>
        <w:t xml:space="preserve">. 4, </w:t>
      </w:r>
      <w:r w:rsidRPr="00885898">
        <w:rPr>
          <w:rFonts w:eastAsia="Calibri"/>
          <w:color w:val="000000" w:themeColor="text1"/>
        </w:rPr>
        <w:t>http</w:t>
      </w:r>
      <w:r w:rsidRPr="00885898">
        <w:rPr>
          <w:color w:val="000000" w:themeColor="text1"/>
        </w:rPr>
        <w:t>://</w:t>
      </w:r>
      <w:r w:rsidRPr="00885898">
        <w:rPr>
          <w:rFonts w:eastAsia="Calibri"/>
          <w:color w:val="000000" w:themeColor="text1"/>
        </w:rPr>
        <w:t>commons</w:t>
      </w:r>
      <w:r w:rsidRPr="00885898">
        <w:rPr>
          <w:color w:val="000000" w:themeColor="text1"/>
        </w:rPr>
        <w:t>.</w:t>
      </w:r>
      <w:r w:rsidRPr="00885898">
        <w:rPr>
          <w:rFonts w:eastAsia="Calibri"/>
          <w:color w:val="000000" w:themeColor="text1"/>
        </w:rPr>
        <w:t>com</w:t>
      </w:r>
      <w:r w:rsidRPr="00885898">
        <w:rPr>
          <w:color w:val="000000" w:themeColor="text1"/>
        </w:rPr>
        <w:t>.</w:t>
      </w:r>
      <w:r w:rsidRPr="00885898">
        <w:rPr>
          <w:rFonts w:eastAsia="Calibri"/>
          <w:color w:val="000000" w:themeColor="text1"/>
        </w:rPr>
        <w:t>ua</w:t>
      </w:r>
      <w:r w:rsidRPr="00885898">
        <w:rPr>
          <w:color w:val="000000" w:themeColor="text1"/>
        </w:rPr>
        <w:t>/</w:t>
      </w:r>
      <w:r w:rsidRPr="00885898">
        <w:rPr>
          <w:rFonts w:eastAsia="Calibri"/>
          <w:color w:val="000000" w:themeColor="text1"/>
        </w:rPr>
        <w:t>seksizm</w:t>
      </w:r>
      <w:r w:rsidRPr="00885898">
        <w:rPr>
          <w:color w:val="000000" w:themeColor="text1"/>
        </w:rPr>
        <w:t>-</w:t>
      </w:r>
      <w:r w:rsidRPr="00885898">
        <w:rPr>
          <w:rFonts w:eastAsia="Calibri"/>
          <w:color w:val="000000" w:themeColor="text1"/>
        </w:rPr>
        <w:t>na</w:t>
      </w:r>
      <w:r w:rsidRPr="00885898">
        <w:rPr>
          <w:color w:val="000000" w:themeColor="text1"/>
        </w:rPr>
        <w:t>-</w:t>
      </w:r>
      <w:r w:rsidRPr="00885898">
        <w:rPr>
          <w:rFonts w:eastAsia="Calibri"/>
          <w:color w:val="000000" w:themeColor="text1"/>
        </w:rPr>
        <w:t>majdani</w:t>
      </w:r>
      <w:r w:rsidRPr="00885898">
        <w:rPr>
          <w:color w:val="000000" w:themeColor="text1"/>
        </w:rPr>
        <w:t xml:space="preserve">/, </w:t>
      </w:r>
      <w:r w:rsidRPr="00885898">
        <w:rPr>
          <w:rFonts w:eastAsia="Calibri"/>
          <w:color w:val="000000" w:themeColor="text1"/>
        </w:rPr>
        <w:t>accessed</w:t>
      </w:r>
      <w:r w:rsidRPr="00885898">
        <w:rPr>
          <w:color w:val="000000" w:themeColor="text1"/>
        </w:rPr>
        <w:t xml:space="preserve"> 22 </w:t>
      </w:r>
      <w:r w:rsidRPr="00885898">
        <w:rPr>
          <w:rFonts w:eastAsia="Calibri"/>
          <w:color w:val="000000" w:themeColor="text1"/>
        </w:rPr>
        <w:t>January</w:t>
      </w:r>
      <w:r w:rsidRPr="00885898">
        <w:rPr>
          <w:color w:val="000000" w:themeColor="text1"/>
        </w:rPr>
        <w:t xml:space="preserve"> 2017. </w:t>
      </w:r>
    </w:p>
  </w:footnote>
  <w:footnote w:id="18">
    <w:p w14:paraId="1472906B" w14:textId="4D9B824C" w:rsidR="007359D9" w:rsidRPr="00885898" w:rsidRDefault="007359D9" w:rsidP="00661CE6">
      <w:pPr>
        <w:spacing w:line="480" w:lineRule="auto"/>
        <w:rPr>
          <w:rFonts w:eastAsia="Times New Roman"/>
          <w:color w:val="000000" w:themeColor="text1"/>
        </w:rPr>
      </w:pPr>
      <w:r w:rsidRPr="00885898">
        <w:rPr>
          <w:rStyle w:val="FootnoteReference"/>
          <w:color w:val="000000" w:themeColor="text1"/>
        </w:rPr>
        <w:footnoteRef/>
      </w:r>
      <w:r w:rsidRPr="00885898">
        <w:rPr>
          <w:color w:val="000000" w:themeColor="text1"/>
        </w:rPr>
        <w:t xml:space="preserve"> </w:t>
      </w:r>
      <w:r w:rsidRPr="00885898">
        <w:rPr>
          <w:rFonts w:eastAsia="Calibri"/>
          <w:color w:val="000000" w:themeColor="text1"/>
        </w:rPr>
        <w:t>Interviewee</w:t>
      </w:r>
      <w:r w:rsidRPr="00885898">
        <w:rPr>
          <w:color w:val="000000" w:themeColor="text1"/>
        </w:rPr>
        <w:t xml:space="preserve"> </w:t>
      </w:r>
      <w:r w:rsidRPr="00885898">
        <w:rPr>
          <w:rFonts w:eastAsia="Calibri"/>
          <w:color w:val="000000" w:themeColor="text1"/>
        </w:rPr>
        <w:t>Kateryna</w:t>
      </w:r>
      <w:r w:rsidRPr="00885898">
        <w:rPr>
          <w:color w:val="000000" w:themeColor="text1"/>
        </w:rPr>
        <w:t xml:space="preserve"> </w:t>
      </w:r>
      <w:r w:rsidRPr="00885898">
        <w:rPr>
          <w:rFonts w:eastAsia="Calibri"/>
          <w:color w:val="000000" w:themeColor="text1"/>
        </w:rPr>
        <w:t>Chepura</w:t>
      </w:r>
      <w:r w:rsidRPr="00885898">
        <w:rPr>
          <w:color w:val="000000" w:themeColor="text1"/>
        </w:rPr>
        <w:t xml:space="preserve">, </w:t>
      </w:r>
      <w:r w:rsidRPr="00885898">
        <w:rPr>
          <w:rFonts w:eastAsia="Calibri"/>
          <w:color w:val="000000" w:themeColor="text1"/>
        </w:rPr>
        <w:t>a</w:t>
      </w:r>
      <w:r w:rsidRPr="00885898">
        <w:rPr>
          <w:color w:val="000000" w:themeColor="text1"/>
        </w:rPr>
        <w:t xml:space="preserve"> </w:t>
      </w:r>
      <w:r w:rsidRPr="00885898">
        <w:rPr>
          <w:rFonts w:eastAsia="Calibri"/>
          <w:color w:val="000000" w:themeColor="text1"/>
        </w:rPr>
        <w:t>theatre</w:t>
      </w:r>
      <w:r w:rsidRPr="00885898">
        <w:rPr>
          <w:color w:val="000000" w:themeColor="text1"/>
        </w:rPr>
        <w:t xml:space="preserve"> </w:t>
      </w:r>
      <w:r w:rsidRPr="00885898">
        <w:rPr>
          <w:rFonts w:eastAsia="Calibri"/>
          <w:color w:val="000000" w:themeColor="text1"/>
        </w:rPr>
        <w:t>director</w:t>
      </w:r>
      <w:r w:rsidRPr="00885898">
        <w:rPr>
          <w:color w:val="000000" w:themeColor="text1"/>
        </w:rPr>
        <w:t xml:space="preserve"> </w:t>
      </w:r>
      <w:r w:rsidRPr="00885898">
        <w:rPr>
          <w:rFonts w:eastAsia="Calibri"/>
          <w:color w:val="000000" w:themeColor="text1"/>
        </w:rPr>
        <w:t>and</w:t>
      </w:r>
      <w:r w:rsidRPr="00885898">
        <w:rPr>
          <w:color w:val="000000" w:themeColor="text1"/>
        </w:rPr>
        <w:t xml:space="preserve"> </w:t>
      </w:r>
      <w:r w:rsidRPr="00885898">
        <w:rPr>
          <w:rFonts w:eastAsia="Calibri"/>
          <w:color w:val="000000" w:themeColor="text1"/>
        </w:rPr>
        <w:t>an</w:t>
      </w:r>
      <w:r w:rsidRPr="00885898">
        <w:rPr>
          <w:color w:val="000000" w:themeColor="text1"/>
        </w:rPr>
        <w:t xml:space="preserve"> </w:t>
      </w:r>
      <w:r w:rsidRPr="00885898">
        <w:rPr>
          <w:rFonts w:eastAsia="Calibri"/>
          <w:color w:val="000000" w:themeColor="text1"/>
        </w:rPr>
        <w:t>activist</w:t>
      </w:r>
      <w:r w:rsidRPr="00885898">
        <w:rPr>
          <w:color w:val="000000" w:themeColor="text1"/>
        </w:rPr>
        <w:t xml:space="preserve"> </w:t>
      </w:r>
      <w:r w:rsidRPr="00885898">
        <w:rPr>
          <w:rFonts w:eastAsia="Calibri"/>
          <w:color w:val="000000" w:themeColor="text1"/>
        </w:rPr>
        <w:t>of</w:t>
      </w:r>
      <w:r w:rsidRPr="00885898">
        <w:rPr>
          <w:color w:val="000000" w:themeColor="text1"/>
        </w:rPr>
        <w:t xml:space="preserve"> </w:t>
      </w:r>
      <w:r w:rsidRPr="00885898">
        <w:rPr>
          <w:rFonts w:eastAsia="Calibri"/>
          <w:color w:val="000000" w:themeColor="text1"/>
        </w:rPr>
        <w:t>the</w:t>
      </w:r>
      <w:r w:rsidRPr="00885898">
        <w:rPr>
          <w:color w:val="000000" w:themeColor="text1"/>
        </w:rPr>
        <w:t xml:space="preserve"> 16</w:t>
      </w:r>
      <w:r w:rsidRPr="00885898">
        <w:rPr>
          <w:rFonts w:eastAsia="Calibri"/>
          <w:color w:val="000000" w:themeColor="text1"/>
          <w:vertAlign w:val="superscript"/>
        </w:rPr>
        <w:t>th</w:t>
      </w:r>
      <w:r w:rsidRPr="00885898">
        <w:rPr>
          <w:color w:val="000000" w:themeColor="text1"/>
        </w:rPr>
        <w:t xml:space="preserve"> </w:t>
      </w:r>
      <w:r w:rsidRPr="00885898">
        <w:rPr>
          <w:rFonts w:eastAsia="Calibri"/>
          <w:color w:val="000000" w:themeColor="text1"/>
        </w:rPr>
        <w:t>unit</w:t>
      </w:r>
      <w:r w:rsidRPr="00885898">
        <w:rPr>
          <w:color w:val="000000" w:themeColor="text1"/>
        </w:rPr>
        <w:t xml:space="preserve"> </w:t>
      </w:r>
      <w:r w:rsidRPr="00885898">
        <w:rPr>
          <w:rFonts w:eastAsia="Calibri"/>
          <w:color w:val="000000" w:themeColor="text1"/>
        </w:rPr>
        <w:t>of</w:t>
      </w:r>
      <w:r w:rsidRPr="00885898">
        <w:rPr>
          <w:color w:val="000000" w:themeColor="text1"/>
        </w:rPr>
        <w:t xml:space="preserve"> </w:t>
      </w:r>
      <w:r w:rsidRPr="00885898">
        <w:rPr>
          <w:rFonts w:eastAsia="Calibri"/>
          <w:color w:val="000000" w:themeColor="text1"/>
        </w:rPr>
        <w:t>the</w:t>
      </w:r>
      <w:r w:rsidRPr="00885898">
        <w:rPr>
          <w:color w:val="000000" w:themeColor="text1"/>
        </w:rPr>
        <w:t xml:space="preserve"> </w:t>
      </w:r>
      <w:r w:rsidRPr="00885898">
        <w:rPr>
          <w:rFonts w:eastAsia="Calibri"/>
          <w:color w:val="000000" w:themeColor="text1"/>
        </w:rPr>
        <w:t>self</w:t>
      </w:r>
      <w:r w:rsidRPr="00885898">
        <w:rPr>
          <w:color w:val="000000" w:themeColor="text1"/>
        </w:rPr>
        <w:t>-</w:t>
      </w:r>
      <w:r w:rsidRPr="00885898">
        <w:rPr>
          <w:rFonts w:eastAsia="Calibri"/>
          <w:color w:val="000000" w:themeColor="text1"/>
        </w:rPr>
        <w:t>defence</w:t>
      </w:r>
      <w:r w:rsidRPr="00885898">
        <w:rPr>
          <w:color w:val="000000" w:themeColor="text1"/>
        </w:rPr>
        <w:t xml:space="preserve">, 10 </w:t>
      </w:r>
      <w:r w:rsidRPr="00885898">
        <w:rPr>
          <w:rFonts w:eastAsia="Calibri"/>
          <w:color w:val="000000" w:themeColor="text1"/>
        </w:rPr>
        <w:t>April</w:t>
      </w:r>
      <w:r w:rsidRPr="00885898">
        <w:rPr>
          <w:color w:val="000000" w:themeColor="text1"/>
        </w:rPr>
        <w:t xml:space="preserve"> 2014, </w:t>
      </w:r>
      <w:r w:rsidRPr="00885898">
        <w:rPr>
          <w:rFonts w:eastAsia="Calibri"/>
          <w:color w:val="000000" w:themeColor="text1"/>
        </w:rPr>
        <w:t>Kyiv</w:t>
      </w:r>
      <w:r w:rsidRPr="00885898">
        <w:rPr>
          <w:color w:val="000000" w:themeColor="text1"/>
        </w:rPr>
        <w:t>.</w:t>
      </w:r>
    </w:p>
  </w:footnote>
  <w:footnote w:id="19">
    <w:p w14:paraId="2ECE2CCC" w14:textId="1A507FD6" w:rsidR="007359D9" w:rsidRPr="00A267C1" w:rsidRDefault="007359D9" w:rsidP="00661CE6">
      <w:pPr>
        <w:pStyle w:val="FootnoteText"/>
        <w:spacing w:line="480" w:lineRule="auto"/>
        <w:rPr>
          <w:rFonts w:ascii="Times New Roman" w:hAnsi="Times New Roman" w:cs="Times New Roman"/>
        </w:rPr>
      </w:pPr>
      <w:r w:rsidRPr="00A267C1">
        <w:rPr>
          <w:rStyle w:val="FootnoteReference"/>
          <w:rFonts w:ascii="Times New Roman" w:hAnsi="Times New Roman" w:cs="Times New Roman"/>
        </w:rPr>
        <w:footnoteRef/>
      </w:r>
      <w:r w:rsidRPr="00A267C1">
        <w:rPr>
          <w:rFonts w:ascii="Times New Roman" w:hAnsi="Times New Roman" w:cs="Times New Roman"/>
        </w:rPr>
        <w:t xml:space="preserve"> It is common to find descriptions of protesters engaging in tasks such as fortification of the barricades where the participation of women is perceived as exceptional: ‘Even girls, women and elderly men were engaged in performing these tasks.’ </w:t>
      </w:r>
      <w:proofErr w:type="spellStart"/>
      <w:r w:rsidRPr="00A267C1">
        <w:rPr>
          <w:rFonts w:ascii="Times New Roman" w:hAnsi="Times New Roman" w:cs="Times New Roman"/>
        </w:rPr>
        <w:t>Oleksandr</w:t>
      </w:r>
      <w:proofErr w:type="spellEnd"/>
      <w:r w:rsidRPr="00A267C1">
        <w:rPr>
          <w:rFonts w:ascii="Times New Roman" w:hAnsi="Times New Roman" w:cs="Times New Roman"/>
        </w:rPr>
        <w:t xml:space="preserve"> </w:t>
      </w:r>
      <w:proofErr w:type="spellStart"/>
      <w:r w:rsidRPr="00A267C1">
        <w:rPr>
          <w:rFonts w:ascii="Times New Roman" w:hAnsi="Times New Roman" w:cs="Times New Roman"/>
        </w:rPr>
        <w:t>Vivcharyk</w:t>
      </w:r>
      <w:proofErr w:type="spellEnd"/>
      <w:r w:rsidRPr="00A267C1">
        <w:rPr>
          <w:rFonts w:ascii="Times New Roman" w:hAnsi="Times New Roman" w:cs="Times New Roman"/>
        </w:rPr>
        <w:t>, ‘</w:t>
      </w:r>
      <w:proofErr w:type="spellStart"/>
      <w:r w:rsidRPr="00A267C1">
        <w:rPr>
          <w:rFonts w:ascii="Times New Roman" w:hAnsi="Times New Roman" w:cs="Times New Roman"/>
        </w:rPr>
        <w:t>Khto</w:t>
      </w:r>
      <w:proofErr w:type="spellEnd"/>
      <w:r w:rsidRPr="00A267C1">
        <w:rPr>
          <w:rFonts w:ascii="Times New Roman" w:hAnsi="Times New Roman" w:cs="Times New Roman"/>
        </w:rPr>
        <w:t xml:space="preserve"> </w:t>
      </w:r>
      <w:proofErr w:type="spellStart"/>
      <w:r w:rsidRPr="00A267C1">
        <w:rPr>
          <w:rFonts w:ascii="Times New Roman" w:hAnsi="Times New Roman" w:cs="Times New Roman"/>
        </w:rPr>
        <w:t>naspravdi</w:t>
      </w:r>
      <w:proofErr w:type="spellEnd"/>
      <w:r w:rsidRPr="00A267C1">
        <w:rPr>
          <w:rFonts w:ascii="Times New Roman" w:hAnsi="Times New Roman" w:cs="Times New Roman"/>
        </w:rPr>
        <w:t xml:space="preserve"> </w:t>
      </w:r>
      <w:proofErr w:type="spellStart"/>
      <w:r w:rsidRPr="00A267C1">
        <w:rPr>
          <w:rFonts w:ascii="Times New Roman" w:hAnsi="Times New Roman" w:cs="Times New Roman"/>
        </w:rPr>
        <w:t>nese</w:t>
      </w:r>
      <w:proofErr w:type="spellEnd"/>
      <w:r w:rsidRPr="00A267C1">
        <w:rPr>
          <w:rFonts w:ascii="Times New Roman" w:hAnsi="Times New Roman" w:cs="Times New Roman"/>
        </w:rPr>
        <w:t xml:space="preserve"> v </w:t>
      </w:r>
      <w:proofErr w:type="spellStart"/>
      <w:r w:rsidRPr="00A267C1">
        <w:rPr>
          <w:rFonts w:ascii="Times New Roman" w:hAnsi="Times New Roman" w:cs="Times New Roman"/>
        </w:rPr>
        <w:t>Ukra</w:t>
      </w:r>
      <w:r>
        <w:rPr>
          <w:rFonts w:ascii="Times New Roman" w:hAnsi="Times New Roman" w:cs="Times New Roman"/>
        </w:rPr>
        <w:t>yinu</w:t>
      </w:r>
      <w:proofErr w:type="spellEnd"/>
      <w:r w:rsidRPr="00A267C1">
        <w:rPr>
          <w:rFonts w:ascii="Times New Roman" w:hAnsi="Times New Roman" w:cs="Times New Roman"/>
        </w:rPr>
        <w:t xml:space="preserve"> </w:t>
      </w:r>
      <w:proofErr w:type="spellStart"/>
      <w:r w:rsidRPr="00A267C1">
        <w:rPr>
          <w:rFonts w:ascii="Times New Roman" w:hAnsi="Times New Roman" w:cs="Times New Roman"/>
        </w:rPr>
        <w:t>fashyzm</w:t>
      </w:r>
      <w:proofErr w:type="spellEnd"/>
      <w:r w:rsidRPr="00A267C1">
        <w:rPr>
          <w:rFonts w:ascii="Times New Roman" w:hAnsi="Times New Roman" w:cs="Times New Roman"/>
        </w:rPr>
        <w:t xml:space="preserve">, abo </w:t>
      </w:r>
      <w:proofErr w:type="spellStart"/>
      <w:r w:rsidRPr="00A267C1">
        <w:rPr>
          <w:rFonts w:ascii="Times New Roman" w:hAnsi="Times New Roman" w:cs="Times New Roman"/>
        </w:rPr>
        <w:t>dva</w:t>
      </w:r>
      <w:proofErr w:type="spellEnd"/>
      <w:r w:rsidRPr="00A267C1">
        <w:rPr>
          <w:rFonts w:ascii="Times New Roman" w:hAnsi="Times New Roman" w:cs="Times New Roman"/>
        </w:rPr>
        <w:t xml:space="preserve"> </w:t>
      </w:r>
      <w:proofErr w:type="spellStart"/>
      <w:r w:rsidRPr="00A267C1">
        <w:rPr>
          <w:rFonts w:ascii="Times New Roman" w:hAnsi="Times New Roman" w:cs="Times New Roman"/>
        </w:rPr>
        <w:t>dni</w:t>
      </w:r>
      <w:proofErr w:type="spellEnd"/>
      <w:r w:rsidRPr="00A267C1">
        <w:rPr>
          <w:rFonts w:ascii="Times New Roman" w:hAnsi="Times New Roman" w:cs="Times New Roman"/>
        </w:rPr>
        <w:t xml:space="preserve"> </w:t>
      </w:r>
      <w:proofErr w:type="spellStart"/>
      <w:r w:rsidRPr="00A267C1">
        <w:rPr>
          <w:rFonts w:ascii="Times New Roman" w:hAnsi="Times New Roman" w:cs="Times New Roman"/>
        </w:rPr>
        <w:t>na</w:t>
      </w:r>
      <w:proofErr w:type="spellEnd"/>
      <w:r w:rsidRPr="00A267C1">
        <w:rPr>
          <w:rFonts w:ascii="Times New Roman" w:hAnsi="Times New Roman" w:cs="Times New Roman"/>
        </w:rPr>
        <w:t xml:space="preserve"> </w:t>
      </w:r>
      <w:proofErr w:type="spellStart"/>
      <w:r w:rsidRPr="00A267C1">
        <w:rPr>
          <w:rFonts w:ascii="Times New Roman" w:hAnsi="Times New Roman" w:cs="Times New Roman"/>
        </w:rPr>
        <w:t>barykadakh</w:t>
      </w:r>
      <w:proofErr w:type="spellEnd"/>
      <w:r w:rsidRPr="00A267C1">
        <w:rPr>
          <w:rFonts w:ascii="Times New Roman" w:hAnsi="Times New Roman" w:cs="Times New Roman"/>
        </w:rPr>
        <w:t xml:space="preserve">’, </w:t>
      </w:r>
      <w:proofErr w:type="spellStart"/>
      <w:r w:rsidRPr="00A267C1">
        <w:rPr>
          <w:rFonts w:ascii="Times New Roman" w:hAnsi="Times New Roman" w:cs="Times New Roman"/>
          <w:i/>
        </w:rPr>
        <w:t>Natsional’na</w:t>
      </w:r>
      <w:proofErr w:type="spellEnd"/>
      <w:r w:rsidRPr="00A267C1">
        <w:rPr>
          <w:rFonts w:ascii="Times New Roman" w:hAnsi="Times New Roman" w:cs="Times New Roman"/>
          <w:i/>
        </w:rPr>
        <w:t xml:space="preserve"> </w:t>
      </w:r>
      <w:proofErr w:type="spellStart"/>
      <w:r w:rsidRPr="00A267C1">
        <w:rPr>
          <w:rFonts w:ascii="Times New Roman" w:hAnsi="Times New Roman" w:cs="Times New Roman"/>
          <w:i/>
        </w:rPr>
        <w:t>Spilka</w:t>
      </w:r>
      <w:proofErr w:type="spellEnd"/>
      <w:r w:rsidRPr="00A267C1">
        <w:rPr>
          <w:rFonts w:ascii="Times New Roman" w:hAnsi="Times New Roman" w:cs="Times New Roman"/>
          <w:i/>
        </w:rPr>
        <w:t xml:space="preserve"> </w:t>
      </w:r>
      <w:proofErr w:type="spellStart"/>
      <w:r w:rsidRPr="00A267C1">
        <w:rPr>
          <w:rFonts w:ascii="Times New Roman" w:hAnsi="Times New Roman" w:cs="Times New Roman"/>
          <w:i/>
        </w:rPr>
        <w:t>Zhurnalistiv</w:t>
      </w:r>
      <w:proofErr w:type="spellEnd"/>
      <w:r w:rsidRPr="00A267C1">
        <w:rPr>
          <w:rFonts w:ascii="Times New Roman" w:hAnsi="Times New Roman" w:cs="Times New Roman"/>
          <w:i/>
        </w:rPr>
        <w:t xml:space="preserve"> </w:t>
      </w:r>
      <w:proofErr w:type="spellStart"/>
      <w:r w:rsidRPr="00A267C1">
        <w:rPr>
          <w:rFonts w:ascii="Times New Roman" w:hAnsi="Times New Roman" w:cs="Times New Roman"/>
          <w:i/>
        </w:rPr>
        <w:t>Ukra</w:t>
      </w:r>
      <w:r>
        <w:rPr>
          <w:rFonts w:ascii="Times New Roman" w:hAnsi="Times New Roman" w:cs="Times New Roman"/>
          <w:i/>
        </w:rPr>
        <w:t>y</w:t>
      </w:r>
      <w:r w:rsidRPr="00A267C1">
        <w:rPr>
          <w:rFonts w:ascii="Times New Roman" w:hAnsi="Times New Roman" w:cs="Times New Roman"/>
          <w:i/>
        </w:rPr>
        <w:t>iny</w:t>
      </w:r>
      <w:proofErr w:type="spellEnd"/>
      <w:r w:rsidRPr="00A267C1">
        <w:rPr>
          <w:rFonts w:ascii="Times New Roman" w:hAnsi="Times New Roman" w:cs="Times New Roman"/>
        </w:rPr>
        <w:t xml:space="preserve">, 29 January 2014, para. 22, http://www.nsju.org/article/2513, accessed 13 February 2017. </w:t>
      </w:r>
    </w:p>
  </w:footnote>
  <w:footnote w:id="20">
    <w:p w14:paraId="10932FA6" w14:textId="5A86CB7E" w:rsidR="007359D9" w:rsidRPr="00B4442B" w:rsidRDefault="007359D9" w:rsidP="00661CE6">
      <w:pPr>
        <w:widowControl w:val="0"/>
        <w:autoSpaceDE w:val="0"/>
        <w:autoSpaceDN w:val="0"/>
        <w:adjustRightInd w:val="0"/>
        <w:spacing w:line="480" w:lineRule="auto"/>
        <w:rPr>
          <w:rFonts w:eastAsia="Calibri" w:cs="Calibri"/>
          <w:i/>
          <w:color w:val="000000" w:themeColor="text1"/>
        </w:rPr>
      </w:pPr>
      <w:r w:rsidRPr="00A267C1">
        <w:rPr>
          <w:rStyle w:val="FootnoteReference"/>
          <w:rFonts w:cs="Arial Hebrew"/>
          <w:color w:val="000000" w:themeColor="text1"/>
        </w:rPr>
        <w:footnoteRef/>
      </w:r>
      <w:r w:rsidRPr="00A267C1">
        <w:rPr>
          <w:rFonts w:cs="Arial Hebrew"/>
          <w:color w:val="000000" w:themeColor="text1"/>
        </w:rPr>
        <w:t xml:space="preserve"> </w:t>
      </w:r>
      <w:r w:rsidRPr="00A267C1">
        <w:rPr>
          <w:rFonts w:eastAsia="Calibri" w:cs="Calibri"/>
          <w:color w:val="000000" w:themeColor="text1"/>
        </w:rPr>
        <w:t>Interviewee</w:t>
      </w:r>
      <w:r w:rsidRPr="00A267C1">
        <w:rPr>
          <w:rFonts w:cs="Arial Hebrew"/>
          <w:color w:val="000000" w:themeColor="text1"/>
        </w:rPr>
        <w:t xml:space="preserve"> </w:t>
      </w:r>
      <w:r w:rsidRPr="00A267C1">
        <w:rPr>
          <w:rFonts w:eastAsia="Calibri" w:cs="Calibri"/>
          <w:color w:val="000000" w:themeColor="text1"/>
        </w:rPr>
        <w:t>Anna</w:t>
      </w:r>
      <w:r w:rsidRPr="00A267C1">
        <w:rPr>
          <w:rFonts w:cs="Arial Hebrew"/>
          <w:color w:val="000000" w:themeColor="text1"/>
        </w:rPr>
        <w:t xml:space="preserve"> </w:t>
      </w:r>
      <w:r w:rsidRPr="00A267C1">
        <w:rPr>
          <w:rFonts w:eastAsia="Calibri" w:cs="Calibri"/>
          <w:color w:val="000000" w:themeColor="text1"/>
        </w:rPr>
        <w:t>Kovalenko</w:t>
      </w:r>
      <w:r w:rsidRPr="00A267C1">
        <w:rPr>
          <w:rFonts w:cs="Arial Hebrew"/>
          <w:color w:val="000000" w:themeColor="text1"/>
        </w:rPr>
        <w:t xml:space="preserve">, </w:t>
      </w:r>
      <w:r w:rsidRPr="00A267C1">
        <w:rPr>
          <w:rFonts w:eastAsia="Calibri" w:cs="Calibri"/>
          <w:color w:val="000000" w:themeColor="text1"/>
        </w:rPr>
        <w:t>radio</w:t>
      </w:r>
      <w:r w:rsidRPr="00A267C1">
        <w:rPr>
          <w:rFonts w:cs="Arial Hebrew"/>
          <w:color w:val="000000" w:themeColor="text1"/>
        </w:rPr>
        <w:t xml:space="preserve"> </w:t>
      </w:r>
      <w:r w:rsidRPr="00A267C1">
        <w:rPr>
          <w:rFonts w:eastAsia="Calibri" w:cs="Calibri"/>
          <w:color w:val="000000" w:themeColor="text1"/>
        </w:rPr>
        <w:t>journalist</w:t>
      </w:r>
      <w:r w:rsidRPr="00A267C1">
        <w:rPr>
          <w:rFonts w:cs="Arial Hebrew"/>
          <w:color w:val="000000" w:themeColor="text1"/>
        </w:rPr>
        <w:t xml:space="preserve">, </w:t>
      </w:r>
      <w:r w:rsidRPr="00A267C1">
        <w:rPr>
          <w:rFonts w:eastAsia="Calibri" w:cs="Calibri"/>
          <w:color w:val="000000" w:themeColor="text1"/>
        </w:rPr>
        <w:t>theatre</w:t>
      </w:r>
      <w:r w:rsidRPr="00A267C1">
        <w:rPr>
          <w:rFonts w:cs="Arial Hebrew"/>
          <w:color w:val="000000" w:themeColor="text1"/>
        </w:rPr>
        <w:t xml:space="preserve"> </w:t>
      </w:r>
      <w:r w:rsidRPr="00A267C1">
        <w:rPr>
          <w:rFonts w:eastAsia="Calibri" w:cs="Calibri"/>
          <w:color w:val="000000" w:themeColor="text1"/>
        </w:rPr>
        <w:t>critic</w:t>
      </w:r>
      <w:r w:rsidRPr="00A267C1">
        <w:rPr>
          <w:rFonts w:cs="Arial Hebrew"/>
          <w:color w:val="000000" w:themeColor="text1"/>
        </w:rPr>
        <w:t xml:space="preserve"> </w:t>
      </w:r>
      <w:r w:rsidRPr="00A267C1">
        <w:rPr>
          <w:rFonts w:eastAsia="Calibri" w:cs="Calibri"/>
          <w:color w:val="000000" w:themeColor="text1"/>
        </w:rPr>
        <w:t>and</w:t>
      </w:r>
      <w:r w:rsidRPr="00A267C1">
        <w:rPr>
          <w:rFonts w:cs="Arial Hebrew"/>
          <w:color w:val="000000" w:themeColor="text1"/>
        </w:rPr>
        <w:t xml:space="preserve"> </w:t>
      </w:r>
      <w:r w:rsidRPr="00A267C1">
        <w:rPr>
          <w:rFonts w:eastAsia="Calibri" w:cs="Calibri"/>
          <w:color w:val="000000" w:themeColor="text1"/>
        </w:rPr>
        <w:t>leader</w:t>
      </w:r>
      <w:r w:rsidRPr="00A267C1">
        <w:rPr>
          <w:rFonts w:cs="Arial Hebrew"/>
          <w:color w:val="000000" w:themeColor="text1"/>
        </w:rPr>
        <w:t xml:space="preserve"> </w:t>
      </w:r>
      <w:r w:rsidRPr="00A267C1">
        <w:rPr>
          <w:rFonts w:eastAsia="Calibri" w:cs="Calibri"/>
          <w:color w:val="000000" w:themeColor="text1"/>
        </w:rPr>
        <w:t>of</w:t>
      </w:r>
      <w:r w:rsidRPr="00A267C1">
        <w:rPr>
          <w:rFonts w:cs="Arial Hebrew"/>
          <w:color w:val="000000" w:themeColor="text1"/>
        </w:rPr>
        <w:t xml:space="preserve"> 39</w:t>
      </w:r>
      <w:r w:rsidRPr="00A267C1">
        <w:rPr>
          <w:rFonts w:eastAsia="Calibri" w:cs="Calibri"/>
          <w:color w:val="000000" w:themeColor="text1"/>
          <w:vertAlign w:val="superscript"/>
        </w:rPr>
        <w:t>th</w:t>
      </w:r>
      <w:r w:rsidRPr="00A267C1">
        <w:rPr>
          <w:rFonts w:cs="Arial Hebrew"/>
          <w:color w:val="000000" w:themeColor="text1"/>
        </w:rPr>
        <w:t xml:space="preserve"> </w:t>
      </w:r>
      <w:r w:rsidRPr="00A267C1">
        <w:rPr>
          <w:rFonts w:eastAsia="Calibri" w:cs="Calibri"/>
          <w:color w:val="000000" w:themeColor="text1"/>
        </w:rPr>
        <w:t>unit</w:t>
      </w:r>
      <w:r w:rsidRPr="00A267C1">
        <w:rPr>
          <w:rFonts w:cs="Arial Hebrew"/>
          <w:color w:val="000000" w:themeColor="text1"/>
        </w:rPr>
        <w:t xml:space="preserve"> </w:t>
      </w:r>
      <w:r w:rsidRPr="00A267C1">
        <w:rPr>
          <w:rFonts w:eastAsia="Calibri" w:cs="Calibri"/>
          <w:color w:val="000000" w:themeColor="text1"/>
        </w:rPr>
        <w:t>of</w:t>
      </w:r>
      <w:r w:rsidRPr="00A267C1">
        <w:rPr>
          <w:rFonts w:cs="Arial Hebrew"/>
          <w:color w:val="000000" w:themeColor="text1"/>
        </w:rPr>
        <w:t xml:space="preserve"> </w:t>
      </w:r>
      <w:r w:rsidRPr="00A267C1">
        <w:rPr>
          <w:rFonts w:eastAsia="Calibri" w:cs="Calibri"/>
          <w:i/>
          <w:iCs/>
          <w:color w:val="000000" w:themeColor="text1"/>
        </w:rPr>
        <w:t>Samooborona</w:t>
      </w:r>
      <w:r w:rsidRPr="00A267C1">
        <w:rPr>
          <w:rFonts w:cs="Arial Hebrew"/>
          <w:color w:val="000000" w:themeColor="text1"/>
        </w:rPr>
        <w:t xml:space="preserve">, 8 </w:t>
      </w:r>
      <w:r w:rsidRPr="00A267C1">
        <w:rPr>
          <w:rFonts w:eastAsia="Calibri" w:cs="Calibri"/>
          <w:color w:val="000000" w:themeColor="text1"/>
        </w:rPr>
        <w:t>April</w:t>
      </w:r>
      <w:r w:rsidRPr="00A267C1">
        <w:rPr>
          <w:rFonts w:cs="Arial Hebrew"/>
          <w:color w:val="000000" w:themeColor="text1"/>
        </w:rPr>
        <w:t xml:space="preserve"> 2014, </w:t>
      </w:r>
      <w:r w:rsidRPr="00A267C1">
        <w:rPr>
          <w:rFonts w:eastAsia="Calibri" w:cs="Calibri"/>
          <w:color w:val="000000" w:themeColor="text1"/>
        </w:rPr>
        <w:t>Kyiv</w:t>
      </w:r>
      <w:r w:rsidRPr="00A267C1">
        <w:rPr>
          <w:rFonts w:cs="Arial Hebrew"/>
          <w:color w:val="000000" w:themeColor="text1"/>
        </w:rPr>
        <w:t xml:space="preserve">. </w:t>
      </w:r>
      <w:r w:rsidRPr="00A267C1">
        <w:rPr>
          <w:rFonts w:eastAsia="Calibri" w:cs="Calibri"/>
          <w:color w:val="000000" w:themeColor="text1"/>
        </w:rPr>
        <w:t>For</w:t>
      </w:r>
      <w:r w:rsidRPr="00A267C1">
        <w:rPr>
          <w:rFonts w:cs="Arial Hebrew"/>
          <w:color w:val="000000" w:themeColor="text1"/>
        </w:rPr>
        <w:t xml:space="preserve"> </w:t>
      </w:r>
      <w:r w:rsidRPr="00A267C1">
        <w:rPr>
          <w:rFonts w:eastAsia="Calibri" w:cs="Calibri"/>
          <w:color w:val="000000" w:themeColor="text1"/>
        </w:rPr>
        <w:t>further</w:t>
      </w:r>
      <w:r w:rsidRPr="00A267C1">
        <w:rPr>
          <w:rFonts w:cs="Arial Hebrew"/>
          <w:color w:val="000000" w:themeColor="text1"/>
        </w:rPr>
        <w:t xml:space="preserve"> </w:t>
      </w:r>
      <w:r w:rsidRPr="00A267C1">
        <w:rPr>
          <w:rFonts w:eastAsia="Calibri" w:cs="Calibri"/>
          <w:color w:val="000000" w:themeColor="text1"/>
        </w:rPr>
        <w:t>discussion</w:t>
      </w:r>
      <w:r w:rsidRPr="00A267C1">
        <w:rPr>
          <w:rFonts w:cs="Arial Hebrew"/>
          <w:color w:val="000000" w:themeColor="text1"/>
        </w:rPr>
        <w:t xml:space="preserve"> </w:t>
      </w:r>
      <w:r w:rsidRPr="00A267C1">
        <w:rPr>
          <w:rFonts w:eastAsia="Calibri" w:cs="Calibri"/>
          <w:color w:val="000000" w:themeColor="text1"/>
        </w:rPr>
        <w:t>of</w:t>
      </w:r>
      <w:r w:rsidRPr="00A267C1">
        <w:rPr>
          <w:rFonts w:cs="Arial Hebrew"/>
          <w:color w:val="000000" w:themeColor="text1"/>
        </w:rPr>
        <w:t xml:space="preserve"> </w:t>
      </w:r>
      <w:r w:rsidRPr="00A267C1">
        <w:rPr>
          <w:rFonts w:eastAsia="Calibri" w:cs="Calibri"/>
          <w:color w:val="000000" w:themeColor="text1"/>
        </w:rPr>
        <w:t>the</w:t>
      </w:r>
      <w:r w:rsidRPr="00A267C1">
        <w:rPr>
          <w:rFonts w:cs="Arial Hebrew"/>
          <w:color w:val="000000" w:themeColor="text1"/>
        </w:rPr>
        <w:t xml:space="preserve"> 39</w:t>
      </w:r>
      <w:r w:rsidRPr="00A267C1">
        <w:rPr>
          <w:rFonts w:eastAsia="Calibri" w:cs="Calibri"/>
          <w:color w:val="000000" w:themeColor="text1"/>
          <w:vertAlign w:val="superscript"/>
        </w:rPr>
        <w:t>th</w:t>
      </w:r>
      <w:r w:rsidRPr="00A267C1">
        <w:rPr>
          <w:rFonts w:cs="Arial Hebrew"/>
          <w:color w:val="000000" w:themeColor="text1"/>
          <w:position w:val="10"/>
        </w:rPr>
        <w:t xml:space="preserve"> </w:t>
      </w:r>
      <w:r w:rsidRPr="00A267C1">
        <w:rPr>
          <w:rFonts w:eastAsia="Calibri" w:cs="Calibri"/>
          <w:color w:val="000000" w:themeColor="text1"/>
        </w:rPr>
        <w:t>unit</w:t>
      </w:r>
      <w:r w:rsidRPr="00A267C1">
        <w:rPr>
          <w:rFonts w:cs="Arial Hebrew"/>
          <w:color w:val="000000" w:themeColor="text1"/>
        </w:rPr>
        <w:t xml:space="preserve"> </w:t>
      </w:r>
      <w:r w:rsidRPr="00A267C1">
        <w:rPr>
          <w:rFonts w:eastAsia="Calibri" w:cs="Calibri"/>
          <w:color w:val="000000" w:themeColor="text1"/>
        </w:rPr>
        <w:t>see</w:t>
      </w:r>
      <w:r w:rsidRPr="00A267C1">
        <w:rPr>
          <w:rFonts w:cs="Arial Hebrew"/>
          <w:color w:val="000000" w:themeColor="text1"/>
        </w:rPr>
        <w:t xml:space="preserve"> </w:t>
      </w:r>
      <w:r w:rsidRPr="00A267C1">
        <w:rPr>
          <w:rFonts w:eastAsia="Calibri" w:cs="Calibri"/>
          <w:color w:val="000000" w:themeColor="text1"/>
        </w:rPr>
        <w:t>Khromeychuk</w:t>
      </w:r>
      <w:r w:rsidRPr="00A267C1">
        <w:rPr>
          <w:rFonts w:cs="Arial Hebrew"/>
          <w:color w:val="000000" w:themeColor="text1"/>
        </w:rPr>
        <w:t>, ‘</w:t>
      </w:r>
      <w:r w:rsidRPr="00A267C1">
        <w:rPr>
          <w:rFonts w:eastAsia="Calibri" w:cs="Calibri"/>
          <w:color w:val="000000" w:themeColor="text1"/>
        </w:rPr>
        <w:t>Gender</w:t>
      </w:r>
      <w:r w:rsidRPr="00A267C1">
        <w:rPr>
          <w:rFonts w:cs="Arial Hebrew"/>
          <w:color w:val="000000" w:themeColor="text1"/>
        </w:rPr>
        <w:t xml:space="preserve"> </w:t>
      </w:r>
      <w:r w:rsidRPr="00A267C1">
        <w:rPr>
          <w:rFonts w:eastAsia="Calibri" w:cs="Calibri"/>
          <w:color w:val="000000" w:themeColor="text1"/>
        </w:rPr>
        <w:t>and</w:t>
      </w:r>
      <w:r w:rsidRPr="00A267C1">
        <w:rPr>
          <w:rFonts w:cs="Arial Hebrew"/>
          <w:color w:val="000000" w:themeColor="text1"/>
        </w:rPr>
        <w:t xml:space="preserve"> </w:t>
      </w:r>
      <w:r w:rsidRPr="00A267C1">
        <w:rPr>
          <w:rFonts w:eastAsia="Calibri" w:cs="Calibri"/>
          <w:color w:val="000000" w:themeColor="text1"/>
        </w:rPr>
        <w:t>Nationalism</w:t>
      </w:r>
      <w:r w:rsidRPr="00A267C1">
        <w:rPr>
          <w:rFonts w:cs="Arial Hebrew"/>
          <w:color w:val="000000" w:themeColor="text1"/>
        </w:rPr>
        <w:t xml:space="preserve">’. </w:t>
      </w:r>
    </w:p>
  </w:footnote>
  <w:footnote w:id="21">
    <w:p w14:paraId="25F6006A" w14:textId="65203569" w:rsidR="007359D9" w:rsidRPr="001161FF" w:rsidRDefault="007359D9" w:rsidP="00661CE6">
      <w:pPr>
        <w:widowControl w:val="0"/>
        <w:autoSpaceDE w:val="0"/>
        <w:autoSpaceDN w:val="0"/>
        <w:adjustRightInd w:val="0"/>
        <w:spacing w:line="480" w:lineRule="auto"/>
        <w:rPr>
          <w:color w:val="000000" w:themeColor="text1"/>
        </w:rPr>
      </w:pPr>
      <w:r w:rsidRPr="00A267C1">
        <w:rPr>
          <w:rStyle w:val="FootnoteReference"/>
          <w:color w:val="000000" w:themeColor="text1"/>
        </w:rPr>
        <w:footnoteRef/>
      </w:r>
      <w:r w:rsidRPr="001161FF">
        <w:rPr>
          <w:color w:val="000000" w:themeColor="text1"/>
        </w:rPr>
        <w:t xml:space="preserve"> </w:t>
      </w:r>
      <w:r w:rsidRPr="001161FF">
        <w:rPr>
          <w:rFonts w:eastAsia="Calibri"/>
          <w:color w:val="000000" w:themeColor="text1"/>
        </w:rPr>
        <w:t>Interviewee</w:t>
      </w:r>
      <w:r w:rsidRPr="001161FF">
        <w:rPr>
          <w:color w:val="000000" w:themeColor="text1"/>
        </w:rPr>
        <w:t xml:space="preserve"> </w:t>
      </w:r>
      <w:proofErr w:type="spellStart"/>
      <w:r w:rsidRPr="001161FF">
        <w:rPr>
          <w:rFonts w:eastAsia="Calibri"/>
          <w:color w:val="000000" w:themeColor="text1"/>
        </w:rPr>
        <w:t>Iryna</w:t>
      </w:r>
      <w:proofErr w:type="spellEnd"/>
      <w:r w:rsidRPr="001161FF">
        <w:rPr>
          <w:color w:val="000000" w:themeColor="text1"/>
        </w:rPr>
        <w:t xml:space="preserve"> </w:t>
      </w:r>
      <w:r w:rsidRPr="001161FF">
        <w:rPr>
          <w:rFonts w:eastAsia="Calibri"/>
          <w:color w:val="000000" w:themeColor="text1"/>
        </w:rPr>
        <w:t>Ovchar</w:t>
      </w:r>
      <w:r w:rsidRPr="001161FF">
        <w:rPr>
          <w:color w:val="000000" w:themeColor="text1"/>
        </w:rPr>
        <w:t xml:space="preserve">, </w:t>
      </w:r>
      <w:r>
        <w:rPr>
          <w:color w:val="000000" w:themeColor="text1"/>
        </w:rPr>
        <w:t xml:space="preserve">a student of </w:t>
      </w:r>
      <w:r w:rsidRPr="001161FF">
        <w:rPr>
          <w:rFonts w:eastAsia="Calibri"/>
          <w:color w:val="000000" w:themeColor="text1"/>
        </w:rPr>
        <w:t>Political</w:t>
      </w:r>
      <w:r w:rsidRPr="001161FF">
        <w:rPr>
          <w:color w:val="000000" w:themeColor="text1"/>
        </w:rPr>
        <w:t xml:space="preserve"> </w:t>
      </w:r>
      <w:r w:rsidRPr="001161FF">
        <w:rPr>
          <w:rFonts w:eastAsia="Calibri"/>
          <w:color w:val="000000" w:themeColor="text1"/>
        </w:rPr>
        <w:t>Science</w:t>
      </w:r>
      <w:r>
        <w:rPr>
          <w:rFonts w:eastAsia="Calibri"/>
          <w:color w:val="000000" w:themeColor="text1"/>
        </w:rPr>
        <w:t>,</w:t>
      </w:r>
      <w:r w:rsidRPr="001161FF">
        <w:rPr>
          <w:color w:val="000000" w:themeColor="text1"/>
        </w:rPr>
        <w:t xml:space="preserve"> 5 </w:t>
      </w:r>
      <w:r w:rsidRPr="001161FF">
        <w:rPr>
          <w:rFonts w:eastAsia="Calibri"/>
          <w:color w:val="000000" w:themeColor="text1"/>
        </w:rPr>
        <w:t>August</w:t>
      </w:r>
      <w:r w:rsidRPr="001161FF">
        <w:rPr>
          <w:color w:val="000000" w:themeColor="text1"/>
        </w:rPr>
        <w:t xml:space="preserve"> 2015, </w:t>
      </w:r>
      <w:r w:rsidRPr="001161FF">
        <w:rPr>
          <w:rFonts w:eastAsia="Calibri"/>
          <w:color w:val="000000" w:themeColor="text1"/>
        </w:rPr>
        <w:t>London</w:t>
      </w:r>
      <w:r w:rsidRPr="001161FF">
        <w:rPr>
          <w:color w:val="000000" w:themeColor="text1"/>
        </w:rPr>
        <w:t xml:space="preserve">. </w:t>
      </w:r>
    </w:p>
  </w:footnote>
  <w:footnote w:id="22">
    <w:p w14:paraId="697AB527" w14:textId="5D3D84AF" w:rsidR="007359D9" w:rsidRPr="001161FF" w:rsidRDefault="007359D9" w:rsidP="00661CE6">
      <w:pPr>
        <w:widowControl w:val="0"/>
        <w:autoSpaceDE w:val="0"/>
        <w:autoSpaceDN w:val="0"/>
        <w:adjustRightInd w:val="0"/>
        <w:spacing w:line="480" w:lineRule="auto"/>
        <w:rPr>
          <w:rFonts w:cs="Arial Hebrew"/>
          <w:color w:val="000000" w:themeColor="text1"/>
        </w:rPr>
      </w:pPr>
      <w:r w:rsidRPr="001161FF">
        <w:rPr>
          <w:rStyle w:val="FootnoteReference"/>
          <w:rFonts w:cs="Arial Hebrew"/>
          <w:color w:val="000000" w:themeColor="text1"/>
        </w:rPr>
        <w:footnoteRef/>
      </w:r>
      <w:r w:rsidRPr="001161FF">
        <w:rPr>
          <w:rFonts w:cs="Arial Hebrew"/>
          <w:color w:val="000000" w:themeColor="text1"/>
        </w:rPr>
        <w:t xml:space="preserve"> </w:t>
      </w:r>
      <w:r w:rsidRPr="001161FF">
        <w:rPr>
          <w:rFonts w:eastAsia="Calibri" w:cs="Calibri"/>
          <w:color w:val="000000" w:themeColor="text1"/>
        </w:rPr>
        <w:t>Interviewee</w:t>
      </w:r>
      <w:r w:rsidRPr="001161FF">
        <w:rPr>
          <w:rFonts w:cs="Arial Hebrew"/>
          <w:color w:val="000000" w:themeColor="text1"/>
        </w:rPr>
        <w:t xml:space="preserve"> </w:t>
      </w:r>
      <w:r w:rsidRPr="001161FF">
        <w:rPr>
          <w:rFonts w:eastAsia="Calibri" w:cs="Calibri"/>
          <w:color w:val="000000" w:themeColor="text1"/>
        </w:rPr>
        <w:t>Ruslana</w:t>
      </w:r>
      <w:r w:rsidRPr="001161FF">
        <w:rPr>
          <w:rFonts w:cs="Arial Hebrew"/>
          <w:color w:val="000000" w:themeColor="text1"/>
        </w:rPr>
        <w:t xml:space="preserve"> </w:t>
      </w:r>
      <w:proofErr w:type="spellStart"/>
      <w:r w:rsidRPr="001161FF">
        <w:rPr>
          <w:rFonts w:eastAsia="Calibri" w:cs="Calibri"/>
          <w:color w:val="000000" w:themeColor="text1"/>
        </w:rPr>
        <w:t>Panukhnyk</w:t>
      </w:r>
      <w:proofErr w:type="spellEnd"/>
      <w:r w:rsidRPr="001161FF">
        <w:rPr>
          <w:rFonts w:cs="Arial Hebrew"/>
          <w:color w:val="000000" w:themeColor="text1"/>
        </w:rPr>
        <w:t>, ‘</w:t>
      </w:r>
      <w:r w:rsidRPr="001161FF">
        <w:rPr>
          <w:rFonts w:eastAsia="Calibri" w:cs="Calibri"/>
          <w:color w:val="000000" w:themeColor="text1"/>
        </w:rPr>
        <w:t>No</w:t>
      </w:r>
      <w:r w:rsidRPr="001161FF">
        <w:rPr>
          <w:rFonts w:cs="Arial Hebrew"/>
          <w:color w:val="000000" w:themeColor="text1"/>
        </w:rPr>
        <w:t xml:space="preserve"> </w:t>
      </w:r>
      <w:r w:rsidRPr="001161FF">
        <w:rPr>
          <w:rFonts w:eastAsia="Calibri" w:cs="Calibri"/>
          <w:color w:val="000000" w:themeColor="text1"/>
        </w:rPr>
        <w:t>Borders</w:t>
      </w:r>
      <w:r w:rsidRPr="001161FF">
        <w:rPr>
          <w:rFonts w:cs="Arial Hebrew"/>
          <w:color w:val="000000" w:themeColor="text1"/>
        </w:rPr>
        <w:t xml:space="preserve">’ </w:t>
      </w:r>
      <w:r w:rsidRPr="001161FF">
        <w:rPr>
          <w:rFonts w:eastAsia="Calibri" w:cs="Calibri"/>
          <w:color w:val="000000" w:themeColor="text1"/>
        </w:rPr>
        <w:t>project</w:t>
      </w:r>
      <w:r w:rsidRPr="001161FF">
        <w:rPr>
          <w:rFonts w:cs="Arial Hebrew"/>
          <w:color w:val="000000" w:themeColor="text1"/>
        </w:rPr>
        <w:t xml:space="preserve"> </w:t>
      </w:r>
      <w:r w:rsidRPr="001161FF">
        <w:rPr>
          <w:rFonts w:eastAsia="Calibri" w:cs="Calibri"/>
          <w:color w:val="000000" w:themeColor="text1"/>
        </w:rPr>
        <w:t>worker</w:t>
      </w:r>
      <w:r w:rsidRPr="001161FF">
        <w:rPr>
          <w:rFonts w:cs="Arial Hebrew"/>
          <w:color w:val="000000" w:themeColor="text1"/>
        </w:rPr>
        <w:t xml:space="preserve"> </w:t>
      </w:r>
      <w:r w:rsidRPr="001161FF">
        <w:rPr>
          <w:rFonts w:eastAsia="Calibri" w:cs="Calibri"/>
          <w:color w:val="000000" w:themeColor="text1"/>
        </w:rPr>
        <w:t>at</w:t>
      </w:r>
      <w:r w:rsidRPr="001161FF">
        <w:rPr>
          <w:rFonts w:cs="Arial Hebrew"/>
          <w:color w:val="000000" w:themeColor="text1"/>
        </w:rPr>
        <w:t xml:space="preserve"> </w:t>
      </w:r>
      <w:r w:rsidRPr="001161FF">
        <w:rPr>
          <w:rFonts w:eastAsia="Calibri" w:cs="Calibri"/>
          <w:color w:val="000000" w:themeColor="text1"/>
        </w:rPr>
        <w:t>the</w:t>
      </w:r>
      <w:r w:rsidRPr="001161FF">
        <w:rPr>
          <w:rFonts w:cs="Arial Hebrew"/>
          <w:color w:val="000000" w:themeColor="text1"/>
        </w:rPr>
        <w:t xml:space="preserve"> </w:t>
      </w:r>
      <w:r w:rsidRPr="001161FF">
        <w:rPr>
          <w:rFonts w:eastAsia="Calibri" w:cs="Calibri"/>
          <w:color w:val="000000" w:themeColor="text1"/>
        </w:rPr>
        <w:t>Social</w:t>
      </w:r>
      <w:r w:rsidRPr="001161FF">
        <w:rPr>
          <w:rFonts w:cs="Arial Hebrew"/>
          <w:color w:val="000000" w:themeColor="text1"/>
        </w:rPr>
        <w:t xml:space="preserve"> </w:t>
      </w:r>
      <w:r w:rsidRPr="001161FF">
        <w:rPr>
          <w:rFonts w:eastAsia="Calibri" w:cs="Calibri"/>
          <w:color w:val="000000" w:themeColor="text1"/>
        </w:rPr>
        <w:t>Action</w:t>
      </w:r>
      <w:r w:rsidRPr="001161FF">
        <w:rPr>
          <w:rFonts w:cs="Arial Hebrew"/>
          <w:color w:val="000000" w:themeColor="text1"/>
        </w:rPr>
        <w:t xml:space="preserve"> </w:t>
      </w:r>
      <w:r w:rsidRPr="001161FF">
        <w:rPr>
          <w:rFonts w:eastAsia="Calibri" w:cs="Calibri"/>
          <w:color w:val="000000" w:themeColor="text1"/>
        </w:rPr>
        <w:t>Centre</w:t>
      </w:r>
      <w:r w:rsidRPr="001161FF">
        <w:rPr>
          <w:rFonts w:cs="Arial Hebrew"/>
          <w:color w:val="000000" w:themeColor="text1"/>
        </w:rPr>
        <w:t xml:space="preserve"> </w:t>
      </w:r>
      <w:r w:rsidRPr="001161FF">
        <w:rPr>
          <w:rFonts w:eastAsia="Calibri" w:cs="Calibri"/>
          <w:color w:val="000000" w:themeColor="text1"/>
        </w:rPr>
        <w:t>and</w:t>
      </w:r>
      <w:r w:rsidRPr="001161FF">
        <w:rPr>
          <w:rFonts w:cs="Arial Hebrew"/>
          <w:color w:val="000000" w:themeColor="text1"/>
        </w:rPr>
        <w:t xml:space="preserve"> </w:t>
      </w:r>
      <w:r w:rsidRPr="001161FF">
        <w:rPr>
          <w:rFonts w:eastAsia="Calibri" w:cs="Calibri"/>
          <w:color w:val="000000" w:themeColor="text1"/>
        </w:rPr>
        <w:t>an</w:t>
      </w:r>
      <w:r w:rsidRPr="001161FF">
        <w:rPr>
          <w:rFonts w:cs="Arial Hebrew"/>
          <w:color w:val="000000" w:themeColor="text1"/>
        </w:rPr>
        <w:t xml:space="preserve"> </w:t>
      </w:r>
      <w:r w:rsidRPr="001161FF">
        <w:rPr>
          <w:rFonts w:eastAsia="Calibri" w:cs="Calibri"/>
          <w:color w:val="000000" w:themeColor="text1"/>
        </w:rPr>
        <w:t>activist</w:t>
      </w:r>
      <w:r w:rsidRPr="001161FF">
        <w:rPr>
          <w:rFonts w:cs="Arial Hebrew"/>
          <w:color w:val="000000" w:themeColor="text1"/>
        </w:rPr>
        <w:t xml:space="preserve"> </w:t>
      </w:r>
      <w:r w:rsidRPr="001161FF">
        <w:rPr>
          <w:rFonts w:eastAsia="Calibri" w:cs="Calibri"/>
          <w:color w:val="000000" w:themeColor="text1"/>
        </w:rPr>
        <w:t>of</w:t>
      </w:r>
      <w:r w:rsidRPr="001161FF">
        <w:rPr>
          <w:rFonts w:cs="Arial Hebrew"/>
          <w:color w:val="000000" w:themeColor="text1"/>
        </w:rPr>
        <w:t xml:space="preserve"> </w:t>
      </w:r>
      <w:r w:rsidRPr="001161FF">
        <w:rPr>
          <w:rFonts w:eastAsia="Calibri" w:cs="Calibri"/>
          <w:color w:val="000000" w:themeColor="text1"/>
        </w:rPr>
        <w:t>the</w:t>
      </w:r>
      <w:r w:rsidRPr="001161FF">
        <w:rPr>
          <w:rFonts w:cs="Arial Hebrew"/>
          <w:color w:val="000000" w:themeColor="text1"/>
        </w:rPr>
        <w:t xml:space="preserve"> </w:t>
      </w:r>
      <w:r w:rsidRPr="001161FF">
        <w:rPr>
          <w:rFonts w:eastAsia="Calibri" w:cs="Calibri"/>
          <w:color w:val="000000" w:themeColor="text1"/>
        </w:rPr>
        <w:t>Ol</w:t>
      </w:r>
      <w:r w:rsidRPr="001161FF">
        <w:rPr>
          <w:rFonts w:cs="Arial Hebrew"/>
          <w:color w:val="000000" w:themeColor="text1"/>
        </w:rPr>
        <w:t>’</w:t>
      </w:r>
      <w:r w:rsidRPr="001161FF">
        <w:rPr>
          <w:rFonts w:eastAsia="Calibri" w:cs="Calibri"/>
          <w:color w:val="000000" w:themeColor="text1"/>
        </w:rPr>
        <w:t>ha</w:t>
      </w:r>
      <w:r w:rsidRPr="001161FF">
        <w:rPr>
          <w:rFonts w:cs="Arial Hebrew"/>
          <w:color w:val="000000" w:themeColor="text1"/>
        </w:rPr>
        <w:t xml:space="preserve"> </w:t>
      </w:r>
      <w:proofErr w:type="spellStart"/>
      <w:r>
        <w:rPr>
          <w:rFonts w:eastAsia="Calibri" w:cs="Calibri"/>
          <w:color w:val="000000" w:themeColor="text1"/>
        </w:rPr>
        <w:t>Kobyly</w:t>
      </w:r>
      <w:r w:rsidRPr="001161FF">
        <w:rPr>
          <w:rFonts w:eastAsia="Calibri" w:cs="Calibri"/>
          <w:color w:val="000000" w:themeColor="text1"/>
        </w:rPr>
        <w:t>ans</w:t>
      </w:r>
      <w:r w:rsidRPr="001161FF">
        <w:rPr>
          <w:rFonts w:cs="Arial Hebrew"/>
          <w:color w:val="000000" w:themeColor="text1"/>
        </w:rPr>
        <w:t>’</w:t>
      </w:r>
      <w:r w:rsidRPr="001161FF">
        <w:rPr>
          <w:rFonts w:eastAsia="Calibri" w:cs="Calibri"/>
          <w:color w:val="000000" w:themeColor="text1"/>
        </w:rPr>
        <w:t>ka</w:t>
      </w:r>
      <w:proofErr w:type="spellEnd"/>
      <w:r w:rsidRPr="001161FF">
        <w:rPr>
          <w:rFonts w:cs="Arial Hebrew"/>
          <w:color w:val="000000" w:themeColor="text1"/>
        </w:rPr>
        <w:t xml:space="preserve"> </w:t>
      </w:r>
      <w:r w:rsidRPr="001161FF">
        <w:rPr>
          <w:rFonts w:eastAsia="Calibri" w:cs="Calibri"/>
          <w:color w:val="000000" w:themeColor="text1"/>
        </w:rPr>
        <w:t>all</w:t>
      </w:r>
      <w:r w:rsidRPr="001161FF">
        <w:rPr>
          <w:rFonts w:ascii="Monaco" w:eastAsia="Calibri" w:hAnsi="Monaco" w:cs="Monaco"/>
          <w:color w:val="000000" w:themeColor="text1"/>
        </w:rPr>
        <w:t>‐</w:t>
      </w:r>
      <w:r w:rsidRPr="001161FF">
        <w:rPr>
          <w:rFonts w:eastAsia="Calibri" w:cs="Calibri"/>
          <w:color w:val="000000" w:themeColor="text1"/>
        </w:rPr>
        <w:t>female</w:t>
      </w:r>
      <w:r w:rsidRPr="001161FF">
        <w:rPr>
          <w:rFonts w:cs="Arial Hebrew"/>
          <w:color w:val="000000" w:themeColor="text1"/>
        </w:rPr>
        <w:t xml:space="preserve"> </w:t>
      </w:r>
      <w:r w:rsidRPr="001161FF">
        <w:rPr>
          <w:rFonts w:eastAsia="Calibri" w:cs="Calibri"/>
          <w:color w:val="000000" w:themeColor="text1"/>
        </w:rPr>
        <w:t>unit</w:t>
      </w:r>
      <w:r w:rsidRPr="001161FF">
        <w:rPr>
          <w:rFonts w:cs="Arial Hebrew"/>
          <w:color w:val="000000" w:themeColor="text1"/>
        </w:rPr>
        <w:t xml:space="preserve">, 8 </w:t>
      </w:r>
      <w:r w:rsidRPr="001161FF">
        <w:rPr>
          <w:rFonts w:eastAsia="Calibri" w:cs="Calibri"/>
          <w:color w:val="000000" w:themeColor="text1"/>
        </w:rPr>
        <w:t>April</w:t>
      </w:r>
      <w:r w:rsidRPr="001161FF">
        <w:rPr>
          <w:rFonts w:cs="Arial Hebrew"/>
          <w:color w:val="000000" w:themeColor="text1"/>
        </w:rPr>
        <w:t xml:space="preserve"> 2014, </w:t>
      </w:r>
      <w:r w:rsidRPr="001161FF">
        <w:rPr>
          <w:rFonts w:eastAsia="Calibri" w:cs="Calibri"/>
          <w:color w:val="000000" w:themeColor="text1"/>
        </w:rPr>
        <w:t>Kyiv</w:t>
      </w:r>
      <w:r w:rsidRPr="001161FF">
        <w:rPr>
          <w:rFonts w:cs="Arial Hebrew"/>
          <w:color w:val="000000" w:themeColor="text1"/>
        </w:rPr>
        <w:t>.</w:t>
      </w:r>
    </w:p>
  </w:footnote>
  <w:footnote w:id="23">
    <w:p w14:paraId="2384806C" w14:textId="3C1B6B5E" w:rsidR="007359D9" w:rsidRPr="001161FF" w:rsidRDefault="007359D9" w:rsidP="00661CE6">
      <w:pPr>
        <w:pStyle w:val="FootnoteText"/>
        <w:spacing w:line="480" w:lineRule="auto"/>
        <w:rPr>
          <w:rFonts w:ascii="Times New Roman" w:hAnsi="Times New Roman" w:cs="Arial Hebrew"/>
          <w:color w:val="000000" w:themeColor="text1"/>
        </w:rPr>
      </w:pPr>
      <w:r w:rsidRPr="001161FF">
        <w:rPr>
          <w:rStyle w:val="FootnoteReference"/>
          <w:rFonts w:ascii="Times New Roman" w:hAnsi="Times New Roman" w:cs="Arial Hebrew"/>
          <w:color w:val="000000" w:themeColor="text1"/>
        </w:rPr>
        <w:footnoteRef/>
      </w:r>
      <w:r w:rsidRPr="001161FF">
        <w:rPr>
          <w:rFonts w:ascii="Times New Roman" w:hAnsi="Times New Roman" w:cs="Arial Hebrew"/>
          <w:color w:val="000000" w:themeColor="text1"/>
          <w:lang w:val="pl-PL"/>
        </w:rPr>
        <w:t xml:space="preserve"> </w:t>
      </w:r>
      <w:proofErr w:type="spellStart"/>
      <w:r w:rsidRPr="001161FF">
        <w:rPr>
          <w:rFonts w:ascii="Times New Roman" w:eastAsia="Calibri" w:hAnsi="Times New Roman" w:cs="Calibri"/>
          <w:color w:val="000000" w:themeColor="text1"/>
          <w:lang w:val="pl-PL"/>
        </w:rPr>
        <w:t>Popova</w:t>
      </w:r>
      <w:proofErr w:type="spellEnd"/>
      <w:r w:rsidRPr="001161FF">
        <w:rPr>
          <w:rFonts w:ascii="Times New Roman" w:hAnsi="Times New Roman" w:cs="Arial Hebrew"/>
          <w:color w:val="000000" w:themeColor="text1"/>
          <w:lang w:val="pl-PL"/>
        </w:rPr>
        <w:t>, ‘</w:t>
      </w:r>
      <w:proofErr w:type="spellStart"/>
      <w:r w:rsidRPr="001161FF">
        <w:rPr>
          <w:rFonts w:ascii="Times New Roman" w:eastAsia="Calibri" w:hAnsi="Times New Roman" w:cs="Calibri"/>
          <w:color w:val="000000" w:themeColor="text1"/>
          <w:lang w:val="pl-PL"/>
        </w:rPr>
        <w:t>Seksyzm</w:t>
      </w:r>
      <w:proofErr w:type="spellEnd"/>
      <w:r w:rsidRPr="001161FF">
        <w:rPr>
          <w:rFonts w:ascii="Times New Roman" w:hAnsi="Times New Roman" w:cs="Arial Hebrew"/>
          <w:color w:val="000000" w:themeColor="text1"/>
          <w:lang w:val="pl-PL"/>
        </w:rPr>
        <w:t xml:space="preserve"> </w:t>
      </w:r>
      <w:r w:rsidRPr="001161FF">
        <w:rPr>
          <w:rFonts w:ascii="Times New Roman" w:eastAsia="Calibri" w:hAnsi="Times New Roman" w:cs="Calibri"/>
          <w:color w:val="000000" w:themeColor="text1"/>
          <w:lang w:val="pl-PL"/>
        </w:rPr>
        <w:t>na</w:t>
      </w:r>
      <w:r w:rsidRPr="001161FF">
        <w:rPr>
          <w:rFonts w:ascii="Times New Roman" w:hAnsi="Times New Roman" w:cs="Arial Hebrew"/>
          <w:color w:val="000000" w:themeColor="text1"/>
          <w:lang w:val="pl-PL"/>
        </w:rPr>
        <w:t xml:space="preserve"> </w:t>
      </w:r>
      <w:proofErr w:type="spellStart"/>
      <w:r w:rsidRPr="001161FF">
        <w:rPr>
          <w:rFonts w:ascii="Times New Roman" w:eastAsia="Calibri" w:hAnsi="Times New Roman" w:cs="Calibri"/>
          <w:color w:val="000000" w:themeColor="text1"/>
          <w:lang w:val="pl-PL"/>
        </w:rPr>
        <w:t>maidani</w:t>
      </w:r>
      <w:proofErr w:type="spellEnd"/>
      <w:r w:rsidRPr="001161FF">
        <w:rPr>
          <w:rFonts w:ascii="Times New Roman" w:hAnsi="Times New Roman" w:cs="Arial Hebrew"/>
          <w:color w:val="000000" w:themeColor="text1"/>
          <w:lang w:val="pl-PL"/>
        </w:rPr>
        <w:t xml:space="preserve">’, </w:t>
      </w:r>
      <w:r w:rsidRPr="001161FF">
        <w:rPr>
          <w:rFonts w:ascii="Times New Roman" w:eastAsia="Calibri" w:hAnsi="Times New Roman" w:cs="Calibri"/>
          <w:color w:val="000000" w:themeColor="text1"/>
          <w:lang w:val="pl-PL"/>
        </w:rPr>
        <w:t>para</w:t>
      </w:r>
      <w:r w:rsidRPr="001161FF">
        <w:rPr>
          <w:rFonts w:ascii="Times New Roman" w:hAnsi="Times New Roman" w:cs="Arial Hebrew"/>
          <w:color w:val="000000" w:themeColor="text1"/>
          <w:lang w:val="pl-PL"/>
        </w:rPr>
        <w:t xml:space="preserve">. </w:t>
      </w:r>
      <w:r w:rsidRPr="001161FF">
        <w:rPr>
          <w:rFonts w:ascii="Times New Roman" w:hAnsi="Times New Roman" w:cs="Arial Hebrew"/>
          <w:color w:val="000000" w:themeColor="text1"/>
        </w:rPr>
        <w:t xml:space="preserve">23. </w:t>
      </w:r>
      <w:r w:rsidRPr="001161FF">
        <w:rPr>
          <w:rFonts w:ascii="Times New Roman" w:eastAsia="Calibri" w:hAnsi="Times New Roman" w:cs="Calibri"/>
          <w:color w:val="000000" w:themeColor="text1"/>
        </w:rPr>
        <w:t>For</w:t>
      </w:r>
      <w:r w:rsidRPr="001161FF">
        <w:rPr>
          <w:rFonts w:ascii="Times New Roman" w:hAnsi="Times New Roman" w:cs="Arial Hebrew"/>
          <w:color w:val="000000" w:themeColor="text1"/>
        </w:rPr>
        <w:t xml:space="preserve"> </w:t>
      </w:r>
      <w:r w:rsidRPr="001161FF">
        <w:rPr>
          <w:rFonts w:ascii="Times New Roman" w:eastAsia="Calibri" w:hAnsi="Times New Roman" w:cs="Calibri"/>
          <w:color w:val="000000" w:themeColor="text1"/>
        </w:rPr>
        <w:t>a</w:t>
      </w:r>
      <w:r w:rsidRPr="001161FF">
        <w:rPr>
          <w:rFonts w:ascii="Times New Roman" w:hAnsi="Times New Roman" w:cs="Arial Hebrew"/>
          <w:color w:val="000000" w:themeColor="text1"/>
        </w:rPr>
        <w:t xml:space="preserve"> </w:t>
      </w:r>
      <w:r w:rsidRPr="001161FF">
        <w:rPr>
          <w:rFonts w:ascii="Times New Roman" w:eastAsia="Calibri" w:hAnsi="Times New Roman" w:cs="Calibri"/>
          <w:color w:val="000000" w:themeColor="text1"/>
        </w:rPr>
        <w:t>detailed</w:t>
      </w:r>
      <w:r w:rsidRPr="001161FF">
        <w:rPr>
          <w:rFonts w:ascii="Times New Roman" w:hAnsi="Times New Roman" w:cs="Arial Hebrew"/>
          <w:color w:val="000000" w:themeColor="text1"/>
        </w:rPr>
        <w:t xml:space="preserve"> </w:t>
      </w:r>
      <w:r w:rsidRPr="001161FF">
        <w:rPr>
          <w:rFonts w:ascii="Times New Roman" w:eastAsia="Calibri" w:hAnsi="Times New Roman" w:cs="Calibri"/>
          <w:color w:val="000000" w:themeColor="text1"/>
        </w:rPr>
        <w:t>discussion</w:t>
      </w:r>
      <w:r w:rsidRPr="001161FF">
        <w:rPr>
          <w:rFonts w:ascii="Times New Roman" w:hAnsi="Times New Roman" w:cs="Arial Hebrew"/>
          <w:color w:val="000000" w:themeColor="text1"/>
        </w:rPr>
        <w:t xml:space="preserve"> </w:t>
      </w:r>
      <w:r w:rsidRPr="001161FF">
        <w:rPr>
          <w:rFonts w:ascii="Times New Roman" w:eastAsia="Calibri" w:hAnsi="Times New Roman" w:cs="Calibri"/>
          <w:color w:val="000000" w:themeColor="text1"/>
        </w:rPr>
        <w:t>of</w:t>
      </w:r>
      <w:r w:rsidRPr="001161FF">
        <w:rPr>
          <w:rFonts w:ascii="Times New Roman" w:hAnsi="Times New Roman" w:cs="Arial Hebrew"/>
          <w:color w:val="000000" w:themeColor="text1"/>
        </w:rPr>
        <w:t xml:space="preserve"> </w:t>
      </w:r>
      <w:r w:rsidRPr="001161FF">
        <w:rPr>
          <w:rFonts w:ascii="Times New Roman" w:eastAsia="Calibri" w:hAnsi="Times New Roman" w:cs="Calibri"/>
          <w:color w:val="000000" w:themeColor="text1"/>
        </w:rPr>
        <w:t>gender</w:t>
      </w:r>
      <w:r w:rsidRPr="001161FF">
        <w:rPr>
          <w:rFonts w:ascii="Times New Roman" w:hAnsi="Times New Roman" w:cs="Arial Hebrew"/>
          <w:color w:val="000000" w:themeColor="text1"/>
        </w:rPr>
        <w:t xml:space="preserve"> </w:t>
      </w:r>
      <w:r w:rsidRPr="001161FF">
        <w:rPr>
          <w:rFonts w:ascii="Times New Roman" w:eastAsia="Calibri" w:hAnsi="Times New Roman" w:cs="Calibri"/>
          <w:color w:val="000000" w:themeColor="text1"/>
        </w:rPr>
        <w:t>and</w:t>
      </w:r>
      <w:r w:rsidRPr="001161FF">
        <w:rPr>
          <w:rFonts w:ascii="Times New Roman" w:hAnsi="Times New Roman" w:cs="Arial Hebrew"/>
          <w:color w:val="000000" w:themeColor="text1"/>
        </w:rPr>
        <w:t xml:space="preserve"> </w:t>
      </w:r>
      <w:r w:rsidRPr="001161FF">
        <w:rPr>
          <w:rFonts w:ascii="Times New Roman" w:eastAsia="Calibri" w:hAnsi="Times New Roman" w:cs="Calibri"/>
          <w:color w:val="000000" w:themeColor="text1"/>
        </w:rPr>
        <w:t>nationalism</w:t>
      </w:r>
      <w:r w:rsidRPr="001161FF">
        <w:rPr>
          <w:rFonts w:ascii="Times New Roman" w:hAnsi="Times New Roman" w:cs="Arial Hebrew"/>
          <w:color w:val="000000" w:themeColor="text1"/>
        </w:rPr>
        <w:t xml:space="preserve"> </w:t>
      </w:r>
      <w:r w:rsidRPr="001161FF">
        <w:rPr>
          <w:rFonts w:ascii="Times New Roman" w:eastAsia="Calibri" w:hAnsi="Times New Roman" w:cs="Calibri"/>
          <w:color w:val="000000" w:themeColor="text1"/>
        </w:rPr>
        <w:t>see</w:t>
      </w:r>
      <w:r w:rsidRPr="001161FF">
        <w:rPr>
          <w:rFonts w:ascii="Times New Roman" w:hAnsi="Times New Roman" w:cs="Arial Hebrew"/>
          <w:color w:val="000000" w:themeColor="text1"/>
        </w:rPr>
        <w:t xml:space="preserve"> </w:t>
      </w:r>
      <w:r w:rsidRPr="001161FF">
        <w:rPr>
          <w:rFonts w:ascii="Times New Roman" w:eastAsia="Calibri" w:hAnsi="Times New Roman" w:cs="Calibri"/>
          <w:color w:val="000000" w:themeColor="text1"/>
        </w:rPr>
        <w:t>Khromeychuk</w:t>
      </w:r>
      <w:r w:rsidRPr="001161FF">
        <w:rPr>
          <w:rFonts w:ascii="Times New Roman" w:hAnsi="Times New Roman" w:cs="Arial Hebrew"/>
          <w:color w:val="000000" w:themeColor="text1"/>
        </w:rPr>
        <w:t xml:space="preserve"> ‘</w:t>
      </w:r>
      <w:r w:rsidRPr="001161FF">
        <w:rPr>
          <w:rFonts w:ascii="Times New Roman" w:eastAsia="Calibri" w:hAnsi="Times New Roman" w:cs="Calibri"/>
          <w:color w:val="000000" w:themeColor="text1"/>
        </w:rPr>
        <w:t>Gender</w:t>
      </w:r>
      <w:r w:rsidRPr="001161FF">
        <w:rPr>
          <w:rFonts w:ascii="Times New Roman" w:hAnsi="Times New Roman" w:cs="Arial Hebrew"/>
          <w:color w:val="000000" w:themeColor="text1"/>
        </w:rPr>
        <w:t xml:space="preserve"> </w:t>
      </w:r>
      <w:r w:rsidRPr="001161FF">
        <w:rPr>
          <w:rFonts w:ascii="Times New Roman" w:eastAsia="Calibri" w:hAnsi="Times New Roman" w:cs="Calibri"/>
          <w:color w:val="000000" w:themeColor="text1"/>
        </w:rPr>
        <w:t>and</w:t>
      </w:r>
      <w:r w:rsidRPr="001161FF">
        <w:rPr>
          <w:rFonts w:ascii="Times New Roman" w:hAnsi="Times New Roman" w:cs="Arial Hebrew"/>
          <w:color w:val="000000" w:themeColor="text1"/>
        </w:rPr>
        <w:t xml:space="preserve"> </w:t>
      </w:r>
      <w:r w:rsidRPr="001161FF">
        <w:rPr>
          <w:rFonts w:ascii="Times New Roman" w:eastAsia="Calibri" w:hAnsi="Times New Roman" w:cs="Calibri"/>
          <w:color w:val="000000" w:themeColor="text1"/>
        </w:rPr>
        <w:t>Nationalism</w:t>
      </w:r>
      <w:r>
        <w:rPr>
          <w:rFonts w:ascii="Times New Roman" w:eastAsia="Calibri" w:hAnsi="Times New Roman" w:cs="Calibri"/>
          <w:color w:val="000000" w:themeColor="text1"/>
        </w:rPr>
        <w:t>’</w:t>
      </w:r>
      <w:r w:rsidRPr="001161FF">
        <w:rPr>
          <w:rFonts w:ascii="Times New Roman" w:hAnsi="Times New Roman" w:cs="Arial Hebrew"/>
          <w:color w:val="000000" w:themeColor="text1"/>
        </w:rPr>
        <w:t xml:space="preserve">. </w:t>
      </w:r>
    </w:p>
  </w:footnote>
  <w:footnote w:id="24">
    <w:p w14:paraId="75755DDF" w14:textId="762A2450" w:rsidR="007359D9" w:rsidRPr="001161FF" w:rsidRDefault="007359D9" w:rsidP="00661CE6">
      <w:pPr>
        <w:widowControl w:val="0"/>
        <w:autoSpaceDE w:val="0"/>
        <w:autoSpaceDN w:val="0"/>
        <w:adjustRightInd w:val="0"/>
        <w:spacing w:line="480" w:lineRule="auto"/>
        <w:rPr>
          <w:rFonts w:cs="Arial Hebrew"/>
          <w:i/>
          <w:color w:val="000000" w:themeColor="text1"/>
        </w:rPr>
      </w:pPr>
      <w:r w:rsidRPr="001161FF">
        <w:rPr>
          <w:rStyle w:val="FootnoteReference"/>
          <w:rFonts w:cs="Arial Hebrew"/>
          <w:color w:val="000000" w:themeColor="text1"/>
        </w:rPr>
        <w:footnoteRef/>
      </w:r>
      <w:r w:rsidRPr="001161FF">
        <w:rPr>
          <w:rFonts w:cs="Arial Hebrew"/>
          <w:color w:val="000000" w:themeColor="text1"/>
        </w:rPr>
        <w:t xml:space="preserve"> </w:t>
      </w:r>
      <w:r w:rsidRPr="001161FF">
        <w:rPr>
          <w:rFonts w:eastAsia="Calibri" w:cs="Calibri"/>
          <w:color w:val="000000" w:themeColor="text1"/>
        </w:rPr>
        <w:t>Interviewee</w:t>
      </w:r>
      <w:r w:rsidRPr="001161FF">
        <w:rPr>
          <w:rFonts w:cs="Arial Hebrew"/>
          <w:color w:val="000000" w:themeColor="text1"/>
        </w:rPr>
        <w:t xml:space="preserve"> </w:t>
      </w:r>
      <w:proofErr w:type="spellStart"/>
      <w:r w:rsidRPr="001161FF">
        <w:rPr>
          <w:rFonts w:eastAsia="Calibri" w:cs="Calibri"/>
          <w:color w:val="000000" w:themeColor="text1"/>
        </w:rPr>
        <w:t>Panukhnyk</w:t>
      </w:r>
      <w:proofErr w:type="spellEnd"/>
      <w:r w:rsidRPr="001161FF">
        <w:rPr>
          <w:rFonts w:cs="Arial Hebrew"/>
          <w:color w:val="000000" w:themeColor="text1"/>
        </w:rPr>
        <w:t xml:space="preserve">. </w:t>
      </w:r>
      <w:r w:rsidRPr="001161FF">
        <w:rPr>
          <w:rFonts w:eastAsia="Calibri" w:cs="Calibri"/>
          <w:color w:val="000000" w:themeColor="text1"/>
        </w:rPr>
        <w:t>See</w:t>
      </w:r>
      <w:r w:rsidRPr="001161FF">
        <w:rPr>
          <w:rFonts w:cs="Arial Hebrew"/>
          <w:color w:val="000000" w:themeColor="text1"/>
        </w:rPr>
        <w:t xml:space="preserve"> ‘</w:t>
      </w:r>
      <w:proofErr w:type="spellStart"/>
      <w:r w:rsidRPr="001161FF">
        <w:rPr>
          <w:rFonts w:eastAsia="Calibri" w:cs="Calibri"/>
          <w:color w:val="000000" w:themeColor="text1"/>
        </w:rPr>
        <w:t>Anons</w:t>
      </w:r>
      <w:proofErr w:type="spellEnd"/>
      <w:r w:rsidRPr="001161FF">
        <w:rPr>
          <w:rFonts w:cs="Arial Hebrew"/>
          <w:color w:val="000000" w:themeColor="text1"/>
        </w:rPr>
        <w:t xml:space="preserve">. </w:t>
      </w:r>
      <w:proofErr w:type="spellStart"/>
      <w:r w:rsidRPr="001161FF">
        <w:rPr>
          <w:rFonts w:eastAsia="Calibri" w:cs="Calibri"/>
          <w:color w:val="000000" w:themeColor="text1"/>
        </w:rPr>
        <w:t>Vidkryto</w:t>
      </w:r>
      <w:proofErr w:type="spellEnd"/>
      <w:r w:rsidRPr="001161FF">
        <w:rPr>
          <w:rFonts w:cs="Arial Hebrew"/>
          <w:color w:val="000000" w:themeColor="text1"/>
        </w:rPr>
        <w:t xml:space="preserve"> </w:t>
      </w:r>
      <w:proofErr w:type="spellStart"/>
      <w:r w:rsidRPr="001161FF">
        <w:rPr>
          <w:rFonts w:eastAsia="Calibri" w:cs="Calibri"/>
          <w:color w:val="000000" w:themeColor="text1"/>
        </w:rPr>
        <w:t>kontaktnyi</w:t>
      </w:r>
      <w:proofErr w:type="spellEnd"/>
      <w:r w:rsidRPr="001161FF">
        <w:rPr>
          <w:rFonts w:cs="Arial Hebrew"/>
          <w:color w:val="000000" w:themeColor="text1"/>
        </w:rPr>
        <w:t xml:space="preserve"> </w:t>
      </w:r>
      <w:proofErr w:type="spellStart"/>
      <w:r w:rsidRPr="001161FF">
        <w:rPr>
          <w:rFonts w:eastAsia="Calibri" w:cs="Calibri"/>
          <w:color w:val="000000" w:themeColor="text1"/>
        </w:rPr>
        <w:t>punkt</w:t>
      </w:r>
      <w:proofErr w:type="spellEnd"/>
      <w:r w:rsidRPr="001161FF">
        <w:rPr>
          <w:rFonts w:cs="Arial Hebrew"/>
          <w:color w:val="000000" w:themeColor="text1"/>
        </w:rPr>
        <w:t xml:space="preserve"> </w:t>
      </w:r>
      <w:proofErr w:type="spellStart"/>
      <w:r w:rsidRPr="001161FF">
        <w:rPr>
          <w:rFonts w:eastAsia="Calibri" w:cs="Calibri"/>
          <w:color w:val="000000" w:themeColor="text1"/>
        </w:rPr>
        <w:t>pravovo</w:t>
      </w:r>
      <w:r>
        <w:rPr>
          <w:rFonts w:eastAsia="Calibri" w:cs="Calibri"/>
          <w:color w:val="000000" w:themeColor="text1"/>
        </w:rPr>
        <w:t>y</w:t>
      </w:r>
      <w:r w:rsidRPr="001161FF">
        <w:rPr>
          <w:rFonts w:eastAsia="Calibri" w:cs="Calibri"/>
          <w:color w:val="000000" w:themeColor="text1"/>
        </w:rPr>
        <w:t>i</w:t>
      </w:r>
      <w:proofErr w:type="spellEnd"/>
      <w:r w:rsidRPr="001161FF">
        <w:rPr>
          <w:rFonts w:cs="Arial Hebrew"/>
          <w:color w:val="000000" w:themeColor="text1"/>
        </w:rPr>
        <w:t xml:space="preserve"> </w:t>
      </w:r>
      <w:proofErr w:type="spellStart"/>
      <w:r w:rsidRPr="001161FF">
        <w:rPr>
          <w:rFonts w:eastAsia="Calibri" w:cs="Calibri"/>
          <w:color w:val="000000" w:themeColor="text1"/>
        </w:rPr>
        <w:t>dopomohy</w:t>
      </w:r>
      <w:proofErr w:type="spellEnd"/>
      <w:r w:rsidRPr="001161FF">
        <w:rPr>
          <w:rFonts w:cs="Arial Hebrew"/>
          <w:color w:val="000000" w:themeColor="text1"/>
        </w:rPr>
        <w:t xml:space="preserve">’, </w:t>
      </w:r>
      <w:proofErr w:type="spellStart"/>
      <w:r w:rsidRPr="001161FF">
        <w:rPr>
          <w:rFonts w:eastAsia="Calibri" w:cs="Calibri"/>
          <w:i/>
          <w:color w:val="000000" w:themeColor="text1"/>
        </w:rPr>
        <w:t>Pravovyi</w:t>
      </w:r>
      <w:proofErr w:type="spellEnd"/>
      <w:r w:rsidRPr="001161FF">
        <w:rPr>
          <w:rFonts w:cs="Arial Hebrew"/>
          <w:i/>
          <w:color w:val="000000" w:themeColor="text1"/>
        </w:rPr>
        <w:t xml:space="preserve"> </w:t>
      </w:r>
      <w:proofErr w:type="spellStart"/>
      <w:r w:rsidRPr="001161FF">
        <w:rPr>
          <w:rFonts w:eastAsia="Calibri" w:cs="Calibri"/>
          <w:i/>
          <w:color w:val="000000" w:themeColor="text1"/>
        </w:rPr>
        <w:t>Prostir</w:t>
      </w:r>
      <w:proofErr w:type="spellEnd"/>
      <w:r w:rsidRPr="001161FF">
        <w:rPr>
          <w:rFonts w:cs="Arial Hebrew"/>
          <w:color w:val="000000" w:themeColor="text1"/>
        </w:rPr>
        <w:t xml:space="preserve">, 10 </w:t>
      </w:r>
      <w:r w:rsidRPr="001161FF">
        <w:rPr>
          <w:rFonts w:eastAsia="Calibri" w:cs="Calibri"/>
          <w:color w:val="000000" w:themeColor="text1"/>
        </w:rPr>
        <w:t>February</w:t>
      </w:r>
      <w:r w:rsidRPr="001161FF">
        <w:rPr>
          <w:rFonts w:cs="Arial Hebrew"/>
          <w:color w:val="000000" w:themeColor="text1"/>
        </w:rPr>
        <w:t xml:space="preserve"> 2014, </w:t>
      </w:r>
      <w:r w:rsidRPr="001161FF">
        <w:rPr>
          <w:rFonts w:eastAsia="Calibri" w:cs="Calibri"/>
          <w:color w:val="000000" w:themeColor="text1"/>
        </w:rPr>
        <w:t>http</w:t>
      </w:r>
      <w:r w:rsidRPr="001161FF">
        <w:rPr>
          <w:rFonts w:cs="Arial Hebrew"/>
          <w:color w:val="000000" w:themeColor="text1"/>
        </w:rPr>
        <w:t>://</w:t>
      </w:r>
      <w:r w:rsidRPr="001161FF">
        <w:rPr>
          <w:rFonts w:eastAsia="Calibri" w:cs="Calibri"/>
          <w:color w:val="000000" w:themeColor="text1"/>
        </w:rPr>
        <w:t>legalspace</w:t>
      </w:r>
      <w:r w:rsidRPr="001161FF">
        <w:rPr>
          <w:rFonts w:cs="Arial Hebrew"/>
          <w:color w:val="000000" w:themeColor="text1"/>
        </w:rPr>
        <w:t>.</w:t>
      </w:r>
      <w:r w:rsidRPr="001161FF">
        <w:rPr>
          <w:rFonts w:eastAsia="Calibri" w:cs="Calibri"/>
          <w:color w:val="000000" w:themeColor="text1"/>
        </w:rPr>
        <w:t>org</w:t>
      </w:r>
      <w:r w:rsidRPr="001161FF">
        <w:rPr>
          <w:rFonts w:cs="Arial Hebrew"/>
          <w:color w:val="000000" w:themeColor="text1"/>
        </w:rPr>
        <w:t>/</w:t>
      </w:r>
      <w:r w:rsidRPr="001161FF">
        <w:rPr>
          <w:rFonts w:eastAsia="Calibri" w:cs="Calibri"/>
          <w:color w:val="000000" w:themeColor="text1"/>
        </w:rPr>
        <w:t>ua</w:t>
      </w:r>
      <w:r w:rsidRPr="001161FF">
        <w:rPr>
          <w:rFonts w:cs="Arial Hebrew"/>
          <w:color w:val="000000" w:themeColor="text1"/>
        </w:rPr>
        <w:t>/</w:t>
      </w:r>
      <w:r w:rsidRPr="001161FF">
        <w:rPr>
          <w:rFonts w:eastAsia="Calibri" w:cs="Calibri"/>
          <w:color w:val="000000" w:themeColor="text1"/>
        </w:rPr>
        <w:t>novini</w:t>
      </w:r>
      <w:r w:rsidRPr="001161FF">
        <w:rPr>
          <w:rFonts w:cs="Arial Hebrew"/>
          <w:color w:val="000000" w:themeColor="text1"/>
        </w:rPr>
        <w:t>/</w:t>
      </w:r>
      <w:r w:rsidRPr="001161FF">
        <w:rPr>
          <w:rFonts w:eastAsia="Calibri" w:cs="Calibri"/>
          <w:color w:val="000000" w:themeColor="text1"/>
        </w:rPr>
        <w:t>item</w:t>
      </w:r>
      <w:r w:rsidRPr="001161FF">
        <w:rPr>
          <w:rFonts w:cs="Arial Hebrew"/>
          <w:color w:val="000000" w:themeColor="text1"/>
        </w:rPr>
        <w:t>/1181-</w:t>
      </w:r>
      <w:r w:rsidRPr="001161FF">
        <w:rPr>
          <w:rFonts w:eastAsia="Calibri" w:cs="Calibri"/>
          <w:color w:val="000000" w:themeColor="text1"/>
        </w:rPr>
        <w:t>anons</w:t>
      </w:r>
      <w:r w:rsidRPr="001161FF">
        <w:rPr>
          <w:rFonts w:cs="Arial Hebrew"/>
          <w:color w:val="000000" w:themeColor="text1"/>
        </w:rPr>
        <w:t>-</w:t>
      </w:r>
      <w:r w:rsidRPr="001161FF">
        <w:rPr>
          <w:rFonts w:eastAsia="Calibri" w:cs="Calibri"/>
          <w:color w:val="000000" w:themeColor="text1"/>
        </w:rPr>
        <w:t>vidkryto</w:t>
      </w:r>
      <w:r w:rsidRPr="001161FF">
        <w:rPr>
          <w:rFonts w:cs="Arial Hebrew"/>
          <w:color w:val="000000" w:themeColor="text1"/>
        </w:rPr>
        <w:t>-</w:t>
      </w:r>
      <w:r w:rsidRPr="001161FF">
        <w:rPr>
          <w:rFonts w:eastAsia="Calibri" w:cs="Calibri"/>
          <w:color w:val="000000" w:themeColor="text1"/>
        </w:rPr>
        <w:t>kontaktnyi</w:t>
      </w:r>
      <w:r w:rsidRPr="001161FF">
        <w:rPr>
          <w:rFonts w:cs="Arial Hebrew"/>
          <w:color w:val="000000" w:themeColor="text1"/>
        </w:rPr>
        <w:t>-</w:t>
      </w:r>
      <w:r w:rsidRPr="001161FF">
        <w:rPr>
          <w:rFonts w:eastAsia="Calibri" w:cs="Calibri"/>
          <w:color w:val="000000" w:themeColor="text1"/>
        </w:rPr>
        <w:t>punkt</w:t>
      </w:r>
      <w:r w:rsidRPr="001161FF">
        <w:rPr>
          <w:rFonts w:cs="Arial Hebrew"/>
          <w:color w:val="000000" w:themeColor="text1"/>
        </w:rPr>
        <w:t>-</w:t>
      </w:r>
      <w:r w:rsidRPr="001161FF">
        <w:rPr>
          <w:rFonts w:eastAsia="Calibri" w:cs="Calibri"/>
          <w:color w:val="000000" w:themeColor="text1"/>
        </w:rPr>
        <w:t>pravovoi</w:t>
      </w:r>
      <w:r w:rsidRPr="001161FF">
        <w:rPr>
          <w:rFonts w:cs="Arial Hebrew"/>
          <w:color w:val="000000" w:themeColor="text1"/>
        </w:rPr>
        <w:t>-</w:t>
      </w:r>
      <w:r w:rsidRPr="001161FF">
        <w:rPr>
          <w:rFonts w:eastAsia="Calibri" w:cs="Calibri"/>
          <w:color w:val="000000" w:themeColor="text1"/>
        </w:rPr>
        <w:t>dopomohy</w:t>
      </w:r>
      <w:r w:rsidRPr="001161FF">
        <w:rPr>
          <w:rFonts w:cs="Arial Hebrew"/>
          <w:color w:val="000000" w:themeColor="text1"/>
        </w:rPr>
        <w:t xml:space="preserve">, </w:t>
      </w:r>
      <w:r w:rsidRPr="001161FF">
        <w:rPr>
          <w:rFonts w:eastAsia="Calibri" w:cs="Calibri"/>
          <w:color w:val="000000" w:themeColor="text1"/>
        </w:rPr>
        <w:t>accessed</w:t>
      </w:r>
      <w:r w:rsidRPr="001161FF">
        <w:rPr>
          <w:rFonts w:cs="Arial Hebrew"/>
          <w:color w:val="000000" w:themeColor="text1"/>
        </w:rPr>
        <w:t xml:space="preserve"> 24 </w:t>
      </w:r>
      <w:r w:rsidRPr="001161FF">
        <w:rPr>
          <w:rFonts w:eastAsia="Calibri" w:cs="Calibri"/>
          <w:color w:val="000000" w:themeColor="text1"/>
        </w:rPr>
        <w:t>January</w:t>
      </w:r>
      <w:r w:rsidRPr="001161FF">
        <w:rPr>
          <w:rFonts w:cs="Arial Hebrew"/>
          <w:color w:val="000000" w:themeColor="text1"/>
        </w:rPr>
        <w:t xml:space="preserve"> 2017. </w:t>
      </w:r>
    </w:p>
  </w:footnote>
  <w:footnote w:id="25">
    <w:p w14:paraId="329F1EEF" w14:textId="4CA85266" w:rsidR="007359D9" w:rsidRPr="001161FF" w:rsidRDefault="007359D9" w:rsidP="00661CE6">
      <w:pPr>
        <w:widowControl w:val="0"/>
        <w:autoSpaceDE w:val="0"/>
        <w:autoSpaceDN w:val="0"/>
        <w:adjustRightInd w:val="0"/>
        <w:spacing w:line="480" w:lineRule="auto"/>
        <w:rPr>
          <w:rFonts w:cs="Arial Hebrew"/>
          <w:color w:val="000000" w:themeColor="text1"/>
        </w:rPr>
      </w:pPr>
      <w:r w:rsidRPr="001161FF">
        <w:rPr>
          <w:rStyle w:val="FootnoteReference"/>
          <w:rFonts w:cs="Arial Hebrew"/>
          <w:color w:val="000000" w:themeColor="text1"/>
        </w:rPr>
        <w:footnoteRef/>
      </w:r>
      <w:r w:rsidRPr="001161FF">
        <w:rPr>
          <w:rFonts w:cs="Arial Hebrew"/>
          <w:color w:val="000000" w:themeColor="text1"/>
        </w:rPr>
        <w:t xml:space="preserve"> </w:t>
      </w:r>
      <w:r>
        <w:rPr>
          <w:color w:val="000000" w:themeColor="text1"/>
        </w:rPr>
        <w:t>Although they adopted</w:t>
      </w:r>
      <w:r w:rsidRPr="00057AED">
        <w:rPr>
          <w:color w:val="000000" w:themeColor="text1"/>
        </w:rPr>
        <w:t xml:space="preserve"> the wide-spread militaristic designation </w:t>
      </w:r>
      <w:proofErr w:type="spellStart"/>
      <w:r w:rsidRPr="00057AED">
        <w:rPr>
          <w:i/>
          <w:color w:val="000000" w:themeColor="text1"/>
        </w:rPr>
        <w:t>sotn</w:t>
      </w:r>
      <w:r>
        <w:rPr>
          <w:i/>
          <w:color w:val="000000" w:themeColor="text1"/>
        </w:rPr>
        <w:t>y</w:t>
      </w:r>
      <w:r w:rsidRPr="00057AED">
        <w:rPr>
          <w:i/>
          <w:color w:val="000000" w:themeColor="text1"/>
        </w:rPr>
        <w:t>a</w:t>
      </w:r>
      <w:proofErr w:type="spellEnd"/>
      <w:r w:rsidRPr="00057AED">
        <w:rPr>
          <w:color w:val="000000" w:themeColor="text1"/>
        </w:rPr>
        <w:t xml:space="preserve"> – a self-defence unit –</w:t>
      </w:r>
      <w:r>
        <w:rPr>
          <w:color w:val="000000" w:themeColor="text1"/>
        </w:rPr>
        <w:t xml:space="preserve"> </w:t>
      </w:r>
      <w:r w:rsidRPr="00057AED">
        <w:rPr>
          <w:color w:val="000000" w:themeColor="text1"/>
        </w:rPr>
        <w:t>the group did not embrace militaristic rhetoric</w:t>
      </w:r>
      <w:r>
        <w:rPr>
          <w:rFonts w:eastAsia="Calibri" w:cs="Calibri"/>
          <w:color w:val="000000" w:themeColor="text1"/>
        </w:rPr>
        <w:t xml:space="preserve">. </w:t>
      </w:r>
      <w:r w:rsidRPr="001161FF">
        <w:rPr>
          <w:rFonts w:eastAsia="Calibri" w:cs="Calibri"/>
          <w:color w:val="000000" w:themeColor="text1"/>
        </w:rPr>
        <w:t>See</w:t>
      </w:r>
      <w:r w:rsidRPr="001161FF">
        <w:rPr>
          <w:rFonts w:cs="Arial Hebrew"/>
          <w:color w:val="000000" w:themeColor="text1"/>
        </w:rPr>
        <w:t xml:space="preserve"> </w:t>
      </w:r>
      <w:proofErr w:type="spellStart"/>
      <w:r w:rsidRPr="001161FF">
        <w:rPr>
          <w:rFonts w:eastAsia="Calibri" w:cs="Calibri"/>
          <w:color w:val="000000" w:themeColor="text1"/>
        </w:rPr>
        <w:t>Anastasi</w:t>
      </w:r>
      <w:r>
        <w:rPr>
          <w:rFonts w:eastAsia="Calibri" w:cs="Calibri"/>
          <w:color w:val="000000" w:themeColor="text1"/>
        </w:rPr>
        <w:t>y</w:t>
      </w:r>
      <w:r w:rsidRPr="001161FF">
        <w:rPr>
          <w:rFonts w:eastAsia="Calibri" w:cs="Calibri"/>
          <w:color w:val="000000" w:themeColor="text1"/>
        </w:rPr>
        <w:t>a</w:t>
      </w:r>
      <w:proofErr w:type="spellEnd"/>
      <w:r w:rsidRPr="001161FF">
        <w:rPr>
          <w:rFonts w:cs="Arial Hebrew"/>
          <w:color w:val="000000" w:themeColor="text1"/>
        </w:rPr>
        <w:t xml:space="preserve"> </w:t>
      </w:r>
      <w:proofErr w:type="spellStart"/>
      <w:r w:rsidRPr="001161FF">
        <w:rPr>
          <w:rFonts w:eastAsia="Calibri" w:cs="Calibri"/>
          <w:color w:val="000000" w:themeColor="text1"/>
        </w:rPr>
        <w:t>Mel</w:t>
      </w:r>
      <w:r w:rsidRPr="001161FF">
        <w:rPr>
          <w:rFonts w:cs="Arial Hebrew"/>
          <w:color w:val="000000" w:themeColor="text1"/>
        </w:rPr>
        <w:t>’</w:t>
      </w:r>
      <w:r w:rsidRPr="001161FF">
        <w:rPr>
          <w:rFonts w:eastAsia="Calibri" w:cs="Calibri"/>
          <w:color w:val="000000" w:themeColor="text1"/>
        </w:rPr>
        <w:t>nychenko</w:t>
      </w:r>
      <w:proofErr w:type="spellEnd"/>
      <w:r w:rsidRPr="001161FF">
        <w:rPr>
          <w:rFonts w:cs="Arial Hebrew"/>
          <w:color w:val="000000" w:themeColor="text1"/>
        </w:rPr>
        <w:t>, ‘</w:t>
      </w:r>
      <w:proofErr w:type="spellStart"/>
      <w:r w:rsidRPr="001161FF">
        <w:rPr>
          <w:rFonts w:eastAsia="Calibri" w:cs="Calibri"/>
          <w:color w:val="000000" w:themeColor="text1"/>
        </w:rPr>
        <w:t>Navishcho</w:t>
      </w:r>
      <w:proofErr w:type="spellEnd"/>
      <w:r w:rsidRPr="001161FF">
        <w:rPr>
          <w:rFonts w:cs="Arial Hebrew"/>
          <w:color w:val="000000" w:themeColor="text1"/>
        </w:rPr>
        <w:t xml:space="preserve"> </w:t>
      </w:r>
      <w:proofErr w:type="spellStart"/>
      <w:r w:rsidRPr="001161FF">
        <w:rPr>
          <w:rFonts w:eastAsia="Calibri" w:cs="Calibri"/>
          <w:color w:val="000000" w:themeColor="text1"/>
        </w:rPr>
        <w:t>Ukra</w:t>
      </w:r>
      <w:r>
        <w:rPr>
          <w:rFonts w:eastAsia="Calibri" w:cs="Calibri"/>
          <w:color w:val="000000" w:themeColor="text1"/>
        </w:rPr>
        <w:t>y</w:t>
      </w:r>
      <w:r w:rsidRPr="001161FF">
        <w:rPr>
          <w:rFonts w:eastAsia="Calibri" w:cs="Calibri"/>
          <w:color w:val="000000" w:themeColor="text1"/>
        </w:rPr>
        <w:t>ini</w:t>
      </w:r>
      <w:proofErr w:type="spellEnd"/>
      <w:r w:rsidRPr="001161FF">
        <w:rPr>
          <w:rFonts w:cs="Arial Hebrew"/>
          <w:color w:val="000000" w:themeColor="text1"/>
        </w:rPr>
        <w:t xml:space="preserve"> </w:t>
      </w:r>
      <w:proofErr w:type="spellStart"/>
      <w:r w:rsidRPr="001161FF">
        <w:rPr>
          <w:rFonts w:eastAsia="Calibri" w:cs="Calibri"/>
          <w:color w:val="000000" w:themeColor="text1"/>
        </w:rPr>
        <w:t>Zhinocha</w:t>
      </w:r>
      <w:proofErr w:type="spellEnd"/>
      <w:r w:rsidRPr="001161FF">
        <w:rPr>
          <w:rFonts w:cs="Arial Hebrew"/>
          <w:color w:val="000000" w:themeColor="text1"/>
        </w:rPr>
        <w:t xml:space="preserve"> </w:t>
      </w:r>
      <w:proofErr w:type="spellStart"/>
      <w:r>
        <w:rPr>
          <w:rFonts w:eastAsia="Calibri" w:cs="Calibri"/>
          <w:color w:val="000000" w:themeColor="text1"/>
        </w:rPr>
        <w:t>Sotny</w:t>
      </w:r>
      <w:r w:rsidRPr="001161FF">
        <w:rPr>
          <w:rFonts w:eastAsia="Calibri" w:cs="Calibri"/>
          <w:color w:val="000000" w:themeColor="text1"/>
        </w:rPr>
        <w:t>a</w:t>
      </w:r>
      <w:proofErr w:type="spellEnd"/>
      <w:r w:rsidRPr="001161FF">
        <w:rPr>
          <w:rFonts w:cs="Arial Hebrew"/>
          <w:color w:val="000000" w:themeColor="text1"/>
        </w:rPr>
        <w:t xml:space="preserve">?’, </w:t>
      </w:r>
      <w:r w:rsidRPr="001161FF">
        <w:rPr>
          <w:rFonts w:eastAsia="Calibri" w:cs="Calibri"/>
          <w:i/>
          <w:iCs/>
          <w:color w:val="000000" w:themeColor="text1"/>
        </w:rPr>
        <w:t>Heinrich</w:t>
      </w:r>
      <w:r w:rsidRPr="001161FF">
        <w:rPr>
          <w:rFonts w:cs="Arial Hebrew"/>
          <w:i/>
          <w:iCs/>
          <w:color w:val="000000" w:themeColor="text1"/>
        </w:rPr>
        <w:t xml:space="preserve"> </w:t>
      </w:r>
      <w:proofErr w:type="spellStart"/>
      <w:r w:rsidRPr="001161FF">
        <w:rPr>
          <w:rFonts w:eastAsia="Calibri" w:cs="Calibri"/>
          <w:i/>
          <w:iCs/>
          <w:color w:val="000000" w:themeColor="text1"/>
        </w:rPr>
        <w:t>Böll</w:t>
      </w:r>
      <w:proofErr w:type="spellEnd"/>
      <w:r w:rsidRPr="001161FF">
        <w:rPr>
          <w:rFonts w:cs="Arial Hebrew"/>
          <w:i/>
          <w:iCs/>
          <w:color w:val="000000" w:themeColor="text1"/>
        </w:rPr>
        <w:t xml:space="preserve"> </w:t>
      </w:r>
      <w:proofErr w:type="spellStart"/>
      <w:r w:rsidRPr="001161FF">
        <w:rPr>
          <w:rFonts w:eastAsia="Calibri" w:cs="Calibri"/>
          <w:i/>
          <w:iCs/>
          <w:color w:val="000000" w:themeColor="text1"/>
        </w:rPr>
        <w:t>Stiftung</w:t>
      </w:r>
      <w:proofErr w:type="spellEnd"/>
      <w:r w:rsidRPr="001161FF">
        <w:rPr>
          <w:rFonts w:cs="Arial Hebrew"/>
          <w:color w:val="000000" w:themeColor="text1"/>
        </w:rPr>
        <w:t xml:space="preserve">, 24 </w:t>
      </w:r>
      <w:r w:rsidRPr="001161FF">
        <w:rPr>
          <w:rFonts w:eastAsia="Calibri" w:cs="Calibri"/>
          <w:color w:val="000000" w:themeColor="text1"/>
        </w:rPr>
        <w:t>March</w:t>
      </w:r>
      <w:r w:rsidRPr="001161FF">
        <w:rPr>
          <w:rFonts w:cs="Arial Hebrew"/>
          <w:color w:val="000000" w:themeColor="text1"/>
        </w:rPr>
        <w:t xml:space="preserve"> 2014, </w:t>
      </w:r>
      <w:r w:rsidRPr="001161FF">
        <w:rPr>
          <w:rFonts w:eastAsia="Calibri" w:cs="Calibri"/>
          <w:color w:val="000000" w:themeColor="text1"/>
        </w:rPr>
        <w:t>http</w:t>
      </w:r>
      <w:r w:rsidRPr="001161FF">
        <w:rPr>
          <w:rFonts w:cs="Arial Hebrew"/>
          <w:color w:val="000000" w:themeColor="text1"/>
        </w:rPr>
        <w:t>://</w:t>
      </w:r>
      <w:r w:rsidRPr="001161FF">
        <w:rPr>
          <w:rFonts w:eastAsia="Calibri" w:cs="Calibri"/>
          <w:color w:val="000000" w:themeColor="text1"/>
        </w:rPr>
        <w:t>ua</w:t>
      </w:r>
      <w:r w:rsidRPr="001161FF">
        <w:rPr>
          <w:rFonts w:cs="Arial Hebrew"/>
          <w:color w:val="000000" w:themeColor="text1"/>
        </w:rPr>
        <w:t>.</w:t>
      </w:r>
      <w:r w:rsidRPr="001161FF">
        <w:rPr>
          <w:rFonts w:eastAsia="Calibri" w:cs="Calibri"/>
          <w:color w:val="000000" w:themeColor="text1"/>
        </w:rPr>
        <w:t>boell</w:t>
      </w:r>
      <w:r w:rsidRPr="001161FF">
        <w:rPr>
          <w:rFonts w:cs="Arial Hebrew"/>
          <w:color w:val="000000" w:themeColor="text1"/>
        </w:rPr>
        <w:t>.</w:t>
      </w:r>
      <w:r w:rsidRPr="001161FF">
        <w:rPr>
          <w:rFonts w:eastAsia="Calibri" w:cs="Calibri"/>
          <w:color w:val="000000" w:themeColor="text1"/>
        </w:rPr>
        <w:t>org</w:t>
      </w:r>
      <w:r w:rsidRPr="001161FF">
        <w:rPr>
          <w:rFonts w:cs="Arial Hebrew"/>
          <w:color w:val="000000" w:themeColor="text1"/>
        </w:rPr>
        <w:t>/</w:t>
      </w:r>
      <w:proofErr w:type="spellStart"/>
      <w:r w:rsidRPr="001161FF">
        <w:rPr>
          <w:rFonts w:eastAsia="Calibri" w:cs="Calibri"/>
          <w:color w:val="000000" w:themeColor="text1"/>
        </w:rPr>
        <w:t>uk</w:t>
      </w:r>
      <w:proofErr w:type="spellEnd"/>
      <w:r w:rsidRPr="001161FF">
        <w:rPr>
          <w:rFonts w:cs="Arial Hebrew"/>
          <w:color w:val="000000" w:themeColor="text1"/>
        </w:rPr>
        <w:t>/2014/03/25/</w:t>
      </w:r>
      <w:proofErr w:type="spellStart"/>
      <w:r w:rsidRPr="001161FF">
        <w:rPr>
          <w:rFonts w:eastAsia="Calibri" w:cs="Calibri"/>
          <w:color w:val="000000" w:themeColor="text1"/>
        </w:rPr>
        <w:t>navishcho</w:t>
      </w:r>
      <w:r w:rsidRPr="001161FF">
        <w:rPr>
          <w:rFonts w:ascii="Monaco" w:eastAsia="Calibri" w:hAnsi="Monaco" w:cs="Monaco"/>
          <w:color w:val="000000" w:themeColor="text1"/>
        </w:rPr>
        <w:t>‐</w:t>
      </w:r>
      <w:r w:rsidRPr="001161FF">
        <w:rPr>
          <w:rFonts w:eastAsia="Calibri" w:cs="Calibri"/>
          <w:color w:val="000000" w:themeColor="text1"/>
        </w:rPr>
        <w:t>ukrayini</w:t>
      </w:r>
      <w:r w:rsidRPr="001161FF">
        <w:rPr>
          <w:rFonts w:ascii="Monaco" w:eastAsia="Calibri" w:hAnsi="Monaco" w:cs="Monaco"/>
          <w:color w:val="000000" w:themeColor="text1"/>
        </w:rPr>
        <w:t>‐</w:t>
      </w:r>
      <w:r w:rsidRPr="001161FF">
        <w:rPr>
          <w:rFonts w:eastAsia="Calibri" w:cs="Calibri"/>
          <w:color w:val="000000" w:themeColor="text1"/>
        </w:rPr>
        <w:t>zhinocha</w:t>
      </w:r>
      <w:proofErr w:type="spellEnd"/>
      <w:r w:rsidRPr="001161FF">
        <w:rPr>
          <w:rFonts w:ascii="Monaco" w:eastAsia="Calibri" w:hAnsi="Monaco" w:cs="Monaco"/>
          <w:color w:val="000000" w:themeColor="text1"/>
        </w:rPr>
        <w:t>‐</w:t>
      </w:r>
      <w:r w:rsidRPr="001161FF">
        <w:rPr>
          <w:rFonts w:cs="Arial Hebrew"/>
          <w:color w:val="000000" w:themeColor="text1"/>
        </w:rPr>
        <w:t xml:space="preserve"> </w:t>
      </w:r>
      <w:proofErr w:type="spellStart"/>
      <w:r w:rsidRPr="001161FF">
        <w:rPr>
          <w:rFonts w:eastAsia="Calibri" w:cs="Calibri"/>
          <w:color w:val="000000" w:themeColor="text1"/>
        </w:rPr>
        <w:t>sotnya</w:t>
      </w:r>
      <w:proofErr w:type="spellEnd"/>
      <w:r w:rsidRPr="001161FF">
        <w:rPr>
          <w:rFonts w:cs="Arial Hebrew"/>
          <w:color w:val="000000" w:themeColor="text1"/>
        </w:rPr>
        <w:t xml:space="preserve">, </w:t>
      </w:r>
      <w:r w:rsidRPr="001161FF">
        <w:rPr>
          <w:rFonts w:eastAsia="Calibri" w:cs="Calibri"/>
          <w:color w:val="000000" w:themeColor="text1"/>
        </w:rPr>
        <w:t>accessed</w:t>
      </w:r>
      <w:r w:rsidRPr="001161FF">
        <w:rPr>
          <w:rFonts w:cs="Arial Hebrew"/>
          <w:color w:val="000000" w:themeColor="text1"/>
        </w:rPr>
        <w:t xml:space="preserve"> 24 </w:t>
      </w:r>
      <w:r w:rsidRPr="001161FF">
        <w:rPr>
          <w:rFonts w:eastAsia="Calibri" w:cs="Calibri"/>
          <w:color w:val="000000" w:themeColor="text1"/>
        </w:rPr>
        <w:t>January</w:t>
      </w:r>
      <w:r w:rsidRPr="001161FF">
        <w:rPr>
          <w:rFonts w:cs="Arial Hebrew"/>
          <w:color w:val="000000" w:themeColor="text1"/>
        </w:rPr>
        <w:t xml:space="preserve"> 2017; </w:t>
      </w:r>
      <w:proofErr w:type="spellStart"/>
      <w:r w:rsidRPr="001161FF">
        <w:rPr>
          <w:rFonts w:eastAsia="Calibri" w:cs="Calibri"/>
          <w:color w:val="000000" w:themeColor="text1"/>
        </w:rPr>
        <w:t>Iryna</w:t>
      </w:r>
      <w:proofErr w:type="spellEnd"/>
      <w:r w:rsidRPr="001161FF">
        <w:rPr>
          <w:rFonts w:cs="Arial Hebrew"/>
          <w:color w:val="000000" w:themeColor="text1"/>
        </w:rPr>
        <w:t xml:space="preserve"> </w:t>
      </w:r>
      <w:proofErr w:type="spellStart"/>
      <w:r w:rsidRPr="001161FF">
        <w:rPr>
          <w:rFonts w:eastAsia="Calibri" w:cs="Calibri"/>
          <w:color w:val="000000" w:themeColor="text1"/>
        </w:rPr>
        <w:t>Vyrtosu</w:t>
      </w:r>
      <w:proofErr w:type="spellEnd"/>
      <w:r w:rsidRPr="001161FF">
        <w:rPr>
          <w:rFonts w:cs="Arial Hebrew"/>
          <w:color w:val="000000" w:themeColor="text1"/>
        </w:rPr>
        <w:t>, ‘</w:t>
      </w:r>
      <w:r w:rsidRPr="001161FF">
        <w:rPr>
          <w:rFonts w:eastAsia="Calibri" w:cs="Calibri"/>
          <w:color w:val="000000" w:themeColor="text1"/>
        </w:rPr>
        <w:t>Ne</w:t>
      </w:r>
      <w:r w:rsidRPr="001161FF">
        <w:rPr>
          <w:rFonts w:cs="Arial Hebrew"/>
          <w:color w:val="000000" w:themeColor="text1"/>
        </w:rPr>
        <w:t xml:space="preserve"> </w:t>
      </w:r>
      <w:proofErr w:type="spellStart"/>
      <w:r w:rsidRPr="001161FF">
        <w:rPr>
          <w:rFonts w:eastAsia="Calibri" w:cs="Calibri"/>
          <w:color w:val="000000" w:themeColor="text1"/>
        </w:rPr>
        <w:t>buterbrodom</w:t>
      </w:r>
      <w:proofErr w:type="spellEnd"/>
      <w:r w:rsidRPr="001161FF">
        <w:rPr>
          <w:rFonts w:cs="Arial Hebrew"/>
          <w:color w:val="000000" w:themeColor="text1"/>
        </w:rPr>
        <w:t xml:space="preserve"> </w:t>
      </w:r>
      <w:proofErr w:type="spellStart"/>
      <w:r>
        <w:rPr>
          <w:rFonts w:eastAsia="Calibri" w:cs="Calibri"/>
          <w:color w:val="000000" w:themeColor="text1"/>
        </w:rPr>
        <w:t>y</w:t>
      </w:r>
      <w:r w:rsidRPr="001161FF">
        <w:rPr>
          <w:rFonts w:eastAsia="Calibri" w:cs="Calibri"/>
          <w:color w:val="000000" w:themeColor="text1"/>
        </w:rPr>
        <w:t>edynym</w:t>
      </w:r>
      <w:proofErr w:type="spellEnd"/>
      <w:r w:rsidRPr="001161FF">
        <w:rPr>
          <w:rFonts w:cs="Arial Hebrew"/>
          <w:color w:val="000000" w:themeColor="text1"/>
        </w:rPr>
        <w:t xml:space="preserve">, </w:t>
      </w:r>
      <w:r w:rsidRPr="001161FF">
        <w:rPr>
          <w:rFonts w:eastAsia="Calibri" w:cs="Calibri"/>
          <w:color w:val="000000" w:themeColor="text1"/>
        </w:rPr>
        <w:t>abo</w:t>
      </w:r>
      <w:r w:rsidRPr="001161FF">
        <w:rPr>
          <w:rFonts w:cs="Arial Hebrew"/>
          <w:color w:val="000000" w:themeColor="text1"/>
        </w:rPr>
        <w:t xml:space="preserve"> </w:t>
      </w:r>
      <w:proofErr w:type="spellStart"/>
      <w:r w:rsidRPr="001161FF">
        <w:rPr>
          <w:rFonts w:eastAsia="Calibri" w:cs="Calibri"/>
          <w:color w:val="000000" w:themeColor="text1"/>
        </w:rPr>
        <w:t>Navishcho</w:t>
      </w:r>
      <w:proofErr w:type="spellEnd"/>
      <w:r w:rsidRPr="001161FF">
        <w:rPr>
          <w:rFonts w:cs="Arial Hebrew"/>
          <w:color w:val="000000" w:themeColor="text1"/>
        </w:rPr>
        <w:t xml:space="preserve"> </w:t>
      </w:r>
      <w:proofErr w:type="spellStart"/>
      <w:r w:rsidRPr="001161FF">
        <w:rPr>
          <w:rFonts w:eastAsia="Calibri" w:cs="Calibri"/>
          <w:color w:val="000000" w:themeColor="text1"/>
        </w:rPr>
        <w:t>Maidanu</w:t>
      </w:r>
      <w:proofErr w:type="spellEnd"/>
      <w:r w:rsidRPr="001161FF">
        <w:rPr>
          <w:rFonts w:cs="Arial Hebrew"/>
          <w:color w:val="000000" w:themeColor="text1"/>
        </w:rPr>
        <w:t xml:space="preserve"> “</w:t>
      </w:r>
      <w:proofErr w:type="spellStart"/>
      <w:r w:rsidRPr="001161FF">
        <w:rPr>
          <w:rFonts w:eastAsia="Calibri" w:cs="Calibri"/>
          <w:color w:val="000000" w:themeColor="text1"/>
        </w:rPr>
        <w:t>Zhinocha</w:t>
      </w:r>
      <w:proofErr w:type="spellEnd"/>
      <w:r w:rsidRPr="001161FF">
        <w:rPr>
          <w:rFonts w:cs="Arial Hebrew"/>
          <w:color w:val="000000" w:themeColor="text1"/>
        </w:rPr>
        <w:t xml:space="preserve"> </w:t>
      </w:r>
      <w:proofErr w:type="spellStart"/>
      <w:r>
        <w:rPr>
          <w:rFonts w:eastAsia="Calibri" w:cs="Calibri"/>
          <w:color w:val="000000" w:themeColor="text1"/>
        </w:rPr>
        <w:t>sotny</w:t>
      </w:r>
      <w:r w:rsidRPr="001161FF">
        <w:rPr>
          <w:rFonts w:eastAsia="Calibri" w:cs="Calibri"/>
          <w:color w:val="000000" w:themeColor="text1"/>
        </w:rPr>
        <w:t>a</w:t>
      </w:r>
      <w:proofErr w:type="spellEnd"/>
      <w:r w:rsidRPr="001161FF">
        <w:rPr>
          <w:rFonts w:cs="Arial Hebrew"/>
          <w:color w:val="000000" w:themeColor="text1"/>
        </w:rPr>
        <w:t xml:space="preserve">”’, </w:t>
      </w:r>
      <w:proofErr w:type="spellStart"/>
      <w:r w:rsidRPr="001161FF">
        <w:rPr>
          <w:rFonts w:eastAsia="Calibri" w:cs="Calibri"/>
          <w:i/>
          <w:color w:val="000000" w:themeColor="text1"/>
        </w:rPr>
        <w:t>Ukra</w:t>
      </w:r>
      <w:r>
        <w:rPr>
          <w:rFonts w:eastAsia="Calibri" w:cs="Calibri"/>
          <w:i/>
          <w:color w:val="000000" w:themeColor="text1"/>
        </w:rPr>
        <w:t>y</w:t>
      </w:r>
      <w:r w:rsidRPr="001161FF">
        <w:rPr>
          <w:rFonts w:eastAsia="Calibri" w:cs="Calibri"/>
          <w:i/>
          <w:color w:val="000000" w:themeColor="text1"/>
        </w:rPr>
        <w:t>ins</w:t>
      </w:r>
      <w:r w:rsidRPr="001161FF">
        <w:rPr>
          <w:rFonts w:cs="Arial Hebrew"/>
          <w:i/>
          <w:color w:val="000000" w:themeColor="text1"/>
        </w:rPr>
        <w:t>’</w:t>
      </w:r>
      <w:r w:rsidRPr="001161FF">
        <w:rPr>
          <w:rFonts w:eastAsia="Calibri" w:cs="Calibri"/>
          <w:i/>
          <w:color w:val="000000" w:themeColor="text1"/>
        </w:rPr>
        <w:t>ka</w:t>
      </w:r>
      <w:proofErr w:type="spellEnd"/>
      <w:r w:rsidRPr="001161FF">
        <w:rPr>
          <w:rFonts w:cs="Arial Hebrew"/>
          <w:i/>
          <w:color w:val="000000" w:themeColor="text1"/>
        </w:rPr>
        <w:t xml:space="preserve"> </w:t>
      </w:r>
      <w:r w:rsidRPr="001161FF">
        <w:rPr>
          <w:rFonts w:eastAsia="Calibri" w:cs="Calibri"/>
          <w:i/>
          <w:color w:val="000000" w:themeColor="text1"/>
        </w:rPr>
        <w:t>Pravda</w:t>
      </w:r>
      <w:r w:rsidRPr="001161FF">
        <w:rPr>
          <w:rFonts w:cs="Arial Hebrew"/>
          <w:color w:val="000000" w:themeColor="text1"/>
        </w:rPr>
        <w:t xml:space="preserve">, 5 </w:t>
      </w:r>
      <w:r w:rsidRPr="001161FF">
        <w:rPr>
          <w:rFonts w:eastAsia="Calibri" w:cs="Calibri"/>
          <w:color w:val="000000" w:themeColor="text1"/>
        </w:rPr>
        <w:t>February</w:t>
      </w:r>
      <w:r w:rsidRPr="001161FF">
        <w:rPr>
          <w:rFonts w:cs="Arial Hebrew"/>
          <w:color w:val="000000" w:themeColor="text1"/>
        </w:rPr>
        <w:t xml:space="preserve"> 2014, </w:t>
      </w:r>
      <w:r w:rsidRPr="001161FF">
        <w:rPr>
          <w:rFonts w:eastAsia="Calibri" w:cs="Calibri"/>
          <w:color w:val="000000" w:themeColor="text1"/>
        </w:rPr>
        <w:t>http</w:t>
      </w:r>
      <w:r w:rsidRPr="001161FF">
        <w:rPr>
          <w:rFonts w:cs="Arial Hebrew"/>
          <w:color w:val="000000" w:themeColor="text1"/>
        </w:rPr>
        <w:t>://</w:t>
      </w:r>
      <w:r w:rsidRPr="001161FF">
        <w:rPr>
          <w:rFonts w:eastAsia="Calibri" w:cs="Calibri"/>
          <w:color w:val="000000" w:themeColor="text1"/>
        </w:rPr>
        <w:t>life</w:t>
      </w:r>
      <w:r w:rsidRPr="001161FF">
        <w:rPr>
          <w:rFonts w:cs="Arial Hebrew"/>
          <w:color w:val="000000" w:themeColor="text1"/>
        </w:rPr>
        <w:t>.</w:t>
      </w:r>
      <w:r w:rsidRPr="001161FF">
        <w:rPr>
          <w:rFonts w:eastAsia="Calibri" w:cs="Calibri"/>
          <w:color w:val="000000" w:themeColor="text1"/>
        </w:rPr>
        <w:t>pravda</w:t>
      </w:r>
      <w:r w:rsidRPr="001161FF">
        <w:rPr>
          <w:rFonts w:cs="Arial Hebrew"/>
          <w:color w:val="000000" w:themeColor="text1"/>
        </w:rPr>
        <w:t>.</w:t>
      </w:r>
      <w:r w:rsidRPr="001161FF">
        <w:rPr>
          <w:rFonts w:eastAsia="Calibri" w:cs="Calibri"/>
          <w:color w:val="000000" w:themeColor="text1"/>
        </w:rPr>
        <w:t>com</w:t>
      </w:r>
      <w:r w:rsidRPr="001161FF">
        <w:rPr>
          <w:rFonts w:cs="Arial Hebrew"/>
          <w:color w:val="000000" w:themeColor="text1"/>
        </w:rPr>
        <w:t>.</w:t>
      </w:r>
      <w:r w:rsidRPr="001161FF">
        <w:rPr>
          <w:rFonts w:eastAsia="Calibri" w:cs="Calibri"/>
          <w:color w:val="000000" w:themeColor="text1"/>
        </w:rPr>
        <w:t>ua</w:t>
      </w:r>
      <w:r w:rsidRPr="001161FF">
        <w:rPr>
          <w:rFonts w:cs="Arial Hebrew"/>
          <w:color w:val="000000" w:themeColor="text1"/>
        </w:rPr>
        <w:t>/</w:t>
      </w:r>
      <w:r w:rsidRPr="001161FF">
        <w:rPr>
          <w:rFonts w:eastAsia="Calibri" w:cs="Calibri"/>
          <w:color w:val="000000" w:themeColor="text1"/>
        </w:rPr>
        <w:t>society</w:t>
      </w:r>
      <w:r w:rsidRPr="001161FF">
        <w:rPr>
          <w:rFonts w:cs="Arial Hebrew"/>
          <w:color w:val="000000" w:themeColor="text1"/>
        </w:rPr>
        <w:t xml:space="preserve">/2014/02/5/151445/, </w:t>
      </w:r>
      <w:r w:rsidRPr="001161FF">
        <w:rPr>
          <w:rFonts w:eastAsia="Calibri" w:cs="Calibri"/>
          <w:color w:val="000000" w:themeColor="text1"/>
        </w:rPr>
        <w:t>accessed</w:t>
      </w:r>
      <w:r w:rsidRPr="001161FF">
        <w:rPr>
          <w:rFonts w:cs="Arial Hebrew"/>
          <w:color w:val="000000" w:themeColor="text1"/>
        </w:rPr>
        <w:t xml:space="preserve"> 23 </w:t>
      </w:r>
      <w:r w:rsidRPr="001161FF">
        <w:rPr>
          <w:rFonts w:eastAsia="Calibri" w:cs="Calibri"/>
          <w:color w:val="000000" w:themeColor="text1"/>
        </w:rPr>
        <w:t>January</w:t>
      </w:r>
      <w:r w:rsidRPr="001161FF">
        <w:rPr>
          <w:rFonts w:cs="Arial Hebrew"/>
          <w:color w:val="000000" w:themeColor="text1"/>
        </w:rPr>
        <w:t xml:space="preserve"> 2017. </w:t>
      </w:r>
      <w:r w:rsidRPr="001161FF">
        <w:rPr>
          <w:rFonts w:cs="Constantia"/>
          <w:color w:val="000000" w:themeColor="text1"/>
          <w:lang w:eastAsia="en-US"/>
        </w:rPr>
        <w:t>Ol’ha</w:t>
      </w:r>
      <w:r>
        <w:rPr>
          <w:rFonts w:cs="Constantia"/>
          <w:color w:val="000000" w:themeColor="text1"/>
          <w:lang w:eastAsia="en-US"/>
        </w:rPr>
        <w:t xml:space="preserve"> </w:t>
      </w:r>
      <w:proofErr w:type="spellStart"/>
      <w:r>
        <w:rPr>
          <w:rFonts w:cs="Constantia"/>
          <w:color w:val="000000" w:themeColor="text1"/>
          <w:lang w:eastAsia="en-US"/>
        </w:rPr>
        <w:t>Kobyly</w:t>
      </w:r>
      <w:r w:rsidRPr="001161FF">
        <w:rPr>
          <w:rFonts w:cs="Constantia"/>
          <w:color w:val="000000" w:themeColor="text1"/>
          <w:lang w:eastAsia="en-US"/>
        </w:rPr>
        <w:t>ans’ka</w:t>
      </w:r>
      <w:proofErr w:type="spellEnd"/>
      <w:r w:rsidRPr="001161FF">
        <w:rPr>
          <w:rFonts w:cs="Constantia"/>
          <w:color w:val="000000" w:themeColor="text1"/>
          <w:lang w:eastAsia="en-US"/>
        </w:rPr>
        <w:t xml:space="preserve"> (1863-1942) was a Ukrainian modernist feminist writer.</w:t>
      </w:r>
    </w:p>
  </w:footnote>
  <w:footnote w:id="26">
    <w:p w14:paraId="504F8DFB" w14:textId="40C8BF04" w:rsidR="007359D9" w:rsidRPr="001161FF" w:rsidRDefault="007359D9" w:rsidP="00661CE6">
      <w:pPr>
        <w:pStyle w:val="FootnoteText"/>
        <w:spacing w:line="480" w:lineRule="auto"/>
        <w:rPr>
          <w:rFonts w:ascii="Times New Roman" w:hAnsi="Times New Roman" w:cs="Arial Hebrew"/>
          <w:color w:val="000000" w:themeColor="text1"/>
        </w:rPr>
      </w:pPr>
      <w:r w:rsidRPr="001161FF">
        <w:rPr>
          <w:rStyle w:val="FootnoteReference"/>
          <w:rFonts w:ascii="Times New Roman" w:hAnsi="Times New Roman" w:cs="Arial Hebrew"/>
          <w:color w:val="000000" w:themeColor="text1"/>
        </w:rPr>
        <w:footnoteRef/>
      </w:r>
      <w:r w:rsidRPr="001161FF">
        <w:rPr>
          <w:rFonts w:ascii="Times New Roman" w:hAnsi="Times New Roman" w:cs="Arial Hebrew"/>
          <w:color w:val="000000" w:themeColor="text1"/>
        </w:rPr>
        <w:t xml:space="preserve"> </w:t>
      </w:r>
      <w:r w:rsidRPr="001161FF">
        <w:rPr>
          <w:rFonts w:ascii="Times New Roman" w:eastAsia="Calibri" w:hAnsi="Times New Roman" w:cs="Calibri"/>
          <w:color w:val="000000" w:themeColor="text1"/>
        </w:rPr>
        <w:t>For</w:t>
      </w:r>
      <w:r w:rsidRPr="001161FF">
        <w:rPr>
          <w:rFonts w:ascii="Times New Roman" w:hAnsi="Times New Roman" w:cs="Arial Hebrew"/>
          <w:color w:val="000000" w:themeColor="text1"/>
        </w:rPr>
        <w:t xml:space="preserve"> </w:t>
      </w:r>
      <w:r w:rsidRPr="001161FF">
        <w:rPr>
          <w:rFonts w:ascii="Times New Roman" w:eastAsia="Calibri" w:hAnsi="Times New Roman" w:cs="Calibri"/>
          <w:color w:val="000000" w:themeColor="text1"/>
        </w:rPr>
        <w:t>a</w:t>
      </w:r>
      <w:r w:rsidRPr="001161FF">
        <w:rPr>
          <w:rFonts w:ascii="Times New Roman" w:hAnsi="Times New Roman" w:cs="Arial Hebrew"/>
          <w:color w:val="000000" w:themeColor="text1"/>
        </w:rPr>
        <w:t xml:space="preserve"> </w:t>
      </w:r>
      <w:r>
        <w:rPr>
          <w:rFonts w:ascii="Times New Roman" w:eastAsia="Calibri" w:hAnsi="Times New Roman" w:cs="Calibri"/>
          <w:color w:val="000000" w:themeColor="text1"/>
        </w:rPr>
        <w:t>further</w:t>
      </w:r>
      <w:r w:rsidRPr="001161FF">
        <w:rPr>
          <w:rFonts w:ascii="Times New Roman" w:hAnsi="Times New Roman" w:cs="Arial Hebrew"/>
          <w:color w:val="000000" w:themeColor="text1"/>
        </w:rPr>
        <w:t xml:space="preserve"> </w:t>
      </w:r>
      <w:r w:rsidRPr="001161FF">
        <w:rPr>
          <w:rFonts w:ascii="Times New Roman" w:eastAsia="Calibri" w:hAnsi="Times New Roman" w:cs="Calibri"/>
          <w:color w:val="000000" w:themeColor="text1"/>
        </w:rPr>
        <w:t>discussion</w:t>
      </w:r>
      <w:r w:rsidRPr="001161FF">
        <w:rPr>
          <w:rFonts w:ascii="Times New Roman" w:hAnsi="Times New Roman" w:cs="Arial Hebrew"/>
          <w:color w:val="000000" w:themeColor="text1"/>
        </w:rPr>
        <w:t xml:space="preserve"> </w:t>
      </w:r>
      <w:r w:rsidRPr="001161FF">
        <w:rPr>
          <w:rFonts w:ascii="Times New Roman" w:eastAsia="Calibri" w:hAnsi="Times New Roman" w:cs="Calibri"/>
          <w:color w:val="000000" w:themeColor="text1"/>
        </w:rPr>
        <w:t>see</w:t>
      </w:r>
      <w:r w:rsidRPr="001161FF">
        <w:rPr>
          <w:rFonts w:ascii="Times New Roman" w:hAnsi="Times New Roman" w:cs="Arial Hebrew"/>
          <w:color w:val="000000" w:themeColor="text1"/>
        </w:rPr>
        <w:t xml:space="preserve"> </w:t>
      </w:r>
      <w:r w:rsidRPr="001161FF">
        <w:rPr>
          <w:rFonts w:ascii="Times New Roman" w:eastAsia="Calibri" w:hAnsi="Times New Roman" w:cs="Calibri"/>
          <w:color w:val="000000" w:themeColor="text1"/>
        </w:rPr>
        <w:t>Khromeychuk</w:t>
      </w:r>
      <w:r w:rsidRPr="001161FF">
        <w:rPr>
          <w:rFonts w:ascii="Times New Roman" w:hAnsi="Times New Roman" w:cs="Arial Hebrew"/>
          <w:color w:val="000000" w:themeColor="text1"/>
        </w:rPr>
        <w:t>, ‘</w:t>
      </w:r>
      <w:r w:rsidRPr="001161FF">
        <w:rPr>
          <w:rFonts w:ascii="Times New Roman" w:eastAsia="Calibri" w:hAnsi="Times New Roman" w:cs="Calibri"/>
          <w:color w:val="000000" w:themeColor="text1"/>
        </w:rPr>
        <w:t>Negotiating</w:t>
      </w:r>
      <w:r w:rsidRPr="001161FF">
        <w:rPr>
          <w:rFonts w:ascii="Times New Roman" w:hAnsi="Times New Roman" w:cs="Arial Hebrew"/>
          <w:color w:val="000000" w:themeColor="text1"/>
        </w:rPr>
        <w:t xml:space="preserve"> </w:t>
      </w:r>
      <w:r w:rsidRPr="001161FF">
        <w:rPr>
          <w:rFonts w:ascii="Times New Roman" w:eastAsia="Calibri" w:hAnsi="Times New Roman" w:cs="Calibri"/>
          <w:color w:val="000000" w:themeColor="text1"/>
        </w:rPr>
        <w:t>Protest</w:t>
      </w:r>
      <w:r w:rsidRPr="001161FF">
        <w:rPr>
          <w:rFonts w:ascii="Times New Roman" w:hAnsi="Times New Roman" w:cs="Arial Hebrew"/>
          <w:color w:val="000000" w:themeColor="text1"/>
        </w:rPr>
        <w:t xml:space="preserve"> </w:t>
      </w:r>
      <w:r w:rsidRPr="001161FF">
        <w:rPr>
          <w:rFonts w:ascii="Times New Roman" w:eastAsia="Calibri" w:hAnsi="Times New Roman" w:cs="Calibri"/>
          <w:color w:val="000000" w:themeColor="text1"/>
        </w:rPr>
        <w:t>Spaces</w:t>
      </w:r>
      <w:r w:rsidRPr="001161FF">
        <w:rPr>
          <w:rFonts w:ascii="Times New Roman" w:hAnsi="Times New Roman" w:cs="Arial Hebrew"/>
          <w:color w:val="000000" w:themeColor="text1"/>
        </w:rPr>
        <w:t>’.</w:t>
      </w:r>
    </w:p>
  </w:footnote>
  <w:footnote w:id="27">
    <w:p w14:paraId="35DA8CDA" w14:textId="5C59DB15" w:rsidR="007359D9" w:rsidRPr="001161FF" w:rsidRDefault="007359D9" w:rsidP="00C24CF6">
      <w:pPr>
        <w:widowControl w:val="0"/>
        <w:autoSpaceDE w:val="0"/>
        <w:autoSpaceDN w:val="0"/>
        <w:adjustRightInd w:val="0"/>
        <w:spacing w:line="480" w:lineRule="auto"/>
        <w:rPr>
          <w:rFonts w:cs="Arial Hebrew"/>
          <w:color w:val="000000" w:themeColor="text1"/>
        </w:rPr>
      </w:pPr>
      <w:r w:rsidRPr="001161FF">
        <w:rPr>
          <w:rStyle w:val="FootnoteReference"/>
          <w:rFonts w:cs="Arial Hebrew"/>
          <w:color w:val="000000" w:themeColor="text1"/>
        </w:rPr>
        <w:footnoteRef/>
      </w:r>
      <w:r w:rsidRPr="001161FF">
        <w:rPr>
          <w:rFonts w:cs="Arial Hebrew"/>
          <w:color w:val="000000" w:themeColor="text1"/>
        </w:rPr>
        <w:t xml:space="preserve"> </w:t>
      </w:r>
      <w:r w:rsidRPr="001161FF">
        <w:rPr>
          <w:rFonts w:eastAsia="Calibri" w:cs="Calibri"/>
          <w:color w:val="000000" w:themeColor="text1"/>
        </w:rPr>
        <w:t>Mari</w:t>
      </w:r>
      <w:r>
        <w:rPr>
          <w:rFonts w:eastAsia="Calibri" w:cs="Calibri"/>
          <w:color w:val="000000" w:themeColor="text1"/>
        </w:rPr>
        <w:t>y</w:t>
      </w:r>
      <w:r w:rsidRPr="001161FF">
        <w:rPr>
          <w:rFonts w:eastAsia="Calibri" w:cs="Calibri"/>
          <w:color w:val="000000" w:themeColor="text1"/>
        </w:rPr>
        <w:t>a</w:t>
      </w:r>
      <w:r w:rsidRPr="001161FF">
        <w:rPr>
          <w:rFonts w:cs="Arial Hebrew"/>
          <w:color w:val="000000" w:themeColor="text1"/>
        </w:rPr>
        <w:t xml:space="preserve"> </w:t>
      </w:r>
      <w:r w:rsidRPr="001161FF">
        <w:rPr>
          <w:rFonts w:eastAsia="Calibri" w:cs="Calibri"/>
          <w:color w:val="000000" w:themeColor="text1"/>
        </w:rPr>
        <w:t>Berlins</w:t>
      </w:r>
      <w:r w:rsidRPr="001161FF">
        <w:rPr>
          <w:rFonts w:cs="Arial Hebrew"/>
          <w:color w:val="000000" w:themeColor="text1"/>
        </w:rPr>
        <w:t>’</w:t>
      </w:r>
      <w:r w:rsidRPr="001161FF">
        <w:rPr>
          <w:rFonts w:eastAsia="Calibri" w:cs="Calibri"/>
          <w:color w:val="000000" w:themeColor="text1"/>
        </w:rPr>
        <w:t>ka</w:t>
      </w:r>
      <w:r>
        <w:rPr>
          <w:rFonts w:cs="Arial Hebrew"/>
          <w:color w:val="000000" w:themeColor="text1"/>
        </w:rPr>
        <w:t>,</w:t>
      </w:r>
      <w:r w:rsidRPr="001161FF">
        <w:rPr>
          <w:rFonts w:cs="Arial Hebrew"/>
          <w:color w:val="000000" w:themeColor="text1"/>
        </w:rPr>
        <w:t xml:space="preserve"> ‘</w:t>
      </w:r>
      <w:proofErr w:type="spellStart"/>
      <w:r w:rsidRPr="001161FF">
        <w:rPr>
          <w:rFonts w:eastAsia="Calibri" w:cs="Calibri"/>
          <w:color w:val="000000" w:themeColor="text1"/>
        </w:rPr>
        <w:t>Pravo</w:t>
      </w:r>
      <w:proofErr w:type="spellEnd"/>
      <w:r w:rsidRPr="001161FF">
        <w:rPr>
          <w:rFonts w:cs="Arial Hebrew"/>
          <w:color w:val="000000" w:themeColor="text1"/>
        </w:rPr>
        <w:t xml:space="preserve"> </w:t>
      </w:r>
      <w:proofErr w:type="spellStart"/>
      <w:r w:rsidRPr="001161FF">
        <w:rPr>
          <w:rFonts w:eastAsia="Calibri" w:cs="Calibri"/>
          <w:color w:val="000000" w:themeColor="text1"/>
        </w:rPr>
        <w:t>zhinky</w:t>
      </w:r>
      <w:proofErr w:type="spellEnd"/>
      <w:r w:rsidRPr="001161FF">
        <w:rPr>
          <w:rFonts w:cs="Arial Hebrew"/>
          <w:color w:val="000000" w:themeColor="text1"/>
        </w:rPr>
        <w:t xml:space="preserve"> </w:t>
      </w:r>
      <w:proofErr w:type="spellStart"/>
      <w:r w:rsidRPr="001161FF">
        <w:rPr>
          <w:rFonts w:eastAsia="Calibri" w:cs="Calibri"/>
          <w:color w:val="000000" w:themeColor="text1"/>
        </w:rPr>
        <w:t>na</w:t>
      </w:r>
      <w:proofErr w:type="spellEnd"/>
      <w:r w:rsidRPr="001161FF">
        <w:rPr>
          <w:rFonts w:cs="Arial Hebrew"/>
          <w:color w:val="000000" w:themeColor="text1"/>
        </w:rPr>
        <w:t xml:space="preserve"> </w:t>
      </w:r>
      <w:r w:rsidRPr="001161FF">
        <w:rPr>
          <w:rFonts w:eastAsia="Calibri" w:cs="Calibri"/>
          <w:color w:val="000000" w:themeColor="text1"/>
        </w:rPr>
        <w:t>Maidan</w:t>
      </w:r>
      <w:r w:rsidRPr="001161FF">
        <w:rPr>
          <w:rFonts w:cs="Arial Hebrew"/>
          <w:color w:val="000000" w:themeColor="text1"/>
        </w:rPr>
        <w:t xml:space="preserve">’, </w:t>
      </w:r>
      <w:r w:rsidRPr="001161FF">
        <w:rPr>
          <w:rFonts w:eastAsia="Calibri" w:cs="Calibri"/>
          <w:color w:val="000000" w:themeColor="text1"/>
        </w:rPr>
        <w:t>https</w:t>
      </w:r>
      <w:r w:rsidRPr="001161FF">
        <w:rPr>
          <w:rFonts w:cs="Arial Hebrew"/>
          <w:color w:val="000000" w:themeColor="text1"/>
        </w:rPr>
        <w:t>://</w:t>
      </w:r>
      <w:r w:rsidRPr="001161FF">
        <w:rPr>
          <w:rFonts w:eastAsia="Calibri" w:cs="Calibri"/>
          <w:color w:val="000000" w:themeColor="text1"/>
        </w:rPr>
        <w:t>www</w:t>
      </w:r>
      <w:r w:rsidRPr="001161FF">
        <w:rPr>
          <w:rFonts w:cs="Arial Hebrew"/>
          <w:color w:val="000000" w:themeColor="text1"/>
        </w:rPr>
        <w:t>.</w:t>
      </w:r>
      <w:r w:rsidRPr="001161FF">
        <w:rPr>
          <w:rFonts w:eastAsia="Calibri" w:cs="Calibri"/>
          <w:color w:val="000000" w:themeColor="text1"/>
        </w:rPr>
        <w:t>youtube</w:t>
      </w:r>
      <w:r w:rsidRPr="001161FF">
        <w:rPr>
          <w:rFonts w:cs="Arial Hebrew"/>
          <w:color w:val="000000" w:themeColor="text1"/>
        </w:rPr>
        <w:t>.</w:t>
      </w:r>
      <w:r w:rsidRPr="001161FF">
        <w:rPr>
          <w:rFonts w:eastAsia="Calibri" w:cs="Calibri"/>
          <w:color w:val="000000" w:themeColor="text1"/>
        </w:rPr>
        <w:t>com</w:t>
      </w:r>
      <w:r w:rsidRPr="001161FF">
        <w:rPr>
          <w:rFonts w:cs="Arial Hebrew"/>
          <w:color w:val="000000" w:themeColor="text1"/>
        </w:rPr>
        <w:t>/</w:t>
      </w:r>
      <w:r w:rsidRPr="001161FF">
        <w:rPr>
          <w:rFonts w:eastAsia="Calibri" w:cs="Calibri"/>
          <w:color w:val="000000" w:themeColor="text1"/>
        </w:rPr>
        <w:t>watch</w:t>
      </w:r>
      <w:r w:rsidRPr="001161FF">
        <w:rPr>
          <w:rFonts w:cs="Arial Hebrew"/>
          <w:color w:val="000000" w:themeColor="text1"/>
        </w:rPr>
        <w:t>?</w:t>
      </w:r>
      <w:r w:rsidRPr="001161FF">
        <w:rPr>
          <w:rFonts w:eastAsia="Calibri" w:cs="Calibri"/>
          <w:color w:val="000000" w:themeColor="text1"/>
        </w:rPr>
        <w:t>v</w:t>
      </w:r>
      <w:r w:rsidRPr="001161FF">
        <w:rPr>
          <w:rFonts w:cs="Arial Hebrew"/>
          <w:color w:val="000000" w:themeColor="text1"/>
        </w:rPr>
        <w:t>=</w:t>
      </w:r>
      <w:r w:rsidRPr="001161FF">
        <w:rPr>
          <w:rFonts w:eastAsia="Calibri" w:cs="Calibri"/>
          <w:color w:val="000000" w:themeColor="text1"/>
        </w:rPr>
        <w:t>r</w:t>
      </w:r>
      <w:r w:rsidRPr="001161FF">
        <w:rPr>
          <w:rFonts w:cs="Arial Hebrew"/>
          <w:color w:val="000000" w:themeColor="text1"/>
        </w:rPr>
        <w:t>9</w:t>
      </w:r>
      <w:r w:rsidRPr="001161FF">
        <w:rPr>
          <w:rFonts w:eastAsia="Calibri" w:cs="Calibri"/>
          <w:color w:val="000000" w:themeColor="text1"/>
        </w:rPr>
        <w:t>du</w:t>
      </w:r>
      <w:r w:rsidRPr="001161FF">
        <w:rPr>
          <w:rFonts w:cs="Arial Hebrew"/>
          <w:color w:val="000000" w:themeColor="text1"/>
        </w:rPr>
        <w:t>79</w:t>
      </w:r>
      <w:r w:rsidRPr="001161FF">
        <w:rPr>
          <w:rFonts w:eastAsia="Calibri" w:cs="Calibri"/>
          <w:color w:val="000000" w:themeColor="text1"/>
        </w:rPr>
        <w:t>huJxo</w:t>
      </w:r>
      <w:r w:rsidRPr="001161FF">
        <w:rPr>
          <w:rFonts w:cs="Arial Hebrew"/>
          <w:color w:val="000000" w:themeColor="text1"/>
        </w:rPr>
        <w:t xml:space="preserve"> (</w:t>
      </w:r>
      <w:r w:rsidRPr="001161FF">
        <w:rPr>
          <w:rFonts w:eastAsia="Calibri" w:cs="Calibri"/>
          <w:color w:val="000000" w:themeColor="text1"/>
        </w:rPr>
        <w:t>accessed</w:t>
      </w:r>
      <w:r w:rsidRPr="001161FF">
        <w:rPr>
          <w:rFonts w:cs="Arial Hebrew"/>
          <w:color w:val="000000" w:themeColor="text1"/>
        </w:rPr>
        <w:t xml:space="preserve"> 10 </w:t>
      </w:r>
      <w:r w:rsidRPr="001161FF">
        <w:rPr>
          <w:rFonts w:eastAsia="Calibri" w:cs="Calibri"/>
          <w:color w:val="000000" w:themeColor="text1"/>
        </w:rPr>
        <w:t>September</w:t>
      </w:r>
      <w:r w:rsidRPr="001161FF">
        <w:rPr>
          <w:rFonts w:cs="Arial Hebrew"/>
          <w:color w:val="000000" w:themeColor="text1"/>
        </w:rPr>
        <w:t xml:space="preserve"> 2015).</w:t>
      </w:r>
    </w:p>
  </w:footnote>
  <w:footnote w:id="28">
    <w:p w14:paraId="611545C9" w14:textId="4837BE8C" w:rsidR="007359D9" w:rsidRPr="001161FF" w:rsidRDefault="007359D9" w:rsidP="00C40A59">
      <w:pPr>
        <w:widowControl w:val="0"/>
        <w:autoSpaceDE w:val="0"/>
        <w:autoSpaceDN w:val="0"/>
        <w:adjustRightInd w:val="0"/>
        <w:spacing w:line="480" w:lineRule="auto"/>
        <w:rPr>
          <w:rFonts w:cs="Arial Hebrew"/>
          <w:color w:val="000000" w:themeColor="text1"/>
        </w:rPr>
      </w:pPr>
      <w:r w:rsidRPr="001161FF">
        <w:rPr>
          <w:rStyle w:val="FootnoteReference"/>
          <w:rFonts w:cs="Arial Hebrew"/>
          <w:color w:val="000000" w:themeColor="text1"/>
        </w:rPr>
        <w:footnoteRef/>
      </w:r>
      <w:r w:rsidRPr="001161FF">
        <w:rPr>
          <w:rFonts w:cs="Arial Hebrew"/>
          <w:color w:val="000000" w:themeColor="text1"/>
        </w:rPr>
        <w:t xml:space="preserve"> </w:t>
      </w:r>
      <w:r w:rsidRPr="001161FF">
        <w:rPr>
          <w:rFonts w:eastAsia="Calibri" w:cs="Calibri"/>
          <w:color w:val="000000" w:themeColor="text1"/>
        </w:rPr>
        <w:t>Berlins</w:t>
      </w:r>
      <w:r w:rsidRPr="001161FF">
        <w:rPr>
          <w:rFonts w:cs="Arial Hebrew"/>
          <w:color w:val="000000" w:themeColor="text1"/>
        </w:rPr>
        <w:t>’</w:t>
      </w:r>
      <w:r w:rsidRPr="001161FF">
        <w:rPr>
          <w:rFonts w:eastAsia="Calibri" w:cs="Calibri"/>
          <w:color w:val="000000" w:themeColor="text1"/>
        </w:rPr>
        <w:t>ka</w:t>
      </w:r>
      <w:r>
        <w:rPr>
          <w:rFonts w:cs="Arial Hebrew"/>
          <w:color w:val="000000" w:themeColor="text1"/>
        </w:rPr>
        <w:t xml:space="preserve">, </w:t>
      </w:r>
      <w:r w:rsidRPr="001161FF">
        <w:rPr>
          <w:rFonts w:cs="Arial Hebrew"/>
          <w:color w:val="000000" w:themeColor="text1"/>
        </w:rPr>
        <w:t>‘</w:t>
      </w:r>
      <w:proofErr w:type="spellStart"/>
      <w:r w:rsidRPr="001161FF">
        <w:rPr>
          <w:rFonts w:eastAsia="Calibri" w:cs="Calibri"/>
          <w:color w:val="000000" w:themeColor="text1"/>
        </w:rPr>
        <w:t>Pravo</w:t>
      </w:r>
      <w:proofErr w:type="spellEnd"/>
      <w:r w:rsidRPr="001161FF">
        <w:rPr>
          <w:rFonts w:cs="Arial Hebrew"/>
          <w:color w:val="000000" w:themeColor="text1"/>
        </w:rPr>
        <w:t xml:space="preserve"> </w:t>
      </w:r>
      <w:proofErr w:type="spellStart"/>
      <w:r w:rsidRPr="001161FF">
        <w:rPr>
          <w:rFonts w:eastAsia="Calibri" w:cs="Calibri"/>
          <w:color w:val="000000" w:themeColor="text1"/>
        </w:rPr>
        <w:t>zhinky</w:t>
      </w:r>
      <w:proofErr w:type="spellEnd"/>
      <w:r w:rsidRPr="001161FF">
        <w:rPr>
          <w:rFonts w:cs="Arial Hebrew"/>
          <w:color w:val="000000" w:themeColor="text1"/>
        </w:rPr>
        <w:t xml:space="preserve"> </w:t>
      </w:r>
      <w:proofErr w:type="spellStart"/>
      <w:r w:rsidRPr="001161FF">
        <w:rPr>
          <w:rFonts w:eastAsia="Calibri" w:cs="Calibri"/>
          <w:color w:val="000000" w:themeColor="text1"/>
        </w:rPr>
        <w:t>na</w:t>
      </w:r>
      <w:proofErr w:type="spellEnd"/>
      <w:r w:rsidRPr="001161FF">
        <w:rPr>
          <w:rFonts w:cs="Arial Hebrew"/>
          <w:color w:val="000000" w:themeColor="text1"/>
        </w:rPr>
        <w:t xml:space="preserve"> </w:t>
      </w:r>
      <w:r w:rsidRPr="001161FF">
        <w:rPr>
          <w:rFonts w:eastAsia="Calibri" w:cs="Calibri"/>
          <w:color w:val="000000" w:themeColor="text1"/>
        </w:rPr>
        <w:t>Maidan</w:t>
      </w:r>
      <w:r w:rsidRPr="001161FF">
        <w:rPr>
          <w:rFonts w:cs="Arial Hebrew"/>
          <w:color w:val="000000" w:themeColor="text1"/>
        </w:rPr>
        <w:t>’</w:t>
      </w:r>
      <w:r>
        <w:rPr>
          <w:rFonts w:cs="Arial Hebrew"/>
          <w:color w:val="000000" w:themeColor="text1"/>
        </w:rPr>
        <w:t>.</w:t>
      </w:r>
    </w:p>
  </w:footnote>
  <w:footnote w:id="29">
    <w:p w14:paraId="50246A1C" w14:textId="26ED4ACC" w:rsidR="007359D9" w:rsidRPr="001161FF" w:rsidRDefault="007359D9" w:rsidP="00661CE6">
      <w:pPr>
        <w:widowControl w:val="0"/>
        <w:autoSpaceDE w:val="0"/>
        <w:autoSpaceDN w:val="0"/>
        <w:adjustRightInd w:val="0"/>
        <w:spacing w:line="480" w:lineRule="auto"/>
        <w:rPr>
          <w:rFonts w:cs="Arial Hebrew"/>
          <w:color w:val="000000" w:themeColor="text1"/>
        </w:rPr>
      </w:pPr>
      <w:r w:rsidRPr="001161FF">
        <w:rPr>
          <w:rStyle w:val="FootnoteReference"/>
          <w:rFonts w:cs="Arial Hebrew"/>
          <w:color w:val="000000" w:themeColor="text1"/>
        </w:rPr>
        <w:footnoteRef/>
      </w:r>
      <w:r w:rsidRPr="001161FF">
        <w:rPr>
          <w:rFonts w:cs="Arial Hebrew"/>
          <w:color w:val="000000" w:themeColor="text1"/>
        </w:rPr>
        <w:t xml:space="preserve"> </w:t>
      </w:r>
      <w:r w:rsidRPr="001161FF">
        <w:rPr>
          <w:rFonts w:eastAsia="Calibri" w:cs="Calibri"/>
          <w:color w:val="000000" w:themeColor="text1"/>
        </w:rPr>
        <w:t>Mari</w:t>
      </w:r>
      <w:r>
        <w:rPr>
          <w:rFonts w:eastAsia="Calibri" w:cs="Calibri"/>
          <w:color w:val="000000" w:themeColor="text1"/>
        </w:rPr>
        <w:t>y</w:t>
      </w:r>
      <w:r w:rsidRPr="001161FF">
        <w:rPr>
          <w:rFonts w:eastAsia="Calibri" w:cs="Calibri"/>
          <w:color w:val="000000" w:themeColor="text1"/>
        </w:rPr>
        <w:t>a</w:t>
      </w:r>
      <w:r w:rsidRPr="001161FF">
        <w:rPr>
          <w:rFonts w:cs="Arial Hebrew"/>
          <w:color w:val="000000" w:themeColor="text1"/>
        </w:rPr>
        <w:t xml:space="preserve"> </w:t>
      </w:r>
      <w:proofErr w:type="spellStart"/>
      <w:r>
        <w:rPr>
          <w:rFonts w:eastAsia="Calibri" w:cs="Calibri"/>
          <w:color w:val="000000" w:themeColor="text1"/>
        </w:rPr>
        <w:t>Dmytriy</w:t>
      </w:r>
      <w:r w:rsidRPr="001161FF">
        <w:rPr>
          <w:rFonts w:eastAsia="Calibri" w:cs="Calibri"/>
          <w:color w:val="000000" w:themeColor="text1"/>
        </w:rPr>
        <w:t>eva</w:t>
      </w:r>
      <w:proofErr w:type="spellEnd"/>
      <w:r w:rsidRPr="001161FF">
        <w:rPr>
          <w:rFonts w:cs="Arial Hebrew"/>
          <w:color w:val="000000" w:themeColor="text1"/>
        </w:rPr>
        <w:t>, ‘</w:t>
      </w:r>
      <w:r w:rsidRPr="001161FF">
        <w:rPr>
          <w:rFonts w:eastAsia="Calibri" w:cs="Calibri"/>
          <w:color w:val="000000" w:themeColor="text1"/>
        </w:rPr>
        <w:t>Bez</w:t>
      </w:r>
      <w:r w:rsidRPr="001161FF">
        <w:rPr>
          <w:rFonts w:cs="Arial Hebrew"/>
          <w:color w:val="000000" w:themeColor="text1"/>
        </w:rPr>
        <w:t xml:space="preserve"> </w:t>
      </w:r>
      <w:proofErr w:type="spellStart"/>
      <w:r w:rsidRPr="001161FF">
        <w:rPr>
          <w:rFonts w:eastAsia="Calibri" w:cs="Calibri"/>
          <w:color w:val="000000" w:themeColor="text1"/>
        </w:rPr>
        <w:t>zhinok</w:t>
      </w:r>
      <w:proofErr w:type="spellEnd"/>
      <w:r w:rsidRPr="001161FF">
        <w:rPr>
          <w:rFonts w:cs="Arial Hebrew"/>
          <w:color w:val="000000" w:themeColor="text1"/>
        </w:rPr>
        <w:t xml:space="preserve"> </w:t>
      </w:r>
      <w:r w:rsidRPr="001161FF">
        <w:rPr>
          <w:rFonts w:eastAsia="Calibri" w:cs="Calibri"/>
          <w:color w:val="000000" w:themeColor="text1"/>
        </w:rPr>
        <w:t>Maidan</w:t>
      </w:r>
      <w:r w:rsidRPr="001161FF">
        <w:rPr>
          <w:rFonts w:cs="Arial Hebrew"/>
          <w:color w:val="000000" w:themeColor="text1"/>
        </w:rPr>
        <w:t xml:space="preserve"> </w:t>
      </w:r>
      <w:r w:rsidRPr="001161FF">
        <w:rPr>
          <w:rFonts w:eastAsia="Calibri" w:cs="Calibri"/>
          <w:color w:val="000000" w:themeColor="text1"/>
        </w:rPr>
        <w:t>by</w:t>
      </w:r>
      <w:r w:rsidRPr="001161FF">
        <w:rPr>
          <w:rFonts w:cs="Arial Hebrew"/>
          <w:color w:val="000000" w:themeColor="text1"/>
        </w:rPr>
        <w:t xml:space="preserve"> </w:t>
      </w:r>
      <w:r w:rsidRPr="001161FF">
        <w:rPr>
          <w:rFonts w:eastAsia="Calibri" w:cs="Calibri"/>
          <w:color w:val="000000" w:themeColor="text1"/>
        </w:rPr>
        <w:t>ne</w:t>
      </w:r>
      <w:r w:rsidRPr="001161FF">
        <w:rPr>
          <w:rFonts w:cs="Arial Hebrew"/>
          <w:color w:val="000000" w:themeColor="text1"/>
        </w:rPr>
        <w:t xml:space="preserve"> </w:t>
      </w:r>
      <w:proofErr w:type="spellStart"/>
      <w:r>
        <w:rPr>
          <w:rFonts w:eastAsia="Calibri" w:cs="Calibri"/>
          <w:color w:val="000000" w:themeColor="text1"/>
        </w:rPr>
        <w:t>vidbuvsy</w:t>
      </w:r>
      <w:r w:rsidRPr="001161FF">
        <w:rPr>
          <w:rFonts w:eastAsia="Calibri" w:cs="Calibri"/>
          <w:color w:val="000000" w:themeColor="text1"/>
        </w:rPr>
        <w:t>a</w:t>
      </w:r>
      <w:proofErr w:type="spellEnd"/>
      <w:r w:rsidRPr="001161FF">
        <w:rPr>
          <w:rFonts w:cs="Arial Hebrew"/>
          <w:color w:val="000000" w:themeColor="text1"/>
        </w:rPr>
        <w:t xml:space="preserve">’, </w:t>
      </w:r>
      <w:r w:rsidRPr="001161FF">
        <w:rPr>
          <w:rFonts w:eastAsia="Calibri" w:cs="Calibri"/>
          <w:color w:val="000000" w:themeColor="text1"/>
        </w:rPr>
        <w:t>in</w:t>
      </w:r>
      <w:r w:rsidRPr="001161FF">
        <w:rPr>
          <w:rFonts w:cs="Arial Hebrew"/>
          <w:color w:val="000000" w:themeColor="text1"/>
        </w:rPr>
        <w:t xml:space="preserve"> </w:t>
      </w:r>
      <w:proofErr w:type="spellStart"/>
      <w:r w:rsidRPr="001161FF">
        <w:rPr>
          <w:rFonts w:eastAsia="Calibri" w:cs="Calibri"/>
          <w:color w:val="000000" w:themeColor="text1"/>
        </w:rPr>
        <w:t>Iryna</w:t>
      </w:r>
      <w:proofErr w:type="spellEnd"/>
      <w:r w:rsidRPr="001161FF">
        <w:rPr>
          <w:rFonts w:cs="Arial Hebrew"/>
          <w:color w:val="000000" w:themeColor="text1"/>
        </w:rPr>
        <w:t xml:space="preserve"> </w:t>
      </w:r>
      <w:proofErr w:type="spellStart"/>
      <w:r w:rsidRPr="001161FF">
        <w:rPr>
          <w:rFonts w:eastAsia="Calibri" w:cs="Calibri"/>
          <w:color w:val="000000" w:themeColor="text1"/>
        </w:rPr>
        <w:t>Vyrtosu</w:t>
      </w:r>
      <w:proofErr w:type="spellEnd"/>
      <w:r w:rsidRPr="001161FF">
        <w:rPr>
          <w:rFonts w:cs="Arial Hebrew"/>
          <w:color w:val="000000" w:themeColor="text1"/>
        </w:rPr>
        <w:t xml:space="preserve"> (</w:t>
      </w:r>
      <w:proofErr w:type="spellStart"/>
      <w:r w:rsidRPr="001161FF">
        <w:rPr>
          <w:rFonts w:eastAsia="Calibri" w:cs="Calibri"/>
          <w:color w:val="000000" w:themeColor="text1"/>
        </w:rPr>
        <w:t>ed</w:t>
      </w:r>
      <w:proofErr w:type="spellEnd"/>
      <w:r w:rsidRPr="001161FF">
        <w:rPr>
          <w:rFonts w:cs="Arial Hebrew"/>
          <w:color w:val="000000" w:themeColor="text1"/>
        </w:rPr>
        <w:t xml:space="preserve">), </w:t>
      </w:r>
      <w:r w:rsidRPr="001161FF">
        <w:rPr>
          <w:rFonts w:eastAsia="Calibri" w:cs="Calibri"/>
          <w:i/>
          <w:iCs/>
          <w:color w:val="000000" w:themeColor="text1"/>
        </w:rPr>
        <w:t>Maidan</w:t>
      </w:r>
      <w:r w:rsidRPr="001161FF">
        <w:rPr>
          <w:rFonts w:cs="Arial Hebrew"/>
          <w:i/>
          <w:iCs/>
          <w:color w:val="000000" w:themeColor="text1"/>
        </w:rPr>
        <w:t xml:space="preserve">. </w:t>
      </w:r>
      <w:proofErr w:type="spellStart"/>
      <w:r w:rsidRPr="001161FF">
        <w:rPr>
          <w:rFonts w:eastAsia="Calibri" w:cs="Calibri"/>
          <w:i/>
          <w:iCs/>
          <w:color w:val="000000" w:themeColor="text1"/>
        </w:rPr>
        <w:t>Zhinocha</w:t>
      </w:r>
      <w:proofErr w:type="spellEnd"/>
      <w:r w:rsidRPr="001161FF">
        <w:rPr>
          <w:rFonts w:cs="Arial Hebrew"/>
          <w:i/>
          <w:iCs/>
          <w:color w:val="000000" w:themeColor="text1"/>
        </w:rPr>
        <w:t xml:space="preserve"> </w:t>
      </w:r>
      <w:proofErr w:type="spellStart"/>
      <w:r w:rsidRPr="001161FF">
        <w:rPr>
          <w:rFonts w:eastAsia="Calibri" w:cs="Calibri"/>
          <w:i/>
          <w:iCs/>
          <w:color w:val="000000" w:themeColor="text1"/>
        </w:rPr>
        <w:t>sprava</w:t>
      </w:r>
      <w:proofErr w:type="spellEnd"/>
      <w:r w:rsidRPr="001161FF">
        <w:rPr>
          <w:rFonts w:cs="Arial Hebrew"/>
          <w:i/>
          <w:iCs/>
          <w:color w:val="000000" w:themeColor="text1"/>
        </w:rPr>
        <w:t xml:space="preserve"> </w:t>
      </w:r>
      <w:r w:rsidRPr="001161FF">
        <w:rPr>
          <w:rFonts w:cs="Arial Hebrew"/>
          <w:color w:val="000000" w:themeColor="text1"/>
        </w:rPr>
        <w:t>(</w:t>
      </w:r>
      <w:r w:rsidRPr="001161FF">
        <w:rPr>
          <w:rFonts w:eastAsia="Calibri" w:cs="Calibri"/>
          <w:color w:val="000000" w:themeColor="text1"/>
        </w:rPr>
        <w:t>Kyiv</w:t>
      </w:r>
      <w:r w:rsidRPr="001161FF">
        <w:rPr>
          <w:rFonts w:cs="Arial Hebrew"/>
          <w:color w:val="000000" w:themeColor="text1"/>
        </w:rPr>
        <w:t xml:space="preserve">: </w:t>
      </w:r>
      <w:proofErr w:type="spellStart"/>
      <w:r w:rsidRPr="001161FF">
        <w:rPr>
          <w:rFonts w:eastAsia="Calibri" w:cs="Calibri"/>
          <w:color w:val="000000" w:themeColor="text1"/>
        </w:rPr>
        <w:t>Ukrains</w:t>
      </w:r>
      <w:r w:rsidRPr="001161FF">
        <w:rPr>
          <w:rFonts w:cs="Arial Hebrew"/>
          <w:color w:val="000000" w:themeColor="text1"/>
        </w:rPr>
        <w:t>’</w:t>
      </w:r>
      <w:r w:rsidRPr="001161FF">
        <w:rPr>
          <w:rFonts w:eastAsia="Calibri" w:cs="Calibri"/>
          <w:color w:val="000000" w:themeColor="text1"/>
        </w:rPr>
        <w:t>kyi</w:t>
      </w:r>
      <w:proofErr w:type="spellEnd"/>
      <w:r w:rsidRPr="001161FF">
        <w:rPr>
          <w:rFonts w:cs="Arial Hebrew"/>
          <w:color w:val="000000" w:themeColor="text1"/>
        </w:rPr>
        <w:t xml:space="preserve"> </w:t>
      </w:r>
      <w:proofErr w:type="spellStart"/>
      <w:r w:rsidRPr="001161FF">
        <w:rPr>
          <w:rFonts w:eastAsia="Calibri" w:cs="Calibri"/>
          <w:color w:val="000000" w:themeColor="text1"/>
        </w:rPr>
        <w:t>zhinochyi</w:t>
      </w:r>
      <w:proofErr w:type="spellEnd"/>
      <w:r w:rsidRPr="001161FF">
        <w:rPr>
          <w:rFonts w:cs="Arial Hebrew"/>
          <w:color w:val="000000" w:themeColor="text1"/>
        </w:rPr>
        <w:t xml:space="preserve"> </w:t>
      </w:r>
      <w:r w:rsidRPr="001161FF">
        <w:rPr>
          <w:rFonts w:eastAsia="Calibri" w:cs="Calibri"/>
          <w:color w:val="000000" w:themeColor="text1"/>
        </w:rPr>
        <w:t>fond</w:t>
      </w:r>
      <w:r w:rsidRPr="001161FF">
        <w:rPr>
          <w:rFonts w:cs="Arial Hebrew"/>
          <w:color w:val="000000" w:themeColor="text1"/>
        </w:rPr>
        <w:t xml:space="preserve">, 2014), </w:t>
      </w:r>
      <w:r>
        <w:rPr>
          <w:rFonts w:cs="Arial Hebrew"/>
          <w:color w:val="000000" w:themeColor="text1"/>
        </w:rPr>
        <w:t xml:space="preserve">p </w:t>
      </w:r>
      <w:r w:rsidRPr="001161FF">
        <w:rPr>
          <w:rFonts w:cs="Arial Hebrew"/>
          <w:color w:val="000000" w:themeColor="text1"/>
        </w:rPr>
        <w:t xml:space="preserve">17, </w:t>
      </w:r>
      <w:r w:rsidRPr="001161FF">
        <w:rPr>
          <w:rFonts w:eastAsia="Calibri" w:cs="Calibri"/>
          <w:color w:val="000000" w:themeColor="text1"/>
        </w:rPr>
        <w:t>http</w:t>
      </w:r>
      <w:r w:rsidRPr="001161FF">
        <w:rPr>
          <w:rFonts w:cs="Arial Hebrew"/>
          <w:color w:val="000000" w:themeColor="text1"/>
        </w:rPr>
        <w:t>://</w:t>
      </w:r>
      <w:r w:rsidRPr="001161FF">
        <w:rPr>
          <w:rFonts w:eastAsia="Calibri" w:cs="Calibri"/>
          <w:color w:val="000000" w:themeColor="text1"/>
        </w:rPr>
        <w:t>www</w:t>
      </w:r>
      <w:r w:rsidRPr="001161FF">
        <w:rPr>
          <w:rFonts w:cs="Arial Hebrew"/>
          <w:color w:val="000000" w:themeColor="text1"/>
        </w:rPr>
        <w:t>.</w:t>
      </w:r>
      <w:r w:rsidRPr="001161FF">
        <w:rPr>
          <w:rFonts w:eastAsia="Calibri" w:cs="Calibri"/>
          <w:color w:val="000000" w:themeColor="text1"/>
        </w:rPr>
        <w:t>uwf</w:t>
      </w:r>
      <w:r w:rsidRPr="001161FF">
        <w:rPr>
          <w:rFonts w:cs="Arial Hebrew"/>
          <w:color w:val="000000" w:themeColor="text1"/>
        </w:rPr>
        <w:t>.</w:t>
      </w:r>
      <w:r w:rsidRPr="001161FF">
        <w:rPr>
          <w:rFonts w:eastAsia="Calibri" w:cs="Calibri"/>
          <w:color w:val="000000" w:themeColor="text1"/>
        </w:rPr>
        <w:t>kiev</w:t>
      </w:r>
      <w:r w:rsidRPr="001161FF">
        <w:rPr>
          <w:rFonts w:cs="Arial Hebrew"/>
          <w:color w:val="000000" w:themeColor="text1"/>
        </w:rPr>
        <w:t>.</w:t>
      </w:r>
      <w:r w:rsidRPr="001161FF">
        <w:rPr>
          <w:rFonts w:eastAsia="Calibri" w:cs="Calibri"/>
          <w:color w:val="000000" w:themeColor="text1"/>
        </w:rPr>
        <w:t>ua</w:t>
      </w:r>
      <w:r w:rsidRPr="001161FF">
        <w:rPr>
          <w:rFonts w:cs="Arial Hebrew"/>
          <w:color w:val="000000" w:themeColor="text1"/>
        </w:rPr>
        <w:t>/</w:t>
      </w:r>
      <w:r w:rsidRPr="001161FF">
        <w:rPr>
          <w:rFonts w:eastAsia="Calibri" w:cs="Calibri"/>
          <w:color w:val="000000" w:themeColor="text1"/>
        </w:rPr>
        <w:t>files</w:t>
      </w:r>
      <w:r w:rsidRPr="001161FF">
        <w:rPr>
          <w:rFonts w:cs="Arial Hebrew"/>
          <w:color w:val="000000" w:themeColor="text1"/>
        </w:rPr>
        <w:t>/20140604104737967428</w:t>
      </w:r>
      <w:r w:rsidRPr="001161FF">
        <w:rPr>
          <w:rFonts w:eastAsia="Calibri" w:cs="Calibri"/>
          <w:color w:val="000000" w:themeColor="text1"/>
        </w:rPr>
        <w:t>m</w:t>
      </w:r>
      <w:r w:rsidRPr="001161FF">
        <w:rPr>
          <w:rFonts w:cs="Arial Hebrew"/>
          <w:color w:val="000000" w:themeColor="text1"/>
        </w:rPr>
        <w:t xml:space="preserve"> </w:t>
      </w:r>
      <w:r w:rsidRPr="001161FF">
        <w:rPr>
          <w:rFonts w:eastAsia="Calibri" w:cs="Calibri"/>
          <w:color w:val="000000" w:themeColor="text1"/>
        </w:rPr>
        <w:t>aydan_web</w:t>
      </w:r>
      <w:r w:rsidRPr="001161FF">
        <w:rPr>
          <w:rFonts w:cs="Arial Hebrew"/>
          <w:color w:val="000000" w:themeColor="text1"/>
        </w:rPr>
        <w:t>.</w:t>
      </w:r>
      <w:r w:rsidRPr="001161FF">
        <w:rPr>
          <w:rFonts w:eastAsia="Calibri" w:cs="Calibri"/>
          <w:color w:val="000000" w:themeColor="text1"/>
        </w:rPr>
        <w:t>pdf</w:t>
      </w:r>
      <w:r w:rsidRPr="001161FF">
        <w:rPr>
          <w:rFonts w:cs="Arial Hebrew"/>
          <w:color w:val="000000" w:themeColor="text1"/>
        </w:rPr>
        <w:t xml:space="preserve">, </w:t>
      </w:r>
      <w:r w:rsidRPr="001161FF">
        <w:rPr>
          <w:rFonts w:eastAsia="Calibri" w:cs="Calibri"/>
          <w:color w:val="000000" w:themeColor="text1"/>
        </w:rPr>
        <w:t>accessed</w:t>
      </w:r>
      <w:r w:rsidRPr="001161FF">
        <w:rPr>
          <w:rFonts w:cs="Arial Hebrew"/>
          <w:color w:val="000000" w:themeColor="text1"/>
        </w:rPr>
        <w:t xml:space="preserve"> 23 </w:t>
      </w:r>
      <w:r w:rsidRPr="001161FF">
        <w:rPr>
          <w:rFonts w:eastAsia="Calibri" w:cs="Calibri"/>
          <w:color w:val="000000" w:themeColor="text1"/>
        </w:rPr>
        <w:t>January</w:t>
      </w:r>
      <w:r w:rsidRPr="001161FF">
        <w:rPr>
          <w:rFonts w:cs="Arial Hebrew"/>
          <w:color w:val="000000" w:themeColor="text1"/>
        </w:rPr>
        <w:t xml:space="preserve"> 2017. </w:t>
      </w:r>
    </w:p>
  </w:footnote>
  <w:footnote w:id="30">
    <w:p w14:paraId="20078313" w14:textId="59963501" w:rsidR="007359D9" w:rsidRPr="001161FF" w:rsidRDefault="007359D9" w:rsidP="00661CE6">
      <w:pPr>
        <w:pStyle w:val="FootnoteText"/>
        <w:spacing w:line="480" w:lineRule="auto"/>
        <w:rPr>
          <w:rFonts w:ascii="Times New Roman" w:hAnsi="Times New Roman" w:cs="Times New Roman"/>
          <w:color w:val="000000" w:themeColor="text1"/>
        </w:rPr>
      </w:pPr>
      <w:r w:rsidRPr="001161FF">
        <w:rPr>
          <w:rStyle w:val="FootnoteReference"/>
          <w:rFonts w:ascii="Times New Roman" w:hAnsi="Times New Roman" w:cs="Times New Roman"/>
          <w:color w:val="000000" w:themeColor="text1"/>
        </w:rPr>
        <w:footnoteRef/>
      </w:r>
      <w:r w:rsidRPr="001161FF">
        <w:rPr>
          <w:rFonts w:ascii="Times New Roman" w:hAnsi="Times New Roman" w:cs="Times New Roman"/>
          <w:color w:val="000000" w:themeColor="text1"/>
        </w:rPr>
        <w:t xml:space="preserve"> </w:t>
      </w:r>
      <w:proofErr w:type="spellStart"/>
      <w:r w:rsidRPr="001161FF">
        <w:rPr>
          <w:rFonts w:ascii="Times New Roman" w:eastAsia="Calibri" w:hAnsi="Times New Roman" w:cs="Times New Roman"/>
          <w:color w:val="000000" w:themeColor="text1"/>
        </w:rPr>
        <w:t>Dmytriyeva</w:t>
      </w:r>
      <w:proofErr w:type="spellEnd"/>
      <w:r w:rsidRPr="001161FF">
        <w:rPr>
          <w:rFonts w:ascii="Times New Roman" w:hAnsi="Times New Roman" w:cs="Times New Roman"/>
          <w:color w:val="000000" w:themeColor="text1"/>
        </w:rPr>
        <w:t>, ‘</w:t>
      </w:r>
      <w:r w:rsidRPr="001161FF">
        <w:rPr>
          <w:rFonts w:ascii="Times New Roman" w:eastAsia="Calibri" w:hAnsi="Times New Roman" w:cs="Times New Roman"/>
          <w:color w:val="000000" w:themeColor="text1"/>
        </w:rPr>
        <w:t>Bez</w:t>
      </w:r>
      <w:r w:rsidRPr="001161FF">
        <w:rPr>
          <w:rFonts w:ascii="Times New Roman" w:hAnsi="Times New Roman" w:cs="Times New Roman"/>
          <w:color w:val="000000" w:themeColor="text1"/>
        </w:rPr>
        <w:t xml:space="preserve"> </w:t>
      </w:r>
      <w:proofErr w:type="spellStart"/>
      <w:r w:rsidRPr="001161FF">
        <w:rPr>
          <w:rFonts w:ascii="Times New Roman" w:eastAsia="Calibri" w:hAnsi="Times New Roman" w:cs="Times New Roman"/>
          <w:color w:val="000000" w:themeColor="text1"/>
        </w:rPr>
        <w:t>zhinok</w:t>
      </w:r>
      <w:proofErr w:type="spellEnd"/>
      <w:r w:rsidRPr="001161FF">
        <w:rPr>
          <w:rFonts w:ascii="Times New Roman" w:hAnsi="Times New Roman" w:cs="Times New Roman"/>
          <w:color w:val="000000" w:themeColor="text1"/>
        </w:rPr>
        <w:t xml:space="preserve"> </w:t>
      </w:r>
      <w:r w:rsidRPr="001161FF">
        <w:rPr>
          <w:rFonts w:ascii="Times New Roman" w:eastAsia="Calibri" w:hAnsi="Times New Roman" w:cs="Times New Roman"/>
          <w:color w:val="000000" w:themeColor="text1"/>
        </w:rPr>
        <w:t>Maidan</w:t>
      </w:r>
      <w:r w:rsidRPr="001161FF">
        <w:rPr>
          <w:rFonts w:ascii="Times New Roman" w:hAnsi="Times New Roman" w:cs="Times New Roman"/>
          <w:color w:val="000000" w:themeColor="text1"/>
        </w:rPr>
        <w:t xml:space="preserve"> </w:t>
      </w:r>
      <w:r w:rsidRPr="001161FF">
        <w:rPr>
          <w:rFonts w:ascii="Times New Roman" w:eastAsia="Calibri" w:hAnsi="Times New Roman" w:cs="Times New Roman"/>
          <w:color w:val="000000" w:themeColor="text1"/>
        </w:rPr>
        <w:t>by</w:t>
      </w:r>
      <w:r w:rsidRPr="001161FF">
        <w:rPr>
          <w:rFonts w:ascii="Times New Roman" w:hAnsi="Times New Roman" w:cs="Times New Roman"/>
          <w:color w:val="000000" w:themeColor="text1"/>
        </w:rPr>
        <w:t xml:space="preserve"> </w:t>
      </w:r>
      <w:r w:rsidRPr="001161FF">
        <w:rPr>
          <w:rFonts w:ascii="Times New Roman" w:eastAsia="Calibri" w:hAnsi="Times New Roman" w:cs="Times New Roman"/>
          <w:color w:val="000000" w:themeColor="text1"/>
        </w:rPr>
        <w:t>ne</w:t>
      </w:r>
      <w:r w:rsidRPr="001161FF">
        <w:rPr>
          <w:rFonts w:ascii="Times New Roman" w:hAnsi="Times New Roman" w:cs="Times New Roman"/>
          <w:color w:val="000000" w:themeColor="text1"/>
        </w:rPr>
        <w:t xml:space="preserve"> </w:t>
      </w:r>
      <w:proofErr w:type="spellStart"/>
      <w:r w:rsidRPr="001161FF">
        <w:rPr>
          <w:rFonts w:ascii="Times New Roman" w:eastAsia="Calibri" w:hAnsi="Times New Roman" w:cs="Times New Roman"/>
          <w:color w:val="000000" w:themeColor="text1"/>
        </w:rPr>
        <w:t>vidbuvsya</w:t>
      </w:r>
      <w:proofErr w:type="spellEnd"/>
      <w:r w:rsidRPr="001161FF">
        <w:rPr>
          <w:rFonts w:ascii="Times New Roman" w:hAnsi="Times New Roman" w:cs="Times New Roman"/>
          <w:color w:val="000000" w:themeColor="text1"/>
        </w:rPr>
        <w:t>’.</w:t>
      </w:r>
    </w:p>
  </w:footnote>
  <w:footnote w:id="31">
    <w:p w14:paraId="5B3C2DA4" w14:textId="77777777" w:rsidR="007359D9" w:rsidRPr="001161FF" w:rsidRDefault="007359D9" w:rsidP="00661CE6">
      <w:pPr>
        <w:pStyle w:val="FootnoteText"/>
        <w:spacing w:line="480" w:lineRule="auto"/>
        <w:rPr>
          <w:rFonts w:ascii="Times New Roman" w:hAnsi="Times New Roman"/>
        </w:rPr>
      </w:pPr>
      <w:r w:rsidRPr="001161FF">
        <w:rPr>
          <w:rStyle w:val="FootnoteReference"/>
          <w:rFonts w:ascii="Times New Roman" w:hAnsi="Times New Roman"/>
        </w:rPr>
        <w:footnoteRef/>
      </w:r>
      <w:r w:rsidRPr="001161FF">
        <w:rPr>
          <w:rFonts w:ascii="Times New Roman" w:hAnsi="Times New Roman"/>
        </w:rPr>
        <w:t xml:space="preserve"> See ‘</w:t>
      </w:r>
      <w:proofErr w:type="spellStart"/>
      <w:r w:rsidRPr="001161FF">
        <w:rPr>
          <w:rFonts w:ascii="Times New Roman" w:hAnsi="Times New Roman"/>
        </w:rPr>
        <w:t>Hender</w:t>
      </w:r>
      <w:proofErr w:type="spellEnd"/>
      <w:r w:rsidRPr="001161FF">
        <w:rPr>
          <w:rFonts w:ascii="Times New Roman" w:hAnsi="Times New Roman"/>
        </w:rPr>
        <w:t xml:space="preserve">. Na </w:t>
      </w:r>
      <w:proofErr w:type="spellStart"/>
      <w:r w:rsidRPr="001161FF">
        <w:rPr>
          <w:rFonts w:ascii="Times New Roman" w:hAnsi="Times New Roman"/>
        </w:rPr>
        <w:t>Chasi</w:t>
      </w:r>
      <w:proofErr w:type="spellEnd"/>
      <w:r w:rsidRPr="001161FF">
        <w:rPr>
          <w:rFonts w:ascii="Times New Roman" w:hAnsi="Times New Roman"/>
        </w:rPr>
        <w:t xml:space="preserve">’, </w:t>
      </w:r>
      <w:proofErr w:type="spellStart"/>
      <w:r w:rsidRPr="001161FF">
        <w:rPr>
          <w:rFonts w:ascii="Times New Roman" w:hAnsi="Times New Roman"/>
          <w:i/>
        </w:rPr>
        <w:t>Ia</w:t>
      </w:r>
      <w:proofErr w:type="spellEnd"/>
      <w:r w:rsidRPr="001161FF">
        <w:rPr>
          <w:rFonts w:ascii="Times New Roman" w:hAnsi="Times New Roman"/>
          <w:i/>
        </w:rPr>
        <w:t xml:space="preserve"> </w:t>
      </w:r>
      <w:r w:rsidRPr="001161FF">
        <w:rPr>
          <w:rFonts w:ascii="Times New Roman" w:hAnsi="Times New Roman"/>
        </w:rPr>
        <w:t xml:space="preserve">1, no. 37 (2015), http://krona.org.ua/assets/files/journal/Gendernyi-zhurnal-Ya-37-2015.pdf, accessed 13 February 2017. </w:t>
      </w:r>
    </w:p>
  </w:footnote>
  <w:footnote w:id="32">
    <w:p w14:paraId="2EAFE032" w14:textId="16AB2205" w:rsidR="007359D9" w:rsidRPr="001161FF" w:rsidRDefault="007359D9" w:rsidP="00661CE6">
      <w:pPr>
        <w:pStyle w:val="FootnoteText"/>
        <w:spacing w:line="480" w:lineRule="auto"/>
        <w:rPr>
          <w:rFonts w:ascii="Times New Roman" w:hAnsi="Times New Roman"/>
          <w:color w:val="000000" w:themeColor="text1"/>
        </w:rPr>
      </w:pPr>
      <w:r w:rsidRPr="001161FF">
        <w:rPr>
          <w:rStyle w:val="FootnoteReference"/>
          <w:rFonts w:ascii="Times New Roman" w:hAnsi="Times New Roman"/>
          <w:color w:val="000000" w:themeColor="text1"/>
        </w:rPr>
        <w:footnoteRef/>
      </w:r>
      <w:r>
        <w:rPr>
          <w:rFonts w:ascii="Times New Roman" w:hAnsi="Times New Roman"/>
          <w:color w:val="000000" w:themeColor="text1"/>
        </w:rPr>
        <w:t xml:space="preserve"> See ‘Marsh </w:t>
      </w:r>
      <w:proofErr w:type="spellStart"/>
      <w:r>
        <w:rPr>
          <w:rFonts w:ascii="Times New Roman" w:hAnsi="Times New Roman"/>
          <w:color w:val="000000" w:themeColor="text1"/>
        </w:rPr>
        <w:t>vos’moho</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berezny</w:t>
      </w:r>
      <w:r w:rsidRPr="001161FF">
        <w:rPr>
          <w:rFonts w:ascii="Times New Roman" w:hAnsi="Times New Roman"/>
          <w:color w:val="000000" w:themeColor="text1"/>
        </w:rPr>
        <w:t>a</w:t>
      </w:r>
      <w:proofErr w:type="spellEnd"/>
      <w:r w:rsidRPr="001161FF">
        <w:rPr>
          <w:rFonts w:ascii="Times New Roman" w:hAnsi="Times New Roman"/>
          <w:color w:val="000000" w:themeColor="text1"/>
        </w:rPr>
        <w:t xml:space="preserve">: </w:t>
      </w:r>
      <w:proofErr w:type="spellStart"/>
      <w:r w:rsidRPr="001161FF">
        <w:rPr>
          <w:rFonts w:ascii="Times New Roman" w:hAnsi="Times New Roman"/>
          <w:color w:val="000000" w:themeColor="text1"/>
        </w:rPr>
        <w:t>feminizm</w:t>
      </w:r>
      <w:proofErr w:type="spellEnd"/>
      <w:r w:rsidRPr="001161FF">
        <w:rPr>
          <w:rFonts w:ascii="Times New Roman" w:hAnsi="Times New Roman"/>
          <w:color w:val="000000" w:themeColor="text1"/>
        </w:rPr>
        <w:t xml:space="preserve"> </w:t>
      </w:r>
      <w:proofErr w:type="spellStart"/>
      <w:r w:rsidRPr="001161FF">
        <w:rPr>
          <w:rFonts w:ascii="Times New Roman" w:hAnsi="Times New Roman"/>
          <w:color w:val="000000" w:themeColor="text1"/>
        </w:rPr>
        <w:t>zavzhdy</w:t>
      </w:r>
      <w:proofErr w:type="spellEnd"/>
      <w:r w:rsidRPr="001161FF">
        <w:rPr>
          <w:rFonts w:ascii="Times New Roman" w:hAnsi="Times New Roman"/>
          <w:color w:val="000000" w:themeColor="text1"/>
        </w:rPr>
        <w:t xml:space="preserve"> </w:t>
      </w:r>
      <w:proofErr w:type="spellStart"/>
      <w:r w:rsidRPr="001161FF">
        <w:rPr>
          <w:rFonts w:ascii="Times New Roman" w:hAnsi="Times New Roman"/>
          <w:color w:val="000000" w:themeColor="text1"/>
        </w:rPr>
        <w:t>na</w:t>
      </w:r>
      <w:proofErr w:type="spellEnd"/>
      <w:r w:rsidRPr="001161FF">
        <w:rPr>
          <w:rFonts w:ascii="Times New Roman" w:hAnsi="Times New Roman"/>
          <w:color w:val="000000" w:themeColor="text1"/>
        </w:rPr>
        <w:t xml:space="preserve"> </w:t>
      </w:r>
      <w:proofErr w:type="spellStart"/>
      <w:r w:rsidRPr="001161FF">
        <w:rPr>
          <w:rFonts w:ascii="Times New Roman" w:hAnsi="Times New Roman"/>
          <w:color w:val="000000" w:themeColor="text1"/>
        </w:rPr>
        <w:t>chasi</w:t>
      </w:r>
      <w:proofErr w:type="spellEnd"/>
      <w:r w:rsidRPr="001161FF">
        <w:rPr>
          <w:rFonts w:ascii="Times New Roman" w:hAnsi="Times New Roman"/>
          <w:color w:val="000000" w:themeColor="text1"/>
        </w:rPr>
        <w:t xml:space="preserve">!’, </w:t>
      </w:r>
      <w:r w:rsidRPr="001161FF">
        <w:rPr>
          <w:rFonts w:ascii="Times New Roman" w:hAnsi="Times New Roman"/>
          <w:i/>
          <w:color w:val="000000" w:themeColor="text1"/>
        </w:rPr>
        <w:t>Nihilist</w:t>
      </w:r>
      <w:r w:rsidRPr="001161FF">
        <w:rPr>
          <w:rFonts w:ascii="Times New Roman" w:hAnsi="Times New Roman"/>
          <w:color w:val="000000" w:themeColor="text1"/>
        </w:rPr>
        <w:t xml:space="preserve">, 7 March 2015, paras. 2-5, http://www.nihilist.li/2015/03/07/marsh-vos-mogo-bereznya-feminizm-zavzhdi-na-chasi/, accessed 27 January 2017. </w:t>
      </w:r>
    </w:p>
  </w:footnote>
  <w:footnote w:id="33">
    <w:p w14:paraId="0F5C7972" w14:textId="7BDB488C" w:rsidR="007359D9" w:rsidRPr="001161FF" w:rsidRDefault="007359D9" w:rsidP="00661CE6">
      <w:pPr>
        <w:pStyle w:val="FootnoteText"/>
        <w:spacing w:line="480" w:lineRule="auto"/>
        <w:rPr>
          <w:rFonts w:ascii="Times New Roman" w:hAnsi="Times New Roman"/>
          <w:color w:val="000000" w:themeColor="text1"/>
        </w:rPr>
      </w:pPr>
      <w:r w:rsidRPr="001161FF">
        <w:rPr>
          <w:rStyle w:val="FootnoteReference"/>
          <w:rFonts w:ascii="Times New Roman" w:hAnsi="Times New Roman"/>
          <w:color w:val="000000" w:themeColor="text1"/>
        </w:rPr>
        <w:footnoteRef/>
      </w:r>
      <w:r w:rsidRPr="001161FF">
        <w:rPr>
          <w:rFonts w:ascii="Times New Roman" w:hAnsi="Times New Roman"/>
          <w:color w:val="000000" w:themeColor="text1"/>
        </w:rPr>
        <w:t xml:space="preserve"> See ‘</w:t>
      </w:r>
      <w:proofErr w:type="spellStart"/>
      <w:r w:rsidRPr="001161FF">
        <w:rPr>
          <w:rFonts w:ascii="Times New Roman" w:hAnsi="Times New Roman"/>
          <w:color w:val="000000" w:themeColor="text1"/>
        </w:rPr>
        <w:t>Poshyrenist</w:t>
      </w:r>
      <w:proofErr w:type="spellEnd"/>
      <w:r w:rsidRPr="001161FF">
        <w:rPr>
          <w:rFonts w:ascii="Times New Roman" w:hAnsi="Times New Roman"/>
          <w:color w:val="000000" w:themeColor="text1"/>
        </w:rPr>
        <w:t xml:space="preserve">’ </w:t>
      </w:r>
      <w:proofErr w:type="spellStart"/>
      <w:r w:rsidRPr="001161FF">
        <w:rPr>
          <w:rFonts w:ascii="Times New Roman" w:hAnsi="Times New Roman"/>
          <w:color w:val="000000" w:themeColor="text1"/>
        </w:rPr>
        <w:t>nasyl’stva</w:t>
      </w:r>
      <w:proofErr w:type="spellEnd"/>
      <w:r w:rsidRPr="001161FF">
        <w:rPr>
          <w:rFonts w:ascii="Times New Roman" w:hAnsi="Times New Roman"/>
          <w:color w:val="000000" w:themeColor="text1"/>
        </w:rPr>
        <w:t xml:space="preserve"> </w:t>
      </w:r>
      <w:proofErr w:type="spellStart"/>
      <w:r w:rsidRPr="001161FF">
        <w:rPr>
          <w:rFonts w:ascii="Times New Roman" w:hAnsi="Times New Roman"/>
          <w:color w:val="000000" w:themeColor="text1"/>
        </w:rPr>
        <w:t>shchodo</w:t>
      </w:r>
      <w:proofErr w:type="spellEnd"/>
      <w:r w:rsidRPr="001161FF">
        <w:rPr>
          <w:rFonts w:ascii="Times New Roman" w:hAnsi="Times New Roman"/>
          <w:color w:val="000000" w:themeColor="text1"/>
        </w:rPr>
        <w:t xml:space="preserve"> </w:t>
      </w:r>
      <w:proofErr w:type="spellStart"/>
      <w:r w:rsidRPr="001161FF">
        <w:rPr>
          <w:rFonts w:ascii="Times New Roman" w:hAnsi="Times New Roman"/>
          <w:color w:val="000000" w:themeColor="text1"/>
        </w:rPr>
        <w:t>divchat</w:t>
      </w:r>
      <w:proofErr w:type="spellEnd"/>
      <w:r w:rsidRPr="001161FF">
        <w:rPr>
          <w:rFonts w:ascii="Times New Roman" w:hAnsi="Times New Roman"/>
          <w:color w:val="000000" w:themeColor="text1"/>
        </w:rPr>
        <w:t xml:space="preserve"> ta </w:t>
      </w:r>
      <w:proofErr w:type="spellStart"/>
      <w:r w:rsidRPr="001161FF">
        <w:rPr>
          <w:rFonts w:ascii="Times New Roman" w:hAnsi="Times New Roman"/>
          <w:color w:val="000000" w:themeColor="text1"/>
        </w:rPr>
        <w:t>zhinok</w:t>
      </w:r>
      <w:proofErr w:type="spellEnd"/>
      <w:r w:rsidRPr="001161FF">
        <w:rPr>
          <w:rFonts w:ascii="Times New Roman" w:hAnsi="Times New Roman"/>
          <w:color w:val="000000" w:themeColor="text1"/>
        </w:rPr>
        <w:t xml:space="preserve">’, </w:t>
      </w:r>
      <w:r>
        <w:rPr>
          <w:rFonts w:ascii="Times New Roman" w:hAnsi="Times New Roman"/>
          <w:i/>
          <w:color w:val="000000" w:themeColor="text1"/>
        </w:rPr>
        <w:t xml:space="preserve">Fond </w:t>
      </w:r>
      <w:proofErr w:type="spellStart"/>
      <w:r>
        <w:rPr>
          <w:rFonts w:ascii="Times New Roman" w:hAnsi="Times New Roman"/>
          <w:i/>
          <w:color w:val="000000" w:themeColor="text1"/>
        </w:rPr>
        <w:t>Narodonaselenny</w:t>
      </w:r>
      <w:r w:rsidRPr="001161FF">
        <w:rPr>
          <w:rFonts w:ascii="Times New Roman" w:hAnsi="Times New Roman"/>
          <w:i/>
          <w:color w:val="000000" w:themeColor="text1"/>
        </w:rPr>
        <w:t>a</w:t>
      </w:r>
      <w:proofErr w:type="spellEnd"/>
      <w:r w:rsidRPr="001161FF">
        <w:rPr>
          <w:rFonts w:ascii="Times New Roman" w:hAnsi="Times New Roman"/>
          <w:i/>
          <w:color w:val="000000" w:themeColor="text1"/>
        </w:rPr>
        <w:t xml:space="preserve"> OON</w:t>
      </w:r>
      <w:r w:rsidRPr="001161FF">
        <w:rPr>
          <w:rFonts w:ascii="Times New Roman" w:hAnsi="Times New Roman"/>
          <w:color w:val="000000" w:themeColor="text1"/>
        </w:rPr>
        <w:t xml:space="preserve">, (2014), http://www.unfpa.org.ua/files/articles/4/70/GBV%20Infographics%20UKR.pdf, accessed 29 January 2017. </w:t>
      </w:r>
    </w:p>
  </w:footnote>
  <w:footnote w:id="34">
    <w:p w14:paraId="69ABBFFC" w14:textId="092260FC" w:rsidR="007359D9" w:rsidRPr="001161FF" w:rsidRDefault="007359D9" w:rsidP="00661CE6">
      <w:pPr>
        <w:pStyle w:val="FootnoteText"/>
        <w:spacing w:line="480" w:lineRule="auto"/>
        <w:rPr>
          <w:rFonts w:ascii="Times New Roman" w:hAnsi="Times New Roman"/>
          <w:color w:val="000000" w:themeColor="text1"/>
        </w:rPr>
      </w:pPr>
      <w:r w:rsidRPr="001161FF">
        <w:rPr>
          <w:rStyle w:val="FootnoteReference"/>
          <w:rFonts w:ascii="Times New Roman" w:hAnsi="Times New Roman"/>
          <w:color w:val="000000" w:themeColor="text1"/>
        </w:rPr>
        <w:footnoteRef/>
      </w:r>
      <w:r w:rsidRPr="001161FF">
        <w:rPr>
          <w:rFonts w:ascii="Times New Roman" w:hAnsi="Times New Roman"/>
          <w:color w:val="000000" w:themeColor="text1"/>
        </w:rPr>
        <w:t xml:space="preserve"> ‘Gender-based Violence in the Conflict-Affected Regions of Ukraine. Analytical Report’, </w:t>
      </w:r>
      <w:r w:rsidRPr="001161FF">
        <w:rPr>
          <w:rFonts w:ascii="Times New Roman" w:hAnsi="Times New Roman"/>
          <w:i/>
          <w:color w:val="000000" w:themeColor="text1"/>
        </w:rPr>
        <w:t xml:space="preserve">Ukrainian Centre for Social </w:t>
      </w:r>
      <w:proofErr w:type="gramStart"/>
      <w:r w:rsidRPr="001161FF">
        <w:rPr>
          <w:rFonts w:ascii="Times New Roman" w:hAnsi="Times New Roman"/>
          <w:i/>
          <w:color w:val="000000" w:themeColor="text1"/>
        </w:rPr>
        <w:t>Reforms</w:t>
      </w:r>
      <w:r>
        <w:rPr>
          <w:rFonts w:ascii="Times New Roman" w:hAnsi="Times New Roman"/>
          <w:color w:val="000000" w:themeColor="text1"/>
        </w:rPr>
        <w:t xml:space="preserve">,  </w:t>
      </w:r>
      <w:r w:rsidRPr="001161FF">
        <w:rPr>
          <w:rFonts w:ascii="Times New Roman" w:hAnsi="Times New Roman"/>
          <w:color w:val="000000" w:themeColor="text1"/>
        </w:rPr>
        <w:t>2015</w:t>
      </w:r>
      <w:proofErr w:type="gramEnd"/>
      <w:r w:rsidRPr="001161FF">
        <w:rPr>
          <w:rFonts w:ascii="Times New Roman" w:hAnsi="Times New Roman"/>
          <w:color w:val="000000" w:themeColor="text1"/>
        </w:rPr>
        <w:t xml:space="preserve">, 61, http://www.unfpa.org.ua/files/articles/6/55/GBV%20Prevalence%20Survey_ENG.pdf, accessed 27 January 2017. See also ‘Unspoken Pain. Gender-based violence in the conflict zone of eastern Ukraine’, </w:t>
      </w:r>
      <w:r w:rsidRPr="001161FF">
        <w:rPr>
          <w:rFonts w:ascii="Times New Roman" w:hAnsi="Times New Roman"/>
          <w:i/>
          <w:color w:val="000000" w:themeColor="text1"/>
        </w:rPr>
        <w:t xml:space="preserve">Eastern-Ukrainian </w:t>
      </w:r>
      <w:proofErr w:type="spellStart"/>
      <w:r w:rsidRPr="001161FF">
        <w:rPr>
          <w:rFonts w:ascii="Times New Roman" w:hAnsi="Times New Roman"/>
          <w:i/>
          <w:color w:val="000000" w:themeColor="text1"/>
        </w:rPr>
        <w:t>Center</w:t>
      </w:r>
      <w:proofErr w:type="spellEnd"/>
      <w:r w:rsidRPr="001161FF">
        <w:rPr>
          <w:rFonts w:ascii="Times New Roman" w:hAnsi="Times New Roman"/>
          <w:i/>
          <w:color w:val="000000" w:themeColor="text1"/>
        </w:rPr>
        <w:t xml:space="preserve"> for Civic Initiatives</w:t>
      </w:r>
      <w:r>
        <w:rPr>
          <w:rFonts w:ascii="Times New Roman" w:hAnsi="Times New Roman"/>
          <w:color w:val="000000" w:themeColor="text1"/>
        </w:rPr>
        <w:t xml:space="preserve">, </w:t>
      </w:r>
      <w:r w:rsidRPr="001161FF">
        <w:rPr>
          <w:rFonts w:ascii="Times New Roman" w:hAnsi="Times New Roman"/>
          <w:color w:val="000000" w:themeColor="text1"/>
        </w:rPr>
        <w:t xml:space="preserve">Warsaw: Justice for Peace in Donbas. Coalition of Human Rights Organizations, 2017, https://jfp.org.ua/system/reports/files/92/en/Unspoken-Pain-web.pdf, accessed 6 February 2017. </w:t>
      </w:r>
    </w:p>
  </w:footnote>
  <w:footnote w:id="35">
    <w:p w14:paraId="49AD8DD4" w14:textId="7A0D482F" w:rsidR="007359D9" w:rsidRPr="001161FF" w:rsidRDefault="007359D9" w:rsidP="00661CE6">
      <w:pPr>
        <w:pStyle w:val="FootnoteText"/>
        <w:spacing w:line="480" w:lineRule="auto"/>
        <w:rPr>
          <w:rFonts w:ascii="Times New Roman" w:hAnsi="Times New Roman"/>
          <w:color w:val="000000" w:themeColor="text1"/>
        </w:rPr>
      </w:pPr>
      <w:r w:rsidRPr="001161FF">
        <w:rPr>
          <w:rStyle w:val="FootnoteReference"/>
          <w:rFonts w:ascii="Times New Roman" w:hAnsi="Times New Roman"/>
          <w:color w:val="000000" w:themeColor="text1"/>
        </w:rPr>
        <w:footnoteRef/>
      </w:r>
      <w:r w:rsidRPr="001161FF">
        <w:rPr>
          <w:rFonts w:ascii="Times New Roman" w:hAnsi="Times New Roman"/>
          <w:color w:val="000000" w:themeColor="text1"/>
        </w:rPr>
        <w:t xml:space="preserve"> ‘Gender-based Violence</w:t>
      </w:r>
      <w:r>
        <w:rPr>
          <w:rFonts w:ascii="Times New Roman" w:hAnsi="Times New Roman"/>
          <w:color w:val="000000" w:themeColor="text1"/>
        </w:rPr>
        <w:t>’</w:t>
      </w:r>
      <w:r w:rsidRPr="001161FF">
        <w:rPr>
          <w:rFonts w:ascii="Times New Roman" w:hAnsi="Times New Roman"/>
          <w:color w:val="000000" w:themeColor="text1"/>
        </w:rPr>
        <w:t xml:space="preserve">. </w:t>
      </w:r>
    </w:p>
  </w:footnote>
  <w:footnote w:id="36">
    <w:p w14:paraId="2B49780A" w14:textId="77777777" w:rsidR="007359D9" w:rsidRPr="001161FF" w:rsidRDefault="007359D9" w:rsidP="004615BC">
      <w:pPr>
        <w:pStyle w:val="Heading2"/>
        <w:spacing w:before="0" w:line="480" w:lineRule="auto"/>
        <w:rPr>
          <w:rFonts w:ascii="Times New Roman" w:eastAsia="Times New Roman" w:hAnsi="Times New Roman" w:cs="Times New Roman"/>
          <w:color w:val="000000" w:themeColor="text1"/>
          <w:sz w:val="24"/>
          <w:szCs w:val="24"/>
        </w:rPr>
      </w:pPr>
      <w:r w:rsidRPr="001161FF">
        <w:rPr>
          <w:rStyle w:val="FootnoteReference"/>
          <w:rFonts w:ascii="Times New Roman" w:hAnsi="Times New Roman"/>
          <w:color w:val="000000" w:themeColor="text1"/>
          <w:sz w:val="24"/>
          <w:szCs w:val="24"/>
        </w:rPr>
        <w:footnoteRef/>
      </w:r>
      <w:r w:rsidRPr="001161FF">
        <w:rPr>
          <w:rFonts w:ascii="Times New Roman" w:hAnsi="Times New Roman"/>
          <w:color w:val="000000" w:themeColor="text1"/>
          <w:sz w:val="24"/>
          <w:szCs w:val="24"/>
        </w:rPr>
        <w:t xml:space="preserve"> Danielle Johnson, ‘</w:t>
      </w:r>
      <w:r w:rsidRPr="001161FF">
        <w:rPr>
          <w:rFonts w:ascii="Times New Roman" w:eastAsia="Times New Roman" w:hAnsi="Times New Roman"/>
          <w:color w:val="000000" w:themeColor="text1"/>
          <w:sz w:val="24"/>
          <w:szCs w:val="24"/>
        </w:rPr>
        <w:t xml:space="preserve">As Ukraine's women speak up on sexual violence, we must not ignore those affected by conflict’, </w:t>
      </w:r>
      <w:r w:rsidRPr="001161FF">
        <w:rPr>
          <w:rFonts w:ascii="Times New Roman" w:eastAsia="Times New Roman" w:hAnsi="Times New Roman"/>
          <w:i/>
          <w:color w:val="000000" w:themeColor="text1"/>
          <w:sz w:val="24"/>
          <w:szCs w:val="24"/>
        </w:rPr>
        <w:t>Open Democracy</w:t>
      </w:r>
      <w:r w:rsidRPr="001161FF">
        <w:rPr>
          <w:rFonts w:ascii="Times New Roman" w:eastAsia="Times New Roman" w:hAnsi="Times New Roman"/>
          <w:color w:val="000000" w:themeColor="text1"/>
          <w:sz w:val="24"/>
          <w:szCs w:val="24"/>
        </w:rPr>
        <w:t xml:space="preserve">, 25 July 2016, https://www.opendemocracy.net/od-russia/danielle-johnson/speaking-on-sexual-violence, accessed 29 January 2017. </w:t>
      </w:r>
    </w:p>
  </w:footnote>
  <w:footnote w:id="37">
    <w:p w14:paraId="0E48318D" w14:textId="48003D65" w:rsidR="007359D9" w:rsidRPr="00A30AEE" w:rsidRDefault="007359D9" w:rsidP="00A30AEE">
      <w:pPr>
        <w:pStyle w:val="FootnoteText"/>
        <w:spacing w:line="480" w:lineRule="auto"/>
        <w:rPr>
          <w:rFonts w:ascii="Times New Roman" w:hAnsi="Times New Roman" w:cs="Times New Roman"/>
        </w:rPr>
      </w:pPr>
      <w:r w:rsidRPr="00A30AEE">
        <w:rPr>
          <w:rStyle w:val="FootnoteReference"/>
          <w:rFonts w:ascii="Times New Roman" w:hAnsi="Times New Roman" w:cs="Times New Roman"/>
        </w:rPr>
        <w:footnoteRef/>
      </w:r>
      <w:r w:rsidRPr="00A30AEE">
        <w:rPr>
          <w:rFonts w:ascii="Times New Roman" w:hAnsi="Times New Roman" w:cs="Times New Roman"/>
        </w:rPr>
        <w:t xml:space="preserve"> See </w:t>
      </w:r>
      <w:proofErr w:type="spellStart"/>
      <w:r w:rsidRPr="00A30AEE">
        <w:rPr>
          <w:rFonts w:ascii="Times New Roman" w:hAnsi="Times New Roman" w:cs="Times New Roman"/>
        </w:rPr>
        <w:t>Valeriya</w:t>
      </w:r>
      <w:proofErr w:type="spellEnd"/>
      <w:r w:rsidRPr="00A30AEE">
        <w:rPr>
          <w:rFonts w:ascii="Times New Roman" w:hAnsi="Times New Roman" w:cs="Times New Roman"/>
        </w:rPr>
        <w:t xml:space="preserve"> </w:t>
      </w:r>
      <w:proofErr w:type="spellStart"/>
      <w:r w:rsidRPr="00A30AEE">
        <w:rPr>
          <w:rFonts w:ascii="Times New Roman" w:hAnsi="Times New Roman" w:cs="Times New Roman"/>
        </w:rPr>
        <w:t>Shyrokova</w:t>
      </w:r>
      <w:proofErr w:type="spellEnd"/>
      <w:r w:rsidRPr="00A30AEE">
        <w:rPr>
          <w:rFonts w:ascii="Times New Roman" w:hAnsi="Times New Roman" w:cs="Times New Roman"/>
        </w:rPr>
        <w:t>, ‘</w:t>
      </w:r>
      <w:proofErr w:type="spellStart"/>
      <w:proofErr w:type="gramStart"/>
      <w:r w:rsidRPr="00A30AEE">
        <w:rPr>
          <w:rFonts w:ascii="Times New Roman" w:hAnsi="Times New Roman" w:cs="Times New Roman"/>
        </w:rPr>
        <w:t>Dev”yat</w:t>
      </w:r>
      <w:proofErr w:type="spellEnd"/>
      <w:proofErr w:type="gramEnd"/>
      <w:r w:rsidRPr="00A30AEE">
        <w:rPr>
          <w:rFonts w:ascii="Times New Roman" w:hAnsi="Times New Roman" w:cs="Times New Roman"/>
        </w:rPr>
        <w:t xml:space="preserve">’ </w:t>
      </w:r>
      <w:proofErr w:type="spellStart"/>
      <w:r w:rsidRPr="00A30AEE">
        <w:rPr>
          <w:rFonts w:ascii="Times New Roman" w:hAnsi="Times New Roman" w:cs="Times New Roman"/>
        </w:rPr>
        <w:t>zapytan</w:t>
      </w:r>
      <w:proofErr w:type="spellEnd"/>
      <w:r w:rsidRPr="00A30AEE">
        <w:rPr>
          <w:rFonts w:ascii="Times New Roman" w:hAnsi="Times New Roman" w:cs="Times New Roman"/>
        </w:rPr>
        <w:t xml:space="preserve">’ pro </w:t>
      </w:r>
      <w:proofErr w:type="spellStart"/>
      <w:r w:rsidRPr="00A30AEE">
        <w:rPr>
          <w:rFonts w:ascii="Times New Roman" w:hAnsi="Times New Roman" w:cs="Times New Roman"/>
        </w:rPr>
        <w:t>domashnye</w:t>
      </w:r>
      <w:proofErr w:type="spellEnd"/>
      <w:r w:rsidRPr="00A30AEE">
        <w:rPr>
          <w:rFonts w:ascii="Times New Roman" w:hAnsi="Times New Roman" w:cs="Times New Roman"/>
        </w:rPr>
        <w:t xml:space="preserve"> </w:t>
      </w:r>
      <w:proofErr w:type="spellStart"/>
      <w:r w:rsidRPr="00A30AEE">
        <w:rPr>
          <w:rFonts w:ascii="Times New Roman" w:hAnsi="Times New Roman" w:cs="Times New Roman"/>
        </w:rPr>
        <w:t>nasyl’stvo</w:t>
      </w:r>
      <w:proofErr w:type="spellEnd"/>
      <w:r w:rsidRPr="00A30AEE">
        <w:rPr>
          <w:rFonts w:ascii="Times New Roman" w:hAnsi="Times New Roman" w:cs="Times New Roman"/>
        </w:rPr>
        <w:t xml:space="preserve"> </w:t>
      </w:r>
      <w:proofErr w:type="spellStart"/>
      <w:r w:rsidRPr="00A30AEE">
        <w:rPr>
          <w:rFonts w:ascii="Times New Roman" w:hAnsi="Times New Roman" w:cs="Times New Roman"/>
        </w:rPr>
        <w:t>i</w:t>
      </w:r>
      <w:proofErr w:type="spellEnd"/>
      <w:r w:rsidRPr="00A30AEE">
        <w:rPr>
          <w:rFonts w:ascii="Times New Roman" w:hAnsi="Times New Roman" w:cs="Times New Roman"/>
        </w:rPr>
        <w:t xml:space="preserve"> </w:t>
      </w:r>
      <w:proofErr w:type="spellStart"/>
      <w:r w:rsidRPr="00A30AEE">
        <w:rPr>
          <w:rFonts w:ascii="Times New Roman" w:hAnsi="Times New Roman" w:cs="Times New Roman"/>
        </w:rPr>
        <w:t>Stambul’s’ku</w:t>
      </w:r>
      <w:proofErr w:type="spellEnd"/>
      <w:r w:rsidRPr="00A30AEE">
        <w:rPr>
          <w:rFonts w:ascii="Times New Roman" w:hAnsi="Times New Roman" w:cs="Times New Roman"/>
        </w:rPr>
        <w:t xml:space="preserve"> </w:t>
      </w:r>
      <w:proofErr w:type="spellStart"/>
      <w:r w:rsidRPr="00A30AEE">
        <w:rPr>
          <w:rFonts w:ascii="Times New Roman" w:hAnsi="Times New Roman" w:cs="Times New Roman"/>
        </w:rPr>
        <w:t>konventsiyu</w:t>
      </w:r>
      <w:proofErr w:type="spellEnd"/>
      <w:r w:rsidRPr="00A30AEE">
        <w:rPr>
          <w:rFonts w:ascii="Times New Roman" w:hAnsi="Times New Roman" w:cs="Times New Roman"/>
        </w:rPr>
        <w:t xml:space="preserve"> v </w:t>
      </w:r>
      <w:proofErr w:type="spellStart"/>
      <w:r w:rsidRPr="00A30AEE">
        <w:rPr>
          <w:rFonts w:ascii="Times New Roman" w:hAnsi="Times New Roman" w:cs="Times New Roman"/>
        </w:rPr>
        <w:t>Ukrayini</w:t>
      </w:r>
      <w:proofErr w:type="spellEnd"/>
      <w:r w:rsidRPr="00A30AEE">
        <w:rPr>
          <w:rFonts w:ascii="Times New Roman" w:hAnsi="Times New Roman" w:cs="Times New Roman"/>
        </w:rPr>
        <w:t xml:space="preserve">’, </w:t>
      </w:r>
      <w:proofErr w:type="spellStart"/>
      <w:r w:rsidRPr="00A30AEE">
        <w:rPr>
          <w:rFonts w:ascii="Times New Roman" w:hAnsi="Times New Roman" w:cs="Times New Roman"/>
          <w:i/>
        </w:rPr>
        <w:t>Povaha</w:t>
      </w:r>
      <w:proofErr w:type="spellEnd"/>
      <w:r w:rsidRPr="00A30AEE">
        <w:rPr>
          <w:rFonts w:ascii="Times New Roman" w:hAnsi="Times New Roman" w:cs="Times New Roman"/>
        </w:rPr>
        <w:t xml:space="preserve">, 24 October 2017, </w:t>
      </w:r>
      <w:r w:rsidRPr="00A30AEE">
        <w:rPr>
          <w:rFonts w:ascii="Times New Roman" w:hAnsi="Times New Roman" w:cs="Times New Roman"/>
        </w:rPr>
        <w:t>http://povaha.org.ua/dev-yat-zapytan-pro-domashnje-nasylstvo-i-stambulsku-konventsiyu-v-ukrajini/</w:t>
      </w:r>
      <w:r w:rsidRPr="00A30AEE">
        <w:rPr>
          <w:rFonts w:ascii="Times New Roman" w:hAnsi="Times New Roman" w:cs="Times New Roman"/>
        </w:rPr>
        <w:t xml:space="preserve">, accessed 29 October 2017. </w:t>
      </w:r>
    </w:p>
  </w:footnote>
  <w:footnote w:id="38">
    <w:p w14:paraId="1F3BEC5B" w14:textId="418E18E1" w:rsidR="007359D9" w:rsidRPr="001161FF" w:rsidRDefault="007359D9" w:rsidP="00661CE6">
      <w:pPr>
        <w:pStyle w:val="FootnoteText"/>
        <w:spacing w:line="480" w:lineRule="auto"/>
        <w:rPr>
          <w:rFonts w:ascii="Times New Roman" w:hAnsi="Times New Roman"/>
          <w:color w:val="000000" w:themeColor="text1"/>
        </w:rPr>
      </w:pPr>
      <w:r w:rsidRPr="001161FF">
        <w:rPr>
          <w:rStyle w:val="FootnoteReference"/>
          <w:rFonts w:ascii="Times New Roman" w:hAnsi="Times New Roman"/>
          <w:color w:val="000000" w:themeColor="text1"/>
        </w:rPr>
        <w:footnoteRef/>
      </w:r>
      <w:r w:rsidRPr="001161FF">
        <w:rPr>
          <w:rFonts w:ascii="Times New Roman" w:hAnsi="Times New Roman"/>
          <w:color w:val="000000" w:themeColor="text1"/>
        </w:rPr>
        <w:t xml:space="preserve"> </w:t>
      </w:r>
      <w:r>
        <w:rPr>
          <w:rFonts w:ascii="Times New Roman" w:hAnsi="Times New Roman" w:cs="Arial"/>
          <w:color w:val="000000" w:themeColor="text1"/>
        </w:rPr>
        <w:t>‘</w:t>
      </w:r>
      <w:proofErr w:type="spellStart"/>
      <w:r>
        <w:rPr>
          <w:rFonts w:ascii="Times New Roman" w:hAnsi="Times New Roman" w:cs="Arial"/>
          <w:color w:val="000000" w:themeColor="text1"/>
        </w:rPr>
        <w:t>Vitay</w:t>
      </w:r>
      <w:r w:rsidRPr="001161FF">
        <w:rPr>
          <w:rFonts w:ascii="Times New Roman" w:hAnsi="Times New Roman" w:cs="Arial"/>
          <w:color w:val="000000" w:themeColor="text1"/>
        </w:rPr>
        <w:t>emo</w:t>
      </w:r>
      <w:proofErr w:type="spellEnd"/>
      <w:r w:rsidRPr="001161FF">
        <w:rPr>
          <w:rFonts w:ascii="Times New Roman" w:hAnsi="Times New Roman" w:cs="Arial"/>
          <w:color w:val="000000" w:themeColor="text1"/>
        </w:rPr>
        <w:t xml:space="preserve"> </w:t>
      </w:r>
      <w:proofErr w:type="spellStart"/>
      <w:r>
        <w:rPr>
          <w:rFonts w:ascii="Times New Roman" w:hAnsi="Times New Roman" w:cs="Arial"/>
          <w:color w:val="000000" w:themeColor="text1"/>
        </w:rPr>
        <w:t>zakhysnykiv</w:t>
      </w:r>
      <w:proofErr w:type="spellEnd"/>
      <w:r>
        <w:rPr>
          <w:rFonts w:ascii="Times New Roman" w:hAnsi="Times New Roman" w:cs="Arial"/>
          <w:color w:val="000000" w:themeColor="text1"/>
        </w:rPr>
        <w:t xml:space="preserve"> </w:t>
      </w:r>
      <w:proofErr w:type="spellStart"/>
      <w:r>
        <w:rPr>
          <w:rFonts w:ascii="Times New Roman" w:hAnsi="Times New Roman" w:cs="Arial"/>
          <w:color w:val="000000" w:themeColor="text1"/>
        </w:rPr>
        <w:t>i</w:t>
      </w:r>
      <w:proofErr w:type="spellEnd"/>
      <w:r>
        <w:rPr>
          <w:rFonts w:ascii="Times New Roman" w:hAnsi="Times New Roman" w:cs="Arial"/>
          <w:color w:val="000000" w:themeColor="text1"/>
        </w:rPr>
        <w:t xml:space="preserve"> </w:t>
      </w:r>
      <w:proofErr w:type="spellStart"/>
      <w:r>
        <w:rPr>
          <w:rFonts w:ascii="Times New Roman" w:hAnsi="Times New Roman" w:cs="Arial"/>
          <w:color w:val="000000" w:themeColor="text1"/>
        </w:rPr>
        <w:t>zakhysnyts</w:t>
      </w:r>
      <w:proofErr w:type="spellEnd"/>
      <w:r>
        <w:rPr>
          <w:rFonts w:ascii="Times New Roman" w:hAnsi="Times New Roman" w:cs="Arial"/>
          <w:color w:val="000000" w:themeColor="text1"/>
        </w:rPr>
        <w:t xml:space="preserve">’ </w:t>
      </w:r>
      <w:proofErr w:type="spellStart"/>
      <w:r>
        <w:rPr>
          <w:rFonts w:ascii="Times New Roman" w:hAnsi="Times New Roman" w:cs="Arial"/>
          <w:color w:val="000000" w:themeColor="text1"/>
        </w:rPr>
        <w:t>zi</w:t>
      </w:r>
      <w:proofErr w:type="spellEnd"/>
      <w:r>
        <w:rPr>
          <w:rFonts w:ascii="Times New Roman" w:hAnsi="Times New Roman" w:cs="Arial"/>
          <w:color w:val="000000" w:themeColor="text1"/>
        </w:rPr>
        <w:t xml:space="preserve"> </w:t>
      </w:r>
      <w:proofErr w:type="spellStart"/>
      <w:r>
        <w:rPr>
          <w:rFonts w:ascii="Times New Roman" w:hAnsi="Times New Roman" w:cs="Arial"/>
          <w:color w:val="000000" w:themeColor="text1"/>
        </w:rPr>
        <w:t>svy</w:t>
      </w:r>
      <w:r w:rsidRPr="001161FF">
        <w:rPr>
          <w:rFonts w:ascii="Times New Roman" w:hAnsi="Times New Roman" w:cs="Arial"/>
          <w:color w:val="000000" w:themeColor="text1"/>
        </w:rPr>
        <w:t>atom</w:t>
      </w:r>
      <w:proofErr w:type="spellEnd"/>
      <w:r w:rsidRPr="001161FF">
        <w:rPr>
          <w:rFonts w:ascii="Times New Roman" w:hAnsi="Times New Roman" w:cs="Arial"/>
          <w:color w:val="000000" w:themeColor="text1"/>
        </w:rPr>
        <w:t xml:space="preserve">! </w:t>
      </w:r>
      <w:proofErr w:type="spellStart"/>
      <w:r w:rsidRPr="001161FF">
        <w:rPr>
          <w:rFonts w:ascii="Times New Roman" w:hAnsi="Times New Roman" w:cs="Arial"/>
          <w:color w:val="000000" w:themeColor="text1"/>
        </w:rPr>
        <w:t>Ukra</w:t>
      </w:r>
      <w:r>
        <w:rPr>
          <w:rFonts w:ascii="Times New Roman" w:hAnsi="Times New Roman" w:cs="Arial"/>
          <w:color w:val="000000" w:themeColor="text1"/>
        </w:rPr>
        <w:t>y</w:t>
      </w:r>
      <w:r w:rsidRPr="001161FF">
        <w:rPr>
          <w:rFonts w:ascii="Times New Roman" w:hAnsi="Times New Roman" w:cs="Arial"/>
          <w:color w:val="000000" w:themeColor="text1"/>
        </w:rPr>
        <w:t>intsi</w:t>
      </w:r>
      <w:proofErr w:type="spellEnd"/>
      <w:r w:rsidRPr="001161FF">
        <w:rPr>
          <w:rFonts w:ascii="Times New Roman" w:hAnsi="Times New Roman" w:cs="Arial"/>
          <w:color w:val="000000" w:themeColor="text1"/>
        </w:rPr>
        <w:t xml:space="preserve"> – </w:t>
      </w:r>
      <w:proofErr w:type="spellStart"/>
      <w:r w:rsidRPr="001161FF">
        <w:rPr>
          <w:rFonts w:ascii="Times New Roman" w:hAnsi="Times New Roman" w:cs="Arial"/>
          <w:color w:val="000000" w:themeColor="text1"/>
        </w:rPr>
        <w:t>narod-viis’ko</w:t>
      </w:r>
      <w:proofErr w:type="spellEnd"/>
      <w:r w:rsidRPr="001161FF">
        <w:rPr>
          <w:rFonts w:ascii="Times New Roman" w:hAnsi="Times New Roman" w:cs="Arial"/>
          <w:color w:val="000000" w:themeColor="text1"/>
        </w:rPr>
        <w:t xml:space="preserve">’, </w:t>
      </w:r>
      <w:proofErr w:type="spellStart"/>
      <w:r w:rsidRPr="001161FF">
        <w:rPr>
          <w:rFonts w:ascii="Times New Roman" w:hAnsi="Times New Roman" w:cs="Arial"/>
          <w:i/>
          <w:color w:val="000000" w:themeColor="text1"/>
        </w:rPr>
        <w:t>Ukra</w:t>
      </w:r>
      <w:r>
        <w:rPr>
          <w:rFonts w:ascii="Times New Roman" w:hAnsi="Times New Roman" w:cs="Arial"/>
          <w:i/>
          <w:color w:val="000000" w:themeColor="text1"/>
        </w:rPr>
        <w:t>y</w:t>
      </w:r>
      <w:r w:rsidRPr="001161FF">
        <w:rPr>
          <w:rFonts w:ascii="Times New Roman" w:hAnsi="Times New Roman" w:cs="Arial"/>
          <w:i/>
          <w:color w:val="000000" w:themeColor="text1"/>
        </w:rPr>
        <w:t>ins’kyi</w:t>
      </w:r>
      <w:proofErr w:type="spellEnd"/>
      <w:r w:rsidRPr="001161FF">
        <w:rPr>
          <w:rFonts w:ascii="Times New Roman" w:hAnsi="Times New Roman" w:cs="Arial"/>
          <w:i/>
          <w:color w:val="000000" w:themeColor="text1"/>
        </w:rPr>
        <w:t xml:space="preserve"> </w:t>
      </w:r>
      <w:proofErr w:type="spellStart"/>
      <w:r w:rsidRPr="001161FF">
        <w:rPr>
          <w:rFonts w:ascii="Times New Roman" w:hAnsi="Times New Roman" w:cs="Arial"/>
          <w:i/>
          <w:color w:val="000000" w:themeColor="text1"/>
        </w:rPr>
        <w:t>Instytut</w:t>
      </w:r>
      <w:proofErr w:type="spellEnd"/>
      <w:r w:rsidRPr="001161FF">
        <w:rPr>
          <w:rFonts w:ascii="Times New Roman" w:hAnsi="Times New Roman" w:cs="Arial"/>
          <w:i/>
          <w:color w:val="000000" w:themeColor="text1"/>
        </w:rPr>
        <w:t xml:space="preserve"> </w:t>
      </w:r>
      <w:proofErr w:type="spellStart"/>
      <w:r w:rsidRPr="001161FF">
        <w:rPr>
          <w:rFonts w:ascii="Times New Roman" w:hAnsi="Times New Roman" w:cs="Arial"/>
          <w:i/>
          <w:color w:val="000000" w:themeColor="text1"/>
        </w:rPr>
        <w:t>Natsional’no</w:t>
      </w:r>
      <w:r>
        <w:rPr>
          <w:rFonts w:ascii="Times New Roman" w:hAnsi="Times New Roman" w:cs="Arial"/>
          <w:i/>
          <w:color w:val="000000" w:themeColor="text1"/>
        </w:rPr>
        <w:t>yi</w:t>
      </w:r>
      <w:proofErr w:type="spellEnd"/>
      <w:r>
        <w:rPr>
          <w:rFonts w:ascii="Times New Roman" w:hAnsi="Times New Roman" w:cs="Arial"/>
          <w:i/>
          <w:color w:val="000000" w:themeColor="text1"/>
        </w:rPr>
        <w:t xml:space="preserve"> </w:t>
      </w:r>
      <w:proofErr w:type="spellStart"/>
      <w:r>
        <w:rPr>
          <w:rFonts w:ascii="Times New Roman" w:hAnsi="Times New Roman" w:cs="Arial"/>
          <w:i/>
          <w:color w:val="000000" w:themeColor="text1"/>
        </w:rPr>
        <w:t>Pam”y</w:t>
      </w:r>
      <w:r w:rsidRPr="001161FF">
        <w:rPr>
          <w:rFonts w:ascii="Times New Roman" w:hAnsi="Times New Roman" w:cs="Arial"/>
          <w:i/>
          <w:color w:val="000000" w:themeColor="text1"/>
        </w:rPr>
        <w:t>ati</w:t>
      </w:r>
      <w:proofErr w:type="spellEnd"/>
      <w:r w:rsidRPr="001161FF">
        <w:rPr>
          <w:rFonts w:ascii="Times New Roman" w:hAnsi="Times New Roman" w:cs="Arial"/>
          <w:color w:val="000000" w:themeColor="text1"/>
        </w:rPr>
        <w:t>, 2015, para. 1, http://www.memory.gov.ua/news/vitaemo-zakhisnikiv-i-zakhisnits-zi-svyatom-ukraintsi-narod-viisko, accessed 30 January 2017.</w:t>
      </w:r>
    </w:p>
  </w:footnote>
  <w:footnote w:id="39">
    <w:p w14:paraId="4E1F8878" w14:textId="77777777" w:rsidR="007359D9" w:rsidRPr="001161FF" w:rsidRDefault="007359D9" w:rsidP="00B11BE2">
      <w:pPr>
        <w:spacing w:line="480" w:lineRule="auto"/>
        <w:rPr>
          <w:rFonts w:eastAsia="Calibri" w:cs="Calibri"/>
          <w:color w:val="000000" w:themeColor="text1"/>
        </w:rPr>
      </w:pPr>
      <w:r w:rsidRPr="001161FF">
        <w:rPr>
          <w:rStyle w:val="FootnoteReference"/>
          <w:color w:val="000000" w:themeColor="text1"/>
        </w:rPr>
        <w:footnoteRef/>
      </w:r>
      <w:r w:rsidRPr="001161FF">
        <w:rPr>
          <w:color w:val="000000" w:themeColor="text1"/>
        </w:rPr>
        <w:t xml:space="preserve"> See </w:t>
      </w:r>
      <w:r w:rsidRPr="001161FF">
        <w:rPr>
          <w:rFonts w:cs="Arial"/>
          <w:color w:val="000000" w:themeColor="text1"/>
        </w:rPr>
        <w:t>Olesya Khromeychuk, ‘</w:t>
      </w:r>
      <w:r w:rsidRPr="001161FF">
        <w:rPr>
          <w:rFonts w:cs="Arial"/>
          <w:bCs/>
          <w:color w:val="000000" w:themeColor="text1"/>
        </w:rPr>
        <w:t xml:space="preserve">What place for women in Ukraine’s memory politics?’, </w:t>
      </w:r>
      <w:r w:rsidRPr="001161FF">
        <w:rPr>
          <w:rFonts w:cs="Arial"/>
          <w:bCs/>
          <w:i/>
          <w:color w:val="000000" w:themeColor="text1"/>
        </w:rPr>
        <w:t>Open Democracy Russia</w:t>
      </w:r>
      <w:r w:rsidRPr="001161FF">
        <w:rPr>
          <w:rFonts w:cs="Arial"/>
          <w:bCs/>
          <w:color w:val="000000" w:themeColor="text1"/>
        </w:rPr>
        <w:t>, 10 October 2016, https://www.opendemocracy.net/od-russia/olesya-khromeychuk/what-place-for-women-in-ukraine-s-memory-politics, accessed 30 January 2017.</w:t>
      </w:r>
      <w:r w:rsidRPr="001161FF">
        <w:rPr>
          <w:rFonts w:eastAsia="Calibri" w:cs="Calibri"/>
          <w:color w:val="000000" w:themeColor="text1"/>
        </w:rPr>
        <w:t xml:space="preserve"> </w:t>
      </w:r>
    </w:p>
  </w:footnote>
  <w:footnote w:id="40">
    <w:p w14:paraId="58E7280A" w14:textId="16F6CC8D" w:rsidR="007359D9" w:rsidRPr="001161FF" w:rsidRDefault="007359D9" w:rsidP="00661CE6">
      <w:pPr>
        <w:pStyle w:val="FootnoteText"/>
        <w:spacing w:line="480" w:lineRule="auto"/>
        <w:rPr>
          <w:rFonts w:ascii="Times New Roman" w:hAnsi="Times New Roman"/>
          <w:color w:val="000000" w:themeColor="text1"/>
        </w:rPr>
      </w:pPr>
      <w:r w:rsidRPr="001161FF">
        <w:rPr>
          <w:rStyle w:val="FootnoteReference"/>
          <w:rFonts w:ascii="Times New Roman" w:hAnsi="Times New Roman"/>
          <w:color w:val="000000" w:themeColor="text1"/>
        </w:rPr>
        <w:footnoteRef/>
      </w:r>
      <w:r>
        <w:rPr>
          <w:rFonts w:ascii="Times New Roman" w:hAnsi="Times New Roman"/>
          <w:color w:val="000000" w:themeColor="text1"/>
        </w:rPr>
        <w:t xml:space="preserve"> See ‘</w:t>
      </w:r>
      <w:proofErr w:type="spellStart"/>
      <w:r>
        <w:rPr>
          <w:rFonts w:ascii="Times New Roman" w:hAnsi="Times New Roman"/>
          <w:color w:val="000000" w:themeColor="text1"/>
        </w:rPr>
        <w:t>Vystup</w:t>
      </w:r>
      <w:proofErr w:type="spellEnd"/>
      <w:r>
        <w:rPr>
          <w:rFonts w:ascii="Times New Roman" w:hAnsi="Times New Roman"/>
          <w:color w:val="000000" w:themeColor="text1"/>
        </w:rPr>
        <w:t xml:space="preserve"> z </w:t>
      </w:r>
      <w:proofErr w:type="spellStart"/>
      <w:r>
        <w:rPr>
          <w:rFonts w:ascii="Times New Roman" w:hAnsi="Times New Roman"/>
          <w:color w:val="000000" w:themeColor="text1"/>
        </w:rPr>
        <w:t>nahody</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Dny</w:t>
      </w:r>
      <w:r w:rsidRPr="001161FF">
        <w:rPr>
          <w:rFonts w:ascii="Times New Roman" w:hAnsi="Times New Roman"/>
          <w:color w:val="000000" w:themeColor="text1"/>
        </w:rPr>
        <w:t>a</w:t>
      </w:r>
      <w:proofErr w:type="spellEnd"/>
      <w:r w:rsidRPr="001161FF">
        <w:rPr>
          <w:rFonts w:ascii="Times New Roman" w:hAnsi="Times New Roman"/>
          <w:color w:val="000000" w:themeColor="text1"/>
        </w:rPr>
        <w:t xml:space="preserve"> </w:t>
      </w:r>
      <w:proofErr w:type="spellStart"/>
      <w:r w:rsidRPr="001161FF">
        <w:rPr>
          <w:rFonts w:ascii="Times New Roman" w:hAnsi="Times New Roman"/>
          <w:color w:val="000000" w:themeColor="text1"/>
        </w:rPr>
        <w:t>zakhysnyka</w:t>
      </w:r>
      <w:proofErr w:type="spellEnd"/>
      <w:r w:rsidRPr="001161FF">
        <w:rPr>
          <w:rFonts w:ascii="Times New Roman" w:hAnsi="Times New Roman"/>
          <w:color w:val="000000" w:themeColor="text1"/>
        </w:rPr>
        <w:t xml:space="preserve"> </w:t>
      </w:r>
      <w:proofErr w:type="spellStart"/>
      <w:r w:rsidRPr="001161FF">
        <w:rPr>
          <w:rFonts w:ascii="Times New Roman" w:hAnsi="Times New Roman"/>
          <w:color w:val="000000" w:themeColor="text1"/>
        </w:rPr>
        <w:t>Ukra</w:t>
      </w:r>
      <w:r>
        <w:rPr>
          <w:rFonts w:ascii="Times New Roman" w:hAnsi="Times New Roman"/>
          <w:color w:val="000000" w:themeColor="text1"/>
        </w:rPr>
        <w:t>yiny</w:t>
      </w:r>
      <w:proofErr w:type="spellEnd"/>
      <w:r>
        <w:rPr>
          <w:rFonts w:ascii="Times New Roman" w:hAnsi="Times New Roman"/>
          <w:color w:val="000000" w:themeColor="text1"/>
        </w:rPr>
        <w:t xml:space="preserve"> ta </w:t>
      </w:r>
      <w:proofErr w:type="spellStart"/>
      <w:r>
        <w:rPr>
          <w:rFonts w:ascii="Times New Roman" w:hAnsi="Times New Roman"/>
          <w:color w:val="000000" w:themeColor="text1"/>
        </w:rPr>
        <w:t>prysy</w:t>
      </w:r>
      <w:r w:rsidRPr="001161FF">
        <w:rPr>
          <w:rFonts w:ascii="Times New Roman" w:hAnsi="Times New Roman"/>
          <w:color w:val="000000" w:themeColor="text1"/>
        </w:rPr>
        <w:t>ahy</w:t>
      </w:r>
      <w:proofErr w:type="spellEnd"/>
      <w:r w:rsidRPr="001161FF">
        <w:rPr>
          <w:rFonts w:ascii="Times New Roman" w:hAnsi="Times New Roman"/>
          <w:color w:val="000000" w:themeColor="text1"/>
        </w:rPr>
        <w:t xml:space="preserve"> </w:t>
      </w:r>
      <w:proofErr w:type="spellStart"/>
      <w:r w:rsidRPr="001161FF">
        <w:rPr>
          <w:rFonts w:ascii="Times New Roman" w:hAnsi="Times New Roman"/>
          <w:color w:val="000000" w:themeColor="text1"/>
        </w:rPr>
        <w:t>litse</w:t>
      </w:r>
      <w:r>
        <w:rPr>
          <w:rFonts w:ascii="Times New Roman" w:hAnsi="Times New Roman"/>
          <w:color w:val="000000" w:themeColor="text1"/>
        </w:rPr>
        <w:t>y</w:t>
      </w:r>
      <w:r w:rsidRPr="001161FF">
        <w:rPr>
          <w:rFonts w:ascii="Times New Roman" w:hAnsi="Times New Roman"/>
          <w:color w:val="000000" w:themeColor="text1"/>
        </w:rPr>
        <w:t>istamy</w:t>
      </w:r>
      <w:proofErr w:type="spellEnd"/>
      <w:r w:rsidRPr="001161FF">
        <w:rPr>
          <w:rFonts w:ascii="Times New Roman" w:hAnsi="Times New Roman"/>
          <w:color w:val="000000" w:themeColor="text1"/>
        </w:rPr>
        <w:t xml:space="preserve"> </w:t>
      </w:r>
      <w:proofErr w:type="spellStart"/>
      <w:r w:rsidRPr="001161FF">
        <w:rPr>
          <w:rFonts w:ascii="Times New Roman" w:hAnsi="Times New Roman"/>
          <w:color w:val="000000" w:themeColor="text1"/>
        </w:rPr>
        <w:t>Ky</w:t>
      </w:r>
      <w:r>
        <w:rPr>
          <w:rFonts w:ascii="Times New Roman" w:hAnsi="Times New Roman"/>
          <w:color w:val="000000" w:themeColor="text1"/>
        </w:rPr>
        <w:t>yivs’koho</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viis’kovoho</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litsey</w:t>
      </w:r>
      <w:r w:rsidRPr="001161FF">
        <w:rPr>
          <w:rFonts w:ascii="Times New Roman" w:hAnsi="Times New Roman"/>
          <w:color w:val="000000" w:themeColor="text1"/>
        </w:rPr>
        <w:t>u</w:t>
      </w:r>
      <w:proofErr w:type="spellEnd"/>
      <w:r w:rsidRPr="001161FF">
        <w:rPr>
          <w:rFonts w:ascii="Times New Roman" w:hAnsi="Times New Roman"/>
          <w:color w:val="000000" w:themeColor="text1"/>
        </w:rPr>
        <w:t xml:space="preserve"> </w:t>
      </w:r>
      <w:proofErr w:type="spellStart"/>
      <w:r w:rsidRPr="001161FF">
        <w:rPr>
          <w:rFonts w:ascii="Times New Roman" w:hAnsi="Times New Roman"/>
          <w:color w:val="000000" w:themeColor="text1"/>
        </w:rPr>
        <w:t>im</w:t>
      </w:r>
      <w:proofErr w:type="spellEnd"/>
      <w:r w:rsidRPr="001161FF">
        <w:rPr>
          <w:rFonts w:ascii="Times New Roman" w:hAnsi="Times New Roman"/>
          <w:color w:val="000000" w:themeColor="text1"/>
        </w:rPr>
        <w:t xml:space="preserve">. Ivana </w:t>
      </w:r>
      <w:proofErr w:type="spellStart"/>
      <w:r w:rsidRPr="001161FF">
        <w:rPr>
          <w:rFonts w:ascii="Times New Roman" w:hAnsi="Times New Roman"/>
          <w:color w:val="000000" w:themeColor="text1"/>
        </w:rPr>
        <w:t>Bohuna</w:t>
      </w:r>
      <w:proofErr w:type="spellEnd"/>
      <w:r w:rsidRPr="001161FF">
        <w:rPr>
          <w:rFonts w:ascii="Times New Roman" w:hAnsi="Times New Roman"/>
          <w:color w:val="000000" w:themeColor="text1"/>
        </w:rPr>
        <w:t xml:space="preserve">’, 14 October 2016, https://medium.com/@petroporoshenko/виступ-з-нагоди-дня-захисника-україни-та-присяги-ліцеїстами-київського-військового-ліцею-ім-12327b99d74d#.ua9h3zqef, accessed 30 January 2017; Petro Poroshenko’s twitter account, https://twitter.com/poroshenko/status/786827054759211008, accessed 30 January 2017. </w:t>
      </w:r>
    </w:p>
  </w:footnote>
  <w:footnote w:id="41">
    <w:p w14:paraId="600FEF66" w14:textId="41D55A03" w:rsidR="007359D9" w:rsidRPr="001161FF" w:rsidRDefault="007359D9" w:rsidP="0003567F">
      <w:pPr>
        <w:pStyle w:val="FootnoteText"/>
        <w:spacing w:line="480" w:lineRule="auto"/>
        <w:rPr>
          <w:rFonts w:ascii="Times New Roman" w:hAnsi="Times New Roman"/>
          <w:color w:val="000000" w:themeColor="text1"/>
        </w:rPr>
      </w:pPr>
      <w:r w:rsidRPr="001161FF">
        <w:rPr>
          <w:rStyle w:val="FootnoteReference"/>
          <w:rFonts w:ascii="Times New Roman" w:hAnsi="Times New Roman"/>
          <w:color w:val="000000" w:themeColor="text1"/>
        </w:rPr>
        <w:footnoteRef/>
      </w:r>
      <w:r w:rsidRPr="001161FF">
        <w:rPr>
          <w:rFonts w:ascii="Times New Roman" w:hAnsi="Times New Roman"/>
          <w:color w:val="000000" w:themeColor="text1"/>
        </w:rPr>
        <w:t xml:space="preserve"> This chapter focuses on women who fought on the side of the Ukrainian state</w:t>
      </w:r>
      <w:r>
        <w:rPr>
          <w:rFonts w:ascii="Times New Roman" w:hAnsi="Times New Roman"/>
          <w:color w:val="000000" w:themeColor="text1"/>
        </w:rPr>
        <w:t xml:space="preserve"> and</w:t>
      </w:r>
      <w:r w:rsidRPr="001161FF">
        <w:rPr>
          <w:rFonts w:ascii="Times New Roman" w:hAnsi="Times New Roman"/>
          <w:color w:val="000000" w:themeColor="text1"/>
        </w:rPr>
        <w:t xml:space="preserve"> will not </w:t>
      </w:r>
      <w:r>
        <w:rPr>
          <w:rFonts w:ascii="Times New Roman" w:hAnsi="Times New Roman"/>
          <w:color w:val="000000" w:themeColor="text1"/>
        </w:rPr>
        <w:t>discuss those</w:t>
      </w:r>
      <w:r w:rsidRPr="001161FF">
        <w:rPr>
          <w:rFonts w:ascii="Times New Roman" w:hAnsi="Times New Roman"/>
          <w:color w:val="000000" w:themeColor="text1"/>
        </w:rPr>
        <w:t xml:space="preserve"> who </w:t>
      </w:r>
      <w:r>
        <w:rPr>
          <w:rFonts w:ascii="Times New Roman" w:hAnsi="Times New Roman"/>
          <w:color w:val="000000" w:themeColor="text1"/>
        </w:rPr>
        <w:t xml:space="preserve">fought </w:t>
      </w:r>
      <w:r w:rsidRPr="001161FF">
        <w:rPr>
          <w:rFonts w:ascii="Times New Roman" w:hAnsi="Times New Roman"/>
          <w:color w:val="000000" w:themeColor="text1"/>
        </w:rPr>
        <w:t xml:space="preserve">for the so-called </w:t>
      </w:r>
      <w:proofErr w:type="spellStart"/>
      <w:r w:rsidRPr="001161FF">
        <w:rPr>
          <w:rFonts w:ascii="Times New Roman" w:hAnsi="Times New Roman"/>
          <w:color w:val="000000" w:themeColor="text1"/>
        </w:rPr>
        <w:t>Donets’k</w:t>
      </w:r>
      <w:proofErr w:type="spellEnd"/>
      <w:r w:rsidRPr="001161FF">
        <w:rPr>
          <w:rFonts w:ascii="Times New Roman" w:hAnsi="Times New Roman"/>
          <w:color w:val="000000" w:themeColor="text1"/>
        </w:rPr>
        <w:t xml:space="preserve"> and </w:t>
      </w:r>
      <w:proofErr w:type="spellStart"/>
      <w:r w:rsidRPr="001161FF">
        <w:rPr>
          <w:rFonts w:ascii="Times New Roman" w:hAnsi="Times New Roman"/>
          <w:color w:val="000000" w:themeColor="text1"/>
        </w:rPr>
        <w:t>Luhans’k</w:t>
      </w:r>
      <w:proofErr w:type="spellEnd"/>
      <w:r w:rsidRPr="001161FF">
        <w:rPr>
          <w:rFonts w:ascii="Times New Roman" w:hAnsi="Times New Roman"/>
          <w:color w:val="000000" w:themeColor="text1"/>
        </w:rPr>
        <w:t xml:space="preserve"> People’s Republics or the Armed Forces of the Russian Federation. </w:t>
      </w:r>
    </w:p>
  </w:footnote>
  <w:footnote w:id="42">
    <w:p w14:paraId="5E18F60F" w14:textId="72B6A141" w:rsidR="007359D9" w:rsidRPr="001161FF" w:rsidRDefault="007359D9" w:rsidP="00661CE6">
      <w:pPr>
        <w:pStyle w:val="FootnoteText"/>
        <w:spacing w:line="480" w:lineRule="auto"/>
        <w:rPr>
          <w:rFonts w:ascii="Times New Roman" w:hAnsi="Times New Roman"/>
        </w:rPr>
      </w:pPr>
      <w:r w:rsidRPr="001161FF">
        <w:rPr>
          <w:rStyle w:val="FootnoteReference"/>
          <w:rFonts w:ascii="Times New Roman" w:hAnsi="Times New Roman"/>
        </w:rPr>
        <w:footnoteRef/>
      </w:r>
      <w:r w:rsidRPr="001161FF">
        <w:rPr>
          <w:rFonts w:ascii="Times New Roman" w:hAnsi="Times New Roman"/>
        </w:rPr>
        <w:t xml:space="preserve"> Conscription was supposed to end in 2013, but </w:t>
      </w:r>
      <w:r>
        <w:rPr>
          <w:rFonts w:ascii="Times New Roman" w:hAnsi="Times New Roman"/>
        </w:rPr>
        <w:t xml:space="preserve">resumed </w:t>
      </w:r>
      <w:r w:rsidRPr="001161FF">
        <w:rPr>
          <w:rFonts w:ascii="Times New Roman" w:hAnsi="Times New Roman"/>
        </w:rPr>
        <w:t>because of the conflict in Eastern Ukraine</w:t>
      </w:r>
      <w:r w:rsidR="00A30AEE">
        <w:rPr>
          <w:rFonts w:ascii="Times New Roman" w:hAnsi="Times New Roman"/>
        </w:rPr>
        <w:t>.</w:t>
      </w:r>
      <w:r w:rsidRPr="001161FF">
        <w:rPr>
          <w:rFonts w:ascii="Times New Roman" w:hAnsi="Times New Roman"/>
        </w:rPr>
        <w:t xml:space="preserve"> See ‘Ukrainian Parliament Recommends Resumption of Mandatory Conscription’, </w:t>
      </w:r>
      <w:r w:rsidRPr="001161FF">
        <w:rPr>
          <w:rFonts w:ascii="Times New Roman" w:hAnsi="Times New Roman"/>
          <w:i/>
        </w:rPr>
        <w:t>Radio Free Europe. Radio Liberty</w:t>
      </w:r>
      <w:r w:rsidRPr="001161FF">
        <w:rPr>
          <w:rFonts w:ascii="Times New Roman" w:hAnsi="Times New Roman"/>
        </w:rPr>
        <w:t>, 17 April 2014, http://www.rferl.org/a/ukrainian-parliament-recommends-resumption-of-mandatory-conscription/25352661.html, accessed 13 February 2017.</w:t>
      </w:r>
      <w:r>
        <w:rPr>
          <w:rFonts w:ascii="Times New Roman" w:hAnsi="Times New Roman"/>
        </w:rPr>
        <w:t xml:space="preserve"> See also</w:t>
      </w:r>
      <w:r w:rsidRPr="001161FF">
        <w:rPr>
          <w:rFonts w:ascii="Times New Roman" w:hAnsi="Times New Roman"/>
        </w:rPr>
        <w:t xml:space="preserve"> </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Poroshenko</w:t>
      </w:r>
      <w:r w:rsidRPr="001161FF">
        <w:rPr>
          <w:rFonts w:ascii="Times New Roman" w:hAnsi="Times New Roman" w:cs="Arial Hebrew"/>
          <w:color w:val="000000" w:themeColor="text1"/>
        </w:rPr>
        <w:t xml:space="preserve"> </w:t>
      </w:r>
      <w:proofErr w:type="spellStart"/>
      <w:r w:rsidRPr="001161FF">
        <w:rPr>
          <w:rFonts w:ascii="Times New Roman" w:eastAsia="Calibri" w:hAnsi="Times New Roman" w:cs="Calibri"/>
          <w:color w:val="000000" w:themeColor="text1"/>
        </w:rPr>
        <w:t>nazvav</w:t>
      </w:r>
      <w:proofErr w:type="spellEnd"/>
      <w:r w:rsidRPr="001161FF">
        <w:rPr>
          <w:rFonts w:ascii="Times New Roman" w:hAnsi="Times New Roman" w:cs="Arial Hebrew"/>
          <w:color w:val="000000" w:themeColor="text1"/>
        </w:rPr>
        <w:t xml:space="preserve"> </w:t>
      </w:r>
      <w:proofErr w:type="spellStart"/>
      <w:r w:rsidRPr="001161FF">
        <w:rPr>
          <w:rFonts w:ascii="Times New Roman" w:eastAsia="Calibri" w:hAnsi="Times New Roman" w:cs="Calibri"/>
          <w:color w:val="000000" w:themeColor="text1"/>
        </w:rPr>
        <w:t>kil</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kist</w:t>
      </w:r>
      <w:proofErr w:type="spellEnd"/>
      <w:r w:rsidRPr="001161FF">
        <w:rPr>
          <w:rFonts w:ascii="Times New Roman" w:hAnsi="Times New Roman" w:cs="Arial Hebrew"/>
          <w:color w:val="000000" w:themeColor="text1"/>
        </w:rPr>
        <w:t xml:space="preserve">’ </w:t>
      </w:r>
      <w:proofErr w:type="spellStart"/>
      <w:r w:rsidRPr="001161FF">
        <w:rPr>
          <w:rFonts w:ascii="Times New Roman" w:eastAsia="Calibri" w:hAnsi="Times New Roman" w:cs="Calibri"/>
          <w:color w:val="000000" w:themeColor="text1"/>
        </w:rPr>
        <w:t>mobilizovanykh</w:t>
      </w:r>
      <w:proofErr w:type="spellEnd"/>
      <w:r w:rsidRPr="001161FF">
        <w:rPr>
          <w:rFonts w:ascii="Times New Roman" w:hAnsi="Times New Roman" w:cs="Arial Hebrew"/>
          <w:color w:val="000000" w:themeColor="text1"/>
        </w:rPr>
        <w:t xml:space="preserve"> </w:t>
      </w:r>
      <w:proofErr w:type="spellStart"/>
      <w:r>
        <w:rPr>
          <w:rFonts w:ascii="Times New Roman" w:eastAsia="Calibri" w:hAnsi="Times New Roman" w:cs="Calibri"/>
          <w:color w:val="000000" w:themeColor="text1"/>
        </w:rPr>
        <w:t>proty</w:t>
      </w:r>
      <w:r w:rsidRPr="001161FF">
        <w:rPr>
          <w:rFonts w:ascii="Times New Roman" w:eastAsia="Calibri" w:hAnsi="Times New Roman" w:cs="Calibri"/>
          <w:color w:val="000000" w:themeColor="text1"/>
        </w:rPr>
        <w:t>ahom</w:t>
      </w:r>
      <w:proofErr w:type="spellEnd"/>
      <w:r w:rsidRPr="001161FF">
        <w:rPr>
          <w:rFonts w:ascii="Times New Roman" w:hAnsi="Times New Roman" w:cs="Arial Hebrew"/>
          <w:color w:val="000000" w:themeColor="text1"/>
        </w:rPr>
        <w:t xml:space="preserve"> </w:t>
      </w:r>
      <w:proofErr w:type="spellStart"/>
      <w:r w:rsidRPr="001161FF">
        <w:rPr>
          <w:rFonts w:ascii="Times New Roman" w:eastAsia="Calibri" w:hAnsi="Times New Roman" w:cs="Calibri"/>
          <w:color w:val="000000" w:themeColor="text1"/>
        </w:rPr>
        <w:t>shesty</w:t>
      </w:r>
      <w:proofErr w:type="spellEnd"/>
      <w:r w:rsidRPr="001161FF">
        <w:rPr>
          <w:rFonts w:ascii="Times New Roman" w:hAnsi="Times New Roman" w:cs="Arial Hebrew"/>
          <w:color w:val="000000" w:themeColor="text1"/>
        </w:rPr>
        <w:t xml:space="preserve"> </w:t>
      </w:r>
      <w:proofErr w:type="spellStart"/>
      <w:r w:rsidRPr="001161FF">
        <w:rPr>
          <w:rFonts w:ascii="Times New Roman" w:eastAsia="Calibri" w:hAnsi="Times New Roman" w:cs="Calibri"/>
          <w:color w:val="000000" w:themeColor="text1"/>
        </w:rPr>
        <w:t>cherh</w:t>
      </w:r>
      <w:proofErr w:type="spellEnd"/>
      <w:r w:rsidRPr="001161FF">
        <w:rPr>
          <w:rFonts w:ascii="Times New Roman" w:hAnsi="Times New Roman" w:cs="Arial Hebrew"/>
          <w:color w:val="000000" w:themeColor="text1"/>
        </w:rPr>
        <w:t xml:space="preserve"> </w:t>
      </w:r>
      <w:proofErr w:type="spellStart"/>
      <w:r w:rsidRPr="001161FF">
        <w:rPr>
          <w:rFonts w:ascii="Times New Roman" w:eastAsia="Calibri" w:hAnsi="Times New Roman" w:cs="Calibri"/>
          <w:color w:val="000000" w:themeColor="text1"/>
        </w:rPr>
        <w:t>mobilizatsi</w:t>
      </w:r>
      <w:r>
        <w:rPr>
          <w:rFonts w:ascii="Times New Roman" w:eastAsia="Calibri" w:hAnsi="Times New Roman" w:cs="Calibri"/>
          <w:color w:val="000000" w:themeColor="text1"/>
        </w:rPr>
        <w:t>y</w:t>
      </w:r>
      <w:r w:rsidRPr="001161FF">
        <w:rPr>
          <w:rFonts w:ascii="Times New Roman" w:eastAsia="Calibri" w:hAnsi="Times New Roman" w:cs="Calibri"/>
          <w:color w:val="000000" w:themeColor="text1"/>
        </w:rPr>
        <w:t>i</w:t>
      </w:r>
      <w:proofErr w:type="spellEnd"/>
      <w:r w:rsidRPr="001161FF">
        <w:rPr>
          <w:rFonts w:ascii="Times New Roman" w:hAnsi="Times New Roman" w:cs="Arial Hebrew"/>
          <w:color w:val="000000" w:themeColor="text1"/>
        </w:rPr>
        <w:t xml:space="preserve">’, </w:t>
      </w:r>
      <w:proofErr w:type="spellStart"/>
      <w:r w:rsidRPr="001161FF">
        <w:rPr>
          <w:rFonts w:ascii="Times New Roman" w:eastAsia="Calibri" w:hAnsi="Times New Roman" w:cs="Calibri"/>
          <w:i/>
          <w:color w:val="000000" w:themeColor="text1"/>
        </w:rPr>
        <w:t>Unian</w:t>
      </w:r>
      <w:proofErr w:type="spellEnd"/>
      <w:r w:rsidRPr="001161FF">
        <w:rPr>
          <w:rFonts w:ascii="Times New Roman" w:hAnsi="Times New Roman" w:cs="Arial Hebrew"/>
          <w:color w:val="000000" w:themeColor="text1"/>
        </w:rPr>
        <w:t xml:space="preserve">, 24 </w:t>
      </w:r>
      <w:r w:rsidRPr="001161FF">
        <w:rPr>
          <w:rFonts w:ascii="Times New Roman" w:eastAsia="Calibri" w:hAnsi="Times New Roman" w:cs="Calibri"/>
          <w:color w:val="000000" w:themeColor="text1"/>
        </w:rPr>
        <w:t>August</w:t>
      </w:r>
      <w:r w:rsidRPr="001161FF">
        <w:rPr>
          <w:rFonts w:ascii="Times New Roman" w:hAnsi="Times New Roman" w:cs="Arial Hebrew"/>
          <w:color w:val="000000" w:themeColor="text1"/>
        </w:rPr>
        <w:t xml:space="preserve"> 2015, </w:t>
      </w:r>
      <w:r w:rsidRPr="001161FF">
        <w:rPr>
          <w:rFonts w:ascii="Times New Roman" w:eastAsia="Calibri" w:hAnsi="Times New Roman" w:cs="Calibri"/>
          <w:color w:val="000000" w:themeColor="text1"/>
        </w:rPr>
        <w:t>http</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www</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unian</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ua</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war</w:t>
      </w:r>
      <w:r w:rsidRPr="001161FF">
        <w:rPr>
          <w:rFonts w:ascii="Times New Roman" w:hAnsi="Times New Roman" w:cs="Arial Hebrew"/>
          <w:color w:val="000000" w:themeColor="text1"/>
        </w:rPr>
        <w:t>/1114740-</w:t>
      </w:r>
      <w:r w:rsidRPr="001161FF">
        <w:rPr>
          <w:rFonts w:ascii="Times New Roman" w:eastAsia="Calibri" w:hAnsi="Times New Roman" w:cs="Calibri"/>
          <w:color w:val="000000" w:themeColor="text1"/>
        </w:rPr>
        <w:t>poroshenko</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nazvav</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kilkist</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mobilizovanih</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protyagom</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shesti</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cherg</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mobilizatsiji</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html</w:t>
      </w:r>
      <w:r w:rsidRPr="001161FF">
        <w:rPr>
          <w:rFonts w:ascii="Times New Roman" w:hAnsi="Times New Roman" w:cs="Arial Hebrew"/>
          <w:color w:val="000000" w:themeColor="text1"/>
        </w:rPr>
        <w:t xml:space="preserve">, </w:t>
      </w:r>
      <w:r w:rsidRPr="001161FF">
        <w:rPr>
          <w:rFonts w:ascii="Times New Roman" w:eastAsia="Calibri" w:hAnsi="Times New Roman" w:cs="Calibri"/>
          <w:color w:val="000000" w:themeColor="text1"/>
        </w:rPr>
        <w:t>accessed</w:t>
      </w:r>
      <w:r w:rsidRPr="001161FF">
        <w:rPr>
          <w:rFonts w:ascii="Times New Roman" w:hAnsi="Times New Roman" w:cs="Arial Hebrew"/>
          <w:color w:val="000000" w:themeColor="text1"/>
        </w:rPr>
        <w:t xml:space="preserve"> 26 </w:t>
      </w:r>
      <w:r w:rsidRPr="001161FF">
        <w:rPr>
          <w:rFonts w:ascii="Times New Roman" w:eastAsia="Calibri" w:hAnsi="Times New Roman" w:cs="Calibri"/>
          <w:color w:val="000000" w:themeColor="text1"/>
        </w:rPr>
        <w:t>January</w:t>
      </w:r>
      <w:r w:rsidRPr="001161FF">
        <w:rPr>
          <w:rFonts w:ascii="Times New Roman" w:hAnsi="Times New Roman" w:cs="Arial Hebrew"/>
          <w:color w:val="000000" w:themeColor="text1"/>
        </w:rPr>
        <w:t xml:space="preserve"> 2017.</w:t>
      </w:r>
    </w:p>
  </w:footnote>
  <w:footnote w:id="43">
    <w:p w14:paraId="09610273" w14:textId="05A621E5" w:rsidR="007359D9" w:rsidRPr="001161FF" w:rsidRDefault="007359D9" w:rsidP="00661CE6">
      <w:pPr>
        <w:pStyle w:val="FootnoteText"/>
        <w:spacing w:line="480" w:lineRule="auto"/>
        <w:rPr>
          <w:rFonts w:ascii="Times New Roman" w:hAnsi="Times New Roman" w:cs="Arial Hebrew"/>
          <w:color w:val="000000" w:themeColor="text1"/>
        </w:rPr>
      </w:pPr>
      <w:r w:rsidRPr="001161FF">
        <w:rPr>
          <w:rStyle w:val="FootnoteReference"/>
          <w:rFonts w:ascii="Times New Roman" w:hAnsi="Times New Roman" w:cs="Arial Hebrew"/>
          <w:color w:val="000000" w:themeColor="text1"/>
        </w:rPr>
        <w:footnoteRef/>
      </w:r>
      <w:r w:rsidRPr="001161FF">
        <w:rPr>
          <w:rFonts w:ascii="Times New Roman" w:hAnsi="Times New Roman" w:cs="Arial Hebrew"/>
          <w:color w:val="000000" w:themeColor="text1"/>
        </w:rPr>
        <w:t xml:space="preserve"> ‘</w:t>
      </w:r>
      <w:proofErr w:type="spellStart"/>
      <w:r>
        <w:rPr>
          <w:rFonts w:ascii="Times New Roman" w:eastAsia="Calibri" w:hAnsi="Times New Roman" w:cs="Calibri"/>
          <w:color w:val="000000" w:themeColor="text1"/>
        </w:rPr>
        <w:t>Ukhylyvsy</w:t>
      </w:r>
      <w:r w:rsidRPr="001161FF">
        <w:rPr>
          <w:rFonts w:ascii="Times New Roman" w:eastAsia="Calibri" w:hAnsi="Times New Roman" w:cs="Calibri"/>
          <w:color w:val="000000" w:themeColor="text1"/>
        </w:rPr>
        <w:t>a</w:t>
      </w:r>
      <w:proofErr w:type="spellEnd"/>
      <w:r w:rsidRPr="001161FF">
        <w:rPr>
          <w:rFonts w:ascii="Times New Roman" w:hAnsi="Times New Roman" w:cs="Arial Hebrew"/>
          <w:color w:val="000000" w:themeColor="text1"/>
        </w:rPr>
        <w:t xml:space="preserve"> </w:t>
      </w:r>
      <w:r w:rsidRPr="001161FF">
        <w:rPr>
          <w:rFonts w:ascii="Times New Roman" w:eastAsia="Calibri" w:hAnsi="Times New Roman" w:cs="Calibri"/>
          <w:color w:val="000000" w:themeColor="text1"/>
        </w:rPr>
        <w:t>vid</w:t>
      </w:r>
      <w:r w:rsidRPr="001161FF">
        <w:rPr>
          <w:rFonts w:ascii="Times New Roman" w:hAnsi="Times New Roman" w:cs="Arial Hebrew"/>
          <w:color w:val="000000" w:themeColor="text1"/>
        </w:rPr>
        <w:t xml:space="preserve"> </w:t>
      </w:r>
      <w:proofErr w:type="spellStart"/>
      <w:r w:rsidRPr="001161FF">
        <w:rPr>
          <w:rFonts w:ascii="Times New Roman" w:eastAsia="Calibri" w:hAnsi="Times New Roman" w:cs="Calibri"/>
          <w:color w:val="000000" w:themeColor="text1"/>
        </w:rPr>
        <w:t>mobilizatsi</w:t>
      </w:r>
      <w:r>
        <w:rPr>
          <w:rFonts w:ascii="Times New Roman" w:eastAsia="Calibri" w:hAnsi="Times New Roman" w:cs="Calibri"/>
          <w:color w:val="000000" w:themeColor="text1"/>
        </w:rPr>
        <w:t>y</w:t>
      </w:r>
      <w:r w:rsidRPr="001161FF">
        <w:rPr>
          <w:rFonts w:ascii="Times New Roman" w:eastAsia="Calibri" w:hAnsi="Times New Roman" w:cs="Calibri"/>
          <w:color w:val="000000" w:themeColor="text1"/>
        </w:rPr>
        <w:t>i</w:t>
      </w:r>
      <w:proofErr w:type="spellEnd"/>
      <w:r w:rsidRPr="001161FF">
        <w:rPr>
          <w:rFonts w:ascii="Times New Roman" w:hAnsi="Times New Roman" w:cs="Arial Hebrew"/>
          <w:color w:val="000000" w:themeColor="text1"/>
        </w:rPr>
        <w:t xml:space="preserve"> – </w:t>
      </w:r>
      <w:proofErr w:type="spellStart"/>
      <w:r w:rsidRPr="001161FF">
        <w:rPr>
          <w:rFonts w:ascii="Times New Roman" w:eastAsia="Calibri" w:hAnsi="Times New Roman" w:cs="Calibri"/>
          <w:color w:val="000000" w:themeColor="text1"/>
        </w:rPr>
        <w:t>vidpovidai</w:t>
      </w:r>
      <w:proofErr w:type="spellEnd"/>
      <w:r w:rsidRPr="001161FF">
        <w:rPr>
          <w:rFonts w:ascii="Times New Roman" w:hAnsi="Times New Roman" w:cs="Arial Hebrew"/>
          <w:color w:val="000000" w:themeColor="text1"/>
        </w:rPr>
        <w:t xml:space="preserve"> </w:t>
      </w:r>
      <w:proofErr w:type="spellStart"/>
      <w:r w:rsidRPr="001161FF">
        <w:rPr>
          <w:rFonts w:ascii="Times New Roman" w:eastAsia="Calibri" w:hAnsi="Times New Roman" w:cs="Calibri"/>
          <w:color w:val="000000" w:themeColor="text1"/>
        </w:rPr>
        <w:t>po</w:t>
      </w:r>
      <w:proofErr w:type="spellEnd"/>
      <w:r w:rsidRPr="001161FF">
        <w:rPr>
          <w:rFonts w:ascii="Times New Roman" w:hAnsi="Times New Roman" w:cs="Arial Hebrew"/>
          <w:color w:val="000000" w:themeColor="text1"/>
        </w:rPr>
        <w:t xml:space="preserve"> </w:t>
      </w:r>
      <w:proofErr w:type="spellStart"/>
      <w:r w:rsidRPr="001161FF">
        <w:rPr>
          <w:rFonts w:ascii="Times New Roman" w:eastAsia="Calibri" w:hAnsi="Times New Roman" w:cs="Calibri"/>
          <w:color w:val="000000" w:themeColor="text1"/>
        </w:rPr>
        <w:t>zakonu</w:t>
      </w:r>
      <w:proofErr w:type="spellEnd"/>
      <w:r w:rsidRPr="001161FF">
        <w:rPr>
          <w:rFonts w:ascii="Times New Roman" w:hAnsi="Times New Roman" w:cs="Arial Hebrew"/>
          <w:color w:val="000000" w:themeColor="text1"/>
        </w:rPr>
        <w:t xml:space="preserve">’, </w:t>
      </w:r>
      <w:proofErr w:type="spellStart"/>
      <w:r w:rsidRPr="001161FF">
        <w:rPr>
          <w:rFonts w:ascii="Times New Roman" w:eastAsia="Calibri" w:hAnsi="Times New Roman" w:cs="Calibri"/>
          <w:i/>
          <w:color w:val="000000" w:themeColor="text1"/>
        </w:rPr>
        <w:t>Ministrerstvo</w:t>
      </w:r>
      <w:proofErr w:type="spellEnd"/>
      <w:r w:rsidRPr="001161FF">
        <w:rPr>
          <w:rFonts w:ascii="Times New Roman" w:hAnsi="Times New Roman" w:cs="Arial Hebrew"/>
          <w:i/>
          <w:color w:val="000000" w:themeColor="text1"/>
        </w:rPr>
        <w:t xml:space="preserve"> </w:t>
      </w:r>
      <w:proofErr w:type="spellStart"/>
      <w:r w:rsidRPr="001161FF">
        <w:rPr>
          <w:rFonts w:ascii="Times New Roman" w:eastAsia="Calibri" w:hAnsi="Times New Roman" w:cs="Calibri"/>
          <w:i/>
          <w:color w:val="000000" w:themeColor="text1"/>
        </w:rPr>
        <w:t>oborony</w:t>
      </w:r>
      <w:proofErr w:type="spellEnd"/>
      <w:r w:rsidRPr="001161FF">
        <w:rPr>
          <w:rFonts w:ascii="Times New Roman" w:hAnsi="Times New Roman" w:cs="Arial Hebrew"/>
          <w:i/>
          <w:color w:val="000000" w:themeColor="text1"/>
        </w:rPr>
        <w:t xml:space="preserve"> </w:t>
      </w:r>
      <w:proofErr w:type="spellStart"/>
      <w:r w:rsidRPr="001161FF">
        <w:rPr>
          <w:rFonts w:ascii="Times New Roman" w:eastAsia="Calibri" w:hAnsi="Times New Roman" w:cs="Calibri"/>
          <w:i/>
          <w:color w:val="000000" w:themeColor="text1"/>
        </w:rPr>
        <w:t>Ukra</w:t>
      </w:r>
      <w:r>
        <w:rPr>
          <w:rFonts w:ascii="Times New Roman" w:eastAsia="Calibri" w:hAnsi="Times New Roman" w:cs="Calibri"/>
          <w:i/>
          <w:color w:val="000000" w:themeColor="text1"/>
        </w:rPr>
        <w:t>y</w:t>
      </w:r>
      <w:r w:rsidRPr="001161FF">
        <w:rPr>
          <w:rFonts w:ascii="Times New Roman" w:eastAsia="Calibri" w:hAnsi="Times New Roman" w:cs="Calibri"/>
          <w:i/>
          <w:color w:val="000000" w:themeColor="text1"/>
        </w:rPr>
        <w:t>iny</w:t>
      </w:r>
      <w:proofErr w:type="spellEnd"/>
      <w:r w:rsidRPr="001161FF">
        <w:rPr>
          <w:rFonts w:ascii="Times New Roman" w:hAnsi="Times New Roman" w:cs="Arial Hebrew"/>
          <w:color w:val="000000" w:themeColor="text1"/>
        </w:rPr>
        <w:t xml:space="preserve">, </w:t>
      </w:r>
      <w:r w:rsidRPr="001161FF">
        <w:rPr>
          <w:rFonts w:ascii="Times New Roman" w:eastAsia="Calibri" w:hAnsi="Times New Roman" w:cs="Calibri"/>
          <w:color w:val="000000" w:themeColor="text1"/>
        </w:rPr>
        <w:t>http</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www</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mil</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gov</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ua</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ministry</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aktualno</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do</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uvagi</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vijskovosluzhbovcziv</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uhilivsya</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vid</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mobilizaczii</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vidpovidaj</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po</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zakonu</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html</w:t>
      </w:r>
      <w:r w:rsidRPr="001161FF">
        <w:rPr>
          <w:rFonts w:ascii="Times New Roman" w:hAnsi="Times New Roman" w:cs="Arial Hebrew"/>
          <w:color w:val="000000" w:themeColor="text1"/>
        </w:rPr>
        <w:t xml:space="preserve">, </w:t>
      </w:r>
      <w:r w:rsidRPr="001161FF">
        <w:rPr>
          <w:rFonts w:ascii="Times New Roman" w:eastAsia="Calibri" w:hAnsi="Times New Roman" w:cs="Calibri"/>
          <w:color w:val="000000" w:themeColor="text1"/>
        </w:rPr>
        <w:t>accessed</w:t>
      </w:r>
      <w:r w:rsidRPr="001161FF">
        <w:rPr>
          <w:rFonts w:ascii="Times New Roman" w:hAnsi="Times New Roman" w:cs="Arial Hebrew"/>
          <w:color w:val="000000" w:themeColor="text1"/>
        </w:rPr>
        <w:t xml:space="preserve"> 26 </w:t>
      </w:r>
      <w:r w:rsidRPr="001161FF">
        <w:rPr>
          <w:rFonts w:ascii="Times New Roman" w:eastAsia="Calibri" w:hAnsi="Times New Roman" w:cs="Calibri"/>
          <w:color w:val="000000" w:themeColor="text1"/>
        </w:rPr>
        <w:t>January</w:t>
      </w:r>
      <w:r w:rsidRPr="001161FF">
        <w:rPr>
          <w:rFonts w:ascii="Times New Roman" w:hAnsi="Times New Roman" w:cs="Arial Hebrew"/>
          <w:color w:val="000000" w:themeColor="text1"/>
        </w:rPr>
        <w:t xml:space="preserve"> 2017. </w:t>
      </w:r>
    </w:p>
  </w:footnote>
  <w:footnote w:id="44">
    <w:p w14:paraId="69A7BC22" w14:textId="61C154D6" w:rsidR="007359D9" w:rsidRPr="001161FF" w:rsidRDefault="007359D9" w:rsidP="00661CE6">
      <w:pPr>
        <w:pStyle w:val="FootnoteText"/>
        <w:spacing w:line="480" w:lineRule="auto"/>
        <w:rPr>
          <w:rFonts w:ascii="Times New Roman" w:hAnsi="Times New Roman" w:cs="Arial Hebrew"/>
          <w:color w:val="000000" w:themeColor="text1"/>
        </w:rPr>
      </w:pPr>
      <w:r w:rsidRPr="001161FF">
        <w:rPr>
          <w:rStyle w:val="FootnoteReference"/>
          <w:rFonts w:ascii="Times New Roman" w:hAnsi="Times New Roman" w:cs="Arial Hebrew"/>
          <w:color w:val="000000" w:themeColor="text1"/>
        </w:rPr>
        <w:footnoteRef/>
      </w:r>
      <w:r w:rsidRPr="001161FF">
        <w:rPr>
          <w:rFonts w:ascii="Times New Roman" w:hAnsi="Times New Roman" w:cs="Arial Hebrew"/>
          <w:color w:val="000000" w:themeColor="text1"/>
        </w:rPr>
        <w:t xml:space="preserve"> </w:t>
      </w:r>
      <w:r w:rsidRPr="001161FF">
        <w:rPr>
          <w:rFonts w:ascii="Times New Roman" w:eastAsia="Calibri" w:hAnsi="Times New Roman" w:cs="Calibri"/>
          <w:color w:val="000000" w:themeColor="text1"/>
        </w:rPr>
        <w:t>See</w:t>
      </w:r>
      <w:r w:rsidRPr="001161FF">
        <w:rPr>
          <w:rFonts w:ascii="Times New Roman" w:hAnsi="Times New Roman" w:cs="Arial Hebrew"/>
          <w:color w:val="000000" w:themeColor="text1"/>
        </w:rPr>
        <w:t xml:space="preserve"> ‘</w:t>
      </w:r>
      <w:proofErr w:type="spellStart"/>
      <w:r w:rsidRPr="001161FF">
        <w:rPr>
          <w:rFonts w:ascii="Times New Roman" w:eastAsia="Calibri" w:hAnsi="Times New Roman" w:cs="Calibri"/>
          <w:color w:val="000000" w:themeColor="text1"/>
        </w:rPr>
        <w:t>Zakon</w:t>
      </w:r>
      <w:proofErr w:type="spellEnd"/>
      <w:r w:rsidRPr="001161FF">
        <w:rPr>
          <w:rFonts w:ascii="Times New Roman" w:hAnsi="Times New Roman" w:cs="Arial Hebrew"/>
          <w:color w:val="000000" w:themeColor="text1"/>
        </w:rPr>
        <w:t xml:space="preserve"> </w:t>
      </w:r>
      <w:proofErr w:type="spellStart"/>
      <w:r w:rsidRPr="001161FF">
        <w:rPr>
          <w:rFonts w:ascii="Times New Roman" w:eastAsia="Calibri" w:hAnsi="Times New Roman" w:cs="Calibri"/>
          <w:color w:val="000000" w:themeColor="text1"/>
        </w:rPr>
        <w:t>Ukra</w:t>
      </w:r>
      <w:r>
        <w:rPr>
          <w:rFonts w:ascii="Times New Roman" w:eastAsia="Calibri" w:hAnsi="Times New Roman" w:cs="Calibri"/>
          <w:color w:val="000000" w:themeColor="text1"/>
        </w:rPr>
        <w:t>y</w:t>
      </w:r>
      <w:r w:rsidRPr="001161FF">
        <w:rPr>
          <w:rFonts w:ascii="Times New Roman" w:eastAsia="Calibri" w:hAnsi="Times New Roman" w:cs="Calibri"/>
          <w:color w:val="000000" w:themeColor="text1"/>
        </w:rPr>
        <w:t>iny</w:t>
      </w:r>
      <w:proofErr w:type="spellEnd"/>
      <w:r w:rsidRPr="001161FF">
        <w:rPr>
          <w:rFonts w:ascii="Times New Roman" w:hAnsi="Times New Roman" w:cs="Arial Hebrew"/>
          <w:color w:val="000000" w:themeColor="text1"/>
        </w:rPr>
        <w:t xml:space="preserve"> </w:t>
      </w:r>
      <w:r w:rsidRPr="001161FF">
        <w:rPr>
          <w:rFonts w:ascii="Times New Roman" w:eastAsia="Calibri" w:hAnsi="Times New Roman" w:cs="Calibri"/>
          <w:color w:val="000000" w:themeColor="text1"/>
        </w:rPr>
        <w:t>Pro</w:t>
      </w:r>
      <w:r w:rsidRPr="001161FF">
        <w:rPr>
          <w:rFonts w:ascii="Times New Roman" w:hAnsi="Times New Roman" w:cs="Arial Hebrew"/>
          <w:color w:val="000000" w:themeColor="text1"/>
        </w:rPr>
        <w:t xml:space="preserve"> </w:t>
      </w:r>
      <w:proofErr w:type="spellStart"/>
      <w:r w:rsidRPr="001161FF">
        <w:rPr>
          <w:rFonts w:ascii="Times New Roman" w:eastAsia="Calibri" w:hAnsi="Times New Roman" w:cs="Calibri"/>
          <w:color w:val="000000" w:themeColor="text1"/>
        </w:rPr>
        <w:t>viis</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kovyi</w:t>
      </w:r>
      <w:proofErr w:type="spellEnd"/>
      <w:r w:rsidRPr="001161FF">
        <w:rPr>
          <w:rFonts w:ascii="Times New Roman" w:hAnsi="Times New Roman" w:cs="Arial Hebrew"/>
          <w:color w:val="000000" w:themeColor="text1"/>
        </w:rPr>
        <w:t xml:space="preserve"> </w:t>
      </w:r>
      <w:proofErr w:type="spellStart"/>
      <w:r>
        <w:rPr>
          <w:rFonts w:ascii="Times New Roman" w:eastAsia="Calibri" w:hAnsi="Times New Roman" w:cs="Calibri"/>
          <w:color w:val="000000" w:themeColor="text1"/>
        </w:rPr>
        <w:t>obovy</w:t>
      </w:r>
      <w:r w:rsidRPr="001161FF">
        <w:rPr>
          <w:rFonts w:ascii="Times New Roman" w:eastAsia="Calibri" w:hAnsi="Times New Roman" w:cs="Calibri"/>
          <w:color w:val="000000" w:themeColor="text1"/>
        </w:rPr>
        <w:t>azok</w:t>
      </w:r>
      <w:proofErr w:type="spellEnd"/>
      <w:r w:rsidRPr="001161FF">
        <w:rPr>
          <w:rFonts w:ascii="Times New Roman" w:hAnsi="Times New Roman" w:cs="Arial Hebrew"/>
          <w:color w:val="000000" w:themeColor="text1"/>
        </w:rPr>
        <w:t xml:space="preserve"> </w:t>
      </w:r>
      <w:proofErr w:type="spellStart"/>
      <w:r w:rsidRPr="001161FF">
        <w:rPr>
          <w:rFonts w:ascii="Times New Roman" w:eastAsia="Calibri" w:hAnsi="Times New Roman" w:cs="Calibri"/>
          <w:color w:val="000000" w:themeColor="text1"/>
        </w:rPr>
        <w:t>i</w:t>
      </w:r>
      <w:proofErr w:type="spellEnd"/>
      <w:r w:rsidRPr="001161FF">
        <w:rPr>
          <w:rFonts w:ascii="Times New Roman" w:hAnsi="Times New Roman" w:cs="Arial Hebrew"/>
          <w:color w:val="000000" w:themeColor="text1"/>
        </w:rPr>
        <w:t xml:space="preserve"> </w:t>
      </w:r>
      <w:proofErr w:type="spellStart"/>
      <w:r w:rsidRPr="001161FF">
        <w:rPr>
          <w:rFonts w:ascii="Times New Roman" w:eastAsia="Calibri" w:hAnsi="Times New Roman" w:cs="Calibri"/>
          <w:color w:val="000000" w:themeColor="text1"/>
        </w:rPr>
        <w:t>viis</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kovu</w:t>
      </w:r>
      <w:proofErr w:type="spellEnd"/>
      <w:r w:rsidRPr="001161FF">
        <w:rPr>
          <w:rFonts w:ascii="Times New Roman" w:hAnsi="Times New Roman" w:cs="Arial Hebrew"/>
          <w:color w:val="000000" w:themeColor="text1"/>
        </w:rPr>
        <w:t xml:space="preserve"> </w:t>
      </w:r>
      <w:proofErr w:type="spellStart"/>
      <w:r w:rsidRPr="001161FF">
        <w:rPr>
          <w:rFonts w:ascii="Times New Roman" w:eastAsia="Calibri" w:hAnsi="Times New Roman" w:cs="Calibri"/>
          <w:color w:val="000000" w:themeColor="text1"/>
        </w:rPr>
        <w:t>sluzhbu</w:t>
      </w:r>
      <w:proofErr w:type="spellEnd"/>
      <w:r w:rsidRPr="001161FF">
        <w:rPr>
          <w:rFonts w:ascii="Times New Roman" w:hAnsi="Times New Roman" w:cs="Arial Hebrew"/>
          <w:color w:val="000000" w:themeColor="text1"/>
        </w:rPr>
        <w:t xml:space="preserve">’, </w:t>
      </w:r>
      <w:r w:rsidRPr="001161FF">
        <w:rPr>
          <w:rFonts w:ascii="Times New Roman" w:eastAsia="Calibri" w:hAnsi="Times New Roman" w:cs="Calibri"/>
          <w:color w:val="000000" w:themeColor="text1"/>
        </w:rPr>
        <w:t>http</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zakon</w:t>
      </w:r>
      <w:r w:rsidRPr="001161FF">
        <w:rPr>
          <w:rFonts w:ascii="Times New Roman" w:hAnsi="Times New Roman" w:cs="Arial Hebrew"/>
          <w:color w:val="000000" w:themeColor="text1"/>
        </w:rPr>
        <w:t>2.</w:t>
      </w:r>
      <w:r w:rsidRPr="001161FF">
        <w:rPr>
          <w:rFonts w:ascii="Times New Roman" w:eastAsia="Calibri" w:hAnsi="Times New Roman" w:cs="Calibri"/>
          <w:color w:val="000000" w:themeColor="text1"/>
        </w:rPr>
        <w:t>rada</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gov</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ua</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laws</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show</w:t>
      </w:r>
      <w:r w:rsidRPr="001161FF">
        <w:rPr>
          <w:rFonts w:ascii="Times New Roman" w:hAnsi="Times New Roman" w:cs="Arial Hebrew"/>
          <w:color w:val="000000" w:themeColor="text1"/>
        </w:rPr>
        <w:t xml:space="preserve">/2232-12, </w:t>
      </w:r>
      <w:r w:rsidRPr="001161FF">
        <w:rPr>
          <w:rFonts w:ascii="Times New Roman" w:eastAsia="Calibri" w:hAnsi="Times New Roman" w:cs="Calibri"/>
          <w:color w:val="000000" w:themeColor="text1"/>
        </w:rPr>
        <w:t>accessed</w:t>
      </w:r>
      <w:r w:rsidRPr="001161FF">
        <w:rPr>
          <w:rFonts w:ascii="Times New Roman" w:hAnsi="Times New Roman" w:cs="Arial Hebrew"/>
          <w:color w:val="000000" w:themeColor="text1"/>
        </w:rPr>
        <w:t xml:space="preserve"> 26 </w:t>
      </w:r>
      <w:r w:rsidRPr="001161FF">
        <w:rPr>
          <w:rFonts w:ascii="Times New Roman" w:eastAsia="Calibri" w:hAnsi="Times New Roman" w:cs="Calibri"/>
          <w:color w:val="000000" w:themeColor="text1"/>
        </w:rPr>
        <w:t>January</w:t>
      </w:r>
      <w:r w:rsidRPr="001161FF">
        <w:rPr>
          <w:rFonts w:ascii="Times New Roman" w:hAnsi="Times New Roman" w:cs="Arial Hebrew"/>
          <w:color w:val="000000" w:themeColor="text1"/>
        </w:rPr>
        <w:t xml:space="preserve"> 2017; ‘</w:t>
      </w:r>
      <w:proofErr w:type="spellStart"/>
      <w:r w:rsidRPr="001161FF">
        <w:rPr>
          <w:rFonts w:ascii="Times New Roman" w:eastAsia="Calibri" w:hAnsi="Times New Roman" w:cs="Calibri"/>
          <w:color w:val="000000" w:themeColor="text1"/>
        </w:rPr>
        <w:t>Perelik</w:t>
      </w:r>
      <w:proofErr w:type="spellEnd"/>
      <w:r w:rsidRPr="001161FF">
        <w:rPr>
          <w:rFonts w:ascii="Times New Roman" w:hAnsi="Times New Roman" w:cs="Arial Hebrew"/>
          <w:color w:val="000000" w:themeColor="text1"/>
        </w:rPr>
        <w:t xml:space="preserve"> </w:t>
      </w:r>
      <w:proofErr w:type="spellStart"/>
      <w:r w:rsidRPr="001161FF">
        <w:rPr>
          <w:rFonts w:ascii="Times New Roman" w:eastAsia="Calibri" w:hAnsi="Times New Roman" w:cs="Calibri"/>
          <w:color w:val="000000" w:themeColor="text1"/>
        </w:rPr>
        <w:t>spetsial</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nostei</w:t>
      </w:r>
      <w:proofErr w:type="spellEnd"/>
      <w:r w:rsidRPr="001161FF">
        <w:rPr>
          <w:rFonts w:ascii="Times New Roman" w:hAnsi="Times New Roman" w:cs="Arial Hebrew"/>
          <w:color w:val="000000" w:themeColor="text1"/>
        </w:rPr>
        <w:t xml:space="preserve">, </w:t>
      </w:r>
      <w:proofErr w:type="spellStart"/>
      <w:r w:rsidRPr="001161FF">
        <w:rPr>
          <w:rFonts w:ascii="Times New Roman" w:eastAsia="Calibri" w:hAnsi="Times New Roman" w:cs="Calibri"/>
          <w:color w:val="000000" w:themeColor="text1"/>
        </w:rPr>
        <w:t>po</w:t>
      </w:r>
      <w:proofErr w:type="spellEnd"/>
      <w:r w:rsidRPr="001161FF">
        <w:rPr>
          <w:rFonts w:ascii="Times New Roman" w:hAnsi="Times New Roman" w:cs="Arial Hebrew"/>
          <w:color w:val="000000" w:themeColor="text1"/>
        </w:rPr>
        <w:t xml:space="preserve"> </w:t>
      </w:r>
      <w:proofErr w:type="spellStart"/>
      <w:r w:rsidRPr="001161FF">
        <w:rPr>
          <w:rFonts w:ascii="Times New Roman" w:eastAsia="Calibri" w:hAnsi="Times New Roman" w:cs="Calibri"/>
          <w:color w:val="000000" w:themeColor="text1"/>
        </w:rPr>
        <w:t>oderzhanni</w:t>
      </w:r>
      <w:proofErr w:type="spellEnd"/>
      <w:r w:rsidRPr="001161FF">
        <w:rPr>
          <w:rFonts w:ascii="Times New Roman" w:hAnsi="Times New Roman" w:cs="Arial Hebrew"/>
          <w:color w:val="000000" w:themeColor="text1"/>
        </w:rPr>
        <w:t xml:space="preserve"> </w:t>
      </w:r>
      <w:proofErr w:type="spellStart"/>
      <w:r>
        <w:rPr>
          <w:rFonts w:ascii="Times New Roman" w:eastAsia="Calibri" w:hAnsi="Times New Roman" w:cs="Calibri"/>
          <w:color w:val="000000" w:themeColor="text1"/>
        </w:rPr>
        <w:t>y</w:t>
      </w:r>
      <w:r w:rsidRPr="001161FF">
        <w:rPr>
          <w:rFonts w:ascii="Times New Roman" w:eastAsia="Calibri" w:hAnsi="Times New Roman" w:cs="Calibri"/>
          <w:color w:val="000000" w:themeColor="text1"/>
        </w:rPr>
        <w:t>akykh</w:t>
      </w:r>
      <w:proofErr w:type="spellEnd"/>
      <w:r w:rsidRPr="001161FF">
        <w:rPr>
          <w:rFonts w:ascii="Times New Roman" w:hAnsi="Times New Roman" w:cs="Arial Hebrew"/>
          <w:color w:val="000000" w:themeColor="text1"/>
        </w:rPr>
        <w:t xml:space="preserve"> </w:t>
      </w:r>
      <w:proofErr w:type="spellStart"/>
      <w:r w:rsidRPr="001161FF">
        <w:rPr>
          <w:rFonts w:ascii="Times New Roman" w:eastAsia="Calibri" w:hAnsi="Times New Roman" w:cs="Calibri"/>
          <w:color w:val="000000" w:themeColor="text1"/>
        </w:rPr>
        <w:t>prydatni</w:t>
      </w:r>
      <w:proofErr w:type="spellEnd"/>
      <w:r w:rsidRPr="001161FF">
        <w:rPr>
          <w:rFonts w:ascii="Times New Roman" w:hAnsi="Times New Roman" w:cs="Arial Hebrew"/>
          <w:color w:val="000000" w:themeColor="text1"/>
        </w:rPr>
        <w:t xml:space="preserve"> </w:t>
      </w:r>
      <w:r w:rsidRPr="001161FF">
        <w:rPr>
          <w:rFonts w:ascii="Times New Roman" w:eastAsia="Calibri" w:hAnsi="Times New Roman" w:cs="Calibri"/>
          <w:color w:val="000000" w:themeColor="text1"/>
        </w:rPr>
        <w:t>do</w:t>
      </w:r>
      <w:r w:rsidRPr="001161FF">
        <w:rPr>
          <w:rFonts w:ascii="Times New Roman" w:hAnsi="Times New Roman" w:cs="Arial Hebrew"/>
          <w:color w:val="000000" w:themeColor="text1"/>
        </w:rPr>
        <w:t xml:space="preserve"> </w:t>
      </w:r>
      <w:proofErr w:type="spellStart"/>
      <w:r w:rsidRPr="001161FF">
        <w:rPr>
          <w:rFonts w:ascii="Times New Roman" w:eastAsia="Calibri" w:hAnsi="Times New Roman" w:cs="Calibri"/>
          <w:color w:val="000000" w:themeColor="text1"/>
        </w:rPr>
        <w:t>viis</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kovo</w:t>
      </w:r>
      <w:r>
        <w:rPr>
          <w:rFonts w:ascii="Times New Roman" w:eastAsia="Calibri" w:hAnsi="Times New Roman" w:cs="Calibri"/>
          <w:color w:val="000000" w:themeColor="text1"/>
        </w:rPr>
        <w:t>y</w:t>
      </w:r>
      <w:r w:rsidRPr="001161FF">
        <w:rPr>
          <w:rFonts w:ascii="Times New Roman" w:eastAsia="Calibri" w:hAnsi="Times New Roman" w:cs="Calibri"/>
          <w:color w:val="000000" w:themeColor="text1"/>
        </w:rPr>
        <w:t>i</w:t>
      </w:r>
      <w:proofErr w:type="spellEnd"/>
      <w:r w:rsidRPr="001161FF">
        <w:rPr>
          <w:rFonts w:ascii="Times New Roman" w:hAnsi="Times New Roman" w:cs="Arial Hebrew"/>
          <w:color w:val="000000" w:themeColor="text1"/>
        </w:rPr>
        <w:t xml:space="preserve"> </w:t>
      </w:r>
      <w:proofErr w:type="spellStart"/>
      <w:r w:rsidRPr="001161FF">
        <w:rPr>
          <w:rFonts w:ascii="Times New Roman" w:eastAsia="Calibri" w:hAnsi="Times New Roman" w:cs="Calibri"/>
          <w:color w:val="000000" w:themeColor="text1"/>
        </w:rPr>
        <w:t>sluzhby</w:t>
      </w:r>
      <w:proofErr w:type="spellEnd"/>
      <w:r w:rsidRPr="001161FF">
        <w:rPr>
          <w:rFonts w:ascii="Times New Roman" w:hAnsi="Times New Roman" w:cs="Arial Hebrew"/>
          <w:color w:val="000000" w:themeColor="text1"/>
        </w:rPr>
        <w:t xml:space="preserve"> </w:t>
      </w:r>
      <w:proofErr w:type="spellStart"/>
      <w:r w:rsidRPr="001161FF">
        <w:rPr>
          <w:rFonts w:ascii="Times New Roman" w:eastAsia="Calibri" w:hAnsi="Times New Roman" w:cs="Calibri"/>
          <w:color w:val="000000" w:themeColor="text1"/>
        </w:rPr>
        <w:t>zhinky</w:t>
      </w:r>
      <w:proofErr w:type="spellEnd"/>
      <w:r w:rsidRPr="001161FF">
        <w:rPr>
          <w:rFonts w:ascii="Times New Roman" w:hAnsi="Times New Roman" w:cs="Arial Hebrew"/>
          <w:color w:val="000000" w:themeColor="text1"/>
        </w:rPr>
        <w:t xml:space="preserve"> </w:t>
      </w:r>
      <w:proofErr w:type="spellStart"/>
      <w:r w:rsidRPr="001161FF">
        <w:rPr>
          <w:rFonts w:ascii="Times New Roman" w:eastAsia="Calibri" w:hAnsi="Times New Roman" w:cs="Calibri"/>
          <w:color w:val="000000" w:themeColor="text1"/>
        </w:rPr>
        <w:t>perebuva</w:t>
      </w:r>
      <w:r>
        <w:rPr>
          <w:rFonts w:ascii="Times New Roman" w:eastAsia="Calibri" w:hAnsi="Times New Roman" w:cs="Calibri"/>
          <w:color w:val="000000" w:themeColor="text1"/>
        </w:rPr>
        <w:t>y</w:t>
      </w:r>
      <w:r w:rsidRPr="001161FF">
        <w:rPr>
          <w:rFonts w:ascii="Times New Roman" w:eastAsia="Calibri" w:hAnsi="Times New Roman" w:cs="Calibri"/>
          <w:color w:val="000000" w:themeColor="text1"/>
        </w:rPr>
        <w:t>ut</w:t>
      </w:r>
      <w:proofErr w:type="spellEnd"/>
      <w:r w:rsidRPr="001161FF">
        <w:rPr>
          <w:rFonts w:ascii="Times New Roman" w:hAnsi="Times New Roman" w:cs="Arial Hebrew"/>
          <w:color w:val="000000" w:themeColor="text1"/>
        </w:rPr>
        <w:t xml:space="preserve">’ </w:t>
      </w:r>
      <w:proofErr w:type="spellStart"/>
      <w:r w:rsidRPr="001161FF">
        <w:rPr>
          <w:rFonts w:ascii="Times New Roman" w:eastAsia="Calibri" w:hAnsi="Times New Roman" w:cs="Calibri"/>
          <w:color w:val="000000" w:themeColor="text1"/>
        </w:rPr>
        <w:t>na</w:t>
      </w:r>
      <w:proofErr w:type="spellEnd"/>
      <w:r w:rsidRPr="001161FF">
        <w:rPr>
          <w:rFonts w:ascii="Times New Roman" w:hAnsi="Times New Roman" w:cs="Arial Hebrew"/>
          <w:color w:val="000000" w:themeColor="text1"/>
        </w:rPr>
        <w:t xml:space="preserve"> </w:t>
      </w:r>
      <w:proofErr w:type="spellStart"/>
      <w:r w:rsidRPr="001161FF">
        <w:rPr>
          <w:rFonts w:ascii="Times New Roman" w:eastAsia="Calibri" w:hAnsi="Times New Roman" w:cs="Calibri"/>
          <w:color w:val="000000" w:themeColor="text1"/>
        </w:rPr>
        <w:t>viis</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kovomu</w:t>
      </w:r>
      <w:proofErr w:type="spellEnd"/>
      <w:r w:rsidRPr="001161FF">
        <w:rPr>
          <w:rFonts w:ascii="Times New Roman" w:hAnsi="Times New Roman" w:cs="Arial Hebrew"/>
          <w:color w:val="000000" w:themeColor="text1"/>
        </w:rPr>
        <w:t xml:space="preserve"> </w:t>
      </w:r>
      <w:proofErr w:type="spellStart"/>
      <w:r w:rsidRPr="001161FF">
        <w:rPr>
          <w:rFonts w:ascii="Times New Roman" w:eastAsia="Calibri" w:hAnsi="Times New Roman" w:cs="Calibri"/>
          <w:color w:val="000000" w:themeColor="text1"/>
        </w:rPr>
        <w:t>obliku</w:t>
      </w:r>
      <w:proofErr w:type="spellEnd"/>
      <w:r w:rsidRPr="001161FF">
        <w:rPr>
          <w:rFonts w:ascii="Times New Roman" w:hAnsi="Times New Roman" w:cs="Arial Hebrew"/>
          <w:color w:val="000000" w:themeColor="text1"/>
        </w:rPr>
        <w:t xml:space="preserve">’, 14 </w:t>
      </w:r>
      <w:r w:rsidRPr="001161FF">
        <w:rPr>
          <w:rFonts w:ascii="Times New Roman" w:eastAsia="Calibri" w:hAnsi="Times New Roman" w:cs="Calibri"/>
          <w:color w:val="000000" w:themeColor="text1"/>
        </w:rPr>
        <w:t>October</w:t>
      </w:r>
      <w:r w:rsidRPr="001161FF">
        <w:rPr>
          <w:rFonts w:ascii="Times New Roman" w:hAnsi="Times New Roman" w:cs="Arial Hebrew"/>
          <w:color w:val="000000" w:themeColor="text1"/>
        </w:rPr>
        <w:t xml:space="preserve"> 1994, </w:t>
      </w:r>
      <w:r w:rsidRPr="001161FF">
        <w:rPr>
          <w:rFonts w:ascii="Times New Roman" w:eastAsia="Calibri" w:hAnsi="Times New Roman" w:cs="Calibri"/>
          <w:color w:val="000000" w:themeColor="text1"/>
        </w:rPr>
        <w:t>http</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zakon</w:t>
      </w:r>
      <w:r w:rsidRPr="001161FF">
        <w:rPr>
          <w:rFonts w:ascii="Times New Roman" w:hAnsi="Times New Roman" w:cs="Arial Hebrew"/>
          <w:color w:val="000000" w:themeColor="text1"/>
        </w:rPr>
        <w:t>4.</w:t>
      </w:r>
      <w:r w:rsidRPr="001161FF">
        <w:rPr>
          <w:rFonts w:ascii="Times New Roman" w:eastAsia="Calibri" w:hAnsi="Times New Roman" w:cs="Calibri"/>
          <w:color w:val="000000" w:themeColor="text1"/>
        </w:rPr>
        <w:t>rada</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gov</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ua</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laws</w:t>
      </w:r>
      <w:r w:rsidRPr="001161FF">
        <w:rPr>
          <w:rFonts w:ascii="Times New Roman" w:hAnsi="Times New Roman" w:cs="Arial Hebrew"/>
          <w:color w:val="000000" w:themeColor="text1"/>
        </w:rPr>
        <w:t>/</w:t>
      </w:r>
      <w:r w:rsidRPr="001161FF">
        <w:rPr>
          <w:rFonts w:ascii="Times New Roman" w:eastAsia="Calibri" w:hAnsi="Times New Roman" w:cs="Calibri"/>
          <w:color w:val="000000" w:themeColor="text1"/>
        </w:rPr>
        <w:t>show</w:t>
      </w:r>
      <w:r w:rsidRPr="001161FF">
        <w:rPr>
          <w:rFonts w:ascii="Times New Roman" w:hAnsi="Times New Roman" w:cs="Arial Hebrew"/>
          <w:color w:val="000000" w:themeColor="text1"/>
        </w:rPr>
        <w:t>/711-94-</w:t>
      </w:r>
      <w:r w:rsidRPr="001161FF">
        <w:rPr>
          <w:rFonts w:ascii="Times New Roman" w:eastAsia="Calibri" w:hAnsi="Times New Roman" w:cs="Calibri"/>
          <w:color w:val="000000" w:themeColor="text1"/>
        </w:rPr>
        <w:t>п</w:t>
      </w:r>
      <w:r w:rsidRPr="001161FF">
        <w:rPr>
          <w:rFonts w:ascii="Times New Roman" w:hAnsi="Times New Roman" w:cs="Arial Hebrew"/>
          <w:color w:val="000000" w:themeColor="text1"/>
        </w:rPr>
        <w:t xml:space="preserve">, </w:t>
      </w:r>
      <w:r w:rsidRPr="001161FF">
        <w:rPr>
          <w:rFonts w:ascii="Times New Roman" w:eastAsia="Calibri" w:hAnsi="Times New Roman" w:cs="Calibri"/>
          <w:color w:val="000000" w:themeColor="text1"/>
        </w:rPr>
        <w:t>accessed</w:t>
      </w:r>
      <w:r w:rsidRPr="001161FF">
        <w:rPr>
          <w:rFonts w:ascii="Times New Roman" w:hAnsi="Times New Roman" w:cs="Arial Hebrew"/>
          <w:color w:val="000000" w:themeColor="text1"/>
        </w:rPr>
        <w:t xml:space="preserve"> 26 </w:t>
      </w:r>
      <w:r w:rsidRPr="001161FF">
        <w:rPr>
          <w:rFonts w:ascii="Times New Roman" w:eastAsia="Calibri" w:hAnsi="Times New Roman" w:cs="Calibri"/>
          <w:color w:val="000000" w:themeColor="text1"/>
        </w:rPr>
        <w:t>January</w:t>
      </w:r>
      <w:r w:rsidRPr="001161FF">
        <w:rPr>
          <w:rFonts w:ascii="Times New Roman" w:hAnsi="Times New Roman" w:cs="Arial Hebrew"/>
          <w:color w:val="000000" w:themeColor="text1"/>
        </w:rPr>
        <w:t xml:space="preserve"> 2017. </w:t>
      </w:r>
    </w:p>
  </w:footnote>
  <w:footnote w:id="45">
    <w:p w14:paraId="62E953B1" w14:textId="74F35DD7" w:rsidR="007359D9" w:rsidRPr="001161FF" w:rsidRDefault="007359D9" w:rsidP="00661CE6">
      <w:pPr>
        <w:pStyle w:val="FootnoteText"/>
        <w:spacing w:line="480" w:lineRule="auto"/>
        <w:rPr>
          <w:rFonts w:ascii="Times New Roman" w:hAnsi="Times New Roman"/>
          <w:color w:val="000000" w:themeColor="text1"/>
        </w:rPr>
      </w:pPr>
      <w:r w:rsidRPr="001161FF">
        <w:rPr>
          <w:rStyle w:val="FootnoteReference"/>
          <w:rFonts w:ascii="Times New Roman" w:hAnsi="Times New Roman"/>
          <w:color w:val="000000" w:themeColor="text1"/>
        </w:rPr>
        <w:footnoteRef/>
      </w:r>
      <w:r w:rsidRPr="001161FF">
        <w:rPr>
          <w:rFonts w:ascii="Times New Roman" w:hAnsi="Times New Roman"/>
          <w:color w:val="000000" w:themeColor="text1"/>
        </w:rPr>
        <w:t xml:space="preserve"> </w:t>
      </w:r>
      <w:r w:rsidRPr="001161FF">
        <w:rPr>
          <w:rFonts w:ascii="Times New Roman" w:hAnsi="Times New Roman" w:cs="Constantia"/>
          <w:color w:val="000000" w:themeColor="text1"/>
        </w:rPr>
        <w:t xml:space="preserve">Out of 42 women interviewed by the researchers, only two </w:t>
      </w:r>
      <w:r>
        <w:rPr>
          <w:rFonts w:ascii="Times New Roman" w:hAnsi="Times New Roman" w:cs="Constantia"/>
          <w:color w:val="000000" w:themeColor="text1"/>
        </w:rPr>
        <w:t>had been</w:t>
      </w:r>
      <w:r w:rsidRPr="001161FF">
        <w:rPr>
          <w:rFonts w:ascii="Times New Roman" w:hAnsi="Times New Roman" w:cs="Constantia"/>
          <w:color w:val="000000" w:themeColor="text1"/>
        </w:rPr>
        <w:t xml:space="preserve"> </w:t>
      </w:r>
      <w:r w:rsidRPr="001161FF">
        <w:rPr>
          <w:rFonts w:ascii="Times New Roman" w:hAnsi="Times New Roman" w:cs="Constantia"/>
          <w:color w:val="000000" w:themeColor="text1"/>
        </w:rPr>
        <w:t>mobilised</w:t>
      </w:r>
      <w:r>
        <w:rPr>
          <w:rFonts w:ascii="Times New Roman" w:hAnsi="Times New Roman" w:cs="Constantia"/>
          <w:color w:val="000000" w:themeColor="text1"/>
        </w:rPr>
        <w:t>;</w:t>
      </w:r>
      <w:r w:rsidRPr="001161FF">
        <w:rPr>
          <w:rFonts w:ascii="Times New Roman" w:hAnsi="Times New Roman" w:cs="Constantia"/>
          <w:color w:val="000000" w:themeColor="text1"/>
        </w:rPr>
        <w:t xml:space="preserve"> the others volunteered to serve at the frontline. See Berlins’ka, </w:t>
      </w:r>
      <w:proofErr w:type="spellStart"/>
      <w:r w:rsidRPr="001161FF">
        <w:rPr>
          <w:rFonts w:ascii="Times New Roman" w:hAnsi="Times New Roman" w:cs="Constantia"/>
          <w:color w:val="000000" w:themeColor="text1"/>
        </w:rPr>
        <w:t>Martsenyuk</w:t>
      </w:r>
      <w:proofErr w:type="spellEnd"/>
      <w:r w:rsidRPr="001161FF">
        <w:rPr>
          <w:rFonts w:ascii="Times New Roman" w:hAnsi="Times New Roman" w:cs="Constantia"/>
          <w:color w:val="000000" w:themeColor="text1"/>
        </w:rPr>
        <w:t xml:space="preserve">, </w:t>
      </w:r>
      <w:proofErr w:type="spellStart"/>
      <w:r w:rsidRPr="001161FF">
        <w:rPr>
          <w:rFonts w:ascii="Times New Roman" w:hAnsi="Times New Roman" w:cs="Constantia"/>
          <w:color w:val="000000" w:themeColor="text1"/>
        </w:rPr>
        <w:t>Kvit</w:t>
      </w:r>
      <w:proofErr w:type="spellEnd"/>
      <w:r w:rsidRPr="001161FF">
        <w:rPr>
          <w:rFonts w:ascii="Times New Roman" w:hAnsi="Times New Roman" w:cs="Constantia"/>
          <w:color w:val="000000" w:themeColor="text1"/>
        </w:rPr>
        <w:t xml:space="preserve">, and </w:t>
      </w:r>
      <w:proofErr w:type="spellStart"/>
      <w:r w:rsidRPr="001161FF">
        <w:rPr>
          <w:rFonts w:ascii="Times New Roman" w:hAnsi="Times New Roman" w:cs="Constantia"/>
          <w:color w:val="000000" w:themeColor="text1"/>
        </w:rPr>
        <w:t>Grytsenko</w:t>
      </w:r>
      <w:proofErr w:type="spellEnd"/>
      <w:r w:rsidRPr="001161FF">
        <w:rPr>
          <w:rFonts w:ascii="Times New Roman" w:hAnsi="Times New Roman" w:cs="Constantia"/>
          <w:color w:val="000000" w:themeColor="text1"/>
        </w:rPr>
        <w:t>, ‘</w:t>
      </w:r>
      <w:r w:rsidRPr="001161FF">
        <w:rPr>
          <w:rFonts w:ascii="Times New Roman" w:hAnsi="Times New Roman" w:cs="Constantia"/>
          <w:i/>
          <w:iCs/>
          <w:color w:val="000000" w:themeColor="text1"/>
        </w:rPr>
        <w:t>Invisible Battalion’</w:t>
      </w:r>
      <w:r w:rsidRPr="001161FF">
        <w:rPr>
          <w:rFonts w:ascii="Times New Roman" w:hAnsi="Times New Roman" w:cs="Constantia"/>
          <w:iCs/>
          <w:color w:val="000000" w:themeColor="text1"/>
        </w:rPr>
        <w:t>, 23.</w:t>
      </w:r>
    </w:p>
  </w:footnote>
  <w:footnote w:id="46">
    <w:p w14:paraId="2C3CAA5C" w14:textId="07359852" w:rsidR="007359D9" w:rsidRPr="001161FF" w:rsidRDefault="007359D9" w:rsidP="00661CE6">
      <w:pPr>
        <w:pStyle w:val="FootnoteText"/>
        <w:spacing w:line="480" w:lineRule="auto"/>
        <w:rPr>
          <w:rFonts w:ascii="Times New Roman" w:hAnsi="Times New Roman"/>
          <w:color w:val="000000" w:themeColor="text1"/>
        </w:rPr>
      </w:pPr>
      <w:r w:rsidRPr="001161FF">
        <w:rPr>
          <w:rStyle w:val="FootnoteReference"/>
          <w:rFonts w:ascii="Times New Roman" w:hAnsi="Times New Roman"/>
          <w:color w:val="000000" w:themeColor="text1"/>
        </w:rPr>
        <w:footnoteRef/>
      </w:r>
      <w:r w:rsidRPr="001161FF">
        <w:rPr>
          <w:rFonts w:ascii="Times New Roman" w:hAnsi="Times New Roman"/>
          <w:color w:val="000000" w:themeColor="text1"/>
        </w:rPr>
        <w:t xml:space="preserve"> ‘U </w:t>
      </w:r>
      <w:proofErr w:type="spellStart"/>
      <w:r w:rsidRPr="001161FF">
        <w:rPr>
          <w:rFonts w:ascii="Times New Roman" w:hAnsi="Times New Roman"/>
          <w:color w:val="000000" w:themeColor="text1"/>
        </w:rPr>
        <w:t>zbroinykh</w:t>
      </w:r>
      <w:proofErr w:type="spellEnd"/>
      <w:r w:rsidRPr="001161FF">
        <w:rPr>
          <w:rFonts w:ascii="Times New Roman" w:hAnsi="Times New Roman"/>
          <w:color w:val="000000" w:themeColor="text1"/>
        </w:rPr>
        <w:t xml:space="preserve"> </w:t>
      </w:r>
      <w:proofErr w:type="spellStart"/>
      <w:r w:rsidRPr="001161FF">
        <w:rPr>
          <w:rFonts w:ascii="Times New Roman" w:hAnsi="Times New Roman"/>
          <w:color w:val="000000" w:themeColor="text1"/>
        </w:rPr>
        <w:t>Sylakh</w:t>
      </w:r>
      <w:proofErr w:type="spellEnd"/>
      <w:r w:rsidRPr="001161FF">
        <w:rPr>
          <w:rFonts w:ascii="Times New Roman" w:hAnsi="Times New Roman"/>
          <w:color w:val="000000" w:themeColor="text1"/>
        </w:rPr>
        <w:t xml:space="preserve"> </w:t>
      </w:r>
      <w:proofErr w:type="spellStart"/>
      <w:r w:rsidRPr="001161FF">
        <w:rPr>
          <w:rFonts w:ascii="Times New Roman" w:hAnsi="Times New Roman"/>
          <w:color w:val="000000" w:themeColor="text1"/>
        </w:rPr>
        <w:t>Ukra</w:t>
      </w:r>
      <w:r>
        <w:rPr>
          <w:rFonts w:ascii="Times New Roman" w:hAnsi="Times New Roman"/>
          <w:color w:val="000000" w:themeColor="text1"/>
        </w:rPr>
        <w:t>yiny</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pratsyuyut</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i</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prokhody</w:t>
      </w:r>
      <w:r w:rsidRPr="001161FF">
        <w:rPr>
          <w:rFonts w:ascii="Times New Roman" w:hAnsi="Times New Roman"/>
          <w:color w:val="000000" w:themeColor="text1"/>
        </w:rPr>
        <w:t>at</w:t>
      </w:r>
      <w:proofErr w:type="spellEnd"/>
      <w:r w:rsidRPr="001161FF">
        <w:rPr>
          <w:rFonts w:ascii="Times New Roman" w:hAnsi="Times New Roman"/>
          <w:color w:val="000000" w:themeColor="text1"/>
        </w:rPr>
        <w:t xml:space="preserve">’ </w:t>
      </w:r>
      <w:proofErr w:type="spellStart"/>
      <w:r>
        <w:rPr>
          <w:rFonts w:ascii="Times New Roman" w:hAnsi="Times New Roman"/>
          <w:color w:val="000000" w:themeColor="text1"/>
        </w:rPr>
        <w:t>viis’kovu</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sluzhbu</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maizhe</w:t>
      </w:r>
      <w:proofErr w:type="spellEnd"/>
      <w:r>
        <w:rPr>
          <w:rFonts w:ascii="Times New Roman" w:hAnsi="Times New Roman"/>
          <w:color w:val="000000" w:themeColor="text1"/>
        </w:rPr>
        <w:t xml:space="preserve"> 50 </w:t>
      </w:r>
      <w:proofErr w:type="spellStart"/>
      <w:r>
        <w:rPr>
          <w:rFonts w:ascii="Times New Roman" w:hAnsi="Times New Roman"/>
          <w:color w:val="000000" w:themeColor="text1"/>
        </w:rPr>
        <w:t>tysy</w:t>
      </w:r>
      <w:r w:rsidRPr="001161FF">
        <w:rPr>
          <w:rFonts w:ascii="Times New Roman" w:hAnsi="Times New Roman"/>
          <w:color w:val="000000" w:themeColor="text1"/>
        </w:rPr>
        <w:t>ach</w:t>
      </w:r>
      <w:proofErr w:type="spellEnd"/>
      <w:r w:rsidRPr="001161FF">
        <w:rPr>
          <w:rFonts w:ascii="Times New Roman" w:hAnsi="Times New Roman"/>
          <w:color w:val="000000" w:themeColor="text1"/>
        </w:rPr>
        <w:t xml:space="preserve"> </w:t>
      </w:r>
      <w:proofErr w:type="spellStart"/>
      <w:r w:rsidRPr="001161FF">
        <w:rPr>
          <w:rFonts w:ascii="Times New Roman" w:hAnsi="Times New Roman"/>
          <w:color w:val="000000" w:themeColor="text1"/>
        </w:rPr>
        <w:t>zhinok</w:t>
      </w:r>
      <w:proofErr w:type="spellEnd"/>
      <w:r w:rsidRPr="001161FF">
        <w:rPr>
          <w:rFonts w:ascii="Times New Roman" w:hAnsi="Times New Roman"/>
          <w:color w:val="000000" w:themeColor="text1"/>
        </w:rPr>
        <w:t xml:space="preserve">’, </w:t>
      </w:r>
      <w:proofErr w:type="spellStart"/>
      <w:r w:rsidRPr="001161FF">
        <w:rPr>
          <w:rFonts w:ascii="Times New Roman" w:hAnsi="Times New Roman"/>
          <w:i/>
          <w:color w:val="000000" w:themeColor="text1"/>
        </w:rPr>
        <w:t>Ministerstvo</w:t>
      </w:r>
      <w:proofErr w:type="spellEnd"/>
      <w:r w:rsidRPr="001161FF">
        <w:rPr>
          <w:rFonts w:ascii="Times New Roman" w:hAnsi="Times New Roman"/>
          <w:i/>
          <w:color w:val="000000" w:themeColor="text1"/>
        </w:rPr>
        <w:t xml:space="preserve"> </w:t>
      </w:r>
      <w:proofErr w:type="spellStart"/>
      <w:r w:rsidRPr="001161FF">
        <w:rPr>
          <w:rFonts w:ascii="Times New Roman" w:hAnsi="Times New Roman"/>
          <w:i/>
          <w:color w:val="000000" w:themeColor="text1"/>
        </w:rPr>
        <w:t>Oborony</w:t>
      </w:r>
      <w:proofErr w:type="spellEnd"/>
      <w:r w:rsidRPr="001161FF">
        <w:rPr>
          <w:rFonts w:ascii="Times New Roman" w:hAnsi="Times New Roman"/>
          <w:i/>
          <w:color w:val="000000" w:themeColor="text1"/>
        </w:rPr>
        <w:t xml:space="preserve"> </w:t>
      </w:r>
      <w:proofErr w:type="spellStart"/>
      <w:r w:rsidRPr="001161FF">
        <w:rPr>
          <w:rFonts w:ascii="Times New Roman" w:hAnsi="Times New Roman"/>
          <w:i/>
          <w:color w:val="000000" w:themeColor="text1"/>
        </w:rPr>
        <w:t>Ukra</w:t>
      </w:r>
      <w:r>
        <w:rPr>
          <w:rFonts w:ascii="Times New Roman" w:hAnsi="Times New Roman"/>
          <w:i/>
          <w:color w:val="000000" w:themeColor="text1"/>
        </w:rPr>
        <w:t>y</w:t>
      </w:r>
      <w:r w:rsidRPr="001161FF">
        <w:rPr>
          <w:rFonts w:ascii="Times New Roman" w:hAnsi="Times New Roman"/>
          <w:i/>
          <w:color w:val="000000" w:themeColor="text1"/>
        </w:rPr>
        <w:t>iny</w:t>
      </w:r>
      <w:proofErr w:type="spellEnd"/>
      <w:r w:rsidRPr="001161FF">
        <w:rPr>
          <w:rFonts w:ascii="Times New Roman" w:hAnsi="Times New Roman"/>
          <w:color w:val="000000" w:themeColor="text1"/>
        </w:rPr>
        <w:t>, 23 June 2016, para. 2, http://www.kmu.gov.ua/control/publish/article?art_id=249136997, ac</w:t>
      </w:r>
      <w:r>
        <w:rPr>
          <w:rFonts w:ascii="Times New Roman" w:hAnsi="Times New Roman"/>
          <w:color w:val="000000" w:themeColor="text1"/>
        </w:rPr>
        <w:t xml:space="preserve">cessed 3 February 2017; and </w:t>
      </w:r>
      <w:proofErr w:type="spellStart"/>
      <w:r>
        <w:rPr>
          <w:rFonts w:ascii="Times New Roman" w:hAnsi="Times New Roman"/>
          <w:color w:val="000000" w:themeColor="text1"/>
        </w:rPr>
        <w:t>Tety</w:t>
      </w:r>
      <w:r w:rsidRPr="001161FF">
        <w:rPr>
          <w:rFonts w:ascii="Times New Roman" w:hAnsi="Times New Roman"/>
          <w:color w:val="000000" w:themeColor="text1"/>
        </w:rPr>
        <w:t>ana</w:t>
      </w:r>
      <w:proofErr w:type="spellEnd"/>
      <w:r w:rsidRPr="001161FF">
        <w:rPr>
          <w:rFonts w:ascii="Times New Roman" w:hAnsi="Times New Roman"/>
          <w:color w:val="000000" w:themeColor="text1"/>
        </w:rPr>
        <w:t xml:space="preserve"> </w:t>
      </w:r>
      <w:proofErr w:type="spellStart"/>
      <w:r w:rsidRPr="001161FF">
        <w:rPr>
          <w:rFonts w:ascii="Times New Roman" w:hAnsi="Times New Roman"/>
          <w:color w:val="000000" w:themeColor="text1"/>
        </w:rPr>
        <w:t>Moroz</w:t>
      </w:r>
      <w:proofErr w:type="spellEnd"/>
      <w:r w:rsidRPr="001161FF">
        <w:rPr>
          <w:rFonts w:ascii="Times New Roman" w:hAnsi="Times New Roman"/>
          <w:color w:val="000000" w:themeColor="text1"/>
        </w:rPr>
        <w:t>, ‘</w:t>
      </w:r>
      <w:proofErr w:type="spellStart"/>
      <w:r w:rsidRPr="001161FF">
        <w:rPr>
          <w:rFonts w:ascii="Times New Roman" w:hAnsi="Times New Roman"/>
          <w:color w:val="000000" w:themeColor="text1"/>
        </w:rPr>
        <w:t>Ukra</w:t>
      </w:r>
      <w:r>
        <w:rPr>
          <w:rFonts w:ascii="Times New Roman" w:hAnsi="Times New Roman"/>
          <w:color w:val="000000" w:themeColor="text1"/>
        </w:rPr>
        <w:t>yinok</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dedali</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bil’she</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pryvablyuy</w:t>
      </w:r>
      <w:r w:rsidRPr="001161FF">
        <w:rPr>
          <w:rFonts w:ascii="Times New Roman" w:hAnsi="Times New Roman"/>
          <w:color w:val="000000" w:themeColor="text1"/>
        </w:rPr>
        <w:t>e</w:t>
      </w:r>
      <w:proofErr w:type="spellEnd"/>
      <w:r w:rsidRPr="001161FF">
        <w:rPr>
          <w:rFonts w:ascii="Times New Roman" w:hAnsi="Times New Roman"/>
          <w:color w:val="000000" w:themeColor="text1"/>
        </w:rPr>
        <w:t xml:space="preserve">… </w:t>
      </w:r>
      <w:proofErr w:type="spellStart"/>
      <w:r w:rsidRPr="001161FF">
        <w:rPr>
          <w:rFonts w:ascii="Times New Roman" w:hAnsi="Times New Roman"/>
          <w:color w:val="000000" w:themeColor="text1"/>
        </w:rPr>
        <w:t>viis’ko</w:t>
      </w:r>
      <w:proofErr w:type="spellEnd"/>
      <w:r w:rsidRPr="001161FF">
        <w:rPr>
          <w:rFonts w:ascii="Times New Roman" w:hAnsi="Times New Roman"/>
          <w:color w:val="000000" w:themeColor="text1"/>
        </w:rPr>
        <w:t xml:space="preserve">’, </w:t>
      </w:r>
      <w:proofErr w:type="spellStart"/>
      <w:r>
        <w:rPr>
          <w:rFonts w:ascii="Times New Roman" w:hAnsi="Times New Roman"/>
          <w:i/>
          <w:color w:val="000000" w:themeColor="text1"/>
        </w:rPr>
        <w:t>Narodna</w:t>
      </w:r>
      <w:proofErr w:type="spellEnd"/>
      <w:r>
        <w:rPr>
          <w:rFonts w:ascii="Times New Roman" w:hAnsi="Times New Roman"/>
          <w:i/>
          <w:color w:val="000000" w:themeColor="text1"/>
        </w:rPr>
        <w:t xml:space="preserve"> </w:t>
      </w:r>
      <w:proofErr w:type="spellStart"/>
      <w:r>
        <w:rPr>
          <w:rFonts w:ascii="Times New Roman" w:hAnsi="Times New Roman"/>
          <w:i/>
          <w:color w:val="000000" w:themeColor="text1"/>
        </w:rPr>
        <w:t>Armiy</w:t>
      </w:r>
      <w:r w:rsidRPr="001161FF">
        <w:rPr>
          <w:rFonts w:ascii="Times New Roman" w:hAnsi="Times New Roman"/>
          <w:i/>
          <w:color w:val="000000" w:themeColor="text1"/>
        </w:rPr>
        <w:t>a</w:t>
      </w:r>
      <w:proofErr w:type="spellEnd"/>
      <w:r w:rsidRPr="001161FF">
        <w:rPr>
          <w:rFonts w:ascii="Times New Roman" w:hAnsi="Times New Roman"/>
          <w:color w:val="000000" w:themeColor="text1"/>
        </w:rPr>
        <w:t xml:space="preserve">, 11 July, 2016, paras. 4-5, http://na.mil.gov.ua/33948-ukrayinok-dedali-bilshe-privablyuye-vijsko, accessed 3 February 2017. </w:t>
      </w:r>
    </w:p>
  </w:footnote>
  <w:footnote w:id="47">
    <w:p w14:paraId="3E42A4C0" w14:textId="7673EA3E" w:rsidR="007359D9" w:rsidRPr="00974307" w:rsidRDefault="007359D9" w:rsidP="00661CE6">
      <w:pPr>
        <w:pStyle w:val="FootnoteText"/>
        <w:spacing w:line="480" w:lineRule="auto"/>
        <w:rPr>
          <w:rFonts w:ascii="Times New Roman" w:hAnsi="Times New Roman" w:cs="Arial Hebrew"/>
          <w:color w:val="000000" w:themeColor="text1"/>
        </w:rPr>
      </w:pPr>
      <w:r w:rsidRPr="001161FF">
        <w:rPr>
          <w:rStyle w:val="FootnoteReference"/>
          <w:rFonts w:ascii="Times New Roman" w:hAnsi="Times New Roman" w:cs="Arial Hebrew"/>
          <w:color w:val="000000" w:themeColor="text1"/>
        </w:rPr>
        <w:footnoteRef/>
      </w:r>
      <w:r w:rsidRPr="00974307">
        <w:rPr>
          <w:rFonts w:ascii="Times New Roman" w:hAnsi="Times New Roman" w:cs="Arial Hebrew"/>
          <w:color w:val="000000" w:themeColor="text1"/>
        </w:rPr>
        <w:t xml:space="preserve"> </w:t>
      </w:r>
      <w:r>
        <w:rPr>
          <w:rFonts w:ascii="Times New Roman" w:hAnsi="Times New Roman" w:cs="Arial Hebrew"/>
          <w:color w:val="000000" w:themeColor="text1"/>
        </w:rPr>
        <w:t xml:space="preserve">Official response of the Ministry of Defence of Ukraine to author’s information request, 9 October 2017, author’s private archive. </w:t>
      </w:r>
    </w:p>
  </w:footnote>
  <w:footnote w:id="48">
    <w:p w14:paraId="1DB73E9B" w14:textId="25247171" w:rsidR="007359D9" w:rsidRPr="00974307" w:rsidRDefault="007359D9" w:rsidP="00661CE6">
      <w:pPr>
        <w:pStyle w:val="FootnoteText"/>
        <w:spacing w:line="480" w:lineRule="auto"/>
        <w:rPr>
          <w:rFonts w:ascii="Times New Roman" w:hAnsi="Times New Roman"/>
          <w:color w:val="000000" w:themeColor="text1"/>
        </w:rPr>
      </w:pPr>
      <w:r w:rsidRPr="00974307">
        <w:rPr>
          <w:rStyle w:val="FootnoteReference"/>
          <w:rFonts w:ascii="Times New Roman" w:hAnsi="Times New Roman"/>
          <w:color w:val="000000" w:themeColor="text1"/>
        </w:rPr>
        <w:footnoteRef/>
      </w:r>
      <w:r w:rsidRPr="00974307">
        <w:rPr>
          <w:rFonts w:ascii="Times New Roman" w:hAnsi="Times New Roman"/>
          <w:color w:val="000000" w:themeColor="text1"/>
        </w:rPr>
        <w:t xml:space="preserve"> See Berlins’ka, </w:t>
      </w:r>
      <w:proofErr w:type="spellStart"/>
      <w:r w:rsidRPr="00974307">
        <w:rPr>
          <w:rFonts w:ascii="Times New Roman" w:hAnsi="Times New Roman" w:cs="Times"/>
          <w:color w:val="000000" w:themeColor="text1"/>
        </w:rPr>
        <w:t>Martsenyuk</w:t>
      </w:r>
      <w:proofErr w:type="spellEnd"/>
      <w:r w:rsidRPr="00974307">
        <w:rPr>
          <w:rFonts w:ascii="Times New Roman" w:hAnsi="Times New Roman" w:cs="Times"/>
          <w:color w:val="000000" w:themeColor="text1"/>
        </w:rPr>
        <w:t xml:space="preserve">, </w:t>
      </w:r>
      <w:proofErr w:type="spellStart"/>
      <w:r w:rsidRPr="00974307">
        <w:rPr>
          <w:rFonts w:ascii="Times New Roman" w:hAnsi="Times New Roman" w:cs="Times"/>
          <w:color w:val="000000" w:themeColor="text1"/>
        </w:rPr>
        <w:t>Grytsenko</w:t>
      </w:r>
      <w:proofErr w:type="spellEnd"/>
      <w:r w:rsidRPr="00974307">
        <w:rPr>
          <w:rFonts w:ascii="Times New Roman" w:hAnsi="Times New Roman" w:cs="Times"/>
          <w:color w:val="000000" w:themeColor="text1"/>
        </w:rPr>
        <w:t xml:space="preserve">, </w:t>
      </w:r>
      <w:proofErr w:type="spellStart"/>
      <w:r w:rsidRPr="00974307">
        <w:rPr>
          <w:rFonts w:ascii="Times New Roman" w:hAnsi="Times New Roman" w:cs="Times"/>
          <w:color w:val="000000" w:themeColor="text1"/>
        </w:rPr>
        <w:t>Kvit</w:t>
      </w:r>
      <w:proofErr w:type="spellEnd"/>
      <w:r w:rsidRPr="00974307">
        <w:rPr>
          <w:rFonts w:ascii="Times New Roman" w:hAnsi="Times New Roman" w:cs="Times"/>
          <w:color w:val="000000" w:themeColor="text1"/>
        </w:rPr>
        <w:t xml:space="preserve">, </w:t>
      </w:r>
      <w:r w:rsidRPr="00974307">
        <w:rPr>
          <w:rFonts w:ascii="Times New Roman" w:hAnsi="Times New Roman" w:cs="Times"/>
          <w:i/>
          <w:color w:val="000000" w:themeColor="text1"/>
        </w:rPr>
        <w:t>‘Invisible Battalion’</w:t>
      </w:r>
      <w:r w:rsidRPr="00974307">
        <w:rPr>
          <w:rFonts w:ascii="Times New Roman" w:hAnsi="Times New Roman" w:cs="Times"/>
          <w:color w:val="000000" w:themeColor="text1"/>
        </w:rPr>
        <w:t>, 14</w:t>
      </w:r>
      <w:r w:rsidRPr="00974307">
        <w:rPr>
          <w:rFonts w:ascii="Times New Roman" w:hAnsi="Times New Roman" w:cs="Constantia"/>
          <w:iCs/>
          <w:color w:val="000000" w:themeColor="text1"/>
        </w:rPr>
        <w:t xml:space="preserve">. </w:t>
      </w:r>
    </w:p>
  </w:footnote>
  <w:footnote w:id="49">
    <w:p w14:paraId="19E98685" w14:textId="24C04F17" w:rsidR="007359D9" w:rsidRPr="00974307" w:rsidRDefault="007359D9" w:rsidP="00661CE6">
      <w:pPr>
        <w:pStyle w:val="FootnoteText"/>
        <w:spacing w:line="480" w:lineRule="auto"/>
        <w:rPr>
          <w:rFonts w:ascii="Times New Roman" w:hAnsi="Times New Roman"/>
          <w:color w:val="000000" w:themeColor="text1"/>
        </w:rPr>
      </w:pPr>
      <w:r w:rsidRPr="00974307">
        <w:rPr>
          <w:rStyle w:val="FootnoteReference"/>
          <w:rFonts w:ascii="Times New Roman" w:hAnsi="Times New Roman"/>
          <w:color w:val="000000" w:themeColor="text1"/>
        </w:rPr>
        <w:footnoteRef/>
      </w:r>
      <w:r w:rsidRPr="00974307">
        <w:rPr>
          <w:rFonts w:ascii="Times New Roman" w:hAnsi="Times New Roman"/>
          <w:color w:val="000000" w:themeColor="text1"/>
        </w:rPr>
        <w:t xml:space="preserve"> </w:t>
      </w:r>
      <w:r w:rsidRPr="00974307">
        <w:rPr>
          <w:rFonts w:ascii="Times New Roman" w:hAnsi="Times New Roman" w:cs="Arial Hebrew"/>
          <w:color w:val="000000" w:themeColor="text1"/>
        </w:rPr>
        <w:t>Territorial Defence Battalion ‘</w:t>
      </w:r>
      <w:proofErr w:type="spellStart"/>
      <w:r w:rsidRPr="00974307">
        <w:rPr>
          <w:rFonts w:ascii="Times New Roman" w:hAnsi="Times New Roman" w:cs="Arial Hebrew"/>
          <w:color w:val="000000" w:themeColor="text1"/>
        </w:rPr>
        <w:t>Aidar</w:t>
      </w:r>
      <w:proofErr w:type="spellEnd"/>
      <w:r w:rsidRPr="00974307">
        <w:rPr>
          <w:rFonts w:ascii="Times New Roman" w:hAnsi="Times New Roman" w:cs="Arial Hebrew"/>
          <w:color w:val="000000" w:themeColor="text1"/>
        </w:rPr>
        <w:t xml:space="preserve">’ </w:t>
      </w:r>
      <w:r w:rsidRPr="00974307">
        <w:rPr>
          <w:rFonts w:ascii="Times New Roman" w:hAnsi="Times New Roman"/>
          <w:color w:val="000000" w:themeColor="text1"/>
        </w:rPr>
        <w:t xml:space="preserve">was formed in May 2014 as </w:t>
      </w:r>
      <w:r w:rsidRPr="00974307">
        <w:rPr>
          <w:rFonts w:ascii="Times New Roman" w:hAnsi="Times New Roman" w:cs="Arial Hebrew"/>
          <w:color w:val="000000" w:themeColor="text1"/>
        </w:rPr>
        <w:t>a volunteer military detachment.</w:t>
      </w:r>
      <w:r w:rsidRPr="00974307">
        <w:rPr>
          <w:rFonts w:ascii="Times New Roman" w:hAnsi="Times New Roman"/>
          <w:color w:val="000000" w:themeColor="text1"/>
        </w:rPr>
        <w:t xml:space="preserve"> See ‘</w:t>
      </w:r>
      <w:proofErr w:type="spellStart"/>
      <w:r w:rsidRPr="00974307">
        <w:rPr>
          <w:rFonts w:ascii="Times New Roman" w:hAnsi="Times New Roman"/>
          <w:color w:val="000000" w:themeColor="text1"/>
        </w:rPr>
        <w:t>Dobrovo</w:t>
      </w:r>
      <w:r>
        <w:rPr>
          <w:rFonts w:ascii="Times New Roman" w:hAnsi="Times New Roman"/>
          <w:color w:val="000000" w:themeColor="text1"/>
        </w:rPr>
        <w:t>l’chi</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batal’iony</w:t>
      </w:r>
      <w:proofErr w:type="spellEnd"/>
      <w:r>
        <w:rPr>
          <w:rFonts w:ascii="Times New Roman" w:hAnsi="Times New Roman"/>
          <w:color w:val="000000" w:themeColor="text1"/>
        </w:rPr>
        <w:t xml:space="preserve">: vid </w:t>
      </w:r>
      <w:proofErr w:type="spellStart"/>
      <w:r>
        <w:rPr>
          <w:rFonts w:ascii="Times New Roman" w:hAnsi="Times New Roman"/>
          <w:color w:val="000000" w:themeColor="text1"/>
        </w:rPr>
        <w:t>vynyknennya</w:t>
      </w:r>
      <w:proofErr w:type="spellEnd"/>
      <w:r>
        <w:rPr>
          <w:rFonts w:ascii="Times New Roman" w:hAnsi="Times New Roman"/>
          <w:color w:val="000000" w:themeColor="text1"/>
        </w:rPr>
        <w:t xml:space="preserve"> do </w:t>
      </w:r>
      <w:proofErr w:type="spellStart"/>
      <w:r>
        <w:rPr>
          <w:rFonts w:ascii="Times New Roman" w:hAnsi="Times New Roman"/>
          <w:color w:val="000000" w:themeColor="text1"/>
        </w:rPr>
        <w:t>pidporiadkuvannya</w:t>
      </w:r>
      <w:proofErr w:type="spellEnd"/>
      <w:r>
        <w:rPr>
          <w:rFonts w:ascii="Times New Roman" w:hAnsi="Times New Roman"/>
          <w:color w:val="000000" w:themeColor="text1"/>
        </w:rPr>
        <w:t xml:space="preserve"> ZSU </w:t>
      </w:r>
      <w:proofErr w:type="spellStart"/>
      <w:r>
        <w:rPr>
          <w:rFonts w:ascii="Times New Roman" w:hAnsi="Times New Roman"/>
          <w:color w:val="000000" w:themeColor="text1"/>
        </w:rPr>
        <w:t>chy</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Natshvardiy</w:t>
      </w:r>
      <w:r w:rsidRPr="00974307">
        <w:rPr>
          <w:rFonts w:ascii="Times New Roman" w:hAnsi="Times New Roman"/>
          <w:color w:val="000000" w:themeColor="text1"/>
        </w:rPr>
        <w:t>i</w:t>
      </w:r>
      <w:proofErr w:type="spellEnd"/>
      <w:r w:rsidRPr="00974307">
        <w:rPr>
          <w:rFonts w:ascii="Times New Roman" w:hAnsi="Times New Roman"/>
          <w:color w:val="000000" w:themeColor="text1"/>
        </w:rPr>
        <w:t xml:space="preserve">’, </w:t>
      </w:r>
      <w:proofErr w:type="spellStart"/>
      <w:r w:rsidRPr="00974307">
        <w:rPr>
          <w:rFonts w:ascii="Times New Roman" w:hAnsi="Times New Roman"/>
          <w:i/>
          <w:color w:val="000000" w:themeColor="text1"/>
        </w:rPr>
        <w:t>Tyzhden</w:t>
      </w:r>
      <w:proofErr w:type="spellEnd"/>
      <w:r w:rsidRPr="00974307">
        <w:rPr>
          <w:rFonts w:ascii="Times New Roman" w:hAnsi="Times New Roman"/>
          <w:i/>
          <w:color w:val="000000" w:themeColor="text1"/>
        </w:rPr>
        <w:t>’</w:t>
      </w:r>
      <w:r w:rsidRPr="00974307">
        <w:rPr>
          <w:rFonts w:ascii="Times New Roman" w:hAnsi="Times New Roman"/>
          <w:color w:val="000000" w:themeColor="text1"/>
        </w:rPr>
        <w:t xml:space="preserve">, 26 March 2015, http://m.tyzhden.ua/news/132877, accessed 1 February 2017. </w:t>
      </w:r>
      <w:r w:rsidRPr="00974307">
        <w:rPr>
          <w:rFonts w:ascii="Times New Roman" w:hAnsi="Times New Roman" w:cs="Arial Hebrew"/>
          <w:color w:val="000000" w:themeColor="text1"/>
        </w:rPr>
        <w:t xml:space="preserve">Unlike the units of the Armed Forces of Ukraine, volunteer battalions were more flexible in their recruitment practices and thus more likely to accept women into their ranks. </w:t>
      </w:r>
    </w:p>
  </w:footnote>
  <w:footnote w:id="50">
    <w:p w14:paraId="2EDA575C" w14:textId="6518E1F6" w:rsidR="007359D9" w:rsidRPr="00974307" w:rsidRDefault="007359D9" w:rsidP="00661CE6">
      <w:pPr>
        <w:widowControl w:val="0"/>
        <w:autoSpaceDE w:val="0"/>
        <w:autoSpaceDN w:val="0"/>
        <w:adjustRightInd w:val="0"/>
        <w:spacing w:line="480" w:lineRule="auto"/>
        <w:rPr>
          <w:rFonts w:cs="Times"/>
          <w:color w:val="000000" w:themeColor="text1"/>
          <w:lang w:eastAsia="en-US"/>
        </w:rPr>
      </w:pPr>
      <w:r w:rsidRPr="00974307">
        <w:rPr>
          <w:rStyle w:val="FootnoteReference"/>
          <w:color w:val="000000" w:themeColor="text1"/>
        </w:rPr>
        <w:footnoteRef/>
      </w:r>
      <w:r w:rsidRPr="00974307">
        <w:rPr>
          <w:color w:val="000000" w:themeColor="text1"/>
        </w:rPr>
        <w:t xml:space="preserve"> </w:t>
      </w:r>
      <w:r w:rsidRPr="00974307">
        <w:rPr>
          <w:rFonts w:cs="Constantia"/>
          <w:color w:val="000000" w:themeColor="text1"/>
          <w:lang w:eastAsia="en-US"/>
        </w:rPr>
        <w:t xml:space="preserve">See Berlins’ka, </w:t>
      </w:r>
      <w:proofErr w:type="spellStart"/>
      <w:r w:rsidRPr="00974307">
        <w:rPr>
          <w:rFonts w:cs="Constantia"/>
          <w:color w:val="000000" w:themeColor="text1"/>
          <w:lang w:eastAsia="en-US"/>
        </w:rPr>
        <w:t>Martsenyuk</w:t>
      </w:r>
      <w:proofErr w:type="spellEnd"/>
      <w:r w:rsidRPr="00974307">
        <w:rPr>
          <w:rFonts w:cs="Constantia"/>
          <w:color w:val="000000" w:themeColor="text1"/>
          <w:lang w:eastAsia="en-US"/>
        </w:rPr>
        <w:t xml:space="preserve">, </w:t>
      </w:r>
      <w:proofErr w:type="spellStart"/>
      <w:r w:rsidRPr="00974307">
        <w:rPr>
          <w:rFonts w:cs="Constantia"/>
          <w:color w:val="000000" w:themeColor="text1"/>
          <w:lang w:eastAsia="en-US"/>
        </w:rPr>
        <w:t>Kvit</w:t>
      </w:r>
      <w:proofErr w:type="spellEnd"/>
      <w:r w:rsidRPr="00974307">
        <w:rPr>
          <w:rFonts w:cs="Constantia"/>
          <w:color w:val="000000" w:themeColor="text1"/>
          <w:lang w:eastAsia="en-US"/>
        </w:rPr>
        <w:t xml:space="preserve">, and </w:t>
      </w:r>
      <w:proofErr w:type="spellStart"/>
      <w:r w:rsidRPr="00974307">
        <w:rPr>
          <w:rFonts w:cs="Constantia"/>
          <w:color w:val="000000" w:themeColor="text1"/>
          <w:lang w:eastAsia="en-US"/>
        </w:rPr>
        <w:t>Grytsenko</w:t>
      </w:r>
      <w:proofErr w:type="spellEnd"/>
      <w:r w:rsidRPr="00974307">
        <w:rPr>
          <w:rFonts w:cs="Constantia"/>
          <w:color w:val="000000" w:themeColor="text1"/>
          <w:lang w:eastAsia="en-US"/>
        </w:rPr>
        <w:t>, ‘</w:t>
      </w:r>
      <w:proofErr w:type="spellStart"/>
      <w:r w:rsidRPr="00974307">
        <w:rPr>
          <w:rFonts w:cs="Constantia"/>
          <w:i/>
          <w:iCs/>
          <w:color w:val="000000" w:themeColor="text1"/>
          <w:lang w:eastAsia="en-US"/>
        </w:rPr>
        <w:t>Nevydymyi</w:t>
      </w:r>
      <w:proofErr w:type="spellEnd"/>
      <w:r w:rsidRPr="00974307">
        <w:rPr>
          <w:rFonts w:cs="Constantia"/>
          <w:i/>
          <w:iCs/>
          <w:color w:val="000000" w:themeColor="text1"/>
          <w:lang w:eastAsia="en-US"/>
        </w:rPr>
        <w:t xml:space="preserve"> </w:t>
      </w:r>
      <w:proofErr w:type="spellStart"/>
      <w:r w:rsidRPr="00974307">
        <w:rPr>
          <w:rFonts w:cs="Constantia"/>
          <w:i/>
          <w:iCs/>
          <w:color w:val="000000" w:themeColor="text1"/>
          <w:lang w:eastAsia="en-US"/>
        </w:rPr>
        <w:t>batal’ion</w:t>
      </w:r>
      <w:proofErr w:type="spellEnd"/>
      <w:r w:rsidRPr="00974307">
        <w:rPr>
          <w:rFonts w:cs="Constantia"/>
          <w:i/>
          <w:iCs/>
          <w:color w:val="000000" w:themeColor="text1"/>
          <w:lang w:eastAsia="en-US"/>
        </w:rPr>
        <w:t>’</w:t>
      </w:r>
      <w:r w:rsidRPr="00974307">
        <w:rPr>
          <w:rFonts w:cs="Constantia"/>
          <w:iCs/>
          <w:color w:val="000000" w:themeColor="text1"/>
          <w:lang w:eastAsia="en-US"/>
        </w:rPr>
        <w:t xml:space="preserve">. </w:t>
      </w:r>
    </w:p>
  </w:footnote>
  <w:footnote w:id="51">
    <w:p w14:paraId="20676968" w14:textId="2AA15EEE" w:rsidR="007359D9" w:rsidRPr="00974307" w:rsidRDefault="007359D9" w:rsidP="00B93BCC">
      <w:pPr>
        <w:spacing w:line="480" w:lineRule="auto"/>
        <w:rPr>
          <w:rFonts w:eastAsia="Times New Roman" w:cs="Arial Hebrew"/>
          <w:color w:val="000000" w:themeColor="text1"/>
        </w:rPr>
      </w:pPr>
      <w:r w:rsidRPr="00974307">
        <w:rPr>
          <w:rStyle w:val="FootnoteReference"/>
          <w:rFonts w:cs="Arial Hebrew"/>
          <w:color w:val="000000" w:themeColor="text1"/>
        </w:rPr>
        <w:footnoteRef/>
      </w:r>
      <w:r w:rsidRPr="00974307">
        <w:rPr>
          <w:rFonts w:cs="Arial Hebrew"/>
          <w:color w:val="000000" w:themeColor="text1"/>
        </w:rPr>
        <w:t xml:space="preserve"> </w:t>
      </w:r>
      <w:proofErr w:type="spellStart"/>
      <w:r>
        <w:rPr>
          <w:rFonts w:eastAsia="Calibri" w:cs="Calibri"/>
          <w:color w:val="000000" w:themeColor="text1"/>
        </w:rPr>
        <w:t>Y</w:t>
      </w:r>
      <w:r w:rsidRPr="00974307">
        <w:rPr>
          <w:rFonts w:eastAsia="Calibri" w:cs="Calibri"/>
          <w:color w:val="000000" w:themeColor="text1"/>
        </w:rPr>
        <w:t>urii</w:t>
      </w:r>
      <w:proofErr w:type="spellEnd"/>
      <w:r w:rsidRPr="00974307">
        <w:rPr>
          <w:rFonts w:cs="Arial Hebrew"/>
          <w:color w:val="000000" w:themeColor="text1"/>
        </w:rPr>
        <w:t xml:space="preserve"> </w:t>
      </w:r>
      <w:proofErr w:type="spellStart"/>
      <w:r w:rsidRPr="00974307">
        <w:rPr>
          <w:rFonts w:eastAsia="Calibri" w:cs="Calibri"/>
          <w:color w:val="000000" w:themeColor="text1"/>
        </w:rPr>
        <w:t>Tymoshchuk</w:t>
      </w:r>
      <w:proofErr w:type="spellEnd"/>
      <w:r w:rsidRPr="00974307">
        <w:rPr>
          <w:rFonts w:cs="Arial Hebrew"/>
          <w:color w:val="000000" w:themeColor="text1"/>
        </w:rPr>
        <w:t>, ‘26-</w:t>
      </w:r>
      <w:r w:rsidRPr="00974307">
        <w:rPr>
          <w:rFonts w:eastAsia="Calibri" w:cs="Calibri"/>
          <w:color w:val="000000" w:themeColor="text1"/>
        </w:rPr>
        <w:t>richna</w:t>
      </w:r>
      <w:r w:rsidRPr="00974307">
        <w:rPr>
          <w:rFonts w:cs="Arial Hebrew"/>
          <w:color w:val="000000" w:themeColor="text1"/>
        </w:rPr>
        <w:t xml:space="preserve"> “</w:t>
      </w:r>
      <w:proofErr w:type="spellStart"/>
      <w:r w:rsidRPr="00974307">
        <w:rPr>
          <w:rFonts w:eastAsia="Calibri" w:cs="Calibri"/>
          <w:color w:val="000000" w:themeColor="text1"/>
        </w:rPr>
        <w:t>aidarivka</w:t>
      </w:r>
      <w:proofErr w:type="spellEnd"/>
      <w:r w:rsidRPr="00974307">
        <w:rPr>
          <w:rFonts w:cs="Arial Hebrew"/>
          <w:color w:val="000000" w:themeColor="text1"/>
        </w:rPr>
        <w:t xml:space="preserve">” </w:t>
      </w:r>
      <w:r w:rsidRPr="00974307">
        <w:rPr>
          <w:rFonts w:eastAsia="Calibri" w:cs="Calibri"/>
          <w:color w:val="000000" w:themeColor="text1"/>
        </w:rPr>
        <w:t>Mari</w:t>
      </w:r>
      <w:r>
        <w:rPr>
          <w:rFonts w:eastAsia="Calibri" w:cs="Calibri"/>
          <w:color w:val="000000" w:themeColor="text1"/>
        </w:rPr>
        <w:t>y</w:t>
      </w:r>
      <w:r w:rsidRPr="00974307">
        <w:rPr>
          <w:rFonts w:eastAsia="Calibri" w:cs="Calibri"/>
          <w:color w:val="000000" w:themeColor="text1"/>
        </w:rPr>
        <w:t>a</w:t>
      </w:r>
      <w:r w:rsidRPr="00974307">
        <w:rPr>
          <w:rFonts w:cs="Arial Hebrew"/>
          <w:color w:val="000000" w:themeColor="text1"/>
        </w:rPr>
        <w:t xml:space="preserve"> </w:t>
      </w:r>
      <w:r w:rsidRPr="00974307">
        <w:rPr>
          <w:rFonts w:eastAsia="Calibri" w:cs="Calibri"/>
          <w:color w:val="000000" w:themeColor="text1"/>
        </w:rPr>
        <w:t>Berlins</w:t>
      </w:r>
      <w:r w:rsidRPr="00974307">
        <w:rPr>
          <w:rFonts w:cs="Arial Hebrew"/>
          <w:color w:val="000000" w:themeColor="text1"/>
        </w:rPr>
        <w:t>’</w:t>
      </w:r>
      <w:r w:rsidRPr="00974307">
        <w:rPr>
          <w:rFonts w:eastAsia="Calibri" w:cs="Calibri"/>
          <w:color w:val="000000" w:themeColor="text1"/>
        </w:rPr>
        <w:t>ka</w:t>
      </w:r>
      <w:r>
        <w:rPr>
          <w:rFonts w:cs="Arial Hebrew"/>
          <w:color w:val="000000" w:themeColor="text1"/>
        </w:rPr>
        <w:t>’</w:t>
      </w:r>
      <w:r w:rsidRPr="00974307">
        <w:rPr>
          <w:rFonts w:cs="Arial Hebrew"/>
          <w:color w:val="000000" w:themeColor="text1"/>
        </w:rPr>
        <w:t xml:space="preserve">, </w:t>
      </w:r>
      <w:proofErr w:type="spellStart"/>
      <w:r w:rsidRPr="00974307">
        <w:rPr>
          <w:rFonts w:eastAsia="Calibri" w:cs="Calibri"/>
          <w:i/>
          <w:color w:val="000000" w:themeColor="text1"/>
        </w:rPr>
        <w:t>Vikna</w:t>
      </w:r>
      <w:proofErr w:type="spellEnd"/>
      <w:r w:rsidRPr="00974307">
        <w:rPr>
          <w:rFonts w:cs="Arial Hebrew"/>
          <w:i/>
          <w:color w:val="000000" w:themeColor="text1"/>
        </w:rPr>
        <w:t xml:space="preserve">, </w:t>
      </w:r>
      <w:r w:rsidRPr="00974307">
        <w:rPr>
          <w:rFonts w:cs="Arial Hebrew"/>
          <w:color w:val="000000" w:themeColor="text1"/>
        </w:rPr>
        <w:t xml:space="preserve">24 </w:t>
      </w:r>
      <w:r w:rsidRPr="00974307">
        <w:rPr>
          <w:rFonts w:eastAsia="Calibri" w:cs="Calibri"/>
          <w:color w:val="000000" w:themeColor="text1"/>
        </w:rPr>
        <w:t>October</w:t>
      </w:r>
      <w:r w:rsidRPr="00974307">
        <w:rPr>
          <w:rFonts w:cs="Arial Hebrew"/>
          <w:color w:val="000000" w:themeColor="text1"/>
        </w:rPr>
        <w:t xml:space="preserve"> 2014, </w:t>
      </w:r>
      <w:r w:rsidRPr="00974307">
        <w:rPr>
          <w:rFonts w:eastAsia="Calibri" w:cs="Calibri"/>
          <w:color w:val="000000" w:themeColor="text1"/>
        </w:rPr>
        <w:t>http</w:t>
      </w:r>
      <w:r w:rsidRPr="00974307">
        <w:rPr>
          <w:rFonts w:cs="Arial Hebrew"/>
          <w:color w:val="000000" w:themeColor="text1"/>
        </w:rPr>
        <w:t>://</w:t>
      </w:r>
      <w:r w:rsidRPr="00974307">
        <w:rPr>
          <w:rFonts w:eastAsia="Calibri" w:cs="Calibri"/>
          <w:color w:val="000000" w:themeColor="text1"/>
        </w:rPr>
        <w:t>vikna</w:t>
      </w:r>
      <w:r w:rsidRPr="00974307">
        <w:rPr>
          <w:rFonts w:cs="Arial Hebrew"/>
          <w:color w:val="000000" w:themeColor="text1"/>
        </w:rPr>
        <w:t>.</w:t>
      </w:r>
      <w:r w:rsidRPr="00974307">
        <w:rPr>
          <w:rFonts w:eastAsia="Calibri" w:cs="Calibri"/>
          <w:color w:val="000000" w:themeColor="text1"/>
        </w:rPr>
        <w:t>if</w:t>
      </w:r>
      <w:r w:rsidRPr="00974307">
        <w:rPr>
          <w:rFonts w:cs="Arial Hebrew"/>
          <w:color w:val="000000" w:themeColor="text1"/>
        </w:rPr>
        <w:t>.</w:t>
      </w:r>
      <w:r w:rsidRPr="00974307">
        <w:rPr>
          <w:rFonts w:eastAsia="Calibri" w:cs="Calibri"/>
          <w:color w:val="000000" w:themeColor="text1"/>
        </w:rPr>
        <w:t>ua</w:t>
      </w:r>
      <w:r w:rsidRPr="00974307">
        <w:rPr>
          <w:rFonts w:cs="Arial Hebrew"/>
          <w:color w:val="000000" w:themeColor="text1"/>
        </w:rPr>
        <w:t>/</w:t>
      </w:r>
      <w:r w:rsidRPr="00974307">
        <w:rPr>
          <w:rFonts w:eastAsia="Calibri" w:cs="Calibri"/>
          <w:color w:val="000000" w:themeColor="text1"/>
        </w:rPr>
        <w:t>news</w:t>
      </w:r>
      <w:r w:rsidRPr="00974307">
        <w:rPr>
          <w:rFonts w:cs="Arial Hebrew"/>
          <w:color w:val="000000" w:themeColor="text1"/>
        </w:rPr>
        <w:t>/</w:t>
      </w:r>
      <w:r w:rsidRPr="00974307">
        <w:rPr>
          <w:rFonts w:eastAsia="Calibri" w:cs="Calibri"/>
          <w:color w:val="000000" w:themeColor="text1"/>
        </w:rPr>
        <w:t>category</w:t>
      </w:r>
      <w:r w:rsidRPr="00974307">
        <w:rPr>
          <w:rFonts w:cs="Arial Hebrew"/>
          <w:color w:val="000000" w:themeColor="text1"/>
        </w:rPr>
        <w:t>/</w:t>
      </w:r>
      <w:r w:rsidRPr="00974307">
        <w:rPr>
          <w:rFonts w:eastAsia="Calibri" w:cs="Calibri"/>
          <w:color w:val="000000" w:themeColor="text1"/>
        </w:rPr>
        <w:t>ua</w:t>
      </w:r>
      <w:r w:rsidRPr="00974307">
        <w:rPr>
          <w:rFonts w:cs="Arial Hebrew"/>
          <w:color w:val="000000" w:themeColor="text1"/>
        </w:rPr>
        <w:t>/2014/10/24/23995/</w:t>
      </w:r>
      <w:r w:rsidRPr="00974307">
        <w:rPr>
          <w:rFonts w:eastAsia="Calibri" w:cs="Calibri"/>
          <w:color w:val="000000" w:themeColor="text1"/>
        </w:rPr>
        <w:t>view</w:t>
      </w:r>
      <w:r w:rsidRPr="00974307">
        <w:rPr>
          <w:rFonts w:cs="Arial Hebrew"/>
          <w:color w:val="000000" w:themeColor="text1"/>
        </w:rPr>
        <w:t xml:space="preserve">, </w:t>
      </w:r>
      <w:r w:rsidRPr="00974307">
        <w:rPr>
          <w:rFonts w:eastAsia="Calibri" w:cs="Calibri"/>
          <w:color w:val="000000" w:themeColor="text1"/>
        </w:rPr>
        <w:t>accessed</w:t>
      </w:r>
      <w:r w:rsidRPr="00974307">
        <w:rPr>
          <w:rFonts w:cs="Arial Hebrew"/>
          <w:color w:val="000000" w:themeColor="text1"/>
        </w:rPr>
        <w:t xml:space="preserve"> 26 </w:t>
      </w:r>
      <w:r w:rsidRPr="00974307">
        <w:rPr>
          <w:rFonts w:eastAsia="Calibri" w:cs="Calibri"/>
          <w:color w:val="000000" w:themeColor="text1"/>
        </w:rPr>
        <w:t>January</w:t>
      </w:r>
      <w:r w:rsidRPr="00974307">
        <w:rPr>
          <w:rFonts w:cs="Arial Hebrew"/>
          <w:color w:val="000000" w:themeColor="text1"/>
        </w:rPr>
        <w:t xml:space="preserve"> 2017.</w:t>
      </w:r>
    </w:p>
  </w:footnote>
  <w:footnote w:id="52">
    <w:p w14:paraId="4D62D938" w14:textId="46E5880C" w:rsidR="007359D9" w:rsidRPr="00974307" w:rsidRDefault="007359D9" w:rsidP="00661CE6">
      <w:pPr>
        <w:pStyle w:val="FootnoteText"/>
        <w:spacing w:line="480" w:lineRule="auto"/>
        <w:rPr>
          <w:rFonts w:ascii="Times New Roman" w:hAnsi="Times New Roman" w:cs="Arial Hebrew"/>
          <w:color w:val="000000" w:themeColor="text1"/>
        </w:rPr>
      </w:pPr>
      <w:r w:rsidRPr="00974307">
        <w:rPr>
          <w:rStyle w:val="FootnoteReference"/>
          <w:rFonts w:ascii="Times New Roman" w:hAnsi="Times New Roman" w:cs="Arial Hebrew"/>
          <w:color w:val="000000" w:themeColor="text1"/>
        </w:rPr>
        <w:footnoteRef/>
      </w:r>
      <w:r w:rsidRPr="00974307">
        <w:rPr>
          <w:rFonts w:ascii="Times New Roman" w:hAnsi="Times New Roman" w:cs="Arial Hebrew"/>
          <w:color w:val="000000" w:themeColor="text1"/>
          <w:lang w:val="pl-PL"/>
        </w:rPr>
        <w:t xml:space="preserve"> </w:t>
      </w:r>
      <w:r w:rsidRPr="00974307">
        <w:rPr>
          <w:rFonts w:ascii="Times New Roman" w:eastAsia="Calibri" w:hAnsi="Times New Roman" w:cs="Calibri"/>
          <w:color w:val="000000" w:themeColor="text1"/>
          <w:lang w:val="pl-PL"/>
        </w:rPr>
        <w:t>Berlins’ka in</w:t>
      </w:r>
      <w:r w:rsidRPr="00974307">
        <w:rPr>
          <w:rFonts w:ascii="Times New Roman" w:hAnsi="Times New Roman" w:cs="Arial Hebrew"/>
          <w:color w:val="000000" w:themeColor="text1"/>
          <w:lang w:val="pl-PL"/>
        </w:rPr>
        <w:t xml:space="preserve"> </w:t>
      </w:r>
      <w:proofErr w:type="spellStart"/>
      <w:r w:rsidRPr="00974307">
        <w:rPr>
          <w:rFonts w:ascii="Times New Roman" w:eastAsia="Calibri" w:hAnsi="Times New Roman" w:cs="Calibri"/>
          <w:color w:val="000000" w:themeColor="text1"/>
          <w:lang w:val="pl-PL"/>
        </w:rPr>
        <w:t>Svitlana</w:t>
      </w:r>
      <w:proofErr w:type="spellEnd"/>
      <w:r w:rsidRPr="00974307">
        <w:rPr>
          <w:rFonts w:ascii="Times New Roman" w:hAnsi="Times New Roman" w:cs="Arial Hebrew"/>
          <w:color w:val="000000" w:themeColor="text1"/>
          <w:lang w:val="pl-PL"/>
        </w:rPr>
        <w:t xml:space="preserve"> </w:t>
      </w:r>
      <w:proofErr w:type="spellStart"/>
      <w:r w:rsidRPr="00974307">
        <w:rPr>
          <w:rFonts w:ascii="Times New Roman" w:eastAsia="Calibri" w:hAnsi="Times New Roman" w:cs="Calibri"/>
          <w:color w:val="000000" w:themeColor="text1"/>
          <w:lang w:val="pl-PL"/>
        </w:rPr>
        <w:t>Spasibina</w:t>
      </w:r>
      <w:proofErr w:type="spellEnd"/>
      <w:r w:rsidRPr="00974307">
        <w:rPr>
          <w:rFonts w:ascii="Times New Roman" w:hAnsi="Times New Roman" w:cs="Arial Hebrew"/>
          <w:color w:val="000000" w:themeColor="text1"/>
          <w:lang w:val="pl-PL"/>
        </w:rPr>
        <w:t>, ‘“</w:t>
      </w:r>
      <w:proofErr w:type="spellStart"/>
      <w:r w:rsidRPr="00974307">
        <w:rPr>
          <w:rFonts w:ascii="Times New Roman" w:eastAsia="Calibri" w:hAnsi="Times New Roman" w:cs="Calibri"/>
          <w:color w:val="000000" w:themeColor="text1"/>
          <w:lang w:val="pl-PL"/>
        </w:rPr>
        <w:t>Komandyr</w:t>
      </w:r>
      <w:proofErr w:type="spellEnd"/>
      <w:r w:rsidRPr="00974307">
        <w:rPr>
          <w:rFonts w:ascii="Times New Roman" w:hAnsi="Times New Roman" w:cs="Arial Hebrew"/>
          <w:color w:val="000000" w:themeColor="text1"/>
          <w:lang w:val="pl-PL"/>
        </w:rPr>
        <w:t xml:space="preserve"> </w:t>
      </w:r>
      <w:proofErr w:type="spellStart"/>
      <w:r w:rsidRPr="00974307">
        <w:rPr>
          <w:rFonts w:ascii="Times New Roman" w:eastAsia="Calibri" w:hAnsi="Times New Roman" w:cs="Calibri"/>
          <w:color w:val="000000" w:themeColor="text1"/>
          <w:lang w:val="pl-PL"/>
        </w:rPr>
        <w:t>prosyv</w:t>
      </w:r>
      <w:proofErr w:type="spellEnd"/>
      <w:r w:rsidRPr="00974307">
        <w:rPr>
          <w:rFonts w:ascii="Times New Roman" w:hAnsi="Times New Roman" w:cs="Arial Hebrew"/>
          <w:color w:val="000000" w:themeColor="text1"/>
          <w:lang w:val="pl-PL"/>
        </w:rPr>
        <w:t xml:space="preserve"> </w:t>
      </w:r>
      <w:proofErr w:type="spellStart"/>
      <w:r w:rsidRPr="00974307">
        <w:rPr>
          <w:rFonts w:ascii="Times New Roman" w:eastAsia="Calibri" w:hAnsi="Times New Roman" w:cs="Calibri"/>
          <w:color w:val="000000" w:themeColor="text1"/>
          <w:lang w:val="pl-PL"/>
        </w:rPr>
        <w:t>zanochuvaty</w:t>
      </w:r>
      <w:proofErr w:type="spellEnd"/>
      <w:r w:rsidRPr="00974307">
        <w:rPr>
          <w:rFonts w:ascii="Times New Roman" w:hAnsi="Times New Roman" w:cs="Arial Hebrew"/>
          <w:color w:val="000000" w:themeColor="text1"/>
          <w:lang w:val="pl-PL"/>
        </w:rPr>
        <w:t xml:space="preserve"> </w:t>
      </w:r>
      <w:r w:rsidRPr="00974307">
        <w:rPr>
          <w:rFonts w:ascii="Times New Roman" w:eastAsia="Calibri" w:hAnsi="Times New Roman" w:cs="Calibri"/>
          <w:color w:val="000000" w:themeColor="text1"/>
          <w:lang w:val="pl-PL"/>
        </w:rPr>
        <w:t>z</w:t>
      </w:r>
      <w:r w:rsidRPr="00974307">
        <w:rPr>
          <w:rFonts w:ascii="Times New Roman" w:hAnsi="Times New Roman" w:cs="Arial Hebrew"/>
          <w:color w:val="000000" w:themeColor="text1"/>
          <w:lang w:val="pl-PL"/>
        </w:rPr>
        <w:t xml:space="preserve"> </w:t>
      </w:r>
      <w:proofErr w:type="spellStart"/>
      <w:r w:rsidRPr="00974307">
        <w:rPr>
          <w:rFonts w:ascii="Times New Roman" w:eastAsia="Calibri" w:hAnsi="Times New Roman" w:cs="Calibri"/>
          <w:color w:val="000000" w:themeColor="text1"/>
          <w:lang w:val="pl-PL"/>
        </w:rPr>
        <w:t>nym</w:t>
      </w:r>
      <w:proofErr w:type="spellEnd"/>
      <w:r w:rsidRPr="00974307">
        <w:rPr>
          <w:rFonts w:ascii="Times New Roman" w:hAnsi="Times New Roman" w:cs="Arial Hebrew"/>
          <w:color w:val="000000" w:themeColor="text1"/>
          <w:lang w:val="pl-PL"/>
        </w:rPr>
        <w:t xml:space="preserve"> </w:t>
      </w:r>
      <w:r w:rsidRPr="00974307">
        <w:rPr>
          <w:rFonts w:ascii="Times New Roman" w:eastAsia="Calibri" w:hAnsi="Times New Roman" w:cs="Calibri"/>
          <w:color w:val="000000" w:themeColor="text1"/>
          <w:lang w:val="pl-PL"/>
        </w:rPr>
        <w:t>v</w:t>
      </w:r>
      <w:r w:rsidRPr="00974307">
        <w:rPr>
          <w:rFonts w:ascii="Times New Roman" w:hAnsi="Times New Roman" w:cs="Arial Hebrew"/>
          <w:color w:val="000000" w:themeColor="text1"/>
          <w:lang w:val="pl-PL"/>
        </w:rPr>
        <w:t xml:space="preserve"> </w:t>
      </w:r>
      <w:proofErr w:type="spellStart"/>
      <w:r w:rsidRPr="00974307">
        <w:rPr>
          <w:rFonts w:ascii="Times New Roman" w:eastAsia="Calibri" w:hAnsi="Times New Roman" w:cs="Calibri"/>
          <w:color w:val="000000" w:themeColor="text1"/>
          <w:lang w:val="pl-PL"/>
        </w:rPr>
        <w:t>odnomu</w:t>
      </w:r>
      <w:proofErr w:type="spellEnd"/>
      <w:r w:rsidRPr="00974307">
        <w:rPr>
          <w:rFonts w:ascii="Times New Roman" w:hAnsi="Times New Roman" w:cs="Arial Hebrew"/>
          <w:color w:val="000000" w:themeColor="text1"/>
          <w:lang w:val="pl-PL"/>
        </w:rPr>
        <w:t xml:space="preserve"> </w:t>
      </w:r>
      <w:proofErr w:type="spellStart"/>
      <w:r w:rsidRPr="00974307">
        <w:rPr>
          <w:rFonts w:ascii="Times New Roman" w:eastAsia="Calibri" w:hAnsi="Times New Roman" w:cs="Calibri"/>
          <w:color w:val="000000" w:themeColor="text1"/>
          <w:lang w:val="pl-PL"/>
        </w:rPr>
        <w:t>lizhku</w:t>
      </w:r>
      <w:proofErr w:type="spellEnd"/>
      <w:r w:rsidRPr="00974307">
        <w:rPr>
          <w:rFonts w:ascii="Times New Roman" w:hAnsi="Times New Roman" w:cs="Arial Hebrew"/>
          <w:color w:val="000000" w:themeColor="text1"/>
          <w:lang w:val="pl-PL"/>
        </w:rPr>
        <w:t xml:space="preserve">. </w:t>
      </w:r>
      <w:proofErr w:type="spellStart"/>
      <w:r>
        <w:rPr>
          <w:rFonts w:ascii="Times New Roman" w:eastAsia="Calibri" w:hAnsi="Times New Roman" w:cs="Calibri"/>
          <w:color w:val="000000" w:themeColor="text1"/>
          <w:lang w:val="pl-PL"/>
        </w:rPr>
        <w:t>Y</w:t>
      </w:r>
      <w:r w:rsidRPr="00974307">
        <w:rPr>
          <w:rFonts w:ascii="Times New Roman" w:eastAsia="Calibri" w:hAnsi="Times New Roman" w:cs="Calibri"/>
          <w:color w:val="000000" w:themeColor="text1"/>
          <w:lang w:val="pl-PL"/>
        </w:rPr>
        <w:t>a</w:t>
      </w:r>
      <w:proofErr w:type="spellEnd"/>
      <w:r w:rsidRPr="00974307">
        <w:rPr>
          <w:rFonts w:ascii="Times New Roman" w:hAnsi="Times New Roman" w:cs="Arial Hebrew"/>
          <w:color w:val="000000" w:themeColor="text1"/>
          <w:lang w:val="pl-PL"/>
        </w:rPr>
        <w:t xml:space="preserve"> </w:t>
      </w:r>
      <w:proofErr w:type="spellStart"/>
      <w:r w:rsidRPr="00974307">
        <w:rPr>
          <w:rFonts w:ascii="Times New Roman" w:eastAsia="Calibri" w:hAnsi="Times New Roman" w:cs="Calibri"/>
          <w:color w:val="000000" w:themeColor="text1"/>
          <w:lang w:val="pl-PL"/>
        </w:rPr>
        <w:t>poslala</w:t>
      </w:r>
      <w:proofErr w:type="spellEnd"/>
      <w:r w:rsidRPr="00974307">
        <w:rPr>
          <w:rFonts w:ascii="Times New Roman" w:hAnsi="Times New Roman" w:cs="Arial Hebrew"/>
          <w:color w:val="000000" w:themeColor="text1"/>
          <w:lang w:val="pl-PL"/>
        </w:rPr>
        <w:t xml:space="preserve"> </w:t>
      </w:r>
      <w:proofErr w:type="spellStart"/>
      <w:r w:rsidRPr="00974307">
        <w:rPr>
          <w:rFonts w:ascii="Times New Roman" w:eastAsia="Calibri" w:hAnsi="Times New Roman" w:cs="Calibri"/>
          <w:color w:val="000000" w:themeColor="text1"/>
          <w:lang w:val="pl-PL"/>
        </w:rPr>
        <w:t>ioho</w:t>
      </w:r>
      <w:proofErr w:type="spellEnd"/>
      <w:r w:rsidRPr="00974307">
        <w:rPr>
          <w:rFonts w:ascii="Times New Roman" w:hAnsi="Times New Roman" w:cs="Arial Hebrew"/>
          <w:color w:val="000000" w:themeColor="text1"/>
          <w:lang w:val="pl-PL"/>
        </w:rPr>
        <w:t xml:space="preserve">”. </w:t>
      </w:r>
      <w:proofErr w:type="spellStart"/>
      <w:r>
        <w:rPr>
          <w:rFonts w:ascii="Times New Roman" w:eastAsia="Calibri" w:hAnsi="Times New Roman" w:cs="Calibri"/>
          <w:color w:val="000000" w:themeColor="text1"/>
          <w:lang w:val="pl-PL"/>
        </w:rPr>
        <w:t>Y</w:t>
      </w:r>
      <w:r w:rsidRPr="00974307">
        <w:rPr>
          <w:rFonts w:ascii="Times New Roman" w:eastAsia="Calibri" w:hAnsi="Times New Roman" w:cs="Calibri"/>
          <w:color w:val="000000" w:themeColor="text1"/>
          <w:lang w:val="pl-PL"/>
        </w:rPr>
        <w:t>ak</w:t>
      </w:r>
      <w:proofErr w:type="spellEnd"/>
      <w:r w:rsidRPr="00974307">
        <w:rPr>
          <w:rFonts w:ascii="Times New Roman" w:hAnsi="Times New Roman" w:cs="Arial Hebrew"/>
          <w:color w:val="000000" w:themeColor="text1"/>
          <w:lang w:val="pl-PL"/>
        </w:rPr>
        <w:t xml:space="preserve"> </w:t>
      </w:r>
      <w:proofErr w:type="spellStart"/>
      <w:r w:rsidRPr="00974307">
        <w:rPr>
          <w:rFonts w:ascii="Times New Roman" w:eastAsia="Calibri" w:hAnsi="Times New Roman" w:cs="Calibri"/>
          <w:color w:val="000000" w:themeColor="text1"/>
          <w:lang w:val="pl-PL"/>
        </w:rPr>
        <w:t>zhinky</w:t>
      </w:r>
      <w:proofErr w:type="spellEnd"/>
      <w:r w:rsidRPr="00974307">
        <w:rPr>
          <w:rFonts w:ascii="Times New Roman" w:hAnsi="Times New Roman" w:cs="Arial Hebrew"/>
          <w:color w:val="000000" w:themeColor="text1"/>
          <w:lang w:val="pl-PL"/>
        </w:rPr>
        <w:t xml:space="preserve"> </w:t>
      </w:r>
      <w:r w:rsidRPr="00974307">
        <w:rPr>
          <w:rFonts w:ascii="Times New Roman" w:eastAsia="Calibri" w:hAnsi="Times New Roman" w:cs="Calibri"/>
          <w:color w:val="000000" w:themeColor="text1"/>
          <w:lang w:val="pl-PL"/>
        </w:rPr>
        <w:t>na</w:t>
      </w:r>
      <w:r w:rsidRPr="00974307">
        <w:rPr>
          <w:rFonts w:ascii="Times New Roman" w:hAnsi="Times New Roman" w:cs="Arial Hebrew"/>
          <w:color w:val="000000" w:themeColor="text1"/>
          <w:lang w:val="pl-PL"/>
        </w:rPr>
        <w:t xml:space="preserve"> </w:t>
      </w:r>
      <w:proofErr w:type="spellStart"/>
      <w:r w:rsidRPr="00974307">
        <w:rPr>
          <w:rFonts w:ascii="Times New Roman" w:eastAsia="Calibri" w:hAnsi="Times New Roman" w:cs="Calibri"/>
          <w:color w:val="000000" w:themeColor="text1"/>
          <w:lang w:val="pl-PL"/>
        </w:rPr>
        <w:t>viini</w:t>
      </w:r>
      <w:proofErr w:type="spellEnd"/>
      <w:r w:rsidRPr="00974307">
        <w:rPr>
          <w:rFonts w:ascii="Times New Roman" w:hAnsi="Times New Roman" w:cs="Arial Hebrew"/>
          <w:color w:val="000000" w:themeColor="text1"/>
          <w:lang w:val="pl-PL"/>
        </w:rPr>
        <w:t xml:space="preserve"> </w:t>
      </w:r>
      <w:proofErr w:type="spellStart"/>
      <w:r w:rsidRPr="00974307">
        <w:rPr>
          <w:rFonts w:ascii="Times New Roman" w:eastAsia="Calibri" w:hAnsi="Times New Roman" w:cs="Calibri"/>
          <w:color w:val="000000" w:themeColor="text1"/>
          <w:lang w:val="pl-PL"/>
        </w:rPr>
        <w:t>sta</w:t>
      </w:r>
      <w:r>
        <w:rPr>
          <w:rFonts w:ascii="Times New Roman" w:eastAsia="Calibri" w:hAnsi="Times New Roman" w:cs="Calibri"/>
          <w:color w:val="000000" w:themeColor="text1"/>
          <w:lang w:val="pl-PL"/>
        </w:rPr>
        <w:t>y</w:t>
      </w:r>
      <w:r w:rsidRPr="00974307">
        <w:rPr>
          <w:rFonts w:ascii="Times New Roman" w:eastAsia="Calibri" w:hAnsi="Times New Roman" w:cs="Calibri"/>
          <w:color w:val="000000" w:themeColor="text1"/>
          <w:lang w:val="pl-PL"/>
        </w:rPr>
        <w:t>ut</w:t>
      </w:r>
      <w:proofErr w:type="spellEnd"/>
      <w:r w:rsidRPr="00974307">
        <w:rPr>
          <w:rFonts w:ascii="Times New Roman" w:hAnsi="Times New Roman" w:cs="Arial Hebrew"/>
          <w:color w:val="000000" w:themeColor="text1"/>
          <w:lang w:val="pl-PL"/>
        </w:rPr>
        <w:t>’ “</w:t>
      </w:r>
      <w:proofErr w:type="spellStart"/>
      <w:r w:rsidRPr="00974307">
        <w:rPr>
          <w:rFonts w:ascii="Times New Roman" w:eastAsia="Calibri" w:hAnsi="Times New Roman" w:cs="Calibri"/>
          <w:color w:val="000000" w:themeColor="text1"/>
          <w:lang w:val="pl-PL"/>
        </w:rPr>
        <w:t>svo</w:t>
      </w:r>
      <w:r>
        <w:rPr>
          <w:rFonts w:ascii="Times New Roman" w:eastAsia="Calibri" w:hAnsi="Times New Roman" w:cs="Calibri"/>
          <w:color w:val="000000" w:themeColor="text1"/>
          <w:lang w:val="pl-PL"/>
        </w:rPr>
        <w:t>y</w:t>
      </w:r>
      <w:r w:rsidRPr="00974307">
        <w:rPr>
          <w:rFonts w:ascii="Times New Roman" w:eastAsia="Calibri" w:hAnsi="Times New Roman" w:cs="Calibri"/>
          <w:color w:val="000000" w:themeColor="text1"/>
          <w:lang w:val="pl-PL"/>
        </w:rPr>
        <w:t>imy</w:t>
      </w:r>
      <w:proofErr w:type="spellEnd"/>
      <w:r w:rsidRPr="00974307">
        <w:rPr>
          <w:rFonts w:ascii="Times New Roman" w:hAnsi="Times New Roman" w:cs="Arial Hebrew"/>
          <w:color w:val="000000" w:themeColor="text1"/>
          <w:lang w:val="pl-PL"/>
        </w:rPr>
        <w:t xml:space="preserve">”’, </w:t>
      </w:r>
      <w:proofErr w:type="spellStart"/>
      <w:r w:rsidRPr="00974307">
        <w:rPr>
          <w:rFonts w:ascii="Times New Roman" w:eastAsia="Calibri" w:hAnsi="Times New Roman" w:cs="Calibri"/>
          <w:i/>
          <w:color w:val="000000" w:themeColor="text1"/>
          <w:lang w:val="pl-PL"/>
        </w:rPr>
        <w:t>InfoMIST</w:t>
      </w:r>
      <w:proofErr w:type="spellEnd"/>
      <w:r w:rsidRPr="00974307">
        <w:rPr>
          <w:rFonts w:ascii="Times New Roman" w:hAnsi="Times New Roman" w:cs="Arial Hebrew"/>
          <w:color w:val="000000" w:themeColor="text1"/>
          <w:lang w:val="pl-PL"/>
        </w:rPr>
        <w:t xml:space="preserve">, 13 </w:t>
      </w:r>
      <w:proofErr w:type="spellStart"/>
      <w:r w:rsidRPr="00974307">
        <w:rPr>
          <w:rFonts w:ascii="Times New Roman" w:eastAsia="Calibri" w:hAnsi="Times New Roman" w:cs="Calibri"/>
          <w:color w:val="000000" w:themeColor="text1"/>
          <w:lang w:val="pl-PL"/>
        </w:rPr>
        <w:t>July</w:t>
      </w:r>
      <w:proofErr w:type="spellEnd"/>
      <w:r w:rsidRPr="00974307">
        <w:rPr>
          <w:rFonts w:ascii="Times New Roman" w:hAnsi="Times New Roman" w:cs="Arial Hebrew"/>
          <w:color w:val="000000" w:themeColor="text1"/>
          <w:lang w:val="pl-PL"/>
        </w:rPr>
        <w:t xml:space="preserve"> 2016, </w:t>
      </w:r>
      <w:r w:rsidRPr="00974307">
        <w:rPr>
          <w:rFonts w:ascii="Times New Roman" w:eastAsia="Calibri" w:hAnsi="Times New Roman" w:cs="Calibri"/>
          <w:color w:val="000000" w:themeColor="text1"/>
          <w:lang w:val="pl-PL"/>
        </w:rPr>
        <w:t>para</w:t>
      </w:r>
      <w:r w:rsidRPr="00974307">
        <w:rPr>
          <w:rFonts w:ascii="Times New Roman" w:hAnsi="Times New Roman" w:cs="Arial Hebrew"/>
          <w:color w:val="000000" w:themeColor="text1"/>
          <w:lang w:val="pl-PL"/>
        </w:rPr>
        <w:t xml:space="preserve">. </w:t>
      </w:r>
      <w:r w:rsidRPr="00974307">
        <w:rPr>
          <w:rFonts w:ascii="Times New Roman" w:hAnsi="Times New Roman" w:cs="Arial Hebrew"/>
          <w:color w:val="000000" w:themeColor="text1"/>
        </w:rPr>
        <w:t xml:space="preserve">5, </w:t>
      </w:r>
      <w:r w:rsidRPr="00974307">
        <w:rPr>
          <w:rFonts w:ascii="Times New Roman" w:eastAsia="Calibri" w:hAnsi="Times New Roman" w:cs="Calibri"/>
          <w:color w:val="000000" w:themeColor="text1"/>
        </w:rPr>
        <w:t>http</w:t>
      </w:r>
      <w:r w:rsidRPr="00974307">
        <w:rPr>
          <w:rFonts w:ascii="Times New Roman" w:hAnsi="Times New Roman" w:cs="Arial Hebrew"/>
          <w:color w:val="000000" w:themeColor="text1"/>
        </w:rPr>
        <w:t>://</w:t>
      </w:r>
      <w:r w:rsidRPr="00974307">
        <w:rPr>
          <w:rFonts w:ascii="Times New Roman" w:eastAsia="Calibri" w:hAnsi="Times New Roman" w:cs="Calibri"/>
          <w:color w:val="000000" w:themeColor="text1"/>
        </w:rPr>
        <w:t>infomist</w:t>
      </w:r>
      <w:r w:rsidRPr="00974307">
        <w:rPr>
          <w:rFonts w:ascii="Times New Roman" w:hAnsi="Times New Roman" w:cs="Arial Hebrew"/>
          <w:color w:val="000000" w:themeColor="text1"/>
        </w:rPr>
        <w:t>.</w:t>
      </w:r>
      <w:r w:rsidRPr="00974307">
        <w:rPr>
          <w:rFonts w:ascii="Times New Roman" w:eastAsia="Calibri" w:hAnsi="Times New Roman" w:cs="Calibri"/>
          <w:color w:val="000000" w:themeColor="text1"/>
        </w:rPr>
        <w:t>ck</w:t>
      </w:r>
      <w:r w:rsidRPr="00974307">
        <w:rPr>
          <w:rFonts w:ascii="Times New Roman" w:hAnsi="Times New Roman" w:cs="Arial Hebrew"/>
          <w:color w:val="000000" w:themeColor="text1"/>
        </w:rPr>
        <w:t>.</w:t>
      </w:r>
      <w:r w:rsidRPr="00974307">
        <w:rPr>
          <w:rFonts w:ascii="Times New Roman" w:eastAsia="Calibri" w:hAnsi="Times New Roman" w:cs="Calibri"/>
          <w:color w:val="000000" w:themeColor="text1"/>
        </w:rPr>
        <w:t>ua</w:t>
      </w:r>
      <w:r w:rsidRPr="00974307">
        <w:rPr>
          <w:rFonts w:ascii="Times New Roman" w:hAnsi="Times New Roman" w:cs="Arial Hebrew"/>
          <w:color w:val="000000" w:themeColor="text1"/>
        </w:rPr>
        <w:t>/</w:t>
      </w:r>
      <w:r w:rsidRPr="00974307">
        <w:rPr>
          <w:rFonts w:ascii="Times New Roman" w:eastAsia="Calibri" w:hAnsi="Times New Roman" w:cs="Calibri"/>
          <w:color w:val="000000" w:themeColor="text1"/>
        </w:rPr>
        <w:t>komandyr</w:t>
      </w:r>
      <w:r w:rsidRPr="00974307">
        <w:rPr>
          <w:rFonts w:ascii="Times New Roman" w:hAnsi="Times New Roman" w:cs="Arial Hebrew"/>
          <w:color w:val="000000" w:themeColor="text1"/>
        </w:rPr>
        <w:t>-</w:t>
      </w:r>
      <w:r w:rsidRPr="00974307">
        <w:rPr>
          <w:rFonts w:ascii="Times New Roman" w:eastAsia="Calibri" w:hAnsi="Times New Roman" w:cs="Calibri"/>
          <w:color w:val="000000" w:themeColor="text1"/>
        </w:rPr>
        <w:t>prosyv</w:t>
      </w:r>
      <w:r w:rsidRPr="00974307">
        <w:rPr>
          <w:rFonts w:ascii="Times New Roman" w:hAnsi="Times New Roman" w:cs="Arial Hebrew"/>
          <w:color w:val="000000" w:themeColor="text1"/>
        </w:rPr>
        <w:t>-</w:t>
      </w:r>
      <w:r w:rsidRPr="00974307">
        <w:rPr>
          <w:rFonts w:ascii="Times New Roman" w:eastAsia="Calibri" w:hAnsi="Times New Roman" w:cs="Calibri"/>
          <w:color w:val="000000" w:themeColor="text1"/>
        </w:rPr>
        <w:t>zanochuvaty</w:t>
      </w:r>
      <w:r w:rsidRPr="00974307">
        <w:rPr>
          <w:rFonts w:ascii="Times New Roman" w:hAnsi="Times New Roman" w:cs="Arial Hebrew"/>
          <w:color w:val="000000" w:themeColor="text1"/>
        </w:rPr>
        <w:t>-</w:t>
      </w:r>
      <w:r w:rsidRPr="00974307">
        <w:rPr>
          <w:rFonts w:ascii="Times New Roman" w:eastAsia="Calibri" w:hAnsi="Times New Roman" w:cs="Calibri"/>
          <w:color w:val="000000" w:themeColor="text1"/>
        </w:rPr>
        <w:t>z</w:t>
      </w:r>
      <w:r w:rsidRPr="00974307">
        <w:rPr>
          <w:rFonts w:ascii="Times New Roman" w:hAnsi="Times New Roman" w:cs="Arial Hebrew"/>
          <w:color w:val="000000" w:themeColor="text1"/>
        </w:rPr>
        <w:t>-</w:t>
      </w:r>
      <w:r w:rsidRPr="00974307">
        <w:rPr>
          <w:rFonts w:ascii="Times New Roman" w:eastAsia="Calibri" w:hAnsi="Times New Roman" w:cs="Calibri"/>
          <w:color w:val="000000" w:themeColor="text1"/>
        </w:rPr>
        <w:t>nym</w:t>
      </w:r>
      <w:r w:rsidRPr="00974307">
        <w:rPr>
          <w:rFonts w:ascii="Times New Roman" w:hAnsi="Times New Roman" w:cs="Arial Hebrew"/>
          <w:color w:val="000000" w:themeColor="text1"/>
        </w:rPr>
        <w:t>-</w:t>
      </w:r>
      <w:r w:rsidRPr="00974307">
        <w:rPr>
          <w:rFonts w:ascii="Times New Roman" w:eastAsia="Calibri" w:hAnsi="Times New Roman" w:cs="Calibri"/>
          <w:color w:val="000000" w:themeColor="text1"/>
        </w:rPr>
        <w:t>v</w:t>
      </w:r>
      <w:r w:rsidRPr="00974307">
        <w:rPr>
          <w:rFonts w:ascii="Times New Roman" w:hAnsi="Times New Roman" w:cs="Arial Hebrew"/>
          <w:color w:val="000000" w:themeColor="text1"/>
        </w:rPr>
        <w:t>-</w:t>
      </w:r>
      <w:r w:rsidRPr="00974307">
        <w:rPr>
          <w:rFonts w:ascii="Times New Roman" w:eastAsia="Calibri" w:hAnsi="Times New Roman" w:cs="Calibri"/>
          <w:color w:val="000000" w:themeColor="text1"/>
        </w:rPr>
        <w:t>odnomu</w:t>
      </w:r>
      <w:r w:rsidRPr="00974307">
        <w:rPr>
          <w:rFonts w:ascii="Times New Roman" w:hAnsi="Times New Roman" w:cs="Arial Hebrew"/>
          <w:color w:val="000000" w:themeColor="text1"/>
        </w:rPr>
        <w:t>-</w:t>
      </w:r>
      <w:r w:rsidRPr="00974307">
        <w:rPr>
          <w:rFonts w:ascii="Times New Roman" w:eastAsia="Calibri" w:hAnsi="Times New Roman" w:cs="Calibri"/>
          <w:color w:val="000000" w:themeColor="text1"/>
        </w:rPr>
        <w:t>lizhku</w:t>
      </w:r>
      <w:r w:rsidRPr="00974307">
        <w:rPr>
          <w:rFonts w:ascii="Times New Roman" w:hAnsi="Times New Roman" w:cs="Arial Hebrew"/>
          <w:color w:val="000000" w:themeColor="text1"/>
        </w:rPr>
        <w:t>-</w:t>
      </w:r>
      <w:r w:rsidRPr="00974307">
        <w:rPr>
          <w:rFonts w:ascii="Times New Roman" w:eastAsia="Calibri" w:hAnsi="Times New Roman" w:cs="Calibri"/>
          <w:color w:val="000000" w:themeColor="text1"/>
        </w:rPr>
        <w:t>ya</w:t>
      </w:r>
      <w:r w:rsidRPr="00974307">
        <w:rPr>
          <w:rFonts w:ascii="Times New Roman" w:hAnsi="Times New Roman" w:cs="Arial Hebrew"/>
          <w:color w:val="000000" w:themeColor="text1"/>
        </w:rPr>
        <w:t>-</w:t>
      </w:r>
      <w:r w:rsidRPr="00974307">
        <w:rPr>
          <w:rFonts w:ascii="Times New Roman" w:eastAsia="Calibri" w:hAnsi="Times New Roman" w:cs="Calibri"/>
          <w:color w:val="000000" w:themeColor="text1"/>
        </w:rPr>
        <w:t>poslala</w:t>
      </w:r>
      <w:r w:rsidRPr="00974307">
        <w:rPr>
          <w:rFonts w:ascii="Times New Roman" w:hAnsi="Times New Roman" w:cs="Arial Hebrew"/>
          <w:color w:val="000000" w:themeColor="text1"/>
        </w:rPr>
        <w:t>-</w:t>
      </w:r>
      <w:r w:rsidRPr="00974307">
        <w:rPr>
          <w:rFonts w:ascii="Times New Roman" w:eastAsia="Calibri" w:hAnsi="Times New Roman" w:cs="Calibri"/>
          <w:color w:val="000000" w:themeColor="text1"/>
        </w:rPr>
        <w:t>jogo</w:t>
      </w:r>
      <w:r w:rsidRPr="00974307">
        <w:rPr>
          <w:rFonts w:ascii="Times New Roman" w:hAnsi="Times New Roman" w:cs="Arial Hebrew"/>
          <w:color w:val="000000" w:themeColor="text1"/>
        </w:rPr>
        <w:t>-</w:t>
      </w:r>
      <w:r w:rsidRPr="00974307">
        <w:rPr>
          <w:rFonts w:ascii="Times New Roman" w:eastAsia="Calibri" w:hAnsi="Times New Roman" w:cs="Calibri"/>
          <w:color w:val="000000" w:themeColor="text1"/>
        </w:rPr>
        <w:t>yak</w:t>
      </w:r>
      <w:r w:rsidRPr="00974307">
        <w:rPr>
          <w:rFonts w:ascii="Times New Roman" w:hAnsi="Times New Roman" w:cs="Arial Hebrew"/>
          <w:color w:val="000000" w:themeColor="text1"/>
        </w:rPr>
        <w:t>-</w:t>
      </w:r>
      <w:r w:rsidRPr="00974307">
        <w:rPr>
          <w:rFonts w:ascii="Times New Roman" w:eastAsia="Calibri" w:hAnsi="Times New Roman" w:cs="Calibri"/>
          <w:color w:val="000000" w:themeColor="text1"/>
        </w:rPr>
        <w:t>zhinky</w:t>
      </w:r>
      <w:r w:rsidRPr="00974307">
        <w:rPr>
          <w:rFonts w:ascii="Times New Roman" w:hAnsi="Times New Roman" w:cs="Arial Hebrew"/>
          <w:color w:val="000000" w:themeColor="text1"/>
        </w:rPr>
        <w:t>-</w:t>
      </w:r>
      <w:r w:rsidRPr="00974307">
        <w:rPr>
          <w:rFonts w:ascii="Times New Roman" w:eastAsia="Calibri" w:hAnsi="Times New Roman" w:cs="Calibri"/>
          <w:color w:val="000000" w:themeColor="text1"/>
        </w:rPr>
        <w:t>na</w:t>
      </w:r>
      <w:r w:rsidRPr="00974307">
        <w:rPr>
          <w:rFonts w:ascii="Times New Roman" w:hAnsi="Times New Roman" w:cs="Arial Hebrew"/>
          <w:color w:val="000000" w:themeColor="text1"/>
        </w:rPr>
        <w:t>-</w:t>
      </w:r>
      <w:r w:rsidRPr="00974307">
        <w:rPr>
          <w:rFonts w:ascii="Times New Roman" w:eastAsia="Calibri" w:hAnsi="Times New Roman" w:cs="Calibri"/>
          <w:color w:val="000000" w:themeColor="text1"/>
        </w:rPr>
        <w:t>vijni</w:t>
      </w:r>
      <w:r w:rsidRPr="00974307">
        <w:rPr>
          <w:rFonts w:ascii="Times New Roman" w:hAnsi="Times New Roman" w:cs="Arial Hebrew"/>
          <w:color w:val="000000" w:themeColor="text1"/>
        </w:rPr>
        <w:t>-</w:t>
      </w:r>
      <w:r w:rsidRPr="00974307">
        <w:rPr>
          <w:rFonts w:ascii="Times New Roman" w:eastAsia="Calibri" w:hAnsi="Times New Roman" w:cs="Calibri"/>
          <w:color w:val="000000" w:themeColor="text1"/>
        </w:rPr>
        <w:t>stayut</w:t>
      </w:r>
      <w:r w:rsidRPr="00974307">
        <w:rPr>
          <w:rFonts w:ascii="Times New Roman" w:hAnsi="Times New Roman" w:cs="Arial Hebrew"/>
          <w:color w:val="000000" w:themeColor="text1"/>
        </w:rPr>
        <w:t>-</w:t>
      </w:r>
      <w:r w:rsidRPr="00974307">
        <w:rPr>
          <w:rFonts w:ascii="Times New Roman" w:eastAsia="Calibri" w:hAnsi="Times New Roman" w:cs="Calibri"/>
          <w:color w:val="000000" w:themeColor="text1"/>
        </w:rPr>
        <w:t>svoyimy</w:t>
      </w:r>
      <w:r w:rsidRPr="00974307">
        <w:rPr>
          <w:rFonts w:ascii="Times New Roman" w:hAnsi="Times New Roman" w:cs="Arial Hebrew"/>
          <w:color w:val="000000" w:themeColor="text1"/>
        </w:rPr>
        <w:t xml:space="preserve">/, </w:t>
      </w:r>
      <w:r w:rsidRPr="00974307">
        <w:rPr>
          <w:rFonts w:ascii="Times New Roman" w:eastAsia="Calibri" w:hAnsi="Times New Roman" w:cs="Calibri"/>
          <w:color w:val="000000" w:themeColor="text1"/>
        </w:rPr>
        <w:t>accessed</w:t>
      </w:r>
      <w:r w:rsidRPr="00974307">
        <w:rPr>
          <w:rFonts w:ascii="Times New Roman" w:hAnsi="Times New Roman" w:cs="Arial Hebrew"/>
          <w:color w:val="000000" w:themeColor="text1"/>
        </w:rPr>
        <w:t xml:space="preserve"> 26 </w:t>
      </w:r>
      <w:r w:rsidRPr="00974307">
        <w:rPr>
          <w:rFonts w:ascii="Times New Roman" w:eastAsia="Calibri" w:hAnsi="Times New Roman" w:cs="Calibri"/>
          <w:color w:val="000000" w:themeColor="text1"/>
        </w:rPr>
        <w:t>January</w:t>
      </w:r>
      <w:r w:rsidRPr="00974307">
        <w:rPr>
          <w:rFonts w:ascii="Times New Roman" w:hAnsi="Times New Roman" w:cs="Arial Hebrew"/>
          <w:color w:val="000000" w:themeColor="text1"/>
        </w:rPr>
        <w:t xml:space="preserve"> 2017. </w:t>
      </w:r>
    </w:p>
  </w:footnote>
  <w:footnote w:id="53">
    <w:p w14:paraId="3AFF18B3" w14:textId="3A52B112" w:rsidR="007359D9" w:rsidRPr="00974307" w:rsidRDefault="007359D9" w:rsidP="00661CE6">
      <w:pPr>
        <w:pStyle w:val="FootnoteText"/>
        <w:spacing w:line="480" w:lineRule="auto"/>
        <w:rPr>
          <w:rFonts w:ascii="Times New Roman" w:hAnsi="Times New Roman"/>
          <w:color w:val="000000" w:themeColor="text1"/>
        </w:rPr>
      </w:pPr>
      <w:r w:rsidRPr="00974307">
        <w:rPr>
          <w:rStyle w:val="FootnoteReference"/>
          <w:rFonts w:ascii="Times New Roman" w:hAnsi="Times New Roman"/>
          <w:color w:val="000000" w:themeColor="text1"/>
        </w:rPr>
        <w:footnoteRef/>
      </w:r>
      <w:r w:rsidRPr="00974307">
        <w:rPr>
          <w:rFonts w:ascii="Times New Roman" w:hAnsi="Times New Roman"/>
          <w:color w:val="000000" w:themeColor="text1"/>
        </w:rPr>
        <w:t xml:space="preserve"> Interviewee Mari</w:t>
      </w:r>
      <w:r>
        <w:rPr>
          <w:rFonts w:ascii="Times New Roman" w:hAnsi="Times New Roman"/>
          <w:color w:val="000000" w:themeColor="text1"/>
        </w:rPr>
        <w:t>y</w:t>
      </w:r>
      <w:r w:rsidRPr="00974307">
        <w:rPr>
          <w:rFonts w:ascii="Times New Roman" w:hAnsi="Times New Roman"/>
          <w:color w:val="000000" w:themeColor="text1"/>
        </w:rPr>
        <w:t>a Berlins’ka, 9 June 2016, Kyiv. The quotation ‘</w:t>
      </w:r>
      <w:r w:rsidRPr="00974307">
        <w:rPr>
          <w:rFonts w:ascii="Times New Roman" w:hAnsi="Times New Roman" w:cs="Arial Hebrew"/>
          <w:color w:val="000000" w:themeColor="text1"/>
        </w:rPr>
        <w:t xml:space="preserve">body </w:t>
      </w:r>
      <w:r>
        <w:rPr>
          <w:rFonts w:ascii="Times New Roman" w:hAnsi="Times New Roman" w:cs="Arial Hebrew"/>
          <w:color w:val="000000" w:themeColor="text1"/>
        </w:rPr>
        <w:t xml:space="preserve">and soul </w:t>
      </w:r>
      <w:r w:rsidRPr="00974307">
        <w:rPr>
          <w:rFonts w:ascii="Times New Roman" w:hAnsi="Times New Roman" w:cs="Arial Hebrew"/>
          <w:color w:val="000000" w:themeColor="text1"/>
        </w:rPr>
        <w:t xml:space="preserve">we’ll lay down for our freedom’ is from the Ukrainian national anthem which was sang frequently by protesters on the Maidan. </w:t>
      </w:r>
    </w:p>
  </w:footnote>
  <w:footnote w:id="54">
    <w:p w14:paraId="67634D7D" w14:textId="62570FF4" w:rsidR="007359D9" w:rsidRPr="00974307" w:rsidRDefault="007359D9" w:rsidP="00661CE6">
      <w:pPr>
        <w:pStyle w:val="FootnoteText"/>
        <w:spacing w:line="480" w:lineRule="auto"/>
        <w:rPr>
          <w:rFonts w:ascii="Times New Roman" w:hAnsi="Times New Roman"/>
          <w:color w:val="000000" w:themeColor="text1"/>
        </w:rPr>
      </w:pPr>
      <w:r w:rsidRPr="00974307">
        <w:rPr>
          <w:rStyle w:val="FootnoteReference"/>
          <w:rFonts w:ascii="Times New Roman" w:hAnsi="Times New Roman"/>
          <w:color w:val="000000" w:themeColor="text1"/>
        </w:rPr>
        <w:footnoteRef/>
      </w:r>
      <w:r w:rsidRPr="00974307">
        <w:rPr>
          <w:rFonts w:ascii="Times New Roman" w:hAnsi="Times New Roman"/>
          <w:color w:val="000000" w:themeColor="text1"/>
        </w:rPr>
        <w:t xml:space="preserve"> See Halyna </w:t>
      </w:r>
      <w:proofErr w:type="spellStart"/>
      <w:r w:rsidRPr="00974307">
        <w:rPr>
          <w:rFonts w:ascii="Times New Roman" w:hAnsi="Times New Roman"/>
          <w:color w:val="000000" w:themeColor="text1"/>
        </w:rPr>
        <w:t>Tsyhanenko</w:t>
      </w:r>
      <w:proofErr w:type="spellEnd"/>
      <w:r w:rsidRPr="00974307">
        <w:rPr>
          <w:rFonts w:ascii="Times New Roman" w:hAnsi="Times New Roman"/>
          <w:color w:val="000000" w:themeColor="text1"/>
        </w:rPr>
        <w:t>, ‘“</w:t>
      </w:r>
      <w:r>
        <w:rPr>
          <w:rFonts w:ascii="Times New Roman" w:hAnsi="Times New Roman"/>
          <w:color w:val="000000" w:themeColor="text1"/>
        </w:rPr>
        <w:t xml:space="preserve">Ochi, </w:t>
      </w:r>
      <w:proofErr w:type="spellStart"/>
      <w:r>
        <w:rPr>
          <w:rFonts w:ascii="Times New Roman" w:hAnsi="Times New Roman"/>
          <w:color w:val="000000" w:themeColor="text1"/>
        </w:rPr>
        <w:t>pokryti</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popelom</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pochutty</w:t>
      </w:r>
      <w:r w:rsidRPr="00974307">
        <w:rPr>
          <w:rFonts w:ascii="Times New Roman" w:hAnsi="Times New Roman"/>
          <w:color w:val="000000" w:themeColor="text1"/>
        </w:rPr>
        <w:t>a</w:t>
      </w:r>
      <w:proofErr w:type="spellEnd"/>
      <w:r w:rsidRPr="00974307">
        <w:rPr>
          <w:rFonts w:ascii="Times New Roman" w:hAnsi="Times New Roman"/>
          <w:color w:val="000000" w:themeColor="text1"/>
        </w:rPr>
        <w:t xml:space="preserve"> </w:t>
      </w:r>
      <w:proofErr w:type="spellStart"/>
      <w:r w:rsidRPr="00974307">
        <w:rPr>
          <w:rFonts w:ascii="Times New Roman" w:hAnsi="Times New Roman"/>
          <w:color w:val="000000" w:themeColor="text1"/>
        </w:rPr>
        <w:t>provyny</w:t>
      </w:r>
      <w:proofErr w:type="spellEnd"/>
      <w:r w:rsidRPr="00974307">
        <w:rPr>
          <w:rFonts w:ascii="Times New Roman" w:hAnsi="Times New Roman"/>
          <w:color w:val="000000" w:themeColor="text1"/>
        </w:rPr>
        <w:t xml:space="preserve"> </w:t>
      </w:r>
      <w:proofErr w:type="spellStart"/>
      <w:r w:rsidRPr="00974307">
        <w:rPr>
          <w:rFonts w:ascii="Times New Roman" w:hAnsi="Times New Roman"/>
          <w:color w:val="000000" w:themeColor="text1"/>
        </w:rPr>
        <w:t>na</w:t>
      </w:r>
      <w:proofErr w:type="spellEnd"/>
      <w:r w:rsidRPr="00974307">
        <w:rPr>
          <w:rFonts w:ascii="Times New Roman" w:hAnsi="Times New Roman"/>
          <w:color w:val="000000" w:themeColor="text1"/>
        </w:rPr>
        <w:t xml:space="preserve"> </w:t>
      </w:r>
      <w:proofErr w:type="spellStart"/>
      <w:r w:rsidRPr="00974307">
        <w:rPr>
          <w:rFonts w:ascii="Times New Roman" w:hAnsi="Times New Roman"/>
          <w:color w:val="000000" w:themeColor="text1"/>
        </w:rPr>
        <w:t>viini</w:t>
      </w:r>
      <w:proofErr w:type="spellEnd"/>
      <w:r w:rsidRPr="00974307">
        <w:rPr>
          <w:rFonts w:ascii="Times New Roman" w:hAnsi="Times New Roman"/>
          <w:color w:val="000000" w:themeColor="text1"/>
        </w:rPr>
        <w:t xml:space="preserve">’, </w:t>
      </w:r>
      <w:r w:rsidRPr="00974307">
        <w:rPr>
          <w:rFonts w:ascii="Times New Roman" w:hAnsi="Times New Roman"/>
          <w:i/>
          <w:color w:val="000000" w:themeColor="text1"/>
        </w:rPr>
        <w:t>BBC Ukrainian</w:t>
      </w:r>
      <w:r w:rsidRPr="00974307">
        <w:rPr>
          <w:rFonts w:ascii="Times New Roman" w:hAnsi="Times New Roman"/>
          <w:color w:val="000000" w:themeColor="text1"/>
        </w:rPr>
        <w:t xml:space="preserve">, 30 October 2015, http://www.bbc.com/ukrainian/blogs/2015/10/151019_psychologist_blog_ko, accessed 31 January 2017; </w:t>
      </w:r>
      <w:proofErr w:type="spellStart"/>
      <w:r w:rsidRPr="00974307">
        <w:rPr>
          <w:rFonts w:ascii="Times New Roman" w:hAnsi="Times New Roman"/>
          <w:color w:val="000000" w:themeColor="text1"/>
        </w:rPr>
        <w:t>Marichka</w:t>
      </w:r>
      <w:proofErr w:type="spellEnd"/>
      <w:r w:rsidRPr="00974307">
        <w:rPr>
          <w:rFonts w:ascii="Times New Roman" w:hAnsi="Times New Roman"/>
          <w:color w:val="000000" w:themeColor="text1"/>
        </w:rPr>
        <w:t xml:space="preserve"> </w:t>
      </w:r>
      <w:proofErr w:type="spellStart"/>
      <w:r w:rsidRPr="00974307">
        <w:rPr>
          <w:rFonts w:ascii="Times New Roman" w:hAnsi="Times New Roman"/>
          <w:color w:val="000000" w:themeColor="text1"/>
        </w:rPr>
        <w:t>Paplauskaite</w:t>
      </w:r>
      <w:proofErr w:type="spellEnd"/>
      <w:r>
        <w:rPr>
          <w:rFonts w:ascii="Times New Roman" w:hAnsi="Times New Roman"/>
          <w:color w:val="000000" w:themeColor="text1"/>
        </w:rPr>
        <w:t>, ‘</w:t>
      </w:r>
      <w:proofErr w:type="spellStart"/>
      <w:r>
        <w:rPr>
          <w:rFonts w:ascii="Times New Roman" w:hAnsi="Times New Roman"/>
          <w:color w:val="000000" w:themeColor="text1"/>
        </w:rPr>
        <w:t>Zvorotnii</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bik</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volonterstva</w:t>
      </w:r>
      <w:proofErr w:type="spellEnd"/>
      <w:r>
        <w:rPr>
          <w:rFonts w:ascii="Times New Roman" w:hAnsi="Times New Roman"/>
          <w:color w:val="000000" w:themeColor="text1"/>
        </w:rPr>
        <w:t xml:space="preserve">. Yak ne </w:t>
      </w:r>
      <w:proofErr w:type="spellStart"/>
      <w:r>
        <w:rPr>
          <w:rFonts w:ascii="Times New Roman" w:hAnsi="Times New Roman"/>
          <w:color w:val="000000" w:themeColor="text1"/>
        </w:rPr>
        <w:t>vtratyty</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vlasnoho</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zhyttya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dopomahay</w:t>
      </w:r>
      <w:r w:rsidRPr="00974307">
        <w:rPr>
          <w:rFonts w:ascii="Times New Roman" w:hAnsi="Times New Roman"/>
          <w:color w:val="000000" w:themeColor="text1"/>
        </w:rPr>
        <w:t>uchy</w:t>
      </w:r>
      <w:proofErr w:type="spellEnd"/>
      <w:r w:rsidRPr="00974307">
        <w:rPr>
          <w:rFonts w:ascii="Times New Roman" w:hAnsi="Times New Roman"/>
          <w:color w:val="000000" w:themeColor="text1"/>
        </w:rPr>
        <w:t xml:space="preserve"> </w:t>
      </w:r>
      <w:proofErr w:type="spellStart"/>
      <w:r w:rsidRPr="00974307">
        <w:rPr>
          <w:rFonts w:ascii="Times New Roman" w:hAnsi="Times New Roman"/>
          <w:color w:val="000000" w:themeColor="text1"/>
        </w:rPr>
        <w:t>inshym</w:t>
      </w:r>
      <w:proofErr w:type="spellEnd"/>
      <w:r w:rsidRPr="00974307">
        <w:rPr>
          <w:rFonts w:ascii="Times New Roman" w:hAnsi="Times New Roman"/>
          <w:color w:val="000000" w:themeColor="text1"/>
        </w:rPr>
        <w:t xml:space="preserve">’, </w:t>
      </w:r>
      <w:proofErr w:type="spellStart"/>
      <w:r w:rsidRPr="00974307">
        <w:rPr>
          <w:rFonts w:ascii="Times New Roman" w:hAnsi="Times New Roman"/>
          <w:i/>
          <w:color w:val="000000" w:themeColor="text1"/>
        </w:rPr>
        <w:t>Ukra</w:t>
      </w:r>
      <w:r>
        <w:rPr>
          <w:rFonts w:ascii="Times New Roman" w:hAnsi="Times New Roman"/>
          <w:i/>
          <w:color w:val="000000" w:themeColor="text1"/>
        </w:rPr>
        <w:t>y</w:t>
      </w:r>
      <w:r w:rsidRPr="00974307">
        <w:rPr>
          <w:rFonts w:ascii="Times New Roman" w:hAnsi="Times New Roman"/>
          <w:i/>
          <w:color w:val="000000" w:themeColor="text1"/>
        </w:rPr>
        <w:t>ins’ka</w:t>
      </w:r>
      <w:proofErr w:type="spellEnd"/>
      <w:r w:rsidRPr="00974307">
        <w:rPr>
          <w:rFonts w:ascii="Times New Roman" w:hAnsi="Times New Roman"/>
          <w:i/>
          <w:color w:val="000000" w:themeColor="text1"/>
        </w:rPr>
        <w:t xml:space="preserve"> Pravda</w:t>
      </w:r>
      <w:r w:rsidRPr="00974307">
        <w:rPr>
          <w:rFonts w:ascii="Times New Roman" w:hAnsi="Times New Roman"/>
          <w:color w:val="000000" w:themeColor="text1"/>
        </w:rPr>
        <w:t xml:space="preserve">, 5 September 2016, http://life.pravda.com.ua/society/2016/09/5/217601/view_print/, accessed 30 January 2017. </w:t>
      </w:r>
    </w:p>
  </w:footnote>
  <w:footnote w:id="55">
    <w:p w14:paraId="67A092AB" w14:textId="77777777" w:rsidR="007359D9" w:rsidRPr="00974307" w:rsidRDefault="007359D9" w:rsidP="00661CE6">
      <w:pPr>
        <w:widowControl w:val="0"/>
        <w:autoSpaceDE w:val="0"/>
        <w:autoSpaceDN w:val="0"/>
        <w:adjustRightInd w:val="0"/>
        <w:spacing w:line="480" w:lineRule="auto"/>
        <w:rPr>
          <w:rFonts w:cs="Times"/>
          <w:color w:val="000000" w:themeColor="text1"/>
          <w:lang w:eastAsia="en-US"/>
        </w:rPr>
      </w:pPr>
      <w:r w:rsidRPr="00974307">
        <w:rPr>
          <w:rStyle w:val="FootnoteReference"/>
          <w:color w:val="000000" w:themeColor="text1"/>
        </w:rPr>
        <w:footnoteRef/>
      </w:r>
      <w:r w:rsidRPr="00974307">
        <w:rPr>
          <w:color w:val="000000" w:themeColor="text1"/>
        </w:rPr>
        <w:t xml:space="preserve"> </w:t>
      </w:r>
      <w:r w:rsidRPr="00974307">
        <w:rPr>
          <w:rFonts w:cs="Constantia"/>
          <w:color w:val="000000" w:themeColor="text1"/>
          <w:lang w:eastAsia="en-US"/>
        </w:rPr>
        <w:t xml:space="preserve">See Berlins’ka, </w:t>
      </w:r>
      <w:proofErr w:type="spellStart"/>
      <w:r w:rsidRPr="00974307">
        <w:rPr>
          <w:rFonts w:cs="Constantia"/>
          <w:color w:val="000000" w:themeColor="text1"/>
          <w:lang w:eastAsia="en-US"/>
        </w:rPr>
        <w:t>Martsenyuk</w:t>
      </w:r>
      <w:proofErr w:type="spellEnd"/>
      <w:r w:rsidRPr="00974307">
        <w:rPr>
          <w:rFonts w:cs="Constantia"/>
          <w:color w:val="000000" w:themeColor="text1"/>
          <w:lang w:eastAsia="en-US"/>
        </w:rPr>
        <w:t xml:space="preserve">, </w:t>
      </w:r>
      <w:proofErr w:type="spellStart"/>
      <w:r w:rsidRPr="00974307">
        <w:rPr>
          <w:rFonts w:cs="Constantia"/>
          <w:color w:val="000000" w:themeColor="text1"/>
          <w:lang w:eastAsia="en-US"/>
        </w:rPr>
        <w:t>Kvit</w:t>
      </w:r>
      <w:proofErr w:type="spellEnd"/>
      <w:r w:rsidRPr="00974307">
        <w:rPr>
          <w:rFonts w:cs="Constantia"/>
          <w:color w:val="000000" w:themeColor="text1"/>
          <w:lang w:eastAsia="en-US"/>
        </w:rPr>
        <w:t xml:space="preserve">, and </w:t>
      </w:r>
      <w:proofErr w:type="spellStart"/>
      <w:r w:rsidRPr="00974307">
        <w:rPr>
          <w:rFonts w:cs="Constantia"/>
          <w:color w:val="000000" w:themeColor="text1"/>
          <w:lang w:eastAsia="en-US"/>
        </w:rPr>
        <w:t>Grytsenko</w:t>
      </w:r>
      <w:proofErr w:type="spellEnd"/>
      <w:r w:rsidRPr="00974307">
        <w:rPr>
          <w:rFonts w:cs="Constantia"/>
          <w:color w:val="000000" w:themeColor="text1"/>
          <w:lang w:eastAsia="en-US"/>
        </w:rPr>
        <w:t>, ‘</w:t>
      </w:r>
      <w:proofErr w:type="spellStart"/>
      <w:r w:rsidRPr="00974307">
        <w:rPr>
          <w:rFonts w:cs="Constantia"/>
          <w:i/>
          <w:iCs/>
          <w:color w:val="000000" w:themeColor="text1"/>
          <w:lang w:eastAsia="en-US"/>
        </w:rPr>
        <w:t>Nevydymyi</w:t>
      </w:r>
      <w:proofErr w:type="spellEnd"/>
      <w:r w:rsidRPr="00974307">
        <w:rPr>
          <w:rFonts w:cs="Constantia"/>
          <w:i/>
          <w:iCs/>
          <w:color w:val="000000" w:themeColor="text1"/>
          <w:lang w:eastAsia="en-US"/>
        </w:rPr>
        <w:t xml:space="preserve"> </w:t>
      </w:r>
      <w:proofErr w:type="spellStart"/>
      <w:r w:rsidRPr="00974307">
        <w:rPr>
          <w:rFonts w:cs="Constantia"/>
          <w:i/>
          <w:iCs/>
          <w:color w:val="000000" w:themeColor="text1"/>
          <w:lang w:eastAsia="en-US"/>
        </w:rPr>
        <w:t>batal’ion</w:t>
      </w:r>
      <w:proofErr w:type="spellEnd"/>
      <w:r w:rsidRPr="00974307">
        <w:rPr>
          <w:rFonts w:cs="Constantia"/>
          <w:i/>
          <w:iCs/>
          <w:color w:val="000000" w:themeColor="text1"/>
          <w:lang w:eastAsia="en-US"/>
        </w:rPr>
        <w:t xml:space="preserve">’. </w:t>
      </w:r>
    </w:p>
  </w:footnote>
  <w:footnote w:id="56">
    <w:p w14:paraId="1627974B" w14:textId="77777777" w:rsidR="007359D9" w:rsidRPr="00974307" w:rsidRDefault="007359D9" w:rsidP="00661CE6">
      <w:pPr>
        <w:pStyle w:val="FootnoteText"/>
        <w:spacing w:line="480" w:lineRule="auto"/>
        <w:rPr>
          <w:rFonts w:ascii="Times New Roman" w:hAnsi="Times New Roman"/>
          <w:color w:val="000000" w:themeColor="text1"/>
        </w:rPr>
      </w:pPr>
      <w:r w:rsidRPr="00974307">
        <w:rPr>
          <w:rStyle w:val="FootnoteReference"/>
          <w:rFonts w:ascii="Times New Roman" w:hAnsi="Times New Roman"/>
          <w:color w:val="000000" w:themeColor="text1"/>
        </w:rPr>
        <w:footnoteRef/>
      </w:r>
      <w:r w:rsidRPr="00974307">
        <w:rPr>
          <w:rFonts w:ascii="Times New Roman" w:hAnsi="Times New Roman"/>
          <w:color w:val="000000" w:themeColor="text1"/>
        </w:rPr>
        <w:t xml:space="preserve"> </w:t>
      </w:r>
      <w:r w:rsidRPr="00974307">
        <w:rPr>
          <w:rFonts w:ascii="Times New Roman" w:hAnsi="Times New Roman" w:cs="Times"/>
          <w:iCs/>
          <w:color w:val="000000" w:themeColor="text1"/>
        </w:rPr>
        <w:t>Female Respondent 1 in</w:t>
      </w:r>
      <w:r w:rsidRPr="00974307">
        <w:rPr>
          <w:rFonts w:ascii="Times New Roman" w:hAnsi="Times New Roman" w:cs="Constantia"/>
          <w:color w:val="000000" w:themeColor="text1"/>
        </w:rPr>
        <w:t xml:space="preserve"> Berlins’ka, </w:t>
      </w:r>
      <w:proofErr w:type="spellStart"/>
      <w:r w:rsidRPr="00974307">
        <w:rPr>
          <w:rFonts w:ascii="Times New Roman" w:hAnsi="Times New Roman" w:cs="Constantia"/>
          <w:color w:val="000000" w:themeColor="text1"/>
        </w:rPr>
        <w:t>Martsenyuk</w:t>
      </w:r>
      <w:proofErr w:type="spellEnd"/>
      <w:r w:rsidRPr="00974307">
        <w:rPr>
          <w:rFonts w:ascii="Times New Roman" w:hAnsi="Times New Roman" w:cs="Constantia"/>
          <w:color w:val="000000" w:themeColor="text1"/>
        </w:rPr>
        <w:t xml:space="preserve">, </w:t>
      </w:r>
      <w:proofErr w:type="spellStart"/>
      <w:r w:rsidRPr="00974307">
        <w:rPr>
          <w:rFonts w:ascii="Times New Roman" w:hAnsi="Times New Roman" w:cs="Constantia"/>
          <w:color w:val="000000" w:themeColor="text1"/>
        </w:rPr>
        <w:t>Kvit</w:t>
      </w:r>
      <w:proofErr w:type="spellEnd"/>
      <w:r w:rsidRPr="00974307">
        <w:rPr>
          <w:rFonts w:ascii="Times New Roman" w:hAnsi="Times New Roman" w:cs="Constantia"/>
          <w:color w:val="000000" w:themeColor="text1"/>
        </w:rPr>
        <w:t xml:space="preserve">, and </w:t>
      </w:r>
      <w:proofErr w:type="spellStart"/>
      <w:r w:rsidRPr="00974307">
        <w:rPr>
          <w:rFonts w:ascii="Times New Roman" w:hAnsi="Times New Roman" w:cs="Constantia"/>
          <w:color w:val="000000" w:themeColor="text1"/>
        </w:rPr>
        <w:t>Grytsenko</w:t>
      </w:r>
      <w:proofErr w:type="spellEnd"/>
      <w:r w:rsidRPr="00974307">
        <w:rPr>
          <w:rFonts w:ascii="Times New Roman" w:hAnsi="Times New Roman" w:cs="Constantia"/>
          <w:color w:val="000000" w:themeColor="text1"/>
        </w:rPr>
        <w:t>,</w:t>
      </w:r>
      <w:r w:rsidRPr="00974307">
        <w:rPr>
          <w:rFonts w:ascii="Times New Roman" w:hAnsi="Times New Roman" w:cs="Times"/>
          <w:iCs/>
          <w:color w:val="000000" w:themeColor="text1"/>
        </w:rPr>
        <w:t xml:space="preserve"> </w:t>
      </w:r>
      <w:r w:rsidRPr="00974307">
        <w:rPr>
          <w:rFonts w:ascii="Times New Roman" w:hAnsi="Times New Roman" w:cs="Times"/>
          <w:i/>
          <w:iCs/>
          <w:color w:val="000000" w:themeColor="text1"/>
        </w:rPr>
        <w:t>‘</w:t>
      </w:r>
      <w:proofErr w:type="spellStart"/>
      <w:r w:rsidRPr="00974307">
        <w:rPr>
          <w:rFonts w:ascii="Times New Roman" w:hAnsi="Times New Roman" w:cs="Times"/>
          <w:i/>
          <w:iCs/>
          <w:color w:val="000000" w:themeColor="text1"/>
        </w:rPr>
        <w:t>Nevydymyi</w:t>
      </w:r>
      <w:proofErr w:type="spellEnd"/>
      <w:r w:rsidRPr="00974307">
        <w:rPr>
          <w:rFonts w:ascii="Times New Roman" w:hAnsi="Times New Roman" w:cs="Times"/>
          <w:i/>
          <w:iCs/>
          <w:color w:val="000000" w:themeColor="text1"/>
        </w:rPr>
        <w:t xml:space="preserve"> </w:t>
      </w:r>
      <w:proofErr w:type="spellStart"/>
      <w:r w:rsidRPr="00974307">
        <w:rPr>
          <w:rFonts w:ascii="Times New Roman" w:hAnsi="Times New Roman" w:cs="Times"/>
          <w:i/>
          <w:iCs/>
          <w:color w:val="000000" w:themeColor="text1"/>
        </w:rPr>
        <w:t>Batal’ion</w:t>
      </w:r>
      <w:proofErr w:type="spellEnd"/>
      <w:r w:rsidRPr="00974307">
        <w:rPr>
          <w:rFonts w:ascii="Times New Roman" w:hAnsi="Times New Roman" w:cs="Times"/>
          <w:i/>
          <w:iCs/>
          <w:color w:val="000000" w:themeColor="text1"/>
        </w:rPr>
        <w:t>’</w:t>
      </w:r>
      <w:r w:rsidRPr="00974307">
        <w:rPr>
          <w:rFonts w:ascii="Times New Roman" w:hAnsi="Times New Roman" w:cs="Times"/>
          <w:iCs/>
          <w:color w:val="000000" w:themeColor="text1"/>
        </w:rPr>
        <w:t xml:space="preserve">, 25. </w:t>
      </w:r>
    </w:p>
  </w:footnote>
  <w:footnote w:id="57">
    <w:p w14:paraId="07E3E4AD" w14:textId="3EBE9651" w:rsidR="007359D9" w:rsidRPr="00974307" w:rsidRDefault="007359D9" w:rsidP="00661CE6">
      <w:pPr>
        <w:pStyle w:val="FootnoteText"/>
        <w:spacing w:line="480" w:lineRule="auto"/>
        <w:rPr>
          <w:rFonts w:ascii="Times New Roman" w:hAnsi="Times New Roman"/>
          <w:color w:val="000000" w:themeColor="text1"/>
        </w:rPr>
      </w:pPr>
      <w:r w:rsidRPr="00974307">
        <w:rPr>
          <w:rStyle w:val="FootnoteReference"/>
          <w:rFonts w:ascii="Times New Roman" w:hAnsi="Times New Roman"/>
          <w:color w:val="000000" w:themeColor="text1"/>
        </w:rPr>
        <w:footnoteRef/>
      </w:r>
      <w:r w:rsidRPr="00974307">
        <w:rPr>
          <w:rFonts w:ascii="Times New Roman" w:hAnsi="Times New Roman"/>
          <w:color w:val="000000" w:themeColor="text1"/>
        </w:rPr>
        <w:t xml:space="preserve"> </w:t>
      </w:r>
      <w:r w:rsidRPr="00974307">
        <w:rPr>
          <w:rFonts w:ascii="Times New Roman" w:hAnsi="Times New Roman" w:cs="Times"/>
          <w:iCs/>
          <w:color w:val="000000" w:themeColor="text1"/>
        </w:rPr>
        <w:t>Female Respondent 1</w:t>
      </w:r>
      <w:r w:rsidRPr="00974307">
        <w:rPr>
          <w:rFonts w:ascii="Times New Roman" w:hAnsi="Times New Roman"/>
          <w:color w:val="000000" w:themeColor="text1"/>
        </w:rPr>
        <w:t>.</w:t>
      </w:r>
    </w:p>
  </w:footnote>
  <w:footnote w:id="58">
    <w:p w14:paraId="4CC87ED0" w14:textId="02353097" w:rsidR="007359D9" w:rsidRPr="00974307" w:rsidRDefault="007359D9" w:rsidP="00661CE6">
      <w:pPr>
        <w:pStyle w:val="FootnoteText"/>
        <w:spacing w:line="480" w:lineRule="auto"/>
        <w:rPr>
          <w:rFonts w:ascii="Times New Roman" w:hAnsi="Times New Roman"/>
          <w:color w:val="000000" w:themeColor="text1"/>
        </w:rPr>
      </w:pPr>
      <w:r w:rsidRPr="00974307">
        <w:rPr>
          <w:rStyle w:val="FootnoteReference"/>
          <w:rFonts w:ascii="Times New Roman" w:hAnsi="Times New Roman"/>
          <w:color w:val="000000" w:themeColor="text1"/>
        </w:rPr>
        <w:footnoteRef/>
      </w:r>
      <w:r>
        <w:rPr>
          <w:rFonts w:ascii="Times New Roman" w:hAnsi="Times New Roman"/>
          <w:color w:val="000000" w:themeColor="text1"/>
        </w:rPr>
        <w:t xml:space="preserve"> Interviewee </w:t>
      </w:r>
      <w:proofErr w:type="spellStart"/>
      <w:r>
        <w:rPr>
          <w:rFonts w:ascii="Times New Roman" w:hAnsi="Times New Roman"/>
          <w:color w:val="000000" w:themeColor="text1"/>
        </w:rPr>
        <w:t>Yuliy</w:t>
      </w:r>
      <w:r w:rsidRPr="00974307">
        <w:rPr>
          <w:rFonts w:ascii="Times New Roman" w:hAnsi="Times New Roman"/>
          <w:color w:val="000000" w:themeColor="text1"/>
        </w:rPr>
        <w:t>a</w:t>
      </w:r>
      <w:proofErr w:type="spellEnd"/>
      <w:r w:rsidRPr="00974307">
        <w:rPr>
          <w:rFonts w:ascii="Times New Roman" w:hAnsi="Times New Roman"/>
          <w:color w:val="000000" w:themeColor="text1"/>
        </w:rPr>
        <w:t xml:space="preserve"> </w:t>
      </w:r>
      <w:proofErr w:type="spellStart"/>
      <w:r w:rsidRPr="00974307">
        <w:rPr>
          <w:rFonts w:ascii="Times New Roman" w:hAnsi="Times New Roman"/>
          <w:color w:val="000000" w:themeColor="text1"/>
        </w:rPr>
        <w:t>Tolopa</w:t>
      </w:r>
      <w:proofErr w:type="spellEnd"/>
      <w:r w:rsidRPr="00974307">
        <w:rPr>
          <w:rFonts w:ascii="Times New Roman" w:hAnsi="Times New Roman"/>
          <w:color w:val="000000" w:themeColor="text1"/>
        </w:rPr>
        <w:t>, 9 June 2016, Kyiv.</w:t>
      </w:r>
    </w:p>
  </w:footnote>
  <w:footnote w:id="59">
    <w:p w14:paraId="548811BC" w14:textId="6A48FFA6" w:rsidR="007359D9" w:rsidRPr="00974307" w:rsidRDefault="007359D9" w:rsidP="00661CE6">
      <w:pPr>
        <w:pStyle w:val="FootnoteText"/>
        <w:spacing w:line="480" w:lineRule="auto"/>
        <w:rPr>
          <w:rFonts w:ascii="Times New Roman" w:hAnsi="Times New Roman"/>
          <w:color w:val="000000" w:themeColor="text1"/>
        </w:rPr>
      </w:pPr>
      <w:r w:rsidRPr="00974307">
        <w:rPr>
          <w:rStyle w:val="FootnoteReference"/>
          <w:rFonts w:ascii="Times New Roman" w:hAnsi="Times New Roman"/>
          <w:color w:val="000000" w:themeColor="text1"/>
        </w:rPr>
        <w:footnoteRef/>
      </w:r>
      <w:r>
        <w:rPr>
          <w:rFonts w:ascii="Times New Roman" w:hAnsi="Times New Roman"/>
          <w:color w:val="000000" w:themeColor="text1"/>
        </w:rPr>
        <w:t xml:space="preserve"> </w:t>
      </w:r>
      <w:proofErr w:type="spellStart"/>
      <w:r>
        <w:rPr>
          <w:rFonts w:ascii="Times New Roman" w:hAnsi="Times New Roman"/>
          <w:color w:val="000000" w:themeColor="text1"/>
        </w:rPr>
        <w:t>Y</w:t>
      </w:r>
      <w:r w:rsidRPr="00974307">
        <w:rPr>
          <w:rFonts w:ascii="Times New Roman" w:hAnsi="Times New Roman"/>
          <w:color w:val="000000" w:themeColor="text1"/>
        </w:rPr>
        <w:t>uli</w:t>
      </w:r>
      <w:r>
        <w:rPr>
          <w:rFonts w:ascii="Times New Roman" w:hAnsi="Times New Roman"/>
          <w:color w:val="000000" w:themeColor="text1"/>
        </w:rPr>
        <w:t>y</w:t>
      </w:r>
      <w:r w:rsidRPr="00974307">
        <w:rPr>
          <w:rFonts w:ascii="Times New Roman" w:hAnsi="Times New Roman"/>
          <w:color w:val="000000" w:themeColor="text1"/>
        </w:rPr>
        <w:t>a</w:t>
      </w:r>
      <w:proofErr w:type="spellEnd"/>
      <w:r w:rsidRPr="00974307">
        <w:rPr>
          <w:rFonts w:ascii="Times New Roman" w:hAnsi="Times New Roman"/>
          <w:color w:val="000000" w:themeColor="text1"/>
        </w:rPr>
        <w:t xml:space="preserve"> </w:t>
      </w:r>
      <w:proofErr w:type="spellStart"/>
      <w:r w:rsidRPr="00974307">
        <w:rPr>
          <w:rFonts w:ascii="Times New Roman" w:hAnsi="Times New Roman"/>
          <w:color w:val="000000" w:themeColor="text1"/>
        </w:rPr>
        <w:t>Tolopa</w:t>
      </w:r>
      <w:proofErr w:type="spellEnd"/>
      <w:r w:rsidRPr="00974307">
        <w:rPr>
          <w:rFonts w:ascii="Times New Roman" w:hAnsi="Times New Roman"/>
          <w:color w:val="000000" w:themeColor="text1"/>
        </w:rPr>
        <w:t xml:space="preserve"> in</w:t>
      </w:r>
      <w:r>
        <w:rPr>
          <w:rFonts w:ascii="Times New Roman" w:hAnsi="Times New Roman"/>
          <w:color w:val="000000" w:themeColor="text1"/>
        </w:rPr>
        <w:t xml:space="preserve"> ‘My </w:t>
      </w:r>
      <w:proofErr w:type="spellStart"/>
      <w:r>
        <w:rPr>
          <w:rFonts w:ascii="Times New Roman" w:hAnsi="Times New Roman"/>
          <w:color w:val="000000" w:themeColor="text1"/>
        </w:rPr>
        <w:t>znaishly</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rosiis’ku</w:t>
      </w:r>
      <w:proofErr w:type="spellEnd"/>
      <w:r>
        <w:rPr>
          <w:rFonts w:ascii="Times New Roman" w:hAnsi="Times New Roman"/>
          <w:color w:val="000000" w:themeColor="text1"/>
        </w:rPr>
        <w:t xml:space="preserve"> BMP, </w:t>
      </w:r>
      <w:proofErr w:type="spellStart"/>
      <w:r>
        <w:rPr>
          <w:rFonts w:ascii="Times New Roman" w:hAnsi="Times New Roman"/>
          <w:color w:val="000000" w:themeColor="text1"/>
        </w:rPr>
        <w:t>i</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y</w:t>
      </w:r>
      <w:r w:rsidRPr="00974307">
        <w:rPr>
          <w:rFonts w:ascii="Times New Roman" w:hAnsi="Times New Roman"/>
          <w:color w:val="000000" w:themeColor="text1"/>
        </w:rPr>
        <w:t>a</w:t>
      </w:r>
      <w:proofErr w:type="spellEnd"/>
      <w:r w:rsidRPr="00974307">
        <w:rPr>
          <w:rFonts w:ascii="Times New Roman" w:hAnsi="Times New Roman"/>
          <w:color w:val="000000" w:themeColor="text1"/>
        </w:rPr>
        <w:t xml:space="preserve"> </w:t>
      </w:r>
      <w:proofErr w:type="spellStart"/>
      <w:r w:rsidRPr="00974307">
        <w:rPr>
          <w:rFonts w:ascii="Times New Roman" w:hAnsi="Times New Roman"/>
          <w:color w:val="000000" w:themeColor="text1"/>
        </w:rPr>
        <w:t>stala</w:t>
      </w:r>
      <w:proofErr w:type="spellEnd"/>
      <w:r w:rsidRPr="00974307">
        <w:rPr>
          <w:rFonts w:ascii="Times New Roman" w:hAnsi="Times New Roman"/>
          <w:color w:val="000000" w:themeColor="text1"/>
        </w:rPr>
        <w:t xml:space="preserve"> </w:t>
      </w:r>
      <w:proofErr w:type="spellStart"/>
      <w:r w:rsidRPr="00974307">
        <w:rPr>
          <w:rFonts w:ascii="Times New Roman" w:hAnsi="Times New Roman"/>
          <w:color w:val="000000" w:themeColor="text1"/>
        </w:rPr>
        <w:t>komandyrom</w:t>
      </w:r>
      <w:proofErr w:type="spellEnd"/>
      <w:r w:rsidRPr="00974307">
        <w:rPr>
          <w:rFonts w:ascii="Times New Roman" w:hAnsi="Times New Roman"/>
          <w:color w:val="000000" w:themeColor="text1"/>
        </w:rPr>
        <w:t xml:space="preserve"> – </w:t>
      </w:r>
      <w:proofErr w:type="spellStart"/>
      <w:r w:rsidRPr="00974307">
        <w:rPr>
          <w:rFonts w:ascii="Times New Roman" w:hAnsi="Times New Roman"/>
          <w:color w:val="000000" w:themeColor="text1"/>
        </w:rPr>
        <w:t>rosi</w:t>
      </w:r>
      <w:r>
        <w:rPr>
          <w:rFonts w:ascii="Times New Roman" w:hAnsi="Times New Roman"/>
          <w:color w:val="000000" w:themeColor="text1"/>
        </w:rPr>
        <w:t>y</w:t>
      </w:r>
      <w:r w:rsidRPr="00974307">
        <w:rPr>
          <w:rFonts w:ascii="Times New Roman" w:hAnsi="Times New Roman"/>
          <w:color w:val="000000" w:themeColor="text1"/>
        </w:rPr>
        <w:t>anka</w:t>
      </w:r>
      <w:proofErr w:type="spellEnd"/>
      <w:r w:rsidRPr="00974307">
        <w:rPr>
          <w:rFonts w:ascii="Times New Roman" w:hAnsi="Times New Roman"/>
          <w:color w:val="000000" w:themeColor="text1"/>
        </w:rPr>
        <w:t xml:space="preserve"> z “</w:t>
      </w:r>
      <w:proofErr w:type="spellStart"/>
      <w:r w:rsidRPr="00974307">
        <w:rPr>
          <w:rFonts w:ascii="Times New Roman" w:hAnsi="Times New Roman"/>
          <w:color w:val="000000" w:themeColor="text1"/>
        </w:rPr>
        <w:t>Aidaru</w:t>
      </w:r>
      <w:proofErr w:type="spellEnd"/>
      <w:r w:rsidRPr="00974307">
        <w:rPr>
          <w:rFonts w:ascii="Times New Roman" w:hAnsi="Times New Roman"/>
          <w:color w:val="000000" w:themeColor="text1"/>
        </w:rPr>
        <w:t xml:space="preserve">”’, </w:t>
      </w:r>
      <w:proofErr w:type="spellStart"/>
      <w:r w:rsidRPr="00974307">
        <w:rPr>
          <w:rFonts w:ascii="Times New Roman" w:hAnsi="Times New Roman"/>
          <w:i/>
          <w:color w:val="000000" w:themeColor="text1"/>
        </w:rPr>
        <w:t>Hromads’ke</w:t>
      </w:r>
      <w:proofErr w:type="spellEnd"/>
      <w:r w:rsidRPr="00974307">
        <w:rPr>
          <w:rFonts w:ascii="Times New Roman" w:hAnsi="Times New Roman"/>
          <w:i/>
          <w:color w:val="000000" w:themeColor="text1"/>
        </w:rPr>
        <w:t xml:space="preserve"> Radio</w:t>
      </w:r>
      <w:r w:rsidRPr="00974307">
        <w:rPr>
          <w:rFonts w:ascii="Times New Roman" w:hAnsi="Times New Roman"/>
          <w:color w:val="000000" w:themeColor="text1"/>
        </w:rPr>
        <w:t xml:space="preserve">, 15 October 2015, https://hromadskeradio.org/en/programs/hromadska-hvylya/my-znayshly-rosiysku-bmp-i-ya-stala-komandyrom-rosiyanka-z-aydaru, accessed 2 February 2017. </w:t>
      </w:r>
    </w:p>
  </w:footnote>
  <w:footnote w:id="60">
    <w:p w14:paraId="031D359D" w14:textId="0BCBC65F" w:rsidR="007359D9" w:rsidRPr="00974307" w:rsidRDefault="007359D9" w:rsidP="00661CE6">
      <w:pPr>
        <w:pStyle w:val="FootnoteText"/>
        <w:spacing w:line="480" w:lineRule="auto"/>
        <w:rPr>
          <w:rFonts w:ascii="Times New Roman" w:hAnsi="Times New Roman"/>
          <w:color w:val="000000" w:themeColor="text1"/>
        </w:rPr>
      </w:pPr>
      <w:r w:rsidRPr="00974307">
        <w:rPr>
          <w:rStyle w:val="FootnoteReference"/>
          <w:rFonts w:ascii="Times New Roman" w:hAnsi="Times New Roman"/>
          <w:color w:val="000000" w:themeColor="text1"/>
        </w:rPr>
        <w:footnoteRef/>
      </w:r>
      <w:r w:rsidRPr="00974307">
        <w:rPr>
          <w:rFonts w:ascii="Times New Roman" w:hAnsi="Times New Roman"/>
          <w:color w:val="000000" w:themeColor="text1"/>
        </w:rPr>
        <w:t xml:space="preserve"> Interviewee </w:t>
      </w:r>
      <w:proofErr w:type="spellStart"/>
      <w:r w:rsidRPr="00974307">
        <w:rPr>
          <w:rFonts w:ascii="Times New Roman" w:hAnsi="Times New Roman"/>
          <w:color w:val="000000" w:themeColor="text1"/>
        </w:rPr>
        <w:t>Tolopa</w:t>
      </w:r>
      <w:proofErr w:type="spellEnd"/>
      <w:r w:rsidRPr="00974307">
        <w:rPr>
          <w:rFonts w:ascii="Times New Roman" w:hAnsi="Times New Roman"/>
          <w:color w:val="000000" w:themeColor="text1"/>
        </w:rPr>
        <w:t>.</w:t>
      </w:r>
    </w:p>
  </w:footnote>
  <w:footnote w:id="61">
    <w:p w14:paraId="129E731F" w14:textId="661925BD" w:rsidR="007359D9" w:rsidRPr="00292A65" w:rsidRDefault="007359D9" w:rsidP="00661CE6">
      <w:pPr>
        <w:pStyle w:val="FootnoteText"/>
        <w:spacing w:line="480" w:lineRule="auto"/>
        <w:rPr>
          <w:rFonts w:ascii="Times New Roman" w:hAnsi="Times New Roman"/>
          <w:color w:val="000000" w:themeColor="text1"/>
        </w:rPr>
      </w:pPr>
      <w:r w:rsidRPr="00974307">
        <w:rPr>
          <w:rStyle w:val="FootnoteReference"/>
          <w:rFonts w:ascii="Times New Roman" w:hAnsi="Times New Roman"/>
          <w:color w:val="000000" w:themeColor="text1"/>
        </w:rPr>
        <w:footnoteRef/>
      </w:r>
      <w:r w:rsidRPr="00292A65">
        <w:rPr>
          <w:rFonts w:ascii="Times New Roman" w:hAnsi="Times New Roman"/>
          <w:color w:val="000000" w:themeColor="text1"/>
        </w:rPr>
        <w:t xml:space="preserve"> The full title of the list is ‘</w:t>
      </w:r>
      <w:r w:rsidRPr="00292A65">
        <w:rPr>
          <w:rFonts w:ascii="Times New Roman" w:hAnsi="Times New Roman" w:cs="Times"/>
          <w:color w:val="000000" w:themeColor="text1"/>
        </w:rPr>
        <w:t xml:space="preserve">Interim list of staff positions for privates, sergeants, sergeants-major, including those for which the appointment of female military personnel is permitted, and the corresponding ranks and wage categories’. See </w:t>
      </w:r>
      <w:r w:rsidRPr="00292A65">
        <w:rPr>
          <w:rFonts w:ascii="Times New Roman" w:hAnsi="Times New Roman"/>
          <w:color w:val="000000" w:themeColor="text1"/>
        </w:rPr>
        <w:t xml:space="preserve">Decree No 337, </w:t>
      </w:r>
      <w:proofErr w:type="spellStart"/>
      <w:r w:rsidRPr="00292A65">
        <w:rPr>
          <w:rFonts w:ascii="Times New Roman" w:hAnsi="Times New Roman"/>
          <w:i/>
          <w:color w:val="000000" w:themeColor="text1"/>
        </w:rPr>
        <w:t>Ministerstvo</w:t>
      </w:r>
      <w:proofErr w:type="spellEnd"/>
      <w:r w:rsidRPr="00292A65">
        <w:rPr>
          <w:rFonts w:ascii="Times New Roman" w:hAnsi="Times New Roman"/>
          <w:i/>
          <w:color w:val="000000" w:themeColor="text1"/>
        </w:rPr>
        <w:t xml:space="preserve"> </w:t>
      </w:r>
      <w:proofErr w:type="spellStart"/>
      <w:r w:rsidRPr="00292A65">
        <w:rPr>
          <w:rFonts w:ascii="Times New Roman" w:hAnsi="Times New Roman"/>
          <w:i/>
          <w:color w:val="000000" w:themeColor="text1"/>
        </w:rPr>
        <w:t>Oborony</w:t>
      </w:r>
      <w:proofErr w:type="spellEnd"/>
      <w:r w:rsidRPr="00292A65">
        <w:rPr>
          <w:rFonts w:ascii="Times New Roman" w:hAnsi="Times New Roman"/>
          <w:i/>
          <w:color w:val="000000" w:themeColor="text1"/>
        </w:rPr>
        <w:t xml:space="preserve"> </w:t>
      </w:r>
      <w:proofErr w:type="spellStart"/>
      <w:r w:rsidRPr="00292A65">
        <w:rPr>
          <w:rFonts w:ascii="Times New Roman" w:hAnsi="Times New Roman"/>
          <w:i/>
          <w:color w:val="000000" w:themeColor="text1"/>
        </w:rPr>
        <w:t>Ukra</w:t>
      </w:r>
      <w:r>
        <w:rPr>
          <w:rFonts w:ascii="Times New Roman" w:hAnsi="Times New Roman"/>
          <w:i/>
          <w:color w:val="000000" w:themeColor="text1"/>
        </w:rPr>
        <w:t>y</w:t>
      </w:r>
      <w:r w:rsidRPr="00292A65">
        <w:rPr>
          <w:rFonts w:ascii="Times New Roman" w:hAnsi="Times New Roman"/>
          <w:i/>
          <w:color w:val="000000" w:themeColor="text1"/>
        </w:rPr>
        <w:t>iny</w:t>
      </w:r>
      <w:proofErr w:type="spellEnd"/>
      <w:r w:rsidRPr="00292A65">
        <w:rPr>
          <w:rFonts w:ascii="Times New Roman" w:hAnsi="Times New Roman"/>
          <w:color w:val="000000" w:themeColor="text1"/>
        </w:rPr>
        <w:t xml:space="preserve">, 27 May 2014, http://zakon3.rada.gov.ua/laws/show/z0600-14#n16, accessed 30 January 2017. </w:t>
      </w:r>
    </w:p>
  </w:footnote>
  <w:footnote w:id="62">
    <w:p w14:paraId="5DEADC81" w14:textId="77777777" w:rsidR="007359D9" w:rsidRPr="00292A65" w:rsidRDefault="007359D9" w:rsidP="008D2BC4">
      <w:pPr>
        <w:widowControl w:val="0"/>
        <w:autoSpaceDE w:val="0"/>
        <w:autoSpaceDN w:val="0"/>
        <w:adjustRightInd w:val="0"/>
        <w:spacing w:line="480" w:lineRule="auto"/>
        <w:rPr>
          <w:rFonts w:cs="Times"/>
          <w:color w:val="000000" w:themeColor="text1"/>
          <w:lang w:eastAsia="en-US"/>
        </w:rPr>
      </w:pPr>
      <w:r w:rsidRPr="00292A65">
        <w:rPr>
          <w:rStyle w:val="FootnoteReference"/>
          <w:color w:val="000000" w:themeColor="text1"/>
        </w:rPr>
        <w:footnoteRef/>
      </w:r>
      <w:r w:rsidRPr="00292A65">
        <w:rPr>
          <w:color w:val="000000" w:themeColor="text1"/>
        </w:rPr>
        <w:t xml:space="preserve"> This article is separate from the sociological study quoted elsewhere in the chapter, although it relies on the same primary material.</w:t>
      </w:r>
      <w:r w:rsidRPr="00292A65">
        <w:rPr>
          <w:rFonts w:cs="Times"/>
          <w:color w:val="000000" w:themeColor="text1"/>
          <w:lang w:eastAsia="en-US"/>
        </w:rPr>
        <w:t xml:space="preserve"> See </w:t>
      </w:r>
      <w:r w:rsidRPr="00292A65">
        <w:rPr>
          <w:rFonts w:cs="Times"/>
          <w:color w:val="000000" w:themeColor="text1"/>
        </w:rPr>
        <w:t xml:space="preserve">Tamara </w:t>
      </w:r>
      <w:proofErr w:type="spellStart"/>
      <w:r w:rsidRPr="00292A65">
        <w:rPr>
          <w:rFonts w:cs="Times"/>
          <w:color w:val="000000" w:themeColor="text1"/>
        </w:rPr>
        <w:t>Martsenyuk</w:t>
      </w:r>
      <w:proofErr w:type="spellEnd"/>
      <w:r w:rsidRPr="00292A65">
        <w:rPr>
          <w:rFonts w:cs="Times"/>
          <w:color w:val="000000" w:themeColor="text1"/>
        </w:rPr>
        <w:t xml:space="preserve">, </w:t>
      </w:r>
      <w:proofErr w:type="spellStart"/>
      <w:r w:rsidRPr="00292A65">
        <w:rPr>
          <w:rFonts w:cs="Times"/>
          <w:color w:val="000000" w:themeColor="text1"/>
        </w:rPr>
        <w:t>Ganna</w:t>
      </w:r>
      <w:proofErr w:type="spellEnd"/>
      <w:r w:rsidRPr="00292A65">
        <w:rPr>
          <w:rFonts w:cs="Times"/>
          <w:color w:val="000000" w:themeColor="text1"/>
        </w:rPr>
        <w:t xml:space="preserve"> </w:t>
      </w:r>
      <w:proofErr w:type="spellStart"/>
      <w:r w:rsidRPr="00292A65">
        <w:rPr>
          <w:rFonts w:cs="Times"/>
          <w:color w:val="000000" w:themeColor="text1"/>
        </w:rPr>
        <w:t>Grytsenko</w:t>
      </w:r>
      <w:proofErr w:type="spellEnd"/>
      <w:r w:rsidRPr="00292A65">
        <w:rPr>
          <w:rFonts w:cs="Times"/>
          <w:color w:val="000000" w:themeColor="text1"/>
        </w:rPr>
        <w:t xml:space="preserve">, Anna </w:t>
      </w:r>
      <w:proofErr w:type="spellStart"/>
      <w:r w:rsidRPr="00292A65">
        <w:rPr>
          <w:rFonts w:cs="Times"/>
          <w:color w:val="000000" w:themeColor="text1"/>
        </w:rPr>
        <w:t>Kvit</w:t>
      </w:r>
      <w:proofErr w:type="spellEnd"/>
      <w:r w:rsidRPr="00292A65">
        <w:rPr>
          <w:rFonts w:cs="Times"/>
          <w:color w:val="000000" w:themeColor="text1"/>
        </w:rPr>
        <w:t xml:space="preserve">, ‘The “Invisible Battalion”: Women in ATO Military Operations in Ukraine’, </w:t>
      </w:r>
      <w:r w:rsidRPr="00292A65">
        <w:rPr>
          <w:rFonts w:cs="Times"/>
          <w:i/>
          <w:color w:val="000000" w:themeColor="text1"/>
        </w:rPr>
        <w:t>Kyiv-</w:t>
      </w:r>
      <w:proofErr w:type="spellStart"/>
      <w:r w:rsidRPr="00292A65">
        <w:rPr>
          <w:rFonts w:cs="Times"/>
          <w:i/>
          <w:color w:val="000000" w:themeColor="text1"/>
        </w:rPr>
        <w:t>Mohyla</w:t>
      </w:r>
      <w:proofErr w:type="spellEnd"/>
      <w:r w:rsidRPr="00292A65">
        <w:rPr>
          <w:rFonts w:cs="Times"/>
          <w:i/>
          <w:color w:val="000000" w:themeColor="text1"/>
        </w:rPr>
        <w:t xml:space="preserve"> Law and Politics Journal 2</w:t>
      </w:r>
      <w:r>
        <w:rPr>
          <w:rFonts w:cs="Times"/>
          <w:color w:val="000000" w:themeColor="text1"/>
        </w:rPr>
        <w:t xml:space="preserve"> (2016): 171–187, pp </w:t>
      </w:r>
      <w:r w:rsidRPr="00292A65">
        <w:rPr>
          <w:color w:val="000000" w:themeColor="text1"/>
        </w:rPr>
        <w:t>176</w:t>
      </w:r>
      <w:r>
        <w:rPr>
          <w:color w:val="000000" w:themeColor="text1"/>
        </w:rPr>
        <w:t xml:space="preserve">-177. </w:t>
      </w:r>
      <w:r w:rsidRPr="00292A65">
        <w:rPr>
          <w:color w:val="000000" w:themeColor="text1"/>
        </w:rPr>
        <w:t xml:space="preserve">See also, ‘Law of Ukraine “On Principles of Prevention and Combating Discrimination in Ukraine”. Legal Analysis’, </w:t>
      </w:r>
      <w:r w:rsidRPr="00292A65">
        <w:rPr>
          <w:i/>
          <w:color w:val="000000" w:themeColor="text1"/>
        </w:rPr>
        <w:t>Equal Rights Trust</w:t>
      </w:r>
      <w:r w:rsidRPr="00292A65">
        <w:rPr>
          <w:color w:val="000000" w:themeColor="text1"/>
        </w:rPr>
        <w:t xml:space="preserve"> (2013), http://www.equalrightstrust.org/ertdocumentbank/ERT%20Legal%20Analysis%20of%20Anti-Discrimination%20Legislation%20in%20Ukraine%20(English).pdf, accessed 2 February 2017. </w:t>
      </w:r>
    </w:p>
  </w:footnote>
  <w:footnote w:id="63">
    <w:p w14:paraId="354C7982" w14:textId="77777777" w:rsidR="007359D9" w:rsidRPr="00B30287" w:rsidRDefault="007359D9" w:rsidP="00B30287">
      <w:pPr>
        <w:widowControl w:val="0"/>
        <w:autoSpaceDE w:val="0"/>
        <w:autoSpaceDN w:val="0"/>
        <w:adjustRightInd w:val="0"/>
        <w:spacing w:line="480" w:lineRule="auto"/>
        <w:rPr>
          <w:color w:val="000000" w:themeColor="text1"/>
        </w:rPr>
      </w:pPr>
      <w:r w:rsidRPr="00B30287">
        <w:rPr>
          <w:rStyle w:val="FootnoteReference"/>
          <w:color w:val="000000" w:themeColor="text1"/>
        </w:rPr>
        <w:footnoteRef/>
      </w:r>
      <w:r w:rsidRPr="00B30287">
        <w:rPr>
          <w:color w:val="000000" w:themeColor="text1"/>
        </w:rPr>
        <w:t xml:space="preserve"> See Constitution of Ukraine, http://zakon2.rada.gov.ua/laws/show/254к/96-вр, accessed 27 February 2017. </w:t>
      </w:r>
    </w:p>
  </w:footnote>
  <w:footnote w:id="64">
    <w:p w14:paraId="06CC5EC0" w14:textId="77777777" w:rsidR="007359D9" w:rsidRPr="00292A65" w:rsidRDefault="007359D9" w:rsidP="00292A65">
      <w:pPr>
        <w:pStyle w:val="FootnoteText"/>
        <w:spacing w:line="480" w:lineRule="auto"/>
        <w:rPr>
          <w:rFonts w:ascii="Times New Roman" w:hAnsi="Times New Roman"/>
          <w:color w:val="000000" w:themeColor="text1"/>
        </w:rPr>
      </w:pPr>
      <w:r w:rsidRPr="00292A65">
        <w:rPr>
          <w:rStyle w:val="FootnoteReference"/>
          <w:rFonts w:ascii="Times New Roman" w:hAnsi="Times New Roman"/>
          <w:color w:val="000000" w:themeColor="text1"/>
        </w:rPr>
        <w:footnoteRef/>
      </w:r>
      <w:r w:rsidRPr="00292A65">
        <w:rPr>
          <w:rFonts w:ascii="Times New Roman" w:hAnsi="Times New Roman"/>
          <w:color w:val="000000" w:themeColor="text1"/>
        </w:rPr>
        <w:t xml:space="preserve"> See Decree No 337. </w:t>
      </w:r>
    </w:p>
  </w:footnote>
  <w:footnote w:id="65">
    <w:p w14:paraId="7A9C49E1" w14:textId="1846692D" w:rsidR="007359D9" w:rsidRPr="00292A65" w:rsidRDefault="007359D9" w:rsidP="00292A65">
      <w:pPr>
        <w:pStyle w:val="FootnoteText"/>
        <w:spacing w:line="480" w:lineRule="auto"/>
        <w:rPr>
          <w:rFonts w:ascii="Times New Roman" w:hAnsi="Times New Roman"/>
          <w:color w:val="000000" w:themeColor="text1"/>
        </w:rPr>
      </w:pPr>
      <w:r w:rsidRPr="00292A65">
        <w:rPr>
          <w:rStyle w:val="FootnoteReference"/>
          <w:rFonts w:ascii="Times New Roman" w:hAnsi="Times New Roman"/>
          <w:color w:val="000000" w:themeColor="text1"/>
        </w:rPr>
        <w:footnoteRef/>
      </w:r>
      <w:r w:rsidRPr="00292A65">
        <w:rPr>
          <w:rFonts w:ascii="Times New Roman" w:hAnsi="Times New Roman"/>
          <w:color w:val="000000" w:themeColor="text1"/>
        </w:rPr>
        <w:t xml:space="preserve"> </w:t>
      </w:r>
      <w:r w:rsidRPr="00292A65">
        <w:rPr>
          <w:rFonts w:ascii="Times New Roman" w:hAnsi="Times New Roman" w:cs="Constantia"/>
          <w:color w:val="000000" w:themeColor="text1"/>
        </w:rPr>
        <w:t xml:space="preserve">Berlins’ka, </w:t>
      </w:r>
      <w:proofErr w:type="spellStart"/>
      <w:r w:rsidRPr="00292A65">
        <w:rPr>
          <w:rFonts w:ascii="Times New Roman" w:hAnsi="Times New Roman" w:cs="Constantia"/>
          <w:color w:val="000000" w:themeColor="text1"/>
        </w:rPr>
        <w:t>Martsenyuk</w:t>
      </w:r>
      <w:proofErr w:type="spellEnd"/>
      <w:r w:rsidRPr="00292A65">
        <w:rPr>
          <w:rFonts w:ascii="Times New Roman" w:hAnsi="Times New Roman" w:cs="Constantia"/>
          <w:color w:val="000000" w:themeColor="text1"/>
        </w:rPr>
        <w:t xml:space="preserve">, </w:t>
      </w:r>
      <w:proofErr w:type="spellStart"/>
      <w:r w:rsidRPr="00292A65">
        <w:rPr>
          <w:rFonts w:ascii="Times New Roman" w:hAnsi="Times New Roman" w:cs="Constantia"/>
          <w:color w:val="000000" w:themeColor="text1"/>
        </w:rPr>
        <w:t>Kvit</w:t>
      </w:r>
      <w:proofErr w:type="spellEnd"/>
      <w:r w:rsidRPr="00292A65">
        <w:rPr>
          <w:rFonts w:ascii="Times New Roman" w:hAnsi="Times New Roman" w:cs="Constantia"/>
          <w:color w:val="000000" w:themeColor="text1"/>
        </w:rPr>
        <w:t xml:space="preserve">, and </w:t>
      </w:r>
      <w:proofErr w:type="spellStart"/>
      <w:r w:rsidRPr="00292A65">
        <w:rPr>
          <w:rFonts w:ascii="Times New Roman" w:hAnsi="Times New Roman" w:cs="Constantia"/>
          <w:color w:val="000000" w:themeColor="text1"/>
        </w:rPr>
        <w:t>Grytsenko</w:t>
      </w:r>
      <w:proofErr w:type="spellEnd"/>
      <w:r w:rsidRPr="00292A65">
        <w:rPr>
          <w:rFonts w:ascii="Times New Roman" w:hAnsi="Times New Roman" w:cs="Times"/>
          <w:iCs/>
          <w:color w:val="000000" w:themeColor="text1"/>
        </w:rPr>
        <w:t xml:space="preserve">, </w:t>
      </w:r>
      <w:r w:rsidRPr="00292A65">
        <w:rPr>
          <w:rFonts w:ascii="Times New Roman" w:hAnsi="Times New Roman" w:cs="Times"/>
          <w:i/>
          <w:iCs/>
          <w:color w:val="000000" w:themeColor="text1"/>
        </w:rPr>
        <w:t>‘Invisible Battalion’</w:t>
      </w:r>
      <w:r w:rsidRPr="00292A65">
        <w:rPr>
          <w:rFonts w:ascii="Times New Roman" w:hAnsi="Times New Roman" w:cs="Times"/>
          <w:iCs/>
          <w:color w:val="000000" w:themeColor="text1"/>
        </w:rPr>
        <w:t xml:space="preserve">, </w:t>
      </w:r>
      <w:r>
        <w:rPr>
          <w:rFonts w:ascii="Times New Roman" w:hAnsi="Times New Roman" w:cs="Times"/>
          <w:iCs/>
          <w:color w:val="000000" w:themeColor="text1"/>
        </w:rPr>
        <w:t xml:space="preserve">p </w:t>
      </w:r>
      <w:r w:rsidRPr="00292A65">
        <w:rPr>
          <w:rFonts w:ascii="Times New Roman" w:hAnsi="Times New Roman" w:cs="Times"/>
          <w:iCs/>
          <w:color w:val="000000" w:themeColor="text1"/>
        </w:rPr>
        <w:t xml:space="preserve">16. </w:t>
      </w:r>
    </w:p>
  </w:footnote>
  <w:footnote w:id="66">
    <w:p w14:paraId="04A0A153" w14:textId="3D82212E" w:rsidR="007359D9" w:rsidRPr="00292A65" w:rsidRDefault="007359D9" w:rsidP="00292A65">
      <w:pPr>
        <w:pStyle w:val="FootnoteText"/>
        <w:spacing w:line="480" w:lineRule="auto"/>
        <w:rPr>
          <w:rFonts w:ascii="Times New Roman" w:hAnsi="Times New Roman"/>
          <w:color w:val="000000" w:themeColor="text1"/>
        </w:rPr>
      </w:pPr>
      <w:r w:rsidRPr="00292A65">
        <w:rPr>
          <w:rStyle w:val="FootnoteReference"/>
          <w:rFonts w:ascii="Times New Roman" w:hAnsi="Times New Roman"/>
          <w:color w:val="000000" w:themeColor="text1"/>
        </w:rPr>
        <w:footnoteRef/>
      </w:r>
      <w:r>
        <w:rPr>
          <w:rFonts w:ascii="Times New Roman" w:hAnsi="Times New Roman"/>
          <w:color w:val="000000" w:themeColor="text1"/>
        </w:rPr>
        <w:t xml:space="preserve"> Emphasis is mine. See </w:t>
      </w:r>
      <w:proofErr w:type="spellStart"/>
      <w:r>
        <w:rPr>
          <w:rFonts w:ascii="Times New Roman" w:hAnsi="Times New Roman"/>
          <w:color w:val="000000" w:themeColor="text1"/>
        </w:rPr>
        <w:t>Yevheniya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Shydlovs’ka</w:t>
      </w:r>
      <w:proofErr w:type="spellEnd"/>
      <w:r>
        <w:rPr>
          <w:rFonts w:ascii="Times New Roman" w:hAnsi="Times New Roman"/>
          <w:color w:val="000000" w:themeColor="text1"/>
        </w:rPr>
        <w:t>, ‘</w:t>
      </w:r>
      <w:proofErr w:type="spellStart"/>
      <w:r>
        <w:rPr>
          <w:rFonts w:ascii="Times New Roman" w:hAnsi="Times New Roman"/>
          <w:color w:val="000000" w:themeColor="text1"/>
        </w:rPr>
        <w:t>P”yat</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istorii</w:t>
      </w:r>
      <w:proofErr w:type="spellEnd"/>
      <w:r>
        <w:rPr>
          <w:rFonts w:ascii="Times New Roman" w:hAnsi="Times New Roman"/>
          <w:color w:val="000000" w:themeColor="text1"/>
        </w:rPr>
        <w:t xml:space="preserve"> pro </w:t>
      </w:r>
      <w:proofErr w:type="spellStart"/>
      <w:r>
        <w:rPr>
          <w:rFonts w:ascii="Times New Roman" w:hAnsi="Times New Roman"/>
          <w:color w:val="000000" w:themeColor="text1"/>
        </w:rPr>
        <w:t>Nadiy</w:t>
      </w:r>
      <w:r w:rsidRPr="00292A65">
        <w:rPr>
          <w:rFonts w:ascii="Times New Roman" w:hAnsi="Times New Roman"/>
          <w:color w:val="000000" w:themeColor="text1"/>
        </w:rPr>
        <w:t>u</w:t>
      </w:r>
      <w:proofErr w:type="spellEnd"/>
      <w:r w:rsidRPr="00292A65">
        <w:rPr>
          <w:rFonts w:ascii="Times New Roman" w:hAnsi="Times New Roman"/>
          <w:color w:val="000000" w:themeColor="text1"/>
        </w:rPr>
        <w:t xml:space="preserve"> </w:t>
      </w:r>
      <w:proofErr w:type="spellStart"/>
      <w:r w:rsidRPr="00292A65">
        <w:rPr>
          <w:rFonts w:ascii="Times New Roman" w:hAnsi="Times New Roman"/>
          <w:color w:val="000000" w:themeColor="text1"/>
        </w:rPr>
        <w:t>Savchenko</w:t>
      </w:r>
      <w:proofErr w:type="spellEnd"/>
      <w:r w:rsidRPr="00292A65">
        <w:rPr>
          <w:rFonts w:ascii="Times New Roman" w:hAnsi="Times New Roman"/>
          <w:color w:val="000000" w:themeColor="text1"/>
        </w:rPr>
        <w:t xml:space="preserve">’, </w:t>
      </w:r>
      <w:r w:rsidRPr="00292A65">
        <w:rPr>
          <w:rFonts w:ascii="Times New Roman" w:hAnsi="Times New Roman"/>
          <w:i/>
          <w:color w:val="000000" w:themeColor="text1"/>
        </w:rPr>
        <w:t>BBC Ukrainian</w:t>
      </w:r>
      <w:r w:rsidRPr="00292A65">
        <w:rPr>
          <w:rFonts w:ascii="Times New Roman" w:hAnsi="Times New Roman"/>
          <w:color w:val="000000" w:themeColor="text1"/>
        </w:rPr>
        <w:t xml:space="preserve">, 17 April 2015, http://www.bbc.com/ukrainian/entertainment/2015/04/150306_savchenko_impressions_she, accessed 6 February 2017. </w:t>
      </w:r>
      <w:r>
        <w:rPr>
          <w:rFonts w:ascii="Times New Roman" w:hAnsi="Times New Roman"/>
          <w:color w:val="000000" w:themeColor="text1"/>
        </w:rPr>
        <w:t xml:space="preserve">See also </w:t>
      </w:r>
      <w:r w:rsidRPr="00292A65">
        <w:rPr>
          <w:rFonts w:ascii="Times New Roman" w:hAnsi="Times New Roman"/>
          <w:color w:val="000000" w:themeColor="text1"/>
        </w:rPr>
        <w:t xml:space="preserve">Maxine </w:t>
      </w:r>
      <w:proofErr w:type="spellStart"/>
      <w:r w:rsidRPr="00292A65">
        <w:rPr>
          <w:rFonts w:ascii="Times New Roman" w:hAnsi="Times New Roman"/>
          <w:color w:val="000000" w:themeColor="text1"/>
        </w:rPr>
        <w:t>Boersma</w:t>
      </w:r>
      <w:proofErr w:type="spellEnd"/>
      <w:r w:rsidRPr="00292A65">
        <w:rPr>
          <w:rFonts w:ascii="Times New Roman" w:hAnsi="Times New Roman"/>
          <w:color w:val="000000" w:themeColor="text1"/>
        </w:rPr>
        <w:t xml:space="preserve">, ‘How </w:t>
      </w:r>
      <w:proofErr w:type="spellStart"/>
      <w:r w:rsidRPr="00292A65">
        <w:rPr>
          <w:rFonts w:ascii="Times New Roman" w:hAnsi="Times New Roman"/>
          <w:color w:val="000000" w:themeColor="text1"/>
        </w:rPr>
        <w:t>Nadiya</w:t>
      </w:r>
      <w:proofErr w:type="spellEnd"/>
      <w:r w:rsidRPr="00292A65">
        <w:rPr>
          <w:rFonts w:ascii="Times New Roman" w:hAnsi="Times New Roman"/>
          <w:color w:val="000000" w:themeColor="text1"/>
        </w:rPr>
        <w:t xml:space="preserve"> </w:t>
      </w:r>
      <w:proofErr w:type="spellStart"/>
      <w:r w:rsidRPr="00292A65">
        <w:rPr>
          <w:rFonts w:ascii="Times New Roman" w:hAnsi="Times New Roman"/>
          <w:color w:val="000000" w:themeColor="text1"/>
        </w:rPr>
        <w:t>Savchenko</w:t>
      </w:r>
      <w:proofErr w:type="spellEnd"/>
      <w:r w:rsidRPr="00292A65">
        <w:rPr>
          <w:rFonts w:ascii="Times New Roman" w:hAnsi="Times New Roman"/>
          <w:color w:val="000000" w:themeColor="text1"/>
        </w:rPr>
        <w:t xml:space="preserve"> became Ukraine’s Joan of Arc’, </w:t>
      </w:r>
      <w:r w:rsidRPr="00292A65">
        <w:rPr>
          <w:rFonts w:ascii="Times New Roman" w:hAnsi="Times New Roman"/>
          <w:i/>
          <w:color w:val="000000" w:themeColor="text1"/>
        </w:rPr>
        <w:t>New Statesman</w:t>
      </w:r>
      <w:r w:rsidRPr="00292A65">
        <w:rPr>
          <w:rFonts w:ascii="Times New Roman" w:hAnsi="Times New Roman"/>
          <w:color w:val="000000" w:themeColor="text1"/>
        </w:rPr>
        <w:t>, 21 November 2016, http://www.newstatesman.com/politics/uk/2016/11/how-nadiya-savchenko-became-ukraines-joan-arc, accessed 6 February 2017.</w:t>
      </w:r>
    </w:p>
  </w:footnote>
  <w:footnote w:id="67">
    <w:p w14:paraId="2159971D" w14:textId="5A0F3371" w:rsidR="007359D9" w:rsidRPr="00292A65" w:rsidRDefault="007359D9" w:rsidP="00292A65">
      <w:pPr>
        <w:pStyle w:val="FootnoteText"/>
        <w:spacing w:line="480" w:lineRule="auto"/>
        <w:rPr>
          <w:rFonts w:ascii="Times New Roman" w:hAnsi="Times New Roman"/>
          <w:color w:val="000000" w:themeColor="text1"/>
        </w:rPr>
      </w:pPr>
      <w:r w:rsidRPr="00292A65">
        <w:rPr>
          <w:rStyle w:val="FootnoteReference"/>
          <w:rFonts w:ascii="Times New Roman" w:hAnsi="Times New Roman"/>
          <w:color w:val="000000" w:themeColor="text1"/>
        </w:rPr>
        <w:footnoteRef/>
      </w:r>
      <w:r w:rsidRPr="00292A65">
        <w:rPr>
          <w:rFonts w:ascii="Times New Roman" w:hAnsi="Times New Roman"/>
          <w:color w:val="000000" w:themeColor="text1"/>
        </w:rPr>
        <w:t xml:space="preserve"> See ‘</w:t>
      </w:r>
      <w:proofErr w:type="spellStart"/>
      <w:r w:rsidRPr="00292A65">
        <w:rPr>
          <w:rFonts w:ascii="Times New Roman" w:hAnsi="Times New Roman"/>
          <w:color w:val="000000" w:themeColor="text1"/>
        </w:rPr>
        <w:t>Kreml</w:t>
      </w:r>
      <w:proofErr w:type="spellEnd"/>
      <w:r w:rsidRPr="00292A65">
        <w:rPr>
          <w:rFonts w:ascii="Times New Roman" w:hAnsi="Times New Roman"/>
          <w:color w:val="000000" w:themeColor="text1"/>
        </w:rPr>
        <w:t xml:space="preserve">’ ne </w:t>
      </w:r>
      <w:proofErr w:type="spellStart"/>
      <w:r w:rsidRPr="00292A65">
        <w:rPr>
          <w:rFonts w:ascii="Times New Roman" w:hAnsi="Times New Roman"/>
          <w:color w:val="000000" w:themeColor="text1"/>
        </w:rPr>
        <w:t>darma</w:t>
      </w:r>
      <w:proofErr w:type="spellEnd"/>
      <w:r w:rsidRPr="00292A65">
        <w:rPr>
          <w:rFonts w:ascii="Times New Roman" w:hAnsi="Times New Roman"/>
          <w:color w:val="000000" w:themeColor="text1"/>
        </w:rPr>
        <w:t xml:space="preserve"> </w:t>
      </w:r>
      <w:proofErr w:type="spellStart"/>
      <w:r w:rsidRPr="00292A65">
        <w:rPr>
          <w:rFonts w:ascii="Times New Roman" w:hAnsi="Times New Roman"/>
          <w:color w:val="000000" w:themeColor="text1"/>
        </w:rPr>
        <w:t>bo</w:t>
      </w:r>
      <w:r>
        <w:rPr>
          <w:rFonts w:ascii="Times New Roman" w:hAnsi="Times New Roman"/>
          <w:color w:val="000000" w:themeColor="text1"/>
        </w:rPr>
        <w:t>yit’sy</w:t>
      </w:r>
      <w:r w:rsidRPr="00292A65">
        <w:rPr>
          <w:rFonts w:ascii="Times New Roman" w:hAnsi="Times New Roman"/>
          <w:color w:val="000000" w:themeColor="text1"/>
        </w:rPr>
        <w:t>a</w:t>
      </w:r>
      <w:proofErr w:type="spellEnd"/>
      <w:r w:rsidRPr="00292A65">
        <w:rPr>
          <w:rFonts w:ascii="Times New Roman" w:hAnsi="Times New Roman"/>
          <w:color w:val="000000" w:themeColor="text1"/>
        </w:rPr>
        <w:t xml:space="preserve"> </w:t>
      </w:r>
      <w:proofErr w:type="spellStart"/>
      <w:r w:rsidRPr="00292A65">
        <w:rPr>
          <w:rFonts w:ascii="Times New Roman" w:hAnsi="Times New Roman"/>
          <w:color w:val="000000" w:themeColor="text1"/>
        </w:rPr>
        <w:t>Savchenko</w:t>
      </w:r>
      <w:proofErr w:type="spellEnd"/>
      <w:r w:rsidRPr="00292A65">
        <w:rPr>
          <w:rFonts w:ascii="Times New Roman" w:hAnsi="Times New Roman"/>
          <w:color w:val="000000" w:themeColor="text1"/>
        </w:rPr>
        <w:t xml:space="preserve"> – Atlantic Council’, </w:t>
      </w:r>
      <w:proofErr w:type="spellStart"/>
      <w:r>
        <w:rPr>
          <w:rFonts w:ascii="Times New Roman" w:hAnsi="Times New Roman"/>
          <w:i/>
          <w:color w:val="000000" w:themeColor="text1"/>
        </w:rPr>
        <w:t>Dzerkalo</w:t>
      </w:r>
      <w:proofErr w:type="spellEnd"/>
      <w:r>
        <w:rPr>
          <w:rFonts w:ascii="Times New Roman" w:hAnsi="Times New Roman"/>
          <w:i/>
          <w:color w:val="000000" w:themeColor="text1"/>
        </w:rPr>
        <w:t xml:space="preserve"> </w:t>
      </w:r>
      <w:proofErr w:type="spellStart"/>
      <w:r>
        <w:rPr>
          <w:rFonts w:ascii="Times New Roman" w:hAnsi="Times New Roman"/>
          <w:i/>
          <w:color w:val="000000" w:themeColor="text1"/>
        </w:rPr>
        <w:t>Tyzhny</w:t>
      </w:r>
      <w:r w:rsidRPr="00292A65">
        <w:rPr>
          <w:rFonts w:ascii="Times New Roman" w:hAnsi="Times New Roman"/>
          <w:i/>
          <w:color w:val="000000" w:themeColor="text1"/>
        </w:rPr>
        <w:t>a</w:t>
      </w:r>
      <w:proofErr w:type="spellEnd"/>
      <w:r w:rsidRPr="00292A65">
        <w:rPr>
          <w:rFonts w:ascii="Times New Roman" w:hAnsi="Times New Roman"/>
          <w:color w:val="000000" w:themeColor="text1"/>
        </w:rPr>
        <w:t xml:space="preserve">, 18 March 2016, http://dt.ua/WORLD/kreml-ne-darma-boyitsya-savchenko-atlantic-council-202864_.html, accessed 6 February 2017. </w:t>
      </w:r>
    </w:p>
  </w:footnote>
  <w:footnote w:id="68">
    <w:p w14:paraId="05070297" w14:textId="77777777" w:rsidR="007359D9" w:rsidRPr="00292A65" w:rsidRDefault="007359D9" w:rsidP="00292A65">
      <w:pPr>
        <w:spacing w:line="480" w:lineRule="auto"/>
        <w:rPr>
          <w:rFonts w:eastAsia="Times New Roman"/>
          <w:color w:val="000000" w:themeColor="text1"/>
        </w:rPr>
      </w:pPr>
      <w:r w:rsidRPr="00292A65">
        <w:rPr>
          <w:rStyle w:val="FootnoteReference"/>
          <w:color w:val="000000" w:themeColor="text1"/>
        </w:rPr>
        <w:footnoteRef/>
      </w:r>
      <w:r w:rsidRPr="00292A65">
        <w:rPr>
          <w:color w:val="000000" w:themeColor="text1"/>
        </w:rPr>
        <w:t xml:space="preserve"> Anton </w:t>
      </w:r>
      <w:proofErr w:type="spellStart"/>
      <w:r w:rsidRPr="00292A65">
        <w:rPr>
          <w:color w:val="000000" w:themeColor="text1"/>
        </w:rPr>
        <w:t>Herashchenko</w:t>
      </w:r>
      <w:proofErr w:type="spellEnd"/>
      <w:r w:rsidRPr="00292A65">
        <w:rPr>
          <w:color w:val="000000" w:themeColor="text1"/>
        </w:rPr>
        <w:t xml:space="preserve">, </w:t>
      </w:r>
      <w:r w:rsidRPr="00292A65">
        <w:rPr>
          <w:rFonts w:eastAsia="Times New Roman"/>
          <w:color w:val="000000" w:themeColor="text1"/>
        </w:rPr>
        <w:t>an adviser to Ukraine’s Interior Minister in ‘</w:t>
      </w:r>
      <w:proofErr w:type="spellStart"/>
      <w:r w:rsidRPr="00292A65">
        <w:rPr>
          <w:rFonts w:eastAsia="Times New Roman"/>
          <w:color w:val="000000" w:themeColor="text1"/>
        </w:rPr>
        <w:t>Stranu</w:t>
      </w:r>
      <w:proofErr w:type="spellEnd"/>
      <w:r w:rsidRPr="00292A65">
        <w:rPr>
          <w:rFonts w:eastAsia="Times New Roman"/>
          <w:color w:val="000000" w:themeColor="text1"/>
        </w:rPr>
        <w:t xml:space="preserve"> </w:t>
      </w:r>
      <w:proofErr w:type="spellStart"/>
      <w:r w:rsidRPr="00292A65">
        <w:rPr>
          <w:rFonts w:eastAsia="Times New Roman"/>
          <w:color w:val="000000" w:themeColor="text1"/>
        </w:rPr>
        <w:t>nado</w:t>
      </w:r>
      <w:proofErr w:type="spellEnd"/>
      <w:r w:rsidRPr="00292A65">
        <w:rPr>
          <w:rFonts w:eastAsia="Times New Roman"/>
          <w:color w:val="000000" w:themeColor="text1"/>
        </w:rPr>
        <w:t xml:space="preserve"> </w:t>
      </w:r>
      <w:proofErr w:type="spellStart"/>
      <w:r w:rsidRPr="00292A65">
        <w:rPr>
          <w:rFonts w:eastAsia="Times New Roman"/>
          <w:color w:val="000000" w:themeColor="text1"/>
        </w:rPr>
        <w:t>sshyvat</w:t>
      </w:r>
      <w:proofErr w:type="spellEnd"/>
      <w:r w:rsidRPr="00292A65">
        <w:rPr>
          <w:rFonts w:eastAsia="Times New Roman"/>
          <w:color w:val="000000" w:themeColor="text1"/>
        </w:rPr>
        <w:t xml:space="preserve">’’, </w:t>
      </w:r>
      <w:r w:rsidRPr="00292A65">
        <w:rPr>
          <w:rFonts w:eastAsia="Times New Roman"/>
          <w:i/>
          <w:color w:val="000000" w:themeColor="text1"/>
        </w:rPr>
        <w:t>Korrespondent.net</w:t>
      </w:r>
      <w:r w:rsidRPr="00292A65">
        <w:rPr>
          <w:rFonts w:eastAsia="Times New Roman"/>
          <w:color w:val="000000" w:themeColor="text1"/>
        </w:rPr>
        <w:t xml:space="preserve">, 17 August 2016, http://korrespondent.net/ukraine/politics/3732871-stranu-nado-sshyvat-yntervui-s-antonom-heraschenko, accessed 7 February 2017. </w:t>
      </w:r>
    </w:p>
  </w:footnote>
  <w:footnote w:id="69">
    <w:p w14:paraId="78FB002B" w14:textId="54240989" w:rsidR="007359D9" w:rsidRPr="00292A65" w:rsidRDefault="007359D9" w:rsidP="00292A65">
      <w:pPr>
        <w:pStyle w:val="FootnoteText"/>
        <w:spacing w:line="480" w:lineRule="auto"/>
        <w:rPr>
          <w:rFonts w:ascii="Times New Roman" w:hAnsi="Times New Roman"/>
          <w:color w:val="000000" w:themeColor="text1"/>
        </w:rPr>
      </w:pPr>
      <w:r w:rsidRPr="00292A65">
        <w:rPr>
          <w:rStyle w:val="FootnoteReference"/>
          <w:rFonts w:ascii="Times New Roman" w:hAnsi="Times New Roman"/>
          <w:color w:val="000000" w:themeColor="text1"/>
        </w:rPr>
        <w:footnoteRef/>
      </w:r>
      <w:r w:rsidRPr="00292A65">
        <w:rPr>
          <w:rFonts w:ascii="Times New Roman" w:hAnsi="Times New Roman"/>
          <w:color w:val="000000" w:themeColor="text1"/>
        </w:rPr>
        <w:t xml:space="preserve"> See Tamara </w:t>
      </w:r>
      <w:proofErr w:type="spellStart"/>
      <w:r w:rsidRPr="00292A65">
        <w:rPr>
          <w:rFonts w:ascii="Times New Roman" w:hAnsi="Times New Roman"/>
          <w:color w:val="000000" w:themeColor="text1"/>
        </w:rPr>
        <w:t>Martseniuk</w:t>
      </w:r>
      <w:proofErr w:type="spellEnd"/>
      <w:r w:rsidRPr="00292A65">
        <w:rPr>
          <w:rFonts w:ascii="Times New Roman" w:hAnsi="Times New Roman"/>
          <w:color w:val="000000" w:themeColor="text1"/>
        </w:rPr>
        <w:t xml:space="preserve"> interviewed b</w:t>
      </w:r>
      <w:r>
        <w:rPr>
          <w:rFonts w:ascii="Times New Roman" w:hAnsi="Times New Roman"/>
          <w:color w:val="000000" w:themeColor="text1"/>
        </w:rPr>
        <w:t xml:space="preserve">y </w:t>
      </w:r>
      <w:proofErr w:type="spellStart"/>
      <w:r>
        <w:rPr>
          <w:rFonts w:ascii="Times New Roman" w:hAnsi="Times New Roman"/>
          <w:color w:val="000000" w:themeColor="text1"/>
        </w:rPr>
        <w:t>Iryna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Slavins’ka</w:t>
      </w:r>
      <w:proofErr w:type="spellEnd"/>
      <w:r>
        <w:rPr>
          <w:rFonts w:ascii="Times New Roman" w:hAnsi="Times New Roman"/>
          <w:color w:val="000000" w:themeColor="text1"/>
        </w:rPr>
        <w:t xml:space="preserve"> in ‘</w:t>
      </w:r>
      <w:proofErr w:type="spellStart"/>
      <w:r>
        <w:rPr>
          <w:rFonts w:ascii="Times New Roman" w:hAnsi="Times New Roman"/>
          <w:color w:val="000000" w:themeColor="text1"/>
        </w:rPr>
        <w:t>Mizohiniy</w:t>
      </w:r>
      <w:r w:rsidRPr="00292A65">
        <w:rPr>
          <w:rFonts w:ascii="Times New Roman" w:hAnsi="Times New Roman"/>
          <w:color w:val="000000" w:themeColor="text1"/>
        </w:rPr>
        <w:t>a</w:t>
      </w:r>
      <w:proofErr w:type="spellEnd"/>
      <w:r w:rsidRPr="00292A65">
        <w:rPr>
          <w:rFonts w:ascii="Times New Roman" w:hAnsi="Times New Roman"/>
          <w:color w:val="000000" w:themeColor="text1"/>
        </w:rPr>
        <w:t xml:space="preserve"> ta </w:t>
      </w:r>
      <w:proofErr w:type="spellStart"/>
      <w:r w:rsidRPr="00292A65">
        <w:rPr>
          <w:rFonts w:ascii="Times New Roman" w:hAnsi="Times New Roman"/>
          <w:color w:val="000000" w:themeColor="text1"/>
        </w:rPr>
        <w:t>henderni</w:t>
      </w:r>
      <w:proofErr w:type="spellEnd"/>
      <w:r w:rsidRPr="00292A65">
        <w:rPr>
          <w:rFonts w:ascii="Times New Roman" w:hAnsi="Times New Roman"/>
          <w:color w:val="000000" w:themeColor="text1"/>
        </w:rPr>
        <w:t xml:space="preserve"> stereotypy, abo She for She’, </w:t>
      </w:r>
      <w:proofErr w:type="spellStart"/>
      <w:r w:rsidRPr="00292A65">
        <w:rPr>
          <w:rFonts w:ascii="Times New Roman" w:hAnsi="Times New Roman"/>
          <w:i/>
          <w:color w:val="000000" w:themeColor="text1"/>
        </w:rPr>
        <w:t>Hromads’ke</w:t>
      </w:r>
      <w:proofErr w:type="spellEnd"/>
      <w:r w:rsidRPr="00292A65">
        <w:rPr>
          <w:rFonts w:ascii="Times New Roman" w:hAnsi="Times New Roman"/>
          <w:i/>
          <w:color w:val="000000" w:themeColor="text1"/>
        </w:rPr>
        <w:t xml:space="preserve"> Radio</w:t>
      </w:r>
      <w:r w:rsidRPr="00292A65">
        <w:rPr>
          <w:rFonts w:ascii="Times New Roman" w:hAnsi="Times New Roman"/>
          <w:color w:val="000000" w:themeColor="text1"/>
        </w:rPr>
        <w:t xml:space="preserve">, 30 September 2016, https://hromadskeradio.org/programs/antena/mizoginiya-ta-genderni-stereotypy-abo-she-for-she, accessed 6 February 2017. </w:t>
      </w:r>
    </w:p>
  </w:footnote>
  <w:footnote w:id="70">
    <w:p w14:paraId="50425CFE" w14:textId="603D9732" w:rsidR="007359D9" w:rsidRPr="00D8730D" w:rsidRDefault="007359D9" w:rsidP="00292A65">
      <w:pPr>
        <w:pStyle w:val="FootnoteText"/>
        <w:spacing w:line="480" w:lineRule="auto"/>
        <w:rPr>
          <w:rFonts w:ascii="Times New Roman" w:hAnsi="Times New Roman"/>
          <w:color w:val="000000" w:themeColor="text1"/>
          <w:lang w:val="pl-PL"/>
        </w:rPr>
      </w:pPr>
      <w:r w:rsidRPr="00292A65">
        <w:rPr>
          <w:rStyle w:val="FootnoteReference"/>
          <w:rFonts w:ascii="Times New Roman" w:hAnsi="Times New Roman"/>
          <w:color w:val="000000" w:themeColor="text1"/>
        </w:rPr>
        <w:footnoteRef/>
      </w:r>
      <w:r w:rsidRPr="00292A65">
        <w:rPr>
          <w:rFonts w:ascii="Times New Roman" w:hAnsi="Times New Roman"/>
          <w:color w:val="000000" w:themeColor="text1"/>
          <w:lang w:val="pl-PL"/>
        </w:rPr>
        <w:t xml:space="preserve"> </w:t>
      </w:r>
      <w:proofErr w:type="spellStart"/>
      <w:r w:rsidRPr="00292A65">
        <w:rPr>
          <w:rFonts w:ascii="Times New Roman" w:hAnsi="Times New Roman"/>
          <w:color w:val="000000" w:themeColor="text1"/>
          <w:lang w:val="pl-PL"/>
        </w:rPr>
        <w:t>Nadi</w:t>
      </w:r>
      <w:r>
        <w:rPr>
          <w:rFonts w:ascii="Times New Roman" w:hAnsi="Times New Roman"/>
          <w:color w:val="000000" w:themeColor="text1"/>
          <w:lang w:val="pl-PL"/>
        </w:rPr>
        <w:t>y</w:t>
      </w:r>
      <w:r w:rsidRPr="00D8730D">
        <w:rPr>
          <w:rFonts w:ascii="Times New Roman" w:hAnsi="Times New Roman"/>
          <w:color w:val="000000" w:themeColor="text1"/>
          <w:lang w:val="pl-PL"/>
        </w:rPr>
        <w:t>a</w:t>
      </w:r>
      <w:proofErr w:type="spellEnd"/>
      <w:r w:rsidRPr="00D8730D">
        <w:rPr>
          <w:rFonts w:ascii="Times New Roman" w:hAnsi="Times New Roman"/>
          <w:color w:val="000000" w:themeColor="text1"/>
          <w:lang w:val="pl-PL"/>
        </w:rPr>
        <w:t xml:space="preserve"> </w:t>
      </w:r>
      <w:proofErr w:type="spellStart"/>
      <w:r w:rsidRPr="00D8730D">
        <w:rPr>
          <w:rFonts w:ascii="Times New Roman" w:hAnsi="Times New Roman"/>
          <w:color w:val="000000" w:themeColor="text1"/>
          <w:lang w:val="pl-PL"/>
        </w:rPr>
        <w:t>Savchenko</w:t>
      </w:r>
      <w:proofErr w:type="spellEnd"/>
      <w:r w:rsidRPr="00D8730D">
        <w:rPr>
          <w:rFonts w:ascii="Times New Roman" w:hAnsi="Times New Roman"/>
          <w:color w:val="000000" w:themeColor="text1"/>
          <w:lang w:val="pl-PL"/>
        </w:rPr>
        <w:t xml:space="preserve">, </w:t>
      </w:r>
      <w:proofErr w:type="spellStart"/>
      <w:r w:rsidRPr="00D8730D">
        <w:rPr>
          <w:rFonts w:ascii="Times New Roman" w:hAnsi="Times New Roman"/>
          <w:i/>
          <w:color w:val="000000" w:themeColor="text1"/>
          <w:lang w:val="pl-PL"/>
        </w:rPr>
        <w:t>Syl’ne</w:t>
      </w:r>
      <w:proofErr w:type="spellEnd"/>
      <w:r w:rsidRPr="00D8730D">
        <w:rPr>
          <w:rFonts w:ascii="Times New Roman" w:hAnsi="Times New Roman"/>
          <w:i/>
          <w:color w:val="000000" w:themeColor="text1"/>
          <w:lang w:val="pl-PL"/>
        </w:rPr>
        <w:t xml:space="preserve"> </w:t>
      </w:r>
      <w:proofErr w:type="spellStart"/>
      <w:r w:rsidRPr="00D8730D">
        <w:rPr>
          <w:rFonts w:ascii="Times New Roman" w:hAnsi="Times New Roman"/>
          <w:i/>
          <w:color w:val="000000" w:themeColor="text1"/>
          <w:lang w:val="pl-PL"/>
        </w:rPr>
        <w:t>im”</w:t>
      </w:r>
      <w:r>
        <w:rPr>
          <w:rFonts w:ascii="Times New Roman" w:hAnsi="Times New Roman"/>
          <w:i/>
          <w:color w:val="000000" w:themeColor="text1"/>
          <w:lang w:val="pl-PL"/>
        </w:rPr>
        <w:t>ya</w:t>
      </w:r>
      <w:proofErr w:type="spellEnd"/>
      <w:r>
        <w:rPr>
          <w:rFonts w:ascii="Times New Roman" w:hAnsi="Times New Roman"/>
          <w:i/>
          <w:color w:val="000000" w:themeColor="text1"/>
          <w:lang w:val="pl-PL"/>
        </w:rPr>
        <w:t xml:space="preserve"> </w:t>
      </w:r>
      <w:proofErr w:type="spellStart"/>
      <w:r>
        <w:rPr>
          <w:rFonts w:ascii="Times New Roman" w:hAnsi="Times New Roman"/>
          <w:i/>
          <w:color w:val="000000" w:themeColor="text1"/>
          <w:lang w:val="pl-PL"/>
        </w:rPr>
        <w:t>Nadiy</w:t>
      </w:r>
      <w:r w:rsidRPr="00D8730D">
        <w:rPr>
          <w:rFonts w:ascii="Times New Roman" w:hAnsi="Times New Roman"/>
          <w:i/>
          <w:color w:val="000000" w:themeColor="text1"/>
          <w:lang w:val="pl-PL"/>
        </w:rPr>
        <w:t>a</w:t>
      </w:r>
      <w:proofErr w:type="spellEnd"/>
      <w:r w:rsidRPr="00D8730D">
        <w:rPr>
          <w:rFonts w:ascii="Times New Roman" w:hAnsi="Times New Roman"/>
          <w:i/>
          <w:color w:val="000000" w:themeColor="text1"/>
          <w:lang w:val="pl-PL"/>
        </w:rPr>
        <w:t>!</w:t>
      </w:r>
      <w:r w:rsidRPr="00D8730D">
        <w:rPr>
          <w:rFonts w:ascii="Times New Roman" w:hAnsi="Times New Roman"/>
          <w:color w:val="000000" w:themeColor="text1"/>
          <w:lang w:val="pl-PL"/>
        </w:rPr>
        <w:t xml:space="preserve"> </w:t>
      </w:r>
      <w:r w:rsidRPr="00292A65">
        <w:rPr>
          <w:rFonts w:ascii="Times New Roman" w:hAnsi="Times New Roman"/>
          <w:color w:val="000000" w:themeColor="text1"/>
          <w:lang w:val="pl-PL"/>
        </w:rPr>
        <w:t>(</w:t>
      </w:r>
      <w:proofErr w:type="spellStart"/>
      <w:r w:rsidRPr="00292A65">
        <w:rPr>
          <w:rFonts w:ascii="Times New Roman" w:hAnsi="Times New Roman"/>
          <w:color w:val="000000" w:themeColor="text1"/>
          <w:lang w:val="pl-PL"/>
        </w:rPr>
        <w:t>Kyiv</w:t>
      </w:r>
      <w:proofErr w:type="spellEnd"/>
      <w:r w:rsidRPr="00292A65">
        <w:rPr>
          <w:rFonts w:ascii="Times New Roman" w:hAnsi="Times New Roman"/>
          <w:color w:val="000000" w:themeColor="text1"/>
          <w:lang w:val="pl-PL"/>
        </w:rPr>
        <w:t>: ‘</w:t>
      </w:r>
      <w:proofErr w:type="spellStart"/>
      <w:r w:rsidRPr="00292A65">
        <w:rPr>
          <w:rFonts w:ascii="Times New Roman" w:hAnsi="Times New Roman"/>
          <w:color w:val="000000" w:themeColor="text1"/>
          <w:lang w:val="pl-PL"/>
        </w:rPr>
        <w:t>Y</w:t>
      </w:r>
      <w:r w:rsidRPr="00D8730D">
        <w:rPr>
          <w:rFonts w:ascii="Times New Roman" w:hAnsi="Times New Roman"/>
          <w:color w:val="000000" w:themeColor="text1"/>
          <w:lang w:val="pl-PL"/>
        </w:rPr>
        <w:t>ustinian</w:t>
      </w:r>
      <w:proofErr w:type="spellEnd"/>
      <w:r w:rsidRPr="00D8730D">
        <w:rPr>
          <w:rFonts w:ascii="Times New Roman" w:hAnsi="Times New Roman"/>
          <w:color w:val="000000" w:themeColor="text1"/>
          <w:lang w:val="pl-PL"/>
        </w:rPr>
        <w:t xml:space="preserve">’, 2016), </w:t>
      </w:r>
      <w:proofErr w:type="spellStart"/>
      <w:r>
        <w:rPr>
          <w:rFonts w:ascii="Times New Roman" w:hAnsi="Times New Roman"/>
          <w:color w:val="000000" w:themeColor="text1"/>
          <w:lang w:val="pl-PL"/>
        </w:rPr>
        <w:t>pp</w:t>
      </w:r>
      <w:proofErr w:type="spellEnd"/>
      <w:r>
        <w:rPr>
          <w:rFonts w:ascii="Times New Roman" w:hAnsi="Times New Roman"/>
          <w:color w:val="000000" w:themeColor="text1"/>
          <w:lang w:val="pl-PL"/>
        </w:rPr>
        <w:t xml:space="preserve"> </w:t>
      </w:r>
      <w:r w:rsidRPr="00D8730D">
        <w:rPr>
          <w:rFonts w:ascii="Times New Roman" w:hAnsi="Times New Roman"/>
          <w:color w:val="000000" w:themeColor="text1"/>
          <w:lang w:val="pl-PL"/>
        </w:rPr>
        <w:t xml:space="preserve">170-186. </w:t>
      </w:r>
    </w:p>
  </w:footnote>
  <w:footnote w:id="71">
    <w:p w14:paraId="1CF6615B" w14:textId="35DE4DAE" w:rsidR="007359D9" w:rsidRPr="00D8730D" w:rsidRDefault="007359D9" w:rsidP="00292A65">
      <w:pPr>
        <w:pStyle w:val="FootnoteText"/>
        <w:spacing w:line="480" w:lineRule="auto"/>
        <w:rPr>
          <w:rFonts w:ascii="Times New Roman" w:hAnsi="Times New Roman"/>
          <w:color w:val="000000" w:themeColor="text1"/>
          <w:lang w:val="pl-PL"/>
        </w:rPr>
      </w:pPr>
      <w:r w:rsidRPr="00D8730D">
        <w:rPr>
          <w:rStyle w:val="FootnoteReference"/>
          <w:rFonts w:ascii="Times New Roman" w:hAnsi="Times New Roman"/>
          <w:color w:val="000000" w:themeColor="text1"/>
        </w:rPr>
        <w:footnoteRef/>
      </w:r>
      <w:r w:rsidRPr="00D8730D">
        <w:rPr>
          <w:rFonts w:ascii="Times New Roman" w:hAnsi="Times New Roman"/>
          <w:color w:val="000000" w:themeColor="text1"/>
          <w:lang w:val="pl-PL"/>
        </w:rPr>
        <w:t xml:space="preserve"> </w:t>
      </w:r>
      <w:proofErr w:type="spellStart"/>
      <w:r w:rsidRPr="00D8730D">
        <w:rPr>
          <w:rFonts w:ascii="Times New Roman" w:hAnsi="Times New Roman"/>
          <w:color w:val="000000" w:themeColor="text1"/>
          <w:lang w:val="pl-PL"/>
        </w:rPr>
        <w:t>Savchenko</w:t>
      </w:r>
      <w:proofErr w:type="spellEnd"/>
      <w:r w:rsidRPr="00D8730D">
        <w:rPr>
          <w:rFonts w:ascii="Times New Roman" w:hAnsi="Times New Roman"/>
          <w:color w:val="000000" w:themeColor="text1"/>
          <w:lang w:val="pl-PL"/>
        </w:rPr>
        <w:t xml:space="preserve">, </w:t>
      </w:r>
      <w:proofErr w:type="spellStart"/>
      <w:r w:rsidRPr="00D8730D">
        <w:rPr>
          <w:rFonts w:ascii="Times New Roman" w:hAnsi="Times New Roman"/>
          <w:i/>
          <w:color w:val="000000" w:themeColor="text1"/>
          <w:lang w:val="pl-PL"/>
        </w:rPr>
        <w:t>Syl’ne</w:t>
      </w:r>
      <w:proofErr w:type="spellEnd"/>
      <w:r w:rsidRPr="00D8730D">
        <w:rPr>
          <w:rFonts w:ascii="Times New Roman" w:hAnsi="Times New Roman"/>
          <w:i/>
          <w:color w:val="000000" w:themeColor="text1"/>
          <w:lang w:val="pl-PL"/>
        </w:rPr>
        <w:t xml:space="preserve"> </w:t>
      </w:r>
      <w:proofErr w:type="spellStart"/>
      <w:r w:rsidRPr="00D8730D">
        <w:rPr>
          <w:rFonts w:ascii="Times New Roman" w:hAnsi="Times New Roman"/>
          <w:i/>
          <w:color w:val="000000" w:themeColor="text1"/>
          <w:lang w:val="pl-PL"/>
        </w:rPr>
        <w:t>im”</w:t>
      </w:r>
      <w:r>
        <w:rPr>
          <w:rFonts w:ascii="Times New Roman" w:hAnsi="Times New Roman"/>
          <w:i/>
          <w:color w:val="000000" w:themeColor="text1"/>
          <w:lang w:val="pl-PL"/>
        </w:rPr>
        <w:t>ya</w:t>
      </w:r>
      <w:proofErr w:type="spellEnd"/>
      <w:r>
        <w:rPr>
          <w:rFonts w:ascii="Times New Roman" w:hAnsi="Times New Roman"/>
          <w:i/>
          <w:color w:val="000000" w:themeColor="text1"/>
          <w:lang w:val="pl-PL"/>
        </w:rPr>
        <w:t xml:space="preserve"> </w:t>
      </w:r>
      <w:proofErr w:type="spellStart"/>
      <w:r>
        <w:rPr>
          <w:rFonts w:ascii="Times New Roman" w:hAnsi="Times New Roman"/>
          <w:i/>
          <w:color w:val="000000" w:themeColor="text1"/>
          <w:lang w:val="pl-PL"/>
        </w:rPr>
        <w:t>Nadiy</w:t>
      </w:r>
      <w:r w:rsidRPr="00D8730D">
        <w:rPr>
          <w:rFonts w:ascii="Times New Roman" w:hAnsi="Times New Roman"/>
          <w:i/>
          <w:color w:val="000000" w:themeColor="text1"/>
          <w:lang w:val="pl-PL"/>
        </w:rPr>
        <w:t>a</w:t>
      </w:r>
      <w:proofErr w:type="spellEnd"/>
      <w:r w:rsidRPr="00D8730D">
        <w:rPr>
          <w:rFonts w:ascii="Times New Roman" w:hAnsi="Times New Roman"/>
          <w:color w:val="000000" w:themeColor="text1"/>
          <w:lang w:val="pl-PL"/>
        </w:rPr>
        <w:t xml:space="preserve">, </w:t>
      </w:r>
      <w:r>
        <w:rPr>
          <w:rFonts w:ascii="Times New Roman" w:hAnsi="Times New Roman"/>
          <w:color w:val="000000" w:themeColor="text1"/>
          <w:lang w:val="pl-PL"/>
        </w:rPr>
        <w:t xml:space="preserve">p </w:t>
      </w:r>
      <w:r w:rsidRPr="00D8730D">
        <w:rPr>
          <w:rFonts w:ascii="Times New Roman" w:hAnsi="Times New Roman"/>
          <w:color w:val="000000" w:themeColor="text1"/>
          <w:lang w:val="pl-PL"/>
        </w:rPr>
        <w:t xml:space="preserve">170. </w:t>
      </w:r>
    </w:p>
  </w:footnote>
  <w:footnote w:id="72">
    <w:p w14:paraId="330194CF" w14:textId="2C56D0FF" w:rsidR="007359D9" w:rsidRPr="00D8730D" w:rsidRDefault="007359D9" w:rsidP="00292A65">
      <w:pPr>
        <w:pStyle w:val="FootnoteText"/>
        <w:spacing w:line="480" w:lineRule="auto"/>
        <w:rPr>
          <w:rFonts w:ascii="Times New Roman" w:hAnsi="Times New Roman"/>
          <w:color w:val="000000" w:themeColor="text1"/>
          <w:lang w:val="pl-PL"/>
        </w:rPr>
      </w:pPr>
      <w:r w:rsidRPr="00D8730D">
        <w:rPr>
          <w:rStyle w:val="FootnoteReference"/>
          <w:rFonts w:ascii="Times New Roman" w:hAnsi="Times New Roman"/>
          <w:color w:val="000000" w:themeColor="text1"/>
        </w:rPr>
        <w:footnoteRef/>
      </w:r>
      <w:r w:rsidRPr="00D8730D">
        <w:rPr>
          <w:rFonts w:ascii="Times New Roman" w:hAnsi="Times New Roman"/>
          <w:color w:val="000000" w:themeColor="text1"/>
          <w:lang w:val="pl-PL"/>
        </w:rPr>
        <w:t xml:space="preserve"> </w:t>
      </w:r>
      <w:proofErr w:type="spellStart"/>
      <w:r w:rsidRPr="00D8730D">
        <w:rPr>
          <w:rFonts w:ascii="Times New Roman" w:hAnsi="Times New Roman"/>
          <w:color w:val="000000" w:themeColor="text1"/>
          <w:lang w:val="pl-PL"/>
        </w:rPr>
        <w:t>Savchenko</w:t>
      </w:r>
      <w:proofErr w:type="spellEnd"/>
      <w:r w:rsidRPr="00D8730D">
        <w:rPr>
          <w:rFonts w:ascii="Times New Roman" w:hAnsi="Times New Roman"/>
          <w:color w:val="000000" w:themeColor="text1"/>
          <w:lang w:val="pl-PL"/>
        </w:rPr>
        <w:t xml:space="preserve">, </w:t>
      </w:r>
      <w:proofErr w:type="spellStart"/>
      <w:r w:rsidRPr="00D8730D">
        <w:rPr>
          <w:rFonts w:ascii="Times New Roman" w:hAnsi="Times New Roman"/>
          <w:i/>
          <w:color w:val="000000" w:themeColor="text1"/>
          <w:lang w:val="pl-PL"/>
        </w:rPr>
        <w:t>Syl’ne</w:t>
      </w:r>
      <w:proofErr w:type="spellEnd"/>
      <w:r w:rsidRPr="00D8730D">
        <w:rPr>
          <w:rFonts w:ascii="Times New Roman" w:hAnsi="Times New Roman"/>
          <w:i/>
          <w:color w:val="000000" w:themeColor="text1"/>
          <w:lang w:val="pl-PL"/>
        </w:rPr>
        <w:t xml:space="preserve"> </w:t>
      </w:r>
      <w:proofErr w:type="spellStart"/>
      <w:r w:rsidRPr="00D8730D">
        <w:rPr>
          <w:rFonts w:ascii="Times New Roman" w:hAnsi="Times New Roman"/>
          <w:i/>
          <w:color w:val="000000" w:themeColor="text1"/>
          <w:lang w:val="pl-PL"/>
        </w:rPr>
        <w:t>im”</w:t>
      </w:r>
      <w:r>
        <w:rPr>
          <w:rFonts w:ascii="Times New Roman" w:hAnsi="Times New Roman"/>
          <w:i/>
          <w:color w:val="000000" w:themeColor="text1"/>
          <w:lang w:val="pl-PL"/>
        </w:rPr>
        <w:t>ya</w:t>
      </w:r>
      <w:proofErr w:type="spellEnd"/>
      <w:r>
        <w:rPr>
          <w:rFonts w:ascii="Times New Roman" w:hAnsi="Times New Roman"/>
          <w:i/>
          <w:color w:val="000000" w:themeColor="text1"/>
          <w:lang w:val="pl-PL"/>
        </w:rPr>
        <w:t xml:space="preserve"> </w:t>
      </w:r>
      <w:proofErr w:type="spellStart"/>
      <w:r>
        <w:rPr>
          <w:rFonts w:ascii="Times New Roman" w:hAnsi="Times New Roman"/>
          <w:i/>
          <w:color w:val="000000" w:themeColor="text1"/>
          <w:lang w:val="pl-PL"/>
        </w:rPr>
        <w:t>Nadiy</w:t>
      </w:r>
      <w:r w:rsidRPr="00D8730D">
        <w:rPr>
          <w:rFonts w:ascii="Times New Roman" w:hAnsi="Times New Roman"/>
          <w:i/>
          <w:color w:val="000000" w:themeColor="text1"/>
          <w:lang w:val="pl-PL"/>
        </w:rPr>
        <w:t>a</w:t>
      </w:r>
      <w:proofErr w:type="spellEnd"/>
      <w:r w:rsidRPr="00D8730D">
        <w:rPr>
          <w:rFonts w:ascii="Times New Roman" w:hAnsi="Times New Roman"/>
          <w:color w:val="000000" w:themeColor="text1"/>
          <w:lang w:val="pl-PL"/>
        </w:rPr>
        <w:t xml:space="preserve">, </w:t>
      </w:r>
      <w:r>
        <w:rPr>
          <w:rFonts w:ascii="Times New Roman" w:hAnsi="Times New Roman"/>
          <w:color w:val="000000" w:themeColor="text1"/>
          <w:lang w:val="pl-PL"/>
        </w:rPr>
        <w:t xml:space="preserve">p </w:t>
      </w:r>
      <w:r w:rsidRPr="00D8730D">
        <w:rPr>
          <w:rFonts w:ascii="Times New Roman" w:hAnsi="Times New Roman"/>
          <w:color w:val="000000" w:themeColor="text1"/>
          <w:lang w:val="pl-PL"/>
        </w:rPr>
        <w:t xml:space="preserve">171. </w:t>
      </w:r>
    </w:p>
  </w:footnote>
  <w:footnote w:id="73">
    <w:p w14:paraId="5EB69E3E" w14:textId="77777777" w:rsidR="007359D9" w:rsidRPr="00D8730D" w:rsidRDefault="007359D9" w:rsidP="00292A65">
      <w:pPr>
        <w:pStyle w:val="FootnoteText"/>
        <w:spacing w:line="480" w:lineRule="auto"/>
        <w:rPr>
          <w:rFonts w:ascii="Times New Roman" w:hAnsi="Times New Roman"/>
          <w:color w:val="000000" w:themeColor="text1"/>
        </w:rPr>
      </w:pPr>
      <w:r w:rsidRPr="00D8730D">
        <w:rPr>
          <w:rStyle w:val="FootnoteReference"/>
          <w:rFonts w:ascii="Times New Roman" w:hAnsi="Times New Roman"/>
          <w:color w:val="000000" w:themeColor="text1"/>
        </w:rPr>
        <w:footnoteRef/>
      </w:r>
      <w:r w:rsidRPr="00D8730D">
        <w:rPr>
          <w:rFonts w:ascii="Times New Roman" w:hAnsi="Times New Roman"/>
          <w:color w:val="000000" w:themeColor="text1"/>
        </w:rPr>
        <w:t xml:space="preserve"> See </w:t>
      </w:r>
      <w:r w:rsidRPr="00D8730D">
        <w:rPr>
          <w:rFonts w:ascii="Times New Roman" w:hAnsi="Times New Roman" w:cs="Constantia"/>
          <w:color w:val="000000" w:themeColor="text1"/>
        </w:rPr>
        <w:t xml:space="preserve">Berlins’ka, </w:t>
      </w:r>
      <w:proofErr w:type="spellStart"/>
      <w:r w:rsidRPr="00D8730D">
        <w:rPr>
          <w:rFonts w:ascii="Times New Roman" w:hAnsi="Times New Roman" w:cs="Constantia"/>
          <w:color w:val="000000" w:themeColor="text1"/>
        </w:rPr>
        <w:t>Martsenyuk</w:t>
      </w:r>
      <w:proofErr w:type="spellEnd"/>
      <w:r w:rsidRPr="00D8730D">
        <w:rPr>
          <w:rFonts w:ascii="Times New Roman" w:hAnsi="Times New Roman" w:cs="Constantia"/>
          <w:color w:val="000000" w:themeColor="text1"/>
        </w:rPr>
        <w:t xml:space="preserve">, </w:t>
      </w:r>
      <w:proofErr w:type="spellStart"/>
      <w:r w:rsidRPr="00D8730D">
        <w:rPr>
          <w:rFonts w:ascii="Times New Roman" w:hAnsi="Times New Roman" w:cs="Constantia"/>
          <w:color w:val="000000" w:themeColor="text1"/>
        </w:rPr>
        <w:t>Kvit</w:t>
      </w:r>
      <w:proofErr w:type="spellEnd"/>
      <w:r w:rsidRPr="00D8730D">
        <w:rPr>
          <w:rFonts w:ascii="Times New Roman" w:hAnsi="Times New Roman" w:cs="Constantia"/>
          <w:color w:val="000000" w:themeColor="text1"/>
        </w:rPr>
        <w:t xml:space="preserve"> and </w:t>
      </w:r>
      <w:proofErr w:type="spellStart"/>
      <w:r w:rsidRPr="00D8730D">
        <w:rPr>
          <w:rFonts w:ascii="Times New Roman" w:hAnsi="Times New Roman" w:cs="Constantia"/>
          <w:color w:val="000000" w:themeColor="text1"/>
        </w:rPr>
        <w:t>Grytsenko</w:t>
      </w:r>
      <w:proofErr w:type="spellEnd"/>
      <w:r w:rsidRPr="00D8730D">
        <w:rPr>
          <w:rFonts w:ascii="Times New Roman" w:hAnsi="Times New Roman" w:cs="Times"/>
          <w:iCs/>
          <w:color w:val="000000" w:themeColor="text1"/>
        </w:rPr>
        <w:t xml:space="preserve">, </w:t>
      </w:r>
      <w:r w:rsidRPr="00D8730D">
        <w:rPr>
          <w:rFonts w:ascii="Times New Roman" w:hAnsi="Times New Roman" w:cs="Times"/>
          <w:i/>
          <w:iCs/>
          <w:color w:val="000000" w:themeColor="text1"/>
        </w:rPr>
        <w:t>‘Invisible Battalion’</w:t>
      </w:r>
      <w:r w:rsidRPr="00D8730D">
        <w:rPr>
          <w:rFonts w:ascii="Times New Roman" w:hAnsi="Times New Roman" w:cs="Times"/>
          <w:iCs/>
          <w:color w:val="000000" w:themeColor="text1"/>
        </w:rPr>
        <w:t>, 22.</w:t>
      </w:r>
    </w:p>
  </w:footnote>
  <w:footnote w:id="74">
    <w:p w14:paraId="1EE19095" w14:textId="4146C9B5" w:rsidR="007359D9" w:rsidRPr="00D8730D" w:rsidRDefault="007359D9" w:rsidP="00292A65">
      <w:pPr>
        <w:pStyle w:val="FootnoteText"/>
        <w:spacing w:line="480" w:lineRule="auto"/>
        <w:rPr>
          <w:rFonts w:ascii="Times New Roman" w:hAnsi="Times New Roman"/>
          <w:color w:val="000000" w:themeColor="text1"/>
        </w:rPr>
      </w:pPr>
      <w:r w:rsidRPr="00D8730D">
        <w:rPr>
          <w:rStyle w:val="FootnoteReference"/>
          <w:rFonts w:ascii="Times New Roman" w:hAnsi="Times New Roman"/>
          <w:color w:val="000000" w:themeColor="text1"/>
        </w:rPr>
        <w:footnoteRef/>
      </w:r>
      <w:r w:rsidRPr="00D8730D">
        <w:rPr>
          <w:rFonts w:ascii="Times New Roman" w:hAnsi="Times New Roman"/>
          <w:color w:val="000000" w:themeColor="text1"/>
        </w:rPr>
        <w:t xml:space="preserve"> </w:t>
      </w:r>
      <w:proofErr w:type="spellStart"/>
      <w:r w:rsidRPr="00D8730D">
        <w:rPr>
          <w:rFonts w:ascii="Times New Roman" w:hAnsi="Times New Roman"/>
          <w:color w:val="000000" w:themeColor="text1"/>
        </w:rPr>
        <w:t>Viktor</w:t>
      </w:r>
      <w:r>
        <w:rPr>
          <w:rFonts w:ascii="Times New Roman" w:hAnsi="Times New Roman"/>
          <w:color w:val="000000" w:themeColor="text1"/>
        </w:rPr>
        <w:t>iya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Dvorets’ka</w:t>
      </w:r>
      <w:proofErr w:type="spellEnd"/>
      <w:r>
        <w:rPr>
          <w:rFonts w:ascii="Times New Roman" w:hAnsi="Times New Roman"/>
          <w:color w:val="000000" w:themeColor="text1"/>
        </w:rPr>
        <w:t xml:space="preserve"> in Oksana </w:t>
      </w:r>
      <w:proofErr w:type="spellStart"/>
      <w:r>
        <w:rPr>
          <w:rFonts w:ascii="Times New Roman" w:hAnsi="Times New Roman"/>
          <w:color w:val="000000" w:themeColor="text1"/>
        </w:rPr>
        <w:t>Khudoyar</w:t>
      </w:r>
      <w:proofErr w:type="spellEnd"/>
      <w:r>
        <w:rPr>
          <w:rFonts w:ascii="Times New Roman" w:hAnsi="Times New Roman"/>
          <w:color w:val="000000" w:themeColor="text1"/>
        </w:rPr>
        <w:t>, ‘“</w:t>
      </w:r>
      <w:proofErr w:type="spellStart"/>
      <w:r>
        <w:rPr>
          <w:rFonts w:ascii="Times New Roman" w:hAnsi="Times New Roman"/>
          <w:color w:val="000000" w:themeColor="text1"/>
        </w:rPr>
        <w:t>Nary</w:t>
      </w:r>
      <w:r w:rsidRPr="00D8730D">
        <w:rPr>
          <w:rFonts w:ascii="Times New Roman" w:hAnsi="Times New Roman"/>
          <w:color w:val="000000" w:themeColor="text1"/>
        </w:rPr>
        <w:t>ad</w:t>
      </w:r>
      <w:proofErr w:type="spellEnd"/>
      <w:r w:rsidRPr="00D8730D">
        <w:rPr>
          <w:rFonts w:ascii="Times New Roman" w:hAnsi="Times New Roman"/>
          <w:color w:val="000000" w:themeColor="text1"/>
        </w:rPr>
        <w:t xml:space="preserve"> </w:t>
      </w:r>
      <w:proofErr w:type="spellStart"/>
      <w:r w:rsidRPr="00D8730D">
        <w:rPr>
          <w:rFonts w:ascii="Times New Roman" w:hAnsi="Times New Roman"/>
          <w:color w:val="000000" w:themeColor="text1"/>
        </w:rPr>
        <w:t>na</w:t>
      </w:r>
      <w:proofErr w:type="spellEnd"/>
      <w:r w:rsidRPr="00D8730D">
        <w:rPr>
          <w:rFonts w:ascii="Times New Roman" w:hAnsi="Times New Roman"/>
          <w:color w:val="000000" w:themeColor="text1"/>
        </w:rPr>
        <w:t xml:space="preserve"> </w:t>
      </w:r>
      <w:proofErr w:type="spellStart"/>
      <w:r w:rsidRPr="00D8730D">
        <w:rPr>
          <w:rFonts w:ascii="Times New Roman" w:hAnsi="Times New Roman"/>
          <w:color w:val="000000" w:themeColor="text1"/>
        </w:rPr>
        <w:t>kukhni</w:t>
      </w:r>
      <w:proofErr w:type="spellEnd"/>
      <w:r w:rsidRPr="00D8730D">
        <w:rPr>
          <w:rFonts w:ascii="Times New Roman" w:hAnsi="Times New Roman"/>
          <w:color w:val="000000" w:themeColor="text1"/>
        </w:rPr>
        <w:t xml:space="preserve"> – </w:t>
      </w:r>
      <w:proofErr w:type="spellStart"/>
      <w:r w:rsidRPr="00D8730D">
        <w:rPr>
          <w:rFonts w:ascii="Times New Roman" w:hAnsi="Times New Roman"/>
          <w:color w:val="000000" w:themeColor="text1"/>
        </w:rPr>
        <w:t>tse</w:t>
      </w:r>
      <w:proofErr w:type="spellEnd"/>
      <w:r w:rsidRPr="00D8730D">
        <w:rPr>
          <w:rFonts w:ascii="Times New Roman" w:hAnsi="Times New Roman"/>
          <w:color w:val="000000" w:themeColor="text1"/>
        </w:rPr>
        <w:t xml:space="preserve"> </w:t>
      </w:r>
      <w:proofErr w:type="spellStart"/>
      <w:r w:rsidRPr="00D8730D">
        <w:rPr>
          <w:rFonts w:ascii="Times New Roman" w:hAnsi="Times New Roman"/>
          <w:color w:val="000000" w:themeColor="text1"/>
        </w:rPr>
        <w:t>naivazhche</w:t>
      </w:r>
      <w:proofErr w:type="spellEnd"/>
      <w:r w:rsidRPr="00D8730D">
        <w:rPr>
          <w:rFonts w:ascii="Times New Roman" w:hAnsi="Times New Roman"/>
          <w:color w:val="000000" w:themeColor="text1"/>
        </w:rPr>
        <w:t xml:space="preserve">. To ne </w:t>
      </w:r>
      <w:proofErr w:type="spellStart"/>
      <w:r w:rsidRPr="00D8730D">
        <w:rPr>
          <w:rFonts w:ascii="Times New Roman" w:hAnsi="Times New Roman"/>
          <w:color w:val="000000" w:themeColor="text1"/>
        </w:rPr>
        <w:t>zhinocha</w:t>
      </w:r>
      <w:proofErr w:type="spellEnd"/>
      <w:r w:rsidRPr="00D8730D">
        <w:rPr>
          <w:rFonts w:ascii="Times New Roman" w:hAnsi="Times New Roman"/>
          <w:color w:val="000000" w:themeColor="text1"/>
        </w:rPr>
        <w:t xml:space="preserve"> </w:t>
      </w:r>
      <w:proofErr w:type="spellStart"/>
      <w:r w:rsidRPr="00D8730D">
        <w:rPr>
          <w:rFonts w:ascii="Times New Roman" w:hAnsi="Times New Roman"/>
          <w:color w:val="000000" w:themeColor="text1"/>
        </w:rPr>
        <w:t>robota</w:t>
      </w:r>
      <w:proofErr w:type="spellEnd"/>
      <w:r w:rsidRPr="00D8730D">
        <w:rPr>
          <w:rFonts w:ascii="Times New Roman" w:hAnsi="Times New Roman"/>
          <w:color w:val="000000" w:themeColor="text1"/>
        </w:rPr>
        <w:t xml:space="preserve">”’, </w:t>
      </w:r>
      <w:r w:rsidRPr="00D8730D">
        <w:rPr>
          <w:rFonts w:ascii="Times New Roman" w:hAnsi="Times New Roman"/>
          <w:i/>
          <w:color w:val="000000" w:themeColor="text1"/>
        </w:rPr>
        <w:t>Gazeta.ua</w:t>
      </w:r>
      <w:r w:rsidRPr="00D8730D">
        <w:rPr>
          <w:rFonts w:ascii="Times New Roman" w:hAnsi="Times New Roman"/>
          <w:color w:val="000000" w:themeColor="text1"/>
        </w:rPr>
        <w:t xml:space="preserve">, 27 March 2015, para. 6, http://gazeta.ua/articles/ukraine-newspaper/_naryad-na-kuhni-ce-najvazhche-to-ne-zhinocha-robota/617281?mobile=true, accessed 2 February 2017. </w:t>
      </w:r>
    </w:p>
  </w:footnote>
  <w:footnote w:id="75">
    <w:p w14:paraId="4E7478B9" w14:textId="08A742F5" w:rsidR="007359D9" w:rsidRPr="00D8730D" w:rsidRDefault="007359D9" w:rsidP="00292A65">
      <w:pPr>
        <w:pStyle w:val="FootnoteText"/>
        <w:spacing w:line="480" w:lineRule="auto"/>
        <w:rPr>
          <w:rFonts w:ascii="Times New Roman" w:hAnsi="Times New Roman"/>
          <w:color w:val="000000" w:themeColor="text1"/>
        </w:rPr>
      </w:pPr>
      <w:r w:rsidRPr="00D8730D">
        <w:rPr>
          <w:rStyle w:val="FootnoteReference"/>
          <w:rFonts w:ascii="Times New Roman" w:hAnsi="Times New Roman"/>
          <w:color w:val="000000" w:themeColor="text1"/>
        </w:rPr>
        <w:footnoteRef/>
      </w:r>
      <w:r w:rsidRPr="00D8730D">
        <w:rPr>
          <w:rFonts w:ascii="Times New Roman" w:hAnsi="Times New Roman"/>
          <w:color w:val="000000" w:themeColor="text1"/>
        </w:rPr>
        <w:t xml:space="preserve"> </w:t>
      </w:r>
      <w:proofErr w:type="spellStart"/>
      <w:r w:rsidRPr="00D8730D">
        <w:rPr>
          <w:rFonts w:ascii="Times New Roman" w:hAnsi="Times New Roman"/>
          <w:color w:val="000000" w:themeColor="text1"/>
        </w:rPr>
        <w:t>Dvoret</w:t>
      </w:r>
      <w:r>
        <w:rPr>
          <w:rFonts w:ascii="Times New Roman" w:hAnsi="Times New Roman"/>
          <w:color w:val="000000" w:themeColor="text1"/>
        </w:rPr>
        <w:t>s’ka</w:t>
      </w:r>
      <w:proofErr w:type="spellEnd"/>
      <w:r>
        <w:rPr>
          <w:rFonts w:ascii="Times New Roman" w:hAnsi="Times New Roman"/>
          <w:color w:val="000000" w:themeColor="text1"/>
        </w:rPr>
        <w:t xml:space="preserve"> interviewed by Tamara </w:t>
      </w:r>
      <w:proofErr w:type="spellStart"/>
      <w:r>
        <w:rPr>
          <w:rFonts w:ascii="Times New Roman" w:hAnsi="Times New Roman"/>
          <w:color w:val="000000" w:themeColor="text1"/>
        </w:rPr>
        <w:t>Balayeva</w:t>
      </w:r>
      <w:proofErr w:type="spellEnd"/>
      <w:r>
        <w:rPr>
          <w:rFonts w:ascii="Times New Roman" w:hAnsi="Times New Roman"/>
          <w:color w:val="000000" w:themeColor="text1"/>
        </w:rPr>
        <w:t xml:space="preserve">, ‘14 </w:t>
      </w:r>
      <w:proofErr w:type="spellStart"/>
      <w:r>
        <w:rPr>
          <w:rFonts w:ascii="Times New Roman" w:hAnsi="Times New Roman"/>
          <w:color w:val="000000" w:themeColor="text1"/>
        </w:rPr>
        <w:t>mesiatsev</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schast’ya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Istoriy</w:t>
      </w:r>
      <w:r w:rsidRPr="00D8730D">
        <w:rPr>
          <w:rFonts w:ascii="Times New Roman" w:hAnsi="Times New Roman"/>
          <w:color w:val="000000" w:themeColor="text1"/>
        </w:rPr>
        <w:t>a</w:t>
      </w:r>
      <w:proofErr w:type="spellEnd"/>
      <w:r w:rsidRPr="00D8730D">
        <w:rPr>
          <w:rFonts w:ascii="Times New Roman" w:hAnsi="Times New Roman"/>
          <w:color w:val="000000" w:themeColor="text1"/>
        </w:rPr>
        <w:t xml:space="preserve"> </w:t>
      </w:r>
      <w:proofErr w:type="spellStart"/>
      <w:r w:rsidRPr="00D8730D">
        <w:rPr>
          <w:rFonts w:ascii="Times New Roman" w:hAnsi="Times New Roman"/>
          <w:color w:val="000000" w:themeColor="text1"/>
        </w:rPr>
        <w:t>odnoi</w:t>
      </w:r>
      <w:proofErr w:type="spellEnd"/>
      <w:r w:rsidRPr="00D8730D">
        <w:rPr>
          <w:rFonts w:ascii="Times New Roman" w:hAnsi="Times New Roman"/>
          <w:color w:val="000000" w:themeColor="text1"/>
        </w:rPr>
        <w:t xml:space="preserve"> </w:t>
      </w:r>
      <w:proofErr w:type="spellStart"/>
      <w:r w:rsidRPr="00D8730D">
        <w:rPr>
          <w:rFonts w:ascii="Times New Roman" w:hAnsi="Times New Roman"/>
          <w:color w:val="000000" w:themeColor="text1"/>
        </w:rPr>
        <w:t>zhenshchiny</w:t>
      </w:r>
      <w:proofErr w:type="spellEnd"/>
      <w:r w:rsidRPr="00D8730D">
        <w:rPr>
          <w:rFonts w:ascii="Times New Roman" w:hAnsi="Times New Roman"/>
          <w:color w:val="000000" w:themeColor="text1"/>
        </w:rPr>
        <w:t xml:space="preserve"> </w:t>
      </w:r>
      <w:proofErr w:type="spellStart"/>
      <w:r w:rsidRPr="00D8730D">
        <w:rPr>
          <w:rFonts w:ascii="Times New Roman" w:hAnsi="Times New Roman"/>
          <w:color w:val="000000" w:themeColor="text1"/>
        </w:rPr>
        <w:t>na</w:t>
      </w:r>
      <w:proofErr w:type="spellEnd"/>
      <w:r w:rsidRPr="00D8730D">
        <w:rPr>
          <w:rFonts w:ascii="Times New Roman" w:hAnsi="Times New Roman"/>
          <w:color w:val="000000" w:themeColor="text1"/>
        </w:rPr>
        <w:t xml:space="preserve"> </w:t>
      </w:r>
      <w:proofErr w:type="spellStart"/>
      <w:r w:rsidRPr="00D8730D">
        <w:rPr>
          <w:rFonts w:ascii="Times New Roman" w:hAnsi="Times New Roman"/>
          <w:color w:val="000000" w:themeColor="text1"/>
        </w:rPr>
        <w:t>voine</w:t>
      </w:r>
      <w:proofErr w:type="spellEnd"/>
      <w:r w:rsidRPr="00D8730D">
        <w:rPr>
          <w:rFonts w:ascii="Times New Roman" w:hAnsi="Times New Roman"/>
          <w:color w:val="000000" w:themeColor="text1"/>
        </w:rPr>
        <w:t xml:space="preserve">’, </w:t>
      </w:r>
      <w:r w:rsidRPr="00D8730D">
        <w:rPr>
          <w:rFonts w:ascii="Times New Roman" w:hAnsi="Times New Roman"/>
          <w:i/>
          <w:color w:val="000000" w:themeColor="text1"/>
        </w:rPr>
        <w:t>Focus</w:t>
      </w:r>
      <w:r w:rsidRPr="00D8730D">
        <w:rPr>
          <w:rFonts w:ascii="Times New Roman" w:hAnsi="Times New Roman"/>
          <w:color w:val="000000" w:themeColor="text1"/>
        </w:rPr>
        <w:t xml:space="preserve">, 29 October 2015, para. 14, https://focus.ua/society/339188/?utm_source=email&amp;utm_medium=email&amp;utm_campaign=mail, accessed 8 February 2017. </w:t>
      </w:r>
    </w:p>
  </w:footnote>
  <w:footnote w:id="76">
    <w:p w14:paraId="65482DD1" w14:textId="77777777" w:rsidR="007359D9" w:rsidRPr="00D8730D" w:rsidRDefault="007359D9" w:rsidP="00292A65">
      <w:pPr>
        <w:pStyle w:val="FootnoteText"/>
        <w:spacing w:line="480" w:lineRule="auto"/>
        <w:rPr>
          <w:rFonts w:ascii="Times New Roman" w:hAnsi="Times New Roman"/>
          <w:i/>
          <w:color w:val="000000" w:themeColor="text1"/>
        </w:rPr>
      </w:pPr>
      <w:r w:rsidRPr="00D8730D">
        <w:rPr>
          <w:rStyle w:val="FootnoteReference"/>
          <w:rFonts w:ascii="Times New Roman" w:hAnsi="Times New Roman"/>
          <w:color w:val="000000" w:themeColor="text1"/>
        </w:rPr>
        <w:footnoteRef/>
      </w:r>
      <w:r w:rsidRPr="00D8730D">
        <w:rPr>
          <w:rFonts w:ascii="Times New Roman" w:hAnsi="Times New Roman"/>
          <w:color w:val="000000" w:themeColor="text1"/>
        </w:rPr>
        <w:t xml:space="preserve"> See ‘“</w:t>
      </w:r>
      <w:proofErr w:type="spellStart"/>
      <w:r w:rsidRPr="00D8730D">
        <w:rPr>
          <w:rFonts w:ascii="Times New Roman" w:hAnsi="Times New Roman"/>
          <w:color w:val="000000" w:themeColor="text1"/>
        </w:rPr>
        <w:t>Sovok</w:t>
      </w:r>
      <w:proofErr w:type="spellEnd"/>
      <w:r w:rsidRPr="00D8730D">
        <w:rPr>
          <w:rFonts w:ascii="Times New Roman" w:hAnsi="Times New Roman"/>
          <w:color w:val="000000" w:themeColor="text1"/>
        </w:rPr>
        <w:t xml:space="preserve">” v </w:t>
      </w:r>
      <w:proofErr w:type="spellStart"/>
      <w:r w:rsidRPr="00D8730D">
        <w:rPr>
          <w:rFonts w:ascii="Times New Roman" w:hAnsi="Times New Roman"/>
          <w:color w:val="000000" w:themeColor="text1"/>
        </w:rPr>
        <w:t>ukrainskoi</w:t>
      </w:r>
      <w:proofErr w:type="spellEnd"/>
      <w:r w:rsidRPr="00D8730D">
        <w:rPr>
          <w:rFonts w:ascii="Times New Roman" w:hAnsi="Times New Roman"/>
          <w:color w:val="000000" w:themeColor="text1"/>
        </w:rPr>
        <w:t xml:space="preserve"> </w:t>
      </w:r>
      <w:proofErr w:type="spellStart"/>
      <w:r w:rsidRPr="00D8730D">
        <w:rPr>
          <w:rFonts w:ascii="Times New Roman" w:hAnsi="Times New Roman"/>
          <w:color w:val="000000" w:themeColor="text1"/>
        </w:rPr>
        <w:t>armii</w:t>
      </w:r>
      <w:proofErr w:type="spellEnd"/>
      <w:r w:rsidRPr="00D8730D">
        <w:rPr>
          <w:rFonts w:ascii="Times New Roman" w:hAnsi="Times New Roman"/>
          <w:color w:val="000000" w:themeColor="text1"/>
        </w:rPr>
        <w:t xml:space="preserve">: </w:t>
      </w:r>
      <w:proofErr w:type="spellStart"/>
      <w:r w:rsidRPr="00D8730D">
        <w:rPr>
          <w:rFonts w:ascii="Times New Roman" w:hAnsi="Times New Roman"/>
          <w:color w:val="000000" w:themeColor="text1"/>
        </w:rPr>
        <w:t>razvedchitsy</w:t>
      </w:r>
      <w:proofErr w:type="spellEnd"/>
      <w:r w:rsidRPr="00D8730D">
        <w:rPr>
          <w:rFonts w:ascii="Times New Roman" w:hAnsi="Times New Roman"/>
          <w:color w:val="000000" w:themeColor="text1"/>
        </w:rPr>
        <w:t xml:space="preserve"> </w:t>
      </w:r>
      <w:proofErr w:type="spellStart"/>
      <w:r w:rsidRPr="00D8730D">
        <w:rPr>
          <w:rFonts w:ascii="Times New Roman" w:hAnsi="Times New Roman"/>
          <w:color w:val="000000" w:themeColor="text1"/>
        </w:rPr>
        <w:t>i</w:t>
      </w:r>
      <w:proofErr w:type="spellEnd"/>
      <w:r w:rsidRPr="00D8730D">
        <w:rPr>
          <w:rFonts w:ascii="Times New Roman" w:hAnsi="Times New Roman"/>
          <w:color w:val="000000" w:themeColor="text1"/>
        </w:rPr>
        <w:t xml:space="preserve"> </w:t>
      </w:r>
      <w:proofErr w:type="spellStart"/>
      <w:r w:rsidRPr="00D8730D">
        <w:rPr>
          <w:rFonts w:ascii="Times New Roman" w:hAnsi="Times New Roman"/>
          <w:color w:val="000000" w:themeColor="text1"/>
        </w:rPr>
        <w:t>piloty</w:t>
      </w:r>
      <w:proofErr w:type="spellEnd"/>
      <w:r w:rsidRPr="00D8730D">
        <w:rPr>
          <w:rFonts w:ascii="Times New Roman" w:hAnsi="Times New Roman"/>
          <w:color w:val="000000" w:themeColor="text1"/>
        </w:rPr>
        <w:t xml:space="preserve"> </w:t>
      </w:r>
      <w:proofErr w:type="spellStart"/>
      <w:r w:rsidRPr="00D8730D">
        <w:rPr>
          <w:rFonts w:ascii="Times New Roman" w:hAnsi="Times New Roman"/>
          <w:color w:val="000000" w:themeColor="text1"/>
        </w:rPr>
        <w:t>vypolniaiut</w:t>
      </w:r>
      <w:proofErr w:type="spellEnd"/>
      <w:r w:rsidRPr="00D8730D">
        <w:rPr>
          <w:rFonts w:ascii="Times New Roman" w:hAnsi="Times New Roman"/>
          <w:color w:val="000000" w:themeColor="text1"/>
        </w:rPr>
        <w:t xml:space="preserve"> </w:t>
      </w:r>
      <w:proofErr w:type="spellStart"/>
      <w:r w:rsidRPr="00D8730D">
        <w:rPr>
          <w:rFonts w:ascii="Times New Roman" w:hAnsi="Times New Roman"/>
          <w:color w:val="000000" w:themeColor="text1"/>
        </w:rPr>
        <w:t>boevye</w:t>
      </w:r>
      <w:proofErr w:type="spellEnd"/>
      <w:r w:rsidRPr="00D8730D">
        <w:rPr>
          <w:rFonts w:ascii="Times New Roman" w:hAnsi="Times New Roman"/>
          <w:color w:val="000000" w:themeColor="text1"/>
        </w:rPr>
        <w:t xml:space="preserve"> </w:t>
      </w:r>
      <w:proofErr w:type="spellStart"/>
      <w:r w:rsidRPr="00D8730D">
        <w:rPr>
          <w:rFonts w:ascii="Times New Roman" w:hAnsi="Times New Roman"/>
          <w:color w:val="000000" w:themeColor="text1"/>
        </w:rPr>
        <w:t>zadania</w:t>
      </w:r>
      <w:proofErr w:type="spellEnd"/>
      <w:r w:rsidRPr="00D8730D">
        <w:rPr>
          <w:rFonts w:ascii="Times New Roman" w:hAnsi="Times New Roman"/>
          <w:color w:val="000000" w:themeColor="text1"/>
        </w:rPr>
        <w:t xml:space="preserve"> </w:t>
      </w:r>
      <w:proofErr w:type="spellStart"/>
      <w:r w:rsidRPr="00D8730D">
        <w:rPr>
          <w:rFonts w:ascii="Times New Roman" w:hAnsi="Times New Roman"/>
          <w:color w:val="000000" w:themeColor="text1"/>
        </w:rPr>
        <w:t>za</w:t>
      </w:r>
      <w:proofErr w:type="spellEnd"/>
      <w:r w:rsidRPr="00D8730D">
        <w:rPr>
          <w:rFonts w:ascii="Times New Roman" w:hAnsi="Times New Roman"/>
          <w:color w:val="000000" w:themeColor="text1"/>
        </w:rPr>
        <w:t xml:space="preserve"> </w:t>
      </w:r>
      <w:proofErr w:type="spellStart"/>
      <w:r w:rsidRPr="00D8730D">
        <w:rPr>
          <w:rFonts w:ascii="Times New Roman" w:hAnsi="Times New Roman"/>
          <w:color w:val="000000" w:themeColor="text1"/>
        </w:rPr>
        <w:t>zarplatu</w:t>
      </w:r>
      <w:proofErr w:type="spellEnd"/>
      <w:r w:rsidRPr="00D8730D">
        <w:rPr>
          <w:rFonts w:ascii="Times New Roman" w:hAnsi="Times New Roman"/>
          <w:color w:val="000000" w:themeColor="text1"/>
        </w:rPr>
        <w:t xml:space="preserve">… </w:t>
      </w:r>
      <w:proofErr w:type="spellStart"/>
      <w:r w:rsidRPr="00D8730D">
        <w:rPr>
          <w:rFonts w:ascii="Times New Roman" w:hAnsi="Times New Roman"/>
          <w:color w:val="000000" w:themeColor="text1"/>
        </w:rPr>
        <w:t>banshchits</w:t>
      </w:r>
      <w:proofErr w:type="spellEnd"/>
      <w:r w:rsidRPr="00D8730D">
        <w:rPr>
          <w:rFonts w:ascii="Times New Roman" w:hAnsi="Times New Roman"/>
          <w:color w:val="000000" w:themeColor="text1"/>
        </w:rPr>
        <w:t xml:space="preserve">’, </w:t>
      </w:r>
      <w:r w:rsidRPr="00D8730D">
        <w:rPr>
          <w:rFonts w:ascii="Times New Roman" w:hAnsi="Times New Roman"/>
          <w:i/>
          <w:color w:val="000000" w:themeColor="text1"/>
        </w:rPr>
        <w:t xml:space="preserve">Face News, </w:t>
      </w:r>
      <w:r w:rsidRPr="00D8730D">
        <w:rPr>
          <w:rFonts w:ascii="Times New Roman" w:hAnsi="Times New Roman"/>
          <w:color w:val="000000" w:themeColor="text1"/>
        </w:rPr>
        <w:t>30 March 2015, https://www.facenews.ua/articles/2015/267762/?hc_location=ufi, accessed 2 February 2017. See also ‘</w:t>
      </w:r>
      <w:proofErr w:type="spellStart"/>
      <w:r w:rsidRPr="00D8730D">
        <w:rPr>
          <w:rFonts w:ascii="Times New Roman" w:hAnsi="Times New Roman"/>
          <w:color w:val="000000" w:themeColor="text1"/>
        </w:rPr>
        <w:t>Viktoriia</w:t>
      </w:r>
      <w:proofErr w:type="spellEnd"/>
      <w:r w:rsidRPr="00D8730D">
        <w:rPr>
          <w:rFonts w:ascii="Times New Roman" w:hAnsi="Times New Roman"/>
          <w:color w:val="000000" w:themeColor="text1"/>
        </w:rPr>
        <w:t>, “</w:t>
      </w:r>
      <w:proofErr w:type="spellStart"/>
      <w:r w:rsidRPr="00D8730D">
        <w:rPr>
          <w:rFonts w:ascii="Times New Roman" w:hAnsi="Times New Roman"/>
          <w:color w:val="000000" w:themeColor="text1"/>
        </w:rPr>
        <w:t>Dyka</w:t>
      </w:r>
      <w:proofErr w:type="spellEnd"/>
      <w:r w:rsidRPr="00D8730D">
        <w:rPr>
          <w:rFonts w:ascii="Times New Roman" w:hAnsi="Times New Roman"/>
          <w:color w:val="000000" w:themeColor="text1"/>
        </w:rPr>
        <w:t xml:space="preserve">”, </w:t>
      </w:r>
      <w:proofErr w:type="spellStart"/>
      <w:r w:rsidRPr="00D8730D">
        <w:rPr>
          <w:rFonts w:ascii="Times New Roman" w:hAnsi="Times New Roman"/>
          <w:color w:val="000000" w:themeColor="text1"/>
        </w:rPr>
        <w:t>Batal’ion</w:t>
      </w:r>
      <w:proofErr w:type="spellEnd"/>
      <w:r w:rsidRPr="00D8730D">
        <w:rPr>
          <w:rFonts w:ascii="Times New Roman" w:hAnsi="Times New Roman"/>
          <w:color w:val="000000" w:themeColor="text1"/>
        </w:rPr>
        <w:t xml:space="preserve"> “</w:t>
      </w:r>
      <w:proofErr w:type="spellStart"/>
      <w:r w:rsidRPr="00D8730D">
        <w:rPr>
          <w:rFonts w:ascii="Times New Roman" w:hAnsi="Times New Roman"/>
          <w:color w:val="000000" w:themeColor="text1"/>
        </w:rPr>
        <w:t>Aidar</w:t>
      </w:r>
      <w:proofErr w:type="spellEnd"/>
      <w:r w:rsidRPr="00D8730D">
        <w:rPr>
          <w:rFonts w:ascii="Times New Roman" w:hAnsi="Times New Roman"/>
          <w:color w:val="000000" w:themeColor="text1"/>
        </w:rPr>
        <w:t xml:space="preserve">”, </w:t>
      </w:r>
      <w:proofErr w:type="spellStart"/>
      <w:r w:rsidRPr="00D8730D">
        <w:rPr>
          <w:rFonts w:ascii="Times New Roman" w:hAnsi="Times New Roman"/>
          <w:color w:val="000000" w:themeColor="text1"/>
        </w:rPr>
        <w:t>ofitser</w:t>
      </w:r>
      <w:proofErr w:type="spellEnd"/>
      <w:r w:rsidRPr="00D8730D">
        <w:rPr>
          <w:rFonts w:ascii="Times New Roman" w:hAnsi="Times New Roman"/>
          <w:color w:val="000000" w:themeColor="text1"/>
        </w:rPr>
        <w:t xml:space="preserve"> ZSU’, </w:t>
      </w:r>
      <w:proofErr w:type="spellStart"/>
      <w:r w:rsidRPr="00D8730D">
        <w:rPr>
          <w:rFonts w:ascii="Times New Roman" w:hAnsi="Times New Roman"/>
          <w:i/>
          <w:color w:val="000000" w:themeColor="text1"/>
        </w:rPr>
        <w:t>Volonters’kyi</w:t>
      </w:r>
      <w:proofErr w:type="spellEnd"/>
      <w:r w:rsidRPr="00D8730D">
        <w:rPr>
          <w:rFonts w:ascii="Times New Roman" w:hAnsi="Times New Roman"/>
          <w:i/>
          <w:color w:val="000000" w:themeColor="text1"/>
        </w:rPr>
        <w:t xml:space="preserve"> </w:t>
      </w:r>
      <w:proofErr w:type="spellStart"/>
      <w:r w:rsidRPr="00D8730D">
        <w:rPr>
          <w:rFonts w:ascii="Times New Roman" w:hAnsi="Times New Roman"/>
          <w:i/>
          <w:color w:val="000000" w:themeColor="text1"/>
        </w:rPr>
        <w:t>foto</w:t>
      </w:r>
      <w:proofErr w:type="spellEnd"/>
      <w:r w:rsidRPr="00D8730D">
        <w:rPr>
          <w:rFonts w:ascii="Times New Roman" w:hAnsi="Times New Roman"/>
          <w:i/>
          <w:color w:val="000000" w:themeColor="text1"/>
        </w:rPr>
        <w:t xml:space="preserve"> </w:t>
      </w:r>
      <w:proofErr w:type="spellStart"/>
      <w:r w:rsidRPr="00D8730D">
        <w:rPr>
          <w:rFonts w:ascii="Times New Roman" w:hAnsi="Times New Roman"/>
          <w:i/>
          <w:color w:val="000000" w:themeColor="text1"/>
        </w:rPr>
        <w:t>proekt</w:t>
      </w:r>
      <w:proofErr w:type="spellEnd"/>
      <w:r w:rsidRPr="00D8730D">
        <w:rPr>
          <w:rFonts w:ascii="Times New Roman" w:hAnsi="Times New Roman"/>
          <w:i/>
          <w:color w:val="000000" w:themeColor="text1"/>
        </w:rPr>
        <w:t xml:space="preserve"> ‘</w:t>
      </w:r>
      <w:proofErr w:type="spellStart"/>
      <w:r w:rsidRPr="00D8730D">
        <w:rPr>
          <w:rFonts w:ascii="Times New Roman" w:hAnsi="Times New Roman"/>
          <w:i/>
          <w:color w:val="000000" w:themeColor="text1"/>
        </w:rPr>
        <w:t>Iakby</w:t>
      </w:r>
      <w:proofErr w:type="spellEnd"/>
      <w:r w:rsidRPr="00D8730D">
        <w:rPr>
          <w:rFonts w:ascii="Times New Roman" w:hAnsi="Times New Roman"/>
          <w:i/>
          <w:color w:val="000000" w:themeColor="text1"/>
        </w:rPr>
        <w:t xml:space="preserve"> ne </w:t>
      </w:r>
      <w:proofErr w:type="spellStart"/>
      <w:r w:rsidRPr="00D8730D">
        <w:rPr>
          <w:rFonts w:ascii="Times New Roman" w:hAnsi="Times New Roman"/>
          <w:i/>
          <w:color w:val="000000" w:themeColor="text1"/>
        </w:rPr>
        <w:t>viina</w:t>
      </w:r>
      <w:proofErr w:type="spellEnd"/>
      <w:r w:rsidRPr="00D8730D">
        <w:rPr>
          <w:rFonts w:ascii="Times New Roman" w:hAnsi="Times New Roman"/>
          <w:i/>
          <w:color w:val="000000" w:themeColor="text1"/>
        </w:rPr>
        <w:t>’</w:t>
      </w:r>
      <w:r w:rsidRPr="00D8730D">
        <w:rPr>
          <w:rFonts w:ascii="Times New Roman" w:hAnsi="Times New Roman"/>
          <w:color w:val="000000" w:themeColor="text1"/>
        </w:rPr>
        <w:t xml:space="preserve">, 8 March 2016, https://www.facebook.com/ifnotwar/posts/972287719530611, accessed 2 February 2017. </w:t>
      </w:r>
    </w:p>
  </w:footnote>
  <w:footnote w:id="77">
    <w:p w14:paraId="6D67833F" w14:textId="274F8ACE" w:rsidR="007359D9" w:rsidRPr="00D8730D" w:rsidRDefault="007359D9" w:rsidP="00292A65">
      <w:pPr>
        <w:pStyle w:val="FootnoteText"/>
        <w:spacing w:line="480" w:lineRule="auto"/>
        <w:rPr>
          <w:rFonts w:ascii="Times New Roman" w:hAnsi="Times New Roman"/>
          <w:color w:val="000000" w:themeColor="text1"/>
        </w:rPr>
      </w:pPr>
      <w:r w:rsidRPr="00D8730D">
        <w:rPr>
          <w:rStyle w:val="FootnoteReference"/>
          <w:rFonts w:ascii="Times New Roman" w:hAnsi="Times New Roman"/>
          <w:color w:val="000000" w:themeColor="text1"/>
        </w:rPr>
        <w:footnoteRef/>
      </w:r>
      <w:r w:rsidRPr="00D8730D">
        <w:rPr>
          <w:rFonts w:ascii="Times New Roman" w:hAnsi="Times New Roman"/>
          <w:color w:val="000000" w:themeColor="text1"/>
        </w:rPr>
        <w:t xml:space="preserve"> </w:t>
      </w:r>
      <w:r w:rsidRPr="00D8730D">
        <w:rPr>
          <w:rFonts w:ascii="Times New Roman" w:hAnsi="Times New Roman" w:cs="Constantia"/>
          <w:color w:val="000000" w:themeColor="text1"/>
        </w:rPr>
        <w:t xml:space="preserve">Berlins’ka, </w:t>
      </w:r>
      <w:proofErr w:type="spellStart"/>
      <w:r w:rsidRPr="00D8730D">
        <w:rPr>
          <w:rFonts w:ascii="Times New Roman" w:hAnsi="Times New Roman" w:cs="Constantia"/>
          <w:color w:val="000000" w:themeColor="text1"/>
        </w:rPr>
        <w:t>Martsenyuk</w:t>
      </w:r>
      <w:proofErr w:type="spellEnd"/>
      <w:r w:rsidRPr="00D8730D">
        <w:rPr>
          <w:rFonts w:ascii="Times New Roman" w:hAnsi="Times New Roman" w:cs="Constantia"/>
          <w:color w:val="000000" w:themeColor="text1"/>
        </w:rPr>
        <w:t xml:space="preserve">, </w:t>
      </w:r>
      <w:proofErr w:type="spellStart"/>
      <w:r w:rsidRPr="00D8730D">
        <w:rPr>
          <w:rFonts w:ascii="Times New Roman" w:hAnsi="Times New Roman" w:cs="Constantia"/>
          <w:color w:val="000000" w:themeColor="text1"/>
        </w:rPr>
        <w:t>Kvit</w:t>
      </w:r>
      <w:proofErr w:type="spellEnd"/>
      <w:r w:rsidRPr="00D8730D">
        <w:rPr>
          <w:rFonts w:ascii="Times New Roman" w:hAnsi="Times New Roman" w:cs="Constantia"/>
          <w:color w:val="000000" w:themeColor="text1"/>
        </w:rPr>
        <w:t xml:space="preserve">, and </w:t>
      </w:r>
      <w:proofErr w:type="spellStart"/>
      <w:r w:rsidRPr="00D8730D">
        <w:rPr>
          <w:rFonts w:ascii="Times New Roman" w:hAnsi="Times New Roman" w:cs="Constantia"/>
          <w:color w:val="000000" w:themeColor="text1"/>
        </w:rPr>
        <w:t>Grytsenko</w:t>
      </w:r>
      <w:proofErr w:type="spellEnd"/>
      <w:r w:rsidRPr="00D8730D">
        <w:rPr>
          <w:rFonts w:ascii="Times New Roman" w:hAnsi="Times New Roman" w:cs="Times"/>
          <w:iCs/>
          <w:color w:val="000000" w:themeColor="text1"/>
        </w:rPr>
        <w:t xml:space="preserve">, </w:t>
      </w:r>
      <w:r w:rsidRPr="00D8730D">
        <w:rPr>
          <w:rFonts w:ascii="Times New Roman" w:hAnsi="Times New Roman" w:cs="Times"/>
          <w:i/>
          <w:iCs/>
          <w:color w:val="000000" w:themeColor="text1"/>
        </w:rPr>
        <w:t>‘Invisible Battalion’</w:t>
      </w:r>
      <w:r w:rsidRPr="00D8730D">
        <w:rPr>
          <w:rFonts w:ascii="Times New Roman" w:hAnsi="Times New Roman" w:cs="Constantia"/>
          <w:color w:val="000000" w:themeColor="text1"/>
        </w:rPr>
        <w:t>,</w:t>
      </w:r>
      <w:r w:rsidRPr="00D8730D">
        <w:rPr>
          <w:rFonts w:ascii="Times New Roman" w:hAnsi="Times New Roman" w:cs="Times"/>
          <w:iCs/>
          <w:color w:val="000000" w:themeColor="text1"/>
        </w:rPr>
        <w:t xml:space="preserve"> </w:t>
      </w:r>
      <w:r>
        <w:rPr>
          <w:rFonts w:ascii="Times New Roman" w:hAnsi="Times New Roman" w:cs="Times"/>
          <w:iCs/>
          <w:color w:val="000000" w:themeColor="text1"/>
        </w:rPr>
        <w:t xml:space="preserve">p </w:t>
      </w:r>
      <w:r w:rsidRPr="00D8730D">
        <w:rPr>
          <w:rFonts w:ascii="Times New Roman" w:hAnsi="Times New Roman" w:cs="Times"/>
          <w:iCs/>
          <w:color w:val="000000" w:themeColor="text1"/>
        </w:rPr>
        <w:t xml:space="preserve">25. </w:t>
      </w:r>
    </w:p>
  </w:footnote>
  <w:footnote w:id="78">
    <w:p w14:paraId="37230A56" w14:textId="318CD8E1" w:rsidR="007359D9" w:rsidRPr="00D8730D" w:rsidRDefault="007359D9" w:rsidP="00292A65">
      <w:pPr>
        <w:pStyle w:val="FootnoteText"/>
        <w:spacing w:line="480" w:lineRule="auto"/>
        <w:rPr>
          <w:rFonts w:ascii="Times New Roman" w:hAnsi="Times New Roman"/>
          <w:color w:val="000000" w:themeColor="text1"/>
        </w:rPr>
      </w:pPr>
      <w:r w:rsidRPr="00D8730D">
        <w:rPr>
          <w:rStyle w:val="FootnoteReference"/>
          <w:rFonts w:ascii="Times New Roman" w:hAnsi="Times New Roman"/>
          <w:color w:val="000000" w:themeColor="text1"/>
        </w:rPr>
        <w:footnoteRef/>
      </w:r>
      <w:r w:rsidRPr="00D8730D">
        <w:rPr>
          <w:rFonts w:ascii="Times New Roman" w:hAnsi="Times New Roman"/>
          <w:color w:val="000000" w:themeColor="text1"/>
        </w:rPr>
        <w:t xml:space="preserve"> </w:t>
      </w:r>
      <w:r w:rsidRPr="00D8730D">
        <w:rPr>
          <w:rFonts w:ascii="Times New Roman" w:hAnsi="Times New Roman" w:cs="Constantia"/>
          <w:color w:val="000000" w:themeColor="text1"/>
        </w:rPr>
        <w:t xml:space="preserve">Berlins’ka, </w:t>
      </w:r>
      <w:proofErr w:type="spellStart"/>
      <w:r w:rsidRPr="00D8730D">
        <w:rPr>
          <w:rFonts w:ascii="Times New Roman" w:hAnsi="Times New Roman" w:cs="Constantia"/>
          <w:color w:val="000000" w:themeColor="text1"/>
        </w:rPr>
        <w:t>Martsenyuk</w:t>
      </w:r>
      <w:proofErr w:type="spellEnd"/>
      <w:r w:rsidRPr="00D8730D">
        <w:rPr>
          <w:rFonts w:ascii="Times New Roman" w:hAnsi="Times New Roman" w:cs="Constantia"/>
          <w:color w:val="000000" w:themeColor="text1"/>
        </w:rPr>
        <w:t xml:space="preserve">, </w:t>
      </w:r>
      <w:proofErr w:type="spellStart"/>
      <w:r w:rsidRPr="00D8730D">
        <w:rPr>
          <w:rFonts w:ascii="Times New Roman" w:hAnsi="Times New Roman" w:cs="Constantia"/>
          <w:color w:val="000000" w:themeColor="text1"/>
        </w:rPr>
        <w:t>Kvit</w:t>
      </w:r>
      <w:proofErr w:type="spellEnd"/>
      <w:r w:rsidRPr="00D8730D">
        <w:rPr>
          <w:rFonts w:ascii="Times New Roman" w:hAnsi="Times New Roman" w:cs="Constantia"/>
          <w:color w:val="000000" w:themeColor="text1"/>
        </w:rPr>
        <w:t xml:space="preserve">, and </w:t>
      </w:r>
      <w:proofErr w:type="spellStart"/>
      <w:r w:rsidRPr="00D8730D">
        <w:rPr>
          <w:rFonts w:ascii="Times New Roman" w:hAnsi="Times New Roman" w:cs="Constantia"/>
          <w:color w:val="000000" w:themeColor="text1"/>
        </w:rPr>
        <w:t>Grytsenko</w:t>
      </w:r>
      <w:proofErr w:type="spellEnd"/>
      <w:r w:rsidRPr="00D8730D">
        <w:rPr>
          <w:rFonts w:ascii="Times New Roman" w:hAnsi="Times New Roman" w:cs="Times"/>
          <w:iCs/>
          <w:color w:val="000000" w:themeColor="text1"/>
        </w:rPr>
        <w:t xml:space="preserve">, </w:t>
      </w:r>
      <w:r w:rsidRPr="00D8730D">
        <w:rPr>
          <w:rFonts w:ascii="Times New Roman" w:hAnsi="Times New Roman" w:cs="Times"/>
          <w:i/>
          <w:iCs/>
          <w:color w:val="000000" w:themeColor="text1"/>
        </w:rPr>
        <w:t>‘Invisible Battalion’</w:t>
      </w:r>
      <w:r w:rsidRPr="00D8730D">
        <w:rPr>
          <w:rFonts w:ascii="Times New Roman" w:hAnsi="Times New Roman" w:cs="Constantia"/>
          <w:color w:val="000000" w:themeColor="text1"/>
        </w:rPr>
        <w:t>,</w:t>
      </w:r>
      <w:r w:rsidRPr="00D8730D">
        <w:rPr>
          <w:rFonts w:ascii="Times New Roman" w:hAnsi="Times New Roman" w:cs="Times"/>
          <w:iCs/>
          <w:color w:val="000000" w:themeColor="text1"/>
        </w:rPr>
        <w:t xml:space="preserve"> </w:t>
      </w:r>
      <w:r>
        <w:rPr>
          <w:rFonts w:ascii="Times New Roman" w:hAnsi="Times New Roman" w:cs="Times"/>
          <w:iCs/>
          <w:color w:val="000000" w:themeColor="text1"/>
        </w:rPr>
        <w:t xml:space="preserve">p </w:t>
      </w:r>
      <w:r w:rsidRPr="00D8730D">
        <w:rPr>
          <w:rFonts w:ascii="Times New Roman" w:hAnsi="Times New Roman" w:cs="Times"/>
          <w:iCs/>
          <w:color w:val="000000" w:themeColor="text1"/>
        </w:rPr>
        <w:t xml:space="preserve">24. </w:t>
      </w:r>
    </w:p>
  </w:footnote>
  <w:footnote w:id="79">
    <w:p w14:paraId="56506839" w14:textId="0368F3A1" w:rsidR="007359D9" w:rsidRPr="00D8730D" w:rsidRDefault="007359D9" w:rsidP="00292A65">
      <w:pPr>
        <w:pStyle w:val="FootnoteText"/>
        <w:spacing w:line="480" w:lineRule="auto"/>
        <w:rPr>
          <w:rFonts w:ascii="Times New Roman" w:hAnsi="Times New Roman"/>
          <w:color w:val="000000" w:themeColor="text1"/>
        </w:rPr>
      </w:pPr>
      <w:r w:rsidRPr="00D8730D">
        <w:rPr>
          <w:rStyle w:val="FootnoteReference"/>
          <w:rFonts w:ascii="Times New Roman" w:hAnsi="Times New Roman"/>
          <w:color w:val="000000" w:themeColor="text1"/>
        </w:rPr>
        <w:footnoteRef/>
      </w:r>
      <w:r w:rsidRPr="00D8730D">
        <w:rPr>
          <w:rFonts w:ascii="Times New Roman" w:hAnsi="Times New Roman"/>
          <w:color w:val="000000" w:themeColor="text1"/>
        </w:rPr>
        <w:t xml:space="preserve"> </w:t>
      </w:r>
      <w:proofErr w:type="spellStart"/>
      <w:r w:rsidRPr="00D8730D">
        <w:rPr>
          <w:rFonts w:ascii="Times New Roman" w:hAnsi="Times New Roman" w:cs="Times"/>
          <w:color w:val="000000" w:themeColor="text1"/>
        </w:rPr>
        <w:t>Martsenyuk</w:t>
      </w:r>
      <w:proofErr w:type="spellEnd"/>
      <w:r w:rsidRPr="00D8730D">
        <w:rPr>
          <w:rFonts w:ascii="Times New Roman" w:hAnsi="Times New Roman" w:cs="Times"/>
          <w:color w:val="000000" w:themeColor="text1"/>
        </w:rPr>
        <w:t xml:space="preserve">, </w:t>
      </w:r>
      <w:proofErr w:type="spellStart"/>
      <w:r w:rsidRPr="00D8730D">
        <w:rPr>
          <w:rFonts w:ascii="Times New Roman" w:hAnsi="Times New Roman" w:cs="Times"/>
          <w:color w:val="000000" w:themeColor="text1"/>
        </w:rPr>
        <w:t>Grytsenko</w:t>
      </w:r>
      <w:proofErr w:type="spellEnd"/>
      <w:r w:rsidRPr="00D8730D">
        <w:rPr>
          <w:rFonts w:ascii="Times New Roman" w:hAnsi="Times New Roman" w:cs="Times"/>
          <w:color w:val="000000" w:themeColor="text1"/>
        </w:rPr>
        <w:t xml:space="preserve">, </w:t>
      </w:r>
      <w:proofErr w:type="spellStart"/>
      <w:r w:rsidRPr="00D8730D">
        <w:rPr>
          <w:rFonts w:ascii="Times New Roman" w:hAnsi="Times New Roman" w:cs="Times"/>
          <w:color w:val="000000" w:themeColor="text1"/>
        </w:rPr>
        <w:t>Kvit</w:t>
      </w:r>
      <w:proofErr w:type="spellEnd"/>
      <w:r w:rsidRPr="00D8730D">
        <w:rPr>
          <w:rFonts w:ascii="Times New Roman" w:hAnsi="Times New Roman" w:cs="Times"/>
          <w:color w:val="000000" w:themeColor="text1"/>
        </w:rPr>
        <w:t xml:space="preserve">, ‘The “Invisible Battalion”’, </w:t>
      </w:r>
      <w:r>
        <w:rPr>
          <w:rFonts w:ascii="Times New Roman" w:hAnsi="Times New Roman" w:cs="Times"/>
          <w:color w:val="000000" w:themeColor="text1"/>
        </w:rPr>
        <w:t xml:space="preserve">p </w:t>
      </w:r>
      <w:r w:rsidRPr="00D8730D">
        <w:rPr>
          <w:rFonts w:ascii="Times New Roman" w:hAnsi="Times New Roman"/>
          <w:color w:val="000000" w:themeColor="text1"/>
        </w:rPr>
        <w:t>179.</w:t>
      </w:r>
    </w:p>
  </w:footnote>
  <w:footnote w:id="80">
    <w:p w14:paraId="585B2C06" w14:textId="7D70A392" w:rsidR="007359D9" w:rsidRPr="00D8730D" w:rsidRDefault="007359D9" w:rsidP="00292A65">
      <w:pPr>
        <w:pStyle w:val="FootnoteText"/>
        <w:spacing w:line="480" w:lineRule="auto"/>
        <w:rPr>
          <w:rFonts w:ascii="Times New Roman" w:hAnsi="Times New Roman"/>
          <w:color w:val="000000" w:themeColor="text1"/>
        </w:rPr>
      </w:pPr>
      <w:r w:rsidRPr="00D8730D">
        <w:rPr>
          <w:rStyle w:val="FootnoteReference"/>
          <w:rFonts w:ascii="Times New Roman" w:hAnsi="Times New Roman"/>
          <w:color w:val="000000" w:themeColor="text1"/>
        </w:rPr>
        <w:footnoteRef/>
      </w:r>
      <w:r w:rsidRPr="00D8730D">
        <w:rPr>
          <w:rFonts w:ascii="Times New Roman" w:hAnsi="Times New Roman"/>
          <w:color w:val="000000" w:themeColor="text1"/>
        </w:rPr>
        <w:t xml:space="preserve"> See Decree No 337</w:t>
      </w:r>
      <w:r>
        <w:rPr>
          <w:rFonts w:ascii="Times New Roman" w:hAnsi="Times New Roman"/>
          <w:color w:val="000000" w:themeColor="text1"/>
        </w:rPr>
        <w:t>.</w:t>
      </w:r>
      <w:r>
        <w:rPr>
          <w:rFonts w:ascii="Times New Roman" w:hAnsi="Times New Roman"/>
          <w:color w:val="000000" w:themeColor="text1"/>
        </w:rPr>
        <w:t xml:space="preserve"> </w:t>
      </w:r>
    </w:p>
  </w:footnote>
  <w:footnote w:id="81">
    <w:p w14:paraId="3CB4B7C0" w14:textId="5E42DF44" w:rsidR="007359D9" w:rsidRPr="00D8730D" w:rsidRDefault="007359D9" w:rsidP="00292A65">
      <w:pPr>
        <w:pStyle w:val="FootnoteText"/>
        <w:spacing w:line="480" w:lineRule="auto"/>
        <w:rPr>
          <w:rFonts w:ascii="Times New Roman" w:hAnsi="Times New Roman"/>
          <w:color w:val="000000" w:themeColor="text1"/>
        </w:rPr>
      </w:pPr>
      <w:r w:rsidRPr="00D8730D">
        <w:rPr>
          <w:rStyle w:val="FootnoteReference"/>
          <w:rFonts w:ascii="Times New Roman" w:hAnsi="Times New Roman"/>
          <w:color w:val="000000" w:themeColor="text1"/>
        </w:rPr>
        <w:footnoteRef/>
      </w:r>
      <w:r w:rsidRPr="00D8730D">
        <w:rPr>
          <w:rFonts w:ascii="Times New Roman" w:hAnsi="Times New Roman"/>
          <w:color w:val="000000" w:themeColor="text1"/>
        </w:rPr>
        <w:t xml:space="preserve"> Interviewee Berlins’ka, 9 June 2016.</w:t>
      </w:r>
    </w:p>
  </w:footnote>
  <w:footnote w:id="82">
    <w:p w14:paraId="7BFA04DB" w14:textId="3ED63CFE" w:rsidR="007359D9" w:rsidRPr="00D8730D" w:rsidRDefault="007359D9" w:rsidP="00292A65">
      <w:pPr>
        <w:pStyle w:val="FootnoteText"/>
        <w:spacing w:line="480" w:lineRule="auto"/>
        <w:rPr>
          <w:rFonts w:ascii="Times New Roman" w:hAnsi="Times New Roman"/>
          <w:color w:val="000000" w:themeColor="text1"/>
        </w:rPr>
      </w:pPr>
      <w:r w:rsidRPr="00D8730D">
        <w:rPr>
          <w:rStyle w:val="FootnoteReference"/>
          <w:rFonts w:ascii="Times New Roman" w:hAnsi="Times New Roman"/>
          <w:color w:val="000000" w:themeColor="text1"/>
        </w:rPr>
        <w:footnoteRef/>
      </w:r>
      <w:r w:rsidRPr="00D8730D">
        <w:rPr>
          <w:rFonts w:ascii="Times New Roman" w:hAnsi="Times New Roman"/>
          <w:color w:val="000000" w:themeColor="text1"/>
        </w:rPr>
        <w:t xml:space="preserve"> Interviewee </w:t>
      </w:r>
      <w:proofErr w:type="spellStart"/>
      <w:r w:rsidRPr="00D8730D">
        <w:rPr>
          <w:rFonts w:ascii="Times New Roman" w:hAnsi="Times New Roman"/>
          <w:color w:val="000000" w:themeColor="text1"/>
        </w:rPr>
        <w:t>Tolopa</w:t>
      </w:r>
      <w:proofErr w:type="spellEnd"/>
      <w:r w:rsidRPr="00D8730D">
        <w:rPr>
          <w:rFonts w:ascii="Times New Roman" w:hAnsi="Times New Roman"/>
          <w:color w:val="000000" w:themeColor="text1"/>
        </w:rPr>
        <w:t xml:space="preserve">. See also </w:t>
      </w:r>
      <w:proofErr w:type="spellStart"/>
      <w:r w:rsidRPr="00D8730D">
        <w:rPr>
          <w:rFonts w:ascii="Times New Roman" w:hAnsi="Times New Roman"/>
          <w:color w:val="000000" w:themeColor="text1"/>
        </w:rPr>
        <w:t>Tolopa</w:t>
      </w:r>
      <w:proofErr w:type="spellEnd"/>
      <w:r w:rsidRPr="00D8730D">
        <w:rPr>
          <w:rFonts w:ascii="Times New Roman" w:hAnsi="Times New Roman"/>
          <w:color w:val="000000" w:themeColor="text1"/>
        </w:rPr>
        <w:t xml:space="preserve"> in ‘My </w:t>
      </w:r>
      <w:proofErr w:type="spellStart"/>
      <w:r w:rsidRPr="00D8730D">
        <w:rPr>
          <w:rFonts w:ascii="Times New Roman" w:hAnsi="Times New Roman"/>
          <w:color w:val="000000" w:themeColor="text1"/>
        </w:rPr>
        <w:t>znaishly</w:t>
      </w:r>
      <w:proofErr w:type="spellEnd"/>
      <w:r w:rsidRPr="00D8730D">
        <w:rPr>
          <w:rFonts w:ascii="Times New Roman" w:hAnsi="Times New Roman"/>
          <w:color w:val="000000" w:themeColor="text1"/>
        </w:rPr>
        <w:t xml:space="preserve"> </w:t>
      </w:r>
      <w:proofErr w:type="spellStart"/>
      <w:r w:rsidRPr="00D8730D">
        <w:rPr>
          <w:rFonts w:ascii="Times New Roman" w:hAnsi="Times New Roman"/>
          <w:color w:val="000000" w:themeColor="text1"/>
        </w:rPr>
        <w:t>rosiis’ku</w:t>
      </w:r>
      <w:proofErr w:type="spellEnd"/>
      <w:r w:rsidRPr="00D8730D">
        <w:rPr>
          <w:rFonts w:ascii="Times New Roman" w:hAnsi="Times New Roman"/>
          <w:color w:val="000000" w:themeColor="text1"/>
        </w:rPr>
        <w:t xml:space="preserve"> BMP’. </w:t>
      </w:r>
      <w:r w:rsidRPr="00A30AEE">
        <w:rPr>
          <w:rFonts w:ascii="Times New Roman" w:eastAsia="Times New Roman" w:hAnsi="Times New Roman" w:cs="Times New Roman"/>
          <w:color w:val="000000" w:themeColor="text1"/>
          <w:shd w:val="clear" w:color="auto" w:fill="FFFFFF"/>
        </w:rPr>
        <w:t xml:space="preserve">Legally, as a foreign national, </w:t>
      </w:r>
      <w:proofErr w:type="spellStart"/>
      <w:r w:rsidRPr="00A30AEE">
        <w:rPr>
          <w:rFonts w:ascii="Times New Roman" w:eastAsia="Times New Roman" w:hAnsi="Times New Roman" w:cs="Times New Roman"/>
          <w:color w:val="000000" w:themeColor="text1"/>
          <w:shd w:val="clear" w:color="auto" w:fill="FFFFFF"/>
        </w:rPr>
        <w:t>Tolopa</w:t>
      </w:r>
      <w:proofErr w:type="spellEnd"/>
      <w:r w:rsidRPr="00A30AEE">
        <w:rPr>
          <w:rFonts w:ascii="Times New Roman" w:eastAsia="Times New Roman" w:hAnsi="Times New Roman" w:cs="Times New Roman"/>
          <w:color w:val="000000" w:themeColor="text1"/>
          <w:shd w:val="clear" w:color="auto" w:fill="FFFFFF"/>
        </w:rPr>
        <w:t xml:space="preserve"> should not have been allowed to join the Ukrainian army</w:t>
      </w:r>
      <w:r>
        <w:rPr>
          <w:rFonts w:ascii="Times New Roman" w:eastAsia="Times New Roman" w:hAnsi="Times New Roman" w:cs="Times New Roman"/>
          <w:color w:val="000000" w:themeColor="text1"/>
          <w:shd w:val="clear" w:color="auto" w:fill="FFFFFF"/>
        </w:rPr>
        <w:t>. However, in</w:t>
      </w:r>
      <w:r w:rsidRPr="00274283">
        <w:rPr>
          <w:rFonts w:ascii="Times New Roman" w:hAnsi="Times New Roman" w:cs="Times New Roman"/>
          <w:color w:val="000000" w:themeColor="text1"/>
        </w:rPr>
        <w:t xml:space="preserve"> 2015, t</w:t>
      </w:r>
      <w:r w:rsidRPr="00D8730D">
        <w:rPr>
          <w:rFonts w:ascii="Times New Roman" w:hAnsi="Times New Roman"/>
          <w:color w:val="000000" w:themeColor="text1"/>
        </w:rPr>
        <w:t xml:space="preserve">he number of foreign nationals fighting on the side of the Ukrainian state in the </w:t>
      </w:r>
      <w:proofErr w:type="gramStart"/>
      <w:r w:rsidRPr="00D8730D">
        <w:rPr>
          <w:rFonts w:ascii="Times New Roman" w:hAnsi="Times New Roman"/>
          <w:color w:val="000000" w:themeColor="text1"/>
        </w:rPr>
        <w:t>Donbas  was</w:t>
      </w:r>
      <w:proofErr w:type="gramEnd"/>
      <w:r w:rsidRPr="00D8730D">
        <w:rPr>
          <w:rFonts w:ascii="Times New Roman" w:hAnsi="Times New Roman"/>
          <w:color w:val="000000" w:themeColor="text1"/>
        </w:rPr>
        <w:t xml:space="preserve"> estimated at over a thousand. </w:t>
      </w:r>
      <w:r>
        <w:rPr>
          <w:rFonts w:ascii="Times New Roman" w:hAnsi="Times New Roman"/>
          <w:color w:val="000000" w:themeColor="text1"/>
        </w:rPr>
        <w:t xml:space="preserve">See </w:t>
      </w:r>
      <w:proofErr w:type="spellStart"/>
      <w:r>
        <w:rPr>
          <w:rFonts w:ascii="Times New Roman" w:hAnsi="Times New Roman"/>
          <w:color w:val="000000" w:themeColor="text1"/>
        </w:rPr>
        <w:t>Svy</w:t>
      </w:r>
      <w:r w:rsidRPr="00D8730D">
        <w:rPr>
          <w:rFonts w:ascii="Times New Roman" w:hAnsi="Times New Roman"/>
          <w:color w:val="000000" w:themeColor="text1"/>
        </w:rPr>
        <w:t>atoslav</w:t>
      </w:r>
      <w:proofErr w:type="spellEnd"/>
      <w:r w:rsidRPr="00D8730D">
        <w:rPr>
          <w:rFonts w:ascii="Times New Roman" w:hAnsi="Times New Roman"/>
          <w:color w:val="000000" w:themeColor="text1"/>
        </w:rPr>
        <w:t xml:space="preserve"> Khomenko, ‘“</w:t>
      </w:r>
      <w:proofErr w:type="spellStart"/>
      <w:r w:rsidRPr="00D8730D">
        <w:rPr>
          <w:rFonts w:ascii="Times New Roman" w:hAnsi="Times New Roman"/>
          <w:color w:val="000000" w:themeColor="text1"/>
        </w:rPr>
        <w:t>Inozemnyi</w:t>
      </w:r>
      <w:proofErr w:type="spellEnd"/>
      <w:r w:rsidRPr="00D8730D">
        <w:rPr>
          <w:rFonts w:ascii="Times New Roman" w:hAnsi="Times New Roman"/>
          <w:color w:val="000000" w:themeColor="text1"/>
        </w:rPr>
        <w:t xml:space="preserve"> </w:t>
      </w:r>
      <w:proofErr w:type="spellStart"/>
      <w:r w:rsidRPr="00D8730D">
        <w:rPr>
          <w:rFonts w:ascii="Times New Roman" w:hAnsi="Times New Roman"/>
          <w:color w:val="000000" w:themeColor="text1"/>
        </w:rPr>
        <w:t>lehion</w:t>
      </w:r>
      <w:proofErr w:type="spellEnd"/>
      <w:r w:rsidRPr="00D8730D">
        <w:rPr>
          <w:rFonts w:ascii="Times New Roman" w:hAnsi="Times New Roman"/>
          <w:color w:val="000000" w:themeColor="text1"/>
        </w:rPr>
        <w:t xml:space="preserve">” </w:t>
      </w:r>
      <w:proofErr w:type="spellStart"/>
      <w:r w:rsidRPr="00D8730D">
        <w:rPr>
          <w:rFonts w:ascii="Times New Roman" w:hAnsi="Times New Roman"/>
          <w:color w:val="000000" w:themeColor="text1"/>
        </w:rPr>
        <w:t>po-ukra</w:t>
      </w:r>
      <w:r>
        <w:rPr>
          <w:rFonts w:ascii="Times New Roman" w:hAnsi="Times New Roman"/>
          <w:color w:val="000000" w:themeColor="text1"/>
        </w:rPr>
        <w:t>y</w:t>
      </w:r>
      <w:r w:rsidRPr="00D8730D">
        <w:rPr>
          <w:rFonts w:ascii="Times New Roman" w:hAnsi="Times New Roman"/>
          <w:color w:val="000000" w:themeColor="text1"/>
        </w:rPr>
        <w:t>ins’ky</w:t>
      </w:r>
      <w:proofErr w:type="spellEnd"/>
      <w:r w:rsidRPr="00D8730D">
        <w:rPr>
          <w:rFonts w:ascii="Times New Roman" w:hAnsi="Times New Roman"/>
          <w:color w:val="000000" w:themeColor="text1"/>
        </w:rPr>
        <w:t xml:space="preserve">: </w:t>
      </w:r>
      <w:proofErr w:type="spellStart"/>
      <w:r w:rsidRPr="00D8730D">
        <w:rPr>
          <w:rFonts w:ascii="Times New Roman" w:hAnsi="Times New Roman"/>
          <w:color w:val="000000" w:themeColor="text1"/>
        </w:rPr>
        <w:t>khorosha</w:t>
      </w:r>
      <w:proofErr w:type="spellEnd"/>
      <w:r w:rsidRPr="00D8730D">
        <w:rPr>
          <w:rFonts w:ascii="Times New Roman" w:hAnsi="Times New Roman"/>
          <w:color w:val="000000" w:themeColor="text1"/>
        </w:rPr>
        <w:t xml:space="preserve"> </w:t>
      </w:r>
      <w:proofErr w:type="spellStart"/>
      <w:r w:rsidRPr="00D8730D">
        <w:rPr>
          <w:rFonts w:ascii="Times New Roman" w:hAnsi="Times New Roman"/>
          <w:color w:val="000000" w:themeColor="text1"/>
        </w:rPr>
        <w:t>novyna</w:t>
      </w:r>
      <w:proofErr w:type="spellEnd"/>
      <w:r w:rsidRPr="00D8730D">
        <w:rPr>
          <w:rFonts w:ascii="Times New Roman" w:hAnsi="Times New Roman"/>
          <w:color w:val="000000" w:themeColor="text1"/>
        </w:rPr>
        <w:t xml:space="preserve"> </w:t>
      </w:r>
      <w:proofErr w:type="spellStart"/>
      <w:r w:rsidRPr="00D8730D">
        <w:rPr>
          <w:rFonts w:ascii="Times New Roman" w:hAnsi="Times New Roman"/>
          <w:color w:val="000000" w:themeColor="text1"/>
        </w:rPr>
        <w:t>chy</w:t>
      </w:r>
      <w:proofErr w:type="spellEnd"/>
      <w:r w:rsidRPr="00D8730D">
        <w:rPr>
          <w:rFonts w:ascii="Times New Roman" w:hAnsi="Times New Roman"/>
          <w:color w:val="000000" w:themeColor="text1"/>
        </w:rPr>
        <w:t xml:space="preserve"> </w:t>
      </w:r>
      <w:proofErr w:type="spellStart"/>
      <w:r w:rsidRPr="00D8730D">
        <w:rPr>
          <w:rFonts w:ascii="Times New Roman" w:hAnsi="Times New Roman"/>
          <w:color w:val="000000" w:themeColor="text1"/>
        </w:rPr>
        <w:t>zakon</w:t>
      </w:r>
      <w:proofErr w:type="spellEnd"/>
      <w:r w:rsidRPr="00D8730D">
        <w:rPr>
          <w:rFonts w:ascii="Times New Roman" w:hAnsi="Times New Roman"/>
          <w:color w:val="000000" w:themeColor="text1"/>
        </w:rPr>
        <w:t xml:space="preserve"> bez </w:t>
      </w:r>
      <w:proofErr w:type="spellStart"/>
      <w:r w:rsidRPr="00D8730D">
        <w:rPr>
          <w:rFonts w:ascii="Times New Roman" w:hAnsi="Times New Roman"/>
          <w:color w:val="000000" w:themeColor="text1"/>
        </w:rPr>
        <w:t>sensu</w:t>
      </w:r>
      <w:proofErr w:type="spellEnd"/>
      <w:r w:rsidRPr="00D8730D">
        <w:rPr>
          <w:rFonts w:ascii="Times New Roman" w:hAnsi="Times New Roman"/>
          <w:color w:val="000000" w:themeColor="text1"/>
        </w:rPr>
        <w:t xml:space="preserve">’, </w:t>
      </w:r>
      <w:r w:rsidRPr="00D8730D">
        <w:rPr>
          <w:rFonts w:ascii="Times New Roman" w:hAnsi="Times New Roman"/>
          <w:i/>
          <w:color w:val="000000" w:themeColor="text1"/>
        </w:rPr>
        <w:t>BBC Ukrainian</w:t>
      </w:r>
      <w:r w:rsidRPr="00D8730D">
        <w:rPr>
          <w:rFonts w:ascii="Times New Roman" w:hAnsi="Times New Roman"/>
          <w:color w:val="000000" w:themeColor="text1"/>
        </w:rPr>
        <w:t>, 7 October 2015, para. 7, http://www.bbc.com/ukrainian/politics/2015/10/151007_ukr_army_foreigners_sx, accessed 3 February 2017.</w:t>
      </w:r>
    </w:p>
  </w:footnote>
  <w:footnote w:id="83">
    <w:p w14:paraId="30B9F424" w14:textId="77777777" w:rsidR="007359D9" w:rsidRPr="00D8730D" w:rsidRDefault="007359D9" w:rsidP="00292A65">
      <w:pPr>
        <w:pStyle w:val="FootnoteText"/>
        <w:spacing w:line="480" w:lineRule="auto"/>
        <w:rPr>
          <w:rFonts w:ascii="Times New Roman" w:hAnsi="Times New Roman"/>
          <w:color w:val="000000" w:themeColor="text1"/>
        </w:rPr>
      </w:pPr>
      <w:r w:rsidRPr="00D8730D">
        <w:rPr>
          <w:rStyle w:val="FootnoteReference"/>
          <w:rFonts w:ascii="Times New Roman" w:hAnsi="Times New Roman"/>
          <w:color w:val="000000" w:themeColor="text1"/>
        </w:rPr>
        <w:footnoteRef/>
      </w:r>
      <w:r w:rsidRPr="00D8730D">
        <w:rPr>
          <w:rFonts w:ascii="Times New Roman" w:hAnsi="Times New Roman"/>
          <w:color w:val="000000" w:themeColor="text1"/>
        </w:rPr>
        <w:t xml:space="preserve"> Female Respondent 21 in </w:t>
      </w:r>
      <w:r w:rsidRPr="00D8730D">
        <w:rPr>
          <w:rFonts w:ascii="Times New Roman" w:hAnsi="Times New Roman" w:cs="Constantia"/>
          <w:color w:val="000000" w:themeColor="text1"/>
        </w:rPr>
        <w:t xml:space="preserve">Berlins’ka, </w:t>
      </w:r>
      <w:proofErr w:type="spellStart"/>
      <w:r w:rsidRPr="00D8730D">
        <w:rPr>
          <w:rFonts w:ascii="Times New Roman" w:hAnsi="Times New Roman" w:cs="Constantia"/>
          <w:color w:val="000000" w:themeColor="text1"/>
        </w:rPr>
        <w:t>Martsenyuk</w:t>
      </w:r>
      <w:proofErr w:type="spellEnd"/>
      <w:r w:rsidRPr="00D8730D">
        <w:rPr>
          <w:rFonts w:ascii="Times New Roman" w:hAnsi="Times New Roman" w:cs="Constantia"/>
          <w:color w:val="000000" w:themeColor="text1"/>
        </w:rPr>
        <w:t xml:space="preserve">, </w:t>
      </w:r>
      <w:proofErr w:type="spellStart"/>
      <w:r w:rsidRPr="00D8730D">
        <w:rPr>
          <w:rFonts w:ascii="Times New Roman" w:hAnsi="Times New Roman" w:cs="Constantia"/>
          <w:color w:val="000000" w:themeColor="text1"/>
        </w:rPr>
        <w:t>Kvit</w:t>
      </w:r>
      <w:proofErr w:type="spellEnd"/>
      <w:r w:rsidRPr="00D8730D">
        <w:rPr>
          <w:rFonts w:ascii="Times New Roman" w:hAnsi="Times New Roman" w:cs="Constantia"/>
          <w:color w:val="000000" w:themeColor="text1"/>
        </w:rPr>
        <w:t xml:space="preserve">, and </w:t>
      </w:r>
      <w:proofErr w:type="spellStart"/>
      <w:r w:rsidRPr="00D8730D">
        <w:rPr>
          <w:rFonts w:ascii="Times New Roman" w:hAnsi="Times New Roman" w:cs="Constantia"/>
          <w:color w:val="000000" w:themeColor="text1"/>
        </w:rPr>
        <w:t>Grytsenko</w:t>
      </w:r>
      <w:proofErr w:type="spellEnd"/>
      <w:r w:rsidRPr="00D8730D">
        <w:rPr>
          <w:rFonts w:ascii="Times New Roman" w:hAnsi="Times New Roman" w:cs="Times"/>
          <w:iCs/>
          <w:color w:val="000000" w:themeColor="text1"/>
        </w:rPr>
        <w:t xml:space="preserve">, </w:t>
      </w:r>
      <w:r w:rsidRPr="00D8730D">
        <w:rPr>
          <w:rFonts w:ascii="Times New Roman" w:hAnsi="Times New Roman" w:cs="Times"/>
          <w:i/>
          <w:iCs/>
          <w:color w:val="000000" w:themeColor="text1"/>
        </w:rPr>
        <w:t>‘</w:t>
      </w:r>
      <w:proofErr w:type="spellStart"/>
      <w:r w:rsidRPr="00D8730D">
        <w:rPr>
          <w:rFonts w:ascii="Times New Roman" w:hAnsi="Times New Roman" w:cs="Times"/>
          <w:i/>
          <w:iCs/>
          <w:color w:val="000000" w:themeColor="text1"/>
        </w:rPr>
        <w:t>Nevydymyi</w:t>
      </w:r>
      <w:proofErr w:type="spellEnd"/>
      <w:r w:rsidRPr="00D8730D">
        <w:rPr>
          <w:rFonts w:ascii="Times New Roman" w:hAnsi="Times New Roman" w:cs="Times"/>
          <w:i/>
          <w:iCs/>
          <w:color w:val="000000" w:themeColor="text1"/>
        </w:rPr>
        <w:t xml:space="preserve"> </w:t>
      </w:r>
      <w:proofErr w:type="spellStart"/>
      <w:r w:rsidRPr="00D8730D">
        <w:rPr>
          <w:rFonts w:ascii="Times New Roman" w:hAnsi="Times New Roman" w:cs="Times"/>
          <w:i/>
          <w:iCs/>
          <w:color w:val="000000" w:themeColor="text1"/>
        </w:rPr>
        <w:t>Battal’ion</w:t>
      </w:r>
      <w:proofErr w:type="spellEnd"/>
      <w:r w:rsidRPr="00D8730D">
        <w:rPr>
          <w:rFonts w:ascii="Times New Roman" w:hAnsi="Times New Roman" w:cs="Times"/>
          <w:i/>
          <w:iCs/>
          <w:color w:val="000000" w:themeColor="text1"/>
        </w:rPr>
        <w:t>’</w:t>
      </w:r>
      <w:r w:rsidRPr="00D8730D">
        <w:rPr>
          <w:rFonts w:ascii="Times New Roman" w:hAnsi="Times New Roman" w:cs="Times"/>
          <w:iCs/>
          <w:color w:val="000000" w:themeColor="text1"/>
        </w:rPr>
        <w:t xml:space="preserve">, 25. </w:t>
      </w:r>
    </w:p>
  </w:footnote>
  <w:footnote w:id="84">
    <w:p w14:paraId="68D7DDBF" w14:textId="6C570A54" w:rsidR="007359D9" w:rsidRPr="00D8730D" w:rsidRDefault="007359D9" w:rsidP="00292A65">
      <w:pPr>
        <w:pStyle w:val="FootnoteText"/>
        <w:spacing w:line="480" w:lineRule="auto"/>
        <w:rPr>
          <w:rFonts w:ascii="Times New Roman" w:hAnsi="Times New Roman"/>
          <w:color w:val="000000" w:themeColor="text1"/>
        </w:rPr>
      </w:pPr>
      <w:r w:rsidRPr="00D8730D">
        <w:rPr>
          <w:rStyle w:val="FootnoteReference"/>
          <w:rFonts w:ascii="Times New Roman" w:hAnsi="Times New Roman"/>
          <w:color w:val="000000" w:themeColor="text1"/>
        </w:rPr>
        <w:footnoteRef/>
      </w:r>
      <w:r w:rsidRPr="00D8730D">
        <w:rPr>
          <w:rFonts w:ascii="Times New Roman" w:hAnsi="Times New Roman"/>
          <w:color w:val="000000" w:themeColor="text1"/>
        </w:rPr>
        <w:t xml:space="preserve"> See </w:t>
      </w:r>
      <w:proofErr w:type="spellStart"/>
      <w:r w:rsidRPr="00D8730D">
        <w:rPr>
          <w:rFonts w:ascii="Times New Roman" w:hAnsi="Times New Roman" w:cs="Times"/>
          <w:color w:val="000000" w:themeColor="text1"/>
        </w:rPr>
        <w:t>Martsenyuk</w:t>
      </w:r>
      <w:proofErr w:type="spellEnd"/>
      <w:r w:rsidRPr="00D8730D">
        <w:rPr>
          <w:rFonts w:ascii="Times New Roman" w:hAnsi="Times New Roman" w:cs="Times"/>
          <w:color w:val="000000" w:themeColor="text1"/>
        </w:rPr>
        <w:t xml:space="preserve">, </w:t>
      </w:r>
      <w:proofErr w:type="spellStart"/>
      <w:r w:rsidRPr="00D8730D">
        <w:rPr>
          <w:rFonts w:ascii="Times New Roman" w:hAnsi="Times New Roman" w:cs="Times"/>
          <w:color w:val="000000" w:themeColor="text1"/>
        </w:rPr>
        <w:t>Grytsenko</w:t>
      </w:r>
      <w:proofErr w:type="spellEnd"/>
      <w:r w:rsidRPr="00D8730D">
        <w:rPr>
          <w:rFonts w:ascii="Times New Roman" w:hAnsi="Times New Roman" w:cs="Times"/>
          <w:color w:val="000000" w:themeColor="text1"/>
        </w:rPr>
        <w:t xml:space="preserve">, </w:t>
      </w:r>
      <w:proofErr w:type="spellStart"/>
      <w:r w:rsidRPr="00D8730D">
        <w:rPr>
          <w:rFonts w:ascii="Times New Roman" w:hAnsi="Times New Roman" w:cs="Times"/>
          <w:color w:val="000000" w:themeColor="text1"/>
        </w:rPr>
        <w:t>Kv</w:t>
      </w:r>
      <w:r>
        <w:rPr>
          <w:rFonts w:ascii="Times New Roman" w:hAnsi="Times New Roman" w:cs="Times"/>
          <w:color w:val="000000" w:themeColor="text1"/>
        </w:rPr>
        <w:t>it</w:t>
      </w:r>
      <w:proofErr w:type="spellEnd"/>
      <w:r>
        <w:rPr>
          <w:rFonts w:ascii="Times New Roman" w:hAnsi="Times New Roman" w:cs="Times"/>
          <w:color w:val="000000" w:themeColor="text1"/>
        </w:rPr>
        <w:t>, ‘The “Invisible Battalion”’</w:t>
      </w:r>
      <w:r w:rsidRPr="00D8730D">
        <w:rPr>
          <w:rFonts w:ascii="Times New Roman" w:hAnsi="Times New Roman" w:cs="Times"/>
          <w:color w:val="000000" w:themeColor="text1"/>
        </w:rPr>
        <w:t xml:space="preserve">, </w:t>
      </w:r>
      <w:r>
        <w:rPr>
          <w:rFonts w:ascii="Times New Roman" w:hAnsi="Times New Roman" w:cs="Times"/>
          <w:color w:val="000000" w:themeColor="text1"/>
        </w:rPr>
        <w:t xml:space="preserve">p </w:t>
      </w:r>
      <w:r w:rsidRPr="00D8730D">
        <w:rPr>
          <w:rFonts w:ascii="Times New Roman" w:hAnsi="Times New Roman"/>
          <w:color w:val="000000" w:themeColor="text1"/>
        </w:rPr>
        <w:t xml:space="preserve">183. </w:t>
      </w:r>
    </w:p>
  </w:footnote>
  <w:footnote w:id="85">
    <w:p w14:paraId="3C62CBF8" w14:textId="6F674C1F" w:rsidR="007359D9" w:rsidRPr="008C457F" w:rsidRDefault="007359D9" w:rsidP="00292A65">
      <w:pPr>
        <w:widowControl w:val="0"/>
        <w:autoSpaceDE w:val="0"/>
        <w:autoSpaceDN w:val="0"/>
        <w:adjustRightInd w:val="0"/>
        <w:spacing w:line="480" w:lineRule="auto"/>
        <w:rPr>
          <w:rFonts w:cs="Times"/>
          <w:color w:val="000000" w:themeColor="text1"/>
          <w:lang w:eastAsia="en-US"/>
        </w:rPr>
      </w:pPr>
      <w:r w:rsidRPr="008C457F">
        <w:rPr>
          <w:rStyle w:val="FootnoteReference"/>
          <w:color w:val="000000" w:themeColor="text1"/>
        </w:rPr>
        <w:footnoteRef/>
      </w:r>
      <w:r w:rsidRPr="008C457F">
        <w:rPr>
          <w:color w:val="000000" w:themeColor="text1"/>
        </w:rPr>
        <w:t xml:space="preserve"> The full title of the document is ‘Amendments to the Interim list of staff positions for privates, sergeants, sergeants-major, including those for which the appointment of female military personnel is allowed, and the corresponding ranks and wage categories’. </w:t>
      </w:r>
      <w:r w:rsidRPr="008C457F">
        <w:rPr>
          <w:rFonts w:cs="Times"/>
          <w:color w:val="000000" w:themeColor="text1"/>
          <w:lang w:eastAsia="en-US"/>
        </w:rPr>
        <w:t xml:space="preserve">See Decree No. 292, </w:t>
      </w:r>
      <w:proofErr w:type="spellStart"/>
      <w:r w:rsidRPr="008C457F">
        <w:rPr>
          <w:rFonts w:cs="Times"/>
          <w:i/>
          <w:color w:val="000000" w:themeColor="text1"/>
          <w:lang w:eastAsia="en-US"/>
        </w:rPr>
        <w:t>Ministerstvo</w:t>
      </w:r>
      <w:proofErr w:type="spellEnd"/>
      <w:r w:rsidRPr="008C457F">
        <w:rPr>
          <w:rFonts w:cs="Times"/>
          <w:i/>
          <w:color w:val="000000" w:themeColor="text1"/>
          <w:lang w:eastAsia="en-US"/>
        </w:rPr>
        <w:t xml:space="preserve"> </w:t>
      </w:r>
      <w:proofErr w:type="spellStart"/>
      <w:r w:rsidRPr="008C457F">
        <w:rPr>
          <w:rFonts w:cs="Times"/>
          <w:i/>
          <w:color w:val="000000" w:themeColor="text1"/>
          <w:lang w:eastAsia="en-US"/>
        </w:rPr>
        <w:t>Oborony</w:t>
      </w:r>
      <w:proofErr w:type="spellEnd"/>
      <w:r w:rsidRPr="008C457F">
        <w:rPr>
          <w:rFonts w:cs="Times"/>
          <w:i/>
          <w:color w:val="000000" w:themeColor="text1"/>
          <w:lang w:eastAsia="en-US"/>
        </w:rPr>
        <w:t xml:space="preserve"> </w:t>
      </w:r>
      <w:proofErr w:type="spellStart"/>
      <w:r w:rsidRPr="008C457F">
        <w:rPr>
          <w:rFonts w:cs="Times"/>
          <w:i/>
          <w:color w:val="000000" w:themeColor="text1"/>
          <w:lang w:eastAsia="en-US"/>
        </w:rPr>
        <w:t>Ukra</w:t>
      </w:r>
      <w:r>
        <w:rPr>
          <w:rFonts w:cs="Times"/>
          <w:i/>
          <w:color w:val="000000" w:themeColor="text1"/>
          <w:lang w:eastAsia="en-US"/>
        </w:rPr>
        <w:t>y</w:t>
      </w:r>
      <w:r w:rsidRPr="008C457F">
        <w:rPr>
          <w:rFonts w:cs="Times"/>
          <w:i/>
          <w:color w:val="000000" w:themeColor="text1"/>
          <w:lang w:eastAsia="en-US"/>
        </w:rPr>
        <w:t>iny</w:t>
      </w:r>
      <w:proofErr w:type="spellEnd"/>
      <w:r w:rsidRPr="008C457F">
        <w:rPr>
          <w:rFonts w:cs="Times"/>
          <w:color w:val="000000" w:themeColor="text1"/>
          <w:lang w:eastAsia="en-US"/>
        </w:rPr>
        <w:t>, 3 June 2016, http://zakon3.rada.gov.ua/laws/show/z0881-16/paran7#n7, accessed 2 February 2017.</w:t>
      </w:r>
      <w:r>
        <w:rPr>
          <w:rFonts w:cs="Times"/>
          <w:color w:val="000000" w:themeColor="text1"/>
          <w:lang w:eastAsia="en-US"/>
        </w:rPr>
        <w:t xml:space="preserve">  </w:t>
      </w:r>
    </w:p>
  </w:footnote>
  <w:footnote w:id="86">
    <w:p w14:paraId="3537ABEE" w14:textId="77777777" w:rsidR="007359D9" w:rsidRPr="008C457F" w:rsidRDefault="007359D9" w:rsidP="00292A65">
      <w:pPr>
        <w:pStyle w:val="FootnoteText"/>
        <w:spacing w:line="480" w:lineRule="auto"/>
        <w:rPr>
          <w:rFonts w:ascii="Times New Roman" w:hAnsi="Times New Roman"/>
          <w:color w:val="000000" w:themeColor="text1"/>
        </w:rPr>
      </w:pPr>
      <w:r w:rsidRPr="008C457F">
        <w:rPr>
          <w:rStyle w:val="FootnoteReference"/>
          <w:rFonts w:ascii="Times New Roman" w:hAnsi="Times New Roman"/>
          <w:color w:val="000000" w:themeColor="text1"/>
        </w:rPr>
        <w:footnoteRef/>
      </w:r>
      <w:r w:rsidRPr="008C457F">
        <w:rPr>
          <w:rFonts w:ascii="Times New Roman" w:hAnsi="Times New Roman"/>
          <w:color w:val="000000" w:themeColor="text1"/>
        </w:rPr>
        <w:t xml:space="preserve"> </w:t>
      </w:r>
      <w:proofErr w:type="spellStart"/>
      <w:r w:rsidRPr="008C457F">
        <w:rPr>
          <w:rFonts w:ascii="Times New Roman" w:hAnsi="Times New Roman" w:cs="Times"/>
          <w:color w:val="000000" w:themeColor="text1"/>
        </w:rPr>
        <w:t>Martsenyuk</w:t>
      </w:r>
      <w:proofErr w:type="spellEnd"/>
      <w:r w:rsidRPr="008C457F">
        <w:rPr>
          <w:rFonts w:ascii="Times New Roman" w:hAnsi="Times New Roman" w:cs="Times"/>
          <w:color w:val="000000" w:themeColor="text1"/>
        </w:rPr>
        <w:t xml:space="preserve">, </w:t>
      </w:r>
      <w:proofErr w:type="spellStart"/>
      <w:r w:rsidRPr="008C457F">
        <w:rPr>
          <w:rFonts w:ascii="Times New Roman" w:hAnsi="Times New Roman" w:cs="Times"/>
          <w:color w:val="000000" w:themeColor="text1"/>
        </w:rPr>
        <w:t>Grytsenko</w:t>
      </w:r>
      <w:proofErr w:type="spellEnd"/>
      <w:r w:rsidRPr="008C457F">
        <w:rPr>
          <w:rFonts w:ascii="Times New Roman" w:hAnsi="Times New Roman" w:cs="Times"/>
          <w:color w:val="000000" w:themeColor="text1"/>
        </w:rPr>
        <w:t xml:space="preserve">, </w:t>
      </w:r>
      <w:proofErr w:type="spellStart"/>
      <w:r w:rsidRPr="008C457F">
        <w:rPr>
          <w:rFonts w:ascii="Times New Roman" w:hAnsi="Times New Roman" w:cs="Times"/>
          <w:color w:val="000000" w:themeColor="text1"/>
        </w:rPr>
        <w:t>Kvit</w:t>
      </w:r>
      <w:proofErr w:type="spellEnd"/>
      <w:r w:rsidRPr="008C457F">
        <w:rPr>
          <w:rFonts w:ascii="Times New Roman" w:hAnsi="Times New Roman" w:cs="Times"/>
          <w:color w:val="000000" w:themeColor="text1"/>
        </w:rPr>
        <w:t xml:space="preserve">, ‘The “Invisible Battalion”’, </w:t>
      </w:r>
      <w:r w:rsidRPr="008C457F">
        <w:rPr>
          <w:rFonts w:ascii="Times New Roman" w:hAnsi="Times New Roman"/>
          <w:color w:val="000000" w:themeColor="text1"/>
        </w:rPr>
        <w:t>183.</w:t>
      </w:r>
    </w:p>
  </w:footnote>
  <w:footnote w:id="87">
    <w:p w14:paraId="5A8BF909" w14:textId="22907A08" w:rsidR="007359D9" w:rsidRPr="008C457F" w:rsidRDefault="007359D9" w:rsidP="00292A65">
      <w:pPr>
        <w:pStyle w:val="FootnoteText"/>
        <w:spacing w:line="480" w:lineRule="auto"/>
        <w:rPr>
          <w:rFonts w:ascii="Times New Roman" w:hAnsi="Times New Roman"/>
        </w:rPr>
      </w:pPr>
      <w:r w:rsidRPr="008C457F">
        <w:rPr>
          <w:rStyle w:val="FootnoteReference"/>
          <w:rFonts w:ascii="Times New Roman" w:hAnsi="Times New Roman"/>
        </w:rPr>
        <w:footnoteRef/>
      </w:r>
      <w:r w:rsidRPr="008C457F">
        <w:rPr>
          <w:rFonts w:ascii="Times New Roman" w:hAnsi="Times New Roman"/>
        </w:rPr>
        <w:t xml:space="preserve"> </w:t>
      </w:r>
      <w:r w:rsidRPr="008C457F">
        <w:rPr>
          <w:rFonts w:ascii="Times New Roman" w:hAnsi="Times New Roman" w:cs="Times"/>
          <w:color w:val="000000" w:themeColor="text1"/>
        </w:rPr>
        <w:t>See Decree No. 292.</w:t>
      </w:r>
    </w:p>
  </w:footnote>
  <w:footnote w:id="88">
    <w:p w14:paraId="33CBA433" w14:textId="003B6351" w:rsidR="007359D9" w:rsidRPr="008C457F" w:rsidRDefault="007359D9" w:rsidP="00292A65">
      <w:pPr>
        <w:pStyle w:val="Heading3"/>
        <w:spacing w:before="0" w:line="480" w:lineRule="auto"/>
        <w:rPr>
          <w:rFonts w:ascii="Times New Roman" w:eastAsia="Times New Roman" w:hAnsi="Times New Roman" w:cs="Arial"/>
          <w:color w:val="000000" w:themeColor="text1"/>
        </w:rPr>
      </w:pPr>
      <w:r w:rsidRPr="008C457F">
        <w:rPr>
          <w:rStyle w:val="FootnoteReference"/>
          <w:rFonts w:ascii="Times New Roman" w:hAnsi="Times New Roman"/>
          <w:color w:val="000000" w:themeColor="text1"/>
        </w:rPr>
        <w:footnoteRef/>
      </w:r>
      <w:r w:rsidRPr="008C457F">
        <w:rPr>
          <w:rFonts w:ascii="Times New Roman" w:hAnsi="Times New Roman"/>
          <w:color w:val="000000" w:themeColor="text1"/>
        </w:rPr>
        <w:t xml:space="preserve"> See ‘</w:t>
      </w:r>
      <w:proofErr w:type="spellStart"/>
      <w:r w:rsidRPr="008C457F">
        <w:rPr>
          <w:rFonts w:ascii="Times New Roman" w:hAnsi="Times New Roman"/>
          <w:color w:val="000000" w:themeColor="text1"/>
        </w:rPr>
        <w:t>Ukraintsi</w:t>
      </w:r>
      <w:proofErr w:type="spellEnd"/>
      <w:r w:rsidRPr="008C457F">
        <w:rPr>
          <w:rFonts w:ascii="Times New Roman" w:hAnsi="Times New Roman"/>
          <w:color w:val="000000" w:themeColor="text1"/>
        </w:rPr>
        <w:t xml:space="preserve"> </w:t>
      </w:r>
      <w:proofErr w:type="spellStart"/>
      <w:r w:rsidRPr="008C457F">
        <w:rPr>
          <w:rFonts w:ascii="Times New Roman" w:hAnsi="Times New Roman"/>
          <w:color w:val="000000" w:themeColor="text1"/>
        </w:rPr>
        <w:t>ts’oho</w:t>
      </w:r>
      <w:proofErr w:type="spellEnd"/>
      <w:r w:rsidRPr="008C457F">
        <w:rPr>
          <w:rFonts w:ascii="Times New Roman" w:hAnsi="Times New Roman"/>
          <w:color w:val="000000" w:themeColor="text1"/>
        </w:rPr>
        <w:t xml:space="preserve"> </w:t>
      </w:r>
      <w:proofErr w:type="spellStart"/>
      <w:r w:rsidRPr="008C457F">
        <w:rPr>
          <w:rFonts w:ascii="Times New Roman" w:hAnsi="Times New Roman"/>
          <w:color w:val="000000" w:themeColor="text1"/>
        </w:rPr>
        <w:t>roku</w:t>
      </w:r>
      <w:proofErr w:type="spellEnd"/>
      <w:r w:rsidRPr="008C457F">
        <w:rPr>
          <w:rFonts w:ascii="Times New Roman" w:hAnsi="Times New Roman"/>
          <w:color w:val="000000" w:themeColor="text1"/>
        </w:rPr>
        <w:t xml:space="preserve"> </w:t>
      </w:r>
      <w:proofErr w:type="spellStart"/>
      <w:r w:rsidRPr="008C457F">
        <w:rPr>
          <w:rFonts w:ascii="Times New Roman" w:hAnsi="Times New Roman"/>
          <w:color w:val="000000" w:themeColor="text1"/>
        </w:rPr>
        <w:t>pererakhuvaly</w:t>
      </w:r>
      <w:proofErr w:type="spellEnd"/>
      <w:r w:rsidRPr="008C457F">
        <w:rPr>
          <w:rFonts w:ascii="Times New Roman" w:hAnsi="Times New Roman"/>
          <w:color w:val="000000" w:themeColor="text1"/>
        </w:rPr>
        <w:t xml:space="preserve"> </w:t>
      </w:r>
      <w:proofErr w:type="spellStart"/>
      <w:r w:rsidRPr="008C457F">
        <w:rPr>
          <w:rFonts w:ascii="Times New Roman" w:hAnsi="Times New Roman"/>
          <w:color w:val="000000" w:themeColor="text1"/>
        </w:rPr>
        <w:t>ponad</w:t>
      </w:r>
      <w:proofErr w:type="spellEnd"/>
      <w:r w:rsidRPr="008C457F">
        <w:rPr>
          <w:rFonts w:ascii="Times New Roman" w:hAnsi="Times New Roman"/>
          <w:color w:val="000000" w:themeColor="text1"/>
        </w:rPr>
        <w:t xml:space="preserve"> 600 </w:t>
      </w:r>
      <w:proofErr w:type="spellStart"/>
      <w:r w:rsidRPr="008C457F">
        <w:rPr>
          <w:rFonts w:ascii="Times New Roman" w:hAnsi="Times New Roman"/>
          <w:color w:val="000000" w:themeColor="text1"/>
        </w:rPr>
        <w:t>tys</w:t>
      </w:r>
      <w:proofErr w:type="spellEnd"/>
      <w:r w:rsidRPr="008C457F">
        <w:rPr>
          <w:rFonts w:ascii="Times New Roman" w:hAnsi="Times New Roman"/>
          <w:color w:val="000000" w:themeColor="text1"/>
        </w:rPr>
        <w:t xml:space="preserve"> </w:t>
      </w:r>
      <w:proofErr w:type="spellStart"/>
      <w:r w:rsidRPr="008C457F">
        <w:rPr>
          <w:rFonts w:ascii="Times New Roman" w:hAnsi="Times New Roman"/>
          <w:color w:val="000000" w:themeColor="text1"/>
        </w:rPr>
        <w:t>hrn</w:t>
      </w:r>
      <w:proofErr w:type="spellEnd"/>
      <w:r w:rsidRPr="008C457F">
        <w:rPr>
          <w:rFonts w:ascii="Times New Roman" w:hAnsi="Times New Roman"/>
          <w:color w:val="000000" w:themeColor="text1"/>
        </w:rPr>
        <w:t xml:space="preserve"> </w:t>
      </w:r>
      <w:proofErr w:type="spellStart"/>
      <w:r w:rsidRPr="008C457F">
        <w:rPr>
          <w:rFonts w:ascii="Times New Roman" w:hAnsi="Times New Roman"/>
          <w:color w:val="000000" w:themeColor="text1"/>
        </w:rPr>
        <w:t>na</w:t>
      </w:r>
      <w:proofErr w:type="spellEnd"/>
      <w:r w:rsidRPr="008C457F">
        <w:rPr>
          <w:rFonts w:ascii="Times New Roman" w:hAnsi="Times New Roman"/>
          <w:color w:val="000000" w:themeColor="text1"/>
        </w:rPr>
        <w:t xml:space="preserve"> </w:t>
      </w:r>
      <w:proofErr w:type="spellStart"/>
      <w:r w:rsidRPr="008C457F">
        <w:rPr>
          <w:rFonts w:ascii="Times New Roman" w:hAnsi="Times New Roman"/>
          <w:color w:val="000000" w:themeColor="text1"/>
        </w:rPr>
        <w:t>potreby</w:t>
      </w:r>
      <w:proofErr w:type="spellEnd"/>
      <w:r w:rsidRPr="008C457F">
        <w:rPr>
          <w:rFonts w:ascii="Times New Roman" w:hAnsi="Times New Roman"/>
          <w:color w:val="000000" w:themeColor="text1"/>
        </w:rPr>
        <w:t xml:space="preserve"> </w:t>
      </w:r>
      <w:proofErr w:type="spellStart"/>
      <w:r w:rsidRPr="008C457F">
        <w:rPr>
          <w:rFonts w:ascii="Times New Roman" w:hAnsi="Times New Roman"/>
          <w:color w:val="000000" w:themeColor="text1"/>
        </w:rPr>
        <w:t>armii</w:t>
      </w:r>
      <w:proofErr w:type="spellEnd"/>
      <w:r w:rsidRPr="008C457F">
        <w:rPr>
          <w:rFonts w:ascii="Times New Roman" w:hAnsi="Times New Roman"/>
          <w:color w:val="000000" w:themeColor="text1"/>
        </w:rPr>
        <w:t xml:space="preserve">’, </w:t>
      </w:r>
      <w:r w:rsidRPr="008C457F">
        <w:rPr>
          <w:rFonts w:ascii="Times New Roman" w:hAnsi="Times New Roman"/>
          <w:i/>
          <w:color w:val="000000" w:themeColor="text1"/>
        </w:rPr>
        <w:t>BBC Ukrainian</w:t>
      </w:r>
      <w:r w:rsidRPr="008C457F">
        <w:rPr>
          <w:rFonts w:ascii="Times New Roman" w:hAnsi="Times New Roman"/>
          <w:color w:val="000000" w:themeColor="text1"/>
        </w:rPr>
        <w:t>, 18 October 2016, http://www.bbc.com/ukrainian/news_in_brief/2016/10/161018_sd_ukrainian_army_funds, accessed 3 February 2017; Philippa H. Stewart, ‘</w:t>
      </w:r>
      <w:r w:rsidRPr="008C457F">
        <w:rPr>
          <w:rFonts w:ascii="Times New Roman" w:eastAsia="Times New Roman" w:hAnsi="Times New Roman" w:cs="Arial"/>
          <w:bCs/>
          <w:color w:val="000000" w:themeColor="text1"/>
        </w:rPr>
        <w:t>Ukraine: A war funded by people</w:t>
      </w:r>
      <w:r>
        <w:rPr>
          <w:rFonts w:ascii="Times New Roman" w:eastAsia="Times New Roman" w:hAnsi="Times New Roman" w:cs="Arial"/>
          <w:bCs/>
          <w:color w:val="000000" w:themeColor="text1"/>
        </w:rPr>
        <w:t>’</w:t>
      </w:r>
      <w:r w:rsidRPr="008C457F">
        <w:rPr>
          <w:rFonts w:ascii="Times New Roman" w:eastAsia="Times New Roman" w:hAnsi="Times New Roman" w:cs="Arial"/>
          <w:bCs/>
          <w:color w:val="000000" w:themeColor="text1"/>
        </w:rPr>
        <w:t xml:space="preserve">s donations’, 21 April 2015, </w:t>
      </w:r>
      <w:r w:rsidRPr="008C457F">
        <w:rPr>
          <w:rFonts w:ascii="Times New Roman" w:eastAsia="Times New Roman" w:hAnsi="Times New Roman" w:cs="Arial"/>
          <w:bCs/>
          <w:i/>
          <w:color w:val="000000" w:themeColor="text1"/>
        </w:rPr>
        <w:t>Al Jazeera</w:t>
      </w:r>
      <w:r w:rsidRPr="008C457F">
        <w:rPr>
          <w:rFonts w:ascii="Times New Roman" w:eastAsia="Times New Roman" w:hAnsi="Times New Roman" w:cs="Arial"/>
          <w:bCs/>
          <w:color w:val="000000" w:themeColor="text1"/>
        </w:rPr>
        <w:t xml:space="preserve">, http://www.aljazeera.com/indepth/features/2015/04/ukraine-war-funded-people-donations-150405064356775.html, accessed 3 February 2017. </w:t>
      </w:r>
    </w:p>
  </w:footnote>
  <w:footnote w:id="89">
    <w:p w14:paraId="5B079404" w14:textId="653B11DC" w:rsidR="007359D9" w:rsidRPr="008C457F" w:rsidRDefault="007359D9" w:rsidP="00292A65">
      <w:pPr>
        <w:pStyle w:val="FootnoteText"/>
        <w:spacing w:line="480" w:lineRule="auto"/>
        <w:rPr>
          <w:rFonts w:ascii="Times New Roman" w:hAnsi="Times New Roman"/>
          <w:color w:val="000000" w:themeColor="text1"/>
        </w:rPr>
      </w:pPr>
      <w:r w:rsidRPr="008C457F">
        <w:rPr>
          <w:rStyle w:val="FootnoteReference"/>
          <w:rFonts w:ascii="Times New Roman" w:hAnsi="Times New Roman"/>
          <w:color w:val="000000" w:themeColor="text1"/>
        </w:rPr>
        <w:footnoteRef/>
      </w:r>
      <w:r>
        <w:rPr>
          <w:rFonts w:ascii="Times New Roman" w:hAnsi="Times New Roman" w:cs="Times"/>
          <w:iCs/>
          <w:color w:val="000000" w:themeColor="text1"/>
        </w:rPr>
        <w:t xml:space="preserve"> </w:t>
      </w:r>
      <w:r w:rsidRPr="008C457F">
        <w:rPr>
          <w:rFonts w:ascii="Times New Roman" w:hAnsi="Times New Roman"/>
          <w:color w:val="000000" w:themeColor="text1"/>
        </w:rPr>
        <w:t>Female Responde</w:t>
      </w:r>
      <w:r>
        <w:rPr>
          <w:rFonts w:ascii="Times New Roman" w:hAnsi="Times New Roman"/>
          <w:color w:val="000000" w:themeColor="text1"/>
        </w:rPr>
        <w:t>nt</w:t>
      </w:r>
      <w:r w:rsidRPr="008C457F">
        <w:rPr>
          <w:rFonts w:ascii="Times New Roman" w:hAnsi="Times New Roman"/>
          <w:color w:val="000000" w:themeColor="text1"/>
        </w:rPr>
        <w:t xml:space="preserve"> 25 in </w:t>
      </w:r>
      <w:r w:rsidRPr="008C457F">
        <w:rPr>
          <w:rFonts w:ascii="Times New Roman" w:hAnsi="Times New Roman" w:cs="Constantia"/>
          <w:color w:val="000000" w:themeColor="text1"/>
        </w:rPr>
        <w:t xml:space="preserve">Berlins’ka, </w:t>
      </w:r>
      <w:proofErr w:type="spellStart"/>
      <w:r w:rsidRPr="008C457F">
        <w:rPr>
          <w:rFonts w:ascii="Times New Roman" w:hAnsi="Times New Roman" w:cs="Constantia"/>
          <w:color w:val="000000" w:themeColor="text1"/>
        </w:rPr>
        <w:t>Martsenyuk</w:t>
      </w:r>
      <w:proofErr w:type="spellEnd"/>
      <w:r w:rsidRPr="008C457F">
        <w:rPr>
          <w:rFonts w:ascii="Times New Roman" w:hAnsi="Times New Roman" w:cs="Constantia"/>
          <w:color w:val="000000" w:themeColor="text1"/>
        </w:rPr>
        <w:t xml:space="preserve">, </w:t>
      </w:r>
      <w:proofErr w:type="spellStart"/>
      <w:r w:rsidRPr="008C457F">
        <w:rPr>
          <w:rFonts w:ascii="Times New Roman" w:hAnsi="Times New Roman" w:cs="Constantia"/>
          <w:color w:val="000000" w:themeColor="text1"/>
        </w:rPr>
        <w:t>Kvit</w:t>
      </w:r>
      <w:proofErr w:type="spellEnd"/>
      <w:r w:rsidRPr="008C457F">
        <w:rPr>
          <w:rFonts w:ascii="Times New Roman" w:hAnsi="Times New Roman" w:cs="Constantia"/>
          <w:color w:val="000000" w:themeColor="text1"/>
        </w:rPr>
        <w:t xml:space="preserve">, and </w:t>
      </w:r>
      <w:proofErr w:type="spellStart"/>
      <w:r w:rsidRPr="008C457F">
        <w:rPr>
          <w:rFonts w:ascii="Times New Roman" w:hAnsi="Times New Roman" w:cs="Constantia"/>
          <w:color w:val="000000" w:themeColor="text1"/>
        </w:rPr>
        <w:t>Grytsenko</w:t>
      </w:r>
      <w:proofErr w:type="spellEnd"/>
      <w:r w:rsidRPr="008C457F">
        <w:rPr>
          <w:rFonts w:ascii="Times New Roman" w:hAnsi="Times New Roman" w:cs="Times"/>
          <w:iCs/>
          <w:color w:val="000000" w:themeColor="text1"/>
        </w:rPr>
        <w:t xml:space="preserve">, </w:t>
      </w:r>
      <w:r w:rsidRPr="008C457F">
        <w:rPr>
          <w:rFonts w:ascii="Times New Roman" w:hAnsi="Times New Roman" w:cs="Times"/>
          <w:i/>
          <w:iCs/>
          <w:color w:val="000000" w:themeColor="text1"/>
        </w:rPr>
        <w:t>‘</w:t>
      </w:r>
      <w:proofErr w:type="spellStart"/>
      <w:r w:rsidRPr="008C457F">
        <w:rPr>
          <w:rFonts w:ascii="Times New Roman" w:hAnsi="Times New Roman" w:cs="Times"/>
          <w:i/>
          <w:iCs/>
          <w:color w:val="000000" w:themeColor="text1"/>
        </w:rPr>
        <w:t>Nevydymyi</w:t>
      </w:r>
      <w:proofErr w:type="spellEnd"/>
      <w:r w:rsidRPr="008C457F">
        <w:rPr>
          <w:rFonts w:ascii="Times New Roman" w:hAnsi="Times New Roman" w:cs="Times"/>
          <w:i/>
          <w:iCs/>
          <w:color w:val="000000" w:themeColor="text1"/>
        </w:rPr>
        <w:t xml:space="preserve"> </w:t>
      </w:r>
      <w:proofErr w:type="spellStart"/>
      <w:r w:rsidRPr="008C457F">
        <w:rPr>
          <w:rFonts w:ascii="Times New Roman" w:hAnsi="Times New Roman" w:cs="Times"/>
          <w:i/>
          <w:iCs/>
          <w:color w:val="000000" w:themeColor="text1"/>
        </w:rPr>
        <w:t>Batal’ion</w:t>
      </w:r>
      <w:proofErr w:type="spellEnd"/>
      <w:r w:rsidRPr="008C457F">
        <w:rPr>
          <w:rFonts w:ascii="Times New Roman" w:hAnsi="Times New Roman" w:cs="Times"/>
          <w:i/>
          <w:iCs/>
          <w:color w:val="000000" w:themeColor="text1"/>
        </w:rPr>
        <w:t>’</w:t>
      </w:r>
      <w:r>
        <w:rPr>
          <w:rFonts w:ascii="Times New Roman" w:hAnsi="Times New Roman" w:cs="Times"/>
          <w:iCs/>
          <w:color w:val="000000" w:themeColor="text1"/>
        </w:rPr>
        <w:t>,</w:t>
      </w:r>
      <w:r w:rsidRPr="008C457F">
        <w:rPr>
          <w:rFonts w:ascii="Times New Roman" w:hAnsi="Times New Roman" w:cs="Times"/>
          <w:iCs/>
          <w:color w:val="000000" w:themeColor="text1"/>
        </w:rPr>
        <w:t xml:space="preserve"> 27.</w:t>
      </w:r>
    </w:p>
  </w:footnote>
  <w:footnote w:id="90">
    <w:p w14:paraId="6FF2B3FD" w14:textId="20FA2F7E" w:rsidR="007359D9" w:rsidRPr="008C457F" w:rsidRDefault="007359D9" w:rsidP="00292A65">
      <w:pPr>
        <w:pStyle w:val="FootnoteText"/>
        <w:spacing w:line="480" w:lineRule="auto"/>
        <w:rPr>
          <w:rFonts w:ascii="Times New Roman" w:hAnsi="Times New Roman"/>
          <w:color w:val="000000" w:themeColor="text1"/>
        </w:rPr>
      </w:pPr>
      <w:r w:rsidRPr="008C457F">
        <w:rPr>
          <w:rStyle w:val="FootnoteReference"/>
          <w:rFonts w:ascii="Times New Roman" w:hAnsi="Times New Roman"/>
          <w:color w:val="000000" w:themeColor="text1"/>
        </w:rPr>
        <w:footnoteRef/>
      </w:r>
      <w:r w:rsidRPr="008C457F">
        <w:rPr>
          <w:rFonts w:ascii="Times New Roman" w:hAnsi="Times New Roman"/>
          <w:color w:val="000000" w:themeColor="text1"/>
        </w:rPr>
        <w:t xml:space="preserve"> </w:t>
      </w:r>
      <w:r>
        <w:rPr>
          <w:rFonts w:ascii="Times New Roman" w:hAnsi="Times New Roman"/>
          <w:color w:val="000000" w:themeColor="text1"/>
        </w:rPr>
        <w:t xml:space="preserve">Interviewee </w:t>
      </w:r>
      <w:proofErr w:type="spellStart"/>
      <w:r>
        <w:rPr>
          <w:rFonts w:ascii="Times New Roman" w:hAnsi="Times New Roman"/>
          <w:color w:val="000000" w:themeColor="text1"/>
        </w:rPr>
        <w:t>Tolopa</w:t>
      </w:r>
      <w:proofErr w:type="spellEnd"/>
      <w:r>
        <w:rPr>
          <w:rFonts w:ascii="Times New Roman" w:hAnsi="Times New Roman"/>
          <w:color w:val="000000" w:themeColor="text1"/>
        </w:rPr>
        <w:t>.</w:t>
      </w:r>
    </w:p>
  </w:footnote>
  <w:footnote w:id="91">
    <w:p w14:paraId="4CEFD22B" w14:textId="7CAFA232" w:rsidR="007359D9" w:rsidRPr="008C457F" w:rsidRDefault="007359D9" w:rsidP="00292A65">
      <w:pPr>
        <w:pStyle w:val="FootnoteText"/>
        <w:spacing w:line="480" w:lineRule="auto"/>
        <w:rPr>
          <w:rFonts w:ascii="Times New Roman" w:hAnsi="Times New Roman"/>
          <w:color w:val="000000" w:themeColor="text1"/>
        </w:rPr>
      </w:pPr>
      <w:r w:rsidRPr="008C457F">
        <w:rPr>
          <w:rStyle w:val="FootnoteReference"/>
          <w:rFonts w:ascii="Times New Roman" w:hAnsi="Times New Roman"/>
          <w:color w:val="000000" w:themeColor="text1"/>
        </w:rPr>
        <w:footnoteRef/>
      </w:r>
      <w:r w:rsidRPr="008C457F">
        <w:rPr>
          <w:rFonts w:ascii="Times New Roman" w:hAnsi="Times New Roman"/>
          <w:color w:val="000000" w:themeColor="text1"/>
        </w:rPr>
        <w:t xml:space="preserve"> Female </w:t>
      </w:r>
      <w:r>
        <w:rPr>
          <w:rFonts w:ascii="Times New Roman" w:hAnsi="Times New Roman"/>
          <w:color w:val="000000" w:themeColor="text1"/>
        </w:rPr>
        <w:t>r</w:t>
      </w:r>
      <w:r w:rsidRPr="008C457F">
        <w:rPr>
          <w:rFonts w:ascii="Times New Roman" w:hAnsi="Times New Roman"/>
          <w:color w:val="000000" w:themeColor="text1"/>
        </w:rPr>
        <w:t>esponde</w:t>
      </w:r>
      <w:r>
        <w:rPr>
          <w:rFonts w:ascii="Times New Roman" w:hAnsi="Times New Roman"/>
          <w:color w:val="000000" w:themeColor="text1"/>
        </w:rPr>
        <w:t>nt</w:t>
      </w:r>
      <w:r w:rsidRPr="008C457F">
        <w:rPr>
          <w:rFonts w:ascii="Times New Roman" w:hAnsi="Times New Roman"/>
          <w:color w:val="000000" w:themeColor="text1"/>
        </w:rPr>
        <w:t xml:space="preserve"> 36 in </w:t>
      </w:r>
      <w:r w:rsidRPr="008C457F">
        <w:rPr>
          <w:rFonts w:ascii="Times New Roman" w:hAnsi="Times New Roman" w:cs="Constantia"/>
          <w:color w:val="000000" w:themeColor="text1"/>
        </w:rPr>
        <w:t xml:space="preserve">Berlins’ka, </w:t>
      </w:r>
      <w:proofErr w:type="spellStart"/>
      <w:r w:rsidRPr="008C457F">
        <w:rPr>
          <w:rFonts w:ascii="Times New Roman" w:hAnsi="Times New Roman" w:cs="Constantia"/>
          <w:color w:val="000000" w:themeColor="text1"/>
        </w:rPr>
        <w:t>Martsenyuk</w:t>
      </w:r>
      <w:proofErr w:type="spellEnd"/>
      <w:r w:rsidRPr="008C457F">
        <w:rPr>
          <w:rFonts w:ascii="Times New Roman" w:hAnsi="Times New Roman" w:cs="Constantia"/>
          <w:color w:val="000000" w:themeColor="text1"/>
        </w:rPr>
        <w:t xml:space="preserve">, </w:t>
      </w:r>
      <w:proofErr w:type="spellStart"/>
      <w:r w:rsidRPr="008C457F">
        <w:rPr>
          <w:rFonts w:ascii="Times New Roman" w:hAnsi="Times New Roman" w:cs="Constantia"/>
          <w:color w:val="000000" w:themeColor="text1"/>
        </w:rPr>
        <w:t>Kvit</w:t>
      </w:r>
      <w:proofErr w:type="spellEnd"/>
      <w:r w:rsidRPr="008C457F">
        <w:rPr>
          <w:rFonts w:ascii="Times New Roman" w:hAnsi="Times New Roman" w:cs="Constantia"/>
          <w:color w:val="000000" w:themeColor="text1"/>
        </w:rPr>
        <w:t xml:space="preserve">, and </w:t>
      </w:r>
      <w:proofErr w:type="spellStart"/>
      <w:r w:rsidRPr="008C457F">
        <w:rPr>
          <w:rFonts w:ascii="Times New Roman" w:hAnsi="Times New Roman" w:cs="Constantia"/>
          <w:color w:val="000000" w:themeColor="text1"/>
        </w:rPr>
        <w:t>Grytsenko</w:t>
      </w:r>
      <w:proofErr w:type="spellEnd"/>
      <w:r w:rsidRPr="008C457F">
        <w:rPr>
          <w:rFonts w:ascii="Times New Roman" w:hAnsi="Times New Roman" w:cs="Times"/>
          <w:iCs/>
          <w:color w:val="000000" w:themeColor="text1"/>
        </w:rPr>
        <w:t xml:space="preserve">, </w:t>
      </w:r>
      <w:r w:rsidRPr="008C457F">
        <w:rPr>
          <w:rFonts w:ascii="Times New Roman" w:hAnsi="Times New Roman" w:cs="Times"/>
          <w:i/>
          <w:iCs/>
          <w:color w:val="000000" w:themeColor="text1"/>
        </w:rPr>
        <w:t>‘</w:t>
      </w:r>
      <w:proofErr w:type="spellStart"/>
      <w:r w:rsidRPr="008C457F">
        <w:rPr>
          <w:rFonts w:ascii="Times New Roman" w:hAnsi="Times New Roman" w:cs="Times"/>
          <w:i/>
          <w:iCs/>
          <w:color w:val="000000" w:themeColor="text1"/>
        </w:rPr>
        <w:t>Nevydymyi</w:t>
      </w:r>
      <w:proofErr w:type="spellEnd"/>
      <w:r w:rsidRPr="008C457F">
        <w:rPr>
          <w:rFonts w:ascii="Times New Roman" w:hAnsi="Times New Roman" w:cs="Times"/>
          <w:i/>
          <w:iCs/>
          <w:color w:val="000000" w:themeColor="text1"/>
        </w:rPr>
        <w:t xml:space="preserve"> </w:t>
      </w:r>
      <w:proofErr w:type="spellStart"/>
      <w:r w:rsidRPr="008C457F">
        <w:rPr>
          <w:rFonts w:ascii="Times New Roman" w:hAnsi="Times New Roman" w:cs="Times"/>
          <w:i/>
          <w:iCs/>
          <w:color w:val="000000" w:themeColor="text1"/>
        </w:rPr>
        <w:t>Batal’ion</w:t>
      </w:r>
      <w:proofErr w:type="spellEnd"/>
      <w:r w:rsidRPr="008C457F">
        <w:rPr>
          <w:rFonts w:ascii="Times New Roman" w:hAnsi="Times New Roman" w:cs="Times"/>
          <w:i/>
          <w:iCs/>
          <w:color w:val="000000" w:themeColor="text1"/>
        </w:rPr>
        <w:t>’</w:t>
      </w:r>
      <w:r w:rsidRPr="008C457F">
        <w:rPr>
          <w:rFonts w:ascii="Times New Roman" w:hAnsi="Times New Roman" w:cs="Times"/>
          <w:iCs/>
          <w:color w:val="000000" w:themeColor="text1"/>
        </w:rPr>
        <w:t xml:space="preserve">, 27. </w:t>
      </w:r>
    </w:p>
  </w:footnote>
  <w:footnote w:id="92">
    <w:p w14:paraId="275E8CC5" w14:textId="77777777" w:rsidR="007359D9" w:rsidRPr="008C457F" w:rsidRDefault="007359D9" w:rsidP="00292A65">
      <w:pPr>
        <w:pStyle w:val="FootnoteText"/>
        <w:spacing w:line="480" w:lineRule="auto"/>
        <w:rPr>
          <w:rFonts w:ascii="Times New Roman" w:hAnsi="Times New Roman"/>
          <w:color w:val="000000" w:themeColor="text1"/>
        </w:rPr>
      </w:pPr>
      <w:r w:rsidRPr="008C457F">
        <w:rPr>
          <w:rStyle w:val="FootnoteReference"/>
          <w:rFonts w:ascii="Times New Roman" w:hAnsi="Times New Roman"/>
          <w:color w:val="000000" w:themeColor="text1"/>
        </w:rPr>
        <w:footnoteRef/>
      </w:r>
      <w:r w:rsidRPr="008C457F">
        <w:rPr>
          <w:rFonts w:ascii="Times New Roman" w:hAnsi="Times New Roman"/>
          <w:color w:val="000000" w:themeColor="text1"/>
        </w:rPr>
        <w:t xml:space="preserve"> </w:t>
      </w:r>
      <w:r w:rsidRPr="008C457F">
        <w:rPr>
          <w:rFonts w:ascii="Times New Roman" w:hAnsi="Times New Roman" w:cs="Constantia"/>
          <w:color w:val="000000" w:themeColor="text1"/>
        </w:rPr>
        <w:t xml:space="preserve">Berlins’ka, </w:t>
      </w:r>
      <w:proofErr w:type="spellStart"/>
      <w:r w:rsidRPr="008C457F">
        <w:rPr>
          <w:rFonts w:ascii="Times New Roman" w:hAnsi="Times New Roman" w:cs="Constantia"/>
          <w:color w:val="000000" w:themeColor="text1"/>
        </w:rPr>
        <w:t>Martsenyuk</w:t>
      </w:r>
      <w:proofErr w:type="spellEnd"/>
      <w:r w:rsidRPr="008C457F">
        <w:rPr>
          <w:rFonts w:ascii="Times New Roman" w:hAnsi="Times New Roman" w:cs="Constantia"/>
          <w:color w:val="000000" w:themeColor="text1"/>
        </w:rPr>
        <w:t xml:space="preserve">, </w:t>
      </w:r>
      <w:proofErr w:type="spellStart"/>
      <w:r w:rsidRPr="008C457F">
        <w:rPr>
          <w:rFonts w:ascii="Times New Roman" w:hAnsi="Times New Roman" w:cs="Constantia"/>
          <w:color w:val="000000" w:themeColor="text1"/>
        </w:rPr>
        <w:t>Kvit</w:t>
      </w:r>
      <w:proofErr w:type="spellEnd"/>
      <w:r w:rsidRPr="008C457F">
        <w:rPr>
          <w:rFonts w:ascii="Times New Roman" w:hAnsi="Times New Roman" w:cs="Constantia"/>
          <w:color w:val="000000" w:themeColor="text1"/>
        </w:rPr>
        <w:t xml:space="preserve">, and </w:t>
      </w:r>
      <w:proofErr w:type="spellStart"/>
      <w:r w:rsidRPr="008C457F">
        <w:rPr>
          <w:rFonts w:ascii="Times New Roman" w:hAnsi="Times New Roman" w:cs="Constantia"/>
          <w:color w:val="000000" w:themeColor="text1"/>
        </w:rPr>
        <w:t>Grytsenko</w:t>
      </w:r>
      <w:proofErr w:type="spellEnd"/>
      <w:r w:rsidRPr="008C457F">
        <w:rPr>
          <w:rFonts w:ascii="Times New Roman" w:hAnsi="Times New Roman" w:cs="Times"/>
          <w:iCs/>
          <w:color w:val="000000" w:themeColor="text1"/>
        </w:rPr>
        <w:t xml:space="preserve">, </w:t>
      </w:r>
      <w:r w:rsidRPr="008C457F">
        <w:rPr>
          <w:rFonts w:ascii="Times New Roman" w:hAnsi="Times New Roman" w:cs="Times"/>
          <w:i/>
          <w:iCs/>
          <w:color w:val="000000" w:themeColor="text1"/>
        </w:rPr>
        <w:t>‘</w:t>
      </w:r>
      <w:proofErr w:type="spellStart"/>
      <w:r w:rsidRPr="008C457F">
        <w:rPr>
          <w:rFonts w:ascii="Times New Roman" w:hAnsi="Times New Roman" w:cs="Times"/>
          <w:i/>
          <w:iCs/>
          <w:color w:val="000000" w:themeColor="text1"/>
        </w:rPr>
        <w:t>Inivisible</w:t>
      </w:r>
      <w:proofErr w:type="spellEnd"/>
      <w:r w:rsidRPr="008C457F">
        <w:rPr>
          <w:rFonts w:ascii="Times New Roman" w:hAnsi="Times New Roman" w:cs="Times"/>
          <w:i/>
          <w:iCs/>
          <w:color w:val="000000" w:themeColor="text1"/>
        </w:rPr>
        <w:t xml:space="preserve"> Battalion’</w:t>
      </w:r>
      <w:r w:rsidRPr="008C457F">
        <w:rPr>
          <w:rFonts w:ascii="Times New Roman" w:hAnsi="Times New Roman" w:cs="Times"/>
          <w:iCs/>
          <w:color w:val="000000" w:themeColor="text1"/>
        </w:rPr>
        <w:t xml:space="preserve">, 26. </w:t>
      </w:r>
    </w:p>
  </w:footnote>
  <w:footnote w:id="93">
    <w:p w14:paraId="714B308A" w14:textId="77777777" w:rsidR="007359D9" w:rsidRPr="008C457F" w:rsidRDefault="007359D9" w:rsidP="00292A65">
      <w:pPr>
        <w:pStyle w:val="FootnoteText"/>
        <w:spacing w:line="480" w:lineRule="auto"/>
        <w:rPr>
          <w:rFonts w:ascii="Times New Roman" w:hAnsi="Times New Roman"/>
          <w:color w:val="000000" w:themeColor="text1"/>
        </w:rPr>
      </w:pPr>
      <w:r w:rsidRPr="008C457F">
        <w:rPr>
          <w:rStyle w:val="FootnoteReference"/>
          <w:rFonts w:ascii="Times New Roman" w:hAnsi="Times New Roman"/>
          <w:color w:val="000000" w:themeColor="text1"/>
        </w:rPr>
        <w:footnoteRef/>
      </w:r>
      <w:r w:rsidRPr="008C457F">
        <w:rPr>
          <w:rFonts w:ascii="Times New Roman" w:hAnsi="Times New Roman"/>
          <w:color w:val="000000" w:themeColor="text1"/>
        </w:rPr>
        <w:t xml:space="preserve"> Female Responded 14 in </w:t>
      </w:r>
      <w:r w:rsidRPr="008C457F">
        <w:rPr>
          <w:rFonts w:ascii="Times New Roman" w:hAnsi="Times New Roman" w:cs="Constantia"/>
          <w:color w:val="000000" w:themeColor="text1"/>
        </w:rPr>
        <w:t xml:space="preserve">Berlins’ka, </w:t>
      </w:r>
      <w:proofErr w:type="spellStart"/>
      <w:r w:rsidRPr="008C457F">
        <w:rPr>
          <w:rFonts w:ascii="Times New Roman" w:hAnsi="Times New Roman" w:cs="Constantia"/>
          <w:color w:val="000000" w:themeColor="text1"/>
        </w:rPr>
        <w:t>Martsenyuk</w:t>
      </w:r>
      <w:proofErr w:type="spellEnd"/>
      <w:r w:rsidRPr="008C457F">
        <w:rPr>
          <w:rFonts w:ascii="Times New Roman" w:hAnsi="Times New Roman" w:cs="Constantia"/>
          <w:color w:val="000000" w:themeColor="text1"/>
        </w:rPr>
        <w:t xml:space="preserve">, </w:t>
      </w:r>
      <w:proofErr w:type="spellStart"/>
      <w:r w:rsidRPr="008C457F">
        <w:rPr>
          <w:rFonts w:ascii="Times New Roman" w:hAnsi="Times New Roman" w:cs="Constantia"/>
          <w:color w:val="000000" w:themeColor="text1"/>
        </w:rPr>
        <w:t>Kvit</w:t>
      </w:r>
      <w:proofErr w:type="spellEnd"/>
      <w:r w:rsidRPr="008C457F">
        <w:rPr>
          <w:rFonts w:ascii="Times New Roman" w:hAnsi="Times New Roman" w:cs="Constantia"/>
          <w:color w:val="000000" w:themeColor="text1"/>
        </w:rPr>
        <w:t xml:space="preserve">, and </w:t>
      </w:r>
      <w:proofErr w:type="spellStart"/>
      <w:r w:rsidRPr="008C457F">
        <w:rPr>
          <w:rFonts w:ascii="Times New Roman" w:hAnsi="Times New Roman" w:cs="Constantia"/>
          <w:color w:val="000000" w:themeColor="text1"/>
        </w:rPr>
        <w:t>Grytsenko</w:t>
      </w:r>
      <w:proofErr w:type="spellEnd"/>
      <w:r w:rsidRPr="008C457F">
        <w:rPr>
          <w:rFonts w:ascii="Times New Roman" w:hAnsi="Times New Roman" w:cs="Times"/>
          <w:iCs/>
          <w:color w:val="000000" w:themeColor="text1"/>
        </w:rPr>
        <w:t xml:space="preserve">, </w:t>
      </w:r>
      <w:r w:rsidRPr="008C457F">
        <w:rPr>
          <w:rFonts w:ascii="Times New Roman" w:hAnsi="Times New Roman" w:cs="Times"/>
          <w:i/>
          <w:iCs/>
          <w:color w:val="000000" w:themeColor="text1"/>
        </w:rPr>
        <w:t>‘</w:t>
      </w:r>
      <w:proofErr w:type="spellStart"/>
      <w:r w:rsidRPr="008C457F">
        <w:rPr>
          <w:rFonts w:ascii="Times New Roman" w:hAnsi="Times New Roman" w:cs="Times"/>
          <w:i/>
          <w:iCs/>
          <w:color w:val="000000" w:themeColor="text1"/>
        </w:rPr>
        <w:t>Nevydymyi</w:t>
      </w:r>
      <w:proofErr w:type="spellEnd"/>
      <w:r w:rsidRPr="008C457F">
        <w:rPr>
          <w:rFonts w:ascii="Times New Roman" w:hAnsi="Times New Roman" w:cs="Times"/>
          <w:i/>
          <w:iCs/>
          <w:color w:val="000000" w:themeColor="text1"/>
        </w:rPr>
        <w:t xml:space="preserve"> </w:t>
      </w:r>
      <w:proofErr w:type="spellStart"/>
      <w:r w:rsidRPr="008C457F">
        <w:rPr>
          <w:rFonts w:ascii="Times New Roman" w:hAnsi="Times New Roman" w:cs="Times"/>
          <w:i/>
          <w:iCs/>
          <w:color w:val="000000" w:themeColor="text1"/>
        </w:rPr>
        <w:t>Batal’ion</w:t>
      </w:r>
      <w:proofErr w:type="spellEnd"/>
      <w:r w:rsidRPr="008C457F">
        <w:rPr>
          <w:rFonts w:ascii="Times New Roman" w:hAnsi="Times New Roman" w:cs="Times"/>
          <w:i/>
          <w:iCs/>
          <w:color w:val="000000" w:themeColor="text1"/>
        </w:rPr>
        <w:t>’</w:t>
      </w:r>
      <w:r w:rsidRPr="008C457F">
        <w:rPr>
          <w:rFonts w:ascii="Times New Roman" w:hAnsi="Times New Roman" w:cs="Times"/>
          <w:iCs/>
          <w:color w:val="000000" w:themeColor="text1"/>
        </w:rPr>
        <w:t>, 28.</w:t>
      </w:r>
    </w:p>
  </w:footnote>
  <w:footnote w:id="94">
    <w:p w14:paraId="6C920934" w14:textId="48582E0D" w:rsidR="007359D9" w:rsidRPr="008C457F" w:rsidRDefault="007359D9" w:rsidP="00292A65">
      <w:pPr>
        <w:pStyle w:val="FootnoteText"/>
        <w:spacing w:line="480" w:lineRule="auto"/>
        <w:rPr>
          <w:rFonts w:ascii="Times New Roman" w:hAnsi="Times New Roman"/>
          <w:color w:val="000000" w:themeColor="text1"/>
        </w:rPr>
      </w:pPr>
      <w:r w:rsidRPr="008C457F">
        <w:rPr>
          <w:rStyle w:val="FootnoteReference"/>
          <w:rFonts w:ascii="Times New Roman" w:hAnsi="Times New Roman"/>
          <w:color w:val="000000" w:themeColor="text1"/>
        </w:rPr>
        <w:footnoteRef/>
      </w:r>
      <w:r w:rsidRPr="008C457F">
        <w:rPr>
          <w:rFonts w:ascii="Times New Roman" w:hAnsi="Times New Roman"/>
          <w:color w:val="000000" w:themeColor="text1"/>
        </w:rPr>
        <w:t xml:space="preserve"> Female Responde</w:t>
      </w:r>
      <w:r>
        <w:rPr>
          <w:rFonts w:ascii="Times New Roman" w:hAnsi="Times New Roman"/>
          <w:color w:val="000000" w:themeColor="text1"/>
        </w:rPr>
        <w:t>nt</w:t>
      </w:r>
      <w:r w:rsidRPr="008C457F">
        <w:rPr>
          <w:rFonts w:ascii="Times New Roman" w:hAnsi="Times New Roman"/>
          <w:color w:val="000000" w:themeColor="text1"/>
        </w:rPr>
        <w:t xml:space="preserve"> 17 in in </w:t>
      </w:r>
      <w:r w:rsidRPr="008C457F">
        <w:rPr>
          <w:rFonts w:ascii="Times New Roman" w:hAnsi="Times New Roman" w:cs="Constantia"/>
          <w:color w:val="000000" w:themeColor="text1"/>
        </w:rPr>
        <w:t xml:space="preserve">Berlins’ka, </w:t>
      </w:r>
      <w:proofErr w:type="spellStart"/>
      <w:r w:rsidRPr="008C457F">
        <w:rPr>
          <w:rFonts w:ascii="Times New Roman" w:hAnsi="Times New Roman" w:cs="Constantia"/>
          <w:color w:val="000000" w:themeColor="text1"/>
        </w:rPr>
        <w:t>Martsenyuk</w:t>
      </w:r>
      <w:proofErr w:type="spellEnd"/>
      <w:r w:rsidRPr="008C457F">
        <w:rPr>
          <w:rFonts w:ascii="Times New Roman" w:hAnsi="Times New Roman" w:cs="Constantia"/>
          <w:color w:val="000000" w:themeColor="text1"/>
        </w:rPr>
        <w:t xml:space="preserve">, </w:t>
      </w:r>
      <w:proofErr w:type="spellStart"/>
      <w:r w:rsidRPr="008C457F">
        <w:rPr>
          <w:rFonts w:ascii="Times New Roman" w:hAnsi="Times New Roman" w:cs="Constantia"/>
          <w:color w:val="000000" w:themeColor="text1"/>
        </w:rPr>
        <w:t>Kvit</w:t>
      </w:r>
      <w:proofErr w:type="spellEnd"/>
      <w:r w:rsidRPr="008C457F">
        <w:rPr>
          <w:rFonts w:ascii="Times New Roman" w:hAnsi="Times New Roman" w:cs="Constantia"/>
          <w:color w:val="000000" w:themeColor="text1"/>
        </w:rPr>
        <w:t xml:space="preserve">, and </w:t>
      </w:r>
      <w:proofErr w:type="spellStart"/>
      <w:r w:rsidRPr="008C457F">
        <w:rPr>
          <w:rFonts w:ascii="Times New Roman" w:hAnsi="Times New Roman" w:cs="Constantia"/>
          <w:color w:val="000000" w:themeColor="text1"/>
        </w:rPr>
        <w:t>Grytsenko</w:t>
      </w:r>
      <w:proofErr w:type="spellEnd"/>
      <w:r w:rsidRPr="008C457F">
        <w:rPr>
          <w:rFonts w:ascii="Times New Roman" w:hAnsi="Times New Roman" w:cs="Times"/>
          <w:iCs/>
          <w:color w:val="000000" w:themeColor="text1"/>
        </w:rPr>
        <w:t xml:space="preserve">, </w:t>
      </w:r>
      <w:r w:rsidRPr="008C457F">
        <w:rPr>
          <w:rFonts w:ascii="Times New Roman" w:hAnsi="Times New Roman" w:cs="Times"/>
          <w:i/>
          <w:iCs/>
          <w:color w:val="000000" w:themeColor="text1"/>
        </w:rPr>
        <w:t>‘</w:t>
      </w:r>
      <w:proofErr w:type="spellStart"/>
      <w:r w:rsidRPr="008C457F">
        <w:rPr>
          <w:rFonts w:ascii="Times New Roman" w:hAnsi="Times New Roman" w:cs="Times"/>
          <w:i/>
          <w:iCs/>
          <w:color w:val="000000" w:themeColor="text1"/>
        </w:rPr>
        <w:t>Nevydymyi</w:t>
      </w:r>
      <w:proofErr w:type="spellEnd"/>
      <w:r w:rsidRPr="008C457F">
        <w:rPr>
          <w:rFonts w:ascii="Times New Roman" w:hAnsi="Times New Roman" w:cs="Times"/>
          <w:i/>
          <w:iCs/>
          <w:color w:val="000000" w:themeColor="text1"/>
        </w:rPr>
        <w:t xml:space="preserve"> </w:t>
      </w:r>
      <w:proofErr w:type="spellStart"/>
      <w:r w:rsidRPr="008C457F">
        <w:rPr>
          <w:rFonts w:ascii="Times New Roman" w:hAnsi="Times New Roman" w:cs="Times"/>
          <w:i/>
          <w:iCs/>
          <w:color w:val="000000" w:themeColor="text1"/>
        </w:rPr>
        <w:t>Batal’ion</w:t>
      </w:r>
      <w:proofErr w:type="spellEnd"/>
      <w:r w:rsidRPr="008C457F">
        <w:rPr>
          <w:rFonts w:ascii="Times New Roman" w:hAnsi="Times New Roman" w:cs="Times"/>
          <w:i/>
          <w:iCs/>
          <w:color w:val="000000" w:themeColor="text1"/>
        </w:rPr>
        <w:t>’</w:t>
      </w:r>
      <w:r w:rsidRPr="008C457F">
        <w:rPr>
          <w:rFonts w:ascii="Times New Roman" w:hAnsi="Times New Roman" w:cs="Constantia"/>
          <w:color w:val="000000" w:themeColor="text1"/>
        </w:rPr>
        <w:t>.</w:t>
      </w:r>
    </w:p>
  </w:footnote>
  <w:footnote w:id="95">
    <w:p w14:paraId="3977FF76" w14:textId="77777777" w:rsidR="007359D9" w:rsidRPr="008C457F" w:rsidRDefault="007359D9" w:rsidP="00292A65">
      <w:pPr>
        <w:pStyle w:val="FootnoteText"/>
        <w:spacing w:line="480" w:lineRule="auto"/>
        <w:rPr>
          <w:rFonts w:ascii="Times New Roman" w:hAnsi="Times New Roman"/>
          <w:color w:val="000000" w:themeColor="text1"/>
        </w:rPr>
      </w:pPr>
      <w:r w:rsidRPr="008C457F">
        <w:rPr>
          <w:rStyle w:val="FootnoteReference"/>
          <w:rFonts w:ascii="Times New Roman" w:hAnsi="Times New Roman"/>
          <w:color w:val="000000" w:themeColor="text1"/>
        </w:rPr>
        <w:footnoteRef/>
      </w:r>
      <w:r w:rsidRPr="008C457F">
        <w:rPr>
          <w:rFonts w:ascii="Times New Roman" w:hAnsi="Times New Roman"/>
          <w:color w:val="000000" w:themeColor="text1"/>
        </w:rPr>
        <w:t xml:space="preserve"> </w:t>
      </w:r>
      <w:r w:rsidRPr="008C457F">
        <w:rPr>
          <w:rFonts w:ascii="Times New Roman" w:eastAsia="Calibri" w:hAnsi="Times New Roman" w:cs="Calibri"/>
          <w:color w:val="000000" w:themeColor="text1"/>
        </w:rPr>
        <w:t>Popova</w:t>
      </w:r>
      <w:r w:rsidRPr="008C457F">
        <w:rPr>
          <w:rFonts w:ascii="Times New Roman" w:hAnsi="Times New Roman" w:cs="Arial Hebrew"/>
          <w:color w:val="000000" w:themeColor="text1"/>
        </w:rPr>
        <w:t>, ‘</w:t>
      </w:r>
      <w:proofErr w:type="spellStart"/>
      <w:r w:rsidRPr="008C457F">
        <w:rPr>
          <w:rFonts w:ascii="Times New Roman" w:eastAsia="Calibri" w:hAnsi="Times New Roman" w:cs="Calibri"/>
          <w:color w:val="000000" w:themeColor="text1"/>
        </w:rPr>
        <w:t>Seksyzm</w:t>
      </w:r>
      <w:proofErr w:type="spellEnd"/>
      <w:r w:rsidRPr="008C457F">
        <w:rPr>
          <w:rFonts w:ascii="Times New Roman" w:hAnsi="Times New Roman" w:cs="Arial Hebrew"/>
          <w:color w:val="000000" w:themeColor="text1"/>
        </w:rPr>
        <w:t xml:space="preserve"> </w:t>
      </w:r>
      <w:proofErr w:type="spellStart"/>
      <w:r w:rsidRPr="008C457F">
        <w:rPr>
          <w:rFonts w:ascii="Times New Roman" w:eastAsia="Calibri" w:hAnsi="Times New Roman" w:cs="Calibri"/>
          <w:color w:val="000000" w:themeColor="text1"/>
        </w:rPr>
        <w:t>na</w:t>
      </w:r>
      <w:proofErr w:type="spellEnd"/>
      <w:r w:rsidRPr="008C457F">
        <w:rPr>
          <w:rFonts w:ascii="Times New Roman" w:hAnsi="Times New Roman" w:cs="Arial Hebrew"/>
          <w:color w:val="000000" w:themeColor="text1"/>
        </w:rPr>
        <w:t xml:space="preserve"> </w:t>
      </w:r>
      <w:proofErr w:type="spellStart"/>
      <w:r w:rsidRPr="008C457F">
        <w:rPr>
          <w:rFonts w:ascii="Times New Roman" w:eastAsia="Calibri" w:hAnsi="Times New Roman" w:cs="Calibri"/>
          <w:color w:val="000000" w:themeColor="text1"/>
        </w:rPr>
        <w:t>maidani</w:t>
      </w:r>
      <w:proofErr w:type="spellEnd"/>
      <w:r w:rsidRPr="008C457F">
        <w:rPr>
          <w:rFonts w:ascii="Times New Roman" w:hAnsi="Times New Roman" w:cs="Arial Hebrew"/>
          <w:color w:val="000000" w:themeColor="text1"/>
        </w:rPr>
        <w:t xml:space="preserve">’. </w:t>
      </w:r>
    </w:p>
  </w:footnote>
  <w:footnote w:id="96">
    <w:p w14:paraId="4B90172D" w14:textId="515FFED0" w:rsidR="007359D9" w:rsidRPr="008C457F" w:rsidRDefault="007359D9" w:rsidP="00292A65">
      <w:pPr>
        <w:widowControl w:val="0"/>
        <w:autoSpaceDE w:val="0"/>
        <w:autoSpaceDN w:val="0"/>
        <w:adjustRightInd w:val="0"/>
        <w:spacing w:line="480" w:lineRule="auto"/>
        <w:rPr>
          <w:rFonts w:cs="Times"/>
          <w:color w:val="000000" w:themeColor="text1"/>
          <w:lang w:eastAsia="en-US"/>
        </w:rPr>
      </w:pPr>
      <w:r w:rsidRPr="008C457F">
        <w:rPr>
          <w:rStyle w:val="FootnoteReference"/>
          <w:color w:val="000000" w:themeColor="text1"/>
        </w:rPr>
        <w:footnoteRef/>
      </w:r>
      <w:r w:rsidRPr="008C457F">
        <w:rPr>
          <w:color w:val="000000" w:themeColor="text1"/>
        </w:rPr>
        <w:t xml:space="preserve"> See </w:t>
      </w:r>
      <w:proofErr w:type="spellStart"/>
      <w:r w:rsidRPr="008C457F">
        <w:rPr>
          <w:rFonts w:cs="Times"/>
          <w:color w:val="000000" w:themeColor="text1"/>
          <w:lang w:eastAsia="en-US"/>
        </w:rPr>
        <w:t>Gelinada</w:t>
      </w:r>
      <w:proofErr w:type="spellEnd"/>
      <w:r w:rsidRPr="008C457F">
        <w:rPr>
          <w:rFonts w:cs="Times"/>
          <w:color w:val="000000" w:themeColor="text1"/>
          <w:lang w:eastAsia="en-US"/>
        </w:rPr>
        <w:t xml:space="preserve"> </w:t>
      </w:r>
      <w:proofErr w:type="spellStart"/>
      <w:r w:rsidRPr="008C457F">
        <w:rPr>
          <w:rFonts w:cs="Times"/>
          <w:color w:val="000000" w:themeColor="text1"/>
          <w:lang w:eastAsia="en-US"/>
        </w:rPr>
        <w:t>Grinchenko</w:t>
      </w:r>
      <w:proofErr w:type="spellEnd"/>
      <w:r w:rsidRPr="008C457F">
        <w:rPr>
          <w:rFonts w:cs="Times"/>
          <w:color w:val="000000" w:themeColor="text1"/>
          <w:lang w:eastAsia="en-US"/>
        </w:rPr>
        <w:t xml:space="preserve">, Kateryna </w:t>
      </w:r>
      <w:proofErr w:type="spellStart"/>
      <w:r w:rsidRPr="008C457F">
        <w:rPr>
          <w:rFonts w:cs="Times"/>
          <w:color w:val="000000" w:themeColor="text1"/>
          <w:lang w:eastAsia="en-US"/>
        </w:rPr>
        <w:t>Kobchenko</w:t>
      </w:r>
      <w:proofErr w:type="spellEnd"/>
      <w:r w:rsidRPr="008C457F">
        <w:rPr>
          <w:rFonts w:cs="Times"/>
          <w:color w:val="000000" w:themeColor="text1"/>
          <w:lang w:eastAsia="en-US"/>
        </w:rPr>
        <w:t xml:space="preserve">, and Oksana Kis (eds.), </w:t>
      </w:r>
      <w:proofErr w:type="spellStart"/>
      <w:r w:rsidRPr="008C457F">
        <w:rPr>
          <w:rFonts w:cs="Times"/>
          <w:i/>
          <w:iCs/>
          <w:color w:val="000000" w:themeColor="text1"/>
          <w:lang w:eastAsia="en-US"/>
        </w:rPr>
        <w:t>Zhinky</w:t>
      </w:r>
      <w:proofErr w:type="spellEnd"/>
      <w:r w:rsidRPr="008C457F">
        <w:rPr>
          <w:rFonts w:cs="Times"/>
          <w:i/>
          <w:iCs/>
          <w:color w:val="000000" w:themeColor="text1"/>
          <w:lang w:eastAsia="en-US"/>
        </w:rPr>
        <w:t xml:space="preserve"> </w:t>
      </w:r>
      <w:proofErr w:type="spellStart"/>
      <w:r w:rsidRPr="008C457F">
        <w:rPr>
          <w:rFonts w:cs="Times"/>
          <w:i/>
          <w:iCs/>
          <w:color w:val="000000" w:themeColor="text1"/>
          <w:lang w:eastAsia="en-US"/>
        </w:rPr>
        <w:t>Tsentral’no</w:t>
      </w:r>
      <w:r>
        <w:rPr>
          <w:rFonts w:cs="Times"/>
          <w:i/>
          <w:iCs/>
          <w:color w:val="000000" w:themeColor="text1"/>
          <w:lang w:eastAsia="en-US"/>
        </w:rPr>
        <w:t>y</w:t>
      </w:r>
      <w:r w:rsidRPr="008C457F">
        <w:rPr>
          <w:rFonts w:cs="Times"/>
          <w:i/>
          <w:iCs/>
          <w:color w:val="000000" w:themeColor="text1"/>
          <w:lang w:eastAsia="en-US"/>
        </w:rPr>
        <w:t>i</w:t>
      </w:r>
      <w:proofErr w:type="spellEnd"/>
      <w:r w:rsidRPr="008C457F">
        <w:rPr>
          <w:rFonts w:cs="Times"/>
          <w:i/>
          <w:iCs/>
          <w:color w:val="000000" w:themeColor="text1"/>
          <w:lang w:eastAsia="en-US"/>
        </w:rPr>
        <w:t xml:space="preserve"> ta </w:t>
      </w:r>
      <w:proofErr w:type="spellStart"/>
      <w:r w:rsidRPr="008C457F">
        <w:rPr>
          <w:rFonts w:cs="Times"/>
          <w:i/>
          <w:iCs/>
          <w:color w:val="000000" w:themeColor="text1"/>
          <w:lang w:eastAsia="en-US"/>
        </w:rPr>
        <w:t>Skhidno</w:t>
      </w:r>
      <w:r>
        <w:rPr>
          <w:rFonts w:cs="Times"/>
          <w:i/>
          <w:iCs/>
          <w:color w:val="000000" w:themeColor="text1"/>
          <w:lang w:eastAsia="en-US"/>
        </w:rPr>
        <w:t>yi</w:t>
      </w:r>
      <w:proofErr w:type="spellEnd"/>
      <w:r>
        <w:rPr>
          <w:rFonts w:cs="Times"/>
          <w:i/>
          <w:iCs/>
          <w:color w:val="000000" w:themeColor="text1"/>
          <w:lang w:eastAsia="en-US"/>
        </w:rPr>
        <w:t xml:space="preserve"> </w:t>
      </w:r>
      <w:proofErr w:type="spellStart"/>
      <w:r>
        <w:rPr>
          <w:rFonts w:cs="Times"/>
          <w:i/>
          <w:iCs/>
          <w:color w:val="000000" w:themeColor="text1"/>
          <w:lang w:eastAsia="en-US"/>
        </w:rPr>
        <w:t>Y</w:t>
      </w:r>
      <w:r w:rsidRPr="008C457F">
        <w:rPr>
          <w:rFonts w:cs="Times"/>
          <w:i/>
          <w:iCs/>
          <w:color w:val="000000" w:themeColor="text1"/>
          <w:lang w:eastAsia="en-US"/>
        </w:rPr>
        <w:t>evropy</w:t>
      </w:r>
      <w:proofErr w:type="spellEnd"/>
      <w:r w:rsidRPr="008C457F">
        <w:rPr>
          <w:rFonts w:cs="Times"/>
          <w:i/>
          <w:iCs/>
          <w:color w:val="000000" w:themeColor="text1"/>
          <w:lang w:eastAsia="en-US"/>
        </w:rPr>
        <w:t xml:space="preserve"> u </w:t>
      </w:r>
      <w:proofErr w:type="spellStart"/>
      <w:r w:rsidRPr="008C457F">
        <w:rPr>
          <w:rFonts w:cs="Times"/>
          <w:i/>
          <w:iCs/>
          <w:color w:val="000000" w:themeColor="text1"/>
          <w:lang w:eastAsia="en-US"/>
        </w:rPr>
        <w:t>Druhii</w:t>
      </w:r>
      <w:proofErr w:type="spellEnd"/>
      <w:r w:rsidRPr="008C457F">
        <w:rPr>
          <w:rFonts w:cs="Times"/>
          <w:i/>
          <w:iCs/>
          <w:color w:val="000000" w:themeColor="text1"/>
          <w:lang w:eastAsia="en-US"/>
        </w:rPr>
        <w:t xml:space="preserve"> </w:t>
      </w:r>
      <w:proofErr w:type="spellStart"/>
      <w:r w:rsidRPr="008C457F">
        <w:rPr>
          <w:rFonts w:cs="Times"/>
          <w:i/>
          <w:iCs/>
          <w:color w:val="000000" w:themeColor="text1"/>
          <w:lang w:eastAsia="en-US"/>
        </w:rPr>
        <w:t>svitovii</w:t>
      </w:r>
      <w:proofErr w:type="spellEnd"/>
      <w:r w:rsidRPr="008C457F">
        <w:rPr>
          <w:rFonts w:cs="Times"/>
          <w:i/>
          <w:iCs/>
          <w:color w:val="000000" w:themeColor="text1"/>
          <w:lang w:eastAsia="en-US"/>
        </w:rPr>
        <w:t xml:space="preserve"> </w:t>
      </w:r>
      <w:proofErr w:type="spellStart"/>
      <w:r w:rsidRPr="008C457F">
        <w:rPr>
          <w:rFonts w:cs="Times"/>
          <w:i/>
          <w:iCs/>
          <w:color w:val="000000" w:themeColor="text1"/>
          <w:lang w:eastAsia="en-US"/>
        </w:rPr>
        <w:t>viini</w:t>
      </w:r>
      <w:proofErr w:type="spellEnd"/>
      <w:r w:rsidRPr="008C457F">
        <w:rPr>
          <w:rFonts w:cs="Times"/>
          <w:i/>
          <w:iCs/>
          <w:color w:val="000000" w:themeColor="text1"/>
          <w:lang w:eastAsia="en-US"/>
        </w:rPr>
        <w:t xml:space="preserve">: </w:t>
      </w:r>
      <w:proofErr w:type="spellStart"/>
      <w:r w:rsidRPr="008C457F">
        <w:rPr>
          <w:rFonts w:cs="Times"/>
          <w:i/>
          <w:iCs/>
          <w:color w:val="000000" w:themeColor="text1"/>
          <w:lang w:eastAsia="en-US"/>
        </w:rPr>
        <w:t>Henderna</w:t>
      </w:r>
      <w:proofErr w:type="spellEnd"/>
      <w:r w:rsidRPr="008C457F">
        <w:rPr>
          <w:rFonts w:cs="Times"/>
          <w:i/>
          <w:iCs/>
          <w:color w:val="000000" w:themeColor="text1"/>
          <w:lang w:eastAsia="en-US"/>
        </w:rPr>
        <w:t xml:space="preserve"> </w:t>
      </w:r>
      <w:proofErr w:type="spellStart"/>
      <w:r w:rsidRPr="008C457F">
        <w:rPr>
          <w:rFonts w:cs="Times"/>
          <w:i/>
          <w:iCs/>
          <w:color w:val="000000" w:themeColor="text1"/>
          <w:lang w:eastAsia="en-US"/>
        </w:rPr>
        <w:t>spetsyfika</w:t>
      </w:r>
      <w:proofErr w:type="spellEnd"/>
      <w:r w:rsidRPr="008C457F">
        <w:rPr>
          <w:rFonts w:cs="Times"/>
          <w:i/>
          <w:iCs/>
          <w:color w:val="000000" w:themeColor="text1"/>
          <w:lang w:eastAsia="en-US"/>
        </w:rPr>
        <w:t xml:space="preserve"> </w:t>
      </w:r>
      <w:proofErr w:type="spellStart"/>
      <w:r w:rsidRPr="008C457F">
        <w:rPr>
          <w:rFonts w:cs="Times"/>
          <w:i/>
          <w:iCs/>
          <w:color w:val="000000" w:themeColor="text1"/>
          <w:lang w:eastAsia="en-US"/>
        </w:rPr>
        <w:t>dosvidu</w:t>
      </w:r>
      <w:proofErr w:type="spellEnd"/>
      <w:r w:rsidRPr="008C457F">
        <w:rPr>
          <w:rFonts w:cs="Times"/>
          <w:i/>
          <w:iCs/>
          <w:color w:val="000000" w:themeColor="text1"/>
          <w:lang w:eastAsia="en-US"/>
        </w:rPr>
        <w:t xml:space="preserve"> v </w:t>
      </w:r>
      <w:proofErr w:type="spellStart"/>
      <w:r w:rsidRPr="008C457F">
        <w:rPr>
          <w:rFonts w:cs="Times"/>
          <w:i/>
          <w:iCs/>
          <w:color w:val="000000" w:themeColor="text1"/>
          <w:lang w:eastAsia="en-US"/>
        </w:rPr>
        <w:t>chasy</w:t>
      </w:r>
      <w:proofErr w:type="spellEnd"/>
      <w:r w:rsidRPr="008C457F">
        <w:rPr>
          <w:rFonts w:cs="Times"/>
          <w:i/>
          <w:iCs/>
          <w:color w:val="000000" w:themeColor="text1"/>
          <w:lang w:eastAsia="en-US"/>
        </w:rPr>
        <w:t xml:space="preserve"> </w:t>
      </w:r>
      <w:proofErr w:type="spellStart"/>
      <w:r w:rsidRPr="008C457F">
        <w:rPr>
          <w:rFonts w:cs="Times"/>
          <w:i/>
          <w:iCs/>
          <w:color w:val="000000" w:themeColor="text1"/>
          <w:lang w:eastAsia="en-US"/>
        </w:rPr>
        <w:t>ekstremal’noho</w:t>
      </w:r>
      <w:proofErr w:type="spellEnd"/>
      <w:r w:rsidRPr="008C457F">
        <w:rPr>
          <w:rFonts w:cs="Times"/>
          <w:i/>
          <w:iCs/>
          <w:color w:val="000000" w:themeColor="text1"/>
          <w:lang w:eastAsia="en-US"/>
        </w:rPr>
        <w:t xml:space="preserve"> </w:t>
      </w:r>
      <w:proofErr w:type="spellStart"/>
      <w:r w:rsidRPr="008C457F">
        <w:rPr>
          <w:rFonts w:cs="Times"/>
          <w:i/>
          <w:iCs/>
          <w:color w:val="000000" w:themeColor="text1"/>
          <w:lang w:eastAsia="en-US"/>
        </w:rPr>
        <w:t>nasyl’stva</w:t>
      </w:r>
      <w:proofErr w:type="spellEnd"/>
      <w:r w:rsidRPr="008C457F">
        <w:rPr>
          <w:rFonts w:cs="Times"/>
          <w:color w:val="000000" w:themeColor="text1"/>
          <w:lang w:eastAsia="en-US"/>
        </w:rPr>
        <w:t>—</w:t>
      </w:r>
      <w:proofErr w:type="spellStart"/>
      <w:r w:rsidRPr="008C457F">
        <w:rPr>
          <w:rFonts w:cs="Times"/>
          <w:i/>
          <w:iCs/>
          <w:color w:val="000000" w:themeColor="text1"/>
          <w:lang w:eastAsia="en-US"/>
        </w:rPr>
        <w:t>zbirnyk</w:t>
      </w:r>
      <w:proofErr w:type="spellEnd"/>
      <w:r w:rsidRPr="008C457F">
        <w:rPr>
          <w:rFonts w:cs="Times"/>
          <w:i/>
          <w:iCs/>
          <w:color w:val="000000" w:themeColor="text1"/>
          <w:lang w:eastAsia="en-US"/>
        </w:rPr>
        <w:t xml:space="preserve"> </w:t>
      </w:r>
      <w:proofErr w:type="spellStart"/>
      <w:r w:rsidRPr="008C457F">
        <w:rPr>
          <w:rFonts w:cs="Times"/>
          <w:i/>
          <w:iCs/>
          <w:color w:val="000000" w:themeColor="text1"/>
          <w:lang w:eastAsia="en-US"/>
        </w:rPr>
        <w:t>naukovykh</w:t>
      </w:r>
      <w:proofErr w:type="spellEnd"/>
      <w:r w:rsidRPr="008C457F">
        <w:rPr>
          <w:rFonts w:cs="Times"/>
          <w:i/>
          <w:iCs/>
          <w:color w:val="000000" w:themeColor="text1"/>
          <w:lang w:eastAsia="en-US"/>
        </w:rPr>
        <w:t xml:space="preserve"> prats’</w:t>
      </w:r>
      <w:r w:rsidRPr="008C457F">
        <w:rPr>
          <w:rFonts w:cs="Times"/>
          <w:color w:val="000000" w:themeColor="text1"/>
          <w:lang w:eastAsia="en-US"/>
        </w:rPr>
        <w:t xml:space="preserve">, (Kyiv: TOV ‘Art </w:t>
      </w:r>
      <w:proofErr w:type="spellStart"/>
      <w:r w:rsidRPr="008C457F">
        <w:rPr>
          <w:rFonts w:cs="Times"/>
          <w:color w:val="000000" w:themeColor="text1"/>
          <w:lang w:eastAsia="en-US"/>
        </w:rPr>
        <w:t>Knyha</w:t>
      </w:r>
      <w:proofErr w:type="spellEnd"/>
      <w:r w:rsidRPr="008C457F">
        <w:rPr>
          <w:rFonts w:cs="Times"/>
          <w:color w:val="000000" w:themeColor="text1"/>
          <w:lang w:eastAsia="en-US"/>
        </w:rPr>
        <w:t xml:space="preserve">’, 2015). </w:t>
      </w:r>
    </w:p>
  </w:footnote>
  <w:footnote w:id="97">
    <w:p w14:paraId="71D5F3DC" w14:textId="6234241C" w:rsidR="007359D9" w:rsidRPr="008C457F" w:rsidRDefault="007359D9" w:rsidP="00292A65">
      <w:pPr>
        <w:pStyle w:val="FootnoteText"/>
        <w:spacing w:line="480" w:lineRule="auto"/>
        <w:rPr>
          <w:rFonts w:ascii="Times New Roman" w:hAnsi="Times New Roman"/>
          <w:color w:val="000000" w:themeColor="text1"/>
        </w:rPr>
      </w:pPr>
      <w:r w:rsidRPr="008C457F">
        <w:rPr>
          <w:rStyle w:val="FootnoteReference"/>
          <w:rFonts w:ascii="Times New Roman" w:hAnsi="Times New Roman"/>
          <w:color w:val="000000" w:themeColor="text1"/>
        </w:rPr>
        <w:footnoteRef/>
      </w:r>
      <w:r w:rsidRPr="008C457F">
        <w:rPr>
          <w:rFonts w:ascii="Times New Roman" w:hAnsi="Times New Roman"/>
          <w:color w:val="000000" w:themeColor="text1"/>
        </w:rPr>
        <w:t xml:space="preserve"> </w:t>
      </w:r>
      <w:proofErr w:type="spellStart"/>
      <w:r w:rsidRPr="008C457F">
        <w:rPr>
          <w:rFonts w:ascii="Times New Roman" w:hAnsi="Times New Roman"/>
          <w:color w:val="000000" w:themeColor="text1"/>
        </w:rPr>
        <w:t>Iryna</w:t>
      </w:r>
      <w:proofErr w:type="spellEnd"/>
      <w:r w:rsidRPr="008C457F">
        <w:rPr>
          <w:rFonts w:ascii="Times New Roman" w:hAnsi="Times New Roman"/>
          <w:color w:val="000000" w:themeColor="text1"/>
        </w:rPr>
        <w:t xml:space="preserve"> </w:t>
      </w:r>
      <w:proofErr w:type="spellStart"/>
      <w:r w:rsidRPr="008C457F">
        <w:rPr>
          <w:rFonts w:ascii="Times New Roman" w:hAnsi="Times New Roman"/>
          <w:color w:val="000000" w:themeColor="text1"/>
        </w:rPr>
        <w:t>Kosovs’ka</w:t>
      </w:r>
      <w:proofErr w:type="spellEnd"/>
      <w:r w:rsidRPr="008C457F">
        <w:rPr>
          <w:rFonts w:ascii="Times New Roman" w:hAnsi="Times New Roman"/>
          <w:color w:val="000000" w:themeColor="text1"/>
        </w:rPr>
        <w:t xml:space="preserve">, ‘Review Article: Eastern Europe’s Women in World War II’, </w:t>
      </w:r>
      <w:r w:rsidRPr="008C457F">
        <w:rPr>
          <w:rFonts w:ascii="Times New Roman" w:eastAsia="Calibri" w:hAnsi="Times New Roman" w:cs="Calibri"/>
          <w:i/>
          <w:color w:val="000000" w:themeColor="text1"/>
        </w:rPr>
        <w:t>Journal</w:t>
      </w:r>
      <w:r w:rsidRPr="008C457F">
        <w:rPr>
          <w:rFonts w:ascii="Times New Roman" w:hAnsi="Times New Roman" w:cs="Arial Hebrew"/>
          <w:i/>
          <w:color w:val="000000" w:themeColor="text1"/>
        </w:rPr>
        <w:t xml:space="preserve"> </w:t>
      </w:r>
      <w:r w:rsidRPr="008C457F">
        <w:rPr>
          <w:rFonts w:ascii="Times New Roman" w:eastAsia="Calibri" w:hAnsi="Times New Roman" w:cs="Calibri"/>
          <w:i/>
          <w:color w:val="000000" w:themeColor="text1"/>
        </w:rPr>
        <w:t>of</w:t>
      </w:r>
      <w:r w:rsidRPr="008C457F">
        <w:rPr>
          <w:rFonts w:ascii="Times New Roman" w:hAnsi="Times New Roman" w:cs="Arial Hebrew"/>
          <w:i/>
          <w:color w:val="000000" w:themeColor="text1"/>
        </w:rPr>
        <w:t xml:space="preserve"> </w:t>
      </w:r>
      <w:r w:rsidRPr="008C457F">
        <w:rPr>
          <w:rFonts w:ascii="Times New Roman" w:eastAsia="Calibri" w:hAnsi="Times New Roman" w:cs="Calibri"/>
          <w:i/>
          <w:color w:val="000000" w:themeColor="text1"/>
        </w:rPr>
        <w:t>Soviet</w:t>
      </w:r>
      <w:r w:rsidRPr="008C457F">
        <w:rPr>
          <w:rFonts w:ascii="Times New Roman" w:hAnsi="Times New Roman" w:cs="Arial Hebrew"/>
          <w:i/>
          <w:color w:val="000000" w:themeColor="text1"/>
        </w:rPr>
        <w:t xml:space="preserve"> </w:t>
      </w:r>
      <w:r w:rsidRPr="008C457F">
        <w:rPr>
          <w:rFonts w:ascii="Times New Roman" w:eastAsia="Calibri" w:hAnsi="Times New Roman" w:cs="Calibri"/>
          <w:i/>
          <w:color w:val="000000" w:themeColor="text1"/>
        </w:rPr>
        <w:t>and</w:t>
      </w:r>
      <w:r w:rsidRPr="008C457F">
        <w:rPr>
          <w:rFonts w:ascii="Times New Roman" w:hAnsi="Times New Roman" w:cs="Arial Hebrew"/>
          <w:i/>
          <w:color w:val="000000" w:themeColor="text1"/>
        </w:rPr>
        <w:t xml:space="preserve"> </w:t>
      </w:r>
      <w:r w:rsidRPr="008C457F">
        <w:rPr>
          <w:rFonts w:ascii="Times New Roman" w:eastAsia="Calibri" w:hAnsi="Times New Roman" w:cs="Calibri"/>
          <w:i/>
          <w:color w:val="000000" w:themeColor="text1"/>
        </w:rPr>
        <w:t>Post</w:t>
      </w:r>
      <w:r w:rsidRPr="008C457F">
        <w:rPr>
          <w:rFonts w:ascii="Times New Roman" w:hAnsi="Times New Roman" w:cs="Arial Hebrew"/>
          <w:i/>
          <w:color w:val="000000" w:themeColor="text1"/>
        </w:rPr>
        <w:t>-</w:t>
      </w:r>
      <w:r w:rsidRPr="008C457F">
        <w:rPr>
          <w:rFonts w:ascii="Times New Roman" w:eastAsia="Calibri" w:hAnsi="Times New Roman" w:cs="Calibri"/>
          <w:i/>
          <w:color w:val="000000" w:themeColor="text1"/>
        </w:rPr>
        <w:t>Soviet</w:t>
      </w:r>
      <w:r w:rsidRPr="008C457F">
        <w:rPr>
          <w:rFonts w:ascii="Times New Roman" w:hAnsi="Times New Roman" w:cs="Arial Hebrew"/>
          <w:i/>
          <w:color w:val="000000" w:themeColor="text1"/>
        </w:rPr>
        <w:t xml:space="preserve"> </w:t>
      </w:r>
      <w:r w:rsidRPr="008C457F">
        <w:rPr>
          <w:rFonts w:ascii="Times New Roman" w:eastAsia="Calibri" w:hAnsi="Times New Roman" w:cs="Calibri"/>
          <w:i/>
          <w:color w:val="000000" w:themeColor="text1"/>
        </w:rPr>
        <w:t>Politics</w:t>
      </w:r>
      <w:r w:rsidRPr="008C457F">
        <w:rPr>
          <w:rFonts w:ascii="Times New Roman" w:hAnsi="Times New Roman" w:cs="Arial Hebrew"/>
          <w:i/>
          <w:color w:val="000000" w:themeColor="text1"/>
        </w:rPr>
        <w:t xml:space="preserve"> </w:t>
      </w:r>
      <w:r w:rsidRPr="008C457F">
        <w:rPr>
          <w:rFonts w:ascii="Times New Roman" w:eastAsia="Calibri" w:hAnsi="Times New Roman" w:cs="Calibri"/>
          <w:i/>
          <w:color w:val="000000" w:themeColor="text1"/>
        </w:rPr>
        <w:t>and</w:t>
      </w:r>
      <w:r w:rsidRPr="008C457F">
        <w:rPr>
          <w:rFonts w:ascii="Times New Roman" w:hAnsi="Times New Roman" w:cs="Arial Hebrew"/>
          <w:i/>
          <w:color w:val="000000" w:themeColor="text1"/>
        </w:rPr>
        <w:t xml:space="preserve"> </w:t>
      </w:r>
      <w:r w:rsidRPr="008C457F">
        <w:rPr>
          <w:rFonts w:ascii="Times New Roman" w:eastAsia="Calibri" w:hAnsi="Times New Roman" w:cs="Calibri"/>
          <w:i/>
          <w:color w:val="000000" w:themeColor="text1"/>
        </w:rPr>
        <w:t>Society</w:t>
      </w:r>
      <w:r w:rsidRPr="008C457F">
        <w:rPr>
          <w:rFonts w:ascii="Times New Roman" w:hAnsi="Times New Roman" w:cs="Arial Hebrew"/>
          <w:color w:val="000000" w:themeColor="text1"/>
        </w:rPr>
        <w:t xml:space="preserve"> 2, </w:t>
      </w:r>
      <w:r w:rsidRPr="008C457F">
        <w:rPr>
          <w:rFonts w:ascii="Times New Roman" w:eastAsia="Calibri" w:hAnsi="Times New Roman" w:cs="Calibri"/>
          <w:color w:val="000000" w:themeColor="text1"/>
        </w:rPr>
        <w:t>no</w:t>
      </w:r>
      <w:r w:rsidRPr="008C457F">
        <w:rPr>
          <w:rFonts w:ascii="Times New Roman" w:hAnsi="Times New Roman" w:cs="Arial Hebrew"/>
          <w:color w:val="000000" w:themeColor="text1"/>
        </w:rPr>
        <w:t xml:space="preserve">. 1, (2016), </w:t>
      </w:r>
      <w:r>
        <w:rPr>
          <w:rFonts w:ascii="Times New Roman" w:hAnsi="Times New Roman" w:cs="Arial Hebrew"/>
          <w:color w:val="000000" w:themeColor="text1"/>
        </w:rPr>
        <w:t xml:space="preserve">pp </w:t>
      </w:r>
      <w:r w:rsidRPr="008C457F">
        <w:rPr>
          <w:rFonts w:ascii="Times New Roman" w:hAnsi="Times New Roman" w:cs="Arial Hebrew"/>
          <w:color w:val="000000" w:themeColor="text1"/>
        </w:rPr>
        <w:t>231-236 (</w:t>
      </w:r>
      <w:r w:rsidRPr="008C457F">
        <w:rPr>
          <w:rFonts w:ascii="Times New Roman" w:hAnsi="Times New Roman"/>
          <w:color w:val="000000" w:themeColor="text1"/>
        </w:rPr>
        <w:t>234).</w:t>
      </w:r>
    </w:p>
  </w:footnote>
  <w:footnote w:id="98">
    <w:p w14:paraId="37F928F2" w14:textId="2A19D060" w:rsidR="007359D9" w:rsidRPr="008C457F" w:rsidRDefault="007359D9" w:rsidP="00292A65">
      <w:pPr>
        <w:pStyle w:val="FootnoteText"/>
        <w:spacing w:line="480" w:lineRule="auto"/>
        <w:rPr>
          <w:rFonts w:ascii="Times New Roman" w:hAnsi="Times New Roman"/>
          <w:color w:val="000000" w:themeColor="text1"/>
        </w:rPr>
      </w:pPr>
      <w:r w:rsidRPr="008C457F">
        <w:rPr>
          <w:rStyle w:val="FootnoteReference"/>
          <w:rFonts w:ascii="Times New Roman" w:hAnsi="Times New Roman"/>
          <w:color w:val="000000" w:themeColor="text1"/>
        </w:rPr>
        <w:footnoteRef/>
      </w:r>
      <w:r w:rsidRPr="008C457F">
        <w:rPr>
          <w:rFonts w:ascii="Times New Roman" w:hAnsi="Times New Roman"/>
          <w:color w:val="000000" w:themeColor="text1"/>
        </w:rPr>
        <w:t xml:space="preserve"> Oles</w:t>
      </w:r>
      <w:r>
        <w:rPr>
          <w:rFonts w:ascii="Times New Roman" w:hAnsi="Times New Roman"/>
          <w:color w:val="000000" w:themeColor="text1"/>
        </w:rPr>
        <w:t>y</w:t>
      </w:r>
      <w:r w:rsidRPr="008C457F">
        <w:rPr>
          <w:rFonts w:ascii="Times New Roman" w:hAnsi="Times New Roman"/>
          <w:color w:val="000000" w:themeColor="text1"/>
        </w:rPr>
        <w:t xml:space="preserve">a </w:t>
      </w:r>
      <w:proofErr w:type="spellStart"/>
      <w:r w:rsidRPr="008C457F">
        <w:rPr>
          <w:rFonts w:ascii="Times New Roman" w:hAnsi="Times New Roman"/>
          <w:color w:val="000000" w:themeColor="text1"/>
        </w:rPr>
        <w:t>Kotl</w:t>
      </w:r>
      <w:r>
        <w:rPr>
          <w:rFonts w:ascii="Times New Roman" w:hAnsi="Times New Roman"/>
          <w:color w:val="000000" w:themeColor="text1"/>
        </w:rPr>
        <w:t>yarova</w:t>
      </w:r>
      <w:proofErr w:type="spellEnd"/>
      <w:r>
        <w:rPr>
          <w:rFonts w:ascii="Times New Roman" w:hAnsi="Times New Roman"/>
          <w:color w:val="000000" w:themeColor="text1"/>
        </w:rPr>
        <w:t xml:space="preserve"> in ‘</w:t>
      </w:r>
      <w:proofErr w:type="spellStart"/>
      <w:r>
        <w:rPr>
          <w:rFonts w:ascii="Times New Roman" w:hAnsi="Times New Roman"/>
          <w:color w:val="000000" w:themeColor="text1"/>
        </w:rPr>
        <w:t>Odkrovennya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divchyny-dobrovol’tsy</w:t>
      </w:r>
      <w:r w:rsidRPr="008C457F">
        <w:rPr>
          <w:rFonts w:ascii="Times New Roman" w:hAnsi="Times New Roman"/>
          <w:color w:val="000000" w:themeColor="text1"/>
        </w:rPr>
        <w:t>a</w:t>
      </w:r>
      <w:proofErr w:type="spellEnd"/>
      <w:r w:rsidRPr="008C457F">
        <w:rPr>
          <w:rFonts w:ascii="Times New Roman" w:hAnsi="Times New Roman"/>
          <w:color w:val="000000" w:themeColor="text1"/>
        </w:rPr>
        <w:t xml:space="preserve">: </w:t>
      </w:r>
      <w:proofErr w:type="spellStart"/>
      <w:r w:rsidRPr="008C457F">
        <w:rPr>
          <w:rFonts w:ascii="Times New Roman" w:hAnsi="Times New Roman"/>
          <w:color w:val="000000" w:themeColor="text1"/>
        </w:rPr>
        <w:t>zhinky</w:t>
      </w:r>
      <w:proofErr w:type="spellEnd"/>
      <w:r w:rsidRPr="008C457F">
        <w:rPr>
          <w:rFonts w:ascii="Times New Roman" w:hAnsi="Times New Roman"/>
          <w:color w:val="000000" w:themeColor="text1"/>
        </w:rPr>
        <w:t xml:space="preserve"> </w:t>
      </w:r>
      <w:proofErr w:type="spellStart"/>
      <w:r w:rsidRPr="008C457F">
        <w:rPr>
          <w:rFonts w:ascii="Times New Roman" w:hAnsi="Times New Roman"/>
          <w:color w:val="000000" w:themeColor="text1"/>
        </w:rPr>
        <w:t>na</w:t>
      </w:r>
      <w:proofErr w:type="spellEnd"/>
      <w:r w:rsidRPr="008C457F">
        <w:rPr>
          <w:rFonts w:ascii="Times New Roman" w:hAnsi="Times New Roman"/>
          <w:color w:val="000000" w:themeColor="text1"/>
        </w:rPr>
        <w:t xml:space="preserve"> </w:t>
      </w:r>
      <w:proofErr w:type="spellStart"/>
      <w:r w:rsidRPr="008C457F">
        <w:rPr>
          <w:rFonts w:ascii="Times New Roman" w:hAnsi="Times New Roman"/>
          <w:color w:val="000000" w:themeColor="text1"/>
        </w:rPr>
        <w:t>viini</w:t>
      </w:r>
      <w:proofErr w:type="spellEnd"/>
      <w:r w:rsidRPr="008C457F">
        <w:rPr>
          <w:rFonts w:ascii="Times New Roman" w:hAnsi="Times New Roman"/>
          <w:color w:val="000000" w:themeColor="text1"/>
        </w:rPr>
        <w:t xml:space="preserve"> </w:t>
      </w:r>
      <w:proofErr w:type="spellStart"/>
      <w:r w:rsidRPr="008C457F">
        <w:rPr>
          <w:rFonts w:ascii="Times New Roman" w:hAnsi="Times New Roman"/>
          <w:color w:val="000000" w:themeColor="text1"/>
        </w:rPr>
        <w:t>moral’no</w:t>
      </w:r>
      <w:proofErr w:type="spellEnd"/>
      <w:r w:rsidRPr="008C457F">
        <w:rPr>
          <w:rFonts w:ascii="Times New Roman" w:hAnsi="Times New Roman"/>
          <w:color w:val="000000" w:themeColor="text1"/>
        </w:rPr>
        <w:t xml:space="preserve"> </w:t>
      </w:r>
      <w:proofErr w:type="spellStart"/>
      <w:r w:rsidRPr="008C457F">
        <w:rPr>
          <w:rFonts w:ascii="Times New Roman" w:hAnsi="Times New Roman"/>
          <w:color w:val="000000" w:themeColor="text1"/>
        </w:rPr>
        <w:t>vytryvalishi</w:t>
      </w:r>
      <w:proofErr w:type="spellEnd"/>
      <w:r w:rsidRPr="008C457F">
        <w:rPr>
          <w:rFonts w:ascii="Times New Roman" w:hAnsi="Times New Roman"/>
          <w:color w:val="000000" w:themeColor="text1"/>
        </w:rPr>
        <w:t xml:space="preserve">’, </w:t>
      </w:r>
      <w:proofErr w:type="spellStart"/>
      <w:r w:rsidRPr="008C457F">
        <w:rPr>
          <w:rFonts w:ascii="Times New Roman" w:hAnsi="Times New Roman"/>
          <w:i/>
          <w:color w:val="000000" w:themeColor="text1"/>
        </w:rPr>
        <w:t>Dyvys</w:t>
      </w:r>
      <w:proofErr w:type="spellEnd"/>
      <w:r w:rsidRPr="008C457F">
        <w:rPr>
          <w:rFonts w:ascii="Times New Roman" w:hAnsi="Times New Roman"/>
          <w:i/>
          <w:color w:val="000000" w:themeColor="text1"/>
        </w:rPr>
        <w:t>’ Info</w:t>
      </w:r>
      <w:r w:rsidRPr="008C457F">
        <w:rPr>
          <w:rFonts w:ascii="Times New Roman" w:hAnsi="Times New Roman"/>
          <w:color w:val="000000" w:themeColor="text1"/>
        </w:rPr>
        <w:t xml:space="preserve">, 25 July 2016, https://www.youtube.com/watch?v=YtOYQKmXAKw, access 6 February 2017. </w:t>
      </w:r>
    </w:p>
  </w:footnote>
  <w:footnote w:id="99">
    <w:p w14:paraId="039A2D3D" w14:textId="4963A35D" w:rsidR="007359D9" w:rsidRPr="00A30AEE" w:rsidRDefault="007359D9" w:rsidP="00292A65">
      <w:pPr>
        <w:pStyle w:val="FootnoteText"/>
        <w:spacing w:line="480" w:lineRule="auto"/>
        <w:rPr>
          <w:rFonts w:ascii="Times New Roman" w:hAnsi="Times New Roman"/>
          <w:color w:val="000000" w:themeColor="text1"/>
          <w:lang w:val="pl-PL"/>
        </w:rPr>
      </w:pPr>
      <w:r w:rsidRPr="008C457F">
        <w:rPr>
          <w:rStyle w:val="FootnoteReference"/>
          <w:rFonts w:ascii="Times New Roman" w:hAnsi="Times New Roman"/>
          <w:color w:val="000000" w:themeColor="text1"/>
        </w:rPr>
        <w:footnoteRef/>
      </w:r>
      <w:r w:rsidRPr="00A30AEE">
        <w:rPr>
          <w:rFonts w:ascii="Times New Roman" w:hAnsi="Times New Roman"/>
          <w:color w:val="000000" w:themeColor="text1"/>
          <w:lang w:val="pl-PL"/>
        </w:rPr>
        <w:t xml:space="preserve"> Berlins’ka </w:t>
      </w:r>
      <w:r w:rsidRPr="00A30AEE">
        <w:rPr>
          <w:rFonts w:ascii="Times New Roman" w:eastAsia="Calibri" w:hAnsi="Times New Roman" w:cs="Calibri"/>
          <w:color w:val="000000" w:themeColor="text1"/>
          <w:lang w:val="pl-PL"/>
        </w:rPr>
        <w:t>in</w:t>
      </w:r>
      <w:r w:rsidRPr="00A30AEE">
        <w:rPr>
          <w:rFonts w:ascii="Times New Roman" w:hAnsi="Times New Roman" w:cs="Arial Hebrew"/>
          <w:color w:val="000000" w:themeColor="text1"/>
          <w:lang w:val="pl-PL"/>
        </w:rPr>
        <w:t xml:space="preserve"> </w:t>
      </w:r>
      <w:proofErr w:type="spellStart"/>
      <w:r w:rsidRPr="00A30AEE">
        <w:rPr>
          <w:rFonts w:ascii="Times New Roman" w:eastAsia="Calibri" w:hAnsi="Times New Roman" w:cs="Calibri"/>
          <w:color w:val="000000" w:themeColor="text1"/>
          <w:lang w:val="pl-PL"/>
        </w:rPr>
        <w:t>Spasibina</w:t>
      </w:r>
      <w:proofErr w:type="spellEnd"/>
      <w:r w:rsidRPr="00A30AEE">
        <w:rPr>
          <w:rFonts w:ascii="Times New Roman" w:hAnsi="Times New Roman" w:cs="Arial Hebrew"/>
          <w:color w:val="000000" w:themeColor="text1"/>
          <w:lang w:val="pl-PL"/>
        </w:rPr>
        <w:t>, ‘</w:t>
      </w:r>
      <w:r w:rsidRPr="00A30AEE">
        <w:rPr>
          <w:rFonts w:ascii="Times New Roman" w:hAnsi="Times New Roman"/>
          <w:color w:val="000000" w:themeColor="text1"/>
          <w:lang w:val="pl-PL"/>
        </w:rPr>
        <w:t>“</w:t>
      </w:r>
      <w:proofErr w:type="spellStart"/>
      <w:r w:rsidRPr="00A30AEE">
        <w:rPr>
          <w:rFonts w:ascii="Times New Roman" w:eastAsia="Calibri" w:hAnsi="Times New Roman" w:cs="Calibri"/>
          <w:color w:val="000000" w:themeColor="text1"/>
          <w:lang w:val="pl-PL"/>
        </w:rPr>
        <w:t>Komandyr</w:t>
      </w:r>
      <w:proofErr w:type="spellEnd"/>
      <w:r w:rsidRPr="00A30AEE">
        <w:rPr>
          <w:rFonts w:ascii="Times New Roman" w:hAnsi="Times New Roman" w:cs="Arial Hebrew"/>
          <w:color w:val="000000" w:themeColor="text1"/>
          <w:lang w:val="pl-PL"/>
        </w:rPr>
        <w:t xml:space="preserve"> </w:t>
      </w:r>
      <w:proofErr w:type="spellStart"/>
      <w:r w:rsidRPr="00A30AEE">
        <w:rPr>
          <w:rFonts w:ascii="Times New Roman" w:eastAsia="Calibri" w:hAnsi="Times New Roman" w:cs="Calibri"/>
          <w:color w:val="000000" w:themeColor="text1"/>
          <w:lang w:val="pl-PL"/>
        </w:rPr>
        <w:t>prosyv</w:t>
      </w:r>
      <w:proofErr w:type="spellEnd"/>
      <w:r w:rsidRPr="00A30AEE">
        <w:rPr>
          <w:rFonts w:ascii="Times New Roman" w:hAnsi="Times New Roman" w:cs="Arial Hebrew"/>
          <w:color w:val="000000" w:themeColor="text1"/>
          <w:lang w:val="pl-PL"/>
        </w:rPr>
        <w:t xml:space="preserve"> </w:t>
      </w:r>
      <w:proofErr w:type="spellStart"/>
      <w:r w:rsidRPr="00A30AEE">
        <w:rPr>
          <w:rFonts w:ascii="Times New Roman" w:eastAsia="Calibri" w:hAnsi="Times New Roman" w:cs="Calibri"/>
          <w:color w:val="000000" w:themeColor="text1"/>
          <w:lang w:val="pl-PL"/>
        </w:rPr>
        <w:t>zanochuvaty</w:t>
      </w:r>
      <w:proofErr w:type="spellEnd"/>
      <w:r w:rsidRPr="00A30AEE">
        <w:rPr>
          <w:rFonts w:ascii="Times New Roman" w:hAnsi="Times New Roman" w:cs="Arial Hebrew"/>
          <w:color w:val="000000" w:themeColor="text1"/>
          <w:lang w:val="pl-PL"/>
        </w:rPr>
        <w:t xml:space="preserve"> </w:t>
      </w:r>
      <w:r w:rsidRPr="00A30AEE">
        <w:rPr>
          <w:rFonts w:ascii="Times New Roman" w:eastAsia="Calibri" w:hAnsi="Times New Roman" w:cs="Calibri"/>
          <w:color w:val="000000" w:themeColor="text1"/>
          <w:lang w:val="pl-PL"/>
        </w:rPr>
        <w:t>z</w:t>
      </w:r>
      <w:r w:rsidRPr="00A30AEE">
        <w:rPr>
          <w:rFonts w:ascii="Times New Roman" w:hAnsi="Times New Roman" w:cs="Arial Hebrew"/>
          <w:color w:val="000000" w:themeColor="text1"/>
          <w:lang w:val="pl-PL"/>
        </w:rPr>
        <w:t xml:space="preserve"> </w:t>
      </w:r>
      <w:proofErr w:type="spellStart"/>
      <w:r w:rsidRPr="00A30AEE">
        <w:rPr>
          <w:rFonts w:ascii="Times New Roman" w:eastAsia="Calibri" w:hAnsi="Times New Roman" w:cs="Calibri"/>
          <w:color w:val="000000" w:themeColor="text1"/>
          <w:lang w:val="pl-PL"/>
        </w:rPr>
        <w:t>nym</w:t>
      </w:r>
      <w:proofErr w:type="spellEnd"/>
      <w:r w:rsidRPr="00A30AEE">
        <w:rPr>
          <w:rFonts w:ascii="Times New Roman" w:eastAsia="Calibri" w:hAnsi="Times New Roman" w:cs="Calibri"/>
          <w:color w:val="000000" w:themeColor="text1"/>
          <w:lang w:val="pl-PL"/>
        </w:rPr>
        <w:t>”’</w:t>
      </w:r>
      <w:r w:rsidRPr="00A30AEE">
        <w:rPr>
          <w:rFonts w:ascii="Times New Roman" w:eastAsia="Calibri" w:hAnsi="Times New Roman" w:cs="Calibri"/>
          <w:color w:val="000000" w:themeColor="text1"/>
          <w:lang w:val="pl-PL"/>
        </w:rPr>
        <w:t>, para 9</w:t>
      </w:r>
      <w:r w:rsidRPr="00A30AEE">
        <w:rPr>
          <w:rFonts w:ascii="Times New Roman" w:eastAsia="Calibri" w:hAnsi="Times New Roman" w:cs="Calibri"/>
          <w:color w:val="000000" w:themeColor="text1"/>
          <w:lang w:val="pl-PL"/>
        </w:rPr>
        <w:t>.</w:t>
      </w:r>
    </w:p>
  </w:footnote>
  <w:footnote w:id="100">
    <w:p w14:paraId="0E6274A4" w14:textId="77777777" w:rsidR="007359D9" w:rsidRPr="00A30AEE" w:rsidRDefault="007359D9" w:rsidP="007359D9">
      <w:pPr>
        <w:pStyle w:val="FootnoteText"/>
        <w:spacing w:line="480" w:lineRule="auto"/>
        <w:rPr>
          <w:rFonts w:ascii="Times New Roman" w:hAnsi="Times New Roman"/>
          <w:color w:val="000000" w:themeColor="text1"/>
          <w:lang w:val="pl-PL"/>
        </w:rPr>
      </w:pPr>
      <w:r w:rsidRPr="008C457F">
        <w:rPr>
          <w:rStyle w:val="FootnoteReference"/>
          <w:rFonts w:ascii="Times New Roman" w:hAnsi="Times New Roman"/>
          <w:color w:val="000000" w:themeColor="text1"/>
        </w:rPr>
        <w:footnoteRef/>
      </w:r>
      <w:r w:rsidRPr="00A30AEE">
        <w:rPr>
          <w:rFonts w:ascii="Times New Roman" w:hAnsi="Times New Roman"/>
          <w:color w:val="000000" w:themeColor="text1"/>
          <w:lang w:val="pl-PL"/>
        </w:rPr>
        <w:t xml:space="preserve"> </w:t>
      </w:r>
      <w:proofErr w:type="spellStart"/>
      <w:r w:rsidRPr="00A30AEE">
        <w:rPr>
          <w:rFonts w:ascii="Times New Roman" w:hAnsi="Times New Roman"/>
          <w:color w:val="000000" w:themeColor="text1"/>
          <w:lang w:val="pl-PL"/>
        </w:rPr>
        <w:t>Interviewee</w:t>
      </w:r>
      <w:proofErr w:type="spellEnd"/>
      <w:r w:rsidRPr="00A30AEE">
        <w:rPr>
          <w:rFonts w:ascii="Times New Roman" w:hAnsi="Times New Roman"/>
          <w:color w:val="000000" w:themeColor="text1"/>
          <w:lang w:val="pl-PL"/>
        </w:rPr>
        <w:t xml:space="preserve"> </w:t>
      </w:r>
      <w:proofErr w:type="spellStart"/>
      <w:r w:rsidRPr="00A30AEE">
        <w:rPr>
          <w:rFonts w:ascii="Times New Roman" w:hAnsi="Times New Roman"/>
          <w:color w:val="000000" w:themeColor="text1"/>
          <w:lang w:val="pl-PL"/>
        </w:rPr>
        <w:t>Tolopa</w:t>
      </w:r>
      <w:proofErr w:type="spellEnd"/>
      <w:r w:rsidRPr="00A30AEE">
        <w:rPr>
          <w:rFonts w:ascii="Times New Roman" w:hAnsi="Times New Roman"/>
          <w:color w:val="000000" w:themeColor="text1"/>
          <w:lang w:val="pl-PL"/>
        </w:rPr>
        <w:t xml:space="preserve">. </w:t>
      </w:r>
    </w:p>
  </w:footnote>
  <w:footnote w:id="101">
    <w:p w14:paraId="4F24A574" w14:textId="68B2BC88" w:rsidR="007359D9" w:rsidRPr="00A30AEE" w:rsidRDefault="007359D9" w:rsidP="00292A65">
      <w:pPr>
        <w:pStyle w:val="FootnoteText"/>
        <w:spacing w:line="480" w:lineRule="auto"/>
        <w:rPr>
          <w:rFonts w:ascii="Times New Roman" w:hAnsi="Times New Roman"/>
          <w:color w:val="000000" w:themeColor="text1"/>
          <w:lang w:val="pl-PL"/>
        </w:rPr>
      </w:pPr>
      <w:r w:rsidRPr="008C457F">
        <w:rPr>
          <w:rStyle w:val="FootnoteReference"/>
          <w:rFonts w:ascii="Times New Roman" w:hAnsi="Times New Roman"/>
          <w:color w:val="000000" w:themeColor="text1"/>
        </w:rPr>
        <w:footnoteRef/>
      </w:r>
      <w:r w:rsidRPr="00A30AEE">
        <w:rPr>
          <w:rFonts w:ascii="Times New Roman" w:hAnsi="Times New Roman"/>
          <w:color w:val="000000" w:themeColor="text1"/>
          <w:lang w:val="pl-PL"/>
        </w:rPr>
        <w:t xml:space="preserve"> </w:t>
      </w:r>
      <w:proofErr w:type="spellStart"/>
      <w:r w:rsidRPr="00A30AEE">
        <w:rPr>
          <w:rFonts w:ascii="Times New Roman" w:hAnsi="Times New Roman"/>
          <w:color w:val="000000" w:themeColor="text1"/>
          <w:lang w:val="pl-PL"/>
        </w:rPr>
        <w:t>Interviewee</w:t>
      </w:r>
      <w:proofErr w:type="spellEnd"/>
      <w:r w:rsidRPr="00A30AEE">
        <w:rPr>
          <w:rFonts w:ascii="Times New Roman" w:hAnsi="Times New Roman"/>
          <w:color w:val="000000" w:themeColor="text1"/>
          <w:lang w:val="pl-PL"/>
        </w:rPr>
        <w:t xml:space="preserve"> </w:t>
      </w:r>
      <w:proofErr w:type="spellStart"/>
      <w:r w:rsidRPr="00A30AEE">
        <w:rPr>
          <w:rFonts w:ascii="Times New Roman" w:hAnsi="Times New Roman"/>
          <w:color w:val="000000" w:themeColor="text1"/>
          <w:lang w:val="pl-PL"/>
        </w:rPr>
        <w:t>Tolopa</w:t>
      </w:r>
      <w:proofErr w:type="spellEnd"/>
      <w:r w:rsidRPr="00A30AEE">
        <w:rPr>
          <w:rFonts w:ascii="Times New Roman" w:hAnsi="Times New Roman"/>
          <w:color w:val="000000" w:themeColor="text1"/>
          <w:lang w:val="pl-PL"/>
        </w:rPr>
        <w:t>.</w:t>
      </w:r>
    </w:p>
  </w:footnote>
  <w:footnote w:id="102">
    <w:p w14:paraId="7114E7F6" w14:textId="2EAA3E37" w:rsidR="007359D9" w:rsidRPr="008C457F" w:rsidRDefault="007359D9" w:rsidP="00292A65">
      <w:pPr>
        <w:pStyle w:val="FootnoteText"/>
        <w:spacing w:line="480" w:lineRule="auto"/>
        <w:rPr>
          <w:rFonts w:ascii="Times New Roman" w:hAnsi="Times New Roman"/>
          <w:color w:val="000000" w:themeColor="text1"/>
        </w:rPr>
      </w:pPr>
      <w:r w:rsidRPr="008C457F">
        <w:rPr>
          <w:rStyle w:val="FootnoteReference"/>
          <w:rFonts w:ascii="Times New Roman" w:hAnsi="Times New Roman"/>
          <w:color w:val="000000" w:themeColor="text1"/>
        </w:rPr>
        <w:footnoteRef/>
      </w:r>
      <w:r w:rsidRPr="00A30AEE">
        <w:rPr>
          <w:rFonts w:ascii="Times New Roman" w:hAnsi="Times New Roman"/>
          <w:color w:val="000000" w:themeColor="text1"/>
          <w:lang w:val="pl-PL"/>
        </w:rPr>
        <w:t xml:space="preserve"> Marta </w:t>
      </w:r>
      <w:proofErr w:type="spellStart"/>
      <w:r w:rsidRPr="00A30AEE">
        <w:rPr>
          <w:rFonts w:ascii="Times New Roman" w:hAnsi="Times New Roman"/>
          <w:color w:val="000000" w:themeColor="text1"/>
          <w:lang w:val="pl-PL"/>
        </w:rPr>
        <w:t>Havryshko</w:t>
      </w:r>
      <w:proofErr w:type="spellEnd"/>
      <w:r w:rsidRPr="00A30AEE">
        <w:rPr>
          <w:rFonts w:ascii="Times New Roman" w:hAnsi="Times New Roman"/>
          <w:color w:val="000000" w:themeColor="text1"/>
          <w:lang w:val="pl-PL"/>
        </w:rPr>
        <w:t>, ‘</w:t>
      </w:r>
      <w:proofErr w:type="spellStart"/>
      <w:r w:rsidRPr="00A30AEE">
        <w:rPr>
          <w:rFonts w:ascii="Times New Roman" w:hAnsi="Times New Roman"/>
          <w:color w:val="000000" w:themeColor="text1"/>
          <w:lang w:val="pl-PL"/>
        </w:rPr>
        <w:t>Henderne</w:t>
      </w:r>
      <w:proofErr w:type="spellEnd"/>
      <w:r w:rsidRPr="00A30AEE">
        <w:rPr>
          <w:rFonts w:ascii="Times New Roman" w:hAnsi="Times New Roman"/>
          <w:color w:val="000000" w:themeColor="text1"/>
          <w:lang w:val="pl-PL"/>
        </w:rPr>
        <w:t xml:space="preserve"> </w:t>
      </w:r>
      <w:proofErr w:type="spellStart"/>
      <w:r w:rsidRPr="00A30AEE">
        <w:rPr>
          <w:rFonts w:ascii="Times New Roman" w:hAnsi="Times New Roman"/>
          <w:color w:val="000000" w:themeColor="text1"/>
          <w:lang w:val="pl-PL"/>
        </w:rPr>
        <w:t>nasyl’stvo</w:t>
      </w:r>
      <w:proofErr w:type="spellEnd"/>
      <w:r w:rsidRPr="00A30AEE">
        <w:rPr>
          <w:rFonts w:ascii="Times New Roman" w:hAnsi="Times New Roman"/>
          <w:color w:val="000000" w:themeColor="text1"/>
          <w:lang w:val="pl-PL"/>
        </w:rPr>
        <w:t xml:space="preserve"> v </w:t>
      </w:r>
      <w:proofErr w:type="spellStart"/>
      <w:r w:rsidRPr="00A30AEE">
        <w:rPr>
          <w:rFonts w:ascii="Times New Roman" w:hAnsi="Times New Roman"/>
          <w:color w:val="000000" w:themeColor="text1"/>
          <w:lang w:val="pl-PL"/>
        </w:rPr>
        <w:t>partnerstvakh</w:t>
      </w:r>
      <w:proofErr w:type="spellEnd"/>
      <w:r w:rsidRPr="00A30AEE">
        <w:rPr>
          <w:rFonts w:ascii="Times New Roman" w:hAnsi="Times New Roman"/>
          <w:color w:val="000000" w:themeColor="text1"/>
          <w:lang w:val="pl-PL"/>
        </w:rPr>
        <w:t xml:space="preserve"> </w:t>
      </w:r>
      <w:proofErr w:type="spellStart"/>
      <w:r w:rsidRPr="00A30AEE">
        <w:rPr>
          <w:rFonts w:ascii="Times New Roman" w:hAnsi="Times New Roman"/>
          <w:color w:val="000000" w:themeColor="text1"/>
          <w:lang w:val="pl-PL"/>
        </w:rPr>
        <w:t>viis’kovych</w:t>
      </w:r>
      <w:proofErr w:type="spellEnd"/>
      <w:r w:rsidRPr="00A30AEE">
        <w:rPr>
          <w:rFonts w:ascii="Times New Roman" w:hAnsi="Times New Roman"/>
          <w:color w:val="000000" w:themeColor="text1"/>
          <w:lang w:val="pl-PL"/>
        </w:rPr>
        <w:t xml:space="preserve">: </w:t>
      </w:r>
      <w:proofErr w:type="spellStart"/>
      <w:r w:rsidRPr="00A30AEE">
        <w:rPr>
          <w:rFonts w:ascii="Times New Roman" w:hAnsi="Times New Roman"/>
          <w:color w:val="000000" w:themeColor="text1"/>
          <w:lang w:val="pl-PL"/>
        </w:rPr>
        <w:t>naratyv</w:t>
      </w:r>
      <w:proofErr w:type="spellEnd"/>
      <w:r w:rsidRPr="00A30AEE">
        <w:rPr>
          <w:rFonts w:ascii="Times New Roman" w:hAnsi="Times New Roman"/>
          <w:color w:val="000000" w:themeColor="text1"/>
          <w:lang w:val="pl-PL"/>
        </w:rPr>
        <w:t xml:space="preserve"> </w:t>
      </w:r>
      <w:proofErr w:type="spellStart"/>
      <w:r w:rsidRPr="00A30AEE">
        <w:rPr>
          <w:rFonts w:ascii="Times New Roman" w:hAnsi="Times New Roman"/>
          <w:color w:val="000000" w:themeColor="text1"/>
          <w:lang w:val="pl-PL"/>
        </w:rPr>
        <w:t>zhinky</w:t>
      </w:r>
      <w:proofErr w:type="spellEnd"/>
      <w:r w:rsidRPr="00A30AEE">
        <w:rPr>
          <w:rFonts w:ascii="Times New Roman" w:hAnsi="Times New Roman"/>
          <w:color w:val="000000" w:themeColor="text1"/>
          <w:lang w:val="pl-PL"/>
        </w:rPr>
        <w:t xml:space="preserve">, </w:t>
      </w:r>
      <w:proofErr w:type="spellStart"/>
      <w:r w:rsidRPr="00A30AEE">
        <w:rPr>
          <w:rFonts w:ascii="Times New Roman" w:hAnsi="Times New Roman"/>
          <w:color w:val="000000" w:themeColor="text1"/>
          <w:lang w:val="pl-PL"/>
        </w:rPr>
        <w:t>yaka</w:t>
      </w:r>
      <w:proofErr w:type="spellEnd"/>
      <w:r w:rsidRPr="00A30AEE">
        <w:rPr>
          <w:rFonts w:ascii="Times New Roman" w:hAnsi="Times New Roman"/>
          <w:color w:val="000000" w:themeColor="text1"/>
          <w:lang w:val="pl-PL"/>
        </w:rPr>
        <w:t xml:space="preserve"> </w:t>
      </w:r>
      <w:proofErr w:type="spellStart"/>
      <w:r w:rsidRPr="00A30AEE">
        <w:rPr>
          <w:rFonts w:ascii="Times New Roman" w:hAnsi="Times New Roman"/>
          <w:color w:val="000000" w:themeColor="text1"/>
          <w:lang w:val="pl-PL"/>
        </w:rPr>
        <w:t>vyzhyla</w:t>
      </w:r>
      <w:proofErr w:type="spellEnd"/>
      <w:r w:rsidRPr="00A30AEE">
        <w:rPr>
          <w:rFonts w:ascii="Times New Roman" w:hAnsi="Times New Roman"/>
          <w:color w:val="000000" w:themeColor="text1"/>
          <w:lang w:val="pl-PL"/>
        </w:rPr>
        <w:t xml:space="preserve">’, </w:t>
      </w:r>
      <w:proofErr w:type="spellStart"/>
      <w:r w:rsidRPr="00A30AEE">
        <w:rPr>
          <w:rFonts w:ascii="Times New Roman" w:hAnsi="Times New Roman"/>
          <w:i/>
          <w:color w:val="000000" w:themeColor="text1"/>
          <w:lang w:val="pl-PL"/>
        </w:rPr>
        <w:t>Povaha</w:t>
      </w:r>
      <w:proofErr w:type="spellEnd"/>
      <w:r w:rsidRPr="00A30AEE">
        <w:rPr>
          <w:rFonts w:ascii="Times New Roman" w:hAnsi="Times New Roman"/>
          <w:i/>
          <w:color w:val="000000" w:themeColor="text1"/>
          <w:lang w:val="pl-PL"/>
        </w:rPr>
        <w:t>,</w:t>
      </w:r>
      <w:r w:rsidRPr="00A30AEE">
        <w:rPr>
          <w:rFonts w:ascii="Times New Roman" w:hAnsi="Times New Roman"/>
          <w:color w:val="000000" w:themeColor="text1"/>
          <w:lang w:val="pl-PL"/>
        </w:rPr>
        <w:t xml:space="preserve"> 14 </w:t>
      </w:r>
      <w:proofErr w:type="spellStart"/>
      <w:r w:rsidRPr="00A30AEE">
        <w:rPr>
          <w:rFonts w:ascii="Times New Roman" w:hAnsi="Times New Roman"/>
          <w:color w:val="000000" w:themeColor="text1"/>
          <w:lang w:val="pl-PL"/>
        </w:rPr>
        <w:t>September</w:t>
      </w:r>
      <w:proofErr w:type="spellEnd"/>
      <w:r w:rsidRPr="00A30AEE">
        <w:rPr>
          <w:rFonts w:ascii="Times New Roman" w:hAnsi="Times New Roman"/>
          <w:color w:val="000000" w:themeColor="text1"/>
          <w:lang w:val="pl-PL"/>
        </w:rPr>
        <w:t xml:space="preserve"> 2016, para. </w:t>
      </w:r>
      <w:r w:rsidRPr="008C457F">
        <w:rPr>
          <w:rFonts w:ascii="Times New Roman" w:hAnsi="Times New Roman"/>
          <w:color w:val="000000" w:themeColor="text1"/>
        </w:rPr>
        <w:t xml:space="preserve">4, http://povaha.org.ua/henderne-nasylstvo-v-partnerstvah-vijskovyh-naratyv-zhinky-yaka-vyzhyla/, accessed 31 January 2017. </w:t>
      </w:r>
    </w:p>
  </w:footnote>
  <w:footnote w:id="103">
    <w:p w14:paraId="4A13B8AF" w14:textId="1BDABE60" w:rsidR="007359D9" w:rsidRPr="008C457F" w:rsidRDefault="007359D9" w:rsidP="00292A65">
      <w:pPr>
        <w:pStyle w:val="FootnoteText"/>
        <w:spacing w:line="480" w:lineRule="auto"/>
        <w:rPr>
          <w:rFonts w:ascii="Times New Roman" w:hAnsi="Times New Roman"/>
          <w:color w:val="000000" w:themeColor="text1"/>
        </w:rPr>
      </w:pPr>
      <w:r w:rsidRPr="008C457F">
        <w:rPr>
          <w:rStyle w:val="FootnoteReference"/>
          <w:rFonts w:ascii="Times New Roman" w:hAnsi="Times New Roman"/>
          <w:color w:val="000000" w:themeColor="text1"/>
        </w:rPr>
        <w:footnoteRef/>
      </w:r>
      <w:r w:rsidRPr="008C457F">
        <w:rPr>
          <w:rFonts w:ascii="Times New Roman" w:hAnsi="Times New Roman"/>
          <w:color w:val="000000" w:themeColor="text1"/>
        </w:rPr>
        <w:t xml:space="preserve"> </w:t>
      </w:r>
      <w:proofErr w:type="spellStart"/>
      <w:r w:rsidRPr="008C457F">
        <w:rPr>
          <w:rFonts w:ascii="Times New Roman" w:hAnsi="Times New Roman"/>
          <w:color w:val="000000" w:themeColor="text1"/>
        </w:rPr>
        <w:t>Havryshko</w:t>
      </w:r>
      <w:proofErr w:type="spellEnd"/>
      <w:r w:rsidRPr="008C457F">
        <w:rPr>
          <w:rFonts w:ascii="Times New Roman" w:hAnsi="Times New Roman"/>
          <w:color w:val="000000" w:themeColor="text1"/>
        </w:rPr>
        <w:t>, ‘</w:t>
      </w:r>
      <w:proofErr w:type="spellStart"/>
      <w:r w:rsidRPr="008C457F">
        <w:rPr>
          <w:rFonts w:ascii="Times New Roman" w:hAnsi="Times New Roman"/>
          <w:color w:val="000000" w:themeColor="text1"/>
        </w:rPr>
        <w:t>Henderne</w:t>
      </w:r>
      <w:proofErr w:type="spellEnd"/>
      <w:r w:rsidRPr="008C457F">
        <w:rPr>
          <w:rFonts w:ascii="Times New Roman" w:hAnsi="Times New Roman"/>
          <w:color w:val="000000" w:themeColor="text1"/>
        </w:rPr>
        <w:t xml:space="preserve"> </w:t>
      </w:r>
      <w:proofErr w:type="spellStart"/>
      <w:r w:rsidRPr="008C457F">
        <w:rPr>
          <w:rFonts w:ascii="Times New Roman" w:hAnsi="Times New Roman"/>
          <w:color w:val="000000" w:themeColor="text1"/>
        </w:rPr>
        <w:t>nasyl’stvo</w:t>
      </w:r>
      <w:proofErr w:type="spellEnd"/>
      <w:r>
        <w:rPr>
          <w:rFonts w:ascii="Times New Roman" w:hAnsi="Times New Roman"/>
          <w:color w:val="000000" w:themeColor="text1"/>
        </w:rPr>
        <w:t>’</w:t>
      </w:r>
      <w:r>
        <w:rPr>
          <w:rFonts w:ascii="Times New Roman" w:hAnsi="Times New Roman"/>
          <w:color w:val="000000" w:themeColor="text1"/>
        </w:rPr>
        <w:t>, para. 4.</w:t>
      </w:r>
    </w:p>
  </w:footnote>
  <w:footnote w:id="104">
    <w:p w14:paraId="4712008E" w14:textId="1B8D5417" w:rsidR="007359D9" w:rsidRPr="008C457F" w:rsidRDefault="007359D9" w:rsidP="00292A65">
      <w:pPr>
        <w:pStyle w:val="FootnoteText"/>
        <w:spacing w:line="480" w:lineRule="auto"/>
        <w:rPr>
          <w:rFonts w:ascii="Times New Roman" w:hAnsi="Times New Roman"/>
          <w:color w:val="000000" w:themeColor="text1"/>
        </w:rPr>
      </w:pPr>
      <w:r w:rsidRPr="008C457F">
        <w:rPr>
          <w:rStyle w:val="FootnoteReference"/>
          <w:rFonts w:ascii="Times New Roman" w:hAnsi="Times New Roman"/>
          <w:color w:val="000000" w:themeColor="text1"/>
        </w:rPr>
        <w:footnoteRef/>
      </w:r>
      <w:r w:rsidRPr="008C457F">
        <w:rPr>
          <w:rFonts w:ascii="Times New Roman" w:hAnsi="Times New Roman"/>
          <w:color w:val="000000" w:themeColor="text1"/>
        </w:rPr>
        <w:t xml:space="preserve"> </w:t>
      </w:r>
      <w:proofErr w:type="spellStart"/>
      <w:r w:rsidRPr="008C457F">
        <w:rPr>
          <w:rFonts w:ascii="Times New Roman" w:hAnsi="Times New Roman"/>
          <w:color w:val="000000" w:themeColor="text1"/>
        </w:rPr>
        <w:t>Havryshko</w:t>
      </w:r>
      <w:proofErr w:type="spellEnd"/>
      <w:r w:rsidRPr="008C457F">
        <w:rPr>
          <w:rFonts w:ascii="Times New Roman" w:hAnsi="Times New Roman"/>
          <w:color w:val="000000" w:themeColor="text1"/>
        </w:rPr>
        <w:t>, ‘</w:t>
      </w:r>
      <w:proofErr w:type="spellStart"/>
      <w:r w:rsidRPr="008C457F">
        <w:rPr>
          <w:rFonts w:ascii="Times New Roman" w:hAnsi="Times New Roman"/>
          <w:color w:val="000000" w:themeColor="text1"/>
        </w:rPr>
        <w:t>Henderne</w:t>
      </w:r>
      <w:proofErr w:type="spellEnd"/>
      <w:r w:rsidRPr="008C457F">
        <w:rPr>
          <w:rFonts w:ascii="Times New Roman" w:hAnsi="Times New Roman"/>
          <w:color w:val="000000" w:themeColor="text1"/>
        </w:rPr>
        <w:t xml:space="preserve"> </w:t>
      </w:r>
      <w:proofErr w:type="spellStart"/>
      <w:r w:rsidRPr="008C457F">
        <w:rPr>
          <w:rFonts w:ascii="Times New Roman" w:hAnsi="Times New Roman"/>
          <w:color w:val="000000" w:themeColor="text1"/>
        </w:rPr>
        <w:t>nasyl’stvo</w:t>
      </w:r>
      <w:proofErr w:type="spellEnd"/>
      <w:r>
        <w:rPr>
          <w:rFonts w:ascii="Times New Roman" w:hAnsi="Times New Roman"/>
          <w:color w:val="000000" w:themeColor="text1"/>
        </w:rPr>
        <w:t>’</w:t>
      </w:r>
      <w:r w:rsidRPr="008C457F">
        <w:rPr>
          <w:rFonts w:ascii="Times New Roman" w:hAnsi="Times New Roman"/>
          <w:color w:val="000000" w:themeColor="text1"/>
        </w:rPr>
        <w:t xml:space="preserve">, para. 7. </w:t>
      </w:r>
    </w:p>
  </w:footnote>
  <w:footnote w:id="105">
    <w:p w14:paraId="218D819D" w14:textId="7B9CD560" w:rsidR="007359D9" w:rsidRPr="008C457F" w:rsidRDefault="007359D9" w:rsidP="00292A65">
      <w:pPr>
        <w:pStyle w:val="FootnoteText"/>
        <w:spacing w:line="480" w:lineRule="auto"/>
        <w:rPr>
          <w:rFonts w:ascii="Times New Roman" w:hAnsi="Times New Roman"/>
          <w:color w:val="000000" w:themeColor="text1"/>
        </w:rPr>
      </w:pPr>
      <w:r w:rsidRPr="008C457F">
        <w:rPr>
          <w:rStyle w:val="FootnoteReference"/>
          <w:rFonts w:ascii="Times New Roman" w:hAnsi="Times New Roman"/>
          <w:color w:val="000000" w:themeColor="text1"/>
        </w:rPr>
        <w:footnoteRef/>
      </w:r>
      <w:r w:rsidRPr="008C457F">
        <w:rPr>
          <w:rFonts w:ascii="Times New Roman" w:hAnsi="Times New Roman"/>
          <w:color w:val="000000" w:themeColor="text1"/>
        </w:rPr>
        <w:t xml:space="preserve"> </w:t>
      </w:r>
      <w:proofErr w:type="spellStart"/>
      <w:r w:rsidRPr="008C457F">
        <w:rPr>
          <w:rFonts w:ascii="Times New Roman" w:hAnsi="Times New Roman"/>
          <w:color w:val="000000" w:themeColor="text1"/>
        </w:rPr>
        <w:t>Havryshko</w:t>
      </w:r>
      <w:proofErr w:type="spellEnd"/>
      <w:r w:rsidRPr="008C457F">
        <w:rPr>
          <w:rFonts w:ascii="Times New Roman" w:hAnsi="Times New Roman"/>
          <w:color w:val="000000" w:themeColor="text1"/>
        </w:rPr>
        <w:t>, ‘</w:t>
      </w:r>
      <w:proofErr w:type="spellStart"/>
      <w:r w:rsidRPr="008C457F">
        <w:rPr>
          <w:rFonts w:ascii="Times New Roman" w:hAnsi="Times New Roman"/>
          <w:color w:val="000000" w:themeColor="text1"/>
        </w:rPr>
        <w:t>Henderne</w:t>
      </w:r>
      <w:proofErr w:type="spellEnd"/>
      <w:r w:rsidRPr="008C457F">
        <w:rPr>
          <w:rFonts w:ascii="Times New Roman" w:hAnsi="Times New Roman"/>
          <w:color w:val="000000" w:themeColor="text1"/>
        </w:rPr>
        <w:t xml:space="preserve"> </w:t>
      </w:r>
      <w:proofErr w:type="spellStart"/>
      <w:r w:rsidRPr="008C457F">
        <w:rPr>
          <w:rFonts w:ascii="Times New Roman" w:hAnsi="Times New Roman"/>
          <w:color w:val="000000" w:themeColor="text1"/>
        </w:rPr>
        <w:t>nasyl’stvo</w:t>
      </w:r>
      <w:proofErr w:type="spellEnd"/>
      <w:r>
        <w:rPr>
          <w:rFonts w:ascii="Times New Roman" w:hAnsi="Times New Roman"/>
          <w:color w:val="000000" w:themeColor="text1"/>
        </w:rPr>
        <w:t xml:space="preserve">’, </w:t>
      </w:r>
      <w:r w:rsidRPr="008C457F">
        <w:rPr>
          <w:rFonts w:ascii="Times New Roman" w:hAnsi="Times New Roman"/>
          <w:color w:val="000000" w:themeColor="text1"/>
        </w:rPr>
        <w:t xml:space="preserve">para. 7. </w:t>
      </w:r>
    </w:p>
  </w:footnote>
  <w:footnote w:id="106">
    <w:p w14:paraId="4CB21F27" w14:textId="4AB2AF66" w:rsidR="007359D9" w:rsidRPr="008C457F" w:rsidRDefault="007359D9" w:rsidP="00292A65">
      <w:pPr>
        <w:pStyle w:val="FootnoteText"/>
        <w:spacing w:line="480" w:lineRule="auto"/>
        <w:rPr>
          <w:rFonts w:ascii="Times New Roman" w:hAnsi="Times New Roman"/>
          <w:color w:val="000000" w:themeColor="text1"/>
        </w:rPr>
      </w:pPr>
      <w:r w:rsidRPr="008C457F">
        <w:rPr>
          <w:rStyle w:val="FootnoteReference"/>
          <w:rFonts w:ascii="Times New Roman" w:hAnsi="Times New Roman"/>
          <w:color w:val="000000" w:themeColor="text1"/>
        </w:rPr>
        <w:footnoteRef/>
      </w:r>
      <w:r w:rsidRPr="008C457F">
        <w:rPr>
          <w:rFonts w:ascii="Times New Roman" w:hAnsi="Times New Roman"/>
          <w:color w:val="000000" w:themeColor="text1"/>
        </w:rPr>
        <w:t xml:space="preserve"> Marta </w:t>
      </w:r>
      <w:proofErr w:type="spellStart"/>
      <w:r w:rsidRPr="008C457F">
        <w:rPr>
          <w:rFonts w:ascii="Times New Roman" w:hAnsi="Times New Roman"/>
          <w:color w:val="000000" w:themeColor="text1"/>
        </w:rPr>
        <w:t>Havryshko</w:t>
      </w:r>
      <w:proofErr w:type="spellEnd"/>
      <w:r w:rsidRPr="008C457F">
        <w:rPr>
          <w:rFonts w:ascii="Times New Roman" w:hAnsi="Times New Roman"/>
          <w:color w:val="000000" w:themeColor="text1"/>
        </w:rPr>
        <w:t>, ‘</w:t>
      </w:r>
      <w:proofErr w:type="spellStart"/>
      <w:r w:rsidRPr="008C457F">
        <w:rPr>
          <w:rFonts w:ascii="Times New Roman" w:hAnsi="Times New Roman"/>
          <w:color w:val="000000" w:themeColor="text1"/>
        </w:rPr>
        <w:t>Mistsevi</w:t>
      </w:r>
      <w:proofErr w:type="spellEnd"/>
      <w:r w:rsidRPr="008C457F">
        <w:rPr>
          <w:rFonts w:ascii="Times New Roman" w:hAnsi="Times New Roman"/>
          <w:color w:val="000000" w:themeColor="text1"/>
        </w:rPr>
        <w:t xml:space="preserve"> </w:t>
      </w:r>
      <w:proofErr w:type="spellStart"/>
      <w:r w:rsidRPr="008C457F">
        <w:rPr>
          <w:rFonts w:ascii="Times New Roman" w:hAnsi="Times New Roman"/>
          <w:color w:val="000000" w:themeColor="text1"/>
        </w:rPr>
        <w:t>zhinky</w:t>
      </w:r>
      <w:proofErr w:type="spellEnd"/>
      <w:r w:rsidRPr="008C457F">
        <w:rPr>
          <w:rFonts w:ascii="Times New Roman" w:hAnsi="Times New Roman"/>
          <w:color w:val="000000" w:themeColor="text1"/>
        </w:rPr>
        <w:t xml:space="preserve"> ta </w:t>
      </w:r>
      <w:proofErr w:type="spellStart"/>
      <w:r w:rsidRPr="008C457F">
        <w:rPr>
          <w:rFonts w:ascii="Times New Roman" w:hAnsi="Times New Roman"/>
          <w:color w:val="000000" w:themeColor="text1"/>
        </w:rPr>
        <w:t>cholovichyi</w:t>
      </w:r>
      <w:proofErr w:type="spellEnd"/>
      <w:r w:rsidRPr="008C457F">
        <w:rPr>
          <w:rFonts w:ascii="Times New Roman" w:hAnsi="Times New Roman"/>
          <w:color w:val="000000" w:themeColor="text1"/>
        </w:rPr>
        <w:t xml:space="preserve"> comfort u </w:t>
      </w:r>
      <w:proofErr w:type="spellStart"/>
      <w:r w:rsidRPr="008C457F">
        <w:rPr>
          <w:rFonts w:ascii="Times New Roman" w:hAnsi="Times New Roman"/>
          <w:color w:val="000000" w:themeColor="text1"/>
        </w:rPr>
        <w:t>zoni</w:t>
      </w:r>
      <w:proofErr w:type="spellEnd"/>
      <w:r w:rsidRPr="008C457F">
        <w:rPr>
          <w:rFonts w:ascii="Times New Roman" w:hAnsi="Times New Roman"/>
          <w:color w:val="000000" w:themeColor="text1"/>
        </w:rPr>
        <w:t xml:space="preserve"> </w:t>
      </w:r>
      <w:proofErr w:type="spellStart"/>
      <w:r w:rsidRPr="008C457F">
        <w:rPr>
          <w:rFonts w:ascii="Times New Roman" w:hAnsi="Times New Roman"/>
          <w:color w:val="000000" w:themeColor="text1"/>
        </w:rPr>
        <w:t>zbroinoho</w:t>
      </w:r>
      <w:proofErr w:type="spellEnd"/>
      <w:r w:rsidRPr="008C457F">
        <w:rPr>
          <w:rFonts w:ascii="Times New Roman" w:hAnsi="Times New Roman"/>
          <w:color w:val="000000" w:themeColor="text1"/>
        </w:rPr>
        <w:t xml:space="preserve"> </w:t>
      </w:r>
      <w:proofErr w:type="spellStart"/>
      <w:r w:rsidRPr="008C457F">
        <w:rPr>
          <w:rFonts w:ascii="Times New Roman" w:hAnsi="Times New Roman"/>
          <w:color w:val="000000" w:themeColor="text1"/>
        </w:rPr>
        <w:t>konfliktu</w:t>
      </w:r>
      <w:proofErr w:type="spellEnd"/>
      <w:r w:rsidRPr="008C457F">
        <w:rPr>
          <w:rFonts w:ascii="Times New Roman" w:hAnsi="Times New Roman"/>
          <w:color w:val="000000" w:themeColor="text1"/>
        </w:rPr>
        <w:t xml:space="preserve">’, </w:t>
      </w:r>
      <w:proofErr w:type="spellStart"/>
      <w:r w:rsidRPr="008C457F">
        <w:rPr>
          <w:rFonts w:ascii="Times New Roman" w:hAnsi="Times New Roman"/>
          <w:i/>
          <w:color w:val="000000" w:themeColor="text1"/>
        </w:rPr>
        <w:t>Povaha</w:t>
      </w:r>
      <w:proofErr w:type="spellEnd"/>
      <w:r w:rsidRPr="008C457F">
        <w:rPr>
          <w:rFonts w:ascii="Times New Roman" w:hAnsi="Times New Roman"/>
          <w:color w:val="000000" w:themeColor="text1"/>
        </w:rPr>
        <w:t xml:space="preserve">, 30 January 2017, para. 18, http://povaha.org.ua/mistsevi-zhinky-ta-cholovichyj-komfort-u-zoni-zbrojnoho-konfliktu/, accessed 30 January 2017. </w:t>
      </w:r>
    </w:p>
  </w:footnote>
  <w:footnote w:id="107">
    <w:p w14:paraId="68620111" w14:textId="6156A1EB" w:rsidR="007359D9" w:rsidRPr="008C457F" w:rsidRDefault="007359D9" w:rsidP="00292A65">
      <w:pPr>
        <w:pStyle w:val="FootnoteText"/>
        <w:spacing w:line="480" w:lineRule="auto"/>
        <w:rPr>
          <w:rFonts w:ascii="Times New Roman" w:hAnsi="Times New Roman"/>
          <w:color w:val="000000" w:themeColor="text1"/>
        </w:rPr>
      </w:pPr>
      <w:r w:rsidRPr="008C457F">
        <w:rPr>
          <w:rStyle w:val="FootnoteReference"/>
          <w:rFonts w:ascii="Times New Roman" w:hAnsi="Times New Roman"/>
          <w:color w:val="000000" w:themeColor="text1"/>
        </w:rPr>
        <w:footnoteRef/>
      </w:r>
      <w:r w:rsidRPr="008C457F">
        <w:rPr>
          <w:rFonts w:ascii="Times New Roman" w:hAnsi="Times New Roman"/>
          <w:color w:val="000000" w:themeColor="text1"/>
        </w:rPr>
        <w:t xml:space="preserve"> </w:t>
      </w:r>
      <w:proofErr w:type="spellStart"/>
      <w:r w:rsidRPr="008C457F">
        <w:rPr>
          <w:rFonts w:ascii="Times New Roman" w:hAnsi="Times New Roman"/>
          <w:color w:val="000000" w:themeColor="text1"/>
        </w:rPr>
        <w:t>Havryshko</w:t>
      </w:r>
      <w:proofErr w:type="spellEnd"/>
      <w:r w:rsidRPr="008C457F">
        <w:rPr>
          <w:rFonts w:ascii="Times New Roman" w:hAnsi="Times New Roman"/>
          <w:color w:val="000000" w:themeColor="text1"/>
        </w:rPr>
        <w:t>, ‘</w:t>
      </w:r>
      <w:proofErr w:type="spellStart"/>
      <w:r w:rsidRPr="008C457F">
        <w:rPr>
          <w:rFonts w:ascii="Times New Roman" w:hAnsi="Times New Roman"/>
          <w:color w:val="000000" w:themeColor="text1"/>
        </w:rPr>
        <w:t>Henderne</w:t>
      </w:r>
      <w:proofErr w:type="spellEnd"/>
      <w:r w:rsidRPr="008C457F">
        <w:rPr>
          <w:rFonts w:ascii="Times New Roman" w:hAnsi="Times New Roman"/>
          <w:color w:val="000000" w:themeColor="text1"/>
        </w:rPr>
        <w:t xml:space="preserve"> </w:t>
      </w:r>
      <w:proofErr w:type="spellStart"/>
      <w:r w:rsidRPr="008C457F">
        <w:rPr>
          <w:rFonts w:ascii="Times New Roman" w:hAnsi="Times New Roman"/>
          <w:color w:val="000000" w:themeColor="text1"/>
        </w:rPr>
        <w:t>nasyl’stvo</w:t>
      </w:r>
      <w:proofErr w:type="spellEnd"/>
      <w:r>
        <w:rPr>
          <w:rFonts w:ascii="Times New Roman" w:hAnsi="Times New Roman"/>
          <w:color w:val="000000" w:themeColor="text1"/>
        </w:rPr>
        <w:t>’</w:t>
      </w:r>
      <w:r w:rsidRPr="008C457F">
        <w:rPr>
          <w:rFonts w:ascii="Times New Roman" w:hAnsi="Times New Roman"/>
          <w:color w:val="000000" w:themeColor="text1"/>
        </w:rPr>
        <w:t xml:space="preserve">, para. 8. </w:t>
      </w:r>
    </w:p>
  </w:footnote>
  <w:footnote w:id="108">
    <w:p w14:paraId="12CFEA94" w14:textId="63774C64" w:rsidR="007359D9" w:rsidRPr="008C457F" w:rsidRDefault="007359D9" w:rsidP="00292A65">
      <w:pPr>
        <w:widowControl w:val="0"/>
        <w:autoSpaceDE w:val="0"/>
        <w:autoSpaceDN w:val="0"/>
        <w:adjustRightInd w:val="0"/>
        <w:spacing w:line="480" w:lineRule="auto"/>
        <w:rPr>
          <w:rFonts w:cs="Times"/>
          <w:color w:val="000000" w:themeColor="text1"/>
          <w:lang w:eastAsia="en-US"/>
        </w:rPr>
      </w:pPr>
      <w:r w:rsidRPr="008C457F">
        <w:rPr>
          <w:rStyle w:val="FootnoteReference"/>
          <w:color w:val="000000" w:themeColor="text1"/>
        </w:rPr>
        <w:footnoteRef/>
      </w:r>
      <w:r w:rsidRPr="008C457F">
        <w:rPr>
          <w:color w:val="000000" w:themeColor="text1"/>
        </w:rPr>
        <w:t xml:space="preserve"> </w:t>
      </w:r>
      <w:r w:rsidRPr="008C457F">
        <w:rPr>
          <w:rFonts w:cs="Constantia"/>
          <w:color w:val="000000" w:themeColor="text1"/>
          <w:lang w:eastAsia="en-US"/>
        </w:rPr>
        <w:t>See ‘</w:t>
      </w:r>
      <w:proofErr w:type="spellStart"/>
      <w:r w:rsidRPr="008C457F">
        <w:rPr>
          <w:rFonts w:cs="Constantia"/>
          <w:color w:val="000000" w:themeColor="text1"/>
          <w:lang w:eastAsia="en-US"/>
        </w:rPr>
        <w:t>Furi</w:t>
      </w:r>
      <w:r>
        <w:rPr>
          <w:rFonts w:cs="Constantia"/>
          <w:color w:val="000000" w:themeColor="text1"/>
          <w:lang w:eastAsia="en-US"/>
        </w:rPr>
        <w:t>y</w:t>
      </w:r>
      <w:r w:rsidRPr="008C457F">
        <w:rPr>
          <w:rFonts w:cs="Constantia"/>
          <w:color w:val="000000" w:themeColor="text1"/>
          <w:lang w:eastAsia="en-US"/>
        </w:rPr>
        <w:t>i</w:t>
      </w:r>
      <w:proofErr w:type="spellEnd"/>
      <w:r w:rsidRPr="008C457F">
        <w:rPr>
          <w:rFonts w:cs="Constantia"/>
          <w:color w:val="000000" w:themeColor="text1"/>
          <w:lang w:eastAsia="en-US"/>
        </w:rPr>
        <w:t xml:space="preserve"> </w:t>
      </w:r>
      <w:proofErr w:type="spellStart"/>
      <w:r>
        <w:rPr>
          <w:rFonts w:cs="Constantia"/>
          <w:color w:val="000000" w:themeColor="text1"/>
          <w:lang w:eastAsia="en-US"/>
        </w:rPr>
        <w:t>Maidana</w:t>
      </w:r>
      <w:proofErr w:type="spellEnd"/>
      <w:r>
        <w:rPr>
          <w:rFonts w:cs="Constantia"/>
          <w:color w:val="000000" w:themeColor="text1"/>
          <w:lang w:eastAsia="en-US"/>
        </w:rPr>
        <w:t xml:space="preserve">. </w:t>
      </w:r>
      <w:proofErr w:type="spellStart"/>
      <w:r>
        <w:rPr>
          <w:rFonts w:cs="Constantia"/>
          <w:color w:val="000000" w:themeColor="text1"/>
          <w:lang w:eastAsia="en-US"/>
        </w:rPr>
        <w:t>Seks</w:t>
      </w:r>
      <w:proofErr w:type="spellEnd"/>
      <w:r>
        <w:rPr>
          <w:rFonts w:cs="Constantia"/>
          <w:color w:val="000000" w:themeColor="text1"/>
          <w:lang w:eastAsia="en-US"/>
        </w:rPr>
        <w:t xml:space="preserve">, </w:t>
      </w:r>
      <w:proofErr w:type="spellStart"/>
      <w:r>
        <w:rPr>
          <w:rFonts w:cs="Constantia"/>
          <w:color w:val="000000" w:themeColor="text1"/>
          <w:lang w:eastAsia="en-US"/>
        </w:rPr>
        <w:t>psikhoz</w:t>
      </w:r>
      <w:proofErr w:type="spellEnd"/>
      <w:r>
        <w:rPr>
          <w:rFonts w:cs="Constantia"/>
          <w:color w:val="000000" w:themeColor="text1"/>
          <w:lang w:eastAsia="en-US"/>
        </w:rPr>
        <w:t xml:space="preserve"> </w:t>
      </w:r>
      <w:proofErr w:type="spellStart"/>
      <w:r>
        <w:rPr>
          <w:rFonts w:cs="Constantia"/>
          <w:color w:val="000000" w:themeColor="text1"/>
          <w:lang w:eastAsia="en-US"/>
        </w:rPr>
        <w:t>i</w:t>
      </w:r>
      <w:proofErr w:type="spellEnd"/>
      <w:r>
        <w:rPr>
          <w:rFonts w:cs="Constantia"/>
          <w:color w:val="000000" w:themeColor="text1"/>
          <w:lang w:eastAsia="en-US"/>
        </w:rPr>
        <w:t xml:space="preserve"> </w:t>
      </w:r>
      <w:proofErr w:type="spellStart"/>
      <w:r>
        <w:rPr>
          <w:rFonts w:cs="Constantia"/>
          <w:color w:val="000000" w:themeColor="text1"/>
          <w:lang w:eastAsia="en-US"/>
        </w:rPr>
        <w:t>politik</w:t>
      </w:r>
      <w:r w:rsidRPr="008C457F">
        <w:rPr>
          <w:rFonts w:cs="Constantia"/>
          <w:color w:val="000000" w:themeColor="text1"/>
          <w:lang w:eastAsia="en-US"/>
        </w:rPr>
        <w:t>a</w:t>
      </w:r>
      <w:proofErr w:type="spellEnd"/>
      <w:r w:rsidRPr="008C457F">
        <w:rPr>
          <w:rFonts w:cs="Constantia"/>
          <w:color w:val="000000" w:themeColor="text1"/>
          <w:lang w:eastAsia="en-US"/>
        </w:rPr>
        <w:t xml:space="preserve">’, </w:t>
      </w:r>
      <w:r w:rsidRPr="008C457F">
        <w:rPr>
          <w:rFonts w:cs="Constantia"/>
          <w:i/>
          <w:iCs/>
          <w:color w:val="000000" w:themeColor="text1"/>
          <w:lang w:eastAsia="en-US"/>
        </w:rPr>
        <w:t>NTV</w:t>
      </w:r>
      <w:r w:rsidRPr="008C457F">
        <w:rPr>
          <w:rFonts w:cs="Constantia"/>
          <w:color w:val="000000" w:themeColor="text1"/>
          <w:lang w:eastAsia="en-US"/>
        </w:rPr>
        <w:t>, 19 April 2014, http://www.ntv.ru/video/777580/</w:t>
      </w:r>
      <w:r w:rsidRPr="008C457F">
        <w:rPr>
          <w:rFonts w:eastAsia="MS Mincho" w:cs="MS Mincho"/>
          <w:color w:val="000000" w:themeColor="text1"/>
          <w:lang w:eastAsia="en-US"/>
        </w:rPr>
        <w:t>, accessed</w:t>
      </w:r>
      <w:r w:rsidRPr="008C457F">
        <w:rPr>
          <w:rFonts w:cs="Times"/>
          <w:color w:val="000000" w:themeColor="text1"/>
          <w:lang w:eastAsia="en-US"/>
        </w:rPr>
        <w:t xml:space="preserve"> 7 February 2017. </w:t>
      </w:r>
    </w:p>
  </w:footnote>
  <w:footnote w:id="109">
    <w:p w14:paraId="4D66FDD7" w14:textId="77777777" w:rsidR="007359D9" w:rsidRPr="008C457F" w:rsidRDefault="007359D9" w:rsidP="00292A65">
      <w:pPr>
        <w:pStyle w:val="Heading1"/>
        <w:spacing w:before="0" w:beforeAutospacing="0" w:after="0" w:afterAutospacing="0" w:line="480" w:lineRule="auto"/>
        <w:rPr>
          <w:rFonts w:eastAsia="Times New Roman"/>
          <w:b w:val="0"/>
          <w:bCs w:val="0"/>
          <w:color w:val="000000" w:themeColor="text1"/>
          <w:sz w:val="24"/>
          <w:szCs w:val="24"/>
        </w:rPr>
      </w:pPr>
      <w:r w:rsidRPr="008C457F">
        <w:rPr>
          <w:rStyle w:val="FootnoteReference"/>
          <w:b w:val="0"/>
          <w:color w:val="000000" w:themeColor="text1"/>
          <w:sz w:val="24"/>
          <w:szCs w:val="24"/>
        </w:rPr>
        <w:footnoteRef/>
      </w:r>
      <w:r w:rsidRPr="008C457F">
        <w:rPr>
          <w:b w:val="0"/>
          <w:color w:val="000000" w:themeColor="text1"/>
          <w:sz w:val="24"/>
          <w:szCs w:val="24"/>
        </w:rPr>
        <w:t xml:space="preserve"> See </w:t>
      </w:r>
      <w:r w:rsidRPr="008C457F">
        <w:rPr>
          <w:rStyle w:val="Strong"/>
          <w:rFonts w:eastAsia="Times New Roman"/>
          <w:color w:val="000000" w:themeColor="text1"/>
          <w:sz w:val="24"/>
          <w:szCs w:val="24"/>
        </w:rPr>
        <w:t>Amandine</w:t>
      </w:r>
      <w:r w:rsidRPr="008C457F">
        <w:rPr>
          <w:rStyle w:val="apple-converted-space"/>
          <w:rFonts w:eastAsia="Times New Roman"/>
          <w:b w:val="0"/>
          <w:bCs w:val="0"/>
          <w:color w:val="000000" w:themeColor="text1"/>
          <w:sz w:val="24"/>
          <w:szCs w:val="24"/>
        </w:rPr>
        <w:t> </w:t>
      </w:r>
      <w:proofErr w:type="spellStart"/>
      <w:r w:rsidRPr="008C457F">
        <w:rPr>
          <w:rStyle w:val="familyname"/>
          <w:rFonts w:eastAsia="Times New Roman"/>
          <w:b w:val="0"/>
          <w:bCs w:val="0"/>
          <w:color w:val="000000" w:themeColor="text1"/>
          <w:sz w:val="24"/>
          <w:szCs w:val="24"/>
        </w:rPr>
        <w:t>Regamey</w:t>
      </w:r>
      <w:proofErr w:type="spellEnd"/>
      <w:r w:rsidRPr="008C457F">
        <w:rPr>
          <w:rStyle w:val="familyname"/>
          <w:rFonts w:eastAsia="Times New Roman"/>
          <w:b w:val="0"/>
          <w:bCs w:val="0"/>
          <w:color w:val="000000" w:themeColor="text1"/>
          <w:sz w:val="24"/>
          <w:szCs w:val="24"/>
        </w:rPr>
        <w:t>, ‘</w:t>
      </w:r>
      <w:r w:rsidRPr="008C457F">
        <w:rPr>
          <w:rStyle w:val="text"/>
          <w:rFonts w:eastAsia="Times New Roman"/>
          <w:b w:val="0"/>
          <w:bCs w:val="0"/>
          <w:color w:val="000000" w:themeColor="text1"/>
          <w:sz w:val="24"/>
          <w:szCs w:val="24"/>
        </w:rPr>
        <w:t xml:space="preserve">Falsehood in the War in Ukraine: the Legend of Women Snipers’, </w:t>
      </w:r>
      <w:r w:rsidRPr="008C457F">
        <w:rPr>
          <w:rStyle w:val="text"/>
          <w:rFonts w:eastAsia="Times New Roman"/>
          <w:b w:val="0"/>
          <w:bCs w:val="0"/>
          <w:i/>
          <w:color w:val="000000" w:themeColor="text1"/>
          <w:sz w:val="24"/>
          <w:szCs w:val="24"/>
        </w:rPr>
        <w:t xml:space="preserve">The Journal of Power Institutions in Post-Soviet Societies 17 </w:t>
      </w:r>
      <w:r w:rsidRPr="008C457F">
        <w:rPr>
          <w:rStyle w:val="text"/>
          <w:rFonts w:eastAsia="Times New Roman"/>
          <w:b w:val="0"/>
          <w:bCs w:val="0"/>
          <w:color w:val="000000" w:themeColor="text1"/>
          <w:sz w:val="24"/>
          <w:szCs w:val="24"/>
        </w:rPr>
        <w:t xml:space="preserve">(2016), paras. 27-28, https://pipss.revues.org/4222#ftn29, accessed 7 February 2017. </w:t>
      </w:r>
    </w:p>
  </w:footnote>
  <w:footnote w:id="110">
    <w:p w14:paraId="3E4895BD" w14:textId="19F11F64" w:rsidR="007359D9" w:rsidRPr="008C457F" w:rsidRDefault="007359D9" w:rsidP="00292A65">
      <w:pPr>
        <w:pStyle w:val="FootnoteText"/>
        <w:spacing w:line="480" w:lineRule="auto"/>
        <w:rPr>
          <w:rFonts w:ascii="Times New Roman" w:hAnsi="Times New Roman"/>
          <w:color w:val="000000" w:themeColor="text1"/>
        </w:rPr>
      </w:pPr>
      <w:r w:rsidRPr="008C457F">
        <w:rPr>
          <w:rStyle w:val="FootnoteReference"/>
          <w:rFonts w:ascii="Times New Roman" w:hAnsi="Times New Roman"/>
          <w:color w:val="000000" w:themeColor="text1"/>
        </w:rPr>
        <w:footnoteRef/>
      </w:r>
      <w:r w:rsidRPr="008C457F">
        <w:rPr>
          <w:rFonts w:ascii="Times New Roman" w:hAnsi="Times New Roman"/>
          <w:color w:val="000000" w:themeColor="text1"/>
        </w:rPr>
        <w:t xml:space="preserve"> </w:t>
      </w:r>
      <w:proofErr w:type="spellStart"/>
      <w:r w:rsidRPr="008C457F">
        <w:rPr>
          <w:rFonts w:ascii="Times New Roman" w:hAnsi="Times New Roman"/>
          <w:i/>
          <w:color w:val="000000" w:themeColor="text1"/>
        </w:rPr>
        <w:t>Volonters’kyi</w:t>
      </w:r>
      <w:proofErr w:type="spellEnd"/>
      <w:r w:rsidRPr="008C457F">
        <w:rPr>
          <w:rFonts w:ascii="Times New Roman" w:hAnsi="Times New Roman"/>
          <w:i/>
          <w:color w:val="000000" w:themeColor="text1"/>
        </w:rPr>
        <w:t xml:space="preserve"> </w:t>
      </w:r>
      <w:proofErr w:type="spellStart"/>
      <w:r w:rsidRPr="008C457F">
        <w:rPr>
          <w:rFonts w:ascii="Times New Roman" w:hAnsi="Times New Roman"/>
          <w:i/>
          <w:color w:val="000000" w:themeColor="text1"/>
        </w:rPr>
        <w:t>foto</w:t>
      </w:r>
      <w:proofErr w:type="spellEnd"/>
      <w:r w:rsidRPr="008C457F">
        <w:rPr>
          <w:rFonts w:ascii="Times New Roman" w:hAnsi="Times New Roman"/>
          <w:i/>
          <w:color w:val="000000" w:themeColor="text1"/>
        </w:rPr>
        <w:t xml:space="preserve"> </w:t>
      </w:r>
      <w:proofErr w:type="spellStart"/>
      <w:r w:rsidRPr="008C457F">
        <w:rPr>
          <w:rFonts w:ascii="Times New Roman" w:hAnsi="Times New Roman"/>
          <w:i/>
          <w:color w:val="000000" w:themeColor="text1"/>
        </w:rPr>
        <w:t>proekt</w:t>
      </w:r>
      <w:proofErr w:type="spellEnd"/>
      <w:r w:rsidRPr="008C457F">
        <w:rPr>
          <w:rFonts w:ascii="Times New Roman" w:hAnsi="Times New Roman"/>
          <w:i/>
          <w:color w:val="000000" w:themeColor="text1"/>
        </w:rPr>
        <w:t xml:space="preserve"> ‘</w:t>
      </w:r>
      <w:proofErr w:type="spellStart"/>
      <w:r>
        <w:rPr>
          <w:rFonts w:ascii="Times New Roman" w:hAnsi="Times New Roman"/>
          <w:i/>
          <w:color w:val="000000" w:themeColor="text1"/>
        </w:rPr>
        <w:t>Y</w:t>
      </w:r>
      <w:r w:rsidRPr="008C457F">
        <w:rPr>
          <w:rFonts w:ascii="Times New Roman" w:hAnsi="Times New Roman"/>
          <w:i/>
          <w:color w:val="000000" w:themeColor="text1"/>
        </w:rPr>
        <w:t>akby</w:t>
      </w:r>
      <w:proofErr w:type="spellEnd"/>
      <w:r w:rsidRPr="008C457F">
        <w:rPr>
          <w:rFonts w:ascii="Times New Roman" w:hAnsi="Times New Roman"/>
          <w:i/>
          <w:color w:val="000000" w:themeColor="text1"/>
        </w:rPr>
        <w:t xml:space="preserve"> ne </w:t>
      </w:r>
      <w:proofErr w:type="spellStart"/>
      <w:r w:rsidRPr="008C457F">
        <w:rPr>
          <w:rFonts w:ascii="Times New Roman" w:hAnsi="Times New Roman"/>
          <w:i/>
          <w:color w:val="000000" w:themeColor="text1"/>
        </w:rPr>
        <w:t>viina</w:t>
      </w:r>
      <w:proofErr w:type="spellEnd"/>
      <w:r w:rsidRPr="008C457F">
        <w:rPr>
          <w:rFonts w:ascii="Times New Roman" w:hAnsi="Times New Roman"/>
          <w:i/>
          <w:color w:val="000000" w:themeColor="text1"/>
        </w:rPr>
        <w:t>’</w:t>
      </w:r>
      <w:r w:rsidRPr="008C457F">
        <w:rPr>
          <w:rFonts w:ascii="Times New Roman" w:hAnsi="Times New Roman"/>
          <w:color w:val="000000" w:themeColor="text1"/>
        </w:rPr>
        <w:t xml:space="preserve">, 8 March 2016, https://www.facebook.com/ifnotwar/photos/a.949136258512424.1073741829.948611305231586/972142836211766/?type=3&amp;theater, accessed 7 February 2017. </w:t>
      </w:r>
      <w:r>
        <w:rPr>
          <w:rFonts w:ascii="Times New Roman" w:hAnsi="Times New Roman"/>
          <w:color w:val="000000" w:themeColor="text1"/>
        </w:rPr>
        <w:t xml:space="preserve">See also </w:t>
      </w:r>
      <w:r w:rsidRPr="00A30AEE">
        <w:rPr>
          <w:rFonts w:ascii="Times New Roman" w:hAnsi="Times New Roman" w:cs="Times New Roman"/>
          <w:color w:val="000000" w:themeColor="text1"/>
        </w:rPr>
        <w:t>‘</w:t>
      </w:r>
      <w:proofErr w:type="spellStart"/>
      <w:r w:rsidRPr="00A30AEE">
        <w:rPr>
          <w:rFonts w:ascii="Times New Roman" w:hAnsi="Times New Roman" w:cs="Times New Roman"/>
          <w:color w:val="000000" w:themeColor="text1"/>
        </w:rPr>
        <w:t>Zhinochi</w:t>
      </w:r>
      <w:proofErr w:type="spellEnd"/>
      <w:r w:rsidRPr="00A30AEE">
        <w:rPr>
          <w:rFonts w:ascii="Times New Roman" w:hAnsi="Times New Roman" w:cs="Times New Roman"/>
          <w:color w:val="000000" w:themeColor="text1"/>
        </w:rPr>
        <w:t xml:space="preserve"> </w:t>
      </w:r>
      <w:proofErr w:type="spellStart"/>
      <w:r w:rsidRPr="00A30AEE">
        <w:rPr>
          <w:rFonts w:ascii="Times New Roman" w:hAnsi="Times New Roman" w:cs="Times New Roman"/>
          <w:color w:val="000000" w:themeColor="text1"/>
        </w:rPr>
        <w:t>oblychchya</w:t>
      </w:r>
      <w:proofErr w:type="spellEnd"/>
      <w:r w:rsidRPr="00A30AEE">
        <w:rPr>
          <w:rFonts w:ascii="Times New Roman" w:hAnsi="Times New Roman" w:cs="Times New Roman"/>
          <w:color w:val="000000" w:themeColor="text1"/>
        </w:rPr>
        <w:t xml:space="preserve"> </w:t>
      </w:r>
      <w:proofErr w:type="spellStart"/>
      <w:r w:rsidRPr="00A30AEE">
        <w:rPr>
          <w:rFonts w:ascii="Times New Roman" w:hAnsi="Times New Roman" w:cs="Times New Roman"/>
          <w:color w:val="000000" w:themeColor="text1"/>
        </w:rPr>
        <w:t>revoliutsiyi</w:t>
      </w:r>
      <w:proofErr w:type="spellEnd"/>
      <w:r w:rsidRPr="00A30AEE">
        <w:rPr>
          <w:rFonts w:ascii="Times New Roman" w:hAnsi="Times New Roman" w:cs="Times New Roman"/>
          <w:color w:val="000000" w:themeColor="text1"/>
        </w:rPr>
        <w:t>’, aired on 1+1 channel in May 2014, https://www.youtube.com/watch?v=bzgEE8i360g, accessed 7 February 2017.</w:t>
      </w:r>
    </w:p>
  </w:footnote>
  <w:footnote w:id="111">
    <w:p w14:paraId="01A553CD" w14:textId="77777777" w:rsidR="007359D9" w:rsidRPr="000D4BD7" w:rsidRDefault="007359D9" w:rsidP="00292A65">
      <w:pPr>
        <w:pStyle w:val="FootnoteText"/>
        <w:spacing w:line="480" w:lineRule="auto"/>
        <w:rPr>
          <w:rFonts w:ascii="Times New Roman" w:hAnsi="Times New Roman"/>
          <w:color w:val="000000" w:themeColor="text1"/>
        </w:rPr>
      </w:pPr>
      <w:r w:rsidRPr="008C457F">
        <w:rPr>
          <w:rStyle w:val="FootnoteReference"/>
          <w:rFonts w:ascii="Times New Roman" w:hAnsi="Times New Roman"/>
          <w:color w:val="000000" w:themeColor="text1"/>
        </w:rPr>
        <w:footnoteRef/>
      </w:r>
      <w:r w:rsidRPr="008C457F">
        <w:rPr>
          <w:rFonts w:ascii="Times New Roman" w:hAnsi="Times New Roman"/>
          <w:color w:val="000000" w:themeColor="text1"/>
        </w:rPr>
        <w:t xml:space="preserve"> </w:t>
      </w:r>
      <w:proofErr w:type="spellStart"/>
      <w:r w:rsidRPr="008C457F">
        <w:rPr>
          <w:rFonts w:ascii="Times New Roman" w:hAnsi="Times New Roman"/>
          <w:color w:val="000000" w:themeColor="text1"/>
        </w:rPr>
        <w:t>Regamey</w:t>
      </w:r>
      <w:proofErr w:type="spellEnd"/>
      <w:r w:rsidRPr="008C457F">
        <w:rPr>
          <w:rFonts w:ascii="Times New Roman" w:hAnsi="Times New Roman"/>
          <w:color w:val="000000" w:themeColor="text1"/>
        </w:rPr>
        <w:t xml:space="preserve">, ‘Falsehood in the War in Ukraine’, para. </w:t>
      </w:r>
      <w:r w:rsidRPr="000D4BD7">
        <w:rPr>
          <w:rFonts w:ascii="Times New Roman" w:hAnsi="Times New Roman"/>
          <w:color w:val="000000" w:themeColor="text1"/>
        </w:rPr>
        <w:t xml:space="preserve">24. </w:t>
      </w:r>
    </w:p>
  </w:footnote>
  <w:footnote w:id="112">
    <w:p w14:paraId="3E8C8550" w14:textId="56E5B71F" w:rsidR="007359D9" w:rsidRPr="000D4BD7" w:rsidRDefault="007359D9" w:rsidP="00292A65">
      <w:pPr>
        <w:pStyle w:val="FootnoteText"/>
        <w:spacing w:line="480" w:lineRule="auto"/>
        <w:rPr>
          <w:rFonts w:ascii="Times New Roman" w:hAnsi="Times New Roman"/>
          <w:color w:val="000000" w:themeColor="text1"/>
        </w:rPr>
      </w:pPr>
      <w:r w:rsidRPr="008C457F">
        <w:rPr>
          <w:rStyle w:val="FootnoteReference"/>
          <w:rFonts w:ascii="Times New Roman" w:hAnsi="Times New Roman"/>
          <w:color w:val="000000" w:themeColor="text1"/>
        </w:rPr>
        <w:footnoteRef/>
      </w:r>
      <w:r w:rsidRPr="000D4BD7">
        <w:rPr>
          <w:rFonts w:ascii="Times New Roman" w:hAnsi="Times New Roman"/>
          <w:color w:val="000000" w:themeColor="text1"/>
        </w:rPr>
        <w:t xml:space="preserve"> See </w:t>
      </w:r>
      <w:r w:rsidRPr="000D4BD7">
        <w:rPr>
          <w:rFonts w:ascii="Times New Roman" w:eastAsia="Calibri" w:hAnsi="Times New Roman" w:cs="Calibri"/>
          <w:color w:val="000000" w:themeColor="text1"/>
        </w:rPr>
        <w:t>Popova</w:t>
      </w:r>
      <w:r w:rsidRPr="000D4BD7">
        <w:rPr>
          <w:rFonts w:ascii="Times New Roman" w:hAnsi="Times New Roman" w:cs="Arial Hebrew"/>
          <w:color w:val="000000" w:themeColor="text1"/>
        </w:rPr>
        <w:t>, ‘“</w:t>
      </w:r>
      <w:proofErr w:type="spellStart"/>
      <w:r w:rsidRPr="000D4BD7">
        <w:rPr>
          <w:rFonts w:ascii="Times New Roman" w:eastAsia="Calibri" w:hAnsi="Times New Roman" w:cs="Calibri"/>
          <w:color w:val="000000" w:themeColor="text1"/>
        </w:rPr>
        <w:t>Dyvanna</w:t>
      </w:r>
      <w:proofErr w:type="spellEnd"/>
      <w:r w:rsidRPr="000D4BD7">
        <w:rPr>
          <w:rFonts w:ascii="Times New Roman" w:hAnsi="Times New Roman" w:cs="Arial Hebrew"/>
          <w:color w:val="000000" w:themeColor="text1"/>
        </w:rPr>
        <w:t xml:space="preserve"> </w:t>
      </w:r>
      <w:proofErr w:type="spellStart"/>
      <w:r w:rsidRPr="000D4BD7">
        <w:rPr>
          <w:rFonts w:ascii="Times New Roman" w:eastAsia="Calibri" w:hAnsi="Times New Roman" w:cs="Calibri"/>
          <w:color w:val="000000" w:themeColor="text1"/>
        </w:rPr>
        <w:t>sotnya</w:t>
      </w:r>
      <w:proofErr w:type="spellEnd"/>
      <w:r w:rsidRPr="000D4BD7">
        <w:rPr>
          <w:rFonts w:ascii="Times New Roman" w:hAnsi="Times New Roman" w:cs="Arial Hebrew"/>
          <w:color w:val="000000" w:themeColor="text1"/>
        </w:rPr>
        <w:t>”’</w:t>
      </w:r>
      <w:r w:rsidRPr="000D4BD7">
        <w:rPr>
          <w:rFonts w:ascii="Times New Roman" w:hAnsi="Times New Roman"/>
          <w:color w:val="000000" w:themeColor="text1"/>
        </w:rPr>
        <w:t>. See also ‘</w:t>
      </w:r>
      <w:proofErr w:type="spellStart"/>
      <w:r w:rsidRPr="000D4BD7">
        <w:rPr>
          <w:rFonts w:ascii="Times New Roman" w:hAnsi="Times New Roman"/>
          <w:color w:val="000000" w:themeColor="text1"/>
        </w:rPr>
        <w:t>Prykhovana</w:t>
      </w:r>
      <w:proofErr w:type="spellEnd"/>
      <w:r w:rsidRPr="000D4BD7">
        <w:rPr>
          <w:rFonts w:ascii="Times New Roman" w:hAnsi="Times New Roman"/>
          <w:color w:val="000000" w:themeColor="text1"/>
        </w:rPr>
        <w:t xml:space="preserve"> </w:t>
      </w:r>
      <w:proofErr w:type="spellStart"/>
      <w:r w:rsidRPr="000D4BD7">
        <w:rPr>
          <w:rFonts w:ascii="Times New Roman" w:hAnsi="Times New Roman"/>
          <w:color w:val="000000" w:themeColor="text1"/>
        </w:rPr>
        <w:t>pravda</w:t>
      </w:r>
      <w:proofErr w:type="spellEnd"/>
      <w:r w:rsidRPr="000D4BD7">
        <w:rPr>
          <w:rFonts w:ascii="Times New Roman" w:hAnsi="Times New Roman"/>
          <w:color w:val="000000" w:themeColor="text1"/>
        </w:rPr>
        <w:t xml:space="preserve">. </w:t>
      </w:r>
      <w:proofErr w:type="spellStart"/>
      <w:r w:rsidRPr="000D4BD7">
        <w:rPr>
          <w:rFonts w:ascii="Times New Roman" w:hAnsi="Times New Roman"/>
          <w:color w:val="000000" w:themeColor="text1"/>
        </w:rPr>
        <w:t>Zhinky</w:t>
      </w:r>
      <w:proofErr w:type="spellEnd"/>
      <w:r w:rsidRPr="000D4BD7">
        <w:rPr>
          <w:rFonts w:ascii="Times New Roman" w:hAnsi="Times New Roman"/>
          <w:color w:val="000000" w:themeColor="text1"/>
        </w:rPr>
        <w:t xml:space="preserve"> </w:t>
      </w:r>
      <w:proofErr w:type="spellStart"/>
      <w:r w:rsidRPr="000D4BD7">
        <w:rPr>
          <w:rFonts w:ascii="Times New Roman" w:hAnsi="Times New Roman"/>
          <w:color w:val="000000" w:themeColor="text1"/>
        </w:rPr>
        <w:t>na</w:t>
      </w:r>
      <w:proofErr w:type="spellEnd"/>
      <w:r w:rsidRPr="000D4BD7">
        <w:rPr>
          <w:rFonts w:ascii="Times New Roman" w:hAnsi="Times New Roman"/>
          <w:color w:val="000000" w:themeColor="text1"/>
        </w:rPr>
        <w:t xml:space="preserve"> </w:t>
      </w:r>
      <w:proofErr w:type="spellStart"/>
      <w:r w:rsidRPr="000D4BD7">
        <w:rPr>
          <w:rFonts w:ascii="Times New Roman" w:hAnsi="Times New Roman"/>
          <w:color w:val="000000" w:themeColor="text1"/>
        </w:rPr>
        <w:t>viini</w:t>
      </w:r>
      <w:proofErr w:type="spellEnd"/>
      <w:r w:rsidRPr="000D4BD7">
        <w:rPr>
          <w:rFonts w:ascii="Times New Roman" w:hAnsi="Times New Roman"/>
          <w:color w:val="000000" w:themeColor="text1"/>
        </w:rPr>
        <w:t xml:space="preserve">’, </w:t>
      </w:r>
      <w:r w:rsidRPr="000D4BD7">
        <w:rPr>
          <w:rFonts w:ascii="Times New Roman" w:hAnsi="Times New Roman"/>
          <w:i/>
          <w:color w:val="000000" w:themeColor="text1"/>
        </w:rPr>
        <w:t>Espreso.TV</w:t>
      </w:r>
      <w:r w:rsidRPr="000D4BD7">
        <w:rPr>
          <w:rFonts w:ascii="Times New Roman" w:hAnsi="Times New Roman"/>
          <w:color w:val="000000" w:themeColor="text1"/>
        </w:rPr>
        <w:t>, 23 May 2015, https://www.youtube.com/watch?v=r8zunJxvyXk, accessed 6 February 2017; ‘</w:t>
      </w:r>
      <w:proofErr w:type="spellStart"/>
      <w:r w:rsidRPr="000D4BD7">
        <w:rPr>
          <w:rFonts w:ascii="Times New Roman" w:hAnsi="Times New Roman"/>
          <w:color w:val="000000" w:themeColor="text1"/>
        </w:rPr>
        <w:t>Zhinky-viis’kovi</w:t>
      </w:r>
      <w:proofErr w:type="spellEnd"/>
      <w:r w:rsidRPr="000D4BD7">
        <w:rPr>
          <w:rFonts w:ascii="Times New Roman" w:hAnsi="Times New Roman"/>
          <w:color w:val="000000" w:themeColor="text1"/>
        </w:rPr>
        <w:t xml:space="preserve"> u </w:t>
      </w:r>
      <w:proofErr w:type="spellStart"/>
      <w:r w:rsidRPr="000D4BD7">
        <w:rPr>
          <w:rFonts w:ascii="Times New Roman" w:hAnsi="Times New Roman"/>
          <w:color w:val="000000" w:themeColor="text1"/>
        </w:rPr>
        <w:t>zoni</w:t>
      </w:r>
      <w:proofErr w:type="spellEnd"/>
      <w:r w:rsidRPr="000D4BD7">
        <w:rPr>
          <w:rFonts w:ascii="Times New Roman" w:hAnsi="Times New Roman"/>
          <w:color w:val="000000" w:themeColor="text1"/>
        </w:rPr>
        <w:t xml:space="preserve"> ATO </w:t>
      </w:r>
      <w:proofErr w:type="spellStart"/>
      <w:r w:rsidRPr="000D4BD7">
        <w:rPr>
          <w:rFonts w:ascii="Times New Roman" w:hAnsi="Times New Roman"/>
          <w:color w:val="000000" w:themeColor="text1"/>
        </w:rPr>
        <w:t>voyuyut</w:t>
      </w:r>
      <w:proofErr w:type="spellEnd"/>
      <w:r w:rsidRPr="000D4BD7">
        <w:rPr>
          <w:rFonts w:ascii="Times New Roman" w:hAnsi="Times New Roman"/>
          <w:color w:val="000000" w:themeColor="text1"/>
        </w:rPr>
        <w:t xml:space="preserve">’ </w:t>
      </w:r>
      <w:proofErr w:type="spellStart"/>
      <w:r w:rsidRPr="000D4BD7">
        <w:rPr>
          <w:rFonts w:ascii="Times New Roman" w:hAnsi="Times New Roman"/>
          <w:color w:val="000000" w:themeColor="text1"/>
        </w:rPr>
        <w:t>na</w:t>
      </w:r>
      <w:proofErr w:type="spellEnd"/>
      <w:r w:rsidRPr="000D4BD7">
        <w:rPr>
          <w:rFonts w:ascii="Times New Roman" w:hAnsi="Times New Roman"/>
          <w:color w:val="000000" w:themeColor="text1"/>
        </w:rPr>
        <w:t xml:space="preserve"> </w:t>
      </w:r>
      <w:proofErr w:type="spellStart"/>
      <w:r w:rsidRPr="000D4BD7">
        <w:rPr>
          <w:rFonts w:ascii="Times New Roman" w:hAnsi="Times New Roman"/>
          <w:color w:val="000000" w:themeColor="text1"/>
        </w:rPr>
        <w:t>rivni</w:t>
      </w:r>
      <w:proofErr w:type="spellEnd"/>
      <w:r w:rsidRPr="000D4BD7">
        <w:rPr>
          <w:rFonts w:ascii="Times New Roman" w:hAnsi="Times New Roman"/>
          <w:color w:val="000000" w:themeColor="text1"/>
        </w:rPr>
        <w:t xml:space="preserve"> z </w:t>
      </w:r>
      <w:proofErr w:type="spellStart"/>
      <w:r w:rsidRPr="000D4BD7">
        <w:rPr>
          <w:rFonts w:ascii="Times New Roman" w:hAnsi="Times New Roman"/>
          <w:color w:val="000000" w:themeColor="text1"/>
        </w:rPr>
        <w:t>cholovikamy</w:t>
      </w:r>
      <w:proofErr w:type="spellEnd"/>
      <w:r w:rsidRPr="000D4BD7">
        <w:rPr>
          <w:rFonts w:ascii="Times New Roman" w:hAnsi="Times New Roman"/>
          <w:color w:val="000000" w:themeColor="text1"/>
        </w:rPr>
        <w:t xml:space="preserve">’, </w:t>
      </w:r>
      <w:r w:rsidRPr="000D4BD7">
        <w:rPr>
          <w:rFonts w:ascii="Times New Roman" w:hAnsi="Times New Roman"/>
          <w:i/>
          <w:color w:val="000000" w:themeColor="text1"/>
        </w:rPr>
        <w:t>TSN</w:t>
      </w:r>
      <w:r w:rsidRPr="000D4BD7">
        <w:rPr>
          <w:rFonts w:ascii="Times New Roman" w:hAnsi="Times New Roman"/>
          <w:color w:val="000000" w:themeColor="text1"/>
        </w:rPr>
        <w:t xml:space="preserve">, 9 November 2014, https://www.youtube.com/watch?v=kY6SO4OnZ2o, accessed 6 February 2017. </w:t>
      </w:r>
    </w:p>
  </w:footnote>
  <w:footnote w:id="113">
    <w:p w14:paraId="62828612" w14:textId="06AD5998" w:rsidR="007359D9" w:rsidRPr="00A30AEE" w:rsidRDefault="007359D9" w:rsidP="00A30AEE">
      <w:pPr>
        <w:pStyle w:val="FootnoteText"/>
        <w:spacing w:line="480" w:lineRule="auto"/>
        <w:rPr>
          <w:rFonts w:ascii="Times New Roman" w:hAnsi="Times New Roman" w:cs="Times New Roman"/>
        </w:rPr>
      </w:pPr>
      <w:r w:rsidRPr="00A30AEE">
        <w:rPr>
          <w:rStyle w:val="FootnoteReference"/>
          <w:rFonts w:ascii="Times New Roman" w:hAnsi="Times New Roman" w:cs="Times New Roman"/>
        </w:rPr>
        <w:footnoteRef/>
      </w:r>
      <w:r w:rsidRPr="00A30AEE">
        <w:rPr>
          <w:rFonts w:ascii="Times New Roman" w:hAnsi="Times New Roman" w:cs="Times New Roman"/>
        </w:rPr>
        <w:t xml:space="preserve"> </w:t>
      </w:r>
      <w:r>
        <w:rPr>
          <w:rFonts w:ascii="Times New Roman" w:hAnsi="Times New Roman" w:cs="Times New Roman"/>
        </w:rPr>
        <w:t xml:space="preserve">In 2017, Berlins’ka produced a documentary film, ‘Invisible Battalion’, which aims to highlight the reality of women’s experiences at the frontline. See ‘Invisible Battalion’ Facebook page, </w:t>
      </w:r>
      <w:r w:rsidRPr="00A30AEE">
        <w:rPr>
          <w:rFonts w:ascii="Times New Roman" w:hAnsi="Times New Roman" w:cs="Times New Roman"/>
        </w:rPr>
        <w:t>https://www.facebook.com/InvisibleBattalion/</w:t>
      </w:r>
      <w:r>
        <w:rPr>
          <w:rFonts w:ascii="Times New Roman" w:hAnsi="Times New Roman" w:cs="Times New Roman"/>
        </w:rPr>
        <w:t xml:space="preserve">, accessed 30 October 2017. </w:t>
      </w:r>
    </w:p>
  </w:footnote>
  <w:footnote w:id="114">
    <w:p w14:paraId="36EF1808" w14:textId="77777777" w:rsidR="007359D9" w:rsidRPr="008C457F" w:rsidRDefault="007359D9" w:rsidP="00292A65">
      <w:pPr>
        <w:pStyle w:val="FootnoteText"/>
        <w:spacing w:line="480" w:lineRule="auto"/>
        <w:rPr>
          <w:rFonts w:ascii="Times New Roman" w:hAnsi="Times New Roman"/>
          <w:color w:val="000000" w:themeColor="text1"/>
        </w:rPr>
      </w:pPr>
      <w:r w:rsidRPr="008C457F">
        <w:rPr>
          <w:rStyle w:val="FootnoteReference"/>
          <w:rFonts w:ascii="Times New Roman" w:hAnsi="Times New Roman"/>
          <w:color w:val="000000" w:themeColor="text1"/>
        </w:rPr>
        <w:footnoteRef/>
      </w:r>
      <w:r w:rsidRPr="008C457F">
        <w:rPr>
          <w:rFonts w:ascii="Times New Roman" w:hAnsi="Times New Roman"/>
          <w:color w:val="000000" w:themeColor="text1"/>
        </w:rPr>
        <w:t xml:space="preserve"> </w:t>
      </w:r>
      <w:proofErr w:type="spellStart"/>
      <w:r w:rsidRPr="008C457F">
        <w:rPr>
          <w:rFonts w:ascii="Times New Roman" w:hAnsi="Times New Roman"/>
          <w:color w:val="000000" w:themeColor="text1"/>
        </w:rPr>
        <w:t>Regamey</w:t>
      </w:r>
      <w:proofErr w:type="spellEnd"/>
      <w:r w:rsidRPr="008C457F">
        <w:rPr>
          <w:rFonts w:ascii="Times New Roman" w:hAnsi="Times New Roman"/>
          <w:color w:val="000000" w:themeColor="text1"/>
        </w:rPr>
        <w:t xml:space="preserve">, </w:t>
      </w:r>
      <w:r w:rsidRPr="008C457F">
        <w:rPr>
          <w:rStyle w:val="familyname"/>
          <w:rFonts w:ascii="Times New Roman" w:eastAsia="Times New Roman" w:hAnsi="Times New Roman"/>
          <w:bCs/>
          <w:color w:val="000000" w:themeColor="text1"/>
        </w:rPr>
        <w:t>‘</w:t>
      </w:r>
      <w:r w:rsidRPr="008C457F">
        <w:rPr>
          <w:rStyle w:val="text"/>
          <w:rFonts w:ascii="Times New Roman" w:eastAsia="Times New Roman" w:hAnsi="Times New Roman"/>
          <w:bCs/>
          <w:color w:val="000000" w:themeColor="text1"/>
        </w:rPr>
        <w:t xml:space="preserve">Falsehood in the War in Ukraine’, para. 19. </w:t>
      </w:r>
    </w:p>
  </w:footnote>
  <w:footnote w:id="115">
    <w:p w14:paraId="0D79B9A9" w14:textId="5483FCC6" w:rsidR="007359D9" w:rsidRPr="008C457F" w:rsidRDefault="007359D9" w:rsidP="00292A65">
      <w:pPr>
        <w:widowControl w:val="0"/>
        <w:autoSpaceDE w:val="0"/>
        <w:autoSpaceDN w:val="0"/>
        <w:adjustRightInd w:val="0"/>
        <w:spacing w:line="480" w:lineRule="auto"/>
        <w:jc w:val="both"/>
        <w:rPr>
          <w:rFonts w:cs="Arial Hebrew"/>
          <w:color w:val="000000" w:themeColor="text1"/>
        </w:rPr>
      </w:pPr>
      <w:r w:rsidRPr="008C457F">
        <w:rPr>
          <w:rStyle w:val="FootnoteReference"/>
          <w:color w:val="000000" w:themeColor="text1"/>
        </w:rPr>
        <w:footnoteRef/>
      </w:r>
      <w:r w:rsidRPr="008C457F">
        <w:rPr>
          <w:color w:val="000000" w:themeColor="text1"/>
        </w:rPr>
        <w:t xml:space="preserve"> </w:t>
      </w:r>
      <w:r w:rsidRPr="008C457F">
        <w:rPr>
          <w:rFonts w:cs="Arial Hebrew"/>
          <w:color w:val="000000" w:themeColor="text1"/>
        </w:rPr>
        <w:t>Mari</w:t>
      </w:r>
      <w:r>
        <w:rPr>
          <w:rFonts w:cs="Arial Hebrew"/>
          <w:color w:val="000000" w:themeColor="text1"/>
        </w:rPr>
        <w:t>ya Berlins’ka, ‘</w:t>
      </w:r>
      <w:proofErr w:type="spellStart"/>
      <w:r>
        <w:rPr>
          <w:rFonts w:cs="Arial Hebrew"/>
          <w:color w:val="000000" w:themeColor="text1"/>
        </w:rPr>
        <w:t>Ly</w:t>
      </w:r>
      <w:r w:rsidRPr="008C457F">
        <w:rPr>
          <w:rFonts w:cs="Arial Hebrew"/>
          <w:color w:val="000000" w:themeColor="text1"/>
        </w:rPr>
        <w:t>udi</w:t>
      </w:r>
      <w:proofErr w:type="spellEnd"/>
      <w:r w:rsidRPr="008C457F">
        <w:rPr>
          <w:rFonts w:cs="Arial Hebrew"/>
          <w:color w:val="000000" w:themeColor="text1"/>
        </w:rPr>
        <w:t>. Hard Talk. Mari</w:t>
      </w:r>
      <w:r>
        <w:rPr>
          <w:rFonts w:cs="Arial Hebrew"/>
          <w:color w:val="000000" w:themeColor="text1"/>
        </w:rPr>
        <w:t xml:space="preserve">ya </w:t>
      </w:r>
      <w:proofErr w:type="spellStart"/>
      <w:r>
        <w:rPr>
          <w:rFonts w:cs="Arial Hebrew"/>
          <w:color w:val="000000" w:themeColor="text1"/>
        </w:rPr>
        <w:t>Berlins’kay</w:t>
      </w:r>
      <w:r w:rsidRPr="008C457F">
        <w:rPr>
          <w:rFonts w:cs="Arial Hebrew"/>
          <w:color w:val="000000" w:themeColor="text1"/>
        </w:rPr>
        <w:t>a</w:t>
      </w:r>
      <w:proofErr w:type="spellEnd"/>
      <w:r w:rsidRPr="008C457F">
        <w:rPr>
          <w:rFonts w:cs="Arial Hebrew"/>
          <w:color w:val="000000" w:themeColor="text1"/>
        </w:rPr>
        <w:t xml:space="preserve">, </w:t>
      </w:r>
      <w:proofErr w:type="spellStart"/>
      <w:r w:rsidRPr="008C457F">
        <w:rPr>
          <w:rFonts w:cs="Arial Hebrew"/>
          <w:color w:val="000000" w:themeColor="text1"/>
        </w:rPr>
        <w:t>uchastnitsa</w:t>
      </w:r>
      <w:proofErr w:type="spellEnd"/>
      <w:r w:rsidRPr="008C457F">
        <w:rPr>
          <w:rFonts w:cs="Arial Hebrew"/>
          <w:color w:val="000000" w:themeColor="text1"/>
        </w:rPr>
        <w:t xml:space="preserve"> ATO’, </w:t>
      </w:r>
      <w:r w:rsidRPr="008C457F">
        <w:rPr>
          <w:rFonts w:eastAsia="Times New Roman" w:cs="Arial"/>
          <w:i/>
          <w:color w:val="000000" w:themeColor="text1"/>
          <w:shd w:val="clear" w:color="auto" w:fill="FFFFFF"/>
        </w:rPr>
        <w:t xml:space="preserve">112 </w:t>
      </w:r>
      <w:proofErr w:type="spellStart"/>
      <w:r w:rsidRPr="008C457F">
        <w:rPr>
          <w:rFonts w:eastAsia="Times New Roman" w:cs="Arial"/>
          <w:i/>
          <w:color w:val="000000" w:themeColor="text1"/>
          <w:shd w:val="clear" w:color="auto" w:fill="FFFFFF"/>
        </w:rPr>
        <w:t>Ukra</w:t>
      </w:r>
      <w:r>
        <w:rPr>
          <w:rFonts w:eastAsia="Times New Roman" w:cs="Arial"/>
          <w:i/>
          <w:color w:val="000000" w:themeColor="text1"/>
          <w:shd w:val="clear" w:color="auto" w:fill="FFFFFF"/>
        </w:rPr>
        <w:t>y</w:t>
      </w:r>
      <w:r w:rsidRPr="008C457F">
        <w:rPr>
          <w:rFonts w:eastAsia="Times New Roman" w:cs="Arial"/>
          <w:i/>
          <w:color w:val="000000" w:themeColor="text1"/>
          <w:shd w:val="clear" w:color="auto" w:fill="FFFFFF"/>
        </w:rPr>
        <w:t>ina</w:t>
      </w:r>
      <w:proofErr w:type="spellEnd"/>
      <w:r w:rsidRPr="008C457F">
        <w:rPr>
          <w:rFonts w:eastAsia="Times New Roman" w:cs="Arial"/>
          <w:color w:val="000000" w:themeColor="text1"/>
          <w:shd w:val="clear" w:color="auto" w:fill="FFFFFF"/>
        </w:rPr>
        <w:t>, 09 December 2016</w:t>
      </w:r>
      <w:r w:rsidRPr="008C457F">
        <w:rPr>
          <w:rFonts w:eastAsia="Times New Roman"/>
          <w:color w:val="000000" w:themeColor="text1"/>
        </w:rPr>
        <w:t xml:space="preserve">, </w:t>
      </w:r>
      <w:r w:rsidRPr="008C457F">
        <w:rPr>
          <w:rFonts w:cs="Arial Hebrew"/>
          <w:color w:val="000000" w:themeColor="text1"/>
        </w:rPr>
        <w:t xml:space="preserve">https://youtu.be/y-gSxNncmYA?t=1507, accessed 30 January 2017.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7C2F5C"/>
    <w:multiLevelType w:val="hybridMultilevel"/>
    <w:tmpl w:val="0D1A0F5A"/>
    <w:lvl w:ilvl="0" w:tplc="874E2DD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36"/>
    <w:rsid w:val="00000601"/>
    <w:rsid w:val="00000985"/>
    <w:rsid w:val="00000BE5"/>
    <w:rsid w:val="0000119C"/>
    <w:rsid w:val="00001ECA"/>
    <w:rsid w:val="00001F03"/>
    <w:rsid w:val="000020E5"/>
    <w:rsid w:val="000026A4"/>
    <w:rsid w:val="00002D4C"/>
    <w:rsid w:val="000035BB"/>
    <w:rsid w:val="00004415"/>
    <w:rsid w:val="000048E9"/>
    <w:rsid w:val="00004D6F"/>
    <w:rsid w:val="00004F8F"/>
    <w:rsid w:val="000053E1"/>
    <w:rsid w:val="00005BB4"/>
    <w:rsid w:val="00005D9A"/>
    <w:rsid w:val="0000756E"/>
    <w:rsid w:val="0001093D"/>
    <w:rsid w:val="00012A9C"/>
    <w:rsid w:val="00012C05"/>
    <w:rsid w:val="00013CBD"/>
    <w:rsid w:val="00014169"/>
    <w:rsid w:val="00014E8D"/>
    <w:rsid w:val="00014F54"/>
    <w:rsid w:val="00020A2C"/>
    <w:rsid w:val="00021274"/>
    <w:rsid w:val="000218A0"/>
    <w:rsid w:val="00022179"/>
    <w:rsid w:val="00023460"/>
    <w:rsid w:val="0002422C"/>
    <w:rsid w:val="000253C3"/>
    <w:rsid w:val="000254DC"/>
    <w:rsid w:val="0002581C"/>
    <w:rsid w:val="00025DFA"/>
    <w:rsid w:val="000264E9"/>
    <w:rsid w:val="000265F3"/>
    <w:rsid w:val="00026A60"/>
    <w:rsid w:val="0002763E"/>
    <w:rsid w:val="0003145F"/>
    <w:rsid w:val="000323EA"/>
    <w:rsid w:val="00032B9A"/>
    <w:rsid w:val="0003309B"/>
    <w:rsid w:val="0003567F"/>
    <w:rsid w:val="0003584E"/>
    <w:rsid w:val="00036BF2"/>
    <w:rsid w:val="000379B8"/>
    <w:rsid w:val="00037D47"/>
    <w:rsid w:val="0004055E"/>
    <w:rsid w:val="000406E4"/>
    <w:rsid w:val="00042C55"/>
    <w:rsid w:val="00043B60"/>
    <w:rsid w:val="0004621A"/>
    <w:rsid w:val="000465BB"/>
    <w:rsid w:val="0005025A"/>
    <w:rsid w:val="000509EA"/>
    <w:rsid w:val="000512F1"/>
    <w:rsid w:val="0005163D"/>
    <w:rsid w:val="00053AEC"/>
    <w:rsid w:val="00054972"/>
    <w:rsid w:val="00054B41"/>
    <w:rsid w:val="000552AE"/>
    <w:rsid w:val="00055407"/>
    <w:rsid w:val="0005551D"/>
    <w:rsid w:val="00056AD0"/>
    <w:rsid w:val="00057256"/>
    <w:rsid w:val="00057AED"/>
    <w:rsid w:val="00060D4F"/>
    <w:rsid w:val="0006170A"/>
    <w:rsid w:val="000627F9"/>
    <w:rsid w:val="00062EB3"/>
    <w:rsid w:val="00063679"/>
    <w:rsid w:val="00063E9E"/>
    <w:rsid w:val="000646F7"/>
    <w:rsid w:val="00064841"/>
    <w:rsid w:val="00065EC5"/>
    <w:rsid w:val="000660AE"/>
    <w:rsid w:val="0006681B"/>
    <w:rsid w:val="0006761B"/>
    <w:rsid w:val="00067685"/>
    <w:rsid w:val="00072982"/>
    <w:rsid w:val="000729F2"/>
    <w:rsid w:val="00073383"/>
    <w:rsid w:val="0007460F"/>
    <w:rsid w:val="000753E5"/>
    <w:rsid w:val="00075862"/>
    <w:rsid w:val="000763BF"/>
    <w:rsid w:val="00076667"/>
    <w:rsid w:val="00076A33"/>
    <w:rsid w:val="00077D03"/>
    <w:rsid w:val="000809D5"/>
    <w:rsid w:val="00080C96"/>
    <w:rsid w:val="000819A5"/>
    <w:rsid w:val="00082237"/>
    <w:rsid w:val="00082D96"/>
    <w:rsid w:val="0008352E"/>
    <w:rsid w:val="00083AAD"/>
    <w:rsid w:val="00083E0C"/>
    <w:rsid w:val="00084DA2"/>
    <w:rsid w:val="00085C97"/>
    <w:rsid w:val="00085F7C"/>
    <w:rsid w:val="00086F2B"/>
    <w:rsid w:val="000875B0"/>
    <w:rsid w:val="0009022E"/>
    <w:rsid w:val="0009238E"/>
    <w:rsid w:val="000924E6"/>
    <w:rsid w:val="00092613"/>
    <w:rsid w:val="000928A4"/>
    <w:rsid w:val="00092AF0"/>
    <w:rsid w:val="00093074"/>
    <w:rsid w:val="00094945"/>
    <w:rsid w:val="0009515F"/>
    <w:rsid w:val="00097641"/>
    <w:rsid w:val="00097A42"/>
    <w:rsid w:val="00097D7D"/>
    <w:rsid w:val="000A090E"/>
    <w:rsid w:val="000A1BE3"/>
    <w:rsid w:val="000A1EC1"/>
    <w:rsid w:val="000A2E08"/>
    <w:rsid w:val="000A3E31"/>
    <w:rsid w:val="000A6C54"/>
    <w:rsid w:val="000A6F17"/>
    <w:rsid w:val="000B1592"/>
    <w:rsid w:val="000B23E8"/>
    <w:rsid w:val="000B2917"/>
    <w:rsid w:val="000B2971"/>
    <w:rsid w:val="000B3006"/>
    <w:rsid w:val="000B3687"/>
    <w:rsid w:val="000B3D3B"/>
    <w:rsid w:val="000B47FE"/>
    <w:rsid w:val="000B50C0"/>
    <w:rsid w:val="000B57CB"/>
    <w:rsid w:val="000B5CB1"/>
    <w:rsid w:val="000B5DE4"/>
    <w:rsid w:val="000C1F35"/>
    <w:rsid w:val="000C2110"/>
    <w:rsid w:val="000C263A"/>
    <w:rsid w:val="000C3EFE"/>
    <w:rsid w:val="000C4002"/>
    <w:rsid w:val="000C417D"/>
    <w:rsid w:val="000C4591"/>
    <w:rsid w:val="000C4BD7"/>
    <w:rsid w:val="000C5368"/>
    <w:rsid w:val="000C74AC"/>
    <w:rsid w:val="000C78CA"/>
    <w:rsid w:val="000C7EB0"/>
    <w:rsid w:val="000D09D8"/>
    <w:rsid w:val="000D139F"/>
    <w:rsid w:val="000D46B4"/>
    <w:rsid w:val="000D4848"/>
    <w:rsid w:val="000D4BD7"/>
    <w:rsid w:val="000D5173"/>
    <w:rsid w:val="000D590A"/>
    <w:rsid w:val="000D5E2B"/>
    <w:rsid w:val="000D6D98"/>
    <w:rsid w:val="000D7D01"/>
    <w:rsid w:val="000E2591"/>
    <w:rsid w:val="000E28A1"/>
    <w:rsid w:val="000E40C3"/>
    <w:rsid w:val="000E42BD"/>
    <w:rsid w:val="000E546C"/>
    <w:rsid w:val="000E56F8"/>
    <w:rsid w:val="000E59BC"/>
    <w:rsid w:val="000E7F54"/>
    <w:rsid w:val="000F2525"/>
    <w:rsid w:val="000F275E"/>
    <w:rsid w:val="000F28A1"/>
    <w:rsid w:val="000F34C5"/>
    <w:rsid w:val="000F3AEC"/>
    <w:rsid w:val="000F4D5B"/>
    <w:rsid w:val="000F5022"/>
    <w:rsid w:val="000F53FC"/>
    <w:rsid w:val="000F602B"/>
    <w:rsid w:val="000F7443"/>
    <w:rsid w:val="000F7928"/>
    <w:rsid w:val="000F79C1"/>
    <w:rsid w:val="0010079F"/>
    <w:rsid w:val="001008AA"/>
    <w:rsid w:val="00101F50"/>
    <w:rsid w:val="00101FB5"/>
    <w:rsid w:val="001037B1"/>
    <w:rsid w:val="00104AA3"/>
    <w:rsid w:val="00104B07"/>
    <w:rsid w:val="00105925"/>
    <w:rsid w:val="00106CB6"/>
    <w:rsid w:val="00106CC6"/>
    <w:rsid w:val="001070A2"/>
    <w:rsid w:val="001070F5"/>
    <w:rsid w:val="00107EB5"/>
    <w:rsid w:val="00110568"/>
    <w:rsid w:val="0011058F"/>
    <w:rsid w:val="00111122"/>
    <w:rsid w:val="00112347"/>
    <w:rsid w:val="0011544F"/>
    <w:rsid w:val="00115737"/>
    <w:rsid w:val="001161FF"/>
    <w:rsid w:val="00116E93"/>
    <w:rsid w:val="00117B29"/>
    <w:rsid w:val="0012118C"/>
    <w:rsid w:val="0012152B"/>
    <w:rsid w:val="00122C1A"/>
    <w:rsid w:val="00123EB0"/>
    <w:rsid w:val="001260F8"/>
    <w:rsid w:val="00126649"/>
    <w:rsid w:val="00127370"/>
    <w:rsid w:val="00127D41"/>
    <w:rsid w:val="00127E4A"/>
    <w:rsid w:val="0013019F"/>
    <w:rsid w:val="00131A47"/>
    <w:rsid w:val="001336B0"/>
    <w:rsid w:val="00133CB1"/>
    <w:rsid w:val="00134221"/>
    <w:rsid w:val="00135D01"/>
    <w:rsid w:val="00135FA9"/>
    <w:rsid w:val="0013638E"/>
    <w:rsid w:val="00136FBE"/>
    <w:rsid w:val="00137C12"/>
    <w:rsid w:val="00137E5B"/>
    <w:rsid w:val="0014044F"/>
    <w:rsid w:val="001424B8"/>
    <w:rsid w:val="00142F19"/>
    <w:rsid w:val="0014311C"/>
    <w:rsid w:val="001431C3"/>
    <w:rsid w:val="00143935"/>
    <w:rsid w:val="00143AB6"/>
    <w:rsid w:val="00144CF7"/>
    <w:rsid w:val="00144D32"/>
    <w:rsid w:val="00145F0A"/>
    <w:rsid w:val="001463BE"/>
    <w:rsid w:val="00146A52"/>
    <w:rsid w:val="0014750B"/>
    <w:rsid w:val="001501A1"/>
    <w:rsid w:val="00152340"/>
    <w:rsid w:val="001541C5"/>
    <w:rsid w:val="0015432F"/>
    <w:rsid w:val="00154812"/>
    <w:rsid w:val="00155204"/>
    <w:rsid w:val="00156DB8"/>
    <w:rsid w:val="0015751F"/>
    <w:rsid w:val="00157B57"/>
    <w:rsid w:val="00161EB9"/>
    <w:rsid w:val="0016226D"/>
    <w:rsid w:val="0016255A"/>
    <w:rsid w:val="0016270F"/>
    <w:rsid w:val="00164042"/>
    <w:rsid w:val="00166F8A"/>
    <w:rsid w:val="00172D17"/>
    <w:rsid w:val="00172E5C"/>
    <w:rsid w:val="0017585A"/>
    <w:rsid w:val="0017620D"/>
    <w:rsid w:val="001762DE"/>
    <w:rsid w:val="001768E2"/>
    <w:rsid w:val="001800C3"/>
    <w:rsid w:val="00180D44"/>
    <w:rsid w:val="00182935"/>
    <w:rsid w:val="00183D2A"/>
    <w:rsid w:val="00184A47"/>
    <w:rsid w:val="00185EA0"/>
    <w:rsid w:val="00187103"/>
    <w:rsid w:val="00187360"/>
    <w:rsid w:val="00187485"/>
    <w:rsid w:val="00187619"/>
    <w:rsid w:val="00191EB9"/>
    <w:rsid w:val="00193742"/>
    <w:rsid w:val="001937EB"/>
    <w:rsid w:val="001939AC"/>
    <w:rsid w:val="00194B08"/>
    <w:rsid w:val="00195C32"/>
    <w:rsid w:val="00197249"/>
    <w:rsid w:val="001975CF"/>
    <w:rsid w:val="00197D22"/>
    <w:rsid w:val="00197DE4"/>
    <w:rsid w:val="00197F56"/>
    <w:rsid w:val="001A070F"/>
    <w:rsid w:val="001A0B6B"/>
    <w:rsid w:val="001A0D68"/>
    <w:rsid w:val="001A1AE4"/>
    <w:rsid w:val="001A2A8A"/>
    <w:rsid w:val="001A2FB6"/>
    <w:rsid w:val="001A36CD"/>
    <w:rsid w:val="001A4191"/>
    <w:rsid w:val="001A41C0"/>
    <w:rsid w:val="001A4809"/>
    <w:rsid w:val="001A65A5"/>
    <w:rsid w:val="001A7ACB"/>
    <w:rsid w:val="001A7B5A"/>
    <w:rsid w:val="001B0CC6"/>
    <w:rsid w:val="001B110A"/>
    <w:rsid w:val="001B2983"/>
    <w:rsid w:val="001B298C"/>
    <w:rsid w:val="001B2D13"/>
    <w:rsid w:val="001B3395"/>
    <w:rsid w:val="001B345C"/>
    <w:rsid w:val="001B3E14"/>
    <w:rsid w:val="001B3F2D"/>
    <w:rsid w:val="001B410B"/>
    <w:rsid w:val="001B4E07"/>
    <w:rsid w:val="001B529F"/>
    <w:rsid w:val="001B5483"/>
    <w:rsid w:val="001B7434"/>
    <w:rsid w:val="001B7EC0"/>
    <w:rsid w:val="001B7F4D"/>
    <w:rsid w:val="001C023D"/>
    <w:rsid w:val="001C25B8"/>
    <w:rsid w:val="001C2612"/>
    <w:rsid w:val="001C2CF4"/>
    <w:rsid w:val="001C41F7"/>
    <w:rsid w:val="001C465D"/>
    <w:rsid w:val="001C5394"/>
    <w:rsid w:val="001C551B"/>
    <w:rsid w:val="001C5B96"/>
    <w:rsid w:val="001C62D1"/>
    <w:rsid w:val="001C64ED"/>
    <w:rsid w:val="001C6AC8"/>
    <w:rsid w:val="001C6B7A"/>
    <w:rsid w:val="001C71FC"/>
    <w:rsid w:val="001C7236"/>
    <w:rsid w:val="001D11F5"/>
    <w:rsid w:val="001D1989"/>
    <w:rsid w:val="001D24C1"/>
    <w:rsid w:val="001D3F95"/>
    <w:rsid w:val="001D4EA8"/>
    <w:rsid w:val="001D5294"/>
    <w:rsid w:val="001D701B"/>
    <w:rsid w:val="001E062E"/>
    <w:rsid w:val="001E0639"/>
    <w:rsid w:val="001E167D"/>
    <w:rsid w:val="001E1E0D"/>
    <w:rsid w:val="001E32A8"/>
    <w:rsid w:val="001E3804"/>
    <w:rsid w:val="001E44D1"/>
    <w:rsid w:val="001E476D"/>
    <w:rsid w:val="001E500F"/>
    <w:rsid w:val="001E5FFF"/>
    <w:rsid w:val="001E60D9"/>
    <w:rsid w:val="001E6782"/>
    <w:rsid w:val="001E6CE2"/>
    <w:rsid w:val="001E6E5F"/>
    <w:rsid w:val="001E7302"/>
    <w:rsid w:val="001F01BA"/>
    <w:rsid w:val="001F0A2F"/>
    <w:rsid w:val="001F0D83"/>
    <w:rsid w:val="001F0DE0"/>
    <w:rsid w:val="001F23FA"/>
    <w:rsid w:val="001F2814"/>
    <w:rsid w:val="001F52CC"/>
    <w:rsid w:val="001F676D"/>
    <w:rsid w:val="001F7F80"/>
    <w:rsid w:val="0020020A"/>
    <w:rsid w:val="00201414"/>
    <w:rsid w:val="0020190F"/>
    <w:rsid w:val="00201953"/>
    <w:rsid w:val="00201B2E"/>
    <w:rsid w:val="00203883"/>
    <w:rsid w:val="00203EE9"/>
    <w:rsid w:val="00205872"/>
    <w:rsid w:val="00205CC1"/>
    <w:rsid w:val="00206A5A"/>
    <w:rsid w:val="00206D19"/>
    <w:rsid w:val="002101AD"/>
    <w:rsid w:val="00210764"/>
    <w:rsid w:val="0021139A"/>
    <w:rsid w:val="00211C85"/>
    <w:rsid w:val="00213308"/>
    <w:rsid w:val="002134A1"/>
    <w:rsid w:val="002140A1"/>
    <w:rsid w:val="00214996"/>
    <w:rsid w:val="00214CA6"/>
    <w:rsid w:val="0021553F"/>
    <w:rsid w:val="00217685"/>
    <w:rsid w:val="00220CD3"/>
    <w:rsid w:val="0022104B"/>
    <w:rsid w:val="002217AC"/>
    <w:rsid w:val="00221C4B"/>
    <w:rsid w:val="00222435"/>
    <w:rsid w:val="00222870"/>
    <w:rsid w:val="002229CD"/>
    <w:rsid w:val="00222C1F"/>
    <w:rsid w:val="00224177"/>
    <w:rsid w:val="00224AB9"/>
    <w:rsid w:val="0022542F"/>
    <w:rsid w:val="0022640C"/>
    <w:rsid w:val="0022678B"/>
    <w:rsid w:val="002276FA"/>
    <w:rsid w:val="00227BEC"/>
    <w:rsid w:val="00227F3B"/>
    <w:rsid w:val="0023160C"/>
    <w:rsid w:val="0023294F"/>
    <w:rsid w:val="002330AF"/>
    <w:rsid w:val="00235BE0"/>
    <w:rsid w:val="002408E2"/>
    <w:rsid w:val="00240BB9"/>
    <w:rsid w:val="00240E20"/>
    <w:rsid w:val="002419DE"/>
    <w:rsid w:val="0024239B"/>
    <w:rsid w:val="00242665"/>
    <w:rsid w:val="002427BB"/>
    <w:rsid w:val="002438FB"/>
    <w:rsid w:val="0024392F"/>
    <w:rsid w:val="002458DA"/>
    <w:rsid w:val="00245A3F"/>
    <w:rsid w:val="00245E37"/>
    <w:rsid w:val="00246052"/>
    <w:rsid w:val="002460BD"/>
    <w:rsid w:val="00246AD1"/>
    <w:rsid w:val="0024737A"/>
    <w:rsid w:val="002501AF"/>
    <w:rsid w:val="00251034"/>
    <w:rsid w:val="00251139"/>
    <w:rsid w:val="00252415"/>
    <w:rsid w:val="002527C9"/>
    <w:rsid w:val="002533FA"/>
    <w:rsid w:val="00253BBF"/>
    <w:rsid w:val="00253F7E"/>
    <w:rsid w:val="00254E62"/>
    <w:rsid w:val="00255524"/>
    <w:rsid w:val="00255E00"/>
    <w:rsid w:val="00255FDA"/>
    <w:rsid w:val="002563AC"/>
    <w:rsid w:val="002572C2"/>
    <w:rsid w:val="00261297"/>
    <w:rsid w:val="002614AA"/>
    <w:rsid w:val="0026292A"/>
    <w:rsid w:val="00263B33"/>
    <w:rsid w:val="00265775"/>
    <w:rsid w:val="0026606E"/>
    <w:rsid w:val="00266275"/>
    <w:rsid w:val="00266F10"/>
    <w:rsid w:val="0026701A"/>
    <w:rsid w:val="00267CF1"/>
    <w:rsid w:val="002704F1"/>
    <w:rsid w:val="00270F4D"/>
    <w:rsid w:val="0027126F"/>
    <w:rsid w:val="002714BF"/>
    <w:rsid w:val="00271985"/>
    <w:rsid w:val="00271D8B"/>
    <w:rsid w:val="00272181"/>
    <w:rsid w:val="00272719"/>
    <w:rsid w:val="00274283"/>
    <w:rsid w:val="0027538E"/>
    <w:rsid w:val="00275CF5"/>
    <w:rsid w:val="00276BA5"/>
    <w:rsid w:val="002777C7"/>
    <w:rsid w:val="00277923"/>
    <w:rsid w:val="00277E04"/>
    <w:rsid w:val="00277F1A"/>
    <w:rsid w:val="002800B7"/>
    <w:rsid w:val="00282349"/>
    <w:rsid w:val="002823B1"/>
    <w:rsid w:val="002829AF"/>
    <w:rsid w:val="00286BF3"/>
    <w:rsid w:val="0029055D"/>
    <w:rsid w:val="002909FE"/>
    <w:rsid w:val="00291687"/>
    <w:rsid w:val="00292A65"/>
    <w:rsid w:val="00294869"/>
    <w:rsid w:val="00295AA6"/>
    <w:rsid w:val="00295D46"/>
    <w:rsid w:val="00295E76"/>
    <w:rsid w:val="00297505"/>
    <w:rsid w:val="002A0323"/>
    <w:rsid w:val="002A176B"/>
    <w:rsid w:val="002A2D3F"/>
    <w:rsid w:val="002A30BB"/>
    <w:rsid w:val="002A379A"/>
    <w:rsid w:val="002A40E4"/>
    <w:rsid w:val="002A4A3E"/>
    <w:rsid w:val="002A7548"/>
    <w:rsid w:val="002A76C5"/>
    <w:rsid w:val="002B00D3"/>
    <w:rsid w:val="002B0DD0"/>
    <w:rsid w:val="002B1023"/>
    <w:rsid w:val="002B1F28"/>
    <w:rsid w:val="002B3DBB"/>
    <w:rsid w:val="002B3FDC"/>
    <w:rsid w:val="002B46F6"/>
    <w:rsid w:val="002B510C"/>
    <w:rsid w:val="002B5DA9"/>
    <w:rsid w:val="002B6ECF"/>
    <w:rsid w:val="002B752F"/>
    <w:rsid w:val="002C1F2F"/>
    <w:rsid w:val="002C212B"/>
    <w:rsid w:val="002C2A0C"/>
    <w:rsid w:val="002C3676"/>
    <w:rsid w:val="002C509F"/>
    <w:rsid w:val="002C630D"/>
    <w:rsid w:val="002C669D"/>
    <w:rsid w:val="002C680D"/>
    <w:rsid w:val="002C78A7"/>
    <w:rsid w:val="002D09C1"/>
    <w:rsid w:val="002D0AB2"/>
    <w:rsid w:val="002D1402"/>
    <w:rsid w:val="002D1FE9"/>
    <w:rsid w:val="002D21C6"/>
    <w:rsid w:val="002D2BE0"/>
    <w:rsid w:val="002D37CE"/>
    <w:rsid w:val="002D38A6"/>
    <w:rsid w:val="002D3B49"/>
    <w:rsid w:val="002D3E4B"/>
    <w:rsid w:val="002D465E"/>
    <w:rsid w:val="002D4AD0"/>
    <w:rsid w:val="002D4C98"/>
    <w:rsid w:val="002D510E"/>
    <w:rsid w:val="002D587A"/>
    <w:rsid w:val="002D7312"/>
    <w:rsid w:val="002D7E9D"/>
    <w:rsid w:val="002E0B67"/>
    <w:rsid w:val="002E0CCD"/>
    <w:rsid w:val="002E155C"/>
    <w:rsid w:val="002E1F54"/>
    <w:rsid w:val="002E240D"/>
    <w:rsid w:val="002E2FA9"/>
    <w:rsid w:val="002E3033"/>
    <w:rsid w:val="002E521D"/>
    <w:rsid w:val="002E5468"/>
    <w:rsid w:val="002E693F"/>
    <w:rsid w:val="002E6D62"/>
    <w:rsid w:val="002E79F8"/>
    <w:rsid w:val="002E7DEF"/>
    <w:rsid w:val="002F039C"/>
    <w:rsid w:val="002F37BC"/>
    <w:rsid w:val="002F4520"/>
    <w:rsid w:val="002F473E"/>
    <w:rsid w:val="002F4C9A"/>
    <w:rsid w:val="002F79FF"/>
    <w:rsid w:val="002F7C63"/>
    <w:rsid w:val="003010B5"/>
    <w:rsid w:val="003017A6"/>
    <w:rsid w:val="003018FB"/>
    <w:rsid w:val="00302AD8"/>
    <w:rsid w:val="003032B5"/>
    <w:rsid w:val="00303B2A"/>
    <w:rsid w:val="00303E01"/>
    <w:rsid w:val="0030405A"/>
    <w:rsid w:val="00304708"/>
    <w:rsid w:val="00304C59"/>
    <w:rsid w:val="00304D92"/>
    <w:rsid w:val="0030564D"/>
    <w:rsid w:val="00305B59"/>
    <w:rsid w:val="00305F16"/>
    <w:rsid w:val="00306798"/>
    <w:rsid w:val="003079A0"/>
    <w:rsid w:val="00307E6A"/>
    <w:rsid w:val="0031008E"/>
    <w:rsid w:val="003108FB"/>
    <w:rsid w:val="00311412"/>
    <w:rsid w:val="00311997"/>
    <w:rsid w:val="00311A37"/>
    <w:rsid w:val="00311E44"/>
    <w:rsid w:val="003125BD"/>
    <w:rsid w:val="00312E69"/>
    <w:rsid w:val="0031368A"/>
    <w:rsid w:val="00313AAE"/>
    <w:rsid w:val="00313BBE"/>
    <w:rsid w:val="00314E18"/>
    <w:rsid w:val="00315F23"/>
    <w:rsid w:val="003167B0"/>
    <w:rsid w:val="0032090E"/>
    <w:rsid w:val="003216EE"/>
    <w:rsid w:val="003219F9"/>
    <w:rsid w:val="0032369A"/>
    <w:rsid w:val="003246D8"/>
    <w:rsid w:val="00325918"/>
    <w:rsid w:val="00325E32"/>
    <w:rsid w:val="003275A6"/>
    <w:rsid w:val="003277B1"/>
    <w:rsid w:val="00327BD4"/>
    <w:rsid w:val="00331FD3"/>
    <w:rsid w:val="00332F01"/>
    <w:rsid w:val="003336A8"/>
    <w:rsid w:val="00333AA1"/>
    <w:rsid w:val="00334678"/>
    <w:rsid w:val="00334909"/>
    <w:rsid w:val="003354F5"/>
    <w:rsid w:val="00335BBD"/>
    <w:rsid w:val="003402C4"/>
    <w:rsid w:val="003408BD"/>
    <w:rsid w:val="00340EB7"/>
    <w:rsid w:val="00341027"/>
    <w:rsid w:val="003415D5"/>
    <w:rsid w:val="00341AD1"/>
    <w:rsid w:val="003427B5"/>
    <w:rsid w:val="003429FA"/>
    <w:rsid w:val="00345B02"/>
    <w:rsid w:val="00345BF9"/>
    <w:rsid w:val="00345D52"/>
    <w:rsid w:val="0034710A"/>
    <w:rsid w:val="00350081"/>
    <w:rsid w:val="003508F3"/>
    <w:rsid w:val="0035130D"/>
    <w:rsid w:val="00351388"/>
    <w:rsid w:val="003513AB"/>
    <w:rsid w:val="003518F5"/>
    <w:rsid w:val="00351A18"/>
    <w:rsid w:val="00353A71"/>
    <w:rsid w:val="00353D03"/>
    <w:rsid w:val="003545D2"/>
    <w:rsid w:val="00356BD4"/>
    <w:rsid w:val="00356D77"/>
    <w:rsid w:val="00356E71"/>
    <w:rsid w:val="00360F32"/>
    <w:rsid w:val="00361D68"/>
    <w:rsid w:val="00362046"/>
    <w:rsid w:val="00362FED"/>
    <w:rsid w:val="003632DB"/>
    <w:rsid w:val="003636B1"/>
    <w:rsid w:val="00363F7B"/>
    <w:rsid w:val="00363FE9"/>
    <w:rsid w:val="003649DB"/>
    <w:rsid w:val="00364EAB"/>
    <w:rsid w:val="00364FC7"/>
    <w:rsid w:val="00366F3C"/>
    <w:rsid w:val="003674BF"/>
    <w:rsid w:val="00367E77"/>
    <w:rsid w:val="003714C1"/>
    <w:rsid w:val="00371580"/>
    <w:rsid w:val="0037193E"/>
    <w:rsid w:val="0037253D"/>
    <w:rsid w:val="003739FD"/>
    <w:rsid w:val="00373E59"/>
    <w:rsid w:val="00373FFD"/>
    <w:rsid w:val="00374486"/>
    <w:rsid w:val="003745A9"/>
    <w:rsid w:val="00375D8F"/>
    <w:rsid w:val="003764CA"/>
    <w:rsid w:val="00376971"/>
    <w:rsid w:val="00376A78"/>
    <w:rsid w:val="00377094"/>
    <w:rsid w:val="003770CC"/>
    <w:rsid w:val="00377357"/>
    <w:rsid w:val="00377DA6"/>
    <w:rsid w:val="00380F31"/>
    <w:rsid w:val="00382181"/>
    <w:rsid w:val="0038276D"/>
    <w:rsid w:val="00382EF9"/>
    <w:rsid w:val="00383624"/>
    <w:rsid w:val="00383816"/>
    <w:rsid w:val="00385036"/>
    <w:rsid w:val="0038519B"/>
    <w:rsid w:val="003852EF"/>
    <w:rsid w:val="00386188"/>
    <w:rsid w:val="00390EBD"/>
    <w:rsid w:val="00392690"/>
    <w:rsid w:val="00393F3E"/>
    <w:rsid w:val="0039420F"/>
    <w:rsid w:val="00394F3C"/>
    <w:rsid w:val="00395630"/>
    <w:rsid w:val="00396744"/>
    <w:rsid w:val="003A02EF"/>
    <w:rsid w:val="003A1896"/>
    <w:rsid w:val="003A277C"/>
    <w:rsid w:val="003A2953"/>
    <w:rsid w:val="003A3BCB"/>
    <w:rsid w:val="003A41C1"/>
    <w:rsid w:val="003A5123"/>
    <w:rsid w:val="003A5BBE"/>
    <w:rsid w:val="003A5E99"/>
    <w:rsid w:val="003A6F4C"/>
    <w:rsid w:val="003A71B6"/>
    <w:rsid w:val="003A762E"/>
    <w:rsid w:val="003A7C5F"/>
    <w:rsid w:val="003A7EC6"/>
    <w:rsid w:val="003B00F6"/>
    <w:rsid w:val="003B0701"/>
    <w:rsid w:val="003B1214"/>
    <w:rsid w:val="003B2884"/>
    <w:rsid w:val="003B359B"/>
    <w:rsid w:val="003B3A16"/>
    <w:rsid w:val="003B4620"/>
    <w:rsid w:val="003B5002"/>
    <w:rsid w:val="003B56DB"/>
    <w:rsid w:val="003B5728"/>
    <w:rsid w:val="003C16E9"/>
    <w:rsid w:val="003C21E4"/>
    <w:rsid w:val="003C2A4E"/>
    <w:rsid w:val="003C3318"/>
    <w:rsid w:val="003D0600"/>
    <w:rsid w:val="003D184F"/>
    <w:rsid w:val="003D2CBD"/>
    <w:rsid w:val="003D4A10"/>
    <w:rsid w:val="003D4E24"/>
    <w:rsid w:val="003D5C1E"/>
    <w:rsid w:val="003D5CC0"/>
    <w:rsid w:val="003D5D19"/>
    <w:rsid w:val="003D7142"/>
    <w:rsid w:val="003E04FB"/>
    <w:rsid w:val="003E0597"/>
    <w:rsid w:val="003E0777"/>
    <w:rsid w:val="003E08BD"/>
    <w:rsid w:val="003E0F1F"/>
    <w:rsid w:val="003E1463"/>
    <w:rsid w:val="003E1485"/>
    <w:rsid w:val="003E15DE"/>
    <w:rsid w:val="003E1C22"/>
    <w:rsid w:val="003E2F24"/>
    <w:rsid w:val="003E2F6B"/>
    <w:rsid w:val="003E30D5"/>
    <w:rsid w:val="003E3873"/>
    <w:rsid w:val="003E58F4"/>
    <w:rsid w:val="003E5FE5"/>
    <w:rsid w:val="003E6072"/>
    <w:rsid w:val="003E642F"/>
    <w:rsid w:val="003E788F"/>
    <w:rsid w:val="003F0447"/>
    <w:rsid w:val="003F2080"/>
    <w:rsid w:val="003F6647"/>
    <w:rsid w:val="003F7603"/>
    <w:rsid w:val="003F7F35"/>
    <w:rsid w:val="004005EB"/>
    <w:rsid w:val="00400A66"/>
    <w:rsid w:val="004011F5"/>
    <w:rsid w:val="00401F7D"/>
    <w:rsid w:val="0040298C"/>
    <w:rsid w:val="004036DC"/>
    <w:rsid w:val="004036DF"/>
    <w:rsid w:val="0040465B"/>
    <w:rsid w:val="00405269"/>
    <w:rsid w:val="00405857"/>
    <w:rsid w:val="0040590E"/>
    <w:rsid w:val="00405F02"/>
    <w:rsid w:val="00405F7C"/>
    <w:rsid w:val="004068C6"/>
    <w:rsid w:val="00407075"/>
    <w:rsid w:val="00410917"/>
    <w:rsid w:val="00412348"/>
    <w:rsid w:val="004126D0"/>
    <w:rsid w:val="00412818"/>
    <w:rsid w:val="00412902"/>
    <w:rsid w:val="00412A7C"/>
    <w:rsid w:val="004138F1"/>
    <w:rsid w:val="004140AF"/>
    <w:rsid w:val="0041476D"/>
    <w:rsid w:val="00414E19"/>
    <w:rsid w:val="00415886"/>
    <w:rsid w:val="004158BB"/>
    <w:rsid w:val="004158CE"/>
    <w:rsid w:val="00415B22"/>
    <w:rsid w:val="00416EB8"/>
    <w:rsid w:val="0041776B"/>
    <w:rsid w:val="00420248"/>
    <w:rsid w:val="00420EEE"/>
    <w:rsid w:val="00423497"/>
    <w:rsid w:val="004235C0"/>
    <w:rsid w:val="00423ADA"/>
    <w:rsid w:val="00423FC4"/>
    <w:rsid w:val="00424A1F"/>
    <w:rsid w:val="00425556"/>
    <w:rsid w:val="004256B5"/>
    <w:rsid w:val="00425C74"/>
    <w:rsid w:val="0042697A"/>
    <w:rsid w:val="0042759D"/>
    <w:rsid w:val="004320BA"/>
    <w:rsid w:val="00434230"/>
    <w:rsid w:val="00434831"/>
    <w:rsid w:val="00435092"/>
    <w:rsid w:val="004357E8"/>
    <w:rsid w:val="00435C08"/>
    <w:rsid w:val="00435F35"/>
    <w:rsid w:val="0043662D"/>
    <w:rsid w:val="0043744C"/>
    <w:rsid w:val="00437573"/>
    <w:rsid w:val="00440408"/>
    <w:rsid w:val="004412D0"/>
    <w:rsid w:val="00443E81"/>
    <w:rsid w:val="00444095"/>
    <w:rsid w:val="00444C4C"/>
    <w:rsid w:val="00444E12"/>
    <w:rsid w:val="0044585A"/>
    <w:rsid w:val="0044653D"/>
    <w:rsid w:val="00447543"/>
    <w:rsid w:val="0045050C"/>
    <w:rsid w:val="004507FA"/>
    <w:rsid w:val="00451071"/>
    <w:rsid w:val="004513B0"/>
    <w:rsid w:val="004517E0"/>
    <w:rsid w:val="00453260"/>
    <w:rsid w:val="00453B39"/>
    <w:rsid w:val="00453EBC"/>
    <w:rsid w:val="00454235"/>
    <w:rsid w:val="00454B19"/>
    <w:rsid w:val="004555FD"/>
    <w:rsid w:val="00455986"/>
    <w:rsid w:val="00456293"/>
    <w:rsid w:val="00456B6E"/>
    <w:rsid w:val="00456C76"/>
    <w:rsid w:val="00457445"/>
    <w:rsid w:val="0045748A"/>
    <w:rsid w:val="00457813"/>
    <w:rsid w:val="00457A0D"/>
    <w:rsid w:val="004601E4"/>
    <w:rsid w:val="0046108F"/>
    <w:rsid w:val="00461136"/>
    <w:rsid w:val="004615BC"/>
    <w:rsid w:val="00461BDF"/>
    <w:rsid w:val="00461C32"/>
    <w:rsid w:val="00461E14"/>
    <w:rsid w:val="00462609"/>
    <w:rsid w:val="0046295B"/>
    <w:rsid w:val="00462D44"/>
    <w:rsid w:val="0046331E"/>
    <w:rsid w:val="004647B3"/>
    <w:rsid w:val="0046579C"/>
    <w:rsid w:val="00465FA1"/>
    <w:rsid w:val="00465FCF"/>
    <w:rsid w:val="00466D4C"/>
    <w:rsid w:val="00467623"/>
    <w:rsid w:val="004678D0"/>
    <w:rsid w:val="00467CBC"/>
    <w:rsid w:val="00467D61"/>
    <w:rsid w:val="00470ACC"/>
    <w:rsid w:val="00470C1E"/>
    <w:rsid w:val="00470E3A"/>
    <w:rsid w:val="00472BE7"/>
    <w:rsid w:val="00472C49"/>
    <w:rsid w:val="00472D61"/>
    <w:rsid w:val="0047352E"/>
    <w:rsid w:val="00473B2E"/>
    <w:rsid w:val="00475C99"/>
    <w:rsid w:val="00476E0B"/>
    <w:rsid w:val="00477FFB"/>
    <w:rsid w:val="00480794"/>
    <w:rsid w:val="00481294"/>
    <w:rsid w:val="004815A4"/>
    <w:rsid w:val="0048190E"/>
    <w:rsid w:val="0048328E"/>
    <w:rsid w:val="004834C4"/>
    <w:rsid w:val="00483508"/>
    <w:rsid w:val="00485C86"/>
    <w:rsid w:val="00486232"/>
    <w:rsid w:val="00486542"/>
    <w:rsid w:val="004869D6"/>
    <w:rsid w:val="004875AF"/>
    <w:rsid w:val="004909CC"/>
    <w:rsid w:val="00490FA7"/>
    <w:rsid w:val="0049256D"/>
    <w:rsid w:val="00492689"/>
    <w:rsid w:val="004929B4"/>
    <w:rsid w:val="00493602"/>
    <w:rsid w:val="004936B9"/>
    <w:rsid w:val="004954E9"/>
    <w:rsid w:val="00495FC8"/>
    <w:rsid w:val="0049661C"/>
    <w:rsid w:val="004969BC"/>
    <w:rsid w:val="00496AAC"/>
    <w:rsid w:val="00496CA7"/>
    <w:rsid w:val="004A0316"/>
    <w:rsid w:val="004A0DBA"/>
    <w:rsid w:val="004A1B74"/>
    <w:rsid w:val="004A2914"/>
    <w:rsid w:val="004A3671"/>
    <w:rsid w:val="004A3DF6"/>
    <w:rsid w:val="004A5848"/>
    <w:rsid w:val="004A62BE"/>
    <w:rsid w:val="004A6421"/>
    <w:rsid w:val="004A7B36"/>
    <w:rsid w:val="004B085A"/>
    <w:rsid w:val="004B1EC1"/>
    <w:rsid w:val="004B21A8"/>
    <w:rsid w:val="004B3080"/>
    <w:rsid w:val="004B3BBF"/>
    <w:rsid w:val="004B3F57"/>
    <w:rsid w:val="004B4010"/>
    <w:rsid w:val="004B4035"/>
    <w:rsid w:val="004B4EC4"/>
    <w:rsid w:val="004B5072"/>
    <w:rsid w:val="004B5318"/>
    <w:rsid w:val="004B61C0"/>
    <w:rsid w:val="004B79C5"/>
    <w:rsid w:val="004C0CD2"/>
    <w:rsid w:val="004C1A2E"/>
    <w:rsid w:val="004C1D8A"/>
    <w:rsid w:val="004C2433"/>
    <w:rsid w:val="004C2E24"/>
    <w:rsid w:val="004C3B98"/>
    <w:rsid w:val="004C3E86"/>
    <w:rsid w:val="004C3ECA"/>
    <w:rsid w:val="004C528D"/>
    <w:rsid w:val="004C54AB"/>
    <w:rsid w:val="004C589C"/>
    <w:rsid w:val="004C6EB0"/>
    <w:rsid w:val="004D029D"/>
    <w:rsid w:val="004D05F5"/>
    <w:rsid w:val="004D102B"/>
    <w:rsid w:val="004D148C"/>
    <w:rsid w:val="004D1BD5"/>
    <w:rsid w:val="004D1DAF"/>
    <w:rsid w:val="004D3627"/>
    <w:rsid w:val="004D3E13"/>
    <w:rsid w:val="004D44C5"/>
    <w:rsid w:val="004D5832"/>
    <w:rsid w:val="004D5C7E"/>
    <w:rsid w:val="004D6D4E"/>
    <w:rsid w:val="004E141C"/>
    <w:rsid w:val="004E57C3"/>
    <w:rsid w:val="004E6548"/>
    <w:rsid w:val="004E6F89"/>
    <w:rsid w:val="004E75F7"/>
    <w:rsid w:val="004F0C0F"/>
    <w:rsid w:val="004F11B6"/>
    <w:rsid w:val="004F3E8E"/>
    <w:rsid w:val="004F3EFE"/>
    <w:rsid w:val="004F3FD7"/>
    <w:rsid w:val="004F54CB"/>
    <w:rsid w:val="004F6552"/>
    <w:rsid w:val="004F6855"/>
    <w:rsid w:val="004F6DC8"/>
    <w:rsid w:val="004F7A86"/>
    <w:rsid w:val="004F7AA7"/>
    <w:rsid w:val="00500032"/>
    <w:rsid w:val="00502D3A"/>
    <w:rsid w:val="00503B0C"/>
    <w:rsid w:val="00503E78"/>
    <w:rsid w:val="0050633A"/>
    <w:rsid w:val="0050655A"/>
    <w:rsid w:val="00507B37"/>
    <w:rsid w:val="00507C20"/>
    <w:rsid w:val="005110DF"/>
    <w:rsid w:val="005117FB"/>
    <w:rsid w:val="005118A5"/>
    <w:rsid w:val="00511AD3"/>
    <w:rsid w:val="00511DCA"/>
    <w:rsid w:val="005125D1"/>
    <w:rsid w:val="00512B9D"/>
    <w:rsid w:val="005136D7"/>
    <w:rsid w:val="0051382E"/>
    <w:rsid w:val="00513D1A"/>
    <w:rsid w:val="0051428A"/>
    <w:rsid w:val="005143FD"/>
    <w:rsid w:val="00515ADF"/>
    <w:rsid w:val="00515D91"/>
    <w:rsid w:val="00516302"/>
    <w:rsid w:val="0051681C"/>
    <w:rsid w:val="005168A0"/>
    <w:rsid w:val="00517309"/>
    <w:rsid w:val="005174D0"/>
    <w:rsid w:val="00517999"/>
    <w:rsid w:val="005222BC"/>
    <w:rsid w:val="005237DD"/>
    <w:rsid w:val="00523A76"/>
    <w:rsid w:val="00523CFF"/>
    <w:rsid w:val="00524B66"/>
    <w:rsid w:val="00524DDE"/>
    <w:rsid w:val="00525102"/>
    <w:rsid w:val="00526064"/>
    <w:rsid w:val="00527629"/>
    <w:rsid w:val="00530368"/>
    <w:rsid w:val="00530DED"/>
    <w:rsid w:val="005325B7"/>
    <w:rsid w:val="00532E66"/>
    <w:rsid w:val="0053308C"/>
    <w:rsid w:val="00533A9D"/>
    <w:rsid w:val="00534BB0"/>
    <w:rsid w:val="00535DB1"/>
    <w:rsid w:val="0053620B"/>
    <w:rsid w:val="0053637C"/>
    <w:rsid w:val="00537C0D"/>
    <w:rsid w:val="005402C6"/>
    <w:rsid w:val="00540E38"/>
    <w:rsid w:val="00541844"/>
    <w:rsid w:val="00541DFC"/>
    <w:rsid w:val="00541FFF"/>
    <w:rsid w:val="00542516"/>
    <w:rsid w:val="00542EA0"/>
    <w:rsid w:val="00543C3D"/>
    <w:rsid w:val="00543D92"/>
    <w:rsid w:val="00544FF8"/>
    <w:rsid w:val="00545487"/>
    <w:rsid w:val="00546A55"/>
    <w:rsid w:val="00546B33"/>
    <w:rsid w:val="005476C2"/>
    <w:rsid w:val="00547B9E"/>
    <w:rsid w:val="0055088E"/>
    <w:rsid w:val="00551FA3"/>
    <w:rsid w:val="005521E3"/>
    <w:rsid w:val="00552988"/>
    <w:rsid w:val="005543B8"/>
    <w:rsid w:val="0055475C"/>
    <w:rsid w:val="00556012"/>
    <w:rsid w:val="00556061"/>
    <w:rsid w:val="00557533"/>
    <w:rsid w:val="005577F0"/>
    <w:rsid w:val="0056002F"/>
    <w:rsid w:val="00561766"/>
    <w:rsid w:val="00561B0A"/>
    <w:rsid w:val="00563E9A"/>
    <w:rsid w:val="00564C24"/>
    <w:rsid w:val="00565B33"/>
    <w:rsid w:val="005675EA"/>
    <w:rsid w:val="00571E25"/>
    <w:rsid w:val="005720E1"/>
    <w:rsid w:val="00573A7F"/>
    <w:rsid w:val="00574A01"/>
    <w:rsid w:val="0057504C"/>
    <w:rsid w:val="0057505C"/>
    <w:rsid w:val="0057709C"/>
    <w:rsid w:val="00577BB6"/>
    <w:rsid w:val="00580574"/>
    <w:rsid w:val="0058113B"/>
    <w:rsid w:val="00582FA5"/>
    <w:rsid w:val="00583F01"/>
    <w:rsid w:val="0058420A"/>
    <w:rsid w:val="00586332"/>
    <w:rsid w:val="00586369"/>
    <w:rsid w:val="00587F9A"/>
    <w:rsid w:val="00590864"/>
    <w:rsid w:val="0059251D"/>
    <w:rsid w:val="00592562"/>
    <w:rsid w:val="00594706"/>
    <w:rsid w:val="00594C07"/>
    <w:rsid w:val="005959CA"/>
    <w:rsid w:val="00595A7C"/>
    <w:rsid w:val="00597CC2"/>
    <w:rsid w:val="005A0EDD"/>
    <w:rsid w:val="005A136B"/>
    <w:rsid w:val="005A26C1"/>
    <w:rsid w:val="005A2876"/>
    <w:rsid w:val="005A3072"/>
    <w:rsid w:val="005A30F0"/>
    <w:rsid w:val="005A3E1F"/>
    <w:rsid w:val="005A6447"/>
    <w:rsid w:val="005A6F07"/>
    <w:rsid w:val="005B075F"/>
    <w:rsid w:val="005B0F00"/>
    <w:rsid w:val="005B1518"/>
    <w:rsid w:val="005B52AC"/>
    <w:rsid w:val="005B55C5"/>
    <w:rsid w:val="005B7606"/>
    <w:rsid w:val="005B7AF3"/>
    <w:rsid w:val="005B7E0E"/>
    <w:rsid w:val="005C50F5"/>
    <w:rsid w:val="005C53BF"/>
    <w:rsid w:val="005C5636"/>
    <w:rsid w:val="005C6012"/>
    <w:rsid w:val="005C6382"/>
    <w:rsid w:val="005C6A91"/>
    <w:rsid w:val="005D0696"/>
    <w:rsid w:val="005D0755"/>
    <w:rsid w:val="005D11CF"/>
    <w:rsid w:val="005D1630"/>
    <w:rsid w:val="005D1641"/>
    <w:rsid w:val="005D1C4C"/>
    <w:rsid w:val="005D257A"/>
    <w:rsid w:val="005D32F5"/>
    <w:rsid w:val="005D3E46"/>
    <w:rsid w:val="005D3E69"/>
    <w:rsid w:val="005D4359"/>
    <w:rsid w:val="005D5091"/>
    <w:rsid w:val="005D6059"/>
    <w:rsid w:val="005D737E"/>
    <w:rsid w:val="005D7938"/>
    <w:rsid w:val="005E125B"/>
    <w:rsid w:val="005E1436"/>
    <w:rsid w:val="005E1624"/>
    <w:rsid w:val="005E28C2"/>
    <w:rsid w:val="005E2C97"/>
    <w:rsid w:val="005E3E2D"/>
    <w:rsid w:val="005E4108"/>
    <w:rsid w:val="005E5291"/>
    <w:rsid w:val="005E5A1C"/>
    <w:rsid w:val="005E5C30"/>
    <w:rsid w:val="005E6C6A"/>
    <w:rsid w:val="005E70FA"/>
    <w:rsid w:val="005F2EAA"/>
    <w:rsid w:val="005F39A4"/>
    <w:rsid w:val="005F4A29"/>
    <w:rsid w:val="005F4E48"/>
    <w:rsid w:val="005F5801"/>
    <w:rsid w:val="005F58A1"/>
    <w:rsid w:val="00600393"/>
    <w:rsid w:val="00602549"/>
    <w:rsid w:val="0060289A"/>
    <w:rsid w:val="00605C2F"/>
    <w:rsid w:val="0060639E"/>
    <w:rsid w:val="0060665A"/>
    <w:rsid w:val="006067C4"/>
    <w:rsid w:val="00606A13"/>
    <w:rsid w:val="006109C0"/>
    <w:rsid w:val="00612ABC"/>
    <w:rsid w:val="006132F7"/>
    <w:rsid w:val="00613723"/>
    <w:rsid w:val="00615D25"/>
    <w:rsid w:val="00615F1A"/>
    <w:rsid w:val="00617232"/>
    <w:rsid w:val="00617B99"/>
    <w:rsid w:val="00620551"/>
    <w:rsid w:val="00620AEF"/>
    <w:rsid w:val="00620C95"/>
    <w:rsid w:val="00621150"/>
    <w:rsid w:val="0062172A"/>
    <w:rsid w:val="00623FFC"/>
    <w:rsid w:val="006247FD"/>
    <w:rsid w:val="00624889"/>
    <w:rsid w:val="006255C6"/>
    <w:rsid w:val="00626278"/>
    <w:rsid w:val="006269FC"/>
    <w:rsid w:val="006277D3"/>
    <w:rsid w:val="00627A97"/>
    <w:rsid w:val="00627E4A"/>
    <w:rsid w:val="00630F0A"/>
    <w:rsid w:val="00631693"/>
    <w:rsid w:val="00632A59"/>
    <w:rsid w:val="0063317E"/>
    <w:rsid w:val="00633472"/>
    <w:rsid w:val="00633722"/>
    <w:rsid w:val="00633E31"/>
    <w:rsid w:val="00635F4F"/>
    <w:rsid w:val="00637248"/>
    <w:rsid w:val="006373B9"/>
    <w:rsid w:val="00641D37"/>
    <w:rsid w:val="00642D31"/>
    <w:rsid w:val="00643205"/>
    <w:rsid w:val="006454CD"/>
    <w:rsid w:val="0064562E"/>
    <w:rsid w:val="00645FEE"/>
    <w:rsid w:val="00647038"/>
    <w:rsid w:val="00647D1A"/>
    <w:rsid w:val="00647D1C"/>
    <w:rsid w:val="00650C3A"/>
    <w:rsid w:val="006516D9"/>
    <w:rsid w:val="00652AB7"/>
    <w:rsid w:val="0065306A"/>
    <w:rsid w:val="00654164"/>
    <w:rsid w:val="00654228"/>
    <w:rsid w:val="00654556"/>
    <w:rsid w:val="006561B7"/>
    <w:rsid w:val="006567EA"/>
    <w:rsid w:val="00661CE6"/>
    <w:rsid w:val="00661E81"/>
    <w:rsid w:val="00661FD4"/>
    <w:rsid w:val="006620CF"/>
    <w:rsid w:val="00662E38"/>
    <w:rsid w:val="00663095"/>
    <w:rsid w:val="00665027"/>
    <w:rsid w:val="00665322"/>
    <w:rsid w:val="006663D9"/>
    <w:rsid w:val="00666E94"/>
    <w:rsid w:val="006672E6"/>
    <w:rsid w:val="00670820"/>
    <w:rsid w:val="006709EC"/>
    <w:rsid w:val="00670E2A"/>
    <w:rsid w:val="00670F5C"/>
    <w:rsid w:val="00671394"/>
    <w:rsid w:val="00671719"/>
    <w:rsid w:val="0067270F"/>
    <w:rsid w:val="00672820"/>
    <w:rsid w:val="00672A43"/>
    <w:rsid w:val="00672EB7"/>
    <w:rsid w:val="006736BA"/>
    <w:rsid w:val="00673C60"/>
    <w:rsid w:val="006741FE"/>
    <w:rsid w:val="00674551"/>
    <w:rsid w:val="00674A1B"/>
    <w:rsid w:val="00675989"/>
    <w:rsid w:val="00675A71"/>
    <w:rsid w:val="00675BA7"/>
    <w:rsid w:val="00675C09"/>
    <w:rsid w:val="006767B4"/>
    <w:rsid w:val="00676D1A"/>
    <w:rsid w:val="0067768D"/>
    <w:rsid w:val="00680F68"/>
    <w:rsid w:val="006815F3"/>
    <w:rsid w:val="00683ED6"/>
    <w:rsid w:val="006845BC"/>
    <w:rsid w:val="00684FBD"/>
    <w:rsid w:val="00686B11"/>
    <w:rsid w:val="00686BEC"/>
    <w:rsid w:val="006948F9"/>
    <w:rsid w:val="0069533A"/>
    <w:rsid w:val="0069648B"/>
    <w:rsid w:val="006965C3"/>
    <w:rsid w:val="006A256D"/>
    <w:rsid w:val="006A3907"/>
    <w:rsid w:val="006A3F26"/>
    <w:rsid w:val="006A4A05"/>
    <w:rsid w:val="006A5CBE"/>
    <w:rsid w:val="006A659A"/>
    <w:rsid w:val="006A6670"/>
    <w:rsid w:val="006A6862"/>
    <w:rsid w:val="006A7337"/>
    <w:rsid w:val="006B00C2"/>
    <w:rsid w:val="006B06A2"/>
    <w:rsid w:val="006B128D"/>
    <w:rsid w:val="006B215B"/>
    <w:rsid w:val="006B413C"/>
    <w:rsid w:val="006B4F91"/>
    <w:rsid w:val="006B62BC"/>
    <w:rsid w:val="006B6FC7"/>
    <w:rsid w:val="006B7215"/>
    <w:rsid w:val="006B793A"/>
    <w:rsid w:val="006B7A49"/>
    <w:rsid w:val="006B7A9F"/>
    <w:rsid w:val="006C06BF"/>
    <w:rsid w:val="006C19F5"/>
    <w:rsid w:val="006C356A"/>
    <w:rsid w:val="006C356B"/>
    <w:rsid w:val="006C37F4"/>
    <w:rsid w:val="006C3DA9"/>
    <w:rsid w:val="006C41A3"/>
    <w:rsid w:val="006C4DD4"/>
    <w:rsid w:val="006C5667"/>
    <w:rsid w:val="006C6642"/>
    <w:rsid w:val="006C6B4B"/>
    <w:rsid w:val="006C7E65"/>
    <w:rsid w:val="006D0145"/>
    <w:rsid w:val="006D0E09"/>
    <w:rsid w:val="006D3DA1"/>
    <w:rsid w:val="006D4509"/>
    <w:rsid w:val="006D50CB"/>
    <w:rsid w:val="006D5CA6"/>
    <w:rsid w:val="006D6219"/>
    <w:rsid w:val="006D628C"/>
    <w:rsid w:val="006D6483"/>
    <w:rsid w:val="006D67AE"/>
    <w:rsid w:val="006D73C3"/>
    <w:rsid w:val="006D787E"/>
    <w:rsid w:val="006D7E57"/>
    <w:rsid w:val="006E0FFD"/>
    <w:rsid w:val="006E2B2E"/>
    <w:rsid w:val="006E2C58"/>
    <w:rsid w:val="006E303F"/>
    <w:rsid w:val="006E3E3F"/>
    <w:rsid w:val="006E6822"/>
    <w:rsid w:val="006E71D9"/>
    <w:rsid w:val="006F12ED"/>
    <w:rsid w:val="006F1455"/>
    <w:rsid w:val="006F1E56"/>
    <w:rsid w:val="006F22AF"/>
    <w:rsid w:val="006F2945"/>
    <w:rsid w:val="006F2B08"/>
    <w:rsid w:val="006F2F2D"/>
    <w:rsid w:val="006F3B9F"/>
    <w:rsid w:val="006F3C8B"/>
    <w:rsid w:val="006F3E24"/>
    <w:rsid w:val="006F4647"/>
    <w:rsid w:val="006F46B0"/>
    <w:rsid w:val="006F5419"/>
    <w:rsid w:val="006F5D9A"/>
    <w:rsid w:val="006F6DB6"/>
    <w:rsid w:val="006F7070"/>
    <w:rsid w:val="00700629"/>
    <w:rsid w:val="00702342"/>
    <w:rsid w:val="00702C29"/>
    <w:rsid w:val="00702DC8"/>
    <w:rsid w:val="00703963"/>
    <w:rsid w:val="007040B1"/>
    <w:rsid w:val="00705EC7"/>
    <w:rsid w:val="00706DA6"/>
    <w:rsid w:val="00710395"/>
    <w:rsid w:val="00710474"/>
    <w:rsid w:val="007110BD"/>
    <w:rsid w:val="0071234C"/>
    <w:rsid w:val="00712D9C"/>
    <w:rsid w:val="0071368C"/>
    <w:rsid w:val="00713CAA"/>
    <w:rsid w:val="0071474B"/>
    <w:rsid w:val="00714D6D"/>
    <w:rsid w:val="0071524C"/>
    <w:rsid w:val="00716CAB"/>
    <w:rsid w:val="00716F5B"/>
    <w:rsid w:val="007173E0"/>
    <w:rsid w:val="0071750F"/>
    <w:rsid w:val="00717C02"/>
    <w:rsid w:val="00720597"/>
    <w:rsid w:val="007208B1"/>
    <w:rsid w:val="007222EA"/>
    <w:rsid w:val="00722B01"/>
    <w:rsid w:val="00722EE7"/>
    <w:rsid w:val="007238DC"/>
    <w:rsid w:val="00724563"/>
    <w:rsid w:val="007246BB"/>
    <w:rsid w:val="00725303"/>
    <w:rsid w:val="00725EF0"/>
    <w:rsid w:val="007265B0"/>
    <w:rsid w:val="00726828"/>
    <w:rsid w:val="00726976"/>
    <w:rsid w:val="00733183"/>
    <w:rsid w:val="00733356"/>
    <w:rsid w:val="007343F9"/>
    <w:rsid w:val="0073496E"/>
    <w:rsid w:val="00734B53"/>
    <w:rsid w:val="00734BE0"/>
    <w:rsid w:val="00734CDE"/>
    <w:rsid w:val="00735793"/>
    <w:rsid w:val="007359D9"/>
    <w:rsid w:val="00736E80"/>
    <w:rsid w:val="0073795C"/>
    <w:rsid w:val="00740F42"/>
    <w:rsid w:val="007417F6"/>
    <w:rsid w:val="00744A15"/>
    <w:rsid w:val="00745AC2"/>
    <w:rsid w:val="00745CFB"/>
    <w:rsid w:val="00746A25"/>
    <w:rsid w:val="007500DC"/>
    <w:rsid w:val="007512E2"/>
    <w:rsid w:val="00751DBE"/>
    <w:rsid w:val="00753346"/>
    <w:rsid w:val="00753DC5"/>
    <w:rsid w:val="00754A2F"/>
    <w:rsid w:val="007553F4"/>
    <w:rsid w:val="007554B2"/>
    <w:rsid w:val="0075670D"/>
    <w:rsid w:val="00760C36"/>
    <w:rsid w:val="007619F5"/>
    <w:rsid w:val="00761FCB"/>
    <w:rsid w:val="00763159"/>
    <w:rsid w:val="0076443C"/>
    <w:rsid w:val="0076494D"/>
    <w:rsid w:val="00765ACB"/>
    <w:rsid w:val="00766D12"/>
    <w:rsid w:val="00766E66"/>
    <w:rsid w:val="00766F76"/>
    <w:rsid w:val="007671FD"/>
    <w:rsid w:val="00767453"/>
    <w:rsid w:val="007707DD"/>
    <w:rsid w:val="0077092F"/>
    <w:rsid w:val="00770968"/>
    <w:rsid w:val="00772077"/>
    <w:rsid w:val="007722ED"/>
    <w:rsid w:val="007724B0"/>
    <w:rsid w:val="0077278B"/>
    <w:rsid w:val="00772A7B"/>
    <w:rsid w:val="007730FB"/>
    <w:rsid w:val="00773196"/>
    <w:rsid w:val="00773957"/>
    <w:rsid w:val="00775848"/>
    <w:rsid w:val="0077733B"/>
    <w:rsid w:val="00777DB3"/>
    <w:rsid w:val="007809B4"/>
    <w:rsid w:val="00780EB0"/>
    <w:rsid w:val="00781C63"/>
    <w:rsid w:val="00781F5B"/>
    <w:rsid w:val="00782F7E"/>
    <w:rsid w:val="007845B4"/>
    <w:rsid w:val="00784BF3"/>
    <w:rsid w:val="00785529"/>
    <w:rsid w:val="00785657"/>
    <w:rsid w:val="00786065"/>
    <w:rsid w:val="00786237"/>
    <w:rsid w:val="0078697F"/>
    <w:rsid w:val="00786E90"/>
    <w:rsid w:val="007873B5"/>
    <w:rsid w:val="00791392"/>
    <w:rsid w:val="00791F7B"/>
    <w:rsid w:val="007921FE"/>
    <w:rsid w:val="0079309B"/>
    <w:rsid w:val="0079407F"/>
    <w:rsid w:val="00796694"/>
    <w:rsid w:val="0079761A"/>
    <w:rsid w:val="007A1A91"/>
    <w:rsid w:val="007A204F"/>
    <w:rsid w:val="007A2173"/>
    <w:rsid w:val="007A2512"/>
    <w:rsid w:val="007A28ED"/>
    <w:rsid w:val="007A2B57"/>
    <w:rsid w:val="007A30AD"/>
    <w:rsid w:val="007A4F73"/>
    <w:rsid w:val="007A5A76"/>
    <w:rsid w:val="007A626B"/>
    <w:rsid w:val="007A728C"/>
    <w:rsid w:val="007A7E24"/>
    <w:rsid w:val="007A7E77"/>
    <w:rsid w:val="007B014A"/>
    <w:rsid w:val="007B015A"/>
    <w:rsid w:val="007B016E"/>
    <w:rsid w:val="007B151F"/>
    <w:rsid w:val="007B1BBB"/>
    <w:rsid w:val="007B214B"/>
    <w:rsid w:val="007B2234"/>
    <w:rsid w:val="007B2BE8"/>
    <w:rsid w:val="007B3CB3"/>
    <w:rsid w:val="007B5B35"/>
    <w:rsid w:val="007B5BE6"/>
    <w:rsid w:val="007B5F1B"/>
    <w:rsid w:val="007C1A4A"/>
    <w:rsid w:val="007C228F"/>
    <w:rsid w:val="007C2563"/>
    <w:rsid w:val="007C2FF7"/>
    <w:rsid w:val="007C30CF"/>
    <w:rsid w:val="007C3BD6"/>
    <w:rsid w:val="007C3CC1"/>
    <w:rsid w:val="007C4AE3"/>
    <w:rsid w:val="007C53F5"/>
    <w:rsid w:val="007C604C"/>
    <w:rsid w:val="007C64E8"/>
    <w:rsid w:val="007C6834"/>
    <w:rsid w:val="007C6D38"/>
    <w:rsid w:val="007C6F6C"/>
    <w:rsid w:val="007C70C1"/>
    <w:rsid w:val="007C7395"/>
    <w:rsid w:val="007C7BFF"/>
    <w:rsid w:val="007D018E"/>
    <w:rsid w:val="007D1371"/>
    <w:rsid w:val="007D1FCA"/>
    <w:rsid w:val="007D2A9E"/>
    <w:rsid w:val="007D570F"/>
    <w:rsid w:val="007D6155"/>
    <w:rsid w:val="007D62D9"/>
    <w:rsid w:val="007D6B35"/>
    <w:rsid w:val="007D7591"/>
    <w:rsid w:val="007D79D2"/>
    <w:rsid w:val="007E0E9E"/>
    <w:rsid w:val="007E2051"/>
    <w:rsid w:val="007E29F6"/>
    <w:rsid w:val="007E38A2"/>
    <w:rsid w:val="007E3C2D"/>
    <w:rsid w:val="007E3E79"/>
    <w:rsid w:val="007E45D4"/>
    <w:rsid w:val="007E6DAC"/>
    <w:rsid w:val="007F0280"/>
    <w:rsid w:val="007F164F"/>
    <w:rsid w:val="007F19DD"/>
    <w:rsid w:val="007F3A3C"/>
    <w:rsid w:val="007F3B65"/>
    <w:rsid w:val="007F441A"/>
    <w:rsid w:val="007F4446"/>
    <w:rsid w:val="007F499E"/>
    <w:rsid w:val="007F59E5"/>
    <w:rsid w:val="007F5C2E"/>
    <w:rsid w:val="007F5E78"/>
    <w:rsid w:val="007F6319"/>
    <w:rsid w:val="007F73FC"/>
    <w:rsid w:val="0080212C"/>
    <w:rsid w:val="00802476"/>
    <w:rsid w:val="00805A28"/>
    <w:rsid w:val="00806CA3"/>
    <w:rsid w:val="00811355"/>
    <w:rsid w:val="00812D66"/>
    <w:rsid w:val="00815A62"/>
    <w:rsid w:val="008162A9"/>
    <w:rsid w:val="008177CC"/>
    <w:rsid w:val="00817DA9"/>
    <w:rsid w:val="00817DCA"/>
    <w:rsid w:val="0082061F"/>
    <w:rsid w:val="008227A1"/>
    <w:rsid w:val="00823B0F"/>
    <w:rsid w:val="00824FF7"/>
    <w:rsid w:val="00826BCD"/>
    <w:rsid w:val="00827279"/>
    <w:rsid w:val="0082742A"/>
    <w:rsid w:val="008274E7"/>
    <w:rsid w:val="008279C4"/>
    <w:rsid w:val="00830634"/>
    <w:rsid w:val="0083101B"/>
    <w:rsid w:val="0083186E"/>
    <w:rsid w:val="00831D68"/>
    <w:rsid w:val="00833E37"/>
    <w:rsid w:val="00834B56"/>
    <w:rsid w:val="00834BFF"/>
    <w:rsid w:val="008352FC"/>
    <w:rsid w:val="0083567A"/>
    <w:rsid w:val="00835ED5"/>
    <w:rsid w:val="0083658B"/>
    <w:rsid w:val="0083767C"/>
    <w:rsid w:val="008406F6"/>
    <w:rsid w:val="008427AD"/>
    <w:rsid w:val="00842EA4"/>
    <w:rsid w:val="008438AD"/>
    <w:rsid w:val="00846525"/>
    <w:rsid w:val="00846D01"/>
    <w:rsid w:val="00851FDF"/>
    <w:rsid w:val="00852553"/>
    <w:rsid w:val="00852C41"/>
    <w:rsid w:val="00853999"/>
    <w:rsid w:val="00853E9E"/>
    <w:rsid w:val="00853EA4"/>
    <w:rsid w:val="00854957"/>
    <w:rsid w:val="0085630F"/>
    <w:rsid w:val="00856FF3"/>
    <w:rsid w:val="00857FA9"/>
    <w:rsid w:val="00860E93"/>
    <w:rsid w:val="0086164F"/>
    <w:rsid w:val="008620A3"/>
    <w:rsid w:val="008620C6"/>
    <w:rsid w:val="0086230A"/>
    <w:rsid w:val="008626DB"/>
    <w:rsid w:val="0086350E"/>
    <w:rsid w:val="00864F86"/>
    <w:rsid w:val="0086508D"/>
    <w:rsid w:val="00865D5F"/>
    <w:rsid w:val="00866629"/>
    <w:rsid w:val="0086719A"/>
    <w:rsid w:val="00867280"/>
    <w:rsid w:val="00867B28"/>
    <w:rsid w:val="00867D6A"/>
    <w:rsid w:val="008707D5"/>
    <w:rsid w:val="00870F25"/>
    <w:rsid w:val="00871663"/>
    <w:rsid w:val="00873011"/>
    <w:rsid w:val="008732A6"/>
    <w:rsid w:val="0087342B"/>
    <w:rsid w:val="00873F62"/>
    <w:rsid w:val="00874285"/>
    <w:rsid w:val="0087454D"/>
    <w:rsid w:val="00874A91"/>
    <w:rsid w:val="00875057"/>
    <w:rsid w:val="00876F6B"/>
    <w:rsid w:val="008801F4"/>
    <w:rsid w:val="00880FB7"/>
    <w:rsid w:val="00881440"/>
    <w:rsid w:val="008826D4"/>
    <w:rsid w:val="00882BAA"/>
    <w:rsid w:val="008833F7"/>
    <w:rsid w:val="00883E7A"/>
    <w:rsid w:val="008840CC"/>
    <w:rsid w:val="00884D4E"/>
    <w:rsid w:val="008852A9"/>
    <w:rsid w:val="00885898"/>
    <w:rsid w:val="00885CB3"/>
    <w:rsid w:val="00886455"/>
    <w:rsid w:val="00886C7B"/>
    <w:rsid w:val="00887742"/>
    <w:rsid w:val="00890BEB"/>
    <w:rsid w:val="0089120E"/>
    <w:rsid w:val="00891370"/>
    <w:rsid w:val="008916BF"/>
    <w:rsid w:val="00891FC3"/>
    <w:rsid w:val="008922B0"/>
    <w:rsid w:val="0089249A"/>
    <w:rsid w:val="008931CD"/>
    <w:rsid w:val="008938C9"/>
    <w:rsid w:val="00893AF5"/>
    <w:rsid w:val="0089417A"/>
    <w:rsid w:val="008944D7"/>
    <w:rsid w:val="008955AF"/>
    <w:rsid w:val="008960C5"/>
    <w:rsid w:val="00896186"/>
    <w:rsid w:val="00896D09"/>
    <w:rsid w:val="00896D5D"/>
    <w:rsid w:val="00896EF3"/>
    <w:rsid w:val="008A05D4"/>
    <w:rsid w:val="008A081C"/>
    <w:rsid w:val="008A0F53"/>
    <w:rsid w:val="008A1B0B"/>
    <w:rsid w:val="008A2313"/>
    <w:rsid w:val="008A2EFE"/>
    <w:rsid w:val="008A3E92"/>
    <w:rsid w:val="008A3EAB"/>
    <w:rsid w:val="008A4049"/>
    <w:rsid w:val="008A7311"/>
    <w:rsid w:val="008A756C"/>
    <w:rsid w:val="008A770C"/>
    <w:rsid w:val="008A7C69"/>
    <w:rsid w:val="008B09E1"/>
    <w:rsid w:val="008B0A9E"/>
    <w:rsid w:val="008B0AC3"/>
    <w:rsid w:val="008B2A79"/>
    <w:rsid w:val="008B3D32"/>
    <w:rsid w:val="008B4252"/>
    <w:rsid w:val="008B499B"/>
    <w:rsid w:val="008B71CC"/>
    <w:rsid w:val="008B788B"/>
    <w:rsid w:val="008B7ECB"/>
    <w:rsid w:val="008C02FD"/>
    <w:rsid w:val="008C0653"/>
    <w:rsid w:val="008C0CE1"/>
    <w:rsid w:val="008C2339"/>
    <w:rsid w:val="008C3729"/>
    <w:rsid w:val="008C3ED4"/>
    <w:rsid w:val="008C430C"/>
    <w:rsid w:val="008C457F"/>
    <w:rsid w:val="008C626E"/>
    <w:rsid w:val="008C7395"/>
    <w:rsid w:val="008C77E1"/>
    <w:rsid w:val="008C7C08"/>
    <w:rsid w:val="008D10C7"/>
    <w:rsid w:val="008D141F"/>
    <w:rsid w:val="008D1469"/>
    <w:rsid w:val="008D1B10"/>
    <w:rsid w:val="008D2BC4"/>
    <w:rsid w:val="008D3A74"/>
    <w:rsid w:val="008D471C"/>
    <w:rsid w:val="008D5594"/>
    <w:rsid w:val="008D5896"/>
    <w:rsid w:val="008D631E"/>
    <w:rsid w:val="008D6355"/>
    <w:rsid w:val="008D67B1"/>
    <w:rsid w:val="008D7B85"/>
    <w:rsid w:val="008D7CCA"/>
    <w:rsid w:val="008E03BB"/>
    <w:rsid w:val="008E09D1"/>
    <w:rsid w:val="008E0B24"/>
    <w:rsid w:val="008E1061"/>
    <w:rsid w:val="008E1850"/>
    <w:rsid w:val="008E2821"/>
    <w:rsid w:val="008E2B38"/>
    <w:rsid w:val="008E31DF"/>
    <w:rsid w:val="008E31EC"/>
    <w:rsid w:val="008E3224"/>
    <w:rsid w:val="008E344D"/>
    <w:rsid w:val="008E4636"/>
    <w:rsid w:val="008E4F93"/>
    <w:rsid w:val="008E4FFC"/>
    <w:rsid w:val="008E5570"/>
    <w:rsid w:val="008E5CD4"/>
    <w:rsid w:val="008E65C6"/>
    <w:rsid w:val="008E678E"/>
    <w:rsid w:val="008E6849"/>
    <w:rsid w:val="008E728E"/>
    <w:rsid w:val="008E764E"/>
    <w:rsid w:val="008F0261"/>
    <w:rsid w:val="008F0A16"/>
    <w:rsid w:val="008F0E3E"/>
    <w:rsid w:val="008F17CB"/>
    <w:rsid w:val="008F2CB7"/>
    <w:rsid w:val="008F4254"/>
    <w:rsid w:val="008F43CA"/>
    <w:rsid w:val="008F528B"/>
    <w:rsid w:val="008F54A0"/>
    <w:rsid w:val="008F61E7"/>
    <w:rsid w:val="008F6782"/>
    <w:rsid w:val="008F7AE2"/>
    <w:rsid w:val="00900295"/>
    <w:rsid w:val="009006F3"/>
    <w:rsid w:val="00900829"/>
    <w:rsid w:val="009012C6"/>
    <w:rsid w:val="009013C1"/>
    <w:rsid w:val="009015A7"/>
    <w:rsid w:val="00901D07"/>
    <w:rsid w:val="009030F9"/>
    <w:rsid w:val="00903B0B"/>
    <w:rsid w:val="00903D12"/>
    <w:rsid w:val="00905281"/>
    <w:rsid w:val="00905903"/>
    <w:rsid w:val="0090699E"/>
    <w:rsid w:val="00906E5C"/>
    <w:rsid w:val="00910F51"/>
    <w:rsid w:val="00912FE8"/>
    <w:rsid w:val="009131EA"/>
    <w:rsid w:val="00913F55"/>
    <w:rsid w:val="00915D42"/>
    <w:rsid w:val="00915D71"/>
    <w:rsid w:val="00916822"/>
    <w:rsid w:val="0091730D"/>
    <w:rsid w:val="009200A1"/>
    <w:rsid w:val="00921ADA"/>
    <w:rsid w:val="009226FC"/>
    <w:rsid w:val="00922CFF"/>
    <w:rsid w:val="00923DD4"/>
    <w:rsid w:val="00923E11"/>
    <w:rsid w:val="00924608"/>
    <w:rsid w:val="00925617"/>
    <w:rsid w:val="0092577A"/>
    <w:rsid w:val="009267CC"/>
    <w:rsid w:val="009303EA"/>
    <w:rsid w:val="0093059A"/>
    <w:rsid w:val="009307A8"/>
    <w:rsid w:val="0093108A"/>
    <w:rsid w:val="009314CA"/>
    <w:rsid w:val="009314EC"/>
    <w:rsid w:val="0093211A"/>
    <w:rsid w:val="00932AB9"/>
    <w:rsid w:val="009334D3"/>
    <w:rsid w:val="009339DB"/>
    <w:rsid w:val="0093420E"/>
    <w:rsid w:val="00934E65"/>
    <w:rsid w:val="00935678"/>
    <w:rsid w:val="00937745"/>
    <w:rsid w:val="00941E64"/>
    <w:rsid w:val="009447CF"/>
    <w:rsid w:val="009470E5"/>
    <w:rsid w:val="00947167"/>
    <w:rsid w:val="00947A40"/>
    <w:rsid w:val="00947A88"/>
    <w:rsid w:val="00952B47"/>
    <w:rsid w:val="00952D2C"/>
    <w:rsid w:val="00953DF5"/>
    <w:rsid w:val="00954C48"/>
    <w:rsid w:val="00954DA0"/>
    <w:rsid w:val="00955083"/>
    <w:rsid w:val="009552D5"/>
    <w:rsid w:val="0095615B"/>
    <w:rsid w:val="00956499"/>
    <w:rsid w:val="0095681F"/>
    <w:rsid w:val="00962758"/>
    <w:rsid w:val="00962B27"/>
    <w:rsid w:val="00963E28"/>
    <w:rsid w:val="00965381"/>
    <w:rsid w:val="00965A9B"/>
    <w:rsid w:val="009662ED"/>
    <w:rsid w:val="00967878"/>
    <w:rsid w:val="00970E36"/>
    <w:rsid w:val="00970F4E"/>
    <w:rsid w:val="00971127"/>
    <w:rsid w:val="009712C5"/>
    <w:rsid w:val="0097160A"/>
    <w:rsid w:val="00971D17"/>
    <w:rsid w:val="00973B3C"/>
    <w:rsid w:val="00973EBE"/>
    <w:rsid w:val="00973F19"/>
    <w:rsid w:val="00974163"/>
    <w:rsid w:val="00974307"/>
    <w:rsid w:val="0098012D"/>
    <w:rsid w:val="009809F9"/>
    <w:rsid w:val="009828A6"/>
    <w:rsid w:val="00982BD9"/>
    <w:rsid w:val="00982DA7"/>
    <w:rsid w:val="0098347D"/>
    <w:rsid w:val="00984061"/>
    <w:rsid w:val="00984675"/>
    <w:rsid w:val="00985032"/>
    <w:rsid w:val="009851E8"/>
    <w:rsid w:val="00985520"/>
    <w:rsid w:val="00986639"/>
    <w:rsid w:val="00986A20"/>
    <w:rsid w:val="00986B60"/>
    <w:rsid w:val="00990ABF"/>
    <w:rsid w:val="00990EA7"/>
    <w:rsid w:val="009918C8"/>
    <w:rsid w:val="00991CF4"/>
    <w:rsid w:val="00992085"/>
    <w:rsid w:val="00992B80"/>
    <w:rsid w:val="00992D6D"/>
    <w:rsid w:val="00994334"/>
    <w:rsid w:val="009945B3"/>
    <w:rsid w:val="00994660"/>
    <w:rsid w:val="0099506C"/>
    <w:rsid w:val="00996B24"/>
    <w:rsid w:val="009972F5"/>
    <w:rsid w:val="009A013A"/>
    <w:rsid w:val="009A1367"/>
    <w:rsid w:val="009A2BF8"/>
    <w:rsid w:val="009A30EF"/>
    <w:rsid w:val="009A4CF8"/>
    <w:rsid w:val="009A56AA"/>
    <w:rsid w:val="009A58B6"/>
    <w:rsid w:val="009A6013"/>
    <w:rsid w:val="009A62B8"/>
    <w:rsid w:val="009A687D"/>
    <w:rsid w:val="009A74B1"/>
    <w:rsid w:val="009A7546"/>
    <w:rsid w:val="009A7982"/>
    <w:rsid w:val="009B04A5"/>
    <w:rsid w:val="009B15FE"/>
    <w:rsid w:val="009B18E8"/>
    <w:rsid w:val="009B2C9F"/>
    <w:rsid w:val="009B3A0B"/>
    <w:rsid w:val="009B62EA"/>
    <w:rsid w:val="009B6668"/>
    <w:rsid w:val="009B7976"/>
    <w:rsid w:val="009C04D4"/>
    <w:rsid w:val="009C2608"/>
    <w:rsid w:val="009C40A6"/>
    <w:rsid w:val="009C4629"/>
    <w:rsid w:val="009C4B70"/>
    <w:rsid w:val="009C4D14"/>
    <w:rsid w:val="009C6847"/>
    <w:rsid w:val="009C6EFD"/>
    <w:rsid w:val="009C7073"/>
    <w:rsid w:val="009C718D"/>
    <w:rsid w:val="009D03FB"/>
    <w:rsid w:val="009D0679"/>
    <w:rsid w:val="009D0BBA"/>
    <w:rsid w:val="009D0D98"/>
    <w:rsid w:val="009D11B2"/>
    <w:rsid w:val="009D24EC"/>
    <w:rsid w:val="009D25C4"/>
    <w:rsid w:val="009D2B9B"/>
    <w:rsid w:val="009D2BDB"/>
    <w:rsid w:val="009D3A09"/>
    <w:rsid w:val="009D4A6C"/>
    <w:rsid w:val="009D4B12"/>
    <w:rsid w:val="009D53DD"/>
    <w:rsid w:val="009D56EC"/>
    <w:rsid w:val="009D60F2"/>
    <w:rsid w:val="009D6341"/>
    <w:rsid w:val="009D6951"/>
    <w:rsid w:val="009D7D8C"/>
    <w:rsid w:val="009E11A5"/>
    <w:rsid w:val="009E1978"/>
    <w:rsid w:val="009E28B9"/>
    <w:rsid w:val="009E29EE"/>
    <w:rsid w:val="009E3ECF"/>
    <w:rsid w:val="009E4549"/>
    <w:rsid w:val="009E47F9"/>
    <w:rsid w:val="009E62B9"/>
    <w:rsid w:val="009E762C"/>
    <w:rsid w:val="009E7B9A"/>
    <w:rsid w:val="009F053D"/>
    <w:rsid w:val="009F0EB6"/>
    <w:rsid w:val="009F17E6"/>
    <w:rsid w:val="009F23D0"/>
    <w:rsid w:val="009F3050"/>
    <w:rsid w:val="009F38F2"/>
    <w:rsid w:val="009F4B73"/>
    <w:rsid w:val="009F5408"/>
    <w:rsid w:val="009F66AD"/>
    <w:rsid w:val="009F6978"/>
    <w:rsid w:val="009F6DE0"/>
    <w:rsid w:val="009F7E6E"/>
    <w:rsid w:val="00A00BC5"/>
    <w:rsid w:val="00A00F13"/>
    <w:rsid w:val="00A011F0"/>
    <w:rsid w:val="00A01DEA"/>
    <w:rsid w:val="00A04787"/>
    <w:rsid w:val="00A047DB"/>
    <w:rsid w:val="00A0540C"/>
    <w:rsid w:val="00A06194"/>
    <w:rsid w:val="00A0641F"/>
    <w:rsid w:val="00A06B90"/>
    <w:rsid w:val="00A122B5"/>
    <w:rsid w:val="00A129FE"/>
    <w:rsid w:val="00A12A12"/>
    <w:rsid w:val="00A12ADD"/>
    <w:rsid w:val="00A134D4"/>
    <w:rsid w:val="00A13644"/>
    <w:rsid w:val="00A13760"/>
    <w:rsid w:val="00A1460B"/>
    <w:rsid w:val="00A1486A"/>
    <w:rsid w:val="00A1530F"/>
    <w:rsid w:val="00A15603"/>
    <w:rsid w:val="00A16B4C"/>
    <w:rsid w:val="00A17441"/>
    <w:rsid w:val="00A17BEA"/>
    <w:rsid w:val="00A2115D"/>
    <w:rsid w:val="00A21885"/>
    <w:rsid w:val="00A2331D"/>
    <w:rsid w:val="00A23EEE"/>
    <w:rsid w:val="00A23F68"/>
    <w:rsid w:val="00A24F6E"/>
    <w:rsid w:val="00A25799"/>
    <w:rsid w:val="00A25B51"/>
    <w:rsid w:val="00A25DA4"/>
    <w:rsid w:val="00A267C1"/>
    <w:rsid w:val="00A272FF"/>
    <w:rsid w:val="00A27919"/>
    <w:rsid w:val="00A2791E"/>
    <w:rsid w:val="00A27DFB"/>
    <w:rsid w:val="00A30AEE"/>
    <w:rsid w:val="00A30DFF"/>
    <w:rsid w:val="00A3119C"/>
    <w:rsid w:val="00A31965"/>
    <w:rsid w:val="00A31AA5"/>
    <w:rsid w:val="00A32F4D"/>
    <w:rsid w:val="00A33427"/>
    <w:rsid w:val="00A34AF9"/>
    <w:rsid w:val="00A35FA9"/>
    <w:rsid w:val="00A3602C"/>
    <w:rsid w:val="00A36588"/>
    <w:rsid w:val="00A36652"/>
    <w:rsid w:val="00A36FCF"/>
    <w:rsid w:val="00A36FD3"/>
    <w:rsid w:val="00A40041"/>
    <w:rsid w:val="00A400F3"/>
    <w:rsid w:val="00A407A2"/>
    <w:rsid w:val="00A418A3"/>
    <w:rsid w:val="00A43456"/>
    <w:rsid w:val="00A4367B"/>
    <w:rsid w:val="00A4398F"/>
    <w:rsid w:val="00A451E2"/>
    <w:rsid w:val="00A45494"/>
    <w:rsid w:val="00A469D1"/>
    <w:rsid w:val="00A508E8"/>
    <w:rsid w:val="00A528AE"/>
    <w:rsid w:val="00A5426A"/>
    <w:rsid w:val="00A54C5F"/>
    <w:rsid w:val="00A5579C"/>
    <w:rsid w:val="00A55AA8"/>
    <w:rsid w:val="00A55E01"/>
    <w:rsid w:val="00A573E7"/>
    <w:rsid w:val="00A60A4C"/>
    <w:rsid w:val="00A61350"/>
    <w:rsid w:val="00A61A74"/>
    <w:rsid w:val="00A61F09"/>
    <w:rsid w:val="00A63E89"/>
    <w:rsid w:val="00A652D4"/>
    <w:rsid w:val="00A65364"/>
    <w:rsid w:val="00A65FCA"/>
    <w:rsid w:val="00A66327"/>
    <w:rsid w:val="00A66CC7"/>
    <w:rsid w:val="00A66EBC"/>
    <w:rsid w:val="00A675F7"/>
    <w:rsid w:val="00A70078"/>
    <w:rsid w:val="00A70D12"/>
    <w:rsid w:val="00A71652"/>
    <w:rsid w:val="00A71F79"/>
    <w:rsid w:val="00A72B0C"/>
    <w:rsid w:val="00A74C99"/>
    <w:rsid w:val="00A75615"/>
    <w:rsid w:val="00A758A4"/>
    <w:rsid w:val="00A76CAB"/>
    <w:rsid w:val="00A77B8E"/>
    <w:rsid w:val="00A800D8"/>
    <w:rsid w:val="00A8102B"/>
    <w:rsid w:val="00A8160E"/>
    <w:rsid w:val="00A8239B"/>
    <w:rsid w:val="00A8478B"/>
    <w:rsid w:val="00A8595B"/>
    <w:rsid w:val="00A866FE"/>
    <w:rsid w:val="00A86D64"/>
    <w:rsid w:val="00A879D0"/>
    <w:rsid w:val="00A87CEA"/>
    <w:rsid w:val="00A920BB"/>
    <w:rsid w:val="00A92C70"/>
    <w:rsid w:val="00A931C5"/>
    <w:rsid w:val="00A9497C"/>
    <w:rsid w:val="00A94E48"/>
    <w:rsid w:val="00A95894"/>
    <w:rsid w:val="00A95B15"/>
    <w:rsid w:val="00A9627E"/>
    <w:rsid w:val="00A96A94"/>
    <w:rsid w:val="00A96FFC"/>
    <w:rsid w:val="00A97907"/>
    <w:rsid w:val="00A9798B"/>
    <w:rsid w:val="00AA2E0F"/>
    <w:rsid w:val="00AA3829"/>
    <w:rsid w:val="00AA3937"/>
    <w:rsid w:val="00AA3A4F"/>
    <w:rsid w:val="00AA3B06"/>
    <w:rsid w:val="00AA3D39"/>
    <w:rsid w:val="00AA4488"/>
    <w:rsid w:val="00AA462A"/>
    <w:rsid w:val="00AA4DFD"/>
    <w:rsid w:val="00AA5429"/>
    <w:rsid w:val="00AA5B8E"/>
    <w:rsid w:val="00AA6342"/>
    <w:rsid w:val="00AA7279"/>
    <w:rsid w:val="00AB01DD"/>
    <w:rsid w:val="00AB01E9"/>
    <w:rsid w:val="00AB07C0"/>
    <w:rsid w:val="00AB0CC5"/>
    <w:rsid w:val="00AB1A6C"/>
    <w:rsid w:val="00AB1E43"/>
    <w:rsid w:val="00AB34AF"/>
    <w:rsid w:val="00AB35C6"/>
    <w:rsid w:val="00AB4365"/>
    <w:rsid w:val="00AB48E8"/>
    <w:rsid w:val="00AB4AED"/>
    <w:rsid w:val="00AB6038"/>
    <w:rsid w:val="00AB664E"/>
    <w:rsid w:val="00AB783C"/>
    <w:rsid w:val="00AC02CF"/>
    <w:rsid w:val="00AC3485"/>
    <w:rsid w:val="00AC3E51"/>
    <w:rsid w:val="00AC71FD"/>
    <w:rsid w:val="00AD089B"/>
    <w:rsid w:val="00AD0AB0"/>
    <w:rsid w:val="00AD0D2C"/>
    <w:rsid w:val="00AD10FB"/>
    <w:rsid w:val="00AD1B49"/>
    <w:rsid w:val="00AD2063"/>
    <w:rsid w:val="00AD24A5"/>
    <w:rsid w:val="00AD36BB"/>
    <w:rsid w:val="00AD420D"/>
    <w:rsid w:val="00AD44F0"/>
    <w:rsid w:val="00AD4653"/>
    <w:rsid w:val="00AD50FA"/>
    <w:rsid w:val="00AD54F8"/>
    <w:rsid w:val="00AD7963"/>
    <w:rsid w:val="00AD7B2F"/>
    <w:rsid w:val="00AD7DDB"/>
    <w:rsid w:val="00AE009A"/>
    <w:rsid w:val="00AE3A96"/>
    <w:rsid w:val="00AE4122"/>
    <w:rsid w:val="00AE4916"/>
    <w:rsid w:val="00AE665A"/>
    <w:rsid w:val="00AE6A71"/>
    <w:rsid w:val="00AF13A8"/>
    <w:rsid w:val="00AF19EF"/>
    <w:rsid w:val="00AF30F6"/>
    <w:rsid w:val="00AF32C0"/>
    <w:rsid w:val="00AF33E2"/>
    <w:rsid w:val="00AF381F"/>
    <w:rsid w:val="00AF53A3"/>
    <w:rsid w:val="00AF54EC"/>
    <w:rsid w:val="00AF6329"/>
    <w:rsid w:val="00AF74EB"/>
    <w:rsid w:val="00AF78F5"/>
    <w:rsid w:val="00AF7FDF"/>
    <w:rsid w:val="00B0169F"/>
    <w:rsid w:val="00B021BE"/>
    <w:rsid w:val="00B023F8"/>
    <w:rsid w:val="00B025F2"/>
    <w:rsid w:val="00B02CDF"/>
    <w:rsid w:val="00B04C5F"/>
    <w:rsid w:val="00B05C7D"/>
    <w:rsid w:val="00B065BD"/>
    <w:rsid w:val="00B105A0"/>
    <w:rsid w:val="00B11692"/>
    <w:rsid w:val="00B11BE2"/>
    <w:rsid w:val="00B12DB5"/>
    <w:rsid w:val="00B1481D"/>
    <w:rsid w:val="00B14D78"/>
    <w:rsid w:val="00B150C5"/>
    <w:rsid w:val="00B1626F"/>
    <w:rsid w:val="00B165ED"/>
    <w:rsid w:val="00B16C15"/>
    <w:rsid w:val="00B16EF1"/>
    <w:rsid w:val="00B16EF4"/>
    <w:rsid w:val="00B17508"/>
    <w:rsid w:val="00B20620"/>
    <w:rsid w:val="00B2130D"/>
    <w:rsid w:val="00B21D07"/>
    <w:rsid w:val="00B21E5E"/>
    <w:rsid w:val="00B2203D"/>
    <w:rsid w:val="00B24A12"/>
    <w:rsid w:val="00B24C65"/>
    <w:rsid w:val="00B2642A"/>
    <w:rsid w:val="00B2655F"/>
    <w:rsid w:val="00B30287"/>
    <w:rsid w:val="00B316A3"/>
    <w:rsid w:val="00B31796"/>
    <w:rsid w:val="00B327ED"/>
    <w:rsid w:val="00B33B50"/>
    <w:rsid w:val="00B35E90"/>
    <w:rsid w:val="00B37AE4"/>
    <w:rsid w:val="00B404A4"/>
    <w:rsid w:val="00B40CD4"/>
    <w:rsid w:val="00B44352"/>
    <w:rsid w:val="00B4442B"/>
    <w:rsid w:val="00B45CAE"/>
    <w:rsid w:val="00B46A53"/>
    <w:rsid w:val="00B46BEF"/>
    <w:rsid w:val="00B47D0A"/>
    <w:rsid w:val="00B50675"/>
    <w:rsid w:val="00B513B1"/>
    <w:rsid w:val="00B518CD"/>
    <w:rsid w:val="00B5227C"/>
    <w:rsid w:val="00B52DB5"/>
    <w:rsid w:val="00B53BDC"/>
    <w:rsid w:val="00B53F41"/>
    <w:rsid w:val="00B54C95"/>
    <w:rsid w:val="00B571EF"/>
    <w:rsid w:val="00B57CC2"/>
    <w:rsid w:val="00B60456"/>
    <w:rsid w:val="00B624BE"/>
    <w:rsid w:val="00B62D3E"/>
    <w:rsid w:val="00B63722"/>
    <w:rsid w:val="00B63D1E"/>
    <w:rsid w:val="00B64035"/>
    <w:rsid w:val="00B65198"/>
    <w:rsid w:val="00B66314"/>
    <w:rsid w:val="00B70C29"/>
    <w:rsid w:val="00B70F88"/>
    <w:rsid w:val="00B71C45"/>
    <w:rsid w:val="00B72664"/>
    <w:rsid w:val="00B73076"/>
    <w:rsid w:val="00B730B9"/>
    <w:rsid w:val="00B734EE"/>
    <w:rsid w:val="00B7386E"/>
    <w:rsid w:val="00B73AFD"/>
    <w:rsid w:val="00B73EED"/>
    <w:rsid w:val="00B74D1B"/>
    <w:rsid w:val="00B77958"/>
    <w:rsid w:val="00B80179"/>
    <w:rsid w:val="00B80302"/>
    <w:rsid w:val="00B81888"/>
    <w:rsid w:val="00B832E7"/>
    <w:rsid w:val="00B83718"/>
    <w:rsid w:val="00B84242"/>
    <w:rsid w:val="00B843AC"/>
    <w:rsid w:val="00B84518"/>
    <w:rsid w:val="00B849C2"/>
    <w:rsid w:val="00B84B7D"/>
    <w:rsid w:val="00B84F4C"/>
    <w:rsid w:val="00B85FFE"/>
    <w:rsid w:val="00B863C1"/>
    <w:rsid w:val="00B864B8"/>
    <w:rsid w:val="00B864C0"/>
    <w:rsid w:val="00B87D0B"/>
    <w:rsid w:val="00B902D9"/>
    <w:rsid w:val="00B92F6B"/>
    <w:rsid w:val="00B93BCC"/>
    <w:rsid w:val="00B945A2"/>
    <w:rsid w:val="00B94A9A"/>
    <w:rsid w:val="00B95C41"/>
    <w:rsid w:val="00B97F80"/>
    <w:rsid w:val="00BA15A3"/>
    <w:rsid w:val="00BA1943"/>
    <w:rsid w:val="00BA2075"/>
    <w:rsid w:val="00BA399B"/>
    <w:rsid w:val="00BA429F"/>
    <w:rsid w:val="00BA4DFF"/>
    <w:rsid w:val="00BA5035"/>
    <w:rsid w:val="00BA50AA"/>
    <w:rsid w:val="00BA57F2"/>
    <w:rsid w:val="00BA59F3"/>
    <w:rsid w:val="00BA6191"/>
    <w:rsid w:val="00BB01B6"/>
    <w:rsid w:val="00BB09B3"/>
    <w:rsid w:val="00BB1AB9"/>
    <w:rsid w:val="00BB313F"/>
    <w:rsid w:val="00BB34E4"/>
    <w:rsid w:val="00BB3648"/>
    <w:rsid w:val="00BB49D5"/>
    <w:rsid w:val="00BB4E77"/>
    <w:rsid w:val="00BB641E"/>
    <w:rsid w:val="00BB6EE3"/>
    <w:rsid w:val="00BB7A87"/>
    <w:rsid w:val="00BB7CAD"/>
    <w:rsid w:val="00BC0C32"/>
    <w:rsid w:val="00BC2870"/>
    <w:rsid w:val="00BC28D7"/>
    <w:rsid w:val="00BC4D63"/>
    <w:rsid w:val="00BC6217"/>
    <w:rsid w:val="00BC63AB"/>
    <w:rsid w:val="00BC6EF9"/>
    <w:rsid w:val="00BC79B6"/>
    <w:rsid w:val="00BD0306"/>
    <w:rsid w:val="00BD062F"/>
    <w:rsid w:val="00BD1197"/>
    <w:rsid w:val="00BD1644"/>
    <w:rsid w:val="00BD22C2"/>
    <w:rsid w:val="00BD327C"/>
    <w:rsid w:val="00BD41EE"/>
    <w:rsid w:val="00BD4916"/>
    <w:rsid w:val="00BD4D39"/>
    <w:rsid w:val="00BD5995"/>
    <w:rsid w:val="00BD5EB6"/>
    <w:rsid w:val="00BD5EF8"/>
    <w:rsid w:val="00BD700D"/>
    <w:rsid w:val="00BD76E4"/>
    <w:rsid w:val="00BD7B0E"/>
    <w:rsid w:val="00BE056A"/>
    <w:rsid w:val="00BE0B9D"/>
    <w:rsid w:val="00BE0DF9"/>
    <w:rsid w:val="00BE1911"/>
    <w:rsid w:val="00BE2454"/>
    <w:rsid w:val="00BE26A3"/>
    <w:rsid w:val="00BE4A61"/>
    <w:rsid w:val="00BE582B"/>
    <w:rsid w:val="00BE637B"/>
    <w:rsid w:val="00BE6C4C"/>
    <w:rsid w:val="00BE7645"/>
    <w:rsid w:val="00BE7A86"/>
    <w:rsid w:val="00BF04FF"/>
    <w:rsid w:val="00BF0A0C"/>
    <w:rsid w:val="00BF1B7F"/>
    <w:rsid w:val="00BF3A3C"/>
    <w:rsid w:val="00BF40A7"/>
    <w:rsid w:val="00BF436B"/>
    <w:rsid w:val="00BF4C1F"/>
    <w:rsid w:val="00BF4D34"/>
    <w:rsid w:val="00BF50DA"/>
    <w:rsid w:val="00BF6A4C"/>
    <w:rsid w:val="00BF6DF1"/>
    <w:rsid w:val="00C01F9A"/>
    <w:rsid w:val="00C02012"/>
    <w:rsid w:val="00C02562"/>
    <w:rsid w:val="00C02BB2"/>
    <w:rsid w:val="00C02EC1"/>
    <w:rsid w:val="00C04DDF"/>
    <w:rsid w:val="00C04E4A"/>
    <w:rsid w:val="00C05E02"/>
    <w:rsid w:val="00C0602E"/>
    <w:rsid w:val="00C0694D"/>
    <w:rsid w:val="00C10666"/>
    <w:rsid w:val="00C10CB0"/>
    <w:rsid w:val="00C10D46"/>
    <w:rsid w:val="00C11773"/>
    <w:rsid w:val="00C1177D"/>
    <w:rsid w:val="00C11C53"/>
    <w:rsid w:val="00C13148"/>
    <w:rsid w:val="00C13E3C"/>
    <w:rsid w:val="00C1479D"/>
    <w:rsid w:val="00C20EE8"/>
    <w:rsid w:val="00C22088"/>
    <w:rsid w:val="00C22262"/>
    <w:rsid w:val="00C2407D"/>
    <w:rsid w:val="00C24645"/>
    <w:rsid w:val="00C24754"/>
    <w:rsid w:val="00C24CF6"/>
    <w:rsid w:val="00C27CA4"/>
    <w:rsid w:val="00C30FAC"/>
    <w:rsid w:val="00C3239E"/>
    <w:rsid w:val="00C35833"/>
    <w:rsid w:val="00C36F5E"/>
    <w:rsid w:val="00C370DF"/>
    <w:rsid w:val="00C371CE"/>
    <w:rsid w:val="00C37F39"/>
    <w:rsid w:val="00C401F0"/>
    <w:rsid w:val="00C407CE"/>
    <w:rsid w:val="00C407D1"/>
    <w:rsid w:val="00C40A59"/>
    <w:rsid w:val="00C40D1D"/>
    <w:rsid w:val="00C41C8E"/>
    <w:rsid w:val="00C41EE2"/>
    <w:rsid w:val="00C4214D"/>
    <w:rsid w:val="00C4373C"/>
    <w:rsid w:val="00C438B8"/>
    <w:rsid w:val="00C4592D"/>
    <w:rsid w:val="00C4650F"/>
    <w:rsid w:val="00C47C53"/>
    <w:rsid w:val="00C5178F"/>
    <w:rsid w:val="00C5197E"/>
    <w:rsid w:val="00C529AF"/>
    <w:rsid w:val="00C54344"/>
    <w:rsid w:val="00C54973"/>
    <w:rsid w:val="00C54CBC"/>
    <w:rsid w:val="00C556C8"/>
    <w:rsid w:val="00C559C4"/>
    <w:rsid w:val="00C56EB7"/>
    <w:rsid w:val="00C573F2"/>
    <w:rsid w:val="00C577E3"/>
    <w:rsid w:val="00C60881"/>
    <w:rsid w:val="00C61F9F"/>
    <w:rsid w:val="00C65355"/>
    <w:rsid w:val="00C661A0"/>
    <w:rsid w:val="00C663BE"/>
    <w:rsid w:val="00C71608"/>
    <w:rsid w:val="00C718B6"/>
    <w:rsid w:val="00C71ADE"/>
    <w:rsid w:val="00C72133"/>
    <w:rsid w:val="00C73C1C"/>
    <w:rsid w:val="00C76148"/>
    <w:rsid w:val="00C764AC"/>
    <w:rsid w:val="00C7655C"/>
    <w:rsid w:val="00C76FC0"/>
    <w:rsid w:val="00C774E8"/>
    <w:rsid w:val="00C8053E"/>
    <w:rsid w:val="00C809F5"/>
    <w:rsid w:val="00C80A41"/>
    <w:rsid w:val="00C810F0"/>
    <w:rsid w:val="00C82D32"/>
    <w:rsid w:val="00C83364"/>
    <w:rsid w:val="00C83E40"/>
    <w:rsid w:val="00C840F2"/>
    <w:rsid w:val="00C845E4"/>
    <w:rsid w:val="00C8487F"/>
    <w:rsid w:val="00C85CB6"/>
    <w:rsid w:val="00C85E8D"/>
    <w:rsid w:val="00C8688E"/>
    <w:rsid w:val="00C86AE8"/>
    <w:rsid w:val="00C86ECA"/>
    <w:rsid w:val="00C91040"/>
    <w:rsid w:val="00C91ECD"/>
    <w:rsid w:val="00C92D1B"/>
    <w:rsid w:val="00C944FC"/>
    <w:rsid w:val="00C94DA2"/>
    <w:rsid w:val="00C96C7B"/>
    <w:rsid w:val="00C97CEA"/>
    <w:rsid w:val="00CA00BF"/>
    <w:rsid w:val="00CA09D6"/>
    <w:rsid w:val="00CA1717"/>
    <w:rsid w:val="00CA1BC7"/>
    <w:rsid w:val="00CA1C9A"/>
    <w:rsid w:val="00CA1D64"/>
    <w:rsid w:val="00CA2210"/>
    <w:rsid w:val="00CA27FC"/>
    <w:rsid w:val="00CA40A3"/>
    <w:rsid w:val="00CA5F0B"/>
    <w:rsid w:val="00CA5FAC"/>
    <w:rsid w:val="00CA65F6"/>
    <w:rsid w:val="00CA7E74"/>
    <w:rsid w:val="00CA7F99"/>
    <w:rsid w:val="00CB0CFE"/>
    <w:rsid w:val="00CB0F8E"/>
    <w:rsid w:val="00CB123D"/>
    <w:rsid w:val="00CB2D40"/>
    <w:rsid w:val="00CB42C0"/>
    <w:rsid w:val="00CB516D"/>
    <w:rsid w:val="00CB5EA1"/>
    <w:rsid w:val="00CB6317"/>
    <w:rsid w:val="00CB7941"/>
    <w:rsid w:val="00CB7C5A"/>
    <w:rsid w:val="00CC0981"/>
    <w:rsid w:val="00CC0AD3"/>
    <w:rsid w:val="00CC1D7F"/>
    <w:rsid w:val="00CC21EB"/>
    <w:rsid w:val="00CC2339"/>
    <w:rsid w:val="00CC315F"/>
    <w:rsid w:val="00CC36F8"/>
    <w:rsid w:val="00CC3847"/>
    <w:rsid w:val="00CC3BB3"/>
    <w:rsid w:val="00CC3ED1"/>
    <w:rsid w:val="00CC4B34"/>
    <w:rsid w:val="00CC5159"/>
    <w:rsid w:val="00CC5605"/>
    <w:rsid w:val="00CC6703"/>
    <w:rsid w:val="00CC7993"/>
    <w:rsid w:val="00CC7A7B"/>
    <w:rsid w:val="00CD0349"/>
    <w:rsid w:val="00CD0744"/>
    <w:rsid w:val="00CD07C1"/>
    <w:rsid w:val="00CD1025"/>
    <w:rsid w:val="00CD18AA"/>
    <w:rsid w:val="00CD1DA3"/>
    <w:rsid w:val="00CD1F15"/>
    <w:rsid w:val="00CD372A"/>
    <w:rsid w:val="00CD5004"/>
    <w:rsid w:val="00CD565D"/>
    <w:rsid w:val="00CD5AA3"/>
    <w:rsid w:val="00CD5B0C"/>
    <w:rsid w:val="00CD72F5"/>
    <w:rsid w:val="00CD7589"/>
    <w:rsid w:val="00CD77FC"/>
    <w:rsid w:val="00CD784D"/>
    <w:rsid w:val="00CE0D4C"/>
    <w:rsid w:val="00CE1B97"/>
    <w:rsid w:val="00CE1D48"/>
    <w:rsid w:val="00CE21C1"/>
    <w:rsid w:val="00CE2438"/>
    <w:rsid w:val="00CE2726"/>
    <w:rsid w:val="00CE32A1"/>
    <w:rsid w:val="00CE3602"/>
    <w:rsid w:val="00CE402C"/>
    <w:rsid w:val="00CE5B58"/>
    <w:rsid w:val="00CF07FF"/>
    <w:rsid w:val="00CF0807"/>
    <w:rsid w:val="00CF1A11"/>
    <w:rsid w:val="00CF1F25"/>
    <w:rsid w:val="00CF1FBA"/>
    <w:rsid w:val="00CF28B1"/>
    <w:rsid w:val="00CF63EA"/>
    <w:rsid w:val="00CF6629"/>
    <w:rsid w:val="00CF70BD"/>
    <w:rsid w:val="00D010D4"/>
    <w:rsid w:val="00D01285"/>
    <w:rsid w:val="00D016AD"/>
    <w:rsid w:val="00D01BF1"/>
    <w:rsid w:val="00D02B31"/>
    <w:rsid w:val="00D034C4"/>
    <w:rsid w:val="00D03E62"/>
    <w:rsid w:val="00D0409D"/>
    <w:rsid w:val="00D04113"/>
    <w:rsid w:val="00D041C4"/>
    <w:rsid w:val="00D048B4"/>
    <w:rsid w:val="00D04C42"/>
    <w:rsid w:val="00D054B9"/>
    <w:rsid w:val="00D067AA"/>
    <w:rsid w:val="00D073AB"/>
    <w:rsid w:val="00D079F2"/>
    <w:rsid w:val="00D105F2"/>
    <w:rsid w:val="00D10FBE"/>
    <w:rsid w:val="00D1105B"/>
    <w:rsid w:val="00D12768"/>
    <w:rsid w:val="00D12A32"/>
    <w:rsid w:val="00D1342D"/>
    <w:rsid w:val="00D15B26"/>
    <w:rsid w:val="00D15E9D"/>
    <w:rsid w:val="00D16FA0"/>
    <w:rsid w:val="00D175C2"/>
    <w:rsid w:val="00D211D2"/>
    <w:rsid w:val="00D218A1"/>
    <w:rsid w:val="00D23329"/>
    <w:rsid w:val="00D243F9"/>
    <w:rsid w:val="00D248B3"/>
    <w:rsid w:val="00D25696"/>
    <w:rsid w:val="00D259CB"/>
    <w:rsid w:val="00D270BD"/>
    <w:rsid w:val="00D275F3"/>
    <w:rsid w:val="00D27B67"/>
    <w:rsid w:val="00D27D87"/>
    <w:rsid w:val="00D30046"/>
    <w:rsid w:val="00D30085"/>
    <w:rsid w:val="00D31570"/>
    <w:rsid w:val="00D326EB"/>
    <w:rsid w:val="00D33286"/>
    <w:rsid w:val="00D3393E"/>
    <w:rsid w:val="00D3448F"/>
    <w:rsid w:val="00D34B15"/>
    <w:rsid w:val="00D34C65"/>
    <w:rsid w:val="00D356B2"/>
    <w:rsid w:val="00D3579B"/>
    <w:rsid w:val="00D37A51"/>
    <w:rsid w:val="00D405C5"/>
    <w:rsid w:val="00D40A08"/>
    <w:rsid w:val="00D422DD"/>
    <w:rsid w:val="00D4300F"/>
    <w:rsid w:val="00D43C4C"/>
    <w:rsid w:val="00D448D5"/>
    <w:rsid w:val="00D448EB"/>
    <w:rsid w:val="00D44FDA"/>
    <w:rsid w:val="00D4531E"/>
    <w:rsid w:val="00D478C2"/>
    <w:rsid w:val="00D50216"/>
    <w:rsid w:val="00D50711"/>
    <w:rsid w:val="00D508B5"/>
    <w:rsid w:val="00D517FF"/>
    <w:rsid w:val="00D52FA9"/>
    <w:rsid w:val="00D532D9"/>
    <w:rsid w:val="00D53914"/>
    <w:rsid w:val="00D53FD2"/>
    <w:rsid w:val="00D550D0"/>
    <w:rsid w:val="00D568F1"/>
    <w:rsid w:val="00D56E15"/>
    <w:rsid w:val="00D60002"/>
    <w:rsid w:val="00D60B75"/>
    <w:rsid w:val="00D60DCA"/>
    <w:rsid w:val="00D6201E"/>
    <w:rsid w:val="00D623AF"/>
    <w:rsid w:val="00D624E5"/>
    <w:rsid w:val="00D63786"/>
    <w:rsid w:val="00D6431F"/>
    <w:rsid w:val="00D64F04"/>
    <w:rsid w:val="00D66166"/>
    <w:rsid w:val="00D667F1"/>
    <w:rsid w:val="00D66C51"/>
    <w:rsid w:val="00D66D37"/>
    <w:rsid w:val="00D676ED"/>
    <w:rsid w:val="00D67B93"/>
    <w:rsid w:val="00D72F27"/>
    <w:rsid w:val="00D73DB3"/>
    <w:rsid w:val="00D74BE9"/>
    <w:rsid w:val="00D76D36"/>
    <w:rsid w:val="00D77F3B"/>
    <w:rsid w:val="00D80424"/>
    <w:rsid w:val="00D80482"/>
    <w:rsid w:val="00D8186C"/>
    <w:rsid w:val="00D8607B"/>
    <w:rsid w:val="00D86506"/>
    <w:rsid w:val="00D869E1"/>
    <w:rsid w:val="00D8730D"/>
    <w:rsid w:val="00D8733E"/>
    <w:rsid w:val="00D91251"/>
    <w:rsid w:val="00D917A2"/>
    <w:rsid w:val="00D932C4"/>
    <w:rsid w:val="00D952BA"/>
    <w:rsid w:val="00D95387"/>
    <w:rsid w:val="00D95D39"/>
    <w:rsid w:val="00D964E2"/>
    <w:rsid w:val="00D970AE"/>
    <w:rsid w:val="00D97BBB"/>
    <w:rsid w:val="00D97E0E"/>
    <w:rsid w:val="00DA02C1"/>
    <w:rsid w:val="00DA13FA"/>
    <w:rsid w:val="00DA1DC1"/>
    <w:rsid w:val="00DA513F"/>
    <w:rsid w:val="00DA5CEA"/>
    <w:rsid w:val="00DA5CEB"/>
    <w:rsid w:val="00DA6F8E"/>
    <w:rsid w:val="00DA7C78"/>
    <w:rsid w:val="00DB0B80"/>
    <w:rsid w:val="00DB1C42"/>
    <w:rsid w:val="00DB1F3B"/>
    <w:rsid w:val="00DB3D48"/>
    <w:rsid w:val="00DB3F62"/>
    <w:rsid w:val="00DB4776"/>
    <w:rsid w:val="00DB4EC1"/>
    <w:rsid w:val="00DB5FF6"/>
    <w:rsid w:val="00DB60E9"/>
    <w:rsid w:val="00DB62AF"/>
    <w:rsid w:val="00DB646E"/>
    <w:rsid w:val="00DB6658"/>
    <w:rsid w:val="00DB6BAF"/>
    <w:rsid w:val="00DB7AB4"/>
    <w:rsid w:val="00DB7CFF"/>
    <w:rsid w:val="00DC007F"/>
    <w:rsid w:val="00DC08F0"/>
    <w:rsid w:val="00DC0B09"/>
    <w:rsid w:val="00DC10EE"/>
    <w:rsid w:val="00DC177A"/>
    <w:rsid w:val="00DC236C"/>
    <w:rsid w:val="00DC25A9"/>
    <w:rsid w:val="00DC28A1"/>
    <w:rsid w:val="00DC2D6A"/>
    <w:rsid w:val="00DC3408"/>
    <w:rsid w:val="00DC49DE"/>
    <w:rsid w:val="00DC505B"/>
    <w:rsid w:val="00DC68AC"/>
    <w:rsid w:val="00DC768B"/>
    <w:rsid w:val="00DD093B"/>
    <w:rsid w:val="00DD13DF"/>
    <w:rsid w:val="00DD277F"/>
    <w:rsid w:val="00DD2FC4"/>
    <w:rsid w:val="00DD5348"/>
    <w:rsid w:val="00DD5CE6"/>
    <w:rsid w:val="00DD5DB4"/>
    <w:rsid w:val="00DD6054"/>
    <w:rsid w:val="00DD63F3"/>
    <w:rsid w:val="00DD76D5"/>
    <w:rsid w:val="00DE07DC"/>
    <w:rsid w:val="00DE0F12"/>
    <w:rsid w:val="00DE1433"/>
    <w:rsid w:val="00DE268F"/>
    <w:rsid w:val="00DE2AC0"/>
    <w:rsid w:val="00DE30DE"/>
    <w:rsid w:val="00DE332A"/>
    <w:rsid w:val="00DE7802"/>
    <w:rsid w:val="00DF1149"/>
    <w:rsid w:val="00DF1CC6"/>
    <w:rsid w:val="00DF1FF0"/>
    <w:rsid w:val="00DF27D0"/>
    <w:rsid w:val="00DF2F97"/>
    <w:rsid w:val="00DF335E"/>
    <w:rsid w:val="00DF3DD8"/>
    <w:rsid w:val="00DF4748"/>
    <w:rsid w:val="00DF4C13"/>
    <w:rsid w:val="00DF4D1A"/>
    <w:rsid w:val="00DF507B"/>
    <w:rsid w:val="00DF5543"/>
    <w:rsid w:val="00DF5E1D"/>
    <w:rsid w:val="00DF6714"/>
    <w:rsid w:val="00DF6DAA"/>
    <w:rsid w:val="00DF7755"/>
    <w:rsid w:val="00E0056B"/>
    <w:rsid w:val="00E02962"/>
    <w:rsid w:val="00E02C02"/>
    <w:rsid w:val="00E02E4E"/>
    <w:rsid w:val="00E04F78"/>
    <w:rsid w:val="00E052CD"/>
    <w:rsid w:val="00E07992"/>
    <w:rsid w:val="00E07DA8"/>
    <w:rsid w:val="00E1315A"/>
    <w:rsid w:val="00E140DB"/>
    <w:rsid w:val="00E14151"/>
    <w:rsid w:val="00E14BE3"/>
    <w:rsid w:val="00E1643F"/>
    <w:rsid w:val="00E164F6"/>
    <w:rsid w:val="00E168E3"/>
    <w:rsid w:val="00E16FFA"/>
    <w:rsid w:val="00E207CC"/>
    <w:rsid w:val="00E20941"/>
    <w:rsid w:val="00E20A23"/>
    <w:rsid w:val="00E21079"/>
    <w:rsid w:val="00E23110"/>
    <w:rsid w:val="00E234FE"/>
    <w:rsid w:val="00E2385A"/>
    <w:rsid w:val="00E23E0A"/>
    <w:rsid w:val="00E23FA0"/>
    <w:rsid w:val="00E2465A"/>
    <w:rsid w:val="00E26277"/>
    <w:rsid w:val="00E266AE"/>
    <w:rsid w:val="00E2733B"/>
    <w:rsid w:val="00E2764F"/>
    <w:rsid w:val="00E27FAA"/>
    <w:rsid w:val="00E301BC"/>
    <w:rsid w:val="00E33264"/>
    <w:rsid w:val="00E35969"/>
    <w:rsid w:val="00E35DEC"/>
    <w:rsid w:val="00E36A83"/>
    <w:rsid w:val="00E36ABB"/>
    <w:rsid w:val="00E37F39"/>
    <w:rsid w:val="00E40506"/>
    <w:rsid w:val="00E4097C"/>
    <w:rsid w:val="00E40B44"/>
    <w:rsid w:val="00E40EA9"/>
    <w:rsid w:val="00E4223E"/>
    <w:rsid w:val="00E425D5"/>
    <w:rsid w:val="00E42B71"/>
    <w:rsid w:val="00E42E63"/>
    <w:rsid w:val="00E43367"/>
    <w:rsid w:val="00E43A11"/>
    <w:rsid w:val="00E43F31"/>
    <w:rsid w:val="00E4482B"/>
    <w:rsid w:val="00E45078"/>
    <w:rsid w:val="00E46647"/>
    <w:rsid w:val="00E4678B"/>
    <w:rsid w:val="00E46E52"/>
    <w:rsid w:val="00E479F6"/>
    <w:rsid w:val="00E50A24"/>
    <w:rsid w:val="00E53770"/>
    <w:rsid w:val="00E545B6"/>
    <w:rsid w:val="00E55F68"/>
    <w:rsid w:val="00E56ED4"/>
    <w:rsid w:val="00E57707"/>
    <w:rsid w:val="00E57D6B"/>
    <w:rsid w:val="00E57D9E"/>
    <w:rsid w:val="00E610D4"/>
    <w:rsid w:val="00E6124B"/>
    <w:rsid w:val="00E6403F"/>
    <w:rsid w:val="00E64C38"/>
    <w:rsid w:val="00E65000"/>
    <w:rsid w:val="00E6557E"/>
    <w:rsid w:val="00E66FE8"/>
    <w:rsid w:val="00E67A17"/>
    <w:rsid w:val="00E70A1E"/>
    <w:rsid w:val="00E72121"/>
    <w:rsid w:val="00E7222D"/>
    <w:rsid w:val="00E75582"/>
    <w:rsid w:val="00E75E3B"/>
    <w:rsid w:val="00E76062"/>
    <w:rsid w:val="00E7668B"/>
    <w:rsid w:val="00E76D2B"/>
    <w:rsid w:val="00E77DA2"/>
    <w:rsid w:val="00E80FDD"/>
    <w:rsid w:val="00E821B7"/>
    <w:rsid w:val="00E82B25"/>
    <w:rsid w:val="00E83CA3"/>
    <w:rsid w:val="00E86611"/>
    <w:rsid w:val="00E86C74"/>
    <w:rsid w:val="00E86FF0"/>
    <w:rsid w:val="00E902F1"/>
    <w:rsid w:val="00E9093B"/>
    <w:rsid w:val="00E9129A"/>
    <w:rsid w:val="00E91687"/>
    <w:rsid w:val="00E91E4D"/>
    <w:rsid w:val="00E920A9"/>
    <w:rsid w:val="00E92D99"/>
    <w:rsid w:val="00E94437"/>
    <w:rsid w:val="00E9453A"/>
    <w:rsid w:val="00E96B3D"/>
    <w:rsid w:val="00E9777E"/>
    <w:rsid w:val="00E97BAE"/>
    <w:rsid w:val="00EA2635"/>
    <w:rsid w:val="00EA3AFB"/>
    <w:rsid w:val="00EA3D13"/>
    <w:rsid w:val="00EA678D"/>
    <w:rsid w:val="00EA70E2"/>
    <w:rsid w:val="00EA7A45"/>
    <w:rsid w:val="00EB080E"/>
    <w:rsid w:val="00EB1302"/>
    <w:rsid w:val="00EB177D"/>
    <w:rsid w:val="00EB1FAA"/>
    <w:rsid w:val="00EB2961"/>
    <w:rsid w:val="00EB47CC"/>
    <w:rsid w:val="00EB4AED"/>
    <w:rsid w:val="00EB4BAE"/>
    <w:rsid w:val="00EB5273"/>
    <w:rsid w:val="00EB531F"/>
    <w:rsid w:val="00EB5F72"/>
    <w:rsid w:val="00EB7087"/>
    <w:rsid w:val="00EC0ED1"/>
    <w:rsid w:val="00EC0F66"/>
    <w:rsid w:val="00EC1D8F"/>
    <w:rsid w:val="00EC2F79"/>
    <w:rsid w:val="00EC32D6"/>
    <w:rsid w:val="00EC4B15"/>
    <w:rsid w:val="00EC4F6D"/>
    <w:rsid w:val="00EC516E"/>
    <w:rsid w:val="00EC5236"/>
    <w:rsid w:val="00EC6980"/>
    <w:rsid w:val="00EC6B52"/>
    <w:rsid w:val="00EC7642"/>
    <w:rsid w:val="00ED0A33"/>
    <w:rsid w:val="00ED18E4"/>
    <w:rsid w:val="00ED3368"/>
    <w:rsid w:val="00ED354C"/>
    <w:rsid w:val="00ED389A"/>
    <w:rsid w:val="00ED3B3E"/>
    <w:rsid w:val="00ED3F3F"/>
    <w:rsid w:val="00ED4212"/>
    <w:rsid w:val="00ED5377"/>
    <w:rsid w:val="00ED79AC"/>
    <w:rsid w:val="00EE038E"/>
    <w:rsid w:val="00EE080C"/>
    <w:rsid w:val="00EE188F"/>
    <w:rsid w:val="00EE2207"/>
    <w:rsid w:val="00EE38AD"/>
    <w:rsid w:val="00EE3DB5"/>
    <w:rsid w:val="00EE4019"/>
    <w:rsid w:val="00EE426F"/>
    <w:rsid w:val="00EE46FB"/>
    <w:rsid w:val="00EE7037"/>
    <w:rsid w:val="00EF079B"/>
    <w:rsid w:val="00EF08F0"/>
    <w:rsid w:val="00EF181C"/>
    <w:rsid w:val="00EF20B3"/>
    <w:rsid w:val="00EF399A"/>
    <w:rsid w:val="00EF4B14"/>
    <w:rsid w:val="00EF5066"/>
    <w:rsid w:val="00EF5208"/>
    <w:rsid w:val="00EF5859"/>
    <w:rsid w:val="00EF58A8"/>
    <w:rsid w:val="00EF5D5E"/>
    <w:rsid w:val="00F00F1E"/>
    <w:rsid w:val="00F01949"/>
    <w:rsid w:val="00F01D65"/>
    <w:rsid w:val="00F0293C"/>
    <w:rsid w:val="00F02C91"/>
    <w:rsid w:val="00F02DC1"/>
    <w:rsid w:val="00F03795"/>
    <w:rsid w:val="00F03B5E"/>
    <w:rsid w:val="00F06372"/>
    <w:rsid w:val="00F078AF"/>
    <w:rsid w:val="00F10041"/>
    <w:rsid w:val="00F10140"/>
    <w:rsid w:val="00F10725"/>
    <w:rsid w:val="00F10DDA"/>
    <w:rsid w:val="00F116AB"/>
    <w:rsid w:val="00F120DB"/>
    <w:rsid w:val="00F123AE"/>
    <w:rsid w:val="00F139D5"/>
    <w:rsid w:val="00F14052"/>
    <w:rsid w:val="00F14D30"/>
    <w:rsid w:val="00F15523"/>
    <w:rsid w:val="00F15729"/>
    <w:rsid w:val="00F205AB"/>
    <w:rsid w:val="00F2067C"/>
    <w:rsid w:val="00F208E1"/>
    <w:rsid w:val="00F211F0"/>
    <w:rsid w:val="00F2350D"/>
    <w:rsid w:val="00F23696"/>
    <w:rsid w:val="00F251ED"/>
    <w:rsid w:val="00F25483"/>
    <w:rsid w:val="00F26D4D"/>
    <w:rsid w:val="00F272AA"/>
    <w:rsid w:val="00F27E7F"/>
    <w:rsid w:val="00F30A2B"/>
    <w:rsid w:val="00F3115E"/>
    <w:rsid w:val="00F314E4"/>
    <w:rsid w:val="00F32DC9"/>
    <w:rsid w:val="00F34075"/>
    <w:rsid w:val="00F3626F"/>
    <w:rsid w:val="00F366E2"/>
    <w:rsid w:val="00F36B7D"/>
    <w:rsid w:val="00F407B5"/>
    <w:rsid w:val="00F41083"/>
    <w:rsid w:val="00F4185F"/>
    <w:rsid w:val="00F4214F"/>
    <w:rsid w:val="00F438E0"/>
    <w:rsid w:val="00F45FFE"/>
    <w:rsid w:val="00F471E3"/>
    <w:rsid w:val="00F47578"/>
    <w:rsid w:val="00F47994"/>
    <w:rsid w:val="00F50322"/>
    <w:rsid w:val="00F506DC"/>
    <w:rsid w:val="00F50776"/>
    <w:rsid w:val="00F52191"/>
    <w:rsid w:val="00F534CF"/>
    <w:rsid w:val="00F535BF"/>
    <w:rsid w:val="00F53A6B"/>
    <w:rsid w:val="00F53E61"/>
    <w:rsid w:val="00F57ABA"/>
    <w:rsid w:val="00F60931"/>
    <w:rsid w:val="00F61081"/>
    <w:rsid w:val="00F62BA5"/>
    <w:rsid w:val="00F63126"/>
    <w:rsid w:val="00F63578"/>
    <w:rsid w:val="00F63841"/>
    <w:rsid w:val="00F63D7D"/>
    <w:rsid w:val="00F6545D"/>
    <w:rsid w:val="00F65D6D"/>
    <w:rsid w:val="00F66AF1"/>
    <w:rsid w:val="00F66B4E"/>
    <w:rsid w:val="00F67FEB"/>
    <w:rsid w:val="00F7074A"/>
    <w:rsid w:val="00F71109"/>
    <w:rsid w:val="00F713CD"/>
    <w:rsid w:val="00F71B21"/>
    <w:rsid w:val="00F738A6"/>
    <w:rsid w:val="00F75B3C"/>
    <w:rsid w:val="00F75CCF"/>
    <w:rsid w:val="00F761BE"/>
    <w:rsid w:val="00F7661A"/>
    <w:rsid w:val="00F769CF"/>
    <w:rsid w:val="00F80A98"/>
    <w:rsid w:val="00F81146"/>
    <w:rsid w:val="00F81285"/>
    <w:rsid w:val="00F81529"/>
    <w:rsid w:val="00F81C73"/>
    <w:rsid w:val="00F8201D"/>
    <w:rsid w:val="00F82784"/>
    <w:rsid w:val="00F84EF1"/>
    <w:rsid w:val="00F8542E"/>
    <w:rsid w:val="00F8674C"/>
    <w:rsid w:val="00F86917"/>
    <w:rsid w:val="00F86A9E"/>
    <w:rsid w:val="00F86EB6"/>
    <w:rsid w:val="00F871A7"/>
    <w:rsid w:val="00F8757C"/>
    <w:rsid w:val="00F87ADA"/>
    <w:rsid w:val="00F90181"/>
    <w:rsid w:val="00F90534"/>
    <w:rsid w:val="00F91C49"/>
    <w:rsid w:val="00F931E6"/>
    <w:rsid w:val="00F9320B"/>
    <w:rsid w:val="00F934DD"/>
    <w:rsid w:val="00F93662"/>
    <w:rsid w:val="00F937FF"/>
    <w:rsid w:val="00F93E83"/>
    <w:rsid w:val="00F941B4"/>
    <w:rsid w:val="00F9698F"/>
    <w:rsid w:val="00F96D00"/>
    <w:rsid w:val="00F97A5A"/>
    <w:rsid w:val="00F97E0E"/>
    <w:rsid w:val="00FA0488"/>
    <w:rsid w:val="00FA1200"/>
    <w:rsid w:val="00FA18E4"/>
    <w:rsid w:val="00FA1AAB"/>
    <w:rsid w:val="00FA1EA5"/>
    <w:rsid w:val="00FA1FDC"/>
    <w:rsid w:val="00FA2573"/>
    <w:rsid w:val="00FA3199"/>
    <w:rsid w:val="00FA3959"/>
    <w:rsid w:val="00FA54BF"/>
    <w:rsid w:val="00FA56CE"/>
    <w:rsid w:val="00FA62AB"/>
    <w:rsid w:val="00FA77DA"/>
    <w:rsid w:val="00FB1DFE"/>
    <w:rsid w:val="00FB299E"/>
    <w:rsid w:val="00FB3D68"/>
    <w:rsid w:val="00FB48A0"/>
    <w:rsid w:val="00FB4E50"/>
    <w:rsid w:val="00FB5E15"/>
    <w:rsid w:val="00FB69E6"/>
    <w:rsid w:val="00FB6D61"/>
    <w:rsid w:val="00FB6E84"/>
    <w:rsid w:val="00FB7E34"/>
    <w:rsid w:val="00FC0126"/>
    <w:rsid w:val="00FC033B"/>
    <w:rsid w:val="00FC0F91"/>
    <w:rsid w:val="00FC1FDC"/>
    <w:rsid w:val="00FC24FF"/>
    <w:rsid w:val="00FC254C"/>
    <w:rsid w:val="00FC2B62"/>
    <w:rsid w:val="00FC42CD"/>
    <w:rsid w:val="00FC4682"/>
    <w:rsid w:val="00FC7DE3"/>
    <w:rsid w:val="00FD086B"/>
    <w:rsid w:val="00FD14CE"/>
    <w:rsid w:val="00FD188C"/>
    <w:rsid w:val="00FD1D84"/>
    <w:rsid w:val="00FD1E64"/>
    <w:rsid w:val="00FD2B00"/>
    <w:rsid w:val="00FD32C5"/>
    <w:rsid w:val="00FD34D4"/>
    <w:rsid w:val="00FD49BC"/>
    <w:rsid w:val="00FD56B9"/>
    <w:rsid w:val="00FD596A"/>
    <w:rsid w:val="00FD6353"/>
    <w:rsid w:val="00FD6BDE"/>
    <w:rsid w:val="00FD7929"/>
    <w:rsid w:val="00FE099B"/>
    <w:rsid w:val="00FE1A61"/>
    <w:rsid w:val="00FE2777"/>
    <w:rsid w:val="00FE5883"/>
    <w:rsid w:val="00FE7F36"/>
    <w:rsid w:val="00FF0730"/>
    <w:rsid w:val="00FF115E"/>
    <w:rsid w:val="00FF1240"/>
    <w:rsid w:val="00FF1C5F"/>
    <w:rsid w:val="00FF2260"/>
    <w:rsid w:val="00FF65C5"/>
    <w:rsid w:val="00FF6BBE"/>
    <w:rsid w:val="00FF6DA9"/>
    <w:rsid w:val="00FF75E3"/>
    <w:rsid w:val="00FF7739"/>
    <w:rsid w:val="00FF7783"/>
    <w:rsid w:val="00FF7E9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F4D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2CB7"/>
    <w:rPr>
      <w:rFonts w:ascii="Times New Roman" w:hAnsi="Times New Roman" w:cs="Times New Roman"/>
      <w:lang w:val="en-GB" w:eastAsia="en-GB"/>
    </w:rPr>
  </w:style>
  <w:style w:type="paragraph" w:styleId="Heading1">
    <w:name w:val="heading 1"/>
    <w:basedOn w:val="Normal"/>
    <w:link w:val="Heading1Char"/>
    <w:uiPriority w:val="9"/>
    <w:qFormat/>
    <w:rsid w:val="00C27C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960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10D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76A33"/>
    <w:rPr>
      <w:rFonts w:asciiTheme="minorHAnsi" w:hAnsiTheme="minorHAnsi" w:cstheme="minorBidi"/>
      <w:lang w:eastAsia="en-US"/>
    </w:rPr>
  </w:style>
  <w:style w:type="character" w:customStyle="1" w:styleId="FootnoteTextChar">
    <w:name w:val="Footnote Text Char"/>
    <w:basedOn w:val="DefaultParagraphFont"/>
    <w:link w:val="FootnoteText"/>
    <w:uiPriority w:val="99"/>
    <w:rsid w:val="00076A33"/>
    <w:rPr>
      <w:lang w:val="en-GB"/>
    </w:rPr>
  </w:style>
  <w:style w:type="character" w:styleId="FootnoteReference">
    <w:name w:val="footnote reference"/>
    <w:basedOn w:val="DefaultParagraphFont"/>
    <w:uiPriority w:val="99"/>
    <w:unhideWhenUsed/>
    <w:rsid w:val="00076A33"/>
    <w:rPr>
      <w:vertAlign w:val="superscript"/>
    </w:rPr>
  </w:style>
  <w:style w:type="character" w:styleId="Hyperlink">
    <w:name w:val="Hyperlink"/>
    <w:basedOn w:val="DefaultParagraphFont"/>
    <w:uiPriority w:val="99"/>
    <w:unhideWhenUsed/>
    <w:rsid w:val="00E35969"/>
    <w:rPr>
      <w:color w:val="0563C1" w:themeColor="hyperlink"/>
      <w:u w:val="single"/>
    </w:rPr>
  </w:style>
  <w:style w:type="character" w:customStyle="1" w:styleId="Heading1Char">
    <w:name w:val="Heading 1 Char"/>
    <w:basedOn w:val="DefaultParagraphFont"/>
    <w:link w:val="Heading1"/>
    <w:uiPriority w:val="9"/>
    <w:rsid w:val="00C27CA4"/>
    <w:rPr>
      <w:rFonts w:ascii="Times New Roman" w:hAnsi="Times New Roman" w:cs="Times New Roman"/>
      <w:b/>
      <w:bCs/>
      <w:kern w:val="36"/>
      <w:sz w:val="48"/>
      <w:szCs w:val="48"/>
      <w:lang w:val="en-GB" w:eastAsia="en-GB"/>
    </w:rPr>
  </w:style>
  <w:style w:type="character" w:styleId="FollowedHyperlink">
    <w:name w:val="FollowedHyperlink"/>
    <w:basedOn w:val="DefaultParagraphFont"/>
    <w:uiPriority w:val="99"/>
    <w:semiHidden/>
    <w:unhideWhenUsed/>
    <w:rsid w:val="00D53914"/>
    <w:rPr>
      <w:color w:val="954F72" w:themeColor="followedHyperlink"/>
      <w:u w:val="single"/>
    </w:rPr>
  </w:style>
  <w:style w:type="paragraph" w:styleId="EndnoteText">
    <w:name w:val="endnote text"/>
    <w:basedOn w:val="Normal"/>
    <w:link w:val="EndnoteTextChar"/>
    <w:uiPriority w:val="99"/>
    <w:unhideWhenUsed/>
    <w:rsid w:val="00921ADA"/>
    <w:rPr>
      <w:rFonts w:ascii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921ADA"/>
    <w:rPr>
      <w:sz w:val="20"/>
      <w:szCs w:val="20"/>
      <w:lang w:val="en-GB"/>
    </w:rPr>
  </w:style>
  <w:style w:type="character" w:styleId="EndnoteReference">
    <w:name w:val="endnote reference"/>
    <w:basedOn w:val="DefaultParagraphFont"/>
    <w:uiPriority w:val="99"/>
    <w:unhideWhenUsed/>
    <w:rsid w:val="00921ADA"/>
    <w:rPr>
      <w:vertAlign w:val="superscript"/>
    </w:rPr>
  </w:style>
  <w:style w:type="character" w:customStyle="1" w:styleId="apple-converted-space">
    <w:name w:val="apple-converted-space"/>
    <w:basedOn w:val="DefaultParagraphFont"/>
    <w:rsid w:val="009D6951"/>
  </w:style>
  <w:style w:type="character" w:styleId="Emphasis">
    <w:name w:val="Emphasis"/>
    <w:basedOn w:val="DefaultParagraphFont"/>
    <w:uiPriority w:val="20"/>
    <w:qFormat/>
    <w:rsid w:val="009D6951"/>
    <w:rPr>
      <w:i/>
      <w:iCs/>
    </w:rPr>
  </w:style>
  <w:style w:type="paragraph" w:styleId="NormalWeb">
    <w:name w:val="Normal (Web)"/>
    <w:basedOn w:val="Normal"/>
    <w:uiPriority w:val="99"/>
    <w:unhideWhenUsed/>
    <w:rsid w:val="0067270F"/>
    <w:pPr>
      <w:spacing w:before="100" w:beforeAutospacing="1" w:after="100" w:afterAutospacing="1"/>
    </w:pPr>
  </w:style>
  <w:style w:type="character" w:customStyle="1" w:styleId="Heading2Char">
    <w:name w:val="Heading 2 Char"/>
    <w:basedOn w:val="DefaultParagraphFont"/>
    <w:link w:val="Heading2"/>
    <w:uiPriority w:val="9"/>
    <w:rsid w:val="008960C5"/>
    <w:rPr>
      <w:rFonts w:asciiTheme="majorHAnsi" w:eastAsiaTheme="majorEastAsia" w:hAnsiTheme="majorHAnsi" w:cstheme="majorBidi"/>
      <w:color w:val="2E74B5" w:themeColor="accent1" w:themeShade="BF"/>
      <w:sz w:val="26"/>
      <w:szCs w:val="26"/>
      <w:lang w:val="en-GB" w:eastAsia="en-GB"/>
    </w:rPr>
  </w:style>
  <w:style w:type="paragraph" w:customStyle="1" w:styleId="rvps14">
    <w:name w:val="rvps14"/>
    <w:basedOn w:val="Normal"/>
    <w:rsid w:val="00891FC3"/>
    <w:pPr>
      <w:spacing w:before="100" w:beforeAutospacing="1" w:after="100" w:afterAutospacing="1"/>
    </w:pPr>
  </w:style>
  <w:style w:type="character" w:customStyle="1" w:styleId="rvts9">
    <w:name w:val="rvts9"/>
    <w:basedOn w:val="DefaultParagraphFont"/>
    <w:rsid w:val="00891FC3"/>
  </w:style>
  <w:style w:type="paragraph" w:customStyle="1" w:styleId="rvps6">
    <w:name w:val="rvps6"/>
    <w:basedOn w:val="Normal"/>
    <w:rsid w:val="00891FC3"/>
    <w:pPr>
      <w:spacing w:before="100" w:beforeAutospacing="1" w:after="100" w:afterAutospacing="1"/>
    </w:pPr>
  </w:style>
  <w:style w:type="character" w:customStyle="1" w:styleId="rvts23">
    <w:name w:val="rvts23"/>
    <w:basedOn w:val="DefaultParagraphFont"/>
    <w:rsid w:val="00891FC3"/>
  </w:style>
  <w:style w:type="character" w:customStyle="1" w:styleId="spelle">
    <w:name w:val="spelle"/>
    <w:basedOn w:val="DefaultParagraphFont"/>
    <w:rsid w:val="00D356B2"/>
  </w:style>
  <w:style w:type="character" w:customStyle="1" w:styleId="Heading3Char">
    <w:name w:val="Heading 3 Char"/>
    <w:basedOn w:val="DefaultParagraphFont"/>
    <w:link w:val="Heading3"/>
    <w:uiPriority w:val="9"/>
    <w:rsid w:val="005110DF"/>
    <w:rPr>
      <w:rFonts w:asciiTheme="majorHAnsi" w:eastAsiaTheme="majorEastAsia" w:hAnsiTheme="majorHAnsi" w:cstheme="majorBidi"/>
      <w:color w:val="1F4D78" w:themeColor="accent1" w:themeShade="7F"/>
      <w:lang w:val="en-GB" w:eastAsia="en-GB"/>
    </w:rPr>
  </w:style>
  <w:style w:type="character" w:styleId="Strong">
    <w:name w:val="Strong"/>
    <w:basedOn w:val="DefaultParagraphFont"/>
    <w:uiPriority w:val="22"/>
    <w:qFormat/>
    <w:rsid w:val="007F164F"/>
    <w:rPr>
      <w:b/>
      <w:bCs/>
    </w:rPr>
  </w:style>
  <w:style w:type="character" w:customStyle="1" w:styleId="familyname">
    <w:name w:val="familyname"/>
    <w:basedOn w:val="DefaultParagraphFont"/>
    <w:rsid w:val="007F164F"/>
  </w:style>
  <w:style w:type="character" w:customStyle="1" w:styleId="text">
    <w:name w:val="text"/>
    <w:basedOn w:val="DefaultParagraphFont"/>
    <w:rsid w:val="007F164F"/>
  </w:style>
  <w:style w:type="paragraph" w:styleId="BalloonText">
    <w:name w:val="Balloon Text"/>
    <w:basedOn w:val="Normal"/>
    <w:link w:val="BalloonTextChar"/>
    <w:uiPriority w:val="99"/>
    <w:semiHidden/>
    <w:unhideWhenUsed/>
    <w:rsid w:val="004869D6"/>
    <w:rPr>
      <w:sz w:val="18"/>
      <w:szCs w:val="18"/>
    </w:rPr>
  </w:style>
  <w:style w:type="character" w:customStyle="1" w:styleId="BalloonTextChar">
    <w:name w:val="Balloon Text Char"/>
    <w:basedOn w:val="DefaultParagraphFont"/>
    <w:link w:val="BalloonText"/>
    <w:uiPriority w:val="99"/>
    <w:semiHidden/>
    <w:rsid w:val="004869D6"/>
    <w:rPr>
      <w:rFonts w:ascii="Times New Roman" w:hAnsi="Times New Roman" w:cs="Times New Roman"/>
      <w:sz w:val="18"/>
      <w:szCs w:val="18"/>
      <w:lang w:val="en-GB" w:eastAsia="en-GB"/>
    </w:rPr>
  </w:style>
  <w:style w:type="character" w:styleId="CommentReference">
    <w:name w:val="annotation reference"/>
    <w:basedOn w:val="DefaultParagraphFont"/>
    <w:uiPriority w:val="99"/>
    <w:semiHidden/>
    <w:unhideWhenUsed/>
    <w:rsid w:val="004869D6"/>
    <w:rPr>
      <w:sz w:val="18"/>
      <w:szCs w:val="18"/>
    </w:rPr>
  </w:style>
  <w:style w:type="paragraph" w:styleId="CommentText">
    <w:name w:val="annotation text"/>
    <w:basedOn w:val="Normal"/>
    <w:link w:val="CommentTextChar"/>
    <w:uiPriority w:val="99"/>
    <w:semiHidden/>
    <w:unhideWhenUsed/>
    <w:rsid w:val="004869D6"/>
  </w:style>
  <w:style w:type="character" w:customStyle="1" w:styleId="CommentTextChar">
    <w:name w:val="Comment Text Char"/>
    <w:basedOn w:val="DefaultParagraphFont"/>
    <w:link w:val="CommentText"/>
    <w:uiPriority w:val="99"/>
    <w:semiHidden/>
    <w:rsid w:val="004869D6"/>
    <w:rPr>
      <w:rFonts w:ascii="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4869D6"/>
    <w:rPr>
      <w:b/>
      <w:bCs/>
      <w:sz w:val="20"/>
      <w:szCs w:val="20"/>
    </w:rPr>
  </w:style>
  <w:style w:type="character" w:customStyle="1" w:styleId="CommentSubjectChar">
    <w:name w:val="Comment Subject Char"/>
    <w:basedOn w:val="CommentTextChar"/>
    <w:link w:val="CommentSubject"/>
    <w:uiPriority w:val="99"/>
    <w:semiHidden/>
    <w:rsid w:val="004869D6"/>
    <w:rPr>
      <w:rFonts w:ascii="Times New Roman" w:hAnsi="Times New Roman" w:cs="Times New Roman"/>
      <w:b/>
      <w:bCs/>
      <w:sz w:val="20"/>
      <w:szCs w:val="20"/>
      <w:lang w:val="en-GB" w:eastAsia="en-GB"/>
    </w:rPr>
  </w:style>
  <w:style w:type="paragraph" w:styleId="ListParagraph">
    <w:name w:val="List Paragraph"/>
    <w:basedOn w:val="Normal"/>
    <w:uiPriority w:val="34"/>
    <w:qFormat/>
    <w:rsid w:val="003745A9"/>
    <w:pPr>
      <w:ind w:left="720"/>
      <w:contextualSpacing/>
    </w:pPr>
  </w:style>
  <w:style w:type="paragraph" w:styleId="Revision">
    <w:name w:val="Revision"/>
    <w:hidden/>
    <w:uiPriority w:val="99"/>
    <w:semiHidden/>
    <w:rsid w:val="000875B0"/>
    <w:rPr>
      <w:rFonts w:ascii="Times New Roman" w:hAnsi="Times New Roman" w:cs="Times New Roman"/>
      <w:lang w:val="en-GB" w:eastAsia="en-GB"/>
    </w:rPr>
  </w:style>
  <w:style w:type="paragraph" w:styleId="DocumentMap">
    <w:name w:val="Document Map"/>
    <w:basedOn w:val="Normal"/>
    <w:link w:val="DocumentMapChar"/>
    <w:uiPriority w:val="99"/>
    <w:semiHidden/>
    <w:unhideWhenUsed/>
    <w:rsid w:val="003B1214"/>
    <w:rPr>
      <w:rFonts w:ascii="Lucida Grande" w:hAnsi="Lucida Grande" w:cs="Lucida Grande"/>
    </w:rPr>
  </w:style>
  <w:style w:type="character" w:customStyle="1" w:styleId="DocumentMapChar">
    <w:name w:val="Document Map Char"/>
    <w:basedOn w:val="DefaultParagraphFont"/>
    <w:link w:val="DocumentMap"/>
    <w:uiPriority w:val="99"/>
    <w:semiHidden/>
    <w:rsid w:val="003B1214"/>
    <w:rPr>
      <w:rFonts w:ascii="Lucida Grande" w:hAnsi="Lucida Grande" w:cs="Lucida Grand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6596">
      <w:bodyDiv w:val="1"/>
      <w:marLeft w:val="0"/>
      <w:marRight w:val="0"/>
      <w:marTop w:val="0"/>
      <w:marBottom w:val="0"/>
      <w:divBdr>
        <w:top w:val="none" w:sz="0" w:space="0" w:color="auto"/>
        <w:left w:val="none" w:sz="0" w:space="0" w:color="auto"/>
        <w:bottom w:val="none" w:sz="0" w:space="0" w:color="auto"/>
        <w:right w:val="none" w:sz="0" w:space="0" w:color="auto"/>
      </w:divBdr>
    </w:div>
    <w:div w:id="28998527">
      <w:bodyDiv w:val="1"/>
      <w:marLeft w:val="0"/>
      <w:marRight w:val="0"/>
      <w:marTop w:val="0"/>
      <w:marBottom w:val="0"/>
      <w:divBdr>
        <w:top w:val="none" w:sz="0" w:space="0" w:color="auto"/>
        <w:left w:val="none" w:sz="0" w:space="0" w:color="auto"/>
        <w:bottom w:val="none" w:sz="0" w:space="0" w:color="auto"/>
        <w:right w:val="none" w:sz="0" w:space="0" w:color="auto"/>
      </w:divBdr>
    </w:div>
    <w:div w:id="30109746">
      <w:bodyDiv w:val="1"/>
      <w:marLeft w:val="0"/>
      <w:marRight w:val="0"/>
      <w:marTop w:val="0"/>
      <w:marBottom w:val="0"/>
      <w:divBdr>
        <w:top w:val="none" w:sz="0" w:space="0" w:color="auto"/>
        <w:left w:val="none" w:sz="0" w:space="0" w:color="auto"/>
        <w:bottom w:val="none" w:sz="0" w:space="0" w:color="auto"/>
        <w:right w:val="none" w:sz="0" w:space="0" w:color="auto"/>
      </w:divBdr>
    </w:div>
    <w:div w:id="42603116">
      <w:bodyDiv w:val="1"/>
      <w:marLeft w:val="0"/>
      <w:marRight w:val="0"/>
      <w:marTop w:val="0"/>
      <w:marBottom w:val="0"/>
      <w:divBdr>
        <w:top w:val="none" w:sz="0" w:space="0" w:color="auto"/>
        <w:left w:val="none" w:sz="0" w:space="0" w:color="auto"/>
        <w:bottom w:val="none" w:sz="0" w:space="0" w:color="auto"/>
        <w:right w:val="none" w:sz="0" w:space="0" w:color="auto"/>
      </w:divBdr>
      <w:divsChild>
        <w:div w:id="1818719083">
          <w:marLeft w:val="0"/>
          <w:marRight w:val="0"/>
          <w:marTop w:val="0"/>
          <w:marBottom w:val="0"/>
          <w:divBdr>
            <w:top w:val="none" w:sz="0" w:space="0" w:color="auto"/>
            <w:left w:val="none" w:sz="0" w:space="0" w:color="auto"/>
            <w:bottom w:val="none" w:sz="0" w:space="0" w:color="auto"/>
            <w:right w:val="none" w:sz="0" w:space="0" w:color="auto"/>
          </w:divBdr>
          <w:divsChild>
            <w:div w:id="873811079">
              <w:marLeft w:val="0"/>
              <w:marRight w:val="0"/>
              <w:marTop w:val="0"/>
              <w:marBottom w:val="0"/>
              <w:divBdr>
                <w:top w:val="none" w:sz="0" w:space="0" w:color="auto"/>
                <w:left w:val="none" w:sz="0" w:space="0" w:color="auto"/>
                <w:bottom w:val="none" w:sz="0" w:space="0" w:color="auto"/>
                <w:right w:val="none" w:sz="0" w:space="0" w:color="auto"/>
              </w:divBdr>
              <w:divsChild>
                <w:div w:id="1897201732">
                  <w:marLeft w:val="0"/>
                  <w:marRight w:val="0"/>
                  <w:marTop w:val="0"/>
                  <w:marBottom w:val="0"/>
                  <w:divBdr>
                    <w:top w:val="none" w:sz="0" w:space="0" w:color="auto"/>
                    <w:left w:val="none" w:sz="0" w:space="0" w:color="auto"/>
                    <w:bottom w:val="none" w:sz="0" w:space="0" w:color="auto"/>
                    <w:right w:val="none" w:sz="0" w:space="0" w:color="auto"/>
                  </w:divBdr>
                  <w:divsChild>
                    <w:div w:id="48871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90077">
      <w:bodyDiv w:val="1"/>
      <w:marLeft w:val="0"/>
      <w:marRight w:val="0"/>
      <w:marTop w:val="0"/>
      <w:marBottom w:val="0"/>
      <w:divBdr>
        <w:top w:val="none" w:sz="0" w:space="0" w:color="auto"/>
        <w:left w:val="none" w:sz="0" w:space="0" w:color="auto"/>
        <w:bottom w:val="none" w:sz="0" w:space="0" w:color="auto"/>
        <w:right w:val="none" w:sz="0" w:space="0" w:color="auto"/>
      </w:divBdr>
    </w:div>
    <w:div w:id="46152030">
      <w:bodyDiv w:val="1"/>
      <w:marLeft w:val="0"/>
      <w:marRight w:val="0"/>
      <w:marTop w:val="0"/>
      <w:marBottom w:val="0"/>
      <w:divBdr>
        <w:top w:val="none" w:sz="0" w:space="0" w:color="auto"/>
        <w:left w:val="none" w:sz="0" w:space="0" w:color="auto"/>
        <w:bottom w:val="none" w:sz="0" w:space="0" w:color="auto"/>
        <w:right w:val="none" w:sz="0" w:space="0" w:color="auto"/>
      </w:divBdr>
    </w:div>
    <w:div w:id="173156886">
      <w:bodyDiv w:val="1"/>
      <w:marLeft w:val="0"/>
      <w:marRight w:val="0"/>
      <w:marTop w:val="0"/>
      <w:marBottom w:val="0"/>
      <w:divBdr>
        <w:top w:val="none" w:sz="0" w:space="0" w:color="auto"/>
        <w:left w:val="none" w:sz="0" w:space="0" w:color="auto"/>
        <w:bottom w:val="none" w:sz="0" w:space="0" w:color="auto"/>
        <w:right w:val="none" w:sz="0" w:space="0" w:color="auto"/>
      </w:divBdr>
    </w:div>
    <w:div w:id="195630313">
      <w:bodyDiv w:val="1"/>
      <w:marLeft w:val="0"/>
      <w:marRight w:val="0"/>
      <w:marTop w:val="0"/>
      <w:marBottom w:val="0"/>
      <w:divBdr>
        <w:top w:val="none" w:sz="0" w:space="0" w:color="auto"/>
        <w:left w:val="none" w:sz="0" w:space="0" w:color="auto"/>
        <w:bottom w:val="none" w:sz="0" w:space="0" w:color="auto"/>
        <w:right w:val="none" w:sz="0" w:space="0" w:color="auto"/>
      </w:divBdr>
      <w:divsChild>
        <w:div w:id="957956408">
          <w:marLeft w:val="0"/>
          <w:marRight w:val="0"/>
          <w:marTop w:val="0"/>
          <w:marBottom w:val="0"/>
          <w:divBdr>
            <w:top w:val="none" w:sz="0" w:space="0" w:color="auto"/>
            <w:left w:val="none" w:sz="0" w:space="0" w:color="auto"/>
            <w:bottom w:val="none" w:sz="0" w:space="0" w:color="auto"/>
            <w:right w:val="none" w:sz="0" w:space="0" w:color="auto"/>
          </w:divBdr>
          <w:divsChild>
            <w:div w:id="764810266">
              <w:marLeft w:val="0"/>
              <w:marRight w:val="0"/>
              <w:marTop w:val="0"/>
              <w:marBottom w:val="0"/>
              <w:divBdr>
                <w:top w:val="none" w:sz="0" w:space="0" w:color="auto"/>
                <w:left w:val="none" w:sz="0" w:space="0" w:color="auto"/>
                <w:bottom w:val="none" w:sz="0" w:space="0" w:color="auto"/>
                <w:right w:val="none" w:sz="0" w:space="0" w:color="auto"/>
              </w:divBdr>
              <w:divsChild>
                <w:div w:id="1815945383">
                  <w:marLeft w:val="0"/>
                  <w:marRight w:val="0"/>
                  <w:marTop w:val="0"/>
                  <w:marBottom w:val="0"/>
                  <w:divBdr>
                    <w:top w:val="none" w:sz="0" w:space="0" w:color="auto"/>
                    <w:left w:val="none" w:sz="0" w:space="0" w:color="auto"/>
                    <w:bottom w:val="none" w:sz="0" w:space="0" w:color="auto"/>
                    <w:right w:val="none" w:sz="0" w:space="0" w:color="auto"/>
                  </w:divBdr>
                  <w:divsChild>
                    <w:div w:id="1238398988">
                      <w:marLeft w:val="0"/>
                      <w:marRight w:val="0"/>
                      <w:marTop w:val="0"/>
                      <w:marBottom w:val="0"/>
                      <w:divBdr>
                        <w:top w:val="none" w:sz="0" w:space="0" w:color="auto"/>
                        <w:left w:val="none" w:sz="0" w:space="0" w:color="auto"/>
                        <w:bottom w:val="none" w:sz="0" w:space="0" w:color="auto"/>
                        <w:right w:val="none" w:sz="0" w:space="0" w:color="auto"/>
                      </w:divBdr>
                    </w:div>
                    <w:div w:id="407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2020">
      <w:bodyDiv w:val="1"/>
      <w:marLeft w:val="0"/>
      <w:marRight w:val="0"/>
      <w:marTop w:val="0"/>
      <w:marBottom w:val="0"/>
      <w:divBdr>
        <w:top w:val="none" w:sz="0" w:space="0" w:color="auto"/>
        <w:left w:val="none" w:sz="0" w:space="0" w:color="auto"/>
        <w:bottom w:val="none" w:sz="0" w:space="0" w:color="auto"/>
        <w:right w:val="none" w:sz="0" w:space="0" w:color="auto"/>
      </w:divBdr>
    </w:div>
    <w:div w:id="203490442">
      <w:bodyDiv w:val="1"/>
      <w:marLeft w:val="0"/>
      <w:marRight w:val="0"/>
      <w:marTop w:val="0"/>
      <w:marBottom w:val="0"/>
      <w:divBdr>
        <w:top w:val="none" w:sz="0" w:space="0" w:color="auto"/>
        <w:left w:val="none" w:sz="0" w:space="0" w:color="auto"/>
        <w:bottom w:val="none" w:sz="0" w:space="0" w:color="auto"/>
        <w:right w:val="none" w:sz="0" w:space="0" w:color="auto"/>
      </w:divBdr>
      <w:divsChild>
        <w:div w:id="1442217383">
          <w:marLeft w:val="0"/>
          <w:marRight w:val="0"/>
          <w:marTop w:val="0"/>
          <w:marBottom w:val="0"/>
          <w:divBdr>
            <w:top w:val="none" w:sz="0" w:space="0" w:color="auto"/>
            <w:left w:val="none" w:sz="0" w:space="0" w:color="auto"/>
            <w:bottom w:val="none" w:sz="0" w:space="0" w:color="auto"/>
            <w:right w:val="none" w:sz="0" w:space="0" w:color="auto"/>
          </w:divBdr>
          <w:divsChild>
            <w:div w:id="857155315">
              <w:marLeft w:val="0"/>
              <w:marRight w:val="0"/>
              <w:marTop w:val="0"/>
              <w:marBottom w:val="0"/>
              <w:divBdr>
                <w:top w:val="none" w:sz="0" w:space="0" w:color="auto"/>
                <w:left w:val="none" w:sz="0" w:space="0" w:color="auto"/>
                <w:bottom w:val="none" w:sz="0" w:space="0" w:color="auto"/>
                <w:right w:val="none" w:sz="0" w:space="0" w:color="auto"/>
              </w:divBdr>
              <w:divsChild>
                <w:div w:id="939995708">
                  <w:marLeft w:val="0"/>
                  <w:marRight w:val="0"/>
                  <w:marTop w:val="0"/>
                  <w:marBottom w:val="0"/>
                  <w:divBdr>
                    <w:top w:val="none" w:sz="0" w:space="0" w:color="auto"/>
                    <w:left w:val="none" w:sz="0" w:space="0" w:color="auto"/>
                    <w:bottom w:val="none" w:sz="0" w:space="0" w:color="auto"/>
                    <w:right w:val="none" w:sz="0" w:space="0" w:color="auto"/>
                  </w:divBdr>
                  <w:divsChild>
                    <w:div w:id="134971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16180">
      <w:bodyDiv w:val="1"/>
      <w:marLeft w:val="0"/>
      <w:marRight w:val="0"/>
      <w:marTop w:val="0"/>
      <w:marBottom w:val="0"/>
      <w:divBdr>
        <w:top w:val="none" w:sz="0" w:space="0" w:color="auto"/>
        <w:left w:val="none" w:sz="0" w:space="0" w:color="auto"/>
        <w:bottom w:val="none" w:sz="0" w:space="0" w:color="auto"/>
        <w:right w:val="none" w:sz="0" w:space="0" w:color="auto"/>
      </w:divBdr>
    </w:div>
    <w:div w:id="253171773">
      <w:bodyDiv w:val="1"/>
      <w:marLeft w:val="0"/>
      <w:marRight w:val="0"/>
      <w:marTop w:val="0"/>
      <w:marBottom w:val="0"/>
      <w:divBdr>
        <w:top w:val="none" w:sz="0" w:space="0" w:color="auto"/>
        <w:left w:val="none" w:sz="0" w:space="0" w:color="auto"/>
        <w:bottom w:val="none" w:sz="0" w:space="0" w:color="auto"/>
        <w:right w:val="none" w:sz="0" w:space="0" w:color="auto"/>
      </w:divBdr>
    </w:div>
    <w:div w:id="310446790">
      <w:bodyDiv w:val="1"/>
      <w:marLeft w:val="0"/>
      <w:marRight w:val="0"/>
      <w:marTop w:val="0"/>
      <w:marBottom w:val="0"/>
      <w:divBdr>
        <w:top w:val="none" w:sz="0" w:space="0" w:color="auto"/>
        <w:left w:val="none" w:sz="0" w:space="0" w:color="auto"/>
        <w:bottom w:val="none" w:sz="0" w:space="0" w:color="auto"/>
        <w:right w:val="none" w:sz="0" w:space="0" w:color="auto"/>
      </w:divBdr>
    </w:div>
    <w:div w:id="332757306">
      <w:bodyDiv w:val="1"/>
      <w:marLeft w:val="0"/>
      <w:marRight w:val="0"/>
      <w:marTop w:val="0"/>
      <w:marBottom w:val="0"/>
      <w:divBdr>
        <w:top w:val="none" w:sz="0" w:space="0" w:color="auto"/>
        <w:left w:val="none" w:sz="0" w:space="0" w:color="auto"/>
        <w:bottom w:val="none" w:sz="0" w:space="0" w:color="auto"/>
        <w:right w:val="none" w:sz="0" w:space="0" w:color="auto"/>
      </w:divBdr>
    </w:div>
    <w:div w:id="357589213">
      <w:bodyDiv w:val="1"/>
      <w:marLeft w:val="0"/>
      <w:marRight w:val="0"/>
      <w:marTop w:val="0"/>
      <w:marBottom w:val="0"/>
      <w:divBdr>
        <w:top w:val="none" w:sz="0" w:space="0" w:color="auto"/>
        <w:left w:val="none" w:sz="0" w:space="0" w:color="auto"/>
        <w:bottom w:val="none" w:sz="0" w:space="0" w:color="auto"/>
        <w:right w:val="none" w:sz="0" w:space="0" w:color="auto"/>
      </w:divBdr>
    </w:div>
    <w:div w:id="439106389">
      <w:bodyDiv w:val="1"/>
      <w:marLeft w:val="0"/>
      <w:marRight w:val="0"/>
      <w:marTop w:val="0"/>
      <w:marBottom w:val="0"/>
      <w:divBdr>
        <w:top w:val="none" w:sz="0" w:space="0" w:color="auto"/>
        <w:left w:val="none" w:sz="0" w:space="0" w:color="auto"/>
        <w:bottom w:val="none" w:sz="0" w:space="0" w:color="auto"/>
        <w:right w:val="none" w:sz="0" w:space="0" w:color="auto"/>
      </w:divBdr>
    </w:div>
    <w:div w:id="478766419">
      <w:bodyDiv w:val="1"/>
      <w:marLeft w:val="0"/>
      <w:marRight w:val="0"/>
      <w:marTop w:val="0"/>
      <w:marBottom w:val="0"/>
      <w:divBdr>
        <w:top w:val="none" w:sz="0" w:space="0" w:color="auto"/>
        <w:left w:val="none" w:sz="0" w:space="0" w:color="auto"/>
        <w:bottom w:val="none" w:sz="0" w:space="0" w:color="auto"/>
        <w:right w:val="none" w:sz="0" w:space="0" w:color="auto"/>
      </w:divBdr>
    </w:div>
    <w:div w:id="510098633">
      <w:bodyDiv w:val="1"/>
      <w:marLeft w:val="0"/>
      <w:marRight w:val="0"/>
      <w:marTop w:val="0"/>
      <w:marBottom w:val="0"/>
      <w:divBdr>
        <w:top w:val="none" w:sz="0" w:space="0" w:color="auto"/>
        <w:left w:val="none" w:sz="0" w:space="0" w:color="auto"/>
        <w:bottom w:val="none" w:sz="0" w:space="0" w:color="auto"/>
        <w:right w:val="none" w:sz="0" w:space="0" w:color="auto"/>
      </w:divBdr>
    </w:div>
    <w:div w:id="661206038">
      <w:bodyDiv w:val="1"/>
      <w:marLeft w:val="0"/>
      <w:marRight w:val="0"/>
      <w:marTop w:val="0"/>
      <w:marBottom w:val="0"/>
      <w:divBdr>
        <w:top w:val="none" w:sz="0" w:space="0" w:color="auto"/>
        <w:left w:val="none" w:sz="0" w:space="0" w:color="auto"/>
        <w:bottom w:val="none" w:sz="0" w:space="0" w:color="auto"/>
        <w:right w:val="none" w:sz="0" w:space="0" w:color="auto"/>
      </w:divBdr>
    </w:div>
    <w:div w:id="682980107">
      <w:bodyDiv w:val="1"/>
      <w:marLeft w:val="0"/>
      <w:marRight w:val="0"/>
      <w:marTop w:val="0"/>
      <w:marBottom w:val="0"/>
      <w:divBdr>
        <w:top w:val="none" w:sz="0" w:space="0" w:color="auto"/>
        <w:left w:val="none" w:sz="0" w:space="0" w:color="auto"/>
        <w:bottom w:val="none" w:sz="0" w:space="0" w:color="auto"/>
        <w:right w:val="none" w:sz="0" w:space="0" w:color="auto"/>
      </w:divBdr>
    </w:div>
    <w:div w:id="688261880">
      <w:bodyDiv w:val="1"/>
      <w:marLeft w:val="0"/>
      <w:marRight w:val="0"/>
      <w:marTop w:val="0"/>
      <w:marBottom w:val="0"/>
      <w:divBdr>
        <w:top w:val="none" w:sz="0" w:space="0" w:color="auto"/>
        <w:left w:val="none" w:sz="0" w:space="0" w:color="auto"/>
        <w:bottom w:val="none" w:sz="0" w:space="0" w:color="auto"/>
        <w:right w:val="none" w:sz="0" w:space="0" w:color="auto"/>
      </w:divBdr>
    </w:div>
    <w:div w:id="732049226">
      <w:bodyDiv w:val="1"/>
      <w:marLeft w:val="0"/>
      <w:marRight w:val="0"/>
      <w:marTop w:val="0"/>
      <w:marBottom w:val="0"/>
      <w:divBdr>
        <w:top w:val="none" w:sz="0" w:space="0" w:color="auto"/>
        <w:left w:val="none" w:sz="0" w:space="0" w:color="auto"/>
        <w:bottom w:val="none" w:sz="0" w:space="0" w:color="auto"/>
        <w:right w:val="none" w:sz="0" w:space="0" w:color="auto"/>
      </w:divBdr>
    </w:div>
    <w:div w:id="819275297">
      <w:bodyDiv w:val="1"/>
      <w:marLeft w:val="0"/>
      <w:marRight w:val="0"/>
      <w:marTop w:val="0"/>
      <w:marBottom w:val="0"/>
      <w:divBdr>
        <w:top w:val="none" w:sz="0" w:space="0" w:color="auto"/>
        <w:left w:val="none" w:sz="0" w:space="0" w:color="auto"/>
        <w:bottom w:val="none" w:sz="0" w:space="0" w:color="auto"/>
        <w:right w:val="none" w:sz="0" w:space="0" w:color="auto"/>
      </w:divBdr>
    </w:div>
    <w:div w:id="821432365">
      <w:bodyDiv w:val="1"/>
      <w:marLeft w:val="0"/>
      <w:marRight w:val="0"/>
      <w:marTop w:val="0"/>
      <w:marBottom w:val="0"/>
      <w:divBdr>
        <w:top w:val="none" w:sz="0" w:space="0" w:color="auto"/>
        <w:left w:val="none" w:sz="0" w:space="0" w:color="auto"/>
        <w:bottom w:val="none" w:sz="0" w:space="0" w:color="auto"/>
        <w:right w:val="none" w:sz="0" w:space="0" w:color="auto"/>
      </w:divBdr>
    </w:div>
    <w:div w:id="906453763">
      <w:bodyDiv w:val="1"/>
      <w:marLeft w:val="0"/>
      <w:marRight w:val="0"/>
      <w:marTop w:val="0"/>
      <w:marBottom w:val="0"/>
      <w:divBdr>
        <w:top w:val="none" w:sz="0" w:space="0" w:color="auto"/>
        <w:left w:val="none" w:sz="0" w:space="0" w:color="auto"/>
        <w:bottom w:val="none" w:sz="0" w:space="0" w:color="auto"/>
        <w:right w:val="none" w:sz="0" w:space="0" w:color="auto"/>
      </w:divBdr>
    </w:div>
    <w:div w:id="912589375">
      <w:bodyDiv w:val="1"/>
      <w:marLeft w:val="0"/>
      <w:marRight w:val="0"/>
      <w:marTop w:val="0"/>
      <w:marBottom w:val="0"/>
      <w:divBdr>
        <w:top w:val="none" w:sz="0" w:space="0" w:color="auto"/>
        <w:left w:val="none" w:sz="0" w:space="0" w:color="auto"/>
        <w:bottom w:val="none" w:sz="0" w:space="0" w:color="auto"/>
        <w:right w:val="none" w:sz="0" w:space="0" w:color="auto"/>
      </w:divBdr>
    </w:div>
    <w:div w:id="938684015">
      <w:bodyDiv w:val="1"/>
      <w:marLeft w:val="0"/>
      <w:marRight w:val="0"/>
      <w:marTop w:val="0"/>
      <w:marBottom w:val="0"/>
      <w:divBdr>
        <w:top w:val="none" w:sz="0" w:space="0" w:color="auto"/>
        <w:left w:val="none" w:sz="0" w:space="0" w:color="auto"/>
        <w:bottom w:val="none" w:sz="0" w:space="0" w:color="auto"/>
        <w:right w:val="none" w:sz="0" w:space="0" w:color="auto"/>
      </w:divBdr>
    </w:div>
    <w:div w:id="956641188">
      <w:bodyDiv w:val="1"/>
      <w:marLeft w:val="0"/>
      <w:marRight w:val="0"/>
      <w:marTop w:val="0"/>
      <w:marBottom w:val="0"/>
      <w:divBdr>
        <w:top w:val="none" w:sz="0" w:space="0" w:color="auto"/>
        <w:left w:val="none" w:sz="0" w:space="0" w:color="auto"/>
        <w:bottom w:val="none" w:sz="0" w:space="0" w:color="auto"/>
        <w:right w:val="none" w:sz="0" w:space="0" w:color="auto"/>
      </w:divBdr>
    </w:div>
    <w:div w:id="1002733169">
      <w:bodyDiv w:val="1"/>
      <w:marLeft w:val="0"/>
      <w:marRight w:val="0"/>
      <w:marTop w:val="0"/>
      <w:marBottom w:val="0"/>
      <w:divBdr>
        <w:top w:val="none" w:sz="0" w:space="0" w:color="auto"/>
        <w:left w:val="none" w:sz="0" w:space="0" w:color="auto"/>
        <w:bottom w:val="none" w:sz="0" w:space="0" w:color="auto"/>
        <w:right w:val="none" w:sz="0" w:space="0" w:color="auto"/>
      </w:divBdr>
    </w:div>
    <w:div w:id="1026371053">
      <w:bodyDiv w:val="1"/>
      <w:marLeft w:val="0"/>
      <w:marRight w:val="0"/>
      <w:marTop w:val="0"/>
      <w:marBottom w:val="0"/>
      <w:divBdr>
        <w:top w:val="none" w:sz="0" w:space="0" w:color="auto"/>
        <w:left w:val="none" w:sz="0" w:space="0" w:color="auto"/>
        <w:bottom w:val="none" w:sz="0" w:space="0" w:color="auto"/>
        <w:right w:val="none" w:sz="0" w:space="0" w:color="auto"/>
      </w:divBdr>
      <w:divsChild>
        <w:div w:id="124667030">
          <w:marLeft w:val="0"/>
          <w:marRight w:val="0"/>
          <w:marTop w:val="0"/>
          <w:marBottom w:val="0"/>
          <w:divBdr>
            <w:top w:val="none" w:sz="0" w:space="0" w:color="auto"/>
            <w:left w:val="none" w:sz="0" w:space="0" w:color="auto"/>
            <w:bottom w:val="none" w:sz="0" w:space="0" w:color="auto"/>
            <w:right w:val="none" w:sz="0" w:space="0" w:color="auto"/>
          </w:divBdr>
          <w:divsChild>
            <w:div w:id="1025909202">
              <w:marLeft w:val="0"/>
              <w:marRight w:val="0"/>
              <w:marTop w:val="0"/>
              <w:marBottom w:val="0"/>
              <w:divBdr>
                <w:top w:val="none" w:sz="0" w:space="0" w:color="auto"/>
                <w:left w:val="none" w:sz="0" w:space="0" w:color="auto"/>
                <w:bottom w:val="none" w:sz="0" w:space="0" w:color="auto"/>
                <w:right w:val="none" w:sz="0" w:space="0" w:color="auto"/>
              </w:divBdr>
              <w:divsChild>
                <w:div w:id="1249968797">
                  <w:marLeft w:val="0"/>
                  <w:marRight w:val="0"/>
                  <w:marTop w:val="0"/>
                  <w:marBottom w:val="0"/>
                  <w:divBdr>
                    <w:top w:val="none" w:sz="0" w:space="0" w:color="auto"/>
                    <w:left w:val="none" w:sz="0" w:space="0" w:color="auto"/>
                    <w:bottom w:val="none" w:sz="0" w:space="0" w:color="auto"/>
                    <w:right w:val="none" w:sz="0" w:space="0" w:color="auto"/>
                  </w:divBdr>
                  <w:divsChild>
                    <w:div w:id="19815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82218">
      <w:bodyDiv w:val="1"/>
      <w:marLeft w:val="0"/>
      <w:marRight w:val="0"/>
      <w:marTop w:val="0"/>
      <w:marBottom w:val="0"/>
      <w:divBdr>
        <w:top w:val="none" w:sz="0" w:space="0" w:color="auto"/>
        <w:left w:val="none" w:sz="0" w:space="0" w:color="auto"/>
        <w:bottom w:val="none" w:sz="0" w:space="0" w:color="auto"/>
        <w:right w:val="none" w:sz="0" w:space="0" w:color="auto"/>
      </w:divBdr>
    </w:div>
    <w:div w:id="1167209773">
      <w:bodyDiv w:val="1"/>
      <w:marLeft w:val="0"/>
      <w:marRight w:val="0"/>
      <w:marTop w:val="0"/>
      <w:marBottom w:val="0"/>
      <w:divBdr>
        <w:top w:val="none" w:sz="0" w:space="0" w:color="auto"/>
        <w:left w:val="none" w:sz="0" w:space="0" w:color="auto"/>
        <w:bottom w:val="none" w:sz="0" w:space="0" w:color="auto"/>
        <w:right w:val="none" w:sz="0" w:space="0" w:color="auto"/>
      </w:divBdr>
    </w:div>
    <w:div w:id="1197961550">
      <w:bodyDiv w:val="1"/>
      <w:marLeft w:val="0"/>
      <w:marRight w:val="0"/>
      <w:marTop w:val="0"/>
      <w:marBottom w:val="0"/>
      <w:divBdr>
        <w:top w:val="none" w:sz="0" w:space="0" w:color="auto"/>
        <w:left w:val="none" w:sz="0" w:space="0" w:color="auto"/>
        <w:bottom w:val="none" w:sz="0" w:space="0" w:color="auto"/>
        <w:right w:val="none" w:sz="0" w:space="0" w:color="auto"/>
      </w:divBdr>
    </w:div>
    <w:div w:id="1200818658">
      <w:bodyDiv w:val="1"/>
      <w:marLeft w:val="0"/>
      <w:marRight w:val="0"/>
      <w:marTop w:val="0"/>
      <w:marBottom w:val="0"/>
      <w:divBdr>
        <w:top w:val="none" w:sz="0" w:space="0" w:color="auto"/>
        <w:left w:val="none" w:sz="0" w:space="0" w:color="auto"/>
        <w:bottom w:val="none" w:sz="0" w:space="0" w:color="auto"/>
        <w:right w:val="none" w:sz="0" w:space="0" w:color="auto"/>
      </w:divBdr>
    </w:div>
    <w:div w:id="1211264974">
      <w:bodyDiv w:val="1"/>
      <w:marLeft w:val="0"/>
      <w:marRight w:val="0"/>
      <w:marTop w:val="0"/>
      <w:marBottom w:val="0"/>
      <w:divBdr>
        <w:top w:val="none" w:sz="0" w:space="0" w:color="auto"/>
        <w:left w:val="none" w:sz="0" w:space="0" w:color="auto"/>
        <w:bottom w:val="none" w:sz="0" w:space="0" w:color="auto"/>
        <w:right w:val="none" w:sz="0" w:space="0" w:color="auto"/>
      </w:divBdr>
    </w:div>
    <w:div w:id="1236013620">
      <w:bodyDiv w:val="1"/>
      <w:marLeft w:val="0"/>
      <w:marRight w:val="0"/>
      <w:marTop w:val="0"/>
      <w:marBottom w:val="0"/>
      <w:divBdr>
        <w:top w:val="none" w:sz="0" w:space="0" w:color="auto"/>
        <w:left w:val="none" w:sz="0" w:space="0" w:color="auto"/>
        <w:bottom w:val="none" w:sz="0" w:space="0" w:color="auto"/>
        <w:right w:val="none" w:sz="0" w:space="0" w:color="auto"/>
      </w:divBdr>
    </w:div>
    <w:div w:id="1251425505">
      <w:bodyDiv w:val="1"/>
      <w:marLeft w:val="0"/>
      <w:marRight w:val="0"/>
      <w:marTop w:val="0"/>
      <w:marBottom w:val="0"/>
      <w:divBdr>
        <w:top w:val="none" w:sz="0" w:space="0" w:color="auto"/>
        <w:left w:val="none" w:sz="0" w:space="0" w:color="auto"/>
        <w:bottom w:val="none" w:sz="0" w:space="0" w:color="auto"/>
        <w:right w:val="none" w:sz="0" w:space="0" w:color="auto"/>
      </w:divBdr>
    </w:div>
    <w:div w:id="1294679723">
      <w:bodyDiv w:val="1"/>
      <w:marLeft w:val="0"/>
      <w:marRight w:val="0"/>
      <w:marTop w:val="0"/>
      <w:marBottom w:val="0"/>
      <w:divBdr>
        <w:top w:val="none" w:sz="0" w:space="0" w:color="auto"/>
        <w:left w:val="none" w:sz="0" w:space="0" w:color="auto"/>
        <w:bottom w:val="none" w:sz="0" w:space="0" w:color="auto"/>
        <w:right w:val="none" w:sz="0" w:space="0" w:color="auto"/>
      </w:divBdr>
    </w:div>
    <w:div w:id="1308971716">
      <w:bodyDiv w:val="1"/>
      <w:marLeft w:val="0"/>
      <w:marRight w:val="0"/>
      <w:marTop w:val="0"/>
      <w:marBottom w:val="0"/>
      <w:divBdr>
        <w:top w:val="none" w:sz="0" w:space="0" w:color="auto"/>
        <w:left w:val="none" w:sz="0" w:space="0" w:color="auto"/>
        <w:bottom w:val="none" w:sz="0" w:space="0" w:color="auto"/>
        <w:right w:val="none" w:sz="0" w:space="0" w:color="auto"/>
      </w:divBdr>
    </w:div>
    <w:div w:id="1419058900">
      <w:bodyDiv w:val="1"/>
      <w:marLeft w:val="0"/>
      <w:marRight w:val="0"/>
      <w:marTop w:val="0"/>
      <w:marBottom w:val="0"/>
      <w:divBdr>
        <w:top w:val="none" w:sz="0" w:space="0" w:color="auto"/>
        <w:left w:val="none" w:sz="0" w:space="0" w:color="auto"/>
        <w:bottom w:val="none" w:sz="0" w:space="0" w:color="auto"/>
        <w:right w:val="none" w:sz="0" w:space="0" w:color="auto"/>
      </w:divBdr>
    </w:div>
    <w:div w:id="1420327122">
      <w:bodyDiv w:val="1"/>
      <w:marLeft w:val="0"/>
      <w:marRight w:val="0"/>
      <w:marTop w:val="0"/>
      <w:marBottom w:val="0"/>
      <w:divBdr>
        <w:top w:val="none" w:sz="0" w:space="0" w:color="auto"/>
        <w:left w:val="none" w:sz="0" w:space="0" w:color="auto"/>
        <w:bottom w:val="none" w:sz="0" w:space="0" w:color="auto"/>
        <w:right w:val="none" w:sz="0" w:space="0" w:color="auto"/>
      </w:divBdr>
    </w:div>
    <w:div w:id="1448311559">
      <w:bodyDiv w:val="1"/>
      <w:marLeft w:val="0"/>
      <w:marRight w:val="0"/>
      <w:marTop w:val="0"/>
      <w:marBottom w:val="0"/>
      <w:divBdr>
        <w:top w:val="none" w:sz="0" w:space="0" w:color="auto"/>
        <w:left w:val="none" w:sz="0" w:space="0" w:color="auto"/>
        <w:bottom w:val="none" w:sz="0" w:space="0" w:color="auto"/>
        <w:right w:val="none" w:sz="0" w:space="0" w:color="auto"/>
      </w:divBdr>
      <w:divsChild>
        <w:div w:id="1678074289">
          <w:marLeft w:val="0"/>
          <w:marRight w:val="0"/>
          <w:marTop w:val="0"/>
          <w:marBottom w:val="150"/>
          <w:divBdr>
            <w:top w:val="none" w:sz="0" w:space="0" w:color="auto"/>
            <w:left w:val="none" w:sz="0" w:space="0" w:color="auto"/>
            <w:bottom w:val="none" w:sz="0" w:space="0" w:color="auto"/>
            <w:right w:val="none" w:sz="0" w:space="0" w:color="auto"/>
          </w:divBdr>
        </w:div>
      </w:divsChild>
    </w:div>
    <w:div w:id="1452943195">
      <w:bodyDiv w:val="1"/>
      <w:marLeft w:val="0"/>
      <w:marRight w:val="0"/>
      <w:marTop w:val="0"/>
      <w:marBottom w:val="0"/>
      <w:divBdr>
        <w:top w:val="none" w:sz="0" w:space="0" w:color="auto"/>
        <w:left w:val="none" w:sz="0" w:space="0" w:color="auto"/>
        <w:bottom w:val="none" w:sz="0" w:space="0" w:color="auto"/>
        <w:right w:val="none" w:sz="0" w:space="0" w:color="auto"/>
      </w:divBdr>
    </w:div>
    <w:div w:id="1610355499">
      <w:bodyDiv w:val="1"/>
      <w:marLeft w:val="0"/>
      <w:marRight w:val="0"/>
      <w:marTop w:val="0"/>
      <w:marBottom w:val="0"/>
      <w:divBdr>
        <w:top w:val="none" w:sz="0" w:space="0" w:color="auto"/>
        <w:left w:val="none" w:sz="0" w:space="0" w:color="auto"/>
        <w:bottom w:val="none" w:sz="0" w:space="0" w:color="auto"/>
        <w:right w:val="none" w:sz="0" w:space="0" w:color="auto"/>
      </w:divBdr>
    </w:div>
    <w:div w:id="1640723503">
      <w:bodyDiv w:val="1"/>
      <w:marLeft w:val="0"/>
      <w:marRight w:val="0"/>
      <w:marTop w:val="0"/>
      <w:marBottom w:val="0"/>
      <w:divBdr>
        <w:top w:val="none" w:sz="0" w:space="0" w:color="auto"/>
        <w:left w:val="none" w:sz="0" w:space="0" w:color="auto"/>
        <w:bottom w:val="none" w:sz="0" w:space="0" w:color="auto"/>
        <w:right w:val="none" w:sz="0" w:space="0" w:color="auto"/>
      </w:divBdr>
    </w:div>
    <w:div w:id="1644314368">
      <w:bodyDiv w:val="1"/>
      <w:marLeft w:val="0"/>
      <w:marRight w:val="0"/>
      <w:marTop w:val="0"/>
      <w:marBottom w:val="0"/>
      <w:divBdr>
        <w:top w:val="none" w:sz="0" w:space="0" w:color="auto"/>
        <w:left w:val="none" w:sz="0" w:space="0" w:color="auto"/>
        <w:bottom w:val="none" w:sz="0" w:space="0" w:color="auto"/>
        <w:right w:val="none" w:sz="0" w:space="0" w:color="auto"/>
      </w:divBdr>
    </w:div>
    <w:div w:id="1663969677">
      <w:bodyDiv w:val="1"/>
      <w:marLeft w:val="0"/>
      <w:marRight w:val="0"/>
      <w:marTop w:val="0"/>
      <w:marBottom w:val="0"/>
      <w:divBdr>
        <w:top w:val="none" w:sz="0" w:space="0" w:color="auto"/>
        <w:left w:val="none" w:sz="0" w:space="0" w:color="auto"/>
        <w:bottom w:val="none" w:sz="0" w:space="0" w:color="auto"/>
        <w:right w:val="none" w:sz="0" w:space="0" w:color="auto"/>
      </w:divBdr>
    </w:div>
    <w:div w:id="1735661708">
      <w:bodyDiv w:val="1"/>
      <w:marLeft w:val="0"/>
      <w:marRight w:val="0"/>
      <w:marTop w:val="0"/>
      <w:marBottom w:val="0"/>
      <w:divBdr>
        <w:top w:val="none" w:sz="0" w:space="0" w:color="auto"/>
        <w:left w:val="none" w:sz="0" w:space="0" w:color="auto"/>
        <w:bottom w:val="none" w:sz="0" w:space="0" w:color="auto"/>
        <w:right w:val="none" w:sz="0" w:space="0" w:color="auto"/>
      </w:divBdr>
    </w:div>
    <w:div w:id="1753893613">
      <w:bodyDiv w:val="1"/>
      <w:marLeft w:val="0"/>
      <w:marRight w:val="0"/>
      <w:marTop w:val="0"/>
      <w:marBottom w:val="0"/>
      <w:divBdr>
        <w:top w:val="none" w:sz="0" w:space="0" w:color="auto"/>
        <w:left w:val="none" w:sz="0" w:space="0" w:color="auto"/>
        <w:bottom w:val="none" w:sz="0" w:space="0" w:color="auto"/>
        <w:right w:val="none" w:sz="0" w:space="0" w:color="auto"/>
      </w:divBdr>
    </w:div>
    <w:div w:id="1818646349">
      <w:bodyDiv w:val="1"/>
      <w:marLeft w:val="0"/>
      <w:marRight w:val="0"/>
      <w:marTop w:val="0"/>
      <w:marBottom w:val="0"/>
      <w:divBdr>
        <w:top w:val="none" w:sz="0" w:space="0" w:color="auto"/>
        <w:left w:val="none" w:sz="0" w:space="0" w:color="auto"/>
        <w:bottom w:val="none" w:sz="0" w:space="0" w:color="auto"/>
        <w:right w:val="none" w:sz="0" w:space="0" w:color="auto"/>
      </w:divBdr>
    </w:div>
    <w:div w:id="1830486380">
      <w:bodyDiv w:val="1"/>
      <w:marLeft w:val="0"/>
      <w:marRight w:val="0"/>
      <w:marTop w:val="0"/>
      <w:marBottom w:val="0"/>
      <w:divBdr>
        <w:top w:val="none" w:sz="0" w:space="0" w:color="auto"/>
        <w:left w:val="none" w:sz="0" w:space="0" w:color="auto"/>
        <w:bottom w:val="none" w:sz="0" w:space="0" w:color="auto"/>
        <w:right w:val="none" w:sz="0" w:space="0" w:color="auto"/>
      </w:divBdr>
    </w:div>
    <w:div w:id="1844466832">
      <w:bodyDiv w:val="1"/>
      <w:marLeft w:val="0"/>
      <w:marRight w:val="0"/>
      <w:marTop w:val="0"/>
      <w:marBottom w:val="0"/>
      <w:divBdr>
        <w:top w:val="none" w:sz="0" w:space="0" w:color="auto"/>
        <w:left w:val="none" w:sz="0" w:space="0" w:color="auto"/>
        <w:bottom w:val="none" w:sz="0" w:space="0" w:color="auto"/>
        <w:right w:val="none" w:sz="0" w:space="0" w:color="auto"/>
      </w:divBdr>
    </w:div>
    <w:div w:id="1868906759">
      <w:bodyDiv w:val="1"/>
      <w:marLeft w:val="0"/>
      <w:marRight w:val="0"/>
      <w:marTop w:val="0"/>
      <w:marBottom w:val="0"/>
      <w:divBdr>
        <w:top w:val="none" w:sz="0" w:space="0" w:color="auto"/>
        <w:left w:val="none" w:sz="0" w:space="0" w:color="auto"/>
        <w:bottom w:val="none" w:sz="0" w:space="0" w:color="auto"/>
        <w:right w:val="none" w:sz="0" w:space="0" w:color="auto"/>
      </w:divBdr>
      <w:divsChild>
        <w:div w:id="1647012314">
          <w:marLeft w:val="0"/>
          <w:marRight w:val="0"/>
          <w:marTop w:val="0"/>
          <w:marBottom w:val="0"/>
          <w:divBdr>
            <w:top w:val="none" w:sz="0" w:space="0" w:color="auto"/>
            <w:left w:val="none" w:sz="0" w:space="0" w:color="auto"/>
            <w:bottom w:val="none" w:sz="0" w:space="0" w:color="auto"/>
            <w:right w:val="none" w:sz="0" w:space="0" w:color="auto"/>
          </w:divBdr>
          <w:divsChild>
            <w:div w:id="326176348">
              <w:marLeft w:val="0"/>
              <w:marRight w:val="0"/>
              <w:marTop w:val="0"/>
              <w:marBottom w:val="0"/>
              <w:divBdr>
                <w:top w:val="none" w:sz="0" w:space="0" w:color="auto"/>
                <w:left w:val="none" w:sz="0" w:space="0" w:color="auto"/>
                <w:bottom w:val="none" w:sz="0" w:space="0" w:color="auto"/>
                <w:right w:val="none" w:sz="0" w:space="0" w:color="auto"/>
              </w:divBdr>
              <w:divsChild>
                <w:div w:id="1816558057">
                  <w:marLeft w:val="0"/>
                  <w:marRight w:val="0"/>
                  <w:marTop w:val="0"/>
                  <w:marBottom w:val="0"/>
                  <w:divBdr>
                    <w:top w:val="none" w:sz="0" w:space="0" w:color="auto"/>
                    <w:left w:val="none" w:sz="0" w:space="0" w:color="auto"/>
                    <w:bottom w:val="none" w:sz="0" w:space="0" w:color="auto"/>
                    <w:right w:val="none" w:sz="0" w:space="0" w:color="auto"/>
                  </w:divBdr>
                  <w:divsChild>
                    <w:div w:id="443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642931">
      <w:bodyDiv w:val="1"/>
      <w:marLeft w:val="0"/>
      <w:marRight w:val="0"/>
      <w:marTop w:val="0"/>
      <w:marBottom w:val="0"/>
      <w:divBdr>
        <w:top w:val="none" w:sz="0" w:space="0" w:color="auto"/>
        <w:left w:val="none" w:sz="0" w:space="0" w:color="auto"/>
        <w:bottom w:val="none" w:sz="0" w:space="0" w:color="auto"/>
        <w:right w:val="none" w:sz="0" w:space="0" w:color="auto"/>
      </w:divBdr>
      <w:divsChild>
        <w:div w:id="1301809379">
          <w:marLeft w:val="0"/>
          <w:marRight w:val="0"/>
          <w:marTop w:val="0"/>
          <w:marBottom w:val="0"/>
          <w:divBdr>
            <w:top w:val="none" w:sz="0" w:space="0" w:color="auto"/>
            <w:left w:val="none" w:sz="0" w:space="0" w:color="auto"/>
            <w:bottom w:val="none" w:sz="0" w:space="0" w:color="auto"/>
            <w:right w:val="none" w:sz="0" w:space="0" w:color="auto"/>
          </w:divBdr>
          <w:divsChild>
            <w:div w:id="106700694">
              <w:marLeft w:val="0"/>
              <w:marRight w:val="0"/>
              <w:marTop w:val="0"/>
              <w:marBottom w:val="0"/>
              <w:divBdr>
                <w:top w:val="none" w:sz="0" w:space="0" w:color="auto"/>
                <w:left w:val="none" w:sz="0" w:space="0" w:color="auto"/>
                <w:bottom w:val="none" w:sz="0" w:space="0" w:color="auto"/>
                <w:right w:val="none" w:sz="0" w:space="0" w:color="auto"/>
              </w:divBdr>
              <w:divsChild>
                <w:div w:id="571933920">
                  <w:marLeft w:val="0"/>
                  <w:marRight w:val="0"/>
                  <w:marTop w:val="0"/>
                  <w:marBottom w:val="0"/>
                  <w:divBdr>
                    <w:top w:val="none" w:sz="0" w:space="0" w:color="auto"/>
                    <w:left w:val="none" w:sz="0" w:space="0" w:color="auto"/>
                    <w:bottom w:val="none" w:sz="0" w:space="0" w:color="auto"/>
                    <w:right w:val="none" w:sz="0" w:space="0" w:color="auto"/>
                  </w:divBdr>
                  <w:divsChild>
                    <w:div w:id="17705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654437">
      <w:bodyDiv w:val="1"/>
      <w:marLeft w:val="0"/>
      <w:marRight w:val="0"/>
      <w:marTop w:val="0"/>
      <w:marBottom w:val="0"/>
      <w:divBdr>
        <w:top w:val="none" w:sz="0" w:space="0" w:color="auto"/>
        <w:left w:val="none" w:sz="0" w:space="0" w:color="auto"/>
        <w:bottom w:val="none" w:sz="0" w:space="0" w:color="auto"/>
        <w:right w:val="none" w:sz="0" w:space="0" w:color="auto"/>
      </w:divBdr>
    </w:div>
    <w:div w:id="1913813979">
      <w:bodyDiv w:val="1"/>
      <w:marLeft w:val="0"/>
      <w:marRight w:val="0"/>
      <w:marTop w:val="0"/>
      <w:marBottom w:val="0"/>
      <w:divBdr>
        <w:top w:val="none" w:sz="0" w:space="0" w:color="auto"/>
        <w:left w:val="none" w:sz="0" w:space="0" w:color="auto"/>
        <w:bottom w:val="none" w:sz="0" w:space="0" w:color="auto"/>
        <w:right w:val="none" w:sz="0" w:space="0" w:color="auto"/>
      </w:divBdr>
      <w:divsChild>
        <w:div w:id="358698616">
          <w:marLeft w:val="0"/>
          <w:marRight w:val="0"/>
          <w:marTop w:val="0"/>
          <w:marBottom w:val="0"/>
          <w:divBdr>
            <w:top w:val="none" w:sz="0" w:space="0" w:color="auto"/>
            <w:left w:val="none" w:sz="0" w:space="0" w:color="auto"/>
            <w:bottom w:val="none" w:sz="0" w:space="0" w:color="auto"/>
            <w:right w:val="none" w:sz="0" w:space="0" w:color="auto"/>
          </w:divBdr>
          <w:divsChild>
            <w:div w:id="926226901">
              <w:marLeft w:val="0"/>
              <w:marRight w:val="0"/>
              <w:marTop w:val="0"/>
              <w:marBottom w:val="0"/>
              <w:divBdr>
                <w:top w:val="none" w:sz="0" w:space="0" w:color="auto"/>
                <w:left w:val="none" w:sz="0" w:space="0" w:color="auto"/>
                <w:bottom w:val="none" w:sz="0" w:space="0" w:color="auto"/>
                <w:right w:val="none" w:sz="0" w:space="0" w:color="auto"/>
              </w:divBdr>
              <w:divsChild>
                <w:div w:id="131059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2503">
      <w:bodyDiv w:val="1"/>
      <w:marLeft w:val="0"/>
      <w:marRight w:val="0"/>
      <w:marTop w:val="0"/>
      <w:marBottom w:val="0"/>
      <w:divBdr>
        <w:top w:val="none" w:sz="0" w:space="0" w:color="auto"/>
        <w:left w:val="none" w:sz="0" w:space="0" w:color="auto"/>
        <w:bottom w:val="none" w:sz="0" w:space="0" w:color="auto"/>
        <w:right w:val="none" w:sz="0" w:space="0" w:color="auto"/>
      </w:divBdr>
    </w:div>
    <w:div w:id="2077044693">
      <w:bodyDiv w:val="1"/>
      <w:marLeft w:val="0"/>
      <w:marRight w:val="0"/>
      <w:marTop w:val="0"/>
      <w:marBottom w:val="0"/>
      <w:divBdr>
        <w:top w:val="none" w:sz="0" w:space="0" w:color="auto"/>
        <w:left w:val="none" w:sz="0" w:space="0" w:color="auto"/>
        <w:bottom w:val="none" w:sz="0" w:space="0" w:color="auto"/>
        <w:right w:val="none" w:sz="0" w:space="0" w:color="auto"/>
      </w:divBdr>
      <w:divsChild>
        <w:div w:id="982613908">
          <w:marLeft w:val="0"/>
          <w:marRight w:val="0"/>
          <w:marTop w:val="0"/>
          <w:marBottom w:val="0"/>
          <w:divBdr>
            <w:top w:val="none" w:sz="0" w:space="0" w:color="auto"/>
            <w:left w:val="none" w:sz="0" w:space="0" w:color="auto"/>
            <w:bottom w:val="none" w:sz="0" w:space="0" w:color="auto"/>
            <w:right w:val="none" w:sz="0" w:space="0" w:color="auto"/>
          </w:divBdr>
          <w:divsChild>
            <w:div w:id="2057896648">
              <w:marLeft w:val="0"/>
              <w:marRight w:val="0"/>
              <w:marTop w:val="0"/>
              <w:marBottom w:val="0"/>
              <w:divBdr>
                <w:top w:val="none" w:sz="0" w:space="0" w:color="auto"/>
                <w:left w:val="none" w:sz="0" w:space="0" w:color="auto"/>
                <w:bottom w:val="none" w:sz="0" w:space="0" w:color="auto"/>
                <w:right w:val="none" w:sz="0" w:space="0" w:color="auto"/>
              </w:divBdr>
              <w:divsChild>
                <w:div w:id="1712680914">
                  <w:marLeft w:val="0"/>
                  <w:marRight w:val="0"/>
                  <w:marTop w:val="0"/>
                  <w:marBottom w:val="0"/>
                  <w:divBdr>
                    <w:top w:val="none" w:sz="0" w:space="0" w:color="auto"/>
                    <w:left w:val="none" w:sz="0" w:space="0" w:color="auto"/>
                    <w:bottom w:val="none" w:sz="0" w:space="0" w:color="auto"/>
                    <w:right w:val="none" w:sz="0" w:space="0" w:color="auto"/>
                  </w:divBdr>
                  <w:divsChild>
                    <w:div w:id="139724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186142">
      <w:bodyDiv w:val="1"/>
      <w:marLeft w:val="0"/>
      <w:marRight w:val="0"/>
      <w:marTop w:val="0"/>
      <w:marBottom w:val="0"/>
      <w:divBdr>
        <w:top w:val="none" w:sz="0" w:space="0" w:color="auto"/>
        <w:left w:val="none" w:sz="0" w:space="0" w:color="auto"/>
        <w:bottom w:val="none" w:sz="0" w:space="0" w:color="auto"/>
        <w:right w:val="none" w:sz="0" w:space="0" w:color="auto"/>
      </w:divBdr>
    </w:div>
    <w:div w:id="2096780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41</Pages>
  <Words>7981</Words>
  <Characters>40789</Characters>
  <Application>Microsoft Macintosh Word</Application>
  <DocSecurity>0</DocSecurity>
  <Lines>647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 Khromeychuk</dc:creator>
  <cp:keywords/>
  <dc:description/>
  <cp:lastModifiedBy>Olesya Khromeychuk</cp:lastModifiedBy>
  <cp:revision>8</cp:revision>
  <cp:lastPrinted>2017-02-02T11:38:00Z</cp:lastPrinted>
  <dcterms:created xsi:type="dcterms:W3CDTF">2017-11-01T12:01:00Z</dcterms:created>
  <dcterms:modified xsi:type="dcterms:W3CDTF">2017-11-01T12:46:00Z</dcterms:modified>
</cp:coreProperties>
</file>