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78BA7E" w14:textId="77777777" w:rsidR="001019DB" w:rsidRDefault="001019DB" w:rsidP="001019DB">
      <w:pPr>
        <w:rPr>
          <w:rFonts w:ascii="Times New Roman" w:hAnsi="Times New Roman" w:cs="Times New Roman"/>
          <w:b/>
          <w:bCs/>
          <w:sz w:val="24"/>
          <w:szCs w:val="24"/>
        </w:rPr>
      </w:pPr>
      <w:r>
        <w:rPr>
          <w:rFonts w:ascii="Times New Roman" w:hAnsi="Times New Roman" w:cs="Times New Roman"/>
          <w:b/>
          <w:bCs/>
          <w:sz w:val="24"/>
          <w:szCs w:val="24"/>
        </w:rPr>
        <w:t>COVER SHEET</w:t>
      </w:r>
    </w:p>
    <w:p w14:paraId="35976F42" w14:textId="77777777" w:rsidR="001019DB" w:rsidRDefault="001019DB" w:rsidP="001019DB">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Authors: </w:t>
      </w:r>
    </w:p>
    <w:p w14:paraId="0D93F7A5" w14:textId="77777777" w:rsidR="001019DB" w:rsidRPr="00D419A2"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Gabrina Pounds and Carlos De</w:t>
      </w:r>
      <w:r>
        <w:rPr>
          <w:rFonts w:ascii="Times New Roman" w:hAnsi="Times New Roman" w:cs="Times New Roman"/>
          <w:bCs/>
          <w:sz w:val="24"/>
          <w:szCs w:val="24"/>
        </w:rPr>
        <w:t xml:space="preserve"> </w:t>
      </w:r>
      <w:r w:rsidRPr="00D419A2">
        <w:rPr>
          <w:rFonts w:ascii="Times New Roman" w:hAnsi="Times New Roman" w:cs="Times New Roman"/>
          <w:bCs/>
          <w:sz w:val="24"/>
          <w:szCs w:val="24"/>
        </w:rPr>
        <w:t>Pablos</w:t>
      </w:r>
      <w:r>
        <w:rPr>
          <w:rFonts w:ascii="Times New Roman" w:hAnsi="Times New Roman" w:cs="Times New Roman"/>
          <w:bCs/>
          <w:sz w:val="24"/>
          <w:szCs w:val="24"/>
        </w:rPr>
        <w:t>-</w:t>
      </w:r>
      <w:r w:rsidRPr="00D419A2">
        <w:rPr>
          <w:rFonts w:ascii="Times New Roman" w:hAnsi="Times New Roman" w:cs="Times New Roman"/>
          <w:bCs/>
          <w:sz w:val="24"/>
          <w:szCs w:val="24"/>
        </w:rPr>
        <w:t>Ortega</w:t>
      </w:r>
    </w:p>
    <w:p w14:paraId="00901F0E" w14:textId="77777777" w:rsidR="001019DB" w:rsidRDefault="001019DB" w:rsidP="001019DB">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Main author’s institutional address:</w:t>
      </w:r>
    </w:p>
    <w:p w14:paraId="340412B6" w14:textId="77777777" w:rsidR="001019DB" w:rsidRPr="00D419A2"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School of Politics, Philosophy, Language and Communication Studies</w:t>
      </w:r>
    </w:p>
    <w:p w14:paraId="1B4E938E" w14:textId="77777777" w:rsidR="001019DB" w:rsidRPr="00D419A2"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Faculty of Arts and Humanities</w:t>
      </w:r>
    </w:p>
    <w:p w14:paraId="307F7FD9" w14:textId="77777777" w:rsidR="001019DB"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University of East Anglia</w:t>
      </w:r>
    </w:p>
    <w:p w14:paraId="26586E14" w14:textId="77777777" w:rsidR="001019DB"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Norwich Research Park</w:t>
      </w:r>
      <w:r>
        <w:rPr>
          <w:rFonts w:ascii="Times New Roman" w:hAnsi="Times New Roman" w:cs="Times New Roman"/>
          <w:bCs/>
          <w:sz w:val="24"/>
          <w:szCs w:val="24"/>
        </w:rPr>
        <w:t xml:space="preserve">, </w:t>
      </w:r>
    </w:p>
    <w:p w14:paraId="2983C6FA" w14:textId="77777777" w:rsidR="001019DB"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Norwich</w:t>
      </w:r>
      <w:r>
        <w:rPr>
          <w:rFonts w:ascii="Times New Roman" w:hAnsi="Times New Roman" w:cs="Times New Roman"/>
          <w:bCs/>
          <w:sz w:val="24"/>
          <w:szCs w:val="24"/>
        </w:rPr>
        <w:t xml:space="preserve"> UK</w:t>
      </w:r>
    </w:p>
    <w:p w14:paraId="3F752E83" w14:textId="77777777" w:rsidR="001019DB" w:rsidRDefault="001019DB" w:rsidP="001019DB">
      <w:pPr>
        <w:spacing w:after="0" w:line="480" w:lineRule="auto"/>
        <w:rPr>
          <w:rFonts w:ascii="Times New Roman" w:hAnsi="Times New Roman" w:cs="Times New Roman"/>
          <w:b/>
          <w:bCs/>
          <w:sz w:val="24"/>
          <w:szCs w:val="24"/>
        </w:rPr>
      </w:pPr>
      <w:r>
        <w:rPr>
          <w:rFonts w:ascii="Times New Roman" w:hAnsi="Times New Roman" w:cs="Times New Roman"/>
          <w:bCs/>
          <w:sz w:val="24"/>
          <w:szCs w:val="24"/>
        </w:rPr>
        <w:t>NR4 7TJ</w:t>
      </w:r>
      <w:r>
        <w:rPr>
          <w:rFonts w:ascii="Times New Roman" w:hAnsi="Times New Roman" w:cs="Times New Roman"/>
          <w:b/>
          <w:bCs/>
          <w:sz w:val="24"/>
          <w:szCs w:val="24"/>
        </w:rPr>
        <w:t xml:space="preserve">  </w:t>
      </w:r>
    </w:p>
    <w:p w14:paraId="0D8636F1" w14:textId="77777777" w:rsidR="001019DB" w:rsidRDefault="001019DB" w:rsidP="001019DB">
      <w:pPr>
        <w:spacing w:after="0" w:line="480" w:lineRule="auto"/>
        <w:rPr>
          <w:rFonts w:ascii="Times New Roman" w:hAnsi="Times New Roman" w:cs="Times New Roman"/>
          <w:bCs/>
          <w:sz w:val="24"/>
          <w:szCs w:val="24"/>
          <w:lang w:val="it-IT"/>
        </w:rPr>
      </w:pPr>
      <w:r w:rsidRPr="00D419A2">
        <w:rPr>
          <w:rFonts w:ascii="Times New Roman" w:hAnsi="Times New Roman" w:cs="Times New Roman"/>
          <w:bCs/>
          <w:sz w:val="24"/>
          <w:szCs w:val="24"/>
          <w:lang w:val="it-IT"/>
        </w:rPr>
        <w:t xml:space="preserve">E-mail: </w:t>
      </w:r>
      <w:hyperlink r:id="rId7" w:history="1">
        <w:r w:rsidRPr="00BD5874">
          <w:rPr>
            <w:rStyle w:val="Hyperlink"/>
            <w:rFonts w:ascii="Times New Roman" w:hAnsi="Times New Roman" w:cs="Times New Roman"/>
            <w:bCs/>
            <w:color w:val="auto"/>
            <w:sz w:val="24"/>
            <w:szCs w:val="24"/>
            <w:u w:val="none"/>
            <w:lang w:val="it-IT"/>
          </w:rPr>
          <w:t>g.pounds@uea.ac.uk</w:t>
        </w:r>
      </w:hyperlink>
    </w:p>
    <w:p w14:paraId="70F6612A" w14:textId="77777777" w:rsidR="001019DB" w:rsidRPr="00D419A2" w:rsidRDefault="001019DB" w:rsidP="001019DB">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Full t</w:t>
      </w:r>
      <w:r w:rsidRPr="00D419A2">
        <w:rPr>
          <w:rFonts w:ascii="Times New Roman" w:hAnsi="Times New Roman" w:cs="Times New Roman"/>
          <w:b/>
          <w:bCs/>
          <w:sz w:val="24"/>
          <w:szCs w:val="24"/>
        </w:rPr>
        <w:t xml:space="preserve">itle: </w:t>
      </w:r>
    </w:p>
    <w:p w14:paraId="36FA6924" w14:textId="77777777" w:rsidR="001019DB" w:rsidRPr="001019DB" w:rsidRDefault="001019DB" w:rsidP="001019DB">
      <w:pPr>
        <w:spacing w:after="0" w:line="480" w:lineRule="auto"/>
        <w:rPr>
          <w:rFonts w:ascii="Times New Roman" w:hAnsi="Times New Roman" w:cs="Times New Roman"/>
          <w:bCs/>
          <w:sz w:val="24"/>
          <w:szCs w:val="24"/>
        </w:rPr>
      </w:pPr>
      <w:r w:rsidRPr="001019DB">
        <w:rPr>
          <w:rFonts w:ascii="Times New Roman" w:hAnsi="Times New Roman" w:cs="Times New Roman"/>
          <w:bCs/>
          <w:sz w:val="24"/>
          <w:szCs w:val="24"/>
        </w:rPr>
        <w:t xml:space="preserve">Patient-centred communication in British, Italian and Spanish </w:t>
      </w:r>
      <w:r w:rsidRPr="001019DB">
        <w:rPr>
          <w:rFonts w:ascii="Times New Roman" w:hAnsi="Times New Roman" w:cs="Times New Roman"/>
          <w:bCs/>
          <w:i/>
          <w:iCs/>
          <w:sz w:val="24"/>
          <w:szCs w:val="24"/>
        </w:rPr>
        <w:t>Ask-the- Expert</w:t>
      </w:r>
      <w:r w:rsidRPr="001019DB">
        <w:rPr>
          <w:rFonts w:ascii="Times New Roman" w:hAnsi="Times New Roman" w:cs="Times New Roman"/>
          <w:bCs/>
          <w:sz w:val="24"/>
          <w:szCs w:val="24"/>
        </w:rPr>
        <w:t xml:space="preserve"> healthcare websites </w:t>
      </w:r>
    </w:p>
    <w:p w14:paraId="3FA05EAC" w14:textId="77777777" w:rsidR="001019DB" w:rsidRPr="00267A2E" w:rsidRDefault="001019DB" w:rsidP="001019DB">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Short title: </w:t>
      </w:r>
    </w:p>
    <w:p w14:paraId="065CC919" w14:textId="77777777" w:rsidR="001019DB" w:rsidRPr="00D419A2"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 xml:space="preserve">Patient-centred communication in </w:t>
      </w:r>
      <w:r w:rsidRPr="00D419A2">
        <w:rPr>
          <w:rFonts w:ascii="Times New Roman" w:hAnsi="Times New Roman" w:cs="Times New Roman"/>
          <w:bCs/>
          <w:i/>
          <w:iCs/>
          <w:sz w:val="24"/>
          <w:szCs w:val="24"/>
        </w:rPr>
        <w:t>Ask-the- Expert</w:t>
      </w:r>
      <w:r w:rsidRPr="00D419A2">
        <w:rPr>
          <w:rFonts w:ascii="Times New Roman" w:hAnsi="Times New Roman" w:cs="Times New Roman"/>
          <w:bCs/>
          <w:sz w:val="24"/>
          <w:szCs w:val="24"/>
        </w:rPr>
        <w:t xml:space="preserve"> healthcare websites</w:t>
      </w:r>
    </w:p>
    <w:p w14:paraId="309B8B0A" w14:textId="77777777" w:rsidR="001019DB" w:rsidRPr="00530590" w:rsidRDefault="001019DB" w:rsidP="001019DB">
      <w:pPr>
        <w:spacing w:after="0" w:line="480" w:lineRule="auto"/>
        <w:rPr>
          <w:rFonts w:ascii="Times New Roman" w:hAnsi="Times New Roman" w:cs="Times New Roman"/>
          <w:bCs/>
          <w:color w:val="FF0000"/>
          <w:sz w:val="24"/>
          <w:szCs w:val="24"/>
        </w:rPr>
      </w:pPr>
      <w:r w:rsidRPr="00D419A2">
        <w:rPr>
          <w:rFonts w:ascii="Times New Roman" w:hAnsi="Times New Roman" w:cs="Times New Roman"/>
          <w:b/>
          <w:bCs/>
          <w:sz w:val="24"/>
          <w:szCs w:val="24"/>
        </w:rPr>
        <w:t>Word count</w:t>
      </w:r>
      <w:r>
        <w:rPr>
          <w:rFonts w:ascii="Times New Roman" w:hAnsi="Times New Roman" w:cs="Times New Roman"/>
          <w:b/>
          <w:bCs/>
          <w:sz w:val="24"/>
          <w:szCs w:val="24"/>
        </w:rPr>
        <w:t xml:space="preserve"> </w:t>
      </w:r>
      <w:r w:rsidRPr="00D419A2">
        <w:rPr>
          <w:rFonts w:ascii="Times New Roman" w:hAnsi="Times New Roman" w:cs="Times New Roman"/>
          <w:bCs/>
          <w:sz w:val="24"/>
          <w:szCs w:val="24"/>
        </w:rPr>
        <w:t>(inclusive</w:t>
      </w:r>
      <w:r>
        <w:rPr>
          <w:rFonts w:ascii="Times New Roman" w:hAnsi="Times New Roman" w:cs="Times New Roman"/>
          <w:bCs/>
          <w:sz w:val="24"/>
          <w:szCs w:val="24"/>
        </w:rPr>
        <w:t xml:space="preserve"> of Abstract and Appendix</w:t>
      </w:r>
      <w:r w:rsidRPr="00D419A2">
        <w:rPr>
          <w:rFonts w:ascii="Times New Roman" w:hAnsi="Times New Roman" w:cs="Times New Roman"/>
          <w:bCs/>
          <w:sz w:val="24"/>
          <w:szCs w:val="24"/>
        </w:rPr>
        <w:t>):</w:t>
      </w:r>
      <w:r>
        <w:rPr>
          <w:rFonts w:ascii="Times New Roman" w:hAnsi="Times New Roman" w:cs="Times New Roman"/>
          <w:bCs/>
          <w:sz w:val="24"/>
          <w:szCs w:val="24"/>
        </w:rPr>
        <w:t xml:space="preserve"> 8,623</w:t>
      </w:r>
    </w:p>
    <w:p w14:paraId="5A31D8FF" w14:textId="77777777" w:rsidR="001019DB" w:rsidRPr="00D419A2"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
          <w:bCs/>
          <w:sz w:val="24"/>
          <w:szCs w:val="24"/>
        </w:rPr>
        <w:t>Character count</w:t>
      </w:r>
      <w:r>
        <w:rPr>
          <w:rFonts w:ascii="Times New Roman" w:hAnsi="Times New Roman" w:cs="Times New Roman"/>
          <w:b/>
          <w:bCs/>
          <w:sz w:val="24"/>
          <w:szCs w:val="24"/>
        </w:rPr>
        <w:t xml:space="preserve"> </w:t>
      </w:r>
      <w:r w:rsidRPr="00D419A2">
        <w:rPr>
          <w:rFonts w:ascii="Times New Roman" w:hAnsi="Times New Roman" w:cs="Times New Roman"/>
          <w:bCs/>
          <w:sz w:val="24"/>
          <w:szCs w:val="24"/>
        </w:rPr>
        <w:t>(with spaces):</w:t>
      </w:r>
      <w:r>
        <w:rPr>
          <w:rFonts w:ascii="Times New Roman" w:hAnsi="Times New Roman" w:cs="Times New Roman"/>
          <w:bCs/>
          <w:sz w:val="24"/>
          <w:szCs w:val="24"/>
        </w:rPr>
        <w:t xml:space="preserve"> 56,537</w:t>
      </w:r>
    </w:p>
    <w:p w14:paraId="455E8AB9" w14:textId="77777777" w:rsidR="001019DB" w:rsidRPr="00D419A2" w:rsidRDefault="001019DB" w:rsidP="001019DB">
      <w:pPr>
        <w:rPr>
          <w:rFonts w:ascii="Times New Roman" w:hAnsi="Times New Roman" w:cs="Times New Roman"/>
          <w:b/>
          <w:bCs/>
          <w:sz w:val="24"/>
          <w:szCs w:val="24"/>
        </w:rPr>
      </w:pPr>
    </w:p>
    <w:p w14:paraId="64639C8E" w14:textId="77777777" w:rsidR="001019DB" w:rsidRDefault="001019DB" w:rsidP="001019DB">
      <w:pPr>
        <w:rPr>
          <w:rFonts w:ascii="Times New Roman" w:hAnsi="Times New Roman" w:cs="Times New Roman"/>
          <w:b/>
          <w:bCs/>
          <w:sz w:val="24"/>
          <w:szCs w:val="24"/>
        </w:rPr>
      </w:pPr>
    </w:p>
    <w:p w14:paraId="5C79E09B" w14:textId="77777777" w:rsidR="001019DB" w:rsidRDefault="001019DB" w:rsidP="001019DB">
      <w:pPr>
        <w:rPr>
          <w:rFonts w:ascii="Times New Roman" w:hAnsi="Times New Roman" w:cs="Times New Roman"/>
          <w:b/>
          <w:bCs/>
          <w:sz w:val="24"/>
          <w:szCs w:val="24"/>
        </w:rPr>
      </w:pPr>
    </w:p>
    <w:p w14:paraId="4AAA7F29" w14:textId="77777777" w:rsidR="001019DB" w:rsidRDefault="001019DB" w:rsidP="001019DB">
      <w:pPr>
        <w:rPr>
          <w:rFonts w:ascii="Times New Roman" w:hAnsi="Times New Roman" w:cs="Times New Roman"/>
          <w:b/>
          <w:bCs/>
          <w:sz w:val="24"/>
          <w:szCs w:val="24"/>
        </w:rPr>
      </w:pPr>
    </w:p>
    <w:p w14:paraId="09DD3478" w14:textId="77777777" w:rsidR="001019DB" w:rsidRDefault="001019DB" w:rsidP="001019DB">
      <w:pPr>
        <w:rPr>
          <w:rFonts w:ascii="Times New Roman" w:hAnsi="Times New Roman" w:cs="Times New Roman"/>
          <w:b/>
          <w:bCs/>
          <w:sz w:val="24"/>
          <w:szCs w:val="24"/>
        </w:rPr>
      </w:pPr>
    </w:p>
    <w:p w14:paraId="06329AA4" w14:textId="77777777" w:rsidR="001019DB" w:rsidRDefault="001019DB" w:rsidP="001019DB">
      <w:pPr>
        <w:rPr>
          <w:rFonts w:ascii="Times New Roman" w:hAnsi="Times New Roman" w:cs="Times New Roman"/>
          <w:b/>
          <w:bCs/>
          <w:sz w:val="24"/>
          <w:szCs w:val="24"/>
        </w:rPr>
      </w:pPr>
    </w:p>
    <w:p w14:paraId="5E633E26" w14:textId="77777777" w:rsidR="001019DB" w:rsidRDefault="001019DB" w:rsidP="001019DB">
      <w:pPr>
        <w:rPr>
          <w:rFonts w:ascii="Times New Roman" w:hAnsi="Times New Roman" w:cs="Times New Roman"/>
          <w:b/>
          <w:bCs/>
          <w:sz w:val="24"/>
          <w:szCs w:val="24"/>
        </w:rPr>
      </w:pPr>
    </w:p>
    <w:p w14:paraId="205416F7" w14:textId="77777777" w:rsidR="001019DB" w:rsidRDefault="001019DB" w:rsidP="001019DB">
      <w:pPr>
        <w:rPr>
          <w:rFonts w:ascii="Times New Roman" w:hAnsi="Times New Roman" w:cs="Times New Roman"/>
          <w:b/>
          <w:bCs/>
          <w:sz w:val="24"/>
          <w:szCs w:val="24"/>
        </w:rPr>
      </w:pPr>
    </w:p>
    <w:p w14:paraId="56FCBE1C" w14:textId="77777777" w:rsidR="001019DB" w:rsidRDefault="001019DB" w:rsidP="001019DB">
      <w:pPr>
        <w:rPr>
          <w:rFonts w:ascii="Times New Roman" w:hAnsi="Times New Roman" w:cs="Times New Roman"/>
          <w:b/>
          <w:bCs/>
          <w:sz w:val="24"/>
          <w:szCs w:val="24"/>
        </w:rPr>
      </w:pPr>
      <w:r>
        <w:rPr>
          <w:rFonts w:ascii="Times New Roman" w:hAnsi="Times New Roman" w:cs="Times New Roman"/>
          <w:b/>
          <w:bCs/>
          <w:sz w:val="24"/>
          <w:szCs w:val="24"/>
        </w:rPr>
        <w:lastRenderedPageBreak/>
        <w:t>BIONOTES</w:t>
      </w:r>
    </w:p>
    <w:p w14:paraId="39162F62" w14:textId="77777777" w:rsidR="001019DB" w:rsidRPr="001F4F05" w:rsidRDefault="001019DB" w:rsidP="001019DB">
      <w:pPr>
        <w:spacing w:after="0" w:line="480" w:lineRule="auto"/>
        <w:rPr>
          <w:rFonts w:ascii="Times New Roman" w:hAnsi="Times New Roman" w:cs="Times New Roman"/>
          <w:bCs/>
          <w:sz w:val="24"/>
          <w:szCs w:val="24"/>
        </w:rPr>
      </w:pPr>
      <w:r w:rsidRPr="00D419A2">
        <w:rPr>
          <w:rFonts w:ascii="Times New Roman" w:hAnsi="Times New Roman" w:cs="Times New Roman"/>
          <w:bCs/>
          <w:sz w:val="24"/>
          <w:szCs w:val="24"/>
        </w:rPr>
        <w:t>Gabrina Pounds is Senior</w:t>
      </w:r>
      <w:r>
        <w:rPr>
          <w:rFonts w:ascii="Times New Roman" w:hAnsi="Times New Roman" w:cs="Times New Roman"/>
          <w:bCs/>
          <w:sz w:val="24"/>
          <w:szCs w:val="24"/>
        </w:rPr>
        <w:t xml:space="preserve"> Lecturer of Applied Linguistics at the University of East Anglia, Norwich, UK. Her research interests include: A</w:t>
      </w:r>
      <w:r w:rsidRPr="001F4F05">
        <w:rPr>
          <w:rFonts w:ascii="Times New Roman" w:hAnsi="Times New Roman" w:cs="Times New Roman"/>
          <w:bCs/>
          <w:sz w:val="24"/>
          <w:szCs w:val="24"/>
        </w:rPr>
        <w:t>ttitudinal expression</w:t>
      </w:r>
      <w:r>
        <w:rPr>
          <w:rFonts w:ascii="Times New Roman" w:hAnsi="Times New Roman" w:cs="Times New Roman"/>
          <w:bCs/>
          <w:sz w:val="24"/>
          <w:szCs w:val="24"/>
        </w:rPr>
        <w:t>,</w:t>
      </w:r>
      <w:r w:rsidRPr="001F4F05">
        <w:rPr>
          <w:rFonts w:ascii="Times New Roman" w:hAnsi="Times New Roman" w:cs="Times New Roman"/>
          <w:bCs/>
          <w:sz w:val="24"/>
          <w:szCs w:val="24"/>
        </w:rPr>
        <w:t xml:space="preserve"> subjectivity </w:t>
      </w:r>
      <w:r>
        <w:rPr>
          <w:rFonts w:ascii="Times New Roman" w:hAnsi="Times New Roman" w:cs="Times New Roman"/>
          <w:bCs/>
          <w:sz w:val="24"/>
          <w:szCs w:val="24"/>
        </w:rPr>
        <w:t xml:space="preserve">and emotion </w:t>
      </w:r>
      <w:r w:rsidRPr="001F4F05">
        <w:rPr>
          <w:rFonts w:ascii="Times New Roman" w:hAnsi="Times New Roman" w:cs="Times New Roman"/>
          <w:bCs/>
          <w:sz w:val="24"/>
          <w:szCs w:val="24"/>
        </w:rPr>
        <w:t xml:space="preserve">in </w:t>
      </w:r>
      <w:r>
        <w:rPr>
          <w:rFonts w:ascii="Times New Roman" w:hAnsi="Times New Roman" w:cs="Times New Roman"/>
          <w:bCs/>
          <w:sz w:val="24"/>
          <w:szCs w:val="24"/>
        </w:rPr>
        <w:t xml:space="preserve">news </w:t>
      </w:r>
      <w:r w:rsidRPr="001F4F05">
        <w:rPr>
          <w:rFonts w:ascii="Times New Roman" w:hAnsi="Times New Roman" w:cs="Times New Roman"/>
          <w:bCs/>
          <w:sz w:val="24"/>
          <w:szCs w:val="24"/>
        </w:rPr>
        <w:t xml:space="preserve">discourse </w:t>
      </w:r>
      <w:r>
        <w:rPr>
          <w:rFonts w:ascii="Times New Roman" w:hAnsi="Times New Roman" w:cs="Times New Roman"/>
          <w:bCs/>
          <w:sz w:val="24"/>
          <w:szCs w:val="24"/>
        </w:rPr>
        <w:t xml:space="preserve">and </w:t>
      </w:r>
      <w:r w:rsidRPr="001F4F05">
        <w:rPr>
          <w:rFonts w:ascii="Times New Roman" w:hAnsi="Times New Roman" w:cs="Times New Roman"/>
          <w:bCs/>
          <w:sz w:val="24"/>
          <w:szCs w:val="24"/>
        </w:rPr>
        <w:t xml:space="preserve">expression of empathy </w:t>
      </w:r>
      <w:r>
        <w:rPr>
          <w:rFonts w:ascii="Times New Roman" w:hAnsi="Times New Roman" w:cs="Times New Roman"/>
          <w:bCs/>
          <w:sz w:val="24"/>
          <w:szCs w:val="24"/>
        </w:rPr>
        <w:t xml:space="preserve">and patient-centeredness </w:t>
      </w:r>
      <w:r w:rsidRPr="001F4F05">
        <w:rPr>
          <w:rFonts w:ascii="Times New Roman" w:hAnsi="Times New Roman" w:cs="Times New Roman"/>
          <w:bCs/>
          <w:sz w:val="24"/>
          <w:szCs w:val="24"/>
        </w:rPr>
        <w:t xml:space="preserve">in </w:t>
      </w:r>
      <w:r>
        <w:rPr>
          <w:rFonts w:ascii="Times New Roman" w:hAnsi="Times New Roman" w:cs="Times New Roman"/>
          <w:bCs/>
          <w:sz w:val="24"/>
          <w:szCs w:val="24"/>
        </w:rPr>
        <w:t>medical consultations</w:t>
      </w:r>
      <w:r w:rsidRPr="001F4F05">
        <w:rPr>
          <w:rFonts w:ascii="Times New Roman" w:hAnsi="Times New Roman" w:cs="Times New Roman"/>
          <w:bCs/>
          <w:sz w:val="24"/>
          <w:szCs w:val="24"/>
        </w:rPr>
        <w:t xml:space="preserve"> and other professional </w:t>
      </w:r>
      <w:r>
        <w:rPr>
          <w:rFonts w:ascii="Times New Roman" w:hAnsi="Times New Roman" w:cs="Times New Roman"/>
          <w:bCs/>
          <w:sz w:val="24"/>
          <w:szCs w:val="24"/>
        </w:rPr>
        <w:t>exchanges (particularly in English-speaking and Italian cultural context</w:t>
      </w:r>
      <w:r w:rsidRPr="00CC5BD6">
        <w:rPr>
          <w:rFonts w:ascii="Times New Roman" w:hAnsi="Times New Roman" w:cs="Times New Roman"/>
          <w:bCs/>
          <w:sz w:val="24"/>
          <w:szCs w:val="24"/>
        </w:rPr>
        <w:t>).</w:t>
      </w:r>
      <w:r>
        <w:rPr>
          <w:rFonts w:ascii="Times New Roman" w:hAnsi="Times New Roman" w:cs="Times New Roman"/>
          <w:bCs/>
          <w:sz w:val="24"/>
          <w:szCs w:val="24"/>
        </w:rPr>
        <w:t xml:space="preserve"> Address for correspondence: </w:t>
      </w:r>
      <w:r w:rsidRPr="00D419A2">
        <w:rPr>
          <w:rFonts w:ascii="Times New Roman" w:hAnsi="Times New Roman" w:cs="Times New Roman"/>
          <w:bCs/>
          <w:sz w:val="24"/>
          <w:szCs w:val="24"/>
        </w:rPr>
        <w:t>School of Politics, Philosophy, Language and Communication Studies</w:t>
      </w:r>
      <w:r>
        <w:rPr>
          <w:rFonts w:ascii="Times New Roman" w:hAnsi="Times New Roman" w:cs="Times New Roman"/>
          <w:bCs/>
          <w:sz w:val="24"/>
          <w:szCs w:val="24"/>
        </w:rPr>
        <w:t xml:space="preserve">, </w:t>
      </w:r>
      <w:r w:rsidRPr="00D419A2">
        <w:rPr>
          <w:rFonts w:ascii="Times New Roman" w:hAnsi="Times New Roman" w:cs="Times New Roman"/>
          <w:bCs/>
          <w:sz w:val="24"/>
          <w:szCs w:val="24"/>
        </w:rPr>
        <w:t>University of East Anglia</w:t>
      </w:r>
      <w:r>
        <w:rPr>
          <w:rFonts w:ascii="Times New Roman" w:hAnsi="Times New Roman" w:cs="Times New Roman"/>
          <w:bCs/>
          <w:sz w:val="24"/>
          <w:szCs w:val="24"/>
        </w:rPr>
        <w:t xml:space="preserve">, </w:t>
      </w:r>
      <w:r w:rsidRPr="00D419A2">
        <w:rPr>
          <w:rFonts w:ascii="Times New Roman" w:hAnsi="Times New Roman" w:cs="Times New Roman"/>
          <w:bCs/>
          <w:sz w:val="24"/>
          <w:szCs w:val="24"/>
        </w:rPr>
        <w:t>Norwich Research Park</w:t>
      </w:r>
      <w:r>
        <w:rPr>
          <w:rFonts w:ascii="Times New Roman" w:hAnsi="Times New Roman" w:cs="Times New Roman"/>
          <w:bCs/>
          <w:sz w:val="24"/>
          <w:szCs w:val="24"/>
        </w:rPr>
        <w:t xml:space="preserve">, </w:t>
      </w:r>
      <w:r w:rsidRPr="00D419A2">
        <w:rPr>
          <w:rFonts w:ascii="Times New Roman" w:hAnsi="Times New Roman" w:cs="Times New Roman"/>
          <w:bCs/>
          <w:sz w:val="24"/>
          <w:szCs w:val="24"/>
        </w:rPr>
        <w:t>Norwich</w:t>
      </w:r>
      <w:r>
        <w:rPr>
          <w:rFonts w:ascii="Times New Roman" w:hAnsi="Times New Roman" w:cs="Times New Roman"/>
          <w:bCs/>
          <w:sz w:val="24"/>
          <w:szCs w:val="24"/>
        </w:rPr>
        <w:t xml:space="preserve">, NR4 7TJ, UK. </w:t>
      </w:r>
      <w:r w:rsidRPr="001F4F05">
        <w:rPr>
          <w:rFonts w:ascii="Times New Roman" w:hAnsi="Times New Roman" w:cs="Times New Roman"/>
          <w:bCs/>
          <w:sz w:val="24"/>
          <w:szCs w:val="24"/>
        </w:rPr>
        <w:t xml:space="preserve">E-mail: </w:t>
      </w:r>
      <w:hyperlink r:id="rId8" w:history="1">
        <w:r w:rsidRPr="001F4F05">
          <w:rPr>
            <w:rStyle w:val="Hyperlink"/>
            <w:rFonts w:ascii="Times New Roman" w:hAnsi="Times New Roman" w:cs="Times New Roman"/>
            <w:bCs/>
            <w:color w:val="auto"/>
            <w:sz w:val="24"/>
            <w:szCs w:val="24"/>
            <w:u w:val="none"/>
          </w:rPr>
          <w:t>g.pounds@uea.ac.uk</w:t>
        </w:r>
      </w:hyperlink>
    </w:p>
    <w:p w14:paraId="23249C11" w14:textId="77777777" w:rsidR="001019DB" w:rsidRPr="001F4F05" w:rsidRDefault="001019DB" w:rsidP="001019DB">
      <w:pPr>
        <w:spacing w:line="480" w:lineRule="auto"/>
        <w:rPr>
          <w:rFonts w:ascii="Times New Roman" w:hAnsi="Times New Roman" w:cs="Times New Roman"/>
          <w:bCs/>
          <w:sz w:val="24"/>
          <w:szCs w:val="24"/>
        </w:rPr>
      </w:pPr>
    </w:p>
    <w:p w14:paraId="4E840D5E" w14:textId="77777777" w:rsidR="001019DB" w:rsidRDefault="001019DB" w:rsidP="001019DB">
      <w:pPr>
        <w:shd w:val="clear" w:color="auto" w:fill="FFFFFF"/>
        <w:spacing w:line="480" w:lineRule="auto"/>
        <w:rPr>
          <w:rFonts w:ascii="Times New Roman" w:eastAsiaTheme="minorHAnsi" w:hAnsi="Times New Roman"/>
          <w:sz w:val="24"/>
          <w:szCs w:val="24"/>
          <w:lang w:eastAsia="en-US"/>
        </w:rPr>
      </w:pPr>
      <w:r>
        <w:rPr>
          <w:rFonts w:ascii="Times New Roman" w:hAnsi="Times New Roman"/>
          <w:sz w:val="24"/>
          <w:szCs w:val="24"/>
        </w:rPr>
        <w:t xml:space="preserve">Carlos De Pablos-Ortega is Senior Lecturer in Spanish, Linguistics and Translation at the University of East Anglia, Norwich, UK. His research interests include: Contrastive pragmatics, politeness, linguistic attitudes and audio-visual translation (subtitling) from a pragmatic viewpoint. Address for correspondence: School of Politics, Philosophy, Language and Communication Studies, University of East Anglia, Norwich Research Park, Norwich, NR4 7TJ, UK. E-mail: </w:t>
      </w:r>
      <w:hyperlink r:id="rId9" w:history="1">
        <w:r w:rsidRPr="00E739E0">
          <w:rPr>
            <w:rStyle w:val="Hyperlink"/>
            <w:rFonts w:ascii="Times New Roman" w:hAnsi="Times New Roman"/>
            <w:color w:val="auto"/>
            <w:sz w:val="24"/>
            <w:szCs w:val="24"/>
            <w:u w:val="none"/>
          </w:rPr>
          <w:t>c.de-pablos@uea.ac.uk</w:t>
        </w:r>
      </w:hyperlink>
      <w:r>
        <w:rPr>
          <w:rFonts w:ascii="Times New Roman" w:hAnsi="Times New Roman"/>
          <w:sz w:val="24"/>
          <w:szCs w:val="24"/>
        </w:rPr>
        <w:t xml:space="preserve"> </w:t>
      </w:r>
    </w:p>
    <w:p w14:paraId="3B01BD25" w14:textId="77777777" w:rsidR="001019DB" w:rsidRPr="001F4F05" w:rsidRDefault="001019DB" w:rsidP="001019DB">
      <w:pPr>
        <w:shd w:val="clear" w:color="auto" w:fill="FFFFFF" w:themeFill="background1"/>
        <w:rPr>
          <w:rFonts w:ascii="Times New Roman" w:hAnsi="Times New Roman" w:cs="Times New Roman"/>
          <w:b/>
          <w:sz w:val="24"/>
          <w:szCs w:val="24"/>
        </w:rPr>
      </w:pPr>
    </w:p>
    <w:p w14:paraId="4CC200CB" w14:textId="77777777" w:rsidR="001019DB" w:rsidRDefault="001019DB" w:rsidP="001019DB">
      <w:pPr>
        <w:shd w:val="clear" w:color="auto" w:fill="FFFFFF" w:themeFill="background1"/>
        <w:rPr>
          <w:rFonts w:ascii="Times New Roman" w:hAnsi="Times New Roman" w:cs="Times New Roman"/>
          <w:b/>
          <w:sz w:val="24"/>
          <w:szCs w:val="24"/>
        </w:rPr>
      </w:pPr>
    </w:p>
    <w:p w14:paraId="49A5491B" w14:textId="77777777" w:rsidR="001019DB" w:rsidRDefault="001019DB" w:rsidP="001019DB">
      <w:pPr>
        <w:shd w:val="clear" w:color="auto" w:fill="FFFFFF" w:themeFill="background1"/>
        <w:rPr>
          <w:rFonts w:ascii="Times New Roman" w:hAnsi="Times New Roman" w:cs="Times New Roman"/>
          <w:b/>
          <w:sz w:val="24"/>
          <w:szCs w:val="24"/>
        </w:rPr>
      </w:pPr>
    </w:p>
    <w:p w14:paraId="64F27715"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44CF5E82"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6269810F"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04890281"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1731D17A"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6D3DFB27"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7DD8EC18" w14:textId="77777777" w:rsidR="001019DB" w:rsidRDefault="001019DB" w:rsidP="001019DB">
      <w:pPr>
        <w:shd w:val="clear" w:color="auto" w:fill="FFFFFF" w:themeFill="background1"/>
        <w:spacing w:after="0" w:line="480" w:lineRule="auto"/>
        <w:rPr>
          <w:rFonts w:ascii="Times New Roman" w:hAnsi="Times New Roman" w:cs="Times New Roman"/>
          <w:b/>
          <w:sz w:val="24"/>
          <w:szCs w:val="24"/>
        </w:rPr>
      </w:pPr>
    </w:p>
    <w:p w14:paraId="05E64856" w14:textId="77777777" w:rsidR="001019DB" w:rsidRPr="00267A2E" w:rsidRDefault="001019DB" w:rsidP="001019DB">
      <w:pPr>
        <w:shd w:val="clear" w:color="auto" w:fill="FFFFFF" w:themeFill="background1"/>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A</w:t>
      </w:r>
      <w:r w:rsidRPr="00267A2E">
        <w:rPr>
          <w:rFonts w:ascii="Times New Roman" w:hAnsi="Times New Roman" w:cs="Times New Roman"/>
          <w:b/>
          <w:sz w:val="24"/>
          <w:szCs w:val="24"/>
        </w:rPr>
        <w:t>BSTRACT</w:t>
      </w:r>
      <w:r>
        <w:rPr>
          <w:rFonts w:ascii="Times New Roman" w:hAnsi="Times New Roman" w:cs="Times New Roman"/>
          <w:b/>
          <w:sz w:val="24"/>
          <w:szCs w:val="24"/>
        </w:rPr>
        <w:t xml:space="preserve"> AND KEYWORDS</w:t>
      </w:r>
    </w:p>
    <w:p w14:paraId="6E71C935" w14:textId="5CDD7572" w:rsidR="001019DB" w:rsidRPr="00267A2E" w:rsidRDefault="001019DB" w:rsidP="001019DB">
      <w:pPr>
        <w:shd w:val="clear" w:color="auto" w:fill="FFFFFF" w:themeFill="background1"/>
        <w:spacing w:after="0" w:line="480" w:lineRule="auto"/>
        <w:rPr>
          <w:rFonts w:ascii="Times New Roman" w:hAnsi="Times New Roman" w:cs="Times New Roman"/>
          <w:sz w:val="24"/>
          <w:szCs w:val="24"/>
        </w:rPr>
      </w:pPr>
      <w:r w:rsidRPr="00267A2E">
        <w:rPr>
          <w:rFonts w:ascii="Times New Roman" w:hAnsi="Times New Roman" w:cs="Times New Roman"/>
          <w:sz w:val="24"/>
          <w:szCs w:val="24"/>
        </w:rPr>
        <w:t xml:space="preserve">Existing studies on </w:t>
      </w:r>
      <w:r>
        <w:rPr>
          <w:rFonts w:ascii="Times New Roman" w:hAnsi="Times New Roman" w:cs="Times New Roman"/>
          <w:sz w:val="24"/>
          <w:szCs w:val="24"/>
        </w:rPr>
        <w:t>the online asynchronous consultation mode</w:t>
      </w:r>
      <w:r w:rsidRPr="00267A2E">
        <w:rPr>
          <w:rFonts w:ascii="Times New Roman" w:hAnsi="Times New Roman" w:cs="Times New Roman"/>
          <w:sz w:val="24"/>
          <w:szCs w:val="24"/>
        </w:rPr>
        <w:t xml:space="preserve"> </w:t>
      </w:r>
      <w:r>
        <w:rPr>
          <w:rFonts w:ascii="Times New Roman" w:hAnsi="Times New Roman" w:cs="Times New Roman"/>
          <w:sz w:val="24"/>
          <w:szCs w:val="24"/>
        </w:rPr>
        <w:t xml:space="preserve">afforded by </w:t>
      </w:r>
      <w:r w:rsidRPr="00267A2E">
        <w:rPr>
          <w:rFonts w:ascii="Times New Roman" w:hAnsi="Times New Roman" w:cs="Times New Roman"/>
          <w:sz w:val="24"/>
          <w:szCs w:val="24"/>
        </w:rPr>
        <w:t xml:space="preserve">Ask-the-Expert </w:t>
      </w:r>
      <w:r>
        <w:rPr>
          <w:rFonts w:ascii="Times New Roman" w:hAnsi="Times New Roman" w:cs="Times New Roman"/>
          <w:sz w:val="24"/>
          <w:szCs w:val="24"/>
        </w:rPr>
        <w:t xml:space="preserve">health </w:t>
      </w:r>
      <w:r w:rsidRPr="00267A2E">
        <w:rPr>
          <w:rFonts w:ascii="Times New Roman" w:hAnsi="Times New Roman" w:cs="Times New Roman"/>
          <w:sz w:val="24"/>
          <w:szCs w:val="24"/>
        </w:rPr>
        <w:t xml:space="preserve">websites </w:t>
      </w:r>
      <w:r>
        <w:rPr>
          <w:rFonts w:ascii="Times New Roman" w:hAnsi="Times New Roman" w:cs="Times New Roman"/>
          <w:sz w:val="24"/>
          <w:szCs w:val="24"/>
        </w:rPr>
        <w:t xml:space="preserve">(e.g. </w:t>
      </w:r>
      <w:r w:rsidRPr="006217A2">
        <w:rPr>
          <w:rFonts w:ascii="Times New Roman" w:hAnsi="Times New Roman" w:cs="Times New Roman"/>
          <w:sz w:val="24"/>
          <w:szCs w:val="24"/>
        </w:rPr>
        <w:t xml:space="preserve">Thomson </w:t>
      </w:r>
      <w:r w:rsidRPr="006217A2">
        <w:rPr>
          <w:rFonts w:ascii="Times New Roman" w:hAnsi="Times New Roman" w:cs="Times New Roman"/>
          <w:i/>
          <w:sz w:val="24"/>
          <w:szCs w:val="24"/>
        </w:rPr>
        <w:t>et al</w:t>
      </w:r>
      <w:r w:rsidRPr="006217A2">
        <w:rPr>
          <w:rFonts w:ascii="Times New Roman" w:hAnsi="Times New Roman" w:cs="Times New Roman"/>
          <w:sz w:val="24"/>
          <w:szCs w:val="24"/>
        </w:rPr>
        <w:t xml:space="preserve">. 2012) </w:t>
      </w:r>
      <w:r w:rsidRPr="00267A2E">
        <w:rPr>
          <w:rFonts w:ascii="Times New Roman" w:hAnsi="Times New Roman" w:cs="Times New Roman"/>
          <w:sz w:val="24"/>
          <w:szCs w:val="24"/>
        </w:rPr>
        <w:t xml:space="preserve">are concerned with </w:t>
      </w:r>
      <w:r>
        <w:rPr>
          <w:rFonts w:ascii="Times New Roman" w:hAnsi="Times New Roman" w:cs="Times New Roman"/>
          <w:sz w:val="24"/>
          <w:szCs w:val="24"/>
        </w:rPr>
        <w:t xml:space="preserve">the </w:t>
      </w:r>
      <w:r w:rsidRPr="00267A2E">
        <w:rPr>
          <w:rFonts w:ascii="Times New Roman" w:hAnsi="Times New Roman" w:cs="Times New Roman"/>
          <w:sz w:val="24"/>
          <w:szCs w:val="24"/>
        </w:rPr>
        <w:t xml:space="preserve">possible loss in the quality of </w:t>
      </w:r>
      <w:r w:rsidRPr="00267A2E">
        <w:rPr>
          <w:rFonts w:ascii="Times New Roman" w:hAnsi="Times New Roman" w:cs="Times New Roman"/>
          <w:sz w:val="24"/>
          <w:szCs w:val="24"/>
          <w:shd w:val="clear" w:color="auto" w:fill="FFFFFF" w:themeFill="background1"/>
        </w:rPr>
        <w:t xml:space="preserve">interaction </w:t>
      </w:r>
      <w:r>
        <w:rPr>
          <w:rFonts w:ascii="Times New Roman" w:hAnsi="Times New Roman" w:cs="Times New Roman"/>
          <w:sz w:val="24"/>
          <w:szCs w:val="24"/>
          <w:shd w:val="clear" w:color="auto" w:fill="FFFFFF" w:themeFill="background1"/>
        </w:rPr>
        <w:t xml:space="preserve">between patients and clinicians in this type of </w:t>
      </w:r>
      <w:r>
        <w:rPr>
          <w:rFonts w:ascii="Times New Roman" w:hAnsi="Times New Roman" w:cs="Times New Roman"/>
          <w:sz w:val="24"/>
          <w:szCs w:val="24"/>
        </w:rPr>
        <w:t>consultation</w:t>
      </w:r>
      <w:r w:rsidRPr="00267A2E">
        <w:rPr>
          <w:rFonts w:ascii="Times New Roman" w:hAnsi="Times New Roman" w:cs="Times New Roman"/>
          <w:sz w:val="24"/>
          <w:szCs w:val="24"/>
          <w:shd w:val="clear" w:color="auto" w:fill="FFFFFF" w:themeFill="background1"/>
        </w:rPr>
        <w:t xml:space="preserve">.  </w:t>
      </w:r>
      <w:r w:rsidRPr="00267A2E">
        <w:rPr>
          <w:rFonts w:ascii="Times New Roman" w:hAnsi="Times New Roman" w:cs="Times New Roman"/>
          <w:sz w:val="24"/>
          <w:szCs w:val="24"/>
        </w:rPr>
        <w:t xml:space="preserve">The </w:t>
      </w:r>
      <w:r>
        <w:rPr>
          <w:rFonts w:ascii="Times New Roman" w:hAnsi="Times New Roman" w:cs="Times New Roman"/>
          <w:sz w:val="24"/>
          <w:szCs w:val="24"/>
        </w:rPr>
        <w:t>potential loss</w:t>
      </w:r>
      <w:r w:rsidRPr="00267A2E">
        <w:rPr>
          <w:rFonts w:ascii="Times New Roman" w:hAnsi="Times New Roman" w:cs="Times New Roman"/>
          <w:sz w:val="24"/>
          <w:szCs w:val="24"/>
          <w:shd w:val="clear" w:color="auto" w:fill="FFFFFF" w:themeFill="background1"/>
        </w:rPr>
        <w:t xml:space="preserve"> </w:t>
      </w:r>
      <w:r>
        <w:rPr>
          <w:rFonts w:ascii="Times New Roman" w:hAnsi="Times New Roman" w:cs="Times New Roman"/>
          <w:sz w:val="24"/>
          <w:szCs w:val="24"/>
          <w:shd w:val="clear" w:color="auto" w:fill="FFFFFF" w:themeFill="background1"/>
        </w:rPr>
        <w:t xml:space="preserve">is </w:t>
      </w:r>
      <w:r w:rsidRPr="00267A2E">
        <w:rPr>
          <w:rFonts w:ascii="Times New Roman" w:hAnsi="Times New Roman" w:cs="Times New Roman"/>
          <w:sz w:val="24"/>
          <w:szCs w:val="24"/>
          <w:shd w:val="clear" w:color="auto" w:fill="FFFFFF" w:themeFill="background1"/>
        </w:rPr>
        <w:t>worrying</w:t>
      </w:r>
      <w:r w:rsidRPr="00267A2E">
        <w:rPr>
          <w:rFonts w:ascii="Times New Roman" w:hAnsi="Times New Roman" w:cs="Times New Roman"/>
          <w:sz w:val="24"/>
          <w:szCs w:val="24"/>
        </w:rPr>
        <w:t>, given the central role of patient-centred communication (PCC)</w:t>
      </w:r>
      <w:r>
        <w:rPr>
          <w:rFonts w:ascii="Times New Roman" w:hAnsi="Times New Roman" w:cs="Times New Roman"/>
          <w:sz w:val="24"/>
          <w:szCs w:val="24"/>
        </w:rPr>
        <w:t>, particularly empathy,</w:t>
      </w:r>
      <w:r w:rsidRPr="00267A2E">
        <w:rPr>
          <w:rFonts w:ascii="Times New Roman" w:hAnsi="Times New Roman" w:cs="Times New Roman"/>
          <w:sz w:val="24"/>
          <w:szCs w:val="24"/>
        </w:rPr>
        <w:t xml:space="preserve"> in medical consultation practice</w:t>
      </w:r>
      <w:r>
        <w:rPr>
          <w:rFonts w:ascii="Times New Roman" w:hAnsi="Times New Roman" w:cs="Times New Roman"/>
          <w:sz w:val="24"/>
          <w:szCs w:val="24"/>
        </w:rPr>
        <w:t xml:space="preserve"> and patients’ increasing use of and reliance on online consultations. </w:t>
      </w:r>
      <w:r w:rsidRPr="00267A2E">
        <w:rPr>
          <w:rFonts w:ascii="Times New Roman" w:hAnsi="Times New Roman" w:cs="Times New Roman"/>
          <w:sz w:val="24"/>
          <w:szCs w:val="24"/>
        </w:rPr>
        <w:t>Th</w:t>
      </w:r>
      <w:r>
        <w:rPr>
          <w:rFonts w:ascii="Times New Roman" w:hAnsi="Times New Roman" w:cs="Times New Roman"/>
          <w:sz w:val="24"/>
          <w:szCs w:val="24"/>
        </w:rPr>
        <w:t>is study</w:t>
      </w:r>
      <w:r w:rsidRPr="00267A2E">
        <w:rPr>
          <w:rFonts w:ascii="Times New Roman" w:hAnsi="Times New Roman" w:cs="Times New Roman"/>
          <w:sz w:val="24"/>
          <w:szCs w:val="24"/>
        </w:rPr>
        <w:t xml:space="preserve"> </w:t>
      </w:r>
      <w:r w:rsidRPr="00267A2E">
        <w:rPr>
          <w:rFonts w:ascii="Times New Roman" w:hAnsi="Times New Roman" w:cs="Times New Roman"/>
          <w:sz w:val="24"/>
          <w:szCs w:val="24"/>
          <w:shd w:val="clear" w:color="auto" w:fill="FFFFFF" w:themeFill="background1"/>
        </w:rPr>
        <w:t>addresses the following three related questions</w:t>
      </w:r>
      <w:r w:rsidRPr="00267A2E">
        <w:rPr>
          <w:rFonts w:ascii="Times New Roman" w:hAnsi="Times New Roman" w:cs="Times New Roman"/>
          <w:sz w:val="24"/>
          <w:szCs w:val="24"/>
        </w:rPr>
        <w:t xml:space="preserve">: </w:t>
      </w:r>
    </w:p>
    <w:p w14:paraId="1E40D86A" w14:textId="281A9000" w:rsidR="001019DB" w:rsidRPr="00267A2E" w:rsidRDefault="001019DB" w:rsidP="001019DB">
      <w:pPr>
        <w:spacing w:after="0" w:line="480" w:lineRule="auto"/>
        <w:rPr>
          <w:rFonts w:ascii="Times New Roman" w:hAnsi="Times New Roman" w:cs="Times New Roman"/>
          <w:sz w:val="24"/>
          <w:szCs w:val="24"/>
        </w:rPr>
      </w:pPr>
      <w:r w:rsidRPr="00267A2E">
        <w:rPr>
          <w:rFonts w:ascii="Times New Roman" w:hAnsi="Times New Roman" w:cs="Times New Roman"/>
          <w:sz w:val="24"/>
          <w:szCs w:val="24"/>
        </w:rPr>
        <w:t xml:space="preserve">1. To what extent is PCC represented in Ask-the-Expert healthcare </w:t>
      </w:r>
      <w:r>
        <w:rPr>
          <w:rFonts w:ascii="Times New Roman" w:hAnsi="Times New Roman" w:cs="Times New Roman"/>
          <w:sz w:val="24"/>
          <w:szCs w:val="24"/>
        </w:rPr>
        <w:t>web</w:t>
      </w:r>
      <w:r w:rsidRPr="00267A2E">
        <w:rPr>
          <w:rFonts w:ascii="Times New Roman" w:hAnsi="Times New Roman" w:cs="Times New Roman"/>
          <w:sz w:val="24"/>
          <w:szCs w:val="24"/>
        </w:rPr>
        <w:t xml:space="preserve">sites? </w:t>
      </w:r>
    </w:p>
    <w:p w14:paraId="38BB0C30" w14:textId="77777777" w:rsidR="001019DB" w:rsidRPr="00267A2E" w:rsidRDefault="001019DB" w:rsidP="001019DB">
      <w:pPr>
        <w:spacing w:after="0" w:line="480" w:lineRule="auto"/>
        <w:rPr>
          <w:rFonts w:ascii="Times New Roman" w:hAnsi="Times New Roman" w:cs="Times New Roman"/>
          <w:sz w:val="24"/>
          <w:szCs w:val="24"/>
        </w:rPr>
      </w:pPr>
      <w:r w:rsidRPr="00267A2E">
        <w:rPr>
          <w:rFonts w:ascii="Times New Roman" w:hAnsi="Times New Roman" w:cs="Times New Roman"/>
          <w:sz w:val="24"/>
          <w:szCs w:val="24"/>
        </w:rPr>
        <w:t xml:space="preserve">2.  Are there </w:t>
      </w:r>
      <w:r w:rsidRPr="001019DB">
        <w:rPr>
          <w:rFonts w:ascii="Times New Roman" w:hAnsi="Times New Roman" w:cs="Times New Roman"/>
          <w:sz w:val="24"/>
          <w:szCs w:val="24"/>
        </w:rPr>
        <w:t>noticeable</w:t>
      </w:r>
      <w:r w:rsidRPr="00CA5598">
        <w:rPr>
          <w:rFonts w:ascii="Times New Roman" w:hAnsi="Times New Roman" w:cs="Times New Roman"/>
          <w:color w:val="0070C0"/>
          <w:sz w:val="24"/>
          <w:szCs w:val="24"/>
        </w:rPr>
        <w:t xml:space="preserve"> </w:t>
      </w:r>
      <w:r w:rsidRPr="00267A2E">
        <w:rPr>
          <w:rFonts w:ascii="Times New Roman" w:hAnsi="Times New Roman" w:cs="Times New Roman"/>
          <w:sz w:val="24"/>
          <w:szCs w:val="24"/>
        </w:rPr>
        <w:t xml:space="preserve">differences in PCC between sites operating in different linguistic and cultural settings (UK, Spain and Italy)? </w:t>
      </w:r>
    </w:p>
    <w:p w14:paraId="7ACF5152" w14:textId="77777777" w:rsidR="001019DB" w:rsidRPr="00267A2E" w:rsidRDefault="001019DB" w:rsidP="001019DB">
      <w:pPr>
        <w:spacing w:after="0" w:line="480" w:lineRule="auto"/>
        <w:rPr>
          <w:rFonts w:ascii="Times New Roman" w:hAnsi="Times New Roman" w:cs="Times New Roman"/>
          <w:sz w:val="24"/>
          <w:szCs w:val="24"/>
        </w:rPr>
      </w:pPr>
      <w:r w:rsidRPr="00267A2E">
        <w:rPr>
          <w:rFonts w:ascii="Times New Roman" w:hAnsi="Times New Roman" w:cs="Times New Roman"/>
          <w:sz w:val="24"/>
          <w:szCs w:val="24"/>
        </w:rPr>
        <w:t>3. What are the implication</w:t>
      </w:r>
      <w:r>
        <w:rPr>
          <w:rFonts w:ascii="Times New Roman" w:hAnsi="Times New Roman" w:cs="Times New Roman"/>
          <w:sz w:val="24"/>
          <w:szCs w:val="24"/>
        </w:rPr>
        <w:t>s</w:t>
      </w:r>
      <w:r w:rsidRPr="00267A2E">
        <w:rPr>
          <w:rFonts w:ascii="Times New Roman" w:hAnsi="Times New Roman" w:cs="Times New Roman"/>
          <w:sz w:val="24"/>
          <w:szCs w:val="24"/>
        </w:rPr>
        <w:t xml:space="preserve"> of the above? </w:t>
      </w:r>
    </w:p>
    <w:p w14:paraId="7E6FA65B" w14:textId="6739679D" w:rsidR="001019DB" w:rsidRDefault="001019DB" w:rsidP="001019DB">
      <w:pPr>
        <w:spacing w:after="0" w:line="480" w:lineRule="auto"/>
        <w:rPr>
          <w:rFonts w:ascii="Times New Roman" w:hAnsi="Times New Roman" w:cs="Times New Roman"/>
          <w:sz w:val="24"/>
          <w:szCs w:val="24"/>
        </w:rPr>
      </w:pPr>
      <w:r w:rsidRPr="00267A2E">
        <w:rPr>
          <w:rFonts w:ascii="Times New Roman" w:hAnsi="Times New Roman" w:cs="Times New Roman"/>
          <w:sz w:val="24"/>
          <w:szCs w:val="24"/>
          <w:shd w:val="clear" w:color="auto" w:fill="FFFFFF" w:themeFill="background1"/>
        </w:rPr>
        <w:t>70 exchanges from the leading</w:t>
      </w:r>
      <w:r w:rsidRPr="00267A2E">
        <w:rPr>
          <w:rFonts w:ascii="Times New Roman" w:hAnsi="Times New Roman" w:cs="Times New Roman"/>
          <w:sz w:val="24"/>
          <w:szCs w:val="24"/>
        </w:rPr>
        <w:t xml:space="preserve"> independent health websites </w:t>
      </w:r>
      <w:r w:rsidRPr="00267A2E">
        <w:rPr>
          <w:rFonts w:ascii="Times New Roman" w:hAnsi="Times New Roman" w:cs="Times New Roman"/>
          <w:i/>
          <w:iCs/>
          <w:sz w:val="24"/>
          <w:szCs w:val="24"/>
        </w:rPr>
        <w:t>Net</w:t>
      </w:r>
      <w:r>
        <w:rPr>
          <w:rFonts w:ascii="Times New Roman" w:hAnsi="Times New Roman" w:cs="Times New Roman"/>
          <w:i/>
          <w:iCs/>
          <w:sz w:val="24"/>
          <w:szCs w:val="24"/>
        </w:rPr>
        <w:t>D</w:t>
      </w:r>
      <w:r w:rsidRPr="00267A2E">
        <w:rPr>
          <w:rFonts w:ascii="Times New Roman" w:hAnsi="Times New Roman" w:cs="Times New Roman"/>
          <w:i/>
          <w:iCs/>
          <w:sz w:val="24"/>
          <w:szCs w:val="24"/>
        </w:rPr>
        <w:t>octor</w:t>
      </w:r>
      <w:r w:rsidRPr="00267A2E">
        <w:rPr>
          <w:rFonts w:ascii="Times New Roman" w:hAnsi="Times New Roman" w:cs="Times New Roman"/>
          <w:sz w:val="24"/>
          <w:szCs w:val="24"/>
        </w:rPr>
        <w:t xml:space="preserve"> (UK</w:t>
      </w:r>
      <w:r>
        <w:rPr>
          <w:rFonts w:ascii="Times New Roman" w:hAnsi="Times New Roman" w:cs="Times New Roman"/>
          <w:sz w:val="24"/>
          <w:szCs w:val="24"/>
        </w:rPr>
        <w:t>),</w:t>
      </w:r>
      <w:r w:rsidRPr="00267A2E">
        <w:rPr>
          <w:rFonts w:ascii="Times New Roman" w:hAnsi="Times New Roman" w:cs="Times New Roman"/>
          <w:sz w:val="24"/>
          <w:szCs w:val="24"/>
        </w:rPr>
        <w:t xml:space="preserve"> </w:t>
      </w:r>
      <w:r w:rsidRPr="00E41078">
        <w:rPr>
          <w:rFonts w:ascii="Times New Roman" w:hAnsi="Times New Roman" w:cs="Times New Roman"/>
          <w:i/>
          <w:sz w:val="24"/>
          <w:szCs w:val="24"/>
        </w:rPr>
        <w:t>Netdoctor</w:t>
      </w:r>
      <w:r w:rsidRPr="00267A2E">
        <w:rPr>
          <w:rFonts w:ascii="Times New Roman" w:hAnsi="Times New Roman" w:cs="Times New Roman"/>
          <w:sz w:val="24"/>
          <w:szCs w:val="24"/>
        </w:rPr>
        <w:t xml:space="preserve"> </w:t>
      </w:r>
      <w:r>
        <w:rPr>
          <w:rFonts w:ascii="Times New Roman" w:hAnsi="Times New Roman" w:cs="Times New Roman"/>
          <w:sz w:val="24"/>
          <w:szCs w:val="24"/>
        </w:rPr>
        <w:t xml:space="preserve">(Spain) </w:t>
      </w:r>
      <w:r w:rsidRPr="00267A2E">
        <w:rPr>
          <w:rFonts w:ascii="Times New Roman" w:hAnsi="Times New Roman" w:cs="Times New Roman"/>
          <w:sz w:val="24"/>
          <w:szCs w:val="24"/>
        </w:rPr>
        <w:t xml:space="preserve">and </w:t>
      </w:r>
      <w:r w:rsidRPr="00267A2E">
        <w:rPr>
          <w:rFonts w:ascii="Times New Roman" w:hAnsi="Times New Roman" w:cs="Times New Roman"/>
          <w:i/>
          <w:iCs/>
          <w:sz w:val="24"/>
          <w:szCs w:val="24"/>
        </w:rPr>
        <w:t xml:space="preserve">Medicitalia </w:t>
      </w:r>
      <w:r w:rsidRPr="00267A2E">
        <w:rPr>
          <w:rFonts w:ascii="Times New Roman" w:hAnsi="Times New Roman" w:cs="Times New Roman"/>
          <w:sz w:val="24"/>
          <w:szCs w:val="24"/>
        </w:rPr>
        <w:t xml:space="preserve">(Italy) were analysed, </w:t>
      </w:r>
      <w:r>
        <w:rPr>
          <w:rFonts w:ascii="Times New Roman" w:hAnsi="Times New Roman" w:cs="Times New Roman"/>
          <w:sz w:val="24"/>
          <w:szCs w:val="24"/>
        </w:rPr>
        <w:t>adapting</w:t>
      </w:r>
      <w:r w:rsidRPr="00267A2E">
        <w:rPr>
          <w:rFonts w:ascii="Times New Roman" w:hAnsi="Times New Roman" w:cs="Times New Roman"/>
          <w:sz w:val="24"/>
          <w:szCs w:val="24"/>
        </w:rPr>
        <w:t xml:space="preserve"> a framework developed for the linguistic analysis of clinical empathy (combining discourse analytical and pragmatic categories</w:t>
      </w:r>
      <w:r>
        <w:rPr>
          <w:rFonts w:ascii="Times New Roman" w:hAnsi="Times New Roman" w:cs="Times New Roman"/>
          <w:sz w:val="24"/>
          <w:szCs w:val="24"/>
        </w:rPr>
        <w:t>,</w:t>
      </w:r>
      <w:r w:rsidRPr="00267A2E">
        <w:rPr>
          <w:rFonts w:ascii="Times New Roman" w:hAnsi="Times New Roman" w:cs="Times New Roman"/>
          <w:sz w:val="24"/>
          <w:szCs w:val="24"/>
        </w:rPr>
        <w:t xml:space="preserve"> </w:t>
      </w:r>
      <w:r>
        <w:rPr>
          <w:rFonts w:ascii="Times New Roman" w:hAnsi="Times New Roman" w:cs="Times New Roman"/>
          <w:sz w:val="24"/>
          <w:szCs w:val="24"/>
        </w:rPr>
        <w:t>Author</w:t>
      </w:r>
      <w:r w:rsidRPr="00267A2E">
        <w:rPr>
          <w:rFonts w:ascii="Times New Roman" w:hAnsi="Times New Roman" w:cs="Times New Roman"/>
          <w:sz w:val="24"/>
          <w:szCs w:val="24"/>
        </w:rPr>
        <w:t xml:space="preserve"> 2011) and drawing on existing definitions of PCC </w:t>
      </w:r>
      <w:r>
        <w:rPr>
          <w:rFonts w:ascii="Times New Roman" w:hAnsi="Times New Roman" w:cs="Times New Roman"/>
          <w:sz w:val="24"/>
          <w:szCs w:val="24"/>
        </w:rPr>
        <w:t xml:space="preserve">and classifications of  </w:t>
      </w:r>
      <w:r w:rsidRPr="00D61071">
        <w:rPr>
          <w:rFonts w:ascii="Times New Roman" w:hAnsi="Times New Roman" w:cs="Times New Roman"/>
          <w:sz w:val="24"/>
          <w:szCs w:val="24"/>
        </w:rPr>
        <w:t xml:space="preserve">advice-giving structures. </w:t>
      </w:r>
      <w:r w:rsidRPr="00267A2E">
        <w:rPr>
          <w:rFonts w:ascii="Times New Roman" w:hAnsi="Times New Roman" w:cs="Times New Roman"/>
          <w:sz w:val="24"/>
          <w:szCs w:val="24"/>
        </w:rPr>
        <w:t xml:space="preserve">The analysis shows that PCC </w:t>
      </w:r>
      <w:r>
        <w:rPr>
          <w:rFonts w:ascii="Times New Roman" w:hAnsi="Times New Roman" w:cs="Times New Roman"/>
          <w:sz w:val="24"/>
          <w:szCs w:val="24"/>
        </w:rPr>
        <w:t>is used on these</w:t>
      </w:r>
      <w:r w:rsidRPr="00267A2E">
        <w:rPr>
          <w:rFonts w:ascii="Times New Roman" w:hAnsi="Times New Roman" w:cs="Times New Roman"/>
          <w:sz w:val="24"/>
          <w:szCs w:val="24"/>
        </w:rPr>
        <w:t xml:space="preserve"> sites to varying degrees</w:t>
      </w:r>
      <w:r>
        <w:rPr>
          <w:rFonts w:ascii="Times New Roman" w:hAnsi="Times New Roman" w:cs="Times New Roman"/>
          <w:sz w:val="24"/>
          <w:szCs w:val="24"/>
        </w:rPr>
        <w:t xml:space="preserve">, conforming to the site’s affordances. </w:t>
      </w:r>
      <w:r w:rsidRPr="001019DB">
        <w:rPr>
          <w:rFonts w:ascii="Times New Roman" w:hAnsi="Times New Roman" w:cs="Times New Roman"/>
          <w:sz w:val="24"/>
          <w:szCs w:val="24"/>
        </w:rPr>
        <w:t>The significance of the findings and potential further applications of the analytical framework are discussed in the last part.</w:t>
      </w:r>
      <w:r>
        <w:rPr>
          <w:rFonts w:ascii="Times New Roman" w:hAnsi="Times New Roman" w:cs="Times New Roman"/>
          <w:sz w:val="24"/>
          <w:szCs w:val="24"/>
        </w:rPr>
        <w:t xml:space="preserve">  </w:t>
      </w:r>
    </w:p>
    <w:p w14:paraId="1C4DDCBC" w14:textId="77777777" w:rsidR="001019DB" w:rsidRDefault="001019DB" w:rsidP="001019DB">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Keywords: </w:t>
      </w:r>
      <w:r>
        <w:rPr>
          <w:rFonts w:ascii="Times New Roman" w:hAnsi="Times New Roman" w:cs="Times New Roman"/>
          <w:sz w:val="24"/>
          <w:szCs w:val="24"/>
        </w:rPr>
        <w:t>patient-centred communication, empathy, advice, Ask-the-Expert healthcare websites, discourse analysis, pragmatics</w:t>
      </w:r>
    </w:p>
    <w:p w14:paraId="7219CC85" w14:textId="77777777" w:rsidR="001019DB" w:rsidRDefault="001019DB" w:rsidP="001019DB">
      <w:pPr>
        <w:rPr>
          <w:rFonts w:ascii="Times New Roman" w:hAnsi="Times New Roman" w:cs="Times New Roman"/>
          <w:b/>
          <w:sz w:val="24"/>
          <w:szCs w:val="24"/>
        </w:rPr>
      </w:pPr>
    </w:p>
    <w:p w14:paraId="62C7FB4E" w14:textId="77777777" w:rsidR="001019DB" w:rsidRDefault="001019DB" w:rsidP="001019DB">
      <w:pPr>
        <w:rPr>
          <w:rFonts w:ascii="Times New Roman" w:hAnsi="Times New Roman" w:cs="Times New Roman"/>
          <w:b/>
          <w:sz w:val="24"/>
          <w:szCs w:val="24"/>
        </w:rPr>
      </w:pPr>
    </w:p>
    <w:p w14:paraId="2D00DC3E" w14:textId="77777777" w:rsidR="001019DB" w:rsidRDefault="001019DB" w:rsidP="001019DB">
      <w:pPr>
        <w:rPr>
          <w:rFonts w:ascii="Times New Roman" w:hAnsi="Times New Roman" w:cs="Times New Roman"/>
          <w:b/>
          <w:sz w:val="24"/>
          <w:szCs w:val="24"/>
        </w:rPr>
      </w:pPr>
    </w:p>
    <w:p w14:paraId="150E087F" w14:textId="77777777" w:rsidR="001019DB" w:rsidRDefault="001019DB" w:rsidP="001019DB">
      <w:pPr>
        <w:spacing w:after="0" w:line="480" w:lineRule="auto"/>
        <w:rPr>
          <w:rFonts w:ascii="Times New Roman" w:hAnsi="Times New Roman" w:cs="Times New Roman"/>
          <w:b/>
          <w:sz w:val="24"/>
          <w:szCs w:val="24"/>
        </w:rPr>
      </w:pPr>
    </w:p>
    <w:p w14:paraId="5668BF09" w14:textId="77777777" w:rsidR="001019DB" w:rsidRDefault="001019DB" w:rsidP="001019DB">
      <w:pPr>
        <w:spacing w:after="0" w:line="480" w:lineRule="auto"/>
        <w:rPr>
          <w:rFonts w:ascii="Times New Roman" w:hAnsi="Times New Roman" w:cs="Times New Roman"/>
          <w:b/>
          <w:sz w:val="24"/>
          <w:szCs w:val="24"/>
        </w:rPr>
      </w:pPr>
    </w:p>
    <w:p w14:paraId="0B75A061" w14:textId="77777777" w:rsidR="001019DB" w:rsidRPr="00267A2E" w:rsidRDefault="001019DB" w:rsidP="001019DB">
      <w:pPr>
        <w:spacing w:after="0" w:line="480" w:lineRule="auto"/>
        <w:rPr>
          <w:rFonts w:ascii="Times New Roman" w:hAnsi="Times New Roman" w:cs="Times New Roman"/>
          <w:b/>
          <w:sz w:val="24"/>
          <w:szCs w:val="24"/>
        </w:rPr>
      </w:pPr>
      <w:r w:rsidRPr="00267A2E">
        <w:rPr>
          <w:rFonts w:ascii="Times New Roman" w:hAnsi="Times New Roman" w:cs="Times New Roman"/>
          <w:b/>
          <w:sz w:val="24"/>
          <w:szCs w:val="24"/>
        </w:rPr>
        <w:lastRenderedPageBreak/>
        <w:t>MAIN ARTICLE</w:t>
      </w:r>
    </w:p>
    <w:p w14:paraId="60B5F864" w14:textId="77777777" w:rsidR="001019DB" w:rsidRDefault="001019DB" w:rsidP="001019DB">
      <w:pPr>
        <w:pStyle w:val="ListParagraph"/>
        <w:spacing w:after="0" w:line="480" w:lineRule="auto"/>
        <w:rPr>
          <w:rFonts w:ascii="Times New Roman" w:hAnsi="Times New Roman" w:cs="Times New Roman"/>
          <w:b/>
          <w:sz w:val="24"/>
          <w:szCs w:val="24"/>
        </w:rPr>
      </w:pPr>
    </w:p>
    <w:p w14:paraId="0C4773E3" w14:textId="77777777" w:rsidR="00AB4906" w:rsidRPr="00C96C28" w:rsidRDefault="00030B9E" w:rsidP="00BD5874">
      <w:pPr>
        <w:pStyle w:val="ListParagraph"/>
        <w:numPr>
          <w:ilvl w:val="0"/>
          <w:numId w:val="1"/>
        </w:numPr>
        <w:spacing w:after="0" w:line="480" w:lineRule="auto"/>
        <w:rPr>
          <w:rFonts w:ascii="Times New Roman" w:hAnsi="Times New Roman" w:cs="Times New Roman"/>
          <w:b/>
          <w:sz w:val="24"/>
          <w:szCs w:val="24"/>
        </w:rPr>
      </w:pPr>
      <w:r w:rsidRPr="00C96C28">
        <w:rPr>
          <w:rFonts w:ascii="Times New Roman" w:hAnsi="Times New Roman" w:cs="Times New Roman"/>
          <w:b/>
          <w:sz w:val="24"/>
          <w:szCs w:val="24"/>
        </w:rPr>
        <w:t xml:space="preserve">Introduction: </w:t>
      </w:r>
      <w:r w:rsidR="00F068DF" w:rsidRPr="00C96C28">
        <w:rPr>
          <w:rFonts w:ascii="Times New Roman" w:hAnsi="Times New Roman" w:cs="Times New Roman"/>
          <w:b/>
          <w:sz w:val="24"/>
          <w:szCs w:val="24"/>
        </w:rPr>
        <w:t>Background and objectives</w:t>
      </w:r>
    </w:p>
    <w:p w14:paraId="2C357820" w14:textId="58AEE154" w:rsidR="00F068DF" w:rsidRPr="00C96C28" w:rsidRDefault="0059649E" w:rsidP="00BD5874">
      <w:pPr>
        <w:spacing w:after="0" w:line="480" w:lineRule="auto"/>
        <w:rPr>
          <w:rFonts w:ascii="Times New Roman" w:hAnsi="Times New Roman" w:cs="Times New Roman"/>
          <w:b/>
          <w:sz w:val="24"/>
          <w:szCs w:val="24"/>
        </w:rPr>
      </w:pPr>
      <w:r w:rsidRPr="00C96C28">
        <w:rPr>
          <w:rFonts w:ascii="Times New Roman" w:hAnsi="Times New Roman" w:cs="Times New Roman"/>
          <w:sz w:val="24"/>
          <w:szCs w:val="24"/>
        </w:rPr>
        <w:t>H</w:t>
      </w:r>
      <w:r w:rsidR="003C3183" w:rsidRPr="00C96C28">
        <w:rPr>
          <w:rFonts w:ascii="Times New Roman" w:hAnsi="Times New Roman" w:cs="Times New Roman"/>
          <w:sz w:val="24"/>
          <w:szCs w:val="24"/>
        </w:rPr>
        <w:t>ealth</w:t>
      </w:r>
      <w:r w:rsidR="004C2A82">
        <w:rPr>
          <w:rFonts w:ascii="Times New Roman" w:hAnsi="Times New Roman" w:cs="Times New Roman"/>
          <w:sz w:val="24"/>
          <w:szCs w:val="24"/>
        </w:rPr>
        <w:t>-</w:t>
      </w:r>
      <w:r w:rsidR="003C3183" w:rsidRPr="00C96C28">
        <w:rPr>
          <w:rFonts w:ascii="Times New Roman" w:hAnsi="Times New Roman" w:cs="Times New Roman"/>
          <w:sz w:val="24"/>
          <w:szCs w:val="24"/>
        </w:rPr>
        <w:t xml:space="preserve">related </w:t>
      </w:r>
      <w:r w:rsidRPr="00C96C28">
        <w:rPr>
          <w:rFonts w:ascii="Times New Roman" w:hAnsi="Times New Roman" w:cs="Times New Roman"/>
          <w:sz w:val="24"/>
          <w:szCs w:val="24"/>
        </w:rPr>
        <w:t>for</w:t>
      </w:r>
      <w:r w:rsidR="005C2696" w:rsidRPr="00C96C28">
        <w:rPr>
          <w:rFonts w:ascii="Times New Roman" w:hAnsi="Times New Roman" w:cs="Times New Roman"/>
          <w:sz w:val="24"/>
          <w:szCs w:val="24"/>
        </w:rPr>
        <w:t>ums</w:t>
      </w:r>
      <w:r w:rsidR="00AB4906" w:rsidRPr="00C96C28">
        <w:rPr>
          <w:rFonts w:ascii="Times New Roman" w:hAnsi="Times New Roman" w:cs="Times New Roman"/>
          <w:sz w:val="24"/>
          <w:szCs w:val="24"/>
        </w:rPr>
        <w:t xml:space="preserve"> aimed at providing peer or expert support on a variety of topics and issues have become an increasingly common type of online communication. </w:t>
      </w:r>
      <w:r w:rsidR="00337F7A" w:rsidRPr="00C96C28">
        <w:rPr>
          <w:rFonts w:ascii="Times New Roman" w:hAnsi="Times New Roman" w:cs="Times New Roman"/>
          <w:sz w:val="24"/>
          <w:szCs w:val="24"/>
        </w:rPr>
        <w:t xml:space="preserve">One of the UK main medical resources sites, Patient (http://patient.info/forums), lists </w:t>
      </w:r>
      <w:r w:rsidR="0092737E" w:rsidRPr="00C96C28">
        <w:rPr>
          <w:rFonts w:ascii="Times New Roman" w:hAnsi="Times New Roman" w:cs="Times New Roman"/>
          <w:sz w:val="24"/>
          <w:szCs w:val="24"/>
        </w:rPr>
        <w:t xml:space="preserve">over two </w:t>
      </w:r>
      <w:r w:rsidR="00337F7A" w:rsidRPr="00C96C28">
        <w:rPr>
          <w:rFonts w:ascii="Times New Roman" w:hAnsi="Times New Roman" w:cs="Times New Roman"/>
          <w:sz w:val="24"/>
          <w:szCs w:val="24"/>
        </w:rPr>
        <w:t>hundred</w:t>
      </w:r>
      <w:r w:rsidR="0092737E" w:rsidRPr="00C96C28">
        <w:rPr>
          <w:rFonts w:ascii="Times New Roman" w:hAnsi="Times New Roman" w:cs="Times New Roman"/>
          <w:sz w:val="24"/>
          <w:szCs w:val="24"/>
        </w:rPr>
        <w:t>s</w:t>
      </w:r>
      <w:r w:rsidR="00337F7A" w:rsidRPr="00C96C28">
        <w:rPr>
          <w:rFonts w:ascii="Times New Roman" w:hAnsi="Times New Roman" w:cs="Times New Roman"/>
          <w:sz w:val="24"/>
          <w:szCs w:val="24"/>
        </w:rPr>
        <w:t xml:space="preserve"> such </w:t>
      </w:r>
      <w:r w:rsidR="0092737E" w:rsidRPr="00C96C28">
        <w:rPr>
          <w:rFonts w:ascii="Times New Roman" w:hAnsi="Times New Roman" w:cs="Times New Roman"/>
          <w:sz w:val="24"/>
          <w:szCs w:val="24"/>
        </w:rPr>
        <w:t>forums</w:t>
      </w:r>
      <w:r w:rsidR="00337F7A" w:rsidRPr="00C96C28">
        <w:rPr>
          <w:rFonts w:ascii="Times New Roman" w:hAnsi="Times New Roman" w:cs="Times New Roman"/>
          <w:sz w:val="24"/>
          <w:szCs w:val="24"/>
        </w:rPr>
        <w:t xml:space="preserve"> in the UK alone. </w:t>
      </w:r>
      <w:r w:rsidR="00AB4906" w:rsidRPr="00C96C28">
        <w:rPr>
          <w:rFonts w:ascii="Times New Roman" w:hAnsi="Times New Roman" w:cs="Times New Roman"/>
          <w:sz w:val="24"/>
          <w:szCs w:val="24"/>
        </w:rPr>
        <w:t xml:space="preserve">Through </w:t>
      </w:r>
      <w:r w:rsidR="00416037" w:rsidRPr="00C96C28">
        <w:rPr>
          <w:rFonts w:ascii="Times New Roman" w:hAnsi="Times New Roman" w:cs="Times New Roman"/>
          <w:sz w:val="24"/>
          <w:szCs w:val="24"/>
        </w:rPr>
        <w:t xml:space="preserve">these sites </w:t>
      </w:r>
      <w:r w:rsidR="00AB4906" w:rsidRPr="00C96C28">
        <w:rPr>
          <w:rFonts w:ascii="Times New Roman" w:hAnsi="Times New Roman" w:cs="Times New Roman"/>
          <w:sz w:val="24"/>
          <w:szCs w:val="24"/>
        </w:rPr>
        <w:t xml:space="preserve">people may either share their experiences and advice with fellow sufferers or direct their questions to medical </w:t>
      </w:r>
      <w:r w:rsidR="00416037" w:rsidRPr="00C96C28">
        <w:rPr>
          <w:rFonts w:ascii="Times New Roman" w:hAnsi="Times New Roman" w:cs="Times New Roman"/>
          <w:sz w:val="24"/>
          <w:szCs w:val="24"/>
        </w:rPr>
        <w:t>professionals in order to</w:t>
      </w:r>
      <w:r w:rsidR="00AB4906" w:rsidRPr="00C96C28">
        <w:rPr>
          <w:rFonts w:ascii="Times New Roman" w:hAnsi="Times New Roman" w:cs="Times New Roman"/>
          <w:sz w:val="24"/>
          <w:szCs w:val="24"/>
        </w:rPr>
        <w:t xml:space="preserve"> receive information and advice.  </w:t>
      </w:r>
      <w:r w:rsidR="009152D6" w:rsidRPr="00C96C28">
        <w:rPr>
          <w:rFonts w:ascii="Times New Roman" w:hAnsi="Times New Roman" w:cs="Times New Roman"/>
          <w:sz w:val="24"/>
          <w:szCs w:val="24"/>
        </w:rPr>
        <w:t>S</w:t>
      </w:r>
      <w:r w:rsidR="00AB4906" w:rsidRPr="00C96C28">
        <w:rPr>
          <w:rFonts w:ascii="Times New Roman" w:hAnsi="Times New Roman" w:cs="Times New Roman"/>
          <w:sz w:val="24"/>
          <w:szCs w:val="24"/>
        </w:rPr>
        <w:t xml:space="preserve">tudies of online </w:t>
      </w:r>
      <w:r w:rsidR="009152D6" w:rsidRPr="00C96C28">
        <w:rPr>
          <w:rFonts w:ascii="Times New Roman" w:hAnsi="Times New Roman" w:cs="Times New Roman"/>
          <w:sz w:val="24"/>
          <w:szCs w:val="24"/>
        </w:rPr>
        <w:t>peer</w:t>
      </w:r>
      <w:r w:rsidR="004C2A82">
        <w:rPr>
          <w:rFonts w:ascii="Times New Roman" w:hAnsi="Times New Roman" w:cs="Times New Roman"/>
          <w:sz w:val="24"/>
          <w:szCs w:val="24"/>
        </w:rPr>
        <w:t>-</w:t>
      </w:r>
      <w:r w:rsidR="009152D6" w:rsidRPr="00C96C28">
        <w:rPr>
          <w:rFonts w:ascii="Times New Roman" w:hAnsi="Times New Roman" w:cs="Times New Roman"/>
          <w:sz w:val="24"/>
          <w:szCs w:val="24"/>
        </w:rPr>
        <w:t>to</w:t>
      </w:r>
      <w:r w:rsidR="004C2A82">
        <w:rPr>
          <w:rFonts w:ascii="Times New Roman" w:hAnsi="Times New Roman" w:cs="Times New Roman"/>
          <w:sz w:val="24"/>
          <w:szCs w:val="24"/>
        </w:rPr>
        <w:t>-</w:t>
      </w:r>
      <w:r w:rsidR="009152D6" w:rsidRPr="00C96C28">
        <w:rPr>
          <w:rFonts w:ascii="Times New Roman" w:hAnsi="Times New Roman" w:cs="Times New Roman"/>
          <w:sz w:val="24"/>
          <w:szCs w:val="24"/>
        </w:rPr>
        <w:t>peer patient forums</w:t>
      </w:r>
      <w:r w:rsidR="00AB4906" w:rsidRPr="00C96C28">
        <w:rPr>
          <w:rFonts w:ascii="Times New Roman" w:hAnsi="Times New Roman" w:cs="Times New Roman"/>
          <w:sz w:val="24"/>
          <w:szCs w:val="24"/>
        </w:rPr>
        <w:t xml:space="preserve"> </w:t>
      </w:r>
      <w:r w:rsidR="008B3505" w:rsidRPr="00C96C28">
        <w:rPr>
          <w:rFonts w:ascii="Times New Roman" w:hAnsi="Times New Roman" w:cs="Times New Roman"/>
          <w:sz w:val="24"/>
          <w:szCs w:val="24"/>
        </w:rPr>
        <w:t xml:space="preserve">(e.g. Smedberg 2007) have </w:t>
      </w:r>
      <w:r w:rsidR="00AB4906" w:rsidRPr="00C96C28">
        <w:rPr>
          <w:rFonts w:ascii="Times New Roman" w:hAnsi="Times New Roman" w:cs="Times New Roman"/>
          <w:sz w:val="24"/>
          <w:szCs w:val="24"/>
        </w:rPr>
        <w:t>generally highlight</w:t>
      </w:r>
      <w:r w:rsidRPr="00C96C28">
        <w:rPr>
          <w:rFonts w:ascii="Times New Roman" w:hAnsi="Times New Roman" w:cs="Times New Roman"/>
          <w:sz w:val="24"/>
          <w:szCs w:val="24"/>
        </w:rPr>
        <w:t>ed</w:t>
      </w:r>
      <w:r w:rsidR="00AB4906" w:rsidRPr="00C96C28">
        <w:rPr>
          <w:rFonts w:ascii="Times New Roman" w:hAnsi="Times New Roman" w:cs="Times New Roman"/>
          <w:sz w:val="24"/>
          <w:szCs w:val="24"/>
        </w:rPr>
        <w:t xml:space="preserve"> the advantages of </w:t>
      </w:r>
      <w:r w:rsidR="008B3505" w:rsidRPr="00C96C28">
        <w:rPr>
          <w:rFonts w:ascii="Times New Roman" w:hAnsi="Times New Roman" w:cs="Times New Roman"/>
          <w:sz w:val="24"/>
          <w:szCs w:val="24"/>
        </w:rPr>
        <w:t>such</w:t>
      </w:r>
      <w:r w:rsidR="00AB4906" w:rsidRPr="00C96C28">
        <w:rPr>
          <w:rFonts w:ascii="Times New Roman" w:hAnsi="Times New Roman" w:cs="Times New Roman"/>
          <w:sz w:val="24"/>
          <w:szCs w:val="24"/>
        </w:rPr>
        <w:t xml:space="preserve"> </w:t>
      </w:r>
      <w:r w:rsidR="009152D6" w:rsidRPr="00C96C28">
        <w:rPr>
          <w:rFonts w:ascii="Times New Roman" w:hAnsi="Times New Roman" w:cs="Times New Roman"/>
          <w:sz w:val="24"/>
          <w:szCs w:val="24"/>
        </w:rPr>
        <w:t xml:space="preserve">virtual </w:t>
      </w:r>
      <w:r w:rsidR="00AB4906" w:rsidRPr="00C96C28">
        <w:rPr>
          <w:rFonts w:ascii="Times New Roman" w:hAnsi="Times New Roman" w:cs="Times New Roman"/>
          <w:sz w:val="24"/>
          <w:szCs w:val="24"/>
        </w:rPr>
        <w:t xml:space="preserve">communities </w:t>
      </w:r>
      <w:r w:rsidR="009152D6" w:rsidRPr="00C96C28">
        <w:rPr>
          <w:rFonts w:ascii="Times New Roman" w:hAnsi="Times New Roman" w:cs="Times New Roman"/>
          <w:sz w:val="24"/>
          <w:szCs w:val="24"/>
        </w:rPr>
        <w:t xml:space="preserve">as sources of </w:t>
      </w:r>
      <w:r w:rsidR="00DE7337" w:rsidRPr="00C96C28">
        <w:rPr>
          <w:rFonts w:ascii="Times New Roman" w:hAnsi="Times New Roman" w:cs="Times New Roman"/>
          <w:sz w:val="24"/>
          <w:szCs w:val="24"/>
        </w:rPr>
        <w:t xml:space="preserve">emotional </w:t>
      </w:r>
      <w:r w:rsidR="009152D6" w:rsidRPr="00C96C28">
        <w:rPr>
          <w:rFonts w:ascii="Times New Roman" w:hAnsi="Times New Roman" w:cs="Times New Roman"/>
          <w:sz w:val="24"/>
          <w:szCs w:val="24"/>
        </w:rPr>
        <w:t xml:space="preserve">support </w:t>
      </w:r>
      <w:r w:rsidR="00AB4906" w:rsidRPr="00C96C28">
        <w:rPr>
          <w:rFonts w:ascii="Times New Roman" w:hAnsi="Times New Roman" w:cs="Times New Roman"/>
          <w:sz w:val="24"/>
          <w:szCs w:val="24"/>
        </w:rPr>
        <w:t xml:space="preserve">as well as information </w:t>
      </w:r>
      <w:r w:rsidR="009152D6" w:rsidRPr="00C96C28">
        <w:rPr>
          <w:rFonts w:ascii="Times New Roman" w:hAnsi="Times New Roman" w:cs="Times New Roman"/>
          <w:sz w:val="24"/>
          <w:szCs w:val="24"/>
        </w:rPr>
        <w:t>for</w:t>
      </w:r>
      <w:r w:rsidR="00AB4906" w:rsidRPr="00C96C28">
        <w:rPr>
          <w:rFonts w:ascii="Times New Roman" w:hAnsi="Times New Roman" w:cs="Times New Roman"/>
          <w:sz w:val="24"/>
          <w:szCs w:val="24"/>
        </w:rPr>
        <w:t xml:space="preserve"> people affected by a health condition</w:t>
      </w:r>
      <w:r w:rsidR="008B3505" w:rsidRPr="00C96C28">
        <w:rPr>
          <w:rFonts w:ascii="Times New Roman" w:hAnsi="Times New Roman" w:cs="Times New Roman"/>
          <w:sz w:val="24"/>
          <w:szCs w:val="24"/>
        </w:rPr>
        <w:t>s</w:t>
      </w:r>
      <w:r w:rsidR="00AB4906" w:rsidRPr="00C96C28">
        <w:rPr>
          <w:rFonts w:ascii="Times New Roman" w:hAnsi="Times New Roman" w:cs="Times New Roman"/>
          <w:sz w:val="24"/>
          <w:szCs w:val="24"/>
        </w:rPr>
        <w:t xml:space="preserve"> (e.g. McCormack and Coulson 2009). In the case of </w:t>
      </w:r>
      <w:r w:rsidR="00DE7337" w:rsidRPr="00C96C28">
        <w:rPr>
          <w:rFonts w:ascii="Times New Roman" w:hAnsi="Times New Roman" w:cs="Times New Roman"/>
          <w:sz w:val="24"/>
          <w:szCs w:val="24"/>
        </w:rPr>
        <w:t>patient</w:t>
      </w:r>
      <w:r w:rsidR="004C2A82">
        <w:rPr>
          <w:rFonts w:ascii="Times New Roman" w:hAnsi="Times New Roman" w:cs="Times New Roman"/>
          <w:sz w:val="24"/>
          <w:szCs w:val="24"/>
        </w:rPr>
        <w:t>-</w:t>
      </w:r>
      <w:r w:rsidR="00DE7337" w:rsidRPr="00C96C28">
        <w:rPr>
          <w:rFonts w:ascii="Times New Roman" w:hAnsi="Times New Roman" w:cs="Times New Roman"/>
          <w:sz w:val="24"/>
          <w:szCs w:val="24"/>
        </w:rPr>
        <w:t>medical expert forums (</w:t>
      </w:r>
      <w:r w:rsidR="00317BFB" w:rsidRPr="00C96C28">
        <w:rPr>
          <w:rFonts w:ascii="Times New Roman" w:hAnsi="Times New Roman" w:cs="Times New Roman"/>
          <w:sz w:val="24"/>
          <w:szCs w:val="24"/>
        </w:rPr>
        <w:t>A</w:t>
      </w:r>
      <w:r w:rsidR="00AB4906" w:rsidRPr="00C96C28">
        <w:rPr>
          <w:rFonts w:ascii="Times New Roman" w:hAnsi="Times New Roman" w:cs="Times New Roman"/>
          <w:sz w:val="24"/>
          <w:szCs w:val="24"/>
        </w:rPr>
        <w:t>sk</w:t>
      </w:r>
      <w:r w:rsidR="0092191A">
        <w:rPr>
          <w:rFonts w:ascii="Times New Roman" w:hAnsi="Times New Roman" w:cs="Times New Roman"/>
          <w:sz w:val="24"/>
          <w:szCs w:val="24"/>
        </w:rPr>
        <w:t>-</w:t>
      </w:r>
      <w:r w:rsidR="00AB4906" w:rsidRPr="00C96C28">
        <w:rPr>
          <w:rFonts w:ascii="Times New Roman" w:hAnsi="Times New Roman" w:cs="Times New Roman"/>
          <w:sz w:val="24"/>
          <w:szCs w:val="24"/>
        </w:rPr>
        <w:t>the</w:t>
      </w:r>
      <w:r w:rsidR="0092191A">
        <w:rPr>
          <w:rFonts w:ascii="Times New Roman" w:hAnsi="Times New Roman" w:cs="Times New Roman"/>
          <w:sz w:val="24"/>
          <w:szCs w:val="24"/>
        </w:rPr>
        <w:t>-</w:t>
      </w:r>
      <w:r w:rsidR="00AB4906" w:rsidRPr="00C96C28">
        <w:rPr>
          <w:rFonts w:ascii="Times New Roman" w:hAnsi="Times New Roman" w:cs="Times New Roman"/>
          <w:sz w:val="24"/>
          <w:szCs w:val="24"/>
        </w:rPr>
        <w:t xml:space="preserve"> </w:t>
      </w:r>
      <w:r w:rsidR="0092191A">
        <w:rPr>
          <w:rFonts w:ascii="Times New Roman" w:hAnsi="Times New Roman" w:cs="Times New Roman"/>
          <w:sz w:val="24"/>
          <w:szCs w:val="24"/>
        </w:rPr>
        <w:t>E</w:t>
      </w:r>
      <w:r w:rsidR="00AB4906" w:rsidRPr="00C96C28">
        <w:rPr>
          <w:rFonts w:ascii="Times New Roman" w:hAnsi="Times New Roman" w:cs="Times New Roman"/>
          <w:sz w:val="24"/>
          <w:szCs w:val="24"/>
        </w:rPr>
        <w:t>xpert sites</w:t>
      </w:r>
      <w:r w:rsidR="00DE7337" w:rsidRPr="00C96C28">
        <w:rPr>
          <w:rFonts w:ascii="Times New Roman" w:hAnsi="Times New Roman" w:cs="Times New Roman"/>
          <w:sz w:val="24"/>
          <w:szCs w:val="24"/>
        </w:rPr>
        <w:t>)</w:t>
      </w:r>
      <w:r w:rsidR="00AB4906" w:rsidRPr="00C96C28">
        <w:rPr>
          <w:rFonts w:ascii="Times New Roman" w:hAnsi="Times New Roman" w:cs="Times New Roman"/>
          <w:sz w:val="24"/>
          <w:szCs w:val="24"/>
        </w:rPr>
        <w:t xml:space="preserve">, however, the focus has primarily been on evaluating the quality and accuracy of the information provided </w:t>
      </w:r>
      <w:r w:rsidR="009152D6" w:rsidRPr="00C96C28">
        <w:rPr>
          <w:rFonts w:ascii="Times New Roman" w:hAnsi="Times New Roman" w:cs="Times New Roman"/>
          <w:sz w:val="24"/>
          <w:szCs w:val="24"/>
        </w:rPr>
        <w:t xml:space="preserve">by the experts </w:t>
      </w:r>
      <w:r w:rsidR="00AB4906" w:rsidRPr="00C96C28">
        <w:rPr>
          <w:rFonts w:ascii="Times New Roman" w:hAnsi="Times New Roman" w:cs="Times New Roman"/>
          <w:sz w:val="24"/>
          <w:szCs w:val="24"/>
        </w:rPr>
        <w:t xml:space="preserve">(Bromme </w:t>
      </w:r>
      <w:r w:rsidR="00AB4906" w:rsidRPr="00C96C28">
        <w:rPr>
          <w:rFonts w:ascii="Times New Roman" w:hAnsi="Times New Roman" w:cs="Times New Roman"/>
          <w:i/>
          <w:sz w:val="24"/>
          <w:szCs w:val="24"/>
        </w:rPr>
        <w:t>et al</w:t>
      </w:r>
      <w:r w:rsidR="00AB4906" w:rsidRPr="00C96C28">
        <w:rPr>
          <w:rFonts w:ascii="Times New Roman" w:hAnsi="Times New Roman" w:cs="Times New Roman"/>
          <w:sz w:val="24"/>
          <w:szCs w:val="24"/>
        </w:rPr>
        <w:t>. 2005)</w:t>
      </w:r>
      <w:r w:rsidR="00DE7337" w:rsidRPr="00C96C28">
        <w:rPr>
          <w:rFonts w:ascii="Times New Roman" w:hAnsi="Times New Roman" w:cs="Times New Roman"/>
          <w:sz w:val="24"/>
          <w:szCs w:val="24"/>
        </w:rPr>
        <w:t xml:space="preserve"> rather than on the nature of the interaction itself</w:t>
      </w:r>
      <w:r w:rsidR="00AB4906" w:rsidRPr="00C96C28">
        <w:rPr>
          <w:rFonts w:ascii="Times New Roman" w:hAnsi="Times New Roman" w:cs="Times New Roman"/>
          <w:sz w:val="24"/>
          <w:szCs w:val="24"/>
        </w:rPr>
        <w:t xml:space="preserve">.  </w:t>
      </w:r>
      <w:r w:rsidR="00DC777D" w:rsidRPr="00C96C28">
        <w:rPr>
          <w:rFonts w:ascii="Times New Roman" w:hAnsi="Times New Roman" w:cs="Times New Roman"/>
          <w:sz w:val="24"/>
          <w:szCs w:val="24"/>
        </w:rPr>
        <w:t xml:space="preserve">Indeed, the guidelines provided in the Health on the Net Code of Conduct for medical and health Web sites worldwide only relate to the quality of the information to be made available to patients (e.g. experts’ advice and claims must be clearly presented, be authoritative and substantiated, support but not replace the information provided by the patients’ physicians) and do not refer to interactional aspects. </w:t>
      </w:r>
      <w:r w:rsidR="00030E94" w:rsidRPr="00810AC4">
        <w:rPr>
          <w:rFonts w:ascii="Times New Roman" w:hAnsi="Times New Roman" w:cs="Times New Roman"/>
          <w:sz w:val="24"/>
          <w:szCs w:val="24"/>
          <w:lang w:val="da-DK"/>
        </w:rPr>
        <w:t xml:space="preserve">Miller and Derse (2002), </w:t>
      </w:r>
      <w:r w:rsidR="00A43355" w:rsidRPr="00810AC4">
        <w:rPr>
          <w:rFonts w:ascii="Times New Roman" w:hAnsi="Times New Roman" w:cs="Times New Roman"/>
          <w:sz w:val="24"/>
          <w:szCs w:val="24"/>
          <w:lang w:val="da-DK"/>
        </w:rPr>
        <w:t xml:space="preserve">Lovejoy </w:t>
      </w:r>
      <w:r w:rsidR="00A43355" w:rsidRPr="00810AC4">
        <w:rPr>
          <w:rFonts w:ascii="Times New Roman" w:hAnsi="Times New Roman" w:cs="Times New Roman"/>
          <w:i/>
          <w:sz w:val="24"/>
          <w:szCs w:val="24"/>
          <w:lang w:val="da-DK"/>
        </w:rPr>
        <w:t>et al</w:t>
      </w:r>
      <w:r w:rsidR="00A43355" w:rsidRPr="00810AC4">
        <w:rPr>
          <w:rFonts w:ascii="Times New Roman" w:hAnsi="Times New Roman" w:cs="Times New Roman"/>
          <w:sz w:val="24"/>
          <w:szCs w:val="24"/>
          <w:lang w:val="da-DK"/>
        </w:rPr>
        <w:t>. (2009)</w:t>
      </w:r>
      <w:r w:rsidR="00030E94" w:rsidRPr="00810AC4">
        <w:rPr>
          <w:rFonts w:ascii="Times New Roman" w:hAnsi="Times New Roman" w:cs="Times New Roman"/>
          <w:sz w:val="24"/>
          <w:szCs w:val="24"/>
          <w:lang w:val="da-DK"/>
        </w:rPr>
        <w:t xml:space="preserve"> and Thomson </w:t>
      </w:r>
      <w:r w:rsidR="00030E94" w:rsidRPr="00810AC4">
        <w:rPr>
          <w:rFonts w:ascii="Times New Roman" w:hAnsi="Times New Roman" w:cs="Times New Roman"/>
          <w:i/>
          <w:sz w:val="24"/>
          <w:szCs w:val="24"/>
          <w:lang w:val="da-DK"/>
        </w:rPr>
        <w:t>et al</w:t>
      </w:r>
      <w:r w:rsidR="00030E94" w:rsidRPr="00810AC4">
        <w:rPr>
          <w:rFonts w:ascii="Times New Roman" w:hAnsi="Times New Roman" w:cs="Times New Roman"/>
          <w:sz w:val="24"/>
          <w:szCs w:val="24"/>
          <w:lang w:val="da-DK"/>
        </w:rPr>
        <w:t xml:space="preserve">. </w:t>
      </w:r>
      <w:r w:rsidR="00030E94" w:rsidRPr="00C96C28">
        <w:rPr>
          <w:rFonts w:ascii="Times New Roman" w:hAnsi="Times New Roman" w:cs="Times New Roman"/>
          <w:sz w:val="24"/>
          <w:szCs w:val="24"/>
        </w:rPr>
        <w:t>(2012)</w:t>
      </w:r>
      <w:r w:rsidR="00A43355" w:rsidRPr="00C96C28">
        <w:rPr>
          <w:rFonts w:ascii="Times New Roman" w:hAnsi="Times New Roman" w:cs="Times New Roman"/>
          <w:sz w:val="24"/>
          <w:szCs w:val="24"/>
        </w:rPr>
        <w:t xml:space="preserve">, among others, have expressed the </w:t>
      </w:r>
      <w:r w:rsidR="00AB4906" w:rsidRPr="00C96C28">
        <w:rPr>
          <w:rFonts w:ascii="Times New Roman" w:hAnsi="Times New Roman" w:cs="Times New Roman"/>
          <w:sz w:val="24"/>
          <w:szCs w:val="24"/>
        </w:rPr>
        <w:t>concern</w:t>
      </w:r>
      <w:r w:rsidR="00A43355" w:rsidRPr="00C96C28">
        <w:rPr>
          <w:rFonts w:ascii="Times New Roman" w:hAnsi="Times New Roman" w:cs="Times New Roman"/>
          <w:sz w:val="24"/>
          <w:szCs w:val="24"/>
        </w:rPr>
        <w:t xml:space="preserve"> that</w:t>
      </w:r>
      <w:r w:rsidR="00AB4906" w:rsidRPr="00C96C28">
        <w:rPr>
          <w:rFonts w:ascii="Times New Roman" w:hAnsi="Times New Roman" w:cs="Times New Roman"/>
          <w:sz w:val="24"/>
          <w:szCs w:val="24"/>
        </w:rPr>
        <w:t xml:space="preserve"> </w:t>
      </w:r>
      <w:r w:rsidR="00A43355" w:rsidRPr="00C96C28">
        <w:rPr>
          <w:rFonts w:ascii="Times New Roman" w:hAnsi="Times New Roman" w:cs="Times New Roman"/>
          <w:sz w:val="24"/>
          <w:szCs w:val="24"/>
        </w:rPr>
        <w:t xml:space="preserve">the </w:t>
      </w:r>
      <w:r w:rsidR="00C40D35" w:rsidRPr="00C96C28">
        <w:rPr>
          <w:rFonts w:ascii="Times New Roman" w:hAnsi="Times New Roman" w:cs="Times New Roman"/>
          <w:sz w:val="24"/>
          <w:szCs w:val="24"/>
        </w:rPr>
        <w:t xml:space="preserve">online </w:t>
      </w:r>
      <w:r w:rsidR="00030E94" w:rsidRPr="00C96C28">
        <w:rPr>
          <w:rFonts w:ascii="Times New Roman" w:hAnsi="Times New Roman" w:cs="Times New Roman"/>
          <w:sz w:val="24"/>
          <w:szCs w:val="24"/>
        </w:rPr>
        <w:t xml:space="preserve">consultation </w:t>
      </w:r>
      <w:r w:rsidR="00A43355" w:rsidRPr="00C96C28">
        <w:rPr>
          <w:rFonts w:ascii="Times New Roman" w:hAnsi="Times New Roman" w:cs="Times New Roman"/>
          <w:sz w:val="24"/>
          <w:szCs w:val="24"/>
        </w:rPr>
        <w:t>mode</w:t>
      </w:r>
      <w:r w:rsidR="00BB293D" w:rsidRPr="00C96C28">
        <w:rPr>
          <w:rFonts w:ascii="Times New Roman" w:hAnsi="Times New Roman" w:cs="Times New Roman"/>
          <w:sz w:val="24"/>
          <w:szCs w:val="24"/>
        </w:rPr>
        <w:t xml:space="preserve"> might </w:t>
      </w:r>
      <w:r w:rsidR="009909E9" w:rsidRPr="00C96C28">
        <w:rPr>
          <w:rFonts w:ascii="Times New Roman" w:hAnsi="Times New Roman" w:cs="Times New Roman"/>
          <w:sz w:val="24"/>
          <w:szCs w:val="24"/>
        </w:rPr>
        <w:t xml:space="preserve">detrimentally affect </w:t>
      </w:r>
      <w:r w:rsidR="00BB293D" w:rsidRPr="00C96C28">
        <w:rPr>
          <w:rFonts w:ascii="Times New Roman" w:hAnsi="Times New Roman" w:cs="Times New Roman"/>
          <w:sz w:val="24"/>
          <w:szCs w:val="24"/>
        </w:rPr>
        <w:t xml:space="preserve">the </w:t>
      </w:r>
      <w:r w:rsidR="009909E9" w:rsidRPr="00C96C28">
        <w:rPr>
          <w:rFonts w:ascii="Times New Roman" w:hAnsi="Times New Roman" w:cs="Times New Roman"/>
          <w:sz w:val="24"/>
          <w:szCs w:val="24"/>
        </w:rPr>
        <w:t xml:space="preserve">quality of the </w:t>
      </w:r>
      <w:r w:rsidR="00BB293D" w:rsidRPr="00C96C28">
        <w:rPr>
          <w:rFonts w:ascii="Times New Roman" w:hAnsi="Times New Roman" w:cs="Times New Roman"/>
          <w:sz w:val="24"/>
          <w:szCs w:val="24"/>
        </w:rPr>
        <w:t>patient</w:t>
      </w:r>
      <w:r w:rsidR="004C2A82">
        <w:rPr>
          <w:rFonts w:ascii="Times New Roman" w:hAnsi="Times New Roman" w:cs="Times New Roman"/>
          <w:sz w:val="24"/>
          <w:szCs w:val="24"/>
        </w:rPr>
        <w:t>-</w:t>
      </w:r>
      <w:r w:rsidR="00BB293D" w:rsidRPr="00C96C28">
        <w:rPr>
          <w:rFonts w:ascii="Times New Roman" w:hAnsi="Times New Roman" w:cs="Times New Roman"/>
          <w:sz w:val="24"/>
          <w:szCs w:val="24"/>
        </w:rPr>
        <w:t>clinician relationship, particularly in the case of asynchronous exchanges</w:t>
      </w:r>
      <w:r w:rsidR="00030E94" w:rsidRPr="00C96C28">
        <w:rPr>
          <w:rFonts w:ascii="Times New Roman" w:hAnsi="Times New Roman" w:cs="Times New Roman"/>
          <w:sz w:val="24"/>
          <w:szCs w:val="24"/>
        </w:rPr>
        <w:t xml:space="preserve"> where both verbal and non</w:t>
      </w:r>
      <w:r w:rsidR="004C2A82">
        <w:rPr>
          <w:rFonts w:ascii="Times New Roman" w:hAnsi="Times New Roman" w:cs="Times New Roman"/>
          <w:sz w:val="24"/>
          <w:szCs w:val="24"/>
        </w:rPr>
        <w:t>-</w:t>
      </w:r>
      <w:r w:rsidR="00030E94" w:rsidRPr="00C96C28">
        <w:rPr>
          <w:rFonts w:ascii="Times New Roman" w:hAnsi="Times New Roman" w:cs="Times New Roman"/>
          <w:sz w:val="24"/>
          <w:szCs w:val="24"/>
        </w:rPr>
        <w:t>verbal aspects of the communication are absent</w:t>
      </w:r>
      <w:r w:rsidR="00A43355" w:rsidRPr="00C96C28">
        <w:rPr>
          <w:rFonts w:ascii="Times New Roman" w:hAnsi="Times New Roman" w:cs="Times New Roman"/>
          <w:sz w:val="24"/>
          <w:szCs w:val="24"/>
        </w:rPr>
        <w:t xml:space="preserve">. </w:t>
      </w:r>
      <w:r w:rsidR="00BB293D" w:rsidRPr="00C96C28">
        <w:rPr>
          <w:rFonts w:ascii="Times New Roman" w:hAnsi="Times New Roman" w:cs="Times New Roman"/>
          <w:sz w:val="24"/>
          <w:szCs w:val="24"/>
        </w:rPr>
        <w:t xml:space="preserve"> </w:t>
      </w:r>
      <w:r w:rsidR="003611FD" w:rsidRPr="00C96C28">
        <w:rPr>
          <w:rFonts w:ascii="Times New Roman" w:hAnsi="Times New Roman" w:cs="Times New Roman"/>
          <w:sz w:val="24"/>
          <w:szCs w:val="24"/>
        </w:rPr>
        <w:t xml:space="preserve">This </w:t>
      </w:r>
      <w:r w:rsidR="00E06474" w:rsidRPr="00C96C28">
        <w:rPr>
          <w:rFonts w:ascii="Times New Roman" w:hAnsi="Times New Roman" w:cs="Times New Roman"/>
          <w:sz w:val="24"/>
          <w:szCs w:val="24"/>
        </w:rPr>
        <w:t>would be</w:t>
      </w:r>
      <w:r w:rsidR="003611FD" w:rsidRPr="00C96C28">
        <w:rPr>
          <w:rFonts w:ascii="Times New Roman" w:hAnsi="Times New Roman" w:cs="Times New Roman"/>
          <w:sz w:val="24"/>
          <w:szCs w:val="24"/>
        </w:rPr>
        <w:t xml:space="preserve"> worrying because research </w:t>
      </w:r>
      <w:r w:rsidR="00A43355" w:rsidRPr="00C96C28">
        <w:rPr>
          <w:rFonts w:ascii="Times New Roman" w:hAnsi="Times New Roman" w:cs="Times New Roman"/>
          <w:sz w:val="24"/>
          <w:szCs w:val="24"/>
        </w:rPr>
        <w:t xml:space="preserve">(e.g. Bonvicini </w:t>
      </w:r>
      <w:r w:rsidR="00A43355" w:rsidRPr="00C96C28">
        <w:rPr>
          <w:rFonts w:ascii="Times New Roman" w:hAnsi="Times New Roman" w:cs="Times New Roman"/>
          <w:i/>
          <w:iCs/>
          <w:sz w:val="24"/>
          <w:szCs w:val="24"/>
        </w:rPr>
        <w:t>et al</w:t>
      </w:r>
      <w:r w:rsidR="00A43355" w:rsidRPr="00C96C28">
        <w:rPr>
          <w:rFonts w:ascii="Times New Roman" w:hAnsi="Times New Roman" w:cs="Times New Roman"/>
          <w:sz w:val="24"/>
          <w:szCs w:val="24"/>
        </w:rPr>
        <w:t xml:space="preserve">. 2009: 4) </w:t>
      </w:r>
      <w:r w:rsidR="003611FD" w:rsidRPr="00C96C28">
        <w:rPr>
          <w:rFonts w:ascii="Times New Roman" w:hAnsi="Times New Roman" w:cs="Times New Roman"/>
          <w:sz w:val="24"/>
          <w:szCs w:val="24"/>
        </w:rPr>
        <w:t>has repeatedly confirmed the importance of patient</w:t>
      </w:r>
      <w:r w:rsidR="004C2A82">
        <w:rPr>
          <w:rFonts w:ascii="Times New Roman" w:hAnsi="Times New Roman" w:cs="Times New Roman"/>
          <w:sz w:val="24"/>
          <w:szCs w:val="24"/>
        </w:rPr>
        <w:t>-</w:t>
      </w:r>
      <w:r w:rsidR="003611FD" w:rsidRPr="00C96C28">
        <w:rPr>
          <w:rFonts w:ascii="Times New Roman" w:hAnsi="Times New Roman" w:cs="Times New Roman"/>
          <w:sz w:val="24"/>
          <w:szCs w:val="24"/>
        </w:rPr>
        <w:t>centred communication</w:t>
      </w:r>
      <w:r w:rsidR="008714DA" w:rsidRPr="00C96C28">
        <w:rPr>
          <w:rFonts w:ascii="Times New Roman" w:hAnsi="Times New Roman" w:cs="Times New Roman"/>
          <w:sz w:val="24"/>
          <w:szCs w:val="24"/>
        </w:rPr>
        <w:t>,</w:t>
      </w:r>
      <w:r w:rsidR="003611FD" w:rsidRPr="00C96C28">
        <w:rPr>
          <w:rFonts w:ascii="Times New Roman" w:hAnsi="Times New Roman" w:cs="Times New Roman"/>
          <w:sz w:val="24"/>
          <w:szCs w:val="24"/>
        </w:rPr>
        <w:t xml:space="preserve"> empathy </w:t>
      </w:r>
      <w:r w:rsidR="008714DA" w:rsidRPr="00C96C28">
        <w:rPr>
          <w:rFonts w:ascii="Times New Roman" w:hAnsi="Times New Roman" w:cs="Times New Roman"/>
          <w:sz w:val="24"/>
          <w:szCs w:val="24"/>
        </w:rPr>
        <w:t xml:space="preserve">and rapport </w:t>
      </w:r>
      <w:r w:rsidR="003611FD" w:rsidRPr="00C96C28">
        <w:rPr>
          <w:rFonts w:ascii="Times New Roman" w:hAnsi="Times New Roman" w:cs="Times New Roman"/>
          <w:sz w:val="24"/>
          <w:szCs w:val="24"/>
        </w:rPr>
        <w:t xml:space="preserve">in medical consultation practice. Patients’ </w:t>
      </w:r>
      <w:r w:rsidR="00A43355" w:rsidRPr="00C96C28">
        <w:rPr>
          <w:rFonts w:ascii="Times New Roman" w:hAnsi="Times New Roman" w:cs="Times New Roman"/>
          <w:sz w:val="24"/>
          <w:szCs w:val="24"/>
        </w:rPr>
        <w:lastRenderedPageBreak/>
        <w:t>perception of</w:t>
      </w:r>
      <w:r w:rsidR="003611FD" w:rsidRPr="00C96C28">
        <w:rPr>
          <w:rFonts w:ascii="Times New Roman" w:hAnsi="Times New Roman" w:cs="Times New Roman"/>
          <w:sz w:val="24"/>
          <w:szCs w:val="24"/>
        </w:rPr>
        <w:t xml:space="preserve"> empathy is now considered to be critical to recovery to the extent that it promotes </w:t>
      </w:r>
      <w:r w:rsidR="008714DA" w:rsidRPr="00C96C28">
        <w:rPr>
          <w:rFonts w:ascii="Times New Roman" w:hAnsi="Times New Roman" w:cs="Times New Roman"/>
          <w:sz w:val="24"/>
          <w:szCs w:val="24"/>
        </w:rPr>
        <w:t xml:space="preserve">the disclosure of important symptoms and </w:t>
      </w:r>
      <w:r w:rsidR="003611FD" w:rsidRPr="00C96C28">
        <w:rPr>
          <w:rFonts w:ascii="Times New Roman" w:hAnsi="Times New Roman" w:cs="Times New Roman"/>
          <w:sz w:val="24"/>
          <w:szCs w:val="24"/>
        </w:rPr>
        <w:t>adherence to therapy</w:t>
      </w:r>
      <w:r w:rsidR="008714DA" w:rsidRPr="00C96C28">
        <w:rPr>
          <w:rFonts w:ascii="Times New Roman" w:hAnsi="Times New Roman" w:cs="Times New Roman"/>
          <w:sz w:val="24"/>
          <w:szCs w:val="24"/>
        </w:rPr>
        <w:t xml:space="preserve"> (e.g. Hojat </w:t>
      </w:r>
      <w:r w:rsidR="008714DA" w:rsidRPr="00C96C28">
        <w:rPr>
          <w:rFonts w:ascii="Times New Roman" w:hAnsi="Times New Roman" w:cs="Times New Roman"/>
          <w:i/>
          <w:sz w:val="24"/>
          <w:szCs w:val="24"/>
        </w:rPr>
        <w:t>et al</w:t>
      </w:r>
      <w:r w:rsidR="008714DA" w:rsidRPr="00C96C28">
        <w:rPr>
          <w:rFonts w:ascii="Times New Roman" w:hAnsi="Times New Roman" w:cs="Times New Roman"/>
          <w:sz w:val="24"/>
          <w:szCs w:val="24"/>
        </w:rPr>
        <w:t xml:space="preserve">. 2002). </w:t>
      </w:r>
      <w:r w:rsidR="00F068DF" w:rsidRPr="00C96C28">
        <w:rPr>
          <w:rFonts w:ascii="Times New Roman" w:hAnsi="Times New Roman" w:cs="Times New Roman"/>
          <w:sz w:val="24"/>
          <w:szCs w:val="24"/>
        </w:rPr>
        <w:t>The widely established Calgary</w:t>
      </w:r>
      <w:r w:rsidR="004C2A82">
        <w:rPr>
          <w:rFonts w:ascii="Times New Roman" w:hAnsi="Times New Roman" w:cs="Times New Roman"/>
          <w:sz w:val="24"/>
          <w:szCs w:val="24"/>
        </w:rPr>
        <w:t>-</w:t>
      </w:r>
      <w:r w:rsidR="00F068DF" w:rsidRPr="00C96C28">
        <w:rPr>
          <w:rFonts w:ascii="Times New Roman" w:hAnsi="Times New Roman" w:cs="Times New Roman"/>
          <w:sz w:val="24"/>
          <w:szCs w:val="24"/>
        </w:rPr>
        <w:t xml:space="preserve">Cambridge consultation model </w:t>
      </w:r>
      <w:r w:rsidR="00657CC8" w:rsidRPr="00C96C28">
        <w:rPr>
          <w:rFonts w:ascii="Times New Roman" w:hAnsi="Times New Roman" w:cs="Times New Roman"/>
          <w:sz w:val="24"/>
          <w:szCs w:val="24"/>
        </w:rPr>
        <w:t xml:space="preserve">in Western medical practice </w:t>
      </w:r>
      <w:r w:rsidR="003901FF" w:rsidRPr="00C96C28">
        <w:rPr>
          <w:rFonts w:ascii="Times New Roman" w:hAnsi="Times New Roman" w:cs="Times New Roman"/>
          <w:sz w:val="24"/>
          <w:szCs w:val="24"/>
        </w:rPr>
        <w:t xml:space="preserve">(Kurtz and Silverman 1996) </w:t>
      </w:r>
      <w:r w:rsidR="00F068DF" w:rsidRPr="00C96C28">
        <w:rPr>
          <w:rFonts w:ascii="Times New Roman" w:hAnsi="Times New Roman" w:cs="Times New Roman"/>
          <w:sz w:val="24"/>
          <w:szCs w:val="24"/>
        </w:rPr>
        <w:t>is based on a patient</w:t>
      </w:r>
      <w:r w:rsidR="004C2A82">
        <w:rPr>
          <w:rFonts w:ascii="Times New Roman" w:hAnsi="Times New Roman" w:cs="Times New Roman"/>
          <w:sz w:val="24"/>
          <w:szCs w:val="24"/>
        </w:rPr>
        <w:t>-</w:t>
      </w:r>
      <w:r w:rsidR="00F068DF" w:rsidRPr="00C96C28">
        <w:rPr>
          <w:rFonts w:ascii="Times New Roman" w:hAnsi="Times New Roman" w:cs="Times New Roman"/>
          <w:sz w:val="24"/>
          <w:szCs w:val="24"/>
        </w:rPr>
        <w:t>centred approach in which the quality of the doctor</w:t>
      </w:r>
      <w:r w:rsidR="00F56D57">
        <w:rPr>
          <w:rFonts w:ascii="Times New Roman" w:hAnsi="Times New Roman" w:cs="Times New Roman"/>
          <w:sz w:val="24"/>
          <w:szCs w:val="24"/>
        </w:rPr>
        <w:t>–</w:t>
      </w:r>
      <w:r w:rsidR="00F068DF" w:rsidRPr="00C96C28">
        <w:rPr>
          <w:rFonts w:ascii="Times New Roman" w:hAnsi="Times New Roman" w:cs="Times New Roman"/>
          <w:sz w:val="24"/>
          <w:szCs w:val="24"/>
        </w:rPr>
        <w:t xml:space="preserve">patient interaction is paramount.  </w:t>
      </w:r>
      <w:r w:rsidR="00030E94" w:rsidRPr="00C96C28">
        <w:rPr>
          <w:rFonts w:ascii="Times New Roman" w:hAnsi="Times New Roman" w:cs="Times New Roman"/>
          <w:sz w:val="24"/>
          <w:szCs w:val="24"/>
        </w:rPr>
        <w:t xml:space="preserve">As </w:t>
      </w:r>
      <w:r w:rsidR="00534A24" w:rsidRPr="00C96C28">
        <w:rPr>
          <w:rFonts w:ascii="Times New Roman" w:hAnsi="Times New Roman" w:cs="Times New Roman"/>
          <w:sz w:val="24"/>
          <w:szCs w:val="24"/>
        </w:rPr>
        <w:t>Internet</w:t>
      </w:r>
      <w:r w:rsidR="004C2A82">
        <w:rPr>
          <w:rFonts w:ascii="Times New Roman" w:hAnsi="Times New Roman" w:cs="Times New Roman"/>
          <w:sz w:val="24"/>
          <w:szCs w:val="24"/>
        </w:rPr>
        <w:t>-</w:t>
      </w:r>
      <w:r w:rsidR="00534A24" w:rsidRPr="00C96C28">
        <w:rPr>
          <w:rFonts w:ascii="Times New Roman" w:hAnsi="Times New Roman" w:cs="Times New Roman"/>
          <w:sz w:val="24"/>
          <w:szCs w:val="24"/>
        </w:rPr>
        <w:t xml:space="preserve">based consultations become increasingly more common, particularly </w:t>
      </w:r>
      <w:r w:rsidR="00DC777D" w:rsidRPr="00C96C28">
        <w:rPr>
          <w:rFonts w:ascii="Times New Roman" w:hAnsi="Times New Roman" w:cs="Times New Roman"/>
          <w:sz w:val="24"/>
          <w:szCs w:val="24"/>
        </w:rPr>
        <w:t xml:space="preserve">in </w:t>
      </w:r>
      <w:r w:rsidR="00534A24" w:rsidRPr="00C96C28">
        <w:rPr>
          <w:rFonts w:ascii="Times New Roman" w:hAnsi="Times New Roman" w:cs="Times New Roman"/>
          <w:sz w:val="24"/>
          <w:szCs w:val="24"/>
        </w:rPr>
        <w:t>supporting the health and well</w:t>
      </w:r>
      <w:r w:rsidR="004C2A82">
        <w:rPr>
          <w:rFonts w:ascii="Times New Roman" w:hAnsi="Times New Roman" w:cs="Times New Roman"/>
          <w:sz w:val="24"/>
          <w:szCs w:val="24"/>
        </w:rPr>
        <w:t>-</w:t>
      </w:r>
      <w:r w:rsidR="00534A24" w:rsidRPr="00C96C28">
        <w:rPr>
          <w:rFonts w:ascii="Times New Roman" w:hAnsi="Times New Roman" w:cs="Times New Roman"/>
          <w:sz w:val="24"/>
          <w:szCs w:val="24"/>
        </w:rPr>
        <w:t xml:space="preserve">being of older people, (Thomson </w:t>
      </w:r>
      <w:r w:rsidR="00534A24" w:rsidRPr="00C96C28">
        <w:rPr>
          <w:rFonts w:ascii="Times New Roman" w:hAnsi="Times New Roman" w:cs="Times New Roman"/>
          <w:i/>
          <w:sz w:val="24"/>
          <w:szCs w:val="24"/>
        </w:rPr>
        <w:t>et al</w:t>
      </w:r>
      <w:r w:rsidR="00534A24" w:rsidRPr="00C96C28">
        <w:rPr>
          <w:rFonts w:ascii="Times New Roman" w:hAnsi="Times New Roman" w:cs="Times New Roman"/>
          <w:sz w:val="24"/>
          <w:szCs w:val="24"/>
        </w:rPr>
        <w:t xml:space="preserve">. 2012) and </w:t>
      </w:r>
      <w:r w:rsidR="00C605F3" w:rsidRPr="00C96C28">
        <w:rPr>
          <w:rFonts w:ascii="Times New Roman" w:hAnsi="Times New Roman" w:cs="Times New Roman"/>
          <w:sz w:val="24"/>
          <w:szCs w:val="24"/>
        </w:rPr>
        <w:t xml:space="preserve">often replacing (rather than simply complementing) </w:t>
      </w:r>
      <w:r w:rsidR="00534A24" w:rsidRPr="00C96C28">
        <w:rPr>
          <w:rFonts w:ascii="Times New Roman" w:hAnsi="Times New Roman" w:cs="Times New Roman"/>
          <w:sz w:val="24"/>
          <w:szCs w:val="24"/>
        </w:rPr>
        <w:t>traditional face</w:t>
      </w:r>
      <w:r w:rsidR="004C2A82">
        <w:rPr>
          <w:rFonts w:ascii="Times New Roman" w:hAnsi="Times New Roman" w:cs="Times New Roman"/>
          <w:sz w:val="24"/>
          <w:szCs w:val="24"/>
        </w:rPr>
        <w:t>-</w:t>
      </w:r>
      <w:r w:rsidR="00534A24" w:rsidRPr="00C96C28">
        <w:rPr>
          <w:rFonts w:ascii="Times New Roman" w:hAnsi="Times New Roman" w:cs="Times New Roman"/>
          <w:sz w:val="24"/>
          <w:szCs w:val="24"/>
        </w:rPr>
        <w:t>to</w:t>
      </w:r>
      <w:r w:rsidR="004C2A82">
        <w:rPr>
          <w:rFonts w:ascii="Times New Roman" w:hAnsi="Times New Roman" w:cs="Times New Roman"/>
          <w:sz w:val="24"/>
          <w:szCs w:val="24"/>
        </w:rPr>
        <w:t>-</w:t>
      </w:r>
      <w:r w:rsidR="00534A24" w:rsidRPr="00C96C28">
        <w:rPr>
          <w:rFonts w:ascii="Times New Roman" w:hAnsi="Times New Roman" w:cs="Times New Roman"/>
          <w:sz w:val="24"/>
          <w:szCs w:val="24"/>
        </w:rPr>
        <w:t>face consultations (Umefjord</w:t>
      </w:r>
      <w:r w:rsidR="00CA35A6" w:rsidRPr="00C96C28">
        <w:rPr>
          <w:rFonts w:ascii="Times New Roman" w:hAnsi="Times New Roman" w:cs="Times New Roman"/>
          <w:sz w:val="24"/>
          <w:szCs w:val="24"/>
        </w:rPr>
        <w:t xml:space="preserve"> </w:t>
      </w:r>
      <w:r w:rsidR="00CA35A6" w:rsidRPr="00C96C28">
        <w:rPr>
          <w:rFonts w:ascii="Times New Roman" w:hAnsi="Times New Roman" w:cs="Times New Roman"/>
          <w:i/>
          <w:sz w:val="24"/>
          <w:szCs w:val="24"/>
        </w:rPr>
        <w:t>et al</w:t>
      </w:r>
      <w:r w:rsidR="004E2451">
        <w:rPr>
          <w:rFonts w:ascii="Times New Roman" w:hAnsi="Times New Roman" w:cs="Times New Roman"/>
          <w:i/>
          <w:sz w:val="24"/>
          <w:szCs w:val="24"/>
        </w:rPr>
        <w:t>.</w:t>
      </w:r>
      <w:r w:rsidR="00534A24" w:rsidRPr="00C96C28">
        <w:rPr>
          <w:rFonts w:ascii="Times New Roman" w:hAnsi="Times New Roman" w:cs="Times New Roman"/>
          <w:sz w:val="24"/>
          <w:szCs w:val="24"/>
        </w:rPr>
        <w:t xml:space="preserve"> </w:t>
      </w:r>
      <w:r w:rsidR="00CA35A6" w:rsidRPr="00C96C28">
        <w:rPr>
          <w:rFonts w:ascii="Times New Roman" w:hAnsi="Times New Roman" w:cs="Times New Roman"/>
          <w:sz w:val="24"/>
          <w:szCs w:val="24"/>
        </w:rPr>
        <w:t>2006), the quality of care and the nature of the patient</w:t>
      </w:r>
      <w:r w:rsidR="004C2A82">
        <w:rPr>
          <w:rFonts w:ascii="Times New Roman" w:hAnsi="Times New Roman" w:cs="Times New Roman"/>
          <w:sz w:val="24"/>
          <w:szCs w:val="24"/>
        </w:rPr>
        <w:t>-</w:t>
      </w:r>
      <w:r w:rsidR="00CA35A6" w:rsidRPr="00C96C28">
        <w:rPr>
          <w:rFonts w:ascii="Times New Roman" w:hAnsi="Times New Roman" w:cs="Times New Roman"/>
          <w:sz w:val="24"/>
          <w:szCs w:val="24"/>
        </w:rPr>
        <w:t>clinician relationship they afford</w:t>
      </w:r>
      <w:r w:rsidR="00534A24" w:rsidRPr="00C96C28">
        <w:rPr>
          <w:rFonts w:ascii="Times New Roman" w:hAnsi="Times New Roman" w:cs="Times New Roman"/>
          <w:sz w:val="24"/>
          <w:szCs w:val="24"/>
        </w:rPr>
        <w:t xml:space="preserve"> </w:t>
      </w:r>
      <w:r w:rsidR="00CA35A6" w:rsidRPr="00C96C28">
        <w:rPr>
          <w:rFonts w:ascii="Times New Roman" w:hAnsi="Times New Roman" w:cs="Times New Roman"/>
          <w:sz w:val="24"/>
          <w:szCs w:val="24"/>
        </w:rPr>
        <w:t xml:space="preserve">are gaining in relevance. </w:t>
      </w:r>
      <w:r w:rsidR="00534A24" w:rsidRPr="00C96C28">
        <w:rPr>
          <w:rFonts w:ascii="Times New Roman" w:hAnsi="Times New Roman" w:cs="Times New Roman"/>
          <w:sz w:val="24"/>
          <w:szCs w:val="24"/>
        </w:rPr>
        <w:t xml:space="preserve"> </w:t>
      </w:r>
    </w:p>
    <w:p w14:paraId="1A4E20FE" w14:textId="0C4FF41F" w:rsidR="00D72478" w:rsidRPr="00C96C28" w:rsidRDefault="007C69A7"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E402F5" w:rsidRPr="00C96C28">
        <w:rPr>
          <w:rFonts w:ascii="Times New Roman" w:hAnsi="Times New Roman" w:cs="Times New Roman"/>
          <w:sz w:val="24"/>
          <w:szCs w:val="24"/>
        </w:rPr>
        <w:t xml:space="preserve"> </w:t>
      </w:r>
      <w:r w:rsidR="00E06474" w:rsidRPr="00C96C28">
        <w:rPr>
          <w:rFonts w:ascii="Times New Roman" w:hAnsi="Times New Roman" w:cs="Times New Roman"/>
          <w:sz w:val="24"/>
          <w:szCs w:val="24"/>
        </w:rPr>
        <w:t xml:space="preserve">It is only more recently that clinical communication researchers and linguists have started to explore the interactive aspects of this consultation mode. The findings are reassuring: </w:t>
      </w:r>
      <w:r w:rsidR="00BB293D" w:rsidRPr="00C96C28">
        <w:rPr>
          <w:rFonts w:ascii="Times New Roman" w:hAnsi="Times New Roman" w:cs="Times New Roman"/>
          <w:sz w:val="24"/>
          <w:szCs w:val="24"/>
        </w:rPr>
        <w:t xml:space="preserve">Dedding </w:t>
      </w:r>
      <w:r w:rsidR="00A06E0E" w:rsidRPr="00C96C28">
        <w:rPr>
          <w:rFonts w:ascii="Times New Roman" w:hAnsi="Times New Roman" w:cs="Times New Roman"/>
          <w:i/>
          <w:sz w:val="24"/>
          <w:szCs w:val="24"/>
        </w:rPr>
        <w:t>e</w:t>
      </w:r>
      <w:r w:rsidR="00BB293D" w:rsidRPr="00C96C28">
        <w:rPr>
          <w:rFonts w:ascii="Times New Roman" w:hAnsi="Times New Roman" w:cs="Times New Roman"/>
          <w:i/>
          <w:sz w:val="24"/>
          <w:szCs w:val="24"/>
        </w:rPr>
        <w:t>t al</w:t>
      </w:r>
      <w:r w:rsidR="004E2451">
        <w:rPr>
          <w:rFonts w:ascii="Times New Roman" w:hAnsi="Times New Roman" w:cs="Times New Roman"/>
          <w:i/>
          <w:sz w:val="24"/>
          <w:szCs w:val="24"/>
        </w:rPr>
        <w:t>.</w:t>
      </w:r>
      <w:r w:rsidR="00BB293D" w:rsidRPr="00C96C28">
        <w:rPr>
          <w:rFonts w:ascii="Times New Roman" w:hAnsi="Times New Roman" w:cs="Times New Roman"/>
          <w:sz w:val="24"/>
          <w:szCs w:val="24"/>
        </w:rPr>
        <w:t xml:space="preserve">’s review of English and Dutch </w:t>
      </w:r>
      <w:r w:rsidR="00AB4906" w:rsidRPr="00C96C28">
        <w:rPr>
          <w:rFonts w:ascii="Times New Roman" w:hAnsi="Times New Roman" w:cs="Times New Roman"/>
          <w:sz w:val="24"/>
          <w:szCs w:val="24"/>
        </w:rPr>
        <w:t xml:space="preserve">studies </w:t>
      </w:r>
      <w:r w:rsidR="009909E9" w:rsidRPr="00C96C28">
        <w:rPr>
          <w:rFonts w:ascii="Times New Roman" w:hAnsi="Times New Roman" w:cs="Times New Roman"/>
          <w:sz w:val="24"/>
          <w:szCs w:val="24"/>
        </w:rPr>
        <w:t xml:space="preserve">investigating </w:t>
      </w:r>
      <w:r w:rsidR="00AB4906" w:rsidRPr="00C96C28">
        <w:rPr>
          <w:rFonts w:ascii="Times New Roman" w:hAnsi="Times New Roman" w:cs="Times New Roman"/>
          <w:sz w:val="24"/>
          <w:szCs w:val="24"/>
        </w:rPr>
        <w:t>the effects of e</w:t>
      </w:r>
      <w:r w:rsidR="004C2A82">
        <w:rPr>
          <w:rFonts w:ascii="Times New Roman" w:hAnsi="Times New Roman" w:cs="Times New Roman"/>
          <w:sz w:val="24"/>
          <w:szCs w:val="24"/>
        </w:rPr>
        <w:t>-</w:t>
      </w:r>
      <w:r w:rsidR="00AB4906" w:rsidRPr="00C96C28">
        <w:rPr>
          <w:rFonts w:ascii="Times New Roman" w:hAnsi="Times New Roman" w:cs="Times New Roman"/>
          <w:sz w:val="24"/>
          <w:szCs w:val="24"/>
        </w:rPr>
        <w:t xml:space="preserve">health on the </w:t>
      </w:r>
      <w:r w:rsidR="00A06E0E" w:rsidRPr="00C96C28">
        <w:rPr>
          <w:rFonts w:ascii="Times New Roman" w:hAnsi="Times New Roman" w:cs="Times New Roman"/>
          <w:sz w:val="24"/>
          <w:szCs w:val="24"/>
        </w:rPr>
        <w:t>communication</w:t>
      </w:r>
      <w:r w:rsidR="00AB4906" w:rsidRPr="00C96C28">
        <w:rPr>
          <w:rFonts w:ascii="Times New Roman" w:hAnsi="Times New Roman" w:cs="Times New Roman"/>
          <w:sz w:val="24"/>
          <w:szCs w:val="24"/>
        </w:rPr>
        <w:t xml:space="preserve"> between patients and medical professionals </w:t>
      </w:r>
      <w:r w:rsidR="00BB293D" w:rsidRPr="00C96C28">
        <w:rPr>
          <w:rFonts w:ascii="Times New Roman" w:hAnsi="Times New Roman" w:cs="Times New Roman"/>
          <w:sz w:val="24"/>
          <w:szCs w:val="24"/>
        </w:rPr>
        <w:t xml:space="preserve">(2011) </w:t>
      </w:r>
      <w:r w:rsidR="00AB4906" w:rsidRPr="00C96C28">
        <w:rPr>
          <w:rFonts w:ascii="Times New Roman" w:hAnsi="Times New Roman" w:cs="Times New Roman"/>
          <w:sz w:val="24"/>
          <w:szCs w:val="24"/>
        </w:rPr>
        <w:t xml:space="preserve">reveals, </w:t>
      </w:r>
      <w:r w:rsidR="00E06474" w:rsidRPr="00C96C28">
        <w:rPr>
          <w:rFonts w:ascii="Times New Roman" w:hAnsi="Times New Roman" w:cs="Times New Roman"/>
          <w:sz w:val="24"/>
          <w:szCs w:val="24"/>
        </w:rPr>
        <w:t>for example</w:t>
      </w:r>
      <w:r w:rsidR="00AB4906" w:rsidRPr="00C96C28">
        <w:rPr>
          <w:rFonts w:ascii="Times New Roman" w:hAnsi="Times New Roman" w:cs="Times New Roman"/>
          <w:sz w:val="24"/>
          <w:szCs w:val="24"/>
        </w:rPr>
        <w:t>, that, in spite of some obvious limitations (e.g. the patients cannot be directly observed and examined), a number of interaction</w:t>
      </w:r>
      <w:r w:rsidR="004C2A82">
        <w:rPr>
          <w:rFonts w:ascii="Times New Roman" w:hAnsi="Times New Roman" w:cs="Times New Roman"/>
          <w:sz w:val="24"/>
          <w:szCs w:val="24"/>
        </w:rPr>
        <w:t>-</w:t>
      </w:r>
      <w:r w:rsidR="00AB4906" w:rsidRPr="00C96C28">
        <w:rPr>
          <w:rFonts w:ascii="Times New Roman" w:hAnsi="Times New Roman" w:cs="Times New Roman"/>
          <w:sz w:val="24"/>
          <w:szCs w:val="24"/>
        </w:rPr>
        <w:t xml:space="preserve">enhancing effects </w:t>
      </w:r>
      <w:r w:rsidR="00343A79" w:rsidRPr="00C96C28">
        <w:rPr>
          <w:rFonts w:ascii="Times New Roman" w:hAnsi="Times New Roman" w:cs="Times New Roman"/>
          <w:sz w:val="24"/>
          <w:szCs w:val="24"/>
        </w:rPr>
        <w:t xml:space="preserve">have </w:t>
      </w:r>
      <w:r w:rsidR="00AB4906" w:rsidRPr="00C96C28">
        <w:rPr>
          <w:rFonts w:ascii="Times New Roman" w:hAnsi="Times New Roman" w:cs="Times New Roman"/>
          <w:sz w:val="24"/>
          <w:szCs w:val="24"/>
        </w:rPr>
        <w:t xml:space="preserve">been observed. </w:t>
      </w:r>
      <w:r w:rsidR="00E06474" w:rsidRPr="00C96C28">
        <w:rPr>
          <w:rFonts w:ascii="Times New Roman" w:hAnsi="Times New Roman" w:cs="Times New Roman"/>
          <w:sz w:val="24"/>
          <w:szCs w:val="24"/>
        </w:rPr>
        <w:t xml:space="preserve">In her study of </w:t>
      </w:r>
      <w:r w:rsidR="00AA7EA0">
        <w:rPr>
          <w:rFonts w:ascii="Times New Roman" w:hAnsi="Times New Roman" w:cs="Times New Roman"/>
          <w:sz w:val="24"/>
          <w:szCs w:val="24"/>
        </w:rPr>
        <w:t>‘</w:t>
      </w:r>
      <w:r w:rsidR="00E06474" w:rsidRPr="00C96C28">
        <w:rPr>
          <w:rFonts w:ascii="Times New Roman" w:hAnsi="Times New Roman" w:cs="Times New Roman"/>
          <w:sz w:val="24"/>
          <w:szCs w:val="24"/>
        </w:rPr>
        <w:t>advice columns</w:t>
      </w:r>
      <w:r w:rsidR="00AA7EA0">
        <w:rPr>
          <w:rFonts w:ascii="Times New Roman" w:hAnsi="Times New Roman" w:cs="Times New Roman"/>
          <w:sz w:val="24"/>
          <w:szCs w:val="24"/>
        </w:rPr>
        <w:t>’</w:t>
      </w:r>
      <w:r w:rsidR="00E06474" w:rsidRPr="00C96C28">
        <w:rPr>
          <w:rFonts w:ascii="Times New Roman" w:hAnsi="Times New Roman" w:cs="Times New Roman"/>
          <w:sz w:val="24"/>
          <w:szCs w:val="24"/>
        </w:rPr>
        <w:t xml:space="preserve"> in an American health internet site (2010), Locher shows how medical experts attempt to mitigate the potential face</w:t>
      </w:r>
      <w:r w:rsidR="004C2A82">
        <w:rPr>
          <w:rFonts w:ascii="Times New Roman" w:hAnsi="Times New Roman" w:cs="Times New Roman"/>
          <w:sz w:val="24"/>
          <w:szCs w:val="24"/>
        </w:rPr>
        <w:t>-</w:t>
      </w:r>
      <w:r w:rsidR="00E06474" w:rsidRPr="00C96C28">
        <w:rPr>
          <w:rFonts w:ascii="Times New Roman" w:hAnsi="Times New Roman" w:cs="Times New Roman"/>
          <w:sz w:val="24"/>
          <w:szCs w:val="24"/>
        </w:rPr>
        <w:t xml:space="preserve">threatening character of giving advice by means of indirectness and hedging.  </w:t>
      </w:r>
    </w:p>
    <w:p w14:paraId="4254810C" w14:textId="7D061424" w:rsidR="004C5772" w:rsidRPr="00C96C28" w:rsidRDefault="00D72478"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345E46" w:rsidRPr="00C96C28">
        <w:rPr>
          <w:rFonts w:ascii="Times New Roman" w:hAnsi="Times New Roman" w:cs="Times New Roman"/>
          <w:sz w:val="24"/>
          <w:szCs w:val="24"/>
        </w:rPr>
        <w:t>Most studies have, however, focused on</w:t>
      </w:r>
      <w:r w:rsidRPr="00C96C28">
        <w:rPr>
          <w:rFonts w:ascii="Times New Roman" w:hAnsi="Times New Roman" w:cs="Times New Roman"/>
          <w:sz w:val="24"/>
          <w:szCs w:val="24"/>
        </w:rPr>
        <w:t xml:space="preserve"> online </w:t>
      </w:r>
      <w:r w:rsidR="00345E46" w:rsidRPr="00C96C28">
        <w:rPr>
          <w:rFonts w:ascii="Times New Roman" w:hAnsi="Times New Roman" w:cs="Times New Roman"/>
          <w:sz w:val="24"/>
          <w:szCs w:val="24"/>
        </w:rPr>
        <w:t>consultations</w:t>
      </w:r>
      <w:r w:rsidRPr="00C96C28">
        <w:rPr>
          <w:rFonts w:ascii="Times New Roman" w:hAnsi="Times New Roman" w:cs="Times New Roman"/>
          <w:sz w:val="24"/>
          <w:szCs w:val="24"/>
        </w:rPr>
        <w:t xml:space="preserve"> between patients and clinical professionals </w:t>
      </w:r>
      <w:r w:rsidR="00E06474" w:rsidRPr="00C96C28">
        <w:rPr>
          <w:rFonts w:ascii="Times New Roman" w:hAnsi="Times New Roman" w:cs="Times New Roman"/>
          <w:sz w:val="24"/>
          <w:szCs w:val="24"/>
        </w:rPr>
        <w:t xml:space="preserve">who </w:t>
      </w:r>
      <w:r w:rsidRPr="00C96C28">
        <w:rPr>
          <w:rFonts w:ascii="Times New Roman" w:hAnsi="Times New Roman" w:cs="Times New Roman"/>
          <w:sz w:val="24"/>
          <w:szCs w:val="24"/>
        </w:rPr>
        <w:t>already know</w:t>
      </w:r>
      <w:r w:rsidR="00E06474" w:rsidRPr="00C96C28">
        <w:rPr>
          <w:rFonts w:ascii="Times New Roman" w:hAnsi="Times New Roman" w:cs="Times New Roman"/>
          <w:sz w:val="24"/>
          <w:szCs w:val="24"/>
        </w:rPr>
        <w:t xml:space="preserve"> each other</w:t>
      </w:r>
      <w:r w:rsidRPr="00C96C28">
        <w:rPr>
          <w:rFonts w:ascii="Times New Roman" w:hAnsi="Times New Roman" w:cs="Times New Roman"/>
          <w:sz w:val="24"/>
          <w:szCs w:val="24"/>
        </w:rPr>
        <w:t xml:space="preserve"> (from previous face</w:t>
      </w:r>
      <w:r w:rsidR="004C2A82">
        <w:rPr>
          <w:rFonts w:ascii="Times New Roman" w:hAnsi="Times New Roman" w:cs="Times New Roman"/>
          <w:sz w:val="24"/>
          <w:szCs w:val="24"/>
        </w:rPr>
        <w:t>-</w:t>
      </w:r>
      <w:r w:rsidRPr="00C96C28">
        <w:rPr>
          <w:rFonts w:ascii="Times New Roman" w:hAnsi="Times New Roman" w:cs="Times New Roman"/>
          <w:sz w:val="24"/>
          <w:szCs w:val="24"/>
        </w:rPr>
        <w:t>to</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face interactions). </w:t>
      </w:r>
      <w:r w:rsidR="00AB4906" w:rsidRPr="00C96C28">
        <w:rPr>
          <w:rFonts w:ascii="Times New Roman" w:hAnsi="Times New Roman" w:cs="Times New Roman"/>
          <w:sz w:val="24"/>
          <w:szCs w:val="24"/>
        </w:rPr>
        <w:t>Research by Cook and Doyle (2002)</w:t>
      </w:r>
      <w:r w:rsidR="00921795" w:rsidRPr="00C96C28">
        <w:rPr>
          <w:rFonts w:ascii="Times New Roman" w:hAnsi="Times New Roman" w:cs="Times New Roman"/>
          <w:sz w:val="24"/>
          <w:szCs w:val="24"/>
        </w:rPr>
        <w:t>,</w:t>
      </w:r>
      <w:r w:rsidR="00AB4906" w:rsidRPr="00C96C28">
        <w:rPr>
          <w:rFonts w:ascii="Times New Roman" w:hAnsi="Times New Roman" w:cs="Times New Roman"/>
          <w:sz w:val="24"/>
          <w:szCs w:val="24"/>
        </w:rPr>
        <w:t xml:space="preserve"> Wade </w:t>
      </w:r>
      <w:r w:rsidR="00AB4906" w:rsidRPr="00C96C28">
        <w:rPr>
          <w:rFonts w:ascii="Times New Roman" w:hAnsi="Times New Roman" w:cs="Times New Roman"/>
          <w:i/>
          <w:sz w:val="24"/>
          <w:szCs w:val="24"/>
        </w:rPr>
        <w:t>et al</w:t>
      </w:r>
      <w:r w:rsidR="00AB4906" w:rsidRPr="00C96C28">
        <w:rPr>
          <w:rFonts w:ascii="Times New Roman" w:hAnsi="Times New Roman" w:cs="Times New Roman"/>
          <w:sz w:val="24"/>
          <w:szCs w:val="24"/>
        </w:rPr>
        <w:t xml:space="preserve">. (2004) </w:t>
      </w:r>
      <w:r w:rsidR="00921795" w:rsidRPr="00C96C28">
        <w:rPr>
          <w:rFonts w:ascii="Times New Roman" w:hAnsi="Times New Roman" w:cs="Times New Roman"/>
          <w:sz w:val="24"/>
          <w:szCs w:val="24"/>
        </w:rPr>
        <w:t xml:space="preserve">and, particularly, Epstein (2011) </w:t>
      </w:r>
      <w:r w:rsidR="00AB4906" w:rsidRPr="00C96C28">
        <w:rPr>
          <w:rFonts w:ascii="Times New Roman" w:hAnsi="Times New Roman" w:cs="Times New Roman"/>
          <w:sz w:val="24"/>
          <w:szCs w:val="24"/>
        </w:rPr>
        <w:t>indicate</w:t>
      </w:r>
      <w:r w:rsidR="00921795" w:rsidRPr="00C96C28">
        <w:rPr>
          <w:rFonts w:ascii="Times New Roman" w:hAnsi="Times New Roman" w:cs="Times New Roman"/>
          <w:sz w:val="24"/>
          <w:szCs w:val="24"/>
        </w:rPr>
        <w:t>s</w:t>
      </w:r>
      <w:r w:rsidRPr="00C96C28">
        <w:rPr>
          <w:rFonts w:ascii="Times New Roman" w:hAnsi="Times New Roman" w:cs="Times New Roman"/>
          <w:sz w:val="24"/>
          <w:szCs w:val="24"/>
        </w:rPr>
        <w:t>, for example,</w:t>
      </w:r>
      <w:r w:rsidR="00AB4906" w:rsidRPr="00C96C28">
        <w:rPr>
          <w:rFonts w:ascii="Times New Roman" w:hAnsi="Times New Roman" w:cs="Times New Roman"/>
          <w:sz w:val="24"/>
          <w:szCs w:val="24"/>
        </w:rPr>
        <w:t xml:space="preserve"> that </w:t>
      </w:r>
      <w:r w:rsidR="00921795" w:rsidRPr="00C96C28">
        <w:rPr>
          <w:rFonts w:ascii="Times New Roman" w:eastAsiaTheme="minorHAnsi" w:hAnsi="Times New Roman" w:cs="Times New Roman"/>
          <w:sz w:val="24"/>
          <w:szCs w:val="24"/>
          <w:lang w:eastAsia="en-US"/>
        </w:rPr>
        <w:t xml:space="preserve">clients’ rating of the value of their relationship with their therapists </w:t>
      </w:r>
      <w:r w:rsidR="00AB4906" w:rsidRPr="00C96C28">
        <w:rPr>
          <w:rFonts w:ascii="Times New Roman" w:hAnsi="Times New Roman" w:cs="Times New Roman"/>
          <w:sz w:val="24"/>
          <w:szCs w:val="24"/>
        </w:rPr>
        <w:t xml:space="preserve">in online psychotherapy </w:t>
      </w:r>
      <w:r w:rsidR="00921795" w:rsidRPr="00C96C28">
        <w:rPr>
          <w:rFonts w:ascii="Times New Roman" w:hAnsi="Times New Roman" w:cs="Times New Roman"/>
          <w:sz w:val="24"/>
          <w:szCs w:val="24"/>
        </w:rPr>
        <w:t xml:space="preserve">in the US and England </w:t>
      </w:r>
      <w:r w:rsidR="00AB4906" w:rsidRPr="00C96C28">
        <w:rPr>
          <w:rFonts w:ascii="Times New Roman" w:hAnsi="Times New Roman" w:cs="Times New Roman"/>
          <w:sz w:val="24"/>
          <w:szCs w:val="24"/>
        </w:rPr>
        <w:t>are equal to those in face</w:t>
      </w:r>
      <w:r w:rsidR="004C2A82">
        <w:rPr>
          <w:rFonts w:ascii="Times New Roman" w:hAnsi="Times New Roman" w:cs="Times New Roman"/>
          <w:sz w:val="24"/>
          <w:szCs w:val="24"/>
        </w:rPr>
        <w:t>-</w:t>
      </w:r>
      <w:r w:rsidR="00AB4906" w:rsidRPr="00C96C28">
        <w:rPr>
          <w:rFonts w:ascii="Times New Roman" w:hAnsi="Times New Roman" w:cs="Times New Roman"/>
          <w:sz w:val="24"/>
          <w:szCs w:val="24"/>
        </w:rPr>
        <w:t>to</w:t>
      </w:r>
      <w:r w:rsidR="004C2A82">
        <w:rPr>
          <w:rFonts w:ascii="Times New Roman" w:hAnsi="Times New Roman" w:cs="Times New Roman"/>
          <w:sz w:val="24"/>
          <w:szCs w:val="24"/>
        </w:rPr>
        <w:t>-</w:t>
      </w:r>
      <w:r w:rsidR="00AB4906" w:rsidRPr="00C96C28">
        <w:rPr>
          <w:rFonts w:ascii="Times New Roman" w:hAnsi="Times New Roman" w:cs="Times New Roman"/>
          <w:sz w:val="24"/>
          <w:szCs w:val="24"/>
        </w:rPr>
        <w:t xml:space="preserve">face sessions. </w:t>
      </w:r>
      <w:r w:rsidR="00D461FC" w:rsidRPr="00C96C28">
        <w:rPr>
          <w:rFonts w:ascii="Times New Roman" w:hAnsi="Times New Roman" w:cs="Times New Roman"/>
          <w:sz w:val="24"/>
          <w:szCs w:val="24"/>
        </w:rPr>
        <w:t xml:space="preserve">Roter </w:t>
      </w:r>
      <w:r w:rsidR="00D461FC" w:rsidRPr="00C96C28">
        <w:rPr>
          <w:rFonts w:ascii="Times New Roman" w:hAnsi="Times New Roman" w:cs="Times New Roman"/>
          <w:i/>
          <w:sz w:val="24"/>
          <w:szCs w:val="24"/>
        </w:rPr>
        <w:t>et a</w:t>
      </w:r>
      <w:r w:rsidR="004E2451">
        <w:rPr>
          <w:rFonts w:ascii="Times New Roman" w:hAnsi="Times New Roman" w:cs="Times New Roman"/>
          <w:i/>
          <w:sz w:val="24"/>
          <w:szCs w:val="24"/>
        </w:rPr>
        <w:t>l.</w:t>
      </w:r>
      <w:r w:rsidR="00D461FC" w:rsidRPr="00C96C28">
        <w:rPr>
          <w:rFonts w:ascii="Times New Roman" w:hAnsi="Times New Roman" w:cs="Times New Roman"/>
          <w:sz w:val="24"/>
          <w:szCs w:val="24"/>
        </w:rPr>
        <w:t>’s investigation (2008:</w:t>
      </w:r>
      <w:r w:rsidR="0078151E">
        <w:rPr>
          <w:rFonts w:ascii="Times New Roman" w:hAnsi="Times New Roman" w:cs="Times New Roman"/>
          <w:sz w:val="24"/>
          <w:szCs w:val="24"/>
        </w:rPr>
        <w:t xml:space="preserve"> </w:t>
      </w:r>
      <w:r w:rsidR="00D461FC" w:rsidRPr="00C96C28">
        <w:rPr>
          <w:rFonts w:ascii="Times New Roman" w:hAnsi="Times New Roman" w:cs="Times New Roman"/>
          <w:sz w:val="24"/>
          <w:szCs w:val="24"/>
        </w:rPr>
        <w:t>80) of patient</w:t>
      </w:r>
      <w:r w:rsidR="004C2A82">
        <w:rPr>
          <w:rFonts w:ascii="Times New Roman" w:hAnsi="Times New Roman" w:cs="Times New Roman"/>
          <w:sz w:val="24"/>
          <w:szCs w:val="24"/>
        </w:rPr>
        <w:t>-</w:t>
      </w:r>
      <w:r w:rsidR="00D461FC" w:rsidRPr="00C96C28">
        <w:rPr>
          <w:rFonts w:ascii="Times New Roman" w:hAnsi="Times New Roman" w:cs="Times New Roman"/>
          <w:sz w:val="24"/>
          <w:szCs w:val="24"/>
        </w:rPr>
        <w:t>centeredness in e</w:t>
      </w:r>
      <w:r w:rsidR="004C2A82">
        <w:rPr>
          <w:rFonts w:ascii="Times New Roman" w:hAnsi="Times New Roman" w:cs="Times New Roman"/>
          <w:sz w:val="24"/>
          <w:szCs w:val="24"/>
        </w:rPr>
        <w:t>-</w:t>
      </w:r>
      <w:r w:rsidR="00D461FC" w:rsidRPr="00C96C28">
        <w:rPr>
          <w:rFonts w:ascii="Times New Roman" w:hAnsi="Times New Roman" w:cs="Times New Roman"/>
          <w:sz w:val="24"/>
          <w:szCs w:val="24"/>
        </w:rPr>
        <w:t xml:space="preserve">mail messages between patients and </w:t>
      </w:r>
      <w:r w:rsidRPr="00C96C28">
        <w:rPr>
          <w:rFonts w:ascii="Times New Roman" w:hAnsi="Times New Roman" w:cs="Times New Roman"/>
          <w:sz w:val="24"/>
          <w:szCs w:val="24"/>
        </w:rPr>
        <w:t xml:space="preserve">their regular </w:t>
      </w:r>
      <w:r w:rsidR="00D461FC" w:rsidRPr="00C96C28">
        <w:rPr>
          <w:rFonts w:ascii="Times New Roman" w:hAnsi="Times New Roman" w:cs="Times New Roman"/>
          <w:sz w:val="24"/>
          <w:szCs w:val="24"/>
        </w:rPr>
        <w:t xml:space="preserve">physicians on a popular US consumer health information </w:t>
      </w:r>
      <w:r w:rsidR="00D461FC" w:rsidRPr="00C96C28">
        <w:rPr>
          <w:rFonts w:ascii="Times New Roman" w:hAnsi="Times New Roman" w:cs="Times New Roman"/>
          <w:sz w:val="24"/>
          <w:szCs w:val="24"/>
        </w:rPr>
        <w:lastRenderedPageBreak/>
        <w:t xml:space="preserve">web site concluded that such messages </w:t>
      </w:r>
      <w:r w:rsidR="00AA7EA0">
        <w:rPr>
          <w:rFonts w:ascii="Times New Roman" w:hAnsi="Times New Roman" w:cs="Times New Roman"/>
          <w:sz w:val="24"/>
          <w:szCs w:val="24"/>
        </w:rPr>
        <w:t>‘</w:t>
      </w:r>
      <w:r w:rsidR="00D461FC" w:rsidRPr="00C96C28">
        <w:rPr>
          <w:rFonts w:ascii="Times New Roman" w:hAnsi="Times New Roman" w:cs="Times New Roman"/>
          <w:sz w:val="24"/>
          <w:szCs w:val="24"/>
        </w:rPr>
        <w:t>accomplish informational tasks, but may also be a vehicle for emotional support and partnership</w:t>
      </w:r>
      <w:r w:rsidR="00AA7EA0">
        <w:rPr>
          <w:rFonts w:ascii="Times New Roman" w:hAnsi="Times New Roman" w:cs="Times New Roman"/>
          <w:sz w:val="24"/>
          <w:szCs w:val="24"/>
        </w:rPr>
        <w:t>’</w:t>
      </w:r>
      <w:r w:rsidR="00D461FC" w:rsidRPr="00C96C28">
        <w:rPr>
          <w:rFonts w:ascii="Times New Roman" w:hAnsi="Times New Roman" w:cs="Times New Roman"/>
          <w:sz w:val="24"/>
          <w:szCs w:val="24"/>
        </w:rPr>
        <w:t>. A similar investigation of e</w:t>
      </w:r>
      <w:r w:rsidR="004C2A82">
        <w:rPr>
          <w:rFonts w:ascii="Times New Roman" w:hAnsi="Times New Roman" w:cs="Times New Roman"/>
          <w:sz w:val="24"/>
          <w:szCs w:val="24"/>
        </w:rPr>
        <w:t>-</w:t>
      </w:r>
      <w:r w:rsidR="00D461FC" w:rsidRPr="00C96C28">
        <w:rPr>
          <w:rFonts w:ascii="Times New Roman" w:hAnsi="Times New Roman" w:cs="Times New Roman"/>
          <w:sz w:val="24"/>
          <w:szCs w:val="24"/>
        </w:rPr>
        <w:t xml:space="preserve">mail messages between cancer patients and </w:t>
      </w:r>
      <w:r w:rsidR="00880918" w:rsidRPr="00C96C28">
        <w:rPr>
          <w:rFonts w:ascii="Times New Roman" w:hAnsi="Times New Roman" w:cs="Times New Roman"/>
          <w:sz w:val="24"/>
          <w:szCs w:val="24"/>
        </w:rPr>
        <w:t xml:space="preserve">their </w:t>
      </w:r>
      <w:r w:rsidR="00D461FC" w:rsidRPr="00C96C28">
        <w:rPr>
          <w:rFonts w:ascii="Times New Roman" w:hAnsi="Times New Roman" w:cs="Times New Roman"/>
          <w:sz w:val="24"/>
          <w:szCs w:val="24"/>
        </w:rPr>
        <w:t xml:space="preserve">oncology nurses in Norway showed that a majority of patients appear to exploit this mode of communication to express their emotions and that nurses </w:t>
      </w:r>
      <w:r w:rsidR="004E2451">
        <w:rPr>
          <w:rFonts w:ascii="Times New Roman" w:hAnsi="Times New Roman" w:cs="Times New Roman"/>
          <w:sz w:val="24"/>
          <w:szCs w:val="24"/>
        </w:rPr>
        <w:t>‘</w:t>
      </w:r>
      <w:r w:rsidR="00D461FC" w:rsidRPr="00C96C28">
        <w:rPr>
          <w:rFonts w:ascii="Times New Roman" w:hAnsi="Times New Roman" w:cs="Times New Roman"/>
          <w:sz w:val="24"/>
          <w:szCs w:val="24"/>
        </w:rPr>
        <w:t>demonstrated satisfactory sensitivity to patients’ emotions in their responses</w:t>
      </w:r>
      <w:r w:rsidR="004E2451">
        <w:rPr>
          <w:rFonts w:ascii="Times New Roman" w:hAnsi="Times New Roman" w:cs="Times New Roman"/>
          <w:sz w:val="24"/>
          <w:szCs w:val="24"/>
        </w:rPr>
        <w:t>’</w:t>
      </w:r>
      <w:r w:rsidR="00D461FC" w:rsidRPr="00C96C28">
        <w:rPr>
          <w:rFonts w:ascii="Times New Roman" w:hAnsi="Times New Roman" w:cs="Times New Roman"/>
          <w:sz w:val="24"/>
          <w:szCs w:val="24"/>
        </w:rPr>
        <w:t xml:space="preserve"> (Grimsbø </w:t>
      </w:r>
      <w:r w:rsidR="00D461FC" w:rsidRPr="00C96C28">
        <w:rPr>
          <w:rFonts w:ascii="Times New Roman" w:hAnsi="Times New Roman" w:cs="Times New Roman"/>
          <w:i/>
          <w:sz w:val="24"/>
          <w:szCs w:val="24"/>
        </w:rPr>
        <w:t>et al</w:t>
      </w:r>
      <w:r w:rsidR="00D461FC" w:rsidRPr="00C96C28">
        <w:rPr>
          <w:rFonts w:ascii="Times New Roman" w:hAnsi="Times New Roman" w:cs="Times New Roman"/>
          <w:sz w:val="24"/>
          <w:szCs w:val="24"/>
        </w:rPr>
        <w:t xml:space="preserve">. 2012:36). </w:t>
      </w:r>
      <w:r w:rsidR="00DE3625" w:rsidRPr="00C96C28">
        <w:rPr>
          <w:rFonts w:ascii="Times New Roman" w:hAnsi="Times New Roman" w:cs="Times New Roman"/>
          <w:sz w:val="24"/>
          <w:szCs w:val="24"/>
        </w:rPr>
        <w:t>Establishing good rapport might be harder, however, w</w:t>
      </w:r>
      <w:r w:rsidR="00675BEE" w:rsidRPr="00C96C28">
        <w:rPr>
          <w:rFonts w:ascii="Times New Roman" w:hAnsi="Times New Roman" w:cs="Times New Roman"/>
          <w:sz w:val="24"/>
          <w:szCs w:val="24"/>
        </w:rPr>
        <w:t>hen patients and clinicians are strangers to each other</w:t>
      </w:r>
      <w:r w:rsidR="00DE3625" w:rsidRPr="00C96C28">
        <w:rPr>
          <w:rFonts w:ascii="Times New Roman" w:hAnsi="Times New Roman" w:cs="Times New Roman"/>
          <w:sz w:val="24"/>
          <w:szCs w:val="24"/>
        </w:rPr>
        <w:t xml:space="preserve">, as in regular </w:t>
      </w:r>
      <w:r w:rsidR="00DE3625" w:rsidRPr="0092191A">
        <w:rPr>
          <w:rFonts w:ascii="Times New Roman" w:hAnsi="Times New Roman" w:cs="Times New Roman"/>
          <w:sz w:val="24"/>
          <w:szCs w:val="24"/>
        </w:rPr>
        <w:t>Ask</w:t>
      </w:r>
      <w:r w:rsidR="004C2A82" w:rsidRPr="0092191A">
        <w:rPr>
          <w:rFonts w:ascii="Times New Roman" w:hAnsi="Times New Roman" w:cs="Times New Roman"/>
          <w:sz w:val="24"/>
          <w:szCs w:val="24"/>
        </w:rPr>
        <w:t>-</w:t>
      </w:r>
      <w:r w:rsidR="00DE3625" w:rsidRPr="0092191A">
        <w:rPr>
          <w:rFonts w:ascii="Times New Roman" w:hAnsi="Times New Roman" w:cs="Times New Roman"/>
          <w:sz w:val="24"/>
          <w:szCs w:val="24"/>
        </w:rPr>
        <w:t>the</w:t>
      </w:r>
      <w:r w:rsidR="004C2A82" w:rsidRPr="0092191A">
        <w:rPr>
          <w:rFonts w:ascii="Times New Roman" w:hAnsi="Times New Roman" w:cs="Times New Roman"/>
          <w:sz w:val="24"/>
          <w:szCs w:val="24"/>
        </w:rPr>
        <w:t>-</w:t>
      </w:r>
      <w:r w:rsidR="00DE3625" w:rsidRPr="0092191A">
        <w:rPr>
          <w:rFonts w:ascii="Times New Roman" w:hAnsi="Times New Roman" w:cs="Times New Roman"/>
          <w:sz w:val="24"/>
          <w:szCs w:val="24"/>
        </w:rPr>
        <w:t>Expert</w:t>
      </w:r>
      <w:r w:rsidR="00DE3625" w:rsidRPr="00C96C28">
        <w:rPr>
          <w:rFonts w:ascii="Times New Roman" w:hAnsi="Times New Roman" w:cs="Times New Roman"/>
          <w:sz w:val="24"/>
          <w:szCs w:val="24"/>
        </w:rPr>
        <w:t xml:space="preserve"> sites. </w:t>
      </w:r>
    </w:p>
    <w:p w14:paraId="3EE77BDB" w14:textId="77777777" w:rsidR="00A74146" w:rsidRPr="00C96C28" w:rsidRDefault="004C5772"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AB4906" w:rsidRPr="00C96C28">
        <w:rPr>
          <w:rFonts w:ascii="Times New Roman" w:hAnsi="Times New Roman" w:cs="Times New Roman"/>
          <w:sz w:val="24"/>
          <w:szCs w:val="24"/>
        </w:rPr>
        <w:t xml:space="preserve">Most of the existing studies, furthermore, </w:t>
      </w:r>
      <w:r w:rsidR="0013103B" w:rsidRPr="00C96C28">
        <w:rPr>
          <w:rFonts w:ascii="Times New Roman" w:hAnsi="Times New Roman" w:cs="Times New Roman"/>
          <w:sz w:val="24"/>
          <w:szCs w:val="24"/>
        </w:rPr>
        <w:t xml:space="preserve">have </w:t>
      </w:r>
      <w:r w:rsidR="00AB4906" w:rsidRPr="00C96C28">
        <w:rPr>
          <w:rFonts w:ascii="Times New Roman" w:hAnsi="Times New Roman" w:cs="Times New Roman"/>
          <w:sz w:val="24"/>
          <w:szCs w:val="24"/>
        </w:rPr>
        <w:t>focus</w:t>
      </w:r>
      <w:r w:rsidR="0013103B" w:rsidRPr="00C96C28">
        <w:rPr>
          <w:rFonts w:ascii="Times New Roman" w:hAnsi="Times New Roman" w:cs="Times New Roman"/>
          <w:sz w:val="24"/>
          <w:szCs w:val="24"/>
        </w:rPr>
        <w:t>ed</w:t>
      </w:r>
      <w:r w:rsidR="00AB4906" w:rsidRPr="00C96C28">
        <w:rPr>
          <w:rFonts w:ascii="Times New Roman" w:hAnsi="Times New Roman" w:cs="Times New Roman"/>
          <w:sz w:val="24"/>
          <w:szCs w:val="24"/>
        </w:rPr>
        <w:t xml:space="preserve"> on </w:t>
      </w:r>
      <w:r w:rsidR="00FC3B0B" w:rsidRPr="00C96C28">
        <w:rPr>
          <w:rFonts w:ascii="Times New Roman" w:hAnsi="Times New Roman" w:cs="Times New Roman"/>
          <w:sz w:val="24"/>
          <w:szCs w:val="24"/>
        </w:rPr>
        <w:t xml:space="preserve">North American and British </w:t>
      </w:r>
      <w:r w:rsidR="00880918" w:rsidRPr="00C96C28">
        <w:rPr>
          <w:rFonts w:ascii="Times New Roman" w:hAnsi="Times New Roman" w:cs="Times New Roman"/>
          <w:sz w:val="24"/>
          <w:szCs w:val="24"/>
        </w:rPr>
        <w:t>Internet cons</w:t>
      </w:r>
      <w:r w:rsidR="00DF64BF" w:rsidRPr="00C96C28">
        <w:rPr>
          <w:rFonts w:ascii="Times New Roman" w:hAnsi="Times New Roman" w:cs="Times New Roman"/>
          <w:sz w:val="24"/>
          <w:szCs w:val="24"/>
        </w:rPr>
        <w:t>ultations</w:t>
      </w:r>
      <w:r w:rsidR="00AB4906" w:rsidRPr="00C96C28">
        <w:rPr>
          <w:rFonts w:ascii="Times New Roman" w:hAnsi="Times New Roman" w:cs="Times New Roman"/>
          <w:sz w:val="24"/>
          <w:szCs w:val="24"/>
        </w:rPr>
        <w:t xml:space="preserve"> and are, therefore, limited as to the range of identified interaction styles afforded by and developed through the practice of online interaction.</w:t>
      </w:r>
      <w:r w:rsidR="00F068DF" w:rsidRPr="00C96C28">
        <w:rPr>
          <w:rFonts w:ascii="Times New Roman" w:hAnsi="Times New Roman" w:cs="Times New Roman"/>
          <w:sz w:val="24"/>
          <w:szCs w:val="24"/>
        </w:rPr>
        <w:t xml:space="preserve"> </w:t>
      </w:r>
    </w:p>
    <w:p w14:paraId="518759DF" w14:textId="77777777" w:rsidR="00AB4906" w:rsidRPr="00C96C28" w:rsidRDefault="00A74146"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  </w:t>
      </w:r>
      <w:r w:rsidR="007C69A7" w:rsidRPr="00C96C28">
        <w:rPr>
          <w:rFonts w:ascii="Times New Roman" w:hAnsi="Times New Roman" w:cs="Times New Roman"/>
          <w:sz w:val="24"/>
          <w:szCs w:val="24"/>
        </w:rPr>
        <w:tab/>
      </w:r>
      <w:r w:rsidR="00F068DF" w:rsidRPr="00C96C28">
        <w:rPr>
          <w:rFonts w:ascii="Times New Roman" w:hAnsi="Times New Roman" w:cs="Times New Roman"/>
          <w:sz w:val="24"/>
          <w:szCs w:val="24"/>
        </w:rPr>
        <w:t xml:space="preserve">The </w:t>
      </w:r>
      <w:r w:rsidR="00AB4906" w:rsidRPr="00C96C28">
        <w:rPr>
          <w:rFonts w:ascii="Times New Roman" w:hAnsi="Times New Roman" w:cs="Times New Roman"/>
          <w:sz w:val="24"/>
          <w:szCs w:val="24"/>
        </w:rPr>
        <w:t xml:space="preserve">study presented in this article addresses the following three main questions: </w:t>
      </w:r>
    </w:p>
    <w:p w14:paraId="508FADA2" w14:textId="48CB0282" w:rsidR="00AB4906" w:rsidRPr="00C96C28" w:rsidRDefault="00AB4906"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1. To what extent</w:t>
      </w:r>
      <w:r w:rsidR="007B1AB3" w:rsidRPr="00C96C28">
        <w:rPr>
          <w:rFonts w:ascii="Times New Roman" w:hAnsi="Times New Roman" w:cs="Times New Roman"/>
          <w:sz w:val="24"/>
          <w:szCs w:val="24"/>
        </w:rPr>
        <w:t xml:space="preserve"> and how</w:t>
      </w:r>
      <w:r w:rsidRPr="00C96C28">
        <w:rPr>
          <w:rFonts w:ascii="Times New Roman" w:hAnsi="Times New Roman" w:cs="Times New Roman"/>
          <w:sz w:val="24"/>
          <w:szCs w:val="24"/>
        </w:rPr>
        <w:t xml:space="preserve"> </w:t>
      </w:r>
      <w:r w:rsidR="00F068DF" w:rsidRPr="00C96C28">
        <w:rPr>
          <w:rFonts w:ascii="Times New Roman" w:hAnsi="Times New Roman" w:cs="Times New Roman"/>
          <w:sz w:val="24"/>
          <w:szCs w:val="24"/>
        </w:rPr>
        <w:t>is PCC</w:t>
      </w:r>
      <w:r w:rsidRPr="00C96C28">
        <w:rPr>
          <w:rFonts w:ascii="Times New Roman" w:hAnsi="Times New Roman" w:cs="Times New Roman"/>
          <w:sz w:val="24"/>
          <w:szCs w:val="24"/>
        </w:rPr>
        <w:t xml:space="preserve"> (as increasingly promoted in Western medical practice) represented in so</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called </w:t>
      </w:r>
      <w:r w:rsidR="00F068DF" w:rsidRPr="00C96C28">
        <w:rPr>
          <w:rFonts w:ascii="Times New Roman" w:hAnsi="Times New Roman" w:cs="Times New Roman"/>
          <w:sz w:val="24"/>
          <w:szCs w:val="24"/>
        </w:rPr>
        <w:t>A</w:t>
      </w:r>
      <w:r w:rsidRPr="00C96C28">
        <w:rPr>
          <w:rFonts w:ascii="Times New Roman" w:hAnsi="Times New Roman" w:cs="Times New Roman"/>
          <w:sz w:val="24"/>
          <w:szCs w:val="24"/>
        </w:rPr>
        <w:t>sk</w:t>
      </w:r>
      <w:r w:rsidR="004C2A82">
        <w:rPr>
          <w:rFonts w:ascii="Times New Roman" w:hAnsi="Times New Roman" w:cs="Times New Roman"/>
          <w:sz w:val="24"/>
          <w:szCs w:val="24"/>
        </w:rPr>
        <w:t>-</w:t>
      </w:r>
      <w:r w:rsidRPr="00C96C28">
        <w:rPr>
          <w:rFonts w:ascii="Times New Roman" w:hAnsi="Times New Roman" w:cs="Times New Roman"/>
          <w:sz w:val="24"/>
          <w:szCs w:val="24"/>
        </w:rPr>
        <w:t>the</w:t>
      </w:r>
      <w:r w:rsidR="004C2A82">
        <w:rPr>
          <w:rFonts w:ascii="Times New Roman" w:hAnsi="Times New Roman" w:cs="Times New Roman"/>
          <w:sz w:val="24"/>
          <w:szCs w:val="24"/>
        </w:rPr>
        <w:t>-</w:t>
      </w:r>
      <w:r w:rsidR="0092191A">
        <w:rPr>
          <w:rFonts w:ascii="Times New Roman" w:hAnsi="Times New Roman" w:cs="Times New Roman"/>
          <w:sz w:val="24"/>
          <w:szCs w:val="24"/>
        </w:rPr>
        <w:t>E</w:t>
      </w:r>
      <w:r w:rsidRPr="00C96C28">
        <w:rPr>
          <w:rFonts w:ascii="Times New Roman" w:hAnsi="Times New Roman" w:cs="Times New Roman"/>
          <w:sz w:val="24"/>
          <w:szCs w:val="24"/>
        </w:rPr>
        <w:t>xpert healthcare sites</w:t>
      </w:r>
      <w:r w:rsidR="00F068DF"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p>
    <w:p w14:paraId="3304EFBA" w14:textId="6EB2884D" w:rsidR="00AB4906" w:rsidRPr="00C96C28" w:rsidRDefault="007B1AB3"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2</w:t>
      </w:r>
      <w:r w:rsidR="00AB4906" w:rsidRPr="00C96C28">
        <w:rPr>
          <w:rFonts w:ascii="Times New Roman" w:hAnsi="Times New Roman" w:cs="Times New Roman"/>
          <w:sz w:val="24"/>
          <w:szCs w:val="24"/>
        </w:rPr>
        <w:t xml:space="preserve">. Are there any significant differences as to how such features are represented in sites from different </w:t>
      </w:r>
      <w:r w:rsidR="00343A79" w:rsidRPr="00C96C28">
        <w:rPr>
          <w:rFonts w:ascii="Times New Roman" w:hAnsi="Times New Roman" w:cs="Times New Roman"/>
          <w:sz w:val="24"/>
          <w:szCs w:val="24"/>
        </w:rPr>
        <w:t>European</w:t>
      </w:r>
      <w:r w:rsidR="00AB4906" w:rsidRPr="00C96C28">
        <w:rPr>
          <w:rFonts w:ascii="Times New Roman" w:hAnsi="Times New Roman" w:cs="Times New Roman"/>
          <w:sz w:val="24"/>
          <w:szCs w:val="24"/>
        </w:rPr>
        <w:t xml:space="preserve"> socio</w:t>
      </w:r>
      <w:r w:rsidR="004C2A82">
        <w:rPr>
          <w:rFonts w:ascii="Times New Roman" w:hAnsi="Times New Roman" w:cs="Times New Roman"/>
          <w:sz w:val="24"/>
          <w:szCs w:val="24"/>
        </w:rPr>
        <w:t>-</w:t>
      </w:r>
      <w:r w:rsidR="00AB4906" w:rsidRPr="00C96C28">
        <w:rPr>
          <w:rFonts w:ascii="Times New Roman" w:hAnsi="Times New Roman" w:cs="Times New Roman"/>
          <w:sz w:val="24"/>
          <w:szCs w:val="24"/>
        </w:rPr>
        <w:t>cultural contexts (UK</w:t>
      </w:r>
      <w:r w:rsidR="00F068DF" w:rsidRPr="00C96C28">
        <w:rPr>
          <w:rFonts w:ascii="Times New Roman" w:hAnsi="Times New Roman" w:cs="Times New Roman"/>
          <w:sz w:val="24"/>
          <w:szCs w:val="24"/>
        </w:rPr>
        <w:t>, Spain</w:t>
      </w:r>
      <w:r w:rsidR="00AB4906" w:rsidRPr="00C96C28">
        <w:rPr>
          <w:rFonts w:ascii="Times New Roman" w:hAnsi="Times New Roman" w:cs="Times New Roman"/>
          <w:sz w:val="24"/>
          <w:szCs w:val="24"/>
        </w:rPr>
        <w:t xml:space="preserve"> and Italy)? </w:t>
      </w:r>
    </w:p>
    <w:p w14:paraId="5F6D7E2C" w14:textId="77777777" w:rsidR="007B1AB3" w:rsidRPr="00C96C28" w:rsidRDefault="007B1AB3" w:rsidP="007B1AB3">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3. What are the implications of the above? </w:t>
      </w:r>
    </w:p>
    <w:p w14:paraId="068E4264" w14:textId="77777777" w:rsidR="007B1AB3" w:rsidRPr="00C96C28" w:rsidRDefault="007B1AB3" w:rsidP="00BD5874">
      <w:pPr>
        <w:spacing w:after="0" w:line="480" w:lineRule="auto"/>
        <w:rPr>
          <w:rFonts w:ascii="Times New Roman" w:hAnsi="Times New Roman" w:cs="Times New Roman"/>
          <w:sz w:val="24"/>
          <w:szCs w:val="24"/>
        </w:rPr>
      </w:pPr>
    </w:p>
    <w:p w14:paraId="1A95B918" w14:textId="77777777" w:rsidR="00AB4906" w:rsidRPr="00C96C28" w:rsidRDefault="00B53C9F" w:rsidP="00BD5874">
      <w:pPr>
        <w:spacing w:after="0" w:line="480" w:lineRule="auto"/>
        <w:rPr>
          <w:rFonts w:ascii="Times New Roman" w:hAnsi="Times New Roman" w:cs="Times New Roman"/>
          <w:b/>
          <w:sz w:val="24"/>
          <w:szCs w:val="24"/>
        </w:rPr>
      </w:pPr>
      <w:r w:rsidRPr="00C96C28">
        <w:rPr>
          <w:rFonts w:ascii="Times New Roman" w:hAnsi="Times New Roman" w:cs="Times New Roman"/>
          <w:b/>
          <w:sz w:val="24"/>
          <w:szCs w:val="24"/>
        </w:rPr>
        <w:t>2.</w:t>
      </w:r>
      <w:r w:rsidRPr="00C96C28">
        <w:rPr>
          <w:rFonts w:ascii="Times New Roman" w:hAnsi="Times New Roman" w:cs="Times New Roman"/>
          <w:b/>
          <w:sz w:val="24"/>
          <w:szCs w:val="24"/>
        </w:rPr>
        <w:tab/>
      </w:r>
      <w:r w:rsidR="00AB4906" w:rsidRPr="00C96C28">
        <w:rPr>
          <w:rFonts w:ascii="Times New Roman" w:hAnsi="Times New Roman" w:cs="Times New Roman"/>
          <w:b/>
          <w:sz w:val="24"/>
          <w:szCs w:val="24"/>
        </w:rPr>
        <w:t>M</w:t>
      </w:r>
      <w:r w:rsidRPr="00C96C28">
        <w:rPr>
          <w:rFonts w:ascii="Times New Roman" w:hAnsi="Times New Roman" w:cs="Times New Roman"/>
          <w:b/>
          <w:sz w:val="24"/>
          <w:szCs w:val="24"/>
        </w:rPr>
        <w:t>ethodology</w:t>
      </w:r>
    </w:p>
    <w:p w14:paraId="7CEA7B1F" w14:textId="2A3A8061" w:rsidR="00AB4906" w:rsidRPr="00C96C28" w:rsidRDefault="00B53C9F" w:rsidP="00BD5874">
      <w:pPr>
        <w:spacing w:after="0" w:line="480" w:lineRule="auto"/>
        <w:rPr>
          <w:rFonts w:ascii="Times New Roman" w:hAnsi="Times New Roman" w:cs="Times New Roman"/>
          <w:b/>
          <w:i/>
          <w:sz w:val="24"/>
          <w:szCs w:val="24"/>
        </w:rPr>
      </w:pPr>
      <w:r w:rsidRPr="00C96C28">
        <w:rPr>
          <w:rFonts w:ascii="Times New Roman" w:hAnsi="Times New Roman" w:cs="Times New Roman"/>
          <w:b/>
          <w:i/>
          <w:sz w:val="24"/>
          <w:szCs w:val="24"/>
        </w:rPr>
        <w:t>2.1</w:t>
      </w:r>
      <w:r w:rsidR="00C96C28" w:rsidRPr="00C96C28">
        <w:rPr>
          <w:rFonts w:ascii="Times New Roman" w:hAnsi="Times New Roman" w:cs="Times New Roman"/>
          <w:b/>
          <w:i/>
          <w:sz w:val="24"/>
          <w:szCs w:val="24"/>
        </w:rPr>
        <w:t>.</w:t>
      </w:r>
      <w:r w:rsidRPr="00C96C28">
        <w:rPr>
          <w:rFonts w:ascii="Times New Roman" w:hAnsi="Times New Roman" w:cs="Times New Roman"/>
          <w:b/>
          <w:i/>
          <w:sz w:val="24"/>
          <w:szCs w:val="24"/>
        </w:rPr>
        <w:tab/>
      </w:r>
      <w:r w:rsidR="00AB4906" w:rsidRPr="00C96C28">
        <w:rPr>
          <w:rFonts w:ascii="Times New Roman" w:hAnsi="Times New Roman" w:cs="Times New Roman"/>
          <w:b/>
          <w:i/>
          <w:sz w:val="24"/>
          <w:szCs w:val="24"/>
        </w:rPr>
        <w:t>Data</w:t>
      </w:r>
    </w:p>
    <w:p w14:paraId="4A825750" w14:textId="56750CF4" w:rsidR="00BC2ED3" w:rsidRPr="00C96C28" w:rsidRDefault="00AB4906"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In order to answer the questions, exchanges from the </w:t>
      </w:r>
      <w:r w:rsidR="00716A03" w:rsidRPr="00C96C28">
        <w:rPr>
          <w:rFonts w:ascii="Times New Roman" w:hAnsi="Times New Roman" w:cs="Times New Roman"/>
          <w:sz w:val="24"/>
          <w:szCs w:val="24"/>
        </w:rPr>
        <w:t>UK, Spanish and Italian leading independent health websites</w:t>
      </w:r>
      <w:r w:rsidRPr="00C96C28">
        <w:rPr>
          <w:rFonts w:ascii="Times New Roman" w:hAnsi="Times New Roman" w:cs="Times New Roman"/>
          <w:sz w:val="24"/>
          <w:szCs w:val="24"/>
        </w:rPr>
        <w:t xml:space="preserve"> </w:t>
      </w:r>
      <w:r w:rsidRPr="00C96C28">
        <w:rPr>
          <w:rFonts w:ascii="Times New Roman" w:hAnsi="Times New Roman" w:cs="Times New Roman"/>
          <w:i/>
          <w:iCs/>
          <w:sz w:val="24"/>
          <w:szCs w:val="24"/>
        </w:rPr>
        <w:t>Net</w:t>
      </w:r>
      <w:r w:rsidR="00573D08" w:rsidRPr="00C96C28">
        <w:rPr>
          <w:rFonts w:ascii="Times New Roman" w:hAnsi="Times New Roman" w:cs="Times New Roman"/>
          <w:i/>
          <w:iCs/>
          <w:sz w:val="24"/>
          <w:szCs w:val="24"/>
        </w:rPr>
        <w:t>D</w:t>
      </w:r>
      <w:r w:rsidRPr="00C96C28">
        <w:rPr>
          <w:rFonts w:ascii="Times New Roman" w:hAnsi="Times New Roman" w:cs="Times New Roman"/>
          <w:i/>
          <w:iCs/>
          <w:sz w:val="24"/>
          <w:szCs w:val="24"/>
        </w:rPr>
        <w:t>octor</w:t>
      </w:r>
      <w:r w:rsidRPr="00C96C28">
        <w:rPr>
          <w:rFonts w:ascii="Times New Roman" w:hAnsi="Times New Roman" w:cs="Times New Roman"/>
          <w:sz w:val="24"/>
          <w:szCs w:val="24"/>
        </w:rPr>
        <w:t xml:space="preserve"> </w:t>
      </w:r>
      <w:r w:rsidR="00B53C9F" w:rsidRPr="00C96C28">
        <w:rPr>
          <w:rFonts w:ascii="Times New Roman" w:hAnsi="Times New Roman" w:cs="Times New Roman"/>
          <w:sz w:val="24"/>
          <w:szCs w:val="24"/>
        </w:rPr>
        <w:t>(UK</w:t>
      </w:r>
      <w:r w:rsidR="00573D08" w:rsidRPr="00C96C28">
        <w:rPr>
          <w:rFonts w:ascii="Times New Roman" w:hAnsi="Times New Roman" w:cs="Times New Roman"/>
          <w:sz w:val="24"/>
          <w:szCs w:val="24"/>
        </w:rPr>
        <w:t xml:space="preserve">), </w:t>
      </w:r>
      <w:r w:rsidR="00573D08" w:rsidRPr="00C96C28">
        <w:rPr>
          <w:rFonts w:ascii="Times New Roman" w:hAnsi="Times New Roman" w:cs="Times New Roman"/>
          <w:i/>
          <w:sz w:val="24"/>
          <w:szCs w:val="24"/>
        </w:rPr>
        <w:t>Netdoctor</w:t>
      </w:r>
      <w:r w:rsidR="00573D08" w:rsidRPr="00C96C28">
        <w:rPr>
          <w:rFonts w:ascii="Times New Roman" w:hAnsi="Times New Roman" w:cs="Times New Roman"/>
          <w:sz w:val="24"/>
          <w:szCs w:val="24"/>
        </w:rPr>
        <w:t xml:space="preserve"> (Spain</w:t>
      </w:r>
      <w:r w:rsidR="00B53C9F" w:rsidRPr="00C96C28">
        <w:rPr>
          <w:rFonts w:ascii="Times New Roman" w:hAnsi="Times New Roman" w:cs="Times New Roman"/>
          <w:sz w:val="24"/>
          <w:szCs w:val="24"/>
        </w:rPr>
        <w:t xml:space="preserve">) </w:t>
      </w:r>
      <w:r w:rsidRPr="00C96C28">
        <w:rPr>
          <w:rFonts w:ascii="Times New Roman" w:hAnsi="Times New Roman" w:cs="Times New Roman"/>
          <w:sz w:val="24"/>
          <w:szCs w:val="24"/>
        </w:rPr>
        <w:t xml:space="preserve">and </w:t>
      </w:r>
      <w:r w:rsidRPr="00C96C28">
        <w:rPr>
          <w:rFonts w:ascii="Times New Roman" w:hAnsi="Times New Roman" w:cs="Times New Roman"/>
          <w:i/>
          <w:iCs/>
          <w:sz w:val="24"/>
          <w:szCs w:val="24"/>
        </w:rPr>
        <w:t>Medicitalia</w:t>
      </w:r>
      <w:r w:rsidR="00716A03" w:rsidRPr="00C96C28">
        <w:rPr>
          <w:rFonts w:ascii="Times New Roman" w:hAnsi="Times New Roman" w:cs="Times New Roman"/>
          <w:i/>
          <w:iCs/>
          <w:sz w:val="24"/>
          <w:szCs w:val="24"/>
        </w:rPr>
        <w:t xml:space="preserve"> </w:t>
      </w:r>
      <w:r w:rsidR="00716A03" w:rsidRPr="00C96C28">
        <w:rPr>
          <w:rFonts w:ascii="Times New Roman" w:hAnsi="Times New Roman" w:cs="Times New Roman"/>
          <w:iCs/>
          <w:sz w:val="24"/>
          <w:szCs w:val="24"/>
        </w:rPr>
        <w:t>(Italy) were analysed</w:t>
      </w:r>
      <w:r w:rsidRPr="00C96C28">
        <w:rPr>
          <w:rFonts w:ascii="Times New Roman" w:hAnsi="Times New Roman" w:cs="Times New Roman"/>
          <w:sz w:val="24"/>
          <w:szCs w:val="24"/>
        </w:rPr>
        <w:t xml:space="preserve">. </w:t>
      </w:r>
      <w:r w:rsidR="001F3DED" w:rsidRPr="00C96C28">
        <w:rPr>
          <w:rFonts w:ascii="Times New Roman" w:hAnsi="Times New Roman" w:cs="Times New Roman"/>
          <w:sz w:val="24"/>
          <w:szCs w:val="24"/>
        </w:rPr>
        <w:t xml:space="preserve">These three sites share a number of key </w:t>
      </w:r>
      <w:r w:rsidR="00F904F1" w:rsidRPr="00C96C28">
        <w:rPr>
          <w:rFonts w:ascii="Times New Roman" w:hAnsi="Times New Roman" w:cs="Times New Roman"/>
          <w:sz w:val="24"/>
          <w:szCs w:val="24"/>
        </w:rPr>
        <w:t xml:space="preserve">operational </w:t>
      </w:r>
      <w:r w:rsidR="001F3DED" w:rsidRPr="00C96C28">
        <w:rPr>
          <w:rFonts w:ascii="Times New Roman" w:hAnsi="Times New Roman" w:cs="Times New Roman"/>
          <w:sz w:val="24"/>
          <w:szCs w:val="24"/>
        </w:rPr>
        <w:t>similarities.</w:t>
      </w:r>
      <w:r w:rsidR="00F904F1" w:rsidRPr="00C96C28">
        <w:rPr>
          <w:rFonts w:ascii="Times New Roman" w:hAnsi="Times New Roman" w:cs="Times New Roman"/>
          <w:sz w:val="24"/>
          <w:szCs w:val="24"/>
        </w:rPr>
        <w:t xml:space="preserve"> </w:t>
      </w:r>
      <w:r w:rsidR="00573D08" w:rsidRPr="00C96C28">
        <w:rPr>
          <w:rFonts w:ascii="Times New Roman" w:hAnsi="Times New Roman" w:cs="Times New Roman"/>
          <w:sz w:val="24"/>
          <w:szCs w:val="24"/>
        </w:rPr>
        <w:t>The formats of the Spanish and UK sites are very similar (the former clearly drawing on the latter), although the two sites are run</w:t>
      </w:r>
      <w:r w:rsidR="00BC2ED3" w:rsidRPr="00C96C28">
        <w:rPr>
          <w:rFonts w:ascii="Times New Roman" w:hAnsi="Times New Roman" w:cs="Times New Roman"/>
          <w:sz w:val="24"/>
          <w:szCs w:val="24"/>
        </w:rPr>
        <w:t xml:space="preserve"> independently</w:t>
      </w:r>
      <w:r w:rsidR="00573D08" w:rsidRPr="00C96C28">
        <w:rPr>
          <w:rFonts w:ascii="Times New Roman" w:hAnsi="Times New Roman" w:cs="Times New Roman"/>
          <w:sz w:val="24"/>
          <w:szCs w:val="24"/>
        </w:rPr>
        <w:t xml:space="preserve">.  </w:t>
      </w:r>
      <w:r w:rsidR="005A780C" w:rsidRPr="00C96C28">
        <w:rPr>
          <w:rFonts w:ascii="Times New Roman" w:hAnsi="Times New Roman" w:cs="Times New Roman"/>
          <w:sz w:val="24"/>
          <w:szCs w:val="24"/>
        </w:rPr>
        <w:t>All three sites subscribe to the Health on the Net (HoN) Code of Conduct for medical and health Web sites worldwide</w:t>
      </w:r>
      <w:r w:rsidR="00115A65" w:rsidRPr="00C96C28">
        <w:rPr>
          <w:rFonts w:ascii="Times New Roman" w:hAnsi="Times New Roman" w:cs="Times New Roman"/>
          <w:sz w:val="24"/>
          <w:szCs w:val="24"/>
        </w:rPr>
        <w:t xml:space="preserve">, which, as mentioned in the </w:t>
      </w:r>
      <w:r w:rsidR="00115A65" w:rsidRPr="00C96C28">
        <w:rPr>
          <w:rFonts w:ascii="Times New Roman" w:hAnsi="Times New Roman" w:cs="Times New Roman"/>
          <w:sz w:val="24"/>
          <w:szCs w:val="24"/>
        </w:rPr>
        <w:lastRenderedPageBreak/>
        <w:t xml:space="preserve">Introduction, does not refer to interactional </w:t>
      </w:r>
      <w:r w:rsidR="00D94F77" w:rsidRPr="00C96C28">
        <w:rPr>
          <w:rFonts w:ascii="Times New Roman" w:hAnsi="Times New Roman" w:cs="Times New Roman"/>
          <w:sz w:val="24"/>
          <w:szCs w:val="24"/>
        </w:rPr>
        <w:t>guidelines</w:t>
      </w:r>
      <w:r w:rsidR="00115A65" w:rsidRPr="00C96C28">
        <w:rPr>
          <w:rFonts w:ascii="Times New Roman" w:hAnsi="Times New Roman" w:cs="Times New Roman"/>
          <w:sz w:val="24"/>
          <w:szCs w:val="24"/>
        </w:rPr>
        <w:t xml:space="preserve">. </w:t>
      </w:r>
      <w:r w:rsidRPr="00C96C28">
        <w:rPr>
          <w:rFonts w:ascii="Times New Roman" w:hAnsi="Times New Roman" w:cs="Times New Roman"/>
          <w:sz w:val="24"/>
          <w:szCs w:val="24"/>
        </w:rPr>
        <w:t xml:space="preserve">On </w:t>
      </w:r>
      <w:r w:rsidR="00B53C9F" w:rsidRPr="00C96C28">
        <w:rPr>
          <w:rFonts w:ascii="Times New Roman" w:hAnsi="Times New Roman" w:cs="Times New Roman"/>
          <w:sz w:val="24"/>
          <w:szCs w:val="24"/>
        </w:rPr>
        <w:t>all three</w:t>
      </w:r>
      <w:r w:rsidRPr="00C96C28">
        <w:rPr>
          <w:rFonts w:ascii="Times New Roman" w:hAnsi="Times New Roman" w:cs="Times New Roman"/>
          <w:sz w:val="24"/>
          <w:szCs w:val="24"/>
        </w:rPr>
        <w:t xml:space="preserve"> sites</w:t>
      </w:r>
      <w:r w:rsidR="00BC2ED3"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r w:rsidR="004735FB" w:rsidRPr="00C96C28">
        <w:rPr>
          <w:rFonts w:ascii="Times New Roman" w:hAnsi="Times New Roman" w:cs="Times New Roman"/>
          <w:sz w:val="24"/>
          <w:szCs w:val="24"/>
        </w:rPr>
        <w:t>patients</w:t>
      </w:r>
      <w:r w:rsidRPr="00C96C28">
        <w:rPr>
          <w:rFonts w:ascii="Times New Roman" w:hAnsi="Times New Roman" w:cs="Times New Roman"/>
          <w:sz w:val="24"/>
          <w:szCs w:val="24"/>
        </w:rPr>
        <w:t xml:space="preserve">’ </w:t>
      </w:r>
      <w:r w:rsidR="004735FB" w:rsidRPr="00C96C28">
        <w:rPr>
          <w:rFonts w:ascii="Times New Roman" w:hAnsi="Times New Roman" w:cs="Times New Roman"/>
          <w:sz w:val="24"/>
          <w:szCs w:val="24"/>
        </w:rPr>
        <w:t xml:space="preserve">enquiries </w:t>
      </w:r>
      <w:r w:rsidRPr="00C96C28">
        <w:rPr>
          <w:rFonts w:ascii="Times New Roman" w:hAnsi="Times New Roman" w:cs="Times New Roman"/>
          <w:sz w:val="24"/>
          <w:szCs w:val="24"/>
        </w:rPr>
        <w:t xml:space="preserve">and </w:t>
      </w:r>
      <w:r w:rsidR="004735FB" w:rsidRPr="00C96C28">
        <w:rPr>
          <w:rFonts w:ascii="Times New Roman" w:hAnsi="Times New Roman" w:cs="Times New Roman"/>
          <w:sz w:val="24"/>
          <w:szCs w:val="24"/>
        </w:rPr>
        <w:t>experts’ responses</w:t>
      </w:r>
      <w:r w:rsidRPr="00C96C28">
        <w:rPr>
          <w:rFonts w:ascii="Times New Roman" w:hAnsi="Times New Roman" w:cs="Times New Roman"/>
          <w:sz w:val="24"/>
          <w:szCs w:val="24"/>
        </w:rPr>
        <w:t xml:space="preserve"> are made available to non</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members of the forums in </w:t>
      </w:r>
      <w:r w:rsidR="00DA3528" w:rsidRPr="00C96C28">
        <w:rPr>
          <w:rFonts w:ascii="Times New Roman" w:hAnsi="Times New Roman" w:cs="Times New Roman"/>
          <w:sz w:val="24"/>
          <w:szCs w:val="24"/>
        </w:rPr>
        <w:t>an</w:t>
      </w:r>
      <w:r w:rsidRPr="00C96C28">
        <w:rPr>
          <w:rFonts w:ascii="Times New Roman" w:hAnsi="Times New Roman" w:cs="Times New Roman"/>
          <w:sz w:val="24"/>
          <w:szCs w:val="24"/>
        </w:rPr>
        <w:t xml:space="preserve"> ‘Archive’ </w:t>
      </w:r>
      <w:r w:rsidR="00DA3528" w:rsidRPr="00C96C28">
        <w:rPr>
          <w:rFonts w:ascii="Times New Roman" w:hAnsi="Times New Roman" w:cs="Times New Roman"/>
          <w:sz w:val="24"/>
          <w:szCs w:val="24"/>
        </w:rPr>
        <w:t xml:space="preserve">section, </w:t>
      </w:r>
      <w:r w:rsidRPr="00C96C28">
        <w:rPr>
          <w:rFonts w:ascii="Times New Roman" w:hAnsi="Times New Roman" w:cs="Times New Roman"/>
          <w:sz w:val="24"/>
          <w:szCs w:val="24"/>
        </w:rPr>
        <w:t xml:space="preserve">while participating in the exchanges requires membership. </w:t>
      </w:r>
      <w:r w:rsidR="005C2696" w:rsidRPr="00C96C28">
        <w:rPr>
          <w:rFonts w:ascii="Times New Roman" w:hAnsi="Times New Roman" w:cs="Times New Roman"/>
          <w:sz w:val="24"/>
          <w:szCs w:val="24"/>
        </w:rPr>
        <w:t>On</w:t>
      </w:r>
      <w:r w:rsidR="00716A03" w:rsidRPr="00C96C28">
        <w:rPr>
          <w:rFonts w:ascii="Times New Roman" w:hAnsi="Times New Roman" w:cs="Times New Roman"/>
          <w:sz w:val="24"/>
          <w:szCs w:val="24"/>
        </w:rPr>
        <w:t xml:space="preserve"> all three</w:t>
      </w:r>
      <w:r w:rsidRPr="00C96C28">
        <w:rPr>
          <w:rFonts w:ascii="Times New Roman" w:hAnsi="Times New Roman" w:cs="Times New Roman"/>
          <w:sz w:val="24"/>
          <w:szCs w:val="24"/>
        </w:rPr>
        <w:t xml:space="preserve"> sites the experts are qualified medical professionals. </w:t>
      </w:r>
      <w:r w:rsidR="00B23483" w:rsidRPr="00C96C28">
        <w:rPr>
          <w:rFonts w:ascii="Times New Roman" w:hAnsi="Times New Roman" w:cs="Times New Roman"/>
          <w:sz w:val="24"/>
          <w:szCs w:val="24"/>
        </w:rPr>
        <w:t xml:space="preserve">Any </w:t>
      </w:r>
      <w:r w:rsidR="004E3AF6" w:rsidRPr="00C96C28">
        <w:rPr>
          <w:rFonts w:ascii="Times New Roman" w:hAnsi="Times New Roman" w:cs="Times New Roman"/>
          <w:sz w:val="24"/>
          <w:szCs w:val="24"/>
        </w:rPr>
        <w:t xml:space="preserve">differences in consultation style </w:t>
      </w:r>
      <w:r w:rsidR="00B23483" w:rsidRPr="00C96C28">
        <w:rPr>
          <w:rFonts w:ascii="Times New Roman" w:hAnsi="Times New Roman" w:cs="Times New Roman"/>
          <w:sz w:val="24"/>
          <w:szCs w:val="24"/>
        </w:rPr>
        <w:t>are, therefore, more likely to be due to interacti</w:t>
      </w:r>
      <w:r w:rsidR="00CD115A" w:rsidRPr="00C96C28">
        <w:rPr>
          <w:rFonts w:ascii="Times New Roman" w:hAnsi="Times New Roman" w:cs="Times New Roman"/>
          <w:sz w:val="24"/>
          <w:szCs w:val="24"/>
        </w:rPr>
        <w:t>onal</w:t>
      </w:r>
      <w:r w:rsidR="00B23483" w:rsidRPr="00C96C28">
        <w:rPr>
          <w:rFonts w:ascii="Times New Roman" w:hAnsi="Times New Roman" w:cs="Times New Roman"/>
          <w:sz w:val="24"/>
          <w:szCs w:val="24"/>
        </w:rPr>
        <w:t xml:space="preserve"> preferences rather than to organizational constraints.  </w:t>
      </w:r>
      <w:r w:rsidR="004E3AF6" w:rsidRPr="00C96C28">
        <w:rPr>
          <w:rFonts w:ascii="Times New Roman" w:hAnsi="Times New Roman" w:cs="Times New Roman"/>
          <w:sz w:val="24"/>
          <w:szCs w:val="24"/>
        </w:rPr>
        <w:t>T</w:t>
      </w:r>
      <w:r w:rsidR="000B269A" w:rsidRPr="00C96C28">
        <w:rPr>
          <w:rFonts w:ascii="Times New Roman" w:hAnsi="Times New Roman" w:cs="Times New Roman"/>
          <w:sz w:val="24"/>
          <w:szCs w:val="24"/>
        </w:rPr>
        <w:t xml:space="preserve">he aim was to </w:t>
      </w:r>
      <w:r w:rsidR="004E3AF6" w:rsidRPr="00C96C28">
        <w:rPr>
          <w:rFonts w:ascii="Times New Roman" w:hAnsi="Times New Roman" w:cs="Times New Roman"/>
          <w:sz w:val="24"/>
          <w:szCs w:val="24"/>
        </w:rPr>
        <w:t>identify such preferences and the extent to which they reflect a patient</w:t>
      </w:r>
      <w:r w:rsidR="00F56D57">
        <w:rPr>
          <w:rFonts w:ascii="Times New Roman" w:hAnsi="Times New Roman" w:cs="Times New Roman"/>
          <w:sz w:val="24"/>
          <w:szCs w:val="24"/>
        </w:rPr>
        <w:t>–</w:t>
      </w:r>
      <w:r w:rsidR="004E3AF6" w:rsidRPr="00C96C28">
        <w:rPr>
          <w:rFonts w:ascii="Times New Roman" w:hAnsi="Times New Roman" w:cs="Times New Roman"/>
          <w:sz w:val="24"/>
          <w:szCs w:val="24"/>
        </w:rPr>
        <w:t>centred approach.</w:t>
      </w:r>
      <w:r w:rsidR="00C7433D" w:rsidRPr="00C96C28">
        <w:rPr>
          <w:rFonts w:ascii="Times New Roman" w:hAnsi="Times New Roman" w:cs="Times New Roman"/>
          <w:sz w:val="24"/>
          <w:szCs w:val="24"/>
        </w:rPr>
        <w:t xml:space="preserve"> </w:t>
      </w:r>
      <w:r w:rsidR="00B23483" w:rsidRPr="00C96C28">
        <w:rPr>
          <w:rFonts w:ascii="Times New Roman" w:hAnsi="Times New Roman" w:cs="Times New Roman"/>
          <w:sz w:val="24"/>
          <w:szCs w:val="24"/>
        </w:rPr>
        <w:t xml:space="preserve">Although </w:t>
      </w:r>
      <w:r w:rsidR="004E3AF6" w:rsidRPr="00C96C28">
        <w:rPr>
          <w:rFonts w:ascii="Times New Roman" w:hAnsi="Times New Roman" w:cs="Times New Roman"/>
          <w:sz w:val="24"/>
          <w:szCs w:val="24"/>
        </w:rPr>
        <w:t>the</w:t>
      </w:r>
      <w:r w:rsidR="00E8189B" w:rsidRPr="00C96C28">
        <w:rPr>
          <w:rFonts w:ascii="Times New Roman" w:hAnsi="Times New Roman" w:cs="Times New Roman"/>
          <w:sz w:val="24"/>
          <w:szCs w:val="24"/>
        </w:rPr>
        <w:t>se preferences</w:t>
      </w:r>
      <w:r w:rsidR="00B23483" w:rsidRPr="00C96C28">
        <w:rPr>
          <w:rFonts w:ascii="Times New Roman" w:hAnsi="Times New Roman" w:cs="Times New Roman"/>
          <w:sz w:val="24"/>
          <w:szCs w:val="24"/>
        </w:rPr>
        <w:t xml:space="preserve"> may </w:t>
      </w:r>
      <w:r w:rsidR="004E3AF6" w:rsidRPr="00C96C28">
        <w:rPr>
          <w:rFonts w:ascii="Times New Roman" w:hAnsi="Times New Roman" w:cs="Times New Roman"/>
          <w:sz w:val="24"/>
          <w:szCs w:val="24"/>
        </w:rPr>
        <w:t xml:space="preserve">ultimately </w:t>
      </w:r>
      <w:r w:rsidR="00B23483" w:rsidRPr="00C96C28">
        <w:rPr>
          <w:rFonts w:ascii="Times New Roman" w:hAnsi="Times New Roman" w:cs="Times New Roman"/>
          <w:sz w:val="24"/>
          <w:szCs w:val="24"/>
        </w:rPr>
        <w:t xml:space="preserve">be linked to wider cultural differences in the conceptualisation and perception of medical care </w:t>
      </w:r>
      <w:r w:rsidR="00CD115A" w:rsidRPr="00C96C28">
        <w:rPr>
          <w:rFonts w:ascii="Times New Roman" w:hAnsi="Times New Roman" w:cs="Times New Roman"/>
          <w:sz w:val="24"/>
          <w:szCs w:val="24"/>
        </w:rPr>
        <w:t>between</w:t>
      </w:r>
      <w:r w:rsidR="00B23483" w:rsidRPr="00C96C28">
        <w:rPr>
          <w:rFonts w:ascii="Times New Roman" w:hAnsi="Times New Roman" w:cs="Times New Roman"/>
          <w:sz w:val="24"/>
          <w:szCs w:val="24"/>
        </w:rPr>
        <w:t xml:space="preserve"> the three cultural settings, this would require further investigation and </w:t>
      </w:r>
      <w:r w:rsidR="00C35662" w:rsidRPr="00C96C28">
        <w:rPr>
          <w:rFonts w:ascii="Times New Roman" w:hAnsi="Times New Roman" w:cs="Times New Roman"/>
          <w:sz w:val="24"/>
          <w:szCs w:val="24"/>
        </w:rPr>
        <w:t xml:space="preserve">falls outside the scope of this </w:t>
      </w:r>
      <w:r w:rsidR="006648D7" w:rsidRPr="00C96C28">
        <w:rPr>
          <w:rFonts w:ascii="Times New Roman" w:hAnsi="Times New Roman" w:cs="Times New Roman"/>
          <w:sz w:val="24"/>
          <w:szCs w:val="24"/>
        </w:rPr>
        <w:t>study</w:t>
      </w:r>
      <w:r w:rsidR="00C35662" w:rsidRPr="00C96C28">
        <w:rPr>
          <w:rFonts w:ascii="Times New Roman" w:hAnsi="Times New Roman" w:cs="Times New Roman"/>
          <w:sz w:val="24"/>
          <w:szCs w:val="24"/>
        </w:rPr>
        <w:t xml:space="preserve">. </w:t>
      </w:r>
      <w:r w:rsidR="00C7433D" w:rsidRPr="00C96C28">
        <w:rPr>
          <w:rFonts w:ascii="Times New Roman" w:hAnsi="Times New Roman" w:cs="Times New Roman"/>
          <w:sz w:val="24"/>
          <w:szCs w:val="24"/>
        </w:rPr>
        <w:t xml:space="preserve">  </w:t>
      </w:r>
      <w:r w:rsidR="00BC2ED3" w:rsidRPr="00C96C28">
        <w:rPr>
          <w:rFonts w:ascii="Times New Roman" w:hAnsi="Times New Roman" w:cs="Times New Roman"/>
          <w:sz w:val="24"/>
          <w:szCs w:val="24"/>
        </w:rPr>
        <w:t xml:space="preserve">A fuller picture </w:t>
      </w:r>
      <w:r w:rsidR="00F904F1" w:rsidRPr="00C96C28">
        <w:rPr>
          <w:rFonts w:ascii="Times New Roman" w:hAnsi="Times New Roman" w:cs="Times New Roman"/>
          <w:sz w:val="24"/>
          <w:szCs w:val="24"/>
        </w:rPr>
        <w:t xml:space="preserve">could clearly </w:t>
      </w:r>
      <w:r w:rsidR="00BC2ED3" w:rsidRPr="00C96C28">
        <w:rPr>
          <w:rFonts w:ascii="Times New Roman" w:hAnsi="Times New Roman" w:cs="Times New Roman"/>
          <w:sz w:val="24"/>
          <w:szCs w:val="24"/>
        </w:rPr>
        <w:t xml:space="preserve">be gained </w:t>
      </w:r>
      <w:r w:rsidR="00F904F1" w:rsidRPr="00C96C28">
        <w:rPr>
          <w:rFonts w:ascii="Times New Roman" w:hAnsi="Times New Roman" w:cs="Times New Roman"/>
          <w:sz w:val="24"/>
          <w:szCs w:val="24"/>
        </w:rPr>
        <w:t>b</w:t>
      </w:r>
      <w:r w:rsidR="00BC2ED3" w:rsidRPr="00C96C28">
        <w:rPr>
          <w:rFonts w:ascii="Times New Roman" w:hAnsi="Times New Roman" w:cs="Times New Roman"/>
          <w:sz w:val="24"/>
          <w:szCs w:val="24"/>
        </w:rPr>
        <w:t>y</w:t>
      </w:r>
      <w:r w:rsidR="00F904F1" w:rsidRPr="00C96C28">
        <w:rPr>
          <w:rFonts w:ascii="Times New Roman" w:hAnsi="Times New Roman" w:cs="Times New Roman"/>
          <w:sz w:val="24"/>
          <w:szCs w:val="24"/>
        </w:rPr>
        <w:t xml:space="preserve"> extend</w:t>
      </w:r>
      <w:r w:rsidR="00BC2ED3" w:rsidRPr="00C96C28">
        <w:rPr>
          <w:rFonts w:ascii="Times New Roman" w:hAnsi="Times New Roman" w:cs="Times New Roman"/>
          <w:sz w:val="24"/>
          <w:szCs w:val="24"/>
        </w:rPr>
        <w:t>ing the analysis</w:t>
      </w:r>
      <w:r w:rsidR="00F904F1" w:rsidRPr="00C96C28">
        <w:rPr>
          <w:rFonts w:ascii="Times New Roman" w:hAnsi="Times New Roman" w:cs="Times New Roman"/>
          <w:sz w:val="24"/>
          <w:szCs w:val="24"/>
        </w:rPr>
        <w:t xml:space="preserve"> to further sites operating </w:t>
      </w:r>
      <w:r w:rsidR="00BC2ED3" w:rsidRPr="00C96C28">
        <w:rPr>
          <w:rFonts w:ascii="Times New Roman" w:hAnsi="Times New Roman" w:cs="Times New Roman"/>
          <w:sz w:val="24"/>
          <w:szCs w:val="24"/>
        </w:rPr>
        <w:t xml:space="preserve">within similar (or different) parameters </w:t>
      </w:r>
      <w:r w:rsidR="00F904F1" w:rsidRPr="00C96C28">
        <w:rPr>
          <w:rFonts w:ascii="Times New Roman" w:hAnsi="Times New Roman" w:cs="Times New Roman"/>
          <w:sz w:val="24"/>
          <w:szCs w:val="24"/>
        </w:rPr>
        <w:t xml:space="preserve">in other cultural contexts. </w:t>
      </w:r>
    </w:p>
    <w:p w14:paraId="055C6611" w14:textId="77777777" w:rsidR="007866DD" w:rsidRPr="00C96C28" w:rsidRDefault="00BC2ED3"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AB4906" w:rsidRPr="00C96C28">
        <w:rPr>
          <w:rFonts w:ascii="Times New Roman" w:hAnsi="Times New Roman" w:cs="Times New Roman"/>
          <w:sz w:val="24"/>
          <w:szCs w:val="24"/>
        </w:rPr>
        <w:t xml:space="preserve">The topic of depression was chosen in that the experts’ interpersonal communication skills are, arguably, particularly relevant in this context. For </w:t>
      </w:r>
      <w:r w:rsidR="00B2796A" w:rsidRPr="00C96C28">
        <w:rPr>
          <w:rFonts w:ascii="Times New Roman" w:hAnsi="Times New Roman" w:cs="Times New Roman"/>
          <w:sz w:val="24"/>
          <w:szCs w:val="24"/>
        </w:rPr>
        <w:t>all three</w:t>
      </w:r>
      <w:r w:rsidR="00AB4906" w:rsidRPr="00C96C28">
        <w:rPr>
          <w:rFonts w:ascii="Times New Roman" w:hAnsi="Times New Roman" w:cs="Times New Roman"/>
          <w:sz w:val="24"/>
          <w:szCs w:val="24"/>
        </w:rPr>
        <w:t xml:space="preserve"> sites the </w:t>
      </w:r>
      <w:r w:rsidR="004735FB" w:rsidRPr="00C96C28">
        <w:rPr>
          <w:rFonts w:ascii="Times New Roman" w:hAnsi="Times New Roman" w:cs="Times New Roman"/>
          <w:sz w:val="24"/>
          <w:szCs w:val="24"/>
        </w:rPr>
        <w:t>threads</w:t>
      </w:r>
      <w:r w:rsidR="00AB4906" w:rsidRPr="00C96C28">
        <w:rPr>
          <w:rFonts w:ascii="Times New Roman" w:hAnsi="Times New Roman" w:cs="Times New Roman"/>
          <w:sz w:val="24"/>
          <w:szCs w:val="24"/>
        </w:rPr>
        <w:t xml:space="preserve"> were selected from the relevant archives</w:t>
      </w:r>
      <w:r w:rsidR="00DA3528" w:rsidRPr="00C96C28">
        <w:rPr>
          <w:rFonts w:ascii="Times New Roman" w:hAnsi="Times New Roman" w:cs="Times New Roman"/>
          <w:sz w:val="24"/>
          <w:szCs w:val="24"/>
        </w:rPr>
        <w:t xml:space="preserve"> and dated between 2004 and 2013</w:t>
      </w:r>
      <w:r w:rsidR="00AB4906" w:rsidRPr="00C96C28">
        <w:rPr>
          <w:rFonts w:ascii="Times New Roman" w:hAnsi="Times New Roman" w:cs="Times New Roman"/>
          <w:sz w:val="24"/>
          <w:szCs w:val="24"/>
        </w:rPr>
        <w:t xml:space="preserve">.  Both </w:t>
      </w:r>
      <w:r w:rsidR="00BF2802" w:rsidRPr="00C96C28">
        <w:rPr>
          <w:rFonts w:ascii="Times New Roman" w:hAnsi="Times New Roman" w:cs="Times New Roman"/>
          <w:sz w:val="24"/>
          <w:szCs w:val="24"/>
        </w:rPr>
        <w:t xml:space="preserve">patients’ enquiries and experts’ responses </w:t>
      </w:r>
      <w:r w:rsidR="00AB4906" w:rsidRPr="00C96C28">
        <w:rPr>
          <w:rFonts w:ascii="Times New Roman" w:hAnsi="Times New Roman" w:cs="Times New Roman"/>
          <w:sz w:val="24"/>
          <w:szCs w:val="24"/>
        </w:rPr>
        <w:t xml:space="preserve">were </w:t>
      </w:r>
      <w:r w:rsidR="00343A79" w:rsidRPr="00C96C28">
        <w:rPr>
          <w:rFonts w:ascii="Times New Roman" w:hAnsi="Times New Roman" w:cs="Times New Roman"/>
          <w:sz w:val="24"/>
          <w:szCs w:val="24"/>
        </w:rPr>
        <w:t>collect</w:t>
      </w:r>
      <w:r w:rsidR="00E8189B" w:rsidRPr="00C96C28">
        <w:rPr>
          <w:rFonts w:ascii="Times New Roman" w:hAnsi="Times New Roman" w:cs="Times New Roman"/>
          <w:sz w:val="24"/>
          <w:szCs w:val="24"/>
        </w:rPr>
        <w:t>ed</w:t>
      </w:r>
      <w:r w:rsidR="00AB4906" w:rsidRPr="00C96C28">
        <w:rPr>
          <w:rFonts w:ascii="Times New Roman" w:hAnsi="Times New Roman" w:cs="Times New Roman"/>
          <w:sz w:val="24"/>
          <w:szCs w:val="24"/>
        </w:rPr>
        <w:t xml:space="preserve"> </w:t>
      </w:r>
      <w:r w:rsidR="00343A79" w:rsidRPr="00C96C28">
        <w:rPr>
          <w:rFonts w:ascii="Times New Roman" w:hAnsi="Times New Roman" w:cs="Times New Roman"/>
          <w:sz w:val="24"/>
          <w:szCs w:val="24"/>
        </w:rPr>
        <w:t xml:space="preserve">so that </w:t>
      </w:r>
      <w:r w:rsidR="00AB4906" w:rsidRPr="00C96C28">
        <w:rPr>
          <w:rFonts w:ascii="Times New Roman" w:hAnsi="Times New Roman" w:cs="Times New Roman"/>
          <w:sz w:val="24"/>
          <w:szCs w:val="24"/>
        </w:rPr>
        <w:t xml:space="preserve">responses </w:t>
      </w:r>
      <w:r w:rsidR="00343A79" w:rsidRPr="00C96C28">
        <w:rPr>
          <w:rFonts w:ascii="Times New Roman" w:hAnsi="Times New Roman" w:cs="Times New Roman"/>
          <w:sz w:val="24"/>
          <w:szCs w:val="24"/>
        </w:rPr>
        <w:t>could be assessed</w:t>
      </w:r>
      <w:r w:rsidR="00E8189B" w:rsidRPr="00C96C28">
        <w:rPr>
          <w:rFonts w:ascii="Times New Roman" w:hAnsi="Times New Roman" w:cs="Times New Roman"/>
          <w:sz w:val="24"/>
          <w:szCs w:val="24"/>
        </w:rPr>
        <w:t xml:space="preserve"> and coded</w:t>
      </w:r>
      <w:r w:rsidR="00343A79" w:rsidRPr="00C96C28">
        <w:rPr>
          <w:rFonts w:ascii="Times New Roman" w:hAnsi="Times New Roman" w:cs="Times New Roman"/>
          <w:sz w:val="24"/>
          <w:szCs w:val="24"/>
        </w:rPr>
        <w:t xml:space="preserve"> </w:t>
      </w:r>
      <w:r w:rsidR="00AB4906" w:rsidRPr="00C96C28">
        <w:rPr>
          <w:rFonts w:ascii="Times New Roman" w:hAnsi="Times New Roman" w:cs="Times New Roman"/>
          <w:sz w:val="24"/>
          <w:szCs w:val="24"/>
        </w:rPr>
        <w:t xml:space="preserve">in </w:t>
      </w:r>
      <w:r w:rsidR="00E8189B" w:rsidRPr="00C96C28">
        <w:rPr>
          <w:rFonts w:ascii="Times New Roman" w:hAnsi="Times New Roman" w:cs="Times New Roman"/>
          <w:sz w:val="24"/>
          <w:szCs w:val="24"/>
        </w:rPr>
        <w:t xml:space="preserve">the context of </w:t>
      </w:r>
      <w:r w:rsidR="00AB4906" w:rsidRPr="00C96C28">
        <w:rPr>
          <w:rFonts w:ascii="Times New Roman" w:hAnsi="Times New Roman" w:cs="Times New Roman"/>
          <w:sz w:val="24"/>
          <w:szCs w:val="24"/>
        </w:rPr>
        <w:t xml:space="preserve">the enquiries.   </w:t>
      </w:r>
      <w:r w:rsidR="00DA3528" w:rsidRPr="00C96C28">
        <w:rPr>
          <w:rFonts w:ascii="Times New Roman" w:hAnsi="Times New Roman" w:cs="Times New Roman"/>
          <w:sz w:val="24"/>
          <w:szCs w:val="24"/>
        </w:rPr>
        <w:t>M</w:t>
      </w:r>
      <w:r w:rsidR="005C2696" w:rsidRPr="00C96C28">
        <w:rPr>
          <w:rFonts w:ascii="Times New Roman" w:hAnsi="Times New Roman" w:cs="Times New Roman"/>
          <w:sz w:val="24"/>
          <w:szCs w:val="24"/>
        </w:rPr>
        <w:t xml:space="preserve">ost of </w:t>
      </w:r>
      <w:r w:rsidR="00716A03" w:rsidRPr="00C96C28">
        <w:rPr>
          <w:rFonts w:ascii="Times New Roman" w:hAnsi="Times New Roman" w:cs="Times New Roman"/>
          <w:sz w:val="24"/>
          <w:szCs w:val="24"/>
        </w:rPr>
        <w:t xml:space="preserve">the site users are very explicit about their feelings </w:t>
      </w:r>
      <w:r w:rsidR="005C2696" w:rsidRPr="00C96C28">
        <w:rPr>
          <w:rFonts w:ascii="Times New Roman" w:hAnsi="Times New Roman" w:cs="Times New Roman"/>
          <w:sz w:val="24"/>
          <w:szCs w:val="24"/>
        </w:rPr>
        <w:t>and views</w:t>
      </w:r>
      <w:r w:rsidR="00716A03" w:rsidRPr="00C96C28">
        <w:rPr>
          <w:rFonts w:ascii="Times New Roman" w:hAnsi="Times New Roman" w:cs="Times New Roman"/>
          <w:sz w:val="24"/>
          <w:szCs w:val="24"/>
        </w:rPr>
        <w:t xml:space="preserve"> </w:t>
      </w:r>
      <w:r w:rsidR="005C2696" w:rsidRPr="00C96C28">
        <w:rPr>
          <w:rFonts w:ascii="Times New Roman" w:hAnsi="Times New Roman" w:cs="Times New Roman"/>
          <w:sz w:val="24"/>
          <w:szCs w:val="24"/>
        </w:rPr>
        <w:t xml:space="preserve">in </w:t>
      </w:r>
      <w:r w:rsidR="00716A03" w:rsidRPr="00C96C28">
        <w:rPr>
          <w:rFonts w:ascii="Times New Roman" w:hAnsi="Times New Roman" w:cs="Times New Roman"/>
          <w:sz w:val="24"/>
          <w:szCs w:val="24"/>
        </w:rPr>
        <w:t xml:space="preserve">their </w:t>
      </w:r>
      <w:r w:rsidR="005C2696" w:rsidRPr="00C96C28">
        <w:rPr>
          <w:rFonts w:ascii="Times New Roman" w:hAnsi="Times New Roman" w:cs="Times New Roman"/>
          <w:sz w:val="24"/>
          <w:szCs w:val="24"/>
        </w:rPr>
        <w:t>enquiries</w:t>
      </w:r>
      <w:r w:rsidR="00DA3528" w:rsidRPr="00C96C28">
        <w:rPr>
          <w:rFonts w:ascii="Times New Roman" w:hAnsi="Times New Roman" w:cs="Times New Roman"/>
          <w:sz w:val="24"/>
          <w:szCs w:val="24"/>
        </w:rPr>
        <w:t xml:space="preserve"> (as can be seen in the example in the Appendix)</w:t>
      </w:r>
      <w:r w:rsidR="00C26AD1" w:rsidRPr="00C96C28">
        <w:rPr>
          <w:rFonts w:ascii="Times New Roman" w:hAnsi="Times New Roman" w:cs="Times New Roman"/>
          <w:sz w:val="24"/>
          <w:szCs w:val="24"/>
        </w:rPr>
        <w:t xml:space="preserve">. </w:t>
      </w:r>
      <w:r w:rsidR="00E81975" w:rsidRPr="00C96C28">
        <w:rPr>
          <w:rFonts w:ascii="Times New Roman" w:hAnsi="Times New Roman" w:cs="Times New Roman"/>
          <w:sz w:val="24"/>
          <w:szCs w:val="24"/>
        </w:rPr>
        <w:t xml:space="preserve">The focus, therefore, was on observing how (if at all) the medical experts respond to this. </w:t>
      </w:r>
      <w:r w:rsidR="00792AEF" w:rsidRPr="00C96C28">
        <w:rPr>
          <w:rFonts w:ascii="Times New Roman" w:hAnsi="Times New Roman" w:cs="Times New Roman"/>
          <w:sz w:val="24"/>
          <w:szCs w:val="24"/>
        </w:rPr>
        <w:t xml:space="preserve">The threads are listed under summary headings, in alphabetical order on the UK and Spanish sites and chronologically on the Italian site, starting with the most recent. </w:t>
      </w:r>
      <w:r w:rsidR="00D22577" w:rsidRPr="00C96C28">
        <w:rPr>
          <w:rFonts w:ascii="Times New Roman" w:hAnsi="Times New Roman" w:cs="Times New Roman"/>
          <w:sz w:val="24"/>
          <w:szCs w:val="24"/>
        </w:rPr>
        <w:t xml:space="preserve">The </w:t>
      </w:r>
      <w:r w:rsidR="00792AEF" w:rsidRPr="00C96C28">
        <w:rPr>
          <w:rFonts w:ascii="Times New Roman" w:hAnsi="Times New Roman" w:cs="Times New Roman"/>
          <w:sz w:val="24"/>
          <w:szCs w:val="24"/>
        </w:rPr>
        <w:t>selection criteria included or</w:t>
      </w:r>
      <w:r w:rsidR="00D22577" w:rsidRPr="00C96C28">
        <w:rPr>
          <w:rFonts w:ascii="Times New Roman" w:hAnsi="Times New Roman" w:cs="Times New Roman"/>
          <w:sz w:val="24"/>
          <w:szCs w:val="24"/>
        </w:rPr>
        <w:t>der of appearance</w:t>
      </w:r>
      <w:r w:rsidR="00BF2802" w:rsidRPr="00C96C28">
        <w:rPr>
          <w:rFonts w:ascii="Times New Roman" w:hAnsi="Times New Roman" w:cs="Times New Roman"/>
          <w:sz w:val="24"/>
          <w:szCs w:val="24"/>
        </w:rPr>
        <w:t>, starting from the top</w:t>
      </w:r>
      <w:r w:rsidR="00792AEF" w:rsidRPr="00C96C28">
        <w:rPr>
          <w:rFonts w:ascii="Times New Roman" w:hAnsi="Times New Roman" w:cs="Times New Roman"/>
          <w:sz w:val="24"/>
          <w:szCs w:val="24"/>
        </w:rPr>
        <w:t xml:space="preserve">, and </w:t>
      </w:r>
      <w:r w:rsidR="00D22577" w:rsidRPr="00C96C28">
        <w:rPr>
          <w:rFonts w:ascii="Times New Roman" w:hAnsi="Times New Roman" w:cs="Times New Roman"/>
          <w:sz w:val="24"/>
          <w:szCs w:val="24"/>
        </w:rPr>
        <w:t>maximum variation in expert identity to increase the representativeness of the samples. S</w:t>
      </w:r>
      <w:r w:rsidR="00E81975" w:rsidRPr="00C96C28">
        <w:rPr>
          <w:rFonts w:ascii="Times New Roman" w:hAnsi="Times New Roman" w:cs="Times New Roman"/>
          <w:sz w:val="24"/>
          <w:szCs w:val="24"/>
        </w:rPr>
        <w:t xml:space="preserve">aturation point was achieved following the analysis of 30 exchanges </w:t>
      </w:r>
      <w:r w:rsidR="00145A2D" w:rsidRPr="00C96C28">
        <w:rPr>
          <w:rFonts w:ascii="Times New Roman" w:hAnsi="Times New Roman" w:cs="Times New Roman"/>
          <w:sz w:val="24"/>
          <w:szCs w:val="24"/>
        </w:rPr>
        <w:t xml:space="preserve">in </w:t>
      </w:r>
      <w:r w:rsidR="00573D08" w:rsidRPr="00C96C28">
        <w:rPr>
          <w:rFonts w:ascii="Times New Roman" w:hAnsi="Times New Roman" w:cs="Times New Roman"/>
          <w:i/>
          <w:sz w:val="24"/>
          <w:szCs w:val="24"/>
        </w:rPr>
        <w:t xml:space="preserve">NetDoctor </w:t>
      </w:r>
      <w:r w:rsidR="00573D08" w:rsidRPr="00C96C28">
        <w:rPr>
          <w:rFonts w:ascii="Times New Roman" w:hAnsi="Times New Roman" w:cs="Times New Roman"/>
          <w:sz w:val="24"/>
          <w:szCs w:val="24"/>
        </w:rPr>
        <w:t xml:space="preserve">and </w:t>
      </w:r>
      <w:r w:rsidR="00573D08" w:rsidRPr="00C96C28">
        <w:rPr>
          <w:rFonts w:ascii="Times New Roman" w:hAnsi="Times New Roman" w:cs="Times New Roman"/>
          <w:i/>
          <w:sz w:val="24"/>
          <w:szCs w:val="24"/>
        </w:rPr>
        <w:t>Netdoctor</w:t>
      </w:r>
      <w:r w:rsidR="00573D08" w:rsidRPr="00C96C28">
        <w:rPr>
          <w:rFonts w:ascii="Times New Roman" w:hAnsi="Times New Roman" w:cs="Times New Roman"/>
          <w:sz w:val="24"/>
          <w:szCs w:val="24"/>
        </w:rPr>
        <w:t xml:space="preserve"> </w:t>
      </w:r>
      <w:r w:rsidR="00145A2D" w:rsidRPr="00C96C28">
        <w:rPr>
          <w:rFonts w:ascii="Times New Roman" w:hAnsi="Times New Roman" w:cs="Times New Roman"/>
          <w:sz w:val="24"/>
          <w:szCs w:val="24"/>
        </w:rPr>
        <w:t xml:space="preserve">and 10 longer exchanges in </w:t>
      </w:r>
      <w:r w:rsidR="00145A2D" w:rsidRPr="00C96C28">
        <w:rPr>
          <w:rFonts w:ascii="Times New Roman" w:hAnsi="Times New Roman" w:cs="Times New Roman"/>
          <w:i/>
          <w:sz w:val="24"/>
          <w:szCs w:val="24"/>
        </w:rPr>
        <w:t>Medicitalia</w:t>
      </w:r>
      <w:r w:rsidR="00BF2802" w:rsidRPr="00C96C28">
        <w:rPr>
          <w:rFonts w:ascii="Times New Roman" w:hAnsi="Times New Roman" w:cs="Times New Roman"/>
          <w:i/>
          <w:sz w:val="24"/>
          <w:szCs w:val="24"/>
        </w:rPr>
        <w:t xml:space="preserve"> </w:t>
      </w:r>
      <w:r w:rsidR="00BF2802" w:rsidRPr="00C96C28">
        <w:rPr>
          <w:rFonts w:ascii="Times New Roman" w:hAnsi="Times New Roman" w:cs="Times New Roman"/>
          <w:sz w:val="24"/>
          <w:szCs w:val="24"/>
        </w:rPr>
        <w:t>(comprising multiple questions and answers)</w:t>
      </w:r>
      <w:r w:rsidR="00E81975" w:rsidRPr="00C96C28">
        <w:rPr>
          <w:rFonts w:ascii="Times New Roman" w:hAnsi="Times New Roman" w:cs="Times New Roman"/>
          <w:sz w:val="24"/>
          <w:szCs w:val="24"/>
        </w:rPr>
        <w:t>, for a total of</w:t>
      </w:r>
      <w:r w:rsidR="00145A2D" w:rsidRPr="00C96C28">
        <w:rPr>
          <w:rFonts w:ascii="Times New Roman" w:hAnsi="Times New Roman" w:cs="Times New Roman"/>
          <w:sz w:val="24"/>
          <w:szCs w:val="24"/>
        </w:rPr>
        <w:t xml:space="preserve"> 70 exchanges.</w:t>
      </w:r>
      <w:r w:rsidR="002B7D51" w:rsidRPr="00C96C28">
        <w:rPr>
          <w:rFonts w:ascii="Times New Roman" w:hAnsi="Times New Roman" w:cs="Times New Roman"/>
          <w:sz w:val="24"/>
          <w:szCs w:val="24"/>
        </w:rPr>
        <w:t xml:space="preserve"> </w:t>
      </w:r>
      <w:r w:rsidR="00F414E8" w:rsidRPr="00C96C28">
        <w:rPr>
          <w:rFonts w:ascii="Times New Roman" w:hAnsi="Times New Roman" w:cs="Times New Roman"/>
          <w:sz w:val="24"/>
          <w:szCs w:val="24"/>
        </w:rPr>
        <w:t>When more than one expert respond</w:t>
      </w:r>
      <w:r w:rsidR="005C2696" w:rsidRPr="00C96C28">
        <w:rPr>
          <w:rFonts w:ascii="Times New Roman" w:hAnsi="Times New Roman" w:cs="Times New Roman"/>
          <w:sz w:val="24"/>
          <w:szCs w:val="24"/>
        </w:rPr>
        <w:t>ed</w:t>
      </w:r>
      <w:r w:rsidR="00F414E8" w:rsidRPr="00C96C28">
        <w:rPr>
          <w:rFonts w:ascii="Times New Roman" w:hAnsi="Times New Roman" w:cs="Times New Roman"/>
          <w:sz w:val="24"/>
          <w:szCs w:val="24"/>
        </w:rPr>
        <w:t xml:space="preserve"> to the same enquiry, the</w:t>
      </w:r>
      <w:r w:rsidR="005C2696" w:rsidRPr="00C96C28">
        <w:rPr>
          <w:rFonts w:ascii="Times New Roman" w:hAnsi="Times New Roman" w:cs="Times New Roman"/>
          <w:sz w:val="24"/>
          <w:szCs w:val="24"/>
        </w:rPr>
        <w:t xml:space="preserve"> replies</w:t>
      </w:r>
      <w:r w:rsidR="00F414E8" w:rsidRPr="00C96C28">
        <w:rPr>
          <w:rFonts w:ascii="Times New Roman" w:hAnsi="Times New Roman" w:cs="Times New Roman"/>
          <w:sz w:val="24"/>
          <w:szCs w:val="24"/>
        </w:rPr>
        <w:t xml:space="preserve"> were counted and coded as one unified </w:t>
      </w:r>
      <w:r w:rsidR="00F414E8" w:rsidRPr="00C96C28">
        <w:rPr>
          <w:rFonts w:ascii="Times New Roman" w:hAnsi="Times New Roman" w:cs="Times New Roman"/>
          <w:sz w:val="24"/>
          <w:szCs w:val="24"/>
        </w:rPr>
        <w:lastRenderedPageBreak/>
        <w:t>response. This d</w:t>
      </w:r>
      <w:r w:rsidR="00DF7AE4" w:rsidRPr="00C96C28">
        <w:rPr>
          <w:rFonts w:ascii="Times New Roman" w:hAnsi="Times New Roman" w:cs="Times New Roman"/>
          <w:sz w:val="24"/>
          <w:szCs w:val="24"/>
        </w:rPr>
        <w:t>oes</w:t>
      </w:r>
      <w:r w:rsidR="00F414E8" w:rsidRPr="00C96C28">
        <w:rPr>
          <w:rFonts w:ascii="Times New Roman" w:hAnsi="Times New Roman" w:cs="Times New Roman"/>
          <w:sz w:val="24"/>
          <w:szCs w:val="24"/>
        </w:rPr>
        <w:t xml:space="preserve"> not happen at all in the S</w:t>
      </w:r>
      <w:r w:rsidR="00DF7AE4" w:rsidRPr="00C96C28">
        <w:rPr>
          <w:rFonts w:ascii="Times New Roman" w:hAnsi="Times New Roman" w:cs="Times New Roman"/>
          <w:sz w:val="24"/>
          <w:szCs w:val="24"/>
        </w:rPr>
        <w:t xml:space="preserve">panish responses, it happens in </w:t>
      </w:r>
      <w:r w:rsidR="005C2696" w:rsidRPr="00C96C28">
        <w:rPr>
          <w:rFonts w:ascii="Times New Roman" w:hAnsi="Times New Roman" w:cs="Times New Roman"/>
          <w:sz w:val="24"/>
          <w:szCs w:val="24"/>
        </w:rPr>
        <w:t xml:space="preserve">approximately </w:t>
      </w:r>
      <w:r w:rsidR="00D71239" w:rsidRPr="00C96C28">
        <w:rPr>
          <w:rFonts w:ascii="Times New Roman" w:hAnsi="Times New Roman" w:cs="Times New Roman"/>
          <w:sz w:val="24"/>
          <w:szCs w:val="24"/>
        </w:rPr>
        <w:t>a third</w:t>
      </w:r>
      <w:r w:rsidR="005C2696" w:rsidRPr="00C96C28">
        <w:rPr>
          <w:rFonts w:ascii="Times New Roman" w:hAnsi="Times New Roman" w:cs="Times New Roman"/>
          <w:sz w:val="24"/>
          <w:szCs w:val="24"/>
        </w:rPr>
        <w:t xml:space="preserve"> of the</w:t>
      </w:r>
      <w:r w:rsidR="00DF7AE4" w:rsidRPr="00C96C28">
        <w:rPr>
          <w:rFonts w:ascii="Times New Roman" w:hAnsi="Times New Roman" w:cs="Times New Roman"/>
          <w:sz w:val="24"/>
          <w:szCs w:val="24"/>
        </w:rPr>
        <w:t xml:space="preserve"> English responses </w:t>
      </w:r>
      <w:r w:rsidR="00284D14" w:rsidRPr="00C96C28">
        <w:rPr>
          <w:rFonts w:ascii="Times New Roman" w:hAnsi="Times New Roman" w:cs="Times New Roman"/>
          <w:sz w:val="24"/>
          <w:szCs w:val="24"/>
        </w:rPr>
        <w:t>but</w:t>
      </w:r>
      <w:r w:rsidR="00DF7AE4" w:rsidRPr="00C96C28">
        <w:rPr>
          <w:rFonts w:ascii="Times New Roman" w:hAnsi="Times New Roman" w:cs="Times New Roman"/>
          <w:sz w:val="24"/>
          <w:szCs w:val="24"/>
        </w:rPr>
        <w:t xml:space="preserve"> it is regularly the case in the Italian responses. In </w:t>
      </w:r>
      <w:r w:rsidR="004E3C66" w:rsidRPr="00C96C28">
        <w:rPr>
          <w:rFonts w:ascii="Times New Roman" w:hAnsi="Times New Roman" w:cs="Times New Roman"/>
          <w:i/>
          <w:sz w:val="24"/>
          <w:szCs w:val="24"/>
        </w:rPr>
        <w:t>Medicitalia</w:t>
      </w:r>
      <w:r w:rsidR="00B56A33" w:rsidRPr="00C96C28">
        <w:rPr>
          <w:rFonts w:ascii="Times New Roman" w:hAnsi="Times New Roman" w:cs="Times New Roman"/>
          <w:i/>
          <w:sz w:val="24"/>
          <w:szCs w:val="24"/>
        </w:rPr>
        <w:t>,</w:t>
      </w:r>
      <w:r w:rsidR="00DF7AE4" w:rsidRPr="00C96C28">
        <w:rPr>
          <w:rFonts w:ascii="Times New Roman" w:hAnsi="Times New Roman" w:cs="Times New Roman"/>
          <w:sz w:val="24"/>
          <w:szCs w:val="24"/>
        </w:rPr>
        <w:t xml:space="preserve"> each exchange consists of the user’s initial enquiry, </w:t>
      </w:r>
      <w:r w:rsidR="00772B9E" w:rsidRPr="00C96C28">
        <w:rPr>
          <w:rFonts w:ascii="Times New Roman" w:hAnsi="Times New Roman" w:cs="Times New Roman"/>
          <w:sz w:val="24"/>
          <w:szCs w:val="24"/>
        </w:rPr>
        <w:t xml:space="preserve">initial </w:t>
      </w:r>
      <w:r w:rsidR="00DF7AE4" w:rsidRPr="00C96C28">
        <w:rPr>
          <w:rFonts w:ascii="Times New Roman" w:hAnsi="Times New Roman" w:cs="Times New Roman"/>
          <w:sz w:val="24"/>
          <w:szCs w:val="24"/>
        </w:rPr>
        <w:t>re</w:t>
      </w:r>
      <w:r w:rsidR="00772B9E" w:rsidRPr="00C96C28">
        <w:rPr>
          <w:rFonts w:ascii="Times New Roman" w:hAnsi="Times New Roman" w:cs="Times New Roman"/>
          <w:sz w:val="24"/>
          <w:szCs w:val="24"/>
        </w:rPr>
        <w:t>sponses</w:t>
      </w:r>
      <w:r w:rsidR="00DF7AE4" w:rsidRPr="00C96C28">
        <w:rPr>
          <w:rFonts w:ascii="Times New Roman" w:hAnsi="Times New Roman" w:cs="Times New Roman"/>
          <w:sz w:val="24"/>
          <w:szCs w:val="24"/>
        </w:rPr>
        <w:t xml:space="preserve"> from </w:t>
      </w:r>
      <w:r w:rsidR="00772B9E" w:rsidRPr="00C96C28">
        <w:rPr>
          <w:rFonts w:ascii="Times New Roman" w:hAnsi="Times New Roman" w:cs="Times New Roman"/>
          <w:sz w:val="24"/>
          <w:szCs w:val="24"/>
        </w:rPr>
        <w:t xml:space="preserve">at least </w:t>
      </w:r>
      <w:r w:rsidR="00DF7AE4" w:rsidRPr="00C96C28">
        <w:rPr>
          <w:rFonts w:ascii="Times New Roman" w:hAnsi="Times New Roman" w:cs="Times New Roman"/>
          <w:sz w:val="24"/>
          <w:szCs w:val="24"/>
        </w:rPr>
        <w:t xml:space="preserve">two experts and generally the user’s replies to the experts, often followed by further responses by the </w:t>
      </w:r>
      <w:r w:rsidR="00772B9E" w:rsidRPr="00C96C28">
        <w:rPr>
          <w:rFonts w:ascii="Times New Roman" w:hAnsi="Times New Roman" w:cs="Times New Roman"/>
          <w:sz w:val="24"/>
          <w:szCs w:val="24"/>
        </w:rPr>
        <w:t xml:space="preserve">same or other </w:t>
      </w:r>
      <w:r w:rsidR="00DF7AE4" w:rsidRPr="00C96C28">
        <w:rPr>
          <w:rFonts w:ascii="Times New Roman" w:hAnsi="Times New Roman" w:cs="Times New Roman"/>
          <w:sz w:val="24"/>
          <w:szCs w:val="24"/>
        </w:rPr>
        <w:t xml:space="preserve">experts. </w:t>
      </w:r>
      <w:r w:rsidR="00772B9E" w:rsidRPr="00C96C28">
        <w:rPr>
          <w:rFonts w:ascii="Times New Roman" w:hAnsi="Times New Roman" w:cs="Times New Roman"/>
          <w:sz w:val="24"/>
          <w:szCs w:val="24"/>
        </w:rPr>
        <w:t>This means that each exchange includes from 3 to 23 responses</w:t>
      </w:r>
      <w:r w:rsidR="007866DD" w:rsidRPr="00C96C28">
        <w:rPr>
          <w:rFonts w:ascii="Times New Roman" w:hAnsi="Times New Roman" w:cs="Times New Roman"/>
          <w:sz w:val="24"/>
          <w:szCs w:val="24"/>
        </w:rPr>
        <w:t xml:space="preserve"> overall and </w:t>
      </w:r>
      <w:r w:rsidR="00DF7AE4" w:rsidRPr="00C96C28">
        <w:rPr>
          <w:rFonts w:ascii="Times New Roman" w:hAnsi="Times New Roman" w:cs="Times New Roman"/>
          <w:sz w:val="24"/>
          <w:szCs w:val="24"/>
        </w:rPr>
        <w:t xml:space="preserve">explains why </w:t>
      </w:r>
      <w:r w:rsidR="007D222E" w:rsidRPr="00C96C28">
        <w:rPr>
          <w:rFonts w:ascii="Times New Roman" w:hAnsi="Times New Roman" w:cs="Times New Roman"/>
          <w:sz w:val="24"/>
          <w:szCs w:val="24"/>
        </w:rPr>
        <w:t xml:space="preserve">the Italian exchanges are </w:t>
      </w:r>
      <w:r w:rsidR="00DF7AE4" w:rsidRPr="00C96C28">
        <w:rPr>
          <w:rFonts w:ascii="Times New Roman" w:hAnsi="Times New Roman" w:cs="Times New Roman"/>
          <w:sz w:val="24"/>
          <w:szCs w:val="24"/>
        </w:rPr>
        <w:t>so much longer</w:t>
      </w:r>
      <w:r w:rsidR="005C2696" w:rsidRPr="00C96C28">
        <w:rPr>
          <w:rFonts w:ascii="Times New Roman" w:hAnsi="Times New Roman" w:cs="Times New Roman"/>
          <w:sz w:val="24"/>
          <w:szCs w:val="24"/>
        </w:rPr>
        <w:t xml:space="preserve"> </w:t>
      </w:r>
      <w:r w:rsidR="007D222E" w:rsidRPr="00C96C28">
        <w:rPr>
          <w:rFonts w:ascii="Times New Roman" w:hAnsi="Times New Roman" w:cs="Times New Roman"/>
          <w:sz w:val="24"/>
          <w:szCs w:val="24"/>
        </w:rPr>
        <w:t>than in the Spanish and UK sites.</w:t>
      </w:r>
      <w:r w:rsidR="00DF7AE4" w:rsidRPr="00C96C28">
        <w:rPr>
          <w:rFonts w:ascii="Times New Roman" w:hAnsi="Times New Roman" w:cs="Times New Roman"/>
          <w:sz w:val="24"/>
          <w:szCs w:val="24"/>
        </w:rPr>
        <w:t xml:space="preserve"> </w:t>
      </w:r>
      <w:r w:rsidR="007866DD" w:rsidRPr="00C96C28">
        <w:rPr>
          <w:rFonts w:ascii="Times New Roman" w:hAnsi="Times New Roman" w:cs="Times New Roman"/>
          <w:sz w:val="24"/>
          <w:szCs w:val="24"/>
        </w:rPr>
        <w:t xml:space="preserve">The range of experts providing responses is shown for each corpus in Table </w:t>
      </w:r>
      <w:r w:rsidR="00096F62" w:rsidRPr="00C96C28">
        <w:rPr>
          <w:rFonts w:ascii="Times New Roman" w:hAnsi="Times New Roman" w:cs="Times New Roman"/>
          <w:sz w:val="24"/>
          <w:szCs w:val="24"/>
        </w:rPr>
        <w:t>1</w:t>
      </w:r>
      <w:r w:rsidR="007866DD" w:rsidRPr="00C96C28">
        <w:rPr>
          <w:rFonts w:ascii="Times New Roman" w:hAnsi="Times New Roman" w:cs="Times New Roman"/>
          <w:sz w:val="24"/>
          <w:szCs w:val="24"/>
        </w:rPr>
        <w:t>.</w:t>
      </w:r>
    </w:p>
    <w:p w14:paraId="44C45106" w14:textId="77777777" w:rsidR="00030B9E" w:rsidRPr="00C96C28" w:rsidRDefault="007866DD"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p>
    <w:p w14:paraId="3A652B85" w14:textId="77777777" w:rsidR="00030B9E" w:rsidRPr="00C96C28" w:rsidRDefault="00030B9E" w:rsidP="00BD5874">
      <w:pPr>
        <w:spacing w:after="0" w:line="480" w:lineRule="auto"/>
        <w:rPr>
          <w:rFonts w:ascii="Times New Roman" w:hAnsi="Times New Roman" w:cs="Times New Roman"/>
          <w:b/>
          <w:sz w:val="28"/>
          <w:szCs w:val="28"/>
        </w:rPr>
      </w:pPr>
      <w:r w:rsidRPr="00C96C28">
        <w:rPr>
          <w:rFonts w:ascii="Times New Roman" w:hAnsi="Times New Roman" w:cs="Times New Roman"/>
          <w:b/>
          <w:sz w:val="28"/>
          <w:szCs w:val="28"/>
        </w:rPr>
        <w:t>TABLE 1 ABOUT HERE</w:t>
      </w:r>
    </w:p>
    <w:p w14:paraId="56436D13" w14:textId="77777777" w:rsidR="00030B9E" w:rsidRPr="00C96C28" w:rsidRDefault="00030B9E" w:rsidP="00BD5874">
      <w:pPr>
        <w:spacing w:after="0" w:line="480" w:lineRule="auto"/>
        <w:rPr>
          <w:rFonts w:ascii="Times New Roman" w:hAnsi="Times New Roman" w:cs="Times New Roman"/>
          <w:sz w:val="24"/>
          <w:szCs w:val="24"/>
        </w:rPr>
      </w:pPr>
    </w:p>
    <w:p w14:paraId="73BC50FC" w14:textId="77777777" w:rsidR="00AB4906" w:rsidRPr="00C96C28" w:rsidRDefault="00DF7AE4"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Although </w:t>
      </w:r>
      <w:r w:rsidR="007D222E" w:rsidRPr="00C96C28">
        <w:rPr>
          <w:rFonts w:ascii="Times New Roman" w:hAnsi="Times New Roman" w:cs="Times New Roman"/>
          <w:sz w:val="24"/>
          <w:szCs w:val="24"/>
        </w:rPr>
        <w:t>the Italian sample</w:t>
      </w:r>
      <w:r w:rsidRPr="00C96C28">
        <w:rPr>
          <w:rFonts w:ascii="Times New Roman" w:hAnsi="Times New Roman" w:cs="Times New Roman"/>
          <w:sz w:val="24"/>
          <w:szCs w:val="24"/>
        </w:rPr>
        <w:t xml:space="preserve"> is the largest overall,</w:t>
      </w:r>
      <w:r w:rsidR="00F414E8" w:rsidRPr="00C96C28">
        <w:rPr>
          <w:rFonts w:ascii="Times New Roman" w:hAnsi="Times New Roman" w:cs="Times New Roman"/>
          <w:sz w:val="24"/>
          <w:szCs w:val="24"/>
        </w:rPr>
        <w:t xml:space="preserve"> the </w:t>
      </w:r>
      <w:r w:rsidRPr="00C96C28">
        <w:rPr>
          <w:rFonts w:ascii="Times New Roman" w:hAnsi="Times New Roman" w:cs="Times New Roman"/>
          <w:sz w:val="24"/>
          <w:szCs w:val="24"/>
        </w:rPr>
        <w:t xml:space="preserve">responses </w:t>
      </w:r>
      <w:r w:rsidR="00E8189B" w:rsidRPr="00C96C28">
        <w:rPr>
          <w:rFonts w:ascii="Times New Roman" w:hAnsi="Times New Roman" w:cs="Times New Roman"/>
          <w:sz w:val="24"/>
          <w:szCs w:val="24"/>
        </w:rPr>
        <w:t>are</w:t>
      </w:r>
      <w:r w:rsidRPr="00C96C28">
        <w:rPr>
          <w:rFonts w:ascii="Times New Roman" w:hAnsi="Times New Roman" w:cs="Times New Roman"/>
          <w:sz w:val="24"/>
          <w:szCs w:val="24"/>
        </w:rPr>
        <w:t xml:space="preserve"> </w:t>
      </w:r>
      <w:r w:rsidR="00284D14" w:rsidRPr="00C96C28">
        <w:rPr>
          <w:rFonts w:ascii="Times New Roman" w:hAnsi="Times New Roman" w:cs="Times New Roman"/>
          <w:sz w:val="24"/>
          <w:szCs w:val="24"/>
        </w:rPr>
        <w:t xml:space="preserve">noticeably </w:t>
      </w:r>
      <w:r w:rsidR="00E8189B" w:rsidRPr="00C96C28">
        <w:rPr>
          <w:rFonts w:ascii="Times New Roman" w:hAnsi="Times New Roman" w:cs="Times New Roman"/>
          <w:sz w:val="24"/>
          <w:szCs w:val="24"/>
        </w:rPr>
        <w:t xml:space="preserve">shorter </w:t>
      </w:r>
      <w:r w:rsidR="00284D14" w:rsidRPr="00C96C28">
        <w:rPr>
          <w:rFonts w:ascii="Times New Roman" w:hAnsi="Times New Roman" w:cs="Times New Roman"/>
          <w:sz w:val="24"/>
          <w:szCs w:val="24"/>
        </w:rPr>
        <w:t xml:space="preserve">than in </w:t>
      </w:r>
      <w:r w:rsidR="007D222E" w:rsidRPr="00C96C28">
        <w:rPr>
          <w:rFonts w:ascii="Times New Roman" w:hAnsi="Times New Roman" w:cs="Times New Roman"/>
          <w:sz w:val="24"/>
          <w:szCs w:val="24"/>
        </w:rPr>
        <w:t>the other two</w:t>
      </w:r>
      <w:r w:rsidR="00E8189B" w:rsidRPr="00C96C28">
        <w:rPr>
          <w:rFonts w:ascii="Times New Roman" w:hAnsi="Times New Roman" w:cs="Times New Roman"/>
          <w:sz w:val="24"/>
          <w:szCs w:val="24"/>
        </w:rPr>
        <w:t xml:space="preserve"> sites while </w:t>
      </w:r>
      <w:r w:rsidR="00B56A33" w:rsidRPr="00C96C28">
        <w:rPr>
          <w:rFonts w:ascii="Times New Roman" w:hAnsi="Times New Roman" w:cs="Times New Roman"/>
          <w:sz w:val="24"/>
          <w:szCs w:val="24"/>
        </w:rPr>
        <w:t xml:space="preserve">the enquiries are </w:t>
      </w:r>
      <w:r w:rsidR="00E8189B" w:rsidRPr="00C96C28">
        <w:rPr>
          <w:rFonts w:ascii="Times New Roman" w:hAnsi="Times New Roman" w:cs="Times New Roman"/>
          <w:sz w:val="24"/>
          <w:szCs w:val="24"/>
        </w:rPr>
        <w:t>significantly</w:t>
      </w:r>
      <w:r w:rsidR="00B56A33" w:rsidRPr="00C96C28">
        <w:rPr>
          <w:rFonts w:ascii="Times New Roman" w:hAnsi="Times New Roman" w:cs="Times New Roman"/>
          <w:sz w:val="24"/>
          <w:szCs w:val="24"/>
        </w:rPr>
        <w:t xml:space="preserve"> longer. </w:t>
      </w:r>
      <w:r w:rsidR="00284D14" w:rsidRPr="00C96C28">
        <w:rPr>
          <w:rFonts w:ascii="Times New Roman" w:hAnsi="Times New Roman" w:cs="Times New Roman"/>
          <w:sz w:val="24"/>
          <w:szCs w:val="24"/>
        </w:rPr>
        <w:t xml:space="preserve">The distribution of words per corpus and responses can be seen in Table </w:t>
      </w:r>
      <w:r w:rsidR="00691DF2" w:rsidRPr="00C96C28">
        <w:rPr>
          <w:rFonts w:ascii="Times New Roman" w:hAnsi="Times New Roman" w:cs="Times New Roman"/>
          <w:sz w:val="24"/>
          <w:szCs w:val="24"/>
        </w:rPr>
        <w:t>2</w:t>
      </w:r>
      <w:r w:rsidR="00284D14" w:rsidRPr="00C96C28">
        <w:rPr>
          <w:rFonts w:ascii="Times New Roman" w:hAnsi="Times New Roman" w:cs="Times New Roman"/>
          <w:sz w:val="24"/>
          <w:szCs w:val="24"/>
        </w:rPr>
        <w:t xml:space="preserve">. </w:t>
      </w:r>
      <w:r w:rsidR="00F414E8" w:rsidRPr="00C96C28">
        <w:rPr>
          <w:rFonts w:ascii="Times New Roman" w:hAnsi="Times New Roman" w:cs="Times New Roman"/>
          <w:sz w:val="24"/>
          <w:szCs w:val="24"/>
        </w:rPr>
        <w:t xml:space="preserve"> </w:t>
      </w:r>
      <w:r w:rsidR="00AB4906" w:rsidRPr="00C96C28">
        <w:rPr>
          <w:rFonts w:ascii="Times New Roman" w:hAnsi="Times New Roman" w:cs="Times New Roman"/>
          <w:sz w:val="24"/>
          <w:szCs w:val="24"/>
        </w:rPr>
        <w:t xml:space="preserve">There are no issues of confidentiality as the </w:t>
      </w:r>
      <w:r w:rsidR="00D22577" w:rsidRPr="00C96C28">
        <w:rPr>
          <w:rFonts w:ascii="Times New Roman" w:hAnsi="Times New Roman" w:cs="Times New Roman"/>
          <w:sz w:val="24"/>
          <w:szCs w:val="24"/>
        </w:rPr>
        <w:t>users</w:t>
      </w:r>
      <w:r w:rsidR="00AB4906" w:rsidRPr="00C96C28">
        <w:rPr>
          <w:rFonts w:ascii="Times New Roman" w:hAnsi="Times New Roman" w:cs="Times New Roman"/>
          <w:sz w:val="24"/>
          <w:szCs w:val="24"/>
        </w:rPr>
        <w:t xml:space="preserve">’ names are replaced by codes on the original sites and </w:t>
      </w:r>
      <w:r w:rsidR="00D22577" w:rsidRPr="00C96C28">
        <w:rPr>
          <w:rFonts w:ascii="Times New Roman" w:hAnsi="Times New Roman" w:cs="Times New Roman"/>
          <w:sz w:val="24"/>
          <w:szCs w:val="24"/>
        </w:rPr>
        <w:t>users’</w:t>
      </w:r>
      <w:r w:rsidR="00AB4906" w:rsidRPr="00C96C28">
        <w:rPr>
          <w:rFonts w:ascii="Times New Roman" w:hAnsi="Times New Roman" w:cs="Times New Roman"/>
          <w:sz w:val="24"/>
          <w:szCs w:val="24"/>
        </w:rPr>
        <w:t xml:space="preserve"> are reminded, on</w:t>
      </w:r>
      <w:r w:rsidR="00D22577" w:rsidRPr="00C96C28">
        <w:rPr>
          <w:rFonts w:ascii="Times New Roman" w:hAnsi="Times New Roman" w:cs="Times New Roman"/>
          <w:sz w:val="24"/>
          <w:szCs w:val="24"/>
        </w:rPr>
        <w:t xml:space="preserve"> all three</w:t>
      </w:r>
      <w:r w:rsidR="00AB4906" w:rsidRPr="00C96C28">
        <w:rPr>
          <w:rFonts w:ascii="Times New Roman" w:hAnsi="Times New Roman" w:cs="Times New Roman"/>
          <w:sz w:val="24"/>
          <w:szCs w:val="24"/>
        </w:rPr>
        <w:t xml:space="preserve"> sites, that their contributions are publicly accessible and that </w:t>
      </w:r>
      <w:r w:rsidR="00B56A33" w:rsidRPr="00C96C28">
        <w:rPr>
          <w:rFonts w:ascii="Times New Roman" w:hAnsi="Times New Roman" w:cs="Times New Roman"/>
          <w:sz w:val="24"/>
          <w:szCs w:val="24"/>
        </w:rPr>
        <w:t xml:space="preserve">they should omit </w:t>
      </w:r>
      <w:r w:rsidR="00AB4906" w:rsidRPr="00C96C28">
        <w:rPr>
          <w:rFonts w:ascii="Times New Roman" w:hAnsi="Times New Roman" w:cs="Times New Roman"/>
          <w:sz w:val="24"/>
          <w:szCs w:val="24"/>
        </w:rPr>
        <w:t xml:space="preserve">any personal information. </w:t>
      </w:r>
    </w:p>
    <w:p w14:paraId="1A7BC0A5" w14:textId="77777777" w:rsidR="00096F62" w:rsidRPr="00C96C28" w:rsidRDefault="00096F62" w:rsidP="00BD5874">
      <w:pPr>
        <w:spacing w:after="0" w:line="480" w:lineRule="auto"/>
        <w:rPr>
          <w:rFonts w:ascii="Times New Roman" w:hAnsi="Times New Roman" w:cs="Times New Roman"/>
          <w:b/>
          <w:sz w:val="18"/>
          <w:szCs w:val="18"/>
        </w:rPr>
      </w:pPr>
    </w:p>
    <w:p w14:paraId="189A3F67" w14:textId="77777777" w:rsidR="00030B9E" w:rsidRPr="00C96C28" w:rsidRDefault="00030B9E" w:rsidP="00BD5874">
      <w:pPr>
        <w:spacing w:after="0" w:line="480" w:lineRule="auto"/>
        <w:rPr>
          <w:rFonts w:ascii="Times New Roman" w:hAnsi="Times New Roman" w:cs="Times New Roman"/>
          <w:b/>
          <w:sz w:val="28"/>
          <w:szCs w:val="28"/>
        </w:rPr>
      </w:pPr>
    </w:p>
    <w:p w14:paraId="707F1481" w14:textId="77777777" w:rsidR="00030B9E" w:rsidRPr="00C96C28" w:rsidRDefault="00030B9E" w:rsidP="00BD5874">
      <w:pPr>
        <w:spacing w:after="0" w:line="480" w:lineRule="auto"/>
        <w:rPr>
          <w:rFonts w:ascii="Times New Roman" w:hAnsi="Times New Roman" w:cs="Times New Roman"/>
          <w:b/>
          <w:sz w:val="28"/>
          <w:szCs w:val="28"/>
        </w:rPr>
      </w:pPr>
      <w:r w:rsidRPr="00C96C28">
        <w:rPr>
          <w:rFonts w:ascii="Times New Roman" w:hAnsi="Times New Roman" w:cs="Times New Roman"/>
          <w:b/>
          <w:sz w:val="28"/>
          <w:szCs w:val="28"/>
        </w:rPr>
        <w:t>TABLE 2 ABOUT HERE</w:t>
      </w:r>
    </w:p>
    <w:p w14:paraId="56427AA5" w14:textId="77777777" w:rsidR="00030B9E" w:rsidRPr="00C96C28" w:rsidRDefault="00030B9E" w:rsidP="00BD5874">
      <w:pPr>
        <w:spacing w:after="0" w:line="480" w:lineRule="auto"/>
        <w:rPr>
          <w:rFonts w:ascii="Times New Roman" w:hAnsi="Times New Roman" w:cs="Times New Roman"/>
          <w:b/>
          <w:sz w:val="18"/>
          <w:szCs w:val="18"/>
        </w:rPr>
      </w:pPr>
    </w:p>
    <w:p w14:paraId="4F67E76E" w14:textId="77777777" w:rsidR="00096F62" w:rsidRPr="00C96C28" w:rsidRDefault="00030B9E" w:rsidP="00BD5874">
      <w:pPr>
        <w:spacing w:after="0" w:line="480" w:lineRule="auto"/>
        <w:rPr>
          <w:rFonts w:ascii="Times New Roman" w:hAnsi="Times New Roman" w:cs="Times New Roman"/>
          <w:b/>
          <w:sz w:val="18"/>
          <w:szCs w:val="18"/>
        </w:rPr>
      </w:pPr>
      <w:r w:rsidRPr="00C96C28">
        <w:rPr>
          <w:rFonts w:ascii="Times New Roman" w:hAnsi="Times New Roman" w:cs="Times New Roman"/>
          <w:b/>
          <w:sz w:val="18"/>
          <w:szCs w:val="18"/>
        </w:rPr>
        <w:t xml:space="preserve"> </w:t>
      </w:r>
    </w:p>
    <w:p w14:paraId="6026387B" w14:textId="77777777" w:rsidR="00AB4906" w:rsidRPr="00C96C28" w:rsidRDefault="0084105A" w:rsidP="00BD5874">
      <w:pPr>
        <w:spacing w:after="0" w:line="480" w:lineRule="auto"/>
        <w:rPr>
          <w:rFonts w:ascii="Times New Roman" w:hAnsi="Times New Roman" w:cs="Times New Roman"/>
          <w:b/>
          <w:i/>
          <w:sz w:val="24"/>
          <w:szCs w:val="24"/>
        </w:rPr>
      </w:pPr>
      <w:r w:rsidRPr="00C96C28">
        <w:rPr>
          <w:rFonts w:ascii="Times New Roman" w:hAnsi="Times New Roman" w:cs="Times New Roman"/>
          <w:b/>
          <w:i/>
          <w:sz w:val="24"/>
          <w:szCs w:val="24"/>
        </w:rPr>
        <w:t>2.2.</w:t>
      </w:r>
      <w:r w:rsidRPr="00C96C28">
        <w:rPr>
          <w:rFonts w:ascii="Times New Roman" w:hAnsi="Times New Roman" w:cs="Times New Roman"/>
          <w:b/>
          <w:i/>
          <w:sz w:val="24"/>
          <w:szCs w:val="24"/>
        </w:rPr>
        <w:tab/>
      </w:r>
      <w:r w:rsidR="00AB4906" w:rsidRPr="00C96C28">
        <w:rPr>
          <w:rFonts w:ascii="Times New Roman" w:hAnsi="Times New Roman" w:cs="Times New Roman"/>
          <w:b/>
          <w:i/>
          <w:sz w:val="24"/>
          <w:szCs w:val="24"/>
        </w:rPr>
        <w:t>Analytical approach</w:t>
      </w:r>
    </w:p>
    <w:p w14:paraId="3551B880" w14:textId="42139893" w:rsidR="0084625D" w:rsidRPr="00C96C28" w:rsidRDefault="0084625D" w:rsidP="0084625D">
      <w:pPr>
        <w:spacing w:after="0" w:line="480" w:lineRule="auto"/>
        <w:rPr>
          <w:rFonts w:ascii="Times New Roman" w:hAnsi="Times New Roman" w:cs="Times New Roman"/>
          <w:sz w:val="24"/>
          <w:szCs w:val="24"/>
        </w:rPr>
      </w:pPr>
      <w:r w:rsidRPr="00C96C28">
        <w:rPr>
          <w:rFonts w:ascii="Times New Roman" w:eastAsiaTheme="minorHAnsi" w:hAnsi="Times New Roman" w:cs="Times New Roman"/>
          <w:sz w:val="24"/>
          <w:szCs w:val="24"/>
          <w:lang w:eastAsia="en-US"/>
        </w:rPr>
        <w:t xml:space="preserve">There exist a number of validated medical communication coding systems (most noticeably, the Roter Interactive Analysis System, or RIAS, developed by Roter and Larson 2002), which account for accomplished interactional goals on the part of both medical professionals and </w:t>
      </w:r>
      <w:r w:rsidRPr="00C96C28">
        <w:rPr>
          <w:rFonts w:ascii="Times New Roman" w:eastAsiaTheme="minorHAnsi" w:hAnsi="Times New Roman" w:cs="Times New Roman"/>
          <w:sz w:val="24"/>
          <w:szCs w:val="24"/>
          <w:lang w:eastAsia="en-US"/>
        </w:rPr>
        <w:lastRenderedPageBreak/>
        <w:t>patients</w:t>
      </w:r>
      <w:r w:rsidR="00E8189B" w:rsidRPr="00C96C28">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 This type of coding, however, is harder to apply in cases where interactional functions overlap and finer qualitative analysis is needed. </w:t>
      </w:r>
      <w:r w:rsidR="00E54453" w:rsidRPr="00C96C28">
        <w:rPr>
          <w:rFonts w:ascii="Times New Roman" w:eastAsiaTheme="minorHAnsi" w:hAnsi="Times New Roman" w:cs="Times New Roman"/>
          <w:sz w:val="24"/>
          <w:szCs w:val="24"/>
          <w:lang w:eastAsia="en-US"/>
        </w:rPr>
        <w:t>In our study</w:t>
      </w:r>
      <w:r w:rsidR="00717205" w:rsidRPr="00C96C28">
        <w:rPr>
          <w:rFonts w:ascii="Times New Roman" w:eastAsiaTheme="minorHAnsi" w:hAnsi="Times New Roman" w:cs="Times New Roman"/>
          <w:sz w:val="24"/>
          <w:szCs w:val="24"/>
          <w:lang w:eastAsia="en-US"/>
        </w:rPr>
        <w:t>,</w:t>
      </w:r>
      <w:r w:rsidR="00E54453"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the functional categories are specifically developed to account for PCC and empathy in the context of Ask</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the</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Expert health websites and the categorization allows for the possibility that expression</w:t>
      </w:r>
      <w:r w:rsidR="000F6471" w:rsidRPr="00C96C28">
        <w:rPr>
          <w:rFonts w:ascii="Times New Roman" w:eastAsiaTheme="minorHAnsi" w:hAnsi="Times New Roman" w:cs="Times New Roman"/>
          <w:sz w:val="24"/>
          <w:szCs w:val="24"/>
          <w:lang w:eastAsia="en-US"/>
        </w:rPr>
        <w:t>s</w:t>
      </w:r>
      <w:r w:rsidRPr="00C96C28">
        <w:rPr>
          <w:rFonts w:ascii="Times New Roman" w:eastAsiaTheme="minorHAnsi" w:hAnsi="Times New Roman" w:cs="Times New Roman"/>
          <w:sz w:val="24"/>
          <w:szCs w:val="24"/>
          <w:lang w:eastAsia="en-US"/>
        </w:rPr>
        <w:t xml:space="preserve"> may </w:t>
      </w:r>
      <w:r w:rsidR="000F6471" w:rsidRPr="00C96C28">
        <w:rPr>
          <w:rFonts w:ascii="Times New Roman" w:eastAsiaTheme="minorHAnsi" w:hAnsi="Times New Roman" w:cs="Times New Roman"/>
          <w:sz w:val="24"/>
          <w:szCs w:val="24"/>
          <w:lang w:eastAsia="en-US"/>
        </w:rPr>
        <w:t>be multifunctional and need to be coded accordingly</w:t>
      </w:r>
      <w:r w:rsidRPr="00C96C28">
        <w:rPr>
          <w:rFonts w:ascii="Times New Roman" w:eastAsiaTheme="minorHAnsi" w:hAnsi="Times New Roman" w:cs="Times New Roman"/>
          <w:sz w:val="24"/>
          <w:szCs w:val="24"/>
          <w:lang w:eastAsia="en-US"/>
        </w:rPr>
        <w:t xml:space="preserve">. A formulation such as: </w:t>
      </w:r>
      <w:r w:rsidRPr="00C96C28">
        <w:rPr>
          <w:rFonts w:ascii="Times New Roman" w:eastAsiaTheme="minorHAnsi" w:hAnsi="Times New Roman" w:cs="Times New Roman"/>
          <w:i/>
          <w:sz w:val="24"/>
          <w:szCs w:val="24"/>
          <w:lang w:eastAsia="en-US"/>
        </w:rPr>
        <w:t>Don’t be discouraged if the medication does not work immediately</w:t>
      </w:r>
      <w:r w:rsidRPr="00C96C28">
        <w:rPr>
          <w:rFonts w:ascii="Times New Roman" w:eastAsiaTheme="minorHAnsi" w:hAnsi="Times New Roman" w:cs="Times New Roman"/>
          <w:sz w:val="24"/>
          <w:szCs w:val="24"/>
          <w:lang w:eastAsia="en-US"/>
        </w:rPr>
        <w:t>, for example, provides advice and conveys empathy (demonstrating understanding for the patient’s potential feeling</w:t>
      </w:r>
      <w:r w:rsidR="00717205" w:rsidRPr="00C96C28">
        <w:rPr>
          <w:rFonts w:ascii="Times New Roman" w:eastAsiaTheme="minorHAnsi" w:hAnsi="Times New Roman" w:cs="Times New Roman"/>
          <w:sz w:val="24"/>
          <w:szCs w:val="24"/>
          <w:lang w:eastAsia="en-US"/>
        </w:rPr>
        <w:t xml:space="preserve"> of discouragement</w:t>
      </w:r>
      <w:r w:rsidRPr="00C96C28">
        <w:rPr>
          <w:rFonts w:ascii="Times New Roman" w:eastAsiaTheme="minorHAnsi" w:hAnsi="Times New Roman" w:cs="Times New Roman"/>
          <w:sz w:val="24"/>
          <w:szCs w:val="24"/>
          <w:lang w:eastAsia="en-US"/>
        </w:rPr>
        <w:t xml:space="preserve">) at the same time. </w:t>
      </w:r>
      <w:r w:rsidRPr="00C96C28">
        <w:rPr>
          <w:rFonts w:ascii="Times New Roman" w:hAnsi="Times New Roman" w:cs="Times New Roman"/>
          <w:sz w:val="24"/>
          <w:szCs w:val="24"/>
        </w:rPr>
        <w:t>The analytical framework is explained in further detail in the rest of this Section.</w:t>
      </w:r>
    </w:p>
    <w:p w14:paraId="1B1FDCF8" w14:textId="1FCB8F57" w:rsidR="0084625D" w:rsidRPr="00C96C28" w:rsidRDefault="0084625D" w:rsidP="0084625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717205" w:rsidRPr="00C96C28">
        <w:rPr>
          <w:rFonts w:ascii="Times New Roman" w:hAnsi="Times New Roman" w:cs="Times New Roman"/>
          <w:sz w:val="24"/>
          <w:szCs w:val="24"/>
        </w:rPr>
        <w:t>A</w:t>
      </w:r>
      <w:r w:rsidRPr="00C96C28">
        <w:rPr>
          <w:rFonts w:ascii="Times New Roman" w:hAnsi="Times New Roman" w:cs="Times New Roman"/>
          <w:sz w:val="24"/>
          <w:szCs w:val="24"/>
        </w:rPr>
        <w:t xml:space="preserve"> discourse analytical approach was used</w:t>
      </w:r>
      <w:r w:rsidR="00717205" w:rsidRPr="00C96C28">
        <w:rPr>
          <w:rFonts w:ascii="Times New Roman" w:hAnsi="Times New Roman" w:cs="Times New Roman"/>
          <w:sz w:val="24"/>
          <w:szCs w:val="24"/>
        </w:rPr>
        <w:t xml:space="preserve"> in which </w:t>
      </w:r>
      <w:r w:rsidRPr="00C96C28">
        <w:rPr>
          <w:rFonts w:ascii="Times New Roman" w:hAnsi="Times New Roman" w:cs="Times New Roman"/>
          <w:sz w:val="24"/>
          <w:szCs w:val="24"/>
        </w:rPr>
        <w:t xml:space="preserve">speech acts </w:t>
      </w:r>
      <w:r w:rsidR="00717205" w:rsidRPr="00C96C28">
        <w:rPr>
          <w:rFonts w:ascii="Times New Roman" w:hAnsi="Times New Roman" w:cs="Times New Roman"/>
          <w:sz w:val="24"/>
          <w:szCs w:val="24"/>
        </w:rPr>
        <w:t xml:space="preserve">are taken </w:t>
      </w:r>
      <w:r w:rsidRPr="00C96C28">
        <w:rPr>
          <w:rFonts w:ascii="Times New Roman" w:hAnsi="Times New Roman" w:cs="Times New Roman"/>
          <w:sz w:val="24"/>
          <w:szCs w:val="24"/>
        </w:rPr>
        <w:t xml:space="preserve">as core units of analysis and </w:t>
      </w:r>
      <w:r w:rsidR="00717205" w:rsidRPr="00C96C28">
        <w:rPr>
          <w:rFonts w:ascii="Times New Roman" w:hAnsi="Times New Roman" w:cs="Times New Roman"/>
          <w:sz w:val="24"/>
          <w:szCs w:val="24"/>
        </w:rPr>
        <w:t xml:space="preserve">are </w:t>
      </w:r>
      <w:r w:rsidRPr="00C96C28">
        <w:rPr>
          <w:rFonts w:ascii="Times New Roman" w:hAnsi="Times New Roman" w:cs="Times New Roman"/>
          <w:sz w:val="24"/>
          <w:szCs w:val="24"/>
        </w:rPr>
        <w:t>distinguish</w:t>
      </w:r>
      <w:r w:rsidR="00717205" w:rsidRPr="00C96C28">
        <w:rPr>
          <w:rFonts w:ascii="Times New Roman" w:hAnsi="Times New Roman" w:cs="Times New Roman"/>
          <w:sz w:val="24"/>
          <w:szCs w:val="24"/>
        </w:rPr>
        <w:t>ed</w:t>
      </w:r>
      <w:r w:rsidRPr="00C96C28">
        <w:rPr>
          <w:rFonts w:ascii="Times New Roman" w:hAnsi="Times New Roman" w:cs="Times New Roman"/>
          <w:sz w:val="24"/>
          <w:szCs w:val="24"/>
        </w:rPr>
        <w:t xml:space="preserve"> according to their interactive function within the wider speech event (as initially proposed, for example, by Sinclair and Coulthard 1975 and further </w:t>
      </w:r>
      <w:r w:rsidR="00717205" w:rsidRPr="00C96C28">
        <w:rPr>
          <w:rFonts w:ascii="Times New Roman" w:hAnsi="Times New Roman" w:cs="Times New Roman"/>
          <w:sz w:val="24"/>
          <w:szCs w:val="24"/>
        </w:rPr>
        <w:t>promoted</w:t>
      </w:r>
      <w:r w:rsidRPr="00C96C28">
        <w:rPr>
          <w:rFonts w:ascii="Times New Roman" w:hAnsi="Times New Roman" w:cs="Times New Roman"/>
          <w:sz w:val="24"/>
          <w:szCs w:val="24"/>
        </w:rPr>
        <w:t xml:space="preserve"> by others, e.g. O’Keeffee, Clancy and Adolphs 2011:</w:t>
      </w:r>
      <w:r w:rsidR="00BA6C8D">
        <w:rPr>
          <w:rFonts w:ascii="Times New Roman" w:hAnsi="Times New Roman" w:cs="Times New Roman"/>
          <w:sz w:val="24"/>
          <w:szCs w:val="24"/>
        </w:rPr>
        <w:t xml:space="preserve"> </w:t>
      </w:r>
      <w:r w:rsidRPr="00C96C28">
        <w:rPr>
          <w:rFonts w:ascii="Times New Roman" w:hAnsi="Times New Roman" w:cs="Times New Roman"/>
          <w:sz w:val="24"/>
          <w:szCs w:val="24"/>
        </w:rPr>
        <w:t>96</w:t>
      </w:r>
      <w:r w:rsidR="00BA6C8D">
        <w:rPr>
          <w:rFonts w:ascii="Times New Roman" w:hAnsi="Times New Roman" w:cs="Times New Roman"/>
          <w:sz w:val="24"/>
          <w:szCs w:val="24"/>
        </w:rPr>
        <w:t>–</w:t>
      </w:r>
      <w:r w:rsidRPr="00C96C28">
        <w:rPr>
          <w:rFonts w:ascii="Times New Roman" w:hAnsi="Times New Roman" w:cs="Times New Roman"/>
          <w:sz w:val="24"/>
          <w:szCs w:val="24"/>
        </w:rPr>
        <w:t>98).  A goal</w:t>
      </w:r>
      <w:r w:rsidR="004C2A82">
        <w:rPr>
          <w:rFonts w:ascii="Times New Roman" w:hAnsi="Times New Roman" w:cs="Times New Roman"/>
          <w:sz w:val="24"/>
          <w:szCs w:val="24"/>
        </w:rPr>
        <w:t>-</w:t>
      </w:r>
      <w:r w:rsidRPr="00C96C28">
        <w:rPr>
          <w:rFonts w:ascii="Times New Roman" w:hAnsi="Times New Roman" w:cs="Times New Roman"/>
          <w:sz w:val="24"/>
          <w:szCs w:val="24"/>
        </w:rPr>
        <w:t>oriented and context</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specific classification of speech acts was, therefore, initially produced, taking definitions of PCC and clinical empathy as a starting point. According to Epstein </w:t>
      </w:r>
      <w:r w:rsidRPr="00C96C28">
        <w:rPr>
          <w:rFonts w:ascii="Times New Roman" w:hAnsi="Times New Roman" w:cs="Times New Roman"/>
          <w:i/>
          <w:sz w:val="24"/>
          <w:szCs w:val="24"/>
        </w:rPr>
        <w:t>et al</w:t>
      </w:r>
      <w:r w:rsidRPr="00C96C28">
        <w:rPr>
          <w:rFonts w:ascii="Times New Roman" w:hAnsi="Times New Roman" w:cs="Times New Roman"/>
          <w:sz w:val="24"/>
          <w:szCs w:val="24"/>
        </w:rPr>
        <w:t>.’s review (2005:1517) the main concerns of PCC include:</w:t>
      </w:r>
    </w:p>
    <w:p w14:paraId="306CE119" w14:textId="77777777" w:rsidR="0084625D" w:rsidRPr="00C96C28" w:rsidRDefault="0084625D" w:rsidP="0084625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1) ‘Eliciting and understanding the patient’s perspective – concerns, ideas, expectations, needs, feelings and functioning’ and</w:t>
      </w:r>
    </w:p>
    <w:p w14:paraId="5C044F1A" w14:textId="77777777" w:rsidR="0084625D" w:rsidRPr="00C96C28" w:rsidRDefault="0084625D" w:rsidP="0084625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2) ‘Helping patients to share power and responsibility by involving them in choices to the degree they wish’</w:t>
      </w:r>
      <w:r w:rsidR="008E708B"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p>
    <w:p w14:paraId="2C5B7C2D" w14:textId="5F46BC85" w:rsidR="0084625D" w:rsidRDefault="0084625D" w:rsidP="0084625D">
      <w:pPr>
        <w:spacing w:after="160" w:line="480" w:lineRule="auto"/>
        <w:rPr>
          <w:rFonts w:ascii="Times New Roman" w:eastAsiaTheme="minorHAnsi" w:hAnsi="Times New Roman" w:cs="Times New Roman"/>
          <w:sz w:val="24"/>
          <w:szCs w:val="24"/>
        </w:rPr>
      </w:pPr>
      <w:r w:rsidRPr="00C96C28">
        <w:rPr>
          <w:rFonts w:ascii="Times New Roman" w:eastAsiaTheme="minorHAnsi" w:hAnsi="Times New Roman" w:cs="Times New Roman"/>
          <w:sz w:val="24"/>
          <w:szCs w:val="24"/>
          <w:lang w:eastAsia="en-US"/>
        </w:rPr>
        <w:tab/>
        <w:t>The first concern is very closely related to the concept of clinical empathy. Th</w:t>
      </w:r>
      <w:r w:rsidR="00717205" w:rsidRPr="00C96C28">
        <w:rPr>
          <w:rFonts w:ascii="Times New Roman" w:eastAsiaTheme="minorHAnsi" w:hAnsi="Times New Roman" w:cs="Times New Roman"/>
          <w:sz w:val="24"/>
          <w:szCs w:val="24"/>
          <w:lang w:eastAsia="en-US"/>
        </w:rPr>
        <w:t>is</w:t>
      </w:r>
      <w:r w:rsidRPr="00C96C28">
        <w:rPr>
          <w:rFonts w:ascii="Times New Roman" w:eastAsiaTheme="minorHAnsi" w:hAnsi="Times New Roman" w:cs="Times New Roman"/>
          <w:sz w:val="24"/>
          <w:szCs w:val="24"/>
          <w:lang w:eastAsia="en-US"/>
        </w:rPr>
        <w:t xml:space="preserve"> is </w:t>
      </w:r>
      <w:r w:rsidR="00717205" w:rsidRPr="00C96C28">
        <w:rPr>
          <w:rFonts w:ascii="Times New Roman" w:eastAsiaTheme="minorHAnsi" w:hAnsi="Times New Roman" w:cs="Times New Roman"/>
          <w:sz w:val="24"/>
          <w:szCs w:val="24"/>
          <w:lang w:eastAsia="en-US"/>
        </w:rPr>
        <w:t xml:space="preserve">not surprising, considering that </w:t>
      </w:r>
      <w:r w:rsidRPr="00C96C28">
        <w:rPr>
          <w:rFonts w:ascii="Times New Roman" w:eastAsiaTheme="minorHAnsi" w:hAnsi="Times New Roman" w:cs="Times New Roman"/>
          <w:bCs/>
          <w:sz w:val="24"/>
          <w:szCs w:val="24"/>
          <w:lang w:eastAsia="en-US"/>
        </w:rPr>
        <w:t xml:space="preserve">empathy is </w:t>
      </w:r>
      <w:r w:rsidR="00717205" w:rsidRPr="00C96C28">
        <w:rPr>
          <w:rFonts w:ascii="Times New Roman" w:eastAsiaTheme="minorHAnsi" w:hAnsi="Times New Roman" w:cs="Times New Roman"/>
          <w:bCs/>
          <w:sz w:val="24"/>
          <w:szCs w:val="24"/>
          <w:lang w:eastAsia="en-US"/>
        </w:rPr>
        <w:t xml:space="preserve">placed </w:t>
      </w:r>
      <w:r w:rsidRPr="00C96C28">
        <w:rPr>
          <w:rFonts w:ascii="Times New Roman" w:eastAsiaTheme="minorHAnsi" w:hAnsi="Times New Roman" w:cs="Times New Roman"/>
          <w:bCs/>
          <w:sz w:val="24"/>
          <w:szCs w:val="24"/>
          <w:lang w:eastAsia="en-US"/>
        </w:rPr>
        <w:t>at the core of</w:t>
      </w: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sz w:val="24"/>
          <w:szCs w:val="24"/>
          <w:lang w:eastAsia="en-US"/>
        </w:rPr>
        <w:t>patient</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centred medical consultation</w:t>
      </w: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bCs/>
          <w:sz w:val="24"/>
          <w:szCs w:val="24"/>
          <w:lang w:eastAsia="en-US"/>
        </w:rPr>
        <w:t xml:space="preserve">(Bonvicini </w:t>
      </w:r>
      <w:r w:rsidRPr="00C96C28">
        <w:rPr>
          <w:rFonts w:ascii="Times New Roman" w:eastAsiaTheme="minorHAnsi" w:hAnsi="Times New Roman" w:cs="Times New Roman"/>
          <w:bCs/>
          <w:i/>
          <w:sz w:val="24"/>
          <w:szCs w:val="24"/>
          <w:lang w:eastAsia="en-US"/>
        </w:rPr>
        <w:t>et al</w:t>
      </w:r>
      <w:r w:rsidRPr="00C96C28">
        <w:rPr>
          <w:rFonts w:ascii="Times New Roman" w:eastAsiaTheme="minorHAnsi" w:hAnsi="Times New Roman" w:cs="Times New Roman"/>
          <w:bCs/>
          <w:sz w:val="24"/>
          <w:szCs w:val="24"/>
          <w:lang w:eastAsia="en-US"/>
        </w:rPr>
        <w:t>. 2009).</w:t>
      </w: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bCs/>
          <w:sz w:val="24"/>
          <w:szCs w:val="24"/>
          <w:lang w:eastAsia="en-US"/>
        </w:rPr>
        <w:t>Based on the review of</w:t>
      </w: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sz w:val="24"/>
          <w:szCs w:val="24"/>
        </w:rPr>
        <w:t xml:space="preserve">relevant previous linguistic studies (e.g. Suchman </w:t>
      </w:r>
      <w:r w:rsidRPr="00C96C28">
        <w:rPr>
          <w:rFonts w:ascii="Times New Roman" w:eastAsiaTheme="minorHAnsi" w:hAnsi="Times New Roman" w:cs="Times New Roman"/>
          <w:i/>
          <w:sz w:val="24"/>
          <w:szCs w:val="24"/>
        </w:rPr>
        <w:t>et al</w:t>
      </w:r>
      <w:r w:rsidRPr="00C96C28">
        <w:rPr>
          <w:rFonts w:ascii="Times New Roman" w:eastAsiaTheme="minorHAnsi" w:hAnsi="Times New Roman" w:cs="Times New Roman"/>
          <w:sz w:val="24"/>
          <w:szCs w:val="24"/>
        </w:rPr>
        <w:t xml:space="preserve">. 1997; Wynn and Wynn 2006; Martinovski </w:t>
      </w:r>
      <w:r w:rsidRPr="00C96C28">
        <w:rPr>
          <w:rFonts w:ascii="Times New Roman" w:eastAsiaTheme="minorHAnsi" w:hAnsi="Times New Roman" w:cs="Times New Roman"/>
          <w:i/>
          <w:sz w:val="24"/>
          <w:szCs w:val="24"/>
        </w:rPr>
        <w:t>et al</w:t>
      </w:r>
      <w:r w:rsidRPr="00C96C28">
        <w:rPr>
          <w:rFonts w:ascii="Times New Roman" w:eastAsiaTheme="minorHAnsi" w:hAnsi="Times New Roman" w:cs="Times New Roman"/>
          <w:sz w:val="24"/>
          <w:szCs w:val="24"/>
        </w:rPr>
        <w:t xml:space="preserve">. 2007 and Pickering and Garrod 2004), medical consultation training material (e.g. Piasecky 2003; </w:t>
      </w:r>
      <w:r w:rsidRPr="00C96C28">
        <w:rPr>
          <w:rFonts w:ascii="Times New Roman" w:eastAsiaTheme="minorHAnsi" w:hAnsi="Times New Roman" w:cs="Times New Roman"/>
          <w:sz w:val="24"/>
          <w:szCs w:val="24"/>
        </w:rPr>
        <w:lastRenderedPageBreak/>
        <w:t xml:space="preserve">Silverman </w:t>
      </w:r>
      <w:r w:rsidRPr="00C96C28">
        <w:rPr>
          <w:rFonts w:ascii="Times New Roman" w:eastAsiaTheme="minorHAnsi" w:hAnsi="Times New Roman" w:cs="Times New Roman"/>
          <w:i/>
          <w:sz w:val="24"/>
          <w:szCs w:val="24"/>
        </w:rPr>
        <w:t>et al</w:t>
      </w:r>
      <w:r w:rsidRPr="00C96C28">
        <w:rPr>
          <w:rFonts w:ascii="Times New Roman" w:eastAsiaTheme="minorHAnsi" w:hAnsi="Times New Roman" w:cs="Times New Roman"/>
          <w:sz w:val="24"/>
          <w:szCs w:val="24"/>
        </w:rPr>
        <w:t xml:space="preserve">. 2013 and Moulton 2007) and the relevant medical literature (e.g. Hojat </w:t>
      </w:r>
      <w:r w:rsidRPr="00C96C28">
        <w:rPr>
          <w:rFonts w:ascii="Times New Roman" w:eastAsiaTheme="minorHAnsi" w:hAnsi="Times New Roman" w:cs="Times New Roman"/>
          <w:i/>
          <w:iCs/>
          <w:sz w:val="24"/>
          <w:szCs w:val="24"/>
        </w:rPr>
        <w:t>et al</w:t>
      </w:r>
      <w:r w:rsidRPr="00C96C28">
        <w:rPr>
          <w:rFonts w:ascii="Times New Roman" w:eastAsiaTheme="minorHAnsi" w:hAnsi="Times New Roman" w:cs="Times New Roman"/>
          <w:sz w:val="24"/>
          <w:szCs w:val="24"/>
        </w:rPr>
        <w:t xml:space="preserve">. 2002), </w:t>
      </w:r>
      <w:r w:rsidR="004F609E">
        <w:rPr>
          <w:rFonts w:ascii="Times New Roman" w:eastAsiaTheme="minorHAnsi" w:hAnsi="Times New Roman" w:cs="Times New Roman"/>
          <w:sz w:val="24"/>
          <w:szCs w:val="24"/>
        </w:rPr>
        <w:t>a range of core</w:t>
      </w:r>
      <w:r w:rsidRPr="00C96C28">
        <w:rPr>
          <w:rFonts w:ascii="Times New Roman" w:eastAsiaTheme="minorHAnsi" w:hAnsi="Times New Roman" w:cs="Times New Roman"/>
          <w:sz w:val="24"/>
          <w:szCs w:val="24"/>
        </w:rPr>
        <w:t xml:space="preserve"> expressive dimensions of empathy (or </w:t>
      </w:r>
      <w:r w:rsidRPr="00C96C28">
        <w:rPr>
          <w:rFonts w:ascii="Times New Roman" w:eastAsiaTheme="minorHAnsi" w:hAnsi="Times New Roman" w:cs="Times New Roman"/>
          <w:i/>
          <w:sz w:val="24"/>
          <w:szCs w:val="24"/>
        </w:rPr>
        <w:t>empathic speech acts</w:t>
      </w:r>
      <w:r w:rsidRPr="00C96C28">
        <w:rPr>
          <w:rFonts w:ascii="Times New Roman" w:eastAsiaTheme="minorHAnsi" w:hAnsi="Times New Roman" w:cs="Times New Roman"/>
          <w:sz w:val="24"/>
          <w:szCs w:val="24"/>
        </w:rPr>
        <w:t>) may be identified</w:t>
      </w:r>
      <w:r w:rsidR="004F609E">
        <w:rPr>
          <w:rFonts w:ascii="Times New Roman" w:eastAsiaTheme="minorHAnsi" w:hAnsi="Times New Roman" w:cs="Times New Roman"/>
          <w:sz w:val="24"/>
          <w:szCs w:val="24"/>
        </w:rPr>
        <w:t>. They are presented in Box 1.</w:t>
      </w:r>
    </w:p>
    <w:p w14:paraId="7220C130" w14:textId="2CEA15AC" w:rsidR="004F609E" w:rsidRPr="004F609E" w:rsidRDefault="00810AC4" w:rsidP="004F609E">
      <w:pPr>
        <w:spacing w:after="0" w:line="480" w:lineRule="auto"/>
        <w:rPr>
          <w:rFonts w:ascii="Times New Roman" w:eastAsiaTheme="minorHAnsi" w:hAnsi="Times New Roman" w:cs="Times New Roman"/>
        </w:rPr>
      </w:pPr>
      <w:r>
        <w:rPr>
          <w:noProof/>
          <w:lang w:eastAsia="en-GB"/>
        </w:rPr>
        <mc:AlternateContent>
          <mc:Choice Requires="wps">
            <w:drawing>
              <wp:anchor distT="45720" distB="45720" distL="114300" distR="114300" simplePos="0" relativeHeight="251659264" behindDoc="0" locked="0" layoutInCell="1" allowOverlap="1" wp14:anchorId="1045D61F" wp14:editId="41CB56A8">
                <wp:simplePos x="0" y="0"/>
                <wp:positionH relativeFrom="column">
                  <wp:posOffset>138430</wp:posOffset>
                </wp:positionH>
                <wp:positionV relativeFrom="paragraph">
                  <wp:posOffset>426085</wp:posOffset>
                </wp:positionV>
                <wp:extent cx="5458460" cy="2876550"/>
                <wp:effectExtent l="5080" t="6985" r="13335" b="1206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8460" cy="2876550"/>
                        </a:xfrm>
                        <a:prstGeom prst="rect">
                          <a:avLst/>
                        </a:prstGeom>
                        <a:solidFill>
                          <a:srgbClr val="FFFFFF"/>
                        </a:solidFill>
                        <a:ln w="9525">
                          <a:solidFill>
                            <a:srgbClr val="000000"/>
                          </a:solidFill>
                          <a:miter lim="800000"/>
                          <a:headEnd/>
                          <a:tailEnd/>
                        </a:ln>
                      </wps:spPr>
                      <wps:txbx>
                        <w:txbxContent>
                          <w:p w14:paraId="1D567E9B" w14:textId="77777777" w:rsidR="0078151E" w:rsidRPr="004F609E" w:rsidRDefault="0078151E" w:rsidP="00AA7EA0">
                            <w:pPr>
                              <w:numPr>
                                <w:ilvl w:val="0"/>
                                <w:numId w:val="11"/>
                              </w:numPr>
                              <w:rPr>
                                <w:rFonts w:ascii="Times New Roman" w:hAnsi="Times New Roman" w:cs="Times New Roman"/>
                              </w:rPr>
                            </w:pPr>
                            <w:r w:rsidRPr="004F609E">
                              <w:rPr>
                                <w:rFonts w:ascii="Times New Roman" w:hAnsi="Times New Roman" w:cs="Times New Roman"/>
                              </w:rPr>
                              <w:t xml:space="preserve">Eliciting patients’ feelings and views e.g.: </w:t>
                            </w:r>
                            <w:r w:rsidRPr="004F609E">
                              <w:rPr>
                                <w:rFonts w:ascii="Times New Roman" w:hAnsi="Times New Roman" w:cs="Times New Roman"/>
                                <w:i/>
                              </w:rPr>
                              <w:t>What brought this on, do you think?</w:t>
                            </w:r>
                          </w:p>
                          <w:p w14:paraId="1A43C1B9" w14:textId="77777777" w:rsidR="0078151E" w:rsidRPr="004F609E" w:rsidRDefault="0078151E" w:rsidP="00AA7EA0">
                            <w:pPr>
                              <w:numPr>
                                <w:ilvl w:val="0"/>
                                <w:numId w:val="11"/>
                              </w:numPr>
                              <w:rPr>
                                <w:rFonts w:ascii="Times New Roman" w:hAnsi="Times New Roman" w:cs="Times New Roman"/>
                              </w:rPr>
                            </w:pPr>
                            <w:r w:rsidRPr="004F609E">
                              <w:rPr>
                                <w:rFonts w:ascii="Times New Roman" w:hAnsi="Times New Roman" w:cs="Times New Roman"/>
                              </w:rPr>
                              <w:t>Responding to patients’ cues:</w:t>
                            </w:r>
                          </w:p>
                          <w:p w14:paraId="346B9FA3" w14:textId="77777777" w:rsidR="0078151E" w:rsidRPr="004F609E" w:rsidRDefault="0078151E" w:rsidP="00AA7EA0">
                            <w:pPr>
                              <w:numPr>
                                <w:ilvl w:val="1"/>
                                <w:numId w:val="11"/>
                              </w:numPr>
                              <w:rPr>
                                <w:rFonts w:ascii="Times New Roman" w:hAnsi="Times New Roman" w:cs="Times New Roman"/>
                                <w:i/>
                              </w:rPr>
                            </w:pPr>
                            <w:r w:rsidRPr="004F609E">
                              <w:rPr>
                                <w:rFonts w:ascii="Times New Roman" w:hAnsi="Times New Roman" w:cs="Times New Roman"/>
                              </w:rPr>
                              <w:t>Expressing explicit understanding and acknowledgement of patients’ feelings and views e.g.:</w:t>
                            </w:r>
                            <w:r w:rsidRPr="004F609E">
                              <w:rPr>
                                <w:rFonts w:ascii="Times New Roman" w:hAnsi="Times New Roman" w:cs="Times New Roman"/>
                                <w:i/>
                              </w:rPr>
                              <w:t xml:space="preserve"> I understand that you are upset/ anxious/ confused</w:t>
                            </w:r>
                          </w:p>
                          <w:p w14:paraId="1FD80A5B" w14:textId="77777777" w:rsidR="0078151E" w:rsidRPr="004F609E" w:rsidRDefault="0078151E" w:rsidP="00AA7EA0">
                            <w:pPr>
                              <w:numPr>
                                <w:ilvl w:val="1"/>
                                <w:numId w:val="11"/>
                              </w:numPr>
                              <w:rPr>
                                <w:rFonts w:ascii="Times New Roman" w:hAnsi="Times New Roman" w:cs="Times New Roman"/>
                              </w:rPr>
                            </w:pPr>
                            <w:r w:rsidRPr="004F609E">
                              <w:rPr>
                                <w:rFonts w:ascii="Times New Roman" w:hAnsi="Times New Roman" w:cs="Times New Roman"/>
                              </w:rPr>
                              <w:t>Expressing</w:t>
                            </w:r>
                            <w:r w:rsidRPr="004F609E">
                              <w:rPr>
                                <w:rFonts w:ascii="Times New Roman" w:hAnsi="Times New Roman" w:cs="Times New Roman"/>
                                <w:i/>
                              </w:rPr>
                              <w:t xml:space="preserve"> </w:t>
                            </w:r>
                            <w:r w:rsidRPr="004F609E">
                              <w:rPr>
                                <w:rFonts w:ascii="Times New Roman" w:hAnsi="Times New Roman" w:cs="Times New Roman"/>
                              </w:rPr>
                              <w:t xml:space="preserve">acceptance as: </w:t>
                            </w:r>
                          </w:p>
                          <w:p w14:paraId="3E120C3E" w14:textId="77777777" w:rsidR="0078151E" w:rsidRPr="004F609E" w:rsidRDefault="0078151E" w:rsidP="00AA7EA0">
                            <w:pPr>
                              <w:numPr>
                                <w:ilvl w:val="2"/>
                                <w:numId w:val="11"/>
                              </w:numPr>
                              <w:rPr>
                                <w:rFonts w:ascii="Times New Roman" w:hAnsi="Times New Roman" w:cs="Times New Roman"/>
                              </w:rPr>
                            </w:pPr>
                            <w:r w:rsidRPr="004F609E">
                              <w:rPr>
                                <w:rFonts w:ascii="Times New Roman" w:hAnsi="Times New Roman" w:cs="Times New Roman"/>
                              </w:rPr>
                              <w:t xml:space="preserve">Unconditional positive regard (praise and positive judgment) e.g.: </w:t>
                            </w:r>
                            <w:r w:rsidRPr="004F609E">
                              <w:rPr>
                                <w:rFonts w:ascii="Times New Roman" w:hAnsi="Times New Roman" w:cs="Times New Roman"/>
                                <w:i/>
                              </w:rPr>
                              <w:t>You are doing your best for your father at the moment.</w:t>
                            </w:r>
                          </w:p>
                          <w:p w14:paraId="556C6F6D" w14:textId="59C31453" w:rsidR="0078151E" w:rsidRPr="004F609E" w:rsidRDefault="0078151E" w:rsidP="00AA7EA0">
                            <w:pPr>
                              <w:numPr>
                                <w:ilvl w:val="2"/>
                                <w:numId w:val="11"/>
                              </w:numPr>
                              <w:rPr>
                                <w:rFonts w:ascii="Times New Roman" w:hAnsi="Times New Roman" w:cs="Times New Roman"/>
                              </w:rPr>
                            </w:pPr>
                            <w:r w:rsidRPr="004F609E">
                              <w:rPr>
                                <w:rFonts w:ascii="Times New Roman" w:hAnsi="Times New Roman" w:cs="Times New Roman"/>
                              </w:rPr>
                              <w:t xml:space="preserve">‘Neutral’ support (non-judgmental and supportive expressions even when approval cannot be granted), particularly through expressions that refer to the ‘normality’ of the patient’s reaction or behaviour as in.: </w:t>
                            </w:r>
                            <w:r w:rsidRPr="004F609E">
                              <w:rPr>
                                <w:rFonts w:ascii="Times New Roman" w:hAnsi="Times New Roman" w:cs="Times New Roman"/>
                                <w:i/>
                              </w:rPr>
                              <w:t>It is not surprising that you feel angry at the moment</w:t>
                            </w:r>
                            <w:r w:rsidRPr="004F609E">
                              <w:rPr>
                                <w:rFonts w:ascii="Times New Roman" w:hAnsi="Times New Roman" w:cs="Times New Roman"/>
                              </w:rPr>
                              <w:t xml:space="preserve">.   </w:t>
                            </w:r>
                          </w:p>
                          <w:p w14:paraId="305F7CD9" w14:textId="3D3B9FA7" w:rsidR="0078151E" w:rsidRDefault="0078151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045D61F" id="_x0000_t202" coordsize="21600,21600" o:spt="202" path="m,l,21600r21600,l21600,xe">
                <v:stroke joinstyle="miter"/>
                <v:path gradientshapeok="t" o:connecttype="rect"/>
              </v:shapetype>
              <v:shape id="Text Box 2" o:spid="_x0000_s1026" type="#_x0000_t202" style="position:absolute;margin-left:10.9pt;margin-top:33.55pt;width:429.8pt;height:22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">
                <v:textbox>
                  <w:txbxContent>
                    <w:p w14:paraId="1D567E9B" w14:textId="77777777" w:rsidR="0078151E" w:rsidRPr="004F609E" w:rsidRDefault="0078151E" w:rsidP="00AA7EA0">
                      <w:pPr>
                        <w:numPr>
                          <w:ilvl w:val="0"/>
                          <w:numId w:val="11"/>
                        </w:numPr>
                        <w:rPr>
                          <w:rFonts w:ascii="Times New Roman" w:hAnsi="Times New Roman" w:cs="Times New Roman"/>
                        </w:rPr>
                      </w:pPr>
                      <w:r w:rsidRPr="004F609E">
                        <w:rPr>
                          <w:rFonts w:ascii="Times New Roman" w:hAnsi="Times New Roman" w:cs="Times New Roman"/>
                        </w:rPr>
                        <w:t xml:space="preserve">Eliciting patients’ feelings and views e.g.: </w:t>
                      </w:r>
                      <w:r w:rsidRPr="004F609E">
                        <w:rPr>
                          <w:rFonts w:ascii="Times New Roman" w:hAnsi="Times New Roman" w:cs="Times New Roman"/>
                          <w:i/>
                        </w:rPr>
                        <w:t>What brought this on, do you think?</w:t>
                      </w:r>
                    </w:p>
                    <w:p w14:paraId="1A43C1B9" w14:textId="77777777" w:rsidR="0078151E" w:rsidRPr="004F609E" w:rsidRDefault="0078151E" w:rsidP="00AA7EA0">
                      <w:pPr>
                        <w:numPr>
                          <w:ilvl w:val="0"/>
                          <w:numId w:val="11"/>
                        </w:numPr>
                        <w:rPr>
                          <w:rFonts w:ascii="Times New Roman" w:hAnsi="Times New Roman" w:cs="Times New Roman"/>
                        </w:rPr>
                      </w:pPr>
                      <w:r w:rsidRPr="004F609E">
                        <w:rPr>
                          <w:rFonts w:ascii="Times New Roman" w:hAnsi="Times New Roman" w:cs="Times New Roman"/>
                        </w:rPr>
                        <w:t>Responding to patients’ cues:</w:t>
                      </w:r>
                    </w:p>
                    <w:p w14:paraId="346B9FA3" w14:textId="77777777" w:rsidR="0078151E" w:rsidRPr="004F609E" w:rsidRDefault="0078151E" w:rsidP="00AA7EA0">
                      <w:pPr>
                        <w:numPr>
                          <w:ilvl w:val="1"/>
                          <w:numId w:val="11"/>
                        </w:numPr>
                        <w:rPr>
                          <w:rFonts w:ascii="Times New Roman" w:hAnsi="Times New Roman" w:cs="Times New Roman"/>
                          <w:i/>
                        </w:rPr>
                      </w:pPr>
                      <w:r w:rsidRPr="004F609E">
                        <w:rPr>
                          <w:rFonts w:ascii="Times New Roman" w:hAnsi="Times New Roman" w:cs="Times New Roman"/>
                        </w:rPr>
                        <w:t>Expressing explicit understanding and acknowledgement of patients’ feelings and views e.g.:</w:t>
                      </w:r>
                      <w:r w:rsidRPr="004F609E">
                        <w:rPr>
                          <w:rFonts w:ascii="Times New Roman" w:hAnsi="Times New Roman" w:cs="Times New Roman"/>
                          <w:i/>
                        </w:rPr>
                        <w:t xml:space="preserve"> I understand that you are upset/ anxious/ confused</w:t>
                      </w:r>
                    </w:p>
                    <w:p w14:paraId="1FD80A5B" w14:textId="77777777" w:rsidR="0078151E" w:rsidRPr="004F609E" w:rsidRDefault="0078151E" w:rsidP="00AA7EA0">
                      <w:pPr>
                        <w:numPr>
                          <w:ilvl w:val="1"/>
                          <w:numId w:val="11"/>
                        </w:numPr>
                        <w:rPr>
                          <w:rFonts w:ascii="Times New Roman" w:hAnsi="Times New Roman" w:cs="Times New Roman"/>
                        </w:rPr>
                      </w:pPr>
                      <w:r w:rsidRPr="004F609E">
                        <w:rPr>
                          <w:rFonts w:ascii="Times New Roman" w:hAnsi="Times New Roman" w:cs="Times New Roman"/>
                        </w:rPr>
                        <w:t>Expressing</w:t>
                      </w:r>
                      <w:r w:rsidRPr="004F609E">
                        <w:rPr>
                          <w:rFonts w:ascii="Times New Roman" w:hAnsi="Times New Roman" w:cs="Times New Roman"/>
                          <w:i/>
                        </w:rPr>
                        <w:t xml:space="preserve"> </w:t>
                      </w:r>
                      <w:r w:rsidRPr="004F609E">
                        <w:rPr>
                          <w:rFonts w:ascii="Times New Roman" w:hAnsi="Times New Roman" w:cs="Times New Roman"/>
                        </w:rPr>
                        <w:t xml:space="preserve">acceptance as: </w:t>
                      </w:r>
                    </w:p>
                    <w:p w14:paraId="3E120C3E" w14:textId="77777777" w:rsidR="0078151E" w:rsidRPr="004F609E" w:rsidRDefault="0078151E" w:rsidP="00AA7EA0">
                      <w:pPr>
                        <w:numPr>
                          <w:ilvl w:val="2"/>
                          <w:numId w:val="11"/>
                        </w:numPr>
                        <w:rPr>
                          <w:rFonts w:ascii="Times New Roman" w:hAnsi="Times New Roman" w:cs="Times New Roman"/>
                        </w:rPr>
                      </w:pPr>
                      <w:r w:rsidRPr="004F609E">
                        <w:rPr>
                          <w:rFonts w:ascii="Times New Roman" w:hAnsi="Times New Roman" w:cs="Times New Roman"/>
                        </w:rPr>
                        <w:t xml:space="preserve">Unconditional positive regard (praise and positive judgment) e.g.: </w:t>
                      </w:r>
                      <w:r w:rsidRPr="004F609E">
                        <w:rPr>
                          <w:rFonts w:ascii="Times New Roman" w:hAnsi="Times New Roman" w:cs="Times New Roman"/>
                          <w:i/>
                        </w:rPr>
                        <w:t>You are doing your best for your father at the moment.</w:t>
                      </w:r>
                    </w:p>
                    <w:p w14:paraId="556C6F6D" w14:textId="59C31453" w:rsidR="0078151E" w:rsidRPr="004F609E" w:rsidRDefault="0078151E" w:rsidP="00AA7EA0">
                      <w:pPr>
                        <w:numPr>
                          <w:ilvl w:val="2"/>
                          <w:numId w:val="11"/>
                        </w:numPr>
                        <w:rPr>
                          <w:rFonts w:ascii="Times New Roman" w:hAnsi="Times New Roman" w:cs="Times New Roman"/>
                        </w:rPr>
                      </w:pPr>
                      <w:r w:rsidRPr="004F609E">
                        <w:rPr>
                          <w:rFonts w:ascii="Times New Roman" w:hAnsi="Times New Roman" w:cs="Times New Roman"/>
                        </w:rPr>
                        <w:t xml:space="preserve">‘Neutral’ support (non-judgmental and supportive expressions even when approval cannot be granted), particularly through expressions that refer to the ‘normality’ of the patient’s reaction or behaviour as in.: </w:t>
                      </w:r>
                      <w:r w:rsidRPr="004F609E">
                        <w:rPr>
                          <w:rFonts w:ascii="Times New Roman" w:hAnsi="Times New Roman" w:cs="Times New Roman"/>
                          <w:i/>
                        </w:rPr>
                        <w:t>It is not surprising that you feel angry at the moment</w:t>
                      </w:r>
                      <w:r w:rsidRPr="004F609E">
                        <w:rPr>
                          <w:rFonts w:ascii="Times New Roman" w:hAnsi="Times New Roman" w:cs="Times New Roman"/>
                        </w:rPr>
                        <w:t xml:space="preserve">.   </w:t>
                      </w:r>
                    </w:p>
                    <w:p w14:paraId="305F7CD9" w14:textId="3D3B9FA7" w:rsidR="0078151E" w:rsidRDefault="0078151E"/>
                  </w:txbxContent>
                </v:textbox>
                <w10:wrap type="square"/>
              </v:shape>
            </w:pict>
          </mc:Fallback>
        </mc:AlternateContent>
      </w:r>
      <w:r w:rsidR="004F609E">
        <w:rPr>
          <w:rFonts w:ascii="Times New Roman" w:eastAsiaTheme="minorHAnsi" w:hAnsi="Times New Roman" w:cs="Times New Roman"/>
          <w:sz w:val="24"/>
          <w:szCs w:val="24"/>
        </w:rPr>
        <w:t xml:space="preserve">  </w:t>
      </w:r>
      <w:r w:rsidR="004F609E" w:rsidRPr="004F609E">
        <w:rPr>
          <w:rFonts w:ascii="Times New Roman" w:eastAsiaTheme="minorHAnsi" w:hAnsi="Times New Roman" w:cs="Times New Roman"/>
        </w:rPr>
        <w:t xml:space="preserve"> Box 1: </w:t>
      </w:r>
      <w:r w:rsidR="004F609E" w:rsidRPr="004F609E">
        <w:rPr>
          <w:rFonts w:ascii="Times New Roman" w:eastAsiaTheme="minorHAnsi" w:hAnsi="Times New Roman" w:cs="Times New Roman"/>
          <w:i/>
        </w:rPr>
        <w:t>Empathic speech acts (adapted from Author, 2011: 148</w:t>
      </w:r>
      <w:r w:rsidR="00BA6C8D">
        <w:rPr>
          <w:rFonts w:ascii="Times New Roman" w:eastAsiaTheme="minorHAnsi" w:hAnsi="Times New Roman" w:cs="Times New Roman"/>
          <w:i/>
        </w:rPr>
        <w:t>–</w:t>
      </w:r>
      <w:r w:rsidR="004F609E" w:rsidRPr="004F609E">
        <w:rPr>
          <w:rFonts w:ascii="Times New Roman" w:eastAsiaTheme="minorHAnsi" w:hAnsi="Times New Roman" w:cs="Times New Roman"/>
          <w:i/>
        </w:rPr>
        <w:t>149):</w:t>
      </w:r>
    </w:p>
    <w:p w14:paraId="0DE1855A" w14:textId="77777777" w:rsidR="004F609E" w:rsidRDefault="004F609E" w:rsidP="004F609E">
      <w:pPr>
        <w:spacing w:after="160" w:line="480" w:lineRule="auto"/>
        <w:rPr>
          <w:rFonts w:ascii="Times New Roman" w:eastAsia="Times New Roman" w:hAnsi="Times New Roman" w:cs="Times New Roman"/>
          <w:sz w:val="24"/>
          <w:szCs w:val="24"/>
          <w:lang w:eastAsia="en-GB"/>
        </w:rPr>
      </w:pPr>
    </w:p>
    <w:p w14:paraId="2D90A823" w14:textId="300AE676" w:rsidR="0084625D" w:rsidRPr="00C96C28" w:rsidRDefault="003F2691" w:rsidP="004009F4">
      <w:pPr>
        <w:spacing w:after="0" w:line="480" w:lineRule="auto"/>
        <w:rPr>
          <w:rFonts w:ascii="Times New Roman" w:eastAsiaTheme="minorHAnsi" w:hAnsi="Times New Roman" w:cs="Times New Roman"/>
          <w:sz w:val="24"/>
          <w:szCs w:val="24"/>
          <w:lang w:eastAsia="en-US"/>
        </w:rPr>
      </w:pPr>
      <w:r w:rsidRPr="00C96C28">
        <w:rPr>
          <w:rFonts w:ascii="Times New Roman" w:eastAsia="Times New Roman" w:hAnsi="Times New Roman" w:cs="Times New Roman"/>
          <w:sz w:val="24"/>
          <w:szCs w:val="24"/>
          <w:lang w:eastAsia="en-GB"/>
        </w:rPr>
        <w:t>Understanding and acknowledgement of patients’ feelings and views</w:t>
      </w:r>
      <w:r w:rsidRPr="00C96C28">
        <w:rPr>
          <w:rFonts w:ascii="Times New Roman" w:eastAsiaTheme="minorHAnsi" w:hAnsi="Times New Roman" w:cs="Times New Roman"/>
          <w:sz w:val="24"/>
          <w:szCs w:val="24"/>
          <w:lang w:eastAsia="en-US"/>
        </w:rPr>
        <w:t xml:space="preserve"> may also be expressed </w:t>
      </w:r>
      <w:r w:rsidR="004009F4">
        <w:rPr>
          <w:rFonts w:ascii="Times New Roman" w:eastAsiaTheme="minorHAnsi" w:hAnsi="Times New Roman" w:cs="Times New Roman"/>
          <w:sz w:val="24"/>
          <w:szCs w:val="24"/>
          <w:lang w:eastAsia="en-US"/>
        </w:rPr>
        <w:t>i</w:t>
      </w:r>
      <w:r w:rsidRPr="00C96C28">
        <w:rPr>
          <w:rFonts w:ascii="Times New Roman" w:eastAsiaTheme="minorHAnsi" w:hAnsi="Times New Roman" w:cs="Times New Roman"/>
          <w:sz w:val="24"/>
          <w:szCs w:val="24"/>
          <w:lang w:eastAsia="en-US"/>
        </w:rPr>
        <w:t>mplicitly (e.g. through nodding or repeating the pat</w:t>
      </w:r>
      <w:r w:rsidR="001A1811" w:rsidRPr="00C96C28">
        <w:rPr>
          <w:rFonts w:ascii="Times New Roman" w:eastAsiaTheme="minorHAnsi" w:hAnsi="Times New Roman" w:cs="Times New Roman"/>
          <w:sz w:val="24"/>
          <w:szCs w:val="24"/>
          <w:lang w:eastAsia="en-US"/>
        </w:rPr>
        <w:t>i</w:t>
      </w:r>
      <w:r w:rsidRPr="00C96C28">
        <w:rPr>
          <w:rFonts w:ascii="Times New Roman" w:eastAsiaTheme="minorHAnsi" w:hAnsi="Times New Roman" w:cs="Times New Roman"/>
          <w:sz w:val="24"/>
          <w:szCs w:val="24"/>
          <w:lang w:eastAsia="en-US"/>
        </w:rPr>
        <w:t xml:space="preserve">ent’s words). </w:t>
      </w:r>
      <w:r w:rsidR="0084625D" w:rsidRPr="00C96C28">
        <w:rPr>
          <w:rFonts w:ascii="Times New Roman" w:eastAsiaTheme="minorHAnsi" w:hAnsi="Times New Roman" w:cs="Times New Roman"/>
          <w:sz w:val="24"/>
          <w:szCs w:val="24"/>
          <w:lang w:eastAsia="en-US"/>
        </w:rPr>
        <w:t xml:space="preserve">In the </w:t>
      </w:r>
      <w:r w:rsidR="001A521A" w:rsidRPr="00C96C28">
        <w:rPr>
          <w:rFonts w:ascii="Times New Roman" w:eastAsiaTheme="minorHAnsi" w:hAnsi="Times New Roman" w:cs="Times New Roman"/>
          <w:sz w:val="24"/>
          <w:szCs w:val="24"/>
          <w:lang w:eastAsia="en-US"/>
        </w:rPr>
        <w:t>online consultations examined</w:t>
      </w:r>
      <w:r w:rsidR="0084625D" w:rsidRPr="00C96C28">
        <w:rPr>
          <w:rFonts w:ascii="Times New Roman" w:eastAsiaTheme="minorHAnsi" w:hAnsi="Times New Roman" w:cs="Times New Roman"/>
          <w:sz w:val="24"/>
          <w:szCs w:val="24"/>
          <w:lang w:eastAsia="en-US"/>
        </w:rPr>
        <w:t xml:space="preserve">, the most common form of implicit </w:t>
      </w:r>
      <w:r w:rsidR="001A521A" w:rsidRPr="00C96C28">
        <w:rPr>
          <w:rFonts w:ascii="Times New Roman" w:eastAsiaTheme="minorHAnsi" w:hAnsi="Times New Roman" w:cs="Times New Roman"/>
          <w:sz w:val="24"/>
          <w:szCs w:val="24"/>
          <w:lang w:eastAsia="en-US"/>
        </w:rPr>
        <w:t xml:space="preserve">acknowledgement </w:t>
      </w:r>
      <w:r w:rsidR="0084625D" w:rsidRPr="00C96C28">
        <w:rPr>
          <w:rFonts w:ascii="Times New Roman" w:eastAsiaTheme="minorHAnsi" w:hAnsi="Times New Roman" w:cs="Times New Roman"/>
          <w:sz w:val="24"/>
          <w:szCs w:val="24"/>
          <w:lang w:eastAsia="en-US"/>
        </w:rPr>
        <w:t>is the experts’ reference to context</w:t>
      </w:r>
      <w:r w:rsidR="001A521A" w:rsidRPr="00C96C28">
        <w:rPr>
          <w:rFonts w:ascii="Times New Roman" w:eastAsiaTheme="minorHAnsi" w:hAnsi="Times New Roman" w:cs="Times New Roman"/>
          <w:sz w:val="24"/>
          <w:szCs w:val="24"/>
          <w:lang w:eastAsia="en-US"/>
        </w:rPr>
        <w:t>u</w:t>
      </w:r>
      <w:r w:rsidR="0084625D" w:rsidRPr="00C96C28">
        <w:rPr>
          <w:rFonts w:ascii="Times New Roman" w:eastAsiaTheme="minorHAnsi" w:hAnsi="Times New Roman" w:cs="Times New Roman"/>
          <w:sz w:val="24"/>
          <w:szCs w:val="24"/>
          <w:lang w:eastAsia="en-US"/>
        </w:rPr>
        <w:t xml:space="preserve">al details mentioned by patients in their initial enquiries.  Such references are, therefore, also coded </w:t>
      </w:r>
      <w:r w:rsidR="00E0684A" w:rsidRPr="00C96C28">
        <w:rPr>
          <w:rFonts w:ascii="Times New Roman" w:eastAsiaTheme="minorHAnsi" w:hAnsi="Times New Roman" w:cs="Times New Roman"/>
          <w:sz w:val="24"/>
          <w:szCs w:val="24"/>
          <w:lang w:eastAsia="en-US"/>
        </w:rPr>
        <w:t xml:space="preserve">under </w:t>
      </w:r>
      <w:r w:rsidR="00E0684A" w:rsidRPr="00C96C28">
        <w:rPr>
          <w:rFonts w:ascii="Times New Roman" w:eastAsiaTheme="minorHAnsi" w:hAnsi="Times New Roman" w:cs="Times New Roman"/>
          <w:i/>
          <w:sz w:val="24"/>
          <w:szCs w:val="24"/>
          <w:lang w:eastAsia="en-US"/>
        </w:rPr>
        <w:t>empathy</w:t>
      </w:r>
      <w:r w:rsidR="00E0684A" w:rsidRPr="00C96C28">
        <w:rPr>
          <w:rFonts w:ascii="Times New Roman" w:eastAsiaTheme="minorHAnsi" w:hAnsi="Times New Roman" w:cs="Times New Roman"/>
          <w:sz w:val="24"/>
          <w:szCs w:val="24"/>
          <w:lang w:eastAsia="en-US"/>
        </w:rPr>
        <w:t xml:space="preserve"> in the subcategory </w:t>
      </w:r>
      <w:r w:rsidR="001A521A" w:rsidRPr="00C96C28">
        <w:rPr>
          <w:rFonts w:ascii="Times New Roman" w:eastAsiaTheme="minorHAnsi" w:hAnsi="Times New Roman" w:cs="Times New Roman"/>
          <w:i/>
          <w:sz w:val="24"/>
          <w:szCs w:val="24"/>
          <w:lang w:eastAsia="en-US"/>
        </w:rPr>
        <w:t>details</w:t>
      </w:r>
      <w:r w:rsidR="001A521A" w:rsidRPr="00C96C28">
        <w:rPr>
          <w:rFonts w:ascii="Times New Roman" w:eastAsiaTheme="minorHAnsi" w:hAnsi="Times New Roman" w:cs="Times New Roman"/>
          <w:sz w:val="24"/>
          <w:szCs w:val="24"/>
          <w:lang w:eastAsia="en-US"/>
        </w:rPr>
        <w:t xml:space="preserve"> </w:t>
      </w:r>
      <w:r w:rsidR="0084625D" w:rsidRPr="00C96C28">
        <w:rPr>
          <w:rFonts w:ascii="Times New Roman" w:eastAsiaTheme="minorHAnsi" w:hAnsi="Times New Roman" w:cs="Times New Roman"/>
          <w:sz w:val="24"/>
          <w:szCs w:val="24"/>
          <w:lang w:eastAsia="en-US"/>
        </w:rPr>
        <w:t xml:space="preserve">(see below).  </w:t>
      </w:r>
    </w:p>
    <w:p w14:paraId="218F09DA" w14:textId="2B4E2A19" w:rsidR="00E0684A" w:rsidRPr="00C96C28" w:rsidRDefault="0084625D" w:rsidP="004009F4">
      <w:pPr>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Expressions of</w:t>
      </w:r>
      <w:r w:rsidRPr="00C96C28">
        <w:rPr>
          <w:rFonts w:ascii="Times New Roman" w:eastAsiaTheme="minorHAnsi" w:hAnsi="Times New Roman" w:cs="Times New Roman"/>
          <w:i/>
          <w:sz w:val="24"/>
          <w:szCs w:val="24"/>
          <w:lang w:eastAsia="en-US"/>
        </w:rPr>
        <w:t xml:space="preserve"> </w:t>
      </w:r>
      <w:r w:rsidRPr="00C96C28">
        <w:rPr>
          <w:rFonts w:ascii="Times New Roman" w:eastAsiaTheme="minorHAnsi" w:hAnsi="Times New Roman" w:cs="Times New Roman"/>
          <w:sz w:val="24"/>
          <w:szCs w:val="24"/>
          <w:lang w:eastAsia="en-US"/>
        </w:rPr>
        <w:t xml:space="preserve">sympathy (such as: </w:t>
      </w:r>
      <w:r w:rsidRPr="00C96C28">
        <w:rPr>
          <w:rFonts w:ascii="Times New Roman" w:eastAsiaTheme="minorHAnsi" w:hAnsi="Times New Roman" w:cs="Times New Roman"/>
          <w:i/>
          <w:sz w:val="24"/>
          <w:szCs w:val="24"/>
          <w:lang w:eastAsia="en-US"/>
        </w:rPr>
        <w:t>I am sorry to hear</w:t>
      </w:r>
      <w:r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i/>
          <w:sz w:val="24"/>
          <w:szCs w:val="24"/>
          <w:lang w:eastAsia="en-US"/>
        </w:rPr>
        <w:t>that</w:t>
      </w:r>
      <w:r w:rsidRPr="00C96C28">
        <w:rPr>
          <w:rFonts w:ascii="Times New Roman" w:eastAsiaTheme="minorHAnsi" w:hAnsi="Times New Roman" w:cs="Times New Roman"/>
          <w:sz w:val="24"/>
          <w:szCs w:val="24"/>
          <w:lang w:eastAsia="en-US"/>
        </w:rPr>
        <w:t xml:space="preserve">) do not satisfy the core definition of empathy to the extent that they </w:t>
      </w:r>
      <w:r w:rsidR="00E0684A" w:rsidRPr="00C96C28">
        <w:rPr>
          <w:rFonts w:ascii="Times New Roman" w:eastAsiaTheme="minorHAnsi" w:hAnsi="Times New Roman" w:cs="Times New Roman"/>
          <w:sz w:val="24"/>
          <w:szCs w:val="24"/>
          <w:lang w:eastAsia="en-US"/>
        </w:rPr>
        <w:t xml:space="preserve">only convey the speaker’s feelings but </w:t>
      </w:r>
      <w:r w:rsidRPr="00C96C28">
        <w:rPr>
          <w:rFonts w:ascii="Times New Roman" w:eastAsiaTheme="minorHAnsi" w:hAnsi="Times New Roman" w:cs="Times New Roman"/>
          <w:sz w:val="24"/>
          <w:szCs w:val="24"/>
          <w:lang w:eastAsia="en-US"/>
        </w:rPr>
        <w:t xml:space="preserve">not </w:t>
      </w:r>
      <w:r w:rsidR="006D6768" w:rsidRPr="00C96C28">
        <w:rPr>
          <w:rFonts w:ascii="Times New Roman" w:eastAsiaTheme="minorHAnsi" w:hAnsi="Times New Roman" w:cs="Times New Roman"/>
          <w:sz w:val="24"/>
          <w:szCs w:val="24"/>
          <w:lang w:eastAsia="en-US"/>
        </w:rPr>
        <w:t>their</w:t>
      </w:r>
      <w:r w:rsidRPr="00C96C28">
        <w:rPr>
          <w:rFonts w:ascii="Times New Roman" w:eastAsiaTheme="minorHAnsi" w:hAnsi="Times New Roman" w:cs="Times New Roman"/>
          <w:sz w:val="24"/>
          <w:szCs w:val="24"/>
          <w:lang w:eastAsia="en-US"/>
        </w:rPr>
        <w:t xml:space="preserve"> understanding and acknowledgement of </w:t>
      </w:r>
      <w:r w:rsidR="00E0684A" w:rsidRPr="00C96C28">
        <w:rPr>
          <w:rFonts w:ascii="Times New Roman" w:eastAsiaTheme="minorHAnsi" w:hAnsi="Times New Roman" w:cs="Times New Roman"/>
          <w:sz w:val="24"/>
          <w:szCs w:val="24"/>
          <w:lang w:eastAsia="en-US"/>
        </w:rPr>
        <w:t xml:space="preserve">the </w:t>
      </w:r>
      <w:r w:rsidRPr="00C96C28">
        <w:rPr>
          <w:rFonts w:ascii="Times New Roman" w:eastAsiaTheme="minorHAnsi" w:hAnsi="Times New Roman" w:cs="Times New Roman"/>
          <w:sz w:val="24"/>
          <w:szCs w:val="24"/>
          <w:lang w:eastAsia="en-US"/>
        </w:rPr>
        <w:t xml:space="preserve">patients’ feelings and views </w:t>
      </w:r>
      <w:r w:rsidR="00E0684A" w:rsidRPr="00C96C28">
        <w:rPr>
          <w:rFonts w:ascii="Times New Roman" w:eastAsiaTheme="minorHAnsi" w:hAnsi="Times New Roman" w:cs="Times New Roman"/>
          <w:sz w:val="24"/>
          <w:szCs w:val="24"/>
          <w:lang w:eastAsia="en-US"/>
        </w:rPr>
        <w:t>(Piasecky 2003: 44–54). T</w:t>
      </w:r>
      <w:r w:rsidRPr="00C96C28">
        <w:rPr>
          <w:rFonts w:ascii="Times New Roman" w:eastAsiaTheme="minorHAnsi" w:hAnsi="Times New Roman" w:cs="Times New Roman"/>
          <w:sz w:val="24"/>
          <w:szCs w:val="24"/>
          <w:lang w:eastAsia="en-US"/>
        </w:rPr>
        <w:t xml:space="preserve">hey </w:t>
      </w:r>
      <w:r w:rsidR="00E0684A" w:rsidRPr="00C96C28">
        <w:rPr>
          <w:rFonts w:ascii="Times New Roman" w:eastAsiaTheme="minorHAnsi" w:hAnsi="Times New Roman" w:cs="Times New Roman"/>
          <w:sz w:val="24"/>
          <w:szCs w:val="24"/>
          <w:lang w:eastAsia="en-US"/>
        </w:rPr>
        <w:t>do, nevertheless, perform a significant interactive and, arguably, patient</w:t>
      </w:r>
      <w:r w:rsidR="004C2A82">
        <w:rPr>
          <w:rFonts w:ascii="Times New Roman" w:eastAsiaTheme="minorHAnsi" w:hAnsi="Times New Roman" w:cs="Times New Roman"/>
          <w:sz w:val="24"/>
          <w:szCs w:val="24"/>
          <w:lang w:eastAsia="en-US"/>
        </w:rPr>
        <w:t>-</w:t>
      </w:r>
      <w:r w:rsidR="00E0684A" w:rsidRPr="00C96C28">
        <w:rPr>
          <w:rFonts w:ascii="Times New Roman" w:eastAsiaTheme="minorHAnsi" w:hAnsi="Times New Roman" w:cs="Times New Roman"/>
          <w:sz w:val="24"/>
          <w:szCs w:val="24"/>
          <w:lang w:eastAsia="en-US"/>
        </w:rPr>
        <w:t xml:space="preserve">centred function and </w:t>
      </w:r>
      <w:r w:rsidRPr="00C96C28">
        <w:rPr>
          <w:rFonts w:ascii="Times New Roman" w:eastAsiaTheme="minorHAnsi" w:hAnsi="Times New Roman" w:cs="Times New Roman"/>
          <w:sz w:val="24"/>
          <w:szCs w:val="24"/>
          <w:lang w:eastAsia="en-US"/>
        </w:rPr>
        <w:t>are, therefore, accounted for in the analysis</w:t>
      </w:r>
      <w:r w:rsidR="001A521A" w:rsidRPr="00C96C28">
        <w:rPr>
          <w:rFonts w:ascii="Times New Roman" w:eastAsiaTheme="minorHAnsi" w:hAnsi="Times New Roman" w:cs="Times New Roman"/>
          <w:sz w:val="24"/>
          <w:szCs w:val="24"/>
          <w:lang w:eastAsia="en-US"/>
        </w:rPr>
        <w:t xml:space="preserve"> under a separate </w:t>
      </w:r>
      <w:r w:rsidR="00D83AA0" w:rsidRPr="00C96C28">
        <w:rPr>
          <w:rFonts w:ascii="Times New Roman" w:eastAsiaTheme="minorHAnsi" w:hAnsi="Times New Roman" w:cs="Times New Roman"/>
          <w:i/>
          <w:sz w:val="24"/>
          <w:szCs w:val="24"/>
          <w:lang w:eastAsia="en-US"/>
        </w:rPr>
        <w:t>sympathy</w:t>
      </w:r>
      <w:r w:rsidR="00D83AA0" w:rsidRPr="00C96C28">
        <w:rPr>
          <w:rFonts w:ascii="Times New Roman" w:eastAsiaTheme="minorHAnsi" w:hAnsi="Times New Roman" w:cs="Times New Roman"/>
          <w:sz w:val="24"/>
          <w:szCs w:val="24"/>
          <w:lang w:eastAsia="en-US"/>
        </w:rPr>
        <w:t xml:space="preserve"> </w:t>
      </w:r>
      <w:r w:rsidR="001A521A" w:rsidRPr="00C96C28">
        <w:rPr>
          <w:rFonts w:ascii="Times New Roman" w:eastAsiaTheme="minorHAnsi" w:hAnsi="Times New Roman" w:cs="Times New Roman"/>
          <w:sz w:val="24"/>
          <w:szCs w:val="24"/>
          <w:lang w:eastAsia="en-US"/>
        </w:rPr>
        <w:t>category</w:t>
      </w:r>
      <w:r w:rsidR="00E0684A" w:rsidRPr="00C96C28">
        <w:rPr>
          <w:rFonts w:ascii="Times New Roman" w:eastAsiaTheme="minorHAnsi" w:hAnsi="Times New Roman" w:cs="Times New Roman"/>
          <w:sz w:val="24"/>
          <w:szCs w:val="24"/>
          <w:lang w:eastAsia="en-US"/>
        </w:rPr>
        <w:t xml:space="preserve">. </w:t>
      </w:r>
    </w:p>
    <w:p w14:paraId="0779C073" w14:textId="77777777" w:rsidR="0084625D" w:rsidRPr="00C96C28" w:rsidRDefault="00E0684A" w:rsidP="0084625D">
      <w:pPr>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lastRenderedPageBreak/>
        <w:t>F</w:t>
      </w:r>
      <w:r w:rsidR="0084625D" w:rsidRPr="00C96C28">
        <w:rPr>
          <w:rFonts w:ascii="Times New Roman" w:eastAsiaTheme="minorHAnsi" w:hAnsi="Times New Roman" w:cs="Times New Roman"/>
          <w:sz w:val="24"/>
          <w:szCs w:val="24"/>
          <w:lang w:eastAsia="en-US"/>
        </w:rPr>
        <w:t>or a fuller overview of empathic communicative acts and how they were derived drawing on definitions of empathy in the medical literature and existing linguistic studies and frameworks</w:t>
      </w:r>
      <w:r w:rsidRPr="00C96C28">
        <w:rPr>
          <w:rFonts w:ascii="Times New Roman" w:eastAsiaTheme="minorHAnsi" w:hAnsi="Times New Roman" w:cs="Times New Roman"/>
          <w:sz w:val="24"/>
          <w:szCs w:val="24"/>
          <w:lang w:eastAsia="en-US"/>
        </w:rPr>
        <w:t>, see Author 2011</w:t>
      </w:r>
      <w:r w:rsidR="0084625D" w:rsidRPr="00C96C28">
        <w:rPr>
          <w:rFonts w:ascii="Times New Roman" w:eastAsiaTheme="minorHAnsi" w:hAnsi="Times New Roman" w:cs="Times New Roman"/>
          <w:sz w:val="24"/>
          <w:szCs w:val="24"/>
          <w:lang w:eastAsia="en-US"/>
        </w:rPr>
        <w:t>.</w:t>
      </w:r>
    </w:p>
    <w:p w14:paraId="64D89D7E" w14:textId="23BD6BE5" w:rsidR="0084625D" w:rsidRPr="00C96C28" w:rsidRDefault="0084625D" w:rsidP="0084625D">
      <w:pPr>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Expressions that appear un</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empathic,</w:t>
      </w:r>
      <w:r w:rsidRPr="00C96C28">
        <w:rPr>
          <w:rFonts w:ascii="Times New Roman" w:eastAsiaTheme="minorHAnsi" w:hAnsi="Times New Roman" w:cs="Times New Roman"/>
          <w:i/>
          <w:sz w:val="24"/>
          <w:szCs w:val="24"/>
          <w:lang w:eastAsia="en-US"/>
        </w:rPr>
        <w:t xml:space="preserve"> </w:t>
      </w:r>
      <w:r w:rsidRPr="00C96C28">
        <w:rPr>
          <w:rFonts w:ascii="Times New Roman" w:eastAsiaTheme="minorHAnsi" w:hAnsi="Times New Roman" w:cs="Times New Roman"/>
          <w:sz w:val="24"/>
          <w:szCs w:val="24"/>
          <w:lang w:eastAsia="en-US"/>
        </w:rPr>
        <w:t xml:space="preserve">i.e. showing lack of concern for the patients’ perspective (e.g. in the form of rejection, question or dismissal of their views and feelings) also needed to be accounted for and were coded as </w:t>
      </w:r>
      <w:r w:rsidRPr="00C96C28">
        <w:rPr>
          <w:rFonts w:ascii="Times New Roman" w:eastAsiaTheme="minorHAnsi" w:hAnsi="Times New Roman" w:cs="Times New Roman"/>
          <w:i/>
          <w:sz w:val="24"/>
          <w:szCs w:val="24"/>
          <w:lang w:eastAsia="en-US"/>
        </w:rPr>
        <w:t xml:space="preserve">negative empathy </w:t>
      </w:r>
      <w:r w:rsidRPr="00C96C28">
        <w:rPr>
          <w:rFonts w:ascii="Times New Roman" w:eastAsiaTheme="minorHAnsi" w:hAnsi="Times New Roman" w:cs="Times New Roman"/>
          <w:sz w:val="24"/>
          <w:szCs w:val="24"/>
          <w:lang w:eastAsia="en-US"/>
        </w:rPr>
        <w:t xml:space="preserve">(as against </w:t>
      </w:r>
      <w:r w:rsidRPr="00C96C28">
        <w:rPr>
          <w:rFonts w:ascii="Times New Roman" w:eastAsiaTheme="minorHAnsi" w:hAnsi="Times New Roman" w:cs="Times New Roman"/>
          <w:i/>
          <w:sz w:val="24"/>
          <w:szCs w:val="24"/>
          <w:lang w:eastAsia="en-US"/>
        </w:rPr>
        <w:t>empathy</w:t>
      </w:r>
      <w:r w:rsidRPr="00C96C28">
        <w:rPr>
          <w:rFonts w:ascii="Times New Roman" w:eastAsiaTheme="minorHAnsi" w:hAnsi="Times New Roman" w:cs="Times New Roman"/>
          <w:sz w:val="24"/>
          <w:szCs w:val="24"/>
          <w:lang w:eastAsia="en-US"/>
        </w:rPr>
        <w:t xml:space="preserve">). </w:t>
      </w:r>
    </w:p>
    <w:p w14:paraId="651EE0EF" w14:textId="0EBD3B71" w:rsidR="0084625D" w:rsidRPr="00C96C28" w:rsidRDefault="0084625D" w:rsidP="0084625D">
      <w:pPr>
        <w:spacing w:after="0" w:line="480" w:lineRule="auto"/>
        <w:rPr>
          <w:rFonts w:ascii="Times New Roman" w:hAnsi="Times New Roman" w:cs="Times New Roman"/>
          <w:sz w:val="24"/>
          <w:szCs w:val="24"/>
        </w:rPr>
      </w:pPr>
      <w:r w:rsidRPr="00C96C28">
        <w:rPr>
          <w:rFonts w:ascii="Times New Roman" w:eastAsiaTheme="minorHAnsi" w:hAnsi="Times New Roman" w:cs="Times New Roman"/>
          <w:sz w:val="24"/>
          <w:szCs w:val="24"/>
          <w:lang w:eastAsia="en-US"/>
        </w:rPr>
        <w:tab/>
        <w:t>The second concern of PCC may be seen as an extension of the first: In seeking to show understanding and respect for their patients’ perspectives, medical professionals typically involve them in the choices and decisions concerning their illness and therapy. This process of negotiation requires, among</w:t>
      </w:r>
      <w:r w:rsidR="00DF576A" w:rsidRPr="00C96C28">
        <w:rPr>
          <w:rFonts w:ascii="Times New Roman" w:eastAsiaTheme="minorHAnsi" w:hAnsi="Times New Roman" w:cs="Times New Roman"/>
          <w:sz w:val="24"/>
          <w:szCs w:val="24"/>
          <w:lang w:eastAsia="en-US"/>
        </w:rPr>
        <w:t>st</w:t>
      </w:r>
      <w:r w:rsidRPr="00C96C28">
        <w:rPr>
          <w:rFonts w:ascii="Times New Roman" w:eastAsiaTheme="minorHAnsi" w:hAnsi="Times New Roman" w:cs="Times New Roman"/>
          <w:sz w:val="24"/>
          <w:szCs w:val="24"/>
          <w:lang w:eastAsia="en-US"/>
        </w:rPr>
        <w:t xml:space="preserve"> other</w:t>
      </w:r>
      <w:r w:rsidR="00DF576A" w:rsidRPr="00C96C28">
        <w:rPr>
          <w:rFonts w:ascii="Times New Roman" w:eastAsiaTheme="minorHAnsi" w:hAnsi="Times New Roman" w:cs="Times New Roman"/>
          <w:sz w:val="24"/>
          <w:szCs w:val="24"/>
          <w:lang w:eastAsia="en-US"/>
        </w:rPr>
        <w:t xml:space="preserve"> things</w:t>
      </w:r>
      <w:r w:rsidRPr="00C96C28">
        <w:rPr>
          <w:rFonts w:ascii="Times New Roman" w:eastAsiaTheme="minorHAnsi" w:hAnsi="Times New Roman" w:cs="Times New Roman"/>
          <w:sz w:val="24"/>
          <w:szCs w:val="24"/>
          <w:lang w:eastAsia="en-US"/>
        </w:rPr>
        <w:t xml:space="preserve">, the </w:t>
      </w:r>
      <w:r w:rsidR="00DF576A" w:rsidRPr="00C96C28">
        <w:rPr>
          <w:rFonts w:ascii="Times New Roman" w:eastAsiaTheme="minorHAnsi" w:hAnsi="Times New Roman" w:cs="Times New Roman"/>
          <w:sz w:val="24"/>
          <w:szCs w:val="24"/>
          <w:lang w:eastAsia="en-US"/>
        </w:rPr>
        <w:t xml:space="preserve">medical professionals’ </w:t>
      </w:r>
      <w:r w:rsidRPr="00C96C28">
        <w:rPr>
          <w:rFonts w:ascii="Times New Roman" w:eastAsiaTheme="minorHAnsi" w:hAnsi="Times New Roman" w:cs="Times New Roman"/>
          <w:sz w:val="24"/>
          <w:szCs w:val="24"/>
          <w:lang w:eastAsia="en-US"/>
        </w:rPr>
        <w:t xml:space="preserve">appropriate modulation of </w:t>
      </w:r>
      <w:r w:rsidRPr="00C96C28">
        <w:rPr>
          <w:rFonts w:ascii="Times New Roman" w:eastAsiaTheme="minorHAnsi" w:hAnsi="Times New Roman" w:cs="Times New Roman"/>
          <w:i/>
          <w:sz w:val="24"/>
          <w:szCs w:val="24"/>
          <w:lang w:eastAsia="en-US"/>
        </w:rPr>
        <w:t>directives</w:t>
      </w:r>
      <w:r w:rsidRPr="00C96C28">
        <w:rPr>
          <w:rFonts w:ascii="Times New Roman" w:eastAsiaTheme="minorHAnsi" w:hAnsi="Times New Roman" w:cs="Times New Roman"/>
          <w:sz w:val="24"/>
          <w:szCs w:val="24"/>
          <w:lang w:eastAsia="en-US"/>
        </w:rPr>
        <w:t xml:space="preserve"> (e.g. through expressions of </w:t>
      </w:r>
      <w:r w:rsidRPr="00C96C28">
        <w:rPr>
          <w:rFonts w:ascii="Times New Roman" w:eastAsiaTheme="minorHAnsi" w:hAnsi="Times New Roman" w:cs="Times New Roman"/>
          <w:i/>
          <w:sz w:val="24"/>
          <w:szCs w:val="24"/>
          <w:lang w:eastAsia="en-US"/>
        </w:rPr>
        <w:t xml:space="preserve">obligation </w:t>
      </w:r>
      <w:r w:rsidRPr="00C96C28">
        <w:rPr>
          <w:rFonts w:ascii="Times New Roman" w:eastAsiaTheme="minorHAnsi" w:hAnsi="Times New Roman" w:cs="Times New Roman"/>
          <w:sz w:val="24"/>
          <w:szCs w:val="24"/>
          <w:lang w:eastAsia="en-US"/>
        </w:rPr>
        <w:t xml:space="preserve">and </w:t>
      </w:r>
      <w:r w:rsidRPr="00C96C28">
        <w:rPr>
          <w:rFonts w:ascii="Times New Roman" w:eastAsiaTheme="minorHAnsi" w:hAnsi="Times New Roman" w:cs="Times New Roman"/>
          <w:i/>
          <w:sz w:val="24"/>
          <w:szCs w:val="24"/>
          <w:lang w:eastAsia="en-US"/>
        </w:rPr>
        <w:t>desirability</w:t>
      </w:r>
      <w:r w:rsidRPr="00C96C28">
        <w:rPr>
          <w:rFonts w:ascii="Times New Roman" w:eastAsiaTheme="minorHAnsi" w:hAnsi="Times New Roman" w:cs="Times New Roman"/>
          <w:sz w:val="24"/>
          <w:szCs w:val="24"/>
          <w:lang w:eastAsia="en-US"/>
        </w:rPr>
        <w:t>)</w:t>
      </w:r>
      <w:r w:rsidR="00153D4D" w:rsidRPr="00C96C28">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 aimed at </w:t>
      </w:r>
      <w:r w:rsidR="00153D4D" w:rsidRPr="00C96C28">
        <w:rPr>
          <w:rFonts w:ascii="Times New Roman" w:hAnsi="Times New Roman" w:cs="Times New Roman"/>
          <w:sz w:val="24"/>
          <w:szCs w:val="24"/>
        </w:rPr>
        <w:t xml:space="preserve">providing informed medical advice alongside while, at the same time, </w:t>
      </w:r>
      <w:r w:rsidRPr="00C96C28">
        <w:rPr>
          <w:rFonts w:ascii="Times New Roman" w:eastAsiaTheme="minorHAnsi" w:hAnsi="Times New Roman" w:cs="Times New Roman"/>
          <w:sz w:val="24"/>
          <w:szCs w:val="24"/>
          <w:lang w:eastAsia="en-US"/>
        </w:rPr>
        <w:t>encouraging rather than constraining the patients’ participation.</w:t>
      </w:r>
      <w:r w:rsidRPr="00C96C28">
        <w:rPr>
          <w:rFonts w:ascii="Times New Roman" w:hAnsi="Times New Roman" w:cs="Times New Roman"/>
          <w:sz w:val="24"/>
          <w:szCs w:val="24"/>
        </w:rPr>
        <w:t xml:space="preserve"> Previous work on advice</w:t>
      </w:r>
      <w:r w:rsidR="004C2A82">
        <w:rPr>
          <w:rFonts w:ascii="Times New Roman" w:hAnsi="Times New Roman" w:cs="Times New Roman"/>
          <w:sz w:val="24"/>
          <w:szCs w:val="24"/>
        </w:rPr>
        <w:t>-</w:t>
      </w:r>
      <w:r w:rsidRPr="00C96C28">
        <w:rPr>
          <w:rFonts w:ascii="Times New Roman" w:hAnsi="Times New Roman" w:cs="Times New Roman"/>
          <w:sz w:val="24"/>
          <w:szCs w:val="24"/>
        </w:rPr>
        <w:t>giving in different contexts (Internet discussion forums, Morrow 2006), mundane conversation (Shaw, Potter and Hepburn 2015) and expert advice</w:t>
      </w:r>
      <w:r w:rsidR="004C2A82">
        <w:rPr>
          <w:rFonts w:ascii="Times New Roman" w:hAnsi="Times New Roman" w:cs="Times New Roman"/>
          <w:sz w:val="24"/>
          <w:szCs w:val="24"/>
        </w:rPr>
        <w:t>-</w:t>
      </w:r>
      <w:r w:rsidRPr="00C96C28">
        <w:rPr>
          <w:rFonts w:ascii="Times New Roman" w:hAnsi="Times New Roman" w:cs="Times New Roman"/>
          <w:sz w:val="24"/>
          <w:szCs w:val="24"/>
        </w:rPr>
        <w:t>giving on health websites (Locher and Hofmann 2006 and Locher 2010), have all highlighted the interactional dimension of advice</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giving, whereby more or less direct or mitigated formulations may be used to fit the context of the specific exchange. </w:t>
      </w:r>
      <w:r w:rsidR="003F027B" w:rsidRPr="00C96C28">
        <w:rPr>
          <w:rFonts w:ascii="Times New Roman" w:hAnsi="Times New Roman" w:cs="Times New Roman"/>
          <w:sz w:val="24"/>
          <w:szCs w:val="24"/>
        </w:rPr>
        <w:t xml:space="preserve">Shaw, Potter and Hepburn (2015) make a distinction between </w:t>
      </w:r>
      <w:r w:rsidR="004009F4">
        <w:rPr>
          <w:rFonts w:ascii="Times New Roman" w:hAnsi="Times New Roman" w:cs="Times New Roman"/>
          <w:sz w:val="24"/>
          <w:szCs w:val="24"/>
        </w:rPr>
        <w:t>‘</w:t>
      </w:r>
      <w:r w:rsidR="003F027B" w:rsidRPr="00C96C28">
        <w:rPr>
          <w:rFonts w:ascii="Times New Roman" w:hAnsi="Times New Roman" w:cs="Times New Roman"/>
          <w:sz w:val="24"/>
          <w:szCs w:val="24"/>
        </w:rPr>
        <w:t>explicit advice</w:t>
      </w:r>
      <w:r w:rsidR="004009F4">
        <w:rPr>
          <w:rFonts w:ascii="Times New Roman" w:hAnsi="Times New Roman" w:cs="Times New Roman"/>
          <w:sz w:val="24"/>
          <w:szCs w:val="24"/>
        </w:rPr>
        <w:t>’</w:t>
      </w:r>
      <w:r w:rsidR="003F027B" w:rsidRPr="00C96C28">
        <w:rPr>
          <w:rFonts w:ascii="Times New Roman" w:hAnsi="Times New Roman" w:cs="Times New Roman"/>
          <w:sz w:val="24"/>
          <w:szCs w:val="24"/>
        </w:rPr>
        <w:t xml:space="preserve"> (expressed through i</w:t>
      </w:r>
      <w:r w:rsidRPr="00C96C28">
        <w:rPr>
          <w:rFonts w:ascii="Times New Roman" w:hAnsi="Times New Roman" w:cs="Times New Roman"/>
          <w:sz w:val="24"/>
          <w:szCs w:val="24"/>
        </w:rPr>
        <w:t xml:space="preserve">mperatives and modal expressions of obligation, such as </w:t>
      </w:r>
      <w:r w:rsidRPr="00C96C28">
        <w:rPr>
          <w:rFonts w:ascii="Times New Roman" w:hAnsi="Times New Roman" w:cs="Times New Roman"/>
          <w:i/>
          <w:sz w:val="24"/>
          <w:szCs w:val="24"/>
        </w:rPr>
        <w:t>you</w:t>
      </w:r>
      <w:r w:rsidRPr="00C96C28">
        <w:rPr>
          <w:rFonts w:ascii="Times New Roman" w:hAnsi="Times New Roman" w:cs="Times New Roman"/>
          <w:sz w:val="24"/>
          <w:szCs w:val="24"/>
        </w:rPr>
        <w:t xml:space="preserve"> </w:t>
      </w:r>
      <w:r w:rsidRPr="00C96C28">
        <w:rPr>
          <w:rFonts w:ascii="Times New Roman" w:hAnsi="Times New Roman" w:cs="Times New Roman"/>
          <w:i/>
          <w:sz w:val="24"/>
          <w:szCs w:val="24"/>
        </w:rPr>
        <w:t>must/</w:t>
      </w:r>
      <w:r w:rsidRPr="00C96C28">
        <w:rPr>
          <w:rFonts w:ascii="Times New Roman" w:hAnsi="Times New Roman" w:cs="Times New Roman"/>
          <w:sz w:val="24"/>
          <w:szCs w:val="24"/>
        </w:rPr>
        <w:t xml:space="preserve"> </w:t>
      </w:r>
      <w:r w:rsidRPr="00C96C28">
        <w:rPr>
          <w:rFonts w:ascii="Times New Roman" w:hAnsi="Times New Roman" w:cs="Times New Roman"/>
          <w:i/>
          <w:sz w:val="24"/>
          <w:szCs w:val="24"/>
        </w:rPr>
        <w:t>should</w:t>
      </w:r>
      <w:r w:rsidRPr="00C96C28">
        <w:rPr>
          <w:rFonts w:ascii="Times New Roman" w:hAnsi="Times New Roman" w:cs="Times New Roman"/>
          <w:sz w:val="24"/>
          <w:szCs w:val="24"/>
        </w:rPr>
        <w:t xml:space="preserve"> or </w:t>
      </w:r>
      <w:r w:rsidRPr="00C96C28">
        <w:rPr>
          <w:rFonts w:ascii="Times New Roman" w:hAnsi="Times New Roman" w:cs="Times New Roman"/>
          <w:i/>
          <w:sz w:val="24"/>
          <w:szCs w:val="24"/>
        </w:rPr>
        <w:t>it is essential that you</w:t>
      </w:r>
      <w:r w:rsidR="003F027B" w:rsidRPr="00C96C28">
        <w:rPr>
          <w:rFonts w:ascii="Times New Roman" w:hAnsi="Times New Roman" w:cs="Times New Roman"/>
          <w:i/>
          <w:sz w:val="24"/>
          <w:szCs w:val="24"/>
        </w:rPr>
        <w:t>…)</w:t>
      </w:r>
      <w:r w:rsidR="003F027B" w:rsidRPr="00C96C28">
        <w:rPr>
          <w:rFonts w:ascii="Times New Roman" w:hAnsi="Times New Roman" w:cs="Times New Roman"/>
          <w:sz w:val="24"/>
          <w:szCs w:val="24"/>
        </w:rPr>
        <w:t xml:space="preserve"> and </w:t>
      </w:r>
      <w:r w:rsidR="004009F4">
        <w:rPr>
          <w:rFonts w:ascii="Times New Roman" w:hAnsi="Times New Roman" w:cs="Times New Roman"/>
          <w:sz w:val="24"/>
          <w:szCs w:val="24"/>
        </w:rPr>
        <w:t>‘</w:t>
      </w:r>
      <w:r w:rsidR="003F027B" w:rsidRPr="00C96C28">
        <w:rPr>
          <w:rFonts w:ascii="Times New Roman" w:hAnsi="Times New Roman" w:cs="Times New Roman"/>
          <w:sz w:val="24"/>
          <w:szCs w:val="24"/>
        </w:rPr>
        <w:t>implicit advice</w:t>
      </w:r>
      <w:r w:rsidR="004009F4">
        <w:rPr>
          <w:rFonts w:ascii="Times New Roman" w:hAnsi="Times New Roman" w:cs="Times New Roman"/>
          <w:sz w:val="24"/>
          <w:szCs w:val="24"/>
        </w:rPr>
        <w:t>’</w:t>
      </w:r>
      <w:r w:rsidR="003F027B" w:rsidRPr="00C96C28">
        <w:rPr>
          <w:rFonts w:ascii="Times New Roman" w:hAnsi="Times New Roman" w:cs="Times New Roman"/>
          <w:sz w:val="24"/>
          <w:szCs w:val="24"/>
        </w:rPr>
        <w:t xml:space="preserve"> (expressed through </w:t>
      </w:r>
      <w:r w:rsidRPr="00C96C28">
        <w:rPr>
          <w:rFonts w:ascii="Times New Roman" w:hAnsi="Times New Roman" w:cs="Times New Roman"/>
          <w:sz w:val="24"/>
          <w:szCs w:val="24"/>
        </w:rPr>
        <w:t>particular interrogative</w:t>
      </w:r>
      <w:r w:rsidR="003F027B" w:rsidRPr="00C96C28">
        <w:rPr>
          <w:rFonts w:ascii="Times New Roman" w:hAnsi="Times New Roman" w:cs="Times New Roman"/>
          <w:sz w:val="24"/>
          <w:szCs w:val="24"/>
        </w:rPr>
        <w:t xml:space="preserve"> forms</w:t>
      </w:r>
      <w:r w:rsidRPr="00C96C28">
        <w:rPr>
          <w:rFonts w:ascii="Times New Roman" w:hAnsi="Times New Roman" w:cs="Times New Roman"/>
          <w:sz w:val="24"/>
          <w:szCs w:val="24"/>
        </w:rPr>
        <w:t xml:space="preserve"> (e.g. </w:t>
      </w:r>
      <w:r w:rsidRPr="00C96C28">
        <w:rPr>
          <w:rFonts w:ascii="Times New Roman" w:hAnsi="Times New Roman" w:cs="Times New Roman"/>
          <w:i/>
          <w:sz w:val="24"/>
          <w:szCs w:val="24"/>
        </w:rPr>
        <w:t>Have you talked about this with your GP?</w:t>
      </w:r>
      <w:r w:rsidRPr="00C96C28">
        <w:rPr>
          <w:rFonts w:ascii="Times New Roman" w:hAnsi="Times New Roman" w:cs="Times New Roman"/>
          <w:sz w:val="24"/>
          <w:szCs w:val="24"/>
        </w:rPr>
        <w:t>) and assessment</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expressing declaratives (e.g. </w:t>
      </w:r>
      <w:r w:rsidRPr="00C96C28">
        <w:rPr>
          <w:rFonts w:ascii="Times New Roman" w:hAnsi="Times New Roman" w:cs="Times New Roman"/>
          <w:i/>
          <w:sz w:val="24"/>
          <w:szCs w:val="24"/>
        </w:rPr>
        <w:t>I think the Migraine Clinic is a good source of information</w:t>
      </w:r>
      <w:r w:rsidRPr="00C96C28">
        <w:rPr>
          <w:rFonts w:ascii="Times New Roman" w:hAnsi="Times New Roman" w:cs="Times New Roman"/>
          <w:sz w:val="24"/>
          <w:szCs w:val="24"/>
        </w:rPr>
        <w:t>)</w:t>
      </w:r>
      <w:r w:rsidR="003F027B"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r w:rsidR="003F027B" w:rsidRPr="00C96C28">
        <w:rPr>
          <w:rFonts w:ascii="Times New Roman" w:hAnsi="Times New Roman" w:cs="Times New Roman"/>
          <w:sz w:val="24"/>
          <w:szCs w:val="24"/>
        </w:rPr>
        <w:t>(</w:t>
      </w:r>
      <w:r w:rsidR="004009F4">
        <w:rPr>
          <w:rFonts w:ascii="Times New Roman" w:hAnsi="Times New Roman" w:cs="Times New Roman"/>
          <w:sz w:val="24"/>
          <w:szCs w:val="24"/>
        </w:rPr>
        <w:t>The</w:t>
      </w:r>
      <w:r w:rsidR="001A1811" w:rsidRPr="00C96C28">
        <w:rPr>
          <w:rFonts w:ascii="Times New Roman" w:hAnsi="Times New Roman" w:cs="Times New Roman"/>
          <w:sz w:val="24"/>
          <w:szCs w:val="24"/>
        </w:rPr>
        <w:t xml:space="preserve"> examples </w:t>
      </w:r>
      <w:r w:rsidR="004009F4">
        <w:rPr>
          <w:rFonts w:ascii="Times New Roman" w:hAnsi="Times New Roman" w:cs="Times New Roman"/>
          <w:sz w:val="24"/>
          <w:szCs w:val="24"/>
        </w:rPr>
        <w:t>are mine</w:t>
      </w:r>
      <w:r w:rsidRPr="00C96C28">
        <w:rPr>
          <w:rFonts w:ascii="Times New Roman" w:hAnsi="Times New Roman" w:cs="Times New Roman"/>
          <w:sz w:val="24"/>
          <w:szCs w:val="24"/>
        </w:rPr>
        <w:t xml:space="preserve">). In order to obtain an overview of the nature of the advice in the </w:t>
      </w:r>
      <w:r w:rsidR="00D83AA0" w:rsidRPr="00C96C28">
        <w:rPr>
          <w:rFonts w:ascii="Times New Roman" w:hAnsi="Times New Roman" w:cs="Times New Roman"/>
          <w:sz w:val="24"/>
          <w:szCs w:val="24"/>
        </w:rPr>
        <w:t>Ask</w:t>
      </w:r>
      <w:r w:rsidR="004C2A82">
        <w:rPr>
          <w:rFonts w:ascii="Times New Roman" w:hAnsi="Times New Roman" w:cs="Times New Roman"/>
          <w:sz w:val="24"/>
          <w:szCs w:val="24"/>
        </w:rPr>
        <w:t>-</w:t>
      </w:r>
      <w:r w:rsidR="00D83AA0" w:rsidRPr="00C96C28">
        <w:rPr>
          <w:rFonts w:ascii="Times New Roman" w:hAnsi="Times New Roman" w:cs="Times New Roman"/>
          <w:sz w:val="24"/>
          <w:szCs w:val="24"/>
        </w:rPr>
        <w:t>the</w:t>
      </w:r>
      <w:r w:rsidR="004C2A82">
        <w:rPr>
          <w:rFonts w:ascii="Times New Roman" w:hAnsi="Times New Roman" w:cs="Times New Roman"/>
          <w:sz w:val="24"/>
          <w:szCs w:val="24"/>
        </w:rPr>
        <w:t>-</w:t>
      </w:r>
      <w:r w:rsidR="00D83AA0" w:rsidRPr="00C96C28">
        <w:rPr>
          <w:rFonts w:ascii="Times New Roman" w:hAnsi="Times New Roman" w:cs="Times New Roman"/>
          <w:sz w:val="24"/>
          <w:szCs w:val="24"/>
        </w:rPr>
        <w:t>Expert consultations</w:t>
      </w:r>
      <w:r w:rsidRPr="00C96C28">
        <w:rPr>
          <w:rFonts w:ascii="Times New Roman" w:hAnsi="Times New Roman" w:cs="Times New Roman"/>
          <w:sz w:val="24"/>
          <w:szCs w:val="24"/>
        </w:rPr>
        <w:t xml:space="preserve"> and the degree to which patients appear to be granted decision power, </w:t>
      </w:r>
      <w:r w:rsidR="00D83AA0" w:rsidRPr="00C96C28">
        <w:rPr>
          <w:rFonts w:ascii="Times New Roman" w:hAnsi="Times New Roman" w:cs="Times New Roman"/>
          <w:i/>
          <w:sz w:val="24"/>
          <w:szCs w:val="24"/>
        </w:rPr>
        <w:t>explicit</w:t>
      </w:r>
      <w:r w:rsidR="003F027B" w:rsidRPr="00C96C28">
        <w:rPr>
          <w:rFonts w:ascii="Times New Roman" w:hAnsi="Times New Roman" w:cs="Times New Roman"/>
          <w:i/>
          <w:sz w:val="24"/>
          <w:szCs w:val="24"/>
        </w:rPr>
        <w:t xml:space="preserve"> </w:t>
      </w:r>
      <w:r w:rsidR="003F027B" w:rsidRPr="00C96C28">
        <w:rPr>
          <w:rFonts w:ascii="Times New Roman" w:hAnsi="Times New Roman" w:cs="Times New Roman"/>
          <w:sz w:val="24"/>
          <w:szCs w:val="24"/>
        </w:rPr>
        <w:t xml:space="preserve">and </w:t>
      </w:r>
      <w:r w:rsidR="00D83AA0" w:rsidRPr="00C96C28">
        <w:rPr>
          <w:rFonts w:ascii="Times New Roman" w:hAnsi="Times New Roman" w:cs="Times New Roman"/>
          <w:i/>
          <w:sz w:val="24"/>
          <w:szCs w:val="24"/>
        </w:rPr>
        <w:t>implicit</w:t>
      </w:r>
      <w:r w:rsidR="00D83AA0" w:rsidRPr="00C96C28">
        <w:rPr>
          <w:rFonts w:ascii="Times New Roman" w:hAnsi="Times New Roman" w:cs="Times New Roman"/>
          <w:sz w:val="24"/>
          <w:szCs w:val="24"/>
        </w:rPr>
        <w:t xml:space="preserve"> </w:t>
      </w:r>
      <w:r w:rsidR="003F027B" w:rsidRPr="00C96C28">
        <w:rPr>
          <w:rFonts w:ascii="Times New Roman" w:hAnsi="Times New Roman" w:cs="Times New Roman"/>
          <w:sz w:val="24"/>
          <w:szCs w:val="24"/>
        </w:rPr>
        <w:t>forms were distinguished</w:t>
      </w:r>
      <w:r w:rsidR="001A1811" w:rsidRPr="00C96C28">
        <w:rPr>
          <w:rFonts w:ascii="Times New Roman" w:hAnsi="Times New Roman" w:cs="Times New Roman"/>
          <w:sz w:val="24"/>
          <w:szCs w:val="24"/>
        </w:rPr>
        <w:t xml:space="preserve"> in this way</w:t>
      </w:r>
      <w:r w:rsidR="003F027B" w:rsidRPr="00C96C28">
        <w:rPr>
          <w:rFonts w:ascii="Times New Roman" w:hAnsi="Times New Roman" w:cs="Times New Roman"/>
          <w:sz w:val="24"/>
          <w:szCs w:val="24"/>
        </w:rPr>
        <w:t xml:space="preserve">. </w:t>
      </w:r>
      <w:r w:rsidRPr="00C96C28">
        <w:rPr>
          <w:rFonts w:ascii="Times New Roman" w:hAnsi="Times New Roman" w:cs="Times New Roman"/>
          <w:sz w:val="24"/>
          <w:szCs w:val="24"/>
        </w:rPr>
        <w:t xml:space="preserve"> Within explicit </w:t>
      </w:r>
      <w:r w:rsidRPr="00C96C28">
        <w:rPr>
          <w:rFonts w:ascii="Times New Roman" w:hAnsi="Times New Roman" w:cs="Times New Roman"/>
          <w:sz w:val="24"/>
          <w:szCs w:val="24"/>
        </w:rPr>
        <w:lastRenderedPageBreak/>
        <w:t xml:space="preserve">formulations, it was, similarly, possible to </w:t>
      </w:r>
      <w:r w:rsidR="003F027B" w:rsidRPr="00C96C28">
        <w:rPr>
          <w:rFonts w:ascii="Times New Roman" w:hAnsi="Times New Roman" w:cs="Times New Roman"/>
          <w:sz w:val="24"/>
          <w:szCs w:val="24"/>
        </w:rPr>
        <w:t>differentiate</w:t>
      </w:r>
      <w:r w:rsidRPr="00C96C28">
        <w:rPr>
          <w:rFonts w:ascii="Times New Roman" w:hAnsi="Times New Roman" w:cs="Times New Roman"/>
          <w:sz w:val="24"/>
          <w:szCs w:val="24"/>
        </w:rPr>
        <w:t xml:space="preserve"> between strong expressions of obligation, leaving the patients with no options other than comply (e.g. </w:t>
      </w:r>
      <w:r w:rsidRPr="00C96C28">
        <w:rPr>
          <w:rFonts w:ascii="Times New Roman" w:hAnsi="Times New Roman" w:cs="Times New Roman"/>
          <w:i/>
          <w:sz w:val="24"/>
          <w:szCs w:val="24"/>
        </w:rPr>
        <w:t>You must stop smoking</w:t>
      </w:r>
      <w:r w:rsidRPr="00C96C28">
        <w:rPr>
          <w:rFonts w:ascii="Times New Roman" w:hAnsi="Times New Roman" w:cs="Times New Roman"/>
          <w:sz w:val="24"/>
          <w:szCs w:val="24"/>
        </w:rPr>
        <w:t xml:space="preserve">) and weaker expressions of desirability and suggestion (e.g. </w:t>
      </w:r>
      <w:r w:rsidRPr="00C96C28">
        <w:rPr>
          <w:rFonts w:ascii="Times New Roman" w:hAnsi="Times New Roman" w:cs="Times New Roman"/>
          <w:i/>
          <w:sz w:val="24"/>
          <w:szCs w:val="24"/>
        </w:rPr>
        <w:t>Giving up smoking would be advisable</w:t>
      </w:r>
      <w:r w:rsidRPr="00C96C28">
        <w:rPr>
          <w:rFonts w:ascii="Times New Roman" w:hAnsi="Times New Roman" w:cs="Times New Roman"/>
          <w:sz w:val="24"/>
          <w:szCs w:val="24"/>
        </w:rPr>
        <w:t xml:space="preserve">). The terms </w:t>
      </w:r>
      <w:r w:rsidRPr="00C96C28">
        <w:rPr>
          <w:rFonts w:ascii="Times New Roman" w:hAnsi="Times New Roman" w:cs="Times New Roman"/>
          <w:i/>
          <w:sz w:val="24"/>
          <w:szCs w:val="24"/>
        </w:rPr>
        <w:t>closed</w:t>
      </w:r>
      <w:r w:rsidRPr="00C96C28">
        <w:rPr>
          <w:rFonts w:ascii="Times New Roman" w:hAnsi="Times New Roman" w:cs="Times New Roman"/>
          <w:sz w:val="24"/>
          <w:szCs w:val="24"/>
        </w:rPr>
        <w:t xml:space="preserve"> and </w:t>
      </w:r>
      <w:r w:rsidRPr="00C96C28">
        <w:rPr>
          <w:rFonts w:ascii="Times New Roman" w:hAnsi="Times New Roman" w:cs="Times New Roman"/>
          <w:i/>
          <w:sz w:val="24"/>
          <w:szCs w:val="24"/>
        </w:rPr>
        <w:t>open</w:t>
      </w:r>
      <w:r w:rsidRPr="00C96C28">
        <w:rPr>
          <w:rFonts w:ascii="Times New Roman" w:hAnsi="Times New Roman" w:cs="Times New Roman"/>
          <w:sz w:val="24"/>
          <w:szCs w:val="24"/>
        </w:rPr>
        <w:t xml:space="preserve"> where used to highlight the optionality differential between these two subtypes.  Examples and further clarifications of these categories are provided below.  Clearly, optionality </w:t>
      </w:r>
      <w:r w:rsidR="003F027B" w:rsidRPr="00C96C28">
        <w:rPr>
          <w:rFonts w:ascii="Times New Roman" w:hAnsi="Times New Roman" w:cs="Times New Roman"/>
          <w:sz w:val="24"/>
          <w:szCs w:val="24"/>
        </w:rPr>
        <w:t xml:space="preserve">needs to be balanced with safety and one would expect categorical </w:t>
      </w:r>
      <w:r w:rsidRPr="00C96C28">
        <w:rPr>
          <w:rFonts w:ascii="Times New Roman" w:hAnsi="Times New Roman" w:cs="Times New Roman"/>
          <w:sz w:val="24"/>
          <w:szCs w:val="24"/>
        </w:rPr>
        <w:t xml:space="preserve">expression of obligation </w:t>
      </w:r>
      <w:r w:rsidR="001447BB" w:rsidRPr="00C96C28">
        <w:rPr>
          <w:rFonts w:ascii="Times New Roman" w:hAnsi="Times New Roman" w:cs="Times New Roman"/>
          <w:sz w:val="24"/>
          <w:szCs w:val="24"/>
        </w:rPr>
        <w:t xml:space="preserve">to be </w:t>
      </w:r>
      <w:r w:rsidRPr="00C96C28">
        <w:rPr>
          <w:rFonts w:ascii="Times New Roman" w:hAnsi="Times New Roman" w:cs="Times New Roman"/>
          <w:sz w:val="24"/>
          <w:szCs w:val="24"/>
        </w:rPr>
        <w:t xml:space="preserve">fully in the patient’s interest for a good proportion of the advice. It is, nevertheless, worth observing to what extent </w:t>
      </w:r>
      <w:r w:rsidR="001447BB" w:rsidRPr="00C96C28">
        <w:rPr>
          <w:rFonts w:ascii="Times New Roman" w:hAnsi="Times New Roman" w:cs="Times New Roman"/>
          <w:sz w:val="24"/>
          <w:szCs w:val="24"/>
        </w:rPr>
        <w:t xml:space="preserve">a balance is achieved </w:t>
      </w:r>
      <w:r w:rsidRPr="00C96C28">
        <w:rPr>
          <w:rFonts w:ascii="Times New Roman" w:hAnsi="Times New Roman" w:cs="Times New Roman"/>
          <w:sz w:val="24"/>
          <w:szCs w:val="24"/>
        </w:rPr>
        <w:t>in th</w:t>
      </w:r>
      <w:r w:rsidR="00D83AA0" w:rsidRPr="00C96C28">
        <w:rPr>
          <w:rFonts w:ascii="Times New Roman" w:hAnsi="Times New Roman" w:cs="Times New Roman"/>
          <w:sz w:val="24"/>
          <w:szCs w:val="24"/>
        </w:rPr>
        <w:t>e online</w:t>
      </w:r>
      <w:r w:rsidRPr="00C96C28">
        <w:rPr>
          <w:rFonts w:ascii="Times New Roman" w:hAnsi="Times New Roman" w:cs="Times New Roman"/>
          <w:sz w:val="24"/>
          <w:szCs w:val="24"/>
        </w:rPr>
        <w:t xml:space="preserve"> context</w:t>
      </w:r>
      <w:r w:rsidR="00D83AA0" w:rsidRPr="00C96C28">
        <w:rPr>
          <w:rFonts w:ascii="Times New Roman" w:hAnsi="Times New Roman" w:cs="Times New Roman"/>
          <w:sz w:val="24"/>
          <w:szCs w:val="24"/>
        </w:rPr>
        <w:t>s observed</w:t>
      </w:r>
      <w:r w:rsidRPr="00C96C28">
        <w:rPr>
          <w:rFonts w:ascii="Times New Roman" w:hAnsi="Times New Roman" w:cs="Times New Roman"/>
          <w:sz w:val="24"/>
          <w:szCs w:val="24"/>
        </w:rPr>
        <w:t>.</w:t>
      </w:r>
    </w:p>
    <w:p w14:paraId="6CA81BD2" w14:textId="7641A18E" w:rsidR="0084625D" w:rsidRPr="00C96C28" w:rsidRDefault="0084625D" w:rsidP="0084625D">
      <w:pPr>
        <w:spacing w:after="0" w:line="480" w:lineRule="auto"/>
        <w:rPr>
          <w:rFonts w:ascii="Times New Roman" w:eastAsiaTheme="minorHAnsi" w:hAnsi="Times New Roman" w:cs="Times New Roman"/>
          <w:sz w:val="24"/>
          <w:szCs w:val="24"/>
          <w:lang w:eastAsia="en-US"/>
        </w:rPr>
      </w:pPr>
      <w:r w:rsidRPr="00C96C28">
        <w:rPr>
          <w:rFonts w:ascii="Times New Roman" w:hAnsi="Times New Roman" w:cs="Times New Roman"/>
          <w:sz w:val="24"/>
          <w:szCs w:val="24"/>
        </w:rPr>
        <w:tab/>
        <w:t>A theory</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 and corpus</w:t>
      </w:r>
      <w:r w:rsidR="004C2A82">
        <w:rPr>
          <w:rFonts w:ascii="Times New Roman" w:hAnsi="Times New Roman" w:cs="Times New Roman"/>
          <w:sz w:val="24"/>
          <w:szCs w:val="24"/>
        </w:rPr>
        <w:t>-</w:t>
      </w:r>
      <w:r w:rsidRPr="00C96C28">
        <w:rPr>
          <w:rFonts w:ascii="Times New Roman" w:hAnsi="Times New Roman" w:cs="Times New Roman"/>
          <w:sz w:val="24"/>
          <w:szCs w:val="24"/>
        </w:rPr>
        <w:t>driven analytical framework suited to the analysis of PCC and empathy in online Ask</w:t>
      </w:r>
      <w:r w:rsidR="004C2A82">
        <w:rPr>
          <w:rFonts w:ascii="Times New Roman" w:hAnsi="Times New Roman" w:cs="Times New Roman"/>
          <w:sz w:val="24"/>
          <w:szCs w:val="24"/>
        </w:rPr>
        <w:t>-</w:t>
      </w:r>
      <w:r w:rsidRPr="00C96C28">
        <w:rPr>
          <w:rFonts w:ascii="Times New Roman" w:hAnsi="Times New Roman" w:cs="Times New Roman"/>
          <w:sz w:val="24"/>
          <w:szCs w:val="24"/>
        </w:rPr>
        <w:t>the</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Expert exchanges was, therefore, produced. </w:t>
      </w:r>
      <w:r w:rsidRPr="00C96C28">
        <w:rPr>
          <w:rFonts w:ascii="Times New Roman" w:eastAsiaTheme="minorHAnsi" w:hAnsi="Times New Roman" w:cs="Times New Roman"/>
          <w:sz w:val="24"/>
          <w:szCs w:val="24"/>
          <w:lang w:eastAsia="en-US"/>
        </w:rPr>
        <w:t xml:space="preserve">The relevant speech acts are presented and illustrated below using examples from the </w:t>
      </w:r>
      <w:r w:rsidR="00F409B3" w:rsidRPr="00C96C28">
        <w:rPr>
          <w:rFonts w:ascii="Times New Roman" w:eastAsiaTheme="minorHAnsi" w:hAnsi="Times New Roman" w:cs="Times New Roman"/>
          <w:sz w:val="24"/>
          <w:szCs w:val="24"/>
          <w:lang w:eastAsia="en-US"/>
        </w:rPr>
        <w:t xml:space="preserve">English </w:t>
      </w:r>
      <w:r w:rsidR="001A291C" w:rsidRPr="00C96C28">
        <w:rPr>
          <w:rFonts w:ascii="Times New Roman" w:eastAsiaTheme="minorHAnsi" w:hAnsi="Times New Roman" w:cs="Times New Roman"/>
          <w:sz w:val="24"/>
          <w:szCs w:val="24"/>
          <w:lang w:eastAsia="en-US"/>
        </w:rPr>
        <w:t>corpus</w:t>
      </w:r>
      <w:r w:rsidRPr="00C96C28">
        <w:rPr>
          <w:rFonts w:ascii="Times New Roman" w:eastAsiaTheme="minorHAnsi" w:hAnsi="Times New Roman" w:cs="Times New Roman"/>
          <w:sz w:val="24"/>
          <w:szCs w:val="24"/>
          <w:lang w:eastAsia="en-US"/>
        </w:rPr>
        <w:t xml:space="preserve"> </w:t>
      </w:r>
      <w:r w:rsidR="00CC789A" w:rsidRPr="00C96C28">
        <w:rPr>
          <w:rFonts w:ascii="Times New Roman" w:eastAsiaTheme="minorHAnsi" w:hAnsi="Times New Roman" w:cs="Times New Roman"/>
          <w:sz w:val="24"/>
          <w:szCs w:val="24"/>
          <w:lang w:eastAsia="en-US"/>
        </w:rPr>
        <w:t>(EN). T</w:t>
      </w:r>
      <w:r w:rsidRPr="00C96C28">
        <w:rPr>
          <w:rFonts w:ascii="Times New Roman" w:eastAsiaTheme="minorHAnsi" w:hAnsi="Times New Roman" w:cs="Times New Roman"/>
          <w:sz w:val="24"/>
          <w:szCs w:val="24"/>
          <w:lang w:eastAsia="en-US"/>
        </w:rPr>
        <w:t xml:space="preserve">he exchange number from which each example is taken, is given in square brackets. The coding abbreviation for each parameter is indicated in the square bracket beside it. </w:t>
      </w:r>
      <w:r w:rsidR="00DF576A" w:rsidRPr="00C96C28">
        <w:rPr>
          <w:rFonts w:ascii="Times New Roman" w:eastAsiaTheme="minorHAnsi" w:hAnsi="Times New Roman" w:cs="Times New Roman"/>
          <w:sz w:val="24"/>
          <w:szCs w:val="24"/>
          <w:lang w:eastAsia="en-US"/>
        </w:rPr>
        <w:t xml:space="preserve">An </w:t>
      </w:r>
      <w:r w:rsidRPr="00C96C28">
        <w:rPr>
          <w:rFonts w:ascii="Times New Roman" w:eastAsiaTheme="minorHAnsi" w:hAnsi="Times New Roman" w:cs="Times New Roman"/>
          <w:sz w:val="24"/>
          <w:szCs w:val="24"/>
          <w:lang w:eastAsia="en-US"/>
        </w:rPr>
        <w:t xml:space="preserve">example of a coded </w:t>
      </w:r>
      <w:r w:rsidR="00DF576A" w:rsidRPr="00C96C28">
        <w:rPr>
          <w:rFonts w:ascii="Times New Roman" w:eastAsiaTheme="minorHAnsi" w:hAnsi="Times New Roman" w:cs="Times New Roman"/>
          <w:sz w:val="24"/>
          <w:szCs w:val="24"/>
          <w:lang w:eastAsia="en-US"/>
        </w:rPr>
        <w:t>response</w:t>
      </w:r>
      <w:r w:rsidRPr="00C96C28">
        <w:rPr>
          <w:rFonts w:ascii="Times New Roman" w:eastAsiaTheme="minorHAnsi" w:hAnsi="Times New Roman" w:cs="Times New Roman"/>
          <w:sz w:val="24"/>
          <w:szCs w:val="24"/>
          <w:lang w:eastAsia="en-US"/>
        </w:rPr>
        <w:t xml:space="preserve"> </w:t>
      </w:r>
      <w:r w:rsidR="00DF576A" w:rsidRPr="00C96C28">
        <w:rPr>
          <w:rFonts w:ascii="Times New Roman" w:eastAsiaTheme="minorHAnsi" w:hAnsi="Times New Roman" w:cs="Times New Roman"/>
          <w:sz w:val="24"/>
          <w:szCs w:val="24"/>
          <w:lang w:eastAsia="en-US"/>
        </w:rPr>
        <w:t xml:space="preserve">which uses these abbreviations is </w:t>
      </w:r>
      <w:r w:rsidRPr="00C96C28">
        <w:rPr>
          <w:rFonts w:ascii="Times New Roman" w:eastAsiaTheme="minorHAnsi" w:hAnsi="Times New Roman" w:cs="Times New Roman"/>
          <w:sz w:val="24"/>
          <w:szCs w:val="24"/>
          <w:lang w:eastAsia="en-US"/>
        </w:rPr>
        <w:t xml:space="preserve">provided in </w:t>
      </w:r>
      <w:r w:rsidR="00F409B3" w:rsidRPr="00C96C28">
        <w:rPr>
          <w:rFonts w:ascii="Times New Roman" w:eastAsiaTheme="minorHAnsi" w:hAnsi="Times New Roman" w:cs="Times New Roman"/>
          <w:sz w:val="24"/>
          <w:szCs w:val="24"/>
          <w:lang w:eastAsia="en-US"/>
        </w:rPr>
        <w:t xml:space="preserve">the </w:t>
      </w:r>
      <w:r w:rsidRPr="00C96C28">
        <w:rPr>
          <w:rFonts w:ascii="Times New Roman" w:eastAsiaTheme="minorHAnsi" w:hAnsi="Times New Roman" w:cs="Times New Roman"/>
          <w:sz w:val="24"/>
          <w:szCs w:val="24"/>
          <w:lang w:eastAsia="en-US"/>
        </w:rPr>
        <w:t>Appendix.</w:t>
      </w:r>
    </w:p>
    <w:p w14:paraId="08402FD1" w14:textId="77777777" w:rsidR="00C26AD1" w:rsidRPr="00C96C28" w:rsidRDefault="00C26AD1" w:rsidP="00C26AD1">
      <w:pPr>
        <w:spacing w:after="160" w:line="259" w:lineRule="auto"/>
        <w:rPr>
          <w:rFonts w:ascii="Times New Roman" w:eastAsiaTheme="minorHAnsi" w:hAnsi="Times New Roman" w:cs="Times New Roman"/>
          <w:b/>
          <w:bCs/>
          <w:sz w:val="24"/>
          <w:szCs w:val="24"/>
          <w:lang w:eastAsia="en-US"/>
        </w:rPr>
      </w:pPr>
      <w:r w:rsidRPr="00C96C28">
        <w:rPr>
          <w:rFonts w:ascii="Times New Roman" w:eastAsiaTheme="minorHAnsi" w:hAnsi="Times New Roman" w:cs="Times New Roman"/>
          <w:b/>
          <w:bCs/>
          <w:sz w:val="24"/>
          <w:szCs w:val="24"/>
          <w:lang w:eastAsia="en-US"/>
        </w:rPr>
        <w:t xml:space="preserve">EXPERTS’ RESPONSES </w:t>
      </w:r>
    </w:p>
    <w:p w14:paraId="21772764" w14:textId="77777777" w:rsidR="008E708B" w:rsidRPr="00C96C28" w:rsidRDefault="00C26AD1" w:rsidP="008E708B">
      <w:pPr>
        <w:spacing w:after="160" w:line="259" w:lineRule="auto"/>
        <w:rPr>
          <w:rFonts w:ascii="Times New Roman" w:eastAsiaTheme="minorHAnsi" w:hAnsi="Times New Roman" w:cs="Times New Roman"/>
          <w:b/>
          <w:bCs/>
          <w:sz w:val="24"/>
          <w:szCs w:val="24"/>
          <w:lang w:eastAsia="en-US"/>
        </w:rPr>
      </w:pPr>
      <w:r w:rsidRPr="00C96C28">
        <w:rPr>
          <w:rFonts w:ascii="Times New Roman" w:eastAsiaTheme="minorHAnsi" w:hAnsi="Times New Roman" w:cs="Times New Roman"/>
          <w:b/>
          <w:bCs/>
          <w:sz w:val="24"/>
          <w:szCs w:val="24"/>
          <w:lang w:eastAsia="en-US"/>
        </w:rPr>
        <w:t xml:space="preserve">EMPATHY </w:t>
      </w:r>
    </w:p>
    <w:p w14:paraId="732EDF39" w14:textId="77777777" w:rsidR="00C26AD1" w:rsidRPr="00C96C28" w:rsidRDefault="00C26AD1" w:rsidP="008E708B">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Eliciting patient’s FEELINGS, VIEWS and further CONTEXTUAL DETAIL [Elic]:</w:t>
      </w:r>
    </w:p>
    <w:p w14:paraId="68367AE0"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Why is it so difficult for you, do you think? </w:t>
      </w:r>
      <w:r w:rsidRPr="00C96C28">
        <w:rPr>
          <w:rFonts w:ascii="Times New Roman" w:eastAsiaTheme="minorHAnsi" w:hAnsi="Times New Roman" w:cs="Times New Roman"/>
          <w:sz w:val="24"/>
          <w:szCs w:val="24"/>
          <w:lang w:eastAsia="en-US"/>
        </w:rPr>
        <w:t xml:space="preserve">[16] </w:t>
      </w:r>
    </w:p>
    <w:p w14:paraId="0D14D63E" w14:textId="77777777" w:rsidR="00C26AD1" w:rsidRPr="00C96C28" w:rsidRDefault="00C26AD1" w:rsidP="00C26AD1">
      <w:pPr>
        <w:spacing w:after="0" w:line="36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What do your doctors think? </w:t>
      </w:r>
      <w:r w:rsidRPr="00C96C28">
        <w:rPr>
          <w:rFonts w:ascii="Times New Roman" w:eastAsiaTheme="minorHAnsi" w:hAnsi="Times New Roman" w:cs="Times New Roman"/>
          <w:sz w:val="24"/>
          <w:szCs w:val="24"/>
          <w:lang w:eastAsia="en-US"/>
        </w:rPr>
        <w:t>[19]</w:t>
      </w:r>
    </w:p>
    <w:p w14:paraId="736BCD74" w14:textId="77777777" w:rsidR="00C26AD1" w:rsidRPr="00C96C28" w:rsidRDefault="00C26AD1" w:rsidP="00C26AD1">
      <w:pPr>
        <w:numPr>
          <w:ilvl w:val="0"/>
          <w:numId w:val="3"/>
        </w:numPr>
        <w:spacing w:after="160" w:line="36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Reference to/ acknowledgement of patient’s FEELINGS (stated or imagined) [F]</w:t>
      </w:r>
    </w:p>
    <w:p w14:paraId="09B5DF8B"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Understandably you felt absolutely used and alone </w:t>
      </w:r>
      <w:r w:rsidRPr="00C96C28">
        <w:rPr>
          <w:rFonts w:ascii="Times New Roman" w:eastAsiaTheme="minorHAnsi" w:hAnsi="Times New Roman" w:cs="Times New Roman"/>
          <w:sz w:val="24"/>
          <w:szCs w:val="24"/>
          <w:lang w:eastAsia="en-US"/>
        </w:rPr>
        <w:t>[4]</w:t>
      </w:r>
    </w:p>
    <w:p w14:paraId="214D897A"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…you are having such horrid feelings </w:t>
      </w:r>
      <w:r w:rsidRPr="00C96C28">
        <w:rPr>
          <w:rFonts w:ascii="Times New Roman" w:eastAsiaTheme="minorHAnsi" w:hAnsi="Times New Roman" w:cs="Times New Roman"/>
          <w:sz w:val="24"/>
          <w:szCs w:val="24"/>
          <w:lang w:eastAsia="en-US"/>
        </w:rPr>
        <w:t>[8]</w:t>
      </w:r>
    </w:p>
    <w:p w14:paraId="369FC6B7"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I understand that you must get fed up with the prospects of these symptoms </w:t>
      </w:r>
      <w:r w:rsidRPr="00C96C28">
        <w:rPr>
          <w:rFonts w:ascii="Times New Roman" w:eastAsiaTheme="minorHAnsi" w:hAnsi="Times New Roman" w:cs="Times New Roman"/>
          <w:i/>
          <w:iCs/>
          <w:sz w:val="24"/>
          <w:szCs w:val="24"/>
          <w:lang w:eastAsia="en-US"/>
        </w:rPr>
        <w:tab/>
        <w:t>recurring</w:t>
      </w:r>
      <w:r w:rsidRPr="00C96C28">
        <w:rPr>
          <w:rFonts w:ascii="Times New Roman" w:eastAsiaTheme="minorHAnsi" w:hAnsi="Times New Roman" w:cs="Times New Roman"/>
          <w:sz w:val="24"/>
          <w:szCs w:val="24"/>
          <w:lang w:eastAsia="en-US"/>
        </w:rPr>
        <w:t xml:space="preserve"> [6]</w:t>
      </w:r>
    </w:p>
    <w:p w14:paraId="2A973991" w14:textId="77777777" w:rsidR="00C26AD1" w:rsidRPr="00C96C28" w:rsidRDefault="00C26AD1" w:rsidP="00C26AD1">
      <w:pPr>
        <w:spacing w:after="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So, please pluck up the courage and tell your GP or the psychiatrist </w:t>
      </w:r>
      <w:r w:rsidRPr="00C96C28">
        <w:rPr>
          <w:rFonts w:ascii="Times New Roman" w:eastAsiaTheme="minorHAnsi" w:hAnsi="Times New Roman" w:cs="Times New Roman"/>
          <w:sz w:val="24"/>
          <w:szCs w:val="24"/>
          <w:lang w:eastAsia="en-US"/>
        </w:rPr>
        <w:t>[16]</w:t>
      </w:r>
    </w:p>
    <w:p w14:paraId="06883669" w14:textId="77777777" w:rsidR="00C26AD1" w:rsidRPr="00C96C28" w:rsidRDefault="00C26AD1" w:rsidP="00C26AD1">
      <w:pPr>
        <w:spacing w:after="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p>
    <w:p w14:paraId="329C1F9B" w14:textId="77777777" w:rsidR="00C26AD1" w:rsidRPr="00C96C28" w:rsidRDefault="00C26AD1" w:rsidP="00C26AD1">
      <w:pPr>
        <w:numPr>
          <w:ilvl w:val="0"/>
          <w:numId w:val="4"/>
        </w:num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Reference to/ endorsement of patient’s VIEWS or perspective (stated or imagined) [V]</w:t>
      </w:r>
    </w:p>
    <w:p w14:paraId="2A753F66" w14:textId="77777777" w:rsidR="002F2BCE" w:rsidRPr="00C96C28" w:rsidRDefault="00C26AD1" w:rsidP="002F2BCE">
      <w:pPr>
        <w:spacing w:after="160" w:line="259" w:lineRule="auto"/>
        <w:ind w:left="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 xml:space="preserve">Everything you say makes absolute sense </w:t>
      </w:r>
      <w:r w:rsidRPr="00C96C28">
        <w:rPr>
          <w:rFonts w:ascii="Times New Roman" w:eastAsiaTheme="minorHAnsi" w:hAnsi="Times New Roman" w:cs="Times New Roman"/>
          <w:sz w:val="24"/>
          <w:szCs w:val="24"/>
          <w:lang w:eastAsia="en-US"/>
        </w:rPr>
        <w:t>[7]</w:t>
      </w:r>
      <w:r w:rsidR="002F2BCE" w:rsidRPr="00C96C28">
        <w:rPr>
          <w:rFonts w:ascii="Times New Roman" w:eastAsiaTheme="minorHAnsi" w:hAnsi="Times New Roman" w:cs="Times New Roman"/>
          <w:b/>
          <w:bCs/>
          <w:sz w:val="24"/>
          <w:szCs w:val="24"/>
          <w:lang w:eastAsia="en-US"/>
        </w:rPr>
        <w:t xml:space="preserve"> </w:t>
      </w:r>
    </w:p>
    <w:p w14:paraId="6F0DE778" w14:textId="77777777" w:rsidR="002F2BCE" w:rsidRPr="00C96C28" w:rsidRDefault="002F2BCE" w:rsidP="002F2BCE">
      <w:pPr>
        <w:numPr>
          <w:ilvl w:val="0"/>
          <w:numId w:val="5"/>
        </w:num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lastRenderedPageBreak/>
        <w:t>Reference to other DETAILS mentioned by patient [Det]</w:t>
      </w:r>
    </w:p>
    <w:p w14:paraId="0375E860" w14:textId="77777777" w:rsidR="002F2BCE" w:rsidRPr="00C96C28" w:rsidRDefault="002F2BCE" w:rsidP="002F2BCE">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b/>
          <w:bCs/>
          <w:sz w:val="24"/>
          <w:szCs w:val="24"/>
          <w:lang w:eastAsia="en-US"/>
        </w:rPr>
        <w:tab/>
      </w:r>
      <w:r w:rsidRPr="00C96C28">
        <w:rPr>
          <w:rFonts w:ascii="Times New Roman" w:eastAsiaTheme="minorHAnsi" w:hAnsi="Times New Roman" w:cs="Times New Roman"/>
          <w:i/>
          <w:iCs/>
          <w:sz w:val="24"/>
          <w:szCs w:val="24"/>
          <w:lang w:eastAsia="en-US"/>
        </w:rPr>
        <w:t xml:space="preserve">It sounds very much as though your therapy is a bit directionless at the moment </w:t>
      </w:r>
      <w:r w:rsidRPr="00C96C28">
        <w:rPr>
          <w:rFonts w:ascii="Times New Roman" w:eastAsiaTheme="minorHAnsi" w:hAnsi="Times New Roman" w:cs="Times New Roman"/>
          <w:sz w:val="24"/>
          <w:szCs w:val="24"/>
          <w:lang w:eastAsia="en-US"/>
        </w:rPr>
        <w:t>[22]</w:t>
      </w:r>
    </w:p>
    <w:p w14:paraId="5D604F10" w14:textId="77777777" w:rsidR="002F2BCE" w:rsidRPr="00C96C28" w:rsidRDefault="002F2BCE" w:rsidP="002F2BCE">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The hardship that you had to face in recent times </w:t>
      </w:r>
      <w:r w:rsidRPr="00C96C28">
        <w:rPr>
          <w:rFonts w:ascii="Times New Roman" w:eastAsiaTheme="minorHAnsi" w:hAnsi="Times New Roman" w:cs="Times New Roman"/>
          <w:sz w:val="24"/>
          <w:szCs w:val="24"/>
          <w:lang w:eastAsia="en-US"/>
        </w:rPr>
        <w:t>[28]</w:t>
      </w:r>
    </w:p>
    <w:p w14:paraId="52C60EC0"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p>
    <w:p w14:paraId="1330B1D8" w14:textId="77777777" w:rsidR="00C26AD1" w:rsidRPr="00C96C28" w:rsidRDefault="00C26AD1" w:rsidP="00C26AD1">
      <w:pPr>
        <w:numPr>
          <w:ilvl w:val="0"/>
          <w:numId w:val="7"/>
        </w:numPr>
        <w:spacing w:after="160" w:line="259" w:lineRule="auto"/>
        <w:contextualSpacing/>
        <w:rPr>
          <w:rFonts w:ascii="Times New Roman" w:eastAsia="Times New Roman" w:hAnsi="Times New Roman" w:cs="Times New Roman"/>
          <w:i/>
          <w:iCs/>
          <w:sz w:val="24"/>
          <w:szCs w:val="24"/>
        </w:rPr>
      </w:pPr>
      <w:r w:rsidRPr="00C96C28">
        <w:rPr>
          <w:rFonts w:ascii="Times New Roman" w:eastAsiaTheme="majorEastAsia" w:hAnsi="Times New Roman" w:cs="Times New Roman"/>
          <w:b/>
          <w:bCs/>
          <w:sz w:val="24"/>
          <w:szCs w:val="24"/>
          <w:lang w:val="en-US"/>
        </w:rPr>
        <w:t>ACCEPTANCE</w:t>
      </w:r>
    </w:p>
    <w:p w14:paraId="4E2379FE" w14:textId="77777777" w:rsidR="002F2BCE" w:rsidRPr="00C96C28" w:rsidRDefault="002F2BCE" w:rsidP="002F2BCE">
      <w:pPr>
        <w:spacing w:after="0" w:line="259" w:lineRule="auto"/>
        <w:ind w:left="720"/>
        <w:contextualSpacing/>
        <w:rPr>
          <w:rFonts w:ascii="Times New Roman" w:eastAsia="Times New Roman" w:hAnsi="Times New Roman" w:cs="Times New Roman"/>
          <w:i/>
          <w:iCs/>
          <w:sz w:val="24"/>
          <w:szCs w:val="24"/>
        </w:rPr>
      </w:pPr>
    </w:p>
    <w:p w14:paraId="420BECE6" w14:textId="77777777" w:rsidR="00C26AD1" w:rsidRPr="00C96C28" w:rsidRDefault="00E25015" w:rsidP="00C26AD1">
      <w:pPr>
        <w:tabs>
          <w:tab w:val="num" w:pos="1440"/>
        </w:tabs>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val="en-US" w:eastAsia="en-US"/>
        </w:rPr>
        <w:t xml:space="preserve">            </w:t>
      </w:r>
      <w:r w:rsidR="00C26AD1" w:rsidRPr="00C96C28">
        <w:rPr>
          <w:rFonts w:ascii="Times New Roman" w:eastAsiaTheme="minorHAnsi" w:hAnsi="Times New Roman" w:cs="Times New Roman"/>
          <w:b/>
          <w:bCs/>
          <w:sz w:val="24"/>
          <w:szCs w:val="24"/>
          <w:lang w:eastAsia="en-US"/>
        </w:rPr>
        <w:t>Positive judgement of patient [Apos]</w:t>
      </w:r>
      <w:r w:rsidR="00C26AD1" w:rsidRPr="00C96C28">
        <w:rPr>
          <w:rFonts w:ascii="Times New Roman" w:eastAsiaTheme="minorHAnsi" w:hAnsi="Times New Roman" w:cs="Times New Roman"/>
          <w:sz w:val="24"/>
          <w:szCs w:val="24"/>
          <w:lang w:eastAsia="en-US"/>
        </w:rPr>
        <w:t xml:space="preserve">: </w:t>
      </w:r>
    </w:p>
    <w:p w14:paraId="5E8C1569"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You clearly have a good deal of insight</w:t>
      </w:r>
      <w:r w:rsidRPr="00C96C28">
        <w:rPr>
          <w:rFonts w:ascii="Times New Roman" w:eastAsiaTheme="minorHAnsi" w:hAnsi="Times New Roman" w:cs="Times New Roman"/>
          <w:sz w:val="24"/>
          <w:szCs w:val="24"/>
          <w:lang w:eastAsia="en-US"/>
        </w:rPr>
        <w:t>…[12]</w:t>
      </w:r>
    </w:p>
    <w:p w14:paraId="3F1E3F87"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b/>
          <w:bCs/>
          <w:sz w:val="24"/>
          <w:szCs w:val="24"/>
          <w:lang w:eastAsia="en-US"/>
        </w:rPr>
        <w:t xml:space="preserve">Unconditional support (normality, taking patient’s side) [Asup]: </w:t>
      </w:r>
    </w:p>
    <w:p w14:paraId="0677E47B"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The symptoms you describe   are not unusual </w:t>
      </w:r>
      <w:r w:rsidRPr="00C96C28">
        <w:rPr>
          <w:rFonts w:ascii="Times New Roman" w:eastAsiaTheme="minorHAnsi" w:hAnsi="Times New Roman" w:cs="Times New Roman"/>
          <w:sz w:val="24"/>
          <w:szCs w:val="24"/>
          <w:lang w:eastAsia="en-US"/>
        </w:rPr>
        <w:t>[3]</w:t>
      </w:r>
    </w:p>
    <w:p w14:paraId="4084EC45"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t xml:space="preserve">You don’t seem to be getting the support and care that you need </w:t>
      </w:r>
      <w:r w:rsidRPr="00C96C28">
        <w:rPr>
          <w:rFonts w:ascii="Times New Roman" w:eastAsiaTheme="minorHAnsi" w:hAnsi="Times New Roman" w:cs="Times New Roman"/>
          <w:sz w:val="24"/>
          <w:szCs w:val="24"/>
          <w:lang w:eastAsia="en-US"/>
        </w:rPr>
        <w:t>[20]</w:t>
      </w:r>
    </w:p>
    <w:p w14:paraId="4668E5A3"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p>
    <w:p w14:paraId="413E7E7F" w14:textId="4EDFB67A"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b/>
          <w:bCs/>
          <w:sz w:val="24"/>
          <w:szCs w:val="24"/>
          <w:lang w:eastAsia="en-US"/>
        </w:rPr>
        <w:t>Rejecting patient’s (voiced or not voiced) negative self</w:t>
      </w:r>
      <w:r w:rsidR="004C2A82">
        <w:rPr>
          <w:rFonts w:ascii="Times New Roman" w:eastAsiaTheme="minorHAnsi" w:hAnsi="Times New Roman" w:cs="Times New Roman"/>
          <w:b/>
          <w:bCs/>
          <w:sz w:val="24"/>
          <w:szCs w:val="24"/>
          <w:lang w:eastAsia="en-US"/>
        </w:rPr>
        <w:t>-</w:t>
      </w:r>
      <w:r w:rsidRPr="00C96C28">
        <w:rPr>
          <w:rFonts w:ascii="Times New Roman" w:eastAsiaTheme="minorHAnsi" w:hAnsi="Times New Roman" w:cs="Times New Roman"/>
          <w:b/>
          <w:bCs/>
          <w:sz w:val="24"/>
          <w:szCs w:val="24"/>
          <w:lang w:eastAsia="en-US"/>
        </w:rPr>
        <w:t>judgement [Arej]</w:t>
      </w:r>
    </w:p>
    <w:p w14:paraId="1587B7A3"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b/>
      </w:r>
      <w:r w:rsidRPr="00C96C28">
        <w:rPr>
          <w:rFonts w:ascii="Times New Roman" w:eastAsiaTheme="minorHAnsi" w:hAnsi="Times New Roman" w:cs="Times New Roman"/>
          <w:i/>
          <w:iCs/>
          <w:sz w:val="24"/>
          <w:szCs w:val="24"/>
          <w:lang w:eastAsia="en-US"/>
        </w:rPr>
        <w:t xml:space="preserve">You certainly do not need to feel bad or guilty </w:t>
      </w:r>
      <w:r w:rsidRPr="00C96C28">
        <w:rPr>
          <w:rFonts w:ascii="Times New Roman" w:eastAsiaTheme="minorHAnsi" w:hAnsi="Times New Roman" w:cs="Times New Roman"/>
          <w:sz w:val="24"/>
          <w:szCs w:val="24"/>
          <w:lang w:eastAsia="en-US"/>
        </w:rPr>
        <w:t>[2]</w:t>
      </w:r>
    </w:p>
    <w:p w14:paraId="129CB877"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t xml:space="preserve">I’m sure this isn’t your fault </w:t>
      </w:r>
      <w:r w:rsidRPr="00C96C28">
        <w:rPr>
          <w:rFonts w:ascii="Times New Roman" w:eastAsiaTheme="minorHAnsi" w:hAnsi="Times New Roman" w:cs="Times New Roman"/>
          <w:sz w:val="24"/>
          <w:szCs w:val="24"/>
          <w:lang w:eastAsia="en-US"/>
        </w:rPr>
        <w:t>[1]</w:t>
      </w:r>
    </w:p>
    <w:p w14:paraId="215D7550" w14:textId="77777777" w:rsidR="00195504" w:rsidRPr="00C96C28" w:rsidRDefault="00195504" w:rsidP="00E25015">
      <w:pPr>
        <w:spacing w:after="160" w:line="259" w:lineRule="auto"/>
        <w:ind w:left="720"/>
        <w:contextualSpacing/>
        <w:rPr>
          <w:rFonts w:ascii="Times New Roman" w:eastAsiaTheme="majorEastAsia" w:hAnsi="Times New Roman" w:cs="Times New Roman"/>
          <w:b/>
          <w:bCs/>
          <w:sz w:val="24"/>
          <w:szCs w:val="24"/>
        </w:rPr>
      </w:pPr>
    </w:p>
    <w:p w14:paraId="196A4DDD" w14:textId="77777777" w:rsidR="00C26AD1" w:rsidRPr="00C96C28" w:rsidRDefault="00C26AD1" w:rsidP="00E25015">
      <w:pPr>
        <w:spacing w:after="160" w:line="259" w:lineRule="auto"/>
        <w:ind w:left="720"/>
        <w:contextualSpacing/>
        <w:rPr>
          <w:rFonts w:ascii="Times New Roman" w:eastAsia="Times New Roman" w:hAnsi="Times New Roman" w:cs="Times New Roman"/>
          <w:sz w:val="24"/>
          <w:szCs w:val="24"/>
        </w:rPr>
      </w:pPr>
      <w:r w:rsidRPr="00C96C28">
        <w:rPr>
          <w:rFonts w:ascii="Times New Roman" w:eastAsiaTheme="majorEastAsia" w:hAnsi="Times New Roman" w:cs="Times New Roman"/>
          <w:b/>
          <w:bCs/>
          <w:sz w:val="24"/>
          <w:szCs w:val="24"/>
        </w:rPr>
        <w:t>E</w:t>
      </w:r>
      <w:r w:rsidR="00E25015" w:rsidRPr="00C96C28">
        <w:rPr>
          <w:rFonts w:ascii="Times New Roman" w:eastAsiaTheme="majorEastAsia" w:hAnsi="Times New Roman" w:cs="Times New Roman"/>
          <w:b/>
          <w:bCs/>
          <w:sz w:val="24"/>
          <w:szCs w:val="24"/>
        </w:rPr>
        <w:t>ncouragement (</w:t>
      </w:r>
      <w:r w:rsidR="002F2BCE" w:rsidRPr="00C96C28">
        <w:rPr>
          <w:rFonts w:ascii="Times New Roman" w:eastAsiaTheme="majorEastAsia" w:hAnsi="Times New Roman" w:cs="Times New Roman"/>
          <w:b/>
          <w:bCs/>
          <w:sz w:val="24"/>
          <w:szCs w:val="24"/>
        </w:rPr>
        <w:t>e</w:t>
      </w:r>
      <w:r w:rsidR="00E25015" w:rsidRPr="00C96C28">
        <w:rPr>
          <w:rFonts w:ascii="Times New Roman" w:eastAsiaTheme="minorHAnsi" w:hAnsi="Times New Roman" w:cs="Times New Roman"/>
          <w:b/>
          <w:bCs/>
          <w:sz w:val="24"/>
          <w:szCs w:val="24"/>
          <w:lang w:eastAsia="en-US"/>
        </w:rPr>
        <w:t>xpert’s reference to positive aspects of the situation</w:t>
      </w:r>
      <w:r w:rsidR="002F2BCE" w:rsidRPr="00C96C28">
        <w:rPr>
          <w:rFonts w:ascii="Times New Roman" w:eastAsiaTheme="minorHAnsi" w:hAnsi="Times New Roman" w:cs="Times New Roman"/>
          <w:b/>
          <w:bCs/>
          <w:sz w:val="24"/>
          <w:szCs w:val="24"/>
          <w:lang w:eastAsia="en-US"/>
        </w:rPr>
        <w:t>)</w:t>
      </w:r>
      <w:r w:rsidR="00E25015" w:rsidRPr="00C96C28">
        <w:rPr>
          <w:rFonts w:ascii="Times New Roman" w:eastAsiaTheme="majorEastAsia" w:hAnsi="Times New Roman" w:cs="Times New Roman"/>
          <w:b/>
          <w:bCs/>
          <w:sz w:val="24"/>
          <w:szCs w:val="24"/>
        </w:rPr>
        <w:t xml:space="preserve"> </w:t>
      </w:r>
      <w:r w:rsidRPr="00C96C28">
        <w:rPr>
          <w:rFonts w:ascii="Times New Roman" w:eastAsiaTheme="majorEastAsia" w:hAnsi="Times New Roman" w:cs="Times New Roman"/>
          <w:b/>
          <w:bCs/>
          <w:sz w:val="24"/>
          <w:szCs w:val="24"/>
        </w:rPr>
        <w:t>[Enc]</w:t>
      </w:r>
    </w:p>
    <w:p w14:paraId="1E39DBEC" w14:textId="77777777" w:rsidR="00E25015"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p>
    <w:p w14:paraId="2CB6AEE6" w14:textId="77777777" w:rsidR="00C26AD1" w:rsidRPr="00C96C28" w:rsidRDefault="00E25015"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00C26AD1" w:rsidRPr="00C96C28">
        <w:rPr>
          <w:rFonts w:ascii="Times New Roman" w:eastAsiaTheme="minorHAnsi" w:hAnsi="Times New Roman" w:cs="Times New Roman"/>
          <w:i/>
          <w:iCs/>
          <w:sz w:val="24"/>
          <w:szCs w:val="24"/>
          <w:lang w:eastAsia="en-US"/>
        </w:rPr>
        <w:t xml:space="preserve">You can be sure a way out can be found for you. </w:t>
      </w:r>
      <w:r w:rsidR="00C26AD1" w:rsidRPr="00C96C28">
        <w:rPr>
          <w:rFonts w:ascii="Times New Roman" w:eastAsiaTheme="minorHAnsi" w:hAnsi="Times New Roman" w:cs="Times New Roman"/>
          <w:sz w:val="24"/>
          <w:szCs w:val="24"/>
          <w:lang w:eastAsia="en-US"/>
        </w:rPr>
        <w:t xml:space="preserve">[3] </w:t>
      </w:r>
    </w:p>
    <w:p w14:paraId="77606FF0"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t xml:space="preserve">…but just remember it can and it will get better. </w:t>
      </w:r>
      <w:r w:rsidRPr="00C96C28">
        <w:rPr>
          <w:rFonts w:ascii="Times New Roman" w:eastAsiaTheme="minorHAnsi" w:hAnsi="Times New Roman" w:cs="Times New Roman"/>
          <w:sz w:val="24"/>
          <w:szCs w:val="24"/>
          <w:lang w:eastAsia="en-US"/>
        </w:rPr>
        <w:t>[28]</w:t>
      </w:r>
    </w:p>
    <w:p w14:paraId="46D77521" w14:textId="77777777" w:rsidR="00C96C28" w:rsidRDefault="00C96C28" w:rsidP="007734A9">
      <w:pPr>
        <w:spacing w:after="160" w:line="259" w:lineRule="auto"/>
        <w:rPr>
          <w:rFonts w:ascii="Times New Roman" w:eastAsiaTheme="minorHAnsi" w:hAnsi="Times New Roman" w:cs="Times New Roman"/>
          <w:b/>
          <w:bCs/>
          <w:sz w:val="24"/>
          <w:szCs w:val="24"/>
          <w:lang w:eastAsia="en-US"/>
        </w:rPr>
      </w:pPr>
    </w:p>
    <w:p w14:paraId="7DD7F478" w14:textId="77777777" w:rsidR="007734A9" w:rsidRPr="00C96C28" w:rsidRDefault="007734A9" w:rsidP="007734A9">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SYMPATHY [S]</w:t>
      </w:r>
    </w:p>
    <w:p w14:paraId="60CA98FA" w14:textId="77777777" w:rsidR="007734A9" w:rsidRPr="00C96C28" w:rsidRDefault="00D52D36" w:rsidP="007734A9">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b/>
      </w:r>
      <w:r w:rsidR="007734A9" w:rsidRPr="00C96C28">
        <w:rPr>
          <w:rFonts w:ascii="Times New Roman" w:eastAsiaTheme="minorHAnsi" w:hAnsi="Times New Roman" w:cs="Times New Roman"/>
          <w:b/>
          <w:bCs/>
          <w:sz w:val="24"/>
          <w:szCs w:val="24"/>
          <w:lang w:eastAsia="en-US"/>
        </w:rPr>
        <w:t>Expression of expert’s feelings and good wishes:</w:t>
      </w:r>
    </w:p>
    <w:p w14:paraId="575B928C" w14:textId="77777777" w:rsidR="007734A9" w:rsidRPr="00C96C28" w:rsidRDefault="007734A9" w:rsidP="007734A9">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b/>
          <w:bCs/>
          <w:sz w:val="24"/>
          <w:szCs w:val="24"/>
          <w:lang w:eastAsia="en-US"/>
        </w:rPr>
        <w:tab/>
      </w:r>
      <w:r w:rsidRPr="00C96C28">
        <w:rPr>
          <w:rFonts w:ascii="Times New Roman" w:eastAsiaTheme="minorHAnsi" w:hAnsi="Times New Roman" w:cs="Times New Roman"/>
          <w:i/>
          <w:iCs/>
          <w:sz w:val="24"/>
          <w:szCs w:val="24"/>
          <w:lang w:eastAsia="en-US"/>
        </w:rPr>
        <w:t xml:space="preserve">I am really sorry to hear about your continuing problems </w:t>
      </w:r>
      <w:r w:rsidRPr="00C96C28">
        <w:rPr>
          <w:rFonts w:ascii="Times New Roman" w:eastAsiaTheme="minorHAnsi" w:hAnsi="Times New Roman" w:cs="Times New Roman"/>
          <w:sz w:val="24"/>
          <w:szCs w:val="24"/>
          <w:lang w:eastAsia="en-US"/>
        </w:rPr>
        <w:t>[6]</w:t>
      </w:r>
    </w:p>
    <w:p w14:paraId="6F11FBFE" w14:textId="77777777" w:rsidR="007734A9" w:rsidRPr="00C96C28" w:rsidRDefault="007734A9" w:rsidP="007734A9">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I do hope this information helps you </w:t>
      </w:r>
      <w:r w:rsidRPr="00C96C28">
        <w:rPr>
          <w:rFonts w:ascii="Times New Roman" w:eastAsiaTheme="minorHAnsi" w:hAnsi="Times New Roman" w:cs="Times New Roman"/>
          <w:sz w:val="24"/>
          <w:szCs w:val="24"/>
          <w:lang w:eastAsia="en-US"/>
        </w:rPr>
        <w:t>[8]</w:t>
      </w:r>
    </w:p>
    <w:p w14:paraId="1FFD3823" w14:textId="776843C1" w:rsidR="007734A9" w:rsidRPr="00C96C28" w:rsidRDefault="007734A9" w:rsidP="007734A9">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I’m glad that you are no longer self</w:t>
      </w:r>
      <w:r w:rsidR="004C2A82">
        <w:rPr>
          <w:rFonts w:ascii="Times New Roman" w:eastAsiaTheme="minorHAnsi" w:hAnsi="Times New Roman" w:cs="Times New Roman"/>
          <w:i/>
          <w:iCs/>
          <w:sz w:val="24"/>
          <w:szCs w:val="24"/>
          <w:lang w:eastAsia="en-US"/>
        </w:rPr>
        <w:t>-</w:t>
      </w:r>
      <w:r w:rsidRPr="00C96C28">
        <w:rPr>
          <w:rFonts w:ascii="Times New Roman" w:eastAsiaTheme="minorHAnsi" w:hAnsi="Times New Roman" w:cs="Times New Roman"/>
          <w:i/>
          <w:iCs/>
          <w:sz w:val="24"/>
          <w:szCs w:val="24"/>
          <w:lang w:eastAsia="en-US"/>
        </w:rPr>
        <w:t xml:space="preserve">harming </w:t>
      </w:r>
      <w:r w:rsidRPr="00C96C28">
        <w:rPr>
          <w:rFonts w:ascii="Times New Roman" w:eastAsiaTheme="minorHAnsi" w:hAnsi="Times New Roman" w:cs="Times New Roman"/>
          <w:sz w:val="24"/>
          <w:szCs w:val="24"/>
          <w:lang w:eastAsia="en-US"/>
        </w:rPr>
        <w:t>[11]</w:t>
      </w:r>
    </w:p>
    <w:p w14:paraId="505F49BE" w14:textId="77777777" w:rsidR="007734A9" w:rsidRPr="00C96C28" w:rsidRDefault="007734A9" w:rsidP="007734A9">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Good luck to you </w:t>
      </w:r>
      <w:r w:rsidRPr="00C96C28">
        <w:rPr>
          <w:rFonts w:ascii="Times New Roman" w:eastAsiaTheme="minorHAnsi" w:hAnsi="Times New Roman" w:cs="Times New Roman"/>
          <w:sz w:val="24"/>
          <w:szCs w:val="24"/>
          <w:lang w:eastAsia="en-US"/>
        </w:rPr>
        <w:t>[11]</w:t>
      </w:r>
    </w:p>
    <w:p w14:paraId="729CCC3F" w14:textId="77777777" w:rsidR="00D52D36" w:rsidRPr="00C96C28" w:rsidRDefault="00D52D36" w:rsidP="00C26AD1">
      <w:pPr>
        <w:spacing w:after="160" w:line="259" w:lineRule="auto"/>
        <w:rPr>
          <w:rFonts w:ascii="Times New Roman" w:eastAsiaTheme="minorHAnsi" w:hAnsi="Times New Roman" w:cs="Times New Roman"/>
          <w:b/>
          <w:bCs/>
          <w:sz w:val="24"/>
          <w:szCs w:val="24"/>
          <w:lang w:eastAsia="en-US"/>
        </w:rPr>
      </w:pPr>
    </w:p>
    <w:p w14:paraId="04547F02"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EMPATHY (negative)</w:t>
      </w:r>
    </w:p>
    <w:p w14:paraId="3899156B" w14:textId="77777777" w:rsidR="00C26AD1" w:rsidRPr="00C96C28" w:rsidRDefault="00C26AD1" w:rsidP="00D52D36">
      <w:pPr>
        <w:pStyle w:val="ListParagraph"/>
        <w:numPr>
          <w:ilvl w:val="0"/>
          <w:numId w:val="10"/>
        </w:numPr>
        <w:spacing w:before="240" w:after="0" w:line="360" w:lineRule="auto"/>
        <w:rPr>
          <w:rFonts w:ascii="Times New Roman" w:eastAsia="Times New Roman" w:hAnsi="Times New Roman" w:cs="Times New Roman"/>
          <w:sz w:val="24"/>
          <w:szCs w:val="24"/>
        </w:rPr>
      </w:pPr>
      <w:r w:rsidRPr="00C96C28">
        <w:rPr>
          <w:rFonts w:ascii="Times New Roman" w:eastAsia="SimSun" w:hAnsi="Times New Roman" w:cs="Times New Roman"/>
          <w:b/>
          <w:bCs/>
          <w:sz w:val="24"/>
          <w:szCs w:val="24"/>
        </w:rPr>
        <w:t xml:space="preserve">Questioning patient’s feelings, views or behaviour (unsuitable, questionable, unreal…): </w:t>
      </w:r>
    </w:p>
    <w:p w14:paraId="63D76B5B" w14:textId="77777777" w:rsidR="00C26AD1" w:rsidRPr="00C96C28" w:rsidRDefault="00C26AD1"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b/>
      </w:r>
      <w:r w:rsidRPr="00C96C28">
        <w:rPr>
          <w:rFonts w:ascii="Times New Roman" w:eastAsiaTheme="minorHAnsi" w:hAnsi="Times New Roman" w:cs="Times New Roman"/>
          <w:i/>
          <w:iCs/>
          <w:sz w:val="24"/>
          <w:szCs w:val="24"/>
          <w:lang w:eastAsia="en-US"/>
        </w:rPr>
        <w:t xml:space="preserve">I don’t understand why you want reassurance that you could ‘trust’ this person </w:t>
      </w:r>
      <w:r w:rsidRPr="00C96C28">
        <w:rPr>
          <w:rFonts w:ascii="Times New Roman" w:eastAsiaTheme="minorHAnsi" w:hAnsi="Times New Roman" w:cs="Times New Roman"/>
          <w:sz w:val="24"/>
          <w:szCs w:val="24"/>
          <w:lang w:eastAsia="en-US"/>
        </w:rPr>
        <w:t>[23]</w:t>
      </w:r>
    </w:p>
    <w:p w14:paraId="5A3E78D2" w14:textId="77777777" w:rsidR="00954D9E" w:rsidRPr="00C96C28" w:rsidRDefault="00C26AD1" w:rsidP="00954D9E">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iCs/>
          <w:sz w:val="24"/>
          <w:szCs w:val="24"/>
          <w:lang w:eastAsia="en-US"/>
        </w:rPr>
        <w:t xml:space="preserve">How about seeing things in a more positive light? </w:t>
      </w:r>
      <w:r w:rsidRPr="00C96C28">
        <w:rPr>
          <w:rFonts w:ascii="Times New Roman" w:eastAsiaTheme="minorHAnsi" w:hAnsi="Times New Roman" w:cs="Times New Roman"/>
          <w:sz w:val="24"/>
          <w:szCs w:val="24"/>
          <w:lang w:eastAsia="en-US"/>
        </w:rPr>
        <w:t>[18]</w:t>
      </w:r>
    </w:p>
    <w:p w14:paraId="29ADE64F" w14:textId="77777777" w:rsidR="00C26AD1" w:rsidRPr="00C96C28" w:rsidRDefault="00954D9E" w:rsidP="00B403EF">
      <w:pPr>
        <w:spacing w:after="0" w:line="259" w:lineRule="auto"/>
        <w:ind w:left="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 xml:space="preserve">This is pretty disastrous if you don't feel you can talk to your psychiatrist. That's what he or she is there for. </w:t>
      </w:r>
      <w:r w:rsidRPr="00C96C28">
        <w:rPr>
          <w:rFonts w:ascii="Times New Roman" w:eastAsiaTheme="minorHAnsi" w:hAnsi="Times New Roman" w:cs="Times New Roman"/>
          <w:sz w:val="24"/>
          <w:szCs w:val="24"/>
          <w:lang w:eastAsia="en-US"/>
        </w:rPr>
        <w:t>[16]. In context, this suggests</w:t>
      </w:r>
      <w:r w:rsidR="00B403EF" w:rsidRPr="00C96C28">
        <w:rPr>
          <w:rFonts w:ascii="Times New Roman" w:eastAsiaTheme="minorHAnsi" w:hAnsi="Times New Roman" w:cs="Times New Roman"/>
          <w:sz w:val="24"/>
          <w:szCs w:val="24"/>
          <w:lang w:eastAsia="en-US"/>
        </w:rPr>
        <w:t xml:space="preserve"> lack of understanding for the </w:t>
      </w:r>
      <w:r w:rsidRPr="00C96C28">
        <w:rPr>
          <w:rFonts w:ascii="Times New Roman" w:eastAsiaTheme="minorHAnsi" w:hAnsi="Times New Roman" w:cs="Times New Roman"/>
          <w:sz w:val="24"/>
          <w:szCs w:val="24"/>
          <w:lang w:eastAsia="en-US"/>
        </w:rPr>
        <w:t>patient’s feelings of anxiety rather than criticism of the psychiatrist</w:t>
      </w:r>
      <w:r w:rsidR="00B403EF" w:rsidRPr="00C96C28">
        <w:rPr>
          <w:rFonts w:ascii="Times New Roman" w:eastAsiaTheme="minorHAnsi" w:hAnsi="Times New Roman" w:cs="Times New Roman"/>
          <w:sz w:val="24"/>
          <w:szCs w:val="24"/>
          <w:lang w:eastAsia="en-US"/>
        </w:rPr>
        <w:t xml:space="preserve"> or of the whole situation</w:t>
      </w:r>
      <w:r w:rsidRPr="00C96C28">
        <w:rPr>
          <w:rFonts w:ascii="Times New Roman" w:eastAsiaTheme="minorHAnsi" w:hAnsi="Times New Roman" w:cs="Times New Roman"/>
          <w:sz w:val="24"/>
          <w:szCs w:val="24"/>
          <w:lang w:eastAsia="en-US"/>
        </w:rPr>
        <w:t>.</w:t>
      </w:r>
    </w:p>
    <w:p w14:paraId="0F692C42" w14:textId="77777777" w:rsidR="00954D9E" w:rsidRPr="00C96C28" w:rsidRDefault="00954D9E" w:rsidP="00954D9E">
      <w:pPr>
        <w:spacing w:after="0" w:line="259" w:lineRule="auto"/>
        <w:rPr>
          <w:rFonts w:ascii="Times New Roman" w:eastAsiaTheme="minorHAnsi" w:hAnsi="Times New Roman" w:cs="Times New Roman"/>
          <w:sz w:val="24"/>
          <w:szCs w:val="24"/>
          <w:lang w:eastAsia="en-US"/>
        </w:rPr>
      </w:pPr>
    </w:p>
    <w:p w14:paraId="50D3A55C" w14:textId="77777777" w:rsidR="00C26AD1" w:rsidRPr="00C96C28" w:rsidRDefault="00C26AD1" w:rsidP="00D52D36">
      <w:pPr>
        <w:pStyle w:val="ListParagraph"/>
        <w:numPr>
          <w:ilvl w:val="0"/>
          <w:numId w:val="10"/>
        </w:num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 xml:space="preserve">Referring to patient’s shortcomings, inability </w:t>
      </w:r>
    </w:p>
    <w:p w14:paraId="627B9BE7"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lastRenderedPageBreak/>
        <w:tab/>
      </w:r>
      <w:r w:rsidRPr="00C96C28">
        <w:rPr>
          <w:rFonts w:ascii="Times New Roman" w:eastAsiaTheme="minorHAnsi" w:hAnsi="Times New Roman" w:cs="Times New Roman"/>
          <w:i/>
          <w:iCs/>
          <w:sz w:val="24"/>
          <w:szCs w:val="24"/>
          <w:lang w:eastAsia="en-US"/>
        </w:rPr>
        <w:t xml:space="preserve">Your chaotic life style </w:t>
      </w:r>
      <w:r w:rsidRPr="00C96C28">
        <w:rPr>
          <w:rFonts w:ascii="Times New Roman" w:eastAsiaTheme="minorHAnsi" w:hAnsi="Times New Roman" w:cs="Times New Roman"/>
          <w:sz w:val="24"/>
          <w:szCs w:val="24"/>
          <w:lang w:eastAsia="en-US"/>
        </w:rPr>
        <w:t>[19]</w:t>
      </w:r>
    </w:p>
    <w:p w14:paraId="3B18D2D2"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ADVICE (explicit) [Ad/ex]</w:t>
      </w:r>
    </w:p>
    <w:p w14:paraId="425C9D54" w14:textId="77777777" w:rsidR="00C26AD1" w:rsidRPr="00C96C28" w:rsidRDefault="00C26AD1" w:rsidP="00D52D36">
      <w:pPr>
        <w:pStyle w:val="ListParagraph"/>
        <w:numPr>
          <w:ilvl w:val="0"/>
          <w:numId w:val="10"/>
        </w:num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val="en-US" w:eastAsia="en-US"/>
        </w:rPr>
        <w:t>C</w:t>
      </w:r>
      <w:r w:rsidR="00F54E74" w:rsidRPr="00C96C28">
        <w:rPr>
          <w:rFonts w:ascii="Times New Roman" w:eastAsiaTheme="minorHAnsi" w:hAnsi="Times New Roman" w:cs="Times New Roman"/>
          <w:b/>
          <w:bCs/>
          <w:sz w:val="24"/>
          <w:szCs w:val="24"/>
          <w:lang w:val="en-US" w:eastAsia="en-US"/>
        </w:rPr>
        <w:t>losed</w:t>
      </w:r>
      <w:r w:rsidRPr="00C96C28">
        <w:rPr>
          <w:rFonts w:ascii="Times New Roman" w:eastAsiaTheme="minorHAnsi" w:hAnsi="Times New Roman" w:cs="Times New Roman"/>
          <w:b/>
          <w:bCs/>
          <w:sz w:val="24"/>
          <w:szCs w:val="24"/>
          <w:lang w:val="en-US" w:eastAsia="en-US"/>
        </w:rPr>
        <w:t xml:space="preserve"> [Ad/ex/cl] (not leaving room for options)</w:t>
      </w:r>
    </w:p>
    <w:p w14:paraId="760C6D97"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First of all go and see your doctor and be totally open and honest with them </w:t>
      </w:r>
      <w:r w:rsidR="00C26AD1" w:rsidRPr="00C96C28">
        <w:rPr>
          <w:rFonts w:ascii="Times New Roman" w:eastAsiaTheme="minorHAnsi" w:hAnsi="Times New Roman" w:cs="Times New Roman"/>
          <w:sz w:val="24"/>
          <w:szCs w:val="24"/>
          <w:lang w:eastAsia="en-US"/>
        </w:rPr>
        <w:t>[2]</w:t>
      </w:r>
    </w:p>
    <w:p w14:paraId="55D51E09"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You need to see a doctor this week </w:t>
      </w:r>
      <w:r w:rsidR="00C26AD1" w:rsidRPr="00C96C28">
        <w:rPr>
          <w:rFonts w:ascii="Times New Roman" w:eastAsiaTheme="minorHAnsi" w:hAnsi="Times New Roman" w:cs="Times New Roman"/>
          <w:sz w:val="24"/>
          <w:szCs w:val="24"/>
          <w:lang w:eastAsia="en-US"/>
        </w:rPr>
        <w:t>[1]</w:t>
      </w:r>
    </w:p>
    <w:p w14:paraId="6BEE1390" w14:textId="77777777" w:rsidR="00C26AD1" w:rsidRPr="00C96C28" w:rsidRDefault="00F54E74"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It is essential that you consider restarting treatment </w:t>
      </w:r>
      <w:r w:rsidR="00C26AD1" w:rsidRPr="00C96C28">
        <w:rPr>
          <w:rFonts w:ascii="Times New Roman" w:eastAsiaTheme="minorHAnsi" w:hAnsi="Times New Roman" w:cs="Times New Roman"/>
          <w:sz w:val="24"/>
          <w:szCs w:val="24"/>
          <w:lang w:eastAsia="en-US"/>
        </w:rPr>
        <w:t>[12]</w:t>
      </w:r>
    </w:p>
    <w:p w14:paraId="2771626A" w14:textId="77777777" w:rsidR="00C26AD1" w:rsidRPr="00C96C28" w:rsidRDefault="00C26AD1" w:rsidP="00D52D36">
      <w:pPr>
        <w:pStyle w:val="ListParagraph"/>
        <w:numPr>
          <w:ilvl w:val="0"/>
          <w:numId w:val="10"/>
        </w:num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val="en-US" w:eastAsia="en-US"/>
        </w:rPr>
        <w:t>O</w:t>
      </w:r>
      <w:r w:rsidR="00F54E74" w:rsidRPr="00C96C28">
        <w:rPr>
          <w:rFonts w:ascii="Times New Roman" w:eastAsiaTheme="minorHAnsi" w:hAnsi="Times New Roman" w:cs="Times New Roman"/>
          <w:b/>
          <w:bCs/>
          <w:sz w:val="24"/>
          <w:szCs w:val="24"/>
          <w:lang w:val="en-US" w:eastAsia="en-US"/>
        </w:rPr>
        <w:t>pen</w:t>
      </w:r>
      <w:r w:rsidRPr="00C96C28">
        <w:rPr>
          <w:rFonts w:ascii="Times New Roman" w:eastAsiaTheme="minorHAnsi" w:hAnsi="Times New Roman" w:cs="Times New Roman"/>
          <w:b/>
          <w:bCs/>
          <w:sz w:val="24"/>
          <w:szCs w:val="24"/>
          <w:lang w:val="en-US" w:eastAsia="en-US"/>
        </w:rPr>
        <w:t xml:space="preserve"> [Ad/ex/op] (leaving options)</w:t>
      </w:r>
    </w:p>
    <w:p w14:paraId="43D953F3"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Try crushing ice cubes in your hands </w:t>
      </w:r>
      <w:r w:rsidR="00C26AD1" w:rsidRPr="00C96C28">
        <w:rPr>
          <w:rFonts w:ascii="Times New Roman" w:eastAsiaTheme="minorHAnsi" w:hAnsi="Times New Roman" w:cs="Times New Roman"/>
          <w:sz w:val="24"/>
          <w:szCs w:val="24"/>
          <w:lang w:eastAsia="en-US"/>
        </w:rPr>
        <w:t>[10]</w:t>
      </w:r>
    </w:p>
    <w:p w14:paraId="03766A25"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I recommend you read the book 'The confidence to be yourself' by Dr Brian Roet</w:t>
      </w:r>
      <w:r w:rsidR="00C26AD1" w:rsidRPr="00C96C28">
        <w:rPr>
          <w:rFonts w:ascii="Times New Roman" w:eastAsiaTheme="minorHAnsi" w:hAnsi="Times New Roman" w:cs="Times New Roman"/>
          <w:i/>
          <w:iCs/>
          <w:sz w:val="24"/>
          <w:szCs w:val="24"/>
          <w:lang w:val="es-ES_tradnl" w:eastAsia="en-US"/>
        </w:rPr>
        <w:t xml:space="preserve"> </w:t>
      </w:r>
      <w:r w:rsidR="00C26AD1" w:rsidRPr="00C96C28">
        <w:rPr>
          <w:rFonts w:ascii="Times New Roman" w:eastAsiaTheme="minorHAnsi" w:hAnsi="Times New Roman" w:cs="Times New Roman"/>
          <w:sz w:val="24"/>
          <w:szCs w:val="24"/>
          <w:lang w:val="es-ES_tradnl" w:eastAsia="en-US"/>
        </w:rPr>
        <w:t>[1]</w:t>
      </w:r>
    </w:p>
    <w:p w14:paraId="70D2D140"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One thing you could do is to ask the receptionist to book you a double appointment </w:t>
      </w: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with your doctor</w:t>
      </w:r>
      <w:r w:rsidR="00C26AD1" w:rsidRPr="00C96C28">
        <w:rPr>
          <w:rFonts w:ascii="Times New Roman" w:eastAsiaTheme="minorHAnsi" w:hAnsi="Times New Roman" w:cs="Times New Roman"/>
          <w:sz w:val="24"/>
          <w:szCs w:val="24"/>
          <w:lang w:eastAsia="en-US"/>
        </w:rPr>
        <w:t>.</w:t>
      </w:r>
      <w:r w:rsidR="00C26AD1" w:rsidRPr="00C96C28">
        <w:rPr>
          <w:rFonts w:ascii="Times New Roman" w:eastAsiaTheme="minorHAnsi" w:hAnsi="Times New Roman" w:cs="Times New Roman"/>
          <w:sz w:val="24"/>
          <w:szCs w:val="24"/>
          <w:lang w:val="en-US" w:eastAsia="en-US"/>
        </w:rPr>
        <w:t xml:space="preserve"> [8]</w:t>
      </w:r>
    </w:p>
    <w:p w14:paraId="62B26CD9" w14:textId="77777777" w:rsidR="00C26AD1" w:rsidRPr="00C96C28" w:rsidRDefault="00F54E74"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It would be worth talking to your doctor about this</w:t>
      </w:r>
      <w:r w:rsidR="00C26AD1" w:rsidRPr="00C96C28">
        <w:rPr>
          <w:rFonts w:ascii="Times New Roman" w:eastAsiaTheme="minorHAnsi" w:hAnsi="Times New Roman" w:cs="Times New Roman"/>
          <w:sz w:val="24"/>
          <w:szCs w:val="24"/>
          <w:lang w:eastAsia="en-US"/>
        </w:rPr>
        <w:t>. [24]</w:t>
      </w:r>
    </w:p>
    <w:p w14:paraId="7206B08C"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ADVICE (implicit: always OPEN) [Ad/imp]</w:t>
      </w:r>
    </w:p>
    <w:p w14:paraId="05AFE466" w14:textId="77777777" w:rsidR="00C26AD1" w:rsidRPr="00C96C28" w:rsidRDefault="00F54E74"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b/>
      </w:r>
      <w:r w:rsidR="00C26AD1" w:rsidRPr="00C96C28">
        <w:rPr>
          <w:rFonts w:ascii="Times New Roman" w:eastAsiaTheme="minorHAnsi" w:hAnsi="Times New Roman" w:cs="Times New Roman"/>
          <w:b/>
          <w:bCs/>
          <w:sz w:val="24"/>
          <w:szCs w:val="24"/>
          <w:lang w:eastAsia="en-US"/>
        </w:rPr>
        <w:t xml:space="preserve">Referring to helpful professionals or therapies etc.: </w:t>
      </w:r>
    </w:p>
    <w:p w14:paraId="47D9C225"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There are some good modern treatments that can be quite free of side effects</w:t>
      </w:r>
      <w:r w:rsidR="00C26AD1" w:rsidRPr="00C96C28">
        <w:rPr>
          <w:rFonts w:ascii="Times New Roman" w:eastAsiaTheme="minorHAnsi" w:hAnsi="Times New Roman" w:cs="Times New Roman"/>
          <w:sz w:val="24"/>
          <w:szCs w:val="24"/>
          <w:lang w:eastAsia="en-US"/>
        </w:rPr>
        <w:t>. [6]</w:t>
      </w:r>
    </w:p>
    <w:p w14:paraId="07F9DBEA" w14:textId="77777777" w:rsidR="00C26AD1" w:rsidRPr="00C96C28" w:rsidRDefault="00F54E74"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There is an excellent organisation called </w:t>
      </w:r>
      <w:r w:rsidR="00C26AD1" w:rsidRPr="00C96C28">
        <w:rPr>
          <w:rFonts w:ascii="Times New Roman" w:eastAsiaTheme="minorHAnsi" w:hAnsi="Times New Roman" w:cs="Times New Roman"/>
          <w:i/>
          <w:iCs/>
          <w:sz w:val="24"/>
          <w:szCs w:val="24"/>
          <w:u w:val="single"/>
          <w:lang w:eastAsia="en-US"/>
        </w:rPr>
        <w:t>Cruse</w:t>
      </w:r>
      <w:r w:rsidR="00C26AD1" w:rsidRPr="00C96C28">
        <w:rPr>
          <w:rFonts w:ascii="Times New Roman" w:eastAsiaTheme="minorHAnsi" w:hAnsi="Times New Roman" w:cs="Times New Roman"/>
          <w:i/>
          <w:iCs/>
          <w:sz w:val="24"/>
          <w:szCs w:val="24"/>
          <w:lang w:eastAsia="en-US"/>
        </w:rPr>
        <w:t xml:space="preserve">, which is a support association for </w:t>
      </w: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anyone who has been </w:t>
      </w:r>
      <w:r w:rsidR="00C26AD1" w:rsidRPr="00C96C28">
        <w:rPr>
          <w:rFonts w:ascii="Times New Roman" w:eastAsiaTheme="minorHAnsi" w:hAnsi="Times New Roman" w:cs="Times New Roman"/>
          <w:i/>
          <w:iCs/>
          <w:sz w:val="24"/>
          <w:szCs w:val="24"/>
          <w:u w:val="single"/>
          <w:lang w:eastAsia="en-US"/>
        </w:rPr>
        <w:t>bereaved</w:t>
      </w:r>
      <w:r w:rsidR="00C26AD1" w:rsidRPr="00C96C28">
        <w:rPr>
          <w:rFonts w:ascii="Times New Roman" w:eastAsiaTheme="minorHAnsi" w:hAnsi="Times New Roman" w:cs="Times New Roman"/>
          <w:i/>
          <w:iCs/>
          <w:sz w:val="24"/>
          <w:szCs w:val="24"/>
          <w:lang w:eastAsia="en-US"/>
        </w:rPr>
        <w:t xml:space="preserve">. </w:t>
      </w:r>
      <w:r w:rsidR="00C26AD1" w:rsidRPr="00C96C28">
        <w:rPr>
          <w:rFonts w:ascii="Times New Roman" w:eastAsiaTheme="minorHAnsi" w:hAnsi="Times New Roman" w:cs="Times New Roman"/>
          <w:sz w:val="24"/>
          <w:szCs w:val="24"/>
          <w:lang w:eastAsia="en-US"/>
        </w:rPr>
        <w:t>[13] </w:t>
      </w:r>
    </w:p>
    <w:p w14:paraId="177644A7" w14:textId="77777777" w:rsidR="00C26AD1" w:rsidRPr="00C96C28" w:rsidRDefault="00C26AD1"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val="en-US" w:eastAsia="en-US"/>
        </w:rPr>
        <w:t xml:space="preserve">EXPLANATION </w:t>
      </w:r>
      <w:r w:rsidRPr="00C96C28">
        <w:rPr>
          <w:rFonts w:ascii="Times New Roman" w:eastAsiaTheme="minorHAnsi" w:hAnsi="Times New Roman" w:cs="Times New Roman"/>
          <w:b/>
          <w:bCs/>
          <w:sz w:val="24"/>
          <w:szCs w:val="24"/>
          <w:lang w:eastAsia="en-US"/>
        </w:rPr>
        <w:t>[E]</w:t>
      </w:r>
    </w:p>
    <w:p w14:paraId="2F346754" w14:textId="77777777" w:rsidR="00C26AD1" w:rsidRPr="00C96C28" w:rsidRDefault="00F54E74" w:rsidP="00C26AD1">
      <w:pPr>
        <w:spacing w:after="16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b/>
          <w:bCs/>
          <w:sz w:val="24"/>
          <w:szCs w:val="24"/>
          <w:lang w:eastAsia="en-US"/>
        </w:rPr>
        <w:tab/>
      </w:r>
      <w:r w:rsidR="00C26AD1" w:rsidRPr="00C96C28">
        <w:rPr>
          <w:rFonts w:ascii="Times New Roman" w:eastAsiaTheme="minorHAnsi" w:hAnsi="Times New Roman" w:cs="Times New Roman"/>
          <w:b/>
          <w:bCs/>
          <w:sz w:val="24"/>
          <w:szCs w:val="24"/>
          <w:lang w:eastAsia="en-US"/>
        </w:rPr>
        <w:t xml:space="preserve">Providing medical clarification of/ information on symptoms, illness or therapy </w:t>
      </w:r>
      <w:r w:rsidRPr="00C96C28">
        <w:rPr>
          <w:rFonts w:ascii="Times New Roman" w:eastAsiaTheme="minorHAnsi" w:hAnsi="Times New Roman" w:cs="Times New Roman"/>
          <w:b/>
          <w:bCs/>
          <w:sz w:val="24"/>
          <w:szCs w:val="24"/>
          <w:lang w:eastAsia="en-US"/>
        </w:rPr>
        <w:tab/>
      </w:r>
      <w:r w:rsidR="00C26AD1" w:rsidRPr="00C96C28">
        <w:rPr>
          <w:rFonts w:ascii="Times New Roman" w:eastAsiaTheme="minorHAnsi" w:hAnsi="Times New Roman" w:cs="Times New Roman"/>
          <w:bCs/>
          <w:sz w:val="24"/>
          <w:szCs w:val="24"/>
          <w:lang w:eastAsia="en-US"/>
        </w:rPr>
        <w:t>(without the advisory implication to be found in the examples of ‘implicit advice’)</w:t>
      </w:r>
      <w:r w:rsidR="00C26AD1" w:rsidRPr="00C96C28">
        <w:rPr>
          <w:rFonts w:ascii="Times New Roman" w:eastAsiaTheme="minorHAnsi" w:hAnsi="Times New Roman" w:cs="Times New Roman"/>
          <w:b/>
          <w:bCs/>
          <w:sz w:val="24"/>
          <w:szCs w:val="24"/>
          <w:lang w:eastAsia="en-US"/>
        </w:rPr>
        <w:t xml:space="preserve">. </w:t>
      </w:r>
      <w:r w:rsidRPr="00C96C28">
        <w:rPr>
          <w:rFonts w:ascii="Times New Roman" w:eastAsiaTheme="minorHAnsi" w:hAnsi="Times New Roman" w:cs="Times New Roman"/>
          <w:b/>
          <w:bCs/>
          <w:sz w:val="24"/>
          <w:szCs w:val="24"/>
          <w:lang w:eastAsia="en-US"/>
        </w:rPr>
        <w:tab/>
      </w:r>
      <w:r w:rsidR="00C26AD1" w:rsidRPr="00C96C28">
        <w:rPr>
          <w:rFonts w:ascii="Times New Roman" w:eastAsiaTheme="minorHAnsi" w:hAnsi="Times New Roman" w:cs="Times New Roman"/>
          <w:bCs/>
          <w:sz w:val="24"/>
          <w:szCs w:val="24"/>
          <w:lang w:eastAsia="en-US"/>
        </w:rPr>
        <w:t>(The underlined expressions are hyperlinked)</w:t>
      </w:r>
      <w:r w:rsidR="00C26AD1" w:rsidRPr="00C96C28">
        <w:rPr>
          <w:rFonts w:ascii="Times New Roman" w:eastAsiaTheme="minorHAnsi" w:hAnsi="Times New Roman" w:cs="Times New Roman"/>
          <w:sz w:val="24"/>
          <w:szCs w:val="24"/>
          <w:lang w:eastAsia="en-US"/>
        </w:rPr>
        <w:t xml:space="preserve">: </w:t>
      </w:r>
    </w:p>
    <w:p w14:paraId="086CBEE3"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Treatment usually consists of expert </w:t>
      </w:r>
      <w:r w:rsidR="00C26AD1" w:rsidRPr="00C96C28">
        <w:rPr>
          <w:rFonts w:ascii="Times New Roman" w:eastAsiaTheme="minorHAnsi" w:hAnsi="Times New Roman" w:cs="Times New Roman"/>
          <w:i/>
          <w:iCs/>
          <w:sz w:val="24"/>
          <w:szCs w:val="24"/>
          <w:u w:val="single"/>
          <w:lang w:eastAsia="en-US"/>
        </w:rPr>
        <w:t>psychotherapy</w:t>
      </w:r>
      <w:r w:rsidR="00C26AD1" w:rsidRPr="00C96C28">
        <w:rPr>
          <w:rFonts w:ascii="Times New Roman" w:eastAsiaTheme="minorHAnsi" w:hAnsi="Times New Roman" w:cs="Times New Roman"/>
          <w:i/>
          <w:iCs/>
          <w:sz w:val="24"/>
          <w:szCs w:val="24"/>
          <w:lang w:eastAsia="en-US"/>
        </w:rPr>
        <w:t xml:space="preserve"> together with modern </w:t>
      </w: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u w:val="single"/>
          <w:lang w:eastAsia="en-US"/>
        </w:rPr>
        <w:t>antidepressant drugs</w:t>
      </w:r>
      <w:r w:rsidR="00C26AD1" w:rsidRPr="00C96C28">
        <w:rPr>
          <w:rFonts w:ascii="Times New Roman" w:eastAsiaTheme="minorHAnsi" w:hAnsi="Times New Roman" w:cs="Times New Roman"/>
          <w:i/>
          <w:iCs/>
          <w:sz w:val="24"/>
          <w:szCs w:val="24"/>
          <w:lang w:eastAsia="en-US"/>
        </w:rPr>
        <w:t xml:space="preserve"> </w:t>
      </w:r>
      <w:r w:rsidR="00C26AD1" w:rsidRPr="00C96C28">
        <w:rPr>
          <w:rFonts w:ascii="Times New Roman" w:eastAsiaTheme="minorHAnsi" w:hAnsi="Times New Roman" w:cs="Times New Roman"/>
          <w:sz w:val="24"/>
          <w:szCs w:val="24"/>
          <w:lang w:eastAsia="en-US"/>
        </w:rPr>
        <w:t>[2]</w:t>
      </w:r>
    </w:p>
    <w:p w14:paraId="4EE3B4E0" w14:textId="77777777" w:rsidR="00C26AD1" w:rsidRPr="00C96C28" w:rsidRDefault="00F54E74" w:rsidP="00C26AD1">
      <w:pPr>
        <w:spacing w:after="0" w:line="259"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Sometimes exhaustion is the predominating symptom. In such cases it may be referred </w:t>
      </w:r>
      <w:r w:rsidRPr="00C96C28">
        <w:rPr>
          <w:rFonts w:ascii="Times New Roman" w:eastAsiaTheme="minorHAnsi" w:hAnsi="Times New Roman" w:cs="Times New Roman"/>
          <w:i/>
          <w:iCs/>
          <w:sz w:val="24"/>
          <w:szCs w:val="24"/>
          <w:lang w:eastAsia="en-US"/>
        </w:rPr>
        <w:tab/>
      </w:r>
      <w:r w:rsidR="00C26AD1" w:rsidRPr="00C96C28">
        <w:rPr>
          <w:rFonts w:ascii="Times New Roman" w:eastAsiaTheme="minorHAnsi" w:hAnsi="Times New Roman" w:cs="Times New Roman"/>
          <w:i/>
          <w:iCs/>
          <w:sz w:val="24"/>
          <w:szCs w:val="24"/>
          <w:lang w:eastAsia="en-US"/>
        </w:rPr>
        <w:t xml:space="preserve">to as </w:t>
      </w:r>
      <w:r w:rsidR="00C26AD1" w:rsidRPr="00C96C28">
        <w:rPr>
          <w:rFonts w:ascii="Times New Roman" w:eastAsiaTheme="minorHAnsi" w:hAnsi="Times New Roman" w:cs="Times New Roman"/>
          <w:i/>
          <w:iCs/>
          <w:sz w:val="24"/>
          <w:szCs w:val="24"/>
          <w:u w:val="single"/>
          <w:lang w:eastAsia="en-US"/>
        </w:rPr>
        <w:t>chronic fatigue syndrome</w:t>
      </w:r>
      <w:r w:rsidR="00C26AD1" w:rsidRPr="00C96C28">
        <w:rPr>
          <w:rFonts w:ascii="Times New Roman" w:eastAsiaTheme="minorHAnsi" w:hAnsi="Times New Roman" w:cs="Times New Roman"/>
          <w:i/>
          <w:iCs/>
          <w:sz w:val="24"/>
          <w:szCs w:val="24"/>
          <w:lang w:eastAsia="en-US"/>
        </w:rPr>
        <w:t xml:space="preserve"> </w:t>
      </w:r>
      <w:r w:rsidR="00C26AD1" w:rsidRPr="00C96C28">
        <w:rPr>
          <w:rFonts w:ascii="Times New Roman" w:eastAsiaTheme="minorHAnsi" w:hAnsi="Times New Roman" w:cs="Times New Roman"/>
          <w:sz w:val="24"/>
          <w:szCs w:val="24"/>
          <w:lang w:eastAsia="en-US"/>
        </w:rPr>
        <w:t>[6]</w:t>
      </w:r>
    </w:p>
    <w:p w14:paraId="109EC7E0" w14:textId="77777777" w:rsidR="00C26AD1" w:rsidRPr="00C96C28" w:rsidRDefault="00C26AD1" w:rsidP="00C26AD1">
      <w:pPr>
        <w:pStyle w:val="ListParagraph"/>
        <w:rPr>
          <w:b/>
        </w:rPr>
      </w:pPr>
    </w:p>
    <w:p w14:paraId="36668F54" w14:textId="77777777" w:rsidR="00F54E74" w:rsidRPr="00C96C28" w:rsidRDefault="007E6D07"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In some</w:t>
      </w:r>
      <w:r w:rsidR="00F54E74" w:rsidRPr="00C96C28">
        <w:rPr>
          <w:rFonts w:ascii="Times New Roman" w:eastAsiaTheme="minorHAnsi" w:hAnsi="Times New Roman" w:cs="Times New Roman"/>
          <w:sz w:val="24"/>
          <w:szCs w:val="24"/>
          <w:lang w:eastAsia="en-US"/>
        </w:rPr>
        <w:t xml:space="preserve"> </w:t>
      </w:r>
      <w:r w:rsidR="00D52D36" w:rsidRPr="00C96C28">
        <w:rPr>
          <w:rFonts w:ascii="Times New Roman" w:eastAsiaTheme="minorHAnsi" w:hAnsi="Times New Roman" w:cs="Times New Roman"/>
          <w:sz w:val="24"/>
          <w:szCs w:val="24"/>
          <w:lang w:eastAsia="en-US"/>
        </w:rPr>
        <w:t xml:space="preserve">cases </w:t>
      </w:r>
      <w:r w:rsidR="00F54E74" w:rsidRPr="00C96C28">
        <w:rPr>
          <w:rFonts w:ascii="Times New Roman" w:eastAsiaTheme="minorHAnsi" w:hAnsi="Times New Roman" w:cs="Times New Roman"/>
          <w:sz w:val="24"/>
          <w:szCs w:val="24"/>
          <w:lang w:eastAsia="en-US"/>
        </w:rPr>
        <w:t xml:space="preserve">two or more functions were carried out ‘inside’ or ‘beside’ </w:t>
      </w:r>
      <w:r w:rsidR="00D52D36" w:rsidRPr="00C96C28">
        <w:rPr>
          <w:rFonts w:ascii="Times New Roman" w:eastAsiaTheme="minorHAnsi" w:hAnsi="Times New Roman" w:cs="Times New Roman"/>
          <w:sz w:val="24"/>
          <w:szCs w:val="24"/>
          <w:lang w:eastAsia="en-US"/>
        </w:rPr>
        <w:t>each</w:t>
      </w:r>
      <w:r w:rsidR="00F54E74" w:rsidRPr="00C96C28">
        <w:rPr>
          <w:rFonts w:ascii="Times New Roman" w:eastAsiaTheme="minorHAnsi" w:hAnsi="Times New Roman" w:cs="Times New Roman"/>
          <w:sz w:val="24"/>
          <w:szCs w:val="24"/>
          <w:lang w:eastAsia="en-US"/>
        </w:rPr>
        <w:t xml:space="preserve"> other within </w:t>
      </w:r>
      <w:r w:rsidRPr="00C96C28">
        <w:rPr>
          <w:rFonts w:ascii="Times New Roman" w:eastAsiaTheme="minorHAnsi" w:hAnsi="Times New Roman" w:cs="Times New Roman"/>
          <w:sz w:val="24"/>
          <w:szCs w:val="24"/>
          <w:lang w:eastAsia="en-US"/>
        </w:rPr>
        <w:t>one</w:t>
      </w:r>
      <w:r w:rsidR="00F54E74" w:rsidRPr="00C96C28">
        <w:rPr>
          <w:rFonts w:ascii="Times New Roman" w:eastAsiaTheme="minorHAnsi" w:hAnsi="Times New Roman" w:cs="Times New Roman"/>
          <w:sz w:val="24"/>
          <w:szCs w:val="24"/>
          <w:lang w:eastAsia="en-US"/>
        </w:rPr>
        <w:t xml:space="preserve"> statement. An example from </w:t>
      </w:r>
      <w:r w:rsidR="00D52D36" w:rsidRPr="00C96C28">
        <w:rPr>
          <w:rFonts w:ascii="Times New Roman" w:eastAsiaTheme="minorHAnsi" w:hAnsi="Times New Roman" w:cs="Times New Roman"/>
          <w:sz w:val="24"/>
          <w:szCs w:val="24"/>
          <w:lang w:eastAsia="en-US"/>
        </w:rPr>
        <w:t>EN [1</w:t>
      </w:r>
      <w:r w:rsidR="00F54E74" w:rsidRPr="00C96C28">
        <w:rPr>
          <w:rFonts w:ascii="Times New Roman" w:eastAsiaTheme="minorHAnsi" w:hAnsi="Times New Roman" w:cs="Times New Roman"/>
          <w:sz w:val="24"/>
          <w:szCs w:val="24"/>
          <w:lang w:eastAsia="en-US"/>
        </w:rPr>
        <w:t>6</w:t>
      </w:r>
      <w:r w:rsidR="00D52D36" w:rsidRPr="00C96C28">
        <w:rPr>
          <w:rFonts w:ascii="Times New Roman" w:eastAsiaTheme="minorHAnsi" w:hAnsi="Times New Roman" w:cs="Times New Roman"/>
          <w:sz w:val="24"/>
          <w:szCs w:val="24"/>
          <w:lang w:eastAsia="en-US"/>
        </w:rPr>
        <w:t>]</w:t>
      </w:r>
      <w:r w:rsidR="00F54E74" w:rsidRPr="00C96C28">
        <w:rPr>
          <w:rFonts w:ascii="Times New Roman" w:eastAsiaTheme="minorHAnsi" w:hAnsi="Times New Roman" w:cs="Times New Roman"/>
          <w:sz w:val="24"/>
          <w:szCs w:val="24"/>
          <w:lang w:eastAsia="en-US"/>
        </w:rPr>
        <w:t xml:space="preserve"> is: </w:t>
      </w:r>
    </w:p>
    <w:p w14:paraId="179550C6" w14:textId="09764DF4" w:rsidR="00F54E74" w:rsidRPr="00C96C28" w:rsidRDefault="00F54E74"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Pr="00C96C28">
        <w:rPr>
          <w:rFonts w:ascii="Times New Roman" w:eastAsiaTheme="minorHAnsi" w:hAnsi="Times New Roman" w:cs="Times New Roman"/>
          <w:i/>
          <w:sz w:val="24"/>
          <w:szCs w:val="24"/>
          <w:lang w:eastAsia="en-US"/>
        </w:rPr>
        <w:t>The self</w:t>
      </w:r>
      <w:r w:rsidR="004C2A82">
        <w:rPr>
          <w:rFonts w:ascii="Times New Roman" w:eastAsiaTheme="minorHAnsi" w:hAnsi="Times New Roman" w:cs="Times New Roman"/>
          <w:i/>
          <w:sz w:val="24"/>
          <w:szCs w:val="24"/>
          <w:lang w:eastAsia="en-US"/>
        </w:rPr>
        <w:t>-</w:t>
      </w:r>
      <w:r w:rsidRPr="00C96C28">
        <w:rPr>
          <w:rFonts w:ascii="Times New Roman" w:eastAsiaTheme="minorHAnsi" w:hAnsi="Times New Roman" w:cs="Times New Roman"/>
          <w:i/>
          <w:sz w:val="24"/>
          <w:szCs w:val="24"/>
          <w:lang w:eastAsia="en-US"/>
        </w:rPr>
        <w:t xml:space="preserve">harming is important </w:t>
      </w:r>
      <w:r w:rsidRPr="00C96C28">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0"/>
          <w:szCs w:val="20"/>
          <w:lang w:eastAsia="en-US"/>
        </w:rPr>
        <w:t>EXPLANATION]</w:t>
      </w:r>
      <w:r w:rsidRPr="00C96C28">
        <w:rPr>
          <w:rFonts w:ascii="Times New Roman" w:eastAsiaTheme="minorHAnsi" w:hAnsi="Times New Roman" w:cs="Times New Roman"/>
          <w:i/>
          <w:sz w:val="24"/>
          <w:szCs w:val="24"/>
          <w:lang w:eastAsia="en-US"/>
        </w:rPr>
        <w:t xml:space="preserve"> </w:t>
      </w:r>
      <w:r w:rsidR="004009F4">
        <w:rPr>
          <w:rFonts w:ascii="Times New Roman" w:eastAsiaTheme="minorHAnsi" w:hAnsi="Times New Roman" w:cs="Times New Roman"/>
          <w:i/>
          <w:sz w:val="24"/>
          <w:szCs w:val="24"/>
          <w:lang w:eastAsia="en-US"/>
        </w:rPr>
        <w:t>-</w:t>
      </w:r>
      <w:r w:rsidRPr="00C96C28">
        <w:rPr>
          <w:rFonts w:ascii="Times New Roman" w:eastAsiaTheme="minorHAnsi" w:hAnsi="Times New Roman" w:cs="Times New Roman"/>
          <w:i/>
          <w:sz w:val="24"/>
          <w:szCs w:val="24"/>
          <w:lang w:eastAsia="en-US"/>
        </w:rPr>
        <w:t xml:space="preserve"> so please do what David says and </w:t>
      </w:r>
      <w:r w:rsidRPr="00C96C28">
        <w:rPr>
          <w:rFonts w:ascii="Times New Roman" w:eastAsiaTheme="minorHAnsi" w:hAnsi="Times New Roman" w:cs="Times New Roman"/>
          <w:i/>
          <w:sz w:val="24"/>
          <w:szCs w:val="24"/>
          <w:lang w:eastAsia="en-US"/>
        </w:rPr>
        <w:tab/>
      </w:r>
      <w:r w:rsidRPr="00C96C28">
        <w:rPr>
          <w:rFonts w:ascii="Times New Roman" w:eastAsiaTheme="minorHAnsi" w:hAnsi="Times New Roman" w:cs="Times New Roman"/>
          <w:i/>
          <w:sz w:val="24"/>
          <w:szCs w:val="24"/>
          <w:u w:val="single"/>
          <w:lang w:eastAsia="en-US"/>
        </w:rPr>
        <w:t>pluck up</w:t>
      </w:r>
      <w:r w:rsidRPr="00C96C28">
        <w:rPr>
          <w:rFonts w:ascii="Times New Roman" w:eastAsiaTheme="minorHAnsi" w:hAnsi="Times New Roman" w:cs="Times New Roman"/>
          <w:i/>
          <w:sz w:val="24"/>
          <w:szCs w:val="24"/>
          <w:lang w:eastAsia="en-US"/>
        </w:rPr>
        <w:t xml:space="preserve"> </w:t>
      </w:r>
      <w:r w:rsidRPr="00C96C28">
        <w:rPr>
          <w:rFonts w:ascii="Times New Roman" w:eastAsiaTheme="minorHAnsi" w:hAnsi="Times New Roman" w:cs="Times New Roman"/>
          <w:i/>
          <w:sz w:val="24"/>
          <w:szCs w:val="24"/>
          <w:u w:val="single"/>
          <w:lang w:eastAsia="en-US"/>
        </w:rPr>
        <w:t>courage</w:t>
      </w:r>
      <w:r w:rsidRPr="00C96C28">
        <w:rPr>
          <w:rFonts w:ascii="Times New Roman" w:eastAsiaTheme="minorHAnsi" w:hAnsi="Times New Roman" w:cs="Times New Roman"/>
          <w:i/>
          <w:sz w:val="24"/>
          <w:szCs w:val="24"/>
          <w:lang w:eastAsia="en-US"/>
        </w:rPr>
        <w:t xml:space="preserve"> and tell your GP or the psychiatrist</w:t>
      </w:r>
      <w:r w:rsidRPr="00C96C28">
        <w:rPr>
          <w:rFonts w:ascii="Times New Roman" w:eastAsiaTheme="minorHAnsi" w:hAnsi="Times New Roman" w:cs="Times New Roman"/>
          <w:i/>
          <w:iCs/>
          <w:sz w:val="24"/>
          <w:szCs w:val="24"/>
          <w:lang w:eastAsia="en-US"/>
        </w:rPr>
        <w:t xml:space="preserve"> </w:t>
      </w:r>
      <w:r w:rsidRPr="00C96C28">
        <w:rPr>
          <w:rFonts w:ascii="Times New Roman" w:eastAsiaTheme="minorHAnsi" w:hAnsi="Times New Roman" w:cs="Times New Roman"/>
          <w:iCs/>
          <w:sz w:val="24"/>
          <w:szCs w:val="24"/>
          <w:lang w:eastAsia="en-US"/>
        </w:rPr>
        <w:t>[</w:t>
      </w:r>
      <w:r w:rsidRPr="00C96C28">
        <w:rPr>
          <w:rFonts w:ascii="Times New Roman" w:eastAsiaTheme="minorHAnsi" w:hAnsi="Times New Roman" w:cs="Times New Roman"/>
          <w:iCs/>
          <w:sz w:val="20"/>
          <w:szCs w:val="20"/>
          <w:lang w:eastAsia="en-US"/>
        </w:rPr>
        <w:t>ADVICE + EMPATHY</w:t>
      </w:r>
      <w:r w:rsidRPr="00C96C28">
        <w:rPr>
          <w:rFonts w:ascii="Times New Roman" w:eastAsiaTheme="minorHAnsi" w:hAnsi="Times New Roman" w:cs="Times New Roman"/>
          <w:iCs/>
          <w:sz w:val="24"/>
          <w:szCs w:val="24"/>
          <w:lang w:eastAsia="en-US"/>
        </w:rPr>
        <w:t xml:space="preserve">: </w:t>
      </w:r>
      <w:r w:rsidRPr="00C96C28">
        <w:rPr>
          <w:rFonts w:ascii="Times New Roman" w:eastAsiaTheme="minorHAnsi" w:hAnsi="Times New Roman" w:cs="Times New Roman"/>
          <w:iCs/>
          <w:sz w:val="24"/>
          <w:szCs w:val="24"/>
          <w:lang w:eastAsia="en-US"/>
        </w:rPr>
        <w:tab/>
      </w:r>
      <w:r w:rsidRPr="00C96C28">
        <w:rPr>
          <w:rFonts w:ascii="Times New Roman" w:eastAsiaTheme="minorHAnsi" w:hAnsi="Times New Roman" w:cs="Times New Roman"/>
          <w:iCs/>
          <w:sz w:val="20"/>
          <w:szCs w:val="20"/>
          <w:lang w:eastAsia="en-US"/>
        </w:rPr>
        <w:t>REFERENCE TO FEELING</w:t>
      </w:r>
      <w:r w:rsidRPr="00C96C28">
        <w:rPr>
          <w:rFonts w:ascii="Times New Roman" w:eastAsiaTheme="minorHAnsi" w:hAnsi="Times New Roman" w:cs="Times New Roman"/>
          <w:iCs/>
          <w:sz w:val="24"/>
          <w:szCs w:val="24"/>
          <w:lang w:eastAsia="en-US"/>
        </w:rPr>
        <w:t>]</w:t>
      </w:r>
      <w:r w:rsidRPr="00C96C28">
        <w:rPr>
          <w:rFonts w:ascii="Times New Roman" w:eastAsiaTheme="minorHAnsi" w:hAnsi="Times New Roman" w:cs="Times New Roman"/>
          <w:sz w:val="24"/>
          <w:szCs w:val="24"/>
          <w:lang w:eastAsia="en-US"/>
        </w:rPr>
        <w:t xml:space="preserve">. </w:t>
      </w:r>
    </w:p>
    <w:p w14:paraId="56488BCD" w14:textId="04E70CC5" w:rsidR="00F54E74" w:rsidRPr="00C96C28" w:rsidRDefault="00F54E74"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Here the reference to the patient’s likely feeling (anxiety in telling the GP about their self</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harming) implied by the word </w:t>
      </w:r>
      <w:r w:rsidRPr="00C96C28">
        <w:rPr>
          <w:rFonts w:ascii="Times New Roman" w:eastAsiaTheme="minorHAnsi" w:hAnsi="Times New Roman" w:cs="Times New Roman"/>
          <w:i/>
          <w:sz w:val="24"/>
          <w:szCs w:val="24"/>
          <w:lang w:eastAsia="en-US"/>
        </w:rPr>
        <w:t xml:space="preserve">courage </w:t>
      </w:r>
      <w:r w:rsidRPr="00C96C28">
        <w:rPr>
          <w:rFonts w:ascii="Times New Roman" w:eastAsiaTheme="minorHAnsi" w:hAnsi="Times New Roman" w:cs="Times New Roman"/>
          <w:sz w:val="24"/>
          <w:szCs w:val="24"/>
          <w:lang w:eastAsia="en-US"/>
        </w:rPr>
        <w:t>is embedded in the advice</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giving </w:t>
      </w:r>
      <w:r w:rsidR="00D34476" w:rsidRPr="00C96C28">
        <w:rPr>
          <w:rFonts w:ascii="Times New Roman" w:eastAsiaTheme="minorHAnsi" w:hAnsi="Times New Roman" w:cs="Times New Roman"/>
          <w:sz w:val="24"/>
          <w:szCs w:val="24"/>
          <w:lang w:eastAsia="en-US"/>
        </w:rPr>
        <w:t xml:space="preserve">(expressed by the imperative </w:t>
      </w:r>
      <w:r w:rsidR="00D34476" w:rsidRPr="00C96C28">
        <w:rPr>
          <w:rFonts w:ascii="Times New Roman" w:eastAsiaTheme="minorHAnsi" w:hAnsi="Times New Roman" w:cs="Times New Roman"/>
          <w:i/>
          <w:sz w:val="24"/>
          <w:szCs w:val="24"/>
          <w:lang w:eastAsia="en-US"/>
        </w:rPr>
        <w:t>pluck up</w:t>
      </w:r>
      <w:r w:rsidR="00D34476" w:rsidRPr="00C96C28">
        <w:rPr>
          <w:rFonts w:ascii="Times New Roman" w:eastAsiaTheme="minorHAnsi" w:hAnsi="Times New Roman" w:cs="Times New Roman"/>
          <w:sz w:val="24"/>
          <w:szCs w:val="24"/>
          <w:lang w:eastAsia="en-US"/>
        </w:rPr>
        <w:t>) and</w:t>
      </w:r>
      <w:r w:rsidRPr="00C96C28">
        <w:rPr>
          <w:rFonts w:ascii="Times New Roman" w:eastAsiaTheme="minorHAnsi" w:hAnsi="Times New Roman" w:cs="Times New Roman"/>
          <w:sz w:val="24"/>
          <w:szCs w:val="24"/>
          <w:lang w:eastAsia="en-US"/>
        </w:rPr>
        <w:t xml:space="preserve"> is counted separately.  </w:t>
      </w:r>
    </w:p>
    <w:p w14:paraId="38282970" w14:textId="77777777" w:rsidR="0096649A" w:rsidRPr="00C96C28" w:rsidRDefault="00F54E74"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lastRenderedPageBreak/>
        <w:tab/>
      </w:r>
      <w:r w:rsidR="005E2E2E" w:rsidRPr="00C96C28">
        <w:rPr>
          <w:rFonts w:ascii="Times New Roman" w:eastAsiaTheme="minorHAnsi" w:hAnsi="Times New Roman" w:cs="Times New Roman"/>
          <w:sz w:val="24"/>
          <w:szCs w:val="24"/>
          <w:lang w:eastAsia="en-US"/>
        </w:rPr>
        <w:t>The coding was carried out independently by the two authors and then checked for consistency. For the few cases of disagreement</w:t>
      </w:r>
      <w:r w:rsidR="0078501A" w:rsidRPr="00C96C28">
        <w:rPr>
          <w:rFonts w:ascii="Times New Roman" w:eastAsiaTheme="minorHAnsi" w:hAnsi="Times New Roman" w:cs="Times New Roman"/>
          <w:sz w:val="24"/>
          <w:szCs w:val="24"/>
          <w:lang w:eastAsia="en-US"/>
        </w:rPr>
        <w:t>,</w:t>
      </w:r>
      <w:r w:rsidR="005E2E2E" w:rsidRPr="00C96C28">
        <w:rPr>
          <w:rFonts w:ascii="Times New Roman" w:eastAsiaTheme="minorHAnsi" w:hAnsi="Times New Roman" w:cs="Times New Roman"/>
          <w:sz w:val="24"/>
          <w:szCs w:val="24"/>
          <w:lang w:eastAsia="en-US"/>
        </w:rPr>
        <w:t xml:space="preserve"> consensus was reached following discussion.</w:t>
      </w:r>
      <w:r w:rsidR="0096649A" w:rsidRPr="00C96C28">
        <w:rPr>
          <w:rFonts w:ascii="Times New Roman" w:eastAsiaTheme="minorHAnsi" w:hAnsi="Times New Roman" w:cs="Times New Roman"/>
          <w:sz w:val="24"/>
          <w:szCs w:val="24"/>
          <w:lang w:eastAsia="en-US"/>
        </w:rPr>
        <w:t xml:space="preserve"> </w:t>
      </w:r>
      <w:r w:rsidR="005E2E2E" w:rsidRPr="00C96C28">
        <w:rPr>
          <w:rFonts w:ascii="Times New Roman" w:eastAsiaTheme="minorHAnsi" w:hAnsi="Times New Roman" w:cs="Times New Roman"/>
          <w:sz w:val="24"/>
          <w:szCs w:val="24"/>
          <w:lang w:eastAsia="en-US"/>
        </w:rPr>
        <w:t xml:space="preserve">The most </w:t>
      </w:r>
      <w:r w:rsidR="0096649A" w:rsidRPr="00C96C28">
        <w:rPr>
          <w:rFonts w:ascii="Times New Roman" w:eastAsiaTheme="minorHAnsi" w:hAnsi="Times New Roman" w:cs="Times New Roman"/>
          <w:sz w:val="24"/>
          <w:szCs w:val="24"/>
          <w:lang w:eastAsia="en-US"/>
        </w:rPr>
        <w:t xml:space="preserve">significant discrepancies arose in relation to the distinction between </w:t>
      </w:r>
      <w:r w:rsidR="0096649A" w:rsidRPr="00C96C28">
        <w:rPr>
          <w:rFonts w:ascii="Times New Roman" w:eastAsiaTheme="minorHAnsi" w:hAnsi="Times New Roman" w:cs="Times New Roman"/>
          <w:i/>
          <w:sz w:val="24"/>
          <w:szCs w:val="24"/>
          <w:lang w:eastAsia="en-US"/>
        </w:rPr>
        <w:t>open advice</w:t>
      </w:r>
      <w:r w:rsidR="0096649A" w:rsidRPr="00C96C28">
        <w:rPr>
          <w:rFonts w:ascii="Times New Roman" w:eastAsiaTheme="minorHAnsi" w:hAnsi="Times New Roman" w:cs="Times New Roman"/>
          <w:sz w:val="24"/>
          <w:szCs w:val="24"/>
          <w:lang w:eastAsia="en-US"/>
        </w:rPr>
        <w:t xml:space="preserve"> and </w:t>
      </w:r>
      <w:r w:rsidR="0096649A" w:rsidRPr="00C96C28">
        <w:rPr>
          <w:rFonts w:ascii="Times New Roman" w:eastAsiaTheme="minorHAnsi" w:hAnsi="Times New Roman" w:cs="Times New Roman"/>
          <w:i/>
          <w:sz w:val="24"/>
          <w:szCs w:val="24"/>
          <w:lang w:eastAsia="en-US"/>
        </w:rPr>
        <w:t>explanation</w:t>
      </w:r>
      <w:r w:rsidR="0096649A" w:rsidRPr="00C96C28">
        <w:rPr>
          <w:rFonts w:ascii="Times New Roman" w:eastAsiaTheme="minorHAnsi" w:hAnsi="Times New Roman" w:cs="Times New Roman"/>
          <w:sz w:val="24"/>
          <w:szCs w:val="24"/>
          <w:lang w:eastAsia="en-US"/>
        </w:rPr>
        <w:t xml:space="preserve">. These </w:t>
      </w:r>
      <w:r w:rsidR="005E2E2E" w:rsidRPr="00C96C28">
        <w:rPr>
          <w:rFonts w:ascii="Times New Roman" w:eastAsiaTheme="minorHAnsi" w:hAnsi="Times New Roman" w:cs="Times New Roman"/>
          <w:sz w:val="24"/>
          <w:szCs w:val="24"/>
          <w:lang w:eastAsia="en-US"/>
        </w:rPr>
        <w:t>required more extensive</w:t>
      </w:r>
      <w:r w:rsidR="0096649A" w:rsidRPr="00C96C28">
        <w:rPr>
          <w:rFonts w:ascii="Times New Roman" w:eastAsiaTheme="minorHAnsi" w:hAnsi="Times New Roman" w:cs="Times New Roman"/>
          <w:sz w:val="24"/>
          <w:szCs w:val="24"/>
          <w:lang w:eastAsia="en-US"/>
        </w:rPr>
        <w:t xml:space="preserve"> discussion and </w:t>
      </w:r>
      <w:r w:rsidR="005E2E2E" w:rsidRPr="00C96C28">
        <w:rPr>
          <w:rFonts w:ascii="Times New Roman" w:eastAsiaTheme="minorHAnsi" w:hAnsi="Times New Roman" w:cs="Times New Roman"/>
          <w:sz w:val="24"/>
          <w:szCs w:val="24"/>
          <w:lang w:eastAsia="en-US"/>
        </w:rPr>
        <w:t xml:space="preserve">adjustment of the </w:t>
      </w:r>
      <w:r w:rsidR="0096649A" w:rsidRPr="00C96C28">
        <w:rPr>
          <w:rFonts w:ascii="Times New Roman" w:eastAsiaTheme="minorHAnsi" w:hAnsi="Times New Roman" w:cs="Times New Roman"/>
          <w:sz w:val="24"/>
          <w:szCs w:val="24"/>
          <w:lang w:eastAsia="en-US"/>
        </w:rPr>
        <w:t>distinguishing criteri</w:t>
      </w:r>
      <w:r w:rsidR="005E2E2E" w:rsidRPr="00C96C28">
        <w:rPr>
          <w:rFonts w:ascii="Times New Roman" w:eastAsiaTheme="minorHAnsi" w:hAnsi="Times New Roman" w:cs="Times New Roman"/>
          <w:sz w:val="24"/>
          <w:szCs w:val="24"/>
          <w:lang w:eastAsia="en-US"/>
        </w:rPr>
        <w:t>a</w:t>
      </w:r>
      <w:r w:rsidR="0096649A" w:rsidRPr="00C96C28">
        <w:rPr>
          <w:rFonts w:ascii="Times New Roman" w:eastAsiaTheme="minorHAnsi" w:hAnsi="Times New Roman" w:cs="Times New Roman"/>
          <w:sz w:val="24"/>
          <w:szCs w:val="24"/>
          <w:lang w:eastAsia="en-US"/>
        </w:rPr>
        <w:t xml:space="preserve"> </w:t>
      </w:r>
      <w:r w:rsidR="005E2E2E" w:rsidRPr="00C96C28">
        <w:rPr>
          <w:rFonts w:ascii="Times New Roman" w:eastAsiaTheme="minorHAnsi" w:hAnsi="Times New Roman" w:cs="Times New Roman"/>
          <w:sz w:val="24"/>
          <w:szCs w:val="24"/>
          <w:lang w:eastAsia="en-US"/>
        </w:rPr>
        <w:t>(as reflected in the clarification provided in the list of parameters above).</w:t>
      </w:r>
    </w:p>
    <w:p w14:paraId="77CA9217" w14:textId="77777777" w:rsidR="00AB4906" w:rsidRPr="00C96C28" w:rsidRDefault="00AB4906" w:rsidP="00D34476">
      <w:pPr>
        <w:pStyle w:val="ListParagraph"/>
        <w:numPr>
          <w:ilvl w:val="0"/>
          <w:numId w:val="12"/>
        </w:numPr>
        <w:spacing w:after="0" w:line="480" w:lineRule="auto"/>
        <w:rPr>
          <w:rFonts w:ascii="Times New Roman" w:hAnsi="Times New Roman" w:cs="Times New Roman"/>
          <w:b/>
          <w:sz w:val="24"/>
          <w:szCs w:val="24"/>
        </w:rPr>
      </w:pPr>
      <w:r w:rsidRPr="00C96C28">
        <w:rPr>
          <w:rFonts w:ascii="Times New Roman" w:hAnsi="Times New Roman" w:cs="Times New Roman"/>
          <w:b/>
          <w:sz w:val="24"/>
          <w:szCs w:val="24"/>
        </w:rPr>
        <w:t>R</w:t>
      </w:r>
      <w:r w:rsidR="00551257" w:rsidRPr="00C96C28">
        <w:rPr>
          <w:rFonts w:ascii="Times New Roman" w:hAnsi="Times New Roman" w:cs="Times New Roman"/>
          <w:b/>
          <w:sz w:val="24"/>
          <w:szCs w:val="24"/>
        </w:rPr>
        <w:t>esults</w:t>
      </w:r>
    </w:p>
    <w:p w14:paraId="3153657B" w14:textId="77777777" w:rsidR="00215DD4" w:rsidRPr="00C96C28" w:rsidRDefault="00215DD4"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An overview of the findings is presented in Tables 3, 4 and 5 below. </w:t>
      </w:r>
      <w:r w:rsidR="00D647F1" w:rsidRPr="00C96C28">
        <w:rPr>
          <w:rFonts w:ascii="Times New Roman" w:eastAsiaTheme="minorHAnsi" w:hAnsi="Times New Roman" w:cs="Times New Roman"/>
          <w:sz w:val="24"/>
          <w:szCs w:val="24"/>
          <w:lang w:eastAsia="en-US"/>
        </w:rPr>
        <w:t>Details mentioned by the patients are difficult to quantify. Only a</w:t>
      </w:r>
      <w:r w:rsidR="00D34476" w:rsidRPr="00C96C28">
        <w:rPr>
          <w:rFonts w:ascii="Times New Roman" w:eastAsiaTheme="minorHAnsi" w:hAnsi="Times New Roman" w:cs="Times New Roman"/>
          <w:sz w:val="24"/>
          <w:szCs w:val="24"/>
          <w:lang w:eastAsia="en-US"/>
        </w:rPr>
        <w:t xml:space="preserve"> general</w:t>
      </w:r>
      <w:r w:rsidR="00D647F1" w:rsidRPr="00C96C28">
        <w:rPr>
          <w:rFonts w:ascii="Times New Roman" w:eastAsiaTheme="minorHAnsi" w:hAnsi="Times New Roman" w:cs="Times New Roman"/>
          <w:sz w:val="24"/>
          <w:szCs w:val="24"/>
          <w:lang w:eastAsia="en-US"/>
        </w:rPr>
        <w:t xml:space="preserve"> indication of the frequency is, therefore, given in the Tables. The</w:t>
      </w:r>
      <w:r w:rsidR="00E854E5" w:rsidRPr="00C96C28">
        <w:rPr>
          <w:rFonts w:ascii="Times New Roman" w:eastAsiaTheme="minorHAnsi" w:hAnsi="Times New Roman" w:cs="Times New Roman"/>
          <w:sz w:val="24"/>
          <w:szCs w:val="24"/>
          <w:lang w:eastAsia="en-US"/>
        </w:rPr>
        <w:t xml:space="preserve">y </w:t>
      </w:r>
      <w:r w:rsidR="00D647F1" w:rsidRPr="00C96C28">
        <w:rPr>
          <w:rFonts w:ascii="Times New Roman" w:eastAsiaTheme="minorHAnsi" w:hAnsi="Times New Roman" w:cs="Times New Roman"/>
          <w:sz w:val="24"/>
          <w:szCs w:val="24"/>
          <w:lang w:eastAsia="en-US"/>
        </w:rPr>
        <w:t xml:space="preserve">make up a large proportion of the material that was not coded (as indicated under the </w:t>
      </w:r>
      <w:r w:rsidR="00D647F1" w:rsidRPr="00C96C28">
        <w:rPr>
          <w:rFonts w:ascii="Times New Roman" w:eastAsiaTheme="minorHAnsi" w:hAnsi="Times New Roman" w:cs="Times New Roman"/>
          <w:sz w:val="20"/>
          <w:szCs w:val="20"/>
          <w:lang w:eastAsia="en-US"/>
        </w:rPr>
        <w:t>OTHER</w:t>
      </w:r>
      <w:r w:rsidR="00D647F1" w:rsidRPr="00C96C28">
        <w:rPr>
          <w:rFonts w:ascii="Times New Roman" w:eastAsiaTheme="minorHAnsi" w:hAnsi="Times New Roman" w:cs="Times New Roman"/>
          <w:sz w:val="24"/>
          <w:szCs w:val="24"/>
          <w:lang w:eastAsia="en-US"/>
        </w:rPr>
        <w:t xml:space="preserve"> category in the Tables). </w:t>
      </w:r>
      <w:r w:rsidR="00D95724" w:rsidRPr="00C96C28">
        <w:rPr>
          <w:rFonts w:ascii="Times New Roman" w:eastAsiaTheme="minorHAnsi" w:hAnsi="Times New Roman" w:cs="Times New Roman"/>
          <w:sz w:val="24"/>
          <w:szCs w:val="24"/>
          <w:lang w:eastAsia="en-US"/>
        </w:rPr>
        <w:t>W</w:t>
      </w:r>
      <w:r w:rsidR="00D95724" w:rsidRPr="00C96C28">
        <w:rPr>
          <w:rFonts w:ascii="Times New Roman" w:hAnsi="Times New Roman" w:cs="Times New Roman"/>
          <w:sz w:val="24"/>
          <w:szCs w:val="24"/>
        </w:rPr>
        <w:t xml:space="preserve">ord percentages are a more significant measure of frequency than number of instances in the case of </w:t>
      </w:r>
      <w:r w:rsidR="00D95724" w:rsidRPr="00C96C28">
        <w:rPr>
          <w:rFonts w:ascii="Times New Roman" w:hAnsi="Times New Roman" w:cs="Times New Roman"/>
          <w:sz w:val="20"/>
          <w:szCs w:val="20"/>
        </w:rPr>
        <w:t xml:space="preserve">EXPLANATION </w:t>
      </w:r>
      <w:r w:rsidR="00D95724" w:rsidRPr="00C96C28">
        <w:rPr>
          <w:rFonts w:ascii="Times New Roman" w:hAnsi="Times New Roman" w:cs="Times New Roman"/>
          <w:sz w:val="24"/>
          <w:szCs w:val="24"/>
        </w:rPr>
        <w:t>and, to some extent,</w:t>
      </w:r>
      <w:r w:rsidR="00D95724" w:rsidRPr="00C96C28">
        <w:rPr>
          <w:rFonts w:ascii="Times New Roman" w:hAnsi="Times New Roman" w:cs="Times New Roman"/>
          <w:sz w:val="20"/>
          <w:szCs w:val="20"/>
        </w:rPr>
        <w:t xml:space="preserve"> ADVICE </w:t>
      </w:r>
      <w:r w:rsidR="00D95724" w:rsidRPr="00C96C28">
        <w:rPr>
          <w:rFonts w:ascii="Times New Roman" w:hAnsi="Times New Roman" w:cs="Times New Roman"/>
          <w:sz w:val="24"/>
          <w:szCs w:val="24"/>
        </w:rPr>
        <w:t>(open advice in particular)</w:t>
      </w:r>
      <w:r w:rsidR="001A1811" w:rsidRPr="00C96C28">
        <w:rPr>
          <w:rFonts w:ascii="Times New Roman" w:hAnsi="Times New Roman" w:cs="Times New Roman"/>
          <w:sz w:val="24"/>
          <w:szCs w:val="24"/>
        </w:rPr>
        <w:t xml:space="preserve"> because they</w:t>
      </w:r>
      <w:r w:rsidR="00D95724" w:rsidRPr="00C96C28">
        <w:rPr>
          <w:rFonts w:ascii="Times New Roman" w:hAnsi="Times New Roman" w:cs="Times New Roman"/>
          <w:sz w:val="24"/>
          <w:szCs w:val="24"/>
        </w:rPr>
        <w:t xml:space="preserve"> are typically conveyed over more than one clause, making itemization problematic.</w:t>
      </w:r>
      <w:r w:rsidR="00D95724" w:rsidRPr="00C96C28">
        <w:rPr>
          <w:rFonts w:ascii="Times New Roman" w:hAnsi="Times New Roman" w:cs="Times New Roman"/>
          <w:sz w:val="20"/>
          <w:szCs w:val="20"/>
        </w:rPr>
        <w:t xml:space="preserve"> </w:t>
      </w:r>
      <w:r w:rsidR="00D95724" w:rsidRPr="00C96C28">
        <w:rPr>
          <w:rFonts w:ascii="Times New Roman" w:hAnsi="Times New Roman" w:cs="Times New Roman"/>
          <w:sz w:val="24"/>
          <w:szCs w:val="24"/>
        </w:rPr>
        <w:t xml:space="preserve">In all other cases, however, the number of occurrences is arguably a more relevant measurement of frequency because instances can be counted with more precision and the same expressive value (e.g. </w:t>
      </w:r>
      <w:r w:rsidR="00D95724" w:rsidRPr="00C96C28">
        <w:rPr>
          <w:rFonts w:ascii="Times New Roman" w:hAnsi="Times New Roman" w:cs="Times New Roman"/>
          <w:sz w:val="20"/>
          <w:szCs w:val="20"/>
        </w:rPr>
        <w:t>ACKNOWLEDGMENT OF FEELINGS</w:t>
      </w:r>
      <w:r w:rsidR="00D95724" w:rsidRPr="00C96C28">
        <w:rPr>
          <w:rFonts w:ascii="Times New Roman" w:hAnsi="Times New Roman" w:cs="Times New Roman"/>
          <w:sz w:val="24"/>
          <w:szCs w:val="24"/>
        </w:rPr>
        <w:t xml:space="preserve">) may be achieved by one word (e.g. </w:t>
      </w:r>
      <w:r w:rsidR="00D95724" w:rsidRPr="00C96C28">
        <w:rPr>
          <w:rFonts w:ascii="Times New Roman" w:hAnsi="Times New Roman" w:cs="Times New Roman"/>
          <w:i/>
          <w:sz w:val="24"/>
          <w:szCs w:val="24"/>
        </w:rPr>
        <w:t xml:space="preserve">courage </w:t>
      </w:r>
      <w:r w:rsidR="00D95724" w:rsidRPr="00C96C28">
        <w:rPr>
          <w:rFonts w:ascii="Times New Roman" w:hAnsi="Times New Roman" w:cs="Times New Roman"/>
          <w:sz w:val="24"/>
          <w:szCs w:val="24"/>
        </w:rPr>
        <w:t xml:space="preserve">[16], as seen above) or a whole sentence (e.g.  </w:t>
      </w:r>
      <w:r w:rsidR="00D95724" w:rsidRPr="00C96C28">
        <w:rPr>
          <w:rFonts w:ascii="Times New Roman" w:hAnsi="Times New Roman" w:cs="Times New Roman"/>
          <w:i/>
          <w:iCs/>
          <w:sz w:val="24"/>
          <w:szCs w:val="24"/>
        </w:rPr>
        <w:t xml:space="preserve">I understand that you must get fed up with the prospects of these symptoms recurring </w:t>
      </w:r>
      <w:r w:rsidR="00D95724" w:rsidRPr="00C96C28">
        <w:rPr>
          <w:rFonts w:ascii="Times New Roman" w:hAnsi="Times New Roman" w:cs="Times New Roman"/>
          <w:iCs/>
          <w:sz w:val="24"/>
          <w:szCs w:val="24"/>
        </w:rPr>
        <w:t>[6]).</w:t>
      </w:r>
      <w:r w:rsidR="00D95724" w:rsidRPr="00C96C28">
        <w:rPr>
          <w:rFonts w:ascii="Times New Roman" w:hAnsi="Times New Roman" w:cs="Times New Roman"/>
          <w:sz w:val="24"/>
          <w:szCs w:val="24"/>
        </w:rPr>
        <w:t xml:space="preserve">  Both measures (word percentage and occurrences) are, however, reported in Table 2 and taken into account in the presentation and discussion of the findings in this and the following Sections.</w:t>
      </w:r>
      <w:r w:rsidR="002F4582" w:rsidRPr="00C96C28">
        <w:rPr>
          <w:rFonts w:ascii="Times New Roman" w:eastAsiaTheme="minorHAnsi" w:hAnsi="Times New Roman" w:cs="Times New Roman"/>
          <w:sz w:val="24"/>
          <w:szCs w:val="24"/>
          <w:lang w:eastAsia="en-US"/>
        </w:rPr>
        <w:t xml:space="preserve"> </w:t>
      </w:r>
      <w:r w:rsidRPr="00C96C28">
        <w:rPr>
          <w:rFonts w:ascii="Times New Roman" w:hAnsi="Times New Roman" w:cs="Times New Roman"/>
          <w:sz w:val="24"/>
          <w:szCs w:val="24"/>
        </w:rPr>
        <w:t>The results for each corpus can be summarised as follows:</w:t>
      </w:r>
    </w:p>
    <w:p w14:paraId="6768F387" w14:textId="77777777" w:rsidR="00D647F1" w:rsidRPr="00494D36" w:rsidRDefault="00215DD4" w:rsidP="00D95724">
      <w:pPr>
        <w:pStyle w:val="ListParagraph"/>
        <w:numPr>
          <w:ilvl w:val="1"/>
          <w:numId w:val="12"/>
        </w:numPr>
        <w:spacing w:after="0" w:line="480" w:lineRule="auto"/>
        <w:rPr>
          <w:rFonts w:ascii="Times New Roman" w:hAnsi="Times New Roman" w:cs="Times New Roman"/>
          <w:b/>
          <w:i/>
          <w:sz w:val="24"/>
          <w:szCs w:val="24"/>
        </w:rPr>
      </w:pPr>
      <w:r w:rsidRPr="00494D36">
        <w:rPr>
          <w:rFonts w:ascii="Times New Roman" w:hAnsi="Times New Roman" w:cs="Times New Roman"/>
          <w:b/>
          <w:i/>
          <w:sz w:val="24"/>
          <w:szCs w:val="24"/>
        </w:rPr>
        <w:t xml:space="preserve">English </w:t>
      </w:r>
      <w:r w:rsidR="000E351E" w:rsidRPr="00494D36">
        <w:rPr>
          <w:rFonts w:ascii="Times New Roman" w:hAnsi="Times New Roman" w:cs="Times New Roman"/>
          <w:b/>
          <w:i/>
          <w:sz w:val="24"/>
          <w:szCs w:val="24"/>
        </w:rPr>
        <w:t>consultations</w:t>
      </w:r>
    </w:p>
    <w:p w14:paraId="405365B3" w14:textId="77777777" w:rsidR="000E351E" w:rsidRPr="00C96C28" w:rsidRDefault="0064189A"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In </w:t>
      </w:r>
      <w:r w:rsidRPr="00C96C28">
        <w:rPr>
          <w:rFonts w:ascii="Times New Roman" w:hAnsi="Times New Roman" w:cs="Times New Roman"/>
          <w:i/>
          <w:sz w:val="24"/>
          <w:szCs w:val="24"/>
        </w:rPr>
        <w:t>Net</w:t>
      </w:r>
      <w:r w:rsidR="00573D08" w:rsidRPr="00C96C28">
        <w:rPr>
          <w:rFonts w:ascii="Times New Roman" w:hAnsi="Times New Roman" w:cs="Times New Roman"/>
          <w:i/>
          <w:sz w:val="24"/>
          <w:szCs w:val="24"/>
        </w:rPr>
        <w:t>D</w:t>
      </w:r>
      <w:r w:rsidRPr="00C96C28">
        <w:rPr>
          <w:rFonts w:ascii="Times New Roman" w:hAnsi="Times New Roman" w:cs="Times New Roman"/>
          <w:i/>
          <w:sz w:val="24"/>
          <w:szCs w:val="24"/>
        </w:rPr>
        <w:t>octor</w:t>
      </w:r>
      <w:r w:rsidRPr="00C96C28">
        <w:rPr>
          <w:rFonts w:ascii="Times New Roman" w:hAnsi="Times New Roman" w:cs="Times New Roman"/>
          <w:sz w:val="24"/>
          <w:szCs w:val="24"/>
        </w:rPr>
        <w:t xml:space="preserve"> </w:t>
      </w:r>
      <w:r w:rsidR="00573D08" w:rsidRPr="00C96C28">
        <w:rPr>
          <w:rFonts w:ascii="Times New Roman" w:hAnsi="Times New Roman" w:cs="Times New Roman"/>
          <w:sz w:val="24"/>
          <w:szCs w:val="24"/>
        </w:rPr>
        <w:t>(</w:t>
      </w:r>
      <w:r w:rsidRPr="00C96C28">
        <w:rPr>
          <w:rFonts w:ascii="Times New Roman" w:hAnsi="Times New Roman" w:cs="Times New Roman"/>
          <w:sz w:val="24"/>
          <w:szCs w:val="24"/>
        </w:rPr>
        <w:t>UK</w:t>
      </w:r>
      <w:r w:rsidR="00573D08" w:rsidRPr="00C96C28">
        <w:rPr>
          <w:rFonts w:ascii="Times New Roman" w:hAnsi="Times New Roman" w:cs="Times New Roman"/>
          <w:sz w:val="24"/>
          <w:szCs w:val="24"/>
        </w:rPr>
        <w:t>)</w:t>
      </w:r>
      <w:r w:rsidRPr="00C96C28">
        <w:rPr>
          <w:rFonts w:ascii="Times New Roman" w:hAnsi="Times New Roman" w:cs="Times New Roman"/>
          <w:sz w:val="24"/>
          <w:szCs w:val="24"/>
        </w:rPr>
        <w:t>, t</w:t>
      </w:r>
      <w:r w:rsidR="008032B2" w:rsidRPr="00C96C28">
        <w:rPr>
          <w:rFonts w:ascii="Times New Roman" w:hAnsi="Times New Roman" w:cs="Times New Roman"/>
          <w:sz w:val="24"/>
          <w:szCs w:val="24"/>
        </w:rPr>
        <w:t>he i</w:t>
      </w:r>
      <w:r w:rsidR="000E351E" w:rsidRPr="00C96C28">
        <w:rPr>
          <w:rFonts w:ascii="Times New Roman" w:hAnsi="Times New Roman" w:cs="Times New Roman"/>
          <w:sz w:val="24"/>
          <w:szCs w:val="24"/>
        </w:rPr>
        <w:t>nitial enquiries</w:t>
      </w:r>
      <w:r w:rsidR="008032B2" w:rsidRPr="00C96C28">
        <w:rPr>
          <w:rFonts w:ascii="Times New Roman" w:hAnsi="Times New Roman" w:cs="Times New Roman"/>
          <w:sz w:val="24"/>
          <w:szCs w:val="24"/>
        </w:rPr>
        <w:t xml:space="preserve"> are on average </w:t>
      </w:r>
      <w:r w:rsidRPr="00C96C28">
        <w:rPr>
          <w:rFonts w:ascii="Times New Roman" w:hAnsi="Times New Roman" w:cs="Times New Roman"/>
          <w:sz w:val="24"/>
          <w:szCs w:val="24"/>
        </w:rPr>
        <w:t xml:space="preserve">shorter than the responses (see Table 2) but include very frequent implicit and explicit expression of feelings and views. </w:t>
      </w:r>
      <w:r w:rsidR="000E351E" w:rsidRPr="00C96C28">
        <w:rPr>
          <w:rFonts w:ascii="Times New Roman" w:hAnsi="Times New Roman" w:cs="Times New Roman"/>
          <w:sz w:val="24"/>
          <w:szCs w:val="24"/>
        </w:rPr>
        <w:t xml:space="preserve">  </w:t>
      </w:r>
    </w:p>
    <w:p w14:paraId="5A714DD5" w14:textId="77777777" w:rsidR="00215DD4" w:rsidRPr="00C96C28" w:rsidRDefault="0064189A" w:rsidP="00BD5874">
      <w:pPr>
        <w:pStyle w:val="ListParagraph"/>
        <w:spacing w:after="0" w:line="480" w:lineRule="auto"/>
        <w:ind w:left="0"/>
        <w:rPr>
          <w:rFonts w:ascii="Times New Roman" w:hAnsi="Times New Roman" w:cs="Times New Roman"/>
          <w:sz w:val="24"/>
          <w:szCs w:val="24"/>
        </w:rPr>
      </w:pPr>
      <w:r w:rsidRPr="00C96C28">
        <w:rPr>
          <w:rFonts w:ascii="Times New Roman" w:hAnsi="Times New Roman" w:cs="Times New Roman"/>
          <w:sz w:val="24"/>
          <w:szCs w:val="24"/>
        </w:rPr>
        <w:lastRenderedPageBreak/>
        <w:tab/>
      </w:r>
      <w:r w:rsidR="003E6CFE" w:rsidRPr="00C96C28">
        <w:rPr>
          <w:rFonts w:ascii="Times New Roman" w:hAnsi="Times New Roman" w:cs="Times New Roman"/>
          <w:sz w:val="24"/>
          <w:szCs w:val="24"/>
        </w:rPr>
        <w:t xml:space="preserve">The responses are summarised in Table 3 below. </w:t>
      </w:r>
      <w:r w:rsidR="00215DD4" w:rsidRPr="00C96C28">
        <w:rPr>
          <w:rFonts w:ascii="Times New Roman" w:hAnsi="Times New Roman" w:cs="Times New Roman"/>
          <w:sz w:val="24"/>
          <w:szCs w:val="24"/>
        </w:rPr>
        <w:t>5</w:t>
      </w:r>
      <w:r w:rsidR="00D647F1" w:rsidRPr="00C96C28">
        <w:rPr>
          <w:rFonts w:ascii="Times New Roman" w:hAnsi="Times New Roman" w:cs="Times New Roman"/>
          <w:sz w:val="24"/>
          <w:szCs w:val="24"/>
        </w:rPr>
        <w:t>00</w:t>
      </w:r>
      <w:r w:rsidR="00215DD4" w:rsidRPr="00C96C28">
        <w:rPr>
          <w:rFonts w:ascii="Times New Roman" w:hAnsi="Times New Roman" w:cs="Times New Roman"/>
          <w:sz w:val="24"/>
          <w:szCs w:val="24"/>
        </w:rPr>
        <w:t xml:space="preserve"> </w:t>
      </w:r>
      <w:r w:rsidR="004E7C1F" w:rsidRPr="00C96C28">
        <w:rPr>
          <w:rFonts w:ascii="Times New Roman" w:hAnsi="Times New Roman" w:cs="Times New Roman"/>
          <w:sz w:val="24"/>
          <w:szCs w:val="24"/>
        </w:rPr>
        <w:t xml:space="preserve">relevant expressions </w:t>
      </w:r>
      <w:r w:rsidR="00215DD4" w:rsidRPr="00C96C28">
        <w:rPr>
          <w:rFonts w:ascii="Times New Roman" w:hAnsi="Times New Roman" w:cs="Times New Roman"/>
          <w:sz w:val="24"/>
          <w:szCs w:val="24"/>
        </w:rPr>
        <w:t xml:space="preserve">were found </w:t>
      </w:r>
      <w:r w:rsidR="004E7C1F" w:rsidRPr="00C96C28">
        <w:rPr>
          <w:rFonts w:ascii="Times New Roman" w:hAnsi="Times New Roman" w:cs="Times New Roman"/>
          <w:sz w:val="24"/>
          <w:szCs w:val="24"/>
        </w:rPr>
        <w:t>in total.</w:t>
      </w:r>
    </w:p>
    <w:p w14:paraId="47C3BAFF" w14:textId="77777777" w:rsidR="00495234" w:rsidRPr="00C96C28" w:rsidRDefault="00495234" w:rsidP="00BD5874">
      <w:pPr>
        <w:spacing w:after="0" w:line="480" w:lineRule="auto"/>
        <w:rPr>
          <w:rFonts w:ascii="Times New Roman" w:hAnsi="Times New Roman" w:cs="Times New Roman"/>
          <w:sz w:val="24"/>
          <w:szCs w:val="24"/>
        </w:rPr>
      </w:pPr>
    </w:p>
    <w:p w14:paraId="3AE9A194" w14:textId="77777777" w:rsidR="006A63A9" w:rsidRPr="00C96C28" w:rsidRDefault="00495234" w:rsidP="00BD5874">
      <w:pPr>
        <w:spacing w:after="0" w:line="480" w:lineRule="auto"/>
        <w:rPr>
          <w:rFonts w:ascii="Times New Roman" w:hAnsi="Times New Roman" w:cs="Times New Roman"/>
          <w:b/>
          <w:sz w:val="28"/>
          <w:szCs w:val="28"/>
        </w:rPr>
      </w:pPr>
      <w:r w:rsidRPr="00C96C28">
        <w:rPr>
          <w:rFonts w:ascii="Times New Roman" w:hAnsi="Times New Roman" w:cs="Times New Roman"/>
          <w:b/>
          <w:sz w:val="28"/>
          <w:szCs w:val="28"/>
        </w:rPr>
        <w:t>TABLE 3 ABOUT HERE</w:t>
      </w:r>
      <w:r w:rsidR="00215DD4" w:rsidRPr="00C96C28">
        <w:rPr>
          <w:rFonts w:ascii="Times New Roman" w:hAnsi="Times New Roman" w:cs="Times New Roman"/>
          <w:b/>
          <w:sz w:val="28"/>
          <w:szCs w:val="28"/>
        </w:rPr>
        <w:tab/>
      </w:r>
    </w:p>
    <w:p w14:paraId="2FE8758C" w14:textId="77777777" w:rsidR="00495234" w:rsidRPr="00C96C28" w:rsidRDefault="00495234" w:rsidP="00BD5874">
      <w:pPr>
        <w:spacing w:after="0" w:line="480" w:lineRule="auto"/>
        <w:rPr>
          <w:rFonts w:ascii="Times New Roman" w:hAnsi="Times New Roman" w:cs="Times New Roman"/>
          <w:sz w:val="24"/>
          <w:szCs w:val="24"/>
        </w:rPr>
      </w:pPr>
    </w:p>
    <w:p w14:paraId="03F239FB" w14:textId="77777777" w:rsidR="00215DD4" w:rsidRPr="00C96C28" w:rsidRDefault="00215DD4"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The most represented communicative category is expression of </w:t>
      </w:r>
      <w:r w:rsidRPr="00C96C28">
        <w:rPr>
          <w:rFonts w:ascii="Times New Roman" w:hAnsi="Times New Roman" w:cs="Times New Roman"/>
          <w:sz w:val="20"/>
          <w:szCs w:val="20"/>
        </w:rPr>
        <w:t xml:space="preserve">ADVICE, </w:t>
      </w:r>
      <w:r w:rsidRPr="00C96C28">
        <w:rPr>
          <w:rFonts w:ascii="Times New Roman" w:hAnsi="Times New Roman" w:cs="Times New Roman"/>
          <w:sz w:val="24"/>
          <w:szCs w:val="24"/>
        </w:rPr>
        <w:t xml:space="preserve">with 43.65% of </w:t>
      </w:r>
      <w:r w:rsidR="004E7C1F" w:rsidRPr="00C96C28">
        <w:rPr>
          <w:rFonts w:ascii="Times New Roman" w:hAnsi="Times New Roman" w:cs="Times New Roman"/>
          <w:sz w:val="24"/>
          <w:szCs w:val="24"/>
        </w:rPr>
        <w:t xml:space="preserve">the overall 500 </w:t>
      </w:r>
      <w:r w:rsidRPr="00C96C28">
        <w:rPr>
          <w:rFonts w:ascii="Times New Roman" w:hAnsi="Times New Roman" w:cs="Times New Roman"/>
          <w:sz w:val="24"/>
          <w:szCs w:val="24"/>
        </w:rPr>
        <w:t xml:space="preserve">formulations fulfilling this function (217 instances). </w:t>
      </w:r>
      <w:r w:rsidR="00B761CB" w:rsidRPr="00C96C28">
        <w:rPr>
          <w:rFonts w:ascii="Times New Roman" w:hAnsi="Times New Roman" w:cs="Times New Roman"/>
          <w:sz w:val="24"/>
          <w:szCs w:val="24"/>
        </w:rPr>
        <w:t>These</w:t>
      </w:r>
      <w:r w:rsidRPr="00C96C28">
        <w:rPr>
          <w:rFonts w:ascii="Times New Roman" w:hAnsi="Times New Roman" w:cs="Times New Roman"/>
          <w:sz w:val="20"/>
          <w:szCs w:val="20"/>
        </w:rPr>
        <w:t xml:space="preserve"> </w:t>
      </w:r>
      <w:r w:rsidR="00203F12" w:rsidRPr="00C96C28">
        <w:rPr>
          <w:rFonts w:ascii="Times New Roman" w:hAnsi="Times New Roman" w:cs="Times New Roman"/>
          <w:sz w:val="24"/>
          <w:szCs w:val="24"/>
        </w:rPr>
        <w:t>e</w:t>
      </w:r>
      <w:r w:rsidRPr="00C96C28">
        <w:rPr>
          <w:rFonts w:ascii="Times New Roman" w:hAnsi="Times New Roman" w:cs="Times New Roman"/>
          <w:sz w:val="24"/>
          <w:szCs w:val="24"/>
        </w:rPr>
        <w:t>xpressions are very evenly distributed between the ‘explicit’ and ‘implicit’ type (21.81% and 21.18% respectively)</w:t>
      </w:r>
      <w:r w:rsidR="00203F12" w:rsidRPr="00C96C28">
        <w:rPr>
          <w:rFonts w:ascii="Times New Roman" w:hAnsi="Times New Roman" w:cs="Times New Roman"/>
          <w:sz w:val="24"/>
          <w:szCs w:val="24"/>
        </w:rPr>
        <w:t xml:space="preserve">. </w:t>
      </w:r>
      <w:r w:rsidRPr="00C96C28">
        <w:rPr>
          <w:rFonts w:ascii="Times New Roman" w:hAnsi="Times New Roman" w:cs="Times New Roman"/>
          <w:sz w:val="24"/>
          <w:szCs w:val="24"/>
        </w:rPr>
        <w:t xml:space="preserve"> Within the ‘explicit’ formulations, about one third (7.36%) </w:t>
      </w:r>
      <w:r w:rsidR="004E7C1F" w:rsidRPr="00C96C28">
        <w:rPr>
          <w:rFonts w:ascii="Times New Roman" w:hAnsi="Times New Roman" w:cs="Times New Roman"/>
          <w:sz w:val="24"/>
          <w:szCs w:val="24"/>
        </w:rPr>
        <w:t>are</w:t>
      </w:r>
      <w:r w:rsidRPr="00C96C28">
        <w:rPr>
          <w:rFonts w:ascii="Times New Roman" w:hAnsi="Times New Roman" w:cs="Times New Roman"/>
          <w:sz w:val="24"/>
          <w:szCs w:val="24"/>
        </w:rPr>
        <w:t xml:space="preserve"> ‘open’</w:t>
      </w:r>
      <w:r w:rsidR="00203F12" w:rsidRPr="00C96C28">
        <w:rPr>
          <w:rFonts w:ascii="Times New Roman" w:hAnsi="Times New Roman" w:cs="Times New Roman"/>
          <w:sz w:val="24"/>
          <w:szCs w:val="24"/>
        </w:rPr>
        <w:t>. ‘Implicit’ advice is open by definition so</w:t>
      </w:r>
      <w:r w:rsidRPr="00C96C28">
        <w:rPr>
          <w:rFonts w:ascii="Times New Roman" w:hAnsi="Times New Roman" w:cs="Times New Roman"/>
          <w:sz w:val="24"/>
          <w:szCs w:val="24"/>
        </w:rPr>
        <w:t xml:space="preserve"> </w:t>
      </w:r>
      <w:r w:rsidRPr="00C96C28">
        <w:rPr>
          <w:rFonts w:ascii="Times New Roman" w:hAnsi="Times New Roman" w:cs="Times New Roman"/>
          <w:sz w:val="20"/>
          <w:szCs w:val="20"/>
        </w:rPr>
        <w:t>OPEN ADVICE</w:t>
      </w:r>
      <w:r w:rsidRPr="00C96C28">
        <w:rPr>
          <w:rFonts w:ascii="Times New Roman" w:hAnsi="Times New Roman" w:cs="Times New Roman"/>
          <w:sz w:val="24"/>
          <w:szCs w:val="24"/>
        </w:rPr>
        <w:t xml:space="preserve"> makes up 29.2% of the words in the responses (135 instances).</w:t>
      </w:r>
      <w:r w:rsidRPr="00C96C28">
        <w:rPr>
          <w:rFonts w:ascii="Times New Roman" w:hAnsi="Times New Roman" w:cs="Times New Roman"/>
          <w:sz w:val="20"/>
          <w:szCs w:val="20"/>
        </w:rPr>
        <w:t xml:space="preserve"> </w:t>
      </w:r>
      <w:r w:rsidRPr="00C96C28">
        <w:rPr>
          <w:rFonts w:ascii="Times New Roman" w:hAnsi="Times New Roman" w:cs="Times New Roman"/>
          <w:sz w:val="24"/>
          <w:szCs w:val="24"/>
        </w:rPr>
        <w:t xml:space="preserve"> </w:t>
      </w:r>
    </w:p>
    <w:p w14:paraId="7EA6F58C" w14:textId="77777777" w:rsidR="00215DD4" w:rsidRPr="00C96C28" w:rsidRDefault="00215DD4"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4E7C1F" w:rsidRPr="00C96C28">
        <w:rPr>
          <w:rFonts w:ascii="Times New Roman" w:hAnsi="Times New Roman" w:cs="Times New Roman"/>
          <w:sz w:val="24"/>
          <w:szCs w:val="24"/>
        </w:rPr>
        <w:t>I</w:t>
      </w:r>
      <w:r w:rsidRPr="00C96C28">
        <w:rPr>
          <w:rFonts w:ascii="Times New Roman" w:hAnsi="Times New Roman" w:cs="Times New Roman"/>
          <w:sz w:val="24"/>
          <w:szCs w:val="24"/>
        </w:rPr>
        <w:t xml:space="preserve">nstances of positive </w:t>
      </w:r>
      <w:r w:rsidRPr="00C96C28">
        <w:rPr>
          <w:rFonts w:ascii="Times New Roman" w:hAnsi="Times New Roman" w:cs="Times New Roman"/>
          <w:sz w:val="20"/>
          <w:szCs w:val="20"/>
        </w:rPr>
        <w:t>EMPATHY</w:t>
      </w:r>
      <w:r w:rsidRPr="00C96C28">
        <w:rPr>
          <w:rFonts w:ascii="Times New Roman" w:hAnsi="Times New Roman" w:cs="Times New Roman"/>
          <w:i/>
          <w:sz w:val="24"/>
          <w:szCs w:val="24"/>
        </w:rPr>
        <w:t xml:space="preserve"> </w:t>
      </w:r>
      <w:r w:rsidRPr="00C96C28">
        <w:rPr>
          <w:rFonts w:ascii="Times New Roman" w:hAnsi="Times New Roman" w:cs="Times New Roman"/>
          <w:sz w:val="24"/>
          <w:szCs w:val="24"/>
        </w:rPr>
        <w:t xml:space="preserve">are the second most frequent expressions, amounting to just under a third of all the words in the experts’ responses (29.94% with 171 instances).  The distribution of positive </w:t>
      </w:r>
      <w:r w:rsidRPr="00C96C28">
        <w:rPr>
          <w:rFonts w:ascii="Times New Roman" w:hAnsi="Times New Roman" w:cs="Times New Roman"/>
          <w:sz w:val="20"/>
          <w:szCs w:val="20"/>
        </w:rPr>
        <w:t>EMPATHY</w:t>
      </w:r>
      <w:r w:rsidRPr="00C96C28">
        <w:rPr>
          <w:rFonts w:ascii="Times New Roman" w:hAnsi="Times New Roman" w:cs="Times New Roman"/>
          <w:sz w:val="24"/>
          <w:szCs w:val="24"/>
        </w:rPr>
        <w:t xml:space="preserve"> shows that expressions of </w:t>
      </w:r>
      <w:r w:rsidRPr="00C96C28">
        <w:rPr>
          <w:rFonts w:ascii="Times New Roman" w:hAnsi="Times New Roman" w:cs="Times New Roman"/>
          <w:sz w:val="20"/>
          <w:szCs w:val="20"/>
        </w:rPr>
        <w:t>ACCEPTANCE</w:t>
      </w:r>
      <w:r w:rsidRPr="00C96C28">
        <w:rPr>
          <w:rFonts w:ascii="Times New Roman" w:hAnsi="Times New Roman" w:cs="Times New Roman"/>
          <w:sz w:val="24"/>
          <w:szCs w:val="24"/>
        </w:rPr>
        <w:t xml:space="preserve"> are particularly common (18.36% with 94 instances), especially </w:t>
      </w:r>
      <w:r w:rsidRPr="00C96C28">
        <w:rPr>
          <w:rFonts w:ascii="Times New Roman" w:hAnsi="Times New Roman" w:cs="Times New Roman"/>
          <w:sz w:val="20"/>
          <w:szCs w:val="20"/>
        </w:rPr>
        <w:t xml:space="preserve">UNCONDITIONAL SUPPORT </w:t>
      </w:r>
      <w:r w:rsidRPr="00C96C28">
        <w:rPr>
          <w:rFonts w:ascii="Times New Roman" w:hAnsi="Times New Roman" w:cs="Times New Roman"/>
          <w:sz w:val="24"/>
          <w:szCs w:val="24"/>
        </w:rPr>
        <w:t xml:space="preserve">(7.68%). </w:t>
      </w:r>
      <w:r w:rsidRPr="00C96C28">
        <w:rPr>
          <w:rFonts w:ascii="Times New Roman" w:hAnsi="Times New Roman" w:cs="Times New Roman"/>
          <w:sz w:val="20"/>
          <w:szCs w:val="20"/>
        </w:rPr>
        <w:t>ACKNOWLEDGING FEELINGS / ENDORSING VIEWS</w:t>
      </w:r>
      <w:r w:rsidRPr="00C96C28">
        <w:rPr>
          <w:rFonts w:ascii="Times New Roman" w:hAnsi="Times New Roman" w:cs="Times New Roman"/>
          <w:sz w:val="24"/>
          <w:szCs w:val="24"/>
        </w:rPr>
        <w:t xml:space="preserve"> (the core dimension of empathy) is less widely </w:t>
      </w:r>
      <w:r w:rsidR="00203F12" w:rsidRPr="00C96C28">
        <w:rPr>
          <w:rFonts w:ascii="Times New Roman" w:hAnsi="Times New Roman" w:cs="Times New Roman"/>
          <w:sz w:val="24"/>
          <w:szCs w:val="24"/>
        </w:rPr>
        <w:t xml:space="preserve">but still well </w:t>
      </w:r>
      <w:r w:rsidRPr="00C96C28">
        <w:rPr>
          <w:rFonts w:ascii="Times New Roman" w:hAnsi="Times New Roman" w:cs="Times New Roman"/>
          <w:sz w:val="24"/>
          <w:szCs w:val="24"/>
        </w:rPr>
        <w:t>represented</w:t>
      </w:r>
      <w:r w:rsidR="00203F12" w:rsidRPr="00C96C28">
        <w:rPr>
          <w:rFonts w:ascii="Times New Roman" w:hAnsi="Times New Roman" w:cs="Times New Roman"/>
          <w:sz w:val="24"/>
          <w:szCs w:val="24"/>
        </w:rPr>
        <w:t xml:space="preserve"> (7.06%), particularly in terms of</w:t>
      </w:r>
      <w:r w:rsidRPr="00C96C28">
        <w:rPr>
          <w:rFonts w:ascii="Times New Roman" w:hAnsi="Times New Roman" w:cs="Times New Roman"/>
          <w:sz w:val="24"/>
          <w:szCs w:val="24"/>
        </w:rPr>
        <w:t xml:space="preserve"> </w:t>
      </w:r>
      <w:r w:rsidR="00203F12" w:rsidRPr="00C96C28">
        <w:rPr>
          <w:rFonts w:ascii="Times New Roman" w:hAnsi="Times New Roman" w:cs="Times New Roman"/>
          <w:sz w:val="24"/>
          <w:szCs w:val="24"/>
        </w:rPr>
        <w:t>occurrences (</w:t>
      </w:r>
      <w:r w:rsidRPr="00C96C28">
        <w:rPr>
          <w:rFonts w:ascii="Times New Roman" w:hAnsi="Times New Roman" w:cs="Times New Roman"/>
          <w:sz w:val="24"/>
          <w:szCs w:val="24"/>
        </w:rPr>
        <w:t>50</w:t>
      </w:r>
      <w:r w:rsidR="00203F12" w:rsidRPr="00C96C28">
        <w:rPr>
          <w:rFonts w:ascii="Times New Roman" w:hAnsi="Times New Roman" w:cs="Times New Roman"/>
          <w:sz w:val="24"/>
          <w:szCs w:val="24"/>
        </w:rPr>
        <w:t>)</w:t>
      </w:r>
      <w:r w:rsidRPr="00C96C28">
        <w:rPr>
          <w:rFonts w:ascii="Times New Roman" w:hAnsi="Times New Roman" w:cs="Times New Roman"/>
          <w:sz w:val="24"/>
          <w:szCs w:val="24"/>
        </w:rPr>
        <w:t xml:space="preserve">. Experts also relatively often refer to </w:t>
      </w:r>
      <w:r w:rsidRPr="00C96C28">
        <w:rPr>
          <w:rFonts w:ascii="Times New Roman" w:hAnsi="Times New Roman" w:cs="Times New Roman"/>
          <w:sz w:val="20"/>
          <w:szCs w:val="20"/>
        </w:rPr>
        <w:t>DETAILS</w:t>
      </w:r>
      <w:r w:rsidRPr="00C96C28">
        <w:rPr>
          <w:rFonts w:ascii="Times New Roman" w:hAnsi="Times New Roman" w:cs="Times New Roman"/>
          <w:sz w:val="24"/>
          <w:szCs w:val="24"/>
        </w:rPr>
        <w:t xml:space="preserve"> mentioned by patients in their requests for advice.  The </w:t>
      </w:r>
      <w:r w:rsidRPr="00C96C28">
        <w:rPr>
          <w:rFonts w:ascii="Times New Roman" w:hAnsi="Times New Roman" w:cs="Times New Roman"/>
          <w:sz w:val="20"/>
          <w:szCs w:val="20"/>
        </w:rPr>
        <w:t>ELICITING</w:t>
      </w:r>
      <w:r w:rsidRPr="00C96C28">
        <w:rPr>
          <w:rFonts w:ascii="Times New Roman" w:hAnsi="Times New Roman" w:cs="Times New Roman"/>
          <w:sz w:val="24"/>
          <w:szCs w:val="24"/>
        </w:rPr>
        <w:t xml:space="preserve"> aspect, on the other hand, is minimally represented (0.73% with 6 instances). </w:t>
      </w:r>
    </w:p>
    <w:p w14:paraId="6626F1DF" w14:textId="77777777" w:rsidR="00215DD4" w:rsidRPr="00494D36" w:rsidRDefault="00215DD4" w:rsidP="00BD5874">
      <w:pPr>
        <w:spacing w:after="0" w:line="480" w:lineRule="auto"/>
        <w:rPr>
          <w:rFonts w:ascii="Times New Roman" w:hAnsi="Times New Roman" w:cs="Times New Roman"/>
          <w:i/>
          <w:sz w:val="24"/>
          <w:szCs w:val="24"/>
        </w:rPr>
      </w:pPr>
      <w:r w:rsidRPr="00C96C28">
        <w:rPr>
          <w:rFonts w:ascii="Times New Roman" w:hAnsi="Times New Roman" w:cs="Times New Roman"/>
          <w:sz w:val="24"/>
          <w:szCs w:val="24"/>
        </w:rPr>
        <w:tab/>
        <w:t xml:space="preserve">A fair amount of </w:t>
      </w:r>
      <w:r w:rsidRPr="00C96C28">
        <w:rPr>
          <w:rFonts w:ascii="Times New Roman" w:hAnsi="Times New Roman" w:cs="Times New Roman"/>
          <w:sz w:val="20"/>
          <w:szCs w:val="20"/>
        </w:rPr>
        <w:t>EXPLANATION</w:t>
      </w:r>
      <w:r w:rsidRPr="00C96C28">
        <w:rPr>
          <w:rFonts w:ascii="Times New Roman" w:hAnsi="Times New Roman" w:cs="Times New Roman"/>
          <w:sz w:val="24"/>
          <w:szCs w:val="24"/>
        </w:rPr>
        <w:t xml:space="preserve"> (16.5% with 87 instances) is provided in the responses themselves and, further, through the frequent live links (which is difficult to quantify). Expressions of </w:t>
      </w:r>
      <w:r w:rsidRPr="00C96C28">
        <w:rPr>
          <w:rFonts w:ascii="Times New Roman" w:hAnsi="Times New Roman" w:cs="Times New Roman"/>
          <w:sz w:val="20"/>
          <w:szCs w:val="20"/>
        </w:rPr>
        <w:t>SYMPATHY</w:t>
      </w:r>
      <w:r w:rsidRPr="00C96C28">
        <w:rPr>
          <w:rFonts w:ascii="Times New Roman" w:hAnsi="Times New Roman" w:cs="Times New Roman"/>
          <w:sz w:val="24"/>
          <w:szCs w:val="24"/>
        </w:rPr>
        <w:t xml:space="preserve"> are not very common, (3.19%) and neither are expressions of </w:t>
      </w:r>
      <w:r w:rsidRPr="00C96C28">
        <w:rPr>
          <w:rFonts w:ascii="Times New Roman" w:hAnsi="Times New Roman" w:cs="Times New Roman"/>
          <w:sz w:val="20"/>
          <w:szCs w:val="20"/>
        </w:rPr>
        <w:t>NEGATIVE EMPATHY</w:t>
      </w:r>
      <w:r w:rsidRPr="00C96C28">
        <w:rPr>
          <w:rFonts w:ascii="Times New Roman" w:hAnsi="Times New Roman" w:cs="Times New Roman"/>
          <w:sz w:val="24"/>
          <w:szCs w:val="24"/>
        </w:rPr>
        <w:t xml:space="preserve"> (2.58%).  </w:t>
      </w:r>
    </w:p>
    <w:p w14:paraId="7F19D525" w14:textId="77777777" w:rsidR="0027680E" w:rsidRPr="00494D36" w:rsidRDefault="007D1AF9" w:rsidP="00BD5874">
      <w:pPr>
        <w:spacing w:after="0" w:line="480" w:lineRule="auto"/>
        <w:rPr>
          <w:rFonts w:ascii="Times New Roman" w:hAnsi="Times New Roman" w:cs="Times New Roman"/>
          <w:b/>
          <w:i/>
          <w:sz w:val="24"/>
          <w:szCs w:val="24"/>
        </w:rPr>
      </w:pPr>
      <w:r w:rsidRPr="00494D36">
        <w:rPr>
          <w:rFonts w:ascii="Times New Roman" w:hAnsi="Times New Roman" w:cs="Times New Roman"/>
          <w:b/>
          <w:i/>
          <w:sz w:val="24"/>
          <w:szCs w:val="24"/>
        </w:rPr>
        <w:t>3</w:t>
      </w:r>
      <w:r w:rsidR="0027680E" w:rsidRPr="00494D36">
        <w:rPr>
          <w:rFonts w:ascii="Times New Roman" w:hAnsi="Times New Roman" w:cs="Times New Roman"/>
          <w:b/>
          <w:i/>
          <w:sz w:val="24"/>
          <w:szCs w:val="24"/>
        </w:rPr>
        <w:t xml:space="preserve">.2. </w:t>
      </w:r>
      <w:r w:rsidR="0027680E" w:rsidRPr="00494D36">
        <w:rPr>
          <w:rFonts w:ascii="Times New Roman" w:hAnsi="Times New Roman" w:cs="Times New Roman"/>
          <w:b/>
          <w:i/>
          <w:sz w:val="24"/>
          <w:szCs w:val="24"/>
        </w:rPr>
        <w:tab/>
        <w:t xml:space="preserve">Italian </w:t>
      </w:r>
      <w:r w:rsidR="000E351E" w:rsidRPr="00494D36">
        <w:rPr>
          <w:rFonts w:ascii="Times New Roman" w:hAnsi="Times New Roman" w:cs="Times New Roman"/>
          <w:b/>
          <w:i/>
          <w:sz w:val="24"/>
          <w:szCs w:val="24"/>
        </w:rPr>
        <w:t>consultations</w:t>
      </w:r>
    </w:p>
    <w:p w14:paraId="1D12E42E" w14:textId="77777777" w:rsidR="0064189A" w:rsidRPr="00C96C28" w:rsidRDefault="0064189A"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lastRenderedPageBreak/>
        <w:t xml:space="preserve">In </w:t>
      </w:r>
      <w:r w:rsidRPr="00C96C28">
        <w:rPr>
          <w:rFonts w:ascii="Times New Roman" w:hAnsi="Times New Roman" w:cs="Times New Roman"/>
          <w:i/>
          <w:sz w:val="24"/>
          <w:szCs w:val="24"/>
        </w:rPr>
        <w:t>Medicitalia</w:t>
      </w:r>
      <w:r w:rsidRPr="00C96C28">
        <w:rPr>
          <w:rFonts w:ascii="Times New Roman" w:hAnsi="Times New Roman" w:cs="Times New Roman"/>
          <w:sz w:val="24"/>
          <w:szCs w:val="24"/>
        </w:rPr>
        <w:t xml:space="preserve"> the initial enquiries are on average noticeably longer than the responses (see Table 2) and include very frequent implicit and explicit expression of feelings and views.   </w:t>
      </w:r>
    </w:p>
    <w:p w14:paraId="78C87660" w14:textId="77777777" w:rsidR="0027680E" w:rsidRPr="00C96C28" w:rsidRDefault="0064189A"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AF3B41" w:rsidRPr="00C96C28">
        <w:rPr>
          <w:rFonts w:ascii="Times New Roman" w:hAnsi="Times New Roman" w:cs="Times New Roman"/>
          <w:sz w:val="24"/>
          <w:szCs w:val="24"/>
        </w:rPr>
        <w:t xml:space="preserve">The responses are summarised in Table 4 below. 314 occurrences were found that fulfil one of the identified communicative functions. </w:t>
      </w:r>
      <w:r w:rsidR="00021CFA" w:rsidRPr="00C96C28">
        <w:rPr>
          <w:rFonts w:ascii="Times New Roman" w:hAnsi="Times New Roman" w:cs="Times New Roman"/>
          <w:sz w:val="24"/>
          <w:szCs w:val="24"/>
        </w:rPr>
        <w:t>This does not, however, include the very frequent references to details mentioned by patients in their enquiries. The high frequency is partly due to the fact that so many experts are involved in the responses and they need to clarify which aspects o</w:t>
      </w:r>
      <w:r w:rsidR="00F52431" w:rsidRPr="00C96C28">
        <w:rPr>
          <w:rFonts w:ascii="Times New Roman" w:hAnsi="Times New Roman" w:cs="Times New Roman"/>
          <w:sz w:val="24"/>
          <w:szCs w:val="24"/>
        </w:rPr>
        <w:t>f</w:t>
      </w:r>
      <w:r w:rsidR="00021CFA" w:rsidRPr="00C96C28">
        <w:rPr>
          <w:rFonts w:ascii="Times New Roman" w:hAnsi="Times New Roman" w:cs="Times New Roman"/>
          <w:sz w:val="24"/>
          <w:szCs w:val="24"/>
        </w:rPr>
        <w:t xml:space="preserve"> the patients’ enquiries (which are particularly long and also added to throughout the exchange) they are focusing on.  </w:t>
      </w:r>
      <w:r w:rsidR="00AF3B41" w:rsidRPr="00C96C28">
        <w:rPr>
          <w:rFonts w:ascii="Times New Roman" w:hAnsi="Times New Roman" w:cs="Times New Roman"/>
          <w:sz w:val="24"/>
          <w:szCs w:val="24"/>
        </w:rPr>
        <w:t>These occurrences are evenly distributed over the responses included in the 10 exchanges.</w:t>
      </w:r>
    </w:p>
    <w:p w14:paraId="3D722D86" w14:textId="77777777" w:rsidR="00AF3B41" w:rsidRPr="00C96C28" w:rsidRDefault="00AF3B41" w:rsidP="00BD5874">
      <w:pPr>
        <w:spacing w:after="0" w:line="480" w:lineRule="auto"/>
        <w:rPr>
          <w:rFonts w:ascii="Times New Roman" w:hAnsi="Times New Roman" w:cs="Times New Roman"/>
          <w:b/>
          <w:sz w:val="24"/>
          <w:szCs w:val="24"/>
        </w:rPr>
      </w:pPr>
    </w:p>
    <w:p w14:paraId="60492FD7" w14:textId="77777777" w:rsidR="00495234" w:rsidRPr="00C96C28" w:rsidRDefault="00495234" w:rsidP="00BD5874">
      <w:pPr>
        <w:spacing w:after="0" w:line="480" w:lineRule="auto"/>
        <w:rPr>
          <w:rFonts w:ascii="Times New Roman" w:hAnsi="Times New Roman" w:cs="Times New Roman"/>
          <w:b/>
          <w:sz w:val="28"/>
          <w:szCs w:val="28"/>
        </w:rPr>
      </w:pPr>
      <w:r w:rsidRPr="00C96C28">
        <w:rPr>
          <w:rFonts w:ascii="Times New Roman" w:hAnsi="Times New Roman" w:cs="Times New Roman"/>
          <w:b/>
          <w:sz w:val="28"/>
          <w:szCs w:val="28"/>
        </w:rPr>
        <w:t>TABLE 4 ABOUT HERE</w:t>
      </w:r>
    </w:p>
    <w:p w14:paraId="72BD33DA" w14:textId="77777777" w:rsidR="00495234" w:rsidRPr="00C96C28" w:rsidRDefault="00495234" w:rsidP="00BD5874">
      <w:pPr>
        <w:spacing w:after="0" w:line="480" w:lineRule="auto"/>
        <w:rPr>
          <w:rFonts w:ascii="Times New Roman" w:eastAsiaTheme="minorHAnsi" w:hAnsi="Times New Roman" w:cs="Times New Roman"/>
          <w:sz w:val="24"/>
          <w:szCs w:val="24"/>
          <w:lang w:eastAsia="en-US"/>
        </w:rPr>
      </w:pPr>
    </w:p>
    <w:p w14:paraId="5F7B2FD9" w14:textId="77777777" w:rsidR="00E92E4C" w:rsidRPr="00C96C28" w:rsidRDefault="00E92E4C" w:rsidP="00BD5874">
      <w:pPr>
        <w:spacing w:after="0" w:line="480" w:lineRule="auto"/>
        <w:rPr>
          <w:rFonts w:ascii="Times New Roman" w:hAnsi="Times New Roman" w:cs="Times New Roman"/>
          <w:sz w:val="24"/>
          <w:szCs w:val="24"/>
        </w:rPr>
      </w:pPr>
      <w:r w:rsidRPr="00C96C28">
        <w:rPr>
          <w:rFonts w:ascii="Times New Roman" w:eastAsiaTheme="minorHAnsi" w:hAnsi="Times New Roman" w:cs="Times New Roman"/>
          <w:sz w:val="24"/>
          <w:szCs w:val="24"/>
          <w:lang w:eastAsia="en-US"/>
        </w:rPr>
        <w:t xml:space="preserve">As in </w:t>
      </w:r>
      <w:r w:rsidR="007D222E" w:rsidRPr="00C96C28">
        <w:rPr>
          <w:rFonts w:ascii="Times New Roman" w:eastAsiaTheme="minorHAnsi" w:hAnsi="Times New Roman" w:cs="Times New Roman"/>
          <w:i/>
          <w:sz w:val="24"/>
          <w:szCs w:val="24"/>
          <w:lang w:eastAsia="en-US"/>
        </w:rPr>
        <w:t>NetDoctor</w:t>
      </w:r>
      <w:r w:rsidR="007D222E" w:rsidRPr="00C96C28">
        <w:rPr>
          <w:rFonts w:ascii="Times New Roman" w:eastAsiaTheme="minorHAnsi" w:hAnsi="Times New Roman" w:cs="Times New Roman"/>
          <w:sz w:val="24"/>
          <w:szCs w:val="24"/>
          <w:lang w:eastAsia="en-US"/>
        </w:rPr>
        <w:t xml:space="preserve"> UK</w:t>
      </w:r>
      <w:r w:rsidR="007D1AF9" w:rsidRPr="00C96C28">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 t</w:t>
      </w:r>
      <w:r w:rsidRPr="00C96C28">
        <w:rPr>
          <w:rFonts w:ascii="Times New Roman" w:hAnsi="Times New Roman" w:cs="Times New Roman"/>
          <w:sz w:val="24"/>
          <w:szCs w:val="24"/>
        </w:rPr>
        <w:t xml:space="preserve">he most represented communicative category is </w:t>
      </w:r>
      <w:r w:rsidRPr="00C96C28">
        <w:rPr>
          <w:rFonts w:ascii="Times New Roman" w:hAnsi="Times New Roman" w:cs="Times New Roman"/>
          <w:sz w:val="20"/>
          <w:szCs w:val="20"/>
        </w:rPr>
        <w:t xml:space="preserve">ADVICE, </w:t>
      </w:r>
      <w:r w:rsidRPr="00C96C28">
        <w:rPr>
          <w:rFonts w:ascii="Times New Roman" w:hAnsi="Times New Roman" w:cs="Times New Roman"/>
          <w:sz w:val="24"/>
          <w:szCs w:val="24"/>
        </w:rPr>
        <w:t>with 25.9% of formulations fulfilling this function (99 instances). The ‘explicit’ type prevails over the ‘implicit’ (14.09% and 11.90% respectively). Within the ‘explicit’ formulations</w:t>
      </w:r>
      <w:r w:rsidR="007D1AF9" w:rsidRPr="00C96C28">
        <w:rPr>
          <w:rFonts w:ascii="Times New Roman" w:hAnsi="Times New Roman" w:cs="Times New Roman"/>
          <w:sz w:val="24"/>
          <w:szCs w:val="24"/>
        </w:rPr>
        <w:t>,</w:t>
      </w:r>
      <w:r w:rsidRPr="00C96C28">
        <w:rPr>
          <w:rFonts w:ascii="Times New Roman" w:hAnsi="Times New Roman" w:cs="Times New Roman"/>
          <w:sz w:val="24"/>
          <w:szCs w:val="24"/>
        </w:rPr>
        <w:t xml:space="preserve"> 8.12% </w:t>
      </w:r>
      <w:r w:rsidR="007D1AF9" w:rsidRPr="00C96C28">
        <w:rPr>
          <w:rFonts w:ascii="Times New Roman" w:hAnsi="Times New Roman" w:cs="Times New Roman"/>
          <w:sz w:val="24"/>
          <w:szCs w:val="24"/>
        </w:rPr>
        <w:t>are</w:t>
      </w:r>
      <w:r w:rsidRPr="00C96C28">
        <w:rPr>
          <w:rFonts w:ascii="Times New Roman" w:hAnsi="Times New Roman" w:cs="Times New Roman"/>
          <w:sz w:val="24"/>
          <w:szCs w:val="24"/>
        </w:rPr>
        <w:t xml:space="preserve"> ‘open’ and 5.95% closed. </w:t>
      </w:r>
      <w:r w:rsidRPr="00C96C28">
        <w:rPr>
          <w:rFonts w:ascii="Times New Roman" w:hAnsi="Times New Roman" w:cs="Times New Roman"/>
          <w:sz w:val="20"/>
          <w:szCs w:val="20"/>
        </w:rPr>
        <w:t xml:space="preserve">OPEN ADVICE, </w:t>
      </w:r>
      <w:r w:rsidRPr="00C96C28">
        <w:rPr>
          <w:rFonts w:ascii="Times New Roman" w:hAnsi="Times New Roman" w:cs="Times New Roman"/>
          <w:sz w:val="24"/>
          <w:szCs w:val="24"/>
        </w:rPr>
        <w:t xml:space="preserve">therefore, makes up </w:t>
      </w:r>
      <w:r w:rsidR="00B761CB" w:rsidRPr="00C96C28">
        <w:rPr>
          <w:rFonts w:ascii="Times New Roman" w:hAnsi="Times New Roman" w:cs="Times New Roman"/>
          <w:sz w:val="24"/>
          <w:szCs w:val="24"/>
        </w:rPr>
        <w:t xml:space="preserve">most of the advice with </w:t>
      </w:r>
      <w:r w:rsidRPr="00C96C28">
        <w:rPr>
          <w:rFonts w:ascii="Times New Roman" w:hAnsi="Times New Roman" w:cs="Times New Roman"/>
          <w:sz w:val="24"/>
          <w:szCs w:val="24"/>
        </w:rPr>
        <w:t xml:space="preserve">20.2% </w:t>
      </w:r>
      <w:r w:rsidR="00487573" w:rsidRPr="00C96C28">
        <w:rPr>
          <w:rFonts w:ascii="Times New Roman" w:hAnsi="Times New Roman" w:cs="Times New Roman"/>
          <w:sz w:val="24"/>
          <w:szCs w:val="24"/>
        </w:rPr>
        <w:t xml:space="preserve">of </w:t>
      </w:r>
      <w:r w:rsidRPr="00C96C28">
        <w:rPr>
          <w:rFonts w:ascii="Times New Roman" w:hAnsi="Times New Roman" w:cs="Times New Roman"/>
          <w:sz w:val="24"/>
          <w:szCs w:val="24"/>
        </w:rPr>
        <w:t xml:space="preserve">the words </w:t>
      </w:r>
      <w:r w:rsidR="00B761CB" w:rsidRPr="00C96C28">
        <w:rPr>
          <w:rFonts w:ascii="Times New Roman" w:hAnsi="Times New Roman" w:cs="Times New Roman"/>
          <w:sz w:val="24"/>
          <w:szCs w:val="24"/>
        </w:rPr>
        <w:t xml:space="preserve">and </w:t>
      </w:r>
      <w:r w:rsidRPr="00C96C28">
        <w:rPr>
          <w:rFonts w:ascii="Times New Roman" w:hAnsi="Times New Roman" w:cs="Times New Roman"/>
          <w:sz w:val="24"/>
          <w:szCs w:val="24"/>
        </w:rPr>
        <w:t>68 instances.</w:t>
      </w:r>
      <w:r w:rsidRPr="00C96C28">
        <w:rPr>
          <w:rFonts w:ascii="Times New Roman" w:hAnsi="Times New Roman" w:cs="Times New Roman"/>
          <w:sz w:val="20"/>
          <w:szCs w:val="20"/>
        </w:rPr>
        <w:t xml:space="preserve"> </w:t>
      </w:r>
      <w:r w:rsidRPr="00C96C28">
        <w:rPr>
          <w:rFonts w:ascii="Times New Roman" w:hAnsi="Times New Roman" w:cs="Times New Roman"/>
          <w:sz w:val="24"/>
          <w:szCs w:val="24"/>
        </w:rPr>
        <w:t xml:space="preserve"> </w:t>
      </w:r>
    </w:p>
    <w:p w14:paraId="13E78934" w14:textId="2127E143" w:rsidR="00E92E4C" w:rsidRPr="00C96C28" w:rsidRDefault="00E92E4C"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C310AE" w:rsidRPr="00C96C28">
        <w:rPr>
          <w:rFonts w:ascii="Times New Roman" w:hAnsi="Times New Roman" w:cs="Times New Roman"/>
          <w:sz w:val="24"/>
          <w:szCs w:val="24"/>
        </w:rPr>
        <w:t>P</w:t>
      </w:r>
      <w:r w:rsidRPr="00C96C28">
        <w:rPr>
          <w:rFonts w:ascii="Times New Roman" w:hAnsi="Times New Roman" w:cs="Times New Roman"/>
          <w:sz w:val="24"/>
          <w:szCs w:val="24"/>
        </w:rPr>
        <w:t xml:space="preserve">ositive </w:t>
      </w:r>
      <w:r w:rsidRPr="00C96C28">
        <w:rPr>
          <w:rFonts w:ascii="Times New Roman" w:hAnsi="Times New Roman" w:cs="Times New Roman"/>
          <w:sz w:val="20"/>
          <w:szCs w:val="20"/>
        </w:rPr>
        <w:t>EMPATHY</w:t>
      </w:r>
      <w:r w:rsidRPr="00C96C28">
        <w:rPr>
          <w:rFonts w:ascii="Times New Roman" w:hAnsi="Times New Roman" w:cs="Times New Roman"/>
          <w:i/>
          <w:sz w:val="24"/>
          <w:szCs w:val="24"/>
        </w:rPr>
        <w:t xml:space="preserve"> </w:t>
      </w:r>
      <w:r w:rsidR="00C310AE" w:rsidRPr="00C96C28">
        <w:rPr>
          <w:rFonts w:ascii="Times New Roman" w:hAnsi="Times New Roman" w:cs="Times New Roman"/>
          <w:sz w:val="24"/>
          <w:szCs w:val="24"/>
        </w:rPr>
        <w:t>is a</w:t>
      </w:r>
      <w:r w:rsidR="00C310AE" w:rsidRPr="00C96C28">
        <w:rPr>
          <w:rFonts w:ascii="Times New Roman" w:hAnsi="Times New Roman" w:cs="Times New Roman"/>
          <w:i/>
          <w:sz w:val="24"/>
          <w:szCs w:val="24"/>
        </w:rPr>
        <w:t xml:space="preserve"> </w:t>
      </w:r>
      <w:r w:rsidR="00C310AE" w:rsidRPr="00C96C28">
        <w:rPr>
          <w:rFonts w:ascii="Times New Roman" w:hAnsi="Times New Roman" w:cs="Times New Roman"/>
          <w:sz w:val="24"/>
          <w:szCs w:val="24"/>
        </w:rPr>
        <w:t>very close second with 21.27% (123</w:t>
      </w:r>
      <w:r w:rsidRPr="00C96C28">
        <w:rPr>
          <w:rFonts w:ascii="Times New Roman" w:hAnsi="Times New Roman" w:cs="Times New Roman"/>
          <w:sz w:val="24"/>
          <w:szCs w:val="24"/>
        </w:rPr>
        <w:t xml:space="preserve"> instances).  </w:t>
      </w:r>
      <w:r w:rsidR="00C310AE" w:rsidRPr="00C96C28">
        <w:rPr>
          <w:rFonts w:ascii="Times New Roman" w:hAnsi="Times New Roman" w:cs="Times New Roman"/>
          <w:sz w:val="24"/>
          <w:szCs w:val="24"/>
        </w:rPr>
        <w:t xml:space="preserve"> </w:t>
      </w:r>
      <w:r w:rsidR="00F24F60" w:rsidRPr="00C96C28">
        <w:rPr>
          <w:rFonts w:ascii="Times New Roman" w:hAnsi="Times New Roman" w:cs="Times New Roman"/>
          <w:sz w:val="20"/>
          <w:szCs w:val="20"/>
        </w:rPr>
        <w:t>ACCEPTANCE</w:t>
      </w:r>
      <w:r w:rsidR="00F24F60" w:rsidRPr="00C96C28">
        <w:rPr>
          <w:rFonts w:ascii="Times New Roman" w:hAnsi="Times New Roman" w:cs="Times New Roman"/>
          <w:sz w:val="24"/>
          <w:szCs w:val="24"/>
        </w:rPr>
        <w:t xml:space="preserve"> (7.10% with 33 instances) </w:t>
      </w:r>
      <w:r w:rsidR="004C2A82">
        <w:rPr>
          <w:rFonts w:ascii="Times New Roman" w:hAnsi="Times New Roman" w:cs="Times New Roman"/>
          <w:sz w:val="24"/>
          <w:szCs w:val="24"/>
        </w:rPr>
        <w:t>-</w:t>
      </w:r>
      <w:r w:rsidR="00F24F60" w:rsidRPr="00C96C28">
        <w:rPr>
          <w:rFonts w:ascii="Times New Roman" w:hAnsi="Times New Roman" w:cs="Times New Roman"/>
          <w:sz w:val="24"/>
          <w:szCs w:val="24"/>
        </w:rPr>
        <w:t xml:space="preserve"> especially </w:t>
      </w:r>
      <w:r w:rsidR="00F24F60" w:rsidRPr="00C96C28">
        <w:rPr>
          <w:rFonts w:ascii="Times New Roman" w:hAnsi="Times New Roman" w:cs="Times New Roman"/>
          <w:sz w:val="20"/>
          <w:szCs w:val="20"/>
        </w:rPr>
        <w:t>ENCOURAGEMENT</w:t>
      </w:r>
      <w:r w:rsidR="00F24F60" w:rsidRPr="00C96C28">
        <w:rPr>
          <w:rFonts w:ascii="Times New Roman" w:hAnsi="Times New Roman" w:cs="Times New Roman"/>
          <w:sz w:val="24"/>
          <w:szCs w:val="24"/>
        </w:rPr>
        <w:t xml:space="preserve"> (3.29%) </w:t>
      </w:r>
      <w:r w:rsidR="004C2A82">
        <w:rPr>
          <w:rFonts w:ascii="Times New Roman" w:hAnsi="Times New Roman" w:cs="Times New Roman"/>
          <w:sz w:val="24"/>
          <w:szCs w:val="24"/>
        </w:rPr>
        <w:t>-</w:t>
      </w:r>
      <w:r w:rsidR="00F24F60" w:rsidRPr="00C96C28">
        <w:rPr>
          <w:rFonts w:ascii="Times New Roman" w:hAnsi="Times New Roman" w:cs="Times New Roman"/>
          <w:sz w:val="24"/>
          <w:szCs w:val="24"/>
        </w:rPr>
        <w:t xml:space="preserve"> is as much </w:t>
      </w:r>
      <w:r w:rsidR="00C310AE" w:rsidRPr="00C96C28">
        <w:rPr>
          <w:rFonts w:ascii="Times New Roman" w:hAnsi="Times New Roman" w:cs="Times New Roman"/>
          <w:sz w:val="24"/>
          <w:szCs w:val="24"/>
        </w:rPr>
        <w:t xml:space="preserve">represented </w:t>
      </w:r>
      <w:r w:rsidR="00F24F60" w:rsidRPr="00C96C28">
        <w:rPr>
          <w:rFonts w:ascii="Times New Roman" w:hAnsi="Times New Roman" w:cs="Times New Roman"/>
          <w:sz w:val="24"/>
          <w:szCs w:val="24"/>
        </w:rPr>
        <w:t xml:space="preserve">as </w:t>
      </w:r>
      <w:r w:rsidRPr="00C96C28">
        <w:rPr>
          <w:rFonts w:ascii="Times New Roman" w:hAnsi="Times New Roman" w:cs="Times New Roman"/>
          <w:sz w:val="20"/>
          <w:szCs w:val="20"/>
        </w:rPr>
        <w:t>ACKNOWLEDGING FEELINGS / ENDORSING VIEWS</w:t>
      </w:r>
      <w:r w:rsidRPr="00C96C28">
        <w:rPr>
          <w:rFonts w:ascii="Times New Roman" w:hAnsi="Times New Roman" w:cs="Times New Roman"/>
          <w:sz w:val="24"/>
          <w:szCs w:val="24"/>
        </w:rPr>
        <w:t xml:space="preserve"> (the core dimension of empathy) (7.6</w:t>
      </w:r>
      <w:r w:rsidR="00F24F60" w:rsidRPr="00C96C28">
        <w:rPr>
          <w:rFonts w:ascii="Times New Roman" w:hAnsi="Times New Roman" w:cs="Times New Roman"/>
          <w:sz w:val="24"/>
          <w:szCs w:val="24"/>
        </w:rPr>
        <w:t>2</w:t>
      </w:r>
      <w:r w:rsidRPr="00C96C28">
        <w:rPr>
          <w:rFonts w:ascii="Times New Roman" w:hAnsi="Times New Roman" w:cs="Times New Roman"/>
          <w:sz w:val="24"/>
          <w:szCs w:val="24"/>
        </w:rPr>
        <w:t>%, with 5</w:t>
      </w:r>
      <w:r w:rsidR="00F24F60" w:rsidRPr="00C96C28">
        <w:rPr>
          <w:rFonts w:ascii="Times New Roman" w:hAnsi="Times New Roman" w:cs="Times New Roman"/>
          <w:sz w:val="24"/>
          <w:szCs w:val="24"/>
        </w:rPr>
        <w:t xml:space="preserve">3 </w:t>
      </w:r>
      <w:r w:rsidRPr="00C96C28">
        <w:rPr>
          <w:rFonts w:ascii="Times New Roman" w:hAnsi="Times New Roman" w:cs="Times New Roman"/>
          <w:sz w:val="24"/>
          <w:szCs w:val="24"/>
        </w:rPr>
        <w:t xml:space="preserve">instances). </w:t>
      </w:r>
      <w:r w:rsidR="00F24F60" w:rsidRPr="00C96C28">
        <w:rPr>
          <w:rFonts w:ascii="Times New Roman" w:hAnsi="Times New Roman" w:cs="Times New Roman"/>
          <w:sz w:val="24"/>
          <w:szCs w:val="24"/>
        </w:rPr>
        <w:t>In most cases</w:t>
      </w:r>
      <w:r w:rsidR="007D1AF9" w:rsidRPr="00C96C28">
        <w:rPr>
          <w:rFonts w:ascii="Times New Roman" w:hAnsi="Times New Roman" w:cs="Times New Roman"/>
          <w:sz w:val="24"/>
          <w:szCs w:val="24"/>
        </w:rPr>
        <w:t>,</w:t>
      </w:r>
      <w:r w:rsidR="00F24F60" w:rsidRPr="00C96C28">
        <w:rPr>
          <w:rFonts w:ascii="Times New Roman" w:hAnsi="Times New Roman" w:cs="Times New Roman"/>
          <w:sz w:val="24"/>
          <w:szCs w:val="24"/>
        </w:rPr>
        <w:t xml:space="preserve"> the responses are delivered in correspondence with specific factual</w:t>
      </w:r>
      <w:r w:rsidRPr="00C96C28">
        <w:rPr>
          <w:rFonts w:ascii="Times New Roman" w:hAnsi="Times New Roman" w:cs="Times New Roman"/>
          <w:sz w:val="24"/>
          <w:szCs w:val="24"/>
        </w:rPr>
        <w:t xml:space="preserve"> </w:t>
      </w:r>
      <w:r w:rsidRPr="00C96C28">
        <w:rPr>
          <w:rFonts w:ascii="Times New Roman" w:hAnsi="Times New Roman" w:cs="Times New Roman"/>
          <w:sz w:val="20"/>
          <w:szCs w:val="20"/>
        </w:rPr>
        <w:t>DETAILS</w:t>
      </w:r>
      <w:r w:rsidRPr="00C96C28">
        <w:rPr>
          <w:rFonts w:ascii="Times New Roman" w:hAnsi="Times New Roman" w:cs="Times New Roman"/>
          <w:sz w:val="24"/>
          <w:szCs w:val="24"/>
        </w:rPr>
        <w:t xml:space="preserve"> </w:t>
      </w:r>
      <w:r w:rsidR="00B938C9" w:rsidRPr="00C96C28">
        <w:rPr>
          <w:rFonts w:ascii="Times New Roman" w:hAnsi="Times New Roman" w:cs="Times New Roman"/>
          <w:sz w:val="24"/>
          <w:szCs w:val="24"/>
        </w:rPr>
        <w:t xml:space="preserve">originally </w:t>
      </w:r>
      <w:r w:rsidRPr="00C96C28">
        <w:rPr>
          <w:rFonts w:ascii="Times New Roman" w:hAnsi="Times New Roman" w:cs="Times New Roman"/>
          <w:sz w:val="24"/>
          <w:szCs w:val="24"/>
        </w:rPr>
        <w:t xml:space="preserve">mentioned by </w:t>
      </w:r>
      <w:r w:rsidR="00F24F60" w:rsidRPr="00C96C28">
        <w:rPr>
          <w:rFonts w:ascii="Times New Roman" w:hAnsi="Times New Roman" w:cs="Times New Roman"/>
          <w:sz w:val="24"/>
          <w:szCs w:val="24"/>
        </w:rPr>
        <w:t xml:space="preserve">the </w:t>
      </w:r>
      <w:r w:rsidRPr="00C96C28">
        <w:rPr>
          <w:rFonts w:ascii="Times New Roman" w:hAnsi="Times New Roman" w:cs="Times New Roman"/>
          <w:sz w:val="24"/>
          <w:szCs w:val="24"/>
        </w:rPr>
        <w:t>patients</w:t>
      </w:r>
      <w:r w:rsidR="00B938C9" w:rsidRPr="00C96C28">
        <w:rPr>
          <w:rFonts w:ascii="Times New Roman" w:hAnsi="Times New Roman" w:cs="Times New Roman"/>
          <w:sz w:val="24"/>
          <w:szCs w:val="24"/>
        </w:rPr>
        <w:t xml:space="preserve">. Such details are repeated almost verbatim and used to structure the replies. </w:t>
      </w:r>
      <w:r w:rsidRPr="00C96C28">
        <w:rPr>
          <w:rFonts w:ascii="Times New Roman" w:hAnsi="Times New Roman" w:cs="Times New Roman"/>
          <w:sz w:val="24"/>
          <w:szCs w:val="24"/>
        </w:rPr>
        <w:t xml:space="preserve">The </w:t>
      </w:r>
      <w:r w:rsidRPr="00C96C28">
        <w:rPr>
          <w:rFonts w:ascii="Times New Roman" w:hAnsi="Times New Roman" w:cs="Times New Roman"/>
          <w:sz w:val="20"/>
          <w:szCs w:val="20"/>
        </w:rPr>
        <w:t>ELICITING</w:t>
      </w:r>
      <w:r w:rsidRPr="00C96C28">
        <w:rPr>
          <w:rFonts w:ascii="Times New Roman" w:hAnsi="Times New Roman" w:cs="Times New Roman"/>
          <w:sz w:val="24"/>
          <w:szCs w:val="24"/>
        </w:rPr>
        <w:t xml:space="preserve"> </w:t>
      </w:r>
      <w:r w:rsidR="00B938C9" w:rsidRPr="00C96C28">
        <w:rPr>
          <w:rFonts w:ascii="Times New Roman" w:hAnsi="Times New Roman" w:cs="Times New Roman"/>
          <w:sz w:val="24"/>
          <w:szCs w:val="24"/>
        </w:rPr>
        <w:t xml:space="preserve">component also plays a prominent role in that the experts typically request clarification of the </w:t>
      </w:r>
      <w:r w:rsidR="00B938C9" w:rsidRPr="00C96C28">
        <w:rPr>
          <w:rFonts w:ascii="Times New Roman" w:hAnsi="Times New Roman" w:cs="Times New Roman"/>
          <w:sz w:val="24"/>
          <w:szCs w:val="24"/>
        </w:rPr>
        <w:lastRenderedPageBreak/>
        <w:t xml:space="preserve">problem (6.54% with 37 instances), which is then provided by the patients in their subsequent responses. </w:t>
      </w:r>
    </w:p>
    <w:p w14:paraId="34873C8D" w14:textId="77777777" w:rsidR="00E92E4C" w:rsidRPr="00C96C28" w:rsidRDefault="00E92E4C" w:rsidP="00BD5874">
      <w:pPr>
        <w:spacing w:after="160" w:line="480" w:lineRule="auto"/>
        <w:rPr>
          <w:rFonts w:ascii="Times New Roman" w:eastAsiaTheme="minorHAnsi" w:hAnsi="Times New Roman" w:cs="Times New Roman"/>
          <w:sz w:val="24"/>
          <w:szCs w:val="24"/>
          <w:lang w:eastAsia="en-US"/>
        </w:rPr>
      </w:pPr>
      <w:r w:rsidRPr="00C96C28">
        <w:rPr>
          <w:rFonts w:ascii="Times New Roman" w:hAnsi="Times New Roman" w:cs="Times New Roman"/>
          <w:sz w:val="24"/>
          <w:szCs w:val="24"/>
        </w:rPr>
        <w:tab/>
      </w:r>
      <w:r w:rsidRPr="00C96C28">
        <w:rPr>
          <w:rFonts w:ascii="Times New Roman" w:hAnsi="Times New Roman" w:cs="Times New Roman"/>
          <w:sz w:val="20"/>
          <w:szCs w:val="20"/>
        </w:rPr>
        <w:t>EXPLANATION</w:t>
      </w:r>
      <w:r w:rsidRPr="00C96C28">
        <w:rPr>
          <w:rFonts w:ascii="Times New Roman" w:hAnsi="Times New Roman" w:cs="Times New Roman"/>
          <w:sz w:val="24"/>
          <w:szCs w:val="24"/>
        </w:rPr>
        <w:t xml:space="preserve"> </w:t>
      </w:r>
      <w:r w:rsidR="00B938C9" w:rsidRPr="00C96C28">
        <w:rPr>
          <w:rFonts w:ascii="Times New Roman" w:hAnsi="Times New Roman" w:cs="Times New Roman"/>
          <w:sz w:val="24"/>
          <w:szCs w:val="24"/>
        </w:rPr>
        <w:t xml:space="preserve">figures quite prominently </w:t>
      </w:r>
      <w:r w:rsidRPr="00C96C28">
        <w:rPr>
          <w:rFonts w:ascii="Times New Roman" w:hAnsi="Times New Roman" w:cs="Times New Roman"/>
          <w:sz w:val="24"/>
          <w:szCs w:val="24"/>
        </w:rPr>
        <w:t>(1</w:t>
      </w:r>
      <w:r w:rsidR="00B938C9" w:rsidRPr="00C96C28">
        <w:rPr>
          <w:rFonts w:ascii="Times New Roman" w:hAnsi="Times New Roman" w:cs="Times New Roman"/>
          <w:sz w:val="24"/>
          <w:szCs w:val="24"/>
        </w:rPr>
        <w:t>7</w:t>
      </w:r>
      <w:r w:rsidRPr="00C96C28">
        <w:rPr>
          <w:rFonts w:ascii="Times New Roman" w:hAnsi="Times New Roman" w:cs="Times New Roman"/>
          <w:sz w:val="24"/>
          <w:szCs w:val="24"/>
        </w:rPr>
        <w:t xml:space="preserve">% with </w:t>
      </w:r>
      <w:r w:rsidR="00B938C9" w:rsidRPr="00C96C28">
        <w:rPr>
          <w:rFonts w:ascii="Times New Roman" w:hAnsi="Times New Roman" w:cs="Times New Roman"/>
          <w:sz w:val="24"/>
          <w:szCs w:val="24"/>
        </w:rPr>
        <w:t>50</w:t>
      </w:r>
      <w:r w:rsidRPr="00C96C28">
        <w:rPr>
          <w:rFonts w:ascii="Times New Roman" w:hAnsi="Times New Roman" w:cs="Times New Roman"/>
          <w:sz w:val="24"/>
          <w:szCs w:val="24"/>
        </w:rPr>
        <w:t xml:space="preserve"> instances) </w:t>
      </w:r>
      <w:r w:rsidR="00B938C9" w:rsidRPr="00C96C28">
        <w:rPr>
          <w:rFonts w:ascii="Times New Roman" w:hAnsi="Times New Roman" w:cs="Times New Roman"/>
          <w:sz w:val="24"/>
          <w:szCs w:val="24"/>
        </w:rPr>
        <w:t xml:space="preserve">but does not include </w:t>
      </w:r>
      <w:r w:rsidRPr="00C96C28">
        <w:rPr>
          <w:rFonts w:ascii="Times New Roman" w:hAnsi="Times New Roman" w:cs="Times New Roman"/>
          <w:sz w:val="24"/>
          <w:szCs w:val="24"/>
        </w:rPr>
        <w:t xml:space="preserve">live links. </w:t>
      </w:r>
      <w:r w:rsidR="006C621E" w:rsidRPr="00C96C28">
        <w:rPr>
          <w:rFonts w:ascii="Times New Roman" w:hAnsi="Times New Roman" w:cs="Times New Roman"/>
          <w:sz w:val="20"/>
          <w:szCs w:val="20"/>
        </w:rPr>
        <w:t>NEGATIVE EMPATHY</w:t>
      </w:r>
      <w:r w:rsidR="006C621E" w:rsidRPr="00C96C28">
        <w:rPr>
          <w:rFonts w:ascii="Times New Roman" w:hAnsi="Times New Roman" w:cs="Times New Roman"/>
          <w:sz w:val="24"/>
          <w:szCs w:val="24"/>
        </w:rPr>
        <w:t xml:space="preserve"> is also noticeably frequent with 9.65% (33 instances) overall, most of which (6.57%) </w:t>
      </w:r>
      <w:r w:rsidR="007D1AF9" w:rsidRPr="00C96C28">
        <w:rPr>
          <w:rFonts w:ascii="Times New Roman" w:hAnsi="Times New Roman" w:cs="Times New Roman"/>
          <w:sz w:val="24"/>
          <w:szCs w:val="24"/>
        </w:rPr>
        <w:t xml:space="preserve">involve </w:t>
      </w:r>
      <w:r w:rsidR="006C621E" w:rsidRPr="00C96C28">
        <w:rPr>
          <w:rFonts w:ascii="Times New Roman" w:hAnsi="Times New Roman" w:cs="Times New Roman"/>
          <w:sz w:val="20"/>
          <w:szCs w:val="20"/>
        </w:rPr>
        <w:t>REJECTING</w:t>
      </w:r>
      <w:r w:rsidR="006C621E" w:rsidRPr="00C96C28">
        <w:rPr>
          <w:rFonts w:ascii="Times New Roman" w:hAnsi="Times New Roman" w:cs="Times New Roman"/>
          <w:sz w:val="24"/>
          <w:szCs w:val="24"/>
        </w:rPr>
        <w:t xml:space="preserve"> the users’ views. </w:t>
      </w:r>
      <w:r w:rsidRPr="00C96C28">
        <w:rPr>
          <w:rFonts w:ascii="Times New Roman" w:hAnsi="Times New Roman" w:cs="Times New Roman"/>
          <w:sz w:val="24"/>
          <w:szCs w:val="24"/>
        </w:rPr>
        <w:t xml:space="preserve">Expressions of </w:t>
      </w:r>
      <w:r w:rsidRPr="00C96C28">
        <w:rPr>
          <w:rFonts w:ascii="Times New Roman" w:hAnsi="Times New Roman" w:cs="Times New Roman"/>
          <w:sz w:val="20"/>
          <w:szCs w:val="20"/>
        </w:rPr>
        <w:t>SYMPATHY</w:t>
      </w:r>
      <w:r w:rsidR="006C621E" w:rsidRPr="00C96C28">
        <w:rPr>
          <w:rFonts w:ascii="Times New Roman" w:hAnsi="Times New Roman" w:cs="Times New Roman"/>
          <w:sz w:val="24"/>
          <w:szCs w:val="24"/>
        </w:rPr>
        <w:t>, on the other hand,</w:t>
      </w:r>
      <w:r w:rsidRPr="00C96C28">
        <w:rPr>
          <w:rFonts w:ascii="Times New Roman" w:hAnsi="Times New Roman" w:cs="Times New Roman"/>
          <w:sz w:val="24"/>
          <w:szCs w:val="24"/>
        </w:rPr>
        <w:t xml:space="preserve"> are </w:t>
      </w:r>
      <w:r w:rsidR="006C621E" w:rsidRPr="00C96C28">
        <w:rPr>
          <w:rFonts w:ascii="Times New Roman" w:hAnsi="Times New Roman" w:cs="Times New Roman"/>
          <w:sz w:val="24"/>
          <w:szCs w:val="24"/>
        </w:rPr>
        <w:t>uncommon and limited to expressions of good wishes for the future</w:t>
      </w:r>
      <w:r w:rsidRPr="00C96C28">
        <w:rPr>
          <w:rFonts w:ascii="Times New Roman" w:hAnsi="Times New Roman" w:cs="Times New Roman"/>
          <w:sz w:val="24"/>
          <w:szCs w:val="24"/>
        </w:rPr>
        <w:t xml:space="preserve"> (</w:t>
      </w:r>
      <w:r w:rsidR="006C621E" w:rsidRPr="00C96C28">
        <w:rPr>
          <w:rFonts w:ascii="Times New Roman" w:hAnsi="Times New Roman" w:cs="Times New Roman"/>
          <w:sz w:val="24"/>
          <w:szCs w:val="24"/>
        </w:rPr>
        <w:t>0.79</w:t>
      </w:r>
      <w:r w:rsidRPr="00C96C28">
        <w:rPr>
          <w:rFonts w:ascii="Times New Roman" w:hAnsi="Times New Roman" w:cs="Times New Roman"/>
          <w:sz w:val="24"/>
          <w:szCs w:val="24"/>
        </w:rPr>
        <w:t>%</w:t>
      </w:r>
      <w:r w:rsidR="006C621E" w:rsidRPr="00C96C28">
        <w:rPr>
          <w:rFonts w:ascii="Times New Roman" w:hAnsi="Times New Roman" w:cs="Times New Roman"/>
          <w:sz w:val="24"/>
          <w:szCs w:val="24"/>
        </w:rPr>
        <w:t xml:space="preserve"> with 9 instances</w:t>
      </w:r>
      <w:r w:rsidRPr="00C96C28">
        <w:rPr>
          <w:rFonts w:ascii="Times New Roman" w:hAnsi="Times New Roman" w:cs="Times New Roman"/>
          <w:sz w:val="24"/>
          <w:szCs w:val="24"/>
        </w:rPr>
        <w:t>)</w:t>
      </w:r>
      <w:r w:rsidR="006C621E" w:rsidRPr="00C96C28">
        <w:rPr>
          <w:rFonts w:ascii="Times New Roman" w:hAnsi="Times New Roman" w:cs="Times New Roman"/>
          <w:sz w:val="24"/>
          <w:szCs w:val="24"/>
        </w:rPr>
        <w:t xml:space="preserve">. </w:t>
      </w:r>
    </w:p>
    <w:p w14:paraId="432AAA97" w14:textId="77777777" w:rsidR="0027680E" w:rsidRPr="00494D36" w:rsidRDefault="0027680E" w:rsidP="00A060EB">
      <w:pPr>
        <w:pStyle w:val="ListParagraph"/>
        <w:numPr>
          <w:ilvl w:val="1"/>
          <w:numId w:val="13"/>
        </w:numPr>
        <w:spacing w:after="0" w:line="480" w:lineRule="auto"/>
        <w:rPr>
          <w:rFonts w:ascii="Times New Roman" w:hAnsi="Times New Roman" w:cs="Times New Roman"/>
          <w:b/>
          <w:i/>
          <w:sz w:val="24"/>
          <w:szCs w:val="24"/>
        </w:rPr>
      </w:pPr>
      <w:r w:rsidRPr="00494D36">
        <w:rPr>
          <w:rFonts w:ascii="Times New Roman" w:hAnsi="Times New Roman" w:cs="Times New Roman"/>
          <w:b/>
          <w:i/>
          <w:sz w:val="24"/>
          <w:szCs w:val="24"/>
        </w:rPr>
        <w:t xml:space="preserve">Spanish </w:t>
      </w:r>
      <w:r w:rsidR="000E351E" w:rsidRPr="00494D36">
        <w:rPr>
          <w:rFonts w:ascii="Times New Roman" w:hAnsi="Times New Roman" w:cs="Times New Roman"/>
          <w:b/>
          <w:i/>
          <w:sz w:val="24"/>
          <w:szCs w:val="24"/>
        </w:rPr>
        <w:t>consultations</w:t>
      </w:r>
    </w:p>
    <w:p w14:paraId="56DF33A1" w14:textId="77777777" w:rsidR="00CD57B1" w:rsidRPr="00C96C28" w:rsidRDefault="00CD57B1"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In the Spanish </w:t>
      </w:r>
      <w:r w:rsidRPr="00C96C28">
        <w:rPr>
          <w:rFonts w:ascii="Times New Roman" w:hAnsi="Times New Roman" w:cs="Times New Roman"/>
          <w:i/>
          <w:sz w:val="24"/>
          <w:szCs w:val="24"/>
        </w:rPr>
        <w:t>Netdoctor</w:t>
      </w:r>
      <w:r w:rsidR="002E50FA" w:rsidRPr="00C96C28">
        <w:rPr>
          <w:rFonts w:ascii="Times New Roman" w:hAnsi="Times New Roman" w:cs="Times New Roman"/>
          <w:sz w:val="24"/>
          <w:szCs w:val="24"/>
        </w:rPr>
        <w:t>,</w:t>
      </w:r>
      <w:r w:rsidRPr="00C96C28">
        <w:rPr>
          <w:rFonts w:ascii="Times New Roman" w:hAnsi="Times New Roman" w:cs="Times New Roman"/>
          <w:sz w:val="24"/>
          <w:szCs w:val="24"/>
        </w:rPr>
        <w:t xml:space="preserve"> the initial enquiries are on average shorter than the responses (see Table 2) and a noticeable number do not include explicit or implicit reference to feelings and views.   </w:t>
      </w:r>
    </w:p>
    <w:p w14:paraId="4BCC79FC" w14:textId="77777777" w:rsidR="0027680E" w:rsidRPr="00C96C28" w:rsidRDefault="00CD57B1"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AF3B41" w:rsidRPr="00C96C28">
        <w:rPr>
          <w:rFonts w:ascii="Times New Roman" w:hAnsi="Times New Roman" w:cs="Times New Roman"/>
          <w:sz w:val="24"/>
          <w:szCs w:val="24"/>
        </w:rPr>
        <w:t xml:space="preserve">The responses are summarised in Table 5 below. </w:t>
      </w:r>
      <w:r w:rsidR="00814FFC" w:rsidRPr="00C96C28">
        <w:rPr>
          <w:rFonts w:ascii="Times New Roman" w:hAnsi="Times New Roman" w:cs="Times New Roman"/>
          <w:sz w:val="24"/>
          <w:szCs w:val="24"/>
        </w:rPr>
        <w:t>254</w:t>
      </w:r>
      <w:r w:rsidR="00AF3B41" w:rsidRPr="00C96C28">
        <w:rPr>
          <w:rFonts w:ascii="Times New Roman" w:hAnsi="Times New Roman" w:cs="Times New Roman"/>
          <w:sz w:val="24"/>
          <w:szCs w:val="24"/>
        </w:rPr>
        <w:t xml:space="preserve"> occurrences were found that fulfil one of the identified communicative functions. These occurrences are evenly distributed over the 30 exchanges</w:t>
      </w:r>
      <w:r w:rsidR="00495234" w:rsidRPr="00C96C28">
        <w:rPr>
          <w:rFonts w:ascii="Times New Roman" w:hAnsi="Times New Roman" w:cs="Times New Roman"/>
          <w:sz w:val="24"/>
          <w:szCs w:val="24"/>
        </w:rPr>
        <w:t>.</w:t>
      </w:r>
    </w:p>
    <w:p w14:paraId="7E7091DC" w14:textId="77777777" w:rsidR="00495234" w:rsidRPr="00C96C28" w:rsidRDefault="00495234" w:rsidP="00BD5874">
      <w:pPr>
        <w:spacing w:after="0" w:line="480" w:lineRule="auto"/>
        <w:rPr>
          <w:rFonts w:ascii="Times New Roman" w:hAnsi="Times New Roman" w:cs="Times New Roman"/>
          <w:sz w:val="24"/>
          <w:szCs w:val="24"/>
        </w:rPr>
      </w:pPr>
    </w:p>
    <w:p w14:paraId="3F98928B" w14:textId="77777777" w:rsidR="00495234" w:rsidRPr="00C96C28" w:rsidRDefault="00495234" w:rsidP="00BD5874">
      <w:pPr>
        <w:spacing w:after="0" w:line="480" w:lineRule="auto"/>
        <w:rPr>
          <w:rFonts w:ascii="Times New Roman" w:hAnsi="Times New Roman"/>
          <w:b/>
          <w:sz w:val="28"/>
          <w:szCs w:val="28"/>
        </w:rPr>
      </w:pPr>
      <w:r w:rsidRPr="00C96C28">
        <w:rPr>
          <w:rFonts w:ascii="Times New Roman" w:hAnsi="Times New Roman" w:cs="Times New Roman"/>
          <w:b/>
          <w:sz w:val="28"/>
          <w:szCs w:val="28"/>
        </w:rPr>
        <w:t>TABLE 5 ABOUT HERE</w:t>
      </w:r>
    </w:p>
    <w:p w14:paraId="5B3AAE71" w14:textId="77777777" w:rsidR="00215DD4" w:rsidRPr="00C96C28" w:rsidRDefault="00215DD4" w:rsidP="00BD5874">
      <w:pPr>
        <w:spacing w:after="0" w:line="480" w:lineRule="auto"/>
        <w:rPr>
          <w:rFonts w:ascii="Times New Roman" w:eastAsia="Times New Roman" w:hAnsi="Times New Roman" w:cs="Times New Roman"/>
          <w:b/>
          <w:bCs/>
          <w:sz w:val="20"/>
          <w:szCs w:val="20"/>
        </w:rPr>
      </w:pPr>
    </w:p>
    <w:p w14:paraId="75431DFB" w14:textId="77777777" w:rsidR="00487573" w:rsidRPr="00C96C28" w:rsidRDefault="00C06B50" w:rsidP="00BD5874">
      <w:pPr>
        <w:spacing w:after="0" w:line="480" w:lineRule="auto"/>
        <w:rPr>
          <w:rFonts w:ascii="Times New Roman" w:hAnsi="Times New Roman" w:cs="Times New Roman"/>
          <w:sz w:val="24"/>
          <w:szCs w:val="24"/>
        </w:rPr>
      </w:pPr>
      <w:r w:rsidRPr="00C96C28">
        <w:rPr>
          <w:rFonts w:ascii="Times New Roman" w:eastAsiaTheme="minorHAnsi" w:hAnsi="Times New Roman" w:cs="Times New Roman"/>
          <w:sz w:val="24"/>
          <w:szCs w:val="24"/>
          <w:lang w:eastAsia="en-US"/>
        </w:rPr>
        <w:t>Unlike</w:t>
      </w:r>
      <w:r w:rsidR="00D9698F" w:rsidRPr="00C96C28">
        <w:rPr>
          <w:rFonts w:ascii="Times New Roman" w:eastAsiaTheme="minorHAnsi" w:hAnsi="Times New Roman" w:cs="Times New Roman"/>
          <w:sz w:val="24"/>
          <w:szCs w:val="24"/>
          <w:lang w:eastAsia="en-US"/>
        </w:rPr>
        <w:t xml:space="preserve"> </w:t>
      </w:r>
      <w:r w:rsidR="00A34388" w:rsidRPr="00C96C28">
        <w:rPr>
          <w:rFonts w:ascii="Times New Roman" w:eastAsiaTheme="minorHAnsi" w:hAnsi="Times New Roman" w:cs="Times New Roman"/>
          <w:sz w:val="24"/>
          <w:szCs w:val="24"/>
          <w:lang w:eastAsia="en-US"/>
        </w:rPr>
        <w:t>the UK and Italian sites</w:t>
      </w:r>
      <w:r w:rsidR="00D9698F" w:rsidRPr="00C96C28">
        <w:rPr>
          <w:rFonts w:ascii="Times New Roman" w:eastAsiaTheme="minorHAnsi" w:hAnsi="Times New Roman" w:cs="Times New Roman"/>
          <w:sz w:val="24"/>
          <w:szCs w:val="24"/>
          <w:lang w:eastAsia="en-US"/>
        </w:rPr>
        <w:t xml:space="preserve">, </w:t>
      </w:r>
      <w:r w:rsidR="00D9698F" w:rsidRPr="00C96C28">
        <w:rPr>
          <w:rFonts w:ascii="Times New Roman" w:hAnsi="Times New Roman" w:cs="Times New Roman"/>
          <w:sz w:val="20"/>
          <w:szCs w:val="20"/>
        </w:rPr>
        <w:t xml:space="preserve">EXPLANATION </w:t>
      </w:r>
      <w:r w:rsidR="00D9698F" w:rsidRPr="00C96C28">
        <w:rPr>
          <w:rFonts w:ascii="Times New Roman" w:hAnsi="Times New Roman" w:cs="Times New Roman"/>
          <w:sz w:val="24"/>
          <w:szCs w:val="24"/>
        </w:rPr>
        <w:t xml:space="preserve">is the most represented communicative category in </w:t>
      </w:r>
      <w:r w:rsidR="00A34388" w:rsidRPr="00C96C28">
        <w:rPr>
          <w:rFonts w:ascii="Times New Roman" w:hAnsi="Times New Roman" w:cs="Times New Roman"/>
          <w:sz w:val="24"/>
          <w:szCs w:val="24"/>
        </w:rPr>
        <w:t>Spanish Netdoctor</w:t>
      </w:r>
      <w:r w:rsidR="00D9698F" w:rsidRPr="00C96C28">
        <w:rPr>
          <w:rFonts w:ascii="Times New Roman" w:hAnsi="Times New Roman" w:cs="Times New Roman"/>
          <w:sz w:val="24"/>
          <w:szCs w:val="24"/>
        </w:rPr>
        <w:t xml:space="preserve"> with 43.19% of words and 95 occurrences. No additional information is, however, provided through hyperlinks. </w:t>
      </w:r>
      <w:r w:rsidR="00487573" w:rsidRPr="00C96C28">
        <w:rPr>
          <w:rFonts w:ascii="Times New Roman" w:hAnsi="Times New Roman" w:cs="Times New Roman"/>
          <w:sz w:val="20"/>
          <w:szCs w:val="20"/>
        </w:rPr>
        <w:t>ADVICE</w:t>
      </w:r>
      <w:r w:rsidR="00D9698F" w:rsidRPr="00C96C28">
        <w:rPr>
          <w:rFonts w:ascii="Times New Roman" w:hAnsi="Times New Roman" w:cs="Times New Roman"/>
          <w:sz w:val="20"/>
          <w:szCs w:val="20"/>
        </w:rPr>
        <w:t xml:space="preserve"> </w:t>
      </w:r>
      <w:r w:rsidR="00D9698F" w:rsidRPr="00C96C28">
        <w:rPr>
          <w:rFonts w:ascii="Times New Roman" w:hAnsi="Times New Roman" w:cs="Times New Roman"/>
          <w:sz w:val="24"/>
          <w:szCs w:val="24"/>
        </w:rPr>
        <w:t xml:space="preserve">is in second place </w:t>
      </w:r>
      <w:r w:rsidR="00487573" w:rsidRPr="00C96C28">
        <w:rPr>
          <w:rFonts w:ascii="Times New Roman" w:hAnsi="Times New Roman" w:cs="Times New Roman"/>
          <w:sz w:val="24"/>
          <w:szCs w:val="24"/>
        </w:rPr>
        <w:t xml:space="preserve">with 27.85% of formulations </w:t>
      </w:r>
      <w:r w:rsidR="00D9698F" w:rsidRPr="00C96C28">
        <w:rPr>
          <w:rFonts w:ascii="Times New Roman" w:hAnsi="Times New Roman" w:cs="Times New Roman"/>
          <w:sz w:val="24"/>
          <w:szCs w:val="24"/>
        </w:rPr>
        <w:t xml:space="preserve">and </w:t>
      </w:r>
      <w:r w:rsidR="00487573" w:rsidRPr="00C96C28">
        <w:rPr>
          <w:rFonts w:ascii="Times New Roman" w:hAnsi="Times New Roman" w:cs="Times New Roman"/>
          <w:sz w:val="24"/>
          <w:szCs w:val="24"/>
        </w:rPr>
        <w:t>89 instances. The ‘explicit’ type also prevails over the ‘implicit’ (17.68% and 10.17% respectively). Within the ‘explicit’ formulations</w:t>
      </w:r>
      <w:r w:rsidRPr="00C96C28">
        <w:rPr>
          <w:rFonts w:ascii="Times New Roman" w:hAnsi="Times New Roman" w:cs="Times New Roman"/>
          <w:sz w:val="24"/>
          <w:szCs w:val="24"/>
        </w:rPr>
        <w:t>,</w:t>
      </w:r>
      <w:r w:rsidR="00487573" w:rsidRPr="00C96C28">
        <w:rPr>
          <w:rFonts w:ascii="Times New Roman" w:hAnsi="Times New Roman" w:cs="Times New Roman"/>
          <w:sz w:val="24"/>
          <w:szCs w:val="24"/>
        </w:rPr>
        <w:t xml:space="preserve"> 12.89% </w:t>
      </w:r>
      <w:r w:rsidRPr="00C96C28">
        <w:rPr>
          <w:rFonts w:ascii="Times New Roman" w:hAnsi="Times New Roman" w:cs="Times New Roman"/>
          <w:sz w:val="24"/>
          <w:szCs w:val="24"/>
        </w:rPr>
        <w:t>are</w:t>
      </w:r>
      <w:r w:rsidR="00487573" w:rsidRPr="00C96C28">
        <w:rPr>
          <w:rFonts w:ascii="Times New Roman" w:hAnsi="Times New Roman" w:cs="Times New Roman"/>
          <w:sz w:val="24"/>
          <w:szCs w:val="24"/>
        </w:rPr>
        <w:t xml:space="preserve"> ‘open’ and 5.73% closed. </w:t>
      </w:r>
      <w:r w:rsidR="00487573" w:rsidRPr="00C96C28">
        <w:rPr>
          <w:rFonts w:ascii="Times New Roman" w:hAnsi="Times New Roman" w:cs="Times New Roman"/>
          <w:sz w:val="20"/>
          <w:szCs w:val="20"/>
        </w:rPr>
        <w:t xml:space="preserve">OPEN ADVICE, </w:t>
      </w:r>
      <w:r w:rsidR="00487573" w:rsidRPr="00C96C28">
        <w:rPr>
          <w:rFonts w:ascii="Times New Roman" w:hAnsi="Times New Roman" w:cs="Times New Roman"/>
          <w:sz w:val="24"/>
          <w:szCs w:val="24"/>
        </w:rPr>
        <w:t>therefore, makes up most of the advice with 23.06% of the words and 67 instances.</w:t>
      </w:r>
      <w:r w:rsidR="00487573" w:rsidRPr="00C96C28">
        <w:rPr>
          <w:rFonts w:ascii="Times New Roman" w:hAnsi="Times New Roman" w:cs="Times New Roman"/>
          <w:sz w:val="20"/>
          <w:szCs w:val="20"/>
        </w:rPr>
        <w:t xml:space="preserve"> </w:t>
      </w:r>
      <w:r w:rsidR="00487573" w:rsidRPr="00C96C28">
        <w:rPr>
          <w:rFonts w:ascii="Times New Roman" w:hAnsi="Times New Roman" w:cs="Times New Roman"/>
          <w:sz w:val="24"/>
          <w:szCs w:val="24"/>
        </w:rPr>
        <w:t xml:space="preserve"> </w:t>
      </w:r>
    </w:p>
    <w:p w14:paraId="2AE22CD5" w14:textId="77777777" w:rsidR="00487573" w:rsidRPr="00C96C28" w:rsidRDefault="00487573"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lastRenderedPageBreak/>
        <w:tab/>
        <w:t xml:space="preserve">Positive </w:t>
      </w:r>
      <w:r w:rsidRPr="00C96C28">
        <w:rPr>
          <w:rFonts w:ascii="Times New Roman" w:hAnsi="Times New Roman" w:cs="Times New Roman"/>
          <w:sz w:val="20"/>
          <w:szCs w:val="20"/>
        </w:rPr>
        <w:t>EMPATHY</w:t>
      </w:r>
      <w:r w:rsidRPr="00C96C28">
        <w:rPr>
          <w:rFonts w:ascii="Times New Roman" w:hAnsi="Times New Roman" w:cs="Times New Roman"/>
          <w:i/>
          <w:sz w:val="24"/>
          <w:szCs w:val="24"/>
        </w:rPr>
        <w:t xml:space="preserve"> </w:t>
      </w:r>
      <w:r w:rsidRPr="00C96C28">
        <w:rPr>
          <w:rFonts w:ascii="Times New Roman" w:hAnsi="Times New Roman" w:cs="Times New Roman"/>
          <w:sz w:val="24"/>
          <w:szCs w:val="24"/>
        </w:rPr>
        <w:t>only amounts to 4.02% of words (26 instances)</w:t>
      </w:r>
      <w:r w:rsidR="00C27F3B" w:rsidRPr="00C96C28">
        <w:rPr>
          <w:rFonts w:ascii="Times New Roman" w:hAnsi="Times New Roman" w:cs="Times New Roman"/>
          <w:sz w:val="24"/>
          <w:szCs w:val="24"/>
        </w:rPr>
        <w:t xml:space="preserve"> overall</w:t>
      </w:r>
      <w:r w:rsidRPr="00C96C28">
        <w:rPr>
          <w:rFonts w:ascii="Times New Roman" w:hAnsi="Times New Roman" w:cs="Times New Roman"/>
          <w:sz w:val="24"/>
          <w:szCs w:val="24"/>
        </w:rPr>
        <w:t xml:space="preserve">.   </w:t>
      </w:r>
      <w:r w:rsidRPr="00C96C28">
        <w:rPr>
          <w:rFonts w:ascii="Times New Roman" w:hAnsi="Times New Roman" w:cs="Times New Roman"/>
          <w:sz w:val="20"/>
          <w:szCs w:val="20"/>
        </w:rPr>
        <w:t>ACCEPTANCE</w:t>
      </w:r>
      <w:r w:rsidRPr="00C96C28">
        <w:rPr>
          <w:rFonts w:ascii="Times New Roman" w:hAnsi="Times New Roman" w:cs="Times New Roman"/>
          <w:sz w:val="24"/>
          <w:szCs w:val="24"/>
        </w:rPr>
        <w:t xml:space="preserve"> is represented the most (2.9% and 11 instances). All other dimensions </w:t>
      </w:r>
      <w:r w:rsidR="00C02611" w:rsidRPr="00C96C28">
        <w:rPr>
          <w:rFonts w:ascii="Times New Roman" w:hAnsi="Times New Roman" w:cs="Times New Roman"/>
          <w:sz w:val="24"/>
          <w:szCs w:val="24"/>
        </w:rPr>
        <w:t>are minimally present including</w:t>
      </w:r>
      <w:r w:rsidRPr="00C96C28">
        <w:rPr>
          <w:rFonts w:ascii="Times New Roman" w:hAnsi="Times New Roman" w:cs="Times New Roman"/>
          <w:sz w:val="24"/>
          <w:szCs w:val="24"/>
        </w:rPr>
        <w:t xml:space="preserve"> </w:t>
      </w:r>
      <w:r w:rsidR="00C02611" w:rsidRPr="00C96C28">
        <w:rPr>
          <w:rFonts w:ascii="Times New Roman" w:hAnsi="Times New Roman" w:cs="Times New Roman"/>
          <w:sz w:val="24"/>
          <w:szCs w:val="24"/>
        </w:rPr>
        <w:t xml:space="preserve">the core dimension of </w:t>
      </w:r>
      <w:r w:rsidRPr="00C96C28">
        <w:rPr>
          <w:rFonts w:ascii="Times New Roman" w:hAnsi="Times New Roman" w:cs="Times New Roman"/>
          <w:sz w:val="20"/>
          <w:szCs w:val="20"/>
        </w:rPr>
        <w:t>ACKNOWLEDGING FEELINGS / ENDORSING VIEWS</w:t>
      </w:r>
      <w:r w:rsidRPr="00C96C28">
        <w:rPr>
          <w:rFonts w:ascii="Times New Roman" w:hAnsi="Times New Roman" w:cs="Times New Roman"/>
          <w:sz w:val="24"/>
          <w:szCs w:val="24"/>
        </w:rPr>
        <w:t xml:space="preserve"> (</w:t>
      </w:r>
      <w:r w:rsidR="00C02611" w:rsidRPr="00C96C28">
        <w:rPr>
          <w:rFonts w:ascii="Times New Roman" w:hAnsi="Times New Roman" w:cs="Times New Roman"/>
          <w:sz w:val="24"/>
          <w:szCs w:val="24"/>
        </w:rPr>
        <w:t>1.1% of words and 15 instances</w:t>
      </w:r>
      <w:r w:rsidRPr="00C96C28">
        <w:rPr>
          <w:rFonts w:ascii="Times New Roman" w:hAnsi="Times New Roman" w:cs="Times New Roman"/>
          <w:sz w:val="24"/>
          <w:szCs w:val="24"/>
        </w:rPr>
        <w:t xml:space="preserve">). </w:t>
      </w:r>
      <w:r w:rsidR="00C27F3B" w:rsidRPr="00C96C28">
        <w:rPr>
          <w:rFonts w:ascii="Times New Roman" w:hAnsi="Times New Roman" w:cs="Times New Roman"/>
          <w:sz w:val="24"/>
          <w:szCs w:val="24"/>
        </w:rPr>
        <w:t xml:space="preserve">The experts frequently refer to the factual details mentioned in the enquiries.  </w:t>
      </w:r>
      <w:r w:rsidRPr="00C96C28">
        <w:rPr>
          <w:rFonts w:ascii="Times New Roman" w:hAnsi="Times New Roman" w:cs="Times New Roman"/>
          <w:sz w:val="24"/>
          <w:szCs w:val="24"/>
        </w:rPr>
        <w:t>The</w:t>
      </w:r>
      <w:r w:rsidR="00C27F3B" w:rsidRPr="00C96C28">
        <w:rPr>
          <w:rFonts w:ascii="Times New Roman" w:hAnsi="Times New Roman" w:cs="Times New Roman"/>
          <w:sz w:val="24"/>
          <w:szCs w:val="24"/>
        </w:rPr>
        <w:t>re are no examples of</w:t>
      </w:r>
      <w:r w:rsidRPr="00C96C28">
        <w:rPr>
          <w:rFonts w:ascii="Times New Roman" w:hAnsi="Times New Roman" w:cs="Times New Roman"/>
          <w:sz w:val="24"/>
          <w:szCs w:val="24"/>
        </w:rPr>
        <w:t xml:space="preserve"> </w:t>
      </w:r>
      <w:r w:rsidR="00C27F3B" w:rsidRPr="00C96C28">
        <w:rPr>
          <w:rFonts w:ascii="Times New Roman" w:hAnsi="Times New Roman" w:cs="Times New Roman"/>
          <w:sz w:val="24"/>
          <w:szCs w:val="24"/>
        </w:rPr>
        <w:t xml:space="preserve">explicit </w:t>
      </w:r>
      <w:r w:rsidRPr="00C96C28">
        <w:rPr>
          <w:rFonts w:ascii="Times New Roman" w:hAnsi="Times New Roman" w:cs="Times New Roman"/>
          <w:sz w:val="20"/>
          <w:szCs w:val="20"/>
        </w:rPr>
        <w:t>ELICITING</w:t>
      </w:r>
      <w:r w:rsidRPr="00C96C28">
        <w:rPr>
          <w:rFonts w:ascii="Times New Roman" w:hAnsi="Times New Roman" w:cs="Times New Roman"/>
          <w:sz w:val="24"/>
          <w:szCs w:val="24"/>
        </w:rPr>
        <w:t xml:space="preserve"> </w:t>
      </w:r>
      <w:r w:rsidR="00C27F3B" w:rsidRPr="00C96C28">
        <w:rPr>
          <w:rFonts w:ascii="Times New Roman" w:hAnsi="Times New Roman" w:cs="Times New Roman"/>
          <w:sz w:val="24"/>
          <w:szCs w:val="24"/>
        </w:rPr>
        <w:t xml:space="preserve">further information other than for experts’ relatively frequent references to the fact that they can only give advice or comment on the limited information provided by the patients.     </w:t>
      </w:r>
    </w:p>
    <w:p w14:paraId="41DEAA97" w14:textId="77777777" w:rsidR="00487573" w:rsidRPr="00C96C28" w:rsidRDefault="00487573" w:rsidP="00BD5874">
      <w:pPr>
        <w:spacing w:after="160" w:line="480" w:lineRule="auto"/>
        <w:rPr>
          <w:rFonts w:ascii="Times New Roman" w:hAnsi="Times New Roman" w:cs="Times New Roman"/>
          <w:sz w:val="24"/>
          <w:szCs w:val="24"/>
        </w:rPr>
      </w:pPr>
      <w:r w:rsidRPr="00C96C28">
        <w:rPr>
          <w:rFonts w:ascii="Times New Roman" w:hAnsi="Times New Roman" w:cs="Times New Roman"/>
          <w:sz w:val="24"/>
          <w:szCs w:val="24"/>
        </w:rPr>
        <w:tab/>
      </w:r>
      <w:r w:rsidR="006B63B7" w:rsidRPr="00C96C28">
        <w:rPr>
          <w:rFonts w:ascii="Times New Roman" w:hAnsi="Times New Roman" w:cs="Times New Roman"/>
          <w:sz w:val="24"/>
          <w:szCs w:val="24"/>
        </w:rPr>
        <w:t>There are 8 e</w:t>
      </w:r>
      <w:r w:rsidR="00937744" w:rsidRPr="00C96C28">
        <w:rPr>
          <w:rFonts w:ascii="Times New Roman" w:hAnsi="Times New Roman" w:cs="Times New Roman"/>
          <w:sz w:val="24"/>
          <w:szCs w:val="24"/>
        </w:rPr>
        <w:t xml:space="preserve">xpressions of </w:t>
      </w:r>
      <w:r w:rsidR="00937744" w:rsidRPr="00C96C28">
        <w:rPr>
          <w:rFonts w:ascii="Times New Roman" w:hAnsi="Times New Roman" w:cs="Times New Roman"/>
          <w:sz w:val="20"/>
          <w:szCs w:val="20"/>
        </w:rPr>
        <w:t>SYMPATHY</w:t>
      </w:r>
      <w:r w:rsidR="006B63B7" w:rsidRPr="00C96C28">
        <w:rPr>
          <w:rFonts w:ascii="Times New Roman" w:hAnsi="Times New Roman" w:cs="Times New Roman"/>
          <w:sz w:val="20"/>
          <w:szCs w:val="20"/>
        </w:rPr>
        <w:t xml:space="preserve"> </w:t>
      </w:r>
      <w:r w:rsidR="006B63B7" w:rsidRPr="00C96C28">
        <w:rPr>
          <w:rFonts w:ascii="Times New Roman" w:hAnsi="Times New Roman" w:cs="Times New Roman"/>
          <w:sz w:val="24"/>
          <w:szCs w:val="24"/>
        </w:rPr>
        <w:t xml:space="preserve">(0.83% of word), all expressing the hope that the comments and advice might be helpful to the patients. </w:t>
      </w:r>
      <w:r w:rsidR="00937744" w:rsidRPr="00C96C28">
        <w:rPr>
          <w:rFonts w:ascii="Times New Roman" w:hAnsi="Times New Roman" w:cs="Times New Roman"/>
          <w:sz w:val="24"/>
          <w:szCs w:val="24"/>
        </w:rPr>
        <w:t xml:space="preserve">There are </w:t>
      </w:r>
      <w:r w:rsidR="006B63B7" w:rsidRPr="00C96C28">
        <w:rPr>
          <w:rFonts w:ascii="Times New Roman" w:hAnsi="Times New Roman" w:cs="Times New Roman"/>
          <w:sz w:val="24"/>
          <w:szCs w:val="24"/>
        </w:rPr>
        <w:t xml:space="preserve">only </w:t>
      </w:r>
      <w:r w:rsidR="00937744" w:rsidRPr="00C96C28">
        <w:rPr>
          <w:rFonts w:ascii="Times New Roman" w:hAnsi="Times New Roman" w:cs="Times New Roman"/>
          <w:sz w:val="24"/>
          <w:szCs w:val="24"/>
        </w:rPr>
        <w:t xml:space="preserve">2 examples of </w:t>
      </w:r>
      <w:r w:rsidR="00937744" w:rsidRPr="00C96C28">
        <w:rPr>
          <w:rFonts w:ascii="Times New Roman" w:hAnsi="Times New Roman" w:cs="Times New Roman"/>
          <w:sz w:val="20"/>
          <w:szCs w:val="20"/>
        </w:rPr>
        <w:t>NEGATIVE EMPATHY</w:t>
      </w:r>
      <w:r w:rsidR="00937744" w:rsidRPr="00C96C28">
        <w:rPr>
          <w:rFonts w:ascii="Times New Roman" w:hAnsi="Times New Roman" w:cs="Times New Roman"/>
          <w:sz w:val="24"/>
          <w:szCs w:val="24"/>
        </w:rPr>
        <w:t>, amounting to 0.38% of words</w:t>
      </w:r>
      <w:r w:rsidRPr="00C96C28">
        <w:rPr>
          <w:rFonts w:ascii="Times New Roman" w:hAnsi="Times New Roman" w:cs="Times New Roman"/>
          <w:sz w:val="24"/>
          <w:szCs w:val="24"/>
        </w:rPr>
        <w:t xml:space="preserve">. </w:t>
      </w:r>
    </w:p>
    <w:p w14:paraId="16433A13" w14:textId="77777777" w:rsidR="00A620B0" w:rsidRPr="00C96C28" w:rsidRDefault="005722C3" w:rsidP="00C06B50">
      <w:pPr>
        <w:pStyle w:val="ListParagraph"/>
        <w:numPr>
          <w:ilvl w:val="0"/>
          <w:numId w:val="13"/>
        </w:numPr>
        <w:spacing w:line="480" w:lineRule="auto"/>
        <w:rPr>
          <w:rFonts w:ascii="Times New Roman" w:eastAsiaTheme="minorHAnsi" w:hAnsi="Times New Roman"/>
          <w:b/>
          <w:sz w:val="24"/>
          <w:szCs w:val="24"/>
          <w:lang w:eastAsia="en-US"/>
        </w:rPr>
      </w:pPr>
      <w:r w:rsidRPr="00C96C28">
        <w:rPr>
          <w:rFonts w:ascii="Times New Roman" w:eastAsiaTheme="minorHAnsi" w:hAnsi="Times New Roman"/>
          <w:b/>
          <w:sz w:val="24"/>
          <w:szCs w:val="24"/>
          <w:lang w:eastAsia="en-US"/>
        </w:rPr>
        <w:t>Comparison</w:t>
      </w:r>
      <w:r w:rsidRPr="00C96C28">
        <w:rPr>
          <w:rFonts w:ascii="Times New Roman" w:eastAsiaTheme="minorHAnsi" w:hAnsi="Times New Roman" w:cs="Times New Roman"/>
          <w:b/>
          <w:sz w:val="24"/>
          <w:szCs w:val="24"/>
          <w:lang w:eastAsia="en-US"/>
        </w:rPr>
        <w:t xml:space="preserve"> and d</w:t>
      </w:r>
      <w:r w:rsidR="003E6CFE" w:rsidRPr="00C96C28">
        <w:rPr>
          <w:rFonts w:ascii="Times New Roman" w:eastAsiaTheme="minorHAnsi" w:hAnsi="Times New Roman" w:cs="Times New Roman"/>
          <w:b/>
          <w:sz w:val="24"/>
          <w:szCs w:val="24"/>
          <w:lang w:eastAsia="en-US"/>
        </w:rPr>
        <w:t>iscussion</w:t>
      </w:r>
      <w:r w:rsidR="003E6CFE" w:rsidRPr="00C96C28">
        <w:rPr>
          <w:rFonts w:ascii="Times New Roman" w:eastAsiaTheme="minorHAnsi" w:hAnsi="Times New Roman"/>
          <w:b/>
          <w:sz w:val="24"/>
          <w:szCs w:val="24"/>
          <w:lang w:eastAsia="en-US"/>
        </w:rPr>
        <w:t xml:space="preserve"> </w:t>
      </w:r>
    </w:p>
    <w:p w14:paraId="2C17AEDD" w14:textId="77777777" w:rsidR="008B1A65" w:rsidRPr="00C96C28" w:rsidRDefault="008B1A65" w:rsidP="00BD5874">
      <w:pPr>
        <w:pStyle w:val="ListParagraph"/>
        <w:spacing w:after="0" w:line="480" w:lineRule="auto"/>
        <w:ind w:left="0"/>
        <w:rPr>
          <w:rFonts w:ascii="Times New Roman" w:eastAsiaTheme="minorHAnsi" w:hAnsi="Times New Roman"/>
          <w:b/>
          <w:sz w:val="24"/>
          <w:szCs w:val="24"/>
          <w:lang w:eastAsia="en-US"/>
        </w:rPr>
      </w:pPr>
      <w:r w:rsidRPr="00C96C28">
        <w:rPr>
          <w:rFonts w:ascii="Times New Roman" w:eastAsiaTheme="minorHAnsi" w:hAnsi="Times New Roman" w:cs="Times New Roman"/>
          <w:sz w:val="24"/>
          <w:szCs w:val="24"/>
          <w:lang w:eastAsia="en-US"/>
        </w:rPr>
        <w:t xml:space="preserve">Considering the limited amount of data, it is not possible to draw definitive conclusions as to the frequency of the expressive choices </w:t>
      </w:r>
      <w:r w:rsidR="00A620B0" w:rsidRPr="00C96C28">
        <w:rPr>
          <w:rFonts w:ascii="Times New Roman" w:eastAsiaTheme="minorHAnsi" w:hAnsi="Times New Roman" w:cs="Times New Roman"/>
          <w:sz w:val="24"/>
          <w:szCs w:val="24"/>
          <w:lang w:eastAsia="en-US"/>
        </w:rPr>
        <w:t xml:space="preserve">investigated </w:t>
      </w:r>
      <w:r w:rsidRPr="00C96C28">
        <w:rPr>
          <w:rFonts w:ascii="Times New Roman" w:eastAsiaTheme="minorHAnsi" w:hAnsi="Times New Roman" w:cs="Times New Roman"/>
          <w:sz w:val="24"/>
          <w:szCs w:val="24"/>
          <w:lang w:eastAsia="en-US"/>
        </w:rPr>
        <w:t xml:space="preserve">throughout the whole of the archives </w:t>
      </w:r>
      <w:r w:rsidR="00A620B0" w:rsidRPr="00C96C28">
        <w:rPr>
          <w:rFonts w:ascii="Times New Roman" w:eastAsiaTheme="minorHAnsi" w:hAnsi="Times New Roman" w:cs="Times New Roman"/>
          <w:sz w:val="24"/>
          <w:szCs w:val="24"/>
          <w:lang w:eastAsia="en-US"/>
        </w:rPr>
        <w:t xml:space="preserve">on the three sites </w:t>
      </w:r>
      <w:r w:rsidRPr="00C96C28">
        <w:rPr>
          <w:rFonts w:ascii="Times New Roman" w:eastAsiaTheme="minorHAnsi" w:hAnsi="Times New Roman" w:cs="Times New Roman"/>
          <w:sz w:val="24"/>
          <w:szCs w:val="24"/>
          <w:lang w:eastAsia="en-US"/>
        </w:rPr>
        <w:t>but a</w:t>
      </w:r>
      <w:r w:rsidR="00C06B50" w:rsidRPr="00C96C28">
        <w:rPr>
          <w:rFonts w:ascii="Times New Roman" w:eastAsiaTheme="minorHAnsi" w:hAnsi="Times New Roman" w:cs="Times New Roman"/>
          <w:sz w:val="24"/>
          <w:szCs w:val="24"/>
          <w:lang w:eastAsia="en-US"/>
        </w:rPr>
        <w:t xml:space="preserve">n </w:t>
      </w:r>
      <w:r w:rsidRPr="00C96C28">
        <w:rPr>
          <w:rFonts w:ascii="Times New Roman" w:eastAsiaTheme="minorHAnsi" w:hAnsi="Times New Roman" w:cs="Times New Roman"/>
          <w:sz w:val="24"/>
          <w:szCs w:val="24"/>
          <w:lang w:eastAsia="en-US"/>
        </w:rPr>
        <w:t xml:space="preserve">overview </w:t>
      </w:r>
      <w:r w:rsidR="00C06B50" w:rsidRPr="00C96C28">
        <w:rPr>
          <w:rFonts w:ascii="Times New Roman" w:eastAsiaTheme="minorHAnsi" w:hAnsi="Times New Roman" w:cs="Times New Roman"/>
          <w:sz w:val="24"/>
          <w:szCs w:val="24"/>
          <w:lang w:eastAsia="en-US"/>
        </w:rPr>
        <w:t>of</w:t>
      </w:r>
      <w:r w:rsidRPr="00C96C28">
        <w:rPr>
          <w:rFonts w:ascii="Times New Roman" w:eastAsiaTheme="minorHAnsi" w:hAnsi="Times New Roman" w:cs="Times New Roman"/>
          <w:sz w:val="24"/>
          <w:szCs w:val="24"/>
          <w:lang w:eastAsia="en-US"/>
        </w:rPr>
        <w:t xml:space="preserve"> the responses to the depression queries was gained.</w:t>
      </w:r>
    </w:p>
    <w:p w14:paraId="239C2476" w14:textId="77777777" w:rsidR="002369E4" w:rsidRPr="00C96C28" w:rsidRDefault="00A620B0"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sz w:val="24"/>
          <w:szCs w:val="24"/>
          <w:lang w:eastAsia="en-US"/>
        </w:rPr>
        <w:tab/>
      </w:r>
      <w:r w:rsidR="009573E6" w:rsidRPr="00C96C28">
        <w:rPr>
          <w:rFonts w:ascii="Times New Roman" w:eastAsiaTheme="minorHAnsi" w:hAnsi="Times New Roman"/>
          <w:sz w:val="24"/>
          <w:szCs w:val="24"/>
          <w:lang w:eastAsia="en-US"/>
        </w:rPr>
        <w:t xml:space="preserve">The analysis confirms that, in spite of the emphasis on the accuracy of the information in the HON Code of Conduct, which all three sites subscribe to, </w:t>
      </w:r>
      <w:r w:rsidR="00E877C6" w:rsidRPr="00C96C28">
        <w:rPr>
          <w:rFonts w:ascii="Times New Roman" w:eastAsiaTheme="minorHAnsi" w:hAnsi="Times New Roman"/>
          <w:sz w:val="24"/>
          <w:szCs w:val="24"/>
          <w:lang w:eastAsia="en-US"/>
        </w:rPr>
        <w:t xml:space="preserve">these sites also appear to fulfil a noticeable interactional function for </w:t>
      </w:r>
      <w:r w:rsidR="009573E6" w:rsidRPr="00C96C28">
        <w:rPr>
          <w:rFonts w:ascii="Times New Roman" w:eastAsiaTheme="minorHAnsi" w:hAnsi="Times New Roman"/>
          <w:sz w:val="24"/>
          <w:szCs w:val="24"/>
          <w:lang w:eastAsia="en-US"/>
        </w:rPr>
        <w:t>both patients and experts</w:t>
      </w:r>
      <w:r w:rsidR="00E877C6" w:rsidRPr="00C96C28">
        <w:rPr>
          <w:rFonts w:ascii="Times New Roman" w:eastAsiaTheme="minorHAnsi" w:hAnsi="Times New Roman"/>
          <w:sz w:val="24"/>
          <w:szCs w:val="24"/>
          <w:lang w:eastAsia="en-US"/>
        </w:rPr>
        <w:t xml:space="preserve">. This is particularly the case for </w:t>
      </w:r>
      <w:r w:rsidR="00E877C6" w:rsidRPr="00C96C28">
        <w:rPr>
          <w:rFonts w:ascii="Times New Roman" w:eastAsiaTheme="minorHAnsi" w:hAnsi="Times New Roman"/>
          <w:i/>
          <w:sz w:val="24"/>
          <w:szCs w:val="24"/>
          <w:lang w:eastAsia="en-US"/>
        </w:rPr>
        <w:t>NetDoctor</w:t>
      </w:r>
      <w:r w:rsidR="00E877C6" w:rsidRPr="00C96C28">
        <w:rPr>
          <w:rFonts w:ascii="Times New Roman" w:eastAsiaTheme="minorHAnsi" w:hAnsi="Times New Roman"/>
          <w:sz w:val="24"/>
          <w:szCs w:val="24"/>
          <w:lang w:eastAsia="en-US"/>
        </w:rPr>
        <w:t xml:space="preserve"> UK and </w:t>
      </w:r>
      <w:r w:rsidR="00E877C6" w:rsidRPr="00C96C28">
        <w:rPr>
          <w:rFonts w:ascii="Times New Roman" w:eastAsiaTheme="minorHAnsi" w:hAnsi="Times New Roman"/>
          <w:i/>
          <w:sz w:val="24"/>
          <w:szCs w:val="24"/>
          <w:lang w:eastAsia="en-US"/>
        </w:rPr>
        <w:t>Medicitalia</w:t>
      </w:r>
      <w:r w:rsidR="00E877C6" w:rsidRPr="00C96C28">
        <w:rPr>
          <w:rFonts w:ascii="Times New Roman" w:eastAsiaTheme="minorHAnsi" w:hAnsi="Times New Roman"/>
          <w:sz w:val="24"/>
          <w:szCs w:val="24"/>
          <w:lang w:eastAsia="en-US"/>
        </w:rPr>
        <w:t xml:space="preserve"> and less so for </w:t>
      </w:r>
      <w:r w:rsidR="00A34388" w:rsidRPr="00C96C28">
        <w:rPr>
          <w:rFonts w:ascii="Times New Roman" w:eastAsiaTheme="minorHAnsi" w:hAnsi="Times New Roman"/>
          <w:sz w:val="24"/>
          <w:szCs w:val="24"/>
          <w:lang w:eastAsia="en-US"/>
        </w:rPr>
        <w:t xml:space="preserve">Spanish </w:t>
      </w:r>
      <w:r w:rsidR="00E877C6" w:rsidRPr="00C96C28">
        <w:rPr>
          <w:rFonts w:ascii="Times New Roman" w:eastAsiaTheme="minorHAnsi" w:hAnsi="Times New Roman"/>
          <w:i/>
          <w:sz w:val="24"/>
          <w:szCs w:val="24"/>
          <w:lang w:eastAsia="en-US"/>
        </w:rPr>
        <w:t>Netdoctor</w:t>
      </w:r>
      <w:r w:rsidR="00E877C6" w:rsidRPr="00C96C28">
        <w:rPr>
          <w:rFonts w:ascii="Times New Roman" w:eastAsiaTheme="minorHAnsi" w:hAnsi="Times New Roman"/>
          <w:sz w:val="24"/>
          <w:szCs w:val="24"/>
          <w:lang w:eastAsia="en-US"/>
        </w:rPr>
        <w:t>. In the former two sites, empathic formulations account for approximately 30% and 20% of the experts’ responses, respectively</w:t>
      </w:r>
      <w:r w:rsidR="005644DD" w:rsidRPr="00C96C28">
        <w:rPr>
          <w:rFonts w:ascii="Times New Roman" w:eastAsiaTheme="minorHAnsi" w:hAnsi="Times New Roman"/>
          <w:sz w:val="24"/>
          <w:szCs w:val="24"/>
          <w:lang w:eastAsia="en-US"/>
        </w:rPr>
        <w:t xml:space="preserve">. Percentages for open advice are very similar and explanation/ information is prominent but actually </w:t>
      </w:r>
      <w:r w:rsidR="00C06B50" w:rsidRPr="00C96C28">
        <w:rPr>
          <w:rFonts w:ascii="Times New Roman" w:eastAsiaTheme="minorHAnsi" w:hAnsi="Times New Roman"/>
          <w:sz w:val="24"/>
          <w:szCs w:val="24"/>
          <w:lang w:eastAsia="en-US"/>
        </w:rPr>
        <w:t>less frequent</w:t>
      </w:r>
      <w:r w:rsidR="005644DD" w:rsidRPr="00C96C28">
        <w:rPr>
          <w:rFonts w:ascii="Times New Roman" w:eastAsiaTheme="minorHAnsi" w:hAnsi="Times New Roman"/>
          <w:sz w:val="24"/>
          <w:szCs w:val="24"/>
          <w:lang w:eastAsia="en-US"/>
        </w:rPr>
        <w:t xml:space="preserve"> tha</w:t>
      </w:r>
      <w:r w:rsidR="00256BAB" w:rsidRPr="00C96C28">
        <w:rPr>
          <w:rFonts w:ascii="Times New Roman" w:eastAsiaTheme="minorHAnsi" w:hAnsi="Times New Roman"/>
          <w:sz w:val="24"/>
          <w:szCs w:val="24"/>
          <w:lang w:eastAsia="en-US"/>
        </w:rPr>
        <w:t>n</w:t>
      </w:r>
      <w:r w:rsidR="005644DD" w:rsidRPr="00C96C28">
        <w:rPr>
          <w:rFonts w:ascii="Times New Roman" w:eastAsiaTheme="minorHAnsi" w:hAnsi="Times New Roman"/>
          <w:sz w:val="24"/>
          <w:szCs w:val="24"/>
          <w:lang w:eastAsia="en-US"/>
        </w:rPr>
        <w:t xml:space="preserve"> the other dimensions</w:t>
      </w:r>
      <w:r w:rsidR="00256BAB" w:rsidRPr="00C96C28">
        <w:rPr>
          <w:rFonts w:ascii="Times New Roman" w:eastAsiaTheme="minorHAnsi" w:hAnsi="Times New Roman"/>
          <w:sz w:val="24"/>
          <w:szCs w:val="24"/>
          <w:lang w:eastAsia="en-US"/>
        </w:rPr>
        <w:t xml:space="preserve">. </w:t>
      </w:r>
      <w:r w:rsidR="005644DD" w:rsidRPr="00C96C28">
        <w:rPr>
          <w:rFonts w:ascii="Times New Roman" w:eastAsiaTheme="minorHAnsi" w:hAnsi="Times New Roman"/>
          <w:sz w:val="24"/>
          <w:szCs w:val="24"/>
          <w:lang w:eastAsia="en-US"/>
        </w:rPr>
        <w:t xml:space="preserve"> </w:t>
      </w:r>
      <w:r w:rsidR="00256BAB" w:rsidRPr="00C96C28">
        <w:rPr>
          <w:rFonts w:ascii="Times New Roman" w:eastAsiaTheme="minorHAnsi" w:hAnsi="Times New Roman"/>
          <w:sz w:val="24"/>
          <w:szCs w:val="24"/>
          <w:lang w:eastAsia="en-US"/>
        </w:rPr>
        <w:t xml:space="preserve">The Spanish </w:t>
      </w:r>
      <w:r w:rsidR="00256BAB" w:rsidRPr="00C96C28">
        <w:rPr>
          <w:rFonts w:ascii="Times New Roman" w:eastAsiaTheme="minorHAnsi" w:hAnsi="Times New Roman"/>
          <w:i/>
          <w:sz w:val="24"/>
          <w:szCs w:val="24"/>
          <w:lang w:eastAsia="en-US"/>
        </w:rPr>
        <w:t>Netdoctor</w:t>
      </w:r>
      <w:r w:rsidR="002369E4" w:rsidRPr="00C96C28">
        <w:rPr>
          <w:rFonts w:ascii="Times New Roman" w:eastAsiaTheme="minorHAnsi" w:hAnsi="Times New Roman"/>
          <w:sz w:val="24"/>
          <w:szCs w:val="24"/>
          <w:lang w:eastAsia="en-US"/>
        </w:rPr>
        <w:t xml:space="preserve"> is</w:t>
      </w:r>
      <w:r w:rsidR="00256BAB" w:rsidRPr="00C96C28">
        <w:rPr>
          <w:rFonts w:ascii="Times New Roman" w:eastAsiaTheme="minorHAnsi" w:hAnsi="Times New Roman"/>
          <w:sz w:val="24"/>
          <w:szCs w:val="24"/>
          <w:lang w:eastAsia="en-US"/>
        </w:rPr>
        <w:t xml:space="preserve"> much more concerned with providing explanation/ information</w:t>
      </w:r>
      <w:r w:rsidR="00D306D6" w:rsidRPr="00C96C28">
        <w:rPr>
          <w:rFonts w:ascii="Times New Roman" w:eastAsiaTheme="minorHAnsi" w:hAnsi="Times New Roman"/>
          <w:sz w:val="24"/>
          <w:szCs w:val="24"/>
          <w:lang w:eastAsia="en-US"/>
        </w:rPr>
        <w:t xml:space="preserve">. Open advice, however, also prevails over closed advice and there are some examples of empathic expression. </w:t>
      </w:r>
      <w:r w:rsidR="00256BAB" w:rsidRPr="00C96C28">
        <w:rPr>
          <w:rFonts w:ascii="Times New Roman" w:eastAsiaTheme="minorHAnsi" w:hAnsi="Times New Roman"/>
          <w:sz w:val="24"/>
          <w:szCs w:val="24"/>
          <w:lang w:eastAsia="en-US"/>
        </w:rPr>
        <w:t xml:space="preserve"> </w:t>
      </w:r>
    </w:p>
    <w:p w14:paraId="382F83FB" w14:textId="14296513" w:rsidR="00A43F2D" w:rsidRPr="00C96C28" w:rsidRDefault="002369E4"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sz w:val="24"/>
          <w:szCs w:val="24"/>
          <w:lang w:eastAsia="en-US"/>
        </w:rPr>
        <w:lastRenderedPageBreak/>
        <w:tab/>
      </w:r>
      <w:r w:rsidR="00D306D6" w:rsidRPr="00C96C28">
        <w:rPr>
          <w:rFonts w:ascii="Times New Roman" w:eastAsiaTheme="minorHAnsi" w:hAnsi="Times New Roman"/>
          <w:sz w:val="24"/>
          <w:szCs w:val="24"/>
          <w:lang w:eastAsia="en-US"/>
        </w:rPr>
        <w:t>Th</w:t>
      </w:r>
      <w:r w:rsidRPr="00C96C28">
        <w:rPr>
          <w:rFonts w:ascii="Times New Roman" w:eastAsiaTheme="minorHAnsi" w:hAnsi="Times New Roman"/>
          <w:sz w:val="24"/>
          <w:szCs w:val="24"/>
          <w:lang w:eastAsia="en-US"/>
        </w:rPr>
        <w:t>e</w:t>
      </w:r>
      <w:r w:rsidR="00D306D6" w:rsidRPr="00C96C28">
        <w:rPr>
          <w:rFonts w:ascii="Times New Roman" w:eastAsiaTheme="minorHAnsi" w:hAnsi="Times New Roman"/>
          <w:sz w:val="24"/>
          <w:szCs w:val="24"/>
          <w:lang w:eastAsia="en-US"/>
        </w:rPr>
        <w:t xml:space="preserve"> difference</w:t>
      </w:r>
      <w:r w:rsidR="00A508F7" w:rsidRPr="00C96C28">
        <w:rPr>
          <w:rFonts w:ascii="Times New Roman" w:eastAsiaTheme="minorHAnsi" w:hAnsi="Times New Roman"/>
          <w:sz w:val="24"/>
          <w:szCs w:val="24"/>
          <w:lang w:eastAsia="en-US"/>
        </w:rPr>
        <w:t>s</w:t>
      </w:r>
      <w:r w:rsidR="00D306D6" w:rsidRPr="00C96C28">
        <w:rPr>
          <w:rFonts w:ascii="Times New Roman" w:eastAsiaTheme="minorHAnsi" w:hAnsi="Times New Roman"/>
          <w:sz w:val="24"/>
          <w:szCs w:val="24"/>
          <w:lang w:eastAsia="en-US"/>
        </w:rPr>
        <w:t xml:space="preserve"> between the </w:t>
      </w:r>
      <w:r w:rsidR="00573D08" w:rsidRPr="00C96C28">
        <w:rPr>
          <w:rFonts w:ascii="Times New Roman" w:eastAsiaTheme="minorHAnsi" w:hAnsi="Times New Roman"/>
          <w:sz w:val="24"/>
          <w:szCs w:val="24"/>
          <w:lang w:eastAsia="en-US"/>
        </w:rPr>
        <w:t>UK and Spanish</w:t>
      </w:r>
      <w:r w:rsidR="00D306D6" w:rsidRPr="00C96C28">
        <w:rPr>
          <w:rFonts w:ascii="Times New Roman" w:eastAsiaTheme="minorHAnsi" w:hAnsi="Times New Roman"/>
          <w:sz w:val="24"/>
          <w:szCs w:val="24"/>
          <w:lang w:eastAsia="en-US"/>
        </w:rPr>
        <w:t xml:space="preserve"> sites </w:t>
      </w:r>
      <w:r w:rsidR="00A508F7" w:rsidRPr="00C96C28">
        <w:rPr>
          <w:rFonts w:ascii="Times New Roman" w:eastAsiaTheme="minorHAnsi" w:hAnsi="Times New Roman"/>
          <w:sz w:val="24"/>
          <w:szCs w:val="24"/>
          <w:lang w:eastAsia="en-US"/>
        </w:rPr>
        <w:t>are</w:t>
      </w:r>
      <w:r w:rsidR="00D306D6" w:rsidRPr="00C96C28">
        <w:rPr>
          <w:rFonts w:ascii="Times New Roman" w:eastAsiaTheme="minorHAnsi" w:hAnsi="Times New Roman"/>
          <w:sz w:val="24"/>
          <w:szCs w:val="24"/>
          <w:lang w:eastAsia="en-US"/>
        </w:rPr>
        <w:t xml:space="preserve"> particularly interesting, considering that they appear </w:t>
      </w:r>
      <w:r w:rsidR="00A508F7" w:rsidRPr="00C96C28">
        <w:rPr>
          <w:rFonts w:ascii="Times New Roman" w:eastAsiaTheme="minorHAnsi" w:hAnsi="Times New Roman"/>
          <w:sz w:val="24"/>
          <w:szCs w:val="24"/>
          <w:lang w:eastAsia="en-US"/>
        </w:rPr>
        <w:t xml:space="preserve">formally </w:t>
      </w:r>
      <w:r w:rsidR="00D306D6" w:rsidRPr="00C96C28">
        <w:rPr>
          <w:rFonts w:ascii="Times New Roman" w:eastAsiaTheme="minorHAnsi" w:hAnsi="Times New Roman"/>
          <w:sz w:val="24"/>
          <w:szCs w:val="24"/>
          <w:lang w:eastAsia="en-US"/>
        </w:rPr>
        <w:t xml:space="preserve">to share an understanding of PCC as giving patients information to make their own choices. They both tell the medical experts (on their Home pages) that: </w:t>
      </w:r>
      <w:r w:rsidR="000C4EAC">
        <w:rPr>
          <w:rFonts w:ascii="Times New Roman" w:eastAsiaTheme="minorHAnsi" w:hAnsi="Times New Roman"/>
          <w:sz w:val="24"/>
          <w:szCs w:val="24"/>
          <w:lang w:eastAsia="en-US"/>
        </w:rPr>
        <w:t>‘</w:t>
      </w:r>
      <w:r w:rsidR="00D306D6" w:rsidRPr="00C96C28">
        <w:rPr>
          <w:rFonts w:ascii="Times New Roman" w:eastAsiaTheme="minorHAnsi" w:hAnsi="Times New Roman"/>
          <w:sz w:val="24"/>
          <w:szCs w:val="24"/>
          <w:lang w:eastAsia="en-US"/>
        </w:rPr>
        <w:t>Critical medical information must be presented in a clear and understandable language so that the patient fully understands his or her choices and decisions. Ultimately, it is the patient who must make the critical health choices</w:t>
      </w:r>
      <w:r w:rsidR="000C4EAC">
        <w:rPr>
          <w:rFonts w:ascii="Times New Roman" w:eastAsiaTheme="minorHAnsi" w:hAnsi="Times New Roman"/>
          <w:sz w:val="24"/>
          <w:szCs w:val="24"/>
          <w:lang w:eastAsia="en-US"/>
        </w:rPr>
        <w:t>’</w:t>
      </w:r>
      <w:r w:rsidR="00D306D6" w:rsidRPr="00C96C28">
        <w:rPr>
          <w:rFonts w:ascii="Times New Roman" w:eastAsiaTheme="minorHAnsi" w:hAnsi="Times New Roman"/>
          <w:sz w:val="24"/>
          <w:szCs w:val="24"/>
          <w:lang w:eastAsia="en-US"/>
        </w:rPr>
        <w:t>. While experts on both sites do indeed supply a great deal of information</w:t>
      </w:r>
      <w:r w:rsidR="00A278DB" w:rsidRPr="00C96C28">
        <w:rPr>
          <w:rFonts w:ascii="Times New Roman" w:eastAsiaTheme="minorHAnsi" w:hAnsi="Times New Roman"/>
          <w:sz w:val="24"/>
          <w:szCs w:val="24"/>
          <w:lang w:eastAsia="en-US"/>
        </w:rPr>
        <w:t>, this, as we observed, is greatly supplemented with interactional work</w:t>
      </w:r>
      <w:r w:rsidR="00D306D6" w:rsidRPr="00C96C28">
        <w:rPr>
          <w:rFonts w:ascii="Times New Roman" w:eastAsiaTheme="minorHAnsi" w:hAnsi="Times New Roman"/>
          <w:sz w:val="24"/>
          <w:szCs w:val="24"/>
          <w:lang w:eastAsia="en-US"/>
        </w:rPr>
        <w:t xml:space="preserve"> </w:t>
      </w:r>
      <w:r w:rsidR="00A278DB" w:rsidRPr="00C96C28">
        <w:rPr>
          <w:rFonts w:ascii="Times New Roman" w:eastAsiaTheme="minorHAnsi" w:hAnsi="Times New Roman"/>
          <w:sz w:val="24"/>
          <w:szCs w:val="24"/>
          <w:lang w:eastAsia="en-US"/>
        </w:rPr>
        <w:t>in the UK but not the Spanish version.</w:t>
      </w:r>
      <w:r w:rsidR="00D306D6" w:rsidRPr="00C96C28">
        <w:rPr>
          <w:rFonts w:ascii="Times New Roman" w:eastAsiaTheme="minorHAnsi" w:hAnsi="Times New Roman"/>
          <w:sz w:val="24"/>
          <w:szCs w:val="24"/>
          <w:lang w:eastAsia="en-US"/>
        </w:rPr>
        <w:t xml:space="preserve">  </w:t>
      </w:r>
      <w:r w:rsidR="002E767C" w:rsidRPr="00C96C28">
        <w:rPr>
          <w:rFonts w:ascii="Times New Roman" w:eastAsiaTheme="minorHAnsi" w:hAnsi="Times New Roman"/>
          <w:sz w:val="24"/>
          <w:szCs w:val="24"/>
          <w:lang w:eastAsia="en-US"/>
        </w:rPr>
        <w:t xml:space="preserve">It is noteworthy that some of the informative content in the UK site is carried out indirectly through the hyperlinks, </w:t>
      </w:r>
      <w:r w:rsidR="000C4EAC" w:rsidRPr="00C96C28">
        <w:rPr>
          <w:rFonts w:ascii="Times New Roman" w:eastAsiaTheme="minorHAnsi" w:hAnsi="Times New Roman"/>
          <w:sz w:val="24"/>
          <w:szCs w:val="24"/>
          <w:lang w:eastAsia="en-US"/>
        </w:rPr>
        <w:t>ostensive</w:t>
      </w:r>
      <w:r w:rsidR="000C4EAC">
        <w:rPr>
          <w:rFonts w:ascii="Times New Roman" w:eastAsiaTheme="minorHAnsi" w:hAnsi="Times New Roman"/>
          <w:sz w:val="24"/>
          <w:szCs w:val="24"/>
          <w:lang w:eastAsia="en-US"/>
        </w:rPr>
        <w:t>ly</w:t>
      </w:r>
      <w:r w:rsidR="002E767C" w:rsidRPr="00C96C28">
        <w:rPr>
          <w:rFonts w:ascii="Times New Roman" w:eastAsiaTheme="minorHAnsi" w:hAnsi="Times New Roman"/>
          <w:sz w:val="24"/>
          <w:szCs w:val="24"/>
          <w:lang w:eastAsia="en-US"/>
        </w:rPr>
        <w:t>, leaving more room for the interactional work. However, t</w:t>
      </w:r>
      <w:r w:rsidR="00A278DB" w:rsidRPr="00C96C28">
        <w:rPr>
          <w:rFonts w:ascii="Times New Roman" w:eastAsiaTheme="minorHAnsi" w:hAnsi="Times New Roman"/>
          <w:sz w:val="24"/>
          <w:szCs w:val="24"/>
          <w:lang w:eastAsia="en-US"/>
        </w:rPr>
        <w:t xml:space="preserve">he difference, </w:t>
      </w:r>
      <w:r w:rsidR="002E767C" w:rsidRPr="00C96C28">
        <w:rPr>
          <w:rFonts w:ascii="Times New Roman" w:eastAsiaTheme="minorHAnsi" w:hAnsi="Times New Roman"/>
          <w:sz w:val="24"/>
          <w:szCs w:val="24"/>
          <w:lang w:eastAsia="en-US"/>
        </w:rPr>
        <w:t>ultimately</w:t>
      </w:r>
      <w:r w:rsidR="00A278DB" w:rsidRPr="00C96C28">
        <w:rPr>
          <w:rFonts w:ascii="Times New Roman" w:eastAsiaTheme="minorHAnsi" w:hAnsi="Times New Roman"/>
          <w:sz w:val="24"/>
          <w:szCs w:val="24"/>
          <w:lang w:eastAsia="en-US"/>
        </w:rPr>
        <w:t xml:space="preserve">, appears to be due to </w:t>
      </w:r>
      <w:r w:rsidR="002E767C" w:rsidRPr="00C96C28">
        <w:rPr>
          <w:rFonts w:ascii="Times New Roman" w:eastAsiaTheme="minorHAnsi" w:hAnsi="Times New Roman"/>
          <w:sz w:val="24"/>
          <w:szCs w:val="24"/>
          <w:lang w:eastAsia="en-US"/>
        </w:rPr>
        <w:t xml:space="preserve">the Spanish site </w:t>
      </w:r>
      <w:r w:rsidR="00A278DB" w:rsidRPr="00C96C28">
        <w:rPr>
          <w:rFonts w:ascii="Times New Roman" w:eastAsiaTheme="minorHAnsi" w:hAnsi="Times New Roman"/>
          <w:sz w:val="24"/>
          <w:szCs w:val="24"/>
          <w:lang w:eastAsia="en-US"/>
        </w:rPr>
        <w:t xml:space="preserve">prioritising </w:t>
      </w:r>
      <w:r w:rsidR="00A508F7" w:rsidRPr="00C96C28">
        <w:rPr>
          <w:rFonts w:ascii="Times New Roman" w:eastAsiaTheme="minorHAnsi" w:hAnsi="Times New Roman"/>
          <w:sz w:val="24"/>
          <w:szCs w:val="24"/>
          <w:lang w:eastAsia="en-US"/>
        </w:rPr>
        <w:t xml:space="preserve">one </w:t>
      </w:r>
      <w:r w:rsidR="00A278DB" w:rsidRPr="00C96C28">
        <w:rPr>
          <w:rFonts w:ascii="Times New Roman" w:eastAsiaTheme="minorHAnsi" w:hAnsi="Times New Roman"/>
          <w:sz w:val="24"/>
          <w:szCs w:val="24"/>
          <w:lang w:eastAsia="en-US"/>
        </w:rPr>
        <w:t xml:space="preserve">aspect of PCC </w:t>
      </w:r>
      <w:r w:rsidR="00A508F7" w:rsidRPr="00C96C28">
        <w:rPr>
          <w:rFonts w:ascii="Times New Roman" w:eastAsiaTheme="minorHAnsi" w:hAnsi="Times New Roman"/>
          <w:sz w:val="24"/>
          <w:szCs w:val="24"/>
          <w:lang w:eastAsia="en-US"/>
        </w:rPr>
        <w:t xml:space="preserve">(providing patients with the necessary information needed for them to make informed choices) </w:t>
      </w:r>
      <w:r w:rsidR="00A278DB" w:rsidRPr="00C96C28">
        <w:rPr>
          <w:rFonts w:ascii="Times New Roman" w:eastAsiaTheme="minorHAnsi" w:hAnsi="Times New Roman"/>
          <w:sz w:val="24"/>
          <w:szCs w:val="24"/>
          <w:lang w:eastAsia="en-US"/>
        </w:rPr>
        <w:t xml:space="preserve">rather than </w:t>
      </w:r>
      <w:r w:rsidR="00A508F7" w:rsidRPr="00C96C28">
        <w:rPr>
          <w:rFonts w:ascii="Times New Roman" w:eastAsiaTheme="minorHAnsi" w:hAnsi="Times New Roman"/>
          <w:sz w:val="24"/>
          <w:szCs w:val="24"/>
          <w:lang w:eastAsia="en-US"/>
        </w:rPr>
        <w:t xml:space="preserve">the other (expressing understanding </w:t>
      </w:r>
      <w:r w:rsidR="00C8773C" w:rsidRPr="00C96C28">
        <w:rPr>
          <w:rFonts w:ascii="Times New Roman" w:eastAsiaTheme="minorHAnsi" w:hAnsi="Times New Roman"/>
          <w:sz w:val="24"/>
          <w:szCs w:val="24"/>
          <w:lang w:eastAsia="en-US"/>
        </w:rPr>
        <w:t>of the patient’s predicament, sympathy and encouragement)</w:t>
      </w:r>
      <w:r w:rsidR="00A278DB" w:rsidRPr="00C96C28">
        <w:rPr>
          <w:rFonts w:ascii="Times New Roman" w:eastAsiaTheme="minorHAnsi" w:hAnsi="Times New Roman"/>
          <w:sz w:val="24"/>
          <w:szCs w:val="24"/>
          <w:lang w:eastAsia="en-US"/>
        </w:rPr>
        <w:t>.</w:t>
      </w:r>
      <w:r w:rsidR="00D306D6" w:rsidRPr="00C96C28">
        <w:rPr>
          <w:rFonts w:ascii="Times New Roman" w:eastAsiaTheme="minorHAnsi" w:hAnsi="Times New Roman"/>
          <w:sz w:val="24"/>
          <w:szCs w:val="24"/>
          <w:lang w:eastAsia="en-US"/>
        </w:rPr>
        <w:t xml:space="preserve"> </w:t>
      </w:r>
      <w:r w:rsidR="00256BAB" w:rsidRPr="00C96C28">
        <w:rPr>
          <w:rFonts w:ascii="Times New Roman" w:eastAsiaTheme="minorHAnsi" w:hAnsi="Times New Roman"/>
          <w:sz w:val="24"/>
          <w:szCs w:val="24"/>
          <w:lang w:eastAsia="en-US"/>
        </w:rPr>
        <w:t xml:space="preserve"> </w:t>
      </w:r>
      <w:r w:rsidR="00314449" w:rsidRPr="00C96C28">
        <w:rPr>
          <w:rFonts w:ascii="Times New Roman" w:eastAsiaTheme="minorHAnsi" w:hAnsi="Times New Roman"/>
          <w:sz w:val="24"/>
          <w:szCs w:val="24"/>
          <w:lang w:eastAsia="en-US"/>
        </w:rPr>
        <w:t xml:space="preserve">It would be interesting to explore whether this </w:t>
      </w:r>
      <w:r w:rsidR="00C8773C" w:rsidRPr="00C96C28">
        <w:rPr>
          <w:rFonts w:ascii="Times New Roman" w:eastAsiaTheme="minorHAnsi" w:hAnsi="Times New Roman"/>
          <w:sz w:val="24"/>
          <w:szCs w:val="24"/>
          <w:lang w:eastAsia="en-US"/>
        </w:rPr>
        <w:t>dimension</w:t>
      </w:r>
      <w:r w:rsidR="00314449" w:rsidRPr="00C96C28">
        <w:rPr>
          <w:rFonts w:ascii="Times New Roman" w:eastAsiaTheme="minorHAnsi" w:hAnsi="Times New Roman"/>
          <w:sz w:val="24"/>
          <w:szCs w:val="24"/>
          <w:lang w:eastAsia="en-US"/>
        </w:rPr>
        <w:t xml:space="preserve"> of PCC </w:t>
      </w:r>
      <w:r w:rsidR="00C8773C" w:rsidRPr="00C96C28">
        <w:rPr>
          <w:rFonts w:ascii="Times New Roman" w:eastAsiaTheme="minorHAnsi" w:hAnsi="Times New Roman"/>
          <w:sz w:val="24"/>
          <w:szCs w:val="24"/>
          <w:lang w:eastAsia="en-US"/>
        </w:rPr>
        <w:t>is equally foregrounded in</w:t>
      </w:r>
      <w:r w:rsidR="00314449" w:rsidRPr="00C96C28">
        <w:rPr>
          <w:rFonts w:ascii="Times New Roman" w:eastAsiaTheme="minorHAnsi" w:hAnsi="Times New Roman"/>
          <w:sz w:val="24"/>
          <w:szCs w:val="24"/>
          <w:lang w:eastAsia="en-US"/>
        </w:rPr>
        <w:t xml:space="preserve"> face</w:t>
      </w:r>
      <w:r w:rsidR="004C2A82">
        <w:rPr>
          <w:rFonts w:ascii="Times New Roman" w:eastAsiaTheme="minorHAnsi" w:hAnsi="Times New Roman"/>
          <w:sz w:val="24"/>
          <w:szCs w:val="24"/>
          <w:lang w:eastAsia="en-US"/>
        </w:rPr>
        <w:t>-</w:t>
      </w:r>
      <w:r w:rsidR="00314449" w:rsidRPr="00C96C28">
        <w:rPr>
          <w:rFonts w:ascii="Times New Roman" w:eastAsiaTheme="minorHAnsi" w:hAnsi="Times New Roman"/>
          <w:sz w:val="24"/>
          <w:szCs w:val="24"/>
          <w:lang w:eastAsia="en-US"/>
        </w:rPr>
        <w:t>to</w:t>
      </w:r>
      <w:r w:rsidR="004C2A82">
        <w:rPr>
          <w:rFonts w:ascii="Times New Roman" w:eastAsiaTheme="minorHAnsi" w:hAnsi="Times New Roman"/>
          <w:sz w:val="24"/>
          <w:szCs w:val="24"/>
          <w:lang w:eastAsia="en-US"/>
        </w:rPr>
        <w:t>-</w:t>
      </w:r>
      <w:r w:rsidR="00314449" w:rsidRPr="00C96C28">
        <w:rPr>
          <w:rFonts w:ascii="Times New Roman" w:eastAsiaTheme="minorHAnsi" w:hAnsi="Times New Roman"/>
          <w:sz w:val="24"/>
          <w:szCs w:val="24"/>
          <w:lang w:eastAsia="en-US"/>
        </w:rPr>
        <w:t xml:space="preserve">face consultations in a Spanish context or </w:t>
      </w:r>
      <w:r w:rsidR="00956906" w:rsidRPr="00C96C28">
        <w:rPr>
          <w:rFonts w:ascii="Times New Roman" w:eastAsiaTheme="minorHAnsi" w:hAnsi="Times New Roman"/>
          <w:sz w:val="24"/>
          <w:szCs w:val="24"/>
          <w:lang w:eastAsia="en-US"/>
        </w:rPr>
        <w:t xml:space="preserve">whether </w:t>
      </w:r>
      <w:r w:rsidR="00314449" w:rsidRPr="00C96C28">
        <w:rPr>
          <w:rFonts w:ascii="Times New Roman" w:eastAsiaTheme="minorHAnsi" w:hAnsi="Times New Roman"/>
          <w:sz w:val="24"/>
          <w:szCs w:val="24"/>
          <w:lang w:eastAsia="en-US"/>
        </w:rPr>
        <w:t xml:space="preserve">it is specific to the online setting.  </w:t>
      </w:r>
      <w:r w:rsidR="00E877C6" w:rsidRPr="00C96C28">
        <w:rPr>
          <w:rFonts w:ascii="Times New Roman" w:eastAsiaTheme="minorHAnsi" w:hAnsi="Times New Roman"/>
          <w:sz w:val="24"/>
          <w:szCs w:val="24"/>
          <w:lang w:eastAsia="en-US"/>
        </w:rPr>
        <w:t xml:space="preserve"> </w:t>
      </w:r>
    </w:p>
    <w:p w14:paraId="11E7081B" w14:textId="131746BF" w:rsidR="0018211D" w:rsidRPr="00C96C28" w:rsidRDefault="00A43F2D" w:rsidP="00BD5874">
      <w:pPr>
        <w:spacing w:after="0" w:line="480" w:lineRule="auto"/>
        <w:rPr>
          <w:rFonts w:ascii="Times New Roman" w:hAnsi="Times New Roman" w:cs="Times New Roman"/>
          <w:sz w:val="24"/>
          <w:szCs w:val="24"/>
        </w:rPr>
      </w:pPr>
      <w:r w:rsidRPr="00C96C28">
        <w:rPr>
          <w:rFonts w:ascii="Times New Roman" w:eastAsiaTheme="minorHAnsi" w:hAnsi="Times New Roman"/>
          <w:sz w:val="24"/>
          <w:szCs w:val="24"/>
          <w:lang w:eastAsia="en-US"/>
        </w:rPr>
        <w:tab/>
      </w:r>
      <w:r w:rsidR="009573E6" w:rsidRPr="00C96C28">
        <w:rPr>
          <w:rFonts w:ascii="Times New Roman" w:eastAsiaTheme="minorHAnsi" w:hAnsi="Times New Roman"/>
          <w:sz w:val="24"/>
          <w:szCs w:val="24"/>
          <w:lang w:eastAsia="en-US"/>
        </w:rPr>
        <w:t xml:space="preserve"> </w:t>
      </w:r>
      <w:r w:rsidR="000D1BC0" w:rsidRPr="00C96C28">
        <w:rPr>
          <w:rFonts w:ascii="Times New Roman" w:hAnsi="Times New Roman" w:cs="Times New Roman"/>
          <w:i/>
          <w:sz w:val="24"/>
          <w:szCs w:val="24"/>
        </w:rPr>
        <w:t>Medicitalia</w:t>
      </w:r>
      <w:r w:rsidR="000D1BC0" w:rsidRPr="00C96C28">
        <w:rPr>
          <w:rFonts w:ascii="Times New Roman" w:hAnsi="Times New Roman" w:cs="Times New Roman"/>
          <w:sz w:val="24"/>
          <w:szCs w:val="24"/>
        </w:rPr>
        <w:t xml:space="preserve"> </w:t>
      </w:r>
      <w:r w:rsidR="00A278DB" w:rsidRPr="00C96C28">
        <w:rPr>
          <w:rFonts w:ascii="Times New Roman" w:hAnsi="Times New Roman" w:cs="Times New Roman"/>
          <w:sz w:val="24"/>
          <w:szCs w:val="24"/>
        </w:rPr>
        <w:t>is the only site which specifically refer</w:t>
      </w:r>
      <w:r w:rsidR="00314449" w:rsidRPr="00C96C28">
        <w:rPr>
          <w:rFonts w:ascii="Times New Roman" w:hAnsi="Times New Roman" w:cs="Times New Roman"/>
          <w:sz w:val="24"/>
          <w:szCs w:val="24"/>
        </w:rPr>
        <w:t>s</w:t>
      </w:r>
      <w:r w:rsidR="00A278DB" w:rsidRPr="00C96C28">
        <w:rPr>
          <w:rFonts w:ascii="Times New Roman" w:hAnsi="Times New Roman" w:cs="Times New Roman"/>
          <w:sz w:val="24"/>
          <w:szCs w:val="24"/>
        </w:rPr>
        <w:t xml:space="preserve"> to interactional aspects in its guidelines to </w:t>
      </w:r>
      <w:r w:rsidR="000D1BC0" w:rsidRPr="00C96C28">
        <w:rPr>
          <w:rFonts w:ascii="Times New Roman" w:hAnsi="Times New Roman" w:cs="Times New Roman"/>
          <w:sz w:val="24"/>
          <w:szCs w:val="24"/>
        </w:rPr>
        <w:t xml:space="preserve">experts </w:t>
      </w:r>
      <w:r w:rsidR="00A278DB" w:rsidRPr="00C96C28">
        <w:rPr>
          <w:rFonts w:ascii="Times New Roman" w:hAnsi="Times New Roman" w:cs="Times New Roman"/>
          <w:sz w:val="24"/>
          <w:szCs w:val="24"/>
        </w:rPr>
        <w:t>(on its Home page)</w:t>
      </w:r>
      <w:r w:rsidR="00314449" w:rsidRPr="00C96C28">
        <w:rPr>
          <w:rFonts w:ascii="Times New Roman" w:hAnsi="Times New Roman" w:cs="Times New Roman"/>
          <w:sz w:val="24"/>
          <w:szCs w:val="24"/>
        </w:rPr>
        <w:t>. They</w:t>
      </w:r>
      <w:r w:rsidR="00A278DB" w:rsidRPr="00C96C28">
        <w:rPr>
          <w:rFonts w:ascii="Times New Roman" w:hAnsi="Times New Roman" w:cs="Times New Roman"/>
          <w:sz w:val="24"/>
          <w:szCs w:val="24"/>
        </w:rPr>
        <w:t xml:space="preserve"> </w:t>
      </w:r>
      <w:r w:rsidR="000D1BC0" w:rsidRPr="00C96C28">
        <w:rPr>
          <w:rFonts w:ascii="Times New Roman" w:hAnsi="Times New Roman" w:cs="Times New Roman"/>
          <w:sz w:val="24"/>
          <w:szCs w:val="24"/>
        </w:rPr>
        <w:t>are required, among other</w:t>
      </w:r>
      <w:r w:rsidR="00345B36" w:rsidRPr="00C96C28">
        <w:rPr>
          <w:rFonts w:ascii="Times New Roman" w:hAnsi="Times New Roman" w:cs="Times New Roman"/>
          <w:sz w:val="24"/>
          <w:szCs w:val="24"/>
        </w:rPr>
        <w:t xml:space="preserve"> things</w:t>
      </w:r>
      <w:r w:rsidR="000D1BC0" w:rsidRPr="00C96C28">
        <w:rPr>
          <w:rFonts w:ascii="Times New Roman" w:hAnsi="Times New Roman" w:cs="Times New Roman"/>
          <w:sz w:val="24"/>
          <w:szCs w:val="24"/>
        </w:rPr>
        <w:t xml:space="preserve">: always </w:t>
      </w:r>
      <w:r w:rsidR="00345B36" w:rsidRPr="00C96C28">
        <w:rPr>
          <w:rFonts w:ascii="Times New Roman" w:hAnsi="Times New Roman" w:cs="Times New Roman"/>
          <w:sz w:val="24"/>
          <w:szCs w:val="24"/>
        </w:rPr>
        <w:t xml:space="preserve">to </w:t>
      </w:r>
      <w:r w:rsidR="000D1BC0" w:rsidRPr="00C96C28">
        <w:rPr>
          <w:rFonts w:ascii="Times New Roman" w:hAnsi="Times New Roman" w:cs="Times New Roman"/>
          <w:sz w:val="24"/>
          <w:szCs w:val="24"/>
        </w:rPr>
        <w:t>adopt clear, emphatic language, avoiding the exclusive use of technical terminology, while, at the same time</w:t>
      </w:r>
      <w:r w:rsidR="00314449" w:rsidRPr="00C96C28">
        <w:rPr>
          <w:rFonts w:ascii="Times New Roman" w:hAnsi="Times New Roman" w:cs="Times New Roman"/>
          <w:sz w:val="24"/>
          <w:szCs w:val="24"/>
        </w:rPr>
        <w:t>,</w:t>
      </w:r>
      <w:r w:rsidR="000D1BC0" w:rsidRPr="00C96C28">
        <w:rPr>
          <w:rFonts w:ascii="Times New Roman" w:hAnsi="Times New Roman" w:cs="Times New Roman"/>
          <w:sz w:val="24"/>
          <w:szCs w:val="24"/>
        </w:rPr>
        <w:t xml:space="preserve"> avoiding excessive informality and familiarity typical of the chat format. </w:t>
      </w:r>
      <w:r w:rsidR="00314449" w:rsidRPr="00C96C28">
        <w:rPr>
          <w:rFonts w:ascii="Times New Roman" w:hAnsi="Times New Roman" w:cs="Times New Roman"/>
          <w:sz w:val="24"/>
          <w:szCs w:val="24"/>
        </w:rPr>
        <w:t xml:space="preserve">In spite of the explicit reference to ‘empathic language’, however, empathic expressions are actually  slightly more frequent in the </w:t>
      </w:r>
      <w:r w:rsidR="00314449" w:rsidRPr="00C96C28">
        <w:rPr>
          <w:rFonts w:ascii="Times New Roman" w:hAnsi="Times New Roman" w:cs="Times New Roman"/>
          <w:i/>
          <w:sz w:val="24"/>
          <w:szCs w:val="24"/>
        </w:rPr>
        <w:t>NetDoctor</w:t>
      </w:r>
      <w:r w:rsidR="00314449" w:rsidRPr="00C96C28">
        <w:rPr>
          <w:rFonts w:ascii="Times New Roman" w:hAnsi="Times New Roman" w:cs="Times New Roman"/>
          <w:sz w:val="24"/>
          <w:szCs w:val="24"/>
        </w:rPr>
        <w:t xml:space="preserve"> UK than in the </w:t>
      </w:r>
      <w:r w:rsidR="00314449" w:rsidRPr="00C96C28">
        <w:rPr>
          <w:rFonts w:ascii="Times New Roman" w:hAnsi="Times New Roman" w:cs="Times New Roman"/>
          <w:i/>
          <w:sz w:val="24"/>
          <w:szCs w:val="24"/>
        </w:rPr>
        <w:t>Medicitalia</w:t>
      </w:r>
      <w:r w:rsidR="00314449" w:rsidRPr="00C96C28">
        <w:rPr>
          <w:rFonts w:ascii="Times New Roman" w:hAnsi="Times New Roman" w:cs="Times New Roman"/>
          <w:sz w:val="24"/>
          <w:szCs w:val="24"/>
        </w:rPr>
        <w:t xml:space="preserve"> consultations and the latter also include</w:t>
      </w:r>
      <w:r w:rsidR="008728AE" w:rsidRPr="00C96C28">
        <w:rPr>
          <w:rFonts w:ascii="Times New Roman" w:hAnsi="Times New Roman" w:cs="Times New Roman"/>
          <w:sz w:val="24"/>
          <w:szCs w:val="24"/>
        </w:rPr>
        <w:t>s</w:t>
      </w:r>
      <w:r w:rsidR="00314449" w:rsidRPr="00C96C28">
        <w:rPr>
          <w:rFonts w:ascii="Times New Roman" w:hAnsi="Times New Roman" w:cs="Times New Roman"/>
          <w:sz w:val="24"/>
          <w:szCs w:val="24"/>
        </w:rPr>
        <w:t xml:space="preserve"> the highest number of explicitly un</w:t>
      </w:r>
      <w:r w:rsidR="004C2A82">
        <w:rPr>
          <w:rFonts w:ascii="Times New Roman" w:hAnsi="Times New Roman" w:cs="Times New Roman"/>
          <w:sz w:val="24"/>
          <w:szCs w:val="24"/>
        </w:rPr>
        <w:t>-</w:t>
      </w:r>
      <w:r w:rsidR="00314449" w:rsidRPr="00C96C28">
        <w:rPr>
          <w:rFonts w:ascii="Times New Roman" w:hAnsi="Times New Roman" w:cs="Times New Roman"/>
          <w:sz w:val="24"/>
          <w:szCs w:val="24"/>
        </w:rPr>
        <w:t>empathic formulations.</w:t>
      </w:r>
    </w:p>
    <w:p w14:paraId="672EB811" w14:textId="7F01D3BE" w:rsidR="007B6266" w:rsidRPr="00C96C28" w:rsidRDefault="0018211D" w:rsidP="00BD5874">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r>
      <w:r w:rsidR="00345B36" w:rsidRPr="00C96C28">
        <w:rPr>
          <w:rFonts w:ascii="Times New Roman" w:hAnsi="Times New Roman" w:cs="Times New Roman"/>
          <w:sz w:val="24"/>
          <w:szCs w:val="24"/>
        </w:rPr>
        <w:t xml:space="preserve">The difference in emphasis between the informative and interactional dimension in the experts’ responses is, interestingly, reflected in the way in which </w:t>
      </w:r>
      <w:r w:rsidRPr="00C96C28">
        <w:rPr>
          <w:rFonts w:ascii="Times New Roman" w:hAnsi="Times New Roman" w:cs="Times New Roman"/>
          <w:sz w:val="24"/>
          <w:szCs w:val="24"/>
        </w:rPr>
        <w:t>users exploit the sites</w:t>
      </w:r>
      <w:r w:rsidR="00C43F16" w:rsidRPr="00C96C28">
        <w:rPr>
          <w:rFonts w:ascii="Times New Roman" w:hAnsi="Times New Roman" w:cs="Times New Roman"/>
          <w:sz w:val="24"/>
          <w:szCs w:val="24"/>
        </w:rPr>
        <w:t xml:space="preserve">. </w:t>
      </w:r>
      <w:r w:rsidR="00C43F16" w:rsidRPr="00C96C28">
        <w:rPr>
          <w:rFonts w:ascii="Times New Roman" w:hAnsi="Times New Roman" w:cs="Times New Roman"/>
          <w:sz w:val="24"/>
          <w:szCs w:val="24"/>
        </w:rPr>
        <w:lastRenderedPageBreak/>
        <w:t>Although not the focus on the investigation, it is immediately noticeable that, i</w:t>
      </w:r>
      <w:r w:rsidRPr="00C96C28">
        <w:rPr>
          <w:rFonts w:ascii="Times New Roman" w:hAnsi="Times New Roman" w:cs="Times New Roman"/>
          <w:sz w:val="24"/>
          <w:szCs w:val="24"/>
        </w:rPr>
        <w:t xml:space="preserve">n </w:t>
      </w:r>
      <w:r w:rsidRPr="00C96C28">
        <w:rPr>
          <w:rFonts w:ascii="Times New Roman" w:hAnsi="Times New Roman" w:cs="Times New Roman"/>
          <w:i/>
          <w:sz w:val="24"/>
          <w:szCs w:val="24"/>
        </w:rPr>
        <w:t>Medicitalia</w:t>
      </w:r>
      <w:r w:rsidR="00C43F16" w:rsidRPr="00C96C28">
        <w:rPr>
          <w:rFonts w:ascii="Times New Roman" w:hAnsi="Times New Roman" w:cs="Times New Roman"/>
          <w:i/>
          <w:sz w:val="24"/>
          <w:szCs w:val="24"/>
        </w:rPr>
        <w:t>,</w:t>
      </w:r>
      <w:r w:rsidRPr="00C96C28">
        <w:rPr>
          <w:rFonts w:ascii="Times New Roman" w:hAnsi="Times New Roman" w:cs="Times New Roman"/>
          <w:sz w:val="24"/>
          <w:szCs w:val="24"/>
        </w:rPr>
        <w:t xml:space="preserve"> patients fully exploit th</w:t>
      </w:r>
      <w:r w:rsidR="00C43F16" w:rsidRPr="00C96C28">
        <w:rPr>
          <w:rFonts w:ascii="Times New Roman" w:hAnsi="Times New Roman" w:cs="Times New Roman"/>
          <w:sz w:val="24"/>
          <w:szCs w:val="24"/>
        </w:rPr>
        <w:t>e</w:t>
      </w:r>
      <w:r w:rsidRPr="00C96C28">
        <w:rPr>
          <w:rFonts w:ascii="Times New Roman" w:hAnsi="Times New Roman" w:cs="Times New Roman"/>
          <w:sz w:val="24"/>
          <w:szCs w:val="24"/>
        </w:rPr>
        <w:t xml:space="preserve"> opportunity </w:t>
      </w:r>
      <w:r w:rsidR="00C43F16" w:rsidRPr="00C96C28">
        <w:rPr>
          <w:rFonts w:ascii="Times New Roman" w:hAnsi="Times New Roman" w:cs="Times New Roman"/>
          <w:sz w:val="24"/>
          <w:szCs w:val="24"/>
        </w:rPr>
        <w:t>to express their feeling and views in</w:t>
      </w:r>
      <w:r w:rsidRPr="00C96C28">
        <w:rPr>
          <w:rFonts w:ascii="Times New Roman" w:hAnsi="Times New Roman" w:cs="Times New Roman"/>
          <w:sz w:val="24"/>
          <w:szCs w:val="24"/>
        </w:rPr>
        <w:t xml:space="preserve"> their enquiries </w:t>
      </w:r>
      <w:r w:rsidR="00C43F16" w:rsidRPr="00C96C28">
        <w:rPr>
          <w:rFonts w:ascii="Times New Roman" w:hAnsi="Times New Roman" w:cs="Times New Roman"/>
          <w:sz w:val="24"/>
          <w:szCs w:val="24"/>
        </w:rPr>
        <w:t xml:space="preserve">to a larger extent </w:t>
      </w:r>
      <w:r w:rsidRPr="00C96C28">
        <w:rPr>
          <w:rFonts w:ascii="Times New Roman" w:hAnsi="Times New Roman" w:cs="Times New Roman"/>
          <w:sz w:val="24"/>
          <w:szCs w:val="24"/>
        </w:rPr>
        <w:t>than on the other sites</w:t>
      </w:r>
      <w:r w:rsidR="00C43F16"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r w:rsidR="00390B43" w:rsidRPr="00C96C28">
        <w:rPr>
          <w:rFonts w:ascii="Times New Roman" w:hAnsi="Times New Roman" w:cs="Times New Roman"/>
          <w:sz w:val="24"/>
          <w:szCs w:val="24"/>
        </w:rPr>
        <w:t>Though</w:t>
      </w:r>
      <w:r w:rsidRPr="00C96C28">
        <w:rPr>
          <w:rFonts w:ascii="Times New Roman" w:hAnsi="Times New Roman" w:cs="Times New Roman"/>
          <w:sz w:val="24"/>
          <w:szCs w:val="24"/>
        </w:rPr>
        <w:t xml:space="preserve"> shorter, the enquiries on </w:t>
      </w:r>
      <w:r w:rsidRPr="00C96C28">
        <w:rPr>
          <w:rFonts w:ascii="Times New Roman" w:hAnsi="Times New Roman" w:cs="Times New Roman"/>
          <w:i/>
          <w:sz w:val="24"/>
          <w:szCs w:val="24"/>
        </w:rPr>
        <w:t>Net</w:t>
      </w:r>
      <w:r w:rsidR="005A10F0" w:rsidRPr="00C96C28">
        <w:rPr>
          <w:rFonts w:ascii="Times New Roman" w:hAnsi="Times New Roman" w:cs="Times New Roman"/>
          <w:i/>
          <w:sz w:val="24"/>
          <w:szCs w:val="24"/>
        </w:rPr>
        <w:t>D</w:t>
      </w:r>
      <w:r w:rsidRPr="00C96C28">
        <w:rPr>
          <w:rFonts w:ascii="Times New Roman" w:hAnsi="Times New Roman" w:cs="Times New Roman"/>
          <w:i/>
          <w:sz w:val="24"/>
          <w:szCs w:val="24"/>
        </w:rPr>
        <w:t>octor</w:t>
      </w:r>
      <w:r w:rsidRPr="00C96C28">
        <w:rPr>
          <w:rFonts w:ascii="Times New Roman" w:hAnsi="Times New Roman" w:cs="Times New Roman"/>
          <w:sz w:val="24"/>
          <w:szCs w:val="24"/>
        </w:rPr>
        <w:t xml:space="preserve"> UK, also always include reference to feeling and views alongside factual details and requests for advice</w:t>
      </w:r>
      <w:r w:rsidR="005A10F0" w:rsidRPr="00C96C28">
        <w:rPr>
          <w:rFonts w:ascii="Times New Roman" w:hAnsi="Times New Roman" w:cs="Times New Roman"/>
          <w:sz w:val="24"/>
          <w:szCs w:val="24"/>
        </w:rPr>
        <w:t xml:space="preserve">. The enquiries on the Spanish </w:t>
      </w:r>
      <w:r w:rsidR="005A10F0" w:rsidRPr="00C96C28">
        <w:rPr>
          <w:rFonts w:ascii="Times New Roman" w:hAnsi="Times New Roman" w:cs="Times New Roman"/>
          <w:i/>
          <w:sz w:val="24"/>
          <w:szCs w:val="24"/>
        </w:rPr>
        <w:t>Netdoctor</w:t>
      </w:r>
      <w:r w:rsidR="005A10F0" w:rsidRPr="00C96C28">
        <w:rPr>
          <w:rFonts w:ascii="Times New Roman" w:hAnsi="Times New Roman" w:cs="Times New Roman"/>
          <w:sz w:val="24"/>
          <w:szCs w:val="24"/>
        </w:rPr>
        <w:t>, on the other hand, are the only ones that are frequently extremely short and limited to a very brief mention of the problem and request for advice and no self</w:t>
      </w:r>
      <w:r w:rsidR="004C2A82">
        <w:rPr>
          <w:rFonts w:ascii="Times New Roman" w:hAnsi="Times New Roman" w:cs="Times New Roman"/>
          <w:sz w:val="24"/>
          <w:szCs w:val="24"/>
        </w:rPr>
        <w:t>-</w:t>
      </w:r>
      <w:r w:rsidR="005A10F0" w:rsidRPr="00C96C28">
        <w:rPr>
          <w:rFonts w:ascii="Times New Roman" w:hAnsi="Times New Roman" w:cs="Times New Roman"/>
          <w:sz w:val="24"/>
          <w:szCs w:val="24"/>
        </w:rPr>
        <w:t>disclosure. This suggests that some of the Spanish users do not expect to receive emotional support but only advice and information from the experts, which matches the stated aim of the site.</w:t>
      </w:r>
      <w:r w:rsidR="005E2BD4" w:rsidRPr="00C96C28">
        <w:rPr>
          <w:rFonts w:ascii="Times New Roman" w:hAnsi="Times New Roman" w:cs="Times New Roman"/>
          <w:sz w:val="24"/>
          <w:szCs w:val="24"/>
        </w:rPr>
        <w:t xml:space="preserve"> The users who do, however, express their feelings and views, might be disappointed that th</w:t>
      </w:r>
      <w:r w:rsidR="00E932D4" w:rsidRPr="00C96C28">
        <w:rPr>
          <w:rFonts w:ascii="Times New Roman" w:hAnsi="Times New Roman" w:cs="Times New Roman"/>
          <w:sz w:val="24"/>
          <w:szCs w:val="24"/>
        </w:rPr>
        <w:t>ey are</w:t>
      </w:r>
      <w:r w:rsidR="005E2BD4" w:rsidRPr="00C96C28">
        <w:rPr>
          <w:rFonts w:ascii="Times New Roman" w:hAnsi="Times New Roman" w:cs="Times New Roman"/>
          <w:sz w:val="24"/>
          <w:szCs w:val="24"/>
        </w:rPr>
        <w:t xml:space="preserve"> not</w:t>
      </w:r>
      <w:r w:rsidR="00E932D4" w:rsidRPr="00C96C28">
        <w:rPr>
          <w:rFonts w:ascii="Times New Roman" w:hAnsi="Times New Roman" w:cs="Times New Roman"/>
          <w:sz w:val="24"/>
          <w:szCs w:val="24"/>
        </w:rPr>
        <w:t xml:space="preserve"> acknowledged by the experts and this could be further investigated. </w:t>
      </w:r>
    </w:p>
    <w:p w14:paraId="0658503A" w14:textId="77777777" w:rsidR="000D1BC0" w:rsidRPr="00C96C28" w:rsidRDefault="007B6266" w:rsidP="00BD5874">
      <w:pPr>
        <w:spacing w:after="0" w:line="480" w:lineRule="auto"/>
        <w:rPr>
          <w:rFonts w:ascii="Times New Roman" w:eastAsiaTheme="minorHAnsi" w:hAnsi="Times New Roman"/>
          <w:b/>
          <w:sz w:val="24"/>
          <w:szCs w:val="24"/>
          <w:lang w:eastAsia="en-US"/>
        </w:rPr>
      </w:pPr>
      <w:r w:rsidRPr="00C96C28">
        <w:rPr>
          <w:rFonts w:ascii="Times New Roman" w:hAnsi="Times New Roman" w:cs="Times New Roman"/>
          <w:sz w:val="24"/>
          <w:szCs w:val="24"/>
        </w:rPr>
        <w:tab/>
        <w:t xml:space="preserve">As far as the eliciting dimension is concerned, it is clear that </w:t>
      </w:r>
      <w:r w:rsidRPr="00C96C28">
        <w:rPr>
          <w:rFonts w:ascii="Times New Roman" w:hAnsi="Times New Roman" w:cs="Times New Roman"/>
          <w:i/>
          <w:sz w:val="24"/>
          <w:szCs w:val="24"/>
        </w:rPr>
        <w:t>Medicitalia</w:t>
      </w:r>
      <w:r w:rsidRPr="00C96C28">
        <w:rPr>
          <w:rFonts w:ascii="Times New Roman" w:hAnsi="Times New Roman" w:cs="Times New Roman"/>
          <w:sz w:val="24"/>
          <w:szCs w:val="24"/>
        </w:rPr>
        <w:t xml:space="preserve">, which allows for multiple questions and answers, is the </w:t>
      </w:r>
      <w:r w:rsidR="000B76E1" w:rsidRPr="00C96C28">
        <w:rPr>
          <w:rFonts w:ascii="Times New Roman" w:hAnsi="Times New Roman" w:cs="Times New Roman"/>
          <w:sz w:val="24"/>
          <w:szCs w:val="24"/>
        </w:rPr>
        <w:t xml:space="preserve">site that facilitates this aspect the </w:t>
      </w:r>
      <w:r w:rsidRPr="00C96C28">
        <w:rPr>
          <w:rFonts w:ascii="Times New Roman" w:hAnsi="Times New Roman" w:cs="Times New Roman"/>
          <w:sz w:val="24"/>
          <w:szCs w:val="24"/>
        </w:rPr>
        <w:t>most</w:t>
      </w:r>
      <w:r w:rsidR="000B76E1" w:rsidRPr="00C96C28">
        <w:rPr>
          <w:rFonts w:ascii="Times New Roman" w:hAnsi="Times New Roman" w:cs="Times New Roman"/>
          <w:sz w:val="24"/>
          <w:szCs w:val="24"/>
        </w:rPr>
        <w:t>. The opportunity is indeed taken up by the contributors, both patients and experts</w:t>
      </w:r>
      <w:r w:rsidR="00956906" w:rsidRPr="00C96C28">
        <w:rPr>
          <w:rFonts w:ascii="Times New Roman" w:hAnsi="Times New Roman" w:cs="Times New Roman"/>
          <w:sz w:val="24"/>
          <w:szCs w:val="24"/>
        </w:rPr>
        <w:t xml:space="preserve">. </w:t>
      </w:r>
    </w:p>
    <w:p w14:paraId="050A71B4" w14:textId="77777777" w:rsidR="00797148" w:rsidRPr="00C96C28" w:rsidRDefault="007D222E"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cs="Times New Roman"/>
          <w:sz w:val="24"/>
          <w:szCs w:val="24"/>
          <w:lang w:eastAsia="en-US"/>
        </w:rPr>
        <w:t xml:space="preserve">The </w:t>
      </w:r>
      <w:r w:rsidR="00A43F2D" w:rsidRPr="00C96C28">
        <w:rPr>
          <w:rFonts w:ascii="Times New Roman" w:eastAsiaTheme="minorHAnsi" w:hAnsi="Times New Roman" w:cs="Times New Roman"/>
          <w:sz w:val="24"/>
          <w:szCs w:val="24"/>
          <w:lang w:eastAsia="en-US"/>
        </w:rPr>
        <w:t xml:space="preserve">Spanish and UK </w:t>
      </w:r>
      <w:r w:rsidRPr="00C96C28">
        <w:rPr>
          <w:rFonts w:ascii="Times New Roman" w:eastAsiaTheme="minorHAnsi" w:hAnsi="Times New Roman" w:cs="Times New Roman"/>
          <w:sz w:val="24"/>
          <w:szCs w:val="24"/>
          <w:lang w:eastAsia="en-US"/>
        </w:rPr>
        <w:t>sites</w:t>
      </w:r>
      <w:r w:rsidR="00A43F2D" w:rsidRPr="00C96C28">
        <w:rPr>
          <w:rFonts w:ascii="Times New Roman" w:eastAsiaTheme="minorHAnsi" w:hAnsi="Times New Roman" w:cs="Times New Roman"/>
          <w:sz w:val="24"/>
          <w:szCs w:val="24"/>
          <w:lang w:eastAsia="en-US"/>
        </w:rPr>
        <w:t xml:space="preserve">, on the other hand, do </w:t>
      </w:r>
      <w:r w:rsidR="002F2B6A" w:rsidRPr="00C96C28">
        <w:rPr>
          <w:rFonts w:ascii="Times New Roman" w:eastAsiaTheme="minorHAnsi" w:hAnsi="Times New Roman" w:cs="Times New Roman"/>
          <w:sz w:val="24"/>
          <w:szCs w:val="24"/>
          <w:lang w:eastAsia="en-US"/>
        </w:rPr>
        <w:t xml:space="preserve">not appear to offer users </w:t>
      </w:r>
      <w:r w:rsidR="00A43F2D" w:rsidRPr="00C96C28">
        <w:rPr>
          <w:rFonts w:ascii="Times New Roman" w:eastAsiaTheme="minorHAnsi" w:hAnsi="Times New Roman" w:cs="Times New Roman"/>
          <w:sz w:val="24"/>
          <w:szCs w:val="24"/>
          <w:lang w:eastAsia="en-US"/>
        </w:rPr>
        <w:t xml:space="preserve">and experts </w:t>
      </w:r>
      <w:r w:rsidR="002F2B6A" w:rsidRPr="00C96C28">
        <w:rPr>
          <w:rFonts w:ascii="Times New Roman" w:eastAsiaTheme="minorHAnsi" w:hAnsi="Times New Roman" w:cs="Times New Roman"/>
          <w:sz w:val="24"/>
          <w:szCs w:val="24"/>
          <w:lang w:eastAsia="en-US"/>
        </w:rPr>
        <w:t>the op</w:t>
      </w:r>
      <w:r w:rsidR="00A34388" w:rsidRPr="00C96C28">
        <w:rPr>
          <w:rFonts w:ascii="Times New Roman" w:eastAsiaTheme="minorHAnsi" w:hAnsi="Times New Roman" w:cs="Times New Roman"/>
          <w:sz w:val="24"/>
          <w:szCs w:val="24"/>
          <w:lang w:eastAsia="en-US"/>
        </w:rPr>
        <w:t>tion of</w:t>
      </w:r>
      <w:r w:rsidR="002F2B6A" w:rsidRPr="00C96C28">
        <w:rPr>
          <w:rFonts w:ascii="Times New Roman" w:eastAsiaTheme="minorHAnsi" w:hAnsi="Times New Roman" w:cs="Times New Roman"/>
          <w:sz w:val="24"/>
          <w:szCs w:val="24"/>
          <w:lang w:eastAsia="en-US"/>
        </w:rPr>
        <w:t xml:space="preserve"> get</w:t>
      </w:r>
      <w:r w:rsidR="00A34388" w:rsidRPr="00C96C28">
        <w:rPr>
          <w:rFonts w:ascii="Times New Roman" w:eastAsiaTheme="minorHAnsi" w:hAnsi="Times New Roman" w:cs="Times New Roman"/>
          <w:sz w:val="24"/>
          <w:szCs w:val="24"/>
          <w:lang w:eastAsia="en-US"/>
        </w:rPr>
        <w:t>ting</w:t>
      </w:r>
      <w:r w:rsidR="002F2B6A" w:rsidRPr="00C96C28">
        <w:rPr>
          <w:rFonts w:ascii="Times New Roman" w:eastAsiaTheme="minorHAnsi" w:hAnsi="Times New Roman" w:cs="Times New Roman"/>
          <w:sz w:val="24"/>
          <w:szCs w:val="24"/>
          <w:lang w:eastAsia="en-US"/>
        </w:rPr>
        <w:t xml:space="preserve"> back to </w:t>
      </w:r>
      <w:r w:rsidR="00A43F2D" w:rsidRPr="00C96C28">
        <w:rPr>
          <w:rFonts w:ascii="Times New Roman" w:eastAsiaTheme="minorHAnsi" w:hAnsi="Times New Roman" w:cs="Times New Roman"/>
          <w:sz w:val="24"/>
          <w:szCs w:val="24"/>
          <w:lang w:eastAsia="en-US"/>
        </w:rPr>
        <w:t>each other</w:t>
      </w:r>
      <w:r w:rsidR="002F2B6A" w:rsidRPr="00C96C28">
        <w:rPr>
          <w:rFonts w:ascii="Times New Roman" w:eastAsiaTheme="minorHAnsi" w:hAnsi="Times New Roman" w:cs="Times New Roman"/>
          <w:sz w:val="24"/>
          <w:szCs w:val="24"/>
          <w:lang w:eastAsia="en-US"/>
        </w:rPr>
        <w:t xml:space="preserve"> (to ask for and obtain</w:t>
      </w:r>
      <w:r w:rsidR="00A43F2D" w:rsidRPr="00C96C28">
        <w:rPr>
          <w:rFonts w:ascii="Times New Roman" w:eastAsiaTheme="minorHAnsi" w:hAnsi="Times New Roman" w:cs="Times New Roman"/>
          <w:sz w:val="24"/>
          <w:szCs w:val="24"/>
          <w:lang w:eastAsia="en-US"/>
        </w:rPr>
        <w:t>/provide</w:t>
      </w:r>
      <w:r w:rsidR="002F2B6A" w:rsidRPr="00C96C28">
        <w:rPr>
          <w:rFonts w:ascii="Times New Roman" w:eastAsiaTheme="minorHAnsi" w:hAnsi="Times New Roman" w:cs="Times New Roman"/>
          <w:sz w:val="24"/>
          <w:szCs w:val="24"/>
          <w:lang w:eastAsia="en-US"/>
        </w:rPr>
        <w:t xml:space="preserve"> further clarification/advice), at least not within the exchange</w:t>
      </w:r>
      <w:r w:rsidR="00956906" w:rsidRPr="00C96C28">
        <w:rPr>
          <w:rFonts w:ascii="Times New Roman" w:eastAsiaTheme="minorHAnsi" w:hAnsi="Times New Roman" w:cs="Times New Roman"/>
          <w:sz w:val="24"/>
          <w:szCs w:val="24"/>
          <w:lang w:eastAsia="en-US"/>
        </w:rPr>
        <w:t>s</w:t>
      </w:r>
      <w:r w:rsidR="002F2B6A" w:rsidRPr="00C96C28">
        <w:rPr>
          <w:rFonts w:ascii="Times New Roman" w:eastAsiaTheme="minorHAnsi" w:hAnsi="Times New Roman" w:cs="Times New Roman"/>
          <w:sz w:val="24"/>
          <w:szCs w:val="24"/>
          <w:lang w:eastAsia="en-US"/>
        </w:rPr>
        <w:t xml:space="preserve"> saved in the Archive. This places a constraint on the important </w:t>
      </w:r>
      <w:r w:rsidR="002F2B6A" w:rsidRPr="00C96C28">
        <w:rPr>
          <w:rFonts w:ascii="Times New Roman" w:eastAsiaTheme="minorHAnsi" w:hAnsi="Times New Roman" w:cs="Times New Roman"/>
          <w:i/>
          <w:sz w:val="24"/>
          <w:szCs w:val="24"/>
          <w:lang w:eastAsia="en-US"/>
        </w:rPr>
        <w:t>eliciting</w:t>
      </w:r>
      <w:r w:rsidR="002F2B6A" w:rsidRPr="00C96C28">
        <w:rPr>
          <w:rFonts w:ascii="Times New Roman" w:eastAsiaTheme="minorHAnsi" w:hAnsi="Times New Roman" w:cs="Times New Roman"/>
          <w:sz w:val="24"/>
          <w:szCs w:val="24"/>
          <w:lang w:eastAsia="en-US"/>
        </w:rPr>
        <w:t xml:space="preserve"> dimension of empathy and </w:t>
      </w:r>
      <w:r w:rsidR="00A43F2D" w:rsidRPr="00C96C28">
        <w:rPr>
          <w:rFonts w:ascii="Times New Roman" w:eastAsiaTheme="minorHAnsi" w:hAnsi="Times New Roman" w:cs="Times New Roman"/>
          <w:sz w:val="24"/>
          <w:szCs w:val="24"/>
          <w:lang w:eastAsia="en-US"/>
        </w:rPr>
        <w:t xml:space="preserve">both users and experts could be consulted as to whether they might appreciate the opportunity for further contacts. </w:t>
      </w:r>
      <w:r w:rsidR="002D4B95" w:rsidRPr="00C96C28">
        <w:rPr>
          <w:rFonts w:ascii="Times New Roman" w:eastAsiaTheme="minorHAnsi" w:hAnsi="Times New Roman"/>
          <w:sz w:val="24"/>
          <w:szCs w:val="24"/>
          <w:lang w:eastAsia="en-US"/>
        </w:rPr>
        <w:br/>
      </w:r>
      <w:r w:rsidR="00956906" w:rsidRPr="00C96C28">
        <w:rPr>
          <w:rFonts w:ascii="Times New Roman" w:eastAsiaTheme="minorHAnsi" w:hAnsi="Times New Roman"/>
          <w:sz w:val="24"/>
          <w:szCs w:val="24"/>
          <w:lang w:eastAsia="en-US"/>
        </w:rPr>
        <w:tab/>
      </w:r>
      <w:r w:rsidR="00956906" w:rsidRPr="00C96C28">
        <w:rPr>
          <w:rFonts w:ascii="Times New Roman" w:eastAsiaTheme="minorHAnsi" w:hAnsi="Times New Roman"/>
          <w:i/>
          <w:sz w:val="24"/>
          <w:szCs w:val="24"/>
          <w:lang w:eastAsia="en-US"/>
        </w:rPr>
        <w:t>NetDoctor</w:t>
      </w:r>
      <w:r w:rsidR="00956906" w:rsidRPr="00C96C28">
        <w:rPr>
          <w:rFonts w:ascii="Times New Roman" w:eastAsiaTheme="minorHAnsi" w:hAnsi="Times New Roman"/>
          <w:sz w:val="24"/>
          <w:szCs w:val="24"/>
          <w:lang w:eastAsia="en-US"/>
        </w:rPr>
        <w:t xml:space="preserve"> UK</w:t>
      </w:r>
      <w:r w:rsidR="00F16771" w:rsidRPr="00C96C28">
        <w:rPr>
          <w:rFonts w:ascii="Times New Roman" w:eastAsiaTheme="minorHAnsi" w:hAnsi="Times New Roman"/>
          <w:sz w:val="24"/>
          <w:szCs w:val="24"/>
          <w:lang w:eastAsia="en-US"/>
        </w:rPr>
        <w:t xml:space="preserve">, on the other hand, </w:t>
      </w:r>
      <w:r w:rsidR="001E0756" w:rsidRPr="00C96C28">
        <w:rPr>
          <w:rFonts w:ascii="Times New Roman" w:eastAsiaTheme="minorHAnsi" w:hAnsi="Times New Roman"/>
          <w:sz w:val="24"/>
          <w:szCs w:val="24"/>
          <w:lang w:eastAsia="en-US"/>
        </w:rPr>
        <w:t xml:space="preserve">is </w:t>
      </w:r>
      <w:r w:rsidR="00F16771" w:rsidRPr="00C96C28">
        <w:rPr>
          <w:rFonts w:ascii="Times New Roman" w:eastAsiaTheme="minorHAnsi" w:hAnsi="Times New Roman"/>
          <w:sz w:val="24"/>
          <w:szCs w:val="24"/>
          <w:lang w:eastAsia="en-US"/>
        </w:rPr>
        <w:t xml:space="preserve">different from the other two sites in terms of advice distribution. While open forms greatly prevail over closed forms in </w:t>
      </w:r>
      <w:r w:rsidR="00EC5216" w:rsidRPr="00C96C28">
        <w:rPr>
          <w:rFonts w:ascii="Times New Roman" w:eastAsiaTheme="minorHAnsi" w:hAnsi="Times New Roman"/>
          <w:sz w:val="24"/>
          <w:szCs w:val="24"/>
          <w:lang w:eastAsia="en-US"/>
        </w:rPr>
        <w:t xml:space="preserve">the </w:t>
      </w:r>
      <w:r w:rsidR="00F16771" w:rsidRPr="00C96C28">
        <w:rPr>
          <w:rFonts w:ascii="Times New Roman" w:eastAsiaTheme="minorHAnsi" w:hAnsi="Times New Roman"/>
          <w:sz w:val="24"/>
          <w:szCs w:val="24"/>
          <w:lang w:eastAsia="en-US"/>
        </w:rPr>
        <w:t xml:space="preserve">latter, closed advice is as frequent as open advice in the former. </w:t>
      </w:r>
      <w:r w:rsidR="002D4B95" w:rsidRPr="00C96C28">
        <w:rPr>
          <w:rFonts w:ascii="Times New Roman" w:eastAsiaTheme="minorHAnsi" w:hAnsi="Times New Roman"/>
          <w:sz w:val="24"/>
          <w:szCs w:val="24"/>
          <w:lang w:eastAsia="en-US"/>
        </w:rPr>
        <w:br/>
      </w:r>
      <w:r w:rsidR="00F16771" w:rsidRPr="00C96C28">
        <w:rPr>
          <w:rFonts w:ascii="Times New Roman" w:eastAsiaTheme="minorHAnsi" w:hAnsi="Times New Roman"/>
          <w:b/>
          <w:sz w:val="24"/>
          <w:szCs w:val="24"/>
          <w:lang w:eastAsia="en-US"/>
        </w:rPr>
        <w:tab/>
      </w:r>
      <w:r w:rsidR="00F16771" w:rsidRPr="00C96C28">
        <w:rPr>
          <w:rFonts w:ascii="Times New Roman" w:eastAsiaTheme="minorHAnsi" w:hAnsi="Times New Roman"/>
          <w:sz w:val="24"/>
          <w:szCs w:val="24"/>
          <w:lang w:eastAsia="en-US"/>
        </w:rPr>
        <w:t>The difference in the distribution of the empathic communicative dimensions is also noteworthy</w:t>
      </w:r>
      <w:r w:rsidR="00A34388" w:rsidRPr="00C96C28">
        <w:rPr>
          <w:rFonts w:ascii="Times New Roman" w:eastAsiaTheme="minorHAnsi" w:hAnsi="Times New Roman"/>
          <w:sz w:val="24"/>
          <w:szCs w:val="24"/>
          <w:lang w:eastAsia="en-US"/>
        </w:rPr>
        <w:t>. E</w:t>
      </w:r>
      <w:r w:rsidR="00F16771" w:rsidRPr="00C96C28">
        <w:rPr>
          <w:rFonts w:ascii="Times New Roman" w:eastAsiaTheme="minorHAnsi" w:hAnsi="Times New Roman"/>
          <w:sz w:val="24"/>
          <w:szCs w:val="24"/>
          <w:lang w:eastAsia="en-US"/>
        </w:rPr>
        <w:t xml:space="preserve">xpression of acceptance (particularly unconditional support and encouragement) is far more </w:t>
      </w:r>
      <w:r w:rsidR="00A34388" w:rsidRPr="00C96C28">
        <w:rPr>
          <w:rFonts w:ascii="Times New Roman" w:eastAsiaTheme="minorHAnsi" w:hAnsi="Times New Roman"/>
          <w:sz w:val="24"/>
          <w:szCs w:val="24"/>
          <w:lang w:eastAsia="en-US"/>
        </w:rPr>
        <w:t xml:space="preserve">frequent </w:t>
      </w:r>
      <w:r w:rsidR="00F16771" w:rsidRPr="00C96C28">
        <w:rPr>
          <w:rFonts w:ascii="Times New Roman" w:eastAsiaTheme="minorHAnsi" w:hAnsi="Times New Roman"/>
          <w:sz w:val="24"/>
          <w:szCs w:val="24"/>
          <w:lang w:eastAsia="en-US"/>
        </w:rPr>
        <w:t>on the UK site than the other two</w:t>
      </w:r>
      <w:r w:rsidR="00797148" w:rsidRPr="00C96C28">
        <w:rPr>
          <w:rFonts w:ascii="Times New Roman" w:eastAsiaTheme="minorHAnsi" w:hAnsi="Times New Roman"/>
          <w:sz w:val="24"/>
          <w:szCs w:val="24"/>
          <w:lang w:eastAsia="en-US"/>
        </w:rPr>
        <w:t xml:space="preserve">, amounting to </w:t>
      </w:r>
      <w:r w:rsidR="00797148" w:rsidRPr="00C96C28">
        <w:rPr>
          <w:rFonts w:ascii="Times New Roman" w:eastAsiaTheme="minorHAnsi" w:hAnsi="Times New Roman"/>
          <w:sz w:val="24"/>
          <w:szCs w:val="24"/>
          <w:lang w:eastAsia="en-US"/>
        </w:rPr>
        <w:lastRenderedPageBreak/>
        <w:t xml:space="preserve">approximately half of all the empathic formulations. On the Italian site, however, </w:t>
      </w:r>
      <w:r w:rsidR="00A34388" w:rsidRPr="00C96C28">
        <w:rPr>
          <w:rFonts w:ascii="Times New Roman" w:eastAsiaTheme="minorHAnsi" w:hAnsi="Times New Roman"/>
          <w:sz w:val="24"/>
          <w:szCs w:val="24"/>
          <w:lang w:eastAsia="en-US"/>
        </w:rPr>
        <w:t>acceptance</w:t>
      </w:r>
      <w:r w:rsidR="00797148" w:rsidRPr="00C96C28">
        <w:rPr>
          <w:rFonts w:ascii="Times New Roman" w:eastAsiaTheme="minorHAnsi" w:hAnsi="Times New Roman"/>
          <w:sz w:val="24"/>
          <w:szCs w:val="24"/>
          <w:lang w:eastAsia="en-US"/>
        </w:rPr>
        <w:t xml:space="preserve"> is slightly less common than reference to/ acknowledgement of feelings and views</w:t>
      </w:r>
      <w:r w:rsidR="00F16771" w:rsidRPr="00C96C28">
        <w:rPr>
          <w:rFonts w:ascii="Times New Roman" w:eastAsiaTheme="minorHAnsi" w:hAnsi="Times New Roman"/>
          <w:sz w:val="24"/>
          <w:szCs w:val="24"/>
          <w:lang w:eastAsia="en-US"/>
        </w:rPr>
        <w:t xml:space="preserve"> </w:t>
      </w:r>
      <w:r w:rsidR="00797148" w:rsidRPr="00C96C28">
        <w:rPr>
          <w:rFonts w:ascii="Times New Roman" w:eastAsiaTheme="minorHAnsi" w:hAnsi="Times New Roman"/>
          <w:sz w:val="24"/>
          <w:szCs w:val="24"/>
          <w:lang w:eastAsia="en-US"/>
        </w:rPr>
        <w:t xml:space="preserve">and it mostly takes the form of encouragement. The same </w:t>
      </w:r>
      <w:r w:rsidR="00A34388" w:rsidRPr="00C96C28">
        <w:rPr>
          <w:rFonts w:ascii="Times New Roman" w:eastAsiaTheme="minorHAnsi" w:hAnsi="Times New Roman"/>
          <w:sz w:val="24"/>
          <w:szCs w:val="24"/>
          <w:lang w:eastAsia="en-US"/>
        </w:rPr>
        <w:t>proportion can be seen on t</w:t>
      </w:r>
      <w:r w:rsidR="00797148" w:rsidRPr="00C96C28">
        <w:rPr>
          <w:rFonts w:ascii="Times New Roman" w:eastAsiaTheme="minorHAnsi" w:hAnsi="Times New Roman"/>
          <w:sz w:val="24"/>
          <w:szCs w:val="24"/>
          <w:lang w:eastAsia="en-US"/>
        </w:rPr>
        <w:t>he Spanish site, although empathic expression is overall minimally represented here.</w:t>
      </w:r>
    </w:p>
    <w:p w14:paraId="7CB8B571" w14:textId="1CCB5FFE" w:rsidR="00D41DB8" w:rsidRPr="00C96C28" w:rsidRDefault="00797148"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sz w:val="24"/>
          <w:szCs w:val="24"/>
          <w:lang w:eastAsia="en-US"/>
        </w:rPr>
        <w:tab/>
        <w:t xml:space="preserve">The relative </w:t>
      </w:r>
      <w:r w:rsidR="00771922" w:rsidRPr="00C96C28">
        <w:rPr>
          <w:rFonts w:ascii="Times New Roman" w:eastAsiaTheme="minorHAnsi" w:hAnsi="Times New Roman"/>
          <w:sz w:val="24"/>
          <w:szCs w:val="24"/>
          <w:lang w:eastAsia="en-US"/>
        </w:rPr>
        <w:t>frequency with which the Italian experts reject or question the patients’ views and refer to their shortcomings (negative empathy) could be seen to</w:t>
      </w:r>
      <w:r w:rsidR="00AD1796" w:rsidRPr="00C96C28">
        <w:rPr>
          <w:rFonts w:ascii="Times New Roman" w:eastAsiaTheme="minorHAnsi" w:hAnsi="Times New Roman"/>
          <w:sz w:val="24"/>
          <w:szCs w:val="24"/>
          <w:lang w:eastAsia="en-US"/>
        </w:rPr>
        <w:t xml:space="preserve"> </w:t>
      </w:r>
      <w:r w:rsidR="00771922" w:rsidRPr="00C96C28">
        <w:rPr>
          <w:rFonts w:ascii="Times New Roman" w:eastAsiaTheme="minorHAnsi" w:hAnsi="Times New Roman"/>
          <w:sz w:val="24"/>
          <w:szCs w:val="24"/>
          <w:lang w:eastAsia="en-US"/>
        </w:rPr>
        <w:t>run counter to the principles of PCC. In the context of the multiple queries and replies on the Italian site, however, these formulations may also be seen as ‘therapeutic’ in encouraging the patients to question some deep</w:t>
      </w:r>
      <w:r w:rsidR="004C2A82">
        <w:rPr>
          <w:rFonts w:ascii="Times New Roman" w:eastAsiaTheme="minorHAnsi" w:hAnsi="Times New Roman"/>
          <w:sz w:val="24"/>
          <w:szCs w:val="24"/>
          <w:lang w:eastAsia="en-US"/>
        </w:rPr>
        <w:t>-</w:t>
      </w:r>
      <w:r w:rsidR="00771922" w:rsidRPr="00C96C28">
        <w:rPr>
          <w:rFonts w:ascii="Times New Roman" w:eastAsiaTheme="minorHAnsi" w:hAnsi="Times New Roman"/>
          <w:sz w:val="24"/>
          <w:szCs w:val="24"/>
          <w:lang w:eastAsia="en-US"/>
        </w:rPr>
        <w:t>seated and, perhaps, unhelpful thoughts</w:t>
      </w:r>
      <w:r w:rsidR="00B15070" w:rsidRPr="00C96C28">
        <w:rPr>
          <w:rFonts w:ascii="Times New Roman" w:eastAsiaTheme="minorHAnsi" w:hAnsi="Times New Roman"/>
          <w:sz w:val="24"/>
          <w:szCs w:val="24"/>
          <w:lang w:eastAsia="en-US"/>
        </w:rPr>
        <w:t>.</w:t>
      </w:r>
      <w:r w:rsidR="00771922" w:rsidRPr="00C96C28">
        <w:rPr>
          <w:rFonts w:ascii="Times New Roman" w:eastAsiaTheme="minorHAnsi" w:hAnsi="Times New Roman"/>
          <w:sz w:val="24"/>
          <w:szCs w:val="24"/>
          <w:lang w:eastAsia="en-US"/>
        </w:rPr>
        <w:t xml:space="preserve"> </w:t>
      </w:r>
      <w:r w:rsidRPr="00C96C28">
        <w:rPr>
          <w:rFonts w:ascii="Times New Roman" w:eastAsiaTheme="minorHAnsi" w:hAnsi="Times New Roman"/>
          <w:sz w:val="24"/>
          <w:szCs w:val="24"/>
          <w:lang w:eastAsia="en-US"/>
        </w:rPr>
        <w:t xml:space="preserve"> </w:t>
      </w:r>
      <w:r w:rsidR="00D41DB8" w:rsidRPr="00C96C28">
        <w:rPr>
          <w:rFonts w:ascii="Times New Roman" w:eastAsiaTheme="minorHAnsi" w:hAnsi="Times New Roman"/>
          <w:sz w:val="24"/>
          <w:szCs w:val="24"/>
          <w:lang w:eastAsia="en-US"/>
        </w:rPr>
        <w:t xml:space="preserve">It might be </w:t>
      </w:r>
      <w:r w:rsidR="00A34388" w:rsidRPr="00C96C28">
        <w:rPr>
          <w:rFonts w:ascii="Times New Roman" w:eastAsiaTheme="minorHAnsi" w:hAnsi="Times New Roman"/>
          <w:sz w:val="24"/>
          <w:szCs w:val="24"/>
          <w:lang w:eastAsia="en-US"/>
        </w:rPr>
        <w:t>useful</w:t>
      </w:r>
      <w:r w:rsidR="00D41DB8" w:rsidRPr="00C96C28">
        <w:rPr>
          <w:rFonts w:ascii="Times New Roman" w:eastAsiaTheme="minorHAnsi" w:hAnsi="Times New Roman"/>
          <w:sz w:val="24"/>
          <w:szCs w:val="24"/>
          <w:lang w:eastAsia="en-US"/>
        </w:rPr>
        <w:t xml:space="preserve"> here to differentiate between ‘rejecting’ formulations with</w:t>
      </w:r>
      <w:r w:rsidR="00D41DB8" w:rsidRPr="00C96C28">
        <w:rPr>
          <w:rFonts w:ascii="Times New Roman" w:eastAsiaTheme="minorHAnsi" w:hAnsi="Times New Roman" w:cs="Times New Roman"/>
          <w:sz w:val="24"/>
          <w:szCs w:val="24"/>
          <w:lang w:eastAsia="en-US"/>
        </w:rPr>
        <w:t xml:space="preserve">, arguably, an encouraging function (for example: </w:t>
      </w:r>
      <w:r w:rsidR="00D41DB8" w:rsidRPr="00C96C28">
        <w:rPr>
          <w:rFonts w:ascii="Times New Roman" w:eastAsiaTheme="minorHAnsi" w:hAnsi="Times New Roman" w:cs="Times New Roman"/>
          <w:i/>
          <w:iCs/>
          <w:sz w:val="24"/>
          <w:szCs w:val="24"/>
          <w:lang w:eastAsia="en-US"/>
        </w:rPr>
        <w:t xml:space="preserve">How about seeing things in a more positive light? </w:t>
      </w:r>
      <w:r w:rsidR="00D41DB8" w:rsidRPr="00C96C28">
        <w:rPr>
          <w:rFonts w:ascii="Times New Roman" w:eastAsiaTheme="minorHAnsi" w:hAnsi="Times New Roman" w:cs="Times New Roman"/>
          <w:iCs/>
          <w:sz w:val="24"/>
          <w:szCs w:val="24"/>
          <w:lang w:eastAsia="en-US"/>
        </w:rPr>
        <w:t>[N</w:t>
      </w:r>
      <w:r w:rsidR="00A34388" w:rsidRPr="00C96C28">
        <w:rPr>
          <w:rFonts w:ascii="Times New Roman" w:eastAsiaTheme="minorHAnsi" w:hAnsi="Times New Roman" w:cs="Times New Roman"/>
          <w:iCs/>
          <w:sz w:val="24"/>
          <w:szCs w:val="24"/>
          <w:lang w:eastAsia="en-US"/>
        </w:rPr>
        <w:t>D</w:t>
      </w:r>
      <w:r w:rsidR="00D41DB8" w:rsidRPr="00C96C28">
        <w:rPr>
          <w:rFonts w:ascii="Times New Roman" w:eastAsiaTheme="minorHAnsi" w:hAnsi="Times New Roman" w:cs="Times New Roman"/>
          <w:sz w:val="24"/>
          <w:szCs w:val="24"/>
          <w:lang w:eastAsia="en-US"/>
        </w:rPr>
        <w:t>18]), and straight</w:t>
      </w:r>
      <w:r w:rsidR="004C2A82">
        <w:rPr>
          <w:rFonts w:ascii="Times New Roman" w:eastAsiaTheme="minorHAnsi" w:hAnsi="Times New Roman" w:cs="Times New Roman"/>
          <w:sz w:val="24"/>
          <w:szCs w:val="24"/>
          <w:lang w:eastAsia="en-US"/>
        </w:rPr>
        <w:t>-</w:t>
      </w:r>
      <w:r w:rsidR="00D41DB8" w:rsidRPr="00C96C28">
        <w:rPr>
          <w:rFonts w:ascii="Times New Roman" w:eastAsiaTheme="minorHAnsi" w:hAnsi="Times New Roman" w:cs="Times New Roman"/>
          <w:sz w:val="24"/>
          <w:szCs w:val="24"/>
          <w:lang w:eastAsia="en-US"/>
        </w:rPr>
        <w:t xml:space="preserve">out undermining statements (such as: </w:t>
      </w:r>
      <w:r w:rsidR="00D41DB8" w:rsidRPr="00C96C28">
        <w:rPr>
          <w:rFonts w:ascii="Times New Roman" w:eastAsiaTheme="minorHAnsi" w:hAnsi="Times New Roman" w:cs="Times New Roman"/>
          <w:i/>
          <w:iCs/>
          <w:sz w:val="24"/>
          <w:szCs w:val="24"/>
          <w:lang w:eastAsia="en-US"/>
        </w:rPr>
        <w:t xml:space="preserve">This is pretty disastrous if you don't feel you can talk to your psychiatrist. That's what he or she is there for </w:t>
      </w:r>
      <w:r w:rsidR="00D41DB8" w:rsidRPr="00C96C28">
        <w:rPr>
          <w:rFonts w:ascii="Times New Roman" w:eastAsiaTheme="minorHAnsi" w:hAnsi="Times New Roman" w:cs="Times New Roman"/>
          <w:sz w:val="24"/>
          <w:szCs w:val="24"/>
          <w:lang w:eastAsia="en-US"/>
        </w:rPr>
        <w:t>[N</w:t>
      </w:r>
      <w:r w:rsidR="00A34388" w:rsidRPr="00C96C28">
        <w:rPr>
          <w:rFonts w:ascii="Times New Roman" w:eastAsiaTheme="minorHAnsi" w:hAnsi="Times New Roman" w:cs="Times New Roman"/>
          <w:sz w:val="24"/>
          <w:szCs w:val="24"/>
          <w:lang w:eastAsia="en-US"/>
        </w:rPr>
        <w:t>D</w:t>
      </w:r>
      <w:r w:rsidR="00D41DB8" w:rsidRPr="00C96C28">
        <w:rPr>
          <w:rFonts w:ascii="Times New Roman" w:eastAsiaTheme="minorHAnsi" w:hAnsi="Times New Roman" w:cs="Times New Roman"/>
          <w:sz w:val="24"/>
          <w:szCs w:val="24"/>
          <w:lang w:eastAsia="en-US"/>
        </w:rPr>
        <w:t xml:space="preserve">16]).  </w:t>
      </w:r>
    </w:p>
    <w:p w14:paraId="5515B2F3" w14:textId="77777777" w:rsidR="00797148" w:rsidRPr="00C96C28" w:rsidRDefault="007570EB"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sz w:val="24"/>
          <w:szCs w:val="24"/>
          <w:lang w:eastAsia="en-US"/>
        </w:rPr>
        <w:tab/>
        <w:t xml:space="preserve">In all three sites, experts frequently include expression of sympathy at the end of their responses, mainly expressing their good wishes to the patients. More ‘traditional’ tokens of sympathy, such as: </w:t>
      </w:r>
      <w:r w:rsidRPr="00C96C28">
        <w:rPr>
          <w:rFonts w:ascii="Times New Roman" w:eastAsiaTheme="minorHAnsi" w:hAnsi="Times New Roman"/>
          <w:i/>
          <w:sz w:val="24"/>
          <w:szCs w:val="24"/>
          <w:lang w:eastAsia="en-US"/>
        </w:rPr>
        <w:t>I’m sorry you are feeling so low</w:t>
      </w:r>
      <w:r w:rsidRPr="00C96C28">
        <w:rPr>
          <w:rFonts w:ascii="Times New Roman" w:eastAsiaTheme="minorHAnsi" w:hAnsi="Times New Roman"/>
          <w:sz w:val="24"/>
          <w:szCs w:val="24"/>
          <w:lang w:eastAsia="en-US"/>
        </w:rPr>
        <w:t xml:space="preserve"> (N</w:t>
      </w:r>
      <w:r w:rsidR="00AE6FFE" w:rsidRPr="00C96C28">
        <w:rPr>
          <w:rFonts w:ascii="Times New Roman" w:eastAsiaTheme="minorHAnsi" w:hAnsi="Times New Roman"/>
          <w:sz w:val="24"/>
          <w:szCs w:val="24"/>
          <w:lang w:eastAsia="en-US"/>
        </w:rPr>
        <w:t>D</w:t>
      </w:r>
      <w:r w:rsidRPr="00C96C28">
        <w:rPr>
          <w:rFonts w:ascii="Times New Roman" w:eastAsiaTheme="minorHAnsi" w:hAnsi="Times New Roman"/>
          <w:sz w:val="24"/>
          <w:szCs w:val="24"/>
          <w:lang w:eastAsia="en-US"/>
        </w:rPr>
        <w:t>10)</w:t>
      </w:r>
      <w:r w:rsidR="00AE6FFE" w:rsidRPr="00C96C28">
        <w:rPr>
          <w:rFonts w:ascii="Times New Roman" w:eastAsiaTheme="minorHAnsi" w:hAnsi="Times New Roman"/>
          <w:sz w:val="24"/>
          <w:szCs w:val="24"/>
          <w:lang w:eastAsia="en-US"/>
        </w:rPr>
        <w:t>, however,</w:t>
      </w:r>
      <w:r w:rsidRPr="00C96C28">
        <w:rPr>
          <w:rFonts w:ascii="Times New Roman" w:eastAsiaTheme="minorHAnsi" w:hAnsi="Times New Roman"/>
          <w:sz w:val="24"/>
          <w:szCs w:val="24"/>
          <w:lang w:eastAsia="en-US"/>
        </w:rPr>
        <w:t xml:space="preserve"> only appear in the English consultations. </w:t>
      </w:r>
    </w:p>
    <w:p w14:paraId="3C7EFAB4" w14:textId="412E5AC1" w:rsidR="008B1A65" w:rsidRPr="00C96C28" w:rsidRDefault="00797148"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sz w:val="24"/>
          <w:szCs w:val="24"/>
          <w:lang w:eastAsia="en-US"/>
        </w:rPr>
        <w:tab/>
      </w:r>
      <w:r w:rsidR="008B1A65" w:rsidRPr="00C96C28">
        <w:rPr>
          <w:rFonts w:ascii="Times New Roman" w:eastAsiaTheme="minorHAnsi" w:hAnsi="Times New Roman"/>
          <w:sz w:val="24"/>
          <w:szCs w:val="24"/>
          <w:lang w:eastAsia="en-US"/>
        </w:rPr>
        <w:t xml:space="preserve">All considered, it looks like </w:t>
      </w:r>
      <w:r w:rsidR="008B1A65" w:rsidRPr="00C96C28">
        <w:rPr>
          <w:rFonts w:ascii="Times New Roman" w:eastAsiaTheme="minorHAnsi" w:hAnsi="Times New Roman"/>
          <w:i/>
          <w:sz w:val="24"/>
          <w:szCs w:val="24"/>
          <w:lang w:eastAsia="en-US"/>
        </w:rPr>
        <w:t>NetDoctor</w:t>
      </w:r>
      <w:r w:rsidR="008B1A65" w:rsidRPr="00C96C28">
        <w:rPr>
          <w:rFonts w:ascii="Times New Roman" w:eastAsiaTheme="minorHAnsi" w:hAnsi="Times New Roman"/>
          <w:sz w:val="24"/>
          <w:szCs w:val="24"/>
          <w:lang w:eastAsia="en-US"/>
        </w:rPr>
        <w:t xml:space="preserve"> UK experts focus on providing advice, explanation and support. The </w:t>
      </w:r>
      <w:r w:rsidR="008B1A65" w:rsidRPr="00C96C28">
        <w:rPr>
          <w:rFonts w:ascii="Times New Roman" w:eastAsiaTheme="minorHAnsi" w:hAnsi="Times New Roman"/>
          <w:i/>
          <w:sz w:val="24"/>
          <w:szCs w:val="24"/>
          <w:lang w:eastAsia="en-US"/>
        </w:rPr>
        <w:t>Medicitalia</w:t>
      </w:r>
      <w:r w:rsidR="008B1A65" w:rsidRPr="00C96C28">
        <w:rPr>
          <w:rFonts w:ascii="Times New Roman" w:eastAsiaTheme="minorHAnsi" w:hAnsi="Times New Roman"/>
          <w:sz w:val="24"/>
          <w:szCs w:val="24"/>
          <w:lang w:eastAsia="en-US"/>
        </w:rPr>
        <w:t xml:space="preserve"> experts encourage patients’ self</w:t>
      </w:r>
      <w:r w:rsidR="004C2A82">
        <w:rPr>
          <w:rFonts w:ascii="Times New Roman" w:eastAsiaTheme="minorHAnsi" w:hAnsi="Times New Roman"/>
          <w:sz w:val="24"/>
          <w:szCs w:val="24"/>
          <w:lang w:eastAsia="en-US"/>
        </w:rPr>
        <w:t>-</w:t>
      </w:r>
      <w:r w:rsidR="008B1A65" w:rsidRPr="00C96C28">
        <w:rPr>
          <w:rFonts w:ascii="Times New Roman" w:eastAsiaTheme="minorHAnsi" w:hAnsi="Times New Roman"/>
          <w:sz w:val="24"/>
          <w:szCs w:val="24"/>
          <w:lang w:eastAsia="en-US"/>
        </w:rPr>
        <w:t xml:space="preserve">disclosure and provide advice, information and encouragement as well as opportunities for negotiating an appropriate course of action. The Spanish </w:t>
      </w:r>
      <w:r w:rsidR="008B1A65" w:rsidRPr="00C96C28">
        <w:rPr>
          <w:rFonts w:ascii="Times New Roman" w:eastAsiaTheme="minorHAnsi" w:hAnsi="Times New Roman"/>
          <w:i/>
          <w:sz w:val="24"/>
          <w:szCs w:val="24"/>
          <w:lang w:eastAsia="en-US"/>
        </w:rPr>
        <w:t>Netdoctor</w:t>
      </w:r>
      <w:r w:rsidR="008B1A65" w:rsidRPr="00C96C28">
        <w:rPr>
          <w:rFonts w:ascii="Times New Roman" w:eastAsiaTheme="minorHAnsi" w:hAnsi="Times New Roman"/>
          <w:sz w:val="24"/>
          <w:szCs w:val="24"/>
          <w:lang w:eastAsia="en-US"/>
        </w:rPr>
        <w:t xml:space="preserve"> experts focus more specifically on providing explanation and informed open advice.</w:t>
      </w:r>
    </w:p>
    <w:p w14:paraId="6E64B0D7" w14:textId="77777777" w:rsidR="003E6CFE" w:rsidRPr="00C96C28" w:rsidRDefault="008B1A65"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003E6CFE" w:rsidRPr="00C96C28">
        <w:rPr>
          <w:rFonts w:ascii="Times New Roman" w:eastAsiaTheme="minorHAnsi" w:hAnsi="Times New Roman" w:cs="Times New Roman"/>
          <w:sz w:val="24"/>
          <w:szCs w:val="24"/>
          <w:lang w:eastAsia="en-US"/>
        </w:rPr>
        <w:t xml:space="preserve">Ultimately, </w:t>
      </w:r>
      <w:r w:rsidR="00382E29" w:rsidRPr="00C96C28">
        <w:rPr>
          <w:rFonts w:ascii="Times New Roman" w:eastAsiaTheme="minorHAnsi" w:hAnsi="Times New Roman" w:cs="Times New Roman"/>
          <w:sz w:val="24"/>
          <w:szCs w:val="24"/>
          <w:lang w:eastAsia="en-US"/>
        </w:rPr>
        <w:t xml:space="preserve">however, </w:t>
      </w:r>
      <w:r w:rsidR="003E6CFE" w:rsidRPr="00C96C28">
        <w:rPr>
          <w:rFonts w:ascii="Times New Roman" w:eastAsiaTheme="minorHAnsi" w:hAnsi="Times New Roman" w:cs="Times New Roman"/>
          <w:sz w:val="24"/>
          <w:szCs w:val="24"/>
          <w:lang w:eastAsia="en-US"/>
        </w:rPr>
        <w:t xml:space="preserve">PCC is an open entity in that it greatly depends on the patient’s expectations of the exchange. It is possible, for example, that patients may expect online advice to be more informative than empathic and further research would need to check such </w:t>
      </w:r>
      <w:r w:rsidR="003E6CFE" w:rsidRPr="00C96C28">
        <w:rPr>
          <w:rFonts w:ascii="Times New Roman" w:eastAsiaTheme="minorHAnsi" w:hAnsi="Times New Roman" w:cs="Times New Roman"/>
          <w:sz w:val="24"/>
          <w:szCs w:val="24"/>
          <w:lang w:eastAsia="en-US"/>
        </w:rPr>
        <w:lastRenderedPageBreak/>
        <w:t xml:space="preserve">expectations with the site users. </w:t>
      </w:r>
      <w:r w:rsidRPr="00C96C28">
        <w:rPr>
          <w:rFonts w:ascii="Times New Roman" w:eastAsiaTheme="minorHAnsi" w:hAnsi="Times New Roman"/>
          <w:sz w:val="24"/>
          <w:szCs w:val="24"/>
          <w:lang w:eastAsia="en-US"/>
        </w:rPr>
        <w:t>Specific l</w:t>
      </w:r>
      <w:r w:rsidR="003E6CFE" w:rsidRPr="00C96C28">
        <w:rPr>
          <w:rFonts w:ascii="Times New Roman" w:eastAsiaTheme="minorHAnsi" w:hAnsi="Times New Roman"/>
          <w:sz w:val="24"/>
          <w:szCs w:val="24"/>
          <w:lang w:eastAsia="en-US"/>
        </w:rPr>
        <w:t>egal constraints on the nature of the advice that may be provided on these sites has a bearing on the level of choice users are presented with by the experts. This level of choice</w:t>
      </w:r>
      <w:r w:rsidRPr="00C96C28">
        <w:rPr>
          <w:rFonts w:ascii="Times New Roman" w:eastAsiaTheme="minorHAnsi" w:hAnsi="Times New Roman"/>
          <w:sz w:val="24"/>
          <w:szCs w:val="24"/>
          <w:lang w:eastAsia="en-US"/>
        </w:rPr>
        <w:t>, in the form of open advice,</w:t>
      </w:r>
      <w:r w:rsidR="003E6CFE" w:rsidRPr="00C96C28">
        <w:rPr>
          <w:rFonts w:ascii="Times New Roman" w:eastAsiaTheme="minorHAnsi" w:hAnsi="Times New Roman"/>
          <w:sz w:val="24"/>
          <w:szCs w:val="24"/>
          <w:lang w:eastAsia="en-US"/>
        </w:rPr>
        <w:t xml:space="preserve"> may actually be perceived by some users as too wide and unhelpful, particularly if they are not made fully aware of the constraints under which the experts operate.</w:t>
      </w:r>
    </w:p>
    <w:p w14:paraId="27E12610" w14:textId="77777777" w:rsidR="003E6CFE" w:rsidRPr="00C96C28" w:rsidRDefault="001E0756" w:rsidP="000C4EAC">
      <w:pPr>
        <w:spacing w:after="0" w:line="480" w:lineRule="auto"/>
        <w:rPr>
          <w:rFonts w:ascii="Times New Roman" w:eastAsiaTheme="minorHAnsi" w:hAnsi="Times New Roman" w:cs="Times New Roman"/>
          <w:b/>
          <w:sz w:val="24"/>
          <w:szCs w:val="24"/>
          <w:lang w:eastAsia="en-US"/>
        </w:rPr>
      </w:pPr>
      <w:r w:rsidRPr="00C96C28">
        <w:rPr>
          <w:rFonts w:ascii="Times New Roman" w:eastAsiaTheme="minorHAnsi" w:hAnsi="Times New Roman"/>
          <w:b/>
          <w:sz w:val="24"/>
          <w:szCs w:val="24"/>
          <w:lang w:eastAsia="en-US"/>
        </w:rPr>
        <w:t>5</w:t>
      </w:r>
      <w:r w:rsidR="003E6CFE" w:rsidRPr="00C96C28">
        <w:rPr>
          <w:rFonts w:ascii="Times New Roman" w:eastAsiaTheme="minorHAnsi" w:hAnsi="Times New Roman"/>
          <w:b/>
          <w:sz w:val="24"/>
          <w:szCs w:val="24"/>
          <w:lang w:eastAsia="en-US"/>
        </w:rPr>
        <w:t xml:space="preserve">. </w:t>
      </w:r>
      <w:r w:rsidR="003E6CFE" w:rsidRPr="00C96C28">
        <w:rPr>
          <w:rFonts w:ascii="Times New Roman" w:eastAsiaTheme="minorHAnsi" w:hAnsi="Times New Roman"/>
          <w:b/>
          <w:sz w:val="24"/>
          <w:szCs w:val="24"/>
          <w:lang w:eastAsia="en-US"/>
        </w:rPr>
        <w:tab/>
        <w:t>Conclusion</w:t>
      </w:r>
      <w:r w:rsidR="003E6CFE" w:rsidRPr="00C96C28">
        <w:rPr>
          <w:rFonts w:ascii="Times New Roman" w:eastAsiaTheme="minorHAnsi" w:hAnsi="Times New Roman" w:cs="Times New Roman"/>
          <w:b/>
          <w:sz w:val="24"/>
          <w:szCs w:val="24"/>
          <w:lang w:eastAsia="en-US"/>
        </w:rPr>
        <w:t xml:space="preserve"> </w:t>
      </w:r>
      <w:r w:rsidR="00B26F02" w:rsidRPr="00C96C28">
        <w:rPr>
          <w:rFonts w:ascii="Times New Roman" w:eastAsiaTheme="minorHAnsi" w:hAnsi="Times New Roman" w:cs="Times New Roman"/>
          <w:b/>
          <w:sz w:val="24"/>
          <w:szCs w:val="24"/>
          <w:lang w:eastAsia="en-US"/>
        </w:rPr>
        <w:t xml:space="preserve">and </w:t>
      </w:r>
      <w:r w:rsidR="00893053" w:rsidRPr="00C96C28">
        <w:rPr>
          <w:rFonts w:ascii="Times New Roman" w:eastAsiaTheme="minorHAnsi" w:hAnsi="Times New Roman" w:cs="Times New Roman"/>
          <w:b/>
          <w:sz w:val="24"/>
          <w:szCs w:val="24"/>
          <w:lang w:eastAsia="en-US"/>
        </w:rPr>
        <w:t xml:space="preserve">further </w:t>
      </w:r>
      <w:r w:rsidR="00632AF7" w:rsidRPr="00C96C28">
        <w:rPr>
          <w:rFonts w:ascii="Times New Roman" w:eastAsiaTheme="minorHAnsi" w:hAnsi="Times New Roman" w:cs="Times New Roman"/>
          <w:b/>
          <w:sz w:val="24"/>
          <w:szCs w:val="24"/>
          <w:lang w:eastAsia="en-US"/>
        </w:rPr>
        <w:t>applications</w:t>
      </w:r>
    </w:p>
    <w:p w14:paraId="037DF454" w14:textId="0C9E1C05" w:rsidR="00B17815" w:rsidRPr="00C96C28" w:rsidRDefault="003E6CFE" w:rsidP="000C4EAC">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cs="Times New Roman"/>
          <w:sz w:val="24"/>
          <w:szCs w:val="24"/>
          <w:lang w:eastAsia="en-US"/>
        </w:rPr>
        <w:t>The study presented in this paper demonstrat</w:t>
      </w:r>
      <w:r w:rsidR="001E0756" w:rsidRPr="00C96C28">
        <w:rPr>
          <w:rFonts w:ascii="Times New Roman" w:eastAsiaTheme="minorHAnsi" w:hAnsi="Times New Roman" w:cs="Times New Roman"/>
          <w:sz w:val="24"/>
          <w:szCs w:val="24"/>
          <w:lang w:eastAsia="en-US"/>
        </w:rPr>
        <w:t>es</w:t>
      </w:r>
      <w:r w:rsidRPr="00C96C28">
        <w:rPr>
          <w:rFonts w:ascii="Times New Roman" w:eastAsiaTheme="minorHAnsi" w:hAnsi="Times New Roman" w:cs="Times New Roman"/>
          <w:sz w:val="24"/>
          <w:szCs w:val="24"/>
          <w:lang w:eastAsia="en-US"/>
        </w:rPr>
        <w:t xml:space="preserve"> </w:t>
      </w:r>
      <w:r w:rsidR="001E0756" w:rsidRPr="00C96C28">
        <w:rPr>
          <w:rFonts w:ascii="Times New Roman" w:eastAsiaTheme="minorHAnsi" w:hAnsi="Times New Roman" w:cs="Times New Roman"/>
          <w:sz w:val="24"/>
          <w:szCs w:val="24"/>
          <w:lang w:eastAsia="en-US"/>
        </w:rPr>
        <w:t xml:space="preserve">how valuable insights may be gained </w:t>
      </w:r>
      <w:r w:rsidR="009E7E42" w:rsidRPr="00C96C28">
        <w:rPr>
          <w:rFonts w:ascii="Times New Roman" w:eastAsiaTheme="minorHAnsi" w:hAnsi="Times New Roman" w:cs="Times New Roman"/>
          <w:sz w:val="24"/>
          <w:szCs w:val="24"/>
          <w:lang w:eastAsia="en-US"/>
        </w:rPr>
        <w:t xml:space="preserve">from </w:t>
      </w:r>
      <w:r w:rsidRPr="00C96C28">
        <w:rPr>
          <w:rFonts w:ascii="Times New Roman" w:eastAsiaTheme="minorHAnsi" w:hAnsi="Times New Roman" w:cs="Times New Roman"/>
          <w:sz w:val="24"/>
          <w:szCs w:val="24"/>
          <w:lang w:eastAsia="en-US"/>
        </w:rPr>
        <w:t>using a theory and text</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driven discourse analytical framework for the analysis of PCC </w:t>
      </w:r>
      <w:r w:rsidR="00632AF7" w:rsidRPr="00C96C28">
        <w:rPr>
          <w:rFonts w:ascii="Times New Roman" w:eastAsiaTheme="minorHAnsi" w:hAnsi="Times New Roman" w:cs="Times New Roman"/>
          <w:sz w:val="24"/>
          <w:szCs w:val="24"/>
          <w:lang w:eastAsia="en-US"/>
        </w:rPr>
        <w:t xml:space="preserve">and empathy </w:t>
      </w:r>
      <w:r w:rsidRPr="00C96C28">
        <w:rPr>
          <w:rFonts w:ascii="Times New Roman" w:eastAsiaTheme="minorHAnsi" w:hAnsi="Times New Roman" w:cs="Times New Roman"/>
          <w:sz w:val="24"/>
          <w:szCs w:val="24"/>
          <w:lang w:eastAsia="en-US"/>
        </w:rPr>
        <w:t xml:space="preserve">in a health professional domain. </w:t>
      </w:r>
      <w:r w:rsidR="00B17815" w:rsidRPr="00C96C28">
        <w:rPr>
          <w:rFonts w:ascii="Times New Roman" w:eastAsiaTheme="minorHAnsi" w:hAnsi="Times New Roman" w:cs="Times New Roman"/>
          <w:sz w:val="24"/>
          <w:szCs w:val="24"/>
          <w:lang w:eastAsia="en-US"/>
        </w:rPr>
        <w:t>The framework could be a</w:t>
      </w:r>
      <w:r w:rsidR="00B17815" w:rsidRPr="00C96C28">
        <w:rPr>
          <w:rFonts w:ascii="Times New Roman" w:eastAsiaTheme="minorHAnsi" w:hAnsi="Times New Roman"/>
          <w:sz w:val="24"/>
          <w:szCs w:val="24"/>
          <w:lang w:eastAsia="en-US"/>
        </w:rPr>
        <w:t>dapted to the analysis of face</w:t>
      </w:r>
      <w:r w:rsidR="004C2A82">
        <w:rPr>
          <w:rFonts w:ascii="Times New Roman" w:eastAsiaTheme="minorHAnsi" w:hAnsi="Times New Roman"/>
          <w:sz w:val="24"/>
          <w:szCs w:val="24"/>
          <w:lang w:eastAsia="en-US"/>
        </w:rPr>
        <w:t>-</w:t>
      </w:r>
      <w:r w:rsidR="00B17815" w:rsidRPr="00C96C28">
        <w:rPr>
          <w:rFonts w:ascii="Times New Roman" w:eastAsiaTheme="minorHAnsi" w:hAnsi="Times New Roman"/>
          <w:sz w:val="24"/>
          <w:szCs w:val="24"/>
          <w:lang w:eastAsia="en-US"/>
        </w:rPr>
        <w:t>to</w:t>
      </w:r>
      <w:r w:rsidR="004C2A82">
        <w:rPr>
          <w:rFonts w:ascii="Times New Roman" w:eastAsiaTheme="minorHAnsi" w:hAnsi="Times New Roman"/>
          <w:sz w:val="24"/>
          <w:szCs w:val="24"/>
          <w:lang w:eastAsia="en-US"/>
        </w:rPr>
        <w:t>-</w:t>
      </w:r>
      <w:r w:rsidR="00B17815" w:rsidRPr="00C96C28">
        <w:rPr>
          <w:rFonts w:ascii="Times New Roman" w:eastAsiaTheme="minorHAnsi" w:hAnsi="Times New Roman"/>
          <w:sz w:val="24"/>
          <w:szCs w:val="24"/>
          <w:lang w:eastAsia="en-US"/>
        </w:rPr>
        <w:t xml:space="preserve">face clinical consultations to explore to what extent PCC </w:t>
      </w:r>
      <w:r w:rsidR="009E7E42" w:rsidRPr="00C96C28">
        <w:rPr>
          <w:rFonts w:ascii="Times New Roman" w:eastAsiaTheme="minorHAnsi" w:hAnsi="Times New Roman"/>
          <w:sz w:val="24"/>
          <w:szCs w:val="24"/>
          <w:lang w:eastAsia="en-US"/>
        </w:rPr>
        <w:t xml:space="preserve">and, particularly, empathy, </w:t>
      </w:r>
      <w:r w:rsidR="00B17815" w:rsidRPr="00C96C28">
        <w:rPr>
          <w:rFonts w:ascii="Times New Roman" w:eastAsiaTheme="minorHAnsi" w:hAnsi="Times New Roman"/>
          <w:sz w:val="24"/>
          <w:szCs w:val="24"/>
          <w:lang w:eastAsia="en-US"/>
        </w:rPr>
        <w:t xml:space="preserve">occur here in comparison with the online mode. </w:t>
      </w:r>
      <w:r w:rsidR="00A91A70" w:rsidRPr="00C96C28">
        <w:rPr>
          <w:rFonts w:ascii="Times New Roman" w:eastAsiaTheme="minorHAnsi" w:hAnsi="Times New Roman"/>
          <w:sz w:val="24"/>
          <w:szCs w:val="24"/>
          <w:lang w:eastAsia="en-US"/>
        </w:rPr>
        <w:t>Established empathy rating scales used in face</w:t>
      </w:r>
      <w:r w:rsidR="004C2A82">
        <w:rPr>
          <w:rFonts w:ascii="Times New Roman" w:eastAsiaTheme="minorHAnsi" w:hAnsi="Times New Roman"/>
          <w:sz w:val="24"/>
          <w:szCs w:val="24"/>
          <w:lang w:eastAsia="en-US"/>
        </w:rPr>
        <w:t>-</w:t>
      </w:r>
      <w:r w:rsidR="00A91A70" w:rsidRPr="00C96C28">
        <w:rPr>
          <w:rFonts w:ascii="Times New Roman" w:eastAsiaTheme="minorHAnsi" w:hAnsi="Times New Roman"/>
          <w:sz w:val="24"/>
          <w:szCs w:val="24"/>
          <w:lang w:eastAsia="en-US"/>
        </w:rPr>
        <w:t>to</w:t>
      </w:r>
      <w:r w:rsidR="004C2A82">
        <w:rPr>
          <w:rFonts w:ascii="Times New Roman" w:eastAsiaTheme="minorHAnsi" w:hAnsi="Times New Roman"/>
          <w:sz w:val="24"/>
          <w:szCs w:val="24"/>
          <w:lang w:eastAsia="en-US"/>
        </w:rPr>
        <w:t>-</w:t>
      </w:r>
      <w:r w:rsidR="00A91A70" w:rsidRPr="00C96C28">
        <w:rPr>
          <w:rFonts w:ascii="Times New Roman" w:eastAsiaTheme="minorHAnsi" w:hAnsi="Times New Roman"/>
          <w:sz w:val="24"/>
          <w:szCs w:val="24"/>
          <w:lang w:eastAsia="en-US"/>
        </w:rPr>
        <w:t xml:space="preserve">face consultations (such as The </w:t>
      </w:r>
      <w:r w:rsidR="009E7E42" w:rsidRPr="00C96C28">
        <w:rPr>
          <w:rFonts w:ascii="Times New Roman" w:eastAsiaTheme="minorHAnsi" w:hAnsi="Times New Roman"/>
          <w:sz w:val="24"/>
          <w:szCs w:val="24"/>
          <w:lang w:eastAsia="en-US"/>
        </w:rPr>
        <w:t xml:space="preserve">Jefferson Scale of Physicians’ Empathy (JSPE) </w:t>
      </w:r>
      <w:r w:rsidR="00A91A70" w:rsidRPr="00C96C28">
        <w:rPr>
          <w:rFonts w:ascii="Times New Roman" w:eastAsiaTheme="minorHAnsi" w:hAnsi="Times New Roman"/>
          <w:sz w:val="24"/>
          <w:szCs w:val="24"/>
          <w:lang w:eastAsia="en-US"/>
        </w:rPr>
        <w:t>e</w:t>
      </w:r>
      <w:r w:rsidR="009E7E42" w:rsidRPr="00C96C28">
        <w:rPr>
          <w:rFonts w:ascii="Times New Roman" w:eastAsiaTheme="minorHAnsi" w:hAnsi="Times New Roman"/>
          <w:sz w:val="24"/>
          <w:szCs w:val="24"/>
          <w:lang w:eastAsia="en-US"/>
        </w:rPr>
        <w:t xml:space="preserve">laborated by Hojat </w:t>
      </w:r>
      <w:r w:rsidR="009E7E42" w:rsidRPr="00C96C28">
        <w:rPr>
          <w:rFonts w:ascii="Times New Roman" w:eastAsiaTheme="minorHAnsi" w:hAnsi="Times New Roman"/>
          <w:i/>
          <w:iCs/>
          <w:sz w:val="24"/>
          <w:szCs w:val="24"/>
          <w:lang w:eastAsia="en-US"/>
        </w:rPr>
        <w:t>et al</w:t>
      </w:r>
      <w:r w:rsidR="009E7E42" w:rsidRPr="00C96C28">
        <w:rPr>
          <w:rFonts w:ascii="Times New Roman" w:eastAsiaTheme="minorHAnsi" w:hAnsi="Times New Roman"/>
          <w:sz w:val="24"/>
          <w:szCs w:val="24"/>
          <w:lang w:eastAsia="en-US"/>
        </w:rPr>
        <w:t>. 2001</w:t>
      </w:r>
      <w:r w:rsidR="00A91A70" w:rsidRPr="00C96C28">
        <w:rPr>
          <w:rFonts w:ascii="Times New Roman" w:eastAsiaTheme="minorHAnsi" w:hAnsi="Times New Roman"/>
          <w:sz w:val="24"/>
          <w:szCs w:val="24"/>
          <w:lang w:eastAsia="en-US"/>
        </w:rPr>
        <w:t>) are</w:t>
      </w:r>
      <w:r w:rsidR="009E7E42" w:rsidRPr="00C96C28">
        <w:rPr>
          <w:rFonts w:ascii="Times New Roman" w:eastAsiaTheme="minorHAnsi" w:hAnsi="Times New Roman"/>
          <w:sz w:val="24"/>
          <w:szCs w:val="24"/>
          <w:lang w:eastAsia="en-US"/>
        </w:rPr>
        <w:t xml:space="preserve"> based</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on self</w:t>
      </w:r>
      <w:r w:rsidR="004C2A82">
        <w:rPr>
          <w:rFonts w:ascii="Times New Roman" w:eastAsiaTheme="minorHAnsi" w:hAnsi="Times New Roman"/>
          <w:sz w:val="24"/>
          <w:szCs w:val="24"/>
          <w:lang w:eastAsia="en-US"/>
        </w:rPr>
        <w:t>-</w:t>
      </w:r>
      <w:r w:rsidR="009E7E42" w:rsidRPr="00C96C28">
        <w:rPr>
          <w:rFonts w:ascii="Times New Roman" w:eastAsiaTheme="minorHAnsi" w:hAnsi="Times New Roman"/>
          <w:sz w:val="24"/>
          <w:szCs w:val="24"/>
          <w:lang w:eastAsia="en-US"/>
        </w:rPr>
        <w:t>assessment of physicians’ own behaviour</w:t>
      </w:r>
      <w:r w:rsidR="006A1472" w:rsidRPr="00C96C28">
        <w:rPr>
          <w:rFonts w:ascii="Times New Roman" w:eastAsiaTheme="minorHAnsi" w:hAnsi="Times New Roman"/>
          <w:sz w:val="24"/>
          <w:szCs w:val="24"/>
          <w:lang w:eastAsia="en-US"/>
        </w:rPr>
        <w:t>.</w:t>
      </w:r>
      <w:r w:rsidR="009E7E42" w:rsidRPr="00C96C28">
        <w:rPr>
          <w:rFonts w:ascii="Times New Roman" w:eastAsiaTheme="minorHAnsi" w:hAnsi="Times New Roman"/>
          <w:sz w:val="24"/>
          <w:szCs w:val="24"/>
          <w:lang w:eastAsia="en-US"/>
        </w:rPr>
        <w:t xml:space="preserve"> </w:t>
      </w:r>
      <w:r w:rsidR="00A91A70" w:rsidRPr="00C96C28">
        <w:rPr>
          <w:rFonts w:ascii="Times New Roman" w:eastAsiaTheme="minorHAnsi" w:hAnsi="Times New Roman"/>
          <w:sz w:val="24"/>
          <w:szCs w:val="24"/>
          <w:lang w:eastAsia="en-US"/>
        </w:rPr>
        <w:t>Others (such as</w:t>
      </w:r>
      <w:r w:rsidR="009E7E42" w:rsidRPr="00C96C28">
        <w:rPr>
          <w:rFonts w:ascii="Times New Roman" w:eastAsiaTheme="minorHAnsi" w:hAnsi="Times New Roman"/>
          <w:sz w:val="24"/>
          <w:szCs w:val="24"/>
          <w:lang w:eastAsia="en-US"/>
        </w:rPr>
        <w:t xml:space="preserve"> the Consultation and</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Relational Empathy measure</w:t>
      </w:r>
      <w:r w:rsidR="00B936B2" w:rsidRPr="00C96C28">
        <w:rPr>
          <w:rFonts w:ascii="Times New Roman" w:eastAsiaTheme="minorHAnsi" w:hAnsi="Times New Roman"/>
          <w:sz w:val="24"/>
          <w:szCs w:val="24"/>
          <w:lang w:eastAsia="en-US"/>
        </w:rPr>
        <w:t>,</w:t>
      </w:r>
      <w:r w:rsidR="006A1472"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CARE</w:t>
      </w:r>
      <w:r w:rsidR="00B936B2" w:rsidRPr="00C96C28">
        <w:rPr>
          <w:rFonts w:ascii="Times New Roman" w:eastAsiaTheme="minorHAnsi" w:hAnsi="Times New Roman"/>
          <w:sz w:val="24"/>
          <w:szCs w:val="24"/>
          <w:lang w:eastAsia="en-US"/>
        </w:rPr>
        <w:t>,</w:t>
      </w:r>
      <w:r w:rsidR="009E7E42" w:rsidRPr="00C96C28">
        <w:rPr>
          <w:rFonts w:ascii="Times New Roman" w:eastAsiaTheme="minorHAnsi" w:hAnsi="Times New Roman"/>
          <w:sz w:val="24"/>
          <w:szCs w:val="24"/>
          <w:lang w:eastAsia="en-US"/>
        </w:rPr>
        <w:t xml:space="preserve"> developed by Mercer, Maxwell, Heaney</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and Watt</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2004)</w:t>
      </w:r>
      <w:r w:rsidR="00A91A70" w:rsidRPr="00C96C28">
        <w:rPr>
          <w:rFonts w:ascii="Times New Roman" w:eastAsiaTheme="minorHAnsi" w:hAnsi="Times New Roman"/>
          <w:sz w:val="24"/>
          <w:szCs w:val="24"/>
          <w:lang w:eastAsia="en-US"/>
        </w:rPr>
        <w:t xml:space="preserve"> are</w:t>
      </w:r>
      <w:r w:rsidR="009E7E42" w:rsidRPr="00C96C28">
        <w:rPr>
          <w:rFonts w:ascii="Times New Roman" w:eastAsiaTheme="minorHAnsi" w:hAnsi="Times New Roman"/>
          <w:sz w:val="24"/>
          <w:szCs w:val="24"/>
          <w:lang w:eastAsia="en-US"/>
        </w:rPr>
        <w:t xml:space="preserve"> used by patients to assess doctors’ performance</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according to a range of behaviours that can be linked to empathy such as:</w:t>
      </w:r>
      <w:r w:rsidR="00A91A70"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 xml:space="preserve">‘how was the doctor at making you feel at ease’ (Mercer </w:t>
      </w:r>
      <w:r w:rsidR="009E7E42" w:rsidRPr="00C96C28">
        <w:rPr>
          <w:rFonts w:ascii="Times New Roman" w:eastAsiaTheme="minorHAnsi" w:hAnsi="Times New Roman"/>
          <w:i/>
          <w:iCs/>
          <w:sz w:val="24"/>
          <w:szCs w:val="24"/>
          <w:lang w:eastAsia="en-US"/>
        </w:rPr>
        <w:t>et</w:t>
      </w:r>
      <w:r w:rsidR="00A91A70" w:rsidRPr="00C96C28">
        <w:rPr>
          <w:rFonts w:ascii="Times New Roman" w:eastAsiaTheme="minorHAnsi" w:hAnsi="Times New Roman"/>
          <w:i/>
          <w:iCs/>
          <w:sz w:val="24"/>
          <w:szCs w:val="24"/>
          <w:lang w:eastAsia="en-US"/>
        </w:rPr>
        <w:t xml:space="preserve"> </w:t>
      </w:r>
      <w:r w:rsidR="009E7E42" w:rsidRPr="00C96C28">
        <w:rPr>
          <w:rFonts w:ascii="Times New Roman" w:eastAsiaTheme="minorHAnsi" w:hAnsi="Times New Roman"/>
          <w:i/>
          <w:iCs/>
          <w:sz w:val="24"/>
          <w:szCs w:val="24"/>
          <w:lang w:eastAsia="en-US"/>
        </w:rPr>
        <w:t>al</w:t>
      </w:r>
      <w:r w:rsidR="009E7E42" w:rsidRPr="00C96C28">
        <w:rPr>
          <w:rFonts w:ascii="Times New Roman" w:eastAsiaTheme="minorHAnsi" w:hAnsi="Times New Roman"/>
          <w:sz w:val="24"/>
          <w:szCs w:val="24"/>
          <w:lang w:eastAsia="en-US"/>
        </w:rPr>
        <w:t>. 2004: 702).</w:t>
      </w:r>
      <w:r w:rsidR="00B936B2" w:rsidRPr="00C96C28">
        <w:rPr>
          <w:rFonts w:ascii="Times New Roman" w:eastAsiaTheme="minorHAnsi" w:hAnsi="Times New Roman"/>
          <w:sz w:val="24"/>
          <w:szCs w:val="24"/>
          <w:lang w:eastAsia="en-US"/>
        </w:rPr>
        <w:t xml:space="preserve"> </w:t>
      </w:r>
      <w:r w:rsidR="009E7E42" w:rsidRPr="00C96C28">
        <w:rPr>
          <w:rFonts w:ascii="Times New Roman" w:eastAsiaTheme="minorHAnsi" w:hAnsi="Times New Roman"/>
          <w:sz w:val="24"/>
          <w:szCs w:val="24"/>
          <w:lang w:eastAsia="en-US"/>
        </w:rPr>
        <w:t>Third</w:t>
      </w:r>
      <w:r w:rsidR="004C2A82">
        <w:rPr>
          <w:rFonts w:ascii="Times New Roman" w:eastAsiaTheme="minorHAnsi" w:hAnsi="Times New Roman"/>
          <w:sz w:val="24"/>
          <w:szCs w:val="24"/>
          <w:lang w:eastAsia="en-US"/>
        </w:rPr>
        <w:t>-</w:t>
      </w:r>
      <w:r w:rsidR="009E7E42" w:rsidRPr="00C96C28">
        <w:rPr>
          <w:rFonts w:ascii="Times New Roman" w:eastAsiaTheme="minorHAnsi" w:hAnsi="Times New Roman"/>
          <w:sz w:val="24"/>
          <w:szCs w:val="24"/>
          <w:lang w:eastAsia="en-US"/>
        </w:rPr>
        <w:t>person assessment scales (</w:t>
      </w:r>
      <w:r w:rsidR="00B936B2" w:rsidRPr="00C96C28">
        <w:rPr>
          <w:rFonts w:ascii="Times New Roman" w:eastAsiaTheme="minorHAnsi" w:hAnsi="Times New Roman"/>
          <w:sz w:val="24"/>
          <w:szCs w:val="24"/>
          <w:lang w:eastAsia="en-US"/>
        </w:rPr>
        <w:t xml:space="preserve">such as the Empathic Communication Coding System, ECCS, outlined by Bonvicini </w:t>
      </w:r>
      <w:r w:rsidR="00B936B2" w:rsidRPr="00C96C28">
        <w:rPr>
          <w:rFonts w:ascii="Times New Roman" w:eastAsiaTheme="minorHAnsi" w:hAnsi="Times New Roman"/>
          <w:i/>
          <w:iCs/>
          <w:sz w:val="24"/>
          <w:szCs w:val="24"/>
          <w:lang w:eastAsia="en-US"/>
        </w:rPr>
        <w:t>et al</w:t>
      </w:r>
      <w:r w:rsidR="00B936B2" w:rsidRPr="00C96C28">
        <w:rPr>
          <w:rFonts w:ascii="Times New Roman" w:eastAsiaTheme="minorHAnsi" w:hAnsi="Times New Roman"/>
          <w:sz w:val="24"/>
          <w:szCs w:val="24"/>
          <w:lang w:eastAsia="en-US"/>
        </w:rPr>
        <w:t xml:space="preserve">. 2009: 5) </w:t>
      </w:r>
      <w:r w:rsidR="00A91A70" w:rsidRPr="00C96C28">
        <w:rPr>
          <w:rFonts w:ascii="Times New Roman" w:eastAsiaTheme="minorHAnsi" w:hAnsi="Times New Roman"/>
          <w:sz w:val="24"/>
          <w:szCs w:val="24"/>
          <w:lang w:eastAsia="en-US"/>
        </w:rPr>
        <w:t>s</w:t>
      </w:r>
      <w:r w:rsidR="009E7E42" w:rsidRPr="00C96C28">
        <w:rPr>
          <w:rFonts w:ascii="Times New Roman" w:eastAsiaTheme="minorHAnsi" w:hAnsi="Times New Roman"/>
          <w:sz w:val="24"/>
          <w:szCs w:val="24"/>
          <w:lang w:eastAsia="en-US"/>
        </w:rPr>
        <w:t xml:space="preserve">imilarly rely on behaviour rating. </w:t>
      </w:r>
      <w:r w:rsidR="00B936B2" w:rsidRPr="00C96C28">
        <w:rPr>
          <w:rFonts w:ascii="Times New Roman" w:eastAsiaTheme="minorHAnsi" w:hAnsi="Times New Roman"/>
          <w:sz w:val="24"/>
          <w:szCs w:val="24"/>
          <w:lang w:eastAsia="en-US"/>
        </w:rPr>
        <w:t>The framework developed and applied in this study may be used to complement such approaches with a particular focus on the linguistic features of the communication that may convey empathy in specific medical consultations</w:t>
      </w:r>
      <w:r w:rsidR="006A1472" w:rsidRPr="00C96C28">
        <w:rPr>
          <w:rFonts w:ascii="Times New Roman" w:eastAsiaTheme="minorHAnsi" w:hAnsi="Times New Roman"/>
          <w:sz w:val="24"/>
          <w:szCs w:val="24"/>
          <w:lang w:eastAsia="en-US"/>
        </w:rPr>
        <w:t xml:space="preserve"> (online or face</w:t>
      </w:r>
      <w:r w:rsidR="004C2A82">
        <w:rPr>
          <w:rFonts w:ascii="Times New Roman" w:eastAsiaTheme="minorHAnsi" w:hAnsi="Times New Roman"/>
          <w:sz w:val="24"/>
          <w:szCs w:val="24"/>
          <w:lang w:eastAsia="en-US"/>
        </w:rPr>
        <w:t>-</w:t>
      </w:r>
      <w:r w:rsidR="006A1472" w:rsidRPr="00C96C28">
        <w:rPr>
          <w:rFonts w:ascii="Times New Roman" w:eastAsiaTheme="minorHAnsi" w:hAnsi="Times New Roman"/>
          <w:sz w:val="24"/>
          <w:szCs w:val="24"/>
          <w:lang w:eastAsia="en-US"/>
        </w:rPr>
        <w:t>to</w:t>
      </w:r>
      <w:r w:rsidR="004C2A82">
        <w:rPr>
          <w:rFonts w:ascii="Times New Roman" w:eastAsiaTheme="minorHAnsi" w:hAnsi="Times New Roman"/>
          <w:sz w:val="24"/>
          <w:szCs w:val="24"/>
          <w:lang w:eastAsia="en-US"/>
        </w:rPr>
        <w:t>-</w:t>
      </w:r>
      <w:r w:rsidR="006A1472" w:rsidRPr="00C96C28">
        <w:rPr>
          <w:rFonts w:ascii="Times New Roman" w:eastAsiaTheme="minorHAnsi" w:hAnsi="Times New Roman"/>
          <w:sz w:val="24"/>
          <w:szCs w:val="24"/>
          <w:lang w:eastAsia="en-US"/>
        </w:rPr>
        <w:t>face)</w:t>
      </w:r>
      <w:r w:rsidR="00B936B2" w:rsidRPr="00C96C28">
        <w:rPr>
          <w:rFonts w:ascii="Times New Roman" w:eastAsiaTheme="minorHAnsi" w:hAnsi="Times New Roman"/>
          <w:sz w:val="24"/>
          <w:szCs w:val="24"/>
          <w:lang w:eastAsia="en-US"/>
        </w:rPr>
        <w:t>. In the case of face</w:t>
      </w:r>
      <w:r w:rsidR="004C2A82">
        <w:rPr>
          <w:rFonts w:ascii="Times New Roman" w:eastAsiaTheme="minorHAnsi" w:hAnsi="Times New Roman"/>
          <w:sz w:val="24"/>
          <w:szCs w:val="24"/>
          <w:lang w:eastAsia="en-US"/>
        </w:rPr>
        <w:t>-</w:t>
      </w:r>
      <w:r w:rsidR="00B936B2" w:rsidRPr="00C96C28">
        <w:rPr>
          <w:rFonts w:ascii="Times New Roman" w:eastAsiaTheme="minorHAnsi" w:hAnsi="Times New Roman"/>
          <w:sz w:val="24"/>
          <w:szCs w:val="24"/>
          <w:lang w:eastAsia="en-US"/>
        </w:rPr>
        <w:t xml:space="preserve">to face consultations, </w:t>
      </w:r>
      <w:r w:rsidR="006A1472" w:rsidRPr="00C96C28">
        <w:rPr>
          <w:rFonts w:ascii="Times New Roman" w:eastAsiaTheme="minorHAnsi" w:hAnsi="Times New Roman"/>
          <w:sz w:val="24"/>
          <w:szCs w:val="24"/>
          <w:lang w:eastAsia="en-US"/>
        </w:rPr>
        <w:t>the identification of relevant expression is undoubtedly more challenging as non</w:t>
      </w:r>
      <w:r w:rsidR="004C2A82">
        <w:rPr>
          <w:rFonts w:ascii="Times New Roman" w:eastAsiaTheme="minorHAnsi" w:hAnsi="Times New Roman"/>
          <w:sz w:val="24"/>
          <w:szCs w:val="24"/>
          <w:lang w:eastAsia="en-US"/>
        </w:rPr>
        <w:t>-</w:t>
      </w:r>
      <w:r w:rsidR="006A1472" w:rsidRPr="00C96C28">
        <w:rPr>
          <w:rFonts w:ascii="Times New Roman" w:eastAsiaTheme="minorHAnsi" w:hAnsi="Times New Roman"/>
          <w:sz w:val="24"/>
          <w:szCs w:val="24"/>
          <w:lang w:eastAsia="en-US"/>
        </w:rPr>
        <w:t xml:space="preserve">verbal as well as verbal aspects of the communication need to be accounted for.  </w:t>
      </w:r>
    </w:p>
    <w:p w14:paraId="1212FD0E" w14:textId="00157A8A" w:rsidR="003E6CFE" w:rsidRPr="00C96C28" w:rsidRDefault="003E6CFE"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sz w:val="24"/>
          <w:szCs w:val="24"/>
          <w:lang w:eastAsia="en-US"/>
        </w:rPr>
        <w:lastRenderedPageBreak/>
        <w:tab/>
      </w:r>
      <w:r w:rsidRPr="00C96C28">
        <w:rPr>
          <w:rFonts w:ascii="Times New Roman" w:eastAsiaTheme="minorHAnsi" w:hAnsi="Times New Roman" w:cs="Times New Roman"/>
          <w:sz w:val="24"/>
          <w:szCs w:val="24"/>
          <w:lang w:eastAsia="en-US"/>
        </w:rPr>
        <w:t>The findings from th</w:t>
      </w:r>
      <w:r w:rsidR="00382E29" w:rsidRPr="00C96C28">
        <w:rPr>
          <w:rFonts w:ascii="Times New Roman" w:eastAsiaTheme="minorHAnsi" w:hAnsi="Times New Roman" w:cs="Times New Roman"/>
          <w:sz w:val="24"/>
          <w:szCs w:val="24"/>
          <w:lang w:eastAsia="en-US"/>
        </w:rPr>
        <w:t>is</w:t>
      </w:r>
      <w:r w:rsidRPr="00C96C28">
        <w:rPr>
          <w:rFonts w:ascii="Times New Roman" w:eastAsiaTheme="minorHAnsi" w:hAnsi="Times New Roman" w:cs="Times New Roman"/>
          <w:sz w:val="24"/>
          <w:szCs w:val="24"/>
          <w:lang w:eastAsia="en-US"/>
        </w:rPr>
        <w:t xml:space="preserve"> study show that Ask</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the</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Expert online health </w:t>
      </w:r>
      <w:r w:rsidR="00CF7145" w:rsidRPr="00C96C28">
        <w:rPr>
          <w:rFonts w:ascii="Times New Roman" w:eastAsiaTheme="minorHAnsi" w:hAnsi="Times New Roman" w:cs="Times New Roman"/>
          <w:sz w:val="24"/>
          <w:szCs w:val="24"/>
          <w:lang w:eastAsia="en-US"/>
        </w:rPr>
        <w:t>sites</w:t>
      </w:r>
      <w:r w:rsidRPr="00C96C28">
        <w:rPr>
          <w:rFonts w:ascii="Times New Roman" w:eastAsiaTheme="minorHAnsi" w:hAnsi="Times New Roman" w:cs="Times New Roman"/>
          <w:sz w:val="24"/>
          <w:szCs w:val="24"/>
          <w:lang w:eastAsia="en-US"/>
        </w:rPr>
        <w:t xml:space="preserve"> </w:t>
      </w:r>
      <w:r w:rsidR="0014554F" w:rsidRPr="00C96C28">
        <w:rPr>
          <w:rFonts w:ascii="Times New Roman" w:eastAsiaTheme="minorHAnsi" w:hAnsi="Times New Roman" w:cs="Times New Roman"/>
          <w:sz w:val="24"/>
          <w:szCs w:val="24"/>
          <w:lang w:eastAsia="en-US"/>
        </w:rPr>
        <w:t>can be</w:t>
      </w:r>
      <w:r w:rsidRPr="00C96C28">
        <w:rPr>
          <w:rFonts w:ascii="Times New Roman" w:eastAsiaTheme="minorHAnsi" w:hAnsi="Times New Roman" w:cs="Times New Roman"/>
          <w:sz w:val="24"/>
          <w:szCs w:val="24"/>
          <w:lang w:eastAsia="en-US"/>
        </w:rPr>
        <w:t xml:space="preserve"> used by medical experts not only to provide expert health advice but also to express their understanding and acceptance </w:t>
      </w:r>
      <w:r w:rsidR="0014554F" w:rsidRPr="00C96C28">
        <w:rPr>
          <w:rFonts w:ascii="Times New Roman" w:eastAsiaTheme="minorHAnsi" w:hAnsi="Times New Roman" w:cs="Times New Roman"/>
          <w:sz w:val="24"/>
          <w:szCs w:val="24"/>
          <w:lang w:eastAsia="en-US"/>
        </w:rPr>
        <w:t>of</w:t>
      </w:r>
      <w:r w:rsidRPr="00C96C28">
        <w:rPr>
          <w:rFonts w:ascii="Times New Roman" w:eastAsiaTheme="minorHAnsi" w:hAnsi="Times New Roman" w:cs="Times New Roman"/>
          <w:sz w:val="24"/>
          <w:szCs w:val="24"/>
          <w:lang w:eastAsia="en-US"/>
        </w:rPr>
        <w:t xml:space="preserve"> the users’ predicaments. For patients whose rapport with their primary care providers is not fully satisfactory, this type of consultation may, therefore, provide a</w:t>
      </w:r>
      <w:r w:rsidR="004A43AC" w:rsidRPr="00C96C28">
        <w:rPr>
          <w:rFonts w:ascii="Times New Roman" w:eastAsiaTheme="minorHAnsi" w:hAnsi="Times New Roman" w:cs="Times New Roman"/>
          <w:sz w:val="24"/>
          <w:szCs w:val="24"/>
          <w:lang w:eastAsia="en-US"/>
        </w:rPr>
        <w:t>n alternative</w:t>
      </w:r>
      <w:r w:rsidRPr="00C96C28">
        <w:rPr>
          <w:rFonts w:ascii="Times New Roman" w:eastAsiaTheme="minorHAnsi" w:hAnsi="Times New Roman" w:cs="Times New Roman"/>
          <w:sz w:val="24"/>
          <w:szCs w:val="24"/>
          <w:lang w:eastAsia="en-US"/>
        </w:rPr>
        <w:t xml:space="preserve"> </w:t>
      </w:r>
      <w:r w:rsidR="004A43AC" w:rsidRPr="00C96C28">
        <w:rPr>
          <w:rFonts w:ascii="Times New Roman" w:eastAsiaTheme="minorHAnsi" w:hAnsi="Times New Roman" w:cs="Times New Roman"/>
          <w:sz w:val="24"/>
          <w:szCs w:val="24"/>
          <w:lang w:eastAsia="en-US"/>
        </w:rPr>
        <w:t>source of emotional support</w:t>
      </w:r>
      <w:r w:rsidRPr="00C96C28">
        <w:rPr>
          <w:rFonts w:ascii="Times New Roman" w:eastAsiaTheme="minorHAnsi" w:hAnsi="Times New Roman" w:cs="Times New Roman"/>
          <w:sz w:val="24"/>
          <w:szCs w:val="24"/>
          <w:lang w:eastAsia="en-US"/>
        </w:rPr>
        <w:t>. Even when users have a positive experience of their face</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to</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face consultations, additional open advice, information and, particularly, expression of understanding and acceptance may further help them face </w:t>
      </w:r>
      <w:r w:rsidR="00884127" w:rsidRPr="00C96C28">
        <w:rPr>
          <w:rFonts w:ascii="Times New Roman" w:eastAsiaTheme="minorHAnsi" w:hAnsi="Times New Roman" w:cs="Times New Roman"/>
          <w:sz w:val="24"/>
          <w:szCs w:val="24"/>
          <w:lang w:eastAsia="en-US"/>
        </w:rPr>
        <w:t>any</w:t>
      </w:r>
      <w:r w:rsidRPr="00C96C28">
        <w:rPr>
          <w:rFonts w:ascii="Times New Roman" w:eastAsiaTheme="minorHAnsi" w:hAnsi="Times New Roman" w:cs="Times New Roman"/>
          <w:sz w:val="24"/>
          <w:szCs w:val="24"/>
          <w:lang w:eastAsia="en-US"/>
        </w:rPr>
        <w:t xml:space="preserve"> emotional distress inherent to their situation.  </w:t>
      </w:r>
    </w:p>
    <w:p w14:paraId="7D82C0F3" w14:textId="5E81E35C" w:rsidR="009A0C1B" w:rsidRPr="00C96C28" w:rsidRDefault="003E6CFE"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t xml:space="preserve">As far as the medical experts themselves are concerned, the findings from this study may help draw attention to the nature and function of their formulations, enabling them to </w:t>
      </w:r>
      <w:r w:rsidR="00884127" w:rsidRPr="00C96C28">
        <w:rPr>
          <w:rFonts w:ascii="Times New Roman" w:eastAsiaTheme="minorHAnsi" w:hAnsi="Times New Roman" w:cs="Times New Roman"/>
          <w:sz w:val="24"/>
          <w:szCs w:val="24"/>
          <w:lang w:eastAsia="en-US"/>
        </w:rPr>
        <w:t xml:space="preserve">select more appropriate </w:t>
      </w:r>
      <w:r w:rsidRPr="00C96C28">
        <w:rPr>
          <w:rFonts w:ascii="Times New Roman" w:eastAsiaTheme="minorHAnsi" w:hAnsi="Times New Roman" w:cs="Times New Roman"/>
          <w:sz w:val="24"/>
          <w:szCs w:val="24"/>
          <w:lang w:eastAsia="en-US"/>
        </w:rPr>
        <w:t>expression</w:t>
      </w:r>
      <w:r w:rsidR="00884127" w:rsidRPr="00C96C28">
        <w:rPr>
          <w:rFonts w:ascii="Times New Roman" w:eastAsiaTheme="minorHAnsi" w:hAnsi="Times New Roman" w:cs="Times New Roman"/>
          <w:sz w:val="24"/>
          <w:szCs w:val="24"/>
          <w:lang w:eastAsia="en-US"/>
        </w:rPr>
        <w:t>s</w:t>
      </w:r>
      <w:r w:rsidRPr="00C96C28">
        <w:rPr>
          <w:rFonts w:ascii="Times New Roman" w:eastAsiaTheme="minorHAnsi" w:hAnsi="Times New Roman" w:cs="Times New Roman"/>
          <w:sz w:val="24"/>
          <w:szCs w:val="24"/>
          <w:lang w:eastAsia="en-US"/>
        </w:rPr>
        <w:t xml:space="preserve"> when providing online advice</w:t>
      </w:r>
      <w:r w:rsidR="009A0C1B" w:rsidRPr="00C96C28">
        <w:rPr>
          <w:rFonts w:ascii="Times New Roman" w:eastAsiaTheme="minorHAnsi" w:hAnsi="Times New Roman" w:cs="Times New Roman"/>
          <w:sz w:val="24"/>
          <w:szCs w:val="24"/>
          <w:lang w:eastAsia="en-US"/>
        </w:rPr>
        <w:t>. This increased awareness may, in turn, positively inform their face</w:t>
      </w:r>
      <w:r w:rsidR="004C2A82">
        <w:rPr>
          <w:rFonts w:ascii="Times New Roman" w:eastAsiaTheme="minorHAnsi" w:hAnsi="Times New Roman" w:cs="Times New Roman"/>
          <w:sz w:val="24"/>
          <w:szCs w:val="24"/>
          <w:lang w:eastAsia="en-US"/>
        </w:rPr>
        <w:t>-</w:t>
      </w:r>
      <w:r w:rsidR="009A0C1B" w:rsidRPr="00C96C28">
        <w:rPr>
          <w:rFonts w:ascii="Times New Roman" w:eastAsiaTheme="minorHAnsi" w:hAnsi="Times New Roman" w:cs="Times New Roman"/>
          <w:sz w:val="24"/>
          <w:szCs w:val="24"/>
          <w:lang w:eastAsia="en-US"/>
        </w:rPr>
        <w:t>to</w:t>
      </w:r>
      <w:r w:rsidR="004C2A82">
        <w:rPr>
          <w:rFonts w:ascii="Times New Roman" w:eastAsiaTheme="minorHAnsi" w:hAnsi="Times New Roman" w:cs="Times New Roman"/>
          <w:sz w:val="24"/>
          <w:szCs w:val="24"/>
          <w:lang w:eastAsia="en-US"/>
        </w:rPr>
        <w:t>-</w:t>
      </w:r>
      <w:r w:rsidR="009A0C1B" w:rsidRPr="00C96C28">
        <w:rPr>
          <w:rFonts w:ascii="Times New Roman" w:eastAsiaTheme="minorHAnsi" w:hAnsi="Times New Roman" w:cs="Times New Roman"/>
          <w:sz w:val="24"/>
          <w:szCs w:val="24"/>
          <w:lang w:eastAsia="en-US"/>
        </w:rPr>
        <w:t xml:space="preserve">face or online synchronous consultation skills.  </w:t>
      </w:r>
      <w:r w:rsidRPr="00C96C28">
        <w:rPr>
          <w:rFonts w:ascii="Times New Roman" w:eastAsiaTheme="minorHAnsi" w:hAnsi="Times New Roman" w:cs="Times New Roman"/>
          <w:sz w:val="24"/>
          <w:szCs w:val="24"/>
          <w:lang w:eastAsia="en-US"/>
        </w:rPr>
        <w:t xml:space="preserve">Further research exploring users’ expectations of these </w:t>
      </w:r>
      <w:r w:rsidR="00B17815" w:rsidRPr="00C96C28">
        <w:rPr>
          <w:rFonts w:ascii="Times New Roman" w:eastAsiaTheme="minorHAnsi" w:hAnsi="Times New Roman" w:cs="Times New Roman"/>
          <w:sz w:val="24"/>
          <w:szCs w:val="24"/>
          <w:lang w:eastAsia="en-US"/>
        </w:rPr>
        <w:t xml:space="preserve">and other </w:t>
      </w:r>
      <w:r w:rsidRPr="00C96C28">
        <w:rPr>
          <w:rFonts w:ascii="Times New Roman" w:eastAsiaTheme="minorHAnsi" w:hAnsi="Times New Roman" w:cs="Times New Roman"/>
          <w:sz w:val="24"/>
          <w:szCs w:val="24"/>
          <w:lang w:eastAsia="en-US"/>
        </w:rPr>
        <w:t xml:space="preserve">sites would clearly help inform the experts’ communicative strategies.  </w:t>
      </w:r>
    </w:p>
    <w:p w14:paraId="1C311354" w14:textId="77777777" w:rsidR="00B17815" w:rsidRPr="00C96C28" w:rsidRDefault="009A0C1B"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00B17815" w:rsidRPr="00C96C28">
        <w:rPr>
          <w:rFonts w:ascii="Times New Roman" w:eastAsiaTheme="minorHAnsi" w:hAnsi="Times New Roman"/>
          <w:sz w:val="24"/>
          <w:szCs w:val="24"/>
          <w:lang w:eastAsia="en-US"/>
        </w:rPr>
        <w:t xml:space="preserve">The analysis of </w:t>
      </w:r>
      <w:r w:rsidRPr="00C96C28">
        <w:rPr>
          <w:rFonts w:ascii="Times New Roman" w:eastAsiaTheme="minorHAnsi" w:hAnsi="Times New Roman"/>
          <w:sz w:val="24"/>
          <w:szCs w:val="24"/>
          <w:lang w:eastAsia="en-US"/>
        </w:rPr>
        <w:t>other</w:t>
      </w:r>
      <w:r w:rsidR="00B17815" w:rsidRPr="00C96C28">
        <w:rPr>
          <w:rFonts w:ascii="Times New Roman" w:eastAsiaTheme="minorHAnsi" w:hAnsi="Times New Roman"/>
          <w:sz w:val="24"/>
          <w:szCs w:val="24"/>
          <w:lang w:eastAsia="en-US"/>
        </w:rPr>
        <w:t xml:space="preserve"> sites in different cultural settings would further increase awareness of </w:t>
      </w:r>
      <w:r w:rsidR="00241EDD" w:rsidRPr="00C96C28">
        <w:rPr>
          <w:rFonts w:ascii="Times New Roman" w:eastAsiaTheme="minorHAnsi" w:hAnsi="Times New Roman"/>
          <w:sz w:val="24"/>
          <w:szCs w:val="24"/>
          <w:lang w:eastAsia="en-US"/>
        </w:rPr>
        <w:t>the interactional affordances offered by these sites. It would also, more generally, increase</w:t>
      </w:r>
      <w:r w:rsidR="00B17815" w:rsidRPr="00C96C28">
        <w:rPr>
          <w:rFonts w:ascii="Times New Roman" w:eastAsiaTheme="minorHAnsi" w:hAnsi="Times New Roman"/>
          <w:sz w:val="24"/>
          <w:szCs w:val="24"/>
          <w:lang w:eastAsia="en-US"/>
        </w:rPr>
        <w:t xml:space="preserve"> understanding </w:t>
      </w:r>
      <w:r w:rsidR="00241EDD" w:rsidRPr="00C96C28">
        <w:rPr>
          <w:rFonts w:ascii="Times New Roman" w:eastAsiaTheme="minorHAnsi" w:hAnsi="Times New Roman"/>
          <w:sz w:val="24"/>
          <w:szCs w:val="24"/>
          <w:lang w:eastAsia="en-US"/>
        </w:rPr>
        <w:t>of how PCC and empathy may be expressed in</w:t>
      </w:r>
      <w:r w:rsidR="00B17815" w:rsidRPr="00C96C28">
        <w:rPr>
          <w:rFonts w:ascii="Times New Roman" w:eastAsiaTheme="minorHAnsi" w:hAnsi="Times New Roman"/>
          <w:sz w:val="24"/>
          <w:szCs w:val="24"/>
          <w:lang w:eastAsia="en-US"/>
        </w:rPr>
        <w:t xml:space="preserve"> </w:t>
      </w:r>
      <w:r w:rsidR="00241EDD" w:rsidRPr="00C96C28">
        <w:rPr>
          <w:rFonts w:ascii="Times New Roman" w:eastAsiaTheme="minorHAnsi" w:hAnsi="Times New Roman"/>
          <w:sz w:val="24"/>
          <w:szCs w:val="24"/>
          <w:lang w:eastAsia="en-US"/>
        </w:rPr>
        <w:t xml:space="preserve">online </w:t>
      </w:r>
      <w:r w:rsidR="00B17815" w:rsidRPr="00C96C28">
        <w:rPr>
          <w:rFonts w:ascii="Times New Roman" w:eastAsiaTheme="minorHAnsi" w:hAnsi="Times New Roman"/>
          <w:sz w:val="24"/>
          <w:szCs w:val="24"/>
          <w:lang w:eastAsia="en-US"/>
        </w:rPr>
        <w:t>clinical communication</w:t>
      </w:r>
      <w:r w:rsidR="00241EDD" w:rsidRPr="00C96C28">
        <w:rPr>
          <w:rFonts w:ascii="Times New Roman" w:eastAsiaTheme="minorHAnsi" w:hAnsi="Times New Roman"/>
          <w:sz w:val="24"/>
          <w:szCs w:val="24"/>
          <w:lang w:eastAsia="en-US"/>
        </w:rPr>
        <w:t xml:space="preserve"> and </w:t>
      </w:r>
      <w:r w:rsidR="00B17815" w:rsidRPr="00C96C28">
        <w:rPr>
          <w:rFonts w:ascii="Times New Roman" w:eastAsiaTheme="minorHAnsi" w:hAnsi="Times New Roman" w:cs="Times New Roman"/>
          <w:sz w:val="24"/>
          <w:szCs w:val="24"/>
          <w:lang w:eastAsia="en-US"/>
        </w:rPr>
        <w:t xml:space="preserve">draw attention to </w:t>
      </w:r>
      <w:r w:rsidR="00C448FA" w:rsidRPr="00C96C28">
        <w:rPr>
          <w:rFonts w:ascii="Times New Roman" w:eastAsiaTheme="minorHAnsi" w:hAnsi="Times New Roman" w:cs="Times New Roman"/>
          <w:sz w:val="24"/>
          <w:szCs w:val="24"/>
          <w:lang w:eastAsia="en-US"/>
        </w:rPr>
        <w:t xml:space="preserve">the </w:t>
      </w:r>
      <w:r w:rsidR="00B17815" w:rsidRPr="00C96C28">
        <w:rPr>
          <w:rFonts w:ascii="Times New Roman" w:eastAsiaTheme="minorHAnsi" w:hAnsi="Times New Roman" w:cs="Times New Roman"/>
          <w:sz w:val="24"/>
          <w:szCs w:val="24"/>
          <w:lang w:eastAsia="en-US"/>
        </w:rPr>
        <w:t>potential for improvements</w:t>
      </w:r>
      <w:r w:rsidRPr="00C96C28">
        <w:rPr>
          <w:rFonts w:ascii="Times New Roman" w:eastAsiaTheme="minorHAnsi" w:hAnsi="Times New Roman" w:cs="Times New Roman"/>
          <w:sz w:val="24"/>
          <w:szCs w:val="24"/>
          <w:lang w:eastAsia="en-US"/>
        </w:rPr>
        <w:t xml:space="preserve"> or variation, </w:t>
      </w:r>
      <w:r w:rsidR="00B17815" w:rsidRPr="00C96C28">
        <w:rPr>
          <w:rFonts w:ascii="Times New Roman" w:eastAsiaTheme="minorHAnsi" w:hAnsi="Times New Roman" w:cs="Times New Roman"/>
          <w:sz w:val="24"/>
          <w:szCs w:val="24"/>
          <w:lang w:eastAsia="en-US"/>
        </w:rPr>
        <w:t xml:space="preserve">within the limits of cultural acceptability. </w:t>
      </w:r>
    </w:p>
    <w:p w14:paraId="21BF4A78" w14:textId="77777777" w:rsidR="00E8408D" w:rsidRPr="00C96C28" w:rsidRDefault="009A0C1B" w:rsidP="00BD5874">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b/>
      </w:r>
      <w:r w:rsidR="00E8408D" w:rsidRPr="00C96C28">
        <w:rPr>
          <w:rFonts w:ascii="Times New Roman" w:eastAsiaTheme="minorHAnsi" w:hAnsi="Times New Roman" w:cs="Times New Roman"/>
          <w:sz w:val="24"/>
          <w:szCs w:val="24"/>
          <w:lang w:eastAsia="en-US"/>
        </w:rPr>
        <w:t>Should</w:t>
      </w:r>
      <w:r w:rsidR="00382E29" w:rsidRPr="00C96C28">
        <w:rPr>
          <w:rFonts w:ascii="Times New Roman" w:eastAsiaTheme="minorHAnsi" w:hAnsi="Times New Roman" w:cs="Times New Roman"/>
          <w:sz w:val="24"/>
          <w:szCs w:val="24"/>
          <w:lang w:eastAsia="en-US"/>
        </w:rPr>
        <w:t xml:space="preserve"> </w:t>
      </w:r>
      <w:r w:rsidR="00765FF0" w:rsidRPr="00C96C28">
        <w:rPr>
          <w:rFonts w:ascii="Times New Roman" w:eastAsiaTheme="minorHAnsi" w:hAnsi="Times New Roman" w:cs="Times New Roman"/>
          <w:sz w:val="24"/>
          <w:szCs w:val="24"/>
          <w:lang w:eastAsia="en-US"/>
        </w:rPr>
        <w:t xml:space="preserve">the findings </w:t>
      </w:r>
      <w:r w:rsidR="00B17815" w:rsidRPr="00C96C28">
        <w:rPr>
          <w:rFonts w:ascii="Times New Roman" w:eastAsiaTheme="minorHAnsi" w:hAnsi="Times New Roman" w:cs="Times New Roman"/>
          <w:sz w:val="24"/>
          <w:szCs w:val="24"/>
          <w:lang w:eastAsia="en-US"/>
        </w:rPr>
        <w:t xml:space="preserve">from more extensive research </w:t>
      </w:r>
      <w:r w:rsidR="00765FF0" w:rsidRPr="00C96C28">
        <w:rPr>
          <w:rFonts w:ascii="Times New Roman" w:eastAsiaTheme="minorHAnsi" w:hAnsi="Times New Roman" w:cs="Times New Roman"/>
          <w:sz w:val="24"/>
          <w:szCs w:val="24"/>
          <w:lang w:eastAsia="en-US"/>
        </w:rPr>
        <w:t xml:space="preserve">indicate </w:t>
      </w:r>
      <w:r w:rsidR="001D39E5" w:rsidRPr="00C96C28">
        <w:rPr>
          <w:rFonts w:ascii="Times New Roman" w:eastAsiaTheme="minorHAnsi" w:hAnsi="Times New Roman" w:cs="Times New Roman"/>
          <w:sz w:val="24"/>
          <w:szCs w:val="24"/>
          <w:lang w:eastAsia="en-US"/>
        </w:rPr>
        <w:t xml:space="preserve">cultural </w:t>
      </w:r>
      <w:r w:rsidR="00765FF0" w:rsidRPr="00C96C28">
        <w:rPr>
          <w:rFonts w:ascii="Times New Roman" w:eastAsiaTheme="minorHAnsi" w:hAnsi="Times New Roman" w:cs="Times New Roman"/>
          <w:sz w:val="24"/>
          <w:szCs w:val="24"/>
          <w:lang w:eastAsia="en-US"/>
        </w:rPr>
        <w:t>preference</w:t>
      </w:r>
      <w:r w:rsidR="001D39E5" w:rsidRPr="00C96C28">
        <w:rPr>
          <w:rFonts w:ascii="Times New Roman" w:eastAsiaTheme="minorHAnsi" w:hAnsi="Times New Roman" w:cs="Times New Roman"/>
          <w:sz w:val="24"/>
          <w:szCs w:val="24"/>
          <w:lang w:eastAsia="en-US"/>
        </w:rPr>
        <w:t>s</w:t>
      </w:r>
      <w:r w:rsidR="00765FF0" w:rsidRPr="00C96C28">
        <w:rPr>
          <w:rFonts w:ascii="Times New Roman" w:eastAsiaTheme="minorHAnsi" w:hAnsi="Times New Roman" w:cs="Times New Roman"/>
          <w:sz w:val="24"/>
          <w:szCs w:val="24"/>
          <w:lang w:eastAsia="en-US"/>
        </w:rPr>
        <w:t xml:space="preserve"> for particular interactive styles on </w:t>
      </w:r>
      <w:r w:rsidR="001D39E5" w:rsidRPr="00C96C28">
        <w:rPr>
          <w:rFonts w:ascii="Times New Roman" w:eastAsiaTheme="minorHAnsi" w:hAnsi="Times New Roman" w:cs="Times New Roman"/>
          <w:sz w:val="24"/>
          <w:szCs w:val="24"/>
          <w:lang w:eastAsia="en-US"/>
        </w:rPr>
        <w:t>these sites, th</w:t>
      </w:r>
      <w:r w:rsidR="00382E29" w:rsidRPr="00C96C28">
        <w:rPr>
          <w:rFonts w:ascii="Times New Roman" w:eastAsiaTheme="minorHAnsi" w:hAnsi="Times New Roman" w:cs="Times New Roman"/>
          <w:sz w:val="24"/>
          <w:szCs w:val="24"/>
          <w:lang w:eastAsia="en-US"/>
        </w:rPr>
        <w:t xml:space="preserve">is </w:t>
      </w:r>
      <w:r w:rsidR="00E8408D" w:rsidRPr="00C96C28">
        <w:rPr>
          <w:rFonts w:ascii="Times New Roman" w:eastAsiaTheme="minorHAnsi" w:hAnsi="Times New Roman" w:cs="Times New Roman"/>
          <w:sz w:val="24"/>
          <w:szCs w:val="24"/>
          <w:lang w:eastAsia="en-US"/>
        </w:rPr>
        <w:t>may inform localization practice whereby established sites may be adapted to meet the expectations of target users in different cultural settings</w:t>
      </w:r>
      <w:r w:rsidR="00CF7145" w:rsidRPr="00C96C28">
        <w:rPr>
          <w:rFonts w:ascii="Times New Roman" w:eastAsiaTheme="minorHAnsi" w:hAnsi="Times New Roman" w:cs="Times New Roman"/>
          <w:sz w:val="24"/>
          <w:szCs w:val="24"/>
          <w:lang w:eastAsia="en-US"/>
        </w:rPr>
        <w:t xml:space="preserve"> (</w:t>
      </w:r>
      <w:r w:rsidR="00D50485" w:rsidRPr="00C96C28">
        <w:rPr>
          <w:rFonts w:ascii="Times New Roman" w:eastAsiaTheme="minorHAnsi" w:hAnsi="Times New Roman" w:cs="Times New Roman"/>
          <w:sz w:val="24"/>
          <w:szCs w:val="24"/>
          <w:lang w:eastAsia="en-US"/>
        </w:rPr>
        <w:t xml:space="preserve">as in the case of </w:t>
      </w:r>
      <w:r w:rsidR="00CF7145" w:rsidRPr="00C96C28">
        <w:rPr>
          <w:rFonts w:ascii="Times New Roman" w:eastAsiaTheme="minorHAnsi" w:hAnsi="Times New Roman" w:cs="Times New Roman"/>
          <w:sz w:val="24"/>
          <w:szCs w:val="24"/>
          <w:lang w:eastAsia="en-US"/>
        </w:rPr>
        <w:t xml:space="preserve">the Spanish </w:t>
      </w:r>
      <w:r w:rsidR="00CF7145" w:rsidRPr="00C96C28">
        <w:rPr>
          <w:rFonts w:ascii="Times New Roman" w:eastAsiaTheme="minorHAnsi" w:hAnsi="Times New Roman" w:cs="Times New Roman"/>
          <w:i/>
          <w:sz w:val="24"/>
          <w:szCs w:val="24"/>
          <w:lang w:eastAsia="en-US"/>
        </w:rPr>
        <w:t>Netdoctor</w:t>
      </w:r>
      <w:r w:rsidR="00D50485" w:rsidRPr="00C96C28">
        <w:rPr>
          <w:rFonts w:ascii="Times New Roman" w:eastAsiaTheme="minorHAnsi" w:hAnsi="Times New Roman" w:cs="Times New Roman"/>
          <w:i/>
          <w:sz w:val="24"/>
          <w:szCs w:val="24"/>
          <w:lang w:eastAsia="en-US"/>
        </w:rPr>
        <w:t xml:space="preserve"> </w:t>
      </w:r>
      <w:r w:rsidR="00D50485" w:rsidRPr="00C96C28">
        <w:rPr>
          <w:rFonts w:ascii="Times New Roman" w:eastAsiaTheme="minorHAnsi" w:hAnsi="Times New Roman" w:cs="Times New Roman"/>
          <w:sz w:val="24"/>
          <w:szCs w:val="24"/>
          <w:lang w:eastAsia="en-US"/>
        </w:rPr>
        <w:t xml:space="preserve">adapted from the English </w:t>
      </w:r>
      <w:r w:rsidR="00D50485" w:rsidRPr="00C96C28">
        <w:rPr>
          <w:rFonts w:ascii="Times New Roman" w:eastAsiaTheme="minorHAnsi" w:hAnsi="Times New Roman" w:cs="Times New Roman"/>
          <w:i/>
          <w:sz w:val="24"/>
          <w:szCs w:val="24"/>
          <w:lang w:eastAsia="en-US"/>
        </w:rPr>
        <w:t>NetDoctor</w:t>
      </w:r>
      <w:r w:rsidR="00CF7145" w:rsidRPr="00C96C28">
        <w:rPr>
          <w:rFonts w:ascii="Times New Roman" w:eastAsiaTheme="minorHAnsi" w:hAnsi="Times New Roman" w:cs="Times New Roman"/>
          <w:sz w:val="24"/>
          <w:szCs w:val="24"/>
          <w:lang w:eastAsia="en-US"/>
        </w:rPr>
        <w:t>)</w:t>
      </w:r>
      <w:r w:rsidR="00E8408D" w:rsidRPr="00C96C28">
        <w:rPr>
          <w:rFonts w:ascii="Times New Roman" w:eastAsiaTheme="minorHAnsi" w:hAnsi="Times New Roman" w:cs="Times New Roman"/>
          <w:sz w:val="24"/>
          <w:szCs w:val="24"/>
          <w:lang w:eastAsia="en-US"/>
        </w:rPr>
        <w:t xml:space="preserve">  </w:t>
      </w:r>
    </w:p>
    <w:p w14:paraId="4298A5FA" w14:textId="77777777" w:rsidR="003E6CFE" w:rsidRPr="00C96C28" w:rsidRDefault="00765FF0" w:rsidP="00BD5874">
      <w:pPr>
        <w:spacing w:after="0" w:line="480" w:lineRule="auto"/>
        <w:rPr>
          <w:rFonts w:ascii="Times New Roman" w:eastAsiaTheme="minorHAnsi" w:hAnsi="Times New Roman"/>
          <w:sz w:val="24"/>
          <w:szCs w:val="24"/>
          <w:lang w:eastAsia="en-US"/>
        </w:rPr>
      </w:pPr>
      <w:r w:rsidRPr="00C96C28">
        <w:rPr>
          <w:rFonts w:ascii="Times New Roman" w:eastAsiaTheme="minorHAnsi" w:hAnsi="Times New Roman" w:cs="Times New Roman"/>
          <w:sz w:val="24"/>
          <w:szCs w:val="24"/>
          <w:lang w:eastAsia="en-US"/>
        </w:rPr>
        <w:tab/>
      </w:r>
      <w:r w:rsidR="003E6CFE" w:rsidRPr="00C96C28">
        <w:rPr>
          <w:rFonts w:ascii="Times New Roman" w:eastAsiaTheme="minorHAnsi" w:hAnsi="Times New Roman" w:cs="Times New Roman"/>
          <w:sz w:val="24"/>
          <w:szCs w:val="24"/>
          <w:lang w:eastAsia="en-US"/>
        </w:rPr>
        <w:t xml:space="preserve"> </w:t>
      </w:r>
      <w:r w:rsidR="003E6CFE" w:rsidRPr="00C96C28">
        <w:rPr>
          <w:rFonts w:ascii="Times New Roman" w:eastAsiaTheme="minorHAnsi" w:hAnsi="Times New Roman"/>
          <w:sz w:val="24"/>
          <w:szCs w:val="24"/>
          <w:lang w:eastAsia="en-US"/>
        </w:rPr>
        <w:t xml:space="preserve">The findings from this and similar studies could additionally provide the basis for developing training material, aimed at enhancing the communication skills of the experts </w:t>
      </w:r>
      <w:r w:rsidR="003E6CFE" w:rsidRPr="00C96C28">
        <w:rPr>
          <w:rFonts w:ascii="Times New Roman" w:eastAsiaTheme="minorHAnsi" w:hAnsi="Times New Roman"/>
          <w:sz w:val="24"/>
          <w:szCs w:val="24"/>
          <w:lang w:eastAsia="en-US"/>
        </w:rPr>
        <w:lastRenderedPageBreak/>
        <w:t xml:space="preserve">contributing to the sites and, thereby, the value of the sites to the users. Testing the effect of particular </w:t>
      </w:r>
      <w:r w:rsidR="00E8408D" w:rsidRPr="00C96C28">
        <w:rPr>
          <w:rFonts w:ascii="Times New Roman" w:eastAsiaTheme="minorHAnsi" w:hAnsi="Times New Roman"/>
          <w:sz w:val="24"/>
          <w:szCs w:val="24"/>
          <w:lang w:eastAsia="en-US"/>
        </w:rPr>
        <w:t>communication strategies</w:t>
      </w:r>
      <w:r w:rsidR="003E6CFE" w:rsidRPr="00C96C28">
        <w:rPr>
          <w:rFonts w:ascii="Times New Roman" w:eastAsiaTheme="minorHAnsi" w:hAnsi="Times New Roman"/>
          <w:sz w:val="24"/>
          <w:szCs w:val="24"/>
          <w:lang w:eastAsia="en-US"/>
        </w:rPr>
        <w:t xml:space="preserve"> on real site users would be crucial in distinguishing theoretical from practical effectiveness and designing appropriate training material. </w:t>
      </w:r>
    </w:p>
    <w:p w14:paraId="75242D20" w14:textId="77777777" w:rsidR="00926F0E" w:rsidRPr="00C96C28" w:rsidRDefault="00926F0E" w:rsidP="00030B9E">
      <w:pPr>
        <w:spacing w:after="160" w:line="259" w:lineRule="auto"/>
        <w:rPr>
          <w:rFonts w:ascii="Times New Roman" w:eastAsiaTheme="minorHAnsi" w:hAnsi="Times New Roman" w:cs="Times New Roman"/>
          <w:b/>
          <w:sz w:val="24"/>
          <w:szCs w:val="24"/>
          <w:lang w:eastAsia="en-US"/>
        </w:rPr>
      </w:pPr>
    </w:p>
    <w:p w14:paraId="07E42581" w14:textId="77777777" w:rsidR="00926F0E" w:rsidRPr="00C96C28" w:rsidRDefault="00926F0E" w:rsidP="00030B9E">
      <w:pPr>
        <w:spacing w:after="160" w:line="259" w:lineRule="auto"/>
        <w:rPr>
          <w:rFonts w:ascii="Times New Roman" w:eastAsiaTheme="minorHAnsi" w:hAnsi="Times New Roman" w:cs="Times New Roman"/>
          <w:b/>
          <w:sz w:val="24"/>
          <w:szCs w:val="24"/>
          <w:lang w:eastAsia="en-US"/>
        </w:rPr>
      </w:pPr>
    </w:p>
    <w:p w14:paraId="567F8986"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75CBB457"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22D26591"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7C8F3E2B"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1E50F74D"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232C0C3B"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6BDE034E"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3F31B94D" w14:textId="77777777" w:rsidR="00BD5874" w:rsidRPr="00C96C28" w:rsidRDefault="00BD5874" w:rsidP="00030B9E">
      <w:pPr>
        <w:spacing w:after="160" w:line="259" w:lineRule="auto"/>
        <w:rPr>
          <w:rFonts w:ascii="Times New Roman" w:eastAsiaTheme="minorHAnsi" w:hAnsi="Times New Roman" w:cs="Times New Roman"/>
          <w:b/>
          <w:sz w:val="24"/>
          <w:szCs w:val="24"/>
          <w:lang w:eastAsia="en-US"/>
        </w:rPr>
      </w:pPr>
    </w:p>
    <w:p w14:paraId="719EA373" w14:textId="77777777" w:rsidR="001069E4" w:rsidRPr="00C96C28" w:rsidRDefault="001069E4" w:rsidP="00030B9E">
      <w:pPr>
        <w:spacing w:after="160" w:line="259" w:lineRule="auto"/>
        <w:rPr>
          <w:rFonts w:ascii="Times New Roman" w:eastAsiaTheme="minorHAnsi" w:hAnsi="Times New Roman" w:cs="Times New Roman"/>
          <w:b/>
          <w:sz w:val="24"/>
          <w:szCs w:val="24"/>
          <w:lang w:eastAsia="en-US"/>
        </w:rPr>
      </w:pPr>
    </w:p>
    <w:p w14:paraId="6DF162DE"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606AD4A9"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7D6D3487"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618516C7"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49C7B452"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0D5D9A70"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5AFA7CB3"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568EB9D7"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3C7C4CA4"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0794F9C3"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793E5A92"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68257DBC"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01558851"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495B37EF"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4B7DA19E"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2DAE0EE1" w14:textId="77777777" w:rsidR="00632AF7" w:rsidRPr="00C96C28" w:rsidRDefault="00632AF7" w:rsidP="00030B9E">
      <w:pPr>
        <w:spacing w:after="160" w:line="259" w:lineRule="auto"/>
        <w:rPr>
          <w:rFonts w:ascii="Times New Roman" w:eastAsiaTheme="minorHAnsi" w:hAnsi="Times New Roman" w:cs="Times New Roman"/>
          <w:b/>
          <w:sz w:val="24"/>
          <w:szCs w:val="24"/>
          <w:lang w:eastAsia="en-US"/>
        </w:rPr>
      </w:pPr>
    </w:p>
    <w:p w14:paraId="097D9779" w14:textId="77777777" w:rsidR="00030B9E" w:rsidRPr="00C96C28" w:rsidRDefault="00030B9E" w:rsidP="00030B9E">
      <w:pPr>
        <w:spacing w:after="160" w:line="259" w:lineRule="auto"/>
        <w:rPr>
          <w:rFonts w:ascii="Times New Roman" w:eastAsiaTheme="minorHAnsi" w:hAnsi="Times New Roman" w:cs="Times New Roman"/>
          <w:b/>
          <w:sz w:val="24"/>
          <w:szCs w:val="24"/>
          <w:lang w:eastAsia="en-US"/>
        </w:rPr>
      </w:pPr>
      <w:r w:rsidRPr="00C96C28">
        <w:rPr>
          <w:rFonts w:ascii="Times New Roman" w:eastAsiaTheme="minorHAnsi" w:hAnsi="Times New Roman" w:cs="Times New Roman"/>
          <w:b/>
          <w:sz w:val="24"/>
          <w:szCs w:val="24"/>
          <w:lang w:eastAsia="en-US"/>
        </w:rPr>
        <w:lastRenderedPageBreak/>
        <w:t>Appendix: Example of coded exchange</w:t>
      </w:r>
    </w:p>
    <w:p w14:paraId="3228A63E" w14:textId="77777777" w:rsidR="00030B9E" w:rsidRDefault="00030B9E" w:rsidP="00494D36">
      <w:pPr>
        <w:spacing w:after="0" w:line="240"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The initial enquiry is included to contextualise the response. The coding abbreviations are the ones provided in Section 2 in correspondence with the main parameters listed. Curly brackets are used in combination with square brackets when multiple functions are carried out within the same sentence unit.  The underlined words were hyperlinked.</w:t>
      </w:r>
    </w:p>
    <w:p w14:paraId="52AC0B67" w14:textId="77777777" w:rsidR="00494D36" w:rsidRPr="00C96C28" w:rsidRDefault="00494D36" w:rsidP="00494D36">
      <w:pPr>
        <w:spacing w:after="0" w:line="240" w:lineRule="auto"/>
        <w:rPr>
          <w:rFonts w:ascii="Times New Roman" w:eastAsiaTheme="minorHAnsi" w:hAnsi="Times New Roman" w:cs="Times New Roman"/>
          <w:b/>
          <w:bCs/>
          <w:sz w:val="20"/>
          <w:szCs w:val="20"/>
          <w:lang w:eastAsia="en-US"/>
        </w:rPr>
      </w:pPr>
    </w:p>
    <w:p w14:paraId="5C7E7595" w14:textId="77777777" w:rsidR="00030B9E" w:rsidRPr="00C96C28" w:rsidRDefault="00030B9E" w:rsidP="00494D36">
      <w:pPr>
        <w:keepNext/>
        <w:keepLines/>
        <w:shd w:val="clear" w:color="auto" w:fill="FFFFFF"/>
        <w:spacing w:after="0" w:line="240" w:lineRule="auto"/>
        <w:outlineLvl w:val="0"/>
        <w:rPr>
          <w:rFonts w:ascii="Times New Roman" w:eastAsiaTheme="majorEastAsia" w:hAnsi="Times New Roman" w:cs="Times New Roman"/>
          <w:b/>
          <w:bCs/>
          <w:sz w:val="20"/>
          <w:szCs w:val="20"/>
        </w:rPr>
      </w:pPr>
      <w:r w:rsidRPr="00C96C28">
        <w:rPr>
          <w:rFonts w:ascii="Times New Roman" w:eastAsiaTheme="majorEastAsia" w:hAnsi="Times New Roman" w:cs="Times New Roman"/>
          <w:b/>
          <w:bCs/>
          <w:sz w:val="20"/>
          <w:szCs w:val="20"/>
        </w:rPr>
        <w:t xml:space="preserve">Exchange no 2 (EN): Am I depressed? </w:t>
      </w:r>
    </w:p>
    <w:p w14:paraId="7A71C5E5" w14:textId="77777777" w:rsidR="00030B9E" w:rsidRPr="00C96C28" w:rsidRDefault="00030B9E" w:rsidP="00030B9E">
      <w:pPr>
        <w:shd w:val="clear" w:color="auto" w:fill="FFFFFF"/>
        <w:spacing w:after="0" w:line="240" w:lineRule="auto"/>
        <w:outlineLvl w:val="1"/>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Question</w:t>
      </w:r>
    </w:p>
    <w:p w14:paraId="79C1CA30"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 xml:space="preserve">I think that I am suffering from </w:t>
      </w:r>
      <w:hyperlink r:id="rId10" w:history="1">
        <w:r w:rsidRPr="00C96C28">
          <w:rPr>
            <w:rFonts w:ascii="Times New Roman" w:eastAsia="Times New Roman" w:hAnsi="Times New Roman" w:cs="Times New Roman"/>
            <w:sz w:val="20"/>
            <w:szCs w:val="20"/>
            <w:lang w:eastAsia="en-GB"/>
          </w:rPr>
          <w:t>depression</w:t>
        </w:r>
      </w:hyperlink>
      <w:r w:rsidRPr="00C96C28">
        <w:rPr>
          <w:rFonts w:ascii="Times New Roman" w:eastAsia="Times New Roman" w:hAnsi="Times New Roman" w:cs="Times New Roman"/>
          <w:sz w:val="20"/>
          <w:szCs w:val="20"/>
          <w:lang w:eastAsia="en-GB"/>
        </w:rPr>
        <w:t xml:space="preserve"> and after reading about this illness I realise that I must see a doctor</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but I am afraid to</w:t>
      </w:r>
      <w:r w:rsidRPr="00C96C28">
        <w:rPr>
          <w:rFonts w:ascii="Times New Roman" w:eastAsia="Times New Roman" w:hAnsi="Times New Roman" w:cs="Times New Roman"/>
          <w:b/>
          <w:sz w:val="20"/>
          <w:szCs w:val="20"/>
          <w:lang w:eastAsia="en-GB"/>
        </w:rPr>
        <w:t>.</w:t>
      </w:r>
    </w:p>
    <w:p w14:paraId="122B73DD" w14:textId="2DE8694C"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 feel down all of the time and have no motivation to do anything, including work, exercise, hobbies, even a bath at night. I just want to read my book, watch television or go to bed.</w:t>
      </w:r>
      <w:r w:rsidR="00494D36">
        <w:rPr>
          <w:rFonts w:ascii="Times New Roman" w:eastAsia="Times New Roman" w:hAnsi="Times New Roman" w:cs="Times New Roman"/>
          <w:sz w:val="20"/>
          <w:szCs w:val="20"/>
          <w:lang w:eastAsia="en-GB"/>
        </w:rPr>
        <w:t xml:space="preserve"> </w:t>
      </w:r>
      <w:r w:rsidRPr="00C96C28">
        <w:rPr>
          <w:rFonts w:ascii="Times New Roman" w:eastAsia="Times New Roman" w:hAnsi="Times New Roman" w:cs="Times New Roman"/>
          <w:sz w:val="20"/>
          <w:szCs w:val="20"/>
          <w:lang w:eastAsia="en-GB"/>
        </w:rPr>
        <w:t>I feel tired all of the time and people are now always saying how tired I look. I left work today because I couldn't go through the day.</w:t>
      </w:r>
    </w:p>
    <w:p w14:paraId="28089DEF"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 xml:space="preserve">I managed to talk to a friend yesterday, he understands and thinks I should see someone. I can’t tell my boyfriend, I don't know how to. </w:t>
      </w:r>
    </w:p>
    <w:p w14:paraId="6D9F9996"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If I go to the doctor, I'm sure they will just send me away</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I don't think they'll believe anything is wrong! </w:t>
      </w:r>
    </w:p>
    <w:p w14:paraId="1ED3FF70"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I've also got a tendency to say what I think people want to hear.</w:t>
      </w:r>
    </w:p>
    <w:p w14:paraId="45FB2D8D"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 had hypnotherapy and counselling and afterwards said I felt okay. But I don't feel okay</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w:t>
      </w:r>
    </w:p>
    <w:p w14:paraId="500F4719"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 hate myself, I've put on weight and look fat and ugly</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I can't stand that look of hatred in my own eyes when I look in the mirror, and although I know I be too chicken to do it I think that maybe the best option is death.</w:t>
      </w:r>
    </w:p>
    <w:p w14:paraId="0547CE5B" w14:textId="0BFA09E6"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Maybe then people won't have to put up with me anymore</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always moaning and never doing anything about it. I’m so self</w:t>
      </w:r>
      <w:r w:rsidR="004C2A82">
        <w:rPr>
          <w:rFonts w:ascii="Times New Roman" w:eastAsia="Times New Roman" w:hAnsi="Times New Roman" w:cs="Times New Roman"/>
          <w:sz w:val="20"/>
          <w:szCs w:val="20"/>
          <w:lang w:eastAsia="en-GB"/>
        </w:rPr>
        <w:t>-</w:t>
      </w:r>
      <w:r w:rsidRPr="00C96C28">
        <w:rPr>
          <w:rFonts w:ascii="Times New Roman" w:eastAsia="Times New Roman" w:hAnsi="Times New Roman" w:cs="Times New Roman"/>
          <w:sz w:val="20"/>
          <w:szCs w:val="20"/>
          <w:lang w:eastAsia="en-GB"/>
        </w:rPr>
        <w:t>pitying. I'm sorry to be doing this</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but it's a release to just type out the words. To be honest, it's amazing seeing what I have written.</w:t>
      </w:r>
    </w:p>
    <w:p w14:paraId="2EC42CD6"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I haven't covered everything but will end with this. I know that I am successful in my job (I don't know how!), I have a wonderful boyfriend (too good for me</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so I'm sure he'll find someone better, a lovely house, a car, thinking of having a baby (but I don't want to be a bad mother). </w:t>
      </w:r>
    </w:p>
    <w:p w14:paraId="030D5102" w14:textId="481C423B"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So why do I feel a failure? Why do I hate myself?</w:t>
      </w:r>
    </w:p>
    <w:p w14:paraId="30E96317"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4"/>
          <w:szCs w:val="24"/>
          <w:lang w:eastAsia="en-GB"/>
        </w:rPr>
      </w:pPr>
      <w:r w:rsidRPr="00C96C28">
        <w:rPr>
          <w:rFonts w:ascii="Times New Roman" w:eastAsia="Times New Roman" w:hAnsi="Times New Roman" w:cs="Times New Roman"/>
          <w:sz w:val="20"/>
          <w:szCs w:val="20"/>
          <w:lang w:eastAsia="en-GB"/>
        </w:rPr>
        <w:t>I know I need help</w:t>
      </w:r>
      <w:r w:rsidRPr="00C96C28">
        <w:rPr>
          <w:rFonts w:ascii="Times New Roman" w:eastAsia="Times New Roman" w:hAnsi="Times New Roman" w:cs="Times New Roman"/>
          <w:b/>
          <w:sz w:val="20"/>
          <w:szCs w:val="20"/>
          <w:lang w:eastAsia="en-GB"/>
        </w:rPr>
        <w:t>,</w:t>
      </w:r>
      <w:r w:rsidRPr="00C96C28">
        <w:rPr>
          <w:rFonts w:ascii="Times New Roman" w:eastAsia="Times New Roman" w:hAnsi="Times New Roman" w:cs="Times New Roman"/>
          <w:sz w:val="20"/>
          <w:szCs w:val="20"/>
          <w:lang w:eastAsia="en-GB"/>
        </w:rPr>
        <w:t xml:space="preserve"> but don't really know how to go about it</w:t>
      </w:r>
      <w:r w:rsidRPr="00C96C28">
        <w:rPr>
          <w:rFonts w:ascii="Times New Roman" w:eastAsia="Times New Roman" w:hAnsi="Times New Roman" w:cs="Times New Roman"/>
          <w:sz w:val="24"/>
          <w:szCs w:val="24"/>
          <w:lang w:eastAsia="en-GB"/>
        </w:rPr>
        <w:t>.</w:t>
      </w:r>
    </w:p>
    <w:p w14:paraId="4DCDE74A" w14:textId="77777777" w:rsidR="00494D36" w:rsidRDefault="00494D36" w:rsidP="00494D36">
      <w:pPr>
        <w:shd w:val="clear" w:color="auto" w:fill="FFFFFF"/>
        <w:spacing w:after="0" w:line="240" w:lineRule="auto"/>
        <w:outlineLvl w:val="1"/>
        <w:rPr>
          <w:rFonts w:ascii="Times New Roman" w:eastAsia="Times New Roman" w:hAnsi="Times New Roman" w:cs="Times New Roman"/>
          <w:b/>
          <w:bCs/>
          <w:sz w:val="20"/>
          <w:szCs w:val="20"/>
        </w:rPr>
      </w:pPr>
    </w:p>
    <w:p w14:paraId="048B2707" w14:textId="77777777" w:rsidR="00030B9E" w:rsidRPr="00C96C28" w:rsidRDefault="00030B9E" w:rsidP="00494D36">
      <w:pPr>
        <w:shd w:val="clear" w:color="auto" w:fill="FFFFFF"/>
        <w:spacing w:after="0" w:line="240" w:lineRule="auto"/>
        <w:outlineLvl w:val="1"/>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Answer</w:t>
      </w:r>
    </w:p>
    <w:p w14:paraId="6964EE77" w14:textId="77777777" w:rsidR="00030B9E" w:rsidRPr="00C96C28" w:rsidRDefault="00030B9E" w:rsidP="00494D36">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[You are absolutely right that you are almost certainly suffering with a degree of depression] </w:t>
      </w:r>
      <w:r w:rsidRPr="00C96C28">
        <w:rPr>
          <w:rFonts w:ascii="Times New Roman" w:eastAsiaTheme="minorHAnsi" w:hAnsi="Times New Roman" w:cs="Times New Roman"/>
          <w:b/>
          <w:sz w:val="20"/>
          <w:szCs w:val="20"/>
          <w:lang w:eastAsia="en-US"/>
        </w:rPr>
        <w:t>[V].</w:t>
      </w:r>
    </w:p>
    <w:p w14:paraId="601D2A8A" w14:textId="125A731B"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[Your {lack of motivation} {feeling down for no reason}, {no interest in work or hobbies}, {constantly feeling exhausted} and {your physical symptoms} of </w:t>
      </w:r>
      <w:r w:rsidRPr="00C96C28">
        <w:rPr>
          <w:rFonts w:ascii="Times New Roman" w:eastAsiaTheme="minorHAnsi" w:hAnsi="Times New Roman" w:cs="Times New Roman"/>
          <w:sz w:val="20"/>
          <w:szCs w:val="20"/>
          <w:u w:val="single"/>
          <w:lang w:eastAsia="en-US"/>
        </w:rPr>
        <w:t>headaches</w:t>
      </w:r>
      <w:r w:rsidRPr="00C96C28">
        <w:rPr>
          <w:rFonts w:ascii="Times New Roman" w:eastAsiaTheme="minorHAnsi" w:hAnsi="Times New Roman" w:cs="Times New Roman"/>
          <w:sz w:val="20"/>
          <w:szCs w:val="20"/>
          <w:lang w:eastAsia="en-US"/>
        </w:rPr>
        <w:t xml:space="preserve"> and {putting on weight} are all typical of this condition] </w:t>
      </w:r>
      <w:r w:rsidRPr="00C96C28">
        <w:rPr>
          <w:rFonts w:ascii="Times New Roman" w:eastAsiaTheme="minorHAnsi" w:hAnsi="Times New Roman" w:cs="Times New Roman"/>
          <w:b/>
          <w:sz w:val="20"/>
          <w:szCs w:val="20"/>
          <w:lang w:eastAsia="en-US"/>
        </w:rPr>
        <w:t>{Det} + [E].</w:t>
      </w:r>
      <w:r w:rsidRPr="00C96C28">
        <w:rPr>
          <w:rFonts w:ascii="Times New Roman" w:eastAsiaTheme="minorHAnsi" w:hAnsi="Times New Roman" w:cs="Times New Roman"/>
          <w:sz w:val="20"/>
          <w:szCs w:val="20"/>
          <w:lang w:eastAsia="en-US"/>
        </w:rPr>
        <w:t xml:space="preserve"> </w:t>
      </w:r>
    </w:p>
    <w:p w14:paraId="59F5CBC5" w14:textId="32FE8F4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[Your {lack of self</w:t>
      </w:r>
      <w:r w:rsidR="004C2A82">
        <w:rPr>
          <w:rFonts w:ascii="Times New Roman" w:eastAsiaTheme="minorHAnsi" w:hAnsi="Times New Roman" w:cs="Times New Roman"/>
          <w:sz w:val="20"/>
          <w:szCs w:val="20"/>
          <w:lang w:eastAsia="en-US"/>
        </w:rPr>
        <w:t>-</w:t>
      </w:r>
      <w:r w:rsidRPr="00C96C28">
        <w:rPr>
          <w:rFonts w:ascii="Times New Roman" w:eastAsiaTheme="minorHAnsi" w:hAnsi="Times New Roman" w:cs="Times New Roman"/>
          <w:sz w:val="20"/>
          <w:szCs w:val="20"/>
          <w:lang w:eastAsia="en-US"/>
        </w:rPr>
        <w:t xml:space="preserve">esteem} </w:t>
      </w:r>
      <w:r w:rsidRPr="00C96C28">
        <w:rPr>
          <w:rFonts w:ascii="Times New Roman" w:eastAsiaTheme="minorHAnsi" w:hAnsi="Times New Roman" w:cs="Times New Roman"/>
          <w:b/>
          <w:sz w:val="20"/>
          <w:szCs w:val="20"/>
          <w:lang w:eastAsia="en-US"/>
        </w:rPr>
        <w:t>{Det}</w:t>
      </w:r>
      <w:r w:rsidRPr="00C96C28">
        <w:rPr>
          <w:rFonts w:ascii="Times New Roman" w:eastAsiaTheme="minorHAnsi" w:hAnsi="Times New Roman" w:cs="Times New Roman"/>
          <w:sz w:val="20"/>
          <w:szCs w:val="20"/>
          <w:lang w:eastAsia="en-US"/>
        </w:rPr>
        <w:t xml:space="preserve"> and the fact that you have </w:t>
      </w:r>
      <w:r w:rsidRPr="00C96C28">
        <w:rPr>
          <w:rFonts w:ascii="Times New Roman" w:eastAsiaTheme="minorHAnsi" w:hAnsi="Times New Roman" w:cs="Times New Roman"/>
          <w:sz w:val="20"/>
          <w:szCs w:val="20"/>
          <w:u w:val="single"/>
          <w:lang w:eastAsia="en-US"/>
        </w:rPr>
        <w:t>contemplated death</w:t>
      </w:r>
      <w:r w:rsidRPr="00C96C28">
        <w:rPr>
          <w:rFonts w:ascii="Times New Roman" w:eastAsiaTheme="minorHAnsi" w:hAnsi="Times New Roman" w:cs="Times New Roman"/>
          <w:sz w:val="20"/>
          <w:szCs w:val="20"/>
          <w:lang w:eastAsia="en-US"/>
        </w:rPr>
        <w:t xml:space="preserve"> as being the best option is suggestive that your depression is relatively severe] </w:t>
      </w:r>
      <w:r w:rsidRPr="00C96C28">
        <w:rPr>
          <w:rFonts w:ascii="Times New Roman" w:eastAsiaTheme="minorHAnsi" w:hAnsi="Times New Roman" w:cs="Times New Roman"/>
          <w:b/>
          <w:sz w:val="20"/>
          <w:szCs w:val="20"/>
          <w:lang w:eastAsia="en-US"/>
        </w:rPr>
        <w:t>[E].</w:t>
      </w:r>
      <w:r w:rsidRPr="00C96C28">
        <w:rPr>
          <w:rFonts w:ascii="Times New Roman" w:eastAsiaTheme="minorHAnsi" w:hAnsi="Times New Roman" w:cs="Times New Roman"/>
          <w:sz w:val="20"/>
          <w:szCs w:val="20"/>
          <w:lang w:eastAsia="en-US"/>
        </w:rPr>
        <w:t xml:space="preserve"> </w:t>
      </w:r>
    </w:p>
    <w:p w14:paraId="45972406" w14:textId="77777777" w:rsidR="00030B9E" w:rsidRPr="00C96C28" w:rsidRDefault="00030B9E" w:rsidP="00030B9E">
      <w:pPr>
        <w:spacing w:after="0" w:line="259" w:lineRule="auto"/>
        <w:rPr>
          <w:rFonts w:ascii="Times New Roman" w:eastAsiaTheme="minorHAnsi" w:hAnsi="Times New Roman" w:cs="Times New Roman"/>
          <w:b/>
          <w:sz w:val="20"/>
          <w:szCs w:val="20"/>
          <w:lang w:eastAsia="en-US"/>
        </w:rPr>
      </w:pPr>
      <w:r w:rsidRPr="00C96C28">
        <w:rPr>
          <w:rFonts w:ascii="Times New Roman" w:eastAsiaTheme="minorHAnsi" w:hAnsi="Times New Roman" w:cs="Times New Roman"/>
          <w:sz w:val="20"/>
          <w:szCs w:val="20"/>
          <w:lang w:eastAsia="en-US"/>
        </w:rPr>
        <w:t xml:space="preserve">[The good news is that your depression is eminently </w:t>
      </w:r>
      <w:r w:rsidRPr="00C96C28">
        <w:rPr>
          <w:rFonts w:ascii="Times New Roman" w:eastAsiaTheme="minorHAnsi" w:hAnsi="Times New Roman" w:cs="Times New Roman"/>
          <w:sz w:val="20"/>
          <w:szCs w:val="20"/>
          <w:u w:val="single"/>
          <w:lang w:eastAsia="en-US"/>
        </w:rPr>
        <w:t>treatable</w:t>
      </w:r>
      <w:r w:rsidRPr="00C96C28">
        <w:rPr>
          <w:rFonts w:ascii="Times New Roman" w:eastAsiaTheme="minorHAnsi" w:hAnsi="Times New Roman" w:cs="Times New Roman"/>
          <w:sz w:val="20"/>
          <w:szCs w:val="20"/>
          <w:lang w:eastAsia="en-US"/>
        </w:rPr>
        <w:t xml:space="preserve">]. </w:t>
      </w:r>
      <w:r w:rsidRPr="00C96C28">
        <w:rPr>
          <w:rFonts w:ascii="Times New Roman" w:eastAsiaTheme="minorHAnsi" w:hAnsi="Times New Roman" w:cs="Times New Roman"/>
          <w:b/>
          <w:sz w:val="20"/>
          <w:szCs w:val="20"/>
          <w:lang w:eastAsia="en-US"/>
        </w:rPr>
        <w:t>[Enc]</w:t>
      </w:r>
    </w:p>
    <w:p w14:paraId="524DE3C1"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[It's great you have a wonderful boyfriend and are successful in your job] </w:t>
      </w:r>
      <w:r w:rsidRPr="00C96C28">
        <w:rPr>
          <w:rFonts w:ascii="Times New Roman" w:eastAsiaTheme="minorHAnsi" w:hAnsi="Times New Roman" w:cs="Times New Roman"/>
          <w:b/>
          <w:sz w:val="20"/>
          <w:szCs w:val="20"/>
          <w:lang w:eastAsia="en-US"/>
        </w:rPr>
        <w:t>[Enc],</w:t>
      </w:r>
      <w:r w:rsidRPr="00C96C28">
        <w:rPr>
          <w:rFonts w:ascii="Times New Roman" w:eastAsiaTheme="minorHAnsi" w:hAnsi="Times New Roman" w:cs="Times New Roman"/>
          <w:sz w:val="20"/>
          <w:szCs w:val="20"/>
          <w:lang w:eastAsia="en-US"/>
        </w:rPr>
        <w:t xml:space="preserve"> [and it is a wonderful credit to you that you have managed to continue functioning efficiently whilst feeling as bad as you do] </w:t>
      </w:r>
      <w:r w:rsidRPr="00C96C28">
        <w:rPr>
          <w:rFonts w:ascii="Times New Roman" w:eastAsiaTheme="minorHAnsi" w:hAnsi="Times New Roman" w:cs="Times New Roman"/>
          <w:b/>
          <w:sz w:val="20"/>
          <w:szCs w:val="20"/>
          <w:lang w:eastAsia="en-US"/>
        </w:rPr>
        <w:t>[Apos].</w:t>
      </w:r>
    </w:p>
    <w:p w14:paraId="11273A55" w14:textId="6ACB60AC"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[You're also very sensible to postpone having a baby at the current time] </w:t>
      </w:r>
      <w:r w:rsidRPr="00C96C28">
        <w:rPr>
          <w:rFonts w:ascii="Times New Roman" w:eastAsiaTheme="minorHAnsi" w:hAnsi="Times New Roman" w:cs="Times New Roman"/>
          <w:b/>
          <w:sz w:val="20"/>
          <w:szCs w:val="20"/>
          <w:lang w:eastAsia="en-US"/>
        </w:rPr>
        <w:t>[Apos].</w:t>
      </w:r>
      <w:r w:rsidRPr="00C96C28">
        <w:rPr>
          <w:rFonts w:ascii="Times New Roman" w:eastAsiaTheme="minorHAnsi" w:hAnsi="Times New Roman" w:cs="Times New Roman"/>
          <w:sz w:val="20"/>
          <w:szCs w:val="20"/>
          <w:lang w:eastAsia="en-US"/>
        </w:rPr>
        <w:t xml:space="preserve"> Pregnancy is a huge undertaking and you need to be really happy and healthy before embarking on this life</w:t>
      </w:r>
      <w:r w:rsidR="004C2A82">
        <w:rPr>
          <w:rFonts w:ascii="Times New Roman" w:eastAsiaTheme="minorHAnsi" w:hAnsi="Times New Roman" w:cs="Times New Roman"/>
          <w:sz w:val="20"/>
          <w:szCs w:val="20"/>
          <w:lang w:eastAsia="en-US"/>
        </w:rPr>
        <w:t>-</w:t>
      </w:r>
      <w:r w:rsidRPr="00C96C28">
        <w:rPr>
          <w:rFonts w:ascii="Times New Roman" w:eastAsiaTheme="minorHAnsi" w:hAnsi="Times New Roman" w:cs="Times New Roman"/>
          <w:sz w:val="20"/>
          <w:szCs w:val="20"/>
          <w:lang w:eastAsia="en-US"/>
        </w:rPr>
        <w:t xml:space="preserve">changing course </w:t>
      </w:r>
      <w:r w:rsidRPr="00C96C28">
        <w:rPr>
          <w:rFonts w:ascii="Times New Roman" w:eastAsiaTheme="minorHAnsi" w:hAnsi="Times New Roman" w:cs="Times New Roman"/>
          <w:b/>
          <w:sz w:val="20"/>
          <w:szCs w:val="20"/>
          <w:lang w:eastAsia="en-US"/>
        </w:rPr>
        <w:t>[Ad/imp].</w:t>
      </w:r>
      <w:r w:rsidRPr="00C96C28">
        <w:rPr>
          <w:rFonts w:ascii="Times New Roman" w:eastAsiaTheme="minorHAnsi" w:hAnsi="Times New Roman" w:cs="Times New Roman"/>
          <w:sz w:val="20"/>
          <w:szCs w:val="20"/>
          <w:lang w:eastAsia="en-US"/>
        </w:rPr>
        <w:t xml:space="preserve"> </w:t>
      </w:r>
    </w:p>
    <w:p w14:paraId="28F592D7"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[Depression is very common] </w:t>
      </w:r>
      <w:r w:rsidRPr="00C96C28">
        <w:rPr>
          <w:rFonts w:ascii="Times New Roman" w:eastAsiaTheme="minorHAnsi" w:hAnsi="Times New Roman" w:cs="Times New Roman"/>
          <w:b/>
          <w:sz w:val="20"/>
          <w:szCs w:val="20"/>
          <w:lang w:eastAsia="en-US"/>
        </w:rPr>
        <w:t>[Asup]</w:t>
      </w:r>
      <w:r w:rsidRPr="00C96C28">
        <w:rPr>
          <w:rFonts w:ascii="Times New Roman" w:eastAsiaTheme="minorHAnsi" w:hAnsi="Times New Roman" w:cs="Times New Roman"/>
          <w:sz w:val="20"/>
          <w:szCs w:val="20"/>
          <w:lang w:eastAsia="en-US"/>
        </w:rPr>
        <w:t xml:space="preserve"> and [almost always temporary] </w:t>
      </w:r>
      <w:r w:rsidRPr="00C96C28">
        <w:rPr>
          <w:rFonts w:ascii="Times New Roman" w:eastAsiaTheme="minorHAnsi" w:hAnsi="Times New Roman" w:cs="Times New Roman"/>
          <w:b/>
          <w:sz w:val="20"/>
          <w:szCs w:val="20"/>
          <w:lang w:eastAsia="en-US"/>
        </w:rPr>
        <w:t>[Enc].</w:t>
      </w:r>
      <w:r w:rsidRPr="00C96C28">
        <w:rPr>
          <w:rFonts w:ascii="Times New Roman" w:eastAsiaTheme="minorHAnsi" w:hAnsi="Times New Roman" w:cs="Times New Roman"/>
          <w:sz w:val="20"/>
          <w:szCs w:val="20"/>
          <w:lang w:eastAsia="en-US"/>
        </w:rPr>
        <w:t xml:space="preserve"> </w:t>
      </w:r>
    </w:p>
    <w:p w14:paraId="700F1247"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[Most people will suffer from it at some stage in their lives, and 10 per cent of the population actually need hospital admission to overcome it] </w:t>
      </w:r>
      <w:r w:rsidRPr="00C96C28">
        <w:rPr>
          <w:rFonts w:ascii="Times New Roman" w:eastAsiaTheme="minorHAnsi" w:hAnsi="Times New Roman" w:cs="Times New Roman"/>
          <w:b/>
          <w:sz w:val="20"/>
          <w:szCs w:val="20"/>
          <w:lang w:eastAsia="en-US"/>
        </w:rPr>
        <w:t>[Asup].</w:t>
      </w:r>
      <w:r w:rsidRPr="00C96C28">
        <w:rPr>
          <w:rFonts w:ascii="Times New Roman" w:eastAsiaTheme="minorHAnsi" w:hAnsi="Times New Roman" w:cs="Times New Roman"/>
          <w:sz w:val="20"/>
          <w:szCs w:val="20"/>
          <w:lang w:eastAsia="en-US"/>
        </w:rPr>
        <w:t xml:space="preserve"> </w:t>
      </w:r>
    </w:p>
    <w:p w14:paraId="0D3D1546"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[You are not alone] </w:t>
      </w:r>
      <w:r w:rsidRPr="00C96C28">
        <w:rPr>
          <w:rFonts w:ascii="Times New Roman" w:eastAsiaTheme="minorHAnsi" w:hAnsi="Times New Roman" w:cs="Times New Roman"/>
          <w:b/>
          <w:sz w:val="20"/>
          <w:szCs w:val="20"/>
          <w:lang w:eastAsia="en-US"/>
        </w:rPr>
        <w:t>[Asup],</w:t>
      </w:r>
      <w:r w:rsidRPr="00C96C28">
        <w:rPr>
          <w:rFonts w:ascii="Times New Roman" w:eastAsiaTheme="minorHAnsi" w:hAnsi="Times New Roman" w:cs="Times New Roman"/>
          <w:sz w:val="20"/>
          <w:szCs w:val="20"/>
          <w:lang w:eastAsia="en-US"/>
        </w:rPr>
        <w:t xml:space="preserve"> and [you certainly do not need to feel bad or guilty about feeling in low spirits] </w:t>
      </w:r>
      <w:r w:rsidRPr="00C96C28">
        <w:rPr>
          <w:rFonts w:ascii="Times New Roman" w:eastAsiaTheme="minorHAnsi" w:hAnsi="Times New Roman" w:cs="Times New Roman"/>
          <w:b/>
          <w:sz w:val="20"/>
          <w:szCs w:val="20"/>
          <w:lang w:eastAsia="en-US"/>
        </w:rPr>
        <w:t>[Arej].</w:t>
      </w:r>
      <w:r w:rsidRPr="00C96C28">
        <w:rPr>
          <w:rFonts w:ascii="Times New Roman" w:eastAsiaTheme="minorHAnsi" w:hAnsi="Times New Roman" w:cs="Times New Roman"/>
          <w:sz w:val="20"/>
          <w:szCs w:val="20"/>
          <w:lang w:eastAsia="en-US"/>
        </w:rPr>
        <w:t xml:space="preserve"> </w:t>
      </w:r>
    </w:p>
    <w:p w14:paraId="7B65CC0F"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[First of all go and see your doctor and be totally open and honest with them so that your treatment may begin] </w:t>
      </w:r>
      <w:r w:rsidRPr="00C96C28">
        <w:rPr>
          <w:rFonts w:ascii="Times New Roman" w:eastAsiaTheme="minorHAnsi" w:hAnsi="Times New Roman" w:cs="Times New Roman"/>
          <w:b/>
          <w:sz w:val="20"/>
          <w:szCs w:val="20"/>
          <w:lang w:eastAsia="en-US"/>
        </w:rPr>
        <w:t>[Adv/expl/cl].</w:t>
      </w:r>
      <w:r w:rsidRPr="00C96C28">
        <w:rPr>
          <w:rFonts w:ascii="Times New Roman" w:eastAsiaTheme="minorHAnsi" w:hAnsi="Times New Roman" w:cs="Times New Roman"/>
          <w:sz w:val="20"/>
          <w:szCs w:val="20"/>
          <w:lang w:eastAsia="en-US"/>
        </w:rPr>
        <w:t xml:space="preserve"> </w:t>
      </w:r>
    </w:p>
    <w:p w14:paraId="0B524D0B"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[Take your boyfriend with you if you wish, having spoken to him about how you feel first] </w:t>
      </w:r>
      <w:r w:rsidRPr="00C96C28">
        <w:rPr>
          <w:rFonts w:ascii="Times New Roman" w:eastAsiaTheme="minorHAnsi" w:hAnsi="Times New Roman" w:cs="Times New Roman"/>
          <w:b/>
          <w:sz w:val="20"/>
          <w:szCs w:val="20"/>
          <w:lang w:eastAsia="en-US"/>
        </w:rPr>
        <w:t>[Adv/exp/cl].</w:t>
      </w:r>
    </w:p>
    <w:p w14:paraId="6F62608E"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[Treatment usually consists of expert </w:t>
      </w:r>
      <w:r w:rsidRPr="00C96C28">
        <w:rPr>
          <w:rFonts w:ascii="Times New Roman" w:eastAsiaTheme="minorHAnsi" w:hAnsi="Times New Roman" w:cs="Times New Roman"/>
          <w:sz w:val="20"/>
          <w:szCs w:val="20"/>
          <w:u w:val="single"/>
          <w:lang w:eastAsia="en-US"/>
        </w:rPr>
        <w:t>psychotherapy</w:t>
      </w:r>
      <w:r w:rsidRPr="00C96C28">
        <w:rPr>
          <w:rFonts w:ascii="Times New Roman" w:eastAsiaTheme="minorHAnsi" w:hAnsi="Times New Roman" w:cs="Times New Roman"/>
          <w:sz w:val="20"/>
          <w:szCs w:val="20"/>
          <w:lang w:eastAsia="en-US"/>
        </w:rPr>
        <w:t xml:space="preserve"> together with modern </w:t>
      </w:r>
      <w:r w:rsidRPr="00C96C28">
        <w:rPr>
          <w:rFonts w:ascii="Times New Roman" w:eastAsiaTheme="minorHAnsi" w:hAnsi="Times New Roman" w:cs="Times New Roman"/>
          <w:sz w:val="20"/>
          <w:szCs w:val="20"/>
          <w:u w:val="single"/>
          <w:lang w:eastAsia="en-US"/>
        </w:rPr>
        <w:t>antidepressant drugs</w:t>
      </w:r>
      <w:r w:rsidRPr="00C96C28">
        <w:rPr>
          <w:rFonts w:ascii="Times New Roman" w:eastAsiaTheme="minorHAnsi" w:hAnsi="Times New Roman" w:cs="Times New Roman"/>
          <w:sz w:val="20"/>
          <w:szCs w:val="20"/>
          <w:lang w:eastAsia="en-US"/>
        </w:rPr>
        <w:t xml:space="preserve">] [E], which are [quickly effective and have minimal side effects when used correctly] </w:t>
      </w:r>
      <w:r w:rsidRPr="00C96C28">
        <w:rPr>
          <w:rFonts w:ascii="Times New Roman" w:eastAsiaTheme="minorHAnsi" w:hAnsi="Times New Roman" w:cs="Times New Roman"/>
          <w:b/>
          <w:sz w:val="20"/>
          <w:szCs w:val="20"/>
          <w:lang w:eastAsia="en-US"/>
        </w:rPr>
        <w:t>[E+ Enc].</w:t>
      </w:r>
      <w:r w:rsidRPr="00C96C28">
        <w:rPr>
          <w:rFonts w:ascii="Times New Roman" w:eastAsiaTheme="minorHAnsi" w:hAnsi="Times New Roman" w:cs="Times New Roman"/>
          <w:sz w:val="20"/>
          <w:szCs w:val="20"/>
          <w:lang w:eastAsia="en-US"/>
        </w:rPr>
        <w:t xml:space="preserve"> </w:t>
      </w:r>
    </w:p>
    <w:p w14:paraId="2C1F2551"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[The chances are that within two to three weeks you will be feeling a great deal better, and that in two to three months you will feel completely back to normal] </w:t>
      </w:r>
      <w:r w:rsidRPr="00C96C28">
        <w:rPr>
          <w:rFonts w:ascii="Times New Roman" w:eastAsiaTheme="minorHAnsi" w:hAnsi="Times New Roman" w:cs="Times New Roman"/>
          <w:b/>
          <w:sz w:val="20"/>
          <w:szCs w:val="20"/>
          <w:lang w:eastAsia="en-US"/>
        </w:rPr>
        <w:t>[Enc].</w:t>
      </w:r>
      <w:r w:rsidRPr="00C96C28">
        <w:rPr>
          <w:rFonts w:ascii="Times New Roman" w:eastAsiaTheme="minorHAnsi" w:hAnsi="Times New Roman" w:cs="Times New Roman"/>
          <w:sz w:val="20"/>
          <w:szCs w:val="20"/>
          <w:lang w:eastAsia="en-US"/>
        </w:rPr>
        <w:t xml:space="preserve"> </w:t>
      </w:r>
    </w:p>
    <w:p w14:paraId="41E76679" w14:textId="77777777" w:rsidR="00030B9E" w:rsidRPr="00C96C28" w:rsidRDefault="00030B9E" w:rsidP="00030B9E">
      <w:pPr>
        <w:spacing w:after="0" w:line="259" w:lineRule="auto"/>
        <w:rPr>
          <w:rFonts w:ascii="Times New Roman" w:eastAsiaTheme="minorHAnsi" w:hAnsi="Times New Roman" w:cs="Times New Roman"/>
          <w:sz w:val="20"/>
          <w:szCs w:val="20"/>
          <w:lang w:eastAsia="en-US"/>
        </w:rPr>
      </w:pPr>
      <w:r w:rsidRPr="00C96C28">
        <w:rPr>
          <w:rFonts w:ascii="Times New Roman" w:eastAsiaTheme="minorHAnsi" w:hAnsi="Times New Roman" w:cs="Times New Roman"/>
          <w:sz w:val="20"/>
          <w:szCs w:val="20"/>
          <w:lang w:eastAsia="en-US"/>
        </w:rPr>
        <w:t xml:space="preserve">[You owe this to yourself] </w:t>
      </w:r>
      <w:r w:rsidRPr="00C96C28">
        <w:rPr>
          <w:rFonts w:ascii="Times New Roman" w:eastAsiaTheme="minorHAnsi" w:hAnsi="Times New Roman" w:cs="Times New Roman"/>
          <w:b/>
          <w:sz w:val="20"/>
          <w:szCs w:val="20"/>
          <w:lang w:eastAsia="en-US"/>
        </w:rPr>
        <w:t>[Asup]</w:t>
      </w:r>
      <w:r w:rsidRPr="00C96C28">
        <w:rPr>
          <w:rFonts w:ascii="Times New Roman" w:eastAsiaTheme="minorHAnsi" w:hAnsi="Times New Roman" w:cs="Times New Roman"/>
          <w:sz w:val="20"/>
          <w:szCs w:val="20"/>
          <w:lang w:eastAsia="en-US"/>
        </w:rPr>
        <w:t xml:space="preserve"> and [you deserve the very best treatment] </w:t>
      </w:r>
      <w:r w:rsidRPr="00C96C28">
        <w:rPr>
          <w:rFonts w:ascii="Times New Roman" w:eastAsiaTheme="minorHAnsi" w:hAnsi="Times New Roman" w:cs="Times New Roman"/>
          <w:b/>
          <w:sz w:val="20"/>
          <w:szCs w:val="20"/>
          <w:lang w:eastAsia="en-US"/>
        </w:rPr>
        <w:t>[Asup].</w:t>
      </w:r>
      <w:r w:rsidRPr="00C96C28">
        <w:rPr>
          <w:rFonts w:ascii="Times New Roman" w:eastAsiaTheme="minorHAnsi" w:hAnsi="Times New Roman" w:cs="Times New Roman"/>
          <w:sz w:val="20"/>
          <w:szCs w:val="20"/>
          <w:lang w:eastAsia="en-US"/>
        </w:rPr>
        <w:t xml:space="preserve"> </w:t>
      </w:r>
    </w:p>
    <w:p w14:paraId="655305D3" w14:textId="77777777" w:rsidR="00030B9E" w:rsidRPr="00C96C28" w:rsidRDefault="00030B9E" w:rsidP="00030B9E">
      <w:pPr>
        <w:shd w:val="clear" w:color="auto" w:fill="FFFFFF"/>
        <w:spacing w:after="0" w:line="240" w:lineRule="auto"/>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Yours sincerely</w:t>
      </w:r>
    </w:p>
    <w:p w14:paraId="3D134FA3" w14:textId="77777777" w:rsidR="00C26D5E" w:rsidRPr="00C96C28" w:rsidRDefault="00030B9E" w:rsidP="00030B9E">
      <w:pPr>
        <w:rPr>
          <w:rFonts w:ascii="Times New Roman" w:eastAsia="Times New Roman" w:hAnsi="Times New Roman" w:cs="Times New Roman"/>
          <w:sz w:val="20"/>
          <w:szCs w:val="20"/>
          <w:lang w:eastAsia="en-GB"/>
        </w:rPr>
      </w:pPr>
      <w:r w:rsidRPr="00C96C28">
        <w:rPr>
          <w:rFonts w:ascii="Times New Roman" w:eastAsia="Times New Roman" w:hAnsi="Times New Roman" w:cs="Times New Roman"/>
          <w:sz w:val="20"/>
          <w:szCs w:val="20"/>
          <w:lang w:eastAsia="en-GB"/>
        </w:rPr>
        <w:t>The Netdoctor Medical Team</w:t>
      </w:r>
    </w:p>
    <w:p w14:paraId="731908CA" w14:textId="77777777" w:rsidR="00AB4906" w:rsidRPr="00C96C28" w:rsidRDefault="00AB4906" w:rsidP="00030B9E">
      <w:pPr>
        <w:rPr>
          <w:rFonts w:ascii="Times New Roman" w:hAnsi="Times New Roman" w:cs="Times New Roman"/>
          <w:b/>
          <w:sz w:val="24"/>
          <w:szCs w:val="24"/>
        </w:rPr>
      </w:pPr>
      <w:r w:rsidRPr="00C96C28">
        <w:rPr>
          <w:rFonts w:ascii="Times New Roman" w:hAnsi="Times New Roman" w:cs="Times New Roman"/>
          <w:b/>
          <w:sz w:val="24"/>
          <w:szCs w:val="24"/>
        </w:rPr>
        <w:lastRenderedPageBreak/>
        <w:t>REFERENCES</w:t>
      </w:r>
    </w:p>
    <w:p w14:paraId="22730F8B" w14:textId="77777777" w:rsidR="00F50C0D" w:rsidRPr="00C96C28" w:rsidRDefault="00F50C0D" w:rsidP="00F50C0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Author (2011)</w:t>
      </w:r>
      <w:r w:rsidR="00096F9A" w:rsidRPr="00C96C28">
        <w:rPr>
          <w:rFonts w:ascii="Times New Roman" w:hAnsi="Times New Roman" w:cs="Times New Roman"/>
          <w:sz w:val="24"/>
          <w:szCs w:val="24"/>
        </w:rPr>
        <w:t>.</w:t>
      </w:r>
      <w:r w:rsidRPr="00C96C28">
        <w:rPr>
          <w:rFonts w:ascii="Times New Roman" w:hAnsi="Times New Roman" w:cs="Times New Roman"/>
          <w:sz w:val="24"/>
          <w:szCs w:val="24"/>
        </w:rPr>
        <w:t xml:space="preserve"> </w:t>
      </w:r>
    </w:p>
    <w:p w14:paraId="3327F92D" w14:textId="44672642" w:rsidR="00AB4906" w:rsidRPr="00C96C28" w:rsidRDefault="00AB4906" w:rsidP="009304DA">
      <w:pPr>
        <w:spacing w:after="0" w:line="480" w:lineRule="auto"/>
        <w:rPr>
          <w:rFonts w:ascii="Times New Roman" w:hAnsi="Times New Roman" w:cs="Times New Roman"/>
          <w:sz w:val="24"/>
          <w:szCs w:val="24"/>
        </w:rPr>
      </w:pPr>
      <w:r w:rsidRPr="00C96C28">
        <w:rPr>
          <w:rFonts w:ascii="Times New Roman" w:hAnsi="Times New Roman" w:cs="Times New Roman"/>
          <w:kern w:val="24"/>
          <w:sz w:val="24"/>
          <w:szCs w:val="24"/>
        </w:rPr>
        <w:t xml:space="preserve">Bonvicini, K. A., </w:t>
      </w:r>
      <w:r w:rsidR="00A3289E" w:rsidRPr="00C96C28">
        <w:rPr>
          <w:rFonts w:ascii="Times New Roman" w:hAnsi="Times New Roman" w:cs="Times New Roman"/>
          <w:kern w:val="24"/>
          <w:sz w:val="24"/>
          <w:szCs w:val="24"/>
        </w:rPr>
        <w:t xml:space="preserve">Perlin, </w:t>
      </w:r>
      <w:r w:rsidRPr="00C96C28">
        <w:rPr>
          <w:rFonts w:ascii="Times New Roman" w:hAnsi="Times New Roman" w:cs="Times New Roman"/>
          <w:kern w:val="24"/>
          <w:sz w:val="24"/>
          <w:szCs w:val="24"/>
        </w:rPr>
        <w:t xml:space="preserve">M. J., </w:t>
      </w:r>
      <w:r w:rsidR="00A3289E" w:rsidRPr="00C96C28">
        <w:rPr>
          <w:rFonts w:ascii="Times New Roman" w:hAnsi="Times New Roman" w:cs="Times New Roman"/>
          <w:kern w:val="24"/>
          <w:sz w:val="24"/>
          <w:szCs w:val="24"/>
        </w:rPr>
        <w:t xml:space="preserve">Bylund, </w:t>
      </w:r>
      <w:r w:rsidRPr="00C96C28">
        <w:rPr>
          <w:rFonts w:ascii="Times New Roman" w:hAnsi="Times New Roman" w:cs="Times New Roman"/>
          <w:kern w:val="24"/>
          <w:sz w:val="24"/>
          <w:szCs w:val="24"/>
        </w:rPr>
        <w:t xml:space="preserve">C. L., </w:t>
      </w:r>
      <w:r w:rsidR="00A3289E" w:rsidRPr="00C96C28">
        <w:rPr>
          <w:rFonts w:ascii="Times New Roman" w:hAnsi="Times New Roman" w:cs="Times New Roman"/>
          <w:kern w:val="24"/>
          <w:sz w:val="24"/>
          <w:szCs w:val="24"/>
        </w:rPr>
        <w:t xml:space="preserve">Carroll </w:t>
      </w:r>
      <w:r w:rsidRPr="00C96C28">
        <w:rPr>
          <w:rFonts w:ascii="Times New Roman" w:hAnsi="Times New Roman" w:cs="Times New Roman"/>
          <w:kern w:val="24"/>
          <w:sz w:val="24"/>
          <w:szCs w:val="24"/>
        </w:rPr>
        <w:t>G.</w:t>
      </w:r>
      <w:r w:rsidR="00A3289E"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Rouse</w:t>
      </w:r>
      <w:r w:rsidR="00A3289E"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w:t>
      </w:r>
      <w:r w:rsidR="00A3289E" w:rsidRPr="00C96C28">
        <w:rPr>
          <w:rFonts w:ascii="Times New Roman" w:hAnsi="Times New Roman" w:cs="Times New Roman"/>
          <w:kern w:val="24"/>
          <w:sz w:val="24"/>
          <w:szCs w:val="24"/>
        </w:rPr>
        <w:t xml:space="preserve">R. A </w:t>
      </w:r>
      <w:r w:rsidRPr="00C96C28">
        <w:rPr>
          <w:rFonts w:ascii="Times New Roman" w:hAnsi="Times New Roman" w:cs="Times New Roman"/>
          <w:kern w:val="24"/>
          <w:sz w:val="24"/>
          <w:szCs w:val="24"/>
        </w:rPr>
        <w:t>and Goldestein</w:t>
      </w:r>
      <w:r w:rsidR="00A3289E" w:rsidRPr="00C96C28">
        <w:rPr>
          <w:rFonts w:ascii="Times New Roman" w:hAnsi="Times New Roman" w:cs="Times New Roman"/>
          <w:kern w:val="24"/>
          <w:sz w:val="24"/>
          <w:szCs w:val="24"/>
        </w:rPr>
        <w:t xml:space="preserve">, M. G. </w:t>
      </w:r>
      <w:r w:rsidR="009304DA" w:rsidRPr="00C96C28">
        <w:rPr>
          <w:rFonts w:ascii="Times New Roman" w:hAnsi="Times New Roman" w:cs="Times New Roman"/>
          <w:kern w:val="24"/>
          <w:sz w:val="24"/>
          <w:szCs w:val="24"/>
        </w:rPr>
        <w:tab/>
      </w:r>
      <w:r w:rsidR="00A3289E"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2009</w:t>
      </w:r>
      <w:r w:rsidR="00A3289E"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Impact of communication training on physician expression of empathy in </w:t>
      </w:r>
      <w:r w:rsidR="009304DA" w:rsidRPr="00C96C28">
        <w:rPr>
          <w:rFonts w:ascii="Times New Roman" w:hAnsi="Times New Roman" w:cs="Times New Roman"/>
          <w:kern w:val="24"/>
          <w:sz w:val="24"/>
          <w:szCs w:val="24"/>
        </w:rPr>
        <w:tab/>
      </w:r>
      <w:r w:rsidRPr="00C96C28">
        <w:rPr>
          <w:rFonts w:ascii="Times New Roman" w:hAnsi="Times New Roman" w:cs="Times New Roman"/>
          <w:kern w:val="24"/>
          <w:sz w:val="24"/>
          <w:szCs w:val="24"/>
        </w:rPr>
        <w:t xml:space="preserve">patient encounters. </w:t>
      </w:r>
      <w:r w:rsidRPr="00C96C28">
        <w:rPr>
          <w:rFonts w:ascii="Times New Roman" w:hAnsi="Times New Roman" w:cs="Times New Roman"/>
          <w:i/>
          <w:iCs/>
          <w:kern w:val="24"/>
          <w:sz w:val="24"/>
          <w:szCs w:val="24"/>
        </w:rPr>
        <w:t>Patient Education and Counselling</w:t>
      </w:r>
      <w:r w:rsidRPr="00C96C28">
        <w:rPr>
          <w:rFonts w:ascii="Times New Roman" w:hAnsi="Times New Roman" w:cs="Times New Roman"/>
          <w:kern w:val="24"/>
          <w:sz w:val="24"/>
          <w:szCs w:val="24"/>
        </w:rPr>
        <w:t xml:space="preserve"> 75: 3</w:t>
      </w:r>
      <w:r w:rsidR="00F56D57">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10. </w:t>
      </w:r>
    </w:p>
    <w:p w14:paraId="2ACC3434" w14:textId="52211B5B" w:rsidR="004C2A82" w:rsidRDefault="00AB4906" w:rsidP="009304DA">
      <w:pPr>
        <w:shd w:val="clear" w:color="auto" w:fill="FFFFFF"/>
        <w:spacing w:after="0" w:line="480" w:lineRule="auto"/>
        <w:textAlignment w:val="top"/>
        <w:rPr>
          <w:rFonts w:ascii="Times New Roman" w:hAnsi="Times New Roman" w:cs="Times New Roman"/>
          <w:sz w:val="24"/>
          <w:szCs w:val="24"/>
        </w:rPr>
      </w:pPr>
      <w:r w:rsidRPr="00C96C28">
        <w:rPr>
          <w:rFonts w:ascii="Times New Roman" w:eastAsia="Times New Roman" w:hAnsi="Times New Roman" w:cs="Times New Roman"/>
          <w:sz w:val="24"/>
          <w:szCs w:val="24"/>
        </w:rPr>
        <w:t xml:space="preserve">Bromme, R., </w:t>
      </w:r>
      <w:r w:rsidR="00A3289E" w:rsidRPr="00C96C28">
        <w:rPr>
          <w:rFonts w:ascii="Times New Roman" w:eastAsia="Times New Roman" w:hAnsi="Times New Roman" w:cs="Times New Roman"/>
          <w:sz w:val="24"/>
          <w:szCs w:val="24"/>
        </w:rPr>
        <w:t xml:space="preserve">Jucks, </w:t>
      </w:r>
      <w:r w:rsidRPr="00C96C28">
        <w:rPr>
          <w:rFonts w:ascii="Times New Roman" w:eastAsia="Times New Roman" w:hAnsi="Times New Roman" w:cs="Times New Roman"/>
          <w:sz w:val="24"/>
          <w:szCs w:val="24"/>
        </w:rPr>
        <w:t xml:space="preserve">R. and </w:t>
      </w:r>
      <w:r w:rsidR="00A3289E" w:rsidRPr="00C96C28">
        <w:rPr>
          <w:rFonts w:ascii="Times New Roman" w:eastAsia="Times New Roman" w:hAnsi="Times New Roman" w:cs="Times New Roman"/>
          <w:sz w:val="24"/>
          <w:szCs w:val="24"/>
        </w:rPr>
        <w:t xml:space="preserve">Wagner, </w:t>
      </w:r>
      <w:r w:rsidRPr="00C96C28">
        <w:rPr>
          <w:rFonts w:ascii="Times New Roman" w:eastAsia="Times New Roman" w:hAnsi="Times New Roman" w:cs="Times New Roman"/>
          <w:sz w:val="24"/>
          <w:szCs w:val="24"/>
        </w:rPr>
        <w:t>T.</w:t>
      </w:r>
      <w:r w:rsidR="00A3289E" w:rsidRPr="00C96C28">
        <w:rPr>
          <w:rFonts w:ascii="Times New Roman" w:eastAsia="Times New Roman" w:hAnsi="Times New Roman" w:cs="Times New Roman"/>
          <w:sz w:val="24"/>
          <w:szCs w:val="24"/>
        </w:rPr>
        <w:t xml:space="preserve"> (</w:t>
      </w:r>
      <w:r w:rsidRPr="00C96C28">
        <w:rPr>
          <w:rFonts w:ascii="Times New Roman" w:eastAsia="Times New Roman" w:hAnsi="Times New Roman" w:cs="Times New Roman"/>
          <w:sz w:val="24"/>
          <w:szCs w:val="24"/>
        </w:rPr>
        <w:t>2005</w:t>
      </w:r>
      <w:r w:rsidR="00A3289E"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w:t>
      </w:r>
      <w:r w:rsidR="002B050A" w:rsidRPr="00C96C28">
        <w:rPr>
          <w:rFonts w:ascii="Times New Roman" w:hAnsi="Times New Roman" w:cs="Times New Roman"/>
          <w:sz w:val="24"/>
          <w:szCs w:val="24"/>
        </w:rPr>
        <w:t xml:space="preserve">How to refer to “diabetes”? Language in </w:t>
      </w:r>
    </w:p>
    <w:p w14:paraId="1F8EF73C" w14:textId="077C4EA1" w:rsidR="00AB4906" w:rsidRPr="00C96C28" w:rsidRDefault="004C2A82" w:rsidP="009304DA">
      <w:pPr>
        <w:shd w:val="clear" w:color="auto" w:fill="FFFFFF"/>
        <w:spacing w:after="0" w:line="480" w:lineRule="auto"/>
        <w:textAlignment w:val="top"/>
        <w:rPr>
          <w:rFonts w:ascii="Times New Roman" w:eastAsia="Times New Roman" w:hAnsi="Times New Roman" w:cs="Times New Roman"/>
          <w:sz w:val="24"/>
          <w:szCs w:val="24"/>
        </w:rPr>
      </w:pPr>
      <w:r>
        <w:rPr>
          <w:rFonts w:ascii="Times New Roman" w:hAnsi="Times New Roman" w:cs="Times New Roman"/>
          <w:sz w:val="24"/>
          <w:szCs w:val="24"/>
        </w:rPr>
        <w:tab/>
      </w:r>
      <w:r w:rsidR="002B050A" w:rsidRPr="00C96C28">
        <w:rPr>
          <w:rFonts w:ascii="Times New Roman" w:hAnsi="Times New Roman" w:cs="Times New Roman"/>
          <w:sz w:val="24"/>
          <w:szCs w:val="24"/>
        </w:rPr>
        <w:t xml:space="preserve">online </w:t>
      </w:r>
      <w:r w:rsidR="002B050A" w:rsidRPr="00C96C28">
        <w:rPr>
          <w:rFonts w:ascii="Times New Roman" w:hAnsi="Times New Roman" w:cs="Times New Roman"/>
          <w:sz w:val="24"/>
          <w:szCs w:val="24"/>
        </w:rPr>
        <w:tab/>
        <w:t xml:space="preserve">health advice. </w:t>
      </w:r>
      <w:r w:rsidR="00AB4906" w:rsidRPr="00C96C28">
        <w:rPr>
          <w:rFonts w:ascii="Times New Roman" w:eastAsia="Times New Roman" w:hAnsi="Times New Roman" w:cs="Times New Roman"/>
          <w:i/>
          <w:iCs/>
          <w:sz w:val="24"/>
          <w:szCs w:val="24"/>
        </w:rPr>
        <w:t>Applied Cognitive Psychology</w:t>
      </w:r>
      <w:r w:rsidR="00AB4906" w:rsidRPr="00C96C28">
        <w:rPr>
          <w:rFonts w:ascii="Times New Roman" w:eastAsia="Times New Roman" w:hAnsi="Times New Roman" w:cs="Times New Roman"/>
          <w:sz w:val="24"/>
          <w:szCs w:val="24"/>
        </w:rPr>
        <w:t xml:space="preserve"> 19: 569</w:t>
      </w:r>
      <w:r w:rsidR="00F56D57">
        <w:rPr>
          <w:rFonts w:ascii="Times New Roman" w:eastAsia="Times New Roman" w:hAnsi="Times New Roman" w:cs="Times New Roman"/>
          <w:sz w:val="24"/>
          <w:szCs w:val="24"/>
        </w:rPr>
        <w:t>–</w:t>
      </w:r>
      <w:r w:rsidR="00AB4906" w:rsidRPr="00C96C28">
        <w:rPr>
          <w:rFonts w:ascii="Times New Roman" w:eastAsia="Times New Roman" w:hAnsi="Times New Roman" w:cs="Times New Roman"/>
          <w:sz w:val="24"/>
          <w:szCs w:val="24"/>
        </w:rPr>
        <w:t xml:space="preserve">586. </w:t>
      </w:r>
    </w:p>
    <w:p w14:paraId="7276FEE9" w14:textId="77777777" w:rsidR="004C2A82"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 xml:space="preserve">Cook, J. E. and </w:t>
      </w:r>
      <w:r w:rsidR="00737911" w:rsidRPr="00C96C28">
        <w:rPr>
          <w:rFonts w:ascii="Times New Roman" w:eastAsia="Times New Roman" w:hAnsi="Times New Roman" w:cs="Times New Roman"/>
          <w:sz w:val="24"/>
          <w:szCs w:val="24"/>
        </w:rPr>
        <w:t xml:space="preserve">Doyle, </w:t>
      </w:r>
      <w:r w:rsidRPr="00C96C28">
        <w:rPr>
          <w:rFonts w:ascii="Times New Roman" w:eastAsia="Times New Roman" w:hAnsi="Times New Roman" w:cs="Times New Roman"/>
          <w:sz w:val="24"/>
          <w:szCs w:val="24"/>
        </w:rPr>
        <w:t>C.</w:t>
      </w:r>
      <w:r w:rsidR="00737911" w:rsidRPr="00C96C28">
        <w:rPr>
          <w:rFonts w:ascii="Times New Roman" w:eastAsia="Times New Roman" w:hAnsi="Times New Roman" w:cs="Times New Roman"/>
          <w:sz w:val="24"/>
          <w:szCs w:val="24"/>
        </w:rPr>
        <w:t xml:space="preserve"> (2002). </w:t>
      </w:r>
      <w:r w:rsidRPr="00C96C28">
        <w:rPr>
          <w:rFonts w:ascii="Times New Roman" w:eastAsia="Times New Roman" w:hAnsi="Times New Roman" w:cs="Times New Roman"/>
          <w:sz w:val="24"/>
          <w:szCs w:val="24"/>
        </w:rPr>
        <w:t xml:space="preserve"> Working alliance in online therapy as compared to face</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to</w:t>
      </w:r>
      <w:r w:rsidR="004C2A82">
        <w:rPr>
          <w:rFonts w:ascii="Times New Roman" w:eastAsia="Times New Roman" w:hAnsi="Times New Roman" w:cs="Times New Roman"/>
          <w:sz w:val="24"/>
          <w:szCs w:val="24"/>
        </w:rPr>
        <w:t>-</w:t>
      </w:r>
    </w:p>
    <w:p w14:paraId="4AAF8200" w14:textId="138B1799" w:rsidR="00AB4906" w:rsidRPr="00C96C28" w:rsidRDefault="004C2A82" w:rsidP="009304DA">
      <w:pPr>
        <w:shd w:val="clear" w:color="auto" w:fill="FFFFFF"/>
        <w:spacing w:after="0" w:line="480" w:lineRule="auto"/>
        <w:textAlignment w:val="top"/>
        <w:rPr>
          <w:rFonts w:ascii="Times New Roman" w:eastAsia="Times New Roman" w:hAnsi="Times New Roman" w:cs="Times New Roman"/>
          <w:sz w:val="24"/>
          <w:szCs w:val="24"/>
        </w:rPr>
      </w:pPr>
      <w:r>
        <w:rPr>
          <w:rFonts w:ascii="Times New Roman" w:eastAsia="Times New Roman" w:hAnsi="Times New Roman" w:cs="Times New Roman"/>
          <w:sz w:val="24"/>
          <w:szCs w:val="24"/>
        </w:rPr>
        <w:tab/>
        <w:t>-</w:t>
      </w:r>
      <w:r w:rsidR="00AB4906" w:rsidRPr="00C96C28">
        <w:rPr>
          <w:rFonts w:ascii="Times New Roman" w:eastAsia="Times New Roman" w:hAnsi="Times New Roman" w:cs="Times New Roman"/>
          <w:sz w:val="24"/>
          <w:szCs w:val="24"/>
        </w:rPr>
        <w:t xml:space="preserve">face therapy: Preliminary results. </w:t>
      </w:r>
      <w:r w:rsidR="00AB4906" w:rsidRPr="00C96C28">
        <w:rPr>
          <w:rFonts w:ascii="Times New Roman" w:eastAsia="Times New Roman" w:hAnsi="Times New Roman" w:cs="Times New Roman"/>
          <w:i/>
          <w:iCs/>
          <w:sz w:val="24"/>
          <w:szCs w:val="24"/>
        </w:rPr>
        <w:t>Cyberpsychology and Behaviour</w:t>
      </w:r>
      <w:r w:rsidR="00AB4906" w:rsidRPr="00C96C28">
        <w:rPr>
          <w:rFonts w:ascii="Times New Roman" w:eastAsia="Times New Roman" w:hAnsi="Times New Roman" w:cs="Times New Roman"/>
          <w:sz w:val="24"/>
          <w:szCs w:val="24"/>
        </w:rPr>
        <w:t xml:space="preserve"> 5:</w:t>
      </w:r>
      <w:r w:rsidR="00A3289E" w:rsidRPr="00C96C28">
        <w:rPr>
          <w:rFonts w:ascii="Times New Roman" w:eastAsia="Times New Roman" w:hAnsi="Times New Roman" w:cs="Times New Roman"/>
          <w:sz w:val="24"/>
          <w:szCs w:val="24"/>
        </w:rPr>
        <w:t xml:space="preserve"> </w:t>
      </w:r>
      <w:r w:rsidR="00AB4906" w:rsidRPr="00C96C28">
        <w:rPr>
          <w:rFonts w:ascii="Times New Roman" w:eastAsia="Times New Roman" w:hAnsi="Times New Roman" w:cs="Times New Roman"/>
          <w:sz w:val="24"/>
          <w:szCs w:val="24"/>
        </w:rPr>
        <w:t>95</w:t>
      </w:r>
      <w:r w:rsidR="00F56D57">
        <w:rPr>
          <w:rFonts w:ascii="Times New Roman" w:eastAsia="Times New Roman" w:hAnsi="Times New Roman" w:cs="Times New Roman"/>
          <w:sz w:val="24"/>
          <w:szCs w:val="24"/>
        </w:rPr>
        <w:t>–</w:t>
      </w:r>
      <w:r w:rsidR="00AB4906" w:rsidRPr="00C96C28">
        <w:rPr>
          <w:rFonts w:ascii="Times New Roman" w:eastAsia="Times New Roman" w:hAnsi="Times New Roman" w:cs="Times New Roman"/>
          <w:sz w:val="24"/>
          <w:szCs w:val="24"/>
        </w:rPr>
        <w:t xml:space="preserve">105 </w:t>
      </w:r>
    </w:p>
    <w:p w14:paraId="4A1B2599" w14:textId="46F41BD3"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lang w:val="nl-NL"/>
        </w:rPr>
        <w:t xml:space="preserve">Dedding, van Doorn, </w:t>
      </w:r>
      <w:r w:rsidR="00A3289E" w:rsidRPr="00C96C28">
        <w:rPr>
          <w:rFonts w:ascii="Times New Roman" w:eastAsia="Times New Roman" w:hAnsi="Times New Roman" w:cs="Times New Roman"/>
          <w:sz w:val="24"/>
          <w:szCs w:val="24"/>
          <w:lang w:val="nl-NL"/>
        </w:rPr>
        <w:t xml:space="preserve">C., </w:t>
      </w:r>
      <w:r w:rsidRPr="00C96C28">
        <w:rPr>
          <w:rFonts w:ascii="Times New Roman" w:eastAsia="Times New Roman" w:hAnsi="Times New Roman" w:cs="Times New Roman"/>
          <w:sz w:val="24"/>
          <w:szCs w:val="24"/>
          <w:lang w:val="nl-NL"/>
        </w:rPr>
        <w:t>Winkler</w:t>
      </w:r>
      <w:r w:rsidR="00A3289E" w:rsidRPr="00C96C28">
        <w:rPr>
          <w:rFonts w:ascii="Times New Roman" w:eastAsia="Times New Roman" w:hAnsi="Times New Roman" w:cs="Times New Roman"/>
          <w:sz w:val="24"/>
          <w:szCs w:val="24"/>
          <w:lang w:val="nl-NL"/>
        </w:rPr>
        <w:t>,</w:t>
      </w:r>
      <w:r w:rsidRPr="00C96C28">
        <w:rPr>
          <w:rFonts w:ascii="Times New Roman" w:eastAsia="Times New Roman" w:hAnsi="Times New Roman" w:cs="Times New Roman"/>
          <w:sz w:val="24"/>
          <w:szCs w:val="24"/>
          <w:lang w:val="nl-NL"/>
        </w:rPr>
        <w:t xml:space="preserve"> </w:t>
      </w:r>
      <w:r w:rsidR="00A3289E" w:rsidRPr="00C96C28">
        <w:rPr>
          <w:rFonts w:ascii="Times New Roman" w:eastAsia="Times New Roman" w:hAnsi="Times New Roman" w:cs="Times New Roman"/>
          <w:sz w:val="24"/>
          <w:szCs w:val="24"/>
          <w:lang w:val="nl-NL"/>
        </w:rPr>
        <w:t xml:space="preserve">R. L. </w:t>
      </w:r>
      <w:r w:rsidRPr="00C96C28">
        <w:rPr>
          <w:rFonts w:ascii="Times New Roman" w:eastAsia="Times New Roman" w:hAnsi="Times New Roman" w:cs="Times New Roman"/>
          <w:sz w:val="24"/>
          <w:szCs w:val="24"/>
          <w:lang w:val="nl-NL"/>
        </w:rPr>
        <w:t>and Reis</w:t>
      </w:r>
      <w:r w:rsidR="00A3289E" w:rsidRPr="00C96C28">
        <w:rPr>
          <w:rFonts w:ascii="Times New Roman" w:eastAsia="Times New Roman" w:hAnsi="Times New Roman" w:cs="Times New Roman"/>
          <w:sz w:val="24"/>
          <w:szCs w:val="24"/>
          <w:lang w:val="nl-NL"/>
        </w:rPr>
        <w:t>,</w:t>
      </w:r>
      <w:r w:rsidRPr="00C96C28">
        <w:rPr>
          <w:rFonts w:ascii="Times New Roman" w:eastAsia="Times New Roman" w:hAnsi="Times New Roman" w:cs="Times New Roman"/>
          <w:sz w:val="24"/>
          <w:szCs w:val="24"/>
          <w:lang w:val="nl-NL"/>
        </w:rPr>
        <w:t xml:space="preserve"> </w:t>
      </w:r>
      <w:r w:rsidR="00A3289E" w:rsidRPr="00C96C28">
        <w:rPr>
          <w:rFonts w:ascii="Times New Roman" w:eastAsia="Times New Roman" w:hAnsi="Times New Roman" w:cs="Times New Roman"/>
          <w:sz w:val="24"/>
          <w:szCs w:val="24"/>
          <w:lang w:val="nl-NL"/>
        </w:rPr>
        <w:t>R. (</w:t>
      </w:r>
      <w:r w:rsidRPr="00C96C28">
        <w:rPr>
          <w:rFonts w:ascii="Times New Roman" w:eastAsia="Times New Roman" w:hAnsi="Times New Roman" w:cs="Times New Roman"/>
          <w:sz w:val="24"/>
          <w:szCs w:val="24"/>
          <w:lang w:val="nl-NL"/>
        </w:rPr>
        <w:t>2011</w:t>
      </w:r>
      <w:r w:rsidR="00A3289E" w:rsidRPr="00C96C28">
        <w:rPr>
          <w:rFonts w:ascii="Times New Roman" w:eastAsia="Times New Roman" w:hAnsi="Times New Roman" w:cs="Times New Roman"/>
          <w:sz w:val="24"/>
          <w:szCs w:val="24"/>
          <w:lang w:val="nl-NL"/>
        </w:rPr>
        <w:t>)</w:t>
      </w:r>
      <w:r w:rsidRPr="00C96C28">
        <w:rPr>
          <w:rFonts w:ascii="Times New Roman" w:eastAsia="Times New Roman" w:hAnsi="Times New Roman" w:cs="Times New Roman"/>
          <w:sz w:val="24"/>
          <w:szCs w:val="24"/>
          <w:lang w:val="nl-NL"/>
        </w:rPr>
        <w:t xml:space="preserve"> </w:t>
      </w:r>
      <w:r w:rsidRPr="00C96C28">
        <w:rPr>
          <w:rFonts w:ascii="Times New Roman" w:eastAsia="Times New Roman" w:hAnsi="Times New Roman" w:cs="Times New Roman"/>
          <w:sz w:val="24"/>
          <w:szCs w:val="24"/>
        </w:rPr>
        <w:t>How will e</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health affect </w:t>
      </w:r>
      <w:r w:rsidR="00A3289E" w:rsidRPr="00C96C28">
        <w:rPr>
          <w:rFonts w:ascii="Times New Roman" w:eastAsia="Times New Roman" w:hAnsi="Times New Roman" w:cs="Times New Roman"/>
          <w:sz w:val="24"/>
          <w:szCs w:val="24"/>
        </w:rPr>
        <w:t>patient</w:t>
      </w:r>
      <w:r w:rsidRPr="00C96C28">
        <w:rPr>
          <w:rFonts w:ascii="Times New Roman" w:eastAsia="Times New Roman" w:hAnsi="Times New Roman" w:cs="Times New Roman"/>
          <w:sz w:val="24"/>
          <w:szCs w:val="24"/>
        </w:rPr>
        <w:t xml:space="preserve">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participation in the clinic? A review of e</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health studies and the current evidence for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changes in the relationship between medical professionals and patients. </w:t>
      </w:r>
      <w:r w:rsidRPr="00C96C28">
        <w:rPr>
          <w:rFonts w:ascii="Times New Roman" w:eastAsia="Times New Roman" w:hAnsi="Times New Roman" w:cs="Times New Roman"/>
          <w:i/>
          <w:iCs/>
          <w:sz w:val="24"/>
          <w:szCs w:val="24"/>
        </w:rPr>
        <w:t xml:space="preserve">Social Science </w:t>
      </w:r>
      <w:r w:rsidR="009304DA" w:rsidRPr="00C96C28">
        <w:rPr>
          <w:rFonts w:ascii="Times New Roman" w:eastAsia="Times New Roman" w:hAnsi="Times New Roman" w:cs="Times New Roman"/>
          <w:i/>
          <w:iCs/>
          <w:sz w:val="24"/>
          <w:szCs w:val="24"/>
        </w:rPr>
        <w:tab/>
      </w:r>
      <w:r w:rsidRPr="00C96C28">
        <w:rPr>
          <w:rFonts w:ascii="Times New Roman" w:eastAsia="Times New Roman" w:hAnsi="Times New Roman" w:cs="Times New Roman"/>
          <w:i/>
          <w:iCs/>
          <w:sz w:val="24"/>
          <w:szCs w:val="24"/>
        </w:rPr>
        <w:t>and Medicine</w:t>
      </w:r>
      <w:r w:rsidRPr="00C96C28">
        <w:rPr>
          <w:rFonts w:ascii="Times New Roman" w:eastAsia="Times New Roman" w:hAnsi="Times New Roman" w:cs="Times New Roman"/>
          <w:sz w:val="24"/>
          <w:szCs w:val="24"/>
        </w:rPr>
        <w:t xml:space="preserve"> 72: 49</w:t>
      </w:r>
      <w:r w:rsidR="00F56D57">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53.</w:t>
      </w:r>
    </w:p>
    <w:p w14:paraId="0E7E3221" w14:textId="77777777" w:rsidR="00D3156D" w:rsidRPr="00C96C28" w:rsidRDefault="00D3156D" w:rsidP="00D3156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Epstein, R. M., Franks, P., Fiscella, K., Shields, K. G., Meldrum, S. C., Kravitz, R. L. and </w:t>
      </w:r>
    </w:p>
    <w:p w14:paraId="1A55E3C6" w14:textId="27A99332" w:rsidR="00D3156D" w:rsidRPr="00C96C28" w:rsidRDefault="00D3156D" w:rsidP="00D3156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ab/>
        <w:t>Duberstein, P. R. (2005) Measuring patient</w:t>
      </w:r>
      <w:r w:rsidR="004C2A82">
        <w:rPr>
          <w:rFonts w:ascii="Times New Roman" w:hAnsi="Times New Roman" w:cs="Times New Roman"/>
          <w:sz w:val="24"/>
          <w:szCs w:val="24"/>
        </w:rPr>
        <w:t>-</w:t>
      </w:r>
      <w:r w:rsidRPr="00C96C28">
        <w:rPr>
          <w:rFonts w:ascii="Times New Roman" w:hAnsi="Times New Roman" w:cs="Times New Roman"/>
          <w:sz w:val="24"/>
          <w:szCs w:val="24"/>
        </w:rPr>
        <w:t>centred communication in patient</w:t>
      </w:r>
      <w:r w:rsidR="004C2A82">
        <w:rPr>
          <w:rFonts w:ascii="Times New Roman" w:hAnsi="Times New Roman" w:cs="Times New Roman"/>
          <w:sz w:val="24"/>
          <w:szCs w:val="24"/>
        </w:rPr>
        <w:t>-</w:t>
      </w:r>
      <w:r w:rsidRPr="00C96C28">
        <w:rPr>
          <w:rFonts w:ascii="Times New Roman" w:hAnsi="Times New Roman" w:cs="Times New Roman"/>
          <w:sz w:val="24"/>
          <w:szCs w:val="24"/>
        </w:rPr>
        <w:tab/>
        <w:t xml:space="preserve">physician consultations: Theoretical and practical issues. </w:t>
      </w:r>
      <w:r w:rsidRPr="00C96C28">
        <w:rPr>
          <w:rFonts w:ascii="Times New Roman" w:hAnsi="Times New Roman" w:cs="Times New Roman"/>
          <w:i/>
          <w:sz w:val="24"/>
          <w:szCs w:val="24"/>
        </w:rPr>
        <w:t xml:space="preserve">Social Science and </w:t>
      </w:r>
      <w:r w:rsidRPr="00C96C28">
        <w:rPr>
          <w:rFonts w:ascii="Times New Roman" w:hAnsi="Times New Roman" w:cs="Times New Roman"/>
          <w:i/>
          <w:sz w:val="24"/>
          <w:szCs w:val="24"/>
        </w:rPr>
        <w:tab/>
        <w:t>Medicine</w:t>
      </w:r>
      <w:r w:rsidRPr="00C96C28">
        <w:rPr>
          <w:rFonts w:ascii="Arial" w:hAnsi="Arial" w:cs="Arial"/>
          <w:sz w:val="20"/>
          <w:szCs w:val="20"/>
        </w:rPr>
        <w:t xml:space="preserve"> </w:t>
      </w:r>
      <w:r w:rsidRPr="00C96C28">
        <w:rPr>
          <w:rFonts w:ascii="Times New Roman" w:hAnsi="Times New Roman" w:cs="Times New Roman"/>
          <w:sz w:val="24"/>
          <w:szCs w:val="24"/>
        </w:rPr>
        <w:t>61</w:t>
      </w:r>
      <w:r w:rsidR="00E13906">
        <w:rPr>
          <w:rFonts w:ascii="Times New Roman" w:hAnsi="Times New Roman" w:cs="Times New Roman"/>
          <w:sz w:val="24"/>
          <w:szCs w:val="24"/>
        </w:rPr>
        <w:t xml:space="preserve"> </w:t>
      </w:r>
      <w:r w:rsidRPr="00C96C28">
        <w:rPr>
          <w:rFonts w:ascii="Times New Roman" w:hAnsi="Times New Roman" w:cs="Times New Roman"/>
          <w:sz w:val="24"/>
          <w:szCs w:val="24"/>
        </w:rPr>
        <w:t>(7): 1516</w:t>
      </w:r>
      <w:r w:rsidR="00F56D57">
        <w:rPr>
          <w:rFonts w:ascii="Times New Roman" w:hAnsi="Times New Roman" w:cs="Times New Roman"/>
          <w:sz w:val="24"/>
          <w:szCs w:val="24"/>
        </w:rPr>
        <w:t>–</w:t>
      </w:r>
      <w:r w:rsidRPr="00C96C28">
        <w:rPr>
          <w:rFonts w:ascii="Times New Roman" w:hAnsi="Times New Roman" w:cs="Times New Roman"/>
          <w:sz w:val="24"/>
          <w:szCs w:val="24"/>
        </w:rPr>
        <w:t>28.</w:t>
      </w:r>
    </w:p>
    <w:p w14:paraId="6C0FD6DA" w14:textId="59624C76"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 xml:space="preserve">Epstein, R. </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2011</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Distance therapy comes of age: Recent studies show that psychotherapy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delivered through electronic devices can benefit patients. </w:t>
      </w:r>
      <w:r w:rsidRPr="00C96C28">
        <w:rPr>
          <w:rFonts w:ascii="Times New Roman" w:eastAsia="Times New Roman" w:hAnsi="Times New Roman" w:cs="Times New Roman"/>
          <w:i/>
          <w:iCs/>
          <w:sz w:val="24"/>
          <w:szCs w:val="24"/>
        </w:rPr>
        <w:t xml:space="preserve">Scientific American Mind </w:t>
      </w:r>
      <w:r w:rsidR="009304DA" w:rsidRPr="00C96C28">
        <w:rPr>
          <w:rFonts w:ascii="Times New Roman" w:eastAsia="Times New Roman" w:hAnsi="Times New Roman" w:cs="Times New Roman"/>
          <w:i/>
          <w:iCs/>
          <w:sz w:val="24"/>
          <w:szCs w:val="24"/>
        </w:rPr>
        <w:tab/>
      </w:r>
      <w:r w:rsidRPr="00C96C28">
        <w:rPr>
          <w:rFonts w:ascii="Times New Roman" w:eastAsia="Times New Roman" w:hAnsi="Times New Roman" w:cs="Times New Roman"/>
          <w:sz w:val="24"/>
          <w:szCs w:val="24"/>
        </w:rPr>
        <w:t xml:space="preserve">May Issue. Retrieved </w:t>
      </w:r>
      <w:r w:rsidR="00F957AC" w:rsidRPr="00C96C28">
        <w:rPr>
          <w:rFonts w:ascii="Times New Roman" w:eastAsia="Times New Roman" w:hAnsi="Times New Roman" w:cs="Times New Roman"/>
          <w:sz w:val="24"/>
          <w:szCs w:val="24"/>
        </w:rPr>
        <w:t>from</w:t>
      </w:r>
      <w:r w:rsidRPr="00C96C28">
        <w:rPr>
          <w:rFonts w:ascii="Times New Roman" w:eastAsia="Times New Roman" w:hAnsi="Times New Roman" w:cs="Times New Roman"/>
          <w:sz w:val="24"/>
          <w:szCs w:val="24"/>
        </w:rPr>
        <w:t xml:space="preserve"> </w:t>
      </w:r>
      <w:r w:rsidR="009304DA" w:rsidRPr="00C96C28">
        <w:rPr>
          <w:rFonts w:ascii="Times New Roman" w:eastAsia="Times New Roman" w:hAnsi="Times New Roman" w:cs="Times New Roman"/>
          <w:sz w:val="24"/>
          <w:szCs w:val="24"/>
        </w:rPr>
        <w:tab/>
      </w:r>
      <w:hyperlink r:id="rId11" w:history="1">
        <w:r w:rsidR="00F56D57" w:rsidRPr="00287FB8">
          <w:rPr>
            <w:rStyle w:val="Hyperlink"/>
            <w:rFonts w:ascii="Times New Roman" w:eastAsia="Times New Roman" w:hAnsi="Times New Roman" w:cs="Times New Roman"/>
            <w:sz w:val="24"/>
            <w:szCs w:val="24"/>
          </w:rPr>
          <w:t>http://www.scientificamerican.com/article.cfm?id=distance-therapy-comes-of-age</w:t>
        </w:r>
      </w:hyperlink>
      <w:r w:rsidRPr="00C96C28">
        <w:rPr>
          <w:rFonts w:ascii="Times New Roman" w:eastAsia="Times New Roman" w:hAnsi="Times New Roman" w:cs="Times New Roman"/>
          <w:sz w:val="24"/>
          <w:szCs w:val="24"/>
        </w:rPr>
        <w:t>.</w:t>
      </w:r>
    </w:p>
    <w:p w14:paraId="36B264AE" w14:textId="7438FA55" w:rsidR="004C356C" w:rsidRPr="00C96C28" w:rsidRDefault="004C356C" w:rsidP="004C356C">
      <w:pPr>
        <w:spacing w:after="0" w:line="480" w:lineRule="auto"/>
      </w:pPr>
      <w:r w:rsidRPr="00C96C28">
        <w:rPr>
          <w:rFonts w:ascii="Times New Roman" w:hAnsi="Times New Roman" w:cs="Times New Roman"/>
          <w:sz w:val="24"/>
          <w:szCs w:val="24"/>
        </w:rPr>
        <w:t xml:space="preserve">Health on the Net Foundation. (1996) </w:t>
      </w:r>
      <w:r w:rsidRPr="00C96C28">
        <w:rPr>
          <w:rFonts w:ascii="Times New Roman" w:hAnsi="Times New Roman" w:cs="Times New Roman"/>
          <w:i/>
          <w:sz w:val="24"/>
          <w:szCs w:val="24"/>
        </w:rPr>
        <w:t>Code of Conduct (HONcode)</w:t>
      </w:r>
      <w:r w:rsidRPr="00C96C28">
        <w:rPr>
          <w:rFonts w:ascii="Times New Roman" w:hAnsi="Times New Roman" w:cs="Times New Roman"/>
          <w:sz w:val="24"/>
          <w:szCs w:val="24"/>
        </w:rPr>
        <w:t xml:space="preserve">. Retrieved from </w:t>
      </w:r>
      <w:r w:rsidRPr="00C96C28">
        <w:rPr>
          <w:rFonts w:ascii="Times New Roman" w:hAnsi="Times New Roman" w:cs="Times New Roman"/>
          <w:sz w:val="24"/>
          <w:szCs w:val="24"/>
        </w:rPr>
        <w:tab/>
      </w:r>
      <w:hyperlink r:id="rId12" w:history="1">
        <w:r w:rsidRPr="00C96C28">
          <w:rPr>
            <w:rStyle w:val="Hyperlink"/>
            <w:rFonts w:ascii="Times New Roman" w:hAnsi="Times New Roman" w:cs="Times New Roman"/>
            <w:color w:val="auto"/>
            <w:sz w:val="24"/>
            <w:szCs w:val="24"/>
          </w:rPr>
          <w:t>http://www.healthonnet.org/HONcode</w:t>
        </w:r>
      </w:hyperlink>
    </w:p>
    <w:p w14:paraId="74CD27DF" w14:textId="77777777" w:rsidR="00D37B63" w:rsidRPr="00C96C28" w:rsidRDefault="00D37B63" w:rsidP="00EF4274">
      <w:pPr>
        <w:autoSpaceDE w:val="0"/>
        <w:autoSpaceDN w:val="0"/>
        <w:adjustRightInd w:val="0"/>
        <w:spacing w:after="0" w:line="480" w:lineRule="auto"/>
        <w:rPr>
          <w:rFonts w:ascii="Times New Roman" w:eastAsiaTheme="minorHAnsi" w:hAnsi="Times New Roman" w:cs="Times New Roman"/>
          <w:sz w:val="24"/>
          <w:szCs w:val="24"/>
          <w:lang w:val="it-IT" w:eastAsia="en-US"/>
        </w:rPr>
      </w:pPr>
      <w:r w:rsidRPr="00C96C28">
        <w:rPr>
          <w:rFonts w:ascii="Times New Roman" w:eastAsiaTheme="minorHAnsi" w:hAnsi="Times New Roman" w:cs="Times New Roman"/>
          <w:sz w:val="24"/>
          <w:szCs w:val="24"/>
          <w:lang w:val="it-IT" w:eastAsia="en-US"/>
        </w:rPr>
        <w:t>Hojat, M., Mangione, S., Nasca, T. J., Cohen, M. J. M., Gonnella, J. S., Erdmann, J. B.,</w:t>
      </w:r>
    </w:p>
    <w:p w14:paraId="7D7F8CD8" w14:textId="77777777" w:rsidR="00EF4274" w:rsidRPr="00C96C28" w:rsidRDefault="00EF4274" w:rsidP="00EF4274">
      <w:pPr>
        <w:autoSpaceDE w:val="0"/>
        <w:autoSpaceDN w:val="0"/>
        <w:adjustRightInd w:val="0"/>
        <w:spacing w:after="0" w:line="480" w:lineRule="auto"/>
        <w:rPr>
          <w:rFonts w:ascii="Times New Roman" w:eastAsiaTheme="minorHAnsi" w:hAnsi="Times New Roman" w:cs="Times New Roman"/>
          <w:sz w:val="24"/>
          <w:szCs w:val="24"/>
          <w:lang w:val="it-IT" w:eastAsia="en-US"/>
        </w:rPr>
      </w:pPr>
    </w:p>
    <w:p w14:paraId="214B3DF8" w14:textId="48E879E0" w:rsidR="00EF4274" w:rsidRPr="00C96C28" w:rsidRDefault="00D37B63" w:rsidP="00EF4274">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lastRenderedPageBreak/>
        <w:t xml:space="preserve">Veloski, J. and Magee, M. (2001) The Jefferson scale of physician empathy: </w:t>
      </w:r>
    </w:p>
    <w:p w14:paraId="5E95248A" w14:textId="77777777" w:rsidR="00EF4274" w:rsidRPr="00C96C28" w:rsidRDefault="00EF4274" w:rsidP="00EF4274">
      <w:pPr>
        <w:autoSpaceDE w:val="0"/>
        <w:autoSpaceDN w:val="0"/>
        <w:adjustRightInd w:val="0"/>
        <w:spacing w:after="0" w:line="480" w:lineRule="auto"/>
        <w:ind w:firstLine="720"/>
        <w:rPr>
          <w:rFonts w:ascii="Times New Roman" w:eastAsiaTheme="minorHAnsi" w:hAnsi="Times New Roman" w:cs="Times New Roman"/>
          <w:i/>
          <w:iCs/>
          <w:sz w:val="24"/>
          <w:szCs w:val="24"/>
          <w:lang w:eastAsia="en-US"/>
        </w:rPr>
      </w:pPr>
      <w:r w:rsidRPr="00C96C28">
        <w:rPr>
          <w:rFonts w:ascii="Times New Roman" w:eastAsiaTheme="minorHAnsi" w:hAnsi="Times New Roman" w:cs="Times New Roman"/>
          <w:sz w:val="24"/>
          <w:szCs w:val="24"/>
          <w:lang w:eastAsia="en-US"/>
        </w:rPr>
        <w:t>D</w:t>
      </w:r>
      <w:r w:rsidR="00D37B63" w:rsidRPr="00C96C28">
        <w:rPr>
          <w:rFonts w:ascii="Times New Roman" w:eastAsiaTheme="minorHAnsi" w:hAnsi="Times New Roman" w:cs="Times New Roman"/>
          <w:sz w:val="24"/>
          <w:szCs w:val="24"/>
          <w:lang w:eastAsia="en-US"/>
        </w:rPr>
        <w:t>evelopment</w:t>
      </w:r>
      <w:r w:rsidRPr="00C96C28">
        <w:rPr>
          <w:rFonts w:ascii="Times New Roman" w:eastAsiaTheme="minorHAnsi" w:hAnsi="Times New Roman" w:cs="Times New Roman"/>
          <w:sz w:val="24"/>
          <w:szCs w:val="24"/>
          <w:lang w:eastAsia="en-US"/>
        </w:rPr>
        <w:t xml:space="preserve"> </w:t>
      </w:r>
      <w:r w:rsidR="00D37B63" w:rsidRPr="00C96C28">
        <w:rPr>
          <w:rFonts w:ascii="Times New Roman" w:eastAsiaTheme="minorHAnsi" w:hAnsi="Times New Roman" w:cs="Times New Roman"/>
          <w:sz w:val="24"/>
          <w:szCs w:val="24"/>
          <w:lang w:eastAsia="en-US"/>
        </w:rPr>
        <w:t xml:space="preserve">and preliminary psychometric data. </w:t>
      </w:r>
      <w:r w:rsidR="00D37B63" w:rsidRPr="00C96C28">
        <w:rPr>
          <w:rFonts w:ascii="Times New Roman" w:eastAsiaTheme="minorHAnsi" w:hAnsi="Times New Roman" w:cs="Times New Roman"/>
          <w:i/>
          <w:iCs/>
          <w:sz w:val="24"/>
          <w:szCs w:val="24"/>
          <w:lang w:eastAsia="en-US"/>
        </w:rPr>
        <w:t xml:space="preserve">Educational and Psychological </w:t>
      </w:r>
    </w:p>
    <w:p w14:paraId="1AA7ACFC" w14:textId="77777777" w:rsidR="00D37B63" w:rsidRPr="00C96C28" w:rsidRDefault="00D37B63" w:rsidP="00EF4274">
      <w:pPr>
        <w:autoSpaceDE w:val="0"/>
        <w:autoSpaceDN w:val="0"/>
        <w:adjustRightInd w:val="0"/>
        <w:spacing w:after="0" w:line="480" w:lineRule="auto"/>
        <w:ind w:firstLine="720"/>
        <w:rPr>
          <w:rFonts w:ascii="Times New Roman" w:hAnsi="Times New Roman" w:cs="Times New Roman"/>
          <w:sz w:val="24"/>
          <w:szCs w:val="24"/>
        </w:rPr>
      </w:pPr>
      <w:r w:rsidRPr="00C96C28">
        <w:rPr>
          <w:rFonts w:ascii="Times New Roman" w:eastAsiaTheme="minorHAnsi" w:hAnsi="Times New Roman" w:cs="Times New Roman"/>
          <w:i/>
          <w:iCs/>
          <w:sz w:val="24"/>
          <w:szCs w:val="24"/>
          <w:lang w:eastAsia="en-US"/>
        </w:rPr>
        <w:t xml:space="preserve">Measurement </w:t>
      </w:r>
      <w:r w:rsidRPr="00C96C28">
        <w:rPr>
          <w:rFonts w:ascii="Times New Roman" w:eastAsiaTheme="minorHAnsi" w:hAnsi="Times New Roman" w:cs="Times New Roman"/>
          <w:sz w:val="24"/>
          <w:szCs w:val="24"/>
          <w:lang w:eastAsia="en-US"/>
        </w:rPr>
        <w:t>61:</w:t>
      </w:r>
      <w:r w:rsidR="00EF4274"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349–365. http://dx.doi.org/10.1177/00131640121971158</w:t>
      </w:r>
    </w:p>
    <w:p w14:paraId="2DA3F3C6" w14:textId="718DE75D" w:rsidR="00AB4906" w:rsidRPr="00C96C28" w:rsidRDefault="00AB4906" w:rsidP="009304DA">
      <w:pPr>
        <w:shd w:val="clear" w:color="auto" w:fill="FFFFFF"/>
        <w:spacing w:after="0" w:line="480" w:lineRule="auto"/>
        <w:textAlignment w:val="top"/>
        <w:rPr>
          <w:rFonts w:ascii="Times New Roman" w:hAnsi="Times New Roman" w:cs="Times New Roman"/>
          <w:kern w:val="24"/>
          <w:sz w:val="24"/>
          <w:szCs w:val="24"/>
        </w:rPr>
      </w:pPr>
      <w:r w:rsidRPr="00CC1895">
        <w:rPr>
          <w:rFonts w:ascii="Times New Roman" w:hAnsi="Times New Roman" w:cs="Times New Roman"/>
          <w:kern w:val="24"/>
          <w:sz w:val="24"/>
          <w:szCs w:val="24"/>
        </w:rPr>
        <w:t xml:space="preserve">Hojat, M., Gonnella, </w:t>
      </w:r>
      <w:r w:rsidR="00F957AC" w:rsidRPr="00CC1895">
        <w:rPr>
          <w:rFonts w:ascii="Times New Roman" w:hAnsi="Times New Roman" w:cs="Times New Roman"/>
          <w:kern w:val="24"/>
          <w:sz w:val="24"/>
          <w:szCs w:val="24"/>
        </w:rPr>
        <w:t xml:space="preserve">J. S. </w:t>
      </w:r>
      <w:r w:rsidRPr="00CC1895">
        <w:rPr>
          <w:rFonts w:ascii="Times New Roman" w:hAnsi="Times New Roman" w:cs="Times New Roman"/>
          <w:kern w:val="24"/>
          <w:sz w:val="24"/>
          <w:szCs w:val="24"/>
        </w:rPr>
        <w:t xml:space="preserve">Nasca, </w:t>
      </w:r>
      <w:r w:rsidR="00F957AC" w:rsidRPr="00CC1895">
        <w:rPr>
          <w:rFonts w:ascii="Times New Roman" w:hAnsi="Times New Roman" w:cs="Times New Roman"/>
          <w:kern w:val="24"/>
          <w:sz w:val="24"/>
          <w:szCs w:val="24"/>
        </w:rPr>
        <w:t xml:space="preserve">T. J. </w:t>
      </w:r>
      <w:r w:rsidRPr="00CC1895">
        <w:rPr>
          <w:rFonts w:ascii="Times New Roman" w:hAnsi="Times New Roman" w:cs="Times New Roman"/>
          <w:kern w:val="24"/>
          <w:sz w:val="24"/>
          <w:szCs w:val="24"/>
        </w:rPr>
        <w:t xml:space="preserve">Mangione, </w:t>
      </w:r>
      <w:r w:rsidR="00F957AC" w:rsidRPr="00CC1895">
        <w:rPr>
          <w:rFonts w:ascii="Times New Roman" w:hAnsi="Times New Roman" w:cs="Times New Roman"/>
          <w:kern w:val="24"/>
          <w:sz w:val="24"/>
          <w:szCs w:val="24"/>
        </w:rPr>
        <w:t>S.,</w:t>
      </w:r>
      <w:r w:rsidRPr="00CC1895">
        <w:rPr>
          <w:rFonts w:ascii="Times New Roman" w:hAnsi="Times New Roman" w:cs="Times New Roman"/>
          <w:kern w:val="24"/>
          <w:sz w:val="24"/>
          <w:szCs w:val="24"/>
        </w:rPr>
        <w:t xml:space="preserve"> Veloksy</w:t>
      </w:r>
      <w:r w:rsidR="00F957AC" w:rsidRPr="00CC1895">
        <w:rPr>
          <w:rFonts w:ascii="Times New Roman" w:hAnsi="Times New Roman" w:cs="Times New Roman"/>
          <w:kern w:val="24"/>
          <w:sz w:val="24"/>
          <w:szCs w:val="24"/>
        </w:rPr>
        <w:t>,</w:t>
      </w:r>
      <w:r w:rsidRPr="00CC1895">
        <w:rPr>
          <w:rFonts w:ascii="Times New Roman" w:hAnsi="Times New Roman" w:cs="Times New Roman"/>
          <w:kern w:val="24"/>
          <w:sz w:val="24"/>
          <w:szCs w:val="24"/>
        </w:rPr>
        <w:t xml:space="preserve"> </w:t>
      </w:r>
      <w:r w:rsidR="00F957AC" w:rsidRPr="00CC1895">
        <w:rPr>
          <w:rFonts w:ascii="Times New Roman" w:hAnsi="Times New Roman" w:cs="Times New Roman"/>
          <w:kern w:val="24"/>
          <w:sz w:val="24"/>
          <w:szCs w:val="24"/>
        </w:rPr>
        <w:t xml:space="preserve">J. J. </w:t>
      </w:r>
      <w:r w:rsidRPr="00CC1895">
        <w:rPr>
          <w:rFonts w:ascii="Times New Roman" w:hAnsi="Times New Roman" w:cs="Times New Roman"/>
          <w:kern w:val="24"/>
          <w:sz w:val="24"/>
          <w:szCs w:val="24"/>
        </w:rPr>
        <w:t>and Magee</w:t>
      </w:r>
      <w:r w:rsidR="00F957AC" w:rsidRPr="00CC1895">
        <w:rPr>
          <w:rFonts w:ascii="Times New Roman" w:hAnsi="Times New Roman" w:cs="Times New Roman"/>
          <w:kern w:val="24"/>
          <w:sz w:val="24"/>
          <w:szCs w:val="24"/>
        </w:rPr>
        <w:t>,</w:t>
      </w:r>
      <w:r w:rsidRPr="00CC1895">
        <w:rPr>
          <w:rFonts w:ascii="Times New Roman" w:hAnsi="Times New Roman" w:cs="Times New Roman"/>
          <w:kern w:val="24"/>
          <w:sz w:val="24"/>
          <w:szCs w:val="24"/>
        </w:rPr>
        <w:t xml:space="preserve"> </w:t>
      </w:r>
      <w:r w:rsidR="00F957AC" w:rsidRPr="00CC1895">
        <w:rPr>
          <w:rFonts w:ascii="Times New Roman" w:hAnsi="Times New Roman" w:cs="Times New Roman"/>
          <w:kern w:val="24"/>
          <w:sz w:val="24"/>
          <w:szCs w:val="24"/>
        </w:rPr>
        <w:t>M. (</w:t>
      </w:r>
      <w:r w:rsidRPr="00CC1895">
        <w:rPr>
          <w:rFonts w:ascii="Times New Roman" w:hAnsi="Times New Roman" w:cs="Times New Roman"/>
          <w:kern w:val="24"/>
          <w:sz w:val="24"/>
          <w:szCs w:val="24"/>
        </w:rPr>
        <w:t>2002</w:t>
      </w:r>
      <w:r w:rsidR="00F957AC" w:rsidRPr="00CC1895">
        <w:rPr>
          <w:rFonts w:ascii="Times New Roman" w:hAnsi="Times New Roman" w:cs="Times New Roman"/>
          <w:kern w:val="24"/>
          <w:sz w:val="24"/>
          <w:szCs w:val="24"/>
        </w:rPr>
        <w:t>)</w:t>
      </w:r>
      <w:r w:rsidRPr="00CC1895">
        <w:rPr>
          <w:rFonts w:ascii="Times New Roman" w:hAnsi="Times New Roman" w:cs="Times New Roman"/>
          <w:kern w:val="24"/>
          <w:sz w:val="24"/>
          <w:szCs w:val="24"/>
        </w:rPr>
        <w:t xml:space="preserve"> </w:t>
      </w:r>
      <w:r w:rsidR="009304DA" w:rsidRPr="00CC1895">
        <w:rPr>
          <w:rFonts w:ascii="Times New Roman" w:hAnsi="Times New Roman" w:cs="Times New Roman"/>
          <w:kern w:val="24"/>
          <w:sz w:val="24"/>
          <w:szCs w:val="24"/>
        </w:rPr>
        <w:tab/>
      </w:r>
      <w:r w:rsidRPr="00C96C28">
        <w:rPr>
          <w:rFonts w:ascii="Times New Roman" w:hAnsi="Times New Roman" w:cs="Times New Roman"/>
          <w:kern w:val="24"/>
          <w:sz w:val="24"/>
          <w:szCs w:val="24"/>
        </w:rPr>
        <w:t xml:space="preserve">Physician empathy: definition, components, measurement and relationship to gender </w:t>
      </w:r>
      <w:r w:rsidR="009304DA" w:rsidRPr="00C96C28">
        <w:rPr>
          <w:rFonts w:ascii="Times New Roman" w:hAnsi="Times New Roman" w:cs="Times New Roman"/>
          <w:kern w:val="24"/>
          <w:sz w:val="24"/>
          <w:szCs w:val="24"/>
        </w:rPr>
        <w:tab/>
      </w:r>
      <w:r w:rsidRPr="00C96C28">
        <w:rPr>
          <w:rFonts w:ascii="Times New Roman" w:hAnsi="Times New Roman" w:cs="Times New Roman"/>
          <w:kern w:val="24"/>
          <w:sz w:val="24"/>
          <w:szCs w:val="24"/>
        </w:rPr>
        <w:t xml:space="preserve">and specialty. </w:t>
      </w:r>
      <w:r w:rsidRPr="00C96C28">
        <w:rPr>
          <w:rFonts w:ascii="Times New Roman" w:hAnsi="Times New Roman" w:cs="Times New Roman"/>
          <w:i/>
          <w:iCs/>
          <w:kern w:val="24"/>
          <w:sz w:val="24"/>
          <w:szCs w:val="24"/>
        </w:rPr>
        <w:t>American Journal of Psychiatry</w:t>
      </w:r>
      <w:r w:rsidRPr="00C96C28">
        <w:rPr>
          <w:rFonts w:ascii="Times New Roman" w:hAnsi="Times New Roman" w:cs="Times New Roman"/>
          <w:kern w:val="24"/>
          <w:sz w:val="24"/>
          <w:szCs w:val="24"/>
        </w:rPr>
        <w:t xml:space="preserve"> 159</w:t>
      </w:r>
      <w:r w:rsidR="00E13906">
        <w:rPr>
          <w:rFonts w:ascii="Times New Roman" w:hAnsi="Times New Roman" w:cs="Times New Roman"/>
          <w:kern w:val="24"/>
          <w:sz w:val="24"/>
          <w:szCs w:val="24"/>
        </w:rPr>
        <w:t xml:space="preserve"> </w:t>
      </w:r>
      <w:r w:rsidRPr="00C96C28">
        <w:rPr>
          <w:rFonts w:ascii="Times New Roman" w:hAnsi="Times New Roman" w:cs="Times New Roman"/>
          <w:kern w:val="24"/>
          <w:sz w:val="24"/>
          <w:szCs w:val="24"/>
        </w:rPr>
        <w:t>(9): 1563</w:t>
      </w:r>
      <w:r w:rsidR="00F56D57">
        <w:rPr>
          <w:rFonts w:ascii="Times New Roman" w:hAnsi="Times New Roman" w:cs="Times New Roman"/>
          <w:kern w:val="24"/>
          <w:sz w:val="24"/>
          <w:szCs w:val="24"/>
        </w:rPr>
        <w:t>–</w:t>
      </w:r>
      <w:r w:rsidRPr="00C96C28">
        <w:rPr>
          <w:rFonts w:ascii="Times New Roman" w:hAnsi="Times New Roman" w:cs="Times New Roman"/>
          <w:kern w:val="24"/>
          <w:sz w:val="24"/>
          <w:szCs w:val="24"/>
        </w:rPr>
        <w:t>1569</w:t>
      </w:r>
      <w:r w:rsidR="00CC1895">
        <w:rPr>
          <w:rFonts w:ascii="Times New Roman" w:hAnsi="Times New Roman" w:cs="Times New Roman"/>
          <w:kern w:val="24"/>
          <w:sz w:val="24"/>
          <w:szCs w:val="24"/>
        </w:rPr>
        <w:t>.</w:t>
      </w:r>
    </w:p>
    <w:p w14:paraId="05CBBD90" w14:textId="00210306" w:rsidR="00AB4906" w:rsidRPr="00C96C28" w:rsidRDefault="00AB4906" w:rsidP="009304DA">
      <w:pPr>
        <w:shd w:val="clear" w:color="auto" w:fill="FFFFFF"/>
        <w:spacing w:after="0" w:line="480" w:lineRule="auto"/>
        <w:textAlignment w:val="top"/>
        <w:rPr>
          <w:rFonts w:ascii="Times New Roman" w:hAnsi="Times New Roman" w:cs="Times New Roman"/>
          <w:kern w:val="24"/>
          <w:sz w:val="24"/>
          <w:szCs w:val="24"/>
        </w:rPr>
      </w:pPr>
      <w:r w:rsidRPr="00C96C28">
        <w:rPr>
          <w:rFonts w:ascii="Times New Roman" w:hAnsi="Times New Roman" w:cs="Times New Roman"/>
          <w:kern w:val="24"/>
          <w:sz w:val="24"/>
          <w:szCs w:val="24"/>
        </w:rPr>
        <w:t xml:space="preserve">Garrod, S. and Pickering, </w:t>
      </w:r>
      <w:r w:rsidR="00F957AC" w:rsidRPr="00C96C28">
        <w:rPr>
          <w:rFonts w:ascii="Times New Roman" w:hAnsi="Times New Roman" w:cs="Times New Roman"/>
          <w:kern w:val="24"/>
          <w:sz w:val="24"/>
          <w:szCs w:val="24"/>
        </w:rPr>
        <w:t>M. J. (</w:t>
      </w:r>
      <w:r w:rsidRPr="00C96C28">
        <w:rPr>
          <w:rFonts w:ascii="Times New Roman" w:hAnsi="Times New Roman" w:cs="Times New Roman"/>
          <w:kern w:val="24"/>
          <w:sz w:val="24"/>
          <w:szCs w:val="24"/>
        </w:rPr>
        <w:t>2004</w:t>
      </w:r>
      <w:r w:rsidR="00F957AC"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Why is conversation so easy? </w:t>
      </w:r>
      <w:r w:rsidRPr="00C96C28">
        <w:rPr>
          <w:rFonts w:ascii="Times New Roman" w:hAnsi="Times New Roman" w:cs="Times New Roman"/>
          <w:i/>
          <w:iCs/>
          <w:kern w:val="24"/>
          <w:sz w:val="24"/>
          <w:szCs w:val="24"/>
        </w:rPr>
        <w:t xml:space="preserve">Trends in Cognitive </w:t>
      </w:r>
      <w:r w:rsidR="009304DA" w:rsidRPr="00C96C28">
        <w:rPr>
          <w:rFonts w:ascii="Times New Roman" w:hAnsi="Times New Roman" w:cs="Times New Roman"/>
          <w:i/>
          <w:iCs/>
          <w:kern w:val="24"/>
          <w:sz w:val="24"/>
          <w:szCs w:val="24"/>
        </w:rPr>
        <w:tab/>
      </w:r>
      <w:r w:rsidRPr="00C96C28">
        <w:rPr>
          <w:rFonts w:ascii="Times New Roman" w:hAnsi="Times New Roman" w:cs="Times New Roman"/>
          <w:i/>
          <w:iCs/>
          <w:kern w:val="24"/>
          <w:sz w:val="24"/>
          <w:szCs w:val="24"/>
        </w:rPr>
        <w:t xml:space="preserve">Science </w:t>
      </w:r>
      <w:r w:rsidRPr="00C96C28">
        <w:rPr>
          <w:rFonts w:ascii="Times New Roman" w:hAnsi="Times New Roman" w:cs="Times New Roman"/>
          <w:kern w:val="24"/>
          <w:sz w:val="24"/>
          <w:szCs w:val="24"/>
        </w:rPr>
        <w:t>8</w:t>
      </w:r>
      <w:r w:rsidR="00E13906">
        <w:rPr>
          <w:rFonts w:ascii="Times New Roman" w:hAnsi="Times New Roman" w:cs="Times New Roman"/>
          <w:kern w:val="24"/>
          <w:sz w:val="24"/>
          <w:szCs w:val="24"/>
        </w:rPr>
        <w:t xml:space="preserve"> </w:t>
      </w:r>
      <w:r w:rsidRPr="00C96C28">
        <w:rPr>
          <w:rFonts w:ascii="Times New Roman" w:hAnsi="Times New Roman" w:cs="Times New Roman"/>
          <w:kern w:val="24"/>
          <w:sz w:val="24"/>
          <w:szCs w:val="24"/>
        </w:rPr>
        <w:t>(1): 8</w:t>
      </w:r>
      <w:r w:rsidR="00F56D57">
        <w:rPr>
          <w:rFonts w:ascii="Times New Roman" w:hAnsi="Times New Roman" w:cs="Times New Roman"/>
          <w:kern w:val="24"/>
          <w:sz w:val="24"/>
          <w:szCs w:val="24"/>
        </w:rPr>
        <w:t>–</w:t>
      </w:r>
      <w:r w:rsidRPr="00C96C28">
        <w:rPr>
          <w:rFonts w:ascii="Times New Roman" w:hAnsi="Times New Roman" w:cs="Times New Roman"/>
          <w:kern w:val="24"/>
          <w:sz w:val="24"/>
          <w:szCs w:val="24"/>
        </w:rPr>
        <w:t>11.</w:t>
      </w:r>
    </w:p>
    <w:p w14:paraId="7433ED7D" w14:textId="293F9698" w:rsidR="00F21F2F" w:rsidRPr="00C96C28" w:rsidRDefault="00F21F2F" w:rsidP="00F21F2F">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Grimsbø, G. H., Ruland, C. M. and Finset A. (2012) Cancer patients’ expression of </w:t>
      </w:r>
      <w:r w:rsidRPr="00C96C28">
        <w:rPr>
          <w:rFonts w:ascii="Times New Roman" w:hAnsi="Times New Roman" w:cs="Times New Roman"/>
          <w:sz w:val="24"/>
          <w:szCs w:val="24"/>
        </w:rPr>
        <w:tab/>
        <w:t>emotional cues and concerns and oncology nurses’ responses, in online patient</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nurse </w:t>
      </w:r>
      <w:r w:rsidRPr="00C96C28">
        <w:rPr>
          <w:rFonts w:ascii="Times New Roman" w:hAnsi="Times New Roman" w:cs="Times New Roman"/>
          <w:sz w:val="24"/>
          <w:szCs w:val="24"/>
        </w:rPr>
        <w:tab/>
        <w:t xml:space="preserve">communication service. </w:t>
      </w:r>
      <w:r w:rsidRPr="00C96C28">
        <w:rPr>
          <w:rFonts w:ascii="Times New Roman" w:hAnsi="Times New Roman" w:cs="Times New Roman"/>
          <w:i/>
          <w:sz w:val="24"/>
          <w:szCs w:val="24"/>
        </w:rPr>
        <w:t>Patient Education and Counseling</w:t>
      </w:r>
      <w:r w:rsidRPr="00C96C28">
        <w:rPr>
          <w:rFonts w:ascii="Times New Roman" w:hAnsi="Times New Roman" w:cs="Times New Roman"/>
          <w:sz w:val="24"/>
          <w:szCs w:val="24"/>
        </w:rPr>
        <w:t xml:space="preserve"> 88: 36</w:t>
      </w:r>
      <w:r w:rsidR="00F56D57">
        <w:rPr>
          <w:rFonts w:ascii="Times New Roman" w:hAnsi="Times New Roman" w:cs="Times New Roman"/>
          <w:sz w:val="24"/>
          <w:szCs w:val="24"/>
        </w:rPr>
        <w:t>–</w:t>
      </w:r>
      <w:r w:rsidRPr="00C96C28">
        <w:rPr>
          <w:rFonts w:ascii="Times New Roman" w:hAnsi="Times New Roman" w:cs="Times New Roman"/>
          <w:sz w:val="24"/>
          <w:szCs w:val="24"/>
        </w:rPr>
        <w:t>43.</w:t>
      </w:r>
    </w:p>
    <w:p w14:paraId="072ACCC0" w14:textId="6BF1CBA0" w:rsidR="00D5412D" w:rsidRPr="00C96C28" w:rsidRDefault="003901FF" w:rsidP="00D5412D">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Kurtz, S. M. and Silverman, J.D. (1996) The Calgary</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Cambridge Observation Guides: An</w:t>
      </w:r>
      <w:r w:rsidR="00D5412D" w:rsidRPr="00C96C28">
        <w:rPr>
          <w:rFonts w:ascii="Times New Roman" w:eastAsiaTheme="minorHAnsi" w:hAnsi="Times New Roman" w:cs="Times New Roman"/>
          <w:sz w:val="24"/>
          <w:szCs w:val="24"/>
          <w:lang w:eastAsia="en-US"/>
        </w:rPr>
        <w:t xml:space="preserve"> </w:t>
      </w:r>
    </w:p>
    <w:p w14:paraId="0FFD8A70" w14:textId="77777777" w:rsidR="00D5412D" w:rsidRPr="00C96C28" w:rsidRDefault="003901FF" w:rsidP="00D5412D">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aid to defining the curriculum and organising the teaching in communication training</w:t>
      </w:r>
      <w:r w:rsidR="00D5412D" w:rsidRPr="00C96C28">
        <w:rPr>
          <w:rFonts w:ascii="Times New Roman" w:eastAsiaTheme="minorHAnsi" w:hAnsi="Times New Roman" w:cs="Times New Roman"/>
          <w:sz w:val="24"/>
          <w:szCs w:val="24"/>
          <w:lang w:eastAsia="en-US"/>
        </w:rPr>
        <w:t xml:space="preserve"> </w:t>
      </w:r>
    </w:p>
    <w:p w14:paraId="0CB4B65E" w14:textId="5BA16FD8" w:rsidR="00D5412D" w:rsidRPr="00C96C28" w:rsidRDefault="003901FF" w:rsidP="00D5412D">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 xml:space="preserve">programmes. </w:t>
      </w:r>
      <w:r w:rsidRPr="00C96C28">
        <w:rPr>
          <w:rFonts w:ascii="Times New Roman" w:eastAsiaTheme="minorHAnsi" w:hAnsi="Times New Roman" w:cs="Times New Roman"/>
          <w:i/>
          <w:iCs/>
          <w:sz w:val="24"/>
          <w:szCs w:val="24"/>
          <w:lang w:eastAsia="en-US"/>
        </w:rPr>
        <w:t xml:space="preserve">Medical Education </w:t>
      </w:r>
      <w:r w:rsidRPr="00C96C28">
        <w:rPr>
          <w:rFonts w:ascii="Times New Roman" w:eastAsiaTheme="minorHAnsi" w:hAnsi="Times New Roman" w:cs="Times New Roman"/>
          <w:sz w:val="24"/>
          <w:szCs w:val="24"/>
          <w:lang w:eastAsia="en-US"/>
        </w:rPr>
        <w:t xml:space="preserve">30: 83–89. </w:t>
      </w:r>
      <w:hyperlink r:id="rId13" w:history="1">
        <w:r w:rsidR="00D5412D" w:rsidRPr="00C96C28">
          <w:rPr>
            <w:rStyle w:val="Hyperlink"/>
            <w:rFonts w:ascii="Times New Roman" w:eastAsiaTheme="minorHAnsi" w:hAnsi="Times New Roman" w:cs="Times New Roman"/>
            <w:color w:val="auto"/>
            <w:sz w:val="24"/>
            <w:szCs w:val="24"/>
            <w:lang w:eastAsia="en-US"/>
          </w:rPr>
          <w:t>http://dx.doi.org/10.1111/j.1365</w:t>
        </w:r>
        <w:r w:rsidR="004C2A82">
          <w:rPr>
            <w:rStyle w:val="Hyperlink"/>
            <w:rFonts w:ascii="Times New Roman" w:eastAsiaTheme="minorHAnsi" w:hAnsi="Times New Roman" w:cs="Times New Roman"/>
            <w:color w:val="auto"/>
            <w:sz w:val="24"/>
            <w:szCs w:val="24"/>
            <w:lang w:eastAsia="en-US"/>
          </w:rPr>
          <w:t>-</w:t>
        </w:r>
      </w:hyperlink>
    </w:p>
    <w:p w14:paraId="0BC4F929" w14:textId="77777777" w:rsidR="003901FF" w:rsidRPr="00C96C28" w:rsidRDefault="003901FF" w:rsidP="00D5412D">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2923.1996.tb00724.x</w:t>
      </w:r>
    </w:p>
    <w:p w14:paraId="1E975889" w14:textId="5B4C9F63" w:rsidR="009B08EA" w:rsidRPr="00C96C28" w:rsidRDefault="009B08EA" w:rsidP="009B08EA">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Locher, M. A. (2010) Health Internet sites: a linguistic perspective on health advice </w:t>
      </w:r>
    </w:p>
    <w:p w14:paraId="2F2C53EA" w14:textId="7F1501BB" w:rsidR="009B08EA" w:rsidRPr="00C96C28" w:rsidRDefault="009B08EA" w:rsidP="009B08EA">
      <w:pPr>
        <w:spacing w:after="0" w:line="480" w:lineRule="auto"/>
        <w:ind w:firstLine="720"/>
        <w:rPr>
          <w:rFonts w:ascii="Times New Roman" w:hAnsi="Times New Roman" w:cs="Times New Roman"/>
          <w:sz w:val="24"/>
          <w:szCs w:val="24"/>
        </w:rPr>
      </w:pPr>
      <w:r w:rsidRPr="00C96C28">
        <w:rPr>
          <w:rFonts w:ascii="Times New Roman" w:hAnsi="Times New Roman" w:cs="Times New Roman"/>
          <w:sz w:val="24"/>
          <w:szCs w:val="24"/>
        </w:rPr>
        <w:t xml:space="preserve">columns. </w:t>
      </w:r>
      <w:r w:rsidRPr="00C96C28">
        <w:rPr>
          <w:rFonts w:ascii="Times New Roman" w:hAnsi="Times New Roman" w:cs="Times New Roman"/>
          <w:i/>
          <w:sz w:val="24"/>
          <w:szCs w:val="24"/>
        </w:rPr>
        <w:t>Social Semiotics</w:t>
      </w:r>
      <w:r w:rsidRPr="00C96C28">
        <w:rPr>
          <w:rFonts w:ascii="Times New Roman" w:hAnsi="Times New Roman" w:cs="Times New Roman"/>
          <w:sz w:val="24"/>
          <w:szCs w:val="24"/>
        </w:rPr>
        <w:t xml:space="preserve"> 20</w:t>
      </w:r>
      <w:r w:rsidR="00E13906">
        <w:rPr>
          <w:rFonts w:ascii="Times New Roman" w:hAnsi="Times New Roman" w:cs="Times New Roman"/>
          <w:sz w:val="24"/>
          <w:szCs w:val="24"/>
        </w:rPr>
        <w:t xml:space="preserve"> </w:t>
      </w:r>
      <w:r w:rsidRPr="00C96C28">
        <w:rPr>
          <w:rFonts w:ascii="Times New Roman" w:hAnsi="Times New Roman" w:cs="Times New Roman"/>
          <w:sz w:val="24"/>
          <w:szCs w:val="24"/>
        </w:rPr>
        <w:t>(1): 43</w:t>
      </w:r>
      <w:r w:rsidR="00F56D57">
        <w:rPr>
          <w:rFonts w:ascii="Times New Roman" w:hAnsi="Times New Roman" w:cs="Times New Roman"/>
          <w:sz w:val="24"/>
          <w:szCs w:val="24"/>
        </w:rPr>
        <w:t>–</w:t>
      </w:r>
      <w:r w:rsidRPr="00C96C28">
        <w:rPr>
          <w:rFonts w:ascii="Times New Roman" w:hAnsi="Times New Roman" w:cs="Times New Roman"/>
          <w:sz w:val="24"/>
          <w:szCs w:val="24"/>
        </w:rPr>
        <w:t>59.</w:t>
      </w:r>
    </w:p>
    <w:p w14:paraId="529C112C" w14:textId="6407A812" w:rsidR="007E2416" w:rsidRPr="00C96C28" w:rsidRDefault="007E2416" w:rsidP="007E2416">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Locher, M. A. and Hoffmann</w:t>
      </w:r>
      <w:r w:rsidR="00F56D57">
        <w:rPr>
          <w:rFonts w:ascii="Times New Roman" w:hAnsi="Times New Roman" w:cs="Times New Roman"/>
          <w:sz w:val="24"/>
          <w:szCs w:val="24"/>
        </w:rPr>
        <w:t>,</w:t>
      </w:r>
      <w:r w:rsidR="00F56D57" w:rsidRPr="00F56D57">
        <w:rPr>
          <w:rFonts w:ascii="Times New Roman" w:hAnsi="Times New Roman" w:cs="Times New Roman"/>
          <w:sz w:val="24"/>
          <w:szCs w:val="24"/>
        </w:rPr>
        <w:t xml:space="preserve"> </w:t>
      </w:r>
      <w:r w:rsidR="00F56D57" w:rsidRPr="00C96C28">
        <w:rPr>
          <w:rFonts w:ascii="Times New Roman" w:hAnsi="Times New Roman" w:cs="Times New Roman"/>
          <w:sz w:val="24"/>
          <w:szCs w:val="24"/>
        </w:rPr>
        <w:t>S.</w:t>
      </w:r>
      <w:r w:rsidRPr="00C96C28">
        <w:rPr>
          <w:rFonts w:ascii="Times New Roman" w:hAnsi="Times New Roman" w:cs="Times New Roman"/>
          <w:sz w:val="24"/>
          <w:szCs w:val="24"/>
        </w:rPr>
        <w:t xml:space="preserve"> </w:t>
      </w:r>
      <w:r w:rsidR="00EF4274" w:rsidRPr="00C96C28">
        <w:rPr>
          <w:rFonts w:ascii="Times New Roman" w:hAnsi="Times New Roman" w:cs="Times New Roman"/>
          <w:sz w:val="24"/>
          <w:szCs w:val="24"/>
        </w:rPr>
        <w:t>(</w:t>
      </w:r>
      <w:r w:rsidRPr="00C96C28">
        <w:rPr>
          <w:rFonts w:ascii="Times New Roman" w:hAnsi="Times New Roman" w:cs="Times New Roman"/>
          <w:sz w:val="24"/>
          <w:szCs w:val="24"/>
        </w:rPr>
        <w:t>2006</w:t>
      </w:r>
      <w:r w:rsidR="00EF4274" w:rsidRPr="00C96C28">
        <w:rPr>
          <w:rFonts w:ascii="Times New Roman" w:hAnsi="Times New Roman" w:cs="Times New Roman"/>
          <w:sz w:val="24"/>
          <w:szCs w:val="24"/>
        </w:rPr>
        <w:t>)</w:t>
      </w:r>
      <w:r w:rsidRPr="00C96C28">
        <w:rPr>
          <w:rFonts w:ascii="Times New Roman" w:hAnsi="Times New Roman" w:cs="Times New Roman"/>
          <w:sz w:val="24"/>
          <w:szCs w:val="24"/>
        </w:rPr>
        <w:t xml:space="preserve"> The emergence of the identity of a fictional expert </w:t>
      </w:r>
    </w:p>
    <w:p w14:paraId="484BA4AB" w14:textId="16409CAD" w:rsidR="007E2416" w:rsidRPr="00C96C28" w:rsidRDefault="007E2416" w:rsidP="007E2416">
      <w:pPr>
        <w:spacing w:after="0" w:line="480" w:lineRule="auto"/>
        <w:ind w:firstLine="720"/>
        <w:rPr>
          <w:rFonts w:ascii="Times New Roman" w:hAnsi="Times New Roman" w:cs="Times New Roman"/>
          <w:sz w:val="24"/>
          <w:szCs w:val="24"/>
        </w:rPr>
      </w:pPr>
      <w:r w:rsidRPr="00C96C28">
        <w:rPr>
          <w:rFonts w:ascii="Times New Roman" w:hAnsi="Times New Roman" w:cs="Times New Roman"/>
          <w:sz w:val="24"/>
          <w:szCs w:val="24"/>
        </w:rPr>
        <w:t>advice</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giver in an American Internet advice column. </w:t>
      </w:r>
      <w:r w:rsidRPr="00C96C28">
        <w:rPr>
          <w:rFonts w:ascii="Times New Roman" w:hAnsi="Times New Roman" w:cs="Times New Roman"/>
          <w:i/>
          <w:sz w:val="24"/>
          <w:szCs w:val="24"/>
        </w:rPr>
        <w:t>Text and Talk</w:t>
      </w:r>
      <w:r w:rsidRPr="00C96C28">
        <w:rPr>
          <w:rFonts w:ascii="Times New Roman" w:hAnsi="Times New Roman" w:cs="Times New Roman"/>
          <w:sz w:val="24"/>
          <w:szCs w:val="24"/>
        </w:rPr>
        <w:t xml:space="preserve"> 26</w:t>
      </w:r>
      <w:r w:rsidR="00E13906">
        <w:rPr>
          <w:rFonts w:ascii="Times New Roman" w:hAnsi="Times New Roman" w:cs="Times New Roman"/>
          <w:sz w:val="24"/>
          <w:szCs w:val="24"/>
        </w:rPr>
        <w:t xml:space="preserve"> </w:t>
      </w:r>
      <w:r w:rsidR="00EF4274" w:rsidRPr="00C96C28">
        <w:rPr>
          <w:rFonts w:ascii="Times New Roman" w:hAnsi="Times New Roman" w:cs="Times New Roman"/>
          <w:sz w:val="24"/>
          <w:szCs w:val="24"/>
        </w:rPr>
        <w:t>(</w:t>
      </w:r>
      <w:r w:rsidRPr="00C96C28">
        <w:rPr>
          <w:rFonts w:ascii="Times New Roman" w:hAnsi="Times New Roman" w:cs="Times New Roman"/>
          <w:sz w:val="24"/>
          <w:szCs w:val="24"/>
        </w:rPr>
        <w:t>1</w:t>
      </w:r>
      <w:r w:rsidR="00EF4274" w:rsidRPr="00C96C28">
        <w:rPr>
          <w:rFonts w:ascii="Times New Roman" w:hAnsi="Times New Roman" w:cs="Times New Roman"/>
          <w:sz w:val="24"/>
          <w:szCs w:val="24"/>
        </w:rPr>
        <w:t>)</w:t>
      </w:r>
      <w:r w:rsidRPr="00C96C28">
        <w:rPr>
          <w:rFonts w:ascii="Times New Roman" w:hAnsi="Times New Roman" w:cs="Times New Roman"/>
          <w:sz w:val="24"/>
          <w:szCs w:val="24"/>
        </w:rPr>
        <w:t>: 69</w:t>
      </w:r>
      <w:r w:rsidR="00F56D57">
        <w:rPr>
          <w:rFonts w:ascii="Times New Roman" w:hAnsi="Times New Roman" w:cs="Times New Roman"/>
          <w:sz w:val="24"/>
          <w:szCs w:val="24"/>
        </w:rPr>
        <w:t>–</w:t>
      </w:r>
      <w:r w:rsidRPr="00C96C28">
        <w:rPr>
          <w:rFonts w:ascii="Times New Roman" w:hAnsi="Times New Roman" w:cs="Times New Roman"/>
          <w:sz w:val="24"/>
          <w:szCs w:val="24"/>
        </w:rPr>
        <w:t>106.</w:t>
      </w:r>
    </w:p>
    <w:p w14:paraId="18F90C3D" w14:textId="428E8BEC"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 xml:space="preserve">Lovejoy, T. I., Demireva, </w:t>
      </w:r>
      <w:r w:rsidR="00F957AC" w:rsidRPr="00C96C28">
        <w:rPr>
          <w:rFonts w:ascii="Times New Roman" w:eastAsia="Times New Roman" w:hAnsi="Times New Roman" w:cs="Times New Roman"/>
          <w:sz w:val="24"/>
          <w:szCs w:val="24"/>
        </w:rPr>
        <w:t xml:space="preserve">P. D., </w:t>
      </w:r>
      <w:r w:rsidRPr="00C96C28">
        <w:rPr>
          <w:rFonts w:ascii="Times New Roman" w:eastAsia="Times New Roman" w:hAnsi="Times New Roman" w:cs="Times New Roman"/>
          <w:sz w:val="24"/>
          <w:szCs w:val="24"/>
        </w:rPr>
        <w:t>Grayson</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w:t>
      </w:r>
      <w:r w:rsidR="00F957AC" w:rsidRPr="00C96C28">
        <w:rPr>
          <w:rFonts w:ascii="Times New Roman" w:eastAsia="Times New Roman" w:hAnsi="Times New Roman" w:cs="Times New Roman"/>
          <w:sz w:val="24"/>
          <w:szCs w:val="24"/>
        </w:rPr>
        <w:t xml:space="preserve">L. J. </w:t>
      </w:r>
      <w:r w:rsidRPr="00C96C28">
        <w:rPr>
          <w:rFonts w:ascii="Times New Roman" w:eastAsia="Times New Roman" w:hAnsi="Times New Roman" w:cs="Times New Roman"/>
          <w:sz w:val="24"/>
          <w:szCs w:val="24"/>
        </w:rPr>
        <w:t>and McNamara</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w:t>
      </w:r>
      <w:r w:rsidR="00F957AC" w:rsidRPr="00C96C28">
        <w:rPr>
          <w:rFonts w:ascii="Times New Roman" w:eastAsia="Times New Roman" w:hAnsi="Times New Roman" w:cs="Times New Roman"/>
          <w:sz w:val="24"/>
          <w:szCs w:val="24"/>
        </w:rPr>
        <w:t>J. R. (</w:t>
      </w:r>
      <w:r w:rsidRPr="00C96C28">
        <w:rPr>
          <w:rFonts w:ascii="Times New Roman" w:eastAsia="Times New Roman" w:hAnsi="Times New Roman" w:cs="Times New Roman"/>
          <w:sz w:val="24"/>
          <w:szCs w:val="24"/>
        </w:rPr>
        <w:t>2009</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Advancing the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practice of online psychotherapy. An application of Rogers’ diffusion of innovations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theory. </w:t>
      </w:r>
      <w:r w:rsidRPr="00C96C28">
        <w:rPr>
          <w:rFonts w:ascii="Times New Roman" w:eastAsia="Times New Roman" w:hAnsi="Times New Roman" w:cs="Times New Roman"/>
          <w:i/>
          <w:iCs/>
          <w:sz w:val="24"/>
          <w:szCs w:val="24"/>
        </w:rPr>
        <w:t>Psychotherapy theory, Research, Practice, Training</w:t>
      </w:r>
      <w:r w:rsidRPr="00C96C28">
        <w:rPr>
          <w:rFonts w:ascii="Times New Roman" w:eastAsia="Times New Roman" w:hAnsi="Times New Roman" w:cs="Times New Roman"/>
          <w:sz w:val="24"/>
          <w:szCs w:val="24"/>
        </w:rPr>
        <w:t xml:space="preserve"> 46</w:t>
      </w:r>
      <w:r w:rsidR="00E13906">
        <w:rPr>
          <w:rFonts w:ascii="Times New Roman" w:eastAsia="Times New Roman" w:hAnsi="Times New Roman" w:cs="Times New Roman"/>
          <w:sz w:val="24"/>
          <w:szCs w:val="24"/>
        </w:rPr>
        <w:t xml:space="preserve"> </w:t>
      </w:r>
      <w:r w:rsidRPr="00C96C28">
        <w:rPr>
          <w:rFonts w:ascii="Times New Roman" w:eastAsia="Times New Roman" w:hAnsi="Times New Roman" w:cs="Times New Roman"/>
          <w:sz w:val="24"/>
          <w:szCs w:val="24"/>
        </w:rPr>
        <w:t>(1):112</w:t>
      </w:r>
      <w:r w:rsidR="00F56D57">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124.</w:t>
      </w:r>
    </w:p>
    <w:p w14:paraId="25574B04" w14:textId="6582A27C" w:rsidR="00371E98" w:rsidRPr="00C96C28" w:rsidRDefault="00371E98" w:rsidP="00EF4274">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Martinovski, B., Traum, D. and Marsella S. (2007) Rejection of empathy in negotiation.</w:t>
      </w:r>
    </w:p>
    <w:p w14:paraId="20E59D8A" w14:textId="7263F46D" w:rsidR="00EF4274" w:rsidRPr="00C96C28" w:rsidRDefault="00371E98" w:rsidP="00EF4274">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i/>
          <w:iCs/>
          <w:sz w:val="24"/>
          <w:szCs w:val="24"/>
          <w:lang w:eastAsia="en-US"/>
        </w:rPr>
        <w:t xml:space="preserve">Group Decision and Negotiation </w:t>
      </w:r>
      <w:r w:rsidRPr="00C96C28">
        <w:rPr>
          <w:rFonts w:ascii="Times New Roman" w:eastAsiaTheme="minorHAnsi" w:hAnsi="Times New Roman" w:cs="Times New Roman"/>
          <w:sz w:val="24"/>
          <w:szCs w:val="24"/>
          <w:lang w:eastAsia="en-US"/>
        </w:rPr>
        <w:t xml:space="preserve">16: 61–76. </w:t>
      </w:r>
      <w:r w:rsidR="00F56D57" w:rsidRPr="00F56D57">
        <w:rPr>
          <w:rFonts w:ascii="Times New Roman" w:eastAsiaTheme="minorHAnsi" w:hAnsi="Times New Roman" w:cs="Times New Roman"/>
          <w:sz w:val="24"/>
          <w:szCs w:val="24"/>
          <w:lang w:eastAsia="en-US"/>
        </w:rPr>
        <w:t>http://dx.doi.org/10.1007/s10726-006</w:t>
      </w:r>
      <w:r w:rsidR="00F56D57">
        <w:rPr>
          <w:rFonts w:ascii="Times New Roman" w:eastAsiaTheme="minorHAnsi" w:hAnsi="Times New Roman" w:cs="Times New Roman"/>
          <w:sz w:val="24"/>
          <w:szCs w:val="24"/>
          <w:lang w:eastAsia="en-US"/>
        </w:rPr>
        <w:t>-</w:t>
      </w:r>
    </w:p>
    <w:p w14:paraId="23D97CBE" w14:textId="76FEBFFE" w:rsidR="00371E98" w:rsidRPr="00C96C28" w:rsidRDefault="00371E98" w:rsidP="00EF4274">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9032</w:t>
      </w:r>
      <w:r w:rsidR="00F56D57">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z</w:t>
      </w:r>
    </w:p>
    <w:p w14:paraId="6993550B" w14:textId="77777777" w:rsidR="00EF4274" w:rsidRPr="00C96C28" w:rsidRDefault="00EF4274" w:rsidP="00EF4274">
      <w:pPr>
        <w:shd w:val="clear" w:color="auto" w:fill="FFFFFF"/>
        <w:spacing w:after="0" w:line="480" w:lineRule="auto"/>
        <w:textAlignment w:val="top"/>
        <w:rPr>
          <w:rFonts w:ascii="Times New Roman" w:eastAsia="Times New Roman" w:hAnsi="Times New Roman" w:cs="Times New Roman"/>
          <w:sz w:val="24"/>
          <w:szCs w:val="24"/>
        </w:rPr>
      </w:pPr>
    </w:p>
    <w:p w14:paraId="543286E6" w14:textId="29428554"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McCormack, A. and Coulson</w:t>
      </w:r>
      <w:r w:rsidR="00F957AC" w:rsidRPr="00C96C28">
        <w:rPr>
          <w:rFonts w:ascii="Times New Roman" w:eastAsia="Times New Roman" w:hAnsi="Times New Roman" w:cs="Times New Roman"/>
          <w:sz w:val="24"/>
          <w:szCs w:val="24"/>
        </w:rPr>
        <w:t>, N. (</w:t>
      </w:r>
      <w:r w:rsidRPr="00C96C28">
        <w:rPr>
          <w:rFonts w:ascii="Times New Roman" w:eastAsia="Times New Roman" w:hAnsi="Times New Roman" w:cs="Times New Roman"/>
          <w:sz w:val="24"/>
          <w:szCs w:val="24"/>
        </w:rPr>
        <w:t>2009</w:t>
      </w:r>
      <w:r w:rsidR="00F957AC"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Individuals with eating disorders and the use of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online support groups as a form of social support. </w:t>
      </w:r>
      <w:r w:rsidRPr="00C96C28">
        <w:rPr>
          <w:rFonts w:ascii="Times New Roman" w:eastAsia="Times New Roman" w:hAnsi="Times New Roman" w:cs="Times New Roman"/>
          <w:i/>
          <w:iCs/>
          <w:sz w:val="24"/>
          <w:szCs w:val="24"/>
        </w:rPr>
        <w:t xml:space="preserve">Journal of Psychosocial Research </w:t>
      </w:r>
      <w:r w:rsidR="009304DA" w:rsidRPr="00C96C28">
        <w:rPr>
          <w:rFonts w:ascii="Times New Roman" w:eastAsia="Times New Roman" w:hAnsi="Times New Roman" w:cs="Times New Roman"/>
          <w:i/>
          <w:iCs/>
          <w:sz w:val="24"/>
          <w:szCs w:val="24"/>
        </w:rPr>
        <w:tab/>
      </w:r>
      <w:r w:rsidRPr="00C96C28">
        <w:rPr>
          <w:rFonts w:ascii="Times New Roman" w:eastAsia="Times New Roman" w:hAnsi="Times New Roman" w:cs="Times New Roman"/>
          <w:i/>
          <w:iCs/>
          <w:sz w:val="24"/>
          <w:szCs w:val="24"/>
        </w:rPr>
        <w:t>on Cyberspace</w:t>
      </w:r>
      <w:r w:rsidRPr="00C96C28">
        <w:rPr>
          <w:rFonts w:ascii="Times New Roman" w:eastAsia="Times New Roman" w:hAnsi="Times New Roman" w:cs="Times New Roman"/>
          <w:sz w:val="24"/>
          <w:szCs w:val="24"/>
        </w:rPr>
        <w:t xml:space="preserve"> 3</w:t>
      </w:r>
      <w:r w:rsidR="00E13906">
        <w:rPr>
          <w:rFonts w:ascii="Times New Roman" w:eastAsia="Times New Roman" w:hAnsi="Times New Roman" w:cs="Times New Roman"/>
          <w:sz w:val="24"/>
          <w:szCs w:val="24"/>
        </w:rPr>
        <w:t xml:space="preserve"> </w:t>
      </w:r>
      <w:r w:rsidRPr="00C96C28">
        <w:rPr>
          <w:rFonts w:ascii="Times New Roman" w:eastAsia="Times New Roman" w:hAnsi="Times New Roman" w:cs="Times New Roman"/>
          <w:sz w:val="24"/>
          <w:szCs w:val="24"/>
        </w:rPr>
        <w:t>(2): article 5.</w:t>
      </w:r>
    </w:p>
    <w:p w14:paraId="316E01B8" w14:textId="591E0347" w:rsidR="0000361B" w:rsidRPr="00C96C28" w:rsidRDefault="00FC6FCC" w:rsidP="009304DA">
      <w:pPr>
        <w:spacing w:after="0" w:line="480" w:lineRule="auto"/>
        <w:rPr>
          <w:rFonts w:ascii="Times New Roman" w:eastAsiaTheme="minorHAnsi" w:hAnsi="Times New Roman" w:cs="Times New Roman"/>
          <w:sz w:val="24"/>
          <w:szCs w:val="24"/>
          <w:lang w:eastAsia="en-US"/>
        </w:rPr>
      </w:pPr>
      <w:r w:rsidRPr="0078151E">
        <w:rPr>
          <w:rFonts w:ascii="Times New Roman" w:hAnsi="Times New Roman" w:cs="Times New Roman"/>
          <w:kern w:val="24"/>
          <w:sz w:val="24"/>
          <w:szCs w:val="24"/>
        </w:rPr>
        <w:t>Medicitalia</w:t>
      </w:r>
      <w:r w:rsidR="00F957AC" w:rsidRPr="0078151E">
        <w:rPr>
          <w:rFonts w:ascii="Times New Roman" w:hAnsi="Times New Roman" w:cs="Times New Roman"/>
          <w:kern w:val="24"/>
          <w:sz w:val="24"/>
          <w:szCs w:val="24"/>
        </w:rPr>
        <w:t>. (April</w:t>
      </w:r>
      <w:r w:rsidR="004C2A82" w:rsidRPr="0078151E">
        <w:rPr>
          <w:rFonts w:ascii="Times New Roman" w:hAnsi="Times New Roman" w:cs="Times New Roman"/>
          <w:kern w:val="24"/>
          <w:sz w:val="24"/>
          <w:szCs w:val="24"/>
        </w:rPr>
        <w:t>-</w:t>
      </w:r>
      <w:r w:rsidR="00F957AC" w:rsidRPr="0078151E">
        <w:rPr>
          <w:rFonts w:ascii="Times New Roman" w:hAnsi="Times New Roman" w:cs="Times New Roman"/>
          <w:kern w:val="24"/>
          <w:sz w:val="24"/>
          <w:szCs w:val="24"/>
        </w:rPr>
        <w:t>March 2013</w:t>
      </w:r>
      <w:r w:rsidR="00E1595C" w:rsidRPr="0078151E">
        <w:rPr>
          <w:rFonts w:ascii="Times New Roman" w:hAnsi="Times New Roman" w:cs="Times New Roman"/>
          <w:kern w:val="24"/>
          <w:sz w:val="24"/>
          <w:szCs w:val="24"/>
        </w:rPr>
        <w:t>. Accessed 2013</w:t>
      </w:r>
      <w:r w:rsidR="00F957AC" w:rsidRPr="0078151E">
        <w:rPr>
          <w:rFonts w:ascii="Times New Roman" w:hAnsi="Times New Roman" w:cs="Times New Roman"/>
          <w:kern w:val="24"/>
          <w:sz w:val="24"/>
          <w:szCs w:val="24"/>
        </w:rPr>
        <w:t xml:space="preserve">) Consulti su depressione. </w:t>
      </w:r>
      <w:r w:rsidR="00F957AC" w:rsidRPr="00C96C28">
        <w:rPr>
          <w:rFonts w:ascii="Times New Roman" w:hAnsi="Times New Roman" w:cs="Times New Roman"/>
          <w:kern w:val="24"/>
          <w:sz w:val="24"/>
          <w:szCs w:val="24"/>
        </w:rPr>
        <w:t xml:space="preserve">Retrieved from </w:t>
      </w:r>
      <w:r w:rsidR="009304DA" w:rsidRPr="00C96C28">
        <w:rPr>
          <w:rFonts w:ascii="Times New Roman" w:hAnsi="Times New Roman" w:cs="Times New Roman"/>
          <w:kern w:val="24"/>
          <w:sz w:val="24"/>
          <w:szCs w:val="24"/>
        </w:rPr>
        <w:tab/>
      </w:r>
      <w:hyperlink r:id="rId14" w:history="1">
        <w:r w:rsidR="0000361B" w:rsidRPr="00C96C28">
          <w:rPr>
            <w:rStyle w:val="Hyperlink"/>
            <w:rFonts w:ascii="Times New Roman" w:eastAsiaTheme="minorHAnsi" w:hAnsi="Times New Roman" w:cs="Times New Roman"/>
            <w:color w:val="auto"/>
            <w:sz w:val="24"/>
            <w:szCs w:val="24"/>
            <w:u w:val="none"/>
            <w:lang w:eastAsia="en-US"/>
          </w:rPr>
          <w:t>http://www.medicitalia.it/consulti/Psicologia</w:t>
        </w:r>
      </w:hyperlink>
      <w:r w:rsidR="0000361B" w:rsidRPr="00C96C28">
        <w:rPr>
          <w:rFonts w:ascii="Times New Roman" w:eastAsiaTheme="minorHAnsi" w:hAnsi="Times New Roman" w:cs="Times New Roman"/>
          <w:sz w:val="24"/>
          <w:szCs w:val="24"/>
          <w:lang w:eastAsia="en-US"/>
        </w:rPr>
        <w:t xml:space="preserve"> and </w:t>
      </w:r>
      <w:r w:rsidR="009304DA" w:rsidRPr="00C96C28">
        <w:rPr>
          <w:rFonts w:ascii="Times New Roman" w:eastAsiaTheme="minorHAnsi" w:hAnsi="Times New Roman" w:cs="Times New Roman"/>
          <w:sz w:val="24"/>
          <w:szCs w:val="24"/>
          <w:lang w:eastAsia="en-US"/>
        </w:rPr>
        <w:tab/>
      </w:r>
      <w:hyperlink r:id="rId15" w:history="1">
        <w:r w:rsidR="00D37B63" w:rsidRPr="00C96C28">
          <w:rPr>
            <w:rStyle w:val="Hyperlink"/>
            <w:rFonts w:ascii="Times New Roman" w:eastAsiaTheme="minorHAnsi" w:hAnsi="Times New Roman" w:cs="Times New Roman"/>
            <w:color w:val="auto"/>
            <w:sz w:val="24"/>
            <w:szCs w:val="24"/>
            <w:lang w:eastAsia="en-US"/>
          </w:rPr>
          <w:t>http://www.medicitalia.it/consulti/Psichiatria</w:t>
        </w:r>
      </w:hyperlink>
      <w:r w:rsidR="0000361B" w:rsidRPr="00C96C28">
        <w:rPr>
          <w:rFonts w:ascii="Times New Roman" w:eastAsiaTheme="minorHAnsi" w:hAnsi="Times New Roman" w:cs="Times New Roman"/>
          <w:sz w:val="24"/>
          <w:szCs w:val="24"/>
          <w:lang w:eastAsia="en-US"/>
        </w:rPr>
        <w:t>.</w:t>
      </w:r>
    </w:p>
    <w:p w14:paraId="6444B35A" w14:textId="6F709AEC" w:rsidR="00D37B63" w:rsidRPr="00C96C28" w:rsidRDefault="00D37B63" w:rsidP="00824B7F">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Mercer, S. W., Maxwell, M., Heaney D. and Watt G. C. M. (2004) The consultation and</w:t>
      </w:r>
    </w:p>
    <w:p w14:paraId="3AA176C9" w14:textId="77777777" w:rsidR="00824B7F" w:rsidRPr="00C96C28" w:rsidRDefault="00D37B63" w:rsidP="00824B7F">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 xml:space="preserve">relational (CARE) measure: Development and preliminary validation and reliability </w:t>
      </w:r>
    </w:p>
    <w:p w14:paraId="5F56D6DB" w14:textId="7801C300" w:rsidR="00824B7F" w:rsidRPr="00C96C28" w:rsidRDefault="00D37B63" w:rsidP="00824B7F">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of</w:t>
      </w:r>
      <w:r w:rsidR="00824B7F"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an empathy</w:t>
      </w:r>
      <w:r w:rsidR="004C2A82">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 xml:space="preserve">based consultation process measure. </w:t>
      </w:r>
      <w:r w:rsidRPr="00C96C28">
        <w:rPr>
          <w:rFonts w:ascii="Times New Roman" w:eastAsiaTheme="minorHAnsi" w:hAnsi="Times New Roman" w:cs="Times New Roman"/>
          <w:i/>
          <w:iCs/>
          <w:sz w:val="24"/>
          <w:szCs w:val="24"/>
          <w:lang w:eastAsia="en-US"/>
        </w:rPr>
        <w:t xml:space="preserve">Family Practice </w:t>
      </w:r>
      <w:r w:rsidRPr="00C96C28">
        <w:rPr>
          <w:rFonts w:ascii="Times New Roman" w:eastAsiaTheme="minorHAnsi" w:hAnsi="Times New Roman" w:cs="Times New Roman"/>
          <w:sz w:val="24"/>
          <w:szCs w:val="24"/>
          <w:lang w:eastAsia="en-US"/>
        </w:rPr>
        <w:t>21</w:t>
      </w:r>
      <w:r w:rsidR="00E13906">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 xml:space="preserve">(6): 699–705. </w:t>
      </w:r>
    </w:p>
    <w:p w14:paraId="217D8799" w14:textId="77777777" w:rsidR="00D37B63" w:rsidRPr="00C96C28" w:rsidRDefault="00D37B63" w:rsidP="00824B7F">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http://dx.doi.org/10.1093/fampra/cmh621</w:t>
      </w:r>
    </w:p>
    <w:p w14:paraId="67C7AB9B" w14:textId="4DF451A9" w:rsidR="00FF45EB" w:rsidRPr="00C96C28" w:rsidRDefault="00FF45EB" w:rsidP="00FF45EB">
      <w:pPr>
        <w:shd w:val="clear" w:color="auto" w:fill="FFFFFF"/>
        <w:spacing w:after="0" w:line="480" w:lineRule="auto"/>
        <w:textAlignment w:val="top"/>
        <w:rPr>
          <w:rFonts w:ascii="Times New Roman" w:hAnsi="Times New Roman" w:cs="Times New Roman"/>
          <w:kern w:val="24"/>
          <w:sz w:val="24"/>
          <w:szCs w:val="24"/>
        </w:rPr>
      </w:pPr>
      <w:r w:rsidRPr="00C96C28">
        <w:rPr>
          <w:rFonts w:ascii="Times New Roman" w:hAnsi="Times New Roman" w:cs="Times New Roman"/>
          <w:kern w:val="24"/>
          <w:sz w:val="24"/>
          <w:szCs w:val="24"/>
        </w:rPr>
        <w:t xml:space="preserve">Miller, T. E. and Derse A. R. (2002) Between strangers: The practice of medicine online. </w:t>
      </w:r>
    </w:p>
    <w:p w14:paraId="720F4DE5" w14:textId="1461144B" w:rsidR="00FF45EB" w:rsidRPr="00C96C28" w:rsidRDefault="00FF45EB" w:rsidP="00FF45EB">
      <w:pPr>
        <w:shd w:val="clear" w:color="auto" w:fill="FFFFFF"/>
        <w:spacing w:after="0" w:line="480" w:lineRule="auto"/>
        <w:ind w:firstLine="720"/>
        <w:textAlignment w:val="top"/>
        <w:rPr>
          <w:rFonts w:ascii="Times New Roman" w:hAnsi="Times New Roman" w:cs="Times New Roman"/>
          <w:kern w:val="24"/>
          <w:sz w:val="24"/>
          <w:szCs w:val="24"/>
        </w:rPr>
      </w:pPr>
      <w:r w:rsidRPr="00C96C28">
        <w:rPr>
          <w:rFonts w:ascii="Times New Roman" w:hAnsi="Times New Roman" w:cs="Times New Roman"/>
          <w:i/>
          <w:kern w:val="24"/>
          <w:sz w:val="24"/>
          <w:szCs w:val="24"/>
        </w:rPr>
        <w:t>Health Affairs</w:t>
      </w:r>
      <w:r w:rsidRPr="00C96C28">
        <w:rPr>
          <w:rFonts w:ascii="Times New Roman" w:hAnsi="Times New Roman" w:cs="Times New Roman"/>
          <w:kern w:val="24"/>
          <w:sz w:val="24"/>
          <w:szCs w:val="24"/>
        </w:rPr>
        <w:t xml:space="preserve"> 21</w:t>
      </w:r>
      <w:r w:rsidR="0098100D">
        <w:rPr>
          <w:rFonts w:ascii="Times New Roman" w:hAnsi="Times New Roman" w:cs="Times New Roman"/>
          <w:kern w:val="24"/>
          <w:sz w:val="24"/>
          <w:szCs w:val="24"/>
        </w:rPr>
        <w:t xml:space="preserve"> </w:t>
      </w:r>
      <w:r w:rsidRPr="00C96C28">
        <w:rPr>
          <w:rFonts w:ascii="Times New Roman" w:hAnsi="Times New Roman" w:cs="Times New Roman"/>
          <w:kern w:val="24"/>
          <w:sz w:val="24"/>
          <w:szCs w:val="24"/>
        </w:rPr>
        <w:t>(4): 168</w:t>
      </w:r>
      <w:r w:rsidR="00F56D57">
        <w:rPr>
          <w:rFonts w:ascii="Times New Roman" w:hAnsi="Times New Roman" w:cs="Times New Roman"/>
          <w:kern w:val="24"/>
          <w:sz w:val="24"/>
          <w:szCs w:val="24"/>
        </w:rPr>
        <w:t>–</w:t>
      </w:r>
      <w:r w:rsidRPr="00C96C28">
        <w:rPr>
          <w:rFonts w:ascii="Times New Roman" w:hAnsi="Times New Roman" w:cs="Times New Roman"/>
          <w:kern w:val="24"/>
          <w:sz w:val="24"/>
          <w:szCs w:val="24"/>
        </w:rPr>
        <w:t>179.</w:t>
      </w:r>
    </w:p>
    <w:p w14:paraId="502C3C4E" w14:textId="30ED9909" w:rsidR="007E2416" w:rsidRPr="00C96C28" w:rsidRDefault="007E2416" w:rsidP="007E2416">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Morrow, P. R. </w:t>
      </w:r>
      <w:r w:rsidR="00824B7F" w:rsidRPr="00C96C28">
        <w:rPr>
          <w:rFonts w:ascii="Times New Roman" w:hAnsi="Times New Roman" w:cs="Times New Roman"/>
          <w:sz w:val="24"/>
          <w:szCs w:val="24"/>
        </w:rPr>
        <w:t>(</w:t>
      </w:r>
      <w:r w:rsidRPr="00C96C28">
        <w:rPr>
          <w:rFonts w:ascii="Times New Roman" w:hAnsi="Times New Roman" w:cs="Times New Roman"/>
          <w:sz w:val="24"/>
          <w:szCs w:val="24"/>
        </w:rPr>
        <w:t>2006</w:t>
      </w:r>
      <w:r w:rsidR="00824B7F" w:rsidRPr="00C96C28">
        <w:rPr>
          <w:rFonts w:ascii="Times New Roman" w:hAnsi="Times New Roman" w:cs="Times New Roman"/>
          <w:sz w:val="24"/>
          <w:szCs w:val="24"/>
        </w:rPr>
        <w:t>)</w:t>
      </w:r>
      <w:r w:rsidRPr="00C96C28">
        <w:rPr>
          <w:rFonts w:ascii="Times New Roman" w:hAnsi="Times New Roman" w:cs="Times New Roman"/>
          <w:sz w:val="24"/>
          <w:szCs w:val="24"/>
        </w:rPr>
        <w:t xml:space="preserve"> Telling about problems and giving advice in an Internet discussion </w:t>
      </w:r>
    </w:p>
    <w:p w14:paraId="4C126EC0" w14:textId="19A2616F" w:rsidR="007E2416" w:rsidRPr="00C96C28" w:rsidRDefault="007E2416" w:rsidP="007E2416">
      <w:pPr>
        <w:shd w:val="clear" w:color="auto" w:fill="FFFFFF"/>
        <w:spacing w:after="0" w:line="480" w:lineRule="auto"/>
        <w:ind w:firstLine="720"/>
        <w:textAlignment w:val="top"/>
        <w:rPr>
          <w:rFonts w:ascii="Times New Roman" w:hAnsi="Times New Roman" w:cs="Times New Roman"/>
          <w:kern w:val="24"/>
          <w:sz w:val="24"/>
          <w:szCs w:val="24"/>
        </w:rPr>
      </w:pPr>
      <w:r w:rsidRPr="00C96C28">
        <w:rPr>
          <w:rFonts w:ascii="Times New Roman" w:hAnsi="Times New Roman" w:cs="Times New Roman"/>
          <w:sz w:val="24"/>
          <w:szCs w:val="24"/>
        </w:rPr>
        <w:t xml:space="preserve">forum: some discourse features. </w:t>
      </w:r>
      <w:r w:rsidRPr="00C96C28">
        <w:rPr>
          <w:rFonts w:ascii="Times New Roman" w:hAnsi="Times New Roman" w:cs="Times New Roman"/>
          <w:i/>
          <w:sz w:val="24"/>
          <w:szCs w:val="24"/>
        </w:rPr>
        <w:t>Discourse Studies</w:t>
      </w:r>
      <w:r w:rsidRPr="00C96C28">
        <w:rPr>
          <w:rFonts w:ascii="Times New Roman" w:hAnsi="Times New Roman" w:cs="Times New Roman"/>
          <w:sz w:val="24"/>
          <w:szCs w:val="24"/>
        </w:rPr>
        <w:t xml:space="preserve"> 8</w:t>
      </w:r>
      <w:r w:rsidR="0098100D">
        <w:rPr>
          <w:rFonts w:ascii="Times New Roman" w:hAnsi="Times New Roman" w:cs="Times New Roman"/>
          <w:sz w:val="24"/>
          <w:szCs w:val="24"/>
        </w:rPr>
        <w:t xml:space="preserve"> </w:t>
      </w:r>
      <w:r w:rsidR="00824B7F" w:rsidRPr="00C96C28">
        <w:rPr>
          <w:rFonts w:ascii="Times New Roman" w:hAnsi="Times New Roman" w:cs="Times New Roman"/>
          <w:sz w:val="24"/>
          <w:szCs w:val="24"/>
        </w:rPr>
        <w:t>(</w:t>
      </w:r>
      <w:r w:rsidRPr="00C96C28">
        <w:rPr>
          <w:rFonts w:ascii="Times New Roman" w:hAnsi="Times New Roman" w:cs="Times New Roman"/>
          <w:sz w:val="24"/>
          <w:szCs w:val="24"/>
        </w:rPr>
        <w:t>4</w:t>
      </w:r>
      <w:r w:rsidR="00824B7F" w:rsidRPr="00C96C28">
        <w:rPr>
          <w:rFonts w:ascii="Times New Roman" w:hAnsi="Times New Roman" w:cs="Times New Roman"/>
          <w:sz w:val="24"/>
          <w:szCs w:val="24"/>
        </w:rPr>
        <w:t>)</w:t>
      </w:r>
      <w:r w:rsidRPr="00C96C28">
        <w:rPr>
          <w:rFonts w:ascii="Times New Roman" w:hAnsi="Times New Roman" w:cs="Times New Roman"/>
          <w:sz w:val="24"/>
          <w:szCs w:val="24"/>
        </w:rPr>
        <w:t>: 531</w:t>
      </w:r>
      <w:r w:rsidR="00F56D57">
        <w:rPr>
          <w:rFonts w:ascii="Times New Roman" w:hAnsi="Times New Roman" w:cs="Times New Roman"/>
          <w:sz w:val="24"/>
          <w:szCs w:val="24"/>
        </w:rPr>
        <w:t>–</w:t>
      </w:r>
      <w:r w:rsidRPr="00C96C28">
        <w:rPr>
          <w:rFonts w:ascii="Times New Roman" w:hAnsi="Times New Roman" w:cs="Times New Roman"/>
          <w:sz w:val="24"/>
          <w:szCs w:val="24"/>
        </w:rPr>
        <w:t>548</w:t>
      </w:r>
      <w:r w:rsidR="00824B7F" w:rsidRPr="00C96C28">
        <w:rPr>
          <w:rFonts w:ascii="Times New Roman" w:hAnsi="Times New Roman" w:cs="Times New Roman"/>
          <w:sz w:val="24"/>
          <w:szCs w:val="24"/>
        </w:rPr>
        <w:t>.</w:t>
      </w:r>
    </w:p>
    <w:p w14:paraId="7A2FA399" w14:textId="059E53BD" w:rsidR="0000361B" w:rsidRPr="00C96C28" w:rsidRDefault="0000361B" w:rsidP="009304DA">
      <w:pPr>
        <w:shd w:val="clear" w:color="auto" w:fill="FFFFFF"/>
        <w:spacing w:after="0" w:line="480" w:lineRule="auto"/>
        <w:textAlignment w:val="top"/>
        <w:rPr>
          <w:rFonts w:ascii="Times New Roman" w:hAnsi="Times New Roman" w:cs="Times New Roman"/>
          <w:kern w:val="24"/>
          <w:sz w:val="24"/>
          <w:szCs w:val="24"/>
        </w:rPr>
      </w:pPr>
      <w:r w:rsidRPr="00C96C28">
        <w:rPr>
          <w:rFonts w:ascii="Times New Roman" w:hAnsi="Times New Roman" w:cs="Times New Roman"/>
          <w:kern w:val="24"/>
          <w:sz w:val="24"/>
          <w:szCs w:val="24"/>
        </w:rPr>
        <w:t xml:space="preserve">Moulton, L. (2007) </w:t>
      </w:r>
      <w:r w:rsidRPr="00C96C28">
        <w:rPr>
          <w:rFonts w:ascii="Times New Roman" w:hAnsi="Times New Roman" w:cs="Times New Roman"/>
          <w:i/>
          <w:iCs/>
          <w:kern w:val="24"/>
          <w:sz w:val="24"/>
          <w:szCs w:val="24"/>
        </w:rPr>
        <w:t xml:space="preserve">The Naked Consultation. A Practical Guide to Primary Care </w:t>
      </w:r>
      <w:r w:rsidR="009304DA" w:rsidRPr="00C96C28">
        <w:rPr>
          <w:rFonts w:ascii="Times New Roman" w:hAnsi="Times New Roman" w:cs="Times New Roman"/>
          <w:i/>
          <w:iCs/>
          <w:kern w:val="24"/>
          <w:sz w:val="24"/>
          <w:szCs w:val="24"/>
        </w:rPr>
        <w:tab/>
      </w:r>
      <w:r w:rsidRPr="00C96C28">
        <w:rPr>
          <w:rFonts w:ascii="Times New Roman" w:hAnsi="Times New Roman" w:cs="Times New Roman"/>
          <w:i/>
          <w:iCs/>
          <w:kern w:val="24"/>
          <w:sz w:val="24"/>
          <w:szCs w:val="24"/>
        </w:rPr>
        <w:t>Consultation Skills</w:t>
      </w:r>
      <w:r w:rsidRPr="00C96C28">
        <w:rPr>
          <w:rFonts w:ascii="Times New Roman" w:hAnsi="Times New Roman" w:cs="Times New Roman"/>
          <w:kern w:val="24"/>
          <w:sz w:val="24"/>
          <w:szCs w:val="24"/>
        </w:rPr>
        <w:t>. Oxford, Seattle, Abingdon: Radcliffe</w:t>
      </w:r>
      <w:r w:rsidR="00CC1895">
        <w:rPr>
          <w:rFonts w:ascii="Times New Roman" w:hAnsi="Times New Roman" w:cs="Times New Roman"/>
          <w:kern w:val="24"/>
          <w:sz w:val="24"/>
          <w:szCs w:val="24"/>
        </w:rPr>
        <w:t>.</w:t>
      </w:r>
    </w:p>
    <w:p w14:paraId="10A41B59" w14:textId="4CADC3D0" w:rsidR="00E1595C" w:rsidRPr="00C96C28" w:rsidRDefault="00E1595C" w:rsidP="009304DA">
      <w:pPr>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Net</w:t>
      </w:r>
      <w:r w:rsidR="0000361B" w:rsidRPr="00C96C28">
        <w:rPr>
          <w:rFonts w:ascii="Times New Roman" w:eastAsiaTheme="minorHAnsi" w:hAnsi="Times New Roman" w:cs="Times New Roman"/>
          <w:sz w:val="24"/>
          <w:szCs w:val="24"/>
          <w:lang w:eastAsia="en-US"/>
        </w:rPr>
        <w:t>D</w:t>
      </w:r>
      <w:r w:rsidRPr="00C96C28">
        <w:rPr>
          <w:rFonts w:ascii="Times New Roman" w:eastAsiaTheme="minorHAnsi" w:hAnsi="Times New Roman" w:cs="Times New Roman"/>
          <w:sz w:val="24"/>
          <w:szCs w:val="24"/>
          <w:lang w:eastAsia="en-US"/>
        </w:rPr>
        <w:t>octor. (Last updated 7</w:t>
      </w:r>
      <w:r w:rsidR="00F56D57">
        <w:rPr>
          <w:rFonts w:ascii="Times New Roman" w:eastAsiaTheme="minorHAnsi" w:hAnsi="Times New Roman" w:cs="Times New Roman"/>
          <w:sz w:val="24"/>
          <w:szCs w:val="24"/>
          <w:lang w:eastAsia="en-US"/>
        </w:rPr>
        <w:t>-</w:t>
      </w:r>
      <w:r w:rsidRPr="00C96C28">
        <w:rPr>
          <w:rFonts w:ascii="Times New Roman" w:eastAsiaTheme="minorHAnsi" w:hAnsi="Times New Roman" w:cs="Times New Roman"/>
          <w:sz w:val="24"/>
          <w:szCs w:val="24"/>
          <w:lang w:eastAsia="en-US"/>
        </w:rPr>
        <w:t>12</w:t>
      </w:r>
      <w:r w:rsidR="00F56D57">
        <w:rPr>
          <w:rFonts w:ascii="Times New Roman" w:eastAsiaTheme="minorHAnsi" w:hAnsi="Times New Roman" w:cs="Times New Roman"/>
          <w:sz w:val="24"/>
          <w:szCs w:val="24"/>
          <w:lang w:eastAsia="en-US"/>
        </w:rPr>
        <w:t>-</w:t>
      </w:r>
      <w:bookmarkStart w:id="0" w:name="_GoBack"/>
      <w:bookmarkEnd w:id="0"/>
      <w:r w:rsidRPr="00C96C28">
        <w:rPr>
          <w:rFonts w:ascii="Times New Roman" w:eastAsiaTheme="minorHAnsi" w:hAnsi="Times New Roman" w:cs="Times New Roman"/>
          <w:sz w:val="24"/>
          <w:szCs w:val="24"/>
          <w:lang w:eastAsia="en-US"/>
        </w:rPr>
        <w:t xml:space="preserve">2011. Accessed 2013). </w:t>
      </w:r>
      <w:r w:rsidRPr="00C96C28">
        <w:rPr>
          <w:rFonts w:ascii="Times New Roman" w:eastAsiaTheme="minorHAnsi" w:hAnsi="Times New Roman" w:cs="Times New Roman"/>
          <w:i/>
          <w:sz w:val="24"/>
          <w:szCs w:val="24"/>
          <w:lang w:eastAsia="en-US"/>
        </w:rPr>
        <w:t>Ask the doctor: Depression Archive</w:t>
      </w:r>
      <w:r w:rsidRPr="00C96C28">
        <w:rPr>
          <w:rFonts w:ascii="Times New Roman" w:eastAsiaTheme="minorHAnsi" w:hAnsi="Times New Roman" w:cs="Times New Roman"/>
          <w:sz w:val="24"/>
          <w:szCs w:val="24"/>
          <w:lang w:eastAsia="en-US"/>
        </w:rPr>
        <w:t xml:space="preserve">. </w:t>
      </w:r>
      <w:r w:rsidRPr="00C96C28">
        <w:rPr>
          <w:rFonts w:ascii="Times New Roman" w:eastAsiaTheme="minorHAnsi" w:hAnsi="Times New Roman" w:cs="Times New Roman"/>
          <w:sz w:val="24"/>
          <w:szCs w:val="24"/>
          <w:lang w:eastAsia="en-US"/>
        </w:rPr>
        <w:tab/>
        <w:t xml:space="preserve">Retrieved from </w:t>
      </w:r>
      <w:hyperlink r:id="rId16" w:history="1">
        <w:r w:rsidRPr="00C96C28">
          <w:rPr>
            <w:rStyle w:val="Hyperlink"/>
            <w:rFonts w:ascii="Times New Roman" w:eastAsiaTheme="minorHAnsi" w:hAnsi="Times New Roman" w:cs="Times New Roman"/>
            <w:color w:val="auto"/>
            <w:sz w:val="24"/>
            <w:szCs w:val="24"/>
            <w:u w:val="none"/>
            <w:lang w:eastAsia="en-US"/>
          </w:rPr>
          <w:t>http://www.netdoctor.co.uk/ate/health/depression/600249.shtml</w:t>
        </w:r>
      </w:hyperlink>
      <w:r w:rsidRPr="00C96C28">
        <w:rPr>
          <w:rFonts w:ascii="Times New Roman" w:eastAsiaTheme="minorHAnsi" w:hAnsi="Times New Roman" w:cs="Times New Roman"/>
          <w:sz w:val="24"/>
          <w:szCs w:val="24"/>
          <w:lang w:eastAsia="en-US"/>
        </w:rPr>
        <w:t xml:space="preserve">  </w:t>
      </w:r>
    </w:p>
    <w:p w14:paraId="72A537EB" w14:textId="77777777" w:rsidR="00C32DCB" w:rsidRDefault="00FC6FCC" w:rsidP="009304DA">
      <w:pPr>
        <w:shd w:val="clear" w:color="auto" w:fill="FFFFFF"/>
        <w:spacing w:after="0" w:line="480" w:lineRule="auto"/>
        <w:textAlignment w:val="top"/>
        <w:rPr>
          <w:rFonts w:ascii="Times New Roman" w:eastAsia="Times New Roman" w:hAnsi="Times New Roman" w:cs="Times New Roman"/>
          <w:sz w:val="24"/>
          <w:szCs w:val="24"/>
          <w:lang w:val="de-DE"/>
        </w:rPr>
      </w:pPr>
      <w:r w:rsidRPr="00C96C28">
        <w:rPr>
          <w:rFonts w:ascii="Times New Roman" w:eastAsia="Times New Roman" w:hAnsi="Times New Roman" w:cs="Times New Roman"/>
          <w:sz w:val="24"/>
          <w:szCs w:val="24"/>
          <w:lang w:val="de-DE"/>
        </w:rPr>
        <w:t>Netdoctor. (</w:t>
      </w:r>
      <w:r w:rsidR="00E1595C" w:rsidRPr="00C96C28">
        <w:rPr>
          <w:rFonts w:ascii="Times New Roman" w:eastAsia="Times New Roman" w:hAnsi="Times New Roman" w:cs="Times New Roman"/>
          <w:sz w:val="24"/>
          <w:szCs w:val="24"/>
          <w:lang w:val="de-DE"/>
        </w:rPr>
        <w:t>2004</w:t>
      </w:r>
      <w:r w:rsidR="004C2A82">
        <w:rPr>
          <w:rFonts w:ascii="Times New Roman" w:eastAsia="Times New Roman" w:hAnsi="Times New Roman" w:cs="Times New Roman"/>
          <w:sz w:val="24"/>
          <w:szCs w:val="24"/>
          <w:lang w:val="de-DE"/>
        </w:rPr>
        <w:t>-</w:t>
      </w:r>
      <w:r w:rsidR="00E1595C" w:rsidRPr="00C96C28">
        <w:rPr>
          <w:rFonts w:ascii="Times New Roman" w:eastAsia="Times New Roman" w:hAnsi="Times New Roman" w:cs="Times New Roman"/>
          <w:sz w:val="24"/>
          <w:szCs w:val="24"/>
          <w:lang w:val="de-DE"/>
        </w:rPr>
        <w:t xml:space="preserve">2013. Accessed 2013) Pregunte al medico: Depresion. Retrieved from </w:t>
      </w:r>
      <w:r w:rsidRPr="00C96C28">
        <w:rPr>
          <w:rFonts w:ascii="Times New Roman" w:eastAsia="Times New Roman" w:hAnsi="Times New Roman" w:cs="Times New Roman"/>
          <w:sz w:val="24"/>
          <w:szCs w:val="24"/>
          <w:lang w:val="de-DE"/>
        </w:rPr>
        <w:t xml:space="preserve"> </w:t>
      </w:r>
    </w:p>
    <w:p w14:paraId="5DBD12C0" w14:textId="182402A6" w:rsidR="00CC1895" w:rsidRDefault="009304DA" w:rsidP="009304DA">
      <w:pPr>
        <w:shd w:val="clear" w:color="auto" w:fill="FFFFFF"/>
        <w:spacing w:after="0" w:line="480" w:lineRule="auto"/>
        <w:textAlignment w:val="top"/>
        <w:rPr>
          <w:rFonts w:ascii="Times New Roman" w:eastAsia="Times New Roman" w:hAnsi="Times New Roman" w:cs="Times New Roman"/>
          <w:sz w:val="24"/>
          <w:szCs w:val="24"/>
          <w:lang w:val="de-DE"/>
        </w:rPr>
      </w:pPr>
      <w:r w:rsidRPr="00C96C28">
        <w:rPr>
          <w:rFonts w:ascii="Times New Roman" w:eastAsia="Times New Roman" w:hAnsi="Times New Roman" w:cs="Times New Roman"/>
          <w:sz w:val="24"/>
          <w:szCs w:val="24"/>
          <w:lang w:val="de-DE"/>
        </w:rPr>
        <w:tab/>
      </w:r>
      <w:hyperlink r:id="rId17" w:history="1">
        <w:r w:rsidR="00C32DCB" w:rsidRPr="00641E04">
          <w:rPr>
            <w:rStyle w:val="Hyperlink"/>
            <w:rFonts w:ascii="Times New Roman" w:eastAsia="Times New Roman" w:hAnsi="Times New Roman" w:cs="Times New Roman"/>
            <w:sz w:val="24"/>
            <w:szCs w:val="24"/>
            <w:lang w:val="de-DE"/>
          </w:rPr>
          <w:t>http://www.netdoctor.es/area-de-salud/depresion-salud-mental-drogas/pregunte-al-</w:t>
        </w:r>
        <w:r w:rsidR="00C32DCB" w:rsidRPr="00C32DCB">
          <w:rPr>
            <w:rStyle w:val="Hyperlink"/>
            <w:rFonts w:ascii="Times New Roman" w:eastAsia="Times New Roman" w:hAnsi="Times New Roman" w:cs="Times New Roman"/>
            <w:sz w:val="24"/>
            <w:szCs w:val="24"/>
            <w:u w:val="none"/>
            <w:lang w:val="de-DE"/>
          </w:rPr>
          <w:tab/>
        </w:r>
        <w:r w:rsidR="00C32DCB" w:rsidRPr="00641E04">
          <w:rPr>
            <w:rStyle w:val="Hyperlink"/>
            <w:rFonts w:ascii="Times New Roman" w:eastAsia="Times New Roman" w:hAnsi="Times New Roman" w:cs="Times New Roman"/>
            <w:sz w:val="24"/>
            <w:szCs w:val="24"/>
            <w:lang w:val="de-DE"/>
          </w:rPr>
          <w:t>medico</w:t>
        </w:r>
      </w:hyperlink>
    </w:p>
    <w:p w14:paraId="2E2F9557" w14:textId="6C43F332" w:rsidR="00FC6FCC" w:rsidRPr="00C96C28" w:rsidRDefault="00FC6FCC" w:rsidP="009304DA">
      <w:pPr>
        <w:shd w:val="clear" w:color="auto" w:fill="FFFFFF"/>
        <w:spacing w:after="0" w:line="480" w:lineRule="auto"/>
        <w:textAlignment w:val="top"/>
        <w:rPr>
          <w:rFonts w:ascii="Times New Roman" w:eastAsia="Times New Roman" w:hAnsi="Times New Roman" w:cs="Times New Roman"/>
          <w:sz w:val="24"/>
          <w:szCs w:val="24"/>
          <w:lang w:val="de-DE"/>
        </w:rPr>
      </w:pPr>
      <w:r w:rsidRPr="00C96C28">
        <w:rPr>
          <w:rFonts w:ascii="Times New Roman" w:eastAsia="Times New Roman" w:hAnsi="Times New Roman" w:cs="Times New Roman"/>
          <w:sz w:val="24"/>
          <w:szCs w:val="24"/>
          <w:lang w:val="de-DE"/>
        </w:rPr>
        <w:t xml:space="preserve">O’Keeffee, A., Clancy, B., and Adolphs, S. (2011) </w:t>
      </w:r>
      <w:r w:rsidRPr="00C32DCB">
        <w:rPr>
          <w:rFonts w:ascii="Times New Roman" w:eastAsia="Times New Roman" w:hAnsi="Times New Roman" w:cs="Times New Roman"/>
          <w:i/>
          <w:sz w:val="24"/>
          <w:szCs w:val="24"/>
          <w:lang w:val="de-DE"/>
        </w:rPr>
        <w:t xml:space="preserve">Introducing </w:t>
      </w:r>
      <w:r w:rsidR="00C32DCB" w:rsidRPr="00C32DCB">
        <w:rPr>
          <w:rFonts w:ascii="Times New Roman" w:eastAsia="Times New Roman" w:hAnsi="Times New Roman" w:cs="Times New Roman"/>
          <w:i/>
          <w:sz w:val="24"/>
          <w:szCs w:val="24"/>
          <w:lang w:val="de-DE"/>
        </w:rPr>
        <w:t>P</w:t>
      </w:r>
      <w:r w:rsidRPr="00C32DCB">
        <w:rPr>
          <w:rFonts w:ascii="Times New Roman" w:eastAsia="Times New Roman" w:hAnsi="Times New Roman" w:cs="Times New Roman"/>
          <w:i/>
          <w:sz w:val="24"/>
          <w:szCs w:val="24"/>
          <w:lang w:val="de-DE"/>
        </w:rPr>
        <w:t xml:space="preserve">ragmatics in </w:t>
      </w:r>
      <w:r w:rsidR="00C32DCB" w:rsidRPr="00C32DCB">
        <w:rPr>
          <w:rFonts w:ascii="Times New Roman" w:eastAsia="Times New Roman" w:hAnsi="Times New Roman" w:cs="Times New Roman"/>
          <w:i/>
          <w:sz w:val="24"/>
          <w:szCs w:val="24"/>
          <w:lang w:val="de-DE"/>
        </w:rPr>
        <w:t>U</w:t>
      </w:r>
      <w:r w:rsidRPr="00C32DCB">
        <w:rPr>
          <w:rFonts w:ascii="Times New Roman" w:eastAsia="Times New Roman" w:hAnsi="Times New Roman" w:cs="Times New Roman"/>
          <w:i/>
          <w:sz w:val="24"/>
          <w:szCs w:val="24"/>
          <w:lang w:val="de-DE"/>
        </w:rPr>
        <w:t>se</w:t>
      </w:r>
      <w:r w:rsidRPr="00C96C28">
        <w:rPr>
          <w:rFonts w:ascii="Times New Roman" w:eastAsia="Times New Roman" w:hAnsi="Times New Roman" w:cs="Times New Roman"/>
          <w:sz w:val="24"/>
          <w:szCs w:val="24"/>
          <w:lang w:val="de-DE"/>
        </w:rPr>
        <w:t xml:space="preserve">. </w:t>
      </w:r>
      <w:r w:rsidR="00C32DCB">
        <w:rPr>
          <w:rFonts w:ascii="Times New Roman" w:eastAsia="Times New Roman" w:hAnsi="Times New Roman" w:cs="Times New Roman"/>
          <w:sz w:val="24"/>
          <w:szCs w:val="24"/>
          <w:lang w:val="de-DE"/>
        </w:rPr>
        <w:tab/>
      </w:r>
      <w:r w:rsidRPr="00C96C28">
        <w:rPr>
          <w:rFonts w:ascii="Times New Roman" w:eastAsia="Times New Roman" w:hAnsi="Times New Roman" w:cs="Times New Roman"/>
          <w:sz w:val="24"/>
          <w:szCs w:val="24"/>
          <w:lang w:val="de-DE"/>
        </w:rPr>
        <w:t>Abingdon: Routledge</w:t>
      </w:r>
      <w:r w:rsidR="00C32DCB">
        <w:rPr>
          <w:rFonts w:ascii="Times New Roman" w:eastAsia="Times New Roman" w:hAnsi="Times New Roman" w:cs="Times New Roman"/>
          <w:sz w:val="24"/>
          <w:szCs w:val="24"/>
          <w:lang w:val="de-DE"/>
        </w:rPr>
        <w:t>.</w:t>
      </w:r>
    </w:p>
    <w:p w14:paraId="7280EBDE" w14:textId="7D2B2827" w:rsidR="0092737E" w:rsidRPr="00C96C28" w:rsidRDefault="0092737E" w:rsidP="009304DA">
      <w:pPr>
        <w:shd w:val="clear" w:color="auto" w:fill="FFFFFF"/>
        <w:spacing w:after="0" w:line="480" w:lineRule="auto"/>
        <w:textAlignment w:val="top"/>
        <w:rPr>
          <w:rFonts w:ascii="Times New Roman" w:hAnsi="Times New Roman" w:cs="Times New Roman"/>
          <w:sz w:val="24"/>
          <w:szCs w:val="24"/>
        </w:rPr>
      </w:pPr>
      <w:r w:rsidRPr="00C96C28">
        <w:rPr>
          <w:rFonts w:ascii="Times New Roman" w:hAnsi="Times New Roman" w:cs="Times New Roman"/>
          <w:sz w:val="24"/>
          <w:szCs w:val="24"/>
        </w:rPr>
        <w:t>Patient. (1997</w:t>
      </w:r>
      <w:r w:rsidR="000F7C2C" w:rsidRPr="00C96C28">
        <w:rPr>
          <w:rFonts w:ascii="Times New Roman" w:hAnsi="Times New Roman" w:cs="Times New Roman"/>
          <w:sz w:val="24"/>
          <w:szCs w:val="24"/>
        </w:rPr>
        <w:t xml:space="preserve"> </w:t>
      </w:r>
      <w:r w:rsidRPr="00C96C28">
        <w:rPr>
          <w:rFonts w:ascii="Times New Roman" w:hAnsi="Times New Roman" w:cs="Times New Roman"/>
          <w:sz w:val="24"/>
          <w:szCs w:val="24"/>
        </w:rPr>
        <w:t>to</w:t>
      </w:r>
      <w:r w:rsidR="00CC1895">
        <w:rPr>
          <w:rFonts w:ascii="Times New Roman" w:hAnsi="Times New Roman" w:cs="Times New Roman"/>
          <w:sz w:val="24"/>
          <w:szCs w:val="24"/>
        </w:rPr>
        <w:t>-</w:t>
      </w:r>
      <w:r w:rsidRPr="00C96C28">
        <w:rPr>
          <w:rFonts w:ascii="Times New Roman" w:hAnsi="Times New Roman" w:cs="Times New Roman"/>
          <w:sz w:val="24"/>
          <w:szCs w:val="24"/>
        </w:rPr>
        <w:t>date</w:t>
      </w:r>
      <w:r w:rsidR="00CC1895">
        <w:rPr>
          <w:rFonts w:ascii="Times New Roman" w:hAnsi="Times New Roman" w:cs="Times New Roman"/>
          <w:sz w:val="24"/>
          <w:szCs w:val="24"/>
        </w:rPr>
        <w:t>)</w:t>
      </w:r>
      <w:r w:rsidRPr="00C96C28">
        <w:rPr>
          <w:rFonts w:ascii="Times New Roman" w:hAnsi="Times New Roman" w:cs="Times New Roman"/>
          <w:sz w:val="24"/>
          <w:szCs w:val="24"/>
        </w:rPr>
        <w:t>. Accessed 30</w:t>
      </w:r>
      <w:r w:rsidR="004C2A82">
        <w:rPr>
          <w:rFonts w:ascii="Times New Roman" w:hAnsi="Times New Roman" w:cs="Times New Roman"/>
          <w:sz w:val="24"/>
          <w:szCs w:val="24"/>
        </w:rPr>
        <w:t>-</w:t>
      </w:r>
      <w:r w:rsidRPr="00C96C28">
        <w:rPr>
          <w:rFonts w:ascii="Times New Roman" w:hAnsi="Times New Roman" w:cs="Times New Roman"/>
          <w:sz w:val="24"/>
          <w:szCs w:val="24"/>
        </w:rPr>
        <w:t>10</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2015). </w:t>
      </w:r>
      <w:hyperlink r:id="rId18" w:history="1">
        <w:r w:rsidR="009B08EA" w:rsidRPr="00C96C28">
          <w:rPr>
            <w:rStyle w:val="Hyperlink"/>
            <w:rFonts w:ascii="Times New Roman" w:hAnsi="Times New Roman" w:cs="Times New Roman"/>
            <w:color w:val="auto"/>
            <w:sz w:val="24"/>
            <w:szCs w:val="24"/>
          </w:rPr>
          <w:t>http://patient.info/forums</w:t>
        </w:r>
      </w:hyperlink>
    </w:p>
    <w:p w14:paraId="56E59C82" w14:textId="7BB0531B" w:rsidR="00D5412D" w:rsidRPr="00C96C28" w:rsidRDefault="00D5412D" w:rsidP="00D5412D">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lastRenderedPageBreak/>
        <w:t xml:space="preserve">Piasecky, M. (2003) </w:t>
      </w:r>
      <w:r w:rsidRPr="00C96C28">
        <w:rPr>
          <w:rFonts w:ascii="Times New Roman" w:eastAsiaTheme="minorHAnsi" w:hAnsi="Times New Roman" w:cs="Times New Roman"/>
          <w:i/>
          <w:iCs/>
          <w:sz w:val="24"/>
          <w:szCs w:val="24"/>
          <w:lang w:eastAsia="en-US"/>
        </w:rPr>
        <w:t>Clinical Communication Handbook</w:t>
      </w:r>
      <w:r w:rsidRPr="00C96C28">
        <w:rPr>
          <w:rFonts w:ascii="Times New Roman" w:eastAsiaTheme="minorHAnsi" w:hAnsi="Times New Roman" w:cs="Times New Roman"/>
          <w:sz w:val="24"/>
          <w:szCs w:val="24"/>
          <w:lang w:eastAsia="en-US"/>
        </w:rPr>
        <w:t>. Oxford: Blackwell Science.</w:t>
      </w:r>
    </w:p>
    <w:p w14:paraId="41B2009E" w14:textId="30C85D66" w:rsidR="002B050A" w:rsidRPr="00C96C28" w:rsidRDefault="002B050A" w:rsidP="009B08EA">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Roter, D.L., Larson, S. Sands, D. Z., Ford D.E. and Houston T. (2008) Can e</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mail </w:t>
      </w:r>
      <w:r w:rsidRPr="00C96C28">
        <w:rPr>
          <w:rFonts w:ascii="Times New Roman" w:hAnsi="Times New Roman" w:cs="Times New Roman"/>
          <w:sz w:val="24"/>
          <w:szCs w:val="24"/>
        </w:rPr>
        <w:tab/>
        <w:t>messages between patients and physicians be patient</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centred? </w:t>
      </w:r>
      <w:r w:rsidRPr="00C96C28">
        <w:rPr>
          <w:rFonts w:ascii="Times New Roman" w:hAnsi="Times New Roman" w:cs="Times New Roman"/>
          <w:i/>
          <w:sz w:val="24"/>
          <w:szCs w:val="24"/>
        </w:rPr>
        <w:t xml:space="preserve">Health </w:t>
      </w:r>
      <w:r w:rsidRPr="00C96C28">
        <w:rPr>
          <w:rFonts w:ascii="Times New Roman" w:hAnsi="Times New Roman" w:cs="Times New Roman"/>
          <w:i/>
          <w:sz w:val="24"/>
          <w:szCs w:val="24"/>
        </w:rPr>
        <w:tab/>
        <w:t>Communication</w:t>
      </w:r>
      <w:r w:rsidRPr="00C96C28">
        <w:rPr>
          <w:rFonts w:ascii="Times New Roman" w:hAnsi="Times New Roman" w:cs="Times New Roman"/>
          <w:sz w:val="24"/>
          <w:szCs w:val="24"/>
        </w:rPr>
        <w:t xml:space="preserve"> 23: 80</w:t>
      </w:r>
      <w:r w:rsidR="00F56D57">
        <w:rPr>
          <w:rFonts w:ascii="Times New Roman" w:hAnsi="Times New Roman" w:cs="Times New Roman"/>
          <w:sz w:val="24"/>
          <w:szCs w:val="24"/>
        </w:rPr>
        <w:t>–</w:t>
      </w:r>
      <w:r w:rsidRPr="00C96C28">
        <w:rPr>
          <w:rFonts w:ascii="Times New Roman" w:hAnsi="Times New Roman" w:cs="Times New Roman"/>
          <w:sz w:val="24"/>
          <w:szCs w:val="24"/>
        </w:rPr>
        <w:t>6</w:t>
      </w:r>
      <w:r w:rsidR="006D5889" w:rsidRPr="00C96C28">
        <w:rPr>
          <w:rFonts w:ascii="Times New Roman" w:hAnsi="Times New Roman" w:cs="Times New Roman"/>
          <w:sz w:val="24"/>
          <w:szCs w:val="24"/>
        </w:rPr>
        <w:t>.</w:t>
      </w:r>
    </w:p>
    <w:p w14:paraId="64CE7B9F" w14:textId="7440E17B" w:rsidR="009B08EA" w:rsidRPr="00C96C28" w:rsidRDefault="009B08EA" w:rsidP="009B08EA">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Shaw, C., Potter, J. and Hepburn, A. (2015) Advice</w:t>
      </w:r>
      <w:r w:rsidR="004C2A82">
        <w:rPr>
          <w:rFonts w:ascii="Times New Roman" w:hAnsi="Times New Roman" w:cs="Times New Roman"/>
          <w:sz w:val="24"/>
          <w:szCs w:val="24"/>
        </w:rPr>
        <w:t>-</w:t>
      </w:r>
      <w:r w:rsidRPr="00C96C28">
        <w:rPr>
          <w:rFonts w:ascii="Times New Roman" w:hAnsi="Times New Roman" w:cs="Times New Roman"/>
          <w:sz w:val="24"/>
          <w:szCs w:val="24"/>
        </w:rPr>
        <w:t xml:space="preserve">implicative actions: Using interrogatives </w:t>
      </w:r>
    </w:p>
    <w:p w14:paraId="606974E0" w14:textId="3CAD160A" w:rsidR="009B08EA" w:rsidRPr="00C96C28" w:rsidRDefault="009B08EA" w:rsidP="002B050A">
      <w:pPr>
        <w:spacing w:after="0" w:line="480" w:lineRule="auto"/>
        <w:ind w:left="720"/>
        <w:rPr>
          <w:rFonts w:ascii="Times New Roman" w:eastAsia="Times New Roman" w:hAnsi="Times New Roman" w:cs="Times New Roman"/>
          <w:sz w:val="24"/>
          <w:szCs w:val="24"/>
          <w:lang w:val="de-DE"/>
        </w:rPr>
      </w:pPr>
      <w:r w:rsidRPr="00C96C28">
        <w:rPr>
          <w:rFonts w:ascii="Times New Roman" w:hAnsi="Times New Roman" w:cs="Times New Roman"/>
          <w:sz w:val="24"/>
          <w:szCs w:val="24"/>
        </w:rPr>
        <w:t xml:space="preserve">and assessments to deliver advice in mundane conversation. </w:t>
      </w:r>
      <w:r w:rsidRPr="00C96C28">
        <w:rPr>
          <w:rFonts w:ascii="Times New Roman" w:hAnsi="Times New Roman" w:cs="Times New Roman"/>
          <w:i/>
          <w:sz w:val="24"/>
          <w:szCs w:val="24"/>
        </w:rPr>
        <w:t>Discourse Studies</w:t>
      </w:r>
      <w:r w:rsidRPr="00C96C28">
        <w:rPr>
          <w:rFonts w:ascii="Times New Roman" w:hAnsi="Times New Roman" w:cs="Times New Roman"/>
          <w:sz w:val="24"/>
          <w:szCs w:val="24"/>
        </w:rPr>
        <w:t xml:space="preserve"> 17</w:t>
      </w:r>
      <w:r w:rsidR="0098100D">
        <w:rPr>
          <w:rFonts w:ascii="Times New Roman" w:hAnsi="Times New Roman" w:cs="Times New Roman"/>
          <w:sz w:val="24"/>
          <w:szCs w:val="24"/>
        </w:rPr>
        <w:t xml:space="preserve"> </w:t>
      </w:r>
      <w:r w:rsidRPr="00C96C28">
        <w:rPr>
          <w:rFonts w:ascii="Times New Roman" w:hAnsi="Times New Roman" w:cs="Times New Roman"/>
          <w:sz w:val="24"/>
          <w:szCs w:val="24"/>
        </w:rPr>
        <w:t>(3): 317</w:t>
      </w:r>
      <w:r w:rsidR="00F56D57">
        <w:rPr>
          <w:rFonts w:ascii="Times New Roman" w:hAnsi="Times New Roman" w:cs="Times New Roman"/>
          <w:sz w:val="24"/>
          <w:szCs w:val="24"/>
        </w:rPr>
        <w:t>–</w:t>
      </w:r>
      <w:r w:rsidRPr="00C96C28">
        <w:rPr>
          <w:rFonts w:ascii="Times New Roman" w:hAnsi="Times New Roman" w:cs="Times New Roman"/>
          <w:sz w:val="24"/>
          <w:szCs w:val="24"/>
        </w:rPr>
        <w:t>342.</w:t>
      </w:r>
    </w:p>
    <w:p w14:paraId="48B5A7B7" w14:textId="1523573E" w:rsidR="00AB4906" w:rsidRPr="00C96C28" w:rsidRDefault="00AB4906" w:rsidP="009304DA">
      <w:pPr>
        <w:shd w:val="clear" w:color="auto" w:fill="FFFFFF"/>
        <w:spacing w:after="0" w:line="480" w:lineRule="auto"/>
        <w:textAlignment w:val="top"/>
        <w:rPr>
          <w:rFonts w:ascii="Times New Roman" w:hAnsi="Times New Roman" w:cs="Times New Roman"/>
          <w:kern w:val="24"/>
          <w:sz w:val="24"/>
          <w:szCs w:val="24"/>
        </w:rPr>
      </w:pPr>
      <w:r w:rsidRPr="00C96C28">
        <w:rPr>
          <w:rFonts w:ascii="Times New Roman" w:hAnsi="Times New Roman" w:cs="Times New Roman"/>
          <w:kern w:val="24"/>
          <w:sz w:val="24"/>
          <w:szCs w:val="24"/>
        </w:rPr>
        <w:t>Silverman, J.</w:t>
      </w:r>
      <w:r w:rsidR="0000361B"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Kurtz</w:t>
      </w:r>
      <w:r w:rsidR="0000361B"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w:t>
      </w:r>
      <w:r w:rsidR="0000361B" w:rsidRPr="00C96C28">
        <w:rPr>
          <w:rFonts w:ascii="Times New Roman" w:hAnsi="Times New Roman" w:cs="Times New Roman"/>
          <w:kern w:val="24"/>
          <w:sz w:val="24"/>
          <w:szCs w:val="24"/>
        </w:rPr>
        <w:t xml:space="preserve">S. </w:t>
      </w:r>
      <w:r w:rsidRPr="00C96C28">
        <w:rPr>
          <w:rFonts w:ascii="Times New Roman" w:hAnsi="Times New Roman" w:cs="Times New Roman"/>
          <w:kern w:val="24"/>
          <w:sz w:val="24"/>
          <w:szCs w:val="24"/>
        </w:rPr>
        <w:t>and Draper</w:t>
      </w:r>
      <w:r w:rsidR="0000361B" w:rsidRPr="00C96C28">
        <w:rPr>
          <w:rFonts w:ascii="Times New Roman" w:hAnsi="Times New Roman" w:cs="Times New Roman"/>
          <w:kern w:val="24"/>
          <w:sz w:val="24"/>
          <w:szCs w:val="24"/>
        </w:rPr>
        <w:t>, J.</w:t>
      </w:r>
      <w:r w:rsidRPr="00C96C28">
        <w:rPr>
          <w:rFonts w:ascii="Times New Roman" w:hAnsi="Times New Roman" w:cs="Times New Roman"/>
          <w:kern w:val="24"/>
          <w:sz w:val="24"/>
          <w:szCs w:val="24"/>
        </w:rPr>
        <w:t xml:space="preserve"> </w:t>
      </w:r>
      <w:r w:rsidR="0000361B"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20</w:t>
      </w:r>
      <w:r w:rsidR="00021CCE" w:rsidRPr="00C96C28">
        <w:rPr>
          <w:rFonts w:ascii="Times New Roman" w:hAnsi="Times New Roman" w:cs="Times New Roman"/>
          <w:kern w:val="24"/>
          <w:sz w:val="24"/>
          <w:szCs w:val="24"/>
        </w:rPr>
        <w:t>13</w:t>
      </w:r>
      <w:r w:rsidR="0000361B" w:rsidRPr="00C96C28">
        <w:rPr>
          <w:rFonts w:ascii="Times New Roman" w:hAnsi="Times New Roman" w:cs="Times New Roman"/>
          <w:kern w:val="24"/>
          <w:sz w:val="24"/>
          <w:szCs w:val="24"/>
        </w:rPr>
        <w:t>)</w:t>
      </w:r>
      <w:r w:rsidRPr="00C96C28">
        <w:rPr>
          <w:rFonts w:ascii="Times New Roman" w:hAnsi="Times New Roman" w:cs="Times New Roman"/>
          <w:kern w:val="24"/>
          <w:sz w:val="24"/>
          <w:szCs w:val="24"/>
        </w:rPr>
        <w:t xml:space="preserve"> </w:t>
      </w:r>
      <w:r w:rsidRPr="00C96C28">
        <w:rPr>
          <w:rFonts w:ascii="Times New Roman" w:hAnsi="Times New Roman" w:cs="Times New Roman"/>
          <w:i/>
          <w:iCs/>
          <w:kern w:val="24"/>
          <w:sz w:val="24"/>
          <w:szCs w:val="24"/>
        </w:rPr>
        <w:t>Skills for Communicating with Patients</w:t>
      </w:r>
      <w:r w:rsidRPr="00C96C28">
        <w:rPr>
          <w:rFonts w:ascii="Times New Roman" w:hAnsi="Times New Roman" w:cs="Times New Roman"/>
          <w:kern w:val="24"/>
          <w:sz w:val="24"/>
          <w:szCs w:val="24"/>
        </w:rPr>
        <w:t xml:space="preserve"> </w:t>
      </w:r>
      <w:r w:rsidR="00021CCE" w:rsidRPr="00C96C28">
        <w:rPr>
          <w:rFonts w:ascii="Times New Roman" w:hAnsi="Times New Roman" w:cs="Times New Roman"/>
          <w:kern w:val="24"/>
          <w:sz w:val="24"/>
          <w:szCs w:val="24"/>
        </w:rPr>
        <w:t>3rd</w:t>
      </w:r>
      <w:r w:rsidRPr="00C96C28">
        <w:rPr>
          <w:rFonts w:ascii="Times New Roman" w:hAnsi="Times New Roman" w:cs="Times New Roman"/>
          <w:kern w:val="24"/>
          <w:sz w:val="24"/>
          <w:szCs w:val="24"/>
        </w:rPr>
        <w:t xml:space="preserve"> ed. </w:t>
      </w:r>
      <w:r w:rsidR="009304DA" w:rsidRPr="00C96C28">
        <w:rPr>
          <w:rFonts w:ascii="Times New Roman" w:hAnsi="Times New Roman" w:cs="Times New Roman"/>
          <w:kern w:val="24"/>
          <w:sz w:val="24"/>
          <w:szCs w:val="24"/>
        </w:rPr>
        <w:tab/>
      </w:r>
      <w:r w:rsidRPr="00C96C28">
        <w:rPr>
          <w:rFonts w:ascii="Times New Roman" w:hAnsi="Times New Roman" w:cs="Times New Roman"/>
          <w:kern w:val="24"/>
          <w:sz w:val="24"/>
          <w:szCs w:val="24"/>
        </w:rPr>
        <w:t>Abingdon: Radcliffe</w:t>
      </w:r>
    </w:p>
    <w:p w14:paraId="7BEFF85C" w14:textId="07D6AD76" w:rsidR="00D3156D" w:rsidRPr="00C96C28" w:rsidRDefault="00D3156D" w:rsidP="00D3156D">
      <w:pPr>
        <w:spacing w:after="0" w:line="480" w:lineRule="auto"/>
        <w:rPr>
          <w:rFonts w:ascii="Times New Roman" w:hAnsi="Times New Roman" w:cs="Times New Roman"/>
          <w:sz w:val="24"/>
          <w:szCs w:val="24"/>
        </w:rPr>
      </w:pPr>
      <w:r w:rsidRPr="00C96C28">
        <w:rPr>
          <w:rFonts w:ascii="Times New Roman" w:hAnsi="Times New Roman" w:cs="Times New Roman"/>
          <w:sz w:val="24"/>
          <w:szCs w:val="24"/>
        </w:rPr>
        <w:t xml:space="preserve">Sinclair, J. M. and Coulthard, M. (1975) </w:t>
      </w:r>
      <w:r w:rsidRPr="00C96C28">
        <w:rPr>
          <w:rFonts w:ascii="Times New Roman" w:hAnsi="Times New Roman" w:cs="Times New Roman"/>
          <w:i/>
          <w:sz w:val="24"/>
          <w:szCs w:val="24"/>
        </w:rPr>
        <w:t>Towards an Analysis of Discourse</w:t>
      </w:r>
      <w:r w:rsidRPr="00C96C28">
        <w:rPr>
          <w:rFonts w:ascii="Times New Roman" w:hAnsi="Times New Roman" w:cs="Times New Roman"/>
          <w:sz w:val="24"/>
          <w:szCs w:val="24"/>
        </w:rPr>
        <w:t xml:space="preserve">. London: Oxford </w:t>
      </w:r>
    </w:p>
    <w:p w14:paraId="4017DC4E" w14:textId="77777777" w:rsidR="00D3156D" w:rsidRPr="00C96C28" w:rsidRDefault="00D3156D" w:rsidP="00D3156D">
      <w:pPr>
        <w:spacing w:after="0" w:line="480" w:lineRule="auto"/>
        <w:ind w:firstLine="720"/>
        <w:rPr>
          <w:rFonts w:ascii="Times New Roman" w:hAnsi="Times New Roman" w:cs="Times New Roman"/>
          <w:sz w:val="24"/>
          <w:szCs w:val="24"/>
        </w:rPr>
      </w:pPr>
      <w:r w:rsidRPr="00C96C28">
        <w:rPr>
          <w:rFonts w:ascii="Times New Roman" w:hAnsi="Times New Roman" w:cs="Times New Roman"/>
          <w:sz w:val="24"/>
          <w:szCs w:val="24"/>
        </w:rPr>
        <w:t>University Press.</w:t>
      </w:r>
    </w:p>
    <w:p w14:paraId="6E6B71FA" w14:textId="51C93A5E"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hAnsi="Times New Roman" w:cs="Times New Roman"/>
          <w:bCs/>
          <w:sz w:val="24"/>
          <w:szCs w:val="24"/>
        </w:rPr>
        <w:t xml:space="preserve">Smedberg, A. </w:t>
      </w:r>
      <w:r w:rsidR="009304DA" w:rsidRPr="00C96C28">
        <w:rPr>
          <w:rFonts w:ascii="Times New Roman" w:hAnsi="Times New Roman" w:cs="Times New Roman"/>
          <w:bCs/>
          <w:sz w:val="24"/>
          <w:szCs w:val="24"/>
        </w:rPr>
        <w:t>(</w:t>
      </w:r>
      <w:r w:rsidRPr="00C96C28">
        <w:rPr>
          <w:rFonts w:ascii="Times New Roman" w:hAnsi="Times New Roman" w:cs="Times New Roman"/>
          <w:bCs/>
          <w:sz w:val="24"/>
          <w:szCs w:val="24"/>
        </w:rPr>
        <w:t>2007</w:t>
      </w:r>
      <w:r w:rsidR="009304DA" w:rsidRPr="00C96C28">
        <w:rPr>
          <w:rFonts w:ascii="Times New Roman" w:hAnsi="Times New Roman" w:cs="Times New Roman"/>
          <w:bCs/>
          <w:sz w:val="24"/>
          <w:szCs w:val="24"/>
        </w:rPr>
        <w:t>)</w:t>
      </w:r>
      <w:r w:rsidRPr="00C96C28">
        <w:rPr>
          <w:rFonts w:ascii="Times New Roman" w:hAnsi="Times New Roman" w:cs="Times New Roman"/>
          <w:bCs/>
          <w:sz w:val="24"/>
          <w:szCs w:val="24"/>
        </w:rPr>
        <w:t xml:space="preserve"> How to combine the online community with Ask the Expert system in </w:t>
      </w:r>
      <w:r w:rsidR="009304DA" w:rsidRPr="00C96C28">
        <w:rPr>
          <w:rFonts w:ascii="Times New Roman" w:hAnsi="Times New Roman" w:cs="Times New Roman"/>
          <w:bCs/>
          <w:sz w:val="24"/>
          <w:szCs w:val="24"/>
        </w:rPr>
        <w:tab/>
      </w:r>
      <w:r w:rsidRPr="00C96C28">
        <w:rPr>
          <w:rFonts w:ascii="Times New Roman" w:hAnsi="Times New Roman" w:cs="Times New Roman"/>
          <w:bCs/>
          <w:sz w:val="24"/>
          <w:szCs w:val="24"/>
        </w:rPr>
        <w:t xml:space="preserve">a health care site. A comparison of online health systems usage.  </w:t>
      </w:r>
      <w:r w:rsidRPr="00C96C28">
        <w:rPr>
          <w:rFonts w:ascii="Times New Roman" w:hAnsi="Times New Roman" w:cs="Times New Roman"/>
          <w:bCs/>
          <w:i/>
          <w:iCs/>
          <w:sz w:val="24"/>
          <w:szCs w:val="24"/>
        </w:rPr>
        <w:t>Proceedings of the</w:t>
      </w:r>
      <w:r w:rsidRPr="00C96C28">
        <w:rPr>
          <w:rFonts w:ascii="Times New Roman" w:eastAsia="Times New Roman" w:hAnsi="Times New Roman" w:cs="Times New Roman"/>
          <w:i/>
          <w:iCs/>
          <w:sz w:val="24"/>
          <w:szCs w:val="24"/>
        </w:rPr>
        <w:t xml:space="preserve"> </w:t>
      </w:r>
      <w:r w:rsidR="009304DA" w:rsidRPr="00C96C28">
        <w:rPr>
          <w:rFonts w:ascii="Times New Roman" w:eastAsia="Times New Roman" w:hAnsi="Times New Roman" w:cs="Times New Roman"/>
          <w:i/>
          <w:iCs/>
          <w:sz w:val="24"/>
          <w:szCs w:val="24"/>
        </w:rPr>
        <w:tab/>
      </w:r>
      <w:r w:rsidRPr="00C96C28">
        <w:rPr>
          <w:rFonts w:ascii="Times New Roman" w:eastAsia="Times New Roman" w:hAnsi="Times New Roman" w:cs="Times New Roman"/>
          <w:i/>
          <w:iCs/>
          <w:sz w:val="24"/>
          <w:szCs w:val="24"/>
        </w:rPr>
        <w:t>First International Conference on the Digital Society</w:t>
      </w:r>
      <w:r w:rsidRPr="00C96C28">
        <w:rPr>
          <w:rFonts w:ascii="Times New Roman" w:eastAsia="Times New Roman" w:hAnsi="Times New Roman" w:cs="Times New Roman"/>
          <w:sz w:val="24"/>
          <w:szCs w:val="24"/>
        </w:rPr>
        <w:t xml:space="preserve"> (ICDS'07), 2007:15.</w:t>
      </w:r>
    </w:p>
    <w:p w14:paraId="2B007543" w14:textId="2FD11253" w:rsidR="00371E98" w:rsidRPr="00C96C28" w:rsidRDefault="00371E98" w:rsidP="00824B7F">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Suchman, A. L., Markakis K., Beckman, H. B. and Frankel, R. (1997) A model of empathic</w:t>
      </w:r>
    </w:p>
    <w:p w14:paraId="4B9F657A" w14:textId="77777777" w:rsidR="00824B7F" w:rsidRPr="00C96C28" w:rsidRDefault="00371E98" w:rsidP="00824B7F">
      <w:pPr>
        <w:autoSpaceDE w:val="0"/>
        <w:autoSpaceDN w:val="0"/>
        <w:adjustRightInd w:val="0"/>
        <w:spacing w:after="0" w:line="480" w:lineRule="auto"/>
        <w:ind w:firstLine="720"/>
        <w:rPr>
          <w:rFonts w:ascii="Times New Roman" w:eastAsiaTheme="minorHAnsi" w:hAnsi="Times New Roman" w:cs="Times New Roman"/>
          <w:i/>
          <w:iCs/>
          <w:sz w:val="24"/>
          <w:szCs w:val="24"/>
          <w:lang w:eastAsia="en-US"/>
        </w:rPr>
      </w:pPr>
      <w:r w:rsidRPr="00C96C28">
        <w:rPr>
          <w:rFonts w:ascii="Times New Roman" w:eastAsiaTheme="minorHAnsi" w:hAnsi="Times New Roman" w:cs="Times New Roman"/>
          <w:sz w:val="24"/>
          <w:szCs w:val="24"/>
          <w:lang w:eastAsia="en-US"/>
        </w:rPr>
        <w:t xml:space="preserve">communication in the medical interview. </w:t>
      </w:r>
      <w:r w:rsidRPr="00C96C28">
        <w:rPr>
          <w:rFonts w:ascii="Times New Roman" w:eastAsiaTheme="minorHAnsi" w:hAnsi="Times New Roman" w:cs="Times New Roman"/>
          <w:i/>
          <w:iCs/>
          <w:sz w:val="24"/>
          <w:szCs w:val="24"/>
          <w:lang w:eastAsia="en-US"/>
        </w:rPr>
        <w:t xml:space="preserve">Journal of American Medical Association </w:t>
      </w:r>
    </w:p>
    <w:p w14:paraId="3D04E6DE" w14:textId="77777777" w:rsidR="00371E98" w:rsidRPr="00C96C28" w:rsidRDefault="00371E98" w:rsidP="00824B7F">
      <w:pPr>
        <w:autoSpaceDE w:val="0"/>
        <w:autoSpaceDN w:val="0"/>
        <w:adjustRightInd w:val="0"/>
        <w:spacing w:after="0" w:line="480" w:lineRule="auto"/>
        <w:ind w:firstLine="720"/>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t>277(8): 678–682. http://dx.doi.org/10.1001/jama.277.8.678</w:t>
      </w:r>
    </w:p>
    <w:p w14:paraId="6BA3F4F2" w14:textId="77777777" w:rsidR="00E80676" w:rsidRDefault="00C40289" w:rsidP="00E80676">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 xml:space="preserve">Thomson, O., Koumanakos, G. and Hadjri, K. </w:t>
      </w:r>
      <w:r w:rsidR="00E80676">
        <w:rPr>
          <w:rFonts w:ascii="Times New Roman" w:eastAsia="Times New Roman" w:hAnsi="Times New Roman" w:cs="Times New Roman"/>
          <w:sz w:val="24"/>
          <w:szCs w:val="24"/>
        </w:rPr>
        <w:t xml:space="preserve">(2012) </w:t>
      </w:r>
      <w:r w:rsidRPr="00C96C28">
        <w:rPr>
          <w:rFonts w:ascii="Times New Roman" w:eastAsia="Times New Roman" w:hAnsi="Times New Roman" w:cs="Times New Roman"/>
          <w:sz w:val="24"/>
          <w:szCs w:val="24"/>
        </w:rPr>
        <w:t xml:space="preserve">The ethical and policy implications of </w:t>
      </w:r>
    </w:p>
    <w:p w14:paraId="7171664F" w14:textId="6639DF70" w:rsidR="00C40289" w:rsidRPr="00C96C28" w:rsidRDefault="00E80676" w:rsidP="00E80676">
      <w:pPr>
        <w:shd w:val="clear" w:color="auto" w:fill="FFFFFF"/>
        <w:spacing w:after="0" w:line="480" w:lineRule="auto"/>
        <w:textAlignment w:val="top"/>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C40289" w:rsidRPr="00C96C28">
        <w:rPr>
          <w:rFonts w:ascii="Times New Roman" w:eastAsia="Times New Roman" w:hAnsi="Times New Roman" w:cs="Times New Roman"/>
          <w:sz w:val="24"/>
          <w:szCs w:val="24"/>
        </w:rPr>
        <w:t>e</w:t>
      </w:r>
      <w:r w:rsidR="004C2A82">
        <w:rPr>
          <w:rFonts w:ascii="Times New Roman" w:eastAsia="Times New Roman" w:hAnsi="Times New Roman" w:cs="Times New Roman"/>
          <w:sz w:val="24"/>
          <w:szCs w:val="24"/>
        </w:rPr>
        <w:t>-</w:t>
      </w:r>
      <w:r w:rsidR="00C40289" w:rsidRPr="00C96C28">
        <w:rPr>
          <w:rFonts w:ascii="Times New Roman" w:eastAsia="Times New Roman" w:hAnsi="Times New Roman" w:cs="Times New Roman"/>
          <w:sz w:val="24"/>
          <w:szCs w:val="24"/>
        </w:rPr>
        <w:t>health and telemedicine: An ageing</w:t>
      </w:r>
      <w:r w:rsidR="004C2A82">
        <w:rPr>
          <w:rFonts w:ascii="Times New Roman" w:eastAsia="Times New Roman" w:hAnsi="Times New Roman" w:cs="Times New Roman"/>
          <w:sz w:val="24"/>
          <w:szCs w:val="24"/>
        </w:rPr>
        <w:t>-</w:t>
      </w:r>
      <w:r w:rsidR="00C40289" w:rsidRPr="00C96C28">
        <w:rPr>
          <w:rFonts w:ascii="Times New Roman" w:eastAsia="Times New Roman" w:hAnsi="Times New Roman" w:cs="Times New Roman"/>
          <w:sz w:val="24"/>
          <w:szCs w:val="24"/>
        </w:rPr>
        <w:t xml:space="preserve">focused review. </w:t>
      </w:r>
      <w:r w:rsidR="00C40289" w:rsidRPr="00C96C28">
        <w:rPr>
          <w:rFonts w:ascii="Times New Roman" w:eastAsia="Times New Roman" w:hAnsi="Times New Roman" w:cs="Times New Roman"/>
          <w:i/>
          <w:sz w:val="24"/>
          <w:szCs w:val="24"/>
        </w:rPr>
        <w:t>Clinical Ethics</w:t>
      </w:r>
      <w:r w:rsidR="00C40289" w:rsidRPr="00C96C28">
        <w:rPr>
          <w:rFonts w:ascii="Times New Roman" w:eastAsia="Times New Roman" w:hAnsi="Times New Roman" w:cs="Times New Roman"/>
          <w:sz w:val="24"/>
          <w:szCs w:val="24"/>
        </w:rPr>
        <w:t xml:space="preserve"> 7: 147</w:t>
      </w:r>
      <w:r w:rsidR="00F56D57">
        <w:rPr>
          <w:rFonts w:ascii="Times New Roman" w:eastAsia="Times New Roman" w:hAnsi="Times New Roman" w:cs="Times New Roman"/>
          <w:sz w:val="24"/>
          <w:szCs w:val="24"/>
        </w:rPr>
        <w:t>–</w:t>
      </w:r>
      <w:r w:rsidR="00C40289" w:rsidRPr="00C96C28">
        <w:rPr>
          <w:rFonts w:ascii="Times New Roman" w:eastAsia="Times New Roman" w:hAnsi="Times New Roman" w:cs="Times New Roman"/>
          <w:sz w:val="24"/>
          <w:szCs w:val="24"/>
        </w:rPr>
        <w:t>156.</w:t>
      </w:r>
    </w:p>
    <w:p w14:paraId="266EC8BB" w14:textId="4D18E0F1" w:rsidR="000F7C2C" w:rsidRPr="00C96C28" w:rsidRDefault="000F7C2C"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Umefjord, G., Hamberg, K, Malker, H. and Petersson, G.</w:t>
      </w:r>
      <w:r w:rsidR="00E80676">
        <w:rPr>
          <w:rFonts w:ascii="Times New Roman" w:eastAsia="Times New Roman" w:hAnsi="Times New Roman" w:cs="Times New Roman"/>
          <w:sz w:val="24"/>
          <w:szCs w:val="24"/>
        </w:rPr>
        <w:t xml:space="preserve"> </w:t>
      </w:r>
      <w:r w:rsidRPr="00C96C28">
        <w:rPr>
          <w:rFonts w:ascii="Times New Roman" w:eastAsia="Times New Roman" w:hAnsi="Times New Roman" w:cs="Times New Roman"/>
          <w:sz w:val="24"/>
          <w:szCs w:val="24"/>
        </w:rPr>
        <w:t>(2006) The use of an Internet</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based </w:t>
      </w:r>
    </w:p>
    <w:p w14:paraId="031781EF" w14:textId="77777777" w:rsidR="000F7C2C" w:rsidRPr="00C96C28" w:rsidRDefault="000F7C2C" w:rsidP="000F7C2C">
      <w:pPr>
        <w:shd w:val="clear" w:color="auto" w:fill="FFFFFF"/>
        <w:spacing w:after="0" w:line="480" w:lineRule="auto"/>
        <w:ind w:firstLine="720"/>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i/>
          <w:sz w:val="24"/>
          <w:szCs w:val="24"/>
        </w:rPr>
        <w:t>Ask the Doctor</w:t>
      </w:r>
      <w:r w:rsidRPr="00C96C28">
        <w:rPr>
          <w:rFonts w:ascii="Times New Roman" w:eastAsia="Times New Roman" w:hAnsi="Times New Roman" w:cs="Times New Roman"/>
          <w:sz w:val="24"/>
          <w:szCs w:val="24"/>
        </w:rPr>
        <w:t xml:space="preserve"> service involving family physicians: Evaluation by a web survey. </w:t>
      </w:r>
    </w:p>
    <w:p w14:paraId="37E052B1" w14:textId="3E7EBE9B" w:rsidR="000F7C2C" w:rsidRPr="00C96C28" w:rsidRDefault="000F7C2C" w:rsidP="000F7C2C">
      <w:pPr>
        <w:shd w:val="clear" w:color="auto" w:fill="FFFFFF"/>
        <w:spacing w:after="0" w:line="480" w:lineRule="auto"/>
        <w:ind w:firstLine="720"/>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i/>
          <w:sz w:val="24"/>
          <w:szCs w:val="24"/>
        </w:rPr>
        <w:t xml:space="preserve">Family Practice </w:t>
      </w:r>
      <w:r w:rsidRPr="00C96C28">
        <w:rPr>
          <w:rFonts w:ascii="Times New Roman" w:eastAsia="Times New Roman" w:hAnsi="Times New Roman" w:cs="Times New Roman"/>
          <w:sz w:val="24"/>
          <w:szCs w:val="24"/>
        </w:rPr>
        <w:t>23: 159</w:t>
      </w:r>
      <w:r w:rsidR="00F56D57">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166</w:t>
      </w:r>
    </w:p>
    <w:p w14:paraId="33D111DE" w14:textId="3570D230" w:rsidR="00AB4906" w:rsidRPr="00C96C28" w:rsidRDefault="00AB4906" w:rsidP="009304DA">
      <w:pPr>
        <w:shd w:val="clear" w:color="auto" w:fill="FFFFFF"/>
        <w:spacing w:after="0" w:line="480" w:lineRule="auto"/>
        <w:textAlignment w:val="top"/>
        <w:rPr>
          <w:rFonts w:ascii="Times New Roman" w:eastAsia="Times New Roman" w:hAnsi="Times New Roman" w:cs="Times New Roman"/>
          <w:sz w:val="24"/>
          <w:szCs w:val="24"/>
        </w:rPr>
      </w:pPr>
      <w:r w:rsidRPr="00C96C28">
        <w:rPr>
          <w:rFonts w:ascii="Times New Roman" w:eastAsia="Times New Roman" w:hAnsi="Times New Roman" w:cs="Times New Roman"/>
          <w:sz w:val="24"/>
          <w:szCs w:val="24"/>
        </w:rPr>
        <w:t>Wade, S. L., Wolfe</w:t>
      </w:r>
      <w:r w:rsidR="009304DA"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w:t>
      </w:r>
      <w:r w:rsidR="009304DA" w:rsidRPr="00C96C28">
        <w:rPr>
          <w:rFonts w:ascii="Times New Roman" w:eastAsia="Times New Roman" w:hAnsi="Times New Roman" w:cs="Times New Roman"/>
          <w:sz w:val="24"/>
          <w:szCs w:val="24"/>
        </w:rPr>
        <w:t xml:space="preserve">C. R. </w:t>
      </w:r>
      <w:r w:rsidRPr="00C96C28">
        <w:rPr>
          <w:rFonts w:ascii="Times New Roman" w:eastAsia="Times New Roman" w:hAnsi="Times New Roman" w:cs="Times New Roman"/>
          <w:sz w:val="24"/>
          <w:szCs w:val="24"/>
        </w:rPr>
        <w:t>and Pestian</w:t>
      </w:r>
      <w:r w:rsidR="009304DA" w:rsidRPr="00C96C28">
        <w:rPr>
          <w:rFonts w:ascii="Times New Roman" w:eastAsia="Times New Roman" w:hAnsi="Times New Roman" w:cs="Times New Roman"/>
          <w:sz w:val="24"/>
          <w:szCs w:val="24"/>
        </w:rPr>
        <w:t>, J. P. (</w:t>
      </w:r>
      <w:r w:rsidRPr="00C96C28">
        <w:rPr>
          <w:rFonts w:ascii="Times New Roman" w:eastAsia="Times New Roman" w:hAnsi="Times New Roman" w:cs="Times New Roman"/>
          <w:sz w:val="24"/>
          <w:szCs w:val="24"/>
        </w:rPr>
        <w:t>2004</w:t>
      </w:r>
      <w:r w:rsidR="009304DA" w:rsidRPr="00C96C28">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 A web</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based family problem</w:t>
      </w:r>
      <w:r w:rsidR="004C2A82">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 xml:space="preserve">solving </w:t>
      </w:r>
      <w:r w:rsidR="009304DA" w:rsidRPr="00C96C28">
        <w:rPr>
          <w:rFonts w:ascii="Times New Roman" w:eastAsia="Times New Roman" w:hAnsi="Times New Roman" w:cs="Times New Roman"/>
          <w:sz w:val="24"/>
          <w:szCs w:val="24"/>
        </w:rPr>
        <w:tab/>
      </w:r>
      <w:r w:rsidRPr="00C96C28">
        <w:rPr>
          <w:rFonts w:ascii="Times New Roman" w:eastAsia="Times New Roman" w:hAnsi="Times New Roman" w:cs="Times New Roman"/>
          <w:sz w:val="24"/>
          <w:szCs w:val="24"/>
        </w:rPr>
        <w:t xml:space="preserve">intervention for families of children with traumatic brain injuries. </w:t>
      </w:r>
      <w:r w:rsidRPr="00C96C28">
        <w:rPr>
          <w:rFonts w:ascii="Times New Roman" w:eastAsia="Times New Roman" w:hAnsi="Times New Roman" w:cs="Times New Roman"/>
          <w:i/>
          <w:iCs/>
          <w:sz w:val="24"/>
          <w:szCs w:val="24"/>
        </w:rPr>
        <w:t xml:space="preserve">Behaviour Research </w:t>
      </w:r>
      <w:r w:rsidR="009304DA" w:rsidRPr="00C96C28">
        <w:rPr>
          <w:rFonts w:ascii="Times New Roman" w:eastAsia="Times New Roman" w:hAnsi="Times New Roman" w:cs="Times New Roman"/>
          <w:i/>
          <w:iCs/>
          <w:sz w:val="24"/>
          <w:szCs w:val="24"/>
        </w:rPr>
        <w:tab/>
      </w:r>
      <w:r w:rsidRPr="00C96C28">
        <w:rPr>
          <w:rFonts w:ascii="Times New Roman" w:eastAsia="Times New Roman" w:hAnsi="Times New Roman" w:cs="Times New Roman"/>
          <w:i/>
          <w:iCs/>
          <w:sz w:val="24"/>
          <w:szCs w:val="24"/>
        </w:rPr>
        <w:t>Methods, Instruments and Computers</w:t>
      </w:r>
      <w:r w:rsidRPr="00C96C28">
        <w:rPr>
          <w:rFonts w:ascii="Times New Roman" w:eastAsia="Times New Roman" w:hAnsi="Times New Roman" w:cs="Times New Roman"/>
          <w:sz w:val="24"/>
          <w:szCs w:val="24"/>
        </w:rPr>
        <w:t xml:space="preserve"> 36: 261</w:t>
      </w:r>
      <w:r w:rsidR="00F56D57">
        <w:rPr>
          <w:rFonts w:ascii="Times New Roman" w:eastAsia="Times New Roman" w:hAnsi="Times New Roman" w:cs="Times New Roman"/>
          <w:sz w:val="24"/>
          <w:szCs w:val="24"/>
        </w:rPr>
        <w:t>–</w:t>
      </w:r>
      <w:r w:rsidRPr="00C96C28">
        <w:rPr>
          <w:rFonts w:ascii="Times New Roman" w:eastAsia="Times New Roman" w:hAnsi="Times New Roman" w:cs="Times New Roman"/>
          <w:sz w:val="24"/>
          <w:szCs w:val="24"/>
        </w:rPr>
        <w:t>269.</w:t>
      </w:r>
    </w:p>
    <w:p w14:paraId="76A739A7" w14:textId="4EFF8207" w:rsidR="00371E98" w:rsidRPr="00C96C28" w:rsidRDefault="00371E98" w:rsidP="00824B7F">
      <w:pPr>
        <w:autoSpaceDE w:val="0"/>
        <w:autoSpaceDN w:val="0"/>
        <w:adjustRightInd w:val="0"/>
        <w:spacing w:after="0" w:line="480" w:lineRule="auto"/>
        <w:rPr>
          <w:rFonts w:ascii="Times New Roman" w:eastAsiaTheme="minorHAnsi" w:hAnsi="Times New Roman" w:cs="Times New Roman"/>
          <w:sz w:val="24"/>
          <w:szCs w:val="24"/>
          <w:lang w:eastAsia="en-US"/>
        </w:rPr>
      </w:pPr>
      <w:r w:rsidRPr="00C96C28">
        <w:rPr>
          <w:rFonts w:ascii="Times New Roman" w:eastAsiaTheme="minorHAnsi" w:hAnsi="Times New Roman" w:cs="Times New Roman"/>
          <w:sz w:val="24"/>
          <w:szCs w:val="24"/>
          <w:lang w:eastAsia="en-US"/>
        </w:rPr>
        <w:lastRenderedPageBreak/>
        <w:t>Wynn, R. and Wynn, M. (2006) Empathy as an interactionally achieved phenomenon in</w:t>
      </w:r>
    </w:p>
    <w:p w14:paraId="085BAADE" w14:textId="3B2C2960" w:rsidR="00371E98" w:rsidRPr="00C96C28" w:rsidRDefault="00371E98" w:rsidP="00824B7F">
      <w:pPr>
        <w:autoSpaceDE w:val="0"/>
        <w:autoSpaceDN w:val="0"/>
        <w:adjustRightInd w:val="0"/>
        <w:spacing w:after="0" w:line="480" w:lineRule="auto"/>
        <w:ind w:left="720"/>
        <w:rPr>
          <w:rFonts w:ascii="Times New Roman" w:eastAsia="Times New Roman" w:hAnsi="Times New Roman" w:cs="Times New Roman"/>
          <w:sz w:val="24"/>
          <w:szCs w:val="24"/>
        </w:rPr>
      </w:pPr>
      <w:r w:rsidRPr="00C96C28">
        <w:rPr>
          <w:rFonts w:ascii="Times New Roman" w:eastAsiaTheme="minorHAnsi" w:hAnsi="Times New Roman" w:cs="Times New Roman"/>
          <w:sz w:val="24"/>
          <w:szCs w:val="24"/>
          <w:lang w:eastAsia="en-US"/>
        </w:rPr>
        <w:t xml:space="preserve">psychotherapy: Characteristics of some conversational resources. </w:t>
      </w:r>
      <w:r w:rsidRPr="00C96C28">
        <w:rPr>
          <w:rFonts w:ascii="Times New Roman" w:eastAsiaTheme="minorHAnsi" w:hAnsi="Times New Roman" w:cs="Times New Roman"/>
          <w:i/>
          <w:iCs/>
          <w:sz w:val="24"/>
          <w:szCs w:val="24"/>
          <w:lang w:eastAsia="en-US"/>
        </w:rPr>
        <w:t>Journal of Pragmatics</w:t>
      </w:r>
      <w:r w:rsidR="00E80676">
        <w:rPr>
          <w:rFonts w:ascii="Times New Roman" w:eastAsiaTheme="minorHAnsi" w:hAnsi="Times New Roman" w:cs="Times New Roman"/>
          <w:i/>
          <w:iCs/>
          <w:sz w:val="24"/>
          <w:szCs w:val="24"/>
          <w:lang w:eastAsia="en-US"/>
        </w:rPr>
        <w:t xml:space="preserve"> </w:t>
      </w:r>
      <w:r w:rsidRPr="00C96C28">
        <w:rPr>
          <w:rFonts w:ascii="Times New Roman" w:eastAsiaTheme="minorHAnsi" w:hAnsi="Times New Roman" w:cs="Times New Roman"/>
          <w:sz w:val="24"/>
          <w:szCs w:val="24"/>
          <w:lang w:eastAsia="en-US"/>
        </w:rPr>
        <w:t>38: 1385–1397. http://dx.doi.org/10.1016/j.pragma.2005.09.008</w:t>
      </w:r>
    </w:p>
    <w:p w14:paraId="3FB6A90A" w14:textId="77777777" w:rsidR="003901FF" w:rsidRPr="00C96C28" w:rsidRDefault="003901FF" w:rsidP="003901FF">
      <w:pPr>
        <w:autoSpaceDE w:val="0"/>
        <w:autoSpaceDN w:val="0"/>
        <w:adjustRightInd w:val="0"/>
        <w:spacing w:after="0" w:line="240" w:lineRule="auto"/>
        <w:rPr>
          <w:rFonts w:ascii="MinionPro-Regular" w:eastAsiaTheme="minorHAnsi" w:hAnsi="MinionPro-Regular" w:cs="MinionPro-Regular"/>
          <w:sz w:val="21"/>
          <w:szCs w:val="21"/>
          <w:lang w:eastAsia="en-US"/>
        </w:rPr>
      </w:pPr>
    </w:p>
    <w:p w14:paraId="5D7FCCC8" w14:textId="77777777" w:rsidR="0054414A" w:rsidRPr="00C96C28" w:rsidRDefault="0054414A" w:rsidP="00AF3B6F">
      <w:pPr>
        <w:shd w:val="clear" w:color="auto" w:fill="FFFFFF"/>
        <w:spacing w:after="0" w:line="240" w:lineRule="auto"/>
        <w:rPr>
          <w:rFonts w:eastAsiaTheme="minorHAnsi"/>
          <w:lang w:eastAsia="en-US"/>
        </w:rPr>
      </w:pPr>
    </w:p>
    <w:p w14:paraId="0AE000EE" w14:textId="77777777" w:rsidR="00AB4906" w:rsidRPr="00C96C28" w:rsidRDefault="00AB4906" w:rsidP="00653B5A"/>
    <w:p w14:paraId="4E906FFE" w14:textId="77777777" w:rsidR="00A90330" w:rsidRPr="00C96C28" w:rsidRDefault="00A90330" w:rsidP="00653B5A"/>
    <w:p w14:paraId="162552B2" w14:textId="77777777" w:rsidR="009304DA" w:rsidRPr="00C96C28" w:rsidRDefault="009304DA" w:rsidP="00653B5A">
      <w:pPr>
        <w:rPr>
          <w:rFonts w:ascii="Times New Roman" w:hAnsi="Times New Roman" w:cs="Times New Roman"/>
          <w:b/>
          <w:sz w:val="28"/>
          <w:szCs w:val="28"/>
        </w:rPr>
      </w:pPr>
    </w:p>
    <w:p w14:paraId="30E22DF6" w14:textId="77777777" w:rsidR="009304DA" w:rsidRPr="00C96C28" w:rsidRDefault="009304DA" w:rsidP="00653B5A">
      <w:pPr>
        <w:rPr>
          <w:rFonts w:ascii="Times New Roman" w:hAnsi="Times New Roman" w:cs="Times New Roman"/>
          <w:b/>
          <w:sz w:val="28"/>
          <w:szCs w:val="28"/>
        </w:rPr>
      </w:pPr>
    </w:p>
    <w:p w14:paraId="700A1227" w14:textId="77777777" w:rsidR="009304DA" w:rsidRPr="00C96C28" w:rsidRDefault="009304DA" w:rsidP="00653B5A">
      <w:pPr>
        <w:rPr>
          <w:rFonts w:ascii="Times New Roman" w:hAnsi="Times New Roman" w:cs="Times New Roman"/>
          <w:b/>
          <w:sz w:val="28"/>
          <w:szCs w:val="28"/>
        </w:rPr>
      </w:pPr>
    </w:p>
    <w:p w14:paraId="4D674F90" w14:textId="77777777" w:rsidR="009304DA" w:rsidRPr="00C96C28" w:rsidRDefault="009304DA" w:rsidP="00653B5A">
      <w:pPr>
        <w:rPr>
          <w:rFonts w:ascii="Times New Roman" w:hAnsi="Times New Roman" w:cs="Times New Roman"/>
          <w:b/>
          <w:sz w:val="28"/>
          <w:szCs w:val="28"/>
        </w:rPr>
      </w:pPr>
    </w:p>
    <w:p w14:paraId="0F6428A6" w14:textId="77777777" w:rsidR="009304DA" w:rsidRPr="00C96C28" w:rsidRDefault="009304DA" w:rsidP="00653B5A">
      <w:pPr>
        <w:rPr>
          <w:rFonts w:ascii="Times New Roman" w:hAnsi="Times New Roman" w:cs="Times New Roman"/>
          <w:b/>
          <w:sz w:val="28"/>
          <w:szCs w:val="28"/>
        </w:rPr>
      </w:pPr>
    </w:p>
    <w:p w14:paraId="107819E9" w14:textId="77777777" w:rsidR="009304DA" w:rsidRPr="00C96C28" w:rsidRDefault="009304DA" w:rsidP="00653B5A">
      <w:pPr>
        <w:rPr>
          <w:rFonts w:ascii="Times New Roman" w:hAnsi="Times New Roman" w:cs="Times New Roman"/>
          <w:b/>
          <w:sz w:val="28"/>
          <w:szCs w:val="28"/>
        </w:rPr>
      </w:pPr>
    </w:p>
    <w:p w14:paraId="6A86BC8F" w14:textId="77777777" w:rsidR="009304DA" w:rsidRPr="00C96C28" w:rsidRDefault="009304DA" w:rsidP="00653B5A">
      <w:pPr>
        <w:rPr>
          <w:rFonts w:ascii="Times New Roman" w:hAnsi="Times New Roman" w:cs="Times New Roman"/>
          <w:b/>
          <w:sz w:val="28"/>
          <w:szCs w:val="28"/>
        </w:rPr>
      </w:pPr>
    </w:p>
    <w:p w14:paraId="4DFCADA3" w14:textId="77777777" w:rsidR="009304DA" w:rsidRPr="00C96C28" w:rsidRDefault="009304DA" w:rsidP="00653B5A">
      <w:pPr>
        <w:rPr>
          <w:rFonts w:ascii="Times New Roman" w:hAnsi="Times New Roman" w:cs="Times New Roman"/>
          <w:b/>
          <w:sz w:val="28"/>
          <w:szCs w:val="28"/>
        </w:rPr>
      </w:pPr>
    </w:p>
    <w:p w14:paraId="719E316F" w14:textId="77777777" w:rsidR="009304DA" w:rsidRPr="00C96C28" w:rsidRDefault="009304DA" w:rsidP="00653B5A">
      <w:pPr>
        <w:rPr>
          <w:rFonts w:ascii="Times New Roman" w:hAnsi="Times New Roman" w:cs="Times New Roman"/>
          <w:b/>
          <w:sz w:val="28"/>
          <w:szCs w:val="28"/>
        </w:rPr>
      </w:pPr>
    </w:p>
    <w:p w14:paraId="5CDB6CC1" w14:textId="77777777" w:rsidR="006071CF" w:rsidRPr="00C96C28" w:rsidRDefault="006071CF" w:rsidP="00653B5A">
      <w:pPr>
        <w:rPr>
          <w:rFonts w:ascii="Times New Roman" w:hAnsi="Times New Roman" w:cs="Times New Roman"/>
          <w:b/>
          <w:sz w:val="28"/>
          <w:szCs w:val="28"/>
        </w:rPr>
      </w:pPr>
    </w:p>
    <w:p w14:paraId="68E804A6" w14:textId="77777777" w:rsidR="006071CF" w:rsidRPr="00C96C28" w:rsidRDefault="006071CF" w:rsidP="00653B5A">
      <w:pPr>
        <w:rPr>
          <w:rFonts w:ascii="Times New Roman" w:hAnsi="Times New Roman" w:cs="Times New Roman"/>
          <w:b/>
          <w:sz w:val="28"/>
          <w:szCs w:val="28"/>
        </w:rPr>
      </w:pPr>
    </w:p>
    <w:p w14:paraId="28073AA9" w14:textId="77777777" w:rsidR="006071CF" w:rsidRPr="00C96C28" w:rsidRDefault="006071CF" w:rsidP="00653B5A">
      <w:pPr>
        <w:rPr>
          <w:rFonts w:ascii="Times New Roman" w:hAnsi="Times New Roman" w:cs="Times New Roman"/>
          <w:b/>
          <w:sz w:val="28"/>
          <w:szCs w:val="28"/>
        </w:rPr>
      </w:pPr>
    </w:p>
    <w:p w14:paraId="38621D84" w14:textId="77777777" w:rsidR="00F47E5D" w:rsidRPr="00C96C28" w:rsidRDefault="00F47E5D" w:rsidP="00653B5A">
      <w:pPr>
        <w:rPr>
          <w:rFonts w:ascii="Times New Roman" w:hAnsi="Times New Roman" w:cs="Times New Roman"/>
          <w:b/>
          <w:sz w:val="28"/>
          <w:szCs w:val="28"/>
        </w:rPr>
      </w:pPr>
    </w:p>
    <w:p w14:paraId="27132CAB" w14:textId="77777777" w:rsidR="00F47E5D" w:rsidRPr="00C96C28" w:rsidRDefault="00F47E5D" w:rsidP="00653B5A">
      <w:pPr>
        <w:rPr>
          <w:rFonts w:ascii="Times New Roman" w:hAnsi="Times New Roman" w:cs="Times New Roman"/>
          <w:b/>
          <w:sz w:val="28"/>
          <w:szCs w:val="28"/>
        </w:rPr>
      </w:pPr>
    </w:p>
    <w:p w14:paraId="25A55C30" w14:textId="77777777" w:rsidR="00F47E5D" w:rsidRPr="00C96C28" w:rsidRDefault="00F47E5D" w:rsidP="00653B5A">
      <w:pPr>
        <w:rPr>
          <w:rFonts w:ascii="Times New Roman" w:hAnsi="Times New Roman" w:cs="Times New Roman"/>
          <w:b/>
          <w:sz w:val="28"/>
          <w:szCs w:val="28"/>
        </w:rPr>
      </w:pPr>
    </w:p>
    <w:p w14:paraId="53CE5C87" w14:textId="77777777" w:rsidR="00121C95" w:rsidRPr="00C96C28" w:rsidRDefault="00121C95" w:rsidP="00653B5A">
      <w:pPr>
        <w:rPr>
          <w:rFonts w:ascii="Times New Roman" w:hAnsi="Times New Roman" w:cs="Times New Roman"/>
          <w:b/>
          <w:sz w:val="28"/>
          <w:szCs w:val="28"/>
        </w:rPr>
      </w:pPr>
    </w:p>
    <w:p w14:paraId="2EC07EA3" w14:textId="77777777" w:rsidR="00121C95" w:rsidRPr="00C96C28" w:rsidRDefault="00121C95" w:rsidP="00653B5A">
      <w:pPr>
        <w:rPr>
          <w:rFonts w:ascii="Times New Roman" w:hAnsi="Times New Roman" w:cs="Times New Roman"/>
          <w:b/>
          <w:sz w:val="28"/>
          <w:szCs w:val="28"/>
        </w:rPr>
      </w:pPr>
    </w:p>
    <w:p w14:paraId="29C6F3A8" w14:textId="77777777" w:rsidR="00121C95" w:rsidRPr="00C96C28" w:rsidRDefault="00121C95" w:rsidP="00653B5A">
      <w:pPr>
        <w:rPr>
          <w:rFonts w:ascii="Times New Roman" w:hAnsi="Times New Roman" w:cs="Times New Roman"/>
          <w:b/>
          <w:sz w:val="28"/>
          <w:szCs w:val="28"/>
        </w:rPr>
      </w:pPr>
    </w:p>
    <w:p w14:paraId="507E2F99" w14:textId="77777777" w:rsidR="00121C95" w:rsidRPr="00C96C28" w:rsidRDefault="00121C95" w:rsidP="00653B5A">
      <w:pPr>
        <w:rPr>
          <w:rFonts w:ascii="Times New Roman" w:hAnsi="Times New Roman" w:cs="Times New Roman"/>
          <w:b/>
          <w:sz w:val="28"/>
          <w:szCs w:val="28"/>
        </w:rPr>
      </w:pPr>
    </w:p>
    <w:p w14:paraId="13F4E9EF" w14:textId="77777777" w:rsidR="00A90330" w:rsidRPr="00C96C28" w:rsidRDefault="009304DA" w:rsidP="00653B5A">
      <w:pPr>
        <w:rPr>
          <w:rFonts w:ascii="Times New Roman" w:hAnsi="Times New Roman" w:cs="Times New Roman"/>
          <w:b/>
          <w:sz w:val="28"/>
          <w:szCs w:val="28"/>
        </w:rPr>
      </w:pPr>
      <w:r w:rsidRPr="00C96C28">
        <w:rPr>
          <w:rFonts w:ascii="Times New Roman" w:hAnsi="Times New Roman" w:cs="Times New Roman"/>
          <w:b/>
          <w:sz w:val="28"/>
          <w:szCs w:val="28"/>
        </w:rPr>
        <w:lastRenderedPageBreak/>
        <w:t>TABLES</w:t>
      </w:r>
    </w:p>
    <w:p w14:paraId="35BF3823" w14:textId="77777777" w:rsidR="00A90330" w:rsidRPr="00C96C28" w:rsidRDefault="00A90330" w:rsidP="00653B5A"/>
    <w:p w14:paraId="03D9670B" w14:textId="77777777" w:rsidR="00A90330" w:rsidRPr="00C96C28" w:rsidRDefault="00A90330" w:rsidP="00A90330">
      <w:pPr>
        <w:spacing w:after="0"/>
        <w:rPr>
          <w:rFonts w:ascii="Times New Roman" w:hAnsi="Times New Roman" w:cs="Times New Roman"/>
          <w:b/>
          <w:sz w:val="18"/>
          <w:szCs w:val="18"/>
        </w:rPr>
      </w:pPr>
      <w:r w:rsidRPr="00C96C28">
        <w:rPr>
          <w:rFonts w:ascii="Times New Roman" w:hAnsi="Times New Roman" w:cs="Times New Roman"/>
          <w:b/>
          <w:sz w:val="18"/>
          <w:szCs w:val="18"/>
        </w:rPr>
        <w:t>Table 1. Expert distribution</w:t>
      </w:r>
    </w:p>
    <w:tbl>
      <w:tblPr>
        <w:tblStyle w:val="TableGrid"/>
        <w:tblW w:w="0" w:type="auto"/>
        <w:tblLook w:val="04A0" w:firstRow="1" w:lastRow="0" w:firstColumn="1" w:lastColumn="0" w:noHBand="0" w:noVBand="1"/>
      </w:tblPr>
      <w:tblGrid>
        <w:gridCol w:w="1129"/>
        <w:gridCol w:w="2268"/>
        <w:gridCol w:w="2127"/>
      </w:tblGrid>
      <w:tr w:rsidR="00A90330" w:rsidRPr="00C96C28" w14:paraId="20177CD8" w14:textId="77777777" w:rsidTr="00F957AC">
        <w:trPr>
          <w:trHeight w:val="146"/>
        </w:trPr>
        <w:tc>
          <w:tcPr>
            <w:tcW w:w="1129" w:type="dxa"/>
          </w:tcPr>
          <w:p w14:paraId="4652B9AF" w14:textId="77777777" w:rsidR="00A90330" w:rsidRPr="00C96C28" w:rsidRDefault="00A90330" w:rsidP="00F957AC">
            <w:pPr>
              <w:rPr>
                <w:rFonts w:ascii="Times New Roman" w:hAnsi="Times New Roman" w:cs="Times New Roman"/>
                <w:b/>
                <w:sz w:val="18"/>
                <w:szCs w:val="18"/>
              </w:rPr>
            </w:pPr>
            <w:r w:rsidRPr="00C96C28">
              <w:rPr>
                <w:rFonts w:ascii="Times New Roman" w:hAnsi="Times New Roman" w:cs="Times New Roman"/>
                <w:b/>
                <w:sz w:val="18"/>
                <w:szCs w:val="18"/>
              </w:rPr>
              <w:t>CORPUS</w:t>
            </w:r>
          </w:p>
        </w:tc>
        <w:tc>
          <w:tcPr>
            <w:tcW w:w="2268" w:type="dxa"/>
          </w:tcPr>
          <w:p w14:paraId="6EAA3A40" w14:textId="77777777" w:rsidR="00A90330" w:rsidRPr="00C96C28" w:rsidRDefault="00A90330" w:rsidP="00F957AC">
            <w:pPr>
              <w:rPr>
                <w:rFonts w:ascii="Times New Roman" w:hAnsi="Times New Roman" w:cs="Times New Roman"/>
                <w:b/>
                <w:sz w:val="18"/>
                <w:szCs w:val="18"/>
              </w:rPr>
            </w:pPr>
            <w:r w:rsidRPr="00C96C28">
              <w:rPr>
                <w:rFonts w:ascii="Times New Roman" w:hAnsi="Times New Roman" w:cs="Times New Roman"/>
                <w:b/>
                <w:sz w:val="18"/>
                <w:szCs w:val="18"/>
              </w:rPr>
              <w:t>EXPERTS</w:t>
            </w:r>
          </w:p>
        </w:tc>
        <w:tc>
          <w:tcPr>
            <w:tcW w:w="2127" w:type="dxa"/>
          </w:tcPr>
          <w:p w14:paraId="138994A0" w14:textId="77777777" w:rsidR="00A90330" w:rsidRPr="00C96C28" w:rsidRDefault="00A90330" w:rsidP="00F957AC">
            <w:pPr>
              <w:spacing w:after="0"/>
              <w:rPr>
                <w:rFonts w:ascii="Times New Roman" w:hAnsi="Times New Roman" w:cs="Times New Roman"/>
                <w:b/>
                <w:sz w:val="18"/>
                <w:szCs w:val="18"/>
              </w:rPr>
            </w:pPr>
            <w:r w:rsidRPr="00C96C28">
              <w:rPr>
                <w:rFonts w:ascii="Times New Roman" w:hAnsi="Times New Roman" w:cs="Times New Roman"/>
                <w:b/>
                <w:sz w:val="18"/>
                <w:szCs w:val="18"/>
              </w:rPr>
              <w:t xml:space="preserve">RESPONSES </w:t>
            </w:r>
          </w:p>
        </w:tc>
      </w:tr>
      <w:tr w:rsidR="00A90330" w:rsidRPr="00C96C28" w14:paraId="0404A3BA" w14:textId="77777777" w:rsidTr="00F957AC">
        <w:tc>
          <w:tcPr>
            <w:tcW w:w="1129" w:type="dxa"/>
          </w:tcPr>
          <w:p w14:paraId="401D1F38" w14:textId="77777777" w:rsidR="00A90330" w:rsidRPr="00C96C28" w:rsidRDefault="00A90330" w:rsidP="00F957AC">
            <w:pPr>
              <w:spacing w:after="0"/>
              <w:rPr>
                <w:rFonts w:ascii="Times New Roman" w:hAnsi="Times New Roman" w:cs="Times New Roman"/>
                <w:b/>
                <w:sz w:val="18"/>
                <w:szCs w:val="18"/>
              </w:rPr>
            </w:pPr>
            <w:r w:rsidRPr="00C96C28">
              <w:rPr>
                <w:rFonts w:ascii="Times New Roman" w:hAnsi="Times New Roman" w:cs="Times New Roman"/>
                <w:b/>
                <w:sz w:val="18"/>
                <w:szCs w:val="18"/>
              </w:rPr>
              <w:t>ENGLISH</w:t>
            </w:r>
          </w:p>
        </w:tc>
        <w:tc>
          <w:tcPr>
            <w:tcW w:w="2268" w:type="dxa"/>
          </w:tcPr>
          <w:p w14:paraId="38437C63"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Individuals  A+B (pair)</w:t>
            </w:r>
          </w:p>
          <w:p w14:paraId="1007C20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Individual A  </w:t>
            </w:r>
          </w:p>
          <w:p w14:paraId="14AB34C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C</w:t>
            </w:r>
          </w:p>
          <w:p w14:paraId="07146C8B"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D</w:t>
            </w:r>
          </w:p>
          <w:p w14:paraId="3594D774"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Netdoctor Med. Team</w:t>
            </w:r>
          </w:p>
        </w:tc>
        <w:tc>
          <w:tcPr>
            <w:tcW w:w="2127" w:type="dxa"/>
          </w:tcPr>
          <w:p w14:paraId="2A1A5781"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11 </w:t>
            </w:r>
          </w:p>
          <w:p w14:paraId="4F9BCBF3"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2</w:t>
            </w:r>
          </w:p>
          <w:p w14:paraId="26EC0C2F"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w:t>
            </w:r>
          </w:p>
          <w:p w14:paraId="489C37EC"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w:t>
            </w:r>
          </w:p>
          <w:p w14:paraId="2C1A3233"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15</w:t>
            </w:r>
          </w:p>
        </w:tc>
      </w:tr>
      <w:tr w:rsidR="00A90330" w:rsidRPr="00C96C28" w14:paraId="4AE9334B" w14:textId="77777777" w:rsidTr="00F957AC">
        <w:trPr>
          <w:trHeight w:val="2129"/>
        </w:trPr>
        <w:tc>
          <w:tcPr>
            <w:tcW w:w="1129" w:type="dxa"/>
          </w:tcPr>
          <w:p w14:paraId="4109B7D7" w14:textId="77777777" w:rsidR="00A90330" w:rsidRPr="00C96C28" w:rsidRDefault="00A90330" w:rsidP="00F957AC">
            <w:pPr>
              <w:spacing w:after="0"/>
              <w:rPr>
                <w:rFonts w:ascii="Times New Roman" w:hAnsi="Times New Roman" w:cs="Times New Roman"/>
                <w:b/>
                <w:sz w:val="18"/>
                <w:szCs w:val="18"/>
              </w:rPr>
            </w:pPr>
            <w:r w:rsidRPr="00C96C28">
              <w:rPr>
                <w:rFonts w:ascii="Times New Roman" w:hAnsi="Times New Roman" w:cs="Times New Roman"/>
                <w:b/>
                <w:sz w:val="18"/>
                <w:szCs w:val="18"/>
              </w:rPr>
              <w:t>ITALIAN</w:t>
            </w:r>
          </w:p>
        </w:tc>
        <w:tc>
          <w:tcPr>
            <w:tcW w:w="2268" w:type="dxa"/>
          </w:tcPr>
          <w:p w14:paraId="2CDE7F75"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A</w:t>
            </w:r>
          </w:p>
          <w:p w14:paraId="6ECC88DD"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B</w:t>
            </w:r>
          </w:p>
          <w:p w14:paraId="37AB6C90"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C</w:t>
            </w:r>
          </w:p>
          <w:p w14:paraId="4670A7E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D</w:t>
            </w:r>
          </w:p>
          <w:p w14:paraId="6AE62FB8"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Individual   E  </w:t>
            </w:r>
          </w:p>
          <w:p w14:paraId="1BC187C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F</w:t>
            </w:r>
          </w:p>
          <w:p w14:paraId="6A82A05A"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G</w:t>
            </w:r>
          </w:p>
          <w:p w14:paraId="304E8C5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H</w:t>
            </w:r>
          </w:p>
          <w:p w14:paraId="506AB1CF"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I</w:t>
            </w:r>
          </w:p>
          <w:p w14:paraId="283421A0"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Individuals J, L, K, M,  N </w:t>
            </w:r>
          </w:p>
        </w:tc>
        <w:tc>
          <w:tcPr>
            <w:tcW w:w="2127" w:type="dxa"/>
          </w:tcPr>
          <w:p w14:paraId="72FABF47"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13    (over 3 exchanges)  </w:t>
            </w:r>
          </w:p>
          <w:p w14:paraId="188903ED"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10    (in 1 exchange)</w:t>
            </w:r>
          </w:p>
          <w:p w14:paraId="5B685BC2"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9      (over 3 exchanges</w:t>
            </w:r>
          </w:p>
          <w:p w14:paraId="4D951850"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7      (over 5 exchanges)</w:t>
            </w:r>
          </w:p>
          <w:p w14:paraId="6BD2920C"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5      (over 3 exchanges)</w:t>
            </w:r>
          </w:p>
          <w:p w14:paraId="0839C029"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5      (over 2 exchanges)</w:t>
            </w:r>
          </w:p>
          <w:p w14:paraId="2A8DAAA8"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4      (over 3 exchanges)</w:t>
            </w:r>
          </w:p>
          <w:p w14:paraId="17D8A6A1"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3      (over 2 exchanges)</w:t>
            </w:r>
          </w:p>
          <w:p w14:paraId="6D7D3FC8"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2      (in 1 exchange)</w:t>
            </w:r>
          </w:p>
          <w:p w14:paraId="7904DEED"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      (in 1 exchange each)</w:t>
            </w:r>
          </w:p>
        </w:tc>
      </w:tr>
      <w:tr w:rsidR="00A90330" w:rsidRPr="00C96C28" w14:paraId="2C319A7B" w14:textId="77777777" w:rsidTr="00F957AC">
        <w:trPr>
          <w:trHeight w:val="915"/>
        </w:trPr>
        <w:tc>
          <w:tcPr>
            <w:tcW w:w="1129" w:type="dxa"/>
          </w:tcPr>
          <w:p w14:paraId="6F618E33" w14:textId="77777777" w:rsidR="00A90330" w:rsidRPr="00C96C28" w:rsidRDefault="00A90330" w:rsidP="00F957AC">
            <w:pPr>
              <w:rPr>
                <w:rFonts w:ascii="Times New Roman" w:hAnsi="Times New Roman" w:cs="Times New Roman"/>
                <w:b/>
                <w:sz w:val="18"/>
                <w:szCs w:val="18"/>
              </w:rPr>
            </w:pPr>
            <w:r w:rsidRPr="00C96C28">
              <w:rPr>
                <w:rFonts w:ascii="Times New Roman" w:hAnsi="Times New Roman" w:cs="Times New Roman"/>
                <w:b/>
                <w:sz w:val="18"/>
                <w:szCs w:val="18"/>
              </w:rPr>
              <w:t>SPANISH</w:t>
            </w:r>
          </w:p>
        </w:tc>
        <w:tc>
          <w:tcPr>
            <w:tcW w:w="2268" w:type="dxa"/>
          </w:tcPr>
          <w:p w14:paraId="0C991F16"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A</w:t>
            </w:r>
          </w:p>
          <w:p w14:paraId="694A3979"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Individual B</w:t>
            </w:r>
          </w:p>
          <w:p w14:paraId="5F8BD6C8"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 xml:space="preserve">Individual C </w:t>
            </w:r>
          </w:p>
          <w:p w14:paraId="12BBB237" w14:textId="77777777" w:rsidR="00A90330" w:rsidRPr="00C96C28" w:rsidRDefault="00A90330" w:rsidP="00F957AC">
            <w:pPr>
              <w:spacing w:after="0" w:line="240" w:lineRule="auto"/>
              <w:rPr>
                <w:rFonts w:ascii="Times New Roman" w:hAnsi="Times New Roman" w:cs="Times New Roman"/>
                <w:b/>
                <w:sz w:val="18"/>
                <w:szCs w:val="18"/>
              </w:rPr>
            </w:pPr>
            <w:r w:rsidRPr="00C96C28">
              <w:rPr>
                <w:rFonts w:ascii="Times New Roman" w:hAnsi="Times New Roman" w:cs="Times New Roman"/>
                <w:sz w:val="18"/>
                <w:szCs w:val="18"/>
              </w:rPr>
              <w:t>Individual D</w:t>
            </w:r>
          </w:p>
        </w:tc>
        <w:tc>
          <w:tcPr>
            <w:tcW w:w="2127" w:type="dxa"/>
          </w:tcPr>
          <w:p w14:paraId="45B0AF9D"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11</w:t>
            </w:r>
          </w:p>
          <w:p w14:paraId="264DE664"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7</w:t>
            </w:r>
          </w:p>
          <w:p w14:paraId="158C4154"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6</w:t>
            </w:r>
          </w:p>
          <w:p w14:paraId="40B2F36E" w14:textId="77777777" w:rsidR="00A90330" w:rsidRPr="00C96C28" w:rsidRDefault="00A90330" w:rsidP="00F957AC">
            <w:pPr>
              <w:spacing w:after="0" w:line="240" w:lineRule="auto"/>
              <w:rPr>
                <w:rFonts w:ascii="Times New Roman" w:hAnsi="Times New Roman" w:cs="Times New Roman"/>
                <w:sz w:val="18"/>
                <w:szCs w:val="18"/>
              </w:rPr>
            </w:pPr>
            <w:r w:rsidRPr="00C96C28">
              <w:rPr>
                <w:rFonts w:ascii="Times New Roman" w:hAnsi="Times New Roman" w:cs="Times New Roman"/>
                <w:sz w:val="18"/>
                <w:szCs w:val="18"/>
              </w:rPr>
              <w:t>6</w:t>
            </w:r>
          </w:p>
        </w:tc>
      </w:tr>
    </w:tbl>
    <w:p w14:paraId="06001A28" w14:textId="77777777" w:rsidR="00A90330" w:rsidRPr="00C96C28" w:rsidRDefault="00A90330" w:rsidP="00A90330">
      <w:pPr>
        <w:spacing w:after="0"/>
        <w:rPr>
          <w:rFonts w:ascii="Times New Roman" w:hAnsi="Times New Roman" w:cs="Times New Roman"/>
          <w:b/>
          <w:sz w:val="18"/>
          <w:szCs w:val="18"/>
        </w:rPr>
      </w:pPr>
    </w:p>
    <w:p w14:paraId="4CF83038" w14:textId="77777777" w:rsidR="00A90330" w:rsidRPr="00C96C28" w:rsidRDefault="00A90330" w:rsidP="00A90330">
      <w:pPr>
        <w:spacing w:after="0"/>
        <w:rPr>
          <w:rFonts w:ascii="Times New Roman" w:hAnsi="Times New Roman" w:cs="Times New Roman"/>
          <w:b/>
          <w:sz w:val="18"/>
          <w:szCs w:val="18"/>
        </w:rPr>
      </w:pPr>
      <w:r w:rsidRPr="00C96C28">
        <w:rPr>
          <w:rFonts w:ascii="Times New Roman" w:hAnsi="Times New Roman" w:cs="Times New Roman"/>
          <w:b/>
          <w:sz w:val="18"/>
          <w:szCs w:val="18"/>
        </w:rPr>
        <w:t xml:space="preserve">  </w:t>
      </w:r>
    </w:p>
    <w:p w14:paraId="685EBD51" w14:textId="77777777" w:rsidR="00A90330" w:rsidRPr="00C96C28" w:rsidRDefault="00A90330" w:rsidP="00A90330">
      <w:pPr>
        <w:spacing w:after="0"/>
        <w:rPr>
          <w:rFonts w:ascii="Times New Roman" w:hAnsi="Times New Roman" w:cs="Times New Roman"/>
          <w:b/>
          <w:sz w:val="18"/>
          <w:szCs w:val="18"/>
        </w:rPr>
      </w:pPr>
      <w:r w:rsidRPr="00C96C28">
        <w:rPr>
          <w:rFonts w:ascii="Times New Roman" w:hAnsi="Times New Roman" w:cs="Times New Roman"/>
          <w:b/>
          <w:sz w:val="18"/>
          <w:szCs w:val="18"/>
        </w:rPr>
        <w:t xml:space="preserve">Table 2. Corpus size </w:t>
      </w:r>
    </w:p>
    <w:tbl>
      <w:tblPr>
        <w:tblW w:w="7058" w:type="dxa"/>
        <w:tblInd w:w="103" w:type="dxa"/>
        <w:tblLook w:val="04A0" w:firstRow="1" w:lastRow="0" w:firstColumn="1" w:lastColumn="0" w:noHBand="0" w:noVBand="1"/>
      </w:tblPr>
      <w:tblGrid>
        <w:gridCol w:w="2222"/>
        <w:gridCol w:w="2206"/>
        <w:gridCol w:w="2630"/>
      </w:tblGrid>
      <w:tr w:rsidR="00A90330" w:rsidRPr="00C96C28" w14:paraId="6DFF5C9B" w14:textId="77777777" w:rsidTr="00F957AC">
        <w:trPr>
          <w:trHeight w:val="288"/>
        </w:trPr>
        <w:tc>
          <w:tcPr>
            <w:tcW w:w="2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91B8A0"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 </w:t>
            </w:r>
          </w:p>
        </w:tc>
        <w:tc>
          <w:tcPr>
            <w:tcW w:w="2206" w:type="dxa"/>
            <w:tcBorders>
              <w:top w:val="single" w:sz="4" w:space="0" w:color="auto"/>
              <w:left w:val="nil"/>
              <w:bottom w:val="single" w:sz="4" w:space="0" w:color="auto"/>
              <w:right w:val="single" w:sz="4" w:space="0" w:color="auto"/>
            </w:tcBorders>
            <w:shd w:val="clear" w:color="auto" w:fill="auto"/>
            <w:noWrap/>
            <w:vAlign w:val="bottom"/>
            <w:hideMark/>
          </w:tcPr>
          <w:p w14:paraId="126490B1" w14:textId="77777777" w:rsidR="00A90330" w:rsidRPr="00C96C28" w:rsidRDefault="00A90330" w:rsidP="00F957AC">
            <w:pPr>
              <w:spacing w:after="0" w:line="240" w:lineRule="auto"/>
              <w:rPr>
                <w:rFonts w:ascii="Times New Roman" w:eastAsia="Times New Roman" w:hAnsi="Times New Roman" w:cs="Times New Roman"/>
                <w:b/>
                <w:bCs/>
                <w:sz w:val="18"/>
                <w:szCs w:val="18"/>
                <w:lang w:eastAsia="en-GB"/>
              </w:rPr>
            </w:pPr>
            <w:r w:rsidRPr="00C96C28">
              <w:rPr>
                <w:rFonts w:ascii="Times New Roman" w:eastAsia="Times New Roman" w:hAnsi="Times New Roman" w:cs="Times New Roman"/>
                <w:b/>
                <w:bCs/>
                <w:sz w:val="18"/>
                <w:szCs w:val="18"/>
                <w:lang w:eastAsia="en-GB"/>
              </w:rPr>
              <w:t>Total words</w:t>
            </w:r>
          </w:p>
        </w:tc>
        <w:tc>
          <w:tcPr>
            <w:tcW w:w="2630" w:type="dxa"/>
            <w:tcBorders>
              <w:top w:val="single" w:sz="4" w:space="0" w:color="auto"/>
              <w:left w:val="nil"/>
              <w:bottom w:val="single" w:sz="4" w:space="0" w:color="auto"/>
              <w:right w:val="single" w:sz="4" w:space="0" w:color="auto"/>
            </w:tcBorders>
          </w:tcPr>
          <w:p w14:paraId="370FA37A" w14:textId="77777777" w:rsidR="00A90330" w:rsidRPr="00C96C28" w:rsidRDefault="00A90330" w:rsidP="00F957AC">
            <w:pPr>
              <w:spacing w:after="0" w:line="240" w:lineRule="auto"/>
              <w:rPr>
                <w:rFonts w:ascii="Times New Roman" w:eastAsia="Times New Roman" w:hAnsi="Times New Roman" w:cs="Times New Roman"/>
                <w:b/>
                <w:bCs/>
                <w:sz w:val="18"/>
                <w:szCs w:val="18"/>
                <w:lang w:eastAsia="en-GB"/>
              </w:rPr>
            </w:pPr>
            <w:r w:rsidRPr="00C96C28">
              <w:rPr>
                <w:rFonts w:ascii="Times New Roman" w:eastAsia="Times New Roman" w:hAnsi="Times New Roman" w:cs="Times New Roman"/>
                <w:b/>
                <w:bCs/>
                <w:sz w:val="18"/>
                <w:szCs w:val="18"/>
                <w:lang w:eastAsia="en-GB"/>
              </w:rPr>
              <w:t>Total words in responses</w:t>
            </w:r>
          </w:p>
        </w:tc>
      </w:tr>
      <w:tr w:rsidR="00A90330" w:rsidRPr="00C96C28" w14:paraId="6D352B03" w14:textId="77777777" w:rsidTr="00F957AC">
        <w:trPr>
          <w:trHeight w:val="288"/>
        </w:trPr>
        <w:tc>
          <w:tcPr>
            <w:tcW w:w="2222" w:type="dxa"/>
            <w:tcBorders>
              <w:top w:val="nil"/>
              <w:left w:val="single" w:sz="4" w:space="0" w:color="auto"/>
              <w:bottom w:val="single" w:sz="4" w:space="0" w:color="auto"/>
              <w:right w:val="single" w:sz="4" w:space="0" w:color="auto"/>
            </w:tcBorders>
            <w:shd w:val="clear" w:color="auto" w:fill="auto"/>
            <w:noWrap/>
            <w:vAlign w:val="bottom"/>
            <w:hideMark/>
          </w:tcPr>
          <w:p w14:paraId="7890859D" w14:textId="77777777" w:rsidR="00A90330" w:rsidRPr="00C96C28" w:rsidRDefault="00A90330" w:rsidP="00F957AC">
            <w:pPr>
              <w:spacing w:after="0" w:line="240" w:lineRule="auto"/>
              <w:rPr>
                <w:rFonts w:ascii="Times New Roman" w:eastAsia="Times New Roman" w:hAnsi="Times New Roman" w:cs="Times New Roman"/>
                <w:b/>
                <w:bCs/>
                <w:sz w:val="18"/>
                <w:szCs w:val="18"/>
                <w:lang w:eastAsia="en-GB"/>
              </w:rPr>
            </w:pPr>
            <w:r w:rsidRPr="00C96C28">
              <w:rPr>
                <w:rFonts w:ascii="Times New Roman" w:eastAsia="Times New Roman" w:hAnsi="Times New Roman" w:cs="Times New Roman"/>
                <w:b/>
                <w:bCs/>
                <w:sz w:val="18"/>
                <w:szCs w:val="18"/>
                <w:lang w:eastAsia="en-GB"/>
              </w:rPr>
              <w:t>ENGLISH (30 entries)</w:t>
            </w:r>
          </w:p>
        </w:tc>
        <w:tc>
          <w:tcPr>
            <w:tcW w:w="2206" w:type="dxa"/>
            <w:tcBorders>
              <w:top w:val="nil"/>
              <w:left w:val="nil"/>
              <w:bottom w:val="single" w:sz="4" w:space="0" w:color="auto"/>
              <w:right w:val="single" w:sz="4" w:space="0" w:color="auto"/>
            </w:tcBorders>
            <w:shd w:val="clear" w:color="auto" w:fill="auto"/>
            <w:noWrap/>
            <w:vAlign w:val="bottom"/>
            <w:hideMark/>
          </w:tcPr>
          <w:p w14:paraId="5B62DA09"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14867</w:t>
            </w:r>
          </w:p>
        </w:tc>
        <w:tc>
          <w:tcPr>
            <w:tcW w:w="2630" w:type="dxa"/>
            <w:tcBorders>
              <w:top w:val="nil"/>
              <w:left w:val="nil"/>
              <w:bottom w:val="single" w:sz="4" w:space="0" w:color="auto"/>
              <w:right w:val="single" w:sz="4" w:space="0" w:color="auto"/>
            </w:tcBorders>
          </w:tcPr>
          <w:p w14:paraId="7A536ACD"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9147 = 61.5%</w:t>
            </w:r>
          </w:p>
        </w:tc>
      </w:tr>
      <w:tr w:rsidR="00A90330" w:rsidRPr="00C96C28" w14:paraId="2314071E" w14:textId="77777777" w:rsidTr="00F957AC">
        <w:trPr>
          <w:trHeight w:val="288"/>
        </w:trPr>
        <w:tc>
          <w:tcPr>
            <w:tcW w:w="2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C00BB3" w14:textId="77777777" w:rsidR="00A90330" w:rsidRPr="00C96C28" w:rsidRDefault="00A90330" w:rsidP="00F957AC">
            <w:pPr>
              <w:spacing w:after="0" w:line="240" w:lineRule="auto"/>
              <w:rPr>
                <w:rFonts w:ascii="Times New Roman" w:eastAsia="Times New Roman" w:hAnsi="Times New Roman" w:cs="Times New Roman"/>
                <w:b/>
                <w:bCs/>
                <w:sz w:val="18"/>
                <w:szCs w:val="18"/>
                <w:lang w:eastAsia="en-GB"/>
              </w:rPr>
            </w:pPr>
            <w:r w:rsidRPr="00C96C28">
              <w:rPr>
                <w:rFonts w:ascii="Times New Roman" w:eastAsia="Times New Roman" w:hAnsi="Times New Roman" w:cs="Times New Roman"/>
                <w:b/>
                <w:bCs/>
                <w:sz w:val="18"/>
                <w:szCs w:val="18"/>
                <w:lang w:eastAsia="en-GB"/>
              </w:rPr>
              <w:t>ITALIAN (10 entries)</w:t>
            </w:r>
          </w:p>
        </w:tc>
        <w:tc>
          <w:tcPr>
            <w:tcW w:w="2206" w:type="dxa"/>
            <w:tcBorders>
              <w:top w:val="single" w:sz="4" w:space="0" w:color="auto"/>
              <w:left w:val="nil"/>
              <w:bottom w:val="single" w:sz="4" w:space="0" w:color="auto"/>
              <w:right w:val="single" w:sz="4" w:space="0" w:color="auto"/>
            </w:tcBorders>
            <w:shd w:val="clear" w:color="auto" w:fill="auto"/>
            <w:noWrap/>
            <w:vAlign w:val="bottom"/>
            <w:hideMark/>
          </w:tcPr>
          <w:p w14:paraId="018DA461"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16934</w:t>
            </w:r>
          </w:p>
        </w:tc>
        <w:tc>
          <w:tcPr>
            <w:tcW w:w="2630" w:type="dxa"/>
            <w:tcBorders>
              <w:top w:val="single" w:sz="4" w:space="0" w:color="auto"/>
              <w:left w:val="nil"/>
              <w:bottom w:val="single" w:sz="4" w:space="0" w:color="auto"/>
              <w:right w:val="single" w:sz="4" w:space="0" w:color="auto"/>
            </w:tcBorders>
          </w:tcPr>
          <w:p w14:paraId="31E7C241"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6647 = 39.25%</w:t>
            </w:r>
          </w:p>
        </w:tc>
      </w:tr>
      <w:tr w:rsidR="00A90330" w:rsidRPr="00C96C28" w14:paraId="46CBA88A" w14:textId="77777777" w:rsidTr="00F957AC">
        <w:trPr>
          <w:trHeight w:val="288"/>
        </w:trPr>
        <w:tc>
          <w:tcPr>
            <w:tcW w:w="22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61BE29" w14:textId="77777777" w:rsidR="00A90330" w:rsidRPr="00C96C28" w:rsidRDefault="00A90330" w:rsidP="00F957AC">
            <w:pPr>
              <w:spacing w:after="0" w:line="240" w:lineRule="auto"/>
              <w:rPr>
                <w:rFonts w:ascii="Times New Roman" w:eastAsia="Times New Roman" w:hAnsi="Times New Roman" w:cs="Times New Roman"/>
                <w:b/>
                <w:bCs/>
                <w:sz w:val="18"/>
                <w:szCs w:val="18"/>
                <w:lang w:eastAsia="en-GB"/>
              </w:rPr>
            </w:pPr>
            <w:r w:rsidRPr="00C96C28">
              <w:rPr>
                <w:rFonts w:ascii="Times New Roman" w:eastAsia="Times New Roman" w:hAnsi="Times New Roman" w:cs="Times New Roman"/>
                <w:b/>
                <w:bCs/>
                <w:sz w:val="18"/>
                <w:szCs w:val="18"/>
                <w:lang w:eastAsia="en-GB"/>
              </w:rPr>
              <w:t>SPANISH (30 entries)</w:t>
            </w:r>
          </w:p>
        </w:tc>
        <w:tc>
          <w:tcPr>
            <w:tcW w:w="2206" w:type="dxa"/>
            <w:tcBorders>
              <w:top w:val="single" w:sz="4" w:space="0" w:color="auto"/>
              <w:left w:val="nil"/>
              <w:bottom w:val="single" w:sz="4" w:space="0" w:color="auto"/>
              <w:right w:val="single" w:sz="4" w:space="0" w:color="auto"/>
            </w:tcBorders>
            <w:shd w:val="clear" w:color="auto" w:fill="auto"/>
            <w:noWrap/>
            <w:vAlign w:val="bottom"/>
            <w:hideMark/>
          </w:tcPr>
          <w:p w14:paraId="0AC90C31"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12498</w:t>
            </w:r>
          </w:p>
        </w:tc>
        <w:tc>
          <w:tcPr>
            <w:tcW w:w="2630" w:type="dxa"/>
            <w:tcBorders>
              <w:top w:val="single" w:sz="4" w:space="0" w:color="auto"/>
              <w:left w:val="nil"/>
              <w:bottom w:val="single" w:sz="4" w:space="0" w:color="auto"/>
              <w:right w:val="single" w:sz="4" w:space="0" w:color="auto"/>
            </w:tcBorders>
          </w:tcPr>
          <w:p w14:paraId="5DE57523" w14:textId="77777777" w:rsidR="00A90330" w:rsidRPr="00C96C28" w:rsidRDefault="00A90330" w:rsidP="00F957AC">
            <w:pPr>
              <w:spacing w:after="0" w:line="240" w:lineRule="auto"/>
              <w:rPr>
                <w:rFonts w:ascii="Times New Roman" w:eastAsia="Times New Roman" w:hAnsi="Times New Roman" w:cs="Times New Roman"/>
                <w:sz w:val="18"/>
                <w:szCs w:val="18"/>
                <w:lang w:eastAsia="en-GB"/>
              </w:rPr>
            </w:pPr>
            <w:r w:rsidRPr="00C96C28">
              <w:rPr>
                <w:rFonts w:ascii="Times New Roman" w:eastAsia="Times New Roman" w:hAnsi="Times New Roman" w:cs="Times New Roman"/>
                <w:sz w:val="18"/>
                <w:szCs w:val="18"/>
                <w:lang w:eastAsia="en-GB"/>
              </w:rPr>
              <w:t>8416 = 67%</w:t>
            </w:r>
          </w:p>
        </w:tc>
      </w:tr>
    </w:tbl>
    <w:p w14:paraId="0E0D9465" w14:textId="77777777" w:rsidR="00A90330" w:rsidRPr="00C96C28" w:rsidRDefault="00A90330" w:rsidP="00A90330">
      <w:pPr>
        <w:spacing w:after="0"/>
        <w:rPr>
          <w:rFonts w:ascii="Times New Roman" w:hAnsi="Times New Roman" w:cs="Times New Roman"/>
          <w:b/>
          <w:sz w:val="18"/>
          <w:szCs w:val="18"/>
        </w:rPr>
      </w:pPr>
    </w:p>
    <w:p w14:paraId="3A02AD80"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3C6D3E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DBD0F6D"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905AAC0"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9748602"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2645B0AD"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A97AE4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08065E19"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754994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038A365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8530B0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4DC106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96ECE2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AE6D27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4249FC2"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C11935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294F5856"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3FCB741"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10F148C"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A943A30"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389430A"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3DDBD49"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CB36D8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21A53F7"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r w:rsidRPr="00C96C28">
        <w:rPr>
          <w:rFonts w:ascii="Times New Roman" w:eastAsia="Times New Roman" w:hAnsi="Times New Roman" w:cs="Times New Roman"/>
          <w:b/>
          <w:bCs/>
          <w:sz w:val="20"/>
          <w:szCs w:val="20"/>
          <w:lang w:eastAsia="en-US"/>
        </w:rPr>
        <w:lastRenderedPageBreak/>
        <w:t>Table 3: Overview of the findings: ENGLISH</w:t>
      </w:r>
    </w:p>
    <w:tbl>
      <w:tblPr>
        <w:tblStyle w:val="TableGrid"/>
        <w:tblW w:w="0" w:type="auto"/>
        <w:tblLook w:val="04A0" w:firstRow="1" w:lastRow="0" w:firstColumn="1" w:lastColumn="0" w:noHBand="0" w:noVBand="1"/>
      </w:tblPr>
      <w:tblGrid>
        <w:gridCol w:w="4099"/>
        <w:gridCol w:w="2275"/>
        <w:gridCol w:w="1701"/>
        <w:gridCol w:w="941"/>
      </w:tblGrid>
      <w:tr w:rsidR="00A90330" w:rsidRPr="00C96C28" w14:paraId="7A21C153" w14:textId="77777777" w:rsidTr="00F957AC">
        <w:tc>
          <w:tcPr>
            <w:tcW w:w="4099" w:type="dxa"/>
          </w:tcPr>
          <w:p w14:paraId="0713F85C"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Expression Type</w:t>
            </w:r>
          </w:p>
        </w:tc>
        <w:tc>
          <w:tcPr>
            <w:tcW w:w="2275" w:type="dxa"/>
          </w:tcPr>
          <w:p w14:paraId="242B9BCB"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 xml:space="preserve">Total occurrences: </w:t>
            </w:r>
          </w:p>
          <w:p w14:paraId="38048154"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sz w:val="20"/>
                <w:szCs w:val="20"/>
              </w:rPr>
              <w:t>500</w:t>
            </w:r>
          </w:p>
        </w:tc>
        <w:tc>
          <w:tcPr>
            <w:tcW w:w="1701" w:type="dxa"/>
          </w:tcPr>
          <w:p w14:paraId="1FE25167"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Total words (Expert): 9147</w:t>
            </w:r>
            <w:r w:rsidRPr="00C96C28">
              <w:rPr>
                <w:rFonts w:ascii="Times New Roman" w:hAnsi="Times New Roman" w:cs="Times New Roman"/>
                <w:b/>
                <w:sz w:val="20"/>
                <w:szCs w:val="20"/>
              </w:rPr>
              <w:t xml:space="preserve"> </w:t>
            </w:r>
          </w:p>
        </w:tc>
        <w:tc>
          <w:tcPr>
            <w:tcW w:w="941" w:type="dxa"/>
          </w:tcPr>
          <w:p w14:paraId="4859A6BF"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w:t>
            </w:r>
          </w:p>
          <w:p w14:paraId="325ECE6C" w14:textId="77777777" w:rsidR="00A90330" w:rsidRPr="00C96C28" w:rsidRDefault="00A90330" w:rsidP="00F957AC">
            <w:pPr>
              <w:spacing w:after="0" w:line="240" w:lineRule="auto"/>
              <w:rPr>
                <w:rFonts w:ascii="Times New Roman" w:eastAsia="Times New Roman" w:hAnsi="Times New Roman" w:cs="Times New Roman"/>
                <w:b/>
                <w:bCs/>
                <w:sz w:val="20"/>
                <w:szCs w:val="20"/>
              </w:rPr>
            </w:pPr>
          </w:p>
        </w:tc>
      </w:tr>
      <w:tr w:rsidR="00A90330" w:rsidRPr="00C96C28" w14:paraId="6B7065D4" w14:textId="77777777" w:rsidTr="00F957AC">
        <w:tc>
          <w:tcPr>
            <w:tcW w:w="4099" w:type="dxa"/>
          </w:tcPr>
          <w:p w14:paraId="7C0280E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0718834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5270EE6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51775E7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2F2FE51" w14:textId="77777777" w:rsidTr="00F957AC">
        <w:tc>
          <w:tcPr>
            <w:tcW w:w="4099" w:type="dxa"/>
          </w:tcPr>
          <w:p w14:paraId="51FF6B5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EMPATHY (CORE)  Total</w:t>
            </w:r>
          </w:p>
        </w:tc>
        <w:tc>
          <w:tcPr>
            <w:tcW w:w="2275" w:type="dxa"/>
          </w:tcPr>
          <w:p w14:paraId="4EC646E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151</w:t>
            </w:r>
          </w:p>
        </w:tc>
        <w:tc>
          <w:tcPr>
            <w:tcW w:w="1701" w:type="dxa"/>
          </w:tcPr>
          <w:p w14:paraId="279B7C7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2415</w:t>
            </w:r>
          </w:p>
        </w:tc>
        <w:tc>
          <w:tcPr>
            <w:tcW w:w="941" w:type="dxa"/>
          </w:tcPr>
          <w:p w14:paraId="1301B11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26.40</w:t>
            </w:r>
          </w:p>
        </w:tc>
      </w:tr>
      <w:tr w:rsidR="00A90330" w:rsidRPr="00C96C28" w14:paraId="5A3C1C9C" w14:textId="77777777" w:rsidTr="00F957AC">
        <w:tc>
          <w:tcPr>
            <w:tcW w:w="4099" w:type="dxa"/>
          </w:tcPr>
          <w:p w14:paraId="7F13502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ELICITING</w:t>
            </w:r>
          </w:p>
        </w:tc>
        <w:tc>
          <w:tcPr>
            <w:tcW w:w="2275" w:type="dxa"/>
          </w:tcPr>
          <w:p w14:paraId="22F6C32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w:t>
            </w:r>
          </w:p>
        </w:tc>
        <w:tc>
          <w:tcPr>
            <w:tcW w:w="1701" w:type="dxa"/>
          </w:tcPr>
          <w:p w14:paraId="6FA8B69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67</w:t>
            </w:r>
          </w:p>
        </w:tc>
        <w:tc>
          <w:tcPr>
            <w:tcW w:w="941" w:type="dxa"/>
          </w:tcPr>
          <w:p w14:paraId="36724E8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0.73</w:t>
            </w:r>
          </w:p>
        </w:tc>
      </w:tr>
      <w:tr w:rsidR="00A90330" w:rsidRPr="00C96C28" w14:paraId="63FBCE4F" w14:textId="77777777" w:rsidTr="00F957AC">
        <w:tc>
          <w:tcPr>
            <w:tcW w:w="4099" w:type="dxa"/>
          </w:tcPr>
          <w:p w14:paraId="4F227F0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(Acknowledgement)</w:t>
            </w:r>
          </w:p>
        </w:tc>
        <w:tc>
          <w:tcPr>
            <w:tcW w:w="2275" w:type="dxa"/>
          </w:tcPr>
          <w:p w14:paraId="796F76F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37</w:t>
            </w:r>
          </w:p>
        </w:tc>
        <w:tc>
          <w:tcPr>
            <w:tcW w:w="1701" w:type="dxa"/>
          </w:tcPr>
          <w:p w14:paraId="443402F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484</w:t>
            </w:r>
          </w:p>
        </w:tc>
        <w:tc>
          <w:tcPr>
            <w:tcW w:w="941" w:type="dxa"/>
          </w:tcPr>
          <w:p w14:paraId="1A63067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5.29</w:t>
            </w:r>
          </w:p>
        </w:tc>
      </w:tr>
      <w:tr w:rsidR="00A90330" w:rsidRPr="00C96C28" w14:paraId="016B5A1B" w14:textId="77777777" w:rsidTr="00F957AC">
        <w:tc>
          <w:tcPr>
            <w:tcW w:w="4099" w:type="dxa"/>
          </w:tcPr>
          <w:p w14:paraId="4E2686B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(Endorsing)</w:t>
            </w:r>
          </w:p>
        </w:tc>
        <w:tc>
          <w:tcPr>
            <w:tcW w:w="2275" w:type="dxa"/>
          </w:tcPr>
          <w:p w14:paraId="3709ED8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13</w:t>
            </w:r>
          </w:p>
        </w:tc>
        <w:tc>
          <w:tcPr>
            <w:tcW w:w="1701" w:type="dxa"/>
          </w:tcPr>
          <w:p w14:paraId="12EAE50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162</w:t>
            </w:r>
          </w:p>
        </w:tc>
        <w:tc>
          <w:tcPr>
            <w:tcW w:w="941" w:type="dxa"/>
          </w:tcPr>
          <w:p w14:paraId="58604CB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1.77</w:t>
            </w:r>
          </w:p>
        </w:tc>
      </w:tr>
      <w:tr w:rsidR="00A90330" w:rsidRPr="00C96C28" w14:paraId="072F7D2A" w14:textId="77777777" w:rsidTr="00F957AC">
        <w:tc>
          <w:tcPr>
            <w:tcW w:w="4099" w:type="dxa"/>
          </w:tcPr>
          <w:p w14:paraId="0E6C609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DETAILS (Reference)</w:t>
            </w:r>
          </w:p>
        </w:tc>
        <w:tc>
          <w:tcPr>
            <w:tcW w:w="2275" w:type="dxa"/>
          </w:tcPr>
          <w:p w14:paraId="6EC1CC0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Frequent: Summary</w:t>
            </w:r>
          </w:p>
        </w:tc>
        <w:tc>
          <w:tcPr>
            <w:tcW w:w="1701" w:type="dxa"/>
          </w:tcPr>
          <w:p w14:paraId="1BBD321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4436D8F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C4C6282" w14:textId="77777777" w:rsidTr="00F957AC">
        <w:tc>
          <w:tcPr>
            <w:tcW w:w="4099" w:type="dxa"/>
          </w:tcPr>
          <w:p w14:paraId="43E1758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ACCEPTANCE (Total)</w:t>
            </w:r>
          </w:p>
          <w:p w14:paraId="3B66512C"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Positive Judgement</w:t>
            </w:r>
          </w:p>
          <w:p w14:paraId="5F44E75D"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Unconditional Support</w:t>
            </w:r>
          </w:p>
          <w:p w14:paraId="716CC794" w14:textId="17488413"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Rejecting negative self</w:t>
            </w:r>
            <w:r w:rsidR="004C2A82">
              <w:rPr>
                <w:rFonts w:ascii="Times New Roman" w:eastAsia="Times New Roman" w:hAnsi="Times New Roman" w:cs="Times New Roman"/>
                <w:sz w:val="20"/>
                <w:szCs w:val="20"/>
              </w:rPr>
              <w:t>-</w:t>
            </w:r>
            <w:r w:rsidRPr="00C96C28">
              <w:rPr>
                <w:rFonts w:ascii="Times New Roman" w:eastAsia="Times New Roman" w:hAnsi="Times New Roman" w:cs="Times New Roman"/>
                <w:sz w:val="20"/>
                <w:szCs w:val="20"/>
              </w:rPr>
              <w:t>judgement</w:t>
            </w:r>
          </w:p>
          <w:p w14:paraId="75316F1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Expression of encouragement</w:t>
            </w:r>
          </w:p>
        </w:tc>
        <w:tc>
          <w:tcPr>
            <w:tcW w:w="2275" w:type="dxa"/>
          </w:tcPr>
          <w:p w14:paraId="047F24EA"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94</w:t>
            </w:r>
          </w:p>
          <w:p w14:paraId="1CB7E5F9"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w:t>
            </w:r>
          </w:p>
          <w:p w14:paraId="55FE477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35</w:t>
            </w:r>
          </w:p>
          <w:p w14:paraId="1707868E"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18</w:t>
            </w:r>
          </w:p>
          <w:p w14:paraId="16C1BA86"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32</w:t>
            </w:r>
          </w:p>
        </w:tc>
        <w:tc>
          <w:tcPr>
            <w:tcW w:w="1701" w:type="dxa"/>
          </w:tcPr>
          <w:p w14:paraId="211D5E5B"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1680</w:t>
            </w:r>
          </w:p>
          <w:p w14:paraId="7EB97AF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153</w:t>
            </w:r>
          </w:p>
          <w:p w14:paraId="2CAF0829"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703</w:t>
            </w:r>
          </w:p>
          <w:p w14:paraId="51D8C9CF"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391</w:t>
            </w:r>
          </w:p>
          <w:p w14:paraId="04C2FDE4"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433</w:t>
            </w:r>
          </w:p>
        </w:tc>
        <w:tc>
          <w:tcPr>
            <w:tcW w:w="941" w:type="dxa"/>
          </w:tcPr>
          <w:p w14:paraId="4792D8B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18.36</w:t>
            </w:r>
          </w:p>
          <w:p w14:paraId="678FAF01"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1.67</w:t>
            </w:r>
          </w:p>
          <w:p w14:paraId="0E3995C1"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7.68</w:t>
            </w:r>
          </w:p>
          <w:p w14:paraId="5232BF2A"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4.27</w:t>
            </w:r>
          </w:p>
          <w:p w14:paraId="7FDC94FB"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4.73</w:t>
            </w:r>
          </w:p>
        </w:tc>
      </w:tr>
      <w:tr w:rsidR="00A90330" w:rsidRPr="00C96C28" w14:paraId="37206BFE" w14:textId="77777777" w:rsidTr="00F957AC">
        <w:tc>
          <w:tcPr>
            <w:tcW w:w="4099" w:type="dxa"/>
          </w:tcPr>
          <w:p w14:paraId="296C02D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2FB60EB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765F015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35C3E47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2306F60" w14:textId="77777777" w:rsidTr="00F957AC">
        <w:tc>
          <w:tcPr>
            <w:tcW w:w="4099" w:type="dxa"/>
          </w:tcPr>
          <w:p w14:paraId="71DBC30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SYMPATHY</w:t>
            </w:r>
          </w:p>
        </w:tc>
        <w:tc>
          <w:tcPr>
            <w:tcW w:w="2275" w:type="dxa"/>
          </w:tcPr>
          <w:p w14:paraId="16D659A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31</w:t>
            </w:r>
          </w:p>
        </w:tc>
        <w:tc>
          <w:tcPr>
            <w:tcW w:w="1701" w:type="dxa"/>
          </w:tcPr>
          <w:p w14:paraId="383B5C9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292</w:t>
            </w:r>
          </w:p>
        </w:tc>
        <w:tc>
          <w:tcPr>
            <w:tcW w:w="941" w:type="dxa"/>
          </w:tcPr>
          <w:p w14:paraId="585B509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3.19</w:t>
            </w:r>
          </w:p>
        </w:tc>
      </w:tr>
      <w:tr w:rsidR="00A90330" w:rsidRPr="00C96C28" w14:paraId="275BBA41" w14:textId="77777777" w:rsidTr="00F957AC">
        <w:tc>
          <w:tcPr>
            <w:tcW w:w="4099" w:type="dxa"/>
          </w:tcPr>
          <w:p w14:paraId="572D95A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p>
        </w:tc>
        <w:tc>
          <w:tcPr>
            <w:tcW w:w="2275" w:type="dxa"/>
          </w:tcPr>
          <w:p w14:paraId="0AD246F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3FF82BE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2EB9C23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12A34297" w14:textId="77777777" w:rsidTr="00F957AC">
        <w:tc>
          <w:tcPr>
            <w:tcW w:w="4099" w:type="dxa"/>
          </w:tcPr>
          <w:p w14:paraId="05050B0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NEGATIVE EMPATHY Total</w:t>
            </w:r>
          </w:p>
        </w:tc>
        <w:tc>
          <w:tcPr>
            <w:tcW w:w="2275" w:type="dxa"/>
          </w:tcPr>
          <w:p w14:paraId="2D850D5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16</w:t>
            </w:r>
          </w:p>
        </w:tc>
        <w:tc>
          <w:tcPr>
            <w:tcW w:w="1701" w:type="dxa"/>
          </w:tcPr>
          <w:p w14:paraId="645CCD5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258</w:t>
            </w:r>
          </w:p>
        </w:tc>
        <w:tc>
          <w:tcPr>
            <w:tcW w:w="941" w:type="dxa"/>
          </w:tcPr>
          <w:p w14:paraId="573E788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2.82</w:t>
            </w:r>
          </w:p>
        </w:tc>
      </w:tr>
      <w:tr w:rsidR="00A90330" w:rsidRPr="00C96C28" w14:paraId="06A6294E" w14:textId="77777777" w:rsidTr="00F957AC">
        <w:tc>
          <w:tcPr>
            <w:tcW w:w="4099" w:type="dxa"/>
          </w:tcPr>
          <w:p w14:paraId="1C3E696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(Dismissing)</w:t>
            </w:r>
          </w:p>
        </w:tc>
        <w:tc>
          <w:tcPr>
            <w:tcW w:w="2275" w:type="dxa"/>
          </w:tcPr>
          <w:p w14:paraId="215D95D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tc>
        <w:tc>
          <w:tcPr>
            <w:tcW w:w="1701" w:type="dxa"/>
          </w:tcPr>
          <w:p w14:paraId="1E4B212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32</w:t>
            </w:r>
          </w:p>
        </w:tc>
        <w:tc>
          <w:tcPr>
            <w:tcW w:w="941" w:type="dxa"/>
          </w:tcPr>
          <w:p w14:paraId="4343447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0.34</w:t>
            </w:r>
          </w:p>
        </w:tc>
      </w:tr>
      <w:tr w:rsidR="00A90330" w:rsidRPr="00C96C28" w14:paraId="126763CE" w14:textId="77777777" w:rsidTr="00F957AC">
        <w:tc>
          <w:tcPr>
            <w:tcW w:w="4099" w:type="dxa"/>
          </w:tcPr>
          <w:p w14:paraId="2F8B3EE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(Rejecting)</w:t>
            </w:r>
          </w:p>
        </w:tc>
        <w:tc>
          <w:tcPr>
            <w:tcW w:w="2275" w:type="dxa"/>
          </w:tcPr>
          <w:p w14:paraId="0BF9B64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w:t>
            </w:r>
          </w:p>
        </w:tc>
        <w:tc>
          <w:tcPr>
            <w:tcW w:w="1701" w:type="dxa"/>
          </w:tcPr>
          <w:p w14:paraId="05D3AE9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183</w:t>
            </w:r>
          </w:p>
        </w:tc>
        <w:tc>
          <w:tcPr>
            <w:tcW w:w="941" w:type="dxa"/>
          </w:tcPr>
          <w:p w14:paraId="24DECCE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tc>
      </w:tr>
      <w:tr w:rsidR="00A90330" w:rsidRPr="00C96C28" w14:paraId="27F6F37C" w14:textId="77777777" w:rsidTr="00F957AC">
        <w:tc>
          <w:tcPr>
            <w:tcW w:w="4099" w:type="dxa"/>
          </w:tcPr>
          <w:p w14:paraId="236C9DE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NEGATIVE JUDGEMENT </w:t>
            </w:r>
          </w:p>
        </w:tc>
        <w:tc>
          <w:tcPr>
            <w:tcW w:w="2275" w:type="dxa"/>
          </w:tcPr>
          <w:p w14:paraId="18F3102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w:t>
            </w:r>
          </w:p>
        </w:tc>
        <w:tc>
          <w:tcPr>
            <w:tcW w:w="1701" w:type="dxa"/>
          </w:tcPr>
          <w:p w14:paraId="3FC02C9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43</w:t>
            </w:r>
          </w:p>
        </w:tc>
        <w:tc>
          <w:tcPr>
            <w:tcW w:w="941" w:type="dxa"/>
          </w:tcPr>
          <w:p w14:paraId="4A7C91E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0.47</w:t>
            </w:r>
          </w:p>
        </w:tc>
      </w:tr>
      <w:tr w:rsidR="00A90330" w:rsidRPr="00C96C28" w14:paraId="2331877A" w14:textId="77777777" w:rsidTr="00F957AC">
        <w:tc>
          <w:tcPr>
            <w:tcW w:w="4099" w:type="dxa"/>
          </w:tcPr>
          <w:p w14:paraId="47E7B35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1ED7DB8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5A0DE2D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61C37A2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24BC6810" w14:textId="77777777" w:rsidTr="00F957AC">
        <w:tc>
          <w:tcPr>
            <w:tcW w:w="4099" w:type="dxa"/>
          </w:tcPr>
          <w:p w14:paraId="3E272957"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ADVICE (Total)</w:t>
            </w:r>
          </w:p>
          <w:p w14:paraId="7F69B629"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EXPLICIT</w:t>
            </w:r>
          </w:p>
          <w:p w14:paraId="157E2EA5" w14:textId="77777777" w:rsidR="00A90330" w:rsidRPr="00C96C28" w:rsidRDefault="00A90330" w:rsidP="00F957AC">
            <w:pPr>
              <w:shd w:val="clear" w:color="auto" w:fill="FFFFFF"/>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Open</w:t>
            </w:r>
          </w:p>
          <w:p w14:paraId="24D02B36"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Closed</w:t>
            </w:r>
          </w:p>
          <w:p w14:paraId="61168417"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IMPLICIT (always </w:t>
            </w:r>
            <w:r w:rsidRPr="00C96C28">
              <w:rPr>
                <w:rFonts w:ascii="Times New Roman" w:eastAsia="Times New Roman" w:hAnsi="Times New Roman" w:cs="Times New Roman"/>
                <w:b/>
                <w:sz w:val="20"/>
                <w:szCs w:val="20"/>
              </w:rPr>
              <w:t>open</w:t>
            </w:r>
            <w:r w:rsidRPr="00C96C28">
              <w:rPr>
                <w:rFonts w:ascii="Times New Roman" w:eastAsia="Times New Roman" w:hAnsi="Times New Roman" w:cs="Times New Roman"/>
                <w:sz w:val="20"/>
                <w:szCs w:val="20"/>
              </w:rPr>
              <w:t>)</w:t>
            </w:r>
          </w:p>
          <w:p w14:paraId="37D65F84" w14:textId="77777777" w:rsidR="00A90330" w:rsidRPr="00C96C28" w:rsidRDefault="00A90330" w:rsidP="00F957AC">
            <w:pPr>
              <w:shd w:val="clear" w:color="auto" w:fill="FFFFFF"/>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Total Open</w:t>
            </w:r>
          </w:p>
        </w:tc>
        <w:tc>
          <w:tcPr>
            <w:tcW w:w="2275" w:type="dxa"/>
          </w:tcPr>
          <w:p w14:paraId="361B19C7"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217</w:t>
            </w:r>
          </w:p>
          <w:p w14:paraId="48B8C46E"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120</w:t>
            </w:r>
          </w:p>
          <w:p w14:paraId="7354815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38</w:t>
            </w:r>
          </w:p>
          <w:p w14:paraId="0BF27DC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82</w:t>
            </w:r>
          </w:p>
          <w:p w14:paraId="70CF5A42"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97</w:t>
            </w:r>
          </w:p>
          <w:p w14:paraId="5DC68D90"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135</w:t>
            </w:r>
          </w:p>
        </w:tc>
        <w:tc>
          <w:tcPr>
            <w:tcW w:w="1701" w:type="dxa"/>
          </w:tcPr>
          <w:p w14:paraId="2531A342"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3993</w:t>
            </w:r>
          </w:p>
          <w:p w14:paraId="7C50DB90"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1996</w:t>
            </w:r>
          </w:p>
          <w:p w14:paraId="4504132E"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674</w:t>
            </w:r>
          </w:p>
          <w:p w14:paraId="4860ACE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1322</w:t>
            </w:r>
          </w:p>
          <w:p w14:paraId="3FD59739"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1997</w:t>
            </w:r>
          </w:p>
          <w:p w14:paraId="00172ADF"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2671</w:t>
            </w:r>
          </w:p>
        </w:tc>
        <w:tc>
          <w:tcPr>
            <w:tcW w:w="941" w:type="dxa"/>
          </w:tcPr>
          <w:p w14:paraId="13D4533A"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43.65</w:t>
            </w:r>
          </w:p>
          <w:p w14:paraId="5389A3F9"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21.81</w:t>
            </w:r>
          </w:p>
          <w:p w14:paraId="62646F06"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7.36</w:t>
            </w:r>
          </w:p>
          <w:p w14:paraId="4204329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14.45</w:t>
            </w:r>
          </w:p>
          <w:p w14:paraId="3614A20B"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21.18</w:t>
            </w:r>
          </w:p>
          <w:p w14:paraId="509950C5"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29.2</w:t>
            </w:r>
          </w:p>
        </w:tc>
      </w:tr>
      <w:tr w:rsidR="00A90330" w:rsidRPr="00C96C28" w14:paraId="19704559" w14:textId="77777777" w:rsidTr="00F957AC">
        <w:tc>
          <w:tcPr>
            <w:tcW w:w="4099" w:type="dxa"/>
          </w:tcPr>
          <w:p w14:paraId="6AF10720"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3BAB443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3465F4D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466E885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1646C71D" w14:textId="77777777" w:rsidTr="00F957AC">
        <w:tc>
          <w:tcPr>
            <w:tcW w:w="4099" w:type="dxa"/>
          </w:tcPr>
          <w:p w14:paraId="03212A79"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EXPLANATION</w:t>
            </w:r>
          </w:p>
        </w:tc>
        <w:tc>
          <w:tcPr>
            <w:tcW w:w="2275" w:type="dxa"/>
          </w:tcPr>
          <w:p w14:paraId="2A670DD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87</w:t>
            </w:r>
          </w:p>
        </w:tc>
        <w:tc>
          <w:tcPr>
            <w:tcW w:w="1701" w:type="dxa"/>
          </w:tcPr>
          <w:p w14:paraId="4E8ADF8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1561</w:t>
            </w:r>
          </w:p>
        </w:tc>
        <w:tc>
          <w:tcPr>
            <w:tcW w:w="941" w:type="dxa"/>
          </w:tcPr>
          <w:p w14:paraId="40AF0B0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16.5</w:t>
            </w:r>
          </w:p>
        </w:tc>
      </w:tr>
      <w:tr w:rsidR="00A90330" w:rsidRPr="00C96C28" w14:paraId="16ACB288" w14:textId="77777777" w:rsidTr="00F957AC">
        <w:tc>
          <w:tcPr>
            <w:tcW w:w="4099" w:type="dxa"/>
          </w:tcPr>
          <w:p w14:paraId="34516686"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31D6E4F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1C1BB49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6DEC20A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186C51F1" w14:textId="77777777" w:rsidTr="00F957AC">
        <w:tc>
          <w:tcPr>
            <w:tcW w:w="4099" w:type="dxa"/>
          </w:tcPr>
          <w:p w14:paraId="7A49D090"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OTHER</w:t>
            </w:r>
          </w:p>
        </w:tc>
        <w:tc>
          <w:tcPr>
            <w:tcW w:w="2275" w:type="dxa"/>
          </w:tcPr>
          <w:p w14:paraId="7CD3174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492FE4A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886</w:t>
            </w:r>
          </w:p>
        </w:tc>
        <w:tc>
          <w:tcPr>
            <w:tcW w:w="941" w:type="dxa"/>
          </w:tcPr>
          <w:p w14:paraId="4D6435A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9.68</w:t>
            </w:r>
          </w:p>
        </w:tc>
      </w:tr>
    </w:tbl>
    <w:p w14:paraId="0E905C73" w14:textId="77777777" w:rsidR="00A90330" w:rsidRPr="00C96C28" w:rsidRDefault="00A90330" w:rsidP="00A90330">
      <w:pPr>
        <w:spacing w:after="0"/>
        <w:rPr>
          <w:rFonts w:ascii="Times New Roman" w:hAnsi="Times New Roman" w:cs="Times New Roman"/>
          <w:b/>
          <w:sz w:val="24"/>
          <w:szCs w:val="24"/>
        </w:rPr>
      </w:pPr>
    </w:p>
    <w:p w14:paraId="53376FB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0C55AF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E401C0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C815339"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0862A194"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ADD6596"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2A8EF586"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96DDAD7"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67136AF"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04BA37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40CB593C"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42B2B70"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72E3CF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3E5519A"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F786F89"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A5BDEDD"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3181CD7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BB4B1A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3E0F9EC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84ABC4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625483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3F50DCDF"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1C361DE5"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325AD96"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378133B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r w:rsidRPr="00C96C28">
        <w:rPr>
          <w:rFonts w:ascii="Times New Roman" w:eastAsia="Times New Roman" w:hAnsi="Times New Roman" w:cs="Times New Roman"/>
          <w:b/>
          <w:bCs/>
          <w:sz w:val="20"/>
          <w:szCs w:val="20"/>
          <w:lang w:eastAsia="en-US"/>
        </w:rPr>
        <w:lastRenderedPageBreak/>
        <w:t>Table 4: Overview of the findings: ITALIAN</w:t>
      </w:r>
    </w:p>
    <w:tbl>
      <w:tblPr>
        <w:tblStyle w:val="TableGrid"/>
        <w:tblW w:w="0" w:type="auto"/>
        <w:tblLook w:val="04A0" w:firstRow="1" w:lastRow="0" w:firstColumn="1" w:lastColumn="0" w:noHBand="0" w:noVBand="1"/>
      </w:tblPr>
      <w:tblGrid>
        <w:gridCol w:w="4099"/>
        <w:gridCol w:w="2275"/>
        <w:gridCol w:w="1701"/>
        <w:gridCol w:w="941"/>
      </w:tblGrid>
      <w:tr w:rsidR="00A90330" w:rsidRPr="00C96C28" w14:paraId="09B9D183" w14:textId="77777777" w:rsidTr="00F957AC">
        <w:tc>
          <w:tcPr>
            <w:tcW w:w="4099" w:type="dxa"/>
          </w:tcPr>
          <w:p w14:paraId="72A93C8E"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Expression Type</w:t>
            </w:r>
          </w:p>
        </w:tc>
        <w:tc>
          <w:tcPr>
            <w:tcW w:w="2275" w:type="dxa"/>
          </w:tcPr>
          <w:p w14:paraId="61850E51"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 xml:space="preserve">Total occurrences: </w:t>
            </w:r>
          </w:p>
          <w:p w14:paraId="488327A5"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314</w:t>
            </w:r>
          </w:p>
        </w:tc>
        <w:tc>
          <w:tcPr>
            <w:tcW w:w="1701" w:type="dxa"/>
          </w:tcPr>
          <w:p w14:paraId="6A94C632"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 xml:space="preserve">Total words </w:t>
            </w:r>
          </w:p>
          <w:p w14:paraId="68846386"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(Expert): 6647</w:t>
            </w:r>
          </w:p>
        </w:tc>
        <w:tc>
          <w:tcPr>
            <w:tcW w:w="941" w:type="dxa"/>
          </w:tcPr>
          <w:p w14:paraId="39EAF315"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w:t>
            </w:r>
          </w:p>
          <w:p w14:paraId="057C3996" w14:textId="77777777" w:rsidR="00A90330" w:rsidRPr="00C96C28" w:rsidRDefault="00A90330" w:rsidP="00F957AC">
            <w:pPr>
              <w:spacing w:after="0" w:line="240" w:lineRule="auto"/>
              <w:rPr>
                <w:rFonts w:ascii="Times New Roman" w:eastAsia="Times New Roman" w:hAnsi="Times New Roman" w:cs="Times New Roman"/>
                <w:b/>
                <w:bCs/>
                <w:sz w:val="20"/>
                <w:szCs w:val="20"/>
              </w:rPr>
            </w:pPr>
          </w:p>
        </w:tc>
      </w:tr>
      <w:tr w:rsidR="00A90330" w:rsidRPr="00C96C28" w14:paraId="389E4F8C" w14:textId="77777777" w:rsidTr="00F957AC">
        <w:tc>
          <w:tcPr>
            <w:tcW w:w="4099" w:type="dxa"/>
          </w:tcPr>
          <w:p w14:paraId="38A753E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064A791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72136B3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6E045E3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144254E" w14:textId="77777777" w:rsidTr="00F957AC">
        <w:tc>
          <w:tcPr>
            <w:tcW w:w="4099" w:type="dxa"/>
          </w:tcPr>
          <w:p w14:paraId="2C5E8E4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EMPATHY (CORE)  Total</w:t>
            </w:r>
          </w:p>
        </w:tc>
        <w:tc>
          <w:tcPr>
            <w:tcW w:w="2275" w:type="dxa"/>
          </w:tcPr>
          <w:p w14:paraId="4285A45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123</w:t>
            </w:r>
          </w:p>
        </w:tc>
        <w:tc>
          <w:tcPr>
            <w:tcW w:w="1701" w:type="dxa"/>
          </w:tcPr>
          <w:p w14:paraId="1BFDA5C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1414</w:t>
            </w:r>
          </w:p>
        </w:tc>
        <w:tc>
          <w:tcPr>
            <w:tcW w:w="941" w:type="dxa"/>
          </w:tcPr>
          <w:p w14:paraId="6CCE4BF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21.27</w:t>
            </w:r>
          </w:p>
        </w:tc>
      </w:tr>
      <w:tr w:rsidR="00A90330" w:rsidRPr="00C96C28" w14:paraId="2585D411" w14:textId="77777777" w:rsidTr="00F957AC">
        <w:tc>
          <w:tcPr>
            <w:tcW w:w="4099" w:type="dxa"/>
          </w:tcPr>
          <w:p w14:paraId="6E58098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ELICITING</w:t>
            </w:r>
          </w:p>
        </w:tc>
        <w:tc>
          <w:tcPr>
            <w:tcW w:w="2275" w:type="dxa"/>
          </w:tcPr>
          <w:p w14:paraId="4273A63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37</w:t>
            </w:r>
          </w:p>
        </w:tc>
        <w:tc>
          <w:tcPr>
            <w:tcW w:w="1701" w:type="dxa"/>
          </w:tcPr>
          <w:p w14:paraId="69BB675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435</w:t>
            </w:r>
          </w:p>
        </w:tc>
        <w:tc>
          <w:tcPr>
            <w:tcW w:w="941" w:type="dxa"/>
          </w:tcPr>
          <w:p w14:paraId="5579322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6.54</w:t>
            </w:r>
          </w:p>
        </w:tc>
      </w:tr>
      <w:tr w:rsidR="00A90330" w:rsidRPr="00C96C28" w14:paraId="78DE66C5" w14:textId="77777777" w:rsidTr="00F957AC">
        <w:tc>
          <w:tcPr>
            <w:tcW w:w="4099" w:type="dxa"/>
          </w:tcPr>
          <w:p w14:paraId="1A25581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(Acknowledgement)</w:t>
            </w:r>
          </w:p>
        </w:tc>
        <w:tc>
          <w:tcPr>
            <w:tcW w:w="2275" w:type="dxa"/>
          </w:tcPr>
          <w:p w14:paraId="25B1EC0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48</w:t>
            </w:r>
          </w:p>
        </w:tc>
        <w:tc>
          <w:tcPr>
            <w:tcW w:w="1701" w:type="dxa"/>
          </w:tcPr>
          <w:p w14:paraId="35B8E22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411</w:t>
            </w:r>
          </w:p>
        </w:tc>
        <w:tc>
          <w:tcPr>
            <w:tcW w:w="941" w:type="dxa"/>
          </w:tcPr>
          <w:p w14:paraId="10C88D3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6.18</w:t>
            </w:r>
          </w:p>
        </w:tc>
      </w:tr>
      <w:tr w:rsidR="00A90330" w:rsidRPr="00C96C28" w14:paraId="279FA2F4" w14:textId="77777777" w:rsidTr="00F957AC">
        <w:tc>
          <w:tcPr>
            <w:tcW w:w="4099" w:type="dxa"/>
          </w:tcPr>
          <w:p w14:paraId="0719941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(Endorsing)</w:t>
            </w:r>
          </w:p>
        </w:tc>
        <w:tc>
          <w:tcPr>
            <w:tcW w:w="2275" w:type="dxa"/>
          </w:tcPr>
          <w:p w14:paraId="7B523DC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w:t>
            </w:r>
          </w:p>
        </w:tc>
        <w:tc>
          <w:tcPr>
            <w:tcW w:w="1701" w:type="dxa"/>
          </w:tcPr>
          <w:p w14:paraId="1D198AF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96</w:t>
            </w:r>
          </w:p>
        </w:tc>
        <w:tc>
          <w:tcPr>
            <w:tcW w:w="941" w:type="dxa"/>
          </w:tcPr>
          <w:p w14:paraId="77F5B14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1,44</w:t>
            </w:r>
          </w:p>
        </w:tc>
      </w:tr>
      <w:tr w:rsidR="00A90330" w:rsidRPr="00C96C28" w14:paraId="0AC6BA9E" w14:textId="77777777" w:rsidTr="00F957AC">
        <w:tc>
          <w:tcPr>
            <w:tcW w:w="4099" w:type="dxa"/>
          </w:tcPr>
          <w:p w14:paraId="323B255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DETAILS (Reference)</w:t>
            </w:r>
          </w:p>
        </w:tc>
        <w:tc>
          <w:tcPr>
            <w:tcW w:w="2275" w:type="dxa"/>
          </w:tcPr>
          <w:p w14:paraId="22132A2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Very frequent: Exact repetition</w:t>
            </w:r>
          </w:p>
        </w:tc>
        <w:tc>
          <w:tcPr>
            <w:tcW w:w="1701" w:type="dxa"/>
          </w:tcPr>
          <w:p w14:paraId="54450DE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783455A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62BA0BD7" w14:textId="77777777" w:rsidTr="00F957AC">
        <w:tc>
          <w:tcPr>
            <w:tcW w:w="4099" w:type="dxa"/>
          </w:tcPr>
          <w:p w14:paraId="04F1F5E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ACCEPTANCE (Total)</w:t>
            </w:r>
          </w:p>
          <w:p w14:paraId="517247E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Positive Judgement</w:t>
            </w:r>
          </w:p>
          <w:p w14:paraId="283C2A61"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Unconditional Support</w:t>
            </w:r>
          </w:p>
          <w:p w14:paraId="27328216" w14:textId="53FF7B6F"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Rejecting negative self</w:t>
            </w:r>
            <w:r w:rsidR="004C2A82">
              <w:rPr>
                <w:rFonts w:ascii="Times New Roman" w:eastAsia="Times New Roman" w:hAnsi="Times New Roman" w:cs="Times New Roman"/>
                <w:sz w:val="20"/>
                <w:szCs w:val="20"/>
              </w:rPr>
              <w:t>-</w:t>
            </w:r>
            <w:r w:rsidRPr="00C96C28">
              <w:rPr>
                <w:rFonts w:ascii="Times New Roman" w:eastAsia="Times New Roman" w:hAnsi="Times New Roman" w:cs="Times New Roman"/>
                <w:sz w:val="20"/>
                <w:szCs w:val="20"/>
              </w:rPr>
              <w:t>judgement</w:t>
            </w:r>
          </w:p>
          <w:p w14:paraId="57B55E5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Expression of encouragement</w:t>
            </w:r>
          </w:p>
        </w:tc>
        <w:tc>
          <w:tcPr>
            <w:tcW w:w="2275" w:type="dxa"/>
          </w:tcPr>
          <w:p w14:paraId="63F0C2A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33</w:t>
            </w:r>
          </w:p>
          <w:p w14:paraId="2667C64D"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w:t>
            </w:r>
          </w:p>
          <w:p w14:paraId="762F3EB4"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w:t>
            </w:r>
          </w:p>
          <w:p w14:paraId="0D856B37"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p w14:paraId="526EDF24"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20</w:t>
            </w:r>
          </w:p>
        </w:tc>
        <w:tc>
          <w:tcPr>
            <w:tcW w:w="1701" w:type="dxa"/>
          </w:tcPr>
          <w:p w14:paraId="027350D5"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472</w:t>
            </w:r>
          </w:p>
          <w:p w14:paraId="1CF0AC4F"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72</w:t>
            </w:r>
          </w:p>
          <w:p w14:paraId="580F1DA1"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127</w:t>
            </w:r>
          </w:p>
          <w:p w14:paraId="56F08C8B"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54</w:t>
            </w:r>
          </w:p>
          <w:p w14:paraId="654C8F47"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219</w:t>
            </w:r>
          </w:p>
        </w:tc>
        <w:tc>
          <w:tcPr>
            <w:tcW w:w="941" w:type="dxa"/>
          </w:tcPr>
          <w:p w14:paraId="45218E61"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7.10</w:t>
            </w:r>
          </w:p>
          <w:p w14:paraId="335FF52F"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1.08</w:t>
            </w:r>
          </w:p>
          <w:p w14:paraId="034DCCAB"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1.91</w:t>
            </w:r>
          </w:p>
          <w:p w14:paraId="5AB15F4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0.81</w:t>
            </w:r>
          </w:p>
          <w:p w14:paraId="61A06E7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3.29</w:t>
            </w:r>
          </w:p>
        </w:tc>
      </w:tr>
      <w:tr w:rsidR="00A90330" w:rsidRPr="00C96C28" w14:paraId="40B786FF" w14:textId="77777777" w:rsidTr="00F957AC">
        <w:tc>
          <w:tcPr>
            <w:tcW w:w="4099" w:type="dxa"/>
          </w:tcPr>
          <w:p w14:paraId="16651DA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40308F9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2201D64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3B86E2C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16313BC" w14:textId="77777777" w:rsidTr="00F957AC">
        <w:tc>
          <w:tcPr>
            <w:tcW w:w="4099" w:type="dxa"/>
          </w:tcPr>
          <w:p w14:paraId="5BC2CB2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SYMPATHY</w:t>
            </w:r>
          </w:p>
        </w:tc>
        <w:tc>
          <w:tcPr>
            <w:tcW w:w="2275" w:type="dxa"/>
          </w:tcPr>
          <w:p w14:paraId="5AF7EA2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9</w:t>
            </w:r>
          </w:p>
        </w:tc>
        <w:tc>
          <w:tcPr>
            <w:tcW w:w="1701" w:type="dxa"/>
          </w:tcPr>
          <w:p w14:paraId="73DE142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53</w:t>
            </w:r>
          </w:p>
        </w:tc>
        <w:tc>
          <w:tcPr>
            <w:tcW w:w="941" w:type="dxa"/>
          </w:tcPr>
          <w:p w14:paraId="29B9364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0.79</w:t>
            </w:r>
          </w:p>
        </w:tc>
      </w:tr>
      <w:tr w:rsidR="00A90330" w:rsidRPr="00C96C28" w14:paraId="468C057F" w14:textId="77777777" w:rsidTr="00F957AC">
        <w:tc>
          <w:tcPr>
            <w:tcW w:w="4099" w:type="dxa"/>
          </w:tcPr>
          <w:p w14:paraId="10F8EF0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p>
        </w:tc>
        <w:tc>
          <w:tcPr>
            <w:tcW w:w="2275" w:type="dxa"/>
          </w:tcPr>
          <w:p w14:paraId="38F6062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5156EB9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0E9A0A5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1AAEDEA7" w14:textId="77777777" w:rsidTr="00F957AC">
        <w:tc>
          <w:tcPr>
            <w:tcW w:w="4099" w:type="dxa"/>
          </w:tcPr>
          <w:p w14:paraId="04BBBB1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NEGATIVE EMPATHY Total</w:t>
            </w:r>
          </w:p>
        </w:tc>
        <w:tc>
          <w:tcPr>
            <w:tcW w:w="2275" w:type="dxa"/>
          </w:tcPr>
          <w:p w14:paraId="3104648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33</w:t>
            </w:r>
          </w:p>
        </w:tc>
        <w:tc>
          <w:tcPr>
            <w:tcW w:w="1701" w:type="dxa"/>
          </w:tcPr>
          <w:p w14:paraId="1091515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642</w:t>
            </w:r>
          </w:p>
        </w:tc>
        <w:tc>
          <w:tcPr>
            <w:tcW w:w="941" w:type="dxa"/>
          </w:tcPr>
          <w:p w14:paraId="31EAE06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9.65</w:t>
            </w:r>
          </w:p>
        </w:tc>
      </w:tr>
      <w:tr w:rsidR="00A90330" w:rsidRPr="00C96C28" w14:paraId="27016C18" w14:textId="77777777" w:rsidTr="00F957AC">
        <w:trPr>
          <w:trHeight w:val="70"/>
        </w:trPr>
        <w:tc>
          <w:tcPr>
            <w:tcW w:w="4099" w:type="dxa"/>
          </w:tcPr>
          <w:p w14:paraId="41A0785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(Dismissing)</w:t>
            </w:r>
          </w:p>
        </w:tc>
        <w:tc>
          <w:tcPr>
            <w:tcW w:w="2275" w:type="dxa"/>
          </w:tcPr>
          <w:p w14:paraId="4435B35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1701" w:type="dxa"/>
          </w:tcPr>
          <w:p w14:paraId="5B2DF59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941" w:type="dxa"/>
          </w:tcPr>
          <w:p w14:paraId="0D3435D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r>
      <w:tr w:rsidR="00A90330" w:rsidRPr="00C96C28" w14:paraId="2B2D3C74" w14:textId="77777777" w:rsidTr="00F957AC">
        <w:tc>
          <w:tcPr>
            <w:tcW w:w="4099" w:type="dxa"/>
          </w:tcPr>
          <w:p w14:paraId="7C9C8E0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(Rejecting)</w:t>
            </w:r>
          </w:p>
        </w:tc>
        <w:tc>
          <w:tcPr>
            <w:tcW w:w="2275" w:type="dxa"/>
          </w:tcPr>
          <w:p w14:paraId="1D01EDC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22</w:t>
            </w:r>
          </w:p>
        </w:tc>
        <w:tc>
          <w:tcPr>
            <w:tcW w:w="1701" w:type="dxa"/>
          </w:tcPr>
          <w:p w14:paraId="6E0AA99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437</w:t>
            </w:r>
          </w:p>
        </w:tc>
        <w:tc>
          <w:tcPr>
            <w:tcW w:w="941" w:type="dxa"/>
          </w:tcPr>
          <w:p w14:paraId="2A19646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6.57</w:t>
            </w:r>
          </w:p>
        </w:tc>
      </w:tr>
      <w:tr w:rsidR="00A90330" w:rsidRPr="00C96C28" w14:paraId="18900412" w14:textId="77777777" w:rsidTr="00F957AC">
        <w:tc>
          <w:tcPr>
            <w:tcW w:w="4099" w:type="dxa"/>
          </w:tcPr>
          <w:p w14:paraId="0174E5B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NEGATIVE JUDGEMENT </w:t>
            </w:r>
          </w:p>
        </w:tc>
        <w:tc>
          <w:tcPr>
            <w:tcW w:w="2275" w:type="dxa"/>
          </w:tcPr>
          <w:p w14:paraId="7C9E54F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11</w:t>
            </w:r>
          </w:p>
        </w:tc>
        <w:tc>
          <w:tcPr>
            <w:tcW w:w="1701" w:type="dxa"/>
          </w:tcPr>
          <w:p w14:paraId="612E17E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205</w:t>
            </w:r>
          </w:p>
        </w:tc>
        <w:tc>
          <w:tcPr>
            <w:tcW w:w="941" w:type="dxa"/>
          </w:tcPr>
          <w:p w14:paraId="40585A6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3.08</w:t>
            </w:r>
          </w:p>
        </w:tc>
      </w:tr>
      <w:tr w:rsidR="00A90330" w:rsidRPr="00C96C28" w14:paraId="1F24D4C3" w14:textId="77777777" w:rsidTr="00F957AC">
        <w:tc>
          <w:tcPr>
            <w:tcW w:w="4099" w:type="dxa"/>
          </w:tcPr>
          <w:p w14:paraId="67F8EF4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5400F86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444626F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5251974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636B31B0" w14:textId="77777777" w:rsidTr="00F957AC">
        <w:tc>
          <w:tcPr>
            <w:tcW w:w="4099" w:type="dxa"/>
          </w:tcPr>
          <w:p w14:paraId="6302F423"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ADVICE (Total)</w:t>
            </w:r>
          </w:p>
          <w:p w14:paraId="035CBE82"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EXPLICIT</w:t>
            </w:r>
          </w:p>
          <w:p w14:paraId="180521E6" w14:textId="77777777" w:rsidR="00A90330" w:rsidRPr="00C96C28" w:rsidRDefault="00A90330" w:rsidP="00F957AC">
            <w:pPr>
              <w:shd w:val="clear" w:color="auto" w:fill="FFFFFF"/>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Open</w:t>
            </w:r>
          </w:p>
          <w:p w14:paraId="17F22F87"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Closed</w:t>
            </w:r>
          </w:p>
          <w:p w14:paraId="4115FFA5"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IMPLICIT (always </w:t>
            </w:r>
            <w:r w:rsidRPr="00C96C28">
              <w:rPr>
                <w:rFonts w:ascii="Times New Roman" w:eastAsia="Times New Roman" w:hAnsi="Times New Roman" w:cs="Times New Roman"/>
                <w:b/>
                <w:sz w:val="20"/>
                <w:szCs w:val="20"/>
              </w:rPr>
              <w:t>open</w:t>
            </w:r>
            <w:r w:rsidRPr="00C96C28">
              <w:rPr>
                <w:rFonts w:ascii="Times New Roman" w:eastAsia="Times New Roman" w:hAnsi="Times New Roman" w:cs="Times New Roman"/>
                <w:sz w:val="20"/>
                <w:szCs w:val="20"/>
              </w:rPr>
              <w:t xml:space="preserve">) </w:t>
            </w:r>
          </w:p>
          <w:p w14:paraId="03FD403A" w14:textId="77777777" w:rsidR="00A90330" w:rsidRPr="00C96C28" w:rsidRDefault="00A90330" w:rsidP="00F957AC">
            <w:pPr>
              <w:shd w:val="clear" w:color="auto" w:fill="FFFFFF"/>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Total Open</w:t>
            </w:r>
          </w:p>
        </w:tc>
        <w:tc>
          <w:tcPr>
            <w:tcW w:w="2275" w:type="dxa"/>
          </w:tcPr>
          <w:p w14:paraId="25959809"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99</w:t>
            </w:r>
          </w:p>
          <w:p w14:paraId="76F65620"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60</w:t>
            </w:r>
          </w:p>
          <w:p w14:paraId="6353070E"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29</w:t>
            </w:r>
          </w:p>
          <w:p w14:paraId="034280A0"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31</w:t>
            </w:r>
          </w:p>
          <w:p w14:paraId="294D3A1E"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39</w:t>
            </w:r>
          </w:p>
          <w:p w14:paraId="12BB4906"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68</w:t>
            </w:r>
          </w:p>
        </w:tc>
        <w:tc>
          <w:tcPr>
            <w:tcW w:w="1701" w:type="dxa"/>
          </w:tcPr>
          <w:p w14:paraId="35ED3788"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1727</w:t>
            </w:r>
          </w:p>
          <w:p w14:paraId="687839C4"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936</w:t>
            </w:r>
          </w:p>
          <w:p w14:paraId="674CFA7A"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540</w:t>
            </w:r>
          </w:p>
          <w:p w14:paraId="0F321834"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396</w:t>
            </w:r>
          </w:p>
          <w:p w14:paraId="0FD73C5D"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791</w:t>
            </w:r>
          </w:p>
          <w:p w14:paraId="4F337B79"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1331</w:t>
            </w:r>
          </w:p>
        </w:tc>
        <w:tc>
          <w:tcPr>
            <w:tcW w:w="941" w:type="dxa"/>
          </w:tcPr>
          <w:p w14:paraId="0514B9EF"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25.9</w:t>
            </w:r>
          </w:p>
          <w:p w14:paraId="072DCBA9"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14.08</w:t>
            </w:r>
          </w:p>
          <w:p w14:paraId="02EAD0F7"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8.12</w:t>
            </w:r>
          </w:p>
          <w:p w14:paraId="055F3A8C"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5.95</w:t>
            </w:r>
          </w:p>
          <w:p w14:paraId="3155C3C9"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11.90</w:t>
            </w:r>
          </w:p>
          <w:p w14:paraId="4244C5F5"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20.02</w:t>
            </w:r>
          </w:p>
        </w:tc>
      </w:tr>
      <w:tr w:rsidR="00A90330" w:rsidRPr="00C96C28" w14:paraId="41019C5F" w14:textId="77777777" w:rsidTr="00F957AC">
        <w:tc>
          <w:tcPr>
            <w:tcW w:w="4099" w:type="dxa"/>
          </w:tcPr>
          <w:p w14:paraId="225E21D4"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1044834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2F6D1CA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07F0EEB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665AF73F" w14:textId="77777777" w:rsidTr="00F957AC">
        <w:tc>
          <w:tcPr>
            <w:tcW w:w="4099" w:type="dxa"/>
          </w:tcPr>
          <w:p w14:paraId="75D8B875"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EXPLANATION</w:t>
            </w:r>
          </w:p>
        </w:tc>
        <w:tc>
          <w:tcPr>
            <w:tcW w:w="2275" w:type="dxa"/>
          </w:tcPr>
          <w:p w14:paraId="1629597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50</w:t>
            </w:r>
          </w:p>
        </w:tc>
        <w:tc>
          <w:tcPr>
            <w:tcW w:w="1701" w:type="dxa"/>
          </w:tcPr>
          <w:p w14:paraId="4B58FE1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1163</w:t>
            </w:r>
          </w:p>
        </w:tc>
        <w:tc>
          <w:tcPr>
            <w:tcW w:w="941" w:type="dxa"/>
          </w:tcPr>
          <w:p w14:paraId="3019BC5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17</w:t>
            </w:r>
          </w:p>
        </w:tc>
      </w:tr>
      <w:tr w:rsidR="00A90330" w:rsidRPr="00C96C28" w14:paraId="2C8295B7" w14:textId="77777777" w:rsidTr="00F957AC">
        <w:tc>
          <w:tcPr>
            <w:tcW w:w="4099" w:type="dxa"/>
          </w:tcPr>
          <w:p w14:paraId="4ACC1B14"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1337BD6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5C6940C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4CE5F20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375713DC" w14:textId="77777777" w:rsidTr="00F957AC">
        <w:tc>
          <w:tcPr>
            <w:tcW w:w="4099" w:type="dxa"/>
          </w:tcPr>
          <w:p w14:paraId="28B6568A"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OTHER (v. frequent repetition of details)</w:t>
            </w:r>
          </w:p>
        </w:tc>
        <w:tc>
          <w:tcPr>
            <w:tcW w:w="2275" w:type="dxa"/>
          </w:tcPr>
          <w:p w14:paraId="7622A36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29E48EC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1648</w:t>
            </w:r>
          </w:p>
        </w:tc>
        <w:tc>
          <w:tcPr>
            <w:tcW w:w="941" w:type="dxa"/>
          </w:tcPr>
          <w:p w14:paraId="404522D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24.79</w:t>
            </w:r>
          </w:p>
        </w:tc>
      </w:tr>
    </w:tbl>
    <w:p w14:paraId="22A1B2C5" w14:textId="77777777" w:rsidR="00A90330" w:rsidRPr="00C96C28" w:rsidRDefault="00A90330" w:rsidP="00A90330">
      <w:pPr>
        <w:spacing w:after="160" w:line="259" w:lineRule="auto"/>
        <w:rPr>
          <w:rFonts w:ascii="Times New Roman" w:eastAsiaTheme="minorHAnsi" w:hAnsi="Times New Roman" w:cs="Times New Roman"/>
          <w:sz w:val="24"/>
          <w:szCs w:val="24"/>
          <w:lang w:eastAsia="en-US"/>
        </w:rPr>
      </w:pPr>
    </w:p>
    <w:p w14:paraId="3053ECDC" w14:textId="77777777" w:rsidR="00A90330" w:rsidRPr="00C96C28" w:rsidRDefault="00A90330" w:rsidP="00A90330"/>
    <w:p w14:paraId="1EB27DBB" w14:textId="77777777" w:rsidR="00A90330" w:rsidRPr="00C96C28" w:rsidRDefault="00A90330" w:rsidP="00A90330"/>
    <w:p w14:paraId="408E1F30" w14:textId="77777777" w:rsidR="00A90330" w:rsidRPr="00C96C28" w:rsidRDefault="00A90330" w:rsidP="00A90330"/>
    <w:p w14:paraId="274F4D61" w14:textId="77777777" w:rsidR="00A90330" w:rsidRPr="00C96C28" w:rsidRDefault="00A90330" w:rsidP="00A90330"/>
    <w:p w14:paraId="28584D05" w14:textId="77777777" w:rsidR="00A90330" w:rsidRPr="00C96C28" w:rsidRDefault="00A90330" w:rsidP="00A90330"/>
    <w:p w14:paraId="5E8F76EE" w14:textId="77777777" w:rsidR="00A90330" w:rsidRPr="00C96C28" w:rsidRDefault="00A90330" w:rsidP="00A90330"/>
    <w:p w14:paraId="40D2788E"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567AF3C"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55BA6DDB"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6C155B5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0A5D6728"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3C4B2181"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29511FA4"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28379EE3"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8D728CD"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71454578"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p>
    <w:p w14:paraId="0986F652" w14:textId="77777777" w:rsidR="00A90330" w:rsidRPr="00C96C28" w:rsidRDefault="00A90330" w:rsidP="00A90330">
      <w:pPr>
        <w:spacing w:after="0" w:line="259" w:lineRule="auto"/>
        <w:rPr>
          <w:rFonts w:ascii="Times New Roman" w:eastAsia="Times New Roman" w:hAnsi="Times New Roman" w:cs="Times New Roman"/>
          <w:b/>
          <w:bCs/>
          <w:sz w:val="20"/>
          <w:szCs w:val="20"/>
          <w:lang w:eastAsia="en-US"/>
        </w:rPr>
      </w:pPr>
      <w:r w:rsidRPr="00C96C28">
        <w:rPr>
          <w:rFonts w:ascii="Times New Roman" w:eastAsia="Times New Roman" w:hAnsi="Times New Roman" w:cs="Times New Roman"/>
          <w:b/>
          <w:bCs/>
          <w:sz w:val="20"/>
          <w:szCs w:val="20"/>
          <w:lang w:eastAsia="en-US"/>
        </w:rPr>
        <w:lastRenderedPageBreak/>
        <w:t>Table 5: Overview of the findings: SPANISH</w:t>
      </w:r>
    </w:p>
    <w:tbl>
      <w:tblPr>
        <w:tblStyle w:val="TableGrid"/>
        <w:tblW w:w="0" w:type="auto"/>
        <w:tblLook w:val="04A0" w:firstRow="1" w:lastRow="0" w:firstColumn="1" w:lastColumn="0" w:noHBand="0" w:noVBand="1"/>
      </w:tblPr>
      <w:tblGrid>
        <w:gridCol w:w="4099"/>
        <w:gridCol w:w="2275"/>
        <w:gridCol w:w="1701"/>
        <w:gridCol w:w="941"/>
      </w:tblGrid>
      <w:tr w:rsidR="00A90330" w:rsidRPr="00C96C28" w14:paraId="65AD495D" w14:textId="77777777" w:rsidTr="00F957AC">
        <w:tc>
          <w:tcPr>
            <w:tcW w:w="4099" w:type="dxa"/>
          </w:tcPr>
          <w:p w14:paraId="19A466A8"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Expression Type</w:t>
            </w:r>
          </w:p>
        </w:tc>
        <w:tc>
          <w:tcPr>
            <w:tcW w:w="2275" w:type="dxa"/>
          </w:tcPr>
          <w:p w14:paraId="5302FDB7"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 xml:space="preserve">Total occurrences: </w:t>
            </w:r>
          </w:p>
          <w:p w14:paraId="34CC48A5"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sz w:val="20"/>
                <w:szCs w:val="20"/>
              </w:rPr>
              <w:t>254</w:t>
            </w:r>
          </w:p>
        </w:tc>
        <w:tc>
          <w:tcPr>
            <w:tcW w:w="1701" w:type="dxa"/>
          </w:tcPr>
          <w:p w14:paraId="1C0BC2C0"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Total words (Expert): 8416</w:t>
            </w:r>
          </w:p>
        </w:tc>
        <w:tc>
          <w:tcPr>
            <w:tcW w:w="941" w:type="dxa"/>
          </w:tcPr>
          <w:p w14:paraId="0A3B0D4E"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w:t>
            </w:r>
          </w:p>
          <w:p w14:paraId="167A1CBD" w14:textId="77777777" w:rsidR="00A90330" w:rsidRPr="00C96C28" w:rsidRDefault="00A90330" w:rsidP="00F957AC">
            <w:pPr>
              <w:spacing w:after="0" w:line="240" w:lineRule="auto"/>
              <w:rPr>
                <w:rFonts w:ascii="Times New Roman" w:eastAsia="Times New Roman" w:hAnsi="Times New Roman" w:cs="Times New Roman"/>
                <w:b/>
                <w:bCs/>
                <w:sz w:val="20"/>
                <w:szCs w:val="20"/>
              </w:rPr>
            </w:pPr>
          </w:p>
        </w:tc>
      </w:tr>
      <w:tr w:rsidR="00A90330" w:rsidRPr="00C96C28" w14:paraId="52241867" w14:textId="77777777" w:rsidTr="00F957AC">
        <w:tc>
          <w:tcPr>
            <w:tcW w:w="4099" w:type="dxa"/>
          </w:tcPr>
          <w:p w14:paraId="43E4524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2935FB7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16FCAD2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768B1EA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3939DC19" w14:textId="77777777" w:rsidTr="00F957AC">
        <w:tc>
          <w:tcPr>
            <w:tcW w:w="4099" w:type="dxa"/>
          </w:tcPr>
          <w:p w14:paraId="4DC90D8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EMPATHY (CORE)  Total</w:t>
            </w:r>
          </w:p>
        </w:tc>
        <w:tc>
          <w:tcPr>
            <w:tcW w:w="2275" w:type="dxa"/>
          </w:tcPr>
          <w:p w14:paraId="35197D7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26</w:t>
            </w:r>
          </w:p>
        </w:tc>
        <w:tc>
          <w:tcPr>
            <w:tcW w:w="1701" w:type="dxa"/>
          </w:tcPr>
          <w:p w14:paraId="2DEE19C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339</w:t>
            </w:r>
          </w:p>
        </w:tc>
        <w:tc>
          <w:tcPr>
            <w:tcW w:w="941" w:type="dxa"/>
          </w:tcPr>
          <w:p w14:paraId="225F332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4.02</w:t>
            </w:r>
          </w:p>
        </w:tc>
      </w:tr>
      <w:tr w:rsidR="00A90330" w:rsidRPr="00C96C28" w14:paraId="1A6E89C3" w14:textId="77777777" w:rsidTr="00F957AC">
        <w:tc>
          <w:tcPr>
            <w:tcW w:w="4099" w:type="dxa"/>
          </w:tcPr>
          <w:p w14:paraId="7BBD73C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ELICITING</w:t>
            </w:r>
          </w:p>
        </w:tc>
        <w:tc>
          <w:tcPr>
            <w:tcW w:w="2275" w:type="dxa"/>
          </w:tcPr>
          <w:p w14:paraId="2E0EE10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1701" w:type="dxa"/>
          </w:tcPr>
          <w:p w14:paraId="0BDB6D4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941" w:type="dxa"/>
          </w:tcPr>
          <w:p w14:paraId="7BFC55A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r>
      <w:tr w:rsidR="00A90330" w:rsidRPr="00C96C28" w14:paraId="51CAF755" w14:textId="77777777" w:rsidTr="00F957AC">
        <w:tc>
          <w:tcPr>
            <w:tcW w:w="4099" w:type="dxa"/>
          </w:tcPr>
          <w:p w14:paraId="1DA7CA3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(Acknowledgement)</w:t>
            </w:r>
          </w:p>
        </w:tc>
        <w:tc>
          <w:tcPr>
            <w:tcW w:w="2275" w:type="dxa"/>
          </w:tcPr>
          <w:p w14:paraId="4904972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10</w:t>
            </w:r>
          </w:p>
        </w:tc>
        <w:tc>
          <w:tcPr>
            <w:tcW w:w="1701" w:type="dxa"/>
          </w:tcPr>
          <w:p w14:paraId="5027E62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54</w:t>
            </w:r>
          </w:p>
        </w:tc>
        <w:tc>
          <w:tcPr>
            <w:tcW w:w="941" w:type="dxa"/>
          </w:tcPr>
          <w:p w14:paraId="25B5FD8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0.64</w:t>
            </w:r>
          </w:p>
        </w:tc>
      </w:tr>
      <w:tr w:rsidR="00A90330" w:rsidRPr="00C96C28" w14:paraId="4DD698F5" w14:textId="77777777" w:rsidTr="00F957AC">
        <w:tc>
          <w:tcPr>
            <w:tcW w:w="4099" w:type="dxa"/>
          </w:tcPr>
          <w:p w14:paraId="727F5DE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(Endorsing)</w:t>
            </w:r>
          </w:p>
        </w:tc>
        <w:tc>
          <w:tcPr>
            <w:tcW w:w="2275" w:type="dxa"/>
          </w:tcPr>
          <w:p w14:paraId="1B435C7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w:t>
            </w:r>
          </w:p>
        </w:tc>
        <w:tc>
          <w:tcPr>
            <w:tcW w:w="1701" w:type="dxa"/>
          </w:tcPr>
          <w:p w14:paraId="023DFA9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39</w:t>
            </w:r>
          </w:p>
        </w:tc>
        <w:tc>
          <w:tcPr>
            <w:tcW w:w="941" w:type="dxa"/>
          </w:tcPr>
          <w:p w14:paraId="1EC3851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0.46</w:t>
            </w:r>
          </w:p>
        </w:tc>
      </w:tr>
      <w:tr w:rsidR="00A90330" w:rsidRPr="00C96C28" w14:paraId="069BA038" w14:textId="77777777" w:rsidTr="00F957AC">
        <w:tc>
          <w:tcPr>
            <w:tcW w:w="4099" w:type="dxa"/>
          </w:tcPr>
          <w:p w14:paraId="3CB6BD4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DETAILS (Reference)</w:t>
            </w:r>
          </w:p>
        </w:tc>
        <w:tc>
          <w:tcPr>
            <w:tcW w:w="2275" w:type="dxa"/>
          </w:tcPr>
          <w:p w14:paraId="49892C0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Frequent: Summary</w:t>
            </w:r>
          </w:p>
        </w:tc>
        <w:tc>
          <w:tcPr>
            <w:tcW w:w="1701" w:type="dxa"/>
          </w:tcPr>
          <w:p w14:paraId="2E6C034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00C7A89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2AF14EE3" w14:textId="77777777" w:rsidTr="00F957AC">
        <w:tc>
          <w:tcPr>
            <w:tcW w:w="4099" w:type="dxa"/>
          </w:tcPr>
          <w:p w14:paraId="1B5E456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ACCEPTANCE (Total)</w:t>
            </w:r>
          </w:p>
          <w:p w14:paraId="0A98990E"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Positive Judgement</w:t>
            </w:r>
          </w:p>
          <w:p w14:paraId="1B34571D"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Unconditional Support</w:t>
            </w:r>
          </w:p>
          <w:p w14:paraId="41FEA507" w14:textId="0B2F2373"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Rejecting negative self</w:t>
            </w:r>
            <w:r w:rsidR="004C2A82">
              <w:rPr>
                <w:rFonts w:ascii="Times New Roman" w:eastAsia="Times New Roman" w:hAnsi="Times New Roman" w:cs="Times New Roman"/>
                <w:sz w:val="20"/>
                <w:szCs w:val="20"/>
              </w:rPr>
              <w:t>-</w:t>
            </w:r>
            <w:r w:rsidRPr="00C96C28">
              <w:rPr>
                <w:rFonts w:ascii="Times New Roman" w:eastAsia="Times New Roman" w:hAnsi="Times New Roman" w:cs="Times New Roman"/>
                <w:sz w:val="20"/>
                <w:szCs w:val="20"/>
              </w:rPr>
              <w:t>judgement</w:t>
            </w:r>
          </w:p>
          <w:p w14:paraId="610DC330"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Expression of encouragement</w:t>
            </w:r>
          </w:p>
        </w:tc>
        <w:tc>
          <w:tcPr>
            <w:tcW w:w="2275" w:type="dxa"/>
          </w:tcPr>
          <w:p w14:paraId="6805EF16"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11</w:t>
            </w:r>
          </w:p>
          <w:p w14:paraId="46B2195A"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p w14:paraId="39835CED"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p w14:paraId="7F90B1A8"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w:t>
            </w:r>
          </w:p>
          <w:p w14:paraId="6CFC77C2"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5</w:t>
            </w:r>
          </w:p>
        </w:tc>
        <w:tc>
          <w:tcPr>
            <w:tcW w:w="1701" w:type="dxa"/>
          </w:tcPr>
          <w:p w14:paraId="2C8B45E3"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246</w:t>
            </w:r>
          </w:p>
          <w:p w14:paraId="7604EB68"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23</w:t>
            </w:r>
          </w:p>
          <w:p w14:paraId="35C7DBBC"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42</w:t>
            </w:r>
          </w:p>
          <w:p w14:paraId="4F4584F3"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67</w:t>
            </w:r>
          </w:p>
          <w:p w14:paraId="390A4D52"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114</w:t>
            </w:r>
          </w:p>
        </w:tc>
        <w:tc>
          <w:tcPr>
            <w:tcW w:w="941" w:type="dxa"/>
          </w:tcPr>
          <w:p w14:paraId="5B4523F8" w14:textId="77777777" w:rsidR="00A90330" w:rsidRPr="00C96C28" w:rsidRDefault="00A90330" w:rsidP="00F957AC">
            <w:pPr>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b/>
                <w:sz w:val="20"/>
                <w:szCs w:val="20"/>
              </w:rPr>
              <w:t>2.9</w:t>
            </w:r>
          </w:p>
          <w:p w14:paraId="0681D17D"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0.27</w:t>
            </w:r>
          </w:p>
          <w:p w14:paraId="3D4E6D92"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0.49</w:t>
            </w:r>
          </w:p>
          <w:p w14:paraId="04CE469F"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0.79</w:t>
            </w:r>
          </w:p>
          <w:p w14:paraId="7877E74C" w14:textId="77777777" w:rsidR="00A90330" w:rsidRPr="00C96C28" w:rsidRDefault="00A90330" w:rsidP="00F957AC">
            <w:pPr>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1.35</w:t>
            </w:r>
          </w:p>
        </w:tc>
      </w:tr>
      <w:tr w:rsidR="00A90330" w:rsidRPr="00C96C28" w14:paraId="7E6BCE6A" w14:textId="77777777" w:rsidTr="00F957AC">
        <w:tc>
          <w:tcPr>
            <w:tcW w:w="4099" w:type="dxa"/>
          </w:tcPr>
          <w:p w14:paraId="066C331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7FF1681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6B3295D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0EAC2DF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6D9A6A37" w14:textId="77777777" w:rsidTr="00F957AC">
        <w:tc>
          <w:tcPr>
            <w:tcW w:w="4099" w:type="dxa"/>
          </w:tcPr>
          <w:p w14:paraId="08DAC47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SYMPATHY</w:t>
            </w:r>
          </w:p>
        </w:tc>
        <w:tc>
          <w:tcPr>
            <w:tcW w:w="2275" w:type="dxa"/>
          </w:tcPr>
          <w:p w14:paraId="4BB03B7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8</w:t>
            </w:r>
          </w:p>
        </w:tc>
        <w:tc>
          <w:tcPr>
            <w:tcW w:w="1701" w:type="dxa"/>
          </w:tcPr>
          <w:p w14:paraId="42E6E29B"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70</w:t>
            </w:r>
          </w:p>
        </w:tc>
        <w:tc>
          <w:tcPr>
            <w:tcW w:w="941" w:type="dxa"/>
          </w:tcPr>
          <w:p w14:paraId="2E9036F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0.83</w:t>
            </w:r>
          </w:p>
        </w:tc>
      </w:tr>
      <w:tr w:rsidR="00A90330" w:rsidRPr="00C96C28" w14:paraId="5E014C62" w14:textId="77777777" w:rsidTr="00F957AC">
        <w:tc>
          <w:tcPr>
            <w:tcW w:w="4099" w:type="dxa"/>
          </w:tcPr>
          <w:p w14:paraId="57E9A5C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p>
        </w:tc>
        <w:tc>
          <w:tcPr>
            <w:tcW w:w="2275" w:type="dxa"/>
          </w:tcPr>
          <w:p w14:paraId="398ACA58"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1C816B2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2BF7D70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6852A5DC" w14:textId="77777777" w:rsidTr="00F957AC">
        <w:tc>
          <w:tcPr>
            <w:tcW w:w="4099" w:type="dxa"/>
          </w:tcPr>
          <w:p w14:paraId="72DC3CD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NEGATIVE EMPATHY Total</w:t>
            </w:r>
          </w:p>
        </w:tc>
        <w:tc>
          <w:tcPr>
            <w:tcW w:w="2275" w:type="dxa"/>
          </w:tcPr>
          <w:p w14:paraId="0616096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w:t>
            </w:r>
          </w:p>
        </w:tc>
        <w:tc>
          <w:tcPr>
            <w:tcW w:w="1701" w:type="dxa"/>
          </w:tcPr>
          <w:p w14:paraId="16726DA3"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33</w:t>
            </w:r>
          </w:p>
        </w:tc>
        <w:tc>
          <w:tcPr>
            <w:tcW w:w="941" w:type="dxa"/>
          </w:tcPr>
          <w:p w14:paraId="3EE4BDD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0.38</w:t>
            </w:r>
          </w:p>
        </w:tc>
      </w:tr>
      <w:tr w:rsidR="00A90330" w:rsidRPr="00C96C28" w14:paraId="1D734307" w14:textId="77777777" w:rsidTr="00F957AC">
        <w:tc>
          <w:tcPr>
            <w:tcW w:w="4099" w:type="dxa"/>
          </w:tcPr>
          <w:p w14:paraId="45B1C5D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FEELINGS (Dismissing)</w:t>
            </w:r>
          </w:p>
        </w:tc>
        <w:tc>
          <w:tcPr>
            <w:tcW w:w="2275" w:type="dxa"/>
          </w:tcPr>
          <w:p w14:paraId="4FFF5F3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1701" w:type="dxa"/>
          </w:tcPr>
          <w:p w14:paraId="12F4648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c>
          <w:tcPr>
            <w:tcW w:w="941" w:type="dxa"/>
          </w:tcPr>
          <w:p w14:paraId="44C039B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w:t>
            </w:r>
          </w:p>
        </w:tc>
      </w:tr>
      <w:tr w:rsidR="00A90330" w:rsidRPr="00C96C28" w14:paraId="5B62F562" w14:textId="77777777" w:rsidTr="00F957AC">
        <w:tc>
          <w:tcPr>
            <w:tcW w:w="4099" w:type="dxa"/>
          </w:tcPr>
          <w:p w14:paraId="69DF2EB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VIEWS (Rejecting)</w:t>
            </w:r>
          </w:p>
        </w:tc>
        <w:tc>
          <w:tcPr>
            <w:tcW w:w="2275" w:type="dxa"/>
          </w:tcPr>
          <w:p w14:paraId="320F439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w:t>
            </w:r>
          </w:p>
        </w:tc>
        <w:tc>
          <w:tcPr>
            <w:tcW w:w="1701" w:type="dxa"/>
          </w:tcPr>
          <w:p w14:paraId="0EA20641"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20</w:t>
            </w:r>
          </w:p>
        </w:tc>
        <w:tc>
          <w:tcPr>
            <w:tcW w:w="941" w:type="dxa"/>
          </w:tcPr>
          <w:p w14:paraId="78D696C5"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0.23</w:t>
            </w:r>
          </w:p>
        </w:tc>
      </w:tr>
      <w:tr w:rsidR="00A90330" w:rsidRPr="00C96C28" w14:paraId="5A2C9B7F" w14:textId="77777777" w:rsidTr="00F957AC">
        <w:tc>
          <w:tcPr>
            <w:tcW w:w="4099" w:type="dxa"/>
          </w:tcPr>
          <w:p w14:paraId="7E6C872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NEGATIVE JUDGEMENT </w:t>
            </w:r>
          </w:p>
        </w:tc>
        <w:tc>
          <w:tcPr>
            <w:tcW w:w="2275" w:type="dxa"/>
          </w:tcPr>
          <w:p w14:paraId="2489686A"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w:t>
            </w:r>
          </w:p>
        </w:tc>
        <w:tc>
          <w:tcPr>
            <w:tcW w:w="1701" w:type="dxa"/>
          </w:tcPr>
          <w:p w14:paraId="4677798F"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13</w:t>
            </w:r>
          </w:p>
        </w:tc>
        <w:tc>
          <w:tcPr>
            <w:tcW w:w="941" w:type="dxa"/>
          </w:tcPr>
          <w:p w14:paraId="707F2EA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0.15</w:t>
            </w:r>
          </w:p>
        </w:tc>
      </w:tr>
      <w:tr w:rsidR="00A90330" w:rsidRPr="00C96C28" w14:paraId="3EE51226" w14:textId="77777777" w:rsidTr="00F957AC">
        <w:tc>
          <w:tcPr>
            <w:tcW w:w="4099" w:type="dxa"/>
          </w:tcPr>
          <w:p w14:paraId="7C563C3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2275" w:type="dxa"/>
          </w:tcPr>
          <w:p w14:paraId="1350E519"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21719EC4"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1EE47EE6"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4F21C2FC" w14:textId="77777777" w:rsidTr="00F957AC">
        <w:tc>
          <w:tcPr>
            <w:tcW w:w="4099" w:type="dxa"/>
          </w:tcPr>
          <w:p w14:paraId="74F6186A"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ADVICE (Total)</w:t>
            </w:r>
          </w:p>
          <w:p w14:paraId="201387D5"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EXPLICIT</w:t>
            </w:r>
          </w:p>
          <w:p w14:paraId="284EAA75" w14:textId="77777777" w:rsidR="00A90330" w:rsidRPr="00C96C28" w:rsidRDefault="00A90330" w:rsidP="00F957AC">
            <w:pPr>
              <w:shd w:val="clear" w:color="auto" w:fill="FFFFFF"/>
              <w:spacing w:after="0" w:line="240" w:lineRule="auto"/>
              <w:rPr>
                <w:rFonts w:ascii="Times New Roman" w:eastAsia="Times New Roman" w:hAnsi="Times New Roman" w:cs="Times New Roman"/>
                <w:b/>
                <w:sz w:val="20"/>
                <w:szCs w:val="20"/>
              </w:rPr>
            </w:pP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Open</w:t>
            </w:r>
          </w:p>
          <w:p w14:paraId="6CEE0732"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Closed</w:t>
            </w:r>
          </w:p>
          <w:p w14:paraId="0296E7F4"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IMPLICIT (always </w:t>
            </w:r>
            <w:r w:rsidRPr="00C96C28">
              <w:rPr>
                <w:rFonts w:ascii="Times New Roman" w:eastAsia="Times New Roman" w:hAnsi="Times New Roman" w:cs="Times New Roman"/>
                <w:b/>
                <w:sz w:val="20"/>
                <w:szCs w:val="20"/>
              </w:rPr>
              <w:t>open</w:t>
            </w:r>
            <w:r w:rsidRPr="00C96C28">
              <w:rPr>
                <w:rFonts w:ascii="Times New Roman" w:eastAsia="Times New Roman" w:hAnsi="Times New Roman" w:cs="Times New Roman"/>
                <w:sz w:val="20"/>
                <w:szCs w:val="20"/>
              </w:rPr>
              <w:t xml:space="preserve">) </w:t>
            </w:r>
            <w:r w:rsidRPr="00C96C28">
              <w:rPr>
                <w:rFonts w:ascii="Times New Roman" w:eastAsia="Times New Roman" w:hAnsi="Times New Roman" w:cs="Times New Roman"/>
                <w:b/>
                <w:sz w:val="20"/>
                <w:szCs w:val="20"/>
              </w:rPr>
              <w:t>Total</w:t>
            </w:r>
          </w:p>
          <w:p w14:paraId="724D2692"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 xml:space="preserve">  Total Open</w:t>
            </w:r>
          </w:p>
        </w:tc>
        <w:tc>
          <w:tcPr>
            <w:tcW w:w="2275" w:type="dxa"/>
          </w:tcPr>
          <w:p w14:paraId="14CDB252"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89</w:t>
            </w:r>
          </w:p>
          <w:p w14:paraId="323EA0F9"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55</w:t>
            </w:r>
          </w:p>
          <w:p w14:paraId="27B2383D"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33</w:t>
            </w:r>
          </w:p>
          <w:p w14:paraId="7B245672"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22</w:t>
            </w:r>
          </w:p>
          <w:p w14:paraId="3C154EE5"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34</w:t>
            </w:r>
          </w:p>
          <w:p w14:paraId="18808E38"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67</w:t>
            </w:r>
          </w:p>
        </w:tc>
        <w:tc>
          <w:tcPr>
            <w:tcW w:w="1701" w:type="dxa"/>
          </w:tcPr>
          <w:p w14:paraId="16DCCAD2"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2344</w:t>
            </w:r>
          </w:p>
          <w:p w14:paraId="2F5D90EA"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1488</w:t>
            </w:r>
          </w:p>
          <w:p w14:paraId="338D2472"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1085</w:t>
            </w:r>
          </w:p>
          <w:p w14:paraId="48BBEF2C"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403</w:t>
            </w:r>
          </w:p>
          <w:p w14:paraId="6CD348F1"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856</w:t>
            </w:r>
          </w:p>
          <w:p w14:paraId="00A23D37"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1941</w:t>
            </w:r>
          </w:p>
        </w:tc>
        <w:tc>
          <w:tcPr>
            <w:tcW w:w="941" w:type="dxa"/>
          </w:tcPr>
          <w:p w14:paraId="6B131D9A"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27.85</w:t>
            </w:r>
          </w:p>
          <w:p w14:paraId="576386BE"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17.68</w:t>
            </w:r>
          </w:p>
          <w:p w14:paraId="20351EB0"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12.89</w:t>
            </w:r>
          </w:p>
          <w:p w14:paraId="30E6FC7D"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5.73</w:t>
            </w:r>
          </w:p>
          <w:p w14:paraId="287103E1" w14:textId="77777777" w:rsidR="00A90330" w:rsidRPr="00C96C28" w:rsidRDefault="00A90330" w:rsidP="00F957AC">
            <w:pPr>
              <w:spacing w:after="0" w:line="240" w:lineRule="auto"/>
              <w:rPr>
                <w:rFonts w:ascii="Times New Roman" w:eastAsia="Times New Roman" w:hAnsi="Times New Roman" w:cs="Times New Roman"/>
                <w:bCs/>
                <w:sz w:val="20"/>
                <w:szCs w:val="20"/>
              </w:rPr>
            </w:pPr>
            <w:r w:rsidRPr="00C96C28">
              <w:rPr>
                <w:rFonts w:ascii="Times New Roman" w:eastAsia="Times New Roman" w:hAnsi="Times New Roman" w:cs="Times New Roman"/>
                <w:bCs/>
                <w:sz w:val="20"/>
                <w:szCs w:val="20"/>
              </w:rPr>
              <w:t>10.17</w:t>
            </w:r>
          </w:p>
          <w:p w14:paraId="12AE989F" w14:textId="77777777" w:rsidR="00A90330" w:rsidRPr="00C96C28" w:rsidRDefault="00A90330" w:rsidP="00F957AC">
            <w:pPr>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23.06</w:t>
            </w:r>
          </w:p>
        </w:tc>
      </w:tr>
      <w:tr w:rsidR="00A90330" w:rsidRPr="00C96C28" w14:paraId="0479DDCE" w14:textId="77777777" w:rsidTr="00F957AC">
        <w:tc>
          <w:tcPr>
            <w:tcW w:w="4099" w:type="dxa"/>
          </w:tcPr>
          <w:p w14:paraId="5D42125D"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4AC76B4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5F6C49E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585D0AF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2941042A" w14:textId="77777777" w:rsidTr="00F957AC">
        <w:tc>
          <w:tcPr>
            <w:tcW w:w="4099" w:type="dxa"/>
          </w:tcPr>
          <w:p w14:paraId="523ECCED"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EXPLANATION</w:t>
            </w:r>
          </w:p>
        </w:tc>
        <w:tc>
          <w:tcPr>
            <w:tcW w:w="2275" w:type="dxa"/>
          </w:tcPr>
          <w:p w14:paraId="4E48769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95</w:t>
            </w:r>
          </w:p>
        </w:tc>
        <w:tc>
          <w:tcPr>
            <w:tcW w:w="1701" w:type="dxa"/>
          </w:tcPr>
          <w:p w14:paraId="4CF963AE"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3635</w:t>
            </w:r>
          </w:p>
        </w:tc>
        <w:tc>
          <w:tcPr>
            <w:tcW w:w="941" w:type="dxa"/>
          </w:tcPr>
          <w:p w14:paraId="1671DD3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43.19</w:t>
            </w:r>
          </w:p>
        </w:tc>
      </w:tr>
      <w:tr w:rsidR="00A90330" w:rsidRPr="00C96C28" w14:paraId="7C9D8F75" w14:textId="77777777" w:rsidTr="00F957AC">
        <w:tc>
          <w:tcPr>
            <w:tcW w:w="4099" w:type="dxa"/>
          </w:tcPr>
          <w:p w14:paraId="3E499008" w14:textId="77777777" w:rsidR="00A90330" w:rsidRPr="00C96C28" w:rsidRDefault="00A90330" w:rsidP="00F957AC">
            <w:pPr>
              <w:shd w:val="clear" w:color="auto" w:fill="FFFFFF"/>
              <w:spacing w:after="0" w:line="240" w:lineRule="auto"/>
              <w:rPr>
                <w:rFonts w:ascii="Times New Roman" w:eastAsia="Times New Roman" w:hAnsi="Times New Roman" w:cs="Times New Roman"/>
                <w:sz w:val="20"/>
                <w:szCs w:val="20"/>
              </w:rPr>
            </w:pPr>
          </w:p>
        </w:tc>
        <w:tc>
          <w:tcPr>
            <w:tcW w:w="2275" w:type="dxa"/>
          </w:tcPr>
          <w:p w14:paraId="27275567"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2B0429BC"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941" w:type="dxa"/>
          </w:tcPr>
          <w:p w14:paraId="59C1D88D"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r>
      <w:tr w:rsidR="00A90330" w:rsidRPr="00C96C28" w14:paraId="5330988F" w14:textId="77777777" w:rsidTr="00F957AC">
        <w:tc>
          <w:tcPr>
            <w:tcW w:w="4099" w:type="dxa"/>
          </w:tcPr>
          <w:p w14:paraId="43956D78" w14:textId="77777777" w:rsidR="00A90330" w:rsidRPr="00C96C28" w:rsidRDefault="00A90330" w:rsidP="00F957AC">
            <w:pPr>
              <w:shd w:val="clear" w:color="auto" w:fill="FFFFFF"/>
              <w:spacing w:after="0" w:line="240" w:lineRule="auto"/>
              <w:rPr>
                <w:rFonts w:ascii="Times New Roman" w:eastAsia="Times New Roman" w:hAnsi="Times New Roman" w:cs="Times New Roman"/>
                <w:b/>
                <w:bCs/>
                <w:sz w:val="20"/>
                <w:szCs w:val="20"/>
              </w:rPr>
            </w:pPr>
            <w:r w:rsidRPr="00C96C28">
              <w:rPr>
                <w:rFonts w:ascii="Times New Roman" w:eastAsia="Times New Roman" w:hAnsi="Times New Roman" w:cs="Times New Roman"/>
                <w:b/>
                <w:bCs/>
                <w:sz w:val="20"/>
                <w:szCs w:val="20"/>
              </w:rPr>
              <w:t>OTHER (some ref to details and v. frequent reference to missing info)</w:t>
            </w:r>
          </w:p>
        </w:tc>
        <w:tc>
          <w:tcPr>
            <w:tcW w:w="2275" w:type="dxa"/>
          </w:tcPr>
          <w:p w14:paraId="5695791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p>
        </w:tc>
        <w:tc>
          <w:tcPr>
            <w:tcW w:w="1701" w:type="dxa"/>
          </w:tcPr>
          <w:p w14:paraId="3F5297A2"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1995</w:t>
            </w:r>
          </w:p>
        </w:tc>
        <w:tc>
          <w:tcPr>
            <w:tcW w:w="941" w:type="dxa"/>
          </w:tcPr>
          <w:p w14:paraId="5E8FF180" w14:textId="77777777" w:rsidR="00A90330" w:rsidRPr="00C96C28" w:rsidRDefault="00A90330" w:rsidP="00F957AC">
            <w:pPr>
              <w:spacing w:before="100" w:beforeAutospacing="1" w:after="100" w:afterAutospacing="1" w:line="240" w:lineRule="auto"/>
              <w:rPr>
                <w:rFonts w:ascii="Times New Roman" w:eastAsia="Times New Roman" w:hAnsi="Times New Roman" w:cs="Times New Roman"/>
                <w:sz w:val="20"/>
                <w:szCs w:val="20"/>
              </w:rPr>
            </w:pPr>
            <w:r w:rsidRPr="00C96C28">
              <w:rPr>
                <w:rFonts w:ascii="Times New Roman" w:eastAsia="Times New Roman" w:hAnsi="Times New Roman" w:cs="Times New Roman"/>
                <w:sz w:val="20"/>
                <w:szCs w:val="20"/>
              </w:rPr>
              <w:t>23.70</w:t>
            </w:r>
          </w:p>
        </w:tc>
      </w:tr>
    </w:tbl>
    <w:p w14:paraId="0A5996B8" w14:textId="77777777" w:rsidR="00A90330" w:rsidRPr="00C96C28" w:rsidRDefault="00A90330" w:rsidP="00A90330">
      <w:pPr>
        <w:rPr>
          <w:b/>
        </w:rPr>
      </w:pPr>
    </w:p>
    <w:p w14:paraId="29F7D27C" w14:textId="77777777" w:rsidR="00A90330" w:rsidRPr="00C96C28" w:rsidRDefault="00A90330" w:rsidP="00A90330"/>
    <w:p w14:paraId="23529705" w14:textId="77777777" w:rsidR="00A90330" w:rsidRPr="00C96C28" w:rsidRDefault="00A90330" w:rsidP="00653B5A"/>
    <w:sectPr w:rsidR="00A90330" w:rsidRPr="00C96C28" w:rsidSect="00D34ABB">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16B1B1" w14:textId="77777777" w:rsidR="0078151E" w:rsidRDefault="0078151E" w:rsidP="00030B9E">
      <w:pPr>
        <w:spacing w:after="0" w:line="240" w:lineRule="auto"/>
      </w:pPr>
      <w:r>
        <w:separator/>
      </w:r>
    </w:p>
  </w:endnote>
  <w:endnote w:type="continuationSeparator" w:id="0">
    <w:p w14:paraId="39E87745" w14:textId="77777777" w:rsidR="0078151E" w:rsidRDefault="0078151E" w:rsidP="00030B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MinionPro-Regular">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1812091"/>
      <w:docPartObj>
        <w:docPartGallery w:val="Page Numbers (Bottom of Page)"/>
        <w:docPartUnique/>
      </w:docPartObj>
    </w:sdtPr>
    <w:sdtEndPr>
      <w:rPr>
        <w:noProof/>
      </w:rPr>
    </w:sdtEndPr>
    <w:sdtContent>
      <w:p w14:paraId="74C7ECE7" w14:textId="676E5264" w:rsidR="0078151E" w:rsidRDefault="0078151E">
        <w:pPr>
          <w:pStyle w:val="Footer"/>
          <w:jc w:val="right"/>
        </w:pPr>
        <w:r>
          <w:fldChar w:fldCharType="begin"/>
        </w:r>
        <w:r>
          <w:instrText xml:space="preserve"> PAGE   \* MERGEFORMAT </w:instrText>
        </w:r>
        <w:r>
          <w:fldChar w:fldCharType="separate"/>
        </w:r>
        <w:r w:rsidR="00614EAE">
          <w:rPr>
            <w:noProof/>
          </w:rPr>
          <w:t>21</w:t>
        </w:r>
        <w:r>
          <w:rPr>
            <w:noProof/>
          </w:rPr>
          <w:fldChar w:fldCharType="end"/>
        </w:r>
      </w:p>
    </w:sdtContent>
  </w:sdt>
  <w:p w14:paraId="32DB3635" w14:textId="77777777" w:rsidR="0078151E" w:rsidRDefault="007815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C6EE43" w14:textId="77777777" w:rsidR="0078151E" w:rsidRDefault="0078151E" w:rsidP="00030B9E">
      <w:pPr>
        <w:spacing w:after="0" w:line="240" w:lineRule="auto"/>
      </w:pPr>
      <w:r>
        <w:separator/>
      </w:r>
    </w:p>
  </w:footnote>
  <w:footnote w:type="continuationSeparator" w:id="0">
    <w:p w14:paraId="6AA824F6" w14:textId="77777777" w:rsidR="0078151E" w:rsidRDefault="0078151E" w:rsidP="00030B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70773"/>
    <w:multiLevelType w:val="hybridMultilevel"/>
    <w:tmpl w:val="FDBCA9E4"/>
    <w:lvl w:ilvl="0" w:tplc="05CE14FA">
      <w:start w:val="1"/>
      <w:numFmt w:val="bullet"/>
      <w:lvlText w:val=""/>
      <w:lvlJc w:val="left"/>
      <w:pPr>
        <w:ind w:left="284" w:hanging="284"/>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E1766"/>
    <w:multiLevelType w:val="hybridMultilevel"/>
    <w:tmpl w:val="6D2EECF2"/>
    <w:lvl w:ilvl="0" w:tplc="69FEC3F6">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C81401B"/>
    <w:multiLevelType w:val="hybridMultilevel"/>
    <w:tmpl w:val="0E285956"/>
    <w:lvl w:ilvl="0" w:tplc="A99E9B72">
      <w:start w:val="1"/>
      <w:numFmt w:val="bullet"/>
      <w:lvlText w:val="•"/>
      <w:lvlJc w:val="left"/>
      <w:pPr>
        <w:tabs>
          <w:tab w:val="num" w:pos="720"/>
        </w:tabs>
        <w:ind w:left="720" w:hanging="360"/>
      </w:pPr>
      <w:rPr>
        <w:rFonts w:ascii="Arial" w:hAnsi="Arial" w:hint="default"/>
      </w:rPr>
    </w:lvl>
    <w:lvl w:ilvl="1" w:tplc="DD4AE9DC" w:tentative="1">
      <w:start w:val="1"/>
      <w:numFmt w:val="bullet"/>
      <w:lvlText w:val="•"/>
      <w:lvlJc w:val="left"/>
      <w:pPr>
        <w:tabs>
          <w:tab w:val="num" w:pos="1440"/>
        </w:tabs>
        <w:ind w:left="1440" w:hanging="360"/>
      </w:pPr>
      <w:rPr>
        <w:rFonts w:ascii="Arial" w:hAnsi="Arial" w:hint="default"/>
      </w:rPr>
    </w:lvl>
    <w:lvl w:ilvl="2" w:tplc="51245DC4" w:tentative="1">
      <w:start w:val="1"/>
      <w:numFmt w:val="bullet"/>
      <w:lvlText w:val="•"/>
      <w:lvlJc w:val="left"/>
      <w:pPr>
        <w:tabs>
          <w:tab w:val="num" w:pos="2160"/>
        </w:tabs>
        <w:ind w:left="2160" w:hanging="360"/>
      </w:pPr>
      <w:rPr>
        <w:rFonts w:ascii="Arial" w:hAnsi="Arial" w:hint="default"/>
      </w:rPr>
    </w:lvl>
    <w:lvl w:ilvl="3" w:tplc="807A29CC" w:tentative="1">
      <w:start w:val="1"/>
      <w:numFmt w:val="bullet"/>
      <w:lvlText w:val="•"/>
      <w:lvlJc w:val="left"/>
      <w:pPr>
        <w:tabs>
          <w:tab w:val="num" w:pos="2880"/>
        </w:tabs>
        <w:ind w:left="2880" w:hanging="360"/>
      </w:pPr>
      <w:rPr>
        <w:rFonts w:ascii="Arial" w:hAnsi="Arial" w:hint="default"/>
      </w:rPr>
    </w:lvl>
    <w:lvl w:ilvl="4" w:tplc="E766D004" w:tentative="1">
      <w:start w:val="1"/>
      <w:numFmt w:val="bullet"/>
      <w:lvlText w:val="•"/>
      <w:lvlJc w:val="left"/>
      <w:pPr>
        <w:tabs>
          <w:tab w:val="num" w:pos="3600"/>
        </w:tabs>
        <w:ind w:left="3600" w:hanging="360"/>
      </w:pPr>
      <w:rPr>
        <w:rFonts w:ascii="Arial" w:hAnsi="Arial" w:hint="default"/>
      </w:rPr>
    </w:lvl>
    <w:lvl w:ilvl="5" w:tplc="D158A1D0" w:tentative="1">
      <w:start w:val="1"/>
      <w:numFmt w:val="bullet"/>
      <w:lvlText w:val="•"/>
      <w:lvlJc w:val="left"/>
      <w:pPr>
        <w:tabs>
          <w:tab w:val="num" w:pos="4320"/>
        </w:tabs>
        <w:ind w:left="4320" w:hanging="360"/>
      </w:pPr>
      <w:rPr>
        <w:rFonts w:ascii="Arial" w:hAnsi="Arial" w:hint="default"/>
      </w:rPr>
    </w:lvl>
    <w:lvl w:ilvl="6" w:tplc="15E09D54" w:tentative="1">
      <w:start w:val="1"/>
      <w:numFmt w:val="bullet"/>
      <w:lvlText w:val="•"/>
      <w:lvlJc w:val="left"/>
      <w:pPr>
        <w:tabs>
          <w:tab w:val="num" w:pos="5040"/>
        </w:tabs>
        <w:ind w:left="5040" w:hanging="360"/>
      </w:pPr>
      <w:rPr>
        <w:rFonts w:ascii="Arial" w:hAnsi="Arial" w:hint="default"/>
      </w:rPr>
    </w:lvl>
    <w:lvl w:ilvl="7" w:tplc="4DAC3CD6" w:tentative="1">
      <w:start w:val="1"/>
      <w:numFmt w:val="bullet"/>
      <w:lvlText w:val="•"/>
      <w:lvlJc w:val="left"/>
      <w:pPr>
        <w:tabs>
          <w:tab w:val="num" w:pos="5760"/>
        </w:tabs>
        <w:ind w:left="5760" w:hanging="360"/>
      </w:pPr>
      <w:rPr>
        <w:rFonts w:ascii="Arial" w:hAnsi="Arial" w:hint="default"/>
      </w:rPr>
    </w:lvl>
    <w:lvl w:ilvl="8" w:tplc="6B4CADE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E154EBA"/>
    <w:multiLevelType w:val="hybridMultilevel"/>
    <w:tmpl w:val="DB20E976"/>
    <w:lvl w:ilvl="0" w:tplc="DDC447A6">
      <w:start w:val="1"/>
      <w:numFmt w:val="bullet"/>
      <w:lvlText w:val="•"/>
      <w:lvlJc w:val="left"/>
      <w:pPr>
        <w:tabs>
          <w:tab w:val="num" w:pos="720"/>
        </w:tabs>
        <w:ind w:left="720" w:hanging="360"/>
      </w:pPr>
      <w:rPr>
        <w:rFonts w:ascii="Arial" w:hAnsi="Arial" w:hint="default"/>
      </w:rPr>
    </w:lvl>
    <w:lvl w:ilvl="1" w:tplc="3ED01CAE" w:tentative="1">
      <w:start w:val="1"/>
      <w:numFmt w:val="bullet"/>
      <w:lvlText w:val="•"/>
      <w:lvlJc w:val="left"/>
      <w:pPr>
        <w:tabs>
          <w:tab w:val="num" w:pos="1440"/>
        </w:tabs>
        <w:ind w:left="1440" w:hanging="360"/>
      </w:pPr>
      <w:rPr>
        <w:rFonts w:ascii="Arial" w:hAnsi="Arial" w:hint="default"/>
      </w:rPr>
    </w:lvl>
    <w:lvl w:ilvl="2" w:tplc="958C97A6" w:tentative="1">
      <w:start w:val="1"/>
      <w:numFmt w:val="bullet"/>
      <w:lvlText w:val="•"/>
      <w:lvlJc w:val="left"/>
      <w:pPr>
        <w:tabs>
          <w:tab w:val="num" w:pos="2160"/>
        </w:tabs>
        <w:ind w:left="2160" w:hanging="360"/>
      </w:pPr>
      <w:rPr>
        <w:rFonts w:ascii="Arial" w:hAnsi="Arial" w:hint="default"/>
      </w:rPr>
    </w:lvl>
    <w:lvl w:ilvl="3" w:tplc="5816B772" w:tentative="1">
      <w:start w:val="1"/>
      <w:numFmt w:val="bullet"/>
      <w:lvlText w:val="•"/>
      <w:lvlJc w:val="left"/>
      <w:pPr>
        <w:tabs>
          <w:tab w:val="num" w:pos="2880"/>
        </w:tabs>
        <w:ind w:left="2880" w:hanging="360"/>
      </w:pPr>
      <w:rPr>
        <w:rFonts w:ascii="Arial" w:hAnsi="Arial" w:hint="default"/>
      </w:rPr>
    </w:lvl>
    <w:lvl w:ilvl="4" w:tplc="1168372A" w:tentative="1">
      <w:start w:val="1"/>
      <w:numFmt w:val="bullet"/>
      <w:lvlText w:val="•"/>
      <w:lvlJc w:val="left"/>
      <w:pPr>
        <w:tabs>
          <w:tab w:val="num" w:pos="3600"/>
        </w:tabs>
        <w:ind w:left="3600" w:hanging="360"/>
      </w:pPr>
      <w:rPr>
        <w:rFonts w:ascii="Arial" w:hAnsi="Arial" w:hint="default"/>
      </w:rPr>
    </w:lvl>
    <w:lvl w:ilvl="5" w:tplc="CE7E3B04" w:tentative="1">
      <w:start w:val="1"/>
      <w:numFmt w:val="bullet"/>
      <w:lvlText w:val="•"/>
      <w:lvlJc w:val="left"/>
      <w:pPr>
        <w:tabs>
          <w:tab w:val="num" w:pos="4320"/>
        </w:tabs>
        <w:ind w:left="4320" w:hanging="360"/>
      </w:pPr>
      <w:rPr>
        <w:rFonts w:ascii="Arial" w:hAnsi="Arial" w:hint="default"/>
      </w:rPr>
    </w:lvl>
    <w:lvl w:ilvl="6" w:tplc="640C9CC8" w:tentative="1">
      <w:start w:val="1"/>
      <w:numFmt w:val="bullet"/>
      <w:lvlText w:val="•"/>
      <w:lvlJc w:val="left"/>
      <w:pPr>
        <w:tabs>
          <w:tab w:val="num" w:pos="5040"/>
        </w:tabs>
        <w:ind w:left="5040" w:hanging="360"/>
      </w:pPr>
      <w:rPr>
        <w:rFonts w:ascii="Arial" w:hAnsi="Arial" w:hint="default"/>
      </w:rPr>
    </w:lvl>
    <w:lvl w:ilvl="7" w:tplc="12B65668" w:tentative="1">
      <w:start w:val="1"/>
      <w:numFmt w:val="bullet"/>
      <w:lvlText w:val="•"/>
      <w:lvlJc w:val="left"/>
      <w:pPr>
        <w:tabs>
          <w:tab w:val="num" w:pos="5760"/>
        </w:tabs>
        <w:ind w:left="5760" w:hanging="360"/>
      </w:pPr>
      <w:rPr>
        <w:rFonts w:ascii="Arial" w:hAnsi="Arial" w:hint="default"/>
      </w:rPr>
    </w:lvl>
    <w:lvl w:ilvl="8" w:tplc="41EC72E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B9B6375"/>
    <w:multiLevelType w:val="multilevel"/>
    <w:tmpl w:val="E9506580"/>
    <w:lvl w:ilvl="0">
      <w:start w:val="5"/>
      <w:numFmt w:val="decimal"/>
      <w:lvlText w:val="%1."/>
      <w:lvlJc w:val="left"/>
      <w:pPr>
        <w:ind w:left="720"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3C956FEB"/>
    <w:multiLevelType w:val="hybridMultilevel"/>
    <w:tmpl w:val="C068DCD8"/>
    <w:lvl w:ilvl="0" w:tplc="EB20BECE">
      <w:start w:val="1"/>
      <w:numFmt w:val="bullet"/>
      <w:lvlText w:val="•"/>
      <w:lvlJc w:val="left"/>
      <w:pPr>
        <w:tabs>
          <w:tab w:val="num" w:pos="720"/>
        </w:tabs>
        <w:ind w:left="720" w:hanging="360"/>
      </w:pPr>
      <w:rPr>
        <w:rFonts w:ascii="Arial" w:hAnsi="Arial" w:hint="default"/>
      </w:rPr>
    </w:lvl>
    <w:lvl w:ilvl="1" w:tplc="5628B37A" w:tentative="1">
      <w:start w:val="1"/>
      <w:numFmt w:val="bullet"/>
      <w:lvlText w:val="•"/>
      <w:lvlJc w:val="left"/>
      <w:pPr>
        <w:tabs>
          <w:tab w:val="num" w:pos="1440"/>
        </w:tabs>
        <w:ind w:left="1440" w:hanging="360"/>
      </w:pPr>
      <w:rPr>
        <w:rFonts w:ascii="Arial" w:hAnsi="Arial" w:hint="default"/>
      </w:rPr>
    </w:lvl>
    <w:lvl w:ilvl="2" w:tplc="00E809A4" w:tentative="1">
      <w:start w:val="1"/>
      <w:numFmt w:val="bullet"/>
      <w:lvlText w:val="•"/>
      <w:lvlJc w:val="left"/>
      <w:pPr>
        <w:tabs>
          <w:tab w:val="num" w:pos="2160"/>
        </w:tabs>
        <w:ind w:left="2160" w:hanging="360"/>
      </w:pPr>
      <w:rPr>
        <w:rFonts w:ascii="Arial" w:hAnsi="Arial" w:hint="default"/>
      </w:rPr>
    </w:lvl>
    <w:lvl w:ilvl="3" w:tplc="30407F9E" w:tentative="1">
      <w:start w:val="1"/>
      <w:numFmt w:val="bullet"/>
      <w:lvlText w:val="•"/>
      <w:lvlJc w:val="left"/>
      <w:pPr>
        <w:tabs>
          <w:tab w:val="num" w:pos="2880"/>
        </w:tabs>
        <w:ind w:left="2880" w:hanging="360"/>
      </w:pPr>
      <w:rPr>
        <w:rFonts w:ascii="Arial" w:hAnsi="Arial" w:hint="default"/>
      </w:rPr>
    </w:lvl>
    <w:lvl w:ilvl="4" w:tplc="31DC219C" w:tentative="1">
      <w:start w:val="1"/>
      <w:numFmt w:val="bullet"/>
      <w:lvlText w:val="•"/>
      <w:lvlJc w:val="left"/>
      <w:pPr>
        <w:tabs>
          <w:tab w:val="num" w:pos="3600"/>
        </w:tabs>
        <w:ind w:left="3600" w:hanging="360"/>
      </w:pPr>
      <w:rPr>
        <w:rFonts w:ascii="Arial" w:hAnsi="Arial" w:hint="default"/>
      </w:rPr>
    </w:lvl>
    <w:lvl w:ilvl="5" w:tplc="CD7800EE" w:tentative="1">
      <w:start w:val="1"/>
      <w:numFmt w:val="bullet"/>
      <w:lvlText w:val="•"/>
      <w:lvlJc w:val="left"/>
      <w:pPr>
        <w:tabs>
          <w:tab w:val="num" w:pos="4320"/>
        </w:tabs>
        <w:ind w:left="4320" w:hanging="360"/>
      </w:pPr>
      <w:rPr>
        <w:rFonts w:ascii="Arial" w:hAnsi="Arial" w:hint="default"/>
      </w:rPr>
    </w:lvl>
    <w:lvl w:ilvl="6" w:tplc="F94C9680" w:tentative="1">
      <w:start w:val="1"/>
      <w:numFmt w:val="bullet"/>
      <w:lvlText w:val="•"/>
      <w:lvlJc w:val="left"/>
      <w:pPr>
        <w:tabs>
          <w:tab w:val="num" w:pos="5040"/>
        </w:tabs>
        <w:ind w:left="5040" w:hanging="360"/>
      </w:pPr>
      <w:rPr>
        <w:rFonts w:ascii="Arial" w:hAnsi="Arial" w:hint="default"/>
      </w:rPr>
    </w:lvl>
    <w:lvl w:ilvl="7" w:tplc="2A1A85D6" w:tentative="1">
      <w:start w:val="1"/>
      <w:numFmt w:val="bullet"/>
      <w:lvlText w:val="•"/>
      <w:lvlJc w:val="left"/>
      <w:pPr>
        <w:tabs>
          <w:tab w:val="num" w:pos="5760"/>
        </w:tabs>
        <w:ind w:left="5760" w:hanging="360"/>
      </w:pPr>
      <w:rPr>
        <w:rFonts w:ascii="Arial" w:hAnsi="Arial" w:hint="default"/>
      </w:rPr>
    </w:lvl>
    <w:lvl w:ilvl="8" w:tplc="CA8032F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EDD3792"/>
    <w:multiLevelType w:val="hybridMultilevel"/>
    <w:tmpl w:val="1318FB4A"/>
    <w:lvl w:ilvl="0" w:tplc="001A526E">
      <w:start w:val="1"/>
      <w:numFmt w:val="bullet"/>
      <w:lvlText w:val="•"/>
      <w:lvlJc w:val="left"/>
      <w:pPr>
        <w:tabs>
          <w:tab w:val="num" w:pos="720"/>
        </w:tabs>
        <w:ind w:left="720" w:hanging="360"/>
      </w:pPr>
      <w:rPr>
        <w:rFonts w:ascii="Arial" w:hAnsi="Arial" w:hint="default"/>
      </w:rPr>
    </w:lvl>
    <w:lvl w:ilvl="1" w:tplc="BB1823AE" w:tentative="1">
      <w:start w:val="1"/>
      <w:numFmt w:val="bullet"/>
      <w:lvlText w:val="•"/>
      <w:lvlJc w:val="left"/>
      <w:pPr>
        <w:tabs>
          <w:tab w:val="num" w:pos="1440"/>
        </w:tabs>
        <w:ind w:left="1440" w:hanging="360"/>
      </w:pPr>
      <w:rPr>
        <w:rFonts w:ascii="Arial" w:hAnsi="Arial" w:hint="default"/>
      </w:rPr>
    </w:lvl>
    <w:lvl w:ilvl="2" w:tplc="46DA88C2" w:tentative="1">
      <w:start w:val="1"/>
      <w:numFmt w:val="bullet"/>
      <w:lvlText w:val="•"/>
      <w:lvlJc w:val="left"/>
      <w:pPr>
        <w:tabs>
          <w:tab w:val="num" w:pos="2160"/>
        </w:tabs>
        <w:ind w:left="2160" w:hanging="360"/>
      </w:pPr>
      <w:rPr>
        <w:rFonts w:ascii="Arial" w:hAnsi="Arial" w:hint="default"/>
      </w:rPr>
    </w:lvl>
    <w:lvl w:ilvl="3" w:tplc="0B5E8E5E" w:tentative="1">
      <w:start w:val="1"/>
      <w:numFmt w:val="bullet"/>
      <w:lvlText w:val="•"/>
      <w:lvlJc w:val="left"/>
      <w:pPr>
        <w:tabs>
          <w:tab w:val="num" w:pos="2880"/>
        </w:tabs>
        <w:ind w:left="2880" w:hanging="360"/>
      </w:pPr>
      <w:rPr>
        <w:rFonts w:ascii="Arial" w:hAnsi="Arial" w:hint="default"/>
      </w:rPr>
    </w:lvl>
    <w:lvl w:ilvl="4" w:tplc="2A16FB68" w:tentative="1">
      <w:start w:val="1"/>
      <w:numFmt w:val="bullet"/>
      <w:lvlText w:val="•"/>
      <w:lvlJc w:val="left"/>
      <w:pPr>
        <w:tabs>
          <w:tab w:val="num" w:pos="3600"/>
        </w:tabs>
        <w:ind w:left="3600" w:hanging="360"/>
      </w:pPr>
      <w:rPr>
        <w:rFonts w:ascii="Arial" w:hAnsi="Arial" w:hint="default"/>
      </w:rPr>
    </w:lvl>
    <w:lvl w:ilvl="5" w:tplc="58368FDC" w:tentative="1">
      <w:start w:val="1"/>
      <w:numFmt w:val="bullet"/>
      <w:lvlText w:val="•"/>
      <w:lvlJc w:val="left"/>
      <w:pPr>
        <w:tabs>
          <w:tab w:val="num" w:pos="4320"/>
        </w:tabs>
        <w:ind w:left="4320" w:hanging="360"/>
      </w:pPr>
      <w:rPr>
        <w:rFonts w:ascii="Arial" w:hAnsi="Arial" w:hint="default"/>
      </w:rPr>
    </w:lvl>
    <w:lvl w:ilvl="6" w:tplc="8718097A" w:tentative="1">
      <w:start w:val="1"/>
      <w:numFmt w:val="bullet"/>
      <w:lvlText w:val="•"/>
      <w:lvlJc w:val="left"/>
      <w:pPr>
        <w:tabs>
          <w:tab w:val="num" w:pos="5040"/>
        </w:tabs>
        <w:ind w:left="5040" w:hanging="360"/>
      </w:pPr>
      <w:rPr>
        <w:rFonts w:ascii="Arial" w:hAnsi="Arial" w:hint="default"/>
      </w:rPr>
    </w:lvl>
    <w:lvl w:ilvl="7" w:tplc="C6403FE4" w:tentative="1">
      <w:start w:val="1"/>
      <w:numFmt w:val="bullet"/>
      <w:lvlText w:val="•"/>
      <w:lvlJc w:val="left"/>
      <w:pPr>
        <w:tabs>
          <w:tab w:val="num" w:pos="5760"/>
        </w:tabs>
        <w:ind w:left="5760" w:hanging="360"/>
      </w:pPr>
      <w:rPr>
        <w:rFonts w:ascii="Arial" w:hAnsi="Arial" w:hint="default"/>
      </w:rPr>
    </w:lvl>
    <w:lvl w:ilvl="8" w:tplc="9FAC359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DC546C"/>
    <w:multiLevelType w:val="multilevel"/>
    <w:tmpl w:val="169CA74E"/>
    <w:lvl w:ilvl="0">
      <w:start w:val="1"/>
      <w:numFmt w:val="decimal"/>
      <w:lvlText w:val="%1."/>
      <w:lvlJc w:val="left"/>
      <w:pPr>
        <w:ind w:left="720"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5A802E44"/>
    <w:multiLevelType w:val="multilevel"/>
    <w:tmpl w:val="29AE46F0"/>
    <w:lvl w:ilvl="0">
      <w:start w:val="3"/>
      <w:numFmt w:val="decimal"/>
      <w:lvlText w:val="%1."/>
      <w:lvlJc w:val="left"/>
      <w:pPr>
        <w:ind w:left="720" w:hanging="720"/>
      </w:pPr>
      <w:rPr>
        <w:rFonts w:hint="default"/>
      </w:rPr>
    </w:lvl>
    <w:lvl w:ilvl="1">
      <w:start w:val="3"/>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5FE512B0"/>
    <w:multiLevelType w:val="hybridMultilevel"/>
    <w:tmpl w:val="02C47452"/>
    <w:lvl w:ilvl="0" w:tplc="12BE693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B32D86"/>
    <w:multiLevelType w:val="hybridMultilevel"/>
    <w:tmpl w:val="449C6368"/>
    <w:lvl w:ilvl="0" w:tplc="0382CFAC">
      <w:start w:val="1"/>
      <w:numFmt w:val="bullet"/>
      <w:lvlText w:val="•"/>
      <w:lvlJc w:val="left"/>
      <w:pPr>
        <w:tabs>
          <w:tab w:val="num" w:pos="720"/>
        </w:tabs>
        <w:ind w:left="720" w:hanging="360"/>
      </w:pPr>
      <w:rPr>
        <w:rFonts w:ascii="Arial" w:hAnsi="Arial" w:hint="default"/>
      </w:rPr>
    </w:lvl>
    <w:lvl w:ilvl="1" w:tplc="AD589352" w:tentative="1">
      <w:start w:val="1"/>
      <w:numFmt w:val="bullet"/>
      <w:lvlText w:val="•"/>
      <w:lvlJc w:val="left"/>
      <w:pPr>
        <w:tabs>
          <w:tab w:val="num" w:pos="1440"/>
        </w:tabs>
        <w:ind w:left="1440" w:hanging="360"/>
      </w:pPr>
      <w:rPr>
        <w:rFonts w:ascii="Arial" w:hAnsi="Arial" w:hint="default"/>
      </w:rPr>
    </w:lvl>
    <w:lvl w:ilvl="2" w:tplc="270406F8" w:tentative="1">
      <w:start w:val="1"/>
      <w:numFmt w:val="bullet"/>
      <w:lvlText w:val="•"/>
      <w:lvlJc w:val="left"/>
      <w:pPr>
        <w:tabs>
          <w:tab w:val="num" w:pos="2160"/>
        </w:tabs>
        <w:ind w:left="2160" w:hanging="360"/>
      </w:pPr>
      <w:rPr>
        <w:rFonts w:ascii="Arial" w:hAnsi="Arial" w:hint="default"/>
      </w:rPr>
    </w:lvl>
    <w:lvl w:ilvl="3" w:tplc="BD4C81BE" w:tentative="1">
      <w:start w:val="1"/>
      <w:numFmt w:val="bullet"/>
      <w:lvlText w:val="•"/>
      <w:lvlJc w:val="left"/>
      <w:pPr>
        <w:tabs>
          <w:tab w:val="num" w:pos="2880"/>
        </w:tabs>
        <w:ind w:left="2880" w:hanging="360"/>
      </w:pPr>
      <w:rPr>
        <w:rFonts w:ascii="Arial" w:hAnsi="Arial" w:hint="default"/>
      </w:rPr>
    </w:lvl>
    <w:lvl w:ilvl="4" w:tplc="E5CED6F0" w:tentative="1">
      <w:start w:val="1"/>
      <w:numFmt w:val="bullet"/>
      <w:lvlText w:val="•"/>
      <w:lvlJc w:val="left"/>
      <w:pPr>
        <w:tabs>
          <w:tab w:val="num" w:pos="3600"/>
        </w:tabs>
        <w:ind w:left="3600" w:hanging="360"/>
      </w:pPr>
      <w:rPr>
        <w:rFonts w:ascii="Arial" w:hAnsi="Arial" w:hint="default"/>
      </w:rPr>
    </w:lvl>
    <w:lvl w:ilvl="5" w:tplc="56BE4152" w:tentative="1">
      <w:start w:val="1"/>
      <w:numFmt w:val="bullet"/>
      <w:lvlText w:val="•"/>
      <w:lvlJc w:val="left"/>
      <w:pPr>
        <w:tabs>
          <w:tab w:val="num" w:pos="4320"/>
        </w:tabs>
        <w:ind w:left="4320" w:hanging="360"/>
      </w:pPr>
      <w:rPr>
        <w:rFonts w:ascii="Arial" w:hAnsi="Arial" w:hint="default"/>
      </w:rPr>
    </w:lvl>
    <w:lvl w:ilvl="6" w:tplc="605C2F94" w:tentative="1">
      <w:start w:val="1"/>
      <w:numFmt w:val="bullet"/>
      <w:lvlText w:val="•"/>
      <w:lvlJc w:val="left"/>
      <w:pPr>
        <w:tabs>
          <w:tab w:val="num" w:pos="5040"/>
        </w:tabs>
        <w:ind w:left="5040" w:hanging="360"/>
      </w:pPr>
      <w:rPr>
        <w:rFonts w:ascii="Arial" w:hAnsi="Arial" w:hint="default"/>
      </w:rPr>
    </w:lvl>
    <w:lvl w:ilvl="7" w:tplc="AFBE8036" w:tentative="1">
      <w:start w:val="1"/>
      <w:numFmt w:val="bullet"/>
      <w:lvlText w:val="•"/>
      <w:lvlJc w:val="left"/>
      <w:pPr>
        <w:tabs>
          <w:tab w:val="num" w:pos="5760"/>
        </w:tabs>
        <w:ind w:left="5760" w:hanging="360"/>
      </w:pPr>
      <w:rPr>
        <w:rFonts w:ascii="Arial" w:hAnsi="Arial" w:hint="default"/>
      </w:rPr>
    </w:lvl>
    <w:lvl w:ilvl="8" w:tplc="34EC8F5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2BD25CF"/>
    <w:multiLevelType w:val="hybridMultilevel"/>
    <w:tmpl w:val="61EAABCC"/>
    <w:lvl w:ilvl="0" w:tplc="DDC447A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A07783"/>
    <w:multiLevelType w:val="multilevel"/>
    <w:tmpl w:val="B23AD7AE"/>
    <w:lvl w:ilvl="0">
      <w:start w:val="3"/>
      <w:numFmt w:val="decimal"/>
      <w:lvlText w:val="%1."/>
      <w:lvlJc w:val="left"/>
      <w:pPr>
        <w:ind w:left="720"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7"/>
  </w:num>
  <w:num w:numId="2">
    <w:abstractNumId w:val="3"/>
  </w:num>
  <w:num w:numId="3">
    <w:abstractNumId w:val="10"/>
  </w:num>
  <w:num w:numId="4">
    <w:abstractNumId w:val="6"/>
  </w:num>
  <w:num w:numId="5">
    <w:abstractNumId w:val="5"/>
  </w:num>
  <w:num w:numId="6">
    <w:abstractNumId w:val="2"/>
  </w:num>
  <w:num w:numId="7">
    <w:abstractNumId w:val="9"/>
  </w:num>
  <w:num w:numId="8">
    <w:abstractNumId w:val="11"/>
  </w:num>
  <w:num w:numId="9">
    <w:abstractNumId w:val="4"/>
  </w:num>
  <w:num w:numId="10">
    <w:abstractNumId w:val="1"/>
  </w:num>
  <w:num w:numId="11">
    <w:abstractNumId w:val="0"/>
  </w:num>
  <w:num w:numId="12">
    <w:abstractNumId w:val="1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F41"/>
    <w:rsid w:val="0000361B"/>
    <w:rsid w:val="00016798"/>
    <w:rsid w:val="00021CCE"/>
    <w:rsid w:val="00021CFA"/>
    <w:rsid w:val="00030B9E"/>
    <w:rsid w:val="00030E94"/>
    <w:rsid w:val="0006354A"/>
    <w:rsid w:val="00084DC7"/>
    <w:rsid w:val="00096F62"/>
    <w:rsid w:val="00096F9A"/>
    <w:rsid w:val="000B1B57"/>
    <w:rsid w:val="000B269A"/>
    <w:rsid w:val="000B76E1"/>
    <w:rsid w:val="000C013A"/>
    <w:rsid w:val="000C4481"/>
    <w:rsid w:val="000C4EAC"/>
    <w:rsid w:val="000D06CF"/>
    <w:rsid w:val="000D1BC0"/>
    <w:rsid w:val="000E351E"/>
    <w:rsid w:val="000E4FD2"/>
    <w:rsid w:val="000F1882"/>
    <w:rsid w:val="000F5605"/>
    <w:rsid w:val="000F6471"/>
    <w:rsid w:val="000F7C2C"/>
    <w:rsid w:val="001019DB"/>
    <w:rsid w:val="001069E4"/>
    <w:rsid w:val="00115A65"/>
    <w:rsid w:val="00121C95"/>
    <w:rsid w:val="0013103B"/>
    <w:rsid w:val="00135993"/>
    <w:rsid w:val="001447BB"/>
    <w:rsid w:val="0014554F"/>
    <w:rsid w:val="00145A2D"/>
    <w:rsid w:val="00153D4D"/>
    <w:rsid w:val="00167B65"/>
    <w:rsid w:val="0017725F"/>
    <w:rsid w:val="0018211D"/>
    <w:rsid w:val="001864A0"/>
    <w:rsid w:val="00195504"/>
    <w:rsid w:val="001974CC"/>
    <w:rsid w:val="001A1811"/>
    <w:rsid w:val="001A291C"/>
    <w:rsid w:val="001A521A"/>
    <w:rsid w:val="001B4CE4"/>
    <w:rsid w:val="001B643C"/>
    <w:rsid w:val="001C5D87"/>
    <w:rsid w:val="001D39E5"/>
    <w:rsid w:val="001E0756"/>
    <w:rsid w:val="001E4F2C"/>
    <w:rsid w:val="001F223A"/>
    <w:rsid w:val="001F3DED"/>
    <w:rsid w:val="001F4F05"/>
    <w:rsid w:val="00203F12"/>
    <w:rsid w:val="00207C54"/>
    <w:rsid w:val="0021103B"/>
    <w:rsid w:val="00215DD4"/>
    <w:rsid w:val="002369E4"/>
    <w:rsid w:val="00241EDD"/>
    <w:rsid w:val="00247F98"/>
    <w:rsid w:val="002545F0"/>
    <w:rsid w:val="002566E2"/>
    <w:rsid w:val="00256BAB"/>
    <w:rsid w:val="00267A2E"/>
    <w:rsid w:val="00271282"/>
    <w:rsid w:val="00273810"/>
    <w:rsid w:val="0027680E"/>
    <w:rsid w:val="00277268"/>
    <w:rsid w:val="00284BFC"/>
    <w:rsid w:val="00284D14"/>
    <w:rsid w:val="00295FC5"/>
    <w:rsid w:val="00296050"/>
    <w:rsid w:val="0029720E"/>
    <w:rsid w:val="002A23BD"/>
    <w:rsid w:val="002B050A"/>
    <w:rsid w:val="002B7D51"/>
    <w:rsid w:val="002D4B95"/>
    <w:rsid w:val="002E50FA"/>
    <w:rsid w:val="002E767C"/>
    <w:rsid w:val="002F0F01"/>
    <w:rsid w:val="002F2B6A"/>
    <w:rsid w:val="002F2BCE"/>
    <w:rsid w:val="002F4582"/>
    <w:rsid w:val="00300AAF"/>
    <w:rsid w:val="003124FD"/>
    <w:rsid w:val="00313B72"/>
    <w:rsid w:val="00314449"/>
    <w:rsid w:val="00317BFB"/>
    <w:rsid w:val="003309E6"/>
    <w:rsid w:val="00332CA0"/>
    <w:rsid w:val="00337F7A"/>
    <w:rsid w:val="00343A79"/>
    <w:rsid w:val="00345B36"/>
    <w:rsid w:val="00345E46"/>
    <w:rsid w:val="003552F9"/>
    <w:rsid w:val="003611FD"/>
    <w:rsid w:val="0036720C"/>
    <w:rsid w:val="00371E98"/>
    <w:rsid w:val="003763F8"/>
    <w:rsid w:val="00382E29"/>
    <w:rsid w:val="003901FF"/>
    <w:rsid w:val="00390B43"/>
    <w:rsid w:val="003A1D7C"/>
    <w:rsid w:val="003C3183"/>
    <w:rsid w:val="003D51DB"/>
    <w:rsid w:val="003E3513"/>
    <w:rsid w:val="003E4D18"/>
    <w:rsid w:val="003E6CFE"/>
    <w:rsid w:val="003F027B"/>
    <w:rsid w:val="003F2691"/>
    <w:rsid w:val="004009F4"/>
    <w:rsid w:val="0040169A"/>
    <w:rsid w:val="004063B5"/>
    <w:rsid w:val="00416037"/>
    <w:rsid w:val="004243EF"/>
    <w:rsid w:val="00427AB0"/>
    <w:rsid w:val="00460BA0"/>
    <w:rsid w:val="00461384"/>
    <w:rsid w:val="004676A7"/>
    <w:rsid w:val="004735FB"/>
    <w:rsid w:val="00487573"/>
    <w:rsid w:val="00494D36"/>
    <w:rsid w:val="00495234"/>
    <w:rsid w:val="00495C28"/>
    <w:rsid w:val="004A0D0E"/>
    <w:rsid w:val="004A42B9"/>
    <w:rsid w:val="004A43AC"/>
    <w:rsid w:val="004B227E"/>
    <w:rsid w:val="004B59B0"/>
    <w:rsid w:val="004B68EF"/>
    <w:rsid w:val="004C03E7"/>
    <w:rsid w:val="004C1AC5"/>
    <w:rsid w:val="004C2A82"/>
    <w:rsid w:val="004C356C"/>
    <w:rsid w:val="004C3A27"/>
    <w:rsid w:val="004C5772"/>
    <w:rsid w:val="004E2451"/>
    <w:rsid w:val="004E3AF6"/>
    <w:rsid w:val="004E3C66"/>
    <w:rsid w:val="004E7C1F"/>
    <w:rsid w:val="004F609E"/>
    <w:rsid w:val="00530590"/>
    <w:rsid w:val="00534A24"/>
    <w:rsid w:val="005377E1"/>
    <w:rsid w:val="0054414A"/>
    <w:rsid w:val="00551257"/>
    <w:rsid w:val="005644DD"/>
    <w:rsid w:val="005722C3"/>
    <w:rsid w:val="00573D08"/>
    <w:rsid w:val="00576A55"/>
    <w:rsid w:val="0058116E"/>
    <w:rsid w:val="0059649E"/>
    <w:rsid w:val="005A10F0"/>
    <w:rsid w:val="005A780C"/>
    <w:rsid w:val="005C2696"/>
    <w:rsid w:val="005C4D2D"/>
    <w:rsid w:val="005C709C"/>
    <w:rsid w:val="005E2BD4"/>
    <w:rsid w:val="005E2E2E"/>
    <w:rsid w:val="005E7D9F"/>
    <w:rsid w:val="005F3490"/>
    <w:rsid w:val="006071CF"/>
    <w:rsid w:val="00611315"/>
    <w:rsid w:val="0061402C"/>
    <w:rsid w:val="00614EAE"/>
    <w:rsid w:val="0061739E"/>
    <w:rsid w:val="006217A2"/>
    <w:rsid w:val="00621CC1"/>
    <w:rsid w:val="006238A4"/>
    <w:rsid w:val="006244D2"/>
    <w:rsid w:val="00627FF9"/>
    <w:rsid w:val="00632AF7"/>
    <w:rsid w:val="00640BC1"/>
    <w:rsid w:val="0064189A"/>
    <w:rsid w:val="006420BF"/>
    <w:rsid w:val="00653B5A"/>
    <w:rsid w:val="00657CC8"/>
    <w:rsid w:val="00663F2D"/>
    <w:rsid w:val="006648D7"/>
    <w:rsid w:val="00675BEE"/>
    <w:rsid w:val="006912B6"/>
    <w:rsid w:val="00691DF2"/>
    <w:rsid w:val="0069436B"/>
    <w:rsid w:val="006A1472"/>
    <w:rsid w:val="006A63A9"/>
    <w:rsid w:val="006A694E"/>
    <w:rsid w:val="006B560A"/>
    <w:rsid w:val="006B63B7"/>
    <w:rsid w:val="006C41D1"/>
    <w:rsid w:val="006C621E"/>
    <w:rsid w:val="006D5889"/>
    <w:rsid w:val="006D6768"/>
    <w:rsid w:val="006D7F90"/>
    <w:rsid w:val="007129FF"/>
    <w:rsid w:val="00716A03"/>
    <w:rsid w:val="00717205"/>
    <w:rsid w:val="00724CE9"/>
    <w:rsid w:val="00725078"/>
    <w:rsid w:val="00737911"/>
    <w:rsid w:val="00743BA6"/>
    <w:rsid w:val="007440B6"/>
    <w:rsid w:val="007570EB"/>
    <w:rsid w:val="007601A2"/>
    <w:rsid w:val="00765FF0"/>
    <w:rsid w:val="00771922"/>
    <w:rsid w:val="00772B9E"/>
    <w:rsid w:val="007734A9"/>
    <w:rsid w:val="00777CE4"/>
    <w:rsid w:val="0078151E"/>
    <w:rsid w:val="0078440A"/>
    <w:rsid w:val="0078501A"/>
    <w:rsid w:val="007866DD"/>
    <w:rsid w:val="007873F4"/>
    <w:rsid w:val="00791B10"/>
    <w:rsid w:val="00791B60"/>
    <w:rsid w:val="00792AEF"/>
    <w:rsid w:val="00797148"/>
    <w:rsid w:val="007A04FD"/>
    <w:rsid w:val="007A1B58"/>
    <w:rsid w:val="007B1AB3"/>
    <w:rsid w:val="007B6266"/>
    <w:rsid w:val="007C4D3B"/>
    <w:rsid w:val="007C69A7"/>
    <w:rsid w:val="007D1AF9"/>
    <w:rsid w:val="007D1E23"/>
    <w:rsid w:val="007D222E"/>
    <w:rsid w:val="007D7961"/>
    <w:rsid w:val="007E2416"/>
    <w:rsid w:val="007E6D07"/>
    <w:rsid w:val="0080036F"/>
    <w:rsid w:val="008032B2"/>
    <w:rsid w:val="00810AC4"/>
    <w:rsid w:val="00814FFC"/>
    <w:rsid w:val="00816E5C"/>
    <w:rsid w:val="00824B7F"/>
    <w:rsid w:val="0084105A"/>
    <w:rsid w:val="00845438"/>
    <w:rsid w:val="0084625D"/>
    <w:rsid w:val="008501DF"/>
    <w:rsid w:val="008708D4"/>
    <w:rsid w:val="008714DA"/>
    <w:rsid w:val="008728AE"/>
    <w:rsid w:val="00880918"/>
    <w:rsid w:val="008817E3"/>
    <w:rsid w:val="00884127"/>
    <w:rsid w:val="00893053"/>
    <w:rsid w:val="008B1A65"/>
    <w:rsid w:val="008B3505"/>
    <w:rsid w:val="008B4577"/>
    <w:rsid w:val="008D5BAC"/>
    <w:rsid w:val="008D7F3C"/>
    <w:rsid w:val="008E708B"/>
    <w:rsid w:val="008F655E"/>
    <w:rsid w:val="009016E8"/>
    <w:rsid w:val="00902F98"/>
    <w:rsid w:val="00904559"/>
    <w:rsid w:val="009152D6"/>
    <w:rsid w:val="00920CC7"/>
    <w:rsid w:val="00921795"/>
    <w:rsid w:val="0092191A"/>
    <w:rsid w:val="00926F0E"/>
    <w:rsid w:val="0092737E"/>
    <w:rsid w:val="009304DA"/>
    <w:rsid w:val="00937744"/>
    <w:rsid w:val="009525DF"/>
    <w:rsid w:val="00953733"/>
    <w:rsid w:val="00954D9E"/>
    <w:rsid w:val="00956906"/>
    <w:rsid w:val="009573E6"/>
    <w:rsid w:val="00962A2B"/>
    <w:rsid w:val="009650FF"/>
    <w:rsid w:val="0096649A"/>
    <w:rsid w:val="0098100D"/>
    <w:rsid w:val="009869BC"/>
    <w:rsid w:val="009909E9"/>
    <w:rsid w:val="00992099"/>
    <w:rsid w:val="009A0C1B"/>
    <w:rsid w:val="009B08EA"/>
    <w:rsid w:val="009C6F6A"/>
    <w:rsid w:val="009E1021"/>
    <w:rsid w:val="009E1398"/>
    <w:rsid w:val="009E7419"/>
    <w:rsid w:val="009E7E42"/>
    <w:rsid w:val="00A00E46"/>
    <w:rsid w:val="00A060EB"/>
    <w:rsid w:val="00A06E0E"/>
    <w:rsid w:val="00A278DB"/>
    <w:rsid w:val="00A3289E"/>
    <w:rsid w:val="00A34388"/>
    <w:rsid w:val="00A43355"/>
    <w:rsid w:val="00A43F2D"/>
    <w:rsid w:val="00A508F7"/>
    <w:rsid w:val="00A53A48"/>
    <w:rsid w:val="00A620B0"/>
    <w:rsid w:val="00A74146"/>
    <w:rsid w:val="00A90330"/>
    <w:rsid w:val="00A91A70"/>
    <w:rsid w:val="00A91EDE"/>
    <w:rsid w:val="00A944D4"/>
    <w:rsid w:val="00A96CAF"/>
    <w:rsid w:val="00AA005B"/>
    <w:rsid w:val="00AA7EA0"/>
    <w:rsid w:val="00AB0AC2"/>
    <w:rsid w:val="00AB4906"/>
    <w:rsid w:val="00AC5D6C"/>
    <w:rsid w:val="00AD1796"/>
    <w:rsid w:val="00AE6FFE"/>
    <w:rsid w:val="00AF119E"/>
    <w:rsid w:val="00AF3B41"/>
    <w:rsid w:val="00AF3B6F"/>
    <w:rsid w:val="00AF66F4"/>
    <w:rsid w:val="00B15070"/>
    <w:rsid w:val="00B1551F"/>
    <w:rsid w:val="00B17815"/>
    <w:rsid w:val="00B23483"/>
    <w:rsid w:val="00B2365B"/>
    <w:rsid w:val="00B26F02"/>
    <w:rsid w:val="00B2796A"/>
    <w:rsid w:val="00B403EF"/>
    <w:rsid w:val="00B53C9F"/>
    <w:rsid w:val="00B56A33"/>
    <w:rsid w:val="00B57BE7"/>
    <w:rsid w:val="00B57E10"/>
    <w:rsid w:val="00B61783"/>
    <w:rsid w:val="00B761CB"/>
    <w:rsid w:val="00B81AAC"/>
    <w:rsid w:val="00B86BC8"/>
    <w:rsid w:val="00B936B2"/>
    <w:rsid w:val="00B938C9"/>
    <w:rsid w:val="00B94632"/>
    <w:rsid w:val="00B952A7"/>
    <w:rsid w:val="00B977FA"/>
    <w:rsid w:val="00BA6C8D"/>
    <w:rsid w:val="00BB293D"/>
    <w:rsid w:val="00BB7BBC"/>
    <w:rsid w:val="00BC2ED3"/>
    <w:rsid w:val="00BC46BE"/>
    <w:rsid w:val="00BC5411"/>
    <w:rsid w:val="00BD2709"/>
    <w:rsid w:val="00BD5874"/>
    <w:rsid w:val="00BF2802"/>
    <w:rsid w:val="00BF793C"/>
    <w:rsid w:val="00C02611"/>
    <w:rsid w:val="00C06B50"/>
    <w:rsid w:val="00C26AD1"/>
    <w:rsid w:val="00C26D5E"/>
    <w:rsid w:val="00C27F3B"/>
    <w:rsid w:val="00C310AE"/>
    <w:rsid w:val="00C32DCB"/>
    <w:rsid w:val="00C333CD"/>
    <w:rsid w:val="00C33BBA"/>
    <w:rsid w:val="00C35662"/>
    <w:rsid w:val="00C40289"/>
    <w:rsid w:val="00C40D35"/>
    <w:rsid w:val="00C43F16"/>
    <w:rsid w:val="00C448FA"/>
    <w:rsid w:val="00C605F3"/>
    <w:rsid w:val="00C7433D"/>
    <w:rsid w:val="00C8773C"/>
    <w:rsid w:val="00C90F9F"/>
    <w:rsid w:val="00C96C28"/>
    <w:rsid w:val="00CA35A6"/>
    <w:rsid w:val="00CA3F34"/>
    <w:rsid w:val="00CA5598"/>
    <w:rsid w:val="00CA7487"/>
    <w:rsid w:val="00CC1895"/>
    <w:rsid w:val="00CC5BD6"/>
    <w:rsid w:val="00CC789A"/>
    <w:rsid w:val="00CD115A"/>
    <w:rsid w:val="00CD57B1"/>
    <w:rsid w:val="00CF7145"/>
    <w:rsid w:val="00D12275"/>
    <w:rsid w:val="00D22577"/>
    <w:rsid w:val="00D306D6"/>
    <w:rsid w:val="00D3156D"/>
    <w:rsid w:val="00D34476"/>
    <w:rsid w:val="00D34955"/>
    <w:rsid w:val="00D34ABB"/>
    <w:rsid w:val="00D3639F"/>
    <w:rsid w:val="00D37B63"/>
    <w:rsid w:val="00D419A2"/>
    <w:rsid w:val="00D41DB8"/>
    <w:rsid w:val="00D461FC"/>
    <w:rsid w:val="00D50485"/>
    <w:rsid w:val="00D51C80"/>
    <w:rsid w:val="00D52D36"/>
    <w:rsid w:val="00D5412D"/>
    <w:rsid w:val="00D5636C"/>
    <w:rsid w:val="00D5679A"/>
    <w:rsid w:val="00D61071"/>
    <w:rsid w:val="00D61853"/>
    <w:rsid w:val="00D647F1"/>
    <w:rsid w:val="00D71239"/>
    <w:rsid w:val="00D72478"/>
    <w:rsid w:val="00D83AA0"/>
    <w:rsid w:val="00D94F77"/>
    <w:rsid w:val="00D95724"/>
    <w:rsid w:val="00D9698F"/>
    <w:rsid w:val="00DA0C8E"/>
    <w:rsid w:val="00DA1752"/>
    <w:rsid w:val="00DA3528"/>
    <w:rsid w:val="00DA587D"/>
    <w:rsid w:val="00DC23F6"/>
    <w:rsid w:val="00DC777D"/>
    <w:rsid w:val="00DE3625"/>
    <w:rsid w:val="00DE7337"/>
    <w:rsid w:val="00DF576A"/>
    <w:rsid w:val="00DF64BF"/>
    <w:rsid w:val="00DF7AE4"/>
    <w:rsid w:val="00E06474"/>
    <w:rsid w:val="00E0684A"/>
    <w:rsid w:val="00E13906"/>
    <w:rsid w:val="00E1595C"/>
    <w:rsid w:val="00E25015"/>
    <w:rsid w:val="00E402F5"/>
    <w:rsid w:val="00E41078"/>
    <w:rsid w:val="00E43F68"/>
    <w:rsid w:val="00E54453"/>
    <w:rsid w:val="00E728EC"/>
    <w:rsid w:val="00E73973"/>
    <w:rsid w:val="00E739E0"/>
    <w:rsid w:val="00E80676"/>
    <w:rsid w:val="00E8189B"/>
    <w:rsid w:val="00E81975"/>
    <w:rsid w:val="00E8408D"/>
    <w:rsid w:val="00E854E5"/>
    <w:rsid w:val="00E869E4"/>
    <w:rsid w:val="00E877C6"/>
    <w:rsid w:val="00E92E4C"/>
    <w:rsid w:val="00E932D4"/>
    <w:rsid w:val="00EA0452"/>
    <w:rsid w:val="00EA22B8"/>
    <w:rsid w:val="00EB18D6"/>
    <w:rsid w:val="00EB3B0E"/>
    <w:rsid w:val="00EC198B"/>
    <w:rsid w:val="00EC5216"/>
    <w:rsid w:val="00EF4274"/>
    <w:rsid w:val="00EF773C"/>
    <w:rsid w:val="00F068DF"/>
    <w:rsid w:val="00F13E65"/>
    <w:rsid w:val="00F16771"/>
    <w:rsid w:val="00F21F2F"/>
    <w:rsid w:val="00F24F60"/>
    <w:rsid w:val="00F27ED5"/>
    <w:rsid w:val="00F409B3"/>
    <w:rsid w:val="00F414E8"/>
    <w:rsid w:val="00F43489"/>
    <w:rsid w:val="00F47E5D"/>
    <w:rsid w:val="00F50C0D"/>
    <w:rsid w:val="00F52413"/>
    <w:rsid w:val="00F52431"/>
    <w:rsid w:val="00F54E74"/>
    <w:rsid w:val="00F56D57"/>
    <w:rsid w:val="00F6373C"/>
    <w:rsid w:val="00F67FB4"/>
    <w:rsid w:val="00F71D21"/>
    <w:rsid w:val="00F77AAB"/>
    <w:rsid w:val="00F77F41"/>
    <w:rsid w:val="00F87E1C"/>
    <w:rsid w:val="00F904F1"/>
    <w:rsid w:val="00F9244D"/>
    <w:rsid w:val="00F957AC"/>
    <w:rsid w:val="00FA6E27"/>
    <w:rsid w:val="00FB0B33"/>
    <w:rsid w:val="00FC1017"/>
    <w:rsid w:val="00FC3B0B"/>
    <w:rsid w:val="00FC6FCC"/>
    <w:rsid w:val="00FD5D27"/>
    <w:rsid w:val="00FF20CA"/>
    <w:rsid w:val="00FF45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AAF1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F05"/>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4906"/>
    <w:rPr>
      <w:color w:val="0563C1" w:themeColor="hyperlink"/>
      <w:u w:val="single"/>
    </w:rPr>
  </w:style>
  <w:style w:type="paragraph" w:styleId="ListParagraph">
    <w:name w:val="List Paragraph"/>
    <w:basedOn w:val="Normal"/>
    <w:uiPriority w:val="34"/>
    <w:qFormat/>
    <w:rsid w:val="00B53C9F"/>
    <w:pPr>
      <w:ind w:left="720"/>
      <w:contextualSpacing/>
    </w:pPr>
  </w:style>
  <w:style w:type="table" w:styleId="TableGrid">
    <w:name w:val="Table Grid"/>
    <w:basedOn w:val="TableNormal"/>
    <w:uiPriority w:val="59"/>
    <w:rsid w:val="00F6373C"/>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26F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30B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0B9E"/>
    <w:rPr>
      <w:rFonts w:eastAsiaTheme="minorEastAsia"/>
      <w:lang w:eastAsia="zh-CN"/>
    </w:rPr>
  </w:style>
  <w:style w:type="paragraph" w:styleId="Footer">
    <w:name w:val="footer"/>
    <w:basedOn w:val="Normal"/>
    <w:link w:val="FooterChar"/>
    <w:uiPriority w:val="99"/>
    <w:unhideWhenUsed/>
    <w:rsid w:val="00030B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0B9E"/>
    <w:rPr>
      <w:rFonts w:eastAsiaTheme="minorEastAsia"/>
      <w:lang w:eastAsia="zh-CN"/>
    </w:rPr>
  </w:style>
  <w:style w:type="paragraph" w:styleId="BalloonText">
    <w:name w:val="Balloon Text"/>
    <w:basedOn w:val="Normal"/>
    <w:link w:val="BalloonTextChar"/>
    <w:uiPriority w:val="99"/>
    <w:semiHidden/>
    <w:unhideWhenUsed/>
    <w:rsid w:val="007844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40A"/>
    <w:rPr>
      <w:rFonts w:ascii="Segoe UI" w:eastAsiaTheme="minorEastAsia" w:hAnsi="Segoe UI" w:cs="Segoe UI"/>
      <w:sz w:val="18"/>
      <w:szCs w:val="18"/>
      <w:lang w:eastAsia="zh-CN"/>
    </w:rPr>
  </w:style>
  <w:style w:type="character" w:styleId="CommentReference">
    <w:name w:val="annotation reference"/>
    <w:basedOn w:val="DefaultParagraphFont"/>
    <w:uiPriority w:val="99"/>
    <w:semiHidden/>
    <w:unhideWhenUsed/>
    <w:rsid w:val="00921795"/>
    <w:rPr>
      <w:sz w:val="16"/>
      <w:szCs w:val="16"/>
    </w:rPr>
  </w:style>
  <w:style w:type="paragraph" w:styleId="CommentText">
    <w:name w:val="annotation text"/>
    <w:basedOn w:val="Normal"/>
    <w:link w:val="CommentTextChar"/>
    <w:uiPriority w:val="99"/>
    <w:semiHidden/>
    <w:unhideWhenUsed/>
    <w:rsid w:val="00921795"/>
    <w:pPr>
      <w:spacing w:after="160" w:line="240" w:lineRule="auto"/>
    </w:pPr>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921795"/>
    <w:rPr>
      <w:sz w:val="20"/>
      <w:szCs w:val="20"/>
    </w:rPr>
  </w:style>
  <w:style w:type="paragraph" w:styleId="Revision">
    <w:name w:val="Revision"/>
    <w:hidden/>
    <w:uiPriority w:val="99"/>
    <w:semiHidden/>
    <w:rsid w:val="00B977FA"/>
    <w:pPr>
      <w:spacing w:after="0" w:line="240" w:lineRule="auto"/>
    </w:pPr>
    <w:rPr>
      <w:rFonts w:eastAsiaTheme="minorEastAsia"/>
      <w:lang w:eastAsia="zh-CN"/>
    </w:rPr>
  </w:style>
  <w:style w:type="paragraph" w:styleId="CommentSubject">
    <w:name w:val="annotation subject"/>
    <w:basedOn w:val="CommentText"/>
    <w:next w:val="CommentText"/>
    <w:link w:val="CommentSubjectChar"/>
    <w:uiPriority w:val="99"/>
    <w:semiHidden/>
    <w:unhideWhenUsed/>
    <w:rsid w:val="000C013A"/>
    <w:pPr>
      <w:spacing w:after="200"/>
    </w:pPr>
    <w:rPr>
      <w:rFonts w:eastAsiaTheme="minorEastAsia"/>
      <w:b/>
      <w:bCs/>
      <w:lang w:eastAsia="zh-CN"/>
    </w:rPr>
  </w:style>
  <w:style w:type="character" w:customStyle="1" w:styleId="CommentSubjectChar">
    <w:name w:val="Comment Subject Char"/>
    <w:basedOn w:val="CommentTextChar"/>
    <w:link w:val="CommentSubject"/>
    <w:uiPriority w:val="99"/>
    <w:semiHidden/>
    <w:rsid w:val="000C013A"/>
    <w:rPr>
      <w:rFonts w:eastAsiaTheme="minorEastAsia"/>
      <w:b/>
      <w:bCs/>
      <w:sz w:val="20"/>
      <w:szCs w:val="20"/>
      <w:lang w:eastAsia="zh-CN"/>
    </w:rPr>
  </w:style>
  <w:style w:type="character" w:styleId="FollowedHyperlink">
    <w:name w:val="FollowedHyperlink"/>
    <w:basedOn w:val="DefaultParagraphFont"/>
    <w:uiPriority w:val="99"/>
    <w:semiHidden/>
    <w:unhideWhenUsed/>
    <w:rsid w:val="00CC18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62376">
      <w:bodyDiv w:val="1"/>
      <w:marLeft w:val="0"/>
      <w:marRight w:val="0"/>
      <w:marTop w:val="0"/>
      <w:marBottom w:val="0"/>
      <w:divBdr>
        <w:top w:val="none" w:sz="0" w:space="0" w:color="auto"/>
        <w:left w:val="none" w:sz="0" w:space="0" w:color="auto"/>
        <w:bottom w:val="none" w:sz="0" w:space="0" w:color="auto"/>
        <w:right w:val="none" w:sz="0" w:space="0" w:color="auto"/>
      </w:divBdr>
    </w:div>
    <w:div w:id="724833957">
      <w:bodyDiv w:val="1"/>
      <w:marLeft w:val="0"/>
      <w:marRight w:val="0"/>
      <w:marTop w:val="0"/>
      <w:marBottom w:val="0"/>
      <w:divBdr>
        <w:top w:val="none" w:sz="0" w:space="0" w:color="auto"/>
        <w:left w:val="none" w:sz="0" w:space="0" w:color="auto"/>
        <w:bottom w:val="none" w:sz="0" w:space="0" w:color="auto"/>
        <w:right w:val="none" w:sz="0" w:space="0" w:color="auto"/>
      </w:divBdr>
    </w:div>
    <w:div w:id="959918418">
      <w:bodyDiv w:val="1"/>
      <w:marLeft w:val="0"/>
      <w:marRight w:val="0"/>
      <w:marTop w:val="0"/>
      <w:marBottom w:val="0"/>
      <w:divBdr>
        <w:top w:val="none" w:sz="0" w:space="0" w:color="auto"/>
        <w:left w:val="none" w:sz="0" w:space="0" w:color="auto"/>
        <w:bottom w:val="none" w:sz="0" w:space="0" w:color="auto"/>
        <w:right w:val="none" w:sz="0" w:space="0" w:color="auto"/>
      </w:divBdr>
    </w:div>
    <w:div w:id="1051612305">
      <w:bodyDiv w:val="1"/>
      <w:marLeft w:val="0"/>
      <w:marRight w:val="0"/>
      <w:marTop w:val="0"/>
      <w:marBottom w:val="0"/>
      <w:divBdr>
        <w:top w:val="none" w:sz="0" w:space="0" w:color="auto"/>
        <w:left w:val="none" w:sz="0" w:space="0" w:color="auto"/>
        <w:bottom w:val="none" w:sz="0" w:space="0" w:color="auto"/>
        <w:right w:val="none" w:sz="0" w:space="0" w:color="auto"/>
      </w:divBdr>
    </w:div>
    <w:div w:id="10900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pounds@uea.ac.uk" TargetMode="External"/><Relationship Id="rId13" Type="http://schemas.openxmlformats.org/officeDocument/2006/relationships/hyperlink" Target="http://dx.doi.org/10.1111/j.1365-" TargetMode="External"/><Relationship Id="rId18" Type="http://schemas.openxmlformats.org/officeDocument/2006/relationships/hyperlink" Target="http://patient.info/forum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g.pounds@uea.ac.uk" TargetMode="External"/><Relationship Id="rId12" Type="http://schemas.openxmlformats.org/officeDocument/2006/relationships/hyperlink" Target="http://www.healthonnet.org/HONcode" TargetMode="External"/><Relationship Id="rId17" Type="http://schemas.openxmlformats.org/officeDocument/2006/relationships/hyperlink" Target="http://www.netdoctor.es/area-de-salud/depresion-salud-mental-drogas/pregunte-al-%09medico" TargetMode="External"/><Relationship Id="rId2" Type="http://schemas.openxmlformats.org/officeDocument/2006/relationships/styles" Target="styles.xml"/><Relationship Id="rId16" Type="http://schemas.openxmlformats.org/officeDocument/2006/relationships/hyperlink" Target="http://www.netdoctor.co.uk/ate/health/depression/600249.s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ientificamerican.com/article.cfm?id=distance-therapy-comes-of-age" TargetMode="External"/><Relationship Id="rId5" Type="http://schemas.openxmlformats.org/officeDocument/2006/relationships/footnotes" Target="footnotes.xml"/><Relationship Id="rId15" Type="http://schemas.openxmlformats.org/officeDocument/2006/relationships/hyperlink" Target="http://www.medicitalia.it/consulti/Psichiatria" TargetMode="External"/><Relationship Id="rId10" Type="http://schemas.openxmlformats.org/officeDocument/2006/relationships/hyperlink" Target="http://www.netdoctor.co.uk/diseases/facts/depression.ht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de-pablos@uea.ac.uk" TargetMode="External"/><Relationship Id="rId14" Type="http://schemas.openxmlformats.org/officeDocument/2006/relationships/hyperlink" Target="http://www.medicitalia.it/consulti/Psicolog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29FA0CF7</Template>
  <TotalTime>0</TotalTime>
  <Pages>35</Pages>
  <Words>8857</Words>
  <Characters>50490</Characters>
  <Application>Microsoft Office Word</Application>
  <DocSecurity>0</DocSecurity>
  <Lines>420</Lines>
  <Paragraphs>118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LinksUpToDate>false</LinksUpToDate>
  <CharactersWithSpaces>59229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2015-10-30T11:40:00Z</dcterms:created>
  <dcterms:modified xsi:type="dcterms:W3CDTF">2015-10-30T13:08:00Z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