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878" w:rsidRPr="00635A1B" w:rsidRDefault="00743ADC" w:rsidP="00AD0E9E">
      <w:pPr>
        <w:spacing w:line="480" w:lineRule="auto"/>
        <w:jc w:val="center"/>
        <w:rPr>
          <w:rStyle w:val="Strong"/>
        </w:rPr>
      </w:pPr>
      <w:r w:rsidRPr="00635A1B">
        <w:rPr>
          <w:b/>
        </w:rPr>
        <w:t>Pace of life, predators and parasites: predator-induced life history evolution in Trinidadian guppies predicts decrease in parasite tolerance</w:t>
      </w:r>
    </w:p>
    <w:p w:rsidR="008E3878" w:rsidRPr="0043406B" w:rsidRDefault="008E3878" w:rsidP="00AD0E9E">
      <w:pPr>
        <w:spacing w:line="480" w:lineRule="auto"/>
        <w:rPr>
          <w:rStyle w:val="Strong"/>
        </w:rPr>
      </w:pPr>
    </w:p>
    <w:p w:rsidR="008E3878" w:rsidRDefault="00AF0767" w:rsidP="00AD0E9E">
      <w:pPr>
        <w:spacing w:line="480" w:lineRule="auto"/>
        <w:jc w:val="center"/>
        <w:rPr>
          <w:rStyle w:val="Strong"/>
          <w:b w:val="0"/>
          <w:vertAlign w:val="superscript"/>
        </w:rPr>
      </w:pPr>
      <w:r w:rsidRPr="0043406B">
        <w:rPr>
          <w:rStyle w:val="Strong"/>
          <w:b w:val="0"/>
        </w:rPr>
        <w:t>J. F. Stephenson</w:t>
      </w:r>
      <w:r w:rsidR="0035672B">
        <w:rPr>
          <w:rStyle w:val="Strong"/>
          <w:b w:val="0"/>
          <w:vertAlign w:val="superscript"/>
        </w:rPr>
        <w:t>1</w:t>
      </w:r>
      <w:proofErr w:type="gramStart"/>
      <w:r w:rsidR="00EF14EE" w:rsidRPr="0043406B">
        <w:rPr>
          <w:rStyle w:val="Strong"/>
          <w:b w:val="0"/>
          <w:vertAlign w:val="superscript"/>
        </w:rPr>
        <w:t>,</w:t>
      </w:r>
      <w:r w:rsidR="0035672B">
        <w:rPr>
          <w:rStyle w:val="Strong"/>
          <w:b w:val="0"/>
          <w:vertAlign w:val="superscript"/>
        </w:rPr>
        <w:t>2</w:t>
      </w:r>
      <w:proofErr w:type="gramEnd"/>
      <w:r w:rsidR="00635A1B">
        <w:rPr>
          <w:rStyle w:val="Strong"/>
          <w:b w:val="0"/>
        </w:rPr>
        <w:t>*,</w:t>
      </w:r>
      <w:r w:rsidRPr="0043406B">
        <w:rPr>
          <w:rStyle w:val="Strong"/>
          <w:b w:val="0"/>
        </w:rPr>
        <w:t xml:space="preserve"> C. van Oosterhout</w:t>
      </w:r>
      <w:r w:rsidR="0035672B">
        <w:rPr>
          <w:rStyle w:val="Strong"/>
          <w:b w:val="0"/>
          <w:vertAlign w:val="superscript"/>
        </w:rPr>
        <w:t>3</w:t>
      </w:r>
      <w:r w:rsidRPr="0043406B">
        <w:rPr>
          <w:rStyle w:val="Strong"/>
          <w:b w:val="0"/>
        </w:rPr>
        <w:t xml:space="preserve"> and J. Cable</w:t>
      </w:r>
      <w:r w:rsidR="0035672B">
        <w:rPr>
          <w:rStyle w:val="Strong"/>
          <w:b w:val="0"/>
          <w:vertAlign w:val="superscript"/>
        </w:rPr>
        <w:t>1</w:t>
      </w:r>
    </w:p>
    <w:p w:rsidR="0035672B" w:rsidRPr="0043406B" w:rsidRDefault="0035672B" w:rsidP="00AD0E9E">
      <w:pPr>
        <w:spacing w:line="480" w:lineRule="auto"/>
        <w:rPr>
          <w:rStyle w:val="Strong"/>
          <w:b w:val="0"/>
        </w:rPr>
      </w:pPr>
    </w:p>
    <w:p w:rsidR="008E3878" w:rsidRPr="0043406B" w:rsidRDefault="0035672B" w:rsidP="00AD0E9E">
      <w:pPr>
        <w:spacing w:line="480" w:lineRule="auto"/>
      </w:pPr>
      <w:r>
        <w:rPr>
          <w:vertAlign w:val="superscript"/>
        </w:rPr>
        <w:t>1</w:t>
      </w:r>
      <w:r w:rsidR="008E3878" w:rsidRPr="0043406B">
        <w:t xml:space="preserve"> </w:t>
      </w:r>
      <w:r w:rsidR="00AF0767" w:rsidRPr="0043406B">
        <w:t>School of Biosciences</w:t>
      </w:r>
      <w:r w:rsidR="008E3878" w:rsidRPr="0043406B">
        <w:t xml:space="preserve">, </w:t>
      </w:r>
      <w:r w:rsidR="00AF0767" w:rsidRPr="0043406B">
        <w:t>Cardiff University, Cardiff</w:t>
      </w:r>
      <w:r w:rsidR="00EF14EE" w:rsidRPr="0043406B">
        <w:t>, United Kingdom</w:t>
      </w:r>
    </w:p>
    <w:p w:rsidR="00EF14EE" w:rsidRPr="0043406B" w:rsidRDefault="0035672B" w:rsidP="00AD0E9E">
      <w:pPr>
        <w:spacing w:line="480" w:lineRule="auto"/>
      </w:pPr>
      <w:r>
        <w:rPr>
          <w:vertAlign w:val="superscript"/>
        </w:rPr>
        <w:t>2</w:t>
      </w:r>
      <w:r w:rsidR="00EF14EE" w:rsidRPr="0043406B">
        <w:t xml:space="preserve"> Present address: </w:t>
      </w:r>
      <w:r w:rsidR="00331B2C">
        <w:t>EAWAG</w:t>
      </w:r>
      <w:r w:rsidR="004C623F" w:rsidRPr="0043406B">
        <w:t xml:space="preserve">, Swiss Federal Institute of Aquatic Science and Technology, </w:t>
      </w:r>
      <w:r w:rsidR="00331B2C">
        <w:t xml:space="preserve">8600 </w:t>
      </w:r>
      <w:proofErr w:type="spellStart"/>
      <w:r w:rsidR="004C623F" w:rsidRPr="0043406B">
        <w:t>Dübendorf</w:t>
      </w:r>
      <w:proofErr w:type="spellEnd"/>
      <w:r w:rsidR="004C623F" w:rsidRPr="0043406B">
        <w:t>, Switzerland and Institute of I</w:t>
      </w:r>
      <w:r w:rsidR="00EC337C">
        <w:t>ntegrative Biology, ETH Zürich</w:t>
      </w:r>
      <w:r w:rsidR="004C623F" w:rsidRPr="0043406B">
        <w:t xml:space="preserve">, </w:t>
      </w:r>
      <w:r w:rsidR="00331B2C">
        <w:t xml:space="preserve">8092 </w:t>
      </w:r>
      <w:r w:rsidR="004C623F" w:rsidRPr="0043406B">
        <w:t>Zürich, Switzerland</w:t>
      </w:r>
    </w:p>
    <w:p w:rsidR="008E3878" w:rsidRPr="0043406B" w:rsidRDefault="0035672B" w:rsidP="00AD0E9E">
      <w:pPr>
        <w:spacing w:line="480" w:lineRule="auto"/>
      </w:pPr>
      <w:r>
        <w:rPr>
          <w:vertAlign w:val="superscript"/>
        </w:rPr>
        <w:t>3</w:t>
      </w:r>
      <w:r w:rsidR="008E3878" w:rsidRPr="0043406B">
        <w:t xml:space="preserve"> </w:t>
      </w:r>
      <w:r w:rsidR="003D20B1" w:rsidRPr="0043406B">
        <w:t>School of Environmental</w:t>
      </w:r>
      <w:r w:rsidR="008E3878" w:rsidRPr="0043406B">
        <w:t xml:space="preserve"> Sciences, </w:t>
      </w:r>
      <w:r w:rsidR="00AF0767" w:rsidRPr="0043406B">
        <w:t xml:space="preserve">University of East Anglia, </w:t>
      </w:r>
      <w:r w:rsidR="0095356D">
        <w:t xml:space="preserve">Norwich Research Park, </w:t>
      </w:r>
      <w:r w:rsidR="00AF0767" w:rsidRPr="0043406B">
        <w:t>Norwich, United Kingdom</w:t>
      </w:r>
    </w:p>
    <w:p w:rsidR="008E3878" w:rsidRPr="0043406B" w:rsidRDefault="00635A1B" w:rsidP="00AD0E9E">
      <w:pPr>
        <w:spacing w:line="480" w:lineRule="auto"/>
      </w:pPr>
      <w:r>
        <w:t>*</w:t>
      </w:r>
      <w:r w:rsidR="008E3878" w:rsidRPr="0043406B">
        <w:t xml:space="preserve"> Corresponding author: </w:t>
      </w:r>
      <w:r w:rsidR="00EF14EE" w:rsidRPr="0043406B">
        <w:t>jfrstephenson@g</w:t>
      </w:r>
      <w:r w:rsidR="008E3878" w:rsidRPr="0043406B">
        <w:t>mail.com</w:t>
      </w:r>
    </w:p>
    <w:p w:rsidR="00EA6BCE" w:rsidRPr="0043406B" w:rsidRDefault="00EA6BCE" w:rsidP="00AD0E9E">
      <w:pPr>
        <w:spacing w:line="480" w:lineRule="auto"/>
      </w:pPr>
    </w:p>
    <w:p w:rsidR="00D84C2D" w:rsidRDefault="00D84C2D" w:rsidP="00AD0E9E">
      <w:pPr>
        <w:spacing w:line="480" w:lineRule="auto"/>
        <w:rPr>
          <w:b/>
        </w:rPr>
      </w:pPr>
      <w:r>
        <w:rPr>
          <w:b/>
        </w:rPr>
        <w:br w:type="page"/>
      </w:r>
    </w:p>
    <w:p w:rsidR="00EA6BCE" w:rsidRPr="0043406B" w:rsidRDefault="00D84C2D" w:rsidP="00AD0E9E">
      <w:pPr>
        <w:spacing w:line="480" w:lineRule="auto"/>
        <w:rPr>
          <w:b/>
        </w:rPr>
      </w:pPr>
      <w:r>
        <w:rPr>
          <w:b/>
        </w:rPr>
        <w:lastRenderedPageBreak/>
        <w:t>Abstract</w:t>
      </w:r>
    </w:p>
    <w:p w:rsidR="00BD5FC9" w:rsidRPr="0043406B" w:rsidRDefault="00BD5FC9" w:rsidP="00AD0E9E">
      <w:pPr>
        <w:spacing w:line="480" w:lineRule="auto"/>
        <w:jc w:val="both"/>
      </w:pPr>
      <w:r w:rsidRPr="0043406B">
        <w:t>A common evolutionary response to predation pressure is increased investment in reproduction, ultimately resulting in a fast life history. Theory and comparative studies suggest that short-lived organisms invest less in defence against pa</w:t>
      </w:r>
      <w:r w:rsidR="009B6244">
        <w:t>rasites</w:t>
      </w:r>
      <w:r w:rsidRPr="0043406B">
        <w:t xml:space="preserve"> than those that are longer-lived</w:t>
      </w:r>
      <w:r w:rsidR="009B21C2">
        <w:t xml:space="preserve"> (the pace of life</w:t>
      </w:r>
      <w:r w:rsidR="008B2D04">
        <w:t xml:space="preserve"> hypothesis)</w:t>
      </w:r>
      <w:r w:rsidR="008B2D04" w:rsidRPr="0043406B">
        <w:t>.</w:t>
      </w:r>
      <w:r w:rsidR="0072180E">
        <w:t xml:space="preserve"> </w:t>
      </w:r>
      <w:r w:rsidRPr="0043406B">
        <w:t>Combining these tenets of evolutionary theory leads to the specific</w:t>
      </w:r>
      <w:r w:rsidR="00836A59">
        <w:t>, untested</w:t>
      </w:r>
      <w:r w:rsidRPr="0043406B">
        <w:t xml:space="preserve"> prediction that</w:t>
      </w:r>
      <w:r w:rsidR="00176A96">
        <w:t xml:space="preserve"> within </w:t>
      </w:r>
      <w:r w:rsidR="00F51376">
        <w:t>species,</w:t>
      </w:r>
      <w:r w:rsidRPr="0043406B">
        <w:t xml:space="preserve"> populations experiencing high</w:t>
      </w:r>
      <w:r w:rsidR="00BA0683">
        <w:t>er</w:t>
      </w:r>
      <w:r w:rsidRPr="0043406B">
        <w:t xml:space="preserve"> pred</w:t>
      </w:r>
      <w:r w:rsidR="009B6244">
        <w:t>ation pressure invest less in</w:t>
      </w:r>
      <w:r w:rsidRPr="0043406B">
        <w:t xml:space="preserve"> defence</w:t>
      </w:r>
      <w:r w:rsidR="009B6244">
        <w:t xml:space="preserve"> against parasites</w:t>
      </w:r>
      <w:r w:rsidR="008B2D04">
        <w:t xml:space="preserve">. </w:t>
      </w:r>
      <w:r w:rsidR="009F35A1">
        <w:t>The</w:t>
      </w:r>
      <w:r w:rsidRPr="0043406B">
        <w:t xml:space="preserve"> Trinidadian guppy, </w:t>
      </w:r>
      <w:r w:rsidRPr="0072180E">
        <w:rPr>
          <w:i/>
        </w:rPr>
        <w:t>Poecilia reticulata</w:t>
      </w:r>
      <w:r w:rsidR="00F56A33">
        <w:t>,</w:t>
      </w:r>
      <w:r w:rsidR="009F35A1" w:rsidRPr="0072180E">
        <w:rPr>
          <w:i/>
        </w:rPr>
        <w:t xml:space="preserve"> </w:t>
      </w:r>
      <w:r w:rsidR="009F35A1">
        <w:t>presents an excellent opportunity to test this prediction:</w:t>
      </w:r>
      <w:r w:rsidR="00507D89">
        <w:t xml:space="preserve"> g</w:t>
      </w:r>
      <w:r w:rsidRPr="0043406B">
        <w:t xml:space="preserve">uppy </w:t>
      </w:r>
      <w:r w:rsidR="00176A96">
        <w:t>populations in</w:t>
      </w:r>
      <w:r w:rsidRPr="0043406B">
        <w:t xml:space="preserve"> lower courses of rivers experience higher predation pressure, and </w:t>
      </w:r>
      <w:r w:rsidR="00507D89">
        <w:t xml:space="preserve">as a consequence </w:t>
      </w:r>
      <w:r w:rsidRPr="0043406B">
        <w:t>have evolved faster life histories, than those in upper courses.</w:t>
      </w:r>
      <w:r w:rsidR="0072180E">
        <w:t xml:space="preserve"> </w:t>
      </w:r>
      <w:r w:rsidRPr="0043406B">
        <w:t xml:space="preserve">Data from a large-scale field survey showed that fish infected with </w:t>
      </w:r>
      <w:proofErr w:type="spellStart"/>
      <w:r w:rsidRPr="0072180E">
        <w:rPr>
          <w:i/>
        </w:rPr>
        <w:t>Gyrodactylus</w:t>
      </w:r>
      <w:proofErr w:type="spellEnd"/>
      <w:r w:rsidRPr="0043406B">
        <w:t xml:space="preserve"> parasites were of a lower body condition (quantified using the scaled mass index) than uninfected fish, but only in lower course populations.</w:t>
      </w:r>
      <w:r w:rsidR="0072180E">
        <w:t xml:space="preserve"> </w:t>
      </w:r>
      <w:r w:rsidR="00353B4B" w:rsidRPr="00353B4B">
        <w:t xml:space="preserve">Although the evidence </w:t>
      </w:r>
      <w:r w:rsidR="00C17E52">
        <w:t xml:space="preserve">we present </w:t>
      </w:r>
      <w:r w:rsidR="00353B4B" w:rsidRPr="00353B4B">
        <w:t>is correlational</w:t>
      </w:r>
      <w:r w:rsidR="001843E7">
        <w:t xml:space="preserve">, </w:t>
      </w:r>
      <w:r w:rsidR="00C17E52">
        <w:t>it</w:t>
      </w:r>
      <w:r w:rsidR="00353B4B" w:rsidRPr="00353B4B">
        <w:t xml:space="preserve"> </w:t>
      </w:r>
      <w:r w:rsidR="00331D48">
        <w:t>suggest</w:t>
      </w:r>
      <w:r w:rsidR="00353B4B">
        <w:t>s</w:t>
      </w:r>
      <w:r w:rsidR="00331D48">
        <w:t xml:space="preserve"> that u</w:t>
      </w:r>
      <w:r w:rsidRPr="0043406B">
        <w:t>pper course guppies sustain l</w:t>
      </w:r>
      <w:r w:rsidR="003F6DDC">
        <w:t>ower fitness costs</w:t>
      </w:r>
      <w:r w:rsidR="00853EB2">
        <w:t xml:space="preserve"> </w:t>
      </w:r>
      <w:r w:rsidR="003F6DDC">
        <w:t>of infection</w:t>
      </w:r>
      <w:r w:rsidR="00853EB2">
        <w:t xml:space="preserve">, i.e. are more tolerant, </w:t>
      </w:r>
      <w:r w:rsidR="00140A0B">
        <w:t>than lower course guppies</w:t>
      </w:r>
      <w:r w:rsidRPr="0043406B">
        <w:t xml:space="preserve">. </w:t>
      </w:r>
      <w:r w:rsidR="00331D48">
        <w:t xml:space="preserve">The data </w:t>
      </w:r>
      <w:r w:rsidR="00140A0B">
        <w:t>are therefore consistent with</w:t>
      </w:r>
      <w:r w:rsidR="009B21C2">
        <w:t xml:space="preserve"> the pace of life</w:t>
      </w:r>
      <w:r w:rsidRPr="0043406B">
        <w:t xml:space="preserve"> </w:t>
      </w:r>
      <w:r w:rsidR="00415CEE">
        <w:t>hypothesis</w:t>
      </w:r>
      <w:r w:rsidRPr="0043406B">
        <w:t xml:space="preserve"> of pa</w:t>
      </w:r>
      <w:r w:rsidR="002F14BE">
        <w:t>rasite</w:t>
      </w:r>
      <w:r w:rsidRPr="0043406B">
        <w:t xml:space="preserve"> defence allocation, and </w:t>
      </w:r>
      <w:r w:rsidR="00D729F9">
        <w:t>suggest that life history trait</w:t>
      </w:r>
      <w:r w:rsidR="00E07CA8">
        <w:t>s mediate</w:t>
      </w:r>
      <w:r w:rsidR="00D729F9">
        <w:t xml:space="preserve"> the indirect effect of pre</w:t>
      </w:r>
      <w:r w:rsidR="000A6B8A">
        <w:t>dators on the parasites of</w:t>
      </w:r>
      <w:r w:rsidR="00D729F9">
        <w:t xml:space="preserve"> </w:t>
      </w:r>
      <w:r w:rsidR="00FD57AC">
        <w:t xml:space="preserve">their </w:t>
      </w:r>
      <w:r w:rsidR="00D729F9">
        <w:t>prey.</w:t>
      </w:r>
    </w:p>
    <w:p w:rsidR="00EA6BCE" w:rsidRPr="0043406B" w:rsidRDefault="00EA6BCE" w:rsidP="00AD0E9E">
      <w:pPr>
        <w:spacing w:line="480" w:lineRule="auto"/>
        <w:jc w:val="both"/>
      </w:pPr>
    </w:p>
    <w:p w:rsidR="0072005E" w:rsidRPr="00176A96" w:rsidRDefault="00EA6BCE" w:rsidP="00AD0E9E">
      <w:pPr>
        <w:spacing w:line="480" w:lineRule="auto"/>
        <w:jc w:val="both"/>
        <w:rPr>
          <w:i/>
        </w:rPr>
      </w:pPr>
      <w:r w:rsidRPr="0043406B">
        <w:rPr>
          <w:b/>
        </w:rPr>
        <w:t>K</w:t>
      </w:r>
      <w:r w:rsidR="00124EC4">
        <w:rPr>
          <w:b/>
        </w:rPr>
        <w:t>ey</w:t>
      </w:r>
      <w:r w:rsidRPr="0043406B">
        <w:rPr>
          <w:b/>
        </w:rPr>
        <w:t>words</w:t>
      </w:r>
      <w:r w:rsidR="00124EC4">
        <w:rPr>
          <w:b/>
        </w:rPr>
        <w:t>:</w:t>
      </w:r>
      <w:r w:rsidR="0072005E" w:rsidRPr="0043406B">
        <w:rPr>
          <w:b/>
        </w:rPr>
        <w:t xml:space="preserve"> </w:t>
      </w:r>
      <w:r w:rsidR="001103A2">
        <w:t>scaled mass index</w:t>
      </w:r>
      <w:r w:rsidR="001356DD">
        <w:t>; p</w:t>
      </w:r>
      <w:r w:rsidR="0072005E" w:rsidRPr="0043406B">
        <w:t>ace</w:t>
      </w:r>
      <w:r w:rsidR="00933C65">
        <w:t xml:space="preserve"> of </w:t>
      </w:r>
      <w:r w:rsidR="0072005E" w:rsidRPr="0043406B">
        <w:t xml:space="preserve">life </w:t>
      </w:r>
      <w:r w:rsidR="009C207C">
        <w:t>hypothesis</w:t>
      </w:r>
      <w:r w:rsidR="0072005E" w:rsidRPr="0043406B">
        <w:t xml:space="preserve">; </w:t>
      </w:r>
      <w:r w:rsidR="00807117">
        <w:t>parasite tolerance</w:t>
      </w:r>
      <w:r w:rsidR="00705126">
        <w:t>; enemy ecology</w:t>
      </w:r>
      <w:r w:rsidR="00176A96">
        <w:t xml:space="preserve">; </w:t>
      </w:r>
      <w:r w:rsidR="00F537A5">
        <w:t>trait-mediated indirect effects</w:t>
      </w:r>
    </w:p>
    <w:p w:rsidR="00522CDE" w:rsidRDefault="00522CDE" w:rsidP="00AD0E9E">
      <w:pPr>
        <w:spacing w:line="480" w:lineRule="auto"/>
        <w:rPr>
          <w:b/>
        </w:rPr>
      </w:pPr>
    </w:p>
    <w:p w:rsidR="00130B09" w:rsidRPr="0043406B" w:rsidRDefault="00130B09" w:rsidP="00AD0E9E">
      <w:pPr>
        <w:spacing w:line="480" w:lineRule="auto"/>
        <w:rPr>
          <w:b/>
        </w:rPr>
      </w:pPr>
      <w:r w:rsidRPr="0043406B">
        <w:rPr>
          <w:b/>
        </w:rPr>
        <w:t>Introduction</w:t>
      </w:r>
    </w:p>
    <w:p w:rsidR="00BD5FC9" w:rsidRPr="0043406B" w:rsidRDefault="00BD5FC9" w:rsidP="00AD0E9E">
      <w:pPr>
        <w:spacing w:line="480" w:lineRule="auto"/>
        <w:jc w:val="both"/>
      </w:pPr>
      <w:r w:rsidRPr="0043406B">
        <w:t>That predation pressure can drive the evolution of faster life histories has been demonstrated both theoretically</w:t>
      </w:r>
      <w:r w:rsidR="00974137">
        <w:t xml:space="preserve"> </w:t>
      </w:r>
      <w:r w:rsidR="003C1B3A">
        <w:fldChar w:fldCharType="begin"/>
      </w:r>
      <w:r w:rsidR="00D6676D">
        <w:instrText xml:space="preserve"> ADDIN EN.CITE &lt;EndNote&gt;&lt;Cite&gt;&lt;Author&gt;Gadgil&lt;/Author&gt;&lt;Year&gt;1970&lt;/Year&gt;&lt;RecNum&gt;246&lt;/RecNum&gt;&lt;DisplayText&gt;[1]&lt;/DisplayText&gt;&lt;record&gt;&lt;rec-number&gt;246&lt;/rec-number&gt;&lt;foreign-keys&gt;&lt;key app="EN" db-id="wz9rfwsdr9wavse0tr3x9zp7te5rvdzxp2af" timestamp="1434117599"&gt;246&lt;/key&gt;&lt;/foreign-keys&gt;&lt;ref-type name="Journal Article"&gt;17&lt;/ref-type&gt;&lt;contributors&gt;&lt;authors&gt;&lt;author&gt;Gadgil, M.&lt;/author&gt;&lt;author&gt;Bossert, P. W.&lt;/author&gt;&lt;/authors&gt;&lt;/contributors&gt;&lt;titles&gt;&lt;title&gt;Life historical consequences of natural selection&lt;/title&gt;&lt;secondary-title&gt;American Naturalist&lt;/secondary-title&gt;&lt;/titles&gt;&lt;periodical&gt;&lt;full-title&gt;American Naturalist&lt;/full-title&gt;&lt;abbr-1&gt;Am. Nat.&lt;/abbr-1&gt;&lt;abbr-2&gt;Am Nat&lt;/abbr-2&gt;&lt;/periodical&gt;&lt;pages&gt;1-24&lt;/pages&gt;&lt;volume&gt;104&lt;/volume&gt;&lt;number&gt;935&lt;/number&gt;&lt;dates&gt;&lt;year&gt;1970&lt;/year&gt;&lt;/dates&gt;&lt;label&gt;gadgil70&lt;/label&gt;&lt;urls&gt;&lt;/urls&gt;&lt;custom3&gt;article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" w:tooltip="Gadgil, 1970 #246" w:history="1">
        <w:r w:rsidR="0054273F">
          <w:rPr>
            <w:noProof/>
          </w:rPr>
          <w:t>1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 and empirically </w:t>
      </w:r>
      <w:r w:rsidR="003C1B3A">
        <w:fldChar w:fldCharType="begin"/>
      </w:r>
      <w:r w:rsidR="00D6676D">
        <w:instrText xml:space="preserve"> ADDIN EN.CITE &lt;EndNote&gt;&lt;Cite&gt;&lt;Author&gt;Reznick&lt;/Author&gt;&lt;Year&gt;1990&lt;/Year&gt;&lt;RecNum&gt;602&lt;/RecNum&gt;&lt;DisplayText&gt;[2]&lt;/DisplayText&gt;&lt;record&gt;&lt;rec-number&gt;602&lt;/rec-number&gt;&lt;foreign-keys&gt;&lt;key app="EN" db-id="wz9rfwsdr9wavse0tr3x9zp7te5rvdzxp2af" timestamp="1434117599"&gt;602&lt;/key&gt;&lt;/foreign-keys&gt;&lt;ref-type name="Journal Article"&gt;17&lt;/ref-type&gt;&lt;contributors&gt;&lt;authors&gt;&lt;author&gt;Reznick, D. N.&lt;/author&gt;&lt;author&gt;Bryga, H.&lt;/author&gt;&lt;author&gt;Endler, J. A.&lt;/author&gt;&lt;/authors&gt;&lt;/contributors&gt;&lt;titles&gt;&lt;title&gt;Experimentally induced life-history evolution in a natural population&lt;/title&gt;&lt;secondary-title&gt;Nature&lt;/secondary-title&gt;&lt;/titles&gt;&lt;periodical&gt;&lt;full-title&gt;Nature&lt;/full-title&gt;&lt;abbr-1&gt;Nature&lt;/abbr-1&gt;&lt;abbr-2&gt;Nature&lt;/abbr-2&gt;&lt;/periodical&gt;&lt;pages&gt;357-359&lt;/pages&gt;&lt;volume&gt;346&lt;/volume&gt;&lt;number&gt;6282&lt;/number&gt;&lt;dates&gt;&lt;year&gt;1990&lt;/year&gt;&lt;/dates&gt;&lt;label&gt;reznick90&lt;/label&gt;&lt;urls&gt;&lt;/urls&gt;&lt;custom3&gt;article&lt;/custom3&gt;&lt;electronic-resource-num&gt;10.1038/346357a0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" w:tooltip="Reznick, 1990 #602" w:history="1">
        <w:r w:rsidR="0054273F">
          <w:rPr>
            <w:noProof/>
          </w:rPr>
          <w:t>2</w:t>
        </w:r>
      </w:hyperlink>
      <w:r w:rsidR="00D6676D">
        <w:rPr>
          <w:noProof/>
        </w:rPr>
        <w:t>]</w:t>
      </w:r>
      <w:r w:rsidR="003C1B3A">
        <w:fldChar w:fldCharType="end"/>
      </w:r>
      <w:r w:rsidR="00974137">
        <w:t xml:space="preserve">. More recently, theory </w:t>
      </w:r>
      <w:r w:rsidR="003C1B3A">
        <w:fldChar w:fldCharType="begin"/>
      </w:r>
      <w:r w:rsidR="0054273F">
        <w:instrText xml:space="preserve"> ADDIN EN.CITE &lt;EndNote&gt;&lt;Cite&gt;&lt;Author&gt;van Boven&lt;/Author&gt;&lt;Year&gt;2004&lt;/Year&gt;&lt;RecNum&gt;711&lt;/RecNum&gt;&lt;DisplayText&gt;[3]&lt;/DisplayText&gt;&lt;record&gt;&lt;rec-number&gt;711&lt;/rec-number&gt;&lt;foreign-keys&gt;&lt;key app="EN" db-id="wz9rfwsdr9wavse0tr3x9zp7te5rvdzxp2af" timestamp="1434117599"&gt;711&lt;/key&gt;&lt;/foreign-keys&gt;&lt;ref-type name="Journal Article"&gt;17&lt;/ref-type&gt;&lt;contributors&gt;&lt;authors&gt;&lt;author&gt;van Boven, M.&lt;/author&gt;&lt;author&gt;Weissing, F. J.&lt;/author&gt;&lt;/authors&gt;&lt;/contributors&gt;&lt;titles&gt;&lt;title&gt;The evolutionary economics of immunity&lt;/title&gt;&lt;secondary-title&gt;American Naturalist&lt;/secondary-title&gt;&lt;/titles&gt;&lt;periodical&gt;&lt;full-title&gt;American Naturalist&lt;/full-title&gt;&lt;abbr-1&gt;Am. Nat.&lt;/abbr-1&gt;&lt;abbr-2&gt;Am Nat&lt;/abbr-2&gt;&lt;/periodical&gt;&lt;pages&gt;277-294&lt;/pages&gt;&lt;volume&gt;163&lt;/volume&gt;&lt;number&gt;2&lt;/number&gt;&lt;dates&gt;&lt;year&gt;2004&lt;/year&gt;&lt;/dates&gt;&lt;label&gt;vanboven04&lt;/label&gt;&lt;urls&gt;&lt;/urls&gt;&lt;custom3&gt;article&lt;/custom3&gt;&lt;electronic-resource-num&gt;10.1086/381407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3" w:tooltip="van Boven, 2004 #711" w:history="1">
        <w:r w:rsidR="0054273F">
          <w:rPr>
            <w:noProof/>
          </w:rPr>
          <w:t>3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 and </w:t>
      </w:r>
      <w:r w:rsidRPr="0043406B">
        <w:lastRenderedPageBreak/>
        <w:t>empirical data</w:t>
      </w:r>
      <w:r w:rsidR="00C73C66">
        <w:t xml:space="preserve"> </w:t>
      </w:r>
      <w:r w:rsidRPr="0043406B">
        <w:t>have linked the evolution of a faster life history to a decrease in the allocation of resources to defence against pa</w:t>
      </w:r>
      <w:r w:rsidR="00663CDC">
        <w:t>rasites</w:t>
      </w:r>
      <w:r w:rsidRPr="0043406B">
        <w:t>:</w:t>
      </w:r>
      <w:r w:rsidR="00792068">
        <w:t xml:space="preserve"> the pace of life</w:t>
      </w:r>
      <w:r w:rsidR="00974137">
        <w:t xml:space="preserve"> hypothesis </w:t>
      </w:r>
      <w:r w:rsidR="003C1B3A">
        <w:fldChar w:fldCharType="begin"/>
      </w:r>
      <w:r w:rsidR="0054273F">
        <w:instrText xml:space="preserve"> ADDIN EN.CITE &lt;EndNote&gt;&lt;Cite&gt;&lt;Author&gt;Ricklefs&lt;/Author&gt;&lt;Year&gt;2002&lt;/Year&gt;&lt;RecNum&gt;607&lt;/RecNum&gt;&lt;DisplayText&gt;[4]&lt;/DisplayText&gt;&lt;record&gt;&lt;rec-number&gt;607&lt;/rec-number&gt;&lt;foreign-keys&gt;&lt;key app="EN" db-id="wz9rfwsdr9wavse0tr3x9zp7te5rvdzxp2af" timestamp="1434117599"&gt;607&lt;/key&gt;&lt;/foreign-keys&gt;&lt;ref-type name="Journal Article"&gt;17&lt;/ref-type&gt;&lt;contributors&gt;&lt;authors&gt;&lt;author&gt;Ricklefs, R. E.&lt;/author&gt;&lt;author&gt;Wikelski, M.&lt;/author&gt;&lt;/authors&gt;&lt;/contributors&gt;&lt;titles&gt;&lt;title&gt;The physiology/life-history nexus&lt;/title&gt;&lt;secondary-title&gt;Trends in Ecology &amp;amp; Evolution&lt;/secondary-title&gt;&lt;/titles&gt;&lt;periodical&gt;&lt;full-title&gt;Trends in Ecology &amp;amp; Evolution&lt;/full-title&gt;&lt;abbr-1&gt;Trends Ecol. Evol.&lt;/abbr-1&gt;&lt;abbr-2&gt;Trends Ecol Evol&lt;/abbr-2&gt;&lt;/periodical&gt;&lt;pages&gt;482-468&lt;/pages&gt;&lt;volume&gt;17&lt;/volume&gt;&lt;number&gt;10&lt;/number&gt;&lt;dates&gt;&lt;year&gt;2002&lt;/year&gt;&lt;/dates&gt;&lt;label&gt;ricklefs02&lt;/label&gt;&lt;urls&gt;&lt;/urls&gt;&lt;custom3&gt;article&lt;/custom3&gt;&lt;electronic-resource-num&gt;10.1016/S0169-5347(02)02578-8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4" w:tooltip="Ricklefs, 2002 #607" w:history="1">
        <w:r w:rsidR="0054273F">
          <w:rPr>
            <w:noProof/>
          </w:rPr>
          <w:t>4</w:t>
        </w:r>
      </w:hyperlink>
      <w:r w:rsidR="00D6676D">
        <w:rPr>
          <w:noProof/>
        </w:rPr>
        <w:t>]</w:t>
      </w:r>
      <w:r w:rsidR="003C1B3A">
        <w:fldChar w:fldCharType="end"/>
      </w:r>
      <w:r w:rsidR="00030EEE">
        <w:t xml:space="preserve">. </w:t>
      </w:r>
      <w:r w:rsidR="00EE4A9C">
        <w:t>D</w:t>
      </w:r>
      <w:r w:rsidRPr="0043406B">
        <w:t>efence against pa</w:t>
      </w:r>
      <w:r w:rsidR="00D1228D">
        <w:t>rasites</w:t>
      </w:r>
      <w:r w:rsidRPr="0043406B">
        <w:t xml:space="preserve"> encompass</w:t>
      </w:r>
      <w:r w:rsidR="00EE4A9C">
        <w:t>es</w:t>
      </w:r>
      <w:r w:rsidRPr="0043406B">
        <w:t xml:space="preserve"> both ‘resistance’, the ability of hosts to limit the extent of infection, and ‘tolerance’, </w:t>
      </w:r>
      <w:r w:rsidR="00FA3CF6">
        <w:t>host ability</w:t>
      </w:r>
      <w:r w:rsidRPr="0043406B">
        <w:t xml:space="preserve"> to limit the fit</w:t>
      </w:r>
      <w:r w:rsidR="00974137">
        <w:t xml:space="preserve">ness cost of a given infection </w:t>
      </w:r>
      <w:r w:rsidR="003C1B3A">
        <w:fldChar w:fldCharType="begin"/>
      </w:r>
      <w:r w:rsidR="00D6676D">
        <w:instrText xml:space="preserve"> ADDIN EN.CITE &lt;EndNote&gt;&lt;Cite&gt;&lt;Author&gt;Råberg&lt;/Author&gt;&lt;Year&gt;2009&lt;/Year&gt;&lt;RecNum&gt;585&lt;/RecNum&gt;&lt;DisplayText&gt;[5]&lt;/DisplayText&gt;&lt;record&gt;&lt;rec-number&gt;585&lt;/rec-number&gt;&lt;foreign-keys&gt;&lt;key app="EN" db-id="wz9rfwsdr9wavse0tr3x9zp7te5rvdzxp2af" timestamp="1434117599"&gt;585&lt;/key&gt;&lt;/foreign-keys&gt;&lt;ref-type name="Journal Article"&gt;17&lt;/ref-type&gt;&lt;contributors&gt;&lt;authors&gt;&lt;author&gt;Råberg, L.&lt;/author&gt;&lt;author&gt;Graham, A. L.&lt;/author&gt;&lt;author&gt;Read, A. F.&lt;/author&gt;&lt;/authors&gt;&lt;/contributors&gt;&lt;titles&gt;&lt;title&gt;Decomposing health: tolerance and resistance to parasites in animals&lt;/title&gt;&lt;secondary-title&gt;Philosophical Transactions of the Royal Society of London, Series B: Biological Sciences&lt;/secondary-title&gt;&lt;/titles&gt;&lt;periodical&gt;&lt;full-title&gt;Philosophical Transactions of the Royal Society of London, Series B: Biological Sciences&lt;/full-title&gt;&lt;abbr-1&gt;Philos. Trans. R. Soc. Lond., Ser. B: Biol. Sci.&lt;/abbr-1&gt;&lt;abbr-2&gt;Philos Trans R Soc Lond, Ser B: Biol Sci&lt;/abbr-2&gt;&lt;/periodical&gt;&lt;pages&gt;37-49&lt;/pages&gt;&lt;volume&gt;364&lt;/volume&gt;&lt;number&gt;1513&lt;/number&gt;&lt;dates&gt;&lt;year&gt;2009&lt;/year&gt;&lt;/dates&gt;&lt;label&gt;raberg09&lt;/label&gt;&lt;urls&gt;&lt;/urls&gt;&lt;custom3&gt;article&lt;/custom3&gt;&lt;electronic-resource-num&gt;10.1098/rstb.2008.0184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5" w:tooltip="Råberg, 2009 #585" w:history="1">
        <w:r w:rsidR="0054273F">
          <w:rPr>
            <w:noProof/>
          </w:rPr>
          <w:t>5</w:t>
        </w:r>
      </w:hyperlink>
      <w:r w:rsidR="00D6676D">
        <w:rPr>
          <w:noProof/>
        </w:rPr>
        <w:t>]</w:t>
      </w:r>
      <w:r w:rsidR="003C1B3A">
        <w:fldChar w:fldCharType="end"/>
      </w:r>
      <w:r w:rsidR="00C24F4C">
        <w:t xml:space="preserve">. </w:t>
      </w:r>
      <w:r w:rsidR="00175D62">
        <w:t>I</w:t>
      </w:r>
      <w:r w:rsidR="00F60332">
        <w:t>mmunological response</w:t>
      </w:r>
      <w:r w:rsidR="001A0921">
        <w:t>s</w:t>
      </w:r>
      <w:r w:rsidR="00F60332">
        <w:t>,</w:t>
      </w:r>
      <w:r w:rsidR="001A0921">
        <w:t xml:space="preserve"> proxies</w:t>
      </w:r>
      <w:r w:rsidRPr="0043406B">
        <w:t xml:space="preserve"> for resistance, decrease with increasing pace of life</w:t>
      </w:r>
      <w:r w:rsidR="00175D62">
        <w:t xml:space="preserve"> both between</w:t>
      </w:r>
      <w:r w:rsidR="001C2DDD">
        <w:t xml:space="preserve"> </w:t>
      </w:r>
      <w:r w:rsidR="003C1B3A">
        <w:fldChar w:fldCharType="begin"/>
      </w:r>
      <w:r w:rsidR="00D6676D">
        <w:instrText xml:space="preserve"> ADDIN EN.CITE &lt;EndNote&gt;&lt;Cite&gt;&lt;Author&gt;Pap&lt;/Author&gt;&lt;Year&gt;2014&lt;/Year&gt;&lt;RecNum&gt;550&lt;/RecNum&gt;&lt;DisplayText&gt;[6]&lt;/DisplayText&gt;&lt;record&gt;&lt;rec-number&gt;550&lt;/rec-number&gt;&lt;foreign-keys&gt;&lt;key app="EN" db-id="wz9rfwsdr9wavse0tr3x9zp7te5rvdzxp2af" timestamp="1434117599"&gt;550&lt;/key&gt;&lt;/foreign-keys&gt;&lt;ref-type name="Journal Article"&gt;17&lt;/ref-type&gt;&lt;contributors&gt;&lt;authors&gt;&lt;author&gt;Pap, P. L.&lt;/author&gt;&lt;author&gt;Vágási, C. I.&lt;/author&gt;&lt;author&gt;Vincze, O.&lt;/author&gt;&lt;author&gt;Osváth, G.&lt;/author&gt;&lt;author&gt;Veres-Szászka, J.&lt;/author&gt;&lt;author&gt;Czirják, G. A.&lt;/author&gt;&lt;/authors&gt;&lt;/contributors&gt;&lt;titles&gt;&lt;title&gt;Physiological pace of life: the link between constitutive immunity, developmental period, and metabolic rate in European birds&lt;/title&gt;&lt;secondary-title&gt;Oecologia&lt;/secondary-title&gt;&lt;/titles&gt;&lt;periodical&gt;&lt;full-title&gt;Oecologia&lt;/full-title&gt;&lt;abbr-1&gt;Oecologia&lt;/abbr-1&gt;&lt;abbr-2&gt;Oecologia&lt;/abbr-2&gt;&lt;/periodical&gt;&lt;pages&gt;147-158&lt;/pages&gt;&lt;volume&gt;177&lt;/volume&gt;&lt;number&gt;1&lt;/number&gt;&lt;dates&gt;&lt;year&gt;2014&lt;/year&gt;&lt;/dates&gt;&lt;label&gt;pap14&lt;/label&gt;&lt;urls&gt;&lt;/urls&gt;&lt;custom3&gt;article&lt;/custom3&gt;&lt;electronic-resource-num&gt;10.1007/s00442-014-3108-2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6" w:tooltip="Pap, 2014 #550" w:history="1">
        <w:r w:rsidR="0054273F">
          <w:rPr>
            <w:noProof/>
          </w:rPr>
          <w:t>6</w:t>
        </w:r>
      </w:hyperlink>
      <w:r w:rsidR="00D6676D">
        <w:rPr>
          <w:noProof/>
        </w:rPr>
        <w:t>]</w:t>
      </w:r>
      <w:r w:rsidR="003C1B3A">
        <w:fldChar w:fldCharType="end"/>
      </w:r>
      <w:r w:rsidR="00175D62">
        <w:t xml:space="preserve"> and </w:t>
      </w:r>
      <w:r w:rsidR="000F68CB">
        <w:t xml:space="preserve">within </w:t>
      </w:r>
      <w:r w:rsidR="003C1B3A">
        <w:fldChar w:fldCharType="begin"/>
      </w:r>
      <w:r w:rsidR="009F4A88">
        <w:instrText xml:space="preserve"> ADDIN EN.CITE &lt;EndNote&gt;&lt;Cite&gt;&lt;Author&gt;Sparkman&lt;/Author&gt;&lt;Year&gt;2009&lt;/Year&gt;&lt;RecNum&gt;659&lt;/RecNum&gt;&lt;DisplayText&gt;[7]&lt;/DisplayText&gt;&lt;record&gt;&lt;rec-number&gt;659&lt;/rec-number&gt;&lt;foreign-keys&gt;&lt;key app="EN" db-id="wz9rfwsdr9wavse0tr3x9zp7te5rvdzxp2af" timestamp="1434117599"&gt;659&lt;/key&gt;&lt;/foreign-keys&gt;&lt;ref-type name="Journal Article"&gt;17&lt;/ref-type&gt;&lt;contributors&gt;&lt;authors&gt;&lt;author&gt;Sparkman, A. M.&lt;/author&gt;&lt;author&gt;Palacios, M. G.&lt;/author&gt;&lt;/authors&gt;&lt;/contributors&gt;&lt;titles&gt;&lt;title&gt;&lt;style face="normal" font="default" size="100%"&gt;A test of life-history theories of immune defence in two ecotypes of the garter snake, &lt;/style&gt;&lt;style face="italic" font="default" size="100%"&gt;Thamnophis elegans&lt;/style&gt;&lt;/title&gt;&lt;secondary-title&gt;Journal of Animal Ecology&lt;/secondary-title&gt;&lt;/titles&gt;&lt;periodical&gt;&lt;full-title&gt;Journal of Animal Ecology&lt;/full-title&gt;&lt;abbr-1&gt;J. Anim. Ecol.&lt;/abbr-1&gt;&lt;abbr-2&gt;J Anim Ecol&lt;/abbr-2&gt;&lt;/periodical&gt;&lt;pages&gt;1242-1248&lt;/pages&gt;&lt;volume&gt;78&lt;/volume&gt;&lt;number&gt;6&lt;/number&gt;&lt;dates&gt;&lt;year&gt;2009&lt;/year&gt;&lt;/dates&gt;&lt;label&gt;sparkman09&lt;/label&gt;&lt;urls&gt;&lt;/urls&gt;&lt;custom3&gt;article&lt;/custom3&gt;&lt;electronic-resource-num&gt;10.1111/j.1365-2656.2009.01587.x&lt;/electronic-resource-num&gt;&lt;modified-date&gt;01/06/2015&lt;/modified-date&gt;&lt;/record&gt;&lt;/Cite&gt;&lt;/EndNote&gt;</w:instrText>
      </w:r>
      <w:r w:rsidR="003C1B3A">
        <w:fldChar w:fldCharType="separate"/>
      </w:r>
      <w:r w:rsidR="009F4A88">
        <w:rPr>
          <w:noProof/>
        </w:rPr>
        <w:t>[</w:t>
      </w:r>
      <w:hyperlink w:anchor="_ENREF_7" w:tooltip="Sparkman, 2009 #659" w:history="1">
        <w:r w:rsidR="0054273F">
          <w:rPr>
            <w:noProof/>
          </w:rPr>
          <w:t>7</w:t>
        </w:r>
      </w:hyperlink>
      <w:r w:rsidR="009F4A88">
        <w:rPr>
          <w:noProof/>
        </w:rPr>
        <w:t>]</w:t>
      </w:r>
      <w:r w:rsidR="003C1B3A">
        <w:fldChar w:fldCharType="end"/>
      </w:r>
      <w:r w:rsidR="009F4A88">
        <w:t xml:space="preserve"> </w:t>
      </w:r>
      <w:r w:rsidR="000F68CB">
        <w:t>species</w:t>
      </w:r>
      <w:r w:rsidR="009F4A88">
        <w:t>.</w:t>
      </w:r>
      <w:r w:rsidRPr="0043406B">
        <w:t xml:space="preserve"> </w:t>
      </w:r>
      <w:r w:rsidR="004745B3">
        <w:t>To our knowledge,</w:t>
      </w:r>
      <w:r w:rsidR="00782702">
        <w:t xml:space="preserve"> Johnson et al</w:t>
      </w:r>
      <w:r w:rsidR="004745B3">
        <w:t xml:space="preserve"> </w:t>
      </w:r>
      <w:r w:rsidR="003C1B3A">
        <w:fldChar w:fldCharType="begin"/>
      </w:r>
      <w:r w:rsidR="00D6676D">
        <w:instrText xml:space="preserve"> ADDIN EN.CITE &lt;EndNote&gt;&lt;Cite&gt;&lt;Author&gt;Johnson&lt;/Author&gt;&lt;Year&gt;2012&lt;/Year&gt;&lt;RecNum&gt;352&lt;/RecNum&gt;&lt;DisplayText&gt;[8]&lt;/DisplayText&gt;&lt;record&gt;&lt;rec-number&gt;352&lt;/rec-number&gt;&lt;foreign-keys&gt;&lt;key app="EN" db-id="wz9rfwsdr9wavse0tr3x9zp7te5rvdzxp2af" timestamp="1434117599"&gt;352&lt;/key&gt;&lt;/foreign-keys&gt;&lt;ref-type name="Journal Article"&gt;17&lt;/ref-type&gt;&lt;contributors&gt;&lt;authors&gt;&lt;author&gt;Johnson, P. T. J.&lt;/author&gt;&lt;author&gt;Rohr, J. R.&lt;/author&gt;&lt;author&gt;Hoverman, J. T.&lt;/author&gt;&lt;author&gt;Kellermanns, E.&lt;/author&gt;&lt;author&gt;Bowerman, J.&lt;/author&gt;&lt;author&gt;Lunde, K. B.&lt;/author&gt;&lt;/authors&gt;&lt;/contributors&gt;&lt;titles&gt;&lt;title&gt;Living fast and dying of infection: host life history drives interspecific variation in infection and disease risk&lt;/title&gt;&lt;secondary-title&gt;Ecology Letters&lt;/secondary-title&gt;&lt;/titles&gt;&lt;periodical&gt;&lt;full-title&gt;Ecology Letters&lt;/full-title&gt;&lt;abbr-1&gt;Ecol. Lett.&lt;/abbr-1&gt;&lt;abbr-2&gt;Ecol Lett&lt;/abbr-2&gt;&lt;/periodical&gt;&lt;pages&gt;235-242&lt;/pages&gt;&lt;volume&gt;15&lt;/volume&gt;&lt;number&gt;3&lt;/number&gt;&lt;dates&gt;&lt;year&gt;2012&lt;/year&gt;&lt;/dates&gt;&lt;label&gt;johnson12&lt;/label&gt;&lt;urls&gt;&lt;/urls&gt;&lt;custom3&gt;article&lt;/custom3&gt;&lt;electronic-resource-num&gt;10.1111/j.1461-0248.2011.01730.x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8" w:tooltip="Johnson, 2012 #352" w:history="1">
        <w:r w:rsidR="0054273F">
          <w:rPr>
            <w:noProof/>
          </w:rPr>
          <w:t>8</w:t>
        </w:r>
      </w:hyperlink>
      <w:r w:rsidR="00D6676D">
        <w:rPr>
          <w:noProof/>
        </w:rPr>
        <w:t>]</w:t>
      </w:r>
      <w:r w:rsidR="003C1B3A">
        <w:fldChar w:fldCharType="end"/>
      </w:r>
      <w:r w:rsidR="004745B3">
        <w:t xml:space="preserve"> present </w:t>
      </w:r>
      <w:r w:rsidR="00A10021">
        <w:t xml:space="preserve">the single </w:t>
      </w:r>
      <w:r w:rsidR="002541D0">
        <w:t xml:space="preserve">such </w:t>
      </w:r>
      <w:r w:rsidR="00EC63F4">
        <w:t>study</w:t>
      </w:r>
      <w:r w:rsidR="00D07F33">
        <w:t xml:space="preserve"> </w:t>
      </w:r>
      <w:r w:rsidR="00D34C63">
        <w:t>to use</w:t>
      </w:r>
      <w:r w:rsidR="007C6C46">
        <w:t xml:space="preserve"> a measure of tolerance: </w:t>
      </w:r>
      <w:r w:rsidR="00A10021">
        <w:t xml:space="preserve">the degree of pathology caused by </w:t>
      </w:r>
      <w:proofErr w:type="spellStart"/>
      <w:r w:rsidR="00A10021">
        <w:t>trematode</w:t>
      </w:r>
      <w:proofErr w:type="spellEnd"/>
      <w:r w:rsidR="00A10021">
        <w:t xml:space="preserve"> infection </w:t>
      </w:r>
      <w:r w:rsidR="00201227">
        <w:t>across</w:t>
      </w:r>
      <w:r w:rsidR="00A10021">
        <w:t xml:space="preserve"> amphibian species</w:t>
      </w:r>
      <w:r w:rsidR="00A10292">
        <w:t xml:space="preserve"> </w:t>
      </w:r>
      <w:r w:rsidR="00BD6108">
        <w:t>i</w:t>
      </w:r>
      <w:r w:rsidR="00A10292">
        <w:t>s positively correlated with</w:t>
      </w:r>
      <w:r w:rsidR="00A10021">
        <w:t xml:space="preserve"> pace of life.</w:t>
      </w:r>
    </w:p>
    <w:p w:rsidR="00BD5FC9" w:rsidRPr="0043406B" w:rsidRDefault="00BD5FC9" w:rsidP="00AD0E9E">
      <w:pPr>
        <w:spacing w:line="480" w:lineRule="auto"/>
        <w:jc w:val="both"/>
      </w:pPr>
    </w:p>
    <w:p w:rsidR="00BD5FC9" w:rsidRPr="0043406B" w:rsidRDefault="003B7B28" w:rsidP="00AD0E9E">
      <w:pPr>
        <w:spacing w:line="480" w:lineRule="auto"/>
        <w:jc w:val="both"/>
      </w:pPr>
      <w:r>
        <w:t>T</w:t>
      </w:r>
      <w:r w:rsidR="00806904">
        <w:t xml:space="preserve">he </w:t>
      </w:r>
      <w:r w:rsidR="001A085A">
        <w:t>tenet</w:t>
      </w:r>
      <w:r w:rsidR="00806904">
        <w:t xml:space="preserve"> that</w:t>
      </w:r>
      <w:r w:rsidR="00D741C3">
        <w:t xml:space="preserve"> predation pressure increase</w:t>
      </w:r>
      <w:r w:rsidR="00A4603E">
        <w:t>s</w:t>
      </w:r>
      <w:r w:rsidR="00EA5B97">
        <w:t xml:space="preserve"> pace of life</w:t>
      </w:r>
      <w:r w:rsidR="004A1A13">
        <w:t xml:space="preserve">, which in turn </w:t>
      </w:r>
      <w:r w:rsidR="00C91A04">
        <w:t xml:space="preserve">is </w:t>
      </w:r>
      <w:r w:rsidR="00DC6B83">
        <w:t xml:space="preserve">negatively correlated with parasite defence, </w:t>
      </w:r>
      <w:r w:rsidR="000D22A4">
        <w:t>lead</w:t>
      </w:r>
      <w:r>
        <w:t>s</w:t>
      </w:r>
      <w:r w:rsidR="00A10292" w:rsidRPr="0043406B">
        <w:t xml:space="preserve"> to the specific</w:t>
      </w:r>
      <w:r w:rsidR="00A10292">
        <w:t>, untested</w:t>
      </w:r>
      <w:r w:rsidR="00A10292" w:rsidRPr="0043406B">
        <w:t xml:space="preserve"> prediction that populations </w:t>
      </w:r>
      <w:r w:rsidR="00A10292">
        <w:t>of the same specie</w:t>
      </w:r>
      <w:r w:rsidR="00D94287">
        <w:t>s</w:t>
      </w:r>
      <w:r w:rsidR="00A10292">
        <w:t xml:space="preserve"> </w:t>
      </w:r>
      <w:r w:rsidR="003001BC">
        <w:t>experiencing di</w:t>
      </w:r>
      <w:r w:rsidR="001463E1">
        <w:t>vergent</w:t>
      </w:r>
      <w:r w:rsidR="003001BC">
        <w:t xml:space="preserve"> levels</w:t>
      </w:r>
      <w:r w:rsidR="006E0B50">
        <w:t xml:space="preserve"> of</w:t>
      </w:r>
      <w:r w:rsidR="00E27420">
        <w:t xml:space="preserve"> predation pressure </w:t>
      </w:r>
      <w:r w:rsidR="001463E1" w:rsidRPr="001463E1">
        <w:t>di</w:t>
      </w:r>
      <w:r w:rsidR="001463E1">
        <w:t>ffer</w:t>
      </w:r>
      <w:r w:rsidR="00E27420">
        <w:t xml:space="preserve"> </w:t>
      </w:r>
      <w:r w:rsidR="00A10292" w:rsidRPr="0043406B">
        <w:t>in</w:t>
      </w:r>
      <w:r>
        <w:t xml:space="preserve"> their ability to defend against</w:t>
      </w:r>
      <w:r w:rsidR="00A10292" w:rsidRPr="0043406B">
        <w:t xml:space="preserve"> p</w:t>
      </w:r>
      <w:r w:rsidR="00FF4DD1">
        <w:t>arasite</w:t>
      </w:r>
      <w:r>
        <w:t>s</w:t>
      </w:r>
      <w:r w:rsidR="00A10292" w:rsidRPr="0043406B">
        <w:t>.</w:t>
      </w:r>
      <w:r w:rsidR="00A10292">
        <w:t xml:space="preserve"> </w:t>
      </w:r>
      <w:r w:rsidR="00BD5FC9" w:rsidRPr="0043406B">
        <w:t xml:space="preserve">The Trinidadian guppy, </w:t>
      </w:r>
      <w:r w:rsidR="00BD5FC9" w:rsidRPr="0043406B">
        <w:rPr>
          <w:i/>
        </w:rPr>
        <w:t>Poecilia reticulata</w:t>
      </w:r>
      <w:r w:rsidR="00BD5FC9" w:rsidRPr="0043406B">
        <w:t>, provides an unprecedented opportunity to test</w:t>
      </w:r>
      <w:r w:rsidR="002D22A8">
        <w:t xml:space="preserve"> this prediction. Because</w:t>
      </w:r>
      <w:r w:rsidR="00D66D88">
        <w:t xml:space="preserve"> w</w:t>
      </w:r>
      <w:r w:rsidR="00BD5FC9" w:rsidRPr="0043406B">
        <w:t>aterfalls</w:t>
      </w:r>
      <w:r w:rsidR="00E02F8E">
        <w:t xml:space="preserve"> prevent the upstream migration of</w:t>
      </w:r>
      <w:r w:rsidR="000E5897">
        <w:t xml:space="preserve"> their</w:t>
      </w:r>
      <w:r w:rsidR="00E02F8E">
        <w:t xml:space="preserve"> major aquatic predators</w:t>
      </w:r>
      <w:r w:rsidR="00EB5A35">
        <w:t>,</w:t>
      </w:r>
      <w:r w:rsidR="000E5897">
        <w:t xml:space="preserve"> guppy</w:t>
      </w:r>
      <w:r w:rsidR="00C53197" w:rsidRPr="0043406B">
        <w:t xml:space="preserve"> populations in the lower courses of rivers experience higher levels of predation pressure, </w:t>
      </w:r>
      <w:r w:rsidR="00CF24BC">
        <w:t xml:space="preserve">and </w:t>
      </w:r>
      <w:r w:rsidR="00C53197" w:rsidRPr="0043406B">
        <w:t>have</w:t>
      </w:r>
      <w:r w:rsidR="000A2435">
        <w:t xml:space="preserve"> thus</w:t>
      </w:r>
      <w:r w:rsidR="00C53197" w:rsidRPr="0043406B">
        <w:t xml:space="preserve"> evolved faster life histories, </w:t>
      </w:r>
      <w:r w:rsidR="00C53197">
        <w:t>than those in the upper courses</w:t>
      </w:r>
      <w:r w:rsidR="00BD5FC9" w:rsidRPr="0043406B">
        <w:t xml:space="preserve"> </w:t>
      </w:r>
      <w:r w:rsidR="003C1B3A">
        <w:fldChar w:fldCharType="begin"/>
      </w:r>
      <w:r w:rsidR="00D6676D">
        <w:instrText xml:space="preserve"> ADDIN EN.CITE &lt;EndNote&gt;&lt;Cite&gt;&lt;Author&gt;Reznick&lt;/Author&gt;&lt;Year&gt;1990&lt;/Year&gt;&lt;RecNum&gt;602&lt;/RecNum&gt;&lt;DisplayText&gt;[2, 9]&lt;/DisplayText&gt;&lt;record&gt;&lt;rec-number&gt;602&lt;/rec-number&gt;&lt;foreign-keys&gt;&lt;key app="EN" db-id="wz9rfwsdr9wavse0tr3x9zp7te5rvdzxp2af" timestamp="1434117599"&gt;602&lt;/key&gt;&lt;/foreign-keys&gt;&lt;ref-type name="Journal Article"&gt;17&lt;/ref-type&gt;&lt;contributors&gt;&lt;authors&gt;&lt;author&gt;Reznick, D. N.&lt;/author&gt;&lt;author&gt;Bryga, H.&lt;/author&gt;&lt;author&gt;Endler, J. A.&lt;/author&gt;&lt;/authors&gt;&lt;/contributors&gt;&lt;titles&gt;&lt;title&gt;Experimentally induced life-history evolution in a natural population&lt;/title&gt;&lt;secondary-title&gt;Nature&lt;/secondary-title&gt;&lt;/titles&gt;&lt;periodical&gt;&lt;full-title&gt;Nature&lt;/full-title&gt;&lt;abbr-1&gt;Nature&lt;/abbr-1&gt;&lt;abbr-2&gt;Nature&lt;/abbr-2&gt;&lt;/periodical&gt;&lt;pages&gt;357-359&lt;/pages&gt;&lt;volume&gt;346&lt;/volume&gt;&lt;number&gt;6282&lt;/number&gt;&lt;dates&gt;&lt;year&gt;1990&lt;/year&gt;&lt;/dates&gt;&lt;label&gt;reznick90&lt;/label&gt;&lt;urls&gt;&lt;/urls&gt;&lt;custom3&gt;article&lt;/custom3&gt;&lt;electronic-resource-num&gt;10.1038/346357a0&lt;/electronic-resource-num&gt;&lt;modified-date&gt;01/06/2015&lt;/modified-date&gt;&lt;/record&gt;&lt;/Cite&gt;&lt;Cite ExcludeYear="1"&gt;&lt;Author&gt;Magurran&lt;/Author&gt;&lt;Year&gt;2005&lt;/Year&gt;&lt;RecNum&gt;457&lt;/RecNum&gt;&lt;record&gt;&lt;rec-number&gt;457&lt;/rec-number&gt;&lt;foreign-keys&gt;&lt;key app="EN" db-id="wz9rfwsdr9wavse0tr3x9zp7te5rvdzxp2af" timestamp="1434117599"&gt;457&lt;/key&gt;&lt;/foreign-keys&gt;&lt;ref-type name="Book"&gt;6&lt;/ref-type&gt;&lt;contributors&gt;&lt;authors&gt;&lt;author&gt;Magurran, A. E.&lt;/author&gt;&lt;/authors&gt;&lt;/contributors&gt;&lt;titles&gt;&lt;title&gt;Evolutionary ecology: the Trinidadian guppy&lt;/title&gt;&lt;secondary-title&gt;Oxford Series in Ecology and Evolution&lt;/secondary-title&gt;&lt;tertiary-title&gt;Oxford Series in Ecology and Evolution&lt;/tertiary-title&gt;&lt;/titles&gt;&lt;dates&gt;&lt;year&gt;2005&lt;/year&gt;&lt;/dates&gt;&lt;pub-location&gt;New York&lt;/pub-location&gt;&lt;publisher&gt;Oxford Univeristy Press&lt;/publisher&gt;&lt;label&gt;magurran05&lt;/label&gt;&lt;urls&gt;&lt;/urls&gt;&lt;custom3&gt;book&lt;/custom3&gt;&lt;modified-date&gt;01/06/2015&lt;/modified-date&gt;&lt;/record&gt;&lt;/Cite&gt;&lt;/EndNote&gt;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" w:tooltip="Reznick, 1990 #602" w:history="1">
        <w:r w:rsidR="0054273F">
          <w:rPr>
            <w:noProof/>
          </w:rPr>
          <w:t>2</w:t>
        </w:r>
      </w:hyperlink>
      <w:r w:rsidR="00D6676D">
        <w:rPr>
          <w:noProof/>
        </w:rPr>
        <w:t xml:space="preserve">, </w:t>
      </w:r>
      <w:hyperlink w:anchor="_ENREF_9" w:tooltip="Magurran, 2005 #457" w:history="1">
        <w:r w:rsidR="0054273F">
          <w:rPr>
            <w:noProof/>
          </w:rPr>
          <w:t>9</w:t>
        </w:r>
      </w:hyperlink>
      <w:r w:rsidR="00D6676D">
        <w:rPr>
          <w:noProof/>
        </w:rPr>
        <w:t>]</w:t>
      </w:r>
      <w:r w:rsidR="003C1B3A">
        <w:fldChar w:fldCharType="end"/>
      </w:r>
      <w:r w:rsidR="00BD5FC9" w:rsidRPr="0043406B">
        <w:t>. Despite clear differences in life h</w:t>
      </w:r>
      <w:r w:rsidR="008000A2">
        <w:t>istory between guppy populations</w:t>
      </w:r>
      <w:r w:rsidR="00BD5FC9" w:rsidRPr="0043406B">
        <w:t xml:space="preserve">, previous studies have failed to find </w:t>
      </w:r>
      <w:r w:rsidR="00FD0925">
        <w:t>consistent</w:t>
      </w:r>
      <w:r w:rsidR="00BD5FC9" w:rsidRPr="0043406B">
        <w:t xml:space="preserve"> </w:t>
      </w:r>
      <w:r w:rsidR="004E4DDF">
        <w:t>evidence for</w:t>
      </w:r>
      <w:r w:rsidR="00BD5FC9" w:rsidRPr="0043406B">
        <w:t xml:space="preserve"> the predicted differences in </w:t>
      </w:r>
      <w:r w:rsidR="006444A1">
        <w:t xml:space="preserve">parasite defence, </w:t>
      </w:r>
      <w:r w:rsidR="00EA0D86">
        <w:t xml:space="preserve">as </w:t>
      </w:r>
      <w:r w:rsidR="006444A1">
        <w:t xml:space="preserve">quantified </w:t>
      </w:r>
      <w:r w:rsidR="00EE4A9C">
        <w:t>using parasite infection load</w:t>
      </w:r>
      <w:r w:rsidR="006444A1">
        <w:t xml:space="preserve"> as measure of resistance</w:t>
      </w:r>
      <w:r w:rsidR="00EE4A9C">
        <w:t xml:space="preserve"> </w:t>
      </w:r>
      <w:r w:rsidR="001A6F67">
        <w:t xml:space="preserve">(e.g. </w:t>
      </w:r>
      <w:r w:rsidR="003C1B3A">
        <w:fldChar w:fldCharType="begin">
          <w:fldData xml:space="preserve">PEVuZE5vdGU+PENpdGU+PEF1dGhvcj5Hb3RhbmRhPC9BdXRob3I+PFllYXI+MjAxMzwvWWVhcj48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</w:fldData>
        </w:fldChar>
      </w:r>
      <w:r w:rsidR="00D6676D">
        <w:instrText xml:space="preserve"> ADDIN EN.CITE </w:instrText>
      </w:r>
      <w:r w:rsidR="003C1B3A">
        <w:fldChar w:fldCharType="begin">
          <w:fldData xml:space="preserve">PEVuZE5vdGU+PENpdGU+PEF1dGhvcj5Hb3RhbmRhPC9BdXRob3I+PFllYXI+MjAxMzwvWWVhcj48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</w:fldData>
        </w:fldChar>
      </w:r>
      <w:r w:rsidR="00D6676D">
        <w:instrText xml:space="preserve"> ADDIN EN.CITE.DATA </w:instrText>
      </w:r>
      <w:r w:rsidR="003C1B3A">
        <w:fldChar w:fldCharType="end"/>
      </w:r>
      <w:r w:rsidR="003C1B3A">
        <w:fldChar w:fldCharType="separate"/>
      </w:r>
      <w:r w:rsidR="00D6676D">
        <w:rPr>
          <w:noProof/>
        </w:rPr>
        <w:t>[</w:t>
      </w:r>
      <w:hyperlink w:anchor="_ENREF_10" w:tooltip="Gotanda, 2013 #272" w:history="1">
        <w:r w:rsidR="0054273F">
          <w:rPr>
            <w:noProof/>
          </w:rPr>
          <w:t>10-12</w:t>
        </w:r>
      </w:hyperlink>
      <w:r w:rsidR="00D6676D">
        <w:rPr>
          <w:noProof/>
        </w:rPr>
        <w:t>]</w:t>
      </w:r>
      <w:r w:rsidR="003C1B3A">
        <w:fldChar w:fldCharType="end"/>
      </w:r>
      <w:r w:rsidR="001A6F67">
        <w:t xml:space="preserve">). </w:t>
      </w:r>
      <w:r w:rsidR="006623DB">
        <w:t>T</w:t>
      </w:r>
      <w:r w:rsidR="00BD5FC9" w:rsidRPr="0043406B">
        <w:t>he</w:t>
      </w:r>
      <w:r w:rsidR="009C1D85">
        <w:t xml:space="preserve"> inconsistencies between these</w:t>
      </w:r>
      <w:r w:rsidR="006623DB">
        <w:t xml:space="preserve"> studies may </w:t>
      </w:r>
      <w:r w:rsidR="00B11291">
        <w:t>be because</w:t>
      </w:r>
      <w:r w:rsidR="002A7CA6">
        <w:t xml:space="preserve"> infection loads are</w:t>
      </w:r>
      <w:r w:rsidR="004861FC">
        <w:t xml:space="preserve"> </w:t>
      </w:r>
      <w:r w:rsidR="00BD5FC9" w:rsidRPr="0043406B">
        <w:t xml:space="preserve">easily confounded by differences in exposure to parasites between courses </w:t>
      </w:r>
      <w:r w:rsidR="003C1B3A">
        <w:fldChar w:fldCharType="begin"/>
      </w:r>
      <w:r w:rsidR="00D6676D">
        <w:instrText xml:space="preserve"> ADDIN EN.CITE &lt;EndNote&gt;&lt;Cite&gt;&lt;Author&gt;Johnson&lt;/Author&gt;&lt;Year&gt;2012&lt;/Year&gt;&lt;RecNum&gt;352&lt;/RecNum&gt;&lt;DisplayText&gt;[8]&lt;/DisplayText&gt;&lt;record&gt;&lt;rec-number&gt;352&lt;/rec-number&gt;&lt;foreign-keys&gt;&lt;key app="EN" db-id="wz9rfwsdr9wavse0tr3x9zp7te5rvdzxp2af" timestamp="1434117599"&gt;352&lt;/key&gt;&lt;/foreign-keys&gt;&lt;ref-type name="Journal Article"&gt;17&lt;/ref-type&gt;&lt;contributors&gt;&lt;authors&gt;&lt;author&gt;Johnson, P. T. J.&lt;/author&gt;&lt;author&gt;Rohr, J. R.&lt;/author&gt;&lt;author&gt;Hoverman, J. T.&lt;/author&gt;&lt;author&gt;Kellermanns, E.&lt;/author&gt;&lt;author&gt;Bowerman, J.&lt;/author&gt;&lt;author&gt;Lunde, K. B.&lt;/author&gt;&lt;/authors&gt;&lt;/contributors&gt;&lt;titles&gt;&lt;title&gt;Living fast and dying of infection: host life history drives interspecific variation in infection and disease risk&lt;/title&gt;&lt;secondary-title&gt;Ecology Letters&lt;/secondary-title&gt;&lt;/titles&gt;&lt;periodical&gt;&lt;full-title&gt;Ecology Letters&lt;/full-title&gt;&lt;abbr-1&gt;Ecol. Lett.&lt;/abbr-1&gt;&lt;abbr-2&gt;Ecol Lett&lt;/abbr-2&gt;&lt;/periodical&gt;&lt;pages&gt;235-242&lt;/pages&gt;&lt;volume&gt;15&lt;/volume&gt;&lt;number&gt;3&lt;/number&gt;&lt;dates&gt;&lt;year&gt;2012&lt;/year&gt;&lt;/dates&gt;&lt;label&gt;johnson12&lt;/label&gt;&lt;urls&gt;&lt;/urls&gt;&lt;custom3&gt;article&lt;/custom3&gt;&lt;electronic-resource-num&gt;10.1111/j.1461-0248.2011.01730.x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8" w:tooltip="Johnson, 2012 #352" w:history="1">
        <w:r w:rsidR="0054273F">
          <w:rPr>
            <w:noProof/>
          </w:rPr>
          <w:t>8</w:t>
        </w:r>
      </w:hyperlink>
      <w:r w:rsidR="00D6676D">
        <w:rPr>
          <w:noProof/>
        </w:rPr>
        <w:t>]</w:t>
      </w:r>
      <w:r w:rsidR="003C1B3A">
        <w:fldChar w:fldCharType="end"/>
      </w:r>
      <w:r w:rsidR="00BD5FC9" w:rsidRPr="0043406B">
        <w:t xml:space="preserve">. Due to the unidirectional flow of rivers, lower course guppy populations will be exposed to a higher number and diversity of parasites than will upper course populations </w:t>
      </w:r>
      <w:r w:rsidR="003C1B3A">
        <w:fldChar w:fldCharType="begin"/>
      </w:r>
      <w:r w:rsidR="00D6676D">
        <w:instrText xml:space="preserve"> ADDIN EN.CITE &lt;EndNote&gt;&lt;Cite&gt;&lt;Author&gt;Blasco-Costa&lt;/Author&gt;&lt;Year&gt;2013&lt;/Year&gt;&lt;RecNum&gt;79&lt;/RecNum&gt;&lt;DisplayText&gt;[13]&lt;/DisplayText&gt;&lt;record&gt;&lt;rec-number&gt;79&lt;/rec-number&gt;&lt;foreign-keys&gt;&lt;key app="EN" db-id="wz9rfwsdr9wavse0tr3x9zp7te5rvdzxp2af" timestamp="1434117599"&gt;79&lt;/key&gt;&lt;/foreign-keys&gt;&lt;ref-type name="Journal Article"&gt;17&lt;/ref-type&gt;&lt;contributors&gt;&lt;authors&gt;&lt;author&gt;Blasco-Costa, I.&lt;/author&gt;&lt;author&gt;Koehler, A. V.&lt;/author&gt;&lt;author&gt;Martin, A.&lt;/author&gt;&lt;author&gt;Poulin, R.&lt;/author&gt;&lt;/authors&gt;&lt;/contributors&gt;&lt;titles&gt;&lt;title&gt;Upstream-downstream gradient in infection levels by fish parasites: a common river pattern?&lt;/title&gt;&lt;secondary-title&gt;Parasitology&lt;/secondary-title&gt;&lt;/titles&gt;&lt;periodical&gt;&lt;full-title&gt;Parasitology&lt;/full-title&gt;&lt;abbr-1&gt;Parasitology&lt;/abbr-1&gt;&lt;abbr-2&gt;Parasitology&lt;/abbr-2&gt;&lt;/periodical&gt;&lt;pages&gt;266-274&lt;/pages&gt;&lt;volume&gt;140&lt;/volume&gt;&lt;number&gt;02&lt;/number&gt;&lt;dates&gt;&lt;year&gt;2013&lt;/year&gt;&lt;/dates&gt;&lt;label&gt;blasco13&lt;/label&gt;&lt;urls&gt;&lt;/urls&gt;&lt;custom3&gt;article&lt;/custom3&gt;&lt;electronic-resource-num&gt;10.1017/S0031182012001527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3" w:tooltip="Blasco-Costa, 2013 #79" w:history="1">
        <w:r w:rsidR="0054273F">
          <w:rPr>
            <w:noProof/>
          </w:rPr>
          <w:t>13</w:t>
        </w:r>
      </w:hyperlink>
      <w:r w:rsidR="00D6676D">
        <w:rPr>
          <w:noProof/>
        </w:rPr>
        <w:t>]</w:t>
      </w:r>
      <w:r w:rsidR="003C1B3A">
        <w:fldChar w:fldCharType="end"/>
      </w:r>
      <w:r w:rsidR="00BD5FC9" w:rsidRPr="0043406B">
        <w:t xml:space="preserve">. </w:t>
      </w:r>
      <w:r w:rsidR="002F245A">
        <w:t xml:space="preserve">In </w:t>
      </w:r>
      <w:r w:rsidR="002F245A">
        <w:lastRenderedPageBreak/>
        <w:t>contrast,</w:t>
      </w:r>
      <w:r w:rsidR="00301171">
        <w:t xml:space="preserve"> measures of</w:t>
      </w:r>
      <w:r w:rsidR="00BD5FC9" w:rsidRPr="0043406B">
        <w:t xml:space="preserve"> tolerance can be considered ‘the integrated product of parasite exposure and host defences over time and across space’ </w:t>
      </w:r>
      <w:r w:rsidR="003C1B3A">
        <w:fldChar w:fldCharType="begin"/>
      </w:r>
      <w:r w:rsidR="00D6676D">
        <w:instrText xml:space="preserve"> ADDIN EN.CITE &lt;EndNote&gt;&lt;Cite&gt;&lt;Author&gt;Johnson&lt;/Author&gt;&lt;Year&gt;2012&lt;/Year&gt;&lt;RecNum&gt;352&lt;/RecNum&gt;&lt;DisplayText&gt;[8]&lt;/DisplayText&gt;&lt;record&gt;&lt;rec-number&gt;352&lt;/rec-number&gt;&lt;foreign-keys&gt;&lt;key app="EN" db-id="wz9rfwsdr9wavse0tr3x9zp7te5rvdzxp2af" timestamp="1434117599"&gt;352&lt;/key&gt;&lt;/foreign-keys&gt;&lt;ref-type name="Journal Article"&gt;17&lt;/ref-type&gt;&lt;contributors&gt;&lt;authors&gt;&lt;author&gt;Johnson, P. T. J.&lt;/author&gt;&lt;author&gt;Rohr, J. R.&lt;/author&gt;&lt;author&gt;Hoverman, J. T.&lt;/author&gt;&lt;author&gt;Kellermanns, E.&lt;/author&gt;&lt;author&gt;Bowerman, J.&lt;/author&gt;&lt;author&gt;Lunde, K. B.&lt;/author&gt;&lt;/authors&gt;&lt;/contributors&gt;&lt;titles&gt;&lt;title&gt;Living fast and dying of infection: host life history drives interspecific variation in infection and disease risk&lt;/title&gt;&lt;secondary-title&gt;Ecology Letters&lt;/secondary-title&gt;&lt;/titles&gt;&lt;periodical&gt;&lt;full-title&gt;Ecology Letters&lt;/full-title&gt;&lt;abbr-1&gt;Ecol. Lett.&lt;/abbr-1&gt;&lt;abbr-2&gt;Ecol Lett&lt;/abbr-2&gt;&lt;/periodical&gt;&lt;pages&gt;235-242&lt;/pages&gt;&lt;volume&gt;15&lt;/volume&gt;&lt;number&gt;3&lt;/number&gt;&lt;dates&gt;&lt;year&gt;2012&lt;/year&gt;&lt;/dates&gt;&lt;label&gt;johnson12&lt;/label&gt;&lt;urls&gt;&lt;/urls&gt;&lt;custom3&gt;article&lt;/custom3&gt;&lt;electronic-resource-num&gt;10.1111/j.1461-0248.2011.01730.x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8" w:tooltip="Johnson, 2012 #352" w:history="1">
        <w:r w:rsidR="0054273F">
          <w:rPr>
            <w:noProof/>
          </w:rPr>
          <w:t>8</w:t>
        </w:r>
      </w:hyperlink>
      <w:r w:rsidR="00D6676D">
        <w:rPr>
          <w:noProof/>
        </w:rPr>
        <w:t>]</w:t>
      </w:r>
      <w:r w:rsidR="003C1B3A">
        <w:fldChar w:fldCharType="end"/>
      </w:r>
      <w:r w:rsidR="00BD5FC9" w:rsidRPr="0043406B">
        <w:t>.</w:t>
      </w:r>
    </w:p>
    <w:p w:rsidR="00BD5FC9" w:rsidRPr="0043406B" w:rsidRDefault="00BD5FC9" w:rsidP="00AD0E9E">
      <w:pPr>
        <w:spacing w:line="480" w:lineRule="auto"/>
        <w:jc w:val="both"/>
      </w:pPr>
    </w:p>
    <w:p w:rsidR="00BD5FC9" w:rsidRPr="0043406B" w:rsidRDefault="000A067F" w:rsidP="00AD0E9E">
      <w:pPr>
        <w:spacing w:line="480" w:lineRule="auto"/>
        <w:jc w:val="both"/>
      </w:pPr>
      <w:r>
        <w:t>Here w</w:t>
      </w:r>
      <w:r w:rsidR="00724905">
        <w:t xml:space="preserve">e </w:t>
      </w:r>
      <w:r w:rsidR="00597D7D">
        <w:t>tested whether data from</w:t>
      </w:r>
      <w:r w:rsidR="00724905">
        <w:t xml:space="preserve"> </w:t>
      </w:r>
      <w:r w:rsidR="002A5EB9" w:rsidRPr="0043406B">
        <w:t>field survey</w:t>
      </w:r>
      <w:r w:rsidR="00CF3913">
        <w:t>s</w:t>
      </w:r>
      <w:r w:rsidR="002A5EB9">
        <w:t xml:space="preserve"> of</w:t>
      </w:r>
      <w:r w:rsidR="00BD5FC9" w:rsidRPr="0043406B">
        <w:t xml:space="preserve"> natural </w:t>
      </w:r>
      <w:r w:rsidR="00752712">
        <w:t>populations</w:t>
      </w:r>
      <w:r w:rsidR="00C31AD7">
        <w:t xml:space="preserve"> of guppies and their parasites</w:t>
      </w:r>
      <w:r w:rsidR="00752712">
        <w:t xml:space="preserve"> </w:t>
      </w:r>
      <w:r w:rsidR="00597D7D">
        <w:t xml:space="preserve">conform to the prediction </w:t>
      </w:r>
      <w:r w:rsidR="00A57A75" w:rsidRPr="0043406B">
        <w:t>that</w:t>
      </w:r>
      <w:r w:rsidR="00A57A75">
        <w:t xml:space="preserve"> </w:t>
      </w:r>
      <w:r w:rsidR="00A57A75" w:rsidRPr="0043406B">
        <w:t>populations experiencing high</w:t>
      </w:r>
      <w:r w:rsidR="00A57A75">
        <w:t>er</w:t>
      </w:r>
      <w:r w:rsidR="00A57A75" w:rsidRPr="0043406B">
        <w:t xml:space="preserve"> pred</w:t>
      </w:r>
      <w:r w:rsidR="00A57A75">
        <w:t xml:space="preserve">ation pressure, and hence </w:t>
      </w:r>
      <w:r w:rsidR="00181D44">
        <w:t xml:space="preserve">those </w:t>
      </w:r>
      <w:r w:rsidR="00827FEE">
        <w:t>with</w:t>
      </w:r>
      <w:r w:rsidR="00E923F0">
        <w:t xml:space="preserve"> faster paces of life,</w:t>
      </w:r>
      <w:r w:rsidR="00A57A75">
        <w:t xml:space="preserve"> invest less in</w:t>
      </w:r>
      <w:r w:rsidR="00A57A75" w:rsidRPr="0043406B">
        <w:t xml:space="preserve"> defence</w:t>
      </w:r>
      <w:r w:rsidR="00A57A75">
        <w:t xml:space="preserve"> against parasites.</w:t>
      </w:r>
      <w:r w:rsidR="004D7291">
        <w:t xml:space="preserve"> </w:t>
      </w:r>
      <w:r w:rsidR="007742B1" w:rsidRPr="00F965FD">
        <w:t xml:space="preserve">We have previously illustrated that predator-driven changes in </w:t>
      </w:r>
      <w:r w:rsidR="00181D44">
        <w:t xml:space="preserve">shoaling </w:t>
      </w:r>
      <w:r w:rsidR="004D7291">
        <w:t>indirectly a</w:t>
      </w:r>
      <w:r w:rsidR="007742B1" w:rsidRPr="00F965FD">
        <w:t>ffect the guppy-</w:t>
      </w:r>
      <w:proofErr w:type="spellStart"/>
      <w:r w:rsidR="007742B1" w:rsidRPr="00F965FD">
        <w:rPr>
          <w:i/>
        </w:rPr>
        <w:t>Gyrodactylus</w:t>
      </w:r>
      <w:proofErr w:type="spellEnd"/>
      <w:r w:rsidR="007742B1" w:rsidRPr="00F965FD">
        <w:t xml:space="preserve"> spp. host-parasite interaction</w:t>
      </w:r>
      <w:r w:rsidR="00AA728B">
        <w:t xml:space="preserve"> </w:t>
      </w:r>
      <w:r w:rsidR="003C1B3A">
        <w:fldChar w:fldCharType="begin"/>
      </w:r>
      <w:r w:rsidR="00D6676D">
        <w:instrText xml:space="preserve"> ADDIN EN.CITE &lt;EndNote&gt;&lt;Cite&gt;&lt;Author&gt;Stephenson&lt;/Author&gt;&lt;Year&gt;2015&lt;/Year&gt;&lt;RecNum&gt;675&lt;/RecNum&gt;&lt;DisplayText&gt;[14]&lt;/DisplayText&gt;&lt;record&gt;&lt;rec-number&gt;675&lt;/rec-number&gt;&lt;foreign-keys&gt;&lt;key app="EN" db-id="wz9rfwsdr9wavse0tr3x9zp7te5rvdzxp2af" timestamp="1434117599"&gt;675&lt;/key&gt;&lt;/foreign-keys&gt;&lt;ref-type name="Journal Article"&gt;17&lt;/ref-type&gt;&lt;contributors&gt;&lt;authors&gt;&lt;author&gt;Stephenson, J. F.&lt;/author&gt;&lt;author&gt;van Oosterhout, C.&lt;/author&gt;&lt;author&gt;Mohammed, R. S.&lt;/author&gt;&lt;author&gt;Cable, J.&lt;/author&gt;&lt;/authors&gt;&lt;/contributors&gt;&lt;titles&gt;&lt;title&gt;Parasites of Trinidadian guppies: evidence for sex- and age-specific trait-mediated indirect effects of predators&lt;/title&gt;&lt;secondary-title&gt;Ecology&lt;/secondary-title&gt;&lt;/titles&gt;&lt;periodical&gt;&lt;full-title&gt;Ecology&lt;/full-title&gt;&lt;abbr-1&gt;Ecology&lt;/abbr-1&gt;&lt;abbr-2&gt;Ecology&lt;/abbr-2&gt;&lt;/periodical&gt;&lt;pages&gt;489-498&lt;/pages&gt;&lt;volume&gt;96&lt;/volume&gt;&lt;number&gt;2&lt;/number&gt;&lt;dates&gt;&lt;year&gt;2015&lt;/year&gt;&lt;/dates&gt;&lt;label&gt;stephenson15&lt;/label&gt;&lt;urls&gt;&lt;/urls&gt;&lt;custom3&gt;article&lt;/custom3&gt;&lt;electronic-resource-num&gt;10.1890/14-0495.1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4" w:tooltip="Stephenson, 2015 #675" w:history="1">
        <w:r w:rsidR="0054273F">
          <w:rPr>
            <w:noProof/>
          </w:rPr>
          <w:t>14</w:t>
        </w:r>
      </w:hyperlink>
      <w:r w:rsidR="00D6676D">
        <w:rPr>
          <w:noProof/>
        </w:rPr>
        <w:t>]</w:t>
      </w:r>
      <w:r w:rsidR="003C1B3A">
        <w:fldChar w:fldCharType="end"/>
      </w:r>
      <w:r w:rsidR="00AA728B">
        <w:t xml:space="preserve">. </w:t>
      </w:r>
      <w:r w:rsidR="007742B1">
        <w:t xml:space="preserve">We </w:t>
      </w:r>
      <w:r w:rsidR="007742B1" w:rsidRPr="00F965FD">
        <w:t xml:space="preserve">suggest that life history </w:t>
      </w:r>
      <w:r w:rsidR="00CF3913">
        <w:t>is</w:t>
      </w:r>
      <w:r w:rsidR="007742B1" w:rsidRPr="00F965FD">
        <w:t xml:space="preserve"> a second trait mediating the indirect effects of predators on the parasites of </w:t>
      </w:r>
      <w:r w:rsidR="004137DE">
        <w:t xml:space="preserve">their </w:t>
      </w:r>
      <w:r w:rsidR="007742B1" w:rsidRPr="00F965FD">
        <w:t>prey</w:t>
      </w:r>
      <w:r w:rsidR="007742B1">
        <w:t>.</w:t>
      </w:r>
    </w:p>
    <w:p w:rsidR="006C7EA9" w:rsidRPr="0043406B" w:rsidRDefault="006C7EA9" w:rsidP="00AD0E9E">
      <w:pPr>
        <w:spacing w:line="480" w:lineRule="auto"/>
        <w:jc w:val="both"/>
      </w:pPr>
    </w:p>
    <w:p w:rsidR="00130B09" w:rsidRPr="0043406B" w:rsidRDefault="00130B09" w:rsidP="00AD0E9E">
      <w:pPr>
        <w:spacing w:line="480" w:lineRule="auto"/>
        <w:jc w:val="both"/>
        <w:rPr>
          <w:b/>
        </w:rPr>
      </w:pPr>
      <w:r w:rsidRPr="0043406B">
        <w:rPr>
          <w:b/>
        </w:rPr>
        <w:t>Materials and methods</w:t>
      </w:r>
    </w:p>
    <w:p w:rsidR="00BD5FC9" w:rsidRPr="0043406B" w:rsidRDefault="00BD5FC9" w:rsidP="00AD0E9E">
      <w:pPr>
        <w:spacing w:line="480" w:lineRule="auto"/>
        <w:jc w:val="both"/>
        <w:rPr>
          <w:b/>
        </w:rPr>
      </w:pPr>
    </w:p>
    <w:p w:rsidR="0043406B" w:rsidRPr="007B5E95" w:rsidRDefault="00BD5FC9" w:rsidP="00AD0E9E">
      <w:pPr>
        <w:spacing w:line="480" w:lineRule="auto"/>
        <w:jc w:val="both"/>
        <w:rPr>
          <w:i/>
          <w:sz w:val="22"/>
          <w:szCs w:val="22"/>
        </w:rPr>
      </w:pPr>
      <w:r w:rsidRPr="005D7937">
        <w:rPr>
          <w:i/>
          <w:sz w:val="22"/>
          <w:szCs w:val="22"/>
        </w:rPr>
        <w:t>Data collection</w:t>
      </w:r>
    </w:p>
    <w:p w:rsidR="00BD5FC9" w:rsidRPr="0043406B" w:rsidRDefault="00BD5FC9" w:rsidP="00AD0E9E">
      <w:pPr>
        <w:spacing w:line="480" w:lineRule="auto"/>
        <w:jc w:val="both"/>
      </w:pPr>
      <w:r w:rsidRPr="0043406B">
        <w:t xml:space="preserve">The data collection </w:t>
      </w:r>
      <w:r w:rsidR="007C2034">
        <w:t xml:space="preserve">has </w:t>
      </w:r>
      <w:r w:rsidRPr="0043406B">
        <w:t>been describe</w:t>
      </w:r>
      <w:r w:rsidR="00D92212">
        <w:t>d</w:t>
      </w:r>
      <w:r w:rsidRPr="0043406B">
        <w:t xml:space="preserve"> elsewhere </w:t>
      </w:r>
      <w:r w:rsidR="003C1B3A">
        <w:fldChar w:fldCharType="begin"/>
      </w:r>
      <w:r w:rsidR="00D6676D">
        <w:instrText xml:space="preserve"> ADDIN EN.CITE &lt;EndNote&gt;&lt;Cite&gt;&lt;Author&gt;Stephenson&lt;/Author&gt;&lt;Year&gt;2015&lt;/Year&gt;&lt;RecNum&gt;675&lt;/RecNum&gt;&lt;DisplayText&gt;[14]&lt;/DisplayText&gt;&lt;record&gt;&lt;rec-number&gt;675&lt;/rec-number&gt;&lt;foreign-keys&gt;&lt;key app="EN" db-id="wz9rfwsdr9wavse0tr3x9zp7te5rvdzxp2af" timestamp="1434117599"&gt;675&lt;/key&gt;&lt;/foreign-keys&gt;&lt;ref-type name="Journal Article"&gt;17&lt;/ref-type&gt;&lt;contributors&gt;&lt;authors&gt;&lt;author&gt;Stephenson, J. F.&lt;/author&gt;&lt;author&gt;van Oosterhout, C.&lt;/author&gt;&lt;author&gt;Mohammed, R. S.&lt;/author&gt;&lt;author&gt;Cable, J.&lt;/author&gt;&lt;/authors&gt;&lt;/contributors&gt;&lt;titles&gt;&lt;title&gt;Parasites of Trinidadian guppies: evidence for sex- and age-specific trait-mediated indirect effects of predators&lt;/title&gt;&lt;secondary-title&gt;Ecology&lt;/secondary-title&gt;&lt;/titles&gt;&lt;periodical&gt;&lt;full-title&gt;Ecology&lt;/full-title&gt;&lt;abbr-1&gt;Ecology&lt;/abbr-1&gt;&lt;abbr-2&gt;Ecology&lt;/abbr-2&gt;&lt;/periodical&gt;&lt;pages&gt;489-498&lt;/pages&gt;&lt;volume&gt;96&lt;/volume&gt;&lt;number&gt;2&lt;/number&gt;&lt;dates&gt;&lt;year&gt;2015&lt;/year&gt;&lt;/dates&gt;&lt;label&gt;stephenson15&lt;/label&gt;&lt;urls&gt;&lt;/urls&gt;&lt;custom3&gt;article&lt;/custom3&gt;&lt;electronic-resource-num&gt;10.1890/14-0495.1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4" w:tooltip="Stephenson, 2015 #675" w:history="1">
        <w:r w:rsidR="0054273F">
          <w:rPr>
            <w:noProof/>
          </w:rPr>
          <w:t>14</w:t>
        </w:r>
      </w:hyperlink>
      <w:r w:rsidR="00D6676D">
        <w:rPr>
          <w:noProof/>
        </w:rPr>
        <w:t>]</w:t>
      </w:r>
      <w:r w:rsidR="003C1B3A">
        <w:fldChar w:fldCharType="end"/>
      </w:r>
      <w:r w:rsidR="00A96C52">
        <w:t xml:space="preserve">, and </w:t>
      </w:r>
      <w:r w:rsidR="008651AA">
        <w:t>further</w:t>
      </w:r>
      <w:r w:rsidR="00B31145">
        <w:t xml:space="preserve"> details are given in the supplement (S1.1)</w:t>
      </w:r>
      <w:r w:rsidR="00A96C52">
        <w:t>.</w:t>
      </w:r>
      <w:r w:rsidRPr="0043406B">
        <w:t xml:space="preserve"> </w:t>
      </w:r>
      <w:r w:rsidR="008651AA">
        <w:t>In brief,</w:t>
      </w:r>
      <w:r w:rsidR="007C2034" w:rsidRPr="0043406B">
        <w:t xml:space="preserve"> 2998 sexually mature adult guppies </w:t>
      </w:r>
      <w:r w:rsidR="008651AA">
        <w:t>were</w:t>
      </w:r>
      <w:r w:rsidR="007C2034">
        <w:t xml:space="preserve"> </w:t>
      </w:r>
      <w:r w:rsidR="007C2034" w:rsidRPr="0043406B">
        <w:t>collected at 23 upper course and 28 lower course sites of 24 rivers in Trinidad between 2003 and 2009</w:t>
      </w:r>
      <w:r w:rsidR="00F17164">
        <w:t xml:space="preserve"> (</w:t>
      </w:r>
      <w:r w:rsidR="00A5389A">
        <w:t>Table S1)</w:t>
      </w:r>
      <w:r w:rsidR="007C2034" w:rsidRPr="0043406B">
        <w:t>.</w:t>
      </w:r>
      <w:r w:rsidR="00D92212">
        <w:t xml:space="preserve"> The fish were killed on site, </w:t>
      </w:r>
      <w:r w:rsidR="00D92212" w:rsidRPr="0043406B">
        <w:t xml:space="preserve">preserved individually in </w:t>
      </w:r>
      <w:r w:rsidR="00D92212">
        <w:t xml:space="preserve">ethanol, and later examined for </w:t>
      </w:r>
      <w:proofErr w:type="spellStart"/>
      <w:r w:rsidR="00D92212">
        <w:rPr>
          <w:i/>
        </w:rPr>
        <w:t>Gyrodactylus</w:t>
      </w:r>
      <w:proofErr w:type="spellEnd"/>
      <w:r w:rsidR="00D92212">
        <w:rPr>
          <w:i/>
        </w:rPr>
        <w:t xml:space="preserve"> </w:t>
      </w:r>
      <w:r w:rsidR="00D92212">
        <w:t>spp.</w:t>
      </w:r>
      <w:r w:rsidR="00F56A43">
        <w:t xml:space="preserve"> (hereafter </w:t>
      </w:r>
      <w:proofErr w:type="spellStart"/>
      <w:r w:rsidR="00F56A43">
        <w:rPr>
          <w:i/>
        </w:rPr>
        <w:t>Gyrodactylus</w:t>
      </w:r>
      <w:proofErr w:type="spellEnd"/>
      <w:r w:rsidR="00F56A43">
        <w:t>)</w:t>
      </w:r>
      <w:r w:rsidR="00D92212" w:rsidRPr="0043406B">
        <w:t xml:space="preserve"> using a dissection microscope with fibre optic illumination.</w:t>
      </w:r>
    </w:p>
    <w:p w:rsidR="00BD5FC9" w:rsidRPr="0043406B" w:rsidRDefault="00BD5FC9" w:rsidP="00AD0E9E">
      <w:pPr>
        <w:spacing w:line="480" w:lineRule="auto"/>
        <w:jc w:val="both"/>
      </w:pPr>
    </w:p>
    <w:p w:rsidR="0043406B" w:rsidRPr="007B5E95" w:rsidRDefault="00BD5FC9" w:rsidP="00AD0E9E">
      <w:pPr>
        <w:spacing w:line="480" w:lineRule="auto"/>
        <w:jc w:val="both"/>
        <w:rPr>
          <w:i/>
          <w:sz w:val="22"/>
          <w:szCs w:val="22"/>
        </w:rPr>
      </w:pPr>
      <w:r w:rsidRPr="005D7937">
        <w:rPr>
          <w:i/>
          <w:sz w:val="22"/>
          <w:szCs w:val="22"/>
        </w:rPr>
        <w:t>Data analysis</w:t>
      </w:r>
    </w:p>
    <w:p w:rsidR="00333EC3" w:rsidRPr="0043406B" w:rsidRDefault="00BD5FC9" w:rsidP="00AD0E9E">
      <w:pPr>
        <w:spacing w:line="480" w:lineRule="auto"/>
        <w:jc w:val="both"/>
      </w:pPr>
      <w:r w:rsidRPr="0043406B">
        <w:t xml:space="preserve">All data analyses were performed in R (3.0.2; </w:t>
      </w:r>
      <w:r w:rsidR="003C1B3A">
        <w:fldChar w:fldCharType="begin"/>
      </w:r>
      <w:r w:rsidR="002D7226">
        <w:instrText xml:space="preserve"> ADDIN EN.CITE &lt;EndNote&gt;&lt;Cite&gt;&lt;Author&gt;R Core Team&lt;/Author&gt;&lt;Year&gt;2013&lt;/Year&gt;&lt;RecNum&gt;584&lt;/RecNum&gt;&lt;DisplayText&gt;[15]&lt;/DisplayText&gt;&lt;record&gt;&lt;rec-number&gt;584&lt;/rec-number&gt;&lt;foreign-keys&gt;&lt;key app="EN" db-id="wz9rfwsdr9wavse0tr3x9zp7te5rvdzxp2af" timestamp="1434117599"&gt;584&lt;/key&gt;&lt;/foreign-keys&gt;&lt;ref-type name="Computer Program"&gt;9&lt;/ref-type&gt;&lt;contributors&gt;&lt;authors&gt;&lt;author&gt;R Core Team,&lt;/author&gt;&lt;/authors&gt;&lt;/contributors&gt;&lt;titles&gt;&lt;title&gt;R: A Language and Environment for Statistical Computing&lt;/title&gt;&lt;/titles&gt;&lt;dates&gt;&lt;year&gt;2013&lt;/year&gt;&lt;/dates&gt;&lt;pub-location&gt;Vienna, Austria&lt;/pub-location&gt;&lt;publisher&gt;R Foundation for Statistical Computing)&lt;/publisher&gt;&lt;label&gt;r13&lt;/label&gt;&lt;urls&gt;&lt;related-urls&gt;&lt;url&gt;http://www.R-project.org/&lt;/url&gt;&lt;/related-urls&gt;&lt;/urls&gt;&lt;custom3&gt;manual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5" w:tooltip="R Core Team, 2013 #584" w:history="1">
        <w:r w:rsidR="0054273F">
          <w:rPr>
            <w:noProof/>
          </w:rPr>
          <w:t>15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), and used course (upper </w:t>
      </w:r>
      <w:r w:rsidRPr="00BC28E5">
        <w:t>vs.</w:t>
      </w:r>
      <w:r w:rsidRPr="0043406B">
        <w:rPr>
          <w:i/>
        </w:rPr>
        <w:t xml:space="preserve"> </w:t>
      </w:r>
      <w:r w:rsidRPr="0043406B">
        <w:t>lower) as a proxy for the predation regime fac</w:t>
      </w:r>
      <w:r w:rsidR="001D133C">
        <w:t>ed by guppies</w:t>
      </w:r>
      <w:r w:rsidR="006B0C48">
        <w:t xml:space="preserve"> (see S1.</w:t>
      </w:r>
      <w:r w:rsidR="009C7013">
        <w:t>2</w:t>
      </w:r>
      <w:r w:rsidR="00DB6FD6">
        <w:t>)</w:t>
      </w:r>
      <w:r w:rsidR="004861FC">
        <w:t xml:space="preserve">. </w:t>
      </w:r>
      <w:r w:rsidRPr="0043406B">
        <w:t>In order to investigate gupp</w:t>
      </w:r>
      <w:r w:rsidR="0046366D">
        <w:t xml:space="preserve">y </w:t>
      </w:r>
      <w:r w:rsidRPr="0043406B">
        <w:t xml:space="preserve">tolerance of </w:t>
      </w:r>
      <w:proofErr w:type="spellStart"/>
      <w:r w:rsidRPr="0043406B">
        <w:rPr>
          <w:i/>
        </w:rPr>
        <w:t>Gyrodactylus</w:t>
      </w:r>
      <w:proofErr w:type="spellEnd"/>
      <w:r w:rsidRPr="0043406B">
        <w:t xml:space="preserve"> infection in nat</w:t>
      </w:r>
      <w:r w:rsidR="005507DB">
        <w:t xml:space="preserve">ural populations, </w:t>
      </w:r>
      <w:r w:rsidRPr="0043406B">
        <w:t xml:space="preserve">the scaled mass </w:t>
      </w:r>
      <w:r w:rsidRPr="0043406B">
        <w:lastRenderedPageBreak/>
        <w:t xml:space="preserve">index (SMI) </w:t>
      </w:r>
      <w:r w:rsidR="005507DB">
        <w:t xml:space="preserve">was calculated </w:t>
      </w:r>
      <w:r w:rsidRPr="0043406B">
        <w:t xml:space="preserve">for each fish using the </w:t>
      </w:r>
      <w:r w:rsidRPr="00BC28E5">
        <w:t>lmodel2</w:t>
      </w:r>
      <w:r w:rsidRPr="0043406B">
        <w:t xml:space="preserve"> package </w:t>
      </w:r>
      <w:r w:rsidR="003C1B3A">
        <w:fldChar w:fldCharType="begin"/>
      </w:r>
      <w:r w:rsidR="002D7226">
        <w:instrText xml:space="preserve"> ADDIN EN.CITE &lt;EndNote&gt;&lt;Cite&gt;&lt;Author&gt;Legendre&lt;/Author&gt;&lt;Year&gt;2014&lt;/Year&gt;&lt;RecNum&gt;436&lt;/RecNum&gt;&lt;DisplayText&gt;[16]&lt;/DisplayText&gt;&lt;record&gt;&lt;rec-number&gt;436&lt;/rec-number&gt;&lt;foreign-keys&gt;&lt;key app="EN" db-id="wz9rfwsdr9wavse0tr3x9zp7te5rvdzxp2af" timestamp="1434117599"&gt;436&lt;/key&gt;&lt;/foreign-keys&gt;&lt;ref-type name="Journal Article"&gt;17&lt;/ref-type&gt;&lt;contributors&gt;&lt;authors&gt;&lt;author&gt;Legendre, Pierre&lt;/author&gt;&lt;/authors&gt;&lt;/contributors&gt;&lt;titles&gt;&lt;title&gt;lmodel2: Model II Regression&lt;/title&gt;&lt;/titles&gt;&lt;dates&gt;&lt;year&gt;2014&lt;/year&gt;&lt;/dates&gt;&lt;label&gt;lmodel2&lt;/label&gt;&lt;urls&gt;&lt;related-urls&gt;&lt;url&gt;http://CRAN.R-project.org/package=lmodel2&lt;/url&gt;&lt;/related-urls&gt;&lt;/urls&gt;&lt;custom3&gt;manual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6" w:tooltip="Legendre, 2014 #436" w:history="1">
        <w:r w:rsidR="0054273F">
          <w:rPr>
            <w:noProof/>
          </w:rPr>
          <w:t>16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 and the equation </w:t>
      </w:r>
      <w:r w:rsidR="00EE5514">
        <w:t>given in</w:t>
      </w:r>
      <w:r w:rsidRPr="0043406B">
        <w:t xml:space="preserve"> </w:t>
      </w:r>
      <w:r w:rsidR="003C1B3A">
        <w:fldChar w:fldCharType="begin"/>
      </w:r>
      <w:r w:rsidR="00D6676D">
        <w:instrText xml:space="preserve"> ADDIN EN.CITE &lt;EndNote&gt;&lt;Cite&gt;&lt;Author&gt;Peig&lt;/Author&gt;&lt;Year&gt;2009&lt;/Year&gt;&lt;RecNum&gt;557&lt;/RecNum&gt;&lt;DisplayText&gt;[17]&lt;/DisplayText&gt;&lt;record&gt;&lt;rec-number&gt;557&lt;/rec-number&gt;&lt;foreign-keys&gt;&lt;key app="EN" db-id="wz9rfwsdr9wavse0tr3x9zp7te5rvdzxp2af" timestamp="1434117599"&gt;557&lt;/key&gt;&lt;/foreign-keys&gt;&lt;ref-type name="Journal Article"&gt;17&lt;/ref-type&gt;&lt;contributors&gt;&lt;authors&gt;&lt;author&gt;Peig, J.&lt;/author&gt;&lt;author&gt;Green, A. J.&lt;/author&gt;&lt;/authors&gt;&lt;/contributors&gt;&lt;titles&gt;&lt;title&gt;New perspectives for estimating body condition from mass/length data: the scaled mass index as an alternative method&lt;/title&gt;&lt;secondary-title&gt;Oikos&lt;/secondary-title&gt;&lt;/titles&gt;&lt;periodical&gt;&lt;full-title&gt;Oikos&lt;/full-title&gt;&lt;abbr-1&gt;Oikos&lt;/abbr-1&gt;&lt;abbr-2&gt;Oikos&lt;/abbr-2&gt;&lt;/periodical&gt;&lt;pages&gt;1883-1891&lt;/pages&gt;&lt;volume&gt;118&lt;/volume&gt;&lt;number&gt;12&lt;/number&gt;&lt;dates&gt;&lt;year&gt;2009&lt;/year&gt;&lt;/dates&gt;&lt;label&gt;peig09&lt;/label&gt;&lt;urls&gt;&lt;/urls&gt;&lt;custom3&gt;article&lt;/custom3&gt;&lt;electronic-resource-num&gt;10.1111/j.1600-0706.2009.17643.x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7" w:tooltip="Peig, 2009 #557" w:history="1">
        <w:r w:rsidR="0054273F">
          <w:rPr>
            <w:noProof/>
          </w:rPr>
          <w:t>17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, standardised such that within upper and lower courses both males and females had a mean SMI of 0 to account for differences in body shape between the sexes, and between </w:t>
      </w:r>
      <w:r w:rsidR="00210836">
        <w:t xml:space="preserve">lower and upper course </w:t>
      </w:r>
      <w:r w:rsidRPr="0043406B">
        <w:t xml:space="preserve">populations experiencing different predation regimes </w:t>
      </w:r>
      <w:r w:rsidR="003C1B3A">
        <w:fldChar w:fldCharType="begin"/>
      </w:r>
      <w:r w:rsidR="00D6676D">
        <w:instrText xml:space="preserve"> ADDIN EN.CITE &lt;EndNote&gt;&lt;Cite&gt;&lt;Author&gt;Magurran&lt;/Author&gt;&lt;Year&gt;2005&lt;/Year&gt;&lt;RecNum&gt;457&lt;/RecNum&gt;&lt;DisplayText&gt;[9]&lt;/DisplayText&gt;&lt;record&gt;&lt;rec-number&gt;457&lt;/rec-number&gt;&lt;foreign-keys&gt;&lt;key app="EN" db-id="wz9rfwsdr9wavse0tr3x9zp7te5rvdzxp2af" timestamp="1434117599"&gt;457&lt;/key&gt;&lt;/foreign-keys&gt;&lt;ref-type name="Book"&gt;6&lt;/ref-type&gt;&lt;contributors&gt;&lt;authors&gt;&lt;author&gt;Magurran, A. E.&lt;/author&gt;&lt;/authors&gt;&lt;/contributors&gt;&lt;titles&gt;&lt;title&gt;Evolutionary ecology: the Trinidadian guppy&lt;/title&gt;&lt;secondary-title&gt;Oxford Series in Ecology and Evolution&lt;/secondary-title&gt;&lt;tertiary-title&gt;Oxford Series in Ecology and Evolution&lt;/tertiary-title&gt;&lt;/titles&gt;&lt;dates&gt;&lt;year&gt;2005&lt;/year&gt;&lt;/dates&gt;&lt;pub-location&gt;New York&lt;/pub-location&gt;&lt;publisher&gt;Oxford Univeristy Press&lt;/publisher&gt;&lt;label&gt;magurran05&lt;/label&gt;&lt;urls&gt;&lt;/urls&gt;&lt;custom3&gt;book&lt;/custom3&gt;&lt;modified-date&gt;01/06/2015&lt;/modified-date&gt;&lt;/record&gt;&lt;/Cite&gt;&lt;/EndNote&gt;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9" w:tooltip="Magurran, 2005 #457" w:history="1">
        <w:r w:rsidR="0054273F">
          <w:rPr>
            <w:noProof/>
          </w:rPr>
          <w:t>9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. </w:t>
      </w:r>
      <w:r w:rsidR="00CB19D1">
        <w:t>S</w:t>
      </w:r>
      <w:r w:rsidRPr="0043406B">
        <w:t xml:space="preserve">tandardised SMI </w:t>
      </w:r>
      <w:r w:rsidR="00E96DA6">
        <w:t xml:space="preserve">was used </w:t>
      </w:r>
      <w:r w:rsidRPr="0043406B">
        <w:t xml:space="preserve">as the response variable in a general linear mixed model in the </w:t>
      </w:r>
      <w:r w:rsidRPr="00965B2D">
        <w:t xml:space="preserve">lme4 </w:t>
      </w:r>
      <w:r w:rsidRPr="0043406B">
        <w:t>package (</w:t>
      </w:r>
      <w:r w:rsidR="003C1B3A">
        <w:fldChar w:fldCharType="begin"/>
      </w:r>
      <w:r w:rsidR="002D7226">
        <w:instrText xml:space="preserve"> ADDIN EN.CITE &lt;EndNote&gt;&lt;Cite&gt;&lt;Author&gt;Bates&lt;/Author&gt;&lt;Year&gt;2014&lt;/Year&gt;&lt;RecNum&gt;435&lt;/RecNum&gt;&lt;DisplayText&gt;[18]&lt;/DisplayText&gt;&lt;record&gt;&lt;rec-number&gt;435&lt;/rec-number&gt;&lt;foreign-keys&gt;&lt;key app="EN" db-id="wz9rfwsdr9wavse0tr3x9zp7te5rvdzxp2af" timestamp="1434117599"&gt;435&lt;/key&gt;&lt;/foreign-keys&gt;&lt;ref-type name="Journal Article"&gt;17&lt;/ref-type&gt;&lt;contributors&gt;&lt;authors&gt;&lt;author&gt;Bates, Douglas&lt;/author&gt;&lt;author&gt;Maechler, Martin&lt;/author&gt;&lt;author&gt;Bolker, Ben&lt;/author&gt;&lt;author&gt;Walker, Steven&lt;/author&gt;&lt;/authors&gt;&lt;/contributors&gt;&lt;titles&gt;&lt;title&gt;lme4: Linear mixed-effects models using Eigen and S4&lt;/title&gt;&lt;/titles&gt;&lt;dates&gt;&lt;year&gt;2014&lt;/year&gt;&lt;/dates&gt;&lt;label&gt;lme4&lt;/label&gt;&lt;urls&gt;&lt;related-urls&gt;&lt;url&gt;http://CRAN.R-project.org/package=lme4&lt;/url&gt;&lt;/related-urls&gt;&lt;/urls&gt;&lt;custom3&gt;manual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8" w:tooltip="Bates, 2014 #435" w:history="1">
        <w:r w:rsidR="0054273F">
          <w:rPr>
            <w:noProof/>
          </w:rPr>
          <w:t>18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; Gaussian error family and identity link function). </w:t>
      </w:r>
      <w:r w:rsidR="007D2529">
        <w:t xml:space="preserve">Sample site was </w:t>
      </w:r>
      <w:r w:rsidRPr="0043406B">
        <w:t>included as a random term</w:t>
      </w:r>
      <w:r w:rsidR="009C7013">
        <w:t xml:space="preserve"> (see S1.3)</w:t>
      </w:r>
      <w:r w:rsidRPr="0043406B">
        <w:t>. Fixed terms included: presence and number</w:t>
      </w:r>
      <w:r w:rsidR="00573408">
        <w:t xml:space="preserve"> (log transformed)</w:t>
      </w:r>
      <w:r w:rsidRPr="0043406B">
        <w:t xml:space="preserve"> of </w:t>
      </w:r>
      <w:proofErr w:type="spellStart"/>
      <w:r w:rsidRPr="0043406B">
        <w:rPr>
          <w:i/>
        </w:rPr>
        <w:t>Gyrodactylu</w:t>
      </w:r>
      <w:r w:rsidR="008B3EFC">
        <w:rPr>
          <w:i/>
        </w:rPr>
        <w:t>s</w:t>
      </w:r>
      <w:proofErr w:type="spellEnd"/>
      <w:r w:rsidR="00877C9D">
        <w:t>; fish sex; course; fish weight</w:t>
      </w:r>
      <w:r w:rsidR="001B2F92">
        <w:t xml:space="preserve"> (size)</w:t>
      </w:r>
      <w:r w:rsidR="00877C9D">
        <w:t xml:space="preserve">; </w:t>
      </w:r>
      <w:r w:rsidR="007246ED">
        <w:t xml:space="preserve">and </w:t>
      </w:r>
      <w:r w:rsidRPr="0043406B">
        <w:t xml:space="preserve">the two-way interactions between these variables. </w:t>
      </w:r>
      <w:r w:rsidR="0057550C">
        <w:t>M</w:t>
      </w:r>
      <w:r w:rsidR="00FA7B56" w:rsidRPr="0043406B">
        <w:t xml:space="preserve">odel simplification involved removing non-significant fixed effects </w:t>
      </w:r>
      <w:r w:rsidR="00AF5540">
        <w:t>(</w:t>
      </w:r>
      <w:r w:rsidR="00EF38CD">
        <w:t xml:space="preserve">number of </w:t>
      </w:r>
      <w:proofErr w:type="spellStart"/>
      <w:r w:rsidR="00AF5540">
        <w:rPr>
          <w:i/>
        </w:rPr>
        <w:t>Gyrodactylus</w:t>
      </w:r>
      <w:proofErr w:type="spellEnd"/>
      <w:r w:rsidR="00EF38CD">
        <w:rPr>
          <w:i/>
        </w:rPr>
        <w:t xml:space="preserve"> </w:t>
      </w:r>
      <w:r w:rsidR="00AF5540">
        <w:t>and all interactions involving this term</w:t>
      </w:r>
      <w:r w:rsidR="008305C2">
        <w:t xml:space="preserve">; see S1.4 for further analyses and discussion </w:t>
      </w:r>
      <w:r w:rsidR="00D5518E">
        <w:t>of these parasite count</w:t>
      </w:r>
      <w:r w:rsidR="00401408">
        <w:t xml:space="preserve"> data</w:t>
      </w:r>
      <w:r w:rsidR="00AF5540">
        <w:t xml:space="preserve">) </w:t>
      </w:r>
      <w:r w:rsidR="00FA7B56" w:rsidRPr="0043406B">
        <w:t xml:space="preserve">from the full model to minimise the </w:t>
      </w:r>
      <w:proofErr w:type="spellStart"/>
      <w:r w:rsidR="00FA7B56" w:rsidRPr="0043406B">
        <w:t>Akaike’s</w:t>
      </w:r>
      <w:proofErr w:type="spellEnd"/>
      <w:r w:rsidR="00FA7B56" w:rsidRPr="0043406B">
        <w:t xml:space="preserve"> Information Criterion (AIC).</w:t>
      </w:r>
    </w:p>
    <w:p w:rsidR="00BD5FC9" w:rsidRPr="0043406B" w:rsidRDefault="00BD5FC9" w:rsidP="00AD0E9E">
      <w:pPr>
        <w:spacing w:line="480" w:lineRule="auto"/>
        <w:jc w:val="both"/>
      </w:pPr>
    </w:p>
    <w:p w:rsidR="00130B09" w:rsidRPr="0043406B" w:rsidRDefault="00130B09" w:rsidP="00AD0E9E">
      <w:pPr>
        <w:spacing w:line="480" w:lineRule="auto"/>
        <w:jc w:val="both"/>
        <w:rPr>
          <w:b/>
        </w:rPr>
      </w:pPr>
      <w:r w:rsidRPr="0043406B">
        <w:rPr>
          <w:b/>
        </w:rPr>
        <w:t>Results</w:t>
      </w:r>
    </w:p>
    <w:p w:rsidR="0043406B" w:rsidRPr="0043406B" w:rsidRDefault="0043406B" w:rsidP="00AD0E9E">
      <w:pPr>
        <w:spacing w:line="480" w:lineRule="auto"/>
        <w:jc w:val="both"/>
        <w:rPr>
          <w:b/>
        </w:rPr>
      </w:pPr>
    </w:p>
    <w:p w:rsidR="008F6A67" w:rsidRPr="002F715A" w:rsidRDefault="008F6A67" w:rsidP="00AD0E9E">
      <w:pPr>
        <w:spacing w:line="480" w:lineRule="auto"/>
        <w:jc w:val="both"/>
      </w:pPr>
      <w:r w:rsidRPr="0043406B">
        <w:t>Infected guppies were of a lower condition (lower scaled mass index) than uninfected guppies, but this difference was only evident in lower course, high</w:t>
      </w:r>
      <w:r w:rsidR="001B3CDE">
        <w:t xml:space="preserve"> predation, populations (Fig. 1</w:t>
      </w:r>
      <w:r w:rsidRPr="0043406B">
        <w:t xml:space="preserve">; course × infection status interaction: </w:t>
      </w:r>
      <w:r w:rsidRPr="0043406B">
        <w:rPr>
          <w:i/>
        </w:rPr>
        <w:t>F</w:t>
      </w:r>
      <w:r w:rsidRPr="0043406B">
        <w:rPr>
          <w:vertAlign w:val="subscript"/>
        </w:rPr>
        <w:t>1, 2986.4</w:t>
      </w:r>
      <w:r w:rsidRPr="0043406B">
        <w:t xml:space="preserve"> = 21.49, </w:t>
      </w:r>
      <w:r w:rsidR="00017833">
        <w:rPr>
          <w:i/>
        </w:rPr>
        <w:t>P</w:t>
      </w:r>
      <w:r w:rsidR="00171A85">
        <w:t xml:space="preserve"> &lt; 0.0001). Across all</w:t>
      </w:r>
      <w:r w:rsidRPr="0043406B">
        <w:t xml:space="preserve"> populations, this </w:t>
      </w:r>
      <w:r w:rsidR="00847C1D">
        <w:t>correlation between</w:t>
      </w:r>
      <w:r w:rsidRPr="0043406B">
        <w:t xml:space="preserve"> infection </w:t>
      </w:r>
      <w:r w:rsidR="00847C1D">
        <w:t>and</w:t>
      </w:r>
      <w:r w:rsidRPr="0043406B">
        <w:t xml:space="preserve"> </w:t>
      </w:r>
      <w:r w:rsidR="009E481A">
        <w:t>body</w:t>
      </w:r>
      <w:r w:rsidRPr="0043406B">
        <w:t xml:space="preserve"> condition was greater among males than among females (Fig. 1; sex × infection status interaction: </w:t>
      </w:r>
      <w:r w:rsidRPr="0043406B">
        <w:rPr>
          <w:i/>
        </w:rPr>
        <w:t>F</w:t>
      </w:r>
      <w:r w:rsidRPr="0043406B">
        <w:rPr>
          <w:vertAlign w:val="subscript"/>
        </w:rPr>
        <w:t>1, 2958.5</w:t>
      </w:r>
      <w:r w:rsidRPr="0043406B">
        <w:t xml:space="preserve"> = 6.32, </w:t>
      </w:r>
      <w:r w:rsidR="00017833">
        <w:rPr>
          <w:i/>
        </w:rPr>
        <w:t>P</w:t>
      </w:r>
      <w:r w:rsidRPr="0043406B">
        <w:t xml:space="preserve"> = 0.012).</w:t>
      </w:r>
    </w:p>
    <w:p w:rsidR="0069095C" w:rsidRPr="0043406B" w:rsidRDefault="0069095C" w:rsidP="00AD0E9E">
      <w:pPr>
        <w:spacing w:line="480" w:lineRule="auto"/>
        <w:jc w:val="both"/>
      </w:pPr>
    </w:p>
    <w:p w:rsidR="00130B09" w:rsidRPr="0043406B" w:rsidRDefault="00130B09" w:rsidP="00AD0E9E">
      <w:pPr>
        <w:spacing w:line="480" w:lineRule="auto"/>
        <w:jc w:val="both"/>
        <w:rPr>
          <w:b/>
        </w:rPr>
      </w:pPr>
      <w:r w:rsidRPr="0043406B">
        <w:rPr>
          <w:b/>
        </w:rPr>
        <w:t>Discussion</w:t>
      </w:r>
    </w:p>
    <w:p w:rsidR="00EA3AB2" w:rsidRPr="0043406B" w:rsidRDefault="00EA3AB2" w:rsidP="00AD0E9E">
      <w:pPr>
        <w:spacing w:line="480" w:lineRule="auto"/>
        <w:jc w:val="both"/>
        <w:rPr>
          <w:b/>
        </w:rPr>
      </w:pPr>
    </w:p>
    <w:p w:rsidR="00C20021" w:rsidRDefault="008F6A67" w:rsidP="00AD0E9E">
      <w:pPr>
        <w:spacing w:line="480" w:lineRule="auto"/>
        <w:jc w:val="both"/>
      </w:pPr>
      <w:r w:rsidRPr="0043406B">
        <w:lastRenderedPageBreak/>
        <w:t xml:space="preserve">Guppies infected with </w:t>
      </w:r>
      <w:proofErr w:type="spellStart"/>
      <w:r w:rsidRPr="0043406B">
        <w:rPr>
          <w:i/>
        </w:rPr>
        <w:t>Gyrodactylus</w:t>
      </w:r>
      <w:proofErr w:type="spellEnd"/>
      <w:r w:rsidR="00C0019E">
        <w:t xml:space="preserve"> </w:t>
      </w:r>
      <w:r w:rsidRPr="0043406B">
        <w:t xml:space="preserve">were of a lower condition than uninfected guppies, but this difference was only evident </w:t>
      </w:r>
      <w:r w:rsidR="008E66FF">
        <w:t>in lower course, high predation</w:t>
      </w:r>
      <w:r w:rsidRPr="0043406B">
        <w:t xml:space="preserve"> populations (Fig. 1). </w:t>
      </w:r>
      <w:r w:rsidR="00B736D0">
        <w:t>T</w:t>
      </w:r>
      <w:r w:rsidR="00045774">
        <w:t>his</w:t>
      </w:r>
      <w:r w:rsidR="00945378">
        <w:t xml:space="preserve"> correlation between </w:t>
      </w:r>
      <w:r w:rsidRPr="0043406B">
        <w:t xml:space="preserve">infection </w:t>
      </w:r>
      <w:r w:rsidR="00945378">
        <w:t>and</w:t>
      </w:r>
      <w:r w:rsidRPr="0043406B">
        <w:t xml:space="preserve"> condition was </w:t>
      </w:r>
      <w:r w:rsidR="00D50055">
        <w:t>stronger</w:t>
      </w:r>
      <w:r w:rsidRPr="0043406B">
        <w:t xml:space="preserve"> among males than among fema</w:t>
      </w:r>
      <w:r w:rsidR="00551195">
        <w:t>les. Alt</w:t>
      </w:r>
      <w:r w:rsidR="006C7818">
        <w:t>hough we cann</w:t>
      </w:r>
      <w:r w:rsidR="003B6289">
        <w:t>ot confirm a causal relationship</w:t>
      </w:r>
      <w:r w:rsidR="006C7818">
        <w:t xml:space="preserve">, </w:t>
      </w:r>
      <w:r w:rsidR="00D37E3D">
        <w:t xml:space="preserve">the result suggests that </w:t>
      </w:r>
      <w:proofErr w:type="spellStart"/>
      <w:r w:rsidR="008A42FA">
        <w:rPr>
          <w:i/>
        </w:rPr>
        <w:t>Gyrodactylus</w:t>
      </w:r>
      <w:proofErr w:type="spellEnd"/>
      <w:r w:rsidR="008A42FA">
        <w:rPr>
          <w:i/>
        </w:rPr>
        <w:t xml:space="preserve"> </w:t>
      </w:r>
      <w:r w:rsidR="008A42FA">
        <w:t xml:space="preserve">infection </w:t>
      </w:r>
      <w:r w:rsidR="005E6FDF">
        <w:t>has a more negative impact on</w:t>
      </w:r>
      <w:r w:rsidR="00E80CCC">
        <w:t xml:space="preserve"> the</w:t>
      </w:r>
      <w:r w:rsidR="000057C7">
        <w:t xml:space="preserve"> </w:t>
      </w:r>
      <w:r w:rsidR="005E6FDF">
        <w:t xml:space="preserve">condition of lower course guppies than </w:t>
      </w:r>
      <w:r w:rsidR="001F0EE3">
        <w:t xml:space="preserve">on </w:t>
      </w:r>
      <w:r w:rsidR="005E6FDF">
        <w:t>those from the upper courses</w:t>
      </w:r>
      <w:r w:rsidR="005B6C1D">
        <w:t>. L</w:t>
      </w:r>
      <w:r w:rsidR="00F81CB0">
        <w:t xml:space="preserve">ower course guppies </w:t>
      </w:r>
      <w:r w:rsidR="005B6C1D">
        <w:t xml:space="preserve">therefore </w:t>
      </w:r>
      <w:r w:rsidR="00F81CB0">
        <w:t>appear less tolerant of infection</w:t>
      </w:r>
      <w:r w:rsidR="005B6C1D">
        <w:t>, and</w:t>
      </w:r>
      <w:r w:rsidR="005E6FDF">
        <w:t xml:space="preserve"> </w:t>
      </w:r>
      <w:r w:rsidR="005B6C1D">
        <w:t xml:space="preserve">as they </w:t>
      </w:r>
      <w:r w:rsidRPr="0043406B">
        <w:t>are faster-lived than upper course</w:t>
      </w:r>
      <w:r w:rsidR="00287C1C">
        <w:t xml:space="preserve"> </w:t>
      </w:r>
      <w:r w:rsidR="0032468C">
        <w:t>guppies</w:t>
      </w:r>
      <w:r w:rsidR="00287C1C">
        <w:t xml:space="preserve">, </w:t>
      </w:r>
      <w:r w:rsidRPr="0043406B">
        <w:t>our results</w:t>
      </w:r>
      <w:r w:rsidR="00A54E6A">
        <w:t xml:space="preserve"> </w:t>
      </w:r>
      <w:r w:rsidRPr="0043406B">
        <w:t>support the pace of life</w:t>
      </w:r>
      <w:r w:rsidR="000717DA">
        <w:t xml:space="preserve"> hypothesis</w:t>
      </w:r>
      <w:r w:rsidRPr="0043406B">
        <w:t xml:space="preserve"> of pathogen defence allocation </w:t>
      </w:r>
      <w:r w:rsidR="003C1B3A">
        <w:fldChar w:fldCharType="begin"/>
      </w:r>
      <w:r w:rsidR="0054273F">
        <w:instrText xml:space="preserve"> ADDIN EN.CITE &lt;EndNote&gt;&lt;Cite&gt;&lt;Author&gt;Ricklefs&lt;/Author&gt;&lt;Year&gt;2002&lt;/Year&gt;&lt;RecNum&gt;607&lt;/RecNum&gt;&lt;DisplayText&gt;[4]&lt;/DisplayText&gt;&lt;record&gt;&lt;rec-number&gt;607&lt;/rec-number&gt;&lt;foreign-keys&gt;&lt;key app="EN" db-id="wz9rfwsdr9wavse0tr3x9zp7te5rvdzxp2af" timestamp="1434117599"&gt;607&lt;/key&gt;&lt;/foreign-keys&gt;&lt;ref-type name="Journal Article"&gt;17&lt;/ref-type&gt;&lt;contributors&gt;&lt;authors&gt;&lt;author&gt;Ricklefs, R. E.&lt;/author&gt;&lt;author&gt;Wikelski, M.&lt;/author&gt;&lt;/authors&gt;&lt;/contributors&gt;&lt;titles&gt;&lt;title&gt;The physiology/life-history nexus&lt;/title&gt;&lt;secondary-title&gt;Trends in Ecology &amp;amp; Evolution&lt;/secondary-title&gt;&lt;/titles&gt;&lt;periodical&gt;&lt;full-title&gt;Trends in Ecology &amp;amp; Evolution&lt;/full-title&gt;&lt;abbr-1&gt;Trends Ecol. Evol.&lt;/abbr-1&gt;&lt;abbr-2&gt;Trends Ecol Evol&lt;/abbr-2&gt;&lt;/periodical&gt;&lt;pages&gt;482-468&lt;/pages&gt;&lt;volume&gt;17&lt;/volume&gt;&lt;number&gt;10&lt;/number&gt;&lt;dates&gt;&lt;year&gt;2002&lt;/year&gt;&lt;/dates&gt;&lt;label&gt;ricklefs02&lt;/label&gt;&lt;urls&gt;&lt;/urls&gt;&lt;custom3&gt;article&lt;/custom3&gt;&lt;electronic-resource-num&gt;10.1016/S0169-5347(02)02578-8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4" w:tooltip="Ricklefs, 2002 #607" w:history="1">
        <w:r w:rsidR="0054273F">
          <w:rPr>
            <w:noProof/>
          </w:rPr>
          <w:t>4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. </w:t>
      </w:r>
      <w:r w:rsidR="00077670">
        <w:t xml:space="preserve">The data furthermore support </w:t>
      </w:r>
      <w:r w:rsidRPr="0043406B">
        <w:t xml:space="preserve">the existence of a trade-off </w:t>
      </w:r>
      <w:r w:rsidR="0084199F">
        <w:t>in</w:t>
      </w:r>
      <w:r w:rsidR="00465EFB">
        <w:t xml:space="preserve"> </w:t>
      </w:r>
      <w:r w:rsidRPr="0043406B">
        <w:t>defence against</w:t>
      </w:r>
      <w:r w:rsidR="006743D0">
        <w:t xml:space="preserve"> the two classes of enemy,</w:t>
      </w:r>
      <w:r w:rsidRPr="0043406B">
        <w:t xml:space="preserve"> </w:t>
      </w:r>
      <w:r w:rsidR="006743D0">
        <w:t xml:space="preserve">predators and parasites </w:t>
      </w:r>
      <w:r w:rsidR="003C1B3A">
        <w:fldChar w:fldCharType="begin"/>
      </w:r>
      <w:r w:rsidR="0054273F">
        <w:instrText xml:space="preserve"> ADDIN EN.CITE &lt;EndNote&gt;&lt;Cite ExcludeYear="1"&gt;&lt;Author&gt;Rigby&lt;/Author&gt;&lt;Year&gt;2000&lt;/Year&gt;&lt;RecNum&gt;609&lt;/RecNum&gt;&lt;DisplayText&gt;[19]&lt;/DisplayText&gt;&lt;record&gt;&lt;rec-number&gt;609&lt;/rec-number&gt;&lt;foreign-keys&gt;&lt;key app="EN" db-id="wz9rfwsdr9wavse0tr3x9zp7te5rvdzxp2af" timestamp="1434117599"&gt;609&lt;/key&gt;&lt;/foreign-keys&gt;&lt;ref-type name="Journal Article"&gt;17&lt;/ref-type&gt;&lt;contributors&gt;&lt;authors&gt;&lt;author&gt;Rigby, M. C.&lt;/author&gt;&lt;author&gt;Jokela, J.&lt;/author&gt;&lt;/authors&gt;&lt;/contributors&gt;&lt;titles&gt;&lt;title&gt;Predator avoidance and immune defence: costs and trade-offs in snails.&lt;/title&gt;&lt;secondary-title&gt;Proceedings of the Royal Society of London, Series B: Biological Sciences&lt;/secondary-title&gt;&lt;/titles&gt;&lt;periodical&gt;&lt;full-title&gt;Proceedings of the Royal Society of London, Series B: Biological Sciences&lt;/full-title&gt;&lt;abbr-1&gt;Proc. R. Soc. Lond., Ser. B: Biol. Sci.&lt;/abbr-1&gt;&lt;abbr-2&gt;Proc R Soc Lond, Ser B: Biol Sci&lt;/abbr-2&gt;&lt;/periodical&gt;&lt;pages&gt;171-176&lt;/pages&gt;&lt;volume&gt;267&lt;/volume&gt;&lt;number&gt;1439&lt;/number&gt;&lt;dates&gt;&lt;year&gt;2000&lt;/year&gt;&lt;/dates&gt;&lt;label&gt;rigby00&lt;/label&gt;&lt;urls&gt;&lt;/urls&gt;&lt;custom3&gt;article&lt;/custom3&gt;&lt;electronic-resource-num&gt;10.1098/rspb.2000.0983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9" w:tooltip="Rigby, 2000 #609" w:history="1">
        <w:r w:rsidR="0054273F">
          <w:rPr>
            <w:noProof/>
          </w:rPr>
          <w:t>19</w:t>
        </w:r>
      </w:hyperlink>
      <w:r w:rsidR="00D6676D">
        <w:rPr>
          <w:noProof/>
        </w:rPr>
        <w:t>]</w:t>
      </w:r>
      <w:r w:rsidR="003C1B3A">
        <w:fldChar w:fldCharType="end"/>
      </w:r>
      <w:r w:rsidR="00E9023C">
        <w:t>,</w:t>
      </w:r>
      <w:r w:rsidR="00077670">
        <w:t xml:space="preserve"> </w:t>
      </w:r>
      <w:r w:rsidR="00B56940">
        <w:t xml:space="preserve">which is </w:t>
      </w:r>
      <w:r w:rsidR="00077670">
        <w:t xml:space="preserve">consistent with </w:t>
      </w:r>
      <w:r w:rsidRPr="0043406B">
        <w:t xml:space="preserve">the </w:t>
      </w:r>
      <w:r w:rsidR="00B56940">
        <w:t>observation</w:t>
      </w:r>
      <w:r w:rsidR="00077670">
        <w:t xml:space="preserve"> that </w:t>
      </w:r>
      <w:r w:rsidRPr="0043406B">
        <w:t>upon release from predation pressure (</w:t>
      </w:r>
      <w:r w:rsidRPr="006823DF">
        <w:t>via</w:t>
      </w:r>
      <w:r w:rsidR="00900910">
        <w:t xml:space="preserve"> translocation), guppies evolve</w:t>
      </w:r>
      <w:r w:rsidRPr="0043406B">
        <w:t xml:space="preserve"> increased resistance, and perhaps tolerance, to </w:t>
      </w:r>
      <w:r w:rsidRPr="0043406B">
        <w:rPr>
          <w:i/>
        </w:rPr>
        <w:t xml:space="preserve">G. </w:t>
      </w:r>
      <w:proofErr w:type="spellStart"/>
      <w:r w:rsidRPr="0043406B">
        <w:rPr>
          <w:i/>
        </w:rPr>
        <w:t>turnbulli</w:t>
      </w:r>
      <w:proofErr w:type="spellEnd"/>
      <w:r w:rsidRPr="0043406B">
        <w:t xml:space="preserve"> </w:t>
      </w:r>
      <w:r w:rsidR="003C1B3A">
        <w:fldChar w:fldCharType="begin"/>
      </w:r>
      <w:r w:rsidR="00D6676D">
        <w:instrText xml:space="preserve"> ADDIN EN.CITE &lt;EndNote&gt;&lt;Cite&gt;&lt;Author&gt;Dargent&lt;/Author&gt;&lt;Year&gt;2013&lt;/Year&gt;&lt;RecNum&gt;172&lt;/RecNum&gt;&lt;DisplayText&gt;[20]&lt;/DisplayText&gt;&lt;record&gt;&lt;rec-number&gt;172&lt;/rec-number&gt;&lt;foreign-keys&gt;&lt;key app="EN" db-id="wz9rfwsdr9wavse0tr3x9zp7te5rvdzxp2af" timestamp="1434117599"&gt;172&lt;/key&gt;&lt;/foreign-keys&gt;&lt;ref-type name="Journal Article"&gt;17&lt;/ref-type&gt;&lt;contributors&gt;&lt;authors&gt;&lt;author&gt;Dargent, F.&lt;/author&gt;&lt;author&gt;Scott, M. E.&lt;/author&gt;&lt;author&gt;Hendry, A. P.&lt;/author&gt;&lt;author&gt;Fussman, G. F.&lt;/author&gt;&lt;/authors&gt;&lt;/contributors&gt;&lt;titles&gt;&lt;title&gt;Experimental elimination of parasites in nature leads to the evolution of increased resistance in hosts&lt;/title&gt;&lt;secondary-title&gt;Proceedings of the Royal Society of London, Series B: Biological Sciences&lt;/secondary-title&gt;&lt;/titles&gt;&lt;periodical&gt;&lt;full-title&gt;Proceedings of the Royal Society of London, Series B: Biological Sciences&lt;/full-title&gt;&lt;abbr-1&gt;Proc. R. Soc. Lond., Ser. B: Biol. Sci.&lt;/abbr-1&gt;&lt;abbr-2&gt;Proc R Soc Lond, Ser B: Biol Sci&lt;/abbr-2&gt;&lt;/periodical&gt;&lt;pages&gt;20132371&lt;/pages&gt;&lt;volume&gt;280&lt;/volume&gt;&lt;number&gt;1773&lt;/number&gt;&lt;dates&gt;&lt;year&gt;2013&lt;/year&gt;&lt;/dates&gt;&lt;label&gt;dargent13&lt;/label&gt;&lt;urls&gt;&lt;/urls&gt;&lt;custom3&gt;article&lt;/custom3&gt;&lt;electronic-resource-num&gt;10.1098/rspb.2013.2371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0" w:tooltip="Dargent, 2013 #172" w:history="1">
        <w:r w:rsidR="0054273F">
          <w:rPr>
            <w:noProof/>
          </w:rPr>
          <w:t>20</w:t>
        </w:r>
      </w:hyperlink>
      <w:r w:rsidR="00D6676D">
        <w:rPr>
          <w:noProof/>
        </w:rPr>
        <w:t>]</w:t>
      </w:r>
      <w:r w:rsidR="003C1B3A">
        <w:fldChar w:fldCharType="end"/>
      </w:r>
      <w:r w:rsidR="00B56940" w:rsidRPr="0043406B">
        <w:t xml:space="preserve"> </w:t>
      </w:r>
      <w:r w:rsidRPr="0043406B">
        <w:t xml:space="preserve">(but see </w:t>
      </w:r>
      <w:r w:rsidR="003C1B3A">
        <w:fldChar w:fldCharType="begin"/>
      </w:r>
      <w:r w:rsidR="0054273F">
        <w:instrText xml:space="preserve"> ADDIN EN.CITE &lt;EndNote&gt;&lt;Cite&gt;&lt;Author&gt;Stephenson&lt;/Author&gt;&lt;Year&gt;2014&lt;/Year&gt;&lt;RecNum&gt;674&lt;/RecNum&gt;&lt;DisplayText&gt;[21]&lt;/DisplayText&gt;&lt;record&gt;&lt;rec-number&gt;674&lt;/rec-number&gt;&lt;foreign-keys&gt;&lt;key app="EN" db-id="wz9rfwsdr9wavse0tr3x9zp7te5rvdzxp2af" timestamp="1434117599"&gt;674&lt;/key&gt;&lt;/foreign-keys&gt;&lt;ref-type name="Journal Article"&gt;17&lt;/ref-type&gt;&lt;contributors&gt;&lt;authors&gt;&lt;author&gt;Stephenson, J. F.&lt;/author&gt;&lt;/authors&gt;&lt;/contributors&gt;&lt;titles&gt;&lt;title&gt;The experimental evolution of parasite resistance in wild guppies: artificial selection, resource availability and predation pressure&lt;/title&gt;&lt;secondary-title&gt;Proceedings of the Royal Society of London, Series B: Biological Sciences&lt;/secondary-title&gt;&lt;/titles&gt;&lt;periodical&gt;&lt;full-title&gt;Proceedings of the Royal Society of London, Series B: Biological Sciences&lt;/full-title&gt;&lt;abbr-1&gt;Proc. R. Soc. Lond., Ser. B: Biol. Sci.&lt;/abbr-1&gt;&lt;abbr-2&gt;Proc R Soc Lond, Ser B: Biol Sci&lt;/abbr-2&gt;&lt;/periodical&gt;&lt;pages&gt;20140541&lt;/pages&gt;&lt;volume&gt;281&lt;/volume&gt;&lt;number&gt;1794&lt;/number&gt;&lt;dates&gt;&lt;year&gt;2014&lt;/year&gt;&lt;/dates&gt;&lt;label&gt;stephenson14&lt;/label&gt;&lt;urls&gt;&lt;/urls&gt;&lt;custom3&gt;article&lt;/custom3&gt;&lt;electronic-resource-num&gt;10.1098/rspb.2014.0541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1" w:tooltip="Stephenson, 2014 #674" w:history="1">
        <w:r w:rsidR="0054273F">
          <w:rPr>
            <w:noProof/>
          </w:rPr>
          <w:t>21</w:t>
        </w:r>
      </w:hyperlink>
      <w:r w:rsidR="00D6676D">
        <w:rPr>
          <w:noProof/>
        </w:rPr>
        <w:t>]</w:t>
      </w:r>
      <w:r w:rsidR="003C1B3A">
        <w:fldChar w:fldCharType="end"/>
      </w:r>
      <w:r w:rsidR="00A83DE7">
        <w:t xml:space="preserve"> for other</w:t>
      </w:r>
      <w:r w:rsidR="006743D0">
        <w:t xml:space="preserve"> potential</w:t>
      </w:r>
      <w:r w:rsidRPr="0043406B">
        <w:t xml:space="preserve"> </w:t>
      </w:r>
      <w:r w:rsidR="00C20021">
        <w:t>explanations).</w:t>
      </w:r>
    </w:p>
    <w:p w:rsidR="00AA71EB" w:rsidRPr="0043406B" w:rsidRDefault="00AA71EB" w:rsidP="00AD0E9E">
      <w:pPr>
        <w:spacing w:line="480" w:lineRule="auto"/>
        <w:jc w:val="both"/>
      </w:pPr>
    </w:p>
    <w:p w:rsidR="00C20021" w:rsidRPr="0043406B" w:rsidRDefault="008F6A67" w:rsidP="00AD0E9E">
      <w:pPr>
        <w:spacing w:line="480" w:lineRule="auto"/>
        <w:jc w:val="both"/>
      </w:pPr>
      <w:r w:rsidRPr="0043406B">
        <w:t xml:space="preserve">Stressors other than predators, both biotic and abiotic, differ between upper and lower courses and may affect guppy tolerance of </w:t>
      </w:r>
      <w:proofErr w:type="spellStart"/>
      <w:r w:rsidRPr="0043406B">
        <w:rPr>
          <w:i/>
        </w:rPr>
        <w:t>Gyrodactylus</w:t>
      </w:r>
      <w:proofErr w:type="spellEnd"/>
      <w:r w:rsidR="00F56A43">
        <w:t xml:space="preserve"> </w:t>
      </w:r>
      <w:r w:rsidRPr="0043406B">
        <w:t xml:space="preserve">infection. Lower course guppies are more likely to be co-infected by multiple </w:t>
      </w:r>
      <w:r w:rsidR="00357FB9">
        <w:t xml:space="preserve">strains and species of parasite </w:t>
      </w:r>
      <w:r w:rsidR="003C1B3A">
        <w:fldChar w:fldCharType="begin">
          <w:fldData xml:space="preserve">PEVuZE5vdGU+PENpdGU+PEF1dGhvcj5TdGVwaGVuc29uPC9BdXRob3I+PFllYXI+MjAxNTwvWWVh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</w:fldData>
        </w:fldChar>
      </w:r>
      <w:r w:rsidR="00D6676D">
        <w:instrText xml:space="preserve"> ADDIN EN.CITE </w:instrText>
      </w:r>
      <w:r w:rsidR="003C1B3A">
        <w:fldChar w:fldCharType="begin">
          <w:fldData xml:space="preserve">PEVuZE5vdGU+PENpdGU+PEF1dGhvcj5TdGVwaGVuc29uPC9BdXRob3I+PFllYXI+MjAxNTwvWWVh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</w:fldData>
        </w:fldChar>
      </w:r>
      <w:r w:rsidR="00D6676D">
        <w:instrText xml:space="preserve"> ADDIN EN.CITE.DATA </w:instrText>
      </w:r>
      <w:r w:rsidR="003C1B3A">
        <w:fldChar w:fldCharType="end"/>
      </w:r>
      <w:r w:rsidR="003C1B3A">
        <w:fldChar w:fldCharType="separate"/>
      </w:r>
      <w:r w:rsidR="00D6676D">
        <w:rPr>
          <w:noProof/>
        </w:rPr>
        <w:t>[</w:t>
      </w:r>
      <w:hyperlink w:anchor="_ENREF_13" w:tooltip="Blasco-Costa, 2013 #79" w:history="1">
        <w:r w:rsidR="0054273F">
          <w:rPr>
            <w:noProof/>
          </w:rPr>
          <w:t>13</w:t>
        </w:r>
      </w:hyperlink>
      <w:r w:rsidR="00D6676D">
        <w:rPr>
          <w:noProof/>
        </w:rPr>
        <w:t xml:space="preserve">, </w:t>
      </w:r>
      <w:hyperlink w:anchor="_ENREF_14" w:tooltip="Stephenson, 2015 #675" w:history="1">
        <w:r w:rsidR="0054273F">
          <w:rPr>
            <w:noProof/>
          </w:rPr>
          <w:t>14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 xml:space="preserve">. The synergistic effects of multiple infections, if they commonly occur with </w:t>
      </w:r>
      <w:proofErr w:type="spellStart"/>
      <w:r w:rsidRPr="0043406B">
        <w:rPr>
          <w:i/>
        </w:rPr>
        <w:t>Gyrodactylus</w:t>
      </w:r>
      <w:proofErr w:type="spellEnd"/>
      <w:r w:rsidR="00F56A43">
        <w:t xml:space="preserve">, </w:t>
      </w:r>
      <w:r w:rsidRPr="0043406B">
        <w:t xml:space="preserve">may explain the lower condition of </w:t>
      </w:r>
      <w:proofErr w:type="spellStart"/>
      <w:r w:rsidRPr="0043406B">
        <w:rPr>
          <w:i/>
        </w:rPr>
        <w:t>Gyrodactylus</w:t>
      </w:r>
      <w:proofErr w:type="spellEnd"/>
      <w:r w:rsidR="00F56A43">
        <w:t>-</w:t>
      </w:r>
      <w:r w:rsidRPr="0043406B">
        <w:t xml:space="preserve">infected guppies in the lower courses </w:t>
      </w:r>
      <w:r w:rsidR="003C1B3A">
        <w:fldChar w:fldCharType="begin">
          <w:fldData xml:space="preserve">PEVuZE5vdGU+PENpdGU+PEF1dGhvcj5Kb2huc29uPC9BdXRob3I+PFllYXI+MjAxMjwvWWVhcj48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</w:fldData>
        </w:fldChar>
      </w:r>
      <w:r w:rsidR="0054273F">
        <w:instrText xml:space="preserve"> ADDIN EN.CITE </w:instrText>
      </w:r>
      <w:r w:rsidR="003C1B3A">
        <w:fldChar w:fldCharType="begin">
          <w:fldData xml:space="preserve">PEVuZE5vdGU+PENpdGU+PEF1dGhvcj5Kb2huc29uPC9BdXRob3I+PFllYXI+MjAxMjwvWWVhcj48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</w:fldData>
        </w:fldChar>
      </w:r>
      <w:r w:rsidR="0054273F">
        <w:instrText xml:space="preserve"> ADDIN EN.CITE.DATA </w:instrText>
      </w:r>
      <w:r w:rsidR="003C1B3A">
        <w:fldChar w:fldCharType="end"/>
      </w:r>
      <w:r w:rsidR="003C1B3A">
        <w:fldChar w:fldCharType="separate"/>
      </w:r>
      <w:r w:rsidR="00D6676D">
        <w:rPr>
          <w:noProof/>
        </w:rPr>
        <w:t>[</w:t>
      </w:r>
      <w:hyperlink w:anchor="_ENREF_19" w:tooltip="Rigby, 2000 #609" w:history="1">
        <w:r w:rsidR="0054273F">
          <w:rPr>
            <w:noProof/>
          </w:rPr>
          <w:t>19</w:t>
        </w:r>
      </w:hyperlink>
      <w:r w:rsidR="00D6676D">
        <w:rPr>
          <w:noProof/>
        </w:rPr>
        <w:t xml:space="preserve">, </w:t>
      </w:r>
      <w:hyperlink w:anchor="_ENREF_22" w:tooltip="Johnson, 2012 #354" w:history="1">
        <w:r w:rsidR="0054273F">
          <w:rPr>
            <w:noProof/>
          </w:rPr>
          <w:t>22</w:t>
        </w:r>
      </w:hyperlink>
      <w:r w:rsidR="00D6676D">
        <w:rPr>
          <w:noProof/>
        </w:rPr>
        <w:t>]</w:t>
      </w:r>
      <w:r w:rsidR="003C1B3A">
        <w:fldChar w:fldCharType="end"/>
      </w:r>
      <w:r w:rsidRPr="0043406B">
        <w:t>.</w:t>
      </w:r>
      <w:r w:rsidR="007C3862">
        <w:t xml:space="preserve"> </w:t>
      </w:r>
      <w:r w:rsidR="00C20021" w:rsidRPr="0043406B">
        <w:t>Additionally, lower courses are subject to more</w:t>
      </w:r>
      <w:r w:rsidR="0057268F">
        <w:t xml:space="preserve"> anthropogenic disturbance </w:t>
      </w:r>
      <w:r w:rsidR="003C1B3A">
        <w:fldChar w:fldCharType="begin"/>
      </w:r>
      <w:r w:rsidR="00D6676D">
        <w:instrText xml:space="preserve"> ADDIN EN.CITE &lt;EndNote&gt;&lt;Cite&gt;&lt;Author&gt;Magurran&lt;/Author&gt;&lt;Year&gt;2005&lt;/Year&gt;&lt;RecNum&gt;457&lt;/RecNum&gt;&lt;DisplayText&gt;[9]&lt;/DisplayText&gt;&lt;record&gt;&lt;rec-number&gt;457&lt;/rec-number&gt;&lt;foreign-keys&gt;&lt;key app="EN" db-id="wz9rfwsdr9wavse0tr3x9zp7te5rvdzxp2af" timestamp="1434117599"&gt;457&lt;/key&gt;&lt;/foreign-keys&gt;&lt;ref-type name="Book"&gt;6&lt;/ref-type&gt;&lt;contributors&gt;&lt;authors&gt;&lt;author&gt;Magurran, A. E.&lt;/author&gt;&lt;/authors&gt;&lt;/contributors&gt;&lt;titles&gt;&lt;title&gt;Evolutionary ecology: the Trinidadian guppy&lt;/title&gt;&lt;secondary-title&gt;Oxford Series in Ecology and Evolution&lt;/secondary-title&gt;&lt;tertiary-title&gt;Oxford Series in Ecology and Evolution&lt;/tertiary-title&gt;&lt;/titles&gt;&lt;dates&gt;&lt;year&gt;2005&lt;/year&gt;&lt;/dates&gt;&lt;pub-location&gt;New York&lt;/pub-location&gt;&lt;publisher&gt;Oxford Univeristy Press&lt;/publisher&gt;&lt;label&gt;magurran05&lt;/label&gt;&lt;urls&gt;&lt;/urls&gt;&lt;custom3&gt;book&lt;/custom3&gt;&lt;modified-date&gt;01/06/2015&lt;/modified-date&gt;&lt;/record&gt;&lt;/Cite&gt;&lt;/EndNote&gt;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9" w:tooltip="Magurran, 2005 #457" w:history="1">
        <w:r w:rsidR="0054273F">
          <w:rPr>
            <w:noProof/>
          </w:rPr>
          <w:t>9</w:t>
        </w:r>
      </w:hyperlink>
      <w:r w:rsidR="00D6676D">
        <w:rPr>
          <w:noProof/>
        </w:rPr>
        <w:t>]</w:t>
      </w:r>
      <w:r w:rsidR="003C1B3A">
        <w:fldChar w:fldCharType="end"/>
      </w:r>
      <w:r w:rsidR="00C20021" w:rsidRPr="0043406B">
        <w:t xml:space="preserve">. </w:t>
      </w:r>
      <w:r w:rsidR="00414927">
        <w:t xml:space="preserve">Increased water temperatures </w:t>
      </w:r>
      <w:r w:rsidR="003C1B3A">
        <w:fldChar w:fldCharType="begin"/>
      </w:r>
      <w:r w:rsidR="00D6676D">
        <w:instrText xml:space="preserve"> ADDIN EN.CITE &lt;EndNote&gt;&lt;Cite&gt;&lt;Author&gt;Scott&lt;/Author&gt;&lt;Year&gt;1984&lt;/Year&gt;&lt;RecNum&gt;636&lt;/RecNum&gt;&lt;DisplayText&gt;[23]&lt;/DisplayText&gt;&lt;record&gt;&lt;rec-number&gt;636&lt;/rec-number&gt;&lt;foreign-keys&gt;&lt;key app="EN" db-id="wz9rfwsdr9wavse0tr3x9zp7te5rvdzxp2af" timestamp="1434117599"&gt;636&lt;/key&gt;&lt;/foreign-keys&gt;&lt;ref-type name="Journal Article"&gt;17&lt;/ref-type&gt;&lt;contributors&gt;&lt;authors&gt;&lt;author&gt;Scott, M. E.&lt;/author&gt;&lt;author&gt;Nokes, D. J.&lt;/author&gt;&lt;/authors&gt;&lt;/contributors&gt;&lt;titles&gt;&lt;title&gt;&lt;style face="normal" font="default" size="100%"&gt;Temperature-dependent reproduction and survival of &lt;/style&gt;&lt;style face="italic" font="default" size="100%"&gt;Gyrodactylus bullatarudis&lt;/style&gt;&lt;style face="normal" font="default" size="100%"&gt; (Monogenea) on guppies (&lt;/style&gt;&lt;style face="italic" font="default" size="100%"&gt;Poecilia reticulata&lt;/style&gt;&lt;style face="normal" font="default" size="100%"&gt;)&lt;/style&gt;&lt;/title&gt;&lt;secondary-title&gt;Parasitology&lt;/secondary-title&gt;&lt;/titles&gt;&lt;periodical&gt;&lt;full-title&gt;Parasitology&lt;/full-title&gt;&lt;abbr-1&gt;Parasitology&lt;/abbr-1&gt;&lt;abbr-2&gt;Parasitology&lt;/abbr-2&gt;&lt;/periodical&gt;&lt;pages&gt;221-228&lt;/pages&gt;&lt;volume&gt;89&lt;/volume&gt;&lt;number&gt;02&lt;/number&gt;&lt;dates&gt;&lt;year&gt;1984&lt;/year&gt;&lt;/dates&gt;&lt;label&gt;scottnokes84&lt;/label&gt;&lt;urls&gt;&lt;/urls&gt;&lt;custom3&gt;article&lt;/custom3&gt;&lt;electronic-resource-num&gt;10.1017/S0031182000001256 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3" w:tooltip="Scott, 1984 #636" w:history="1">
        <w:r w:rsidR="0054273F">
          <w:rPr>
            <w:noProof/>
          </w:rPr>
          <w:t>23</w:t>
        </w:r>
      </w:hyperlink>
      <w:r w:rsidR="00D6676D">
        <w:rPr>
          <w:noProof/>
        </w:rPr>
        <w:t>]</w:t>
      </w:r>
      <w:r w:rsidR="003C1B3A">
        <w:fldChar w:fldCharType="end"/>
      </w:r>
      <w:r w:rsidR="006C77EA">
        <w:t xml:space="preserve"> </w:t>
      </w:r>
      <w:r w:rsidR="00414927">
        <w:t xml:space="preserve">(due to </w:t>
      </w:r>
      <w:r w:rsidR="00C20021" w:rsidRPr="0043406B">
        <w:t xml:space="preserve">deforestation </w:t>
      </w:r>
      <w:r w:rsidR="003C1B3A">
        <w:fldChar w:fldCharType="begin"/>
      </w:r>
      <w:r w:rsidR="00D6676D">
        <w:instrText xml:space="preserve"> ADDIN EN.CITE &lt;EndNote&gt;&lt;Cite&gt;&lt;Author&gt;Magurran&lt;/Author&gt;&lt;Year&gt;2005&lt;/Year&gt;&lt;RecNum&gt;457&lt;/RecNum&gt;&lt;DisplayText&gt;[9]&lt;/DisplayText&gt;&lt;record&gt;&lt;rec-number&gt;457&lt;/rec-number&gt;&lt;foreign-keys&gt;&lt;key app="EN" db-id="wz9rfwsdr9wavse0tr3x9zp7te5rvdzxp2af" timestamp="1434117599"&gt;457&lt;/key&gt;&lt;/foreign-keys&gt;&lt;ref-type name="Book"&gt;6&lt;/ref-type&gt;&lt;contributors&gt;&lt;authors&gt;&lt;author&gt;Magurran, A. E.&lt;/author&gt;&lt;/authors&gt;&lt;/contributors&gt;&lt;titles&gt;&lt;title&gt;Evolutionary ecology: the Trinidadian guppy&lt;/title&gt;&lt;secondary-title&gt;Oxford Series in Ecology and Evolution&lt;/secondary-title&gt;&lt;tertiary-title&gt;Oxford Series in Ecology and Evolution&lt;/tertiary-title&gt;&lt;/titles&gt;&lt;dates&gt;&lt;year&gt;2005&lt;/year&gt;&lt;/dates&gt;&lt;pub-location&gt;New York&lt;/pub-location&gt;&lt;publisher&gt;Oxford Univeristy Press&lt;/publisher&gt;&lt;label&gt;magurran05&lt;/label&gt;&lt;urls&gt;&lt;/urls&gt;&lt;custom3&gt;book&lt;/custom3&gt;&lt;modified-date&gt;01/06/2015&lt;/modified-date&gt;&lt;/record&gt;&lt;/Cite&gt;&lt;/EndNote&gt;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9" w:tooltip="Magurran, 2005 #457" w:history="1">
        <w:r w:rsidR="0054273F">
          <w:rPr>
            <w:noProof/>
          </w:rPr>
          <w:t>9</w:t>
        </w:r>
      </w:hyperlink>
      <w:r w:rsidR="00D6676D">
        <w:rPr>
          <w:noProof/>
        </w:rPr>
        <w:t>]</w:t>
      </w:r>
      <w:r w:rsidR="003C1B3A">
        <w:fldChar w:fldCharType="end"/>
      </w:r>
      <w:r w:rsidR="00414927">
        <w:t>)</w:t>
      </w:r>
      <w:r w:rsidR="00AB0C03">
        <w:t>,</w:t>
      </w:r>
      <w:r w:rsidR="00C20021" w:rsidRPr="0043406B">
        <w:t xml:space="preserve"> </w:t>
      </w:r>
      <w:r w:rsidR="006C77EA">
        <w:t xml:space="preserve">and </w:t>
      </w:r>
      <w:r w:rsidR="006C77EA" w:rsidRPr="0043406B">
        <w:t>pollution</w:t>
      </w:r>
      <w:r w:rsidR="006C77EA">
        <w:t xml:space="preserve"> </w:t>
      </w:r>
      <w:r w:rsidR="003C1B3A">
        <w:fldChar w:fldCharType="begin"/>
      </w:r>
      <w:r w:rsidR="00D6676D">
        <w:instrText xml:space="preserve"> ADDIN EN.CITE &lt;EndNote&gt;&lt;Cite&gt;&lt;Author&gt;Marcogliese&lt;/Author&gt;&lt;Year&gt;2011&lt;/Year&gt;&lt;RecNum&gt;469&lt;/RecNum&gt;&lt;DisplayText&gt;[24]&lt;/DisplayText&gt;&lt;record&gt;&lt;rec-number&gt;469&lt;/rec-number&gt;&lt;foreign-keys&gt;&lt;key app="EN" db-id="wz9rfwsdr9wavse0tr3x9zp7te5rvdzxp2af" timestamp="1434117599"&gt;469&lt;/key&gt;&lt;/foreign-keys&gt;&lt;ref-type name="Journal Article"&gt;17&lt;/ref-type&gt;&lt;contributors&gt;&lt;authors&gt;&lt;author&gt;Marcogliese, D. J.&lt;/author&gt;&lt;author&gt;Pietrock, M.&lt;/author&gt;&lt;/authors&gt;&lt;/contributors&gt;&lt;titles&gt;&lt;title&gt;Combined effects of parasites and contaminants on animal health: parasites do matter&lt;/title&gt;&lt;secondary-title&gt;Trends in Parasitology&lt;/secondary-title&gt;&lt;/titles&gt;&lt;periodical&gt;&lt;full-title&gt;Trends in Parasitology&lt;/full-title&gt;&lt;abbr-1&gt;Trends Parasitol.&lt;/abbr-1&gt;&lt;abbr-2&gt;Trends Parasitol&lt;/abbr-2&gt;&lt;/periodical&gt;&lt;pages&gt;123-130&lt;/pages&gt;&lt;volume&gt;27&lt;/volume&gt;&lt;number&gt;3&lt;/number&gt;&lt;dates&gt;&lt;year&gt;2011&lt;/year&gt;&lt;/dates&gt;&lt;label&gt;marcogliese11&lt;/label&gt;&lt;urls&gt;&lt;/urls&gt;&lt;custom3&gt;article&lt;/custom3&gt;&lt;electronic-resource-num&gt;10.1016/j.pt.2010.11.002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4" w:tooltip="Marcogliese, 2011 #469" w:history="1">
        <w:r w:rsidR="0054273F">
          <w:rPr>
            <w:noProof/>
          </w:rPr>
          <w:t>24</w:t>
        </w:r>
      </w:hyperlink>
      <w:r w:rsidR="00D6676D">
        <w:rPr>
          <w:noProof/>
        </w:rPr>
        <w:t>]</w:t>
      </w:r>
      <w:r w:rsidR="003C1B3A">
        <w:fldChar w:fldCharType="end"/>
      </w:r>
      <w:r w:rsidR="006C77EA">
        <w:t xml:space="preserve"> </w:t>
      </w:r>
      <w:r w:rsidR="00C20021" w:rsidRPr="0043406B">
        <w:t>may diminish</w:t>
      </w:r>
      <w:r w:rsidR="00EC78FF">
        <w:t xml:space="preserve"> </w:t>
      </w:r>
      <w:proofErr w:type="spellStart"/>
      <w:r w:rsidR="00C20021" w:rsidRPr="0043406B">
        <w:rPr>
          <w:i/>
        </w:rPr>
        <w:t>Gyrodactylus</w:t>
      </w:r>
      <w:proofErr w:type="spellEnd"/>
      <w:r w:rsidR="00EC78FF" w:rsidRPr="00EC78FF">
        <w:t xml:space="preserve"> </w:t>
      </w:r>
      <w:r w:rsidR="00EC78FF" w:rsidRPr="0043406B">
        <w:t>tolerance</w:t>
      </w:r>
      <w:r w:rsidR="00C20021" w:rsidRPr="0043406B">
        <w:t xml:space="preserve"> </w:t>
      </w:r>
      <w:r w:rsidR="00EC78FF">
        <w:t>among</w:t>
      </w:r>
      <w:r w:rsidR="0099081A">
        <w:t xml:space="preserve"> </w:t>
      </w:r>
      <w:r w:rsidR="0057268F">
        <w:t>lower course</w:t>
      </w:r>
      <w:r w:rsidR="0099081A">
        <w:t xml:space="preserve"> guppy populations</w:t>
      </w:r>
      <w:r w:rsidR="00EC78FF">
        <w:t xml:space="preserve">, relative to </w:t>
      </w:r>
      <w:r w:rsidR="0016053D">
        <w:t>th</w:t>
      </w:r>
      <w:r w:rsidR="002965B5">
        <w:t>at among upper course populations</w:t>
      </w:r>
      <w:r w:rsidR="00EC78FF">
        <w:t>.</w:t>
      </w:r>
    </w:p>
    <w:p w:rsidR="008F6A67" w:rsidRPr="0043406B" w:rsidRDefault="008F6A67" w:rsidP="00AD0E9E">
      <w:pPr>
        <w:spacing w:line="480" w:lineRule="auto"/>
        <w:jc w:val="both"/>
      </w:pPr>
    </w:p>
    <w:p w:rsidR="00AA71EB" w:rsidRDefault="008F6A67" w:rsidP="00AD0E9E">
      <w:pPr>
        <w:spacing w:line="480" w:lineRule="auto"/>
        <w:jc w:val="both"/>
      </w:pPr>
      <w:r w:rsidRPr="002667CF">
        <w:lastRenderedPageBreak/>
        <w:t xml:space="preserve">An important consideration is that these populations of guppies </w:t>
      </w:r>
      <w:r w:rsidR="00077670" w:rsidRPr="002667CF">
        <w:t xml:space="preserve">might </w:t>
      </w:r>
      <w:r w:rsidRPr="002667CF">
        <w:t>not differ in their tolerance of infection, but instead diff</w:t>
      </w:r>
      <w:r w:rsidR="00681F2E" w:rsidRPr="002667CF">
        <w:t xml:space="preserve">er in their resistance. If </w:t>
      </w:r>
      <w:r w:rsidRPr="002667CF">
        <w:t xml:space="preserve">lower course guppies were less resistant to </w:t>
      </w:r>
      <w:proofErr w:type="spellStart"/>
      <w:r w:rsidRPr="002667CF">
        <w:rPr>
          <w:i/>
        </w:rPr>
        <w:t>Gyrodactylus</w:t>
      </w:r>
      <w:proofErr w:type="spellEnd"/>
      <w:r w:rsidRPr="002667CF">
        <w:t xml:space="preserve"> they would, by definition, develop heavier infection loads, and conceivably bear greater fitness</w:t>
      </w:r>
      <w:r w:rsidR="001663F4" w:rsidRPr="002667CF">
        <w:t xml:space="preserve"> costs</w:t>
      </w:r>
      <w:r w:rsidRPr="002667CF">
        <w:t xml:space="preserve"> </w:t>
      </w:r>
      <w:r w:rsidR="00AB0C03" w:rsidRPr="002667CF">
        <w:t xml:space="preserve">relative to upper course guppies </w:t>
      </w:r>
      <w:r w:rsidRPr="002667CF">
        <w:t xml:space="preserve">as a result. Although we cannot rule </w:t>
      </w:r>
      <w:r w:rsidR="00077670" w:rsidRPr="002667CF">
        <w:t xml:space="preserve">it </w:t>
      </w:r>
      <w:r w:rsidRPr="002667CF">
        <w:t>out, we consider th</w:t>
      </w:r>
      <w:r w:rsidR="00C539BD" w:rsidRPr="002667CF">
        <w:t>is explanation unlikely for two reasons.</w:t>
      </w:r>
      <w:r w:rsidRPr="002667CF">
        <w:t xml:space="preserve"> </w:t>
      </w:r>
      <w:r w:rsidR="00C539BD" w:rsidRPr="002667CF">
        <w:t>First, in our data</w:t>
      </w:r>
      <w:r w:rsidR="001856B8" w:rsidRPr="002667CF">
        <w:t xml:space="preserve"> t</w:t>
      </w:r>
      <w:r w:rsidRPr="002667CF">
        <w:t xml:space="preserve">he number of </w:t>
      </w:r>
      <w:proofErr w:type="spellStart"/>
      <w:r w:rsidRPr="002667CF">
        <w:rPr>
          <w:i/>
        </w:rPr>
        <w:t>Gyrodactylus</w:t>
      </w:r>
      <w:proofErr w:type="spellEnd"/>
      <w:r w:rsidRPr="002667CF">
        <w:t xml:space="preserve"> parasites infecting each fish </w:t>
      </w:r>
      <w:r w:rsidR="00077670" w:rsidRPr="002667CF">
        <w:t xml:space="preserve">did not explain significant </w:t>
      </w:r>
      <w:r w:rsidR="008611AD" w:rsidRPr="002667CF">
        <w:t>variation in guppy condition</w:t>
      </w:r>
      <w:r w:rsidR="00FD2CB4">
        <w:t xml:space="preserve"> (see S1.4</w:t>
      </w:r>
      <w:r w:rsidR="0034786B">
        <w:t>)</w:t>
      </w:r>
      <w:r w:rsidR="008611AD" w:rsidRPr="002667CF">
        <w:t xml:space="preserve">, and second, </w:t>
      </w:r>
      <w:r w:rsidR="004A0E8D" w:rsidRPr="002667CF">
        <w:t>despite several previous studies, evidence has not yet been found for</w:t>
      </w:r>
      <w:r w:rsidRPr="002667CF">
        <w:t xml:space="preserve"> a </w:t>
      </w:r>
      <w:r w:rsidR="00571848" w:rsidRPr="002667CF">
        <w:t xml:space="preserve">consistent </w:t>
      </w:r>
      <w:r w:rsidRPr="002667CF">
        <w:t>difference in resistance</w:t>
      </w:r>
      <w:r w:rsidR="00705B99" w:rsidRPr="002667CF">
        <w:t xml:space="preserve"> or</w:t>
      </w:r>
      <w:r w:rsidR="000B42CD" w:rsidRPr="002667CF">
        <w:t xml:space="preserve"> infection load</w:t>
      </w:r>
      <w:r w:rsidR="005A4A49" w:rsidRPr="002667CF">
        <w:t xml:space="preserve"> </w:t>
      </w:r>
      <w:r w:rsidRPr="002667CF">
        <w:t>between pr</w:t>
      </w:r>
      <w:r w:rsidR="00BA4B5E" w:rsidRPr="002667CF">
        <w:t xml:space="preserve">edation regimes </w:t>
      </w:r>
      <w:r w:rsidR="001A6F67" w:rsidRPr="002667CF">
        <w:t>(e.g.</w:t>
      </w:r>
      <w:r w:rsidR="00BA4B5E" w:rsidRPr="002667CF">
        <w:t xml:space="preserve"> </w:t>
      </w:r>
      <w:r w:rsidR="003C1B3A" w:rsidRPr="002667CF">
        <w:fldChar w:fldCharType="begin">
          <w:fldData xml:space="preserve">PEVuZE5vdGU+PENpdGU+PEF1dGhvcj5Hb3RhbmRhPC9BdXRob3I+PFllYXI+MjAxMzwvWWVhcj48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</w:fldData>
        </w:fldChar>
      </w:r>
      <w:r w:rsidR="00D6676D" w:rsidRPr="002667CF">
        <w:instrText xml:space="preserve"> ADDIN EN.CITE </w:instrText>
      </w:r>
      <w:r w:rsidR="003C1B3A" w:rsidRPr="002667CF">
        <w:fldChar w:fldCharType="begin">
          <w:fldData xml:space="preserve">PEVuZE5vdGU+PENpdGU+PEF1dGhvcj5Hb3RhbmRhPC9BdXRob3I+PFllYXI+MjAxMzwvWWVhcj48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</w:fldData>
        </w:fldChar>
      </w:r>
      <w:r w:rsidR="00D6676D" w:rsidRPr="002667CF">
        <w:instrText xml:space="preserve"> ADDIN EN.CITE.DATA </w:instrText>
      </w:r>
      <w:r w:rsidR="003C1B3A" w:rsidRPr="002667CF">
        <w:fldChar w:fldCharType="end"/>
      </w:r>
      <w:r w:rsidR="003C1B3A" w:rsidRPr="002667CF">
        <w:fldChar w:fldCharType="separate"/>
      </w:r>
      <w:r w:rsidR="00D6676D" w:rsidRPr="002667CF">
        <w:rPr>
          <w:noProof/>
        </w:rPr>
        <w:t>[</w:t>
      </w:r>
      <w:hyperlink w:anchor="_ENREF_10" w:tooltip="Gotanda, 2013 #272" w:history="1">
        <w:r w:rsidR="0054273F" w:rsidRPr="002667CF">
          <w:rPr>
            <w:noProof/>
          </w:rPr>
          <w:t>10-12</w:t>
        </w:r>
      </w:hyperlink>
      <w:r w:rsidR="00D6676D" w:rsidRPr="002667CF">
        <w:rPr>
          <w:noProof/>
        </w:rPr>
        <w:t>]</w:t>
      </w:r>
      <w:r w:rsidR="003C1B3A" w:rsidRPr="002667CF">
        <w:fldChar w:fldCharType="end"/>
      </w:r>
      <w:r w:rsidR="001A6F67" w:rsidRPr="002667CF">
        <w:t>)</w:t>
      </w:r>
      <w:r w:rsidR="00AC0055" w:rsidRPr="002667CF">
        <w:t>.</w:t>
      </w:r>
    </w:p>
    <w:p w:rsidR="00AA71EB" w:rsidRPr="0043406B" w:rsidRDefault="00AA71EB" w:rsidP="00AD0E9E">
      <w:pPr>
        <w:spacing w:line="480" w:lineRule="auto"/>
        <w:jc w:val="both"/>
      </w:pPr>
    </w:p>
    <w:p w:rsidR="008F6A67" w:rsidRPr="0043406B" w:rsidRDefault="004D1666" w:rsidP="00AD0E9E">
      <w:pPr>
        <w:spacing w:line="480" w:lineRule="auto"/>
        <w:jc w:val="both"/>
      </w:pPr>
      <w:r w:rsidRPr="0043406B">
        <w:t xml:space="preserve">Predator-driven changes in host traits may indirectly affect parasite traits; </w:t>
      </w:r>
      <w:r>
        <w:t>o</w:t>
      </w:r>
      <w:r w:rsidR="008F6A67" w:rsidRPr="0043406B">
        <w:t xml:space="preserve">ur results </w:t>
      </w:r>
      <w:r w:rsidR="00C71A6D">
        <w:t>could</w:t>
      </w:r>
      <w:r w:rsidR="008F6A67" w:rsidRPr="0043406B">
        <w:t xml:space="preserve"> reflect differences in </w:t>
      </w:r>
      <w:r w:rsidR="0032332C">
        <w:t xml:space="preserve">the </w:t>
      </w:r>
      <w:r w:rsidR="00B55076">
        <w:t>parasite populations</w:t>
      </w:r>
      <w:r w:rsidR="008F6A67" w:rsidRPr="0043406B">
        <w:t xml:space="preserve"> </w:t>
      </w:r>
      <w:r w:rsidR="0032332C">
        <w:t>infecting</w:t>
      </w:r>
      <w:r w:rsidR="008F6A67" w:rsidRPr="0043406B">
        <w:t xml:space="preserve"> upper and lo</w:t>
      </w:r>
      <w:r w:rsidR="00956975">
        <w:t>wer course</w:t>
      </w:r>
      <w:r w:rsidR="00207E68">
        <w:t xml:space="preserve"> guppy</w:t>
      </w:r>
      <w:r w:rsidR="00956975">
        <w:t xml:space="preserve"> populations</w:t>
      </w:r>
      <w:r w:rsidR="008F6A67" w:rsidRPr="0043406B">
        <w:t xml:space="preserve">. </w:t>
      </w:r>
      <w:r w:rsidR="00070643">
        <w:t>Lower course guppies shoal more</w:t>
      </w:r>
      <w:r w:rsidR="00C462CB">
        <w:t xml:space="preserve">, </w:t>
      </w:r>
      <w:r w:rsidR="00070643">
        <w:t xml:space="preserve">an </w:t>
      </w:r>
      <w:proofErr w:type="spellStart"/>
      <w:r w:rsidR="00070643">
        <w:t>antipredator</w:t>
      </w:r>
      <w:proofErr w:type="spellEnd"/>
      <w:r w:rsidR="00070643">
        <w:t xml:space="preserve"> defence, facilitating</w:t>
      </w:r>
      <w:r w:rsidR="008F6A67" w:rsidRPr="0043406B">
        <w:t xml:space="preserve"> </w:t>
      </w:r>
      <w:proofErr w:type="spellStart"/>
      <w:r w:rsidR="008F6A67" w:rsidRPr="0043406B">
        <w:rPr>
          <w:i/>
        </w:rPr>
        <w:t>Gyrodactylus</w:t>
      </w:r>
      <w:proofErr w:type="spellEnd"/>
      <w:r w:rsidR="008F6A67" w:rsidRPr="0043406B">
        <w:t xml:space="preserve"> transmission </w:t>
      </w:r>
      <w:r w:rsidR="003C1B3A">
        <w:fldChar w:fldCharType="begin"/>
      </w:r>
      <w:r w:rsidR="00D6676D">
        <w:instrText xml:space="preserve"> ADDIN EN.CITE &lt;EndNote&gt;&lt;Cite&gt;&lt;Author&gt;Stephenson&lt;/Author&gt;&lt;Year&gt;2015&lt;/Year&gt;&lt;RecNum&gt;675&lt;/RecNum&gt;&lt;DisplayText&gt;[14]&lt;/DisplayText&gt;&lt;record&gt;&lt;rec-number&gt;675&lt;/rec-number&gt;&lt;foreign-keys&gt;&lt;key app="EN" db-id="wz9rfwsdr9wavse0tr3x9zp7te5rvdzxp2af" timestamp="1434117599"&gt;675&lt;/key&gt;&lt;/foreign-keys&gt;&lt;ref-type name="Journal Article"&gt;17&lt;/ref-type&gt;&lt;contributors&gt;&lt;authors&gt;&lt;author&gt;Stephenson, J. F.&lt;/author&gt;&lt;author&gt;van Oosterhout, C.&lt;/author&gt;&lt;author&gt;Mohammed, R. S.&lt;/author&gt;&lt;author&gt;Cable, J.&lt;/author&gt;&lt;/authors&gt;&lt;/contributors&gt;&lt;titles&gt;&lt;title&gt;Parasites of Trinidadian guppies: evidence for sex- and age-specific trait-mediated indirect effects of predators&lt;/title&gt;&lt;secondary-title&gt;Ecology&lt;/secondary-title&gt;&lt;/titles&gt;&lt;periodical&gt;&lt;full-title&gt;Ecology&lt;/full-title&gt;&lt;abbr-1&gt;Ecology&lt;/abbr-1&gt;&lt;abbr-2&gt;Ecology&lt;/abbr-2&gt;&lt;/periodical&gt;&lt;pages&gt;489-498&lt;/pages&gt;&lt;volume&gt;96&lt;/volume&gt;&lt;number&gt;2&lt;/number&gt;&lt;dates&gt;&lt;year&gt;2015&lt;/year&gt;&lt;/dates&gt;&lt;label&gt;stephenson15&lt;/label&gt;&lt;urls&gt;&lt;/urls&gt;&lt;custom3&gt;article&lt;/custom3&gt;&lt;electronic-resource-num&gt;10.1890/14-0495.1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14" w:tooltip="Stephenson, 2015 #675" w:history="1">
        <w:r w:rsidR="0054273F">
          <w:rPr>
            <w:noProof/>
          </w:rPr>
          <w:t>14</w:t>
        </w:r>
      </w:hyperlink>
      <w:r w:rsidR="00D6676D">
        <w:rPr>
          <w:noProof/>
        </w:rPr>
        <w:t>]</w:t>
      </w:r>
      <w:r w:rsidR="003C1B3A">
        <w:fldChar w:fldCharType="end"/>
      </w:r>
      <w:r w:rsidR="00075A67">
        <w:t>.</w:t>
      </w:r>
      <w:r w:rsidR="0048062F">
        <w:t xml:space="preserve"> I</w:t>
      </w:r>
      <w:r w:rsidR="001B64E9">
        <w:t>ncreased</w:t>
      </w:r>
      <w:r w:rsidR="008F6A67" w:rsidRPr="0043406B">
        <w:t xml:space="preserve"> </w:t>
      </w:r>
      <w:r w:rsidR="00CC49A7">
        <w:t>transmission</w:t>
      </w:r>
      <w:r w:rsidR="008F6A67" w:rsidRPr="0043406B">
        <w:t xml:space="preserve"> </w:t>
      </w:r>
      <w:r w:rsidR="001B64E9">
        <w:t>is</w:t>
      </w:r>
      <w:r w:rsidR="008F6A67" w:rsidRPr="0043406B">
        <w:t xml:space="preserve"> predicted to increase </w:t>
      </w:r>
      <w:r w:rsidR="00227972">
        <w:t xml:space="preserve">parasite </w:t>
      </w:r>
      <w:r w:rsidR="008F6A67" w:rsidRPr="0043406B">
        <w:t xml:space="preserve">virulence </w:t>
      </w:r>
      <w:r w:rsidR="003C1B3A">
        <w:fldChar w:fldCharType="begin"/>
      </w:r>
      <w:r w:rsidR="00D6676D">
        <w:instrText xml:space="preserve"> ADDIN EN.CITE &lt;EndNote&gt;&lt;Cite&gt;&lt;Author&gt;Schmid-Hempel&lt;/Author&gt;&lt;Year&gt;2011&lt;/Year&gt;&lt;RecNum&gt;631&lt;/RecNum&gt;&lt;DisplayText&gt;[25]&lt;/DisplayText&gt;&lt;record&gt;&lt;rec-number&gt;631&lt;/rec-number&gt;&lt;foreign-keys&gt;&lt;key app="EN" db-id="wz9rfwsdr9wavse0tr3x9zp7te5rvdzxp2af" timestamp="1434117599"&gt;631&lt;/key&gt;&lt;/foreign-keys&gt;&lt;ref-type name="Book"&gt;6&lt;/ref-type&gt;&lt;contributors&gt;&lt;authors&gt;&lt;author&gt;Schmid-Hempel, P.&lt;/author&gt;&lt;/authors&gt;&lt;/contributors&gt;&lt;titles&gt;&lt;title&gt;Evolutionary Parasitology&lt;/title&gt;&lt;/titles&gt;&lt;dates&gt;&lt;year&gt;2011&lt;/year&gt;&lt;/dates&gt;&lt;publisher&gt;Oxford Univeristy Press&lt;/publisher&gt;&lt;label&gt;schmidhempel11&lt;/label&gt;&lt;urls&gt;&lt;/urls&gt;&lt;custom3&gt;book&lt;/custom3&gt;&lt;modified-date&gt;01/06/2015&lt;/modified-date&gt;&lt;/record&gt;&lt;/Cite&gt;&lt;/EndNote&gt;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5" w:tooltip="Schmid-Hempel, 2011 #631" w:history="1">
        <w:r w:rsidR="0054273F">
          <w:rPr>
            <w:noProof/>
          </w:rPr>
          <w:t>25</w:t>
        </w:r>
      </w:hyperlink>
      <w:r w:rsidR="00D6676D">
        <w:rPr>
          <w:noProof/>
        </w:rPr>
        <w:t>]</w:t>
      </w:r>
      <w:r w:rsidR="003C1B3A">
        <w:fldChar w:fldCharType="end"/>
      </w:r>
      <w:r w:rsidR="00867980">
        <w:t>,</w:t>
      </w:r>
      <w:r w:rsidR="00B12661">
        <w:t xml:space="preserve"> </w:t>
      </w:r>
      <w:r w:rsidR="00CD0793">
        <w:t>potentially</w:t>
      </w:r>
      <w:r w:rsidR="008F6A67" w:rsidRPr="0043406B">
        <w:t xml:space="preserve"> </w:t>
      </w:r>
      <w:r w:rsidR="00B12661">
        <w:t>explain</w:t>
      </w:r>
      <w:r w:rsidR="00CD0793">
        <w:t>ing</w:t>
      </w:r>
      <w:r w:rsidR="008F6A67" w:rsidRPr="0043406B">
        <w:t xml:space="preserve"> why </w:t>
      </w:r>
      <w:r w:rsidR="005E52C5">
        <w:t xml:space="preserve">the </w:t>
      </w:r>
      <w:r w:rsidR="008F6A67" w:rsidRPr="0043406B">
        <w:t xml:space="preserve">condition </w:t>
      </w:r>
      <w:r w:rsidR="005E52C5">
        <w:t>of</w:t>
      </w:r>
      <w:r w:rsidR="008F6A67" w:rsidRPr="0043406B">
        <w:t xml:space="preserve"> guppies infected with lower course parasites </w:t>
      </w:r>
      <w:r w:rsidR="005E52C5">
        <w:t xml:space="preserve">was lower than that of </w:t>
      </w:r>
      <w:r w:rsidR="008F6A67" w:rsidRPr="0043406B">
        <w:t>those infected with upper course parasites. This explanation is not mutu</w:t>
      </w:r>
      <w:r w:rsidR="00F942B0">
        <w:t xml:space="preserve">ally exclusive with </w:t>
      </w:r>
      <w:r w:rsidR="006E06B1">
        <w:t xml:space="preserve">divergence in </w:t>
      </w:r>
      <w:r w:rsidR="00F942B0">
        <w:t xml:space="preserve">host </w:t>
      </w:r>
      <w:r w:rsidR="006E06B1">
        <w:t>d</w:t>
      </w:r>
      <w:r w:rsidR="000726F8">
        <w:t>efence</w:t>
      </w:r>
      <w:r w:rsidR="00BB79E0">
        <w:t xml:space="preserve"> against parasites</w:t>
      </w:r>
      <w:r w:rsidR="001E06A8">
        <w:t>;</w:t>
      </w:r>
      <w:r w:rsidR="00F942B0">
        <w:t xml:space="preserve"> </w:t>
      </w:r>
      <w:r w:rsidR="008F6A67" w:rsidRPr="0043406B">
        <w:t xml:space="preserve">indeed it is </w:t>
      </w:r>
      <w:r w:rsidR="009968F8">
        <w:t>mo</w:t>
      </w:r>
      <w:r w:rsidR="00E867C1">
        <w:t>st</w:t>
      </w:r>
      <w:r w:rsidR="009968F8">
        <w:t xml:space="preserve"> </w:t>
      </w:r>
      <w:r w:rsidR="008F6A67" w:rsidRPr="0043406B">
        <w:t>likely that traits of both host and parasite differ</w:t>
      </w:r>
      <w:r w:rsidR="00E867C1">
        <w:t xml:space="preserve"> </w:t>
      </w:r>
      <w:r w:rsidR="00E867C1" w:rsidRPr="0043406B">
        <w:t>between predation regimes</w:t>
      </w:r>
      <w:r w:rsidR="008F6A67" w:rsidRPr="0043406B">
        <w:t>.</w:t>
      </w:r>
    </w:p>
    <w:p w:rsidR="008F6A67" w:rsidRDefault="008F6A67" w:rsidP="00AD0E9E">
      <w:pPr>
        <w:spacing w:line="480" w:lineRule="auto"/>
        <w:jc w:val="both"/>
      </w:pPr>
    </w:p>
    <w:p w:rsidR="00EA29D3" w:rsidRDefault="00EA29D3" w:rsidP="00AD0E9E">
      <w:pPr>
        <w:spacing w:line="480" w:lineRule="auto"/>
        <w:jc w:val="both"/>
      </w:pPr>
      <w:r>
        <w:t xml:space="preserve">Females appeared more tolerant of </w:t>
      </w:r>
      <w:proofErr w:type="spellStart"/>
      <w:r w:rsidRPr="00BE3C02">
        <w:rPr>
          <w:i/>
        </w:rPr>
        <w:t>Gyrodactylus</w:t>
      </w:r>
      <w:proofErr w:type="spellEnd"/>
      <w:r>
        <w:t xml:space="preserve"> infection than males </w:t>
      </w:r>
      <w:r w:rsidRPr="00BE3C02">
        <w:t>across predation regimes</w:t>
      </w:r>
      <w:r>
        <w:t>, providing</w:t>
      </w:r>
      <w:r w:rsidRPr="00BE3C02">
        <w:t xml:space="preserve"> further support for the pace of life hypothesis</w:t>
      </w:r>
      <w:r>
        <w:t>. While</w:t>
      </w:r>
      <w:r w:rsidR="00DC3D25">
        <w:t>, across taxa,</w:t>
      </w:r>
      <w:r>
        <w:t xml:space="preserve"> males maximise fitness through increasing mating opportunities, females do so through living longer</w:t>
      </w:r>
      <w:r w:rsidR="00DB7EE5">
        <w:t xml:space="preserve"> </w:t>
      </w:r>
      <w:r w:rsidR="003C1B3A">
        <w:fldChar w:fldCharType="begin"/>
      </w:r>
      <w:r w:rsidR="002D7226">
        <w:instrText xml:space="preserve"> ADDIN EN.CITE &lt;EndNote&gt;&lt;Cite&gt;&lt;Author&gt;Bateman&lt;/Author&gt;&lt;Year&gt;1948&lt;/Year&gt;&lt;RecNum&gt;802&lt;/RecNum&gt;&lt;DisplayText&gt;[26]&lt;/DisplayText&gt;&lt;record&gt;&lt;rec-number&gt;802&lt;/rec-number&gt;&lt;foreign-keys&gt;&lt;key app="EN" db-id="wz9rfwsdr9wavse0tr3x9zp7te5rvdzxp2af" timestamp="1442847965"&gt;802&lt;/key&gt;&lt;/foreign-keys&gt;&lt;ref-type name="Journal Article"&gt;17&lt;/ref-type&gt;&lt;contributors&gt;&lt;authors&gt;&lt;author&gt;Bateman, A. J.&lt;/author&gt;&lt;/authors&gt;&lt;/contributors&gt;&lt;titles&gt;&lt;title&gt;&lt;style face="normal" font="default" size="100%"&gt;Intra-sexual selection in &lt;/style&gt;&lt;style face="italic" font="default" size="100%"&gt;Drosophila&lt;/style&gt;&lt;/title&gt;&lt;secondary-title&gt;Heredity&lt;/secondary-title&gt;&lt;/titles&gt;&lt;periodical&gt;&lt;full-title&gt;Heredity&lt;/full-title&gt;&lt;abbr-1&gt;Heredity&lt;/abbr-1&gt;&lt;abbr-2&gt;Heredity&lt;/abbr-2&gt;&lt;/periodical&gt;&lt;pages&gt;349-368&lt;/pages&gt;&lt;volume&gt;2&lt;/volume&gt;&lt;number&gt;3&lt;/number&gt;&lt;dates&gt;&lt;year&gt;1948&lt;/year&gt;&lt;/dates&gt;&lt;urls&gt;&lt;/urls&gt;&lt;electronic-resource-num&gt;10.1038/hdy.1948.21&lt;/electronic-resource-num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6" w:tooltip="Bateman, 1948 #802" w:history="1">
        <w:r w:rsidR="0054273F">
          <w:rPr>
            <w:noProof/>
          </w:rPr>
          <w:t>26</w:t>
        </w:r>
      </w:hyperlink>
      <w:r w:rsidR="00D6676D">
        <w:rPr>
          <w:noProof/>
        </w:rPr>
        <w:t>]</w:t>
      </w:r>
      <w:r w:rsidR="003C1B3A">
        <w:fldChar w:fldCharType="end"/>
      </w:r>
      <w:r>
        <w:t>, and th</w:t>
      </w:r>
      <w:r w:rsidR="0078303C">
        <w:t>us</w:t>
      </w:r>
      <w:r>
        <w:t xml:space="preserve"> invest more in </w:t>
      </w:r>
      <w:proofErr w:type="spellStart"/>
      <w:r>
        <w:t>immunocompetence</w:t>
      </w:r>
      <w:proofErr w:type="spellEnd"/>
      <w:r>
        <w:t xml:space="preserve"> </w:t>
      </w:r>
      <w:r w:rsidR="003C1B3A">
        <w:fldChar w:fldCharType="begin"/>
      </w:r>
      <w:r w:rsidR="002D7226">
        <w:instrText xml:space="preserve"> ADDIN EN.CITE &lt;EndNote&gt;&lt;Cite&gt;&lt;Author&gt;Rolff&lt;/Author&gt;&lt;Year&gt;2002&lt;/Year&gt;&lt;RecNum&gt;801&lt;/RecNum&gt;&lt;DisplayText&gt;[27]&lt;/DisplayText&gt;&lt;record&gt;&lt;rec-number&gt;801&lt;/rec-number&gt;&lt;foreign-keys&gt;&lt;key app="EN" db-id="wz9rfwsdr9wavse0tr3x9zp7te5rvdzxp2af" timestamp="1442847957"&gt;801&lt;/key&gt;&lt;/foreign-keys&gt;&lt;ref-type name="Journal Article"&gt;17&lt;/ref-type&gt;&lt;contributors&gt;&lt;authors&gt;&lt;author&gt;Rolff, J.&lt;/author&gt;&lt;/authors&gt;&lt;/contributors&gt;&lt;titles&gt;&lt;title&gt;Bateman&amp;apos;s principle and immunity&lt;/title&gt;&lt;secondary-title&gt;Proceedings of the Royal Society of London, Series B: Biological Sciences&lt;/secondary-title&gt;&lt;/titles&gt;&lt;periodical&gt;&lt;full-title&gt;Proceedings of the Royal Society of London, Series B: Biological Sciences&lt;/full-title&gt;&lt;abbr-1&gt;Proc. R. Soc. Lond., Ser. B: Biol. Sci.&lt;/abbr-1&gt;&lt;abbr-2&gt;Proc R Soc Lond, Ser B: Biol Sci&lt;/abbr-2&gt;&lt;/periodical&gt;&lt;pages&gt;867-872&lt;/pages&gt;&lt;volume&gt;269&lt;/volume&gt;&lt;number&gt;1493&lt;/number&gt;&lt;dates&gt;&lt;year&gt;2002&lt;/year&gt;&lt;/dates&gt;&lt;urls&gt;&lt;/urls&gt;&lt;electronic-resource-num&gt;10.1098/rspb.2002.1959&lt;/electronic-resource-num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7" w:tooltip="Rolff, 2002 #801" w:history="1">
        <w:r w:rsidR="0054273F">
          <w:rPr>
            <w:noProof/>
          </w:rPr>
          <w:t>27</w:t>
        </w:r>
      </w:hyperlink>
      <w:r w:rsidR="00D6676D">
        <w:rPr>
          <w:noProof/>
        </w:rPr>
        <w:t>]</w:t>
      </w:r>
      <w:r w:rsidR="003C1B3A">
        <w:fldChar w:fldCharType="end"/>
      </w:r>
      <w:r>
        <w:t xml:space="preserve">. </w:t>
      </w:r>
      <w:r>
        <w:lastRenderedPageBreak/>
        <w:t>Conforming to this</w:t>
      </w:r>
      <w:r w:rsidR="002C7C40">
        <w:t xml:space="preserve"> principle</w:t>
      </w:r>
      <w:r>
        <w:t xml:space="preserve">, </w:t>
      </w:r>
      <w:r w:rsidR="00353602">
        <w:t xml:space="preserve">wild </w:t>
      </w:r>
      <w:bookmarkStart w:id="0" w:name="_GoBack"/>
      <w:bookmarkEnd w:id="0"/>
      <w:r w:rsidRPr="00BE3C02">
        <w:t>female</w:t>
      </w:r>
      <w:r w:rsidR="00086063">
        <w:t xml:space="preserve"> guppies</w:t>
      </w:r>
      <w:r w:rsidR="000145F3">
        <w:t xml:space="preserve"> live</w:t>
      </w:r>
      <w:r w:rsidRPr="00BE3C02">
        <w:t xml:space="preserve"> </w:t>
      </w:r>
      <w:r>
        <w:t xml:space="preserve">an </w:t>
      </w:r>
      <w:r w:rsidRPr="00BE3C02">
        <w:t>e</w:t>
      </w:r>
      <w:r w:rsidR="000145F3">
        <w:t xml:space="preserve">stimated 1.65 times longer than </w:t>
      </w:r>
      <w:r w:rsidRPr="00BE3C02">
        <w:t xml:space="preserve">males </w:t>
      </w:r>
      <w:r w:rsidR="003C1B3A">
        <w:fldChar w:fldCharType="begin"/>
      </w:r>
      <w:r w:rsidR="00D6676D">
        <w:instrText xml:space="preserve"> ADDIN EN.CITE &lt;EndNote&gt;&lt;Cite&gt;&lt;Author&gt;Arendt&lt;/Author&gt;&lt;Year&gt;2014&lt;/Year&gt;&lt;RecNum&gt;25&lt;/RecNum&gt;&lt;DisplayText&gt;[28]&lt;/DisplayText&gt;&lt;record&gt;&lt;rec-number&gt;25&lt;/rec-number&gt;&lt;foreign-keys&gt;&lt;key app="EN" db-id="wz9rfwsdr9wavse0tr3x9zp7te5rvdzxp2af" timestamp="1434117599"&gt;25&lt;/key&gt;&lt;/foreign-keys&gt;&lt;ref-type name="Journal Article"&gt;17&lt;/ref-type&gt;&lt;contributors&gt;&lt;authors&gt;&lt;author&gt;Arendt, J. D.&lt;/author&gt;&lt;author&gt;Reznick, D. N.&lt;/author&gt;&lt;author&gt;López-Sepulcre, A.&lt;/author&gt;&lt;/authors&gt;&lt;/contributors&gt;&lt;titles&gt;&lt;title&gt;&lt;style face="normal" font="default" size="100%"&gt;Replicated origin of female-biased adult sex ratio in introduced populations of the Trinidadian guppy (&lt;/style&gt;&lt;style face="italic" font="default" size="100%"&gt;Poecilia reticulata&lt;/style&gt;&lt;style face="normal" font="default" size="100%"&gt;)&lt;/style&gt;&lt;/title&gt;&lt;secondary-title&gt;Evolution&lt;/secondary-title&gt;&lt;/titles&gt;&lt;periodical&gt;&lt;full-title&gt;Evolution&lt;/full-title&gt;&lt;abbr-1&gt;Evolution&lt;/abbr-1&gt;&lt;abbr-2&gt;Evolution&lt;/abbr-2&gt;&lt;/periodical&gt;&lt;pages&gt;2343-2356&lt;/pages&gt;&lt;volume&gt;68&lt;/volume&gt;&lt;number&gt;8&lt;/number&gt;&lt;dates&gt;&lt;year&gt;2014&lt;/year&gt;&lt;/dates&gt;&lt;label&gt;arendt14&lt;/label&gt;&lt;urls&gt;&lt;/urls&gt;&lt;custom3&gt;article&lt;/custom3&gt;&lt;electronic-resource-num&gt;10.1111/evo.12445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8" w:tooltip="Arendt, 2014 #25" w:history="1">
        <w:r w:rsidR="0054273F">
          <w:rPr>
            <w:noProof/>
          </w:rPr>
          <w:t>28</w:t>
        </w:r>
      </w:hyperlink>
      <w:r w:rsidR="00D6676D">
        <w:rPr>
          <w:noProof/>
        </w:rPr>
        <w:t>]</w:t>
      </w:r>
      <w:r w:rsidR="003C1B3A">
        <w:fldChar w:fldCharType="end"/>
      </w:r>
      <w:r>
        <w:t>. This result could additionally reflect behavioural differences between the sexes: their</w:t>
      </w:r>
      <w:r w:rsidRPr="00BE3C02">
        <w:t xml:space="preserve"> low shoal fidelity and resulting higher number of contacts </w:t>
      </w:r>
      <w:r w:rsidR="003C1B3A">
        <w:fldChar w:fldCharType="begin"/>
      </w:r>
      <w:r w:rsidR="002D7226">
        <w:instrText xml:space="preserve"> ADDIN EN.CITE &lt;EndNote&gt;&lt;Cite ExcludeYear="1"&gt;&lt;Author&gt;Croft&lt;/Author&gt;&lt;Year&gt;2003&lt;/Year&gt;&lt;RecNum&gt;156&lt;/RecNum&gt;&lt;DisplayText&gt;[29]&lt;/DisplayText&gt;&lt;record&gt;&lt;rec-number&gt;156&lt;/rec-number&gt;&lt;foreign-keys&gt;&lt;key app="EN" db-id="wz9rfwsdr9wavse0tr3x9zp7te5rvdzxp2af" timestamp="1434117599"&gt;156&lt;/key&gt;&lt;/foreign-keys&gt;&lt;ref-type name="Journal Article"&gt;17&lt;/ref-type&gt;&lt;contributors&gt;&lt;authors&gt;&lt;author&gt;Croft, D. P.&lt;/author&gt;&lt;author&gt;Albanese, B.&lt;/author&gt;&lt;author&gt;Arrowsmith, B. J.&lt;/author&gt;&lt;author&gt;Botham, M.&lt;/author&gt;&lt;author&gt;Webster, M.&lt;/author&gt;&lt;author&gt;Krause, J.&lt;/author&gt;&lt;/authors&gt;&lt;/contributors&gt;&lt;titles&gt;&lt;title&gt;&lt;style face="normal" font="default" size="100%"&gt;Sex-biased movement in the guppy (&lt;/style&gt;&lt;style face="italic" font="default" size="100%"&gt;Poecilia reticulata&lt;/style&gt;&lt;style face="normal" font="default" size="100%"&gt;).&lt;/style&gt;&lt;/title&gt;&lt;secondary-title&gt;Oecologia&lt;/secondary-title&gt;&lt;/titles&gt;&lt;periodical&gt;&lt;full-title&gt;Oecologia&lt;/full-title&gt;&lt;abbr-1&gt;Oecologia&lt;/abbr-1&gt;&lt;abbr-2&gt;Oecologia&lt;/abbr-2&gt;&lt;/periodical&gt;&lt;pages&gt;62-68&lt;/pages&gt;&lt;volume&gt;137&lt;/volume&gt;&lt;dates&gt;&lt;year&gt;2003&lt;/year&gt;&lt;/dates&gt;&lt;label&gt;croft03b&lt;/label&gt;&lt;urls&gt;&lt;/urls&gt;&lt;custom3&gt;article&lt;/custom3&gt;&lt;electronic-resource-num&gt;10.1007/s00442-003-1268-6&lt;/electronic-resource-num&gt;&lt;modified-date&gt;01/06/2015&lt;/modified-date&gt;&lt;/record&gt;&lt;/Cite&gt;&lt;/EndNote&gt;</w:instrText>
      </w:r>
      <w:r w:rsidR="003C1B3A">
        <w:fldChar w:fldCharType="separate"/>
      </w:r>
      <w:r w:rsidR="00D6676D">
        <w:rPr>
          <w:noProof/>
        </w:rPr>
        <w:t>[</w:t>
      </w:r>
      <w:hyperlink w:anchor="_ENREF_29" w:tooltip="Croft, 2003 #156" w:history="1">
        <w:r w:rsidR="0054273F">
          <w:rPr>
            <w:noProof/>
          </w:rPr>
          <w:t>29</w:t>
        </w:r>
      </w:hyperlink>
      <w:r w:rsidR="00D6676D">
        <w:rPr>
          <w:noProof/>
        </w:rPr>
        <w:t>]</w:t>
      </w:r>
      <w:r w:rsidR="003C1B3A">
        <w:fldChar w:fldCharType="end"/>
      </w:r>
      <w:r w:rsidRPr="00BE3C02">
        <w:t xml:space="preserve"> mean males may be more likely to become co-infected than females.</w:t>
      </w:r>
      <w:r w:rsidRPr="0043406B">
        <w:t xml:space="preserve"> </w:t>
      </w:r>
    </w:p>
    <w:p w:rsidR="00EA29D3" w:rsidRPr="0043406B" w:rsidRDefault="00EA29D3" w:rsidP="00AD0E9E">
      <w:pPr>
        <w:spacing w:line="480" w:lineRule="auto"/>
        <w:jc w:val="both"/>
      </w:pPr>
    </w:p>
    <w:p w:rsidR="008F6A67" w:rsidRPr="0043406B" w:rsidRDefault="008F6A67" w:rsidP="00AD0E9E">
      <w:pPr>
        <w:spacing w:line="480" w:lineRule="auto"/>
        <w:jc w:val="both"/>
      </w:pPr>
      <w:r w:rsidRPr="0043406B">
        <w:t xml:space="preserve">In conclusion, </w:t>
      </w:r>
      <w:r w:rsidR="00B94557">
        <w:t>a</w:t>
      </w:r>
      <w:r w:rsidR="003E7084">
        <w:t xml:space="preserve">lthough </w:t>
      </w:r>
      <w:r w:rsidR="00D5503B">
        <w:t>our</w:t>
      </w:r>
      <w:r w:rsidR="003E7084">
        <w:t xml:space="preserve"> data are </w:t>
      </w:r>
      <w:r w:rsidR="009D385D">
        <w:t>correlational</w:t>
      </w:r>
      <w:r w:rsidR="000D7A9D">
        <w:t xml:space="preserve">, </w:t>
      </w:r>
      <w:r w:rsidR="00A73D1A">
        <w:t>they support</w:t>
      </w:r>
      <w:r w:rsidR="004325D4">
        <w:t xml:space="preserve"> t</w:t>
      </w:r>
      <w:r w:rsidR="00900725">
        <w:t xml:space="preserve">he hypothesis that </w:t>
      </w:r>
      <w:r w:rsidR="00AD6A8C">
        <w:t>predator-</w:t>
      </w:r>
      <w:r w:rsidR="004325D4">
        <w:t xml:space="preserve">driven life history divergence </w:t>
      </w:r>
      <w:r w:rsidR="00AD6A8C">
        <w:t xml:space="preserve">has resulted in divergence </w:t>
      </w:r>
      <w:r w:rsidR="00B60091">
        <w:t>in parasite tolerance</w:t>
      </w:r>
      <w:r w:rsidR="00240AC1">
        <w:t xml:space="preserve"> between guppy populations</w:t>
      </w:r>
      <w:r w:rsidR="00A3764D">
        <w:t xml:space="preserve">. </w:t>
      </w:r>
      <w:r w:rsidR="000D32F5">
        <w:t>While m</w:t>
      </w:r>
      <w:r w:rsidRPr="0043406B">
        <w:t>any studies have investigated the role of parasites in predator-prey relationships</w:t>
      </w:r>
      <w:r w:rsidR="005808F7">
        <w:t xml:space="preserve">, </w:t>
      </w:r>
      <w:r w:rsidRPr="0043406B">
        <w:t xml:space="preserve">this is among the first to </w:t>
      </w:r>
      <w:r w:rsidR="00900725">
        <w:t>explore</w:t>
      </w:r>
      <w:r w:rsidRPr="0043406B">
        <w:t xml:space="preserve"> the potentially equally important role of predators in host-parasite relationships.</w:t>
      </w:r>
    </w:p>
    <w:p w:rsidR="000C2F78" w:rsidRDefault="000C2F78" w:rsidP="00AD0E9E">
      <w:pPr>
        <w:spacing w:line="480" w:lineRule="auto"/>
        <w:jc w:val="both"/>
      </w:pPr>
    </w:p>
    <w:p w:rsidR="002667CF" w:rsidRDefault="002667CF" w:rsidP="00AD0E9E">
      <w:pPr>
        <w:spacing w:line="480" w:lineRule="auto"/>
        <w:jc w:val="both"/>
        <w:rPr>
          <w:b/>
        </w:rPr>
      </w:pPr>
      <w:r>
        <w:rPr>
          <w:b/>
        </w:rPr>
        <w:t>Acknowledgements</w:t>
      </w:r>
    </w:p>
    <w:p w:rsidR="002667CF" w:rsidRDefault="009328CE" w:rsidP="00AD0E9E">
      <w:pPr>
        <w:spacing w:line="480" w:lineRule="auto"/>
        <w:jc w:val="both"/>
        <w:rPr>
          <w:lang w:val="en-US"/>
        </w:rPr>
      </w:pPr>
      <w:r>
        <w:rPr>
          <w:lang w:val="en-US"/>
        </w:rPr>
        <w:t xml:space="preserve">G. </w:t>
      </w:r>
      <w:proofErr w:type="spellStart"/>
      <w:r w:rsidRPr="00D32790">
        <w:rPr>
          <w:lang w:val="en-US"/>
        </w:rPr>
        <w:t>Archard</w:t>
      </w:r>
      <w:proofErr w:type="spellEnd"/>
      <w:r w:rsidRPr="00D32790">
        <w:rPr>
          <w:lang w:val="en-US"/>
        </w:rPr>
        <w:t xml:space="preserve">, N. </w:t>
      </w:r>
      <w:proofErr w:type="spellStart"/>
      <w:r w:rsidRPr="00D32790">
        <w:rPr>
          <w:lang w:val="en-US"/>
        </w:rPr>
        <w:t>Barson</w:t>
      </w:r>
      <w:proofErr w:type="spellEnd"/>
      <w:r w:rsidRPr="00D32790">
        <w:rPr>
          <w:lang w:val="en-US"/>
        </w:rPr>
        <w:t>, H. Hansen, M. McMullan,</w:t>
      </w:r>
      <w:r>
        <w:rPr>
          <w:lang w:val="en-US"/>
        </w:rPr>
        <w:t xml:space="preserve"> R. Mohammed</w:t>
      </w:r>
      <w:r w:rsidRPr="00D32790">
        <w:rPr>
          <w:lang w:val="en-US"/>
        </w:rPr>
        <w:t xml:space="preserve"> and B. </w:t>
      </w:r>
      <w:proofErr w:type="spellStart"/>
      <w:r w:rsidRPr="00D32790">
        <w:rPr>
          <w:lang w:val="en-US"/>
        </w:rPr>
        <w:t>Schelkle</w:t>
      </w:r>
      <w:proofErr w:type="spellEnd"/>
      <w:r w:rsidR="005A0463">
        <w:rPr>
          <w:lang w:val="en-US"/>
        </w:rPr>
        <w:t xml:space="preserve"> assisted with fieldwork.</w:t>
      </w:r>
      <w:r w:rsidR="00C406D4">
        <w:rPr>
          <w:lang w:val="en-US"/>
        </w:rPr>
        <w:t xml:space="preserve"> K. Young and two anonymous reviewers made helpful comments on earlier versions of the manuscript.</w:t>
      </w:r>
    </w:p>
    <w:p w:rsidR="00BC5FCB" w:rsidRDefault="00BC5FCB" w:rsidP="00AD0E9E">
      <w:pPr>
        <w:spacing w:line="480" w:lineRule="auto"/>
        <w:jc w:val="both"/>
      </w:pPr>
    </w:p>
    <w:p w:rsidR="005D7937" w:rsidRPr="00F41B81" w:rsidRDefault="005D7937" w:rsidP="00AD0E9E">
      <w:pPr>
        <w:spacing w:line="480" w:lineRule="auto"/>
        <w:jc w:val="both"/>
        <w:rPr>
          <w:b/>
        </w:rPr>
      </w:pPr>
      <w:r w:rsidRPr="00F41B81">
        <w:rPr>
          <w:b/>
        </w:rPr>
        <w:t>Ethics</w:t>
      </w:r>
    </w:p>
    <w:p w:rsidR="005D7937" w:rsidRPr="00F41B81" w:rsidRDefault="003C648A" w:rsidP="00AD0E9E">
      <w:pPr>
        <w:tabs>
          <w:tab w:val="left" w:pos="993"/>
        </w:tabs>
        <w:spacing w:line="480" w:lineRule="auto"/>
        <w:jc w:val="both"/>
      </w:pPr>
      <w:r w:rsidRPr="00F41B81">
        <w:t>This work was</w:t>
      </w:r>
      <w:r w:rsidR="005D7937" w:rsidRPr="00F41B81">
        <w:t xml:space="preserve"> conducted under UK Home Office license (PPL 30/2876) with approval by the Cardiff University Animal Ethics Committee.</w:t>
      </w:r>
    </w:p>
    <w:p w:rsidR="005D7937" w:rsidRPr="00F41B81" w:rsidRDefault="005D7937" w:rsidP="00AD0E9E">
      <w:pPr>
        <w:spacing w:line="480" w:lineRule="auto"/>
        <w:jc w:val="both"/>
        <w:rPr>
          <w:b/>
        </w:rPr>
      </w:pPr>
    </w:p>
    <w:p w:rsidR="005D7937" w:rsidRPr="00F41B81" w:rsidRDefault="005D7937" w:rsidP="00AD0E9E">
      <w:pPr>
        <w:spacing w:line="480" w:lineRule="auto"/>
        <w:jc w:val="both"/>
        <w:rPr>
          <w:b/>
        </w:rPr>
      </w:pPr>
      <w:r w:rsidRPr="00F41B81">
        <w:rPr>
          <w:b/>
        </w:rPr>
        <w:t>Data Accessibility</w:t>
      </w:r>
    </w:p>
    <w:p w:rsidR="005D7937" w:rsidRPr="00F41B81" w:rsidRDefault="00714F2F" w:rsidP="00AD0E9E">
      <w:pPr>
        <w:tabs>
          <w:tab w:val="left" w:pos="993"/>
        </w:tabs>
        <w:spacing w:line="480" w:lineRule="auto"/>
        <w:jc w:val="both"/>
      </w:pPr>
      <w:r w:rsidRPr="00F41B81">
        <w:t xml:space="preserve">Raw </w:t>
      </w:r>
      <w:r w:rsidR="005D7937" w:rsidRPr="00F41B81">
        <w:t>data will be dep</w:t>
      </w:r>
      <w:r w:rsidRPr="00F41B81">
        <w:t>osited in the Dryad repository on publication of this manuscript.</w:t>
      </w:r>
    </w:p>
    <w:p w:rsidR="00902B20" w:rsidRPr="00F41B81" w:rsidRDefault="00902B20" w:rsidP="00AD0E9E">
      <w:pPr>
        <w:tabs>
          <w:tab w:val="left" w:pos="993"/>
        </w:tabs>
        <w:spacing w:line="480" w:lineRule="auto"/>
        <w:jc w:val="both"/>
      </w:pPr>
    </w:p>
    <w:p w:rsidR="005D7937" w:rsidRPr="00F41B81" w:rsidRDefault="005D7937" w:rsidP="00AD0E9E">
      <w:pPr>
        <w:spacing w:line="480" w:lineRule="auto"/>
        <w:jc w:val="both"/>
        <w:rPr>
          <w:b/>
        </w:rPr>
      </w:pPr>
      <w:r w:rsidRPr="00F41B81">
        <w:rPr>
          <w:b/>
        </w:rPr>
        <w:t>Competing interests</w:t>
      </w:r>
    </w:p>
    <w:p w:rsidR="005D7937" w:rsidRPr="00F41B81" w:rsidRDefault="005D7937" w:rsidP="00AD0E9E">
      <w:pPr>
        <w:spacing w:line="480" w:lineRule="auto"/>
        <w:jc w:val="both"/>
        <w:rPr>
          <w:iCs/>
          <w:color w:val="262526"/>
          <w:lang w:val="en-US"/>
        </w:rPr>
      </w:pPr>
      <w:r w:rsidRPr="00F41B81">
        <w:rPr>
          <w:iCs/>
          <w:color w:val="262526"/>
          <w:lang w:val="en-US"/>
        </w:rPr>
        <w:t>We have no competing interests.</w:t>
      </w:r>
    </w:p>
    <w:p w:rsidR="005D7937" w:rsidRPr="00F41B81" w:rsidRDefault="005D7937" w:rsidP="00AD0E9E">
      <w:pPr>
        <w:spacing w:line="480" w:lineRule="auto"/>
        <w:jc w:val="both"/>
        <w:rPr>
          <w:b/>
        </w:rPr>
      </w:pPr>
    </w:p>
    <w:p w:rsidR="005D7937" w:rsidRPr="00F41B81" w:rsidRDefault="005D7937" w:rsidP="00AD0E9E">
      <w:pPr>
        <w:spacing w:line="480" w:lineRule="auto"/>
        <w:jc w:val="both"/>
        <w:rPr>
          <w:b/>
        </w:rPr>
      </w:pPr>
      <w:r w:rsidRPr="00F41B81">
        <w:rPr>
          <w:b/>
        </w:rPr>
        <w:t>Authors’ contributions</w:t>
      </w:r>
    </w:p>
    <w:p w:rsidR="005D7937" w:rsidRPr="00F41B81" w:rsidRDefault="005D7937" w:rsidP="00AD0E9E">
      <w:pPr>
        <w:spacing w:line="480" w:lineRule="auto"/>
        <w:jc w:val="both"/>
      </w:pPr>
      <w:r w:rsidRPr="00F41B81">
        <w:t>J</w:t>
      </w:r>
      <w:r w:rsidR="00902B20" w:rsidRPr="00F41B81">
        <w:t>F</w:t>
      </w:r>
      <w:r w:rsidRPr="00F41B81">
        <w:t>S designed the study</w:t>
      </w:r>
      <w:r w:rsidR="00902B20" w:rsidRPr="00F41B81">
        <w:t xml:space="preserve">, analysed the data and </w:t>
      </w:r>
      <w:r w:rsidR="00806B27" w:rsidRPr="00F41B81">
        <w:t>drafted</w:t>
      </w:r>
      <w:r w:rsidR="00902B20" w:rsidRPr="00F41B81">
        <w:t xml:space="preserve"> the manuscript. CvO and JC collected the data and </w:t>
      </w:r>
      <w:r w:rsidR="008D07AD">
        <w:t>revise</w:t>
      </w:r>
      <w:r w:rsidR="009B12B0">
        <w:t>d</w:t>
      </w:r>
      <w:r w:rsidR="00902B20" w:rsidRPr="00F41B81">
        <w:t xml:space="preserve"> the manuscript.</w:t>
      </w:r>
      <w:r w:rsidR="00806B27" w:rsidRPr="00F41B81">
        <w:t xml:space="preserve"> All authors gave final approval for publication</w:t>
      </w:r>
      <w:r w:rsidR="009B12B0">
        <w:t>, and agreed to be accountable for all aspects of the work.</w:t>
      </w:r>
    </w:p>
    <w:p w:rsidR="005D7937" w:rsidRPr="00F41B81" w:rsidRDefault="005D7937" w:rsidP="00AD0E9E">
      <w:pPr>
        <w:spacing w:line="480" w:lineRule="auto"/>
        <w:jc w:val="both"/>
      </w:pPr>
    </w:p>
    <w:p w:rsidR="005D7937" w:rsidRPr="00F41B81" w:rsidRDefault="005D7937" w:rsidP="00AD0E9E">
      <w:pPr>
        <w:spacing w:line="480" w:lineRule="auto"/>
        <w:jc w:val="both"/>
        <w:rPr>
          <w:b/>
        </w:rPr>
      </w:pPr>
      <w:r w:rsidRPr="00F41B81">
        <w:rPr>
          <w:b/>
        </w:rPr>
        <w:t>Funding Statement</w:t>
      </w:r>
    </w:p>
    <w:p w:rsidR="00283607" w:rsidRPr="0043406B" w:rsidRDefault="00283607" w:rsidP="00AD0E9E">
      <w:pPr>
        <w:spacing w:line="480" w:lineRule="auto"/>
        <w:jc w:val="both"/>
      </w:pPr>
      <w:r w:rsidRPr="00F41B81">
        <w:t xml:space="preserve">This work </w:t>
      </w:r>
      <w:r w:rsidR="007A4D99" w:rsidRPr="00F41B81">
        <w:rPr>
          <w:lang w:val="en-US"/>
        </w:rPr>
        <w:t>was funded by</w:t>
      </w:r>
      <w:r w:rsidRPr="00F41B81">
        <w:rPr>
          <w:lang w:val="en-US"/>
        </w:rPr>
        <w:t xml:space="preserve"> the Fisheries Society of the British Isles (Ph.D. st</w:t>
      </w:r>
      <w:r w:rsidR="002E59C8" w:rsidRPr="00F41B81">
        <w:rPr>
          <w:lang w:val="en-US"/>
        </w:rPr>
        <w:t>udentship to JFS</w:t>
      </w:r>
      <w:r w:rsidR="0039418D" w:rsidRPr="00F41B81">
        <w:rPr>
          <w:lang w:val="en-US"/>
        </w:rPr>
        <w:t>)</w:t>
      </w:r>
      <w:r w:rsidRPr="00F41B81">
        <w:rPr>
          <w:lang w:val="en-US"/>
        </w:rPr>
        <w:t xml:space="preserve"> the Natural Environment Research Counci</w:t>
      </w:r>
      <w:r w:rsidR="002E59C8" w:rsidRPr="00F41B81">
        <w:rPr>
          <w:lang w:val="en-US"/>
        </w:rPr>
        <w:t>l, UK (advanced fellowship to JC</w:t>
      </w:r>
      <w:r w:rsidR="0039418D" w:rsidRPr="00F41B81">
        <w:rPr>
          <w:lang w:val="en-US"/>
        </w:rPr>
        <w:t>; NER/J/S/2002/00706)</w:t>
      </w:r>
      <w:r w:rsidRPr="00F41B81">
        <w:rPr>
          <w:lang w:val="en-US"/>
        </w:rPr>
        <w:t xml:space="preserve"> and ELSA, the Eart</w:t>
      </w:r>
      <w:r w:rsidR="004A050B" w:rsidRPr="00F41B81">
        <w:rPr>
          <w:lang w:val="en-US"/>
        </w:rPr>
        <w:t>h and Life Systems Alliance (</w:t>
      </w:r>
      <w:proofErr w:type="spellStart"/>
      <w:r w:rsidR="004A050B" w:rsidRPr="00F41B81">
        <w:rPr>
          <w:lang w:val="en-US"/>
        </w:rPr>
        <w:t>CvO</w:t>
      </w:r>
      <w:proofErr w:type="spellEnd"/>
      <w:r w:rsidRPr="00F41B81">
        <w:rPr>
          <w:lang w:val="en-US"/>
        </w:rPr>
        <w:t>).</w:t>
      </w:r>
    </w:p>
    <w:p w:rsidR="00F271FA" w:rsidRPr="00BE1D6B" w:rsidRDefault="00F271FA" w:rsidP="00AD0E9E">
      <w:pPr>
        <w:spacing w:line="480" w:lineRule="auto"/>
        <w:jc w:val="both"/>
      </w:pPr>
    </w:p>
    <w:p w:rsidR="00717CA1" w:rsidRPr="00D6676D" w:rsidRDefault="00F13E27" w:rsidP="00AD0E9E">
      <w:pPr>
        <w:spacing w:line="480" w:lineRule="auto"/>
        <w:jc w:val="both"/>
        <w:rPr>
          <w:b/>
        </w:rPr>
      </w:pPr>
      <w:r w:rsidRPr="00BE1D6B">
        <w:rPr>
          <w:b/>
        </w:rPr>
        <w:t>References</w:t>
      </w:r>
    </w:p>
    <w:p w:rsidR="0054273F" w:rsidRPr="0054273F" w:rsidRDefault="003C1B3A" w:rsidP="00AD0E9E">
      <w:pPr>
        <w:pStyle w:val="EndNoteBibliography"/>
        <w:spacing w:line="480" w:lineRule="auto"/>
        <w:rPr>
          <w:noProof/>
        </w:rPr>
      </w:pPr>
      <w:r>
        <w:fldChar w:fldCharType="begin"/>
      </w:r>
      <w:r w:rsidR="00D6676D">
        <w:instrText xml:space="preserve"> ADDIN EN.REFLIST </w:instrText>
      </w:r>
      <w:r>
        <w:fldChar w:fldCharType="separate"/>
      </w:r>
      <w:bookmarkStart w:id="1" w:name="_ENREF_1"/>
      <w:r w:rsidR="0054273F" w:rsidRPr="0054273F">
        <w:rPr>
          <w:noProof/>
        </w:rPr>
        <w:t xml:space="preserve">[1] Gadgil, M. &amp; Bossert, P.W. 1970 Life historical consequences of natural selection. </w:t>
      </w:r>
      <w:r w:rsidR="0054273F" w:rsidRPr="0054273F">
        <w:rPr>
          <w:i/>
          <w:noProof/>
        </w:rPr>
        <w:t>Am. Nat.</w:t>
      </w:r>
      <w:r w:rsidR="0054273F" w:rsidRPr="0054273F">
        <w:rPr>
          <w:noProof/>
        </w:rPr>
        <w:t xml:space="preserve"> </w:t>
      </w:r>
      <w:r w:rsidR="0054273F" w:rsidRPr="0054273F">
        <w:rPr>
          <w:b/>
          <w:noProof/>
        </w:rPr>
        <w:t>104</w:t>
      </w:r>
      <w:r w:rsidR="0054273F" w:rsidRPr="0054273F">
        <w:rPr>
          <w:noProof/>
        </w:rPr>
        <w:t>, 1-24.</w:t>
      </w:r>
      <w:bookmarkEnd w:id="1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" w:name="_ENREF_2"/>
      <w:r w:rsidRPr="0054273F">
        <w:rPr>
          <w:noProof/>
        </w:rPr>
        <w:t xml:space="preserve">[2] Reznick, D.N., Bryga, H. &amp; Endler, J.A. 1990 Experimentally induced life-history evolution in a natural population. </w:t>
      </w:r>
      <w:r w:rsidRPr="0054273F">
        <w:rPr>
          <w:i/>
          <w:noProof/>
        </w:rPr>
        <w:t>Nature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346</w:t>
      </w:r>
      <w:r w:rsidRPr="0054273F">
        <w:rPr>
          <w:noProof/>
        </w:rPr>
        <w:t>, 357-359. (doi:10.1038/346357a0).</w:t>
      </w:r>
      <w:bookmarkEnd w:id="2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3" w:name="_ENREF_3"/>
      <w:r w:rsidRPr="0054273F">
        <w:rPr>
          <w:noProof/>
        </w:rPr>
        <w:t xml:space="preserve">[3] van Boven, M. &amp; Weissing, F.J. 2004 The evolutionary economics of immunity. </w:t>
      </w:r>
      <w:r w:rsidRPr="0054273F">
        <w:rPr>
          <w:i/>
          <w:noProof/>
        </w:rPr>
        <w:t>Am. Nat.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163</w:t>
      </w:r>
      <w:r w:rsidRPr="0054273F">
        <w:rPr>
          <w:noProof/>
        </w:rPr>
        <w:t>, 277-294. (doi:10.1086/381407).</w:t>
      </w:r>
      <w:bookmarkEnd w:id="3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4" w:name="_ENREF_4"/>
      <w:r w:rsidRPr="0054273F">
        <w:rPr>
          <w:noProof/>
        </w:rPr>
        <w:t xml:space="preserve">[4] Ricklefs, R.E. &amp; Wikelski, M. 2002 The physiology/life-history nexus. </w:t>
      </w:r>
      <w:r w:rsidRPr="0054273F">
        <w:rPr>
          <w:i/>
          <w:noProof/>
        </w:rPr>
        <w:t>Trends Ecol. Evol.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17</w:t>
      </w:r>
      <w:r w:rsidRPr="0054273F">
        <w:rPr>
          <w:noProof/>
        </w:rPr>
        <w:t>, 482-468. (doi:10.1016/S0169-5347(02)02578-8).</w:t>
      </w:r>
      <w:bookmarkEnd w:id="4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5" w:name="_ENREF_5"/>
      <w:r w:rsidRPr="0054273F">
        <w:rPr>
          <w:noProof/>
        </w:rPr>
        <w:t xml:space="preserve">[5] Råberg, L., Graham, A.L. &amp; Read, A.F. 2009 Decomposing health: tolerance and resistance to parasites in animals. </w:t>
      </w:r>
      <w:r w:rsidRPr="0054273F">
        <w:rPr>
          <w:i/>
          <w:noProof/>
        </w:rPr>
        <w:t>Philos. Trans. R. Soc. Lond., Ser. B: Biol. Sci.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364</w:t>
      </w:r>
      <w:r w:rsidRPr="0054273F">
        <w:rPr>
          <w:noProof/>
        </w:rPr>
        <w:t>, 37-49. (doi:10.1098/rstb.2008.0184).</w:t>
      </w:r>
      <w:bookmarkEnd w:id="5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6" w:name="_ENREF_6"/>
      <w:r w:rsidRPr="0054273F">
        <w:rPr>
          <w:noProof/>
        </w:rPr>
        <w:t xml:space="preserve">[6] Pap, P.L., Vágási, C.I., Vincze, O., Osváth, G., Veres-Szászka, J. &amp; Czirják, G.A. 2014 Physiological pace of life: the link between constitutive immunity, </w:t>
      </w:r>
      <w:r w:rsidRPr="0054273F">
        <w:rPr>
          <w:noProof/>
        </w:rPr>
        <w:lastRenderedPageBreak/>
        <w:t xml:space="preserve">developmental period, and metabolic rate in European birds. </w:t>
      </w:r>
      <w:r w:rsidRPr="0054273F">
        <w:rPr>
          <w:i/>
          <w:noProof/>
        </w:rPr>
        <w:t>Oecologia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177</w:t>
      </w:r>
      <w:r w:rsidRPr="0054273F">
        <w:rPr>
          <w:noProof/>
        </w:rPr>
        <w:t>, 147-158. (doi:10.1007/s00442-014-3108-2).</w:t>
      </w:r>
      <w:bookmarkEnd w:id="6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7" w:name="_ENREF_7"/>
      <w:r w:rsidRPr="0054273F">
        <w:rPr>
          <w:noProof/>
        </w:rPr>
        <w:t xml:space="preserve">[7] Sparkman, A.M. &amp; Palacios, M.G. 2009 A test of life-history theories of immune defence in two ecotypes of the garter snake, </w:t>
      </w:r>
      <w:r w:rsidRPr="0054273F">
        <w:rPr>
          <w:i/>
          <w:noProof/>
        </w:rPr>
        <w:t>Thamnophis elegans</w:t>
      </w:r>
      <w:r w:rsidRPr="0054273F">
        <w:rPr>
          <w:noProof/>
        </w:rPr>
        <w:t xml:space="preserve">. </w:t>
      </w:r>
      <w:r w:rsidRPr="0054273F">
        <w:rPr>
          <w:i/>
          <w:noProof/>
        </w:rPr>
        <w:t>J. Anim. Ecol.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78</w:t>
      </w:r>
      <w:r w:rsidRPr="0054273F">
        <w:rPr>
          <w:noProof/>
        </w:rPr>
        <w:t>, 1242-1248. (doi:10.1111/j.1365-2656.2009.01587.x).</w:t>
      </w:r>
      <w:bookmarkEnd w:id="7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8" w:name="_ENREF_8"/>
      <w:r w:rsidRPr="0054273F">
        <w:rPr>
          <w:noProof/>
        </w:rPr>
        <w:t xml:space="preserve">[8] Johnson, P.T.J., Rohr, J.R., Hoverman, J.T., Kellermanns, E., Bowerman, J. &amp; Lunde, K.B. 2012 Living fast and dying of infection: host life history drives interspecific variation in infection and disease risk. </w:t>
      </w:r>
      <w:r w:rsidRPr="0054273F">
        <w:rPr>
          <w:i/>
          <w:noProof/>
        </w:rPr>
        <w:t>Ecol. Lett.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15</w:t>
      </w:r>
      <w:r w:rsidRPr="0054273F">
        <w:rPr>
          <w:noProof/>
        </w:rPr>
        <w:t>, 235-242. (doi:10.1111/j.1461-0248.2011.01730.x).</w:t>
      </w:r>
      <w:bookmarkEnd w:id="8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9" w:name="_ENREF_9"/>
      <w:r w:rsidRPr="0054273F">
        <w:rPr>
          <w:noProof/>
        </w:rPr>
        <w:t xml:space="preserve">[9] Magurran, A.E. 2005 </w:t>
      </w:r>
      <w:r w:rsidRPr="0054273F">
        <w:rPr>
          <w:i/>
          <w:noProof/>
        </w:rPr>
        <w:t>Evolutionary ecology: the Trinidadian guppy</w:t>
      </w:r>
      <w:r w:rsidRPr="0054273F">
        <w:rPr>
          <w:noProof/>
        </w:rPr>
        <w:t>. New York, Oxford Univeristy Press.</w:t>
      </w:r>
      <w:bookmarkEnd w:id="9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0" w:name="_ENREF_10"/>
      <w:r w:rsidRPr="0054273F">
        <w:rPr>
          <w:noProof/>
        </w:rPr>
        <w:t xml:space="preserve">[10] Gotanda, K.M., Delaire, L.C., Raeymaekers, J.A.M., Pérez-Jvostov, F., Dargent, F., Bentzen, P., Scott, M.E., Fussman, G.F. &amp; Hendry, A.P. 2013 Adding parasites to the guppy-predation story: insights from field surveys. </w:t>
      </w:r>
      <w:r w:rsidRPr="0054273F">
        <w:rPr>
          <w:i/>
          <w:noProof/>
        </w:rPr>
        <w:t>Oecologia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172</w:t>
      </w:r>
      <w:r w:rsidRPr="0054273F">
        <w:rPr>
          <w:noProof/>
        </w:rPr>
        <w:t>, 155-166. (doi:10.1007/s00442-012-2485-7).</w:t>
      </w:r>
      <w:bookmarkEnd w:id="10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1" w:name="_ENREF_11"/>
      <w:r w:rsidRPr="0054273F">
        <w:rPr>
          <w:noProof/>
        </w:rPr>
        <w:t>[11] Martin, C.H. &amp; Johnsen, S. 2007 A field test of the Hamilton-Zuk hypothesis in the Trinidadian guppy (</w:t>
      </w:r>
      <w:r w:rsidRPr="0054273F">
        <w:rPr>
          <w:i/>
          <w:noProof/>
        </w:rPr>
        <w:t>Poecilia reticulata</w:t>
      </w:r>
      <w:r w:rsidRPr="0054273F">
        <w:rPr>
          <w:noProof/>
        </w:rPr>
        <w:t xml:space="preserve">). </w:t>
      </w:r>
      <w:r w:rsidRPr="0054273F">
        <w:rPr>
          <w:i/>
          <w:noProof/>
        </w:rPr>
        <w:t>Behav. Ecol. Sociobiol.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61</w:t>
      </w:r>
      <w:r w:rsidRPr="0054273F">
        <w:rPr>
          <w:noProof/>
        </w:rPr>
        <w:t>, 1897-1909. (doi:10.1007/s00265-007-0430-2).</w:t>
      </w:r>
      <w:bookmarkEnd w:id="11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2" w:name="_ENREF_12"/>
      <w:r w:rsidRPr="0054273F">
        <w:rPr>
          <w:noProof/>
        </w:rPr>
        <w:t>[12] van Oosterhout, C., Joyce, D., Cummings, S., Blais, J., Barson, N., Ramnarine, I., Mohammed, R., Persad, N. &amp; Cable, J. 2006 Balancing selection, random genetic drift, and genetic variation at the major histocompatibility complex in two wild populations of guppies (</w:t>
      </w:r>
      <w:r w:rsidRPr="0054273F">
        <w:rPr>
          <w:i/>
          <w:noProof/>
        </w:rPr>
        <w:t>Poecilia reticulata</w:t>
      </w:r>
      <w:r w:rsidRPr="0054273F">
        <w:rPr>
          <w:noProof/>
        </w:rPr>
        <w:t xml:space="preserve">). </w:t>
      </w:r>
      <w:r w:rsidRPr="0054273F">
        <w:rPr>
          <w:i/>
          <w:noProof/>
        </w:rPr>
        <w:t>Evolution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60</w:t>
      </w:r>
      <w:r w:rsidRPr="0054273F">
        <w:rPr>
          <w:noProof/>
        </w:rPr>
        <w:t>, 2562-2574. (doi:10.1111/j.0014-3820.2006.tb01890.x).</w:t>
      </w:r>
      <w:bookmarkEnd w:id="12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3" w:name="_ENREF_13"/>
      <w:r w:rsidRPr="0054273F">
        <w:rPr>
          <w:noProof/>
        </w:rPr>
        <w:lastRenderedPageBreak/>
        <w:t xml:space="preserve">[13] Blasco-Costa, I., Koehler, A.V., Martin, A. &amp; Poulin, R. 2013 Upstream-downstream gradient in infection levels by fish parasites: a common river pattern? </w:t>
      </w:r>
      <w:r w:rsidRPr="0054273F">
        <w:rPr>
          <w:i/>
          <w:noProof/>
        </w:rPr>
        <w:t>Parasitology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140</w:t>
      </w:r>
      <w:r w:rsidRPr="0054273F">
        <w:rPr>
          <w:noProof/>
        </w:rPr>
        <w:t>, 266-274. (doi:10.1017/S0031182012001527).</w:t>
      </w:r>
      <w:bookmarkEnd w:id="13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4" w:name="_ENREF_14"/>
      <w:r w:rsidRPr="0054273F">
        <w:rPr>
          <w:noProof/>
        </w:rPr>
        <w:t xml:space="preserve">[14] Stephenson, J.F., van Oosterhout, C., Mohammed, R.S. &amp; Cable, J. 2015 Parasites of Trinidadian guppies: evidence for sex- and age-specific trait-mediated indirect effects of predators. </w:t>
      </w:r>
      <w:r w:rsidRPr="0054273F">
        <w:rPr>
          <w:i/>
          <w:noProof/>
        </w:rPr>
        <w:t>Ecology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96</w:t>
      </w:r>
      <w:r w:rsidRPr="0054273F">
        <w:rPr>
          <w:noProof/>
        </w:rPr>
        <w:t>, 489-498. (doi:10.1890/14-0495.1).</w:t>
      </w:r>
      <w:bookmarkEnd w:id="14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5" w:name="_ENREF_15"/>
      <w:r w:rsidRPr="0054273F">
        <w:rPr>
          <w:noProof/>
        </w:rPr>
        <w:t>[15] R Core Team. 2013 R: A Language and Environment for Statistical Computing.  (Vienna, Austria, R Foundation for Statistical Computing).</w:t>
      </w:r>
      <w:bookmarkEnd w:id="15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6" w:name="_ENREF_16"/>
      <w:r w:rsidRPr="0054273F">
        <w:rPr>
          <w:noProof/>
        </w:rPr>
        <w:t>[16] Legendre, P. 2014 lmodel2: Model II Regression.</w:t>
      </w:r>
      <w:bookmarkEnd w:id="16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7" w:name="_ENREF_17"/>
      <w:r w:rsidRPr="0054273F">
        <w:rPr>
          <w:noProof/>
        </w:rPr>
        <w:t xml:space="preserve">[17] Peig, J. &amp; Green, A.J. 2009 New perspectives for estimating body condition from mass/length data: the scaled mass index as an alternative method. </w:t>
      </w:r>
      <w:r w:rsidRPr="0054273F">
        <w:rPr>
          <w:i/>
          <w:noProof/>
        </w:rPr>
        <w:t>Oikos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118</w:t>
      </w:r>
      <w:r w:rsidRPr="0054273F">
        <w:rPr>
          <w:noProof/>
        </w:rPr>
        <w:t>, 1883-1891. (doi:10.1111/j.1600-0706.2009.17643.x).</w:t>
      </w:r>
      <w:bookmarkEnd w:id="17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8" w:name="_ENREF_18"/>
      <w:r w:rsidRPr="0054273F">
        <w:rPr>
          <w:noProof/>
        </w:rPr>
        <w:t>[18] Bates, D., Maechler, M., Bolker, B. &amp; Walker, S. 2014 lme4: Linear mixed-effects models using Eigen and S4.</w:t>
      </w:r>
      <w:bookmarkEnd w:id="18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19" w:name="_ENREF_19"/>
      <w:r w:rsidRPr="0054273F">
        <w:rPr>
          <w:noProof/>
        </w:rPr>
        <w:t xml:space="preserve">[19] Rigby, M.C. &amp; Jokela, J. 2000 Predator avoidance and immune defence: costs and trade-offs in snails. </w:t>
      </w:r>
      <w:r w:rsidRPr="0054273F">
        <w:rPr>
          <w:i/>
          <w:noProof/>
        </w:rPr>
        <w:t>Proc. R. Soc. Lond., Ser. B: Biol. Sci.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267</w:t>
      </w:r>
      <w:r w:rsidRPr="0054273F">
        <w:rPr>
          <w:noProof/>
        </w:rPr>
        <w:t>, 171-176. (doi:10.1098/rspb.2000.0983).</w:t>
      </w:r>
      <w:bookmarkEnd w:id="19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0" w:name="_ENREF_20"/>
      <w:r w:rsidRPr="0054273F">
        <w:rPr>
          <w:noProof/>
        </w:rPr>
        <w:t xml:space="preserve">[20] Dargent, F., Scott, M.E., Hendry, A.P. &amp; Fussman, G.F. 2013 Experimental elimination of parasites in nature leads to the evolution of increased resistance in hosts. </w:t>
      </w:r>
      <w:r w:rsidRPr="0054273F">
        <w:rPr>
          <w:i/>
          <w:noProof/>
        </w:rPr>
        <w:t>Proc. R. Soc. Lond., Ser. B: Biol. Sci.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280</w:t>
      </w:r>
      <w:r w:rsidRPr="0054273F">
        <w:rPr>
          <w:noProof/>
        </w:rPr>
        <w:t>, 20132371. (doi:10.1098/rspb.2013.2371).</w:t>
      </w:r>
      <w:bookmarkEnd w:id="20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1" w:name="_ENREF_21"/>
      <w:r w:rsidRPr="0054273F">
        <w:rPr>
          <w:noProof/>
        </w:rPr>
        <w:t xml:space="preserve">[21] Stephenson, J.F. 2014 The experimental evolution of parasite resistance in wild guppies: artificial selection, resource availability and predation pressure. </w:t>
      </w:r>
      <w:r w:rsidRPr="0054273F">
        <w:rPr>
          <w:i/>
          <w:noProof/>
        </w:rPr>
        <w:t>Proc. R. Soc. Lond., Ser. B: Biol. Sci.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281</w:t>
      </w:r>
      <w:r w:rsidRPr="0054273F">
        <w:rPr>
          <w:noProof/>
        </w:rPr>
        <w:t>, 20140541. (doi:10.1098/rspb.2014.0541).</w:t>
      </w:r>
      <w:bookmarkEnd w:id="21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2" w:name="_ENREF_22"/>
      <w:r w:rsidRPr="0054273F">
        <w:rPr>
          <w:noProof/>
        </w:rPr>
        <w:lastRenderedPageBreak/>
        <w:t xml:space="preserve">[22] Johnson, P.T.J. &amp; Hoverman, J.T. 2012 Parasite diversity and coinfection determine pathogen infection success and host fitness. </w:t>
      </w:r>
      <w:r w:rsidRPr="0054273F">
        <w:rPr>
          <w:i/>
          <w:noProof/>
        </w:rPr>
        <w:t>Proc. Natl. Acad. Sci. USA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109</w:t>
      </w:r>
      <w:r w:rsidRPr="0054273F">
        <w:rPr>
          <w:noProof/>
        </w:rPr>
        <w:t>, 9006-9011. (doi:10.1073/pnas.1201790109).</w:t>
      </w:r>
      <w:bookmarkEnd w:id="22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3" w:name="_ENREF_23"/>
      <w:r w:rsidRPr="0054273F">
        <w:rPr>
          <w:noProof/>
        </w:rPr>
        <w:t xml:space="preserve">[23] Scott, M.E. &amp; Nokes, D.J. 1984 Temperature-dependent reproduction and survival of </w:t>
      </w:r>
      <w:r w:rsidRPr="0054273F">
        <w:rPr>
          <w:i/>
          <w:noProof/>
        </w:rPr>
        <w:t>Gyrodactylus bullatarudis</w:t>
      </w:r>
      <w:r w:rsidRPr="0054273F">
        <w:rPr>
          <w:noProof/>
        </w:rPr>
        <w:t xml:space="preserve"> (Monogenea) on guppies (</w:t>
      </w:r>
      <w:r w:rsidRPr="0054273F">
        <w:rPr>
          <w:i/>
          <w:noProof/>
        </w:rPr>
        <w:t>Poecilia reticulata</w:t>
      </w:r>
      <w:r w:rsidRPr="0054273F">
        <w:rPr>
          <w:noProof/>
        </w:rPr>
        <w:t xml:space="preserve">). </w:t>
      </w:r>
      <w:r w:rsidRPr="0054273F">
        <w:rPr>
          <w:i/>
          <w:noProof/>
        </w:rPr>
        <w:t>Parasitology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89</w:t>
      </w:r>
      <w:r w:rsidRPr="0054273F">
        <w:rPr>
          <w:noProof/>
        </w:rPr>
        <w:t>, 221-228. (doi:10.1017/S0031182000001256 ).</w:t>
      </w:r>
      <w:bookmarkEnd w:id="23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4" w:name="_ENREF_24"/>
      <w:r w:rsidRPr="0054273F">
        <w:rPr>
          <w:noProof/>
        </w:rPr>
        <w:t xml:space="preserve">[24] Marcogliese, D.J. &amp; Pietrock, M. 2011 Combined effects of parasites and contaminants on animal health: parasites do matter. </w:t>
      </w:r>
      <w:r w:rsidRPr="0054273F">
        <w:rPr>
          <w:i/>
          <w:noProof/>
        </w:rPr>
        <w:t>Trends Parasitol.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27</w:t>
      </w:r>
      <w:r w:rsidRPr="0054273F">
        <w:rPr>
          <w:noProof/>
        </w:rPr>
        <w:t>, 123-130. (doi:10.1016/j.pt.2010.11.002).</w:t>
      </w:r>
      <w:bookmarkEnd w:id="24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5" w:name="_ENREF_25"/>
      <w:r w:rsidRPr="0054273F">
        <w:rPr>
          <w:noProof/>
        </w:rPr>
        <w:t xml:space="preserve">[25] Schmid-Hempel, P. 2011 </w:t>
      </w:r>
      <w:r w:rsidRPr="0054273F">
        <w:rPr>
          <w:i/>
          <w:noProof/>
        </w:rPr>
        <w:t>Evolutionary Parasitology</w:t>
      </w:r>
      <w:r w:rsidRPr="0054273F">
        <w:rPr>
          <w:noProof/>
        </w:rPr>
        <w:t>, Oxford Univeristy Press.</w:t>
      </w:r>
      <w:bookmarkEnd w:id="25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6" w:name="_ENREF_26"/>
      <w:r w:rsidRPr="0054273F">
        <w:rPr>
          <w:noProof/>
        </w:rPr>
        <w:t xml:space="preserve">[26] Bateman, A.J. 1948 Intra-sexual selection in </w:t>
      </w:r>
      <w:r w:rsidRPr="0054273F">
        <w:rPr>
          <w:i/>
          <w:noProof/>
        </w:rPr>
        <w:t>Drosophila</w:t>
      </w:r>
      <w:r w:rsidRPr="0054273F">
        <w:rPr>
          <w:noProof/>
        </w:rPr>
        <w:t xml:space="preserve">. </w:t>
      </w:r>
      <w:r w:rsidRPr="0054273F">
        <w:rPr>
          <w:i/>
          <w:noProof/>
        </w:rPr>
        <w:t>Heredity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2</w:t>
      </w:r>
      <w:r w:rsidRPr="0054273F">
        <w:rPr>
          <w:noProof/>
        </w:rPr>
        <w:t>, 349-368. (doi:10.1038/hdy.1948.21).</w:t>
      </w:r>
      <w:bookmarkEnd w:id="26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7" w:name="_ENREF_27"/>
      <w:r w:rsidRPr="0054273F">
        <w:rPr>
          <w:noProof/>
        </w:rPr>
        <w:t xml:space="preserve">[27] Rolff, J. 2002 Bateman's principle and immunity. </w:t>
      </w:r>
      <w:r w:rsidRPr="0054273F">
        <w:rPr>
          <w:i/>
          <w:noProof/>
        </w:rPr>
        <w:t>Proc. R. Soc. Lond., Ser. B: Biol. Sci.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269</w:t>
      </w:r>
      <w:r w:rsidRPr="0054273F">
        <w:rPr>
          <w:noProof/>
        </w:rPr>
        <w:t>, 867-872. (doi:10.1098/rspb.2002.1959).</w:t>
      </w:r>
      <w:bookmarkEnd w:id="27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8" w:name="_ENREF_28"/>
      <w:r w:rsidRPr="0054273F">
        <w:rPr>
          <w:noProof/>
        </w:rPr>
        <w:t>[28] Arendt, J.D., Reznick, D.N. &amp; López-Sepulcre, A. 2014 Replicated origin of female-biased adult sex ratio in introduced populations of the Trinidadian guppy (</w:t>
      </w:r>
      <w:r w:rsidRPr="0054273F">
        <w:rPr>
          <w:i/>
          <w:noProof/>
        </w:rPr>
        <w:t>Poecilia reticulata</w:t>
      </w:r>
      <w:r w:rsidRPr="0054273F">
        <w:rPr>
          <w:noProof/>
        </w:rPr>
        <w:t xml:space="preserve">). </w:t>
      </w:r>
      <w:r w:rsidRPr="0054273F">
        <w:rPr>
          <w:i/>
          <w:noProof/>
        </w:rPr>
        <w:t>Evolution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68</w:t>
      </w:r>
      <w:r w:rsidRPr="0054273F">
        <w:rPr>
          <w:noProof/>
        </w:rPr>
        <w:t>, 2343-2356. (doi:10.1111/evo.12445).</w:t>
      </w:r>
      <w:bookmarkEnd w:id="28"/>
    </w:p>
    <w:p w:rsidR="0054273F" w:rsidRPr="0054273F" w:rsidRDefault="0054273F" w:rsidP="00AD0E9E">
      <w:pPr>
        <w:pStyle w:val="EndNoteBibliography"/>
        <w:spacing w:line="480" w:lineRule="auto"/>
        <w:rPr>
          <w:noProof/>
        </w:rPr>
      </w:pPr>
      <w:bookmarkStart w:id="29" w:name="_ENREF_29"/>
      <w:r w:rsidRPr="0054273F">
        <w:rPr>
          <w:noProof/>
        </w:rPr>
        <w:t>[29] Croft, D.P., Albanese, B., Arrowsmith, B.J., Botham, M., Webster, M. &amp; Krause, J. 2003 Sex-biased movement in the guppy (</w:t>
      </w:r>
      <w:r w:rsidRPr="0054273F">
        <w:rPr>
          <w:i/>
          <w:noProof/>
        </w:rPr>
        <w:t>Poecilia reticulata</w:t>
      </w:r>
      <w:r w:rsidRPr="0054273F">
        <w:rPr>
          <w:noProof/>
        </w:rPr>
        <w:t xml:space="preserve">). </w:t>
      </w:r>
      <w:r w:rsidRPr="0054273F">
        <w:rPr>
          <w:i/>
          <w:noProof/>
        </w:rPr>
        <w:t>Oecologia</w:t>
      </w:r>
      <w:r w:rsidRPr="0054273F">
        <w:rPr>
          <w:noProof/>
        </w:rPr>
        <w:t xml:space="preserve"> </w:t>
      </w:r>
      <w:r w:rsidRPr="0054273F">
        <w:rPr>
          <w:b/>
          <w:noProof/>
        </w:rPr>
        <w:t>137</w:t>
      </w:r>
      <w:r w:rsidRPr="0054273F">
        <w:rPr>
          <w:noProof/>
        </w:rPr>
        <w:t>, 62-68. (doi:10.1007/s00442-003-1268-6).</w:t>
      </w:r>
      <w:bookmarkEnd w:id="29"/>
    </w:p>
    <w:p w:rsidR="00914F26" w:rsidRDefault="003C1B3A" w:rsidP="00AD0E9E">
      <w:pPr>
        <w:spacing w:line="480" w:lineRule="auto"/>
        <w:rPr>
          <w:b/>
        </w:rPr>
      </w:pPr>
      <w:r>
        <w:fldChar w:fldCharType="end"/>
      </w:r>
      <w:r w:rsidR="00914F26" w:rsidRPr="00914F26">
        <w:rPr>
          <w:b/>
        </w:rPr>
        <w:t xml:space="preserve"> </w:t>
      </w:r>
      <w:r w:rsidR="00914F26">
        <w:rPr>
          <w:b/>
        </w:rPr>
        <w:br w:type="page"/>
      </w:r>
    </w:p>
    <w:p w:rsidR="00914F26" w:rsidRPr="008F511E" w:rsidRDefault="00914F26" w:rsidP="00AD0E9E">
      <w:pPr>
        <w:spacing w:line="480" w:lineRule="auto"/>
      </w:pPr>
      <w:r>
        <w:rPr>
          <w:b/>
        </w:rPr>
        <w:lastRenderedPageBreak/>
        <w:t xml:space="preserve">Figure 1: </w:t>
      </w:r>
      <w:r w:rsidRPr="00854FE9">
        <w:t>Exclusively</w:t>
      </w:r>
      <w:r>
        <w:rPr>
          <w:b/>
        </w:rPr>
        <w:t xml:space="preserve"> </w:t>
      </w:r>
      <w:r>
        <w:t>i</w:t>
      </w:r>
      <w:r w:rsidRPr="008F511E">
        <w:t xml:space="preserve">n lower course, high predation populations, </w:t>
      </w:r>
      <w:proofErr w:type="spellStart"/>
      <w:r w:rsidRPr="00854FE9">
        <w:rPr>
          <w:i/>
        </w:rPr>
        <w:t>Gyrodactylus</w:t>
      </w:r>
      <w:proofErr w:type="spellEnd"/>
      <w:r>
        <w:t>-</w:t>
      </w:r>
      <w:r w:rsidRPr="000503A6">
        <w:t>infected</w:t>
      </w:r>
      <w:r w:rsidRPr="008F511E">
        <w:t xml:space="preserve"> guppies were of a lower body condition that uninfected guppies, and this effect was more pronounced in males (black circles) than females (white circles</w:t>
      </w:r>
      <w:r>
        <w:t xml:space="preserve">). </w:t>
      </w:r>
      <w:r w:rsidRPr="008F511E">
        <w:t xml:space="preserve">Error bars are the standard error of the mean and the numbers give the </w:t>
      </w:r>
      <w:r>
        <w:t>sample sizes.</w:t>
      </w:r>
    </w:p>
    <w:p w:rsidR="00D6676D" w:rsidRDefault="00D6676D" w:rsidP="00AD0E9E">
      <w:pPr>
        <w:spacing w:line="480" w:lineRule="auto"/>
        <w:jc w:val="both"/>
      </w:pPr>
    </w:p>
    <w:p w:rsidR="00D6676D" w:rsidRDefault="00D6676D" w:rsidP="00AD0E9E">
      <w:pPr>
        <w:spacing w:line="480" w:lineRule="auto"/>
        <w:jc w:val="both"/>
      </w:pPr>
    </w:p>
    <w:p w:rsidR="001A710D" w:rsidRDefault="001A710D" w:rsidP="00AD0E9E">
      <w:pPr>
        <w:spacing w:line="480" w:lineRule="auto"/>
        <w:jc w:val="both"/>
      </w:pPr>
    </w:p>
    <w:sectPr w:rsidR="001A710D" w:rsidSect="00FC3FA1">
      <w:footerReference w:type="even" r:id="rId7"/>
      <w:footerReference w:type="default" r:id="rId8"/>
      <w:pgSz w:w="11906" w:h="16838" w:code="9"/>
      <w:pgMar w:top="1440" w:right="1797" w:bottom="1440" w:left="1797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557" w:rsidRDefault="00112557">
      <w:r>
        <w:separator/>
      </w:r>
    </w:p>
  </w:endnote>
  <w:endnote w:type="continuationSeparator" w:id="0">
    <w:p w:rsidR="00112557" w:rsidRDefault="001125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226" w:rsidRDefault="003C1B3A" w:rsidP="00963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D722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D7226" w:rsidRDefault="002D7226" w:rsidP="00FC3FA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226" w:rsidRDefault="003C1B3A" w:rsidP="00963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D722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A690B">
      <w:rPr>
        <w:rStyle w:val="PageNumber"/>
        <w:noProof/>
      </w:rPr>
      <w:t>12</w:t>
    </w:r>
    <w:r>
      <w:rPr>
        <w:rStyle w:val="PageNumber"/>
      </w:rPr>
      <w:fldChar w:fldCharType="end"/>
    </w:r>
  </w:p>
  <w:p w:rsidR="002D7226" w:rsidRDefault="002D7226" w:rsidP="00FC3FA1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557" w:rsidRDefault="00112557">
      <w:r>
        <w:separator/>
      </w:r>
    </w:p>
  </w:footnote>
  <w:footnote w:type="continuationSeparator" w:id="0">
    <w:p w:rsidR="00112557" w:rsidRDefault="001125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B1E20"/>
    <w:multiLevelType w:val="hybridMultilevel"/>
    <w:tmpl w:val="60063A44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>
    <w:nsid w:val="0BEB6455"/>
    <w:multiLevelType w:val="hybridMultilevel"/>
    <w:tmpl w:val="06D46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B69B6"/>
    <w:multiLevelType w:val="hybridMultilevel"/>
    <w:tmpl w:val="A30CACB6"/>
    <w:lvl w:ilvl="0" w:tplc="72D00C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CDE0D3D"/>
    <w:multiLevelType w:val="hybridMultilevel"/>
    <w:tmpl w:val="06D46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572097"/>
    <w:multiLevelType w:val="multilevel"/>
    <w:tmpl w:val="0D3E6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B609B5"/>
    <w:multiLevelType w:val="hybridMultilevel"/>
    <w:tmpl w:val="24065B7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6A10E95"/>
    <w:multiLevelType w:val="hybridMultilevel"/>
    <w:tmpl w:val="6C8826C6"/>
    <w:lvl w:ilvl="0" w:tplc="D4B25A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6A00537C"/>
    <w:multiLevelType w:val="multilevel"/>
    <w:tmpl w:val="EDF0A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iology Letter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z9rfwsdr9wavse0tr3x9zp7te5rvdzxp2af&quot;&gt;PhDrefs2&lt;record-ids&gt;&lt;item&gt;25&lt;/item&gt;&lt;item&gt;79&lt;/item&gt;&lt;item&gt;156&lt;/item&gt;&lt;item&gt;172&lt;/item&gt;&lt;item&gt;246&lt;/item&gt;&lt;item&gt;272&lt;/item&gt;&lt;item&gt;352&lt;/item&gt;&lt;item&gt;354&lt;/item&gt;&lt;item&gt;435&lt;/item&gt;&lt;item&gt;436&lt;/item&gt;&lt;item&gt;457&lt;/item&gt;&lt;item&gt;469&lt;/item&gt;&lt;item&gt;471&lt;/item&gt;&lt;item&gt;550&lt;/item&gt;&lt;item&gt;557&lt;/item&gt;&lt;item&gt;584&lt;/item&gt;&lt;item&gt;585&lt;/item&gt;&lt;item&gt;602&lt;/item&gt;&lt;item&gt;607&lt;/item&gt;&lt;item&gt;609&lt;/item&gt;&lt;item&gt;631&lt;/item&gt;&lt;item&gt;636&lt;/item&gt;&lt;item&gt;659&lt;/item&gt;&lt;item&gt;674&lt;/item&gt;&lt;item&gt;675&lt;/item&gt;&lt;item&gt;711&lt;/item&gt;&lt;item&gt;718&lt;/item&gt;&lt;item&gt;801&lt;/item&gt;&lt;item&gt;802&lt;/item&gt;&lt;/record-ids&gt;&lt;/item&gt;&lt;/Libraries&gt;"/>
  </w:docVars>
  <w:rsids>
    <w:rsidRoot w:val="007A1788"/>
    <w:rsid w:val="00000EF0"/>
    <w:rsid w:val="000040EA"/>
    <w:rsid w:val="000057C7"/>
    <w:rsid w:val="000145F3"/>
    <w:rsid w:val="00014AF9"/>
    <w:rsid w:val="00017833"/>
    <w:rsid w:val="00030EEE"/>
    <w:rsid w:val="00035FD8"/>
    <w:rsid w:val="00036975"/>
    <w:rsid w:val="00042EEC"/>
    <w:rsid w:val="00045774"/>
    <w:rsid w:val="00045CA4"/>
    <w:rsid w:val="000503A6"/>
    <w:rsid w:val="00052129"/>
    <w:rsid w:val="00067510"/>
    <w:rsid w:val="00070643"/>
    <w:rsid w:val="00070C4C"/>
    <w:rsid w:val="000717DA"/>
    <w:rsid w:val="000726F8"/>
    <w:rsid w:val="00074673"/>
    <w:rsid w:val="00075A67"/>
    <w:rsid w:val="00077617"/>
    <w:rsid w:val="00077670"/>
    <w:rsid w:val="00077773"/>
    <w:rsid w:val="00086063"/>
    <w:rsid w:val="0008710B"/>
    <w:rsid w:val="0008734E"/>
    <w:rsid w:val="000945C5"/>
    <w:rsid w:val="00096657"/>
    <w:rsid w:val="00097F67"/>
    <w:rsid w:val="000A067F"/>
    <w:rsid w:val="000A2435"/>
    <w:rsid w:val="000A3E0C"/>
    <w:rsid w:val="000A6B8A"/>
    <w:rsid w:val="000B2E29"/>
    <w:rsid w:val="000B42CD"/>
    <w:rsid w:val="000C1297"/>
    <w:rsid w:val="000C1569"/>
    <w:rsid w:val="000C2F78"/>
    <w:rsid w:val="000D22A4"/>
    <w:rsid w:val="000D32F5"/>
    <w:rsid w:val="000D7A9D"/>
    <w:rsid w:val="000E50A3"/>
    <w:rsid w:val="000E5897"/>
    <w:rsid w:val="000E59DD"/>
    <w:rsid w:val="000F68CB"/>
    <w:rsid w:val="001103A2"/>
    <w:rsid w:val="00112557"/>
    <w:rsid w:val="00116EF3"/>
    <w:rsid w:val="00120C14"/>
    <w:rsid w:val="00124EC4"/>
    <w:rsid w:val="00126708"/>
    <w:rsid w:val="00127B11"/>
    <w:rsid w:val="00130B09"/>
    <w:rsid w:val="00132DAA"/>
    <w:rsid w:val="00133DCD"/>
    <w:rsid w:val="001356DD"/>
    <w:rsid w:val="00140A0B"/>
    <w:rsid w:val="00144F19"/>
    <w:rsid w:val="001463E1"/>
    <w:rsid w:val="0015372D"/>
    <w:rsid w:val="00155A2B"/>
    <w:rsid w:val="0016053D"/>
    <w:rsid w:val="00162A89"/>
    <w:rsid w:val="00166260"/>
    <w:rsid w:val="001663F4"/>
    <w:rsid w:val="0017064D"/>
    <w:rsid w:val="00171A85"/>
    <w:rsid w:val="00175D62"/>
    <w:rsid w:val="00176A96"/>
    <w:rsid w:val="00181D44"/>
    <w:rsid w:val="00183A51"/>
    <w:rsid w:val="00183B96"/>
    <w:rsid w:val="001843E7"/>
    <w:rsid w:val="001856B8"/>
    <w:rsid w:val="00190232"/>
    <w:rsid w:val="001948E5"/>
    <w:rsid w:val="00195B6A"/>
    <w:rsid w:val="001A085A"/>
    <w:rsid w:val="001A0921"/>
    <w:rsid w:val="001A0DE8"/>
    <w:rsid w:val="001A1DAB"/>
    <w:rsid w:val="001A414C"/>
    <w:rsid w:val="001A6F67"/>
    <w:rsid w:val="001A710D"/>
    <w:rsid w:val="001B2F92"/>
    <w:rsid w:val="001B3CDE"/>
    <w:rsid w:val="001B64E9"/>
    <w:rsid w:val="001C0E39"/>
    <w:rsid w:val="001C2DDD"/>
    <w:rsid w:val="001C41BA"/>
    <w:rsid w:val="001C4561"/>
    <w:rsid w:val="001D0699"/>
    <w:rsid w:val="001D133C"/>
    <w:rsid w:val="001D313E"/>
    <w:rsid w:val="001D3640"/>
    <w:rsid w:val="001D7453"/>
    <w:rsid w:val="001E06A8"/>
    <w:rsid w:val="001E1AE6"/>
    <w:rsid w:val="001F0EE3"/>
    <w:rsid w:val="00200855"/>
    <w:rsid w:val="00201227"/>
    <w:rsid w:val="00206791"/>
    <w:rsid w:val="00207E68"/>
    <w:rsid w:val="00210836"/>
    <w:rsid w:val="00213242"/>
    <w:rsid w:val="0022140F"/>
    <w:rsid w:val="00227972"/>
    <w:rsid w:val="0023193E"/>
    <w:rsid w:val="002323A8"/>
    <w:rsid w:val="00240AC1"/>
    <w:rsid w:val="0024233E"/>
    <w:rsid w:val="002541D0"/>
    <w:rsid w:val="002613EE"/>
    <w:rsid w:val="002663A2"/>
    <w:rsid w:val="002667CF"/>
    <w:rsid w:val="0027264B"/>
    <w:rsid w:val="002747CB"/>
    <w:rsid w:val="00277339"/>
    <w:rsid w:val="0027771F"/>
    <w:rsid w:val="00280564"/>
    <w:rsid w:val="00283607"/>
    <w:rsid w:val="00285A37"/>
    <w:rsid w:val="00287C1C"/>
    <w:rsid w:val="00295509"/>
    <w:rsid w:val="002965B5"/>
    <w:rsid w:val="002A4947"/>
    <w:rsid w:val="002A5EB9"/>
    <w:rsid w:val="002A7CA6"/>
    <w:rsid w:val="002B6A37"/>
    <w:rsid w:val="002C60D3"/>
    <w:rsid w:val="002C7C40"/>
    <w:rsid w:val="002D0EB8"/>
    <w:rsid w:val="002D22A8"/>
    <w:rsid w:val="002D386C"/>
    <w:rsid w:val="002D7187"/>
    <w:rsid w:val="002D7226"/>
    <w:rsid w:val="002D732B"/>
    <w:rsid w:val="002E39E0"/>
    <w:rsid w:val="002E4AC9"/>
    <w:rsid w:val="002E4D9A"/>
    <w:rsid w:val="002E59C8"/>
    <w:rsid w:val="002F14BE"/>
    <w:rsid w:val="002F245A"/>
    <w:rsid w:val="002F33EA"/>
    <w:rsid w:val="002F715A"/>
    <w:rsid w:val="003001BC"/>
    <w:rsid w:val="00301009"/>
    <w:rsid w:val="00301171"/>
    <w:rsid w:val="00303AFF"/>
    <w:rsid w:val="00307E1E"/>
    <w:rsid w:val="003135C6"/>
    <w:rsid w:val="00313C67"/>
    <w:rsid w:val="00315C60"/>
    <w:rsid w:val="0032186F"/>
    <w:rsid w:val="0032332C"/>
    <w:rsid w:val="0032468C"/>
    <w:rsid w:val="003277AA"/>
    <w:rsid w:val="00330485"/>
    <w:rsid w:val="0033092E"/>
    <w:rsid w:val="00331B2C"/>
    <w:rsid w:val="00331D05"/>
    <w:rsid w:val="00331D48"/>
    <w:rsid w:val="00333EC3"/>
    <w:rsid w:val="00340007"/>
    <w:rsid w:val="00340E5C"/>
    <w:rsid w:val="0034786B"/>
    <w:rsid w:val="00353451"/>
    <w:rsid w:val="00353602"/>
    <w:rsid w:val="00353B4B"/>
    <w:rsid w:val="00354E85"/>
    <w:rsid w:val="0035672B"/>
    <w:rsid w:val="0035717F"/>
    <w:rsid w:val="00357FB9"/>
    <w:rsid w:val="003619C5"/>
    <w:rsid w:val="00370091"/>
    <w:rsid w:val="003815A5"/>
    <w:rsid w:val="00386F19"/>
    <w:rsid w:val="0039418D"/>
    <w:rsid w:val="003A3CD6"/>
    <w:rsid w:val="003B4F87"/>
    <w:rsid w:val="003B6289"/>
    <w:rsid w:val="003B6D54"/>
    <w:rsid w:val="003B7918"/>
    <w:rsid w:val="003B7B28"/>
    <w:rsid w:val="003C102F"/>
    <w:rsid w:val="003C1B3A"/>
    <w:rsid w:val="003C648A"/>
    <w:rsid w:val="003D20B1"/>
    <w:rsid w:val="003D2362"/>
    <w:rsid w:val="003D50DA"/>
    <w:rsid w:val="003E2165"/>
    <w:rsid w:val="003E2F9F"/>
    <w:rsid w:val="003E7084"/>
    <w:rsid w:val="003F0071"/>
    <w:rsid w:val="003F1FD8"/>
    <w:rsid w:val="003F5F7E"/>
    <w:rsid w:val="003F6DDC"/>
    <w:rsid w:val="00400105"/>
    <w:rsid w:val="00401408"/>
    <w:rsid w:val="004137DE"/>
    <w:rsid w:val="004141FF"/>
    <w:rsid w:val="00414927"/>
    <w:rsid w:val="00415CEE"/>
    <w:rsid w:val="00417DF1"/>
    <w:rsid w:val="0042004A"/>
    <w:rsid w:val="00420AE5"/>
    <w:rsid w:val="004220CB"/>
    <w:rsid w:val="004321FB"/>
    <w:rsid w:val="004325D4"/>
    <w:rsid w:val="0043406B"/>
    <w:rsid w:val="0044721C"/>
    <w:rsid w:val="00451193"/>
    <w:rsid w:val="004516B8"/>
    <w:rsid w:val="00461053"/>
    <w:rsid w:val="004632BE"/>
    <w:rsid w:val="0046366D"/>
    <w:rsid w:val="00465EFB"/>
    <w:rsid w:val="00470DE3"/>
    <w:rsid w:val="00473198"/>
    <w:rsid w:val="00473C19"/>
    <w:rsid w:val="004745B3"/>
    <w:rsid w:val="00476266"/>
    <w:rsid w:val="0048062F"/>
    <w:rsid w:val="00483AE1"/>
    <w:rsid w:val="004861FC"/>
    <w:rsid w:val="0049288E"/>
    <w:rsid w:val="00495235"/>
    <w:rsid w:val="004A050B"/>
    <w:rsid w:val="004A0E8D"/>
    <w:rsid w:val="004A1A13"/>
    <w:rsid w:val="004B0D66"/>
    <w:rsid w:val="004B4968"/>
    <w:rsid w:val="004B7538"/>
    <w:rsid w:val="004C162F"/>
    <w:rsid w:val="004C623F"/>
    <w:rsid w:val="004C6D0A"/>
    <w:rsid w:val="004D1666"/>
    <w:rsid w:val="004D7291"/>
    <w:rsid w:val="004E03B9"/>
    <w:rsid w:val="004E4DDF"/>
    <w:rsid w:val="004E52E0"/>
    <w:rsid w:val="004E6C61"/>
    <w:rsid w:val="004E7E71"/>
    <w:rsid w:val="004F63FA"/>
    <w:rsid w:val="004F6AF0"/>
    <w:rsid w:val="005023AF"/>
    <w:rsid w:val="0050277E"/>
    <w:rsid w:val="00504CB4"/>
    <w:rsid w:val="00506094"/>
    <w:rsid w:val="0050724B"/>
    <w:rsid w:val="00507D89"/>
    <w:rsid w:val="005108A5"/>
    <w:rsid w:val="00510C9D"/>
    <w:rsid w:val="005168AF"/>
    <w:rsid w:val="00522CDE"/>
    <w:rsid w:val="00524C7E"/>
    <w:rsid w:val="00534148"/>
    <w:rsid w:val="0054273F"/>
    <w:rsid w:val="005507DB"/>
    <w:rsid w:val="00551195"/>
    <w:rsid w:val="00552043"/>
    <w:rsid w:val="00566088"/>
    <w:rsid w:val="00571848"/>
    <w:rsid w:val="0057268F"/>
    <w:rsid w:val="00572693"/>
    <w:rsid w:val="00573408"/>
    <w:rsid w:val="0057550C"/>
    <w:rsid w:val="0057632F"/>
    <w:rsid w:val="00577A27"/>
    <w:rsid w:val="00577FDB"/>
    <w:rsid w:val="00577FF6"/>
    <w:rsid w:val="005808F7"/>
    <w:rsid w:val="00582D39"/>
    <w:rsid w:val="00586D46"/>
    <w:rsid w:val="00587B11"/>
    <w:rsid w:val="00587BF1"/>
    <w:rsid w:val="00597D7D"/>
    <w:rsid w:val="005A0463"/>
    <w:rsid w:val="005A4A49"/>
    <w:rsid w:val="005A690B"/>
    <w:rsid w:val="005A73F6"/>
    <w:rsid w:val="005B6C1D"/>
    <w:rsid w:val="005C1369"/>
    <w:rsid w:val="005D1879"/>
    <w:rsid w:val="005D407E"/>
    <w:rsid w:val="005D7937"/>
    <w:rsid w:val="005E17D6"/>
    <w:rsid w:val="005E28B4"/>
    <w:rsid w:val="005E52C5"/>
    <w:rsid w:val="005E6FDF"/>
    <w:rsid w:val="005F2590"/>
    <w:rsid w:val="005F2C8D"/>
    <w:rsid w:val="005F7AEA"/>
    <w:rsid w:val="006136A7"/>
    <w:rsid w:val="0061510B"/>
    <w:rsid w:val="00621246"/>
    <w:rsid w:val="006238D6"/>
    <w:rsid w:val="00632D54"/>
    <w:rsid w:val="00632F41"/>
    <w:rsid w:val="00635A1B"/>
    <w:rsid w:val="006444A1"/>
    <w:rsid w:val="00645EEE"/>
    <w:rsid w:val="00650A25"/>
    <w:rsid w:val="006623AA"/>
    <w:rsid w:val="006623DB"/>
    <w:rsid w:val="00663CDC"/>
    <w:rsid w:val="0066652D"/>
    <w:rsid w:val="00672044"/>
    <w:rsid w:val="006743D0"/>
    <w:rsid w:val="00674A7E"/>
    <w:rsid w:val="00681F2E"/>
    <w:rsid w:val="006823DF"/>
    <w:rsid w:val="00687D4E"/>
    <w:rsid w:val="0069095C"/>
    <w:rsid w:val="0069163C"/>
    <w:rsid w:val="0069216A"/>
    <w:rsid w:val="006A0F12"/>
    <w:rsid w:val="006A163A"/>
    <w:rsid w:val="006A2F58"/>
    <w:rsid w:val="006A651C"/>
    <w:rsid w:val="006B0C48"/>
    <w:rsid w:val="006B4582"/>
    <w:rsid w:val="006B7F1D"/>
    <w:rsid w:val="006C45B9"/>
    <w:rsid w:val="006C4B04"/>
    <w:rsid w:val="006C5DA5"/>
    <w:rsid w:val="006C77EA"/>
    <w:rsid w:val="006C7818"/>
    <w:rsid w:val="006C7997"/>
    <w:rsid w:val="006C7EA9"/>
    <w:rsid w:val="006D0BB0"/>
    <w:rsid w:val="006D219C"/>
    <w:rsid w:val="006D253B"/>
    <w:rsid w:val="006D60E3"/>
    <w:rsid w:val="006E06B1"/>
    <w:rsid w:val="006E0B50"/>
    <w:rsid w:val="006E0EB7"/>
    <w:rsid w:val="006E3EBD"/>
    <w:rsid w:val="006F119C"/>
    <w:rsid w:val="006F141F"/>
    <w:rsid w:val="006F4A50"/>
    <w:rsid w:val="006F4A99"/>
    <w:rsid w:val="007026CC"/>
    <w:rsid w:val="00705126"/>
    <w:rsid w:val="00705B99"/>
    <w:rsid w:val="00711C69"/>
    <w:rsid w:val="007136C2"/>
    <w:rsid w:val="00713E53"/>
    <w:rsid w:val="00714F2F"/>
    <w:rsid w:val="00717BD0"/>
    <w:rsid w:val="00717CA1"/>
    <w:rsid w:val="0072005E"/>
    <w:rsid w:val="0072180E"/>
    <w:rsid w:val="00722587"/>
    <w:rsid w:val="007246ED"/>
    <w:rsid w:val="00724905"/>
    <w:rsid w:val="00732A70"/>
    <w:rsid w:val="00743ADC"/>
    <w:rsid w:val="00752712"/>
    <w:rsid w:val="00755959"/>
    <w:rsid w:val="00760122"/>
    <w:rsid w:val="00761367"/>
    <w:rsid w:val="007742B1"/>
    <w:rsid w:val="00777DE4"/>
    <w:rsid w:val="00782702"/>
    <w:rsid w:val="0078303C"/>
    <w:rsid w:val="00783C2E"/>
    <w:rsid w:val="0078554E"/>
    <w:rsid w:val="0078641F"/>
    <w:rsid w:val="007906AC"/>
    <w:rsid w:val="00792068"/>
    <w:rsid w:val="00796A3F"/>
    <w:rsid w:val="007A1788"/>
    <w:rsid w:val="007A1A8B"/>
    <w:rsid w:val="007A4D99"/>
    <w:rsid w:val="007A75BB"/>
    <w:rsid w:val="007B2009"/>
    <w:rsid w:val="007B3798"/>
    <w:rsid w:val="007B4311"/>
    <w:rsid w:val="007B5E95"/>
    <w:rsid w:val="007C2034"/>
    <w:rsid w:val="007C3862"/>
    <w:rsid w:val="007C5B82"/>
    <w:rsid w:val="007C6C46"/>
    <w:rsid w:val="007D016B"/>
    <w:rsid w:val="007D05CD"/>
    <w:rsid w:val="007D1CA8"/>
    <w:rsid w:val="007D2529"/>
    <w:rsid w:val="007E23BC"/>
    <w:rsid w:val="007E41C2"/>
    <w:rsid w:val="007E5329"/>
    <w:rsid w:val="008000A2"/>
    <w:rsid w:val="00803F86"/>
    <w:rsid w:val="00806904"/>
    <w:rsid w:val="00806B27"/>
    <w:rsid w:val="00807117"/>
    <w:rsid w:val="008071B8"/>
    <w:rsid w:val="00813093"/>
    <w:rsid w:val="00820DA4"/>
    <w:rsid w:val="00822A43"/>
    <w:rsid w:val="00822B70"/>
    <w:rsid w:val="00823D40"/>
    <w:rsid w:val="00827FEE"/>
    <w:rsid w:val="008305C2"/>
    <w:rsid w:val="008345D9"/>
    <w:rsid w:val="00836A59"/>
    <w:rsid w:val="0084199F"/>
    <w:rsid w:val="00844C0E"/>
    <w:rsid w:val="008465C3"/>
    <w:rsid w:val="00847C1D"/>
    <w:rsid w:val="0085207B"/>
    <w:rsid w:val="008522B9"/>
    <w:rsid w:val="00853EB2"/>
    <w:rsid w:val="00854FE9"/>
    <w:rsid w:val="008611AD"/>
    <w:rsid w:val="008639A7"/>
    <w:rsid w:val="008643F4"/>
    <w:rsid w:val="008651AA"/>
    <w:rsid w:val="00867980"/>
    <w:rsid w:val="00877C9D"/>
    <w:rsid w:val="00882878"/>
    <w:rsid w:val="0088315A"/>
    <w:rsid w:val="008838A3"/>
    <w:rsid w:val="00884AB1"/>
    <w:rsid w:val="008945EE"/>
    <w:rsid w:val="008A42FA"/>
    <w:rsid w:val="008A7517"/>
    <w:rsid w:val="008B2D04"/>
    <w:rsid w:val="008B3EFC"/>
    <w:rsid w:val="008C2587"/>
    <w:rsid w:val="008D07AD"/>
    <w:rsid w:val="008E19FD"/>
    <w:rsid w:val="008E288F"/>
    <w:rsid w:val="008E3878"/>
    <w:rsid w:val="008E4644"/>
    <w:rsid w:val="008E5C5E"/>
    <w:rsid w:val="008E6201"/>
    <w:rsid w:val="008E66FF"/>
    <w:rsid w:val="008E6C40"/>
    <w:rsid w:val="008F0B1F"/>
    <w:rsid w:val="008F48FB"/>
    <w:rsid w:val="008F51CA"/>
    <w:rsid w:val="008F6A67"/>
    <w:rsid w:val="00900725"/>
    <w:rsid w:val="00900910"/>
    <w:rsid w:val="0090112C"/>
    <w:rsid w:val="00902609"/>
    <w:rsid w:val="00902B20"/>
    <w:rsid w:val="00905BE7"/>
    <w:rsid w:val="00911F74"/>
    <w:rsid w:val="00914F26"/>
    <w:rsid w:val="0091747B"/>
    <w:rsid w:val="009316EE"/>
    <w:rsid w:val="009328CE"/>
    <w:rsid w:val="00933C65"/>
    <w:rsid w:val="00945378"/>
    <w:rsid w:val="00946600"/>
    <w:rsid w:val="0094711F"/>
    <w:rsid w:val="00947C60"/>
    <w:rsid w:val="00947CB7"/>
    <w:rsid w:val="0095356D"/>
    <w:rsid w:val="009537E8"/>
    <w:rsid w:val="00956674"/>
    <w:rsid w:val="00956975"/>
    <w:rsid w:val="009621D8"/>
    <w:rsid w:val="009636F9"/>
    <w:rsid w:val="00965B2D"/>
    <w:rsid w:val="00972278"/>
    <w:rsid w:val="00974137"/>
    <w:rsid w:val="00975577"/>
    <w:rsid w:val="0098058D"/>
    <w:rsid w:val="00985EBF"/>
    <w:rsid w:val="0099015D"/>
    <w:rsid w:val="0099081A"/>
    <w:rsid w:val="009968F8"/>
    <w:rsid w:val="0099696D"/>
    <w:rsid w:val="00996FA9"/>
    <w:rsid w:val="0099704E"/>
    <w:rsid w:val="009A0D79"/>
    <w:rsid w:val="009A76BD"/>
    <w:rsid w:val="009B12B0"/>
    <w:rsid w:val="009B189E"/>
    <w:rsid w:val="009B21C2"/>
    <w:rsid w:val="009B6244"/>
    <w:rsid w:val="009C1D85"/>
    <w:rsid w:val="009C207C"/>
    <w:rsid w:val="009C6A9B"/>
    <w:rsid w:val="009C7013"/>
    <w:rsid w:val="009C7B97"/>
    <w:rsid w:val="009D0FAF"/>
    <w:rsid w:val="009D1972"/>
    <w:rsid w:val="009D385D"/>
    <w:rsid w:val="009E481A"/>
    <w:rsid w:val="009E52DC"/>
    <w:rsid w:val="009F1475"/>
    <w:rsid w:val="009F1C60"/>
    <w:rsid w:val="009F35A1"/>
    <w:rsid w:val="009F4A88"/>
    <w:rsid w:val="00A02956"/>
    <w:rsid w:val="00A02D2A"/>
    <w:rsid w:val="00A05375"/>
    <w:rsid w:val="00A05443"/>
    <w:rsid w:val="00A05AC8"/>
    <w:rsid w:val="00A06D78"/>
    <w:rsid w:val="00A10021"/>
    <w:rsid w:val="00A10292"/>
    <w:rsid w:val="00A139D9"/>
    <w:rsid w:val="00A13F07"/>
    <w:rsid w:val="00A15484"/>
    <w:rsid w:val="00A333C3"/>
    <w:rsid w:val="00A34F04"/>
    <w:rsid w:val="00A3764D"/>
    <w:rsid w:val="00A43251"/>
    <w:rsid w:val="00A43503"/>
    <w:rsid w:val="00A4603E"/>
    <w:rsid w:val="00A50EE8"/>
    <w:rsid w:val="00A5389A"/>
    <w:rsid w:val="00A54863"/>
    <w:rsid w:val="00A54B40"/>
    <w:rsid w:val="00A54E6A"/>
    <w:rsid w:val="00A57805"/>
    <w:rsid w:val="00A57A75"/>
    <w:rsid w:val="00A64675"/>
    <w:rsid w:val="00A73D1A"/>
    <w:rsid w:val="00A83DE7"/>
    <w:rsid w:val="00A866AB"/>
    <w:rsid w:val="00A8682C"/>
    <w:rsid w:val="00A87C25"/>
    <w:rsid w:val="00A96C52"/>
    <w:rsid w:val="00A97E0B"/>
    <w:rsid w:val="00AA71EB"/>
    <w:rsid w:val="00AA728B"/>
    <w:rsid w:val="00AA7945"/>
    <w:rsid w:val="00AB0C03"/>
    <w:rsid w:val="00AB2F17"/>
    <w:rsid w:val="00AB6AD2"/>
    <w:rsid w:val="00AC0055"/>
    <w:rsid w:val="00AC3124"/>
    <w:rsid w:val="00AD0E9E"/>
    <w:rsid w:val="00AD2ECF"/>
    <w:rsid w:val="00AD6A8C"/>
    <w:rsid w:val="00AF0767"/>
    <w:rsid w:val="00AF4B01"/>
    <w:rsid w:val="00AF5540"/>
    <w:rsid w:val="00B00896"/>
    <w:rsid w:val="00B01FAB"/>
    <w:rsid w:val="00B101B3"/>
    <w:rsid w:val="00B11291"/>
    <w:rsid w:val="00B12661"/>
    <w:rsid w:val="00B17498"/>
    <w:rsid w:val="00B17BA1"/>
    <w:rsid w:val="00B23EB0"/>
    <w:rsid w:val="00B31145"/>
    <w:rsid w:val="00B325C4"/>
    <w:rsid w:val="00B32FF6"/>
    <w:rsid w:val="00B36844"/>
    <w:rsid w:val="00B47535"/>
    <w:rsid w:val="00B55076"/>
    <w:rsid w:val="00B55417"/>
    <w:rsid w:val="00B55A03"/>
    <w:rsid w:val="00B56940"/>
    <w:rsid w:val="00B60091"/>
    <w:rsid w:val="00B6297A"/>
    <w:rsid w:val="00B736D0"/>
    <w:rsid w:val="00B73A75"/>
    <w:rsid w:val="00B75563"/>
    <w:rsid w:val="00B77095"/>
    <w:rsid w:val="00B83295"/>
    <w:rsid w:val="00B83A23"/>
    <w:rsid w:val="00B86E2E"/>
    <w:rsid w:val="00B93217"/>
    <w:rsid w:val="00B943A1"/>
    <w:rsid w:val="00B94557"/>
    <w:rsid w:val="00BA0683"/>
    <w:rsid w:val="00BA0F46"/>
    <w:rsid w:val="00BA24AF"/>
    <w:rsid w:val="00BA4B5E"/>
    <w:rsid w:val="00BA5747"/>
    <w:rsid w:val="00BB554B"/>
    <w:rsid w:val="00BB67C2"/>
    <w:rsid w:val="00BB7804"/>
    <w:rsid w:val="00BB79E0"/>
    <w:rsid w:val="00BC033D"/>
    <w:rsid w:val="00BC253C"/>
    <w:rsid w:val="00BC28E5"/>
    <w:rsid w:val="00BC5FCB"/>
    <w:rsid w:val="00BC6404"/>
    <w:rsid w:val="00BD08E1"/>
    <w:rsid w:val="00BD3535"/>
    <w:rsid w:val="00BD3663"/>
    <w:rsid w:val="00BD5FC9"/>
    <w:rsid w:val="00BD6108"/>
    <w:rsid w:val="00BD7982"/>
    <w:rsid w:val="00BE1D6B"/>
    <w:rsid w:val="00BE3C02"/>
    <w:rsid w:val="00BF4DFF"/>
    <w:rsid w:val="00BF5E7E"/>
    <w:rsid w:val="00BF6534"/>
    <w:rsid w:val="00BF7157"/>
    <w:rsid w:val="00C0019E"/>
    <w:rsid w:val="00C01357"/>
    <w:rsid w:val="00C10BE0"/>
    <w:rsid w:val="00C11999"/>
    <w:rsid w:val="00C11CDA"/>
    <w:rsid w:val="00C1252C"/>
    <w:rsid w:val="00C16D94"/>
    <w:rsid w:val="00C17E52"/>
    <w:rsid w:val="00C20021"/>
    <w:rsid w:val="00C22413"/>
    <w:rsid w:val="00C24F4C"/>
    <w:rsid w:val="00C30405"/>
    <w:rsid w:val="00C31AD7"/>
    <w:rsid w:val="00C32FBA"/>
    <w:rsid w:val="00C406D4"/>
    <w:rsid w:val="00C43275"/>
    <w:rsid w:val="00C45FFD"/>
    <w:rsid w:val="00C462CB"/>
    <w:rsid w:val="00C46331"/>
    <w:rsid w:val="00C51C12"/>
    <w:rsid w:val="00C53197"/>
    <w:rsid w:val="00C539BD"/>
    <w:rsid w:val="00C715C1"/>
    <w:rsid w:val="00C71A6D"/>
    <w:rsid w:val="00C73C66"/>
    <w:rsid w:val="00C75BE6"/>
    <w:rsid w:val="00C84BCB"/>
    <w:rsid w:val="00C8562C"/>
    <w:rsid w:val="00C90C3D"/>
    <w:rsid w:val="00C91A04"/>
    <w:rsid w:val="00C9433D"/>
    <w:rsid w:val="00C959B1"/>
    <w:rsid w:val="00C97A17"/>
    <w:rsid w:val="00CA41CB"/>
    <w:rsid w:val="00CA43FC"/>
    <w:rsid w:val="00CB19D1"/>
    <w:rsid w:val="00CB4438"/>
    <w:rsid w:val="00CB5010"/>
    <w:rsid w:val="00CB6F7C"/>
    <w:rsid w:val="00CC1D80"/>
    <w:rsid w:val="00CC23D7"/>
    <w:rsid w:val="00CC2C57"/>
    <w:rsid w:val="00CC3AD4"/>
    <w:rsid w:val="00CC49A7"/>
    <w:rsid w:val="00CD0793"/>
    <w:rsid w:val="00CD0FFF"/>
    <w:rsid w:val="00CE5FD3"/>
    <w:rsid w:val="00CF1162"/>
    <w:rsid w:val="00CF24BC"/>
    <w:rsid w:val="00CF3913"/>
    <w:rsid w:val="00CF6DBC"/>
    <w:rsid w:val="00D00EEF"/>
    <w:rsid w:val="00D04B70"/>
    <w:rsid w:val="00D0782C"/>
    <w:rsid w:val="00D07B4D"/>
    <w:rsid w:val="00D07F33"/>
    <w:rsid w:val="00D1228D"/>
    <w:rsid w:val="00D21B6F"/>
    <w:rsid w:val="00D227A0"/>
    <w:rsid w:val="00D27457"/>
    <w:rsid w:val="00D34C63"/>
    <w:rsid w:val="00D37E3D"/>
    <w:rsid w:val="00D40D4A"/>
    <w:rsid w:val="00D42B60"/>
    <w:rsid w:val="00D434E8"/>
    <w:rsid w:val="00D45A12"/>
    <w:rsid w:val="00D46AAE"/>
    <w:rsid w:val="00D50055"/>
    <w:rsid w:val="00D50233"/>
    <w:rsid w:val="00D53244"/>
    <w:rsid w:val="00D543F6"/>
    <w:rsid w:val="00D54D60"/>
    <w:rsid w:val="00D5503B"/>
    <w:rsid w:val="00D5518E"/>
    <w:rsid w:val="00D56D7E"/>
    <w:rsid w:val="00D60CED"/>
    <w:rsid w:val="00D65F6D"/>
    <w:rsid w:val="00D6676D"/>
    <w:rsid w:val="00D66D88"/>
    <w:rsid w:val="00D70F4E"/>
    <w:rsid w:val="00D729F9"/>
    <w:rsid w:val="00D73F60"/>
    <w:rsid w:val="00D741C3"/>
    <w:rsid w:val="00D76536"/>
    <w:rsid w:val="00D766A4"/>
    <w:rsid w:val="00D767A9"/>
    <w:rsid w:val="00D778A1"/>
    <w:rsid w:val="00D84113"/>
    <w:rsid w:val="00D84C2D"/>
    <w:rsid w:val="00D92212"/>
    <w:rsid w:val="00D93977"/>
    <w:rsid w:val="00D93C17"/>
    <w:rsid w:val="00D94287"/>
    <w:rsid w:val="00DA02E3"/>
    <w:rsid w:val="00DB04D3"/>
    <w:rsid w:val="00DB0ABA"/>
    <w:rsid w:val="00DB6F07"/>
    <w:rsid w:val="00DB6FD6"/>
    <w:rsid w:val="00DB7EE5"/>
    <w:rsid w:val="00DC0AF2"/>
    <w:rsid w:val="00DC11FF"/>
    <w:rsid w:val="00DC3D25"/>
    <w:rsid w:val="00DC6B83"/>
    <w:rsid w:val="00DC795F"/>
    <w:rsid w:val="00DD2AB1"/>
    <w:rsid w:val="00DE14B4"/>
    <w:rsid w:val="00DE1628"/>
    <w:rsid w:val="00DE27BF"/>
    <w:rsid w:val="00DF5AD9"/>
    <w:rsid w:val="00DF7F02"/>
    <w:rsid w:val="00E02F8E"/>
    <w:rsid w:val="00E07CA8"/>
    <w:rsid w:val="00E138E4"/>
    <w:rsid w:val="00E17644"/>
    <w:rsid w:val="00E24DD5"/>
    <w:rsid w:val="00E27420"/>
    <w:rsid w:val="00E30837"/>
    <w:rsid w:val="00E30B37"/>
    <w:rsid w:val="00E30E3D"/>
    <w:rsid w:val="00E34A8E"/>
    <w:rsid w:val="00E47793"/>
    <w:rsid w:val="00E479F1"/>
    <w:rsid w:val="00E47F67"/>
    <w:rsid w:val="00E6083D"/>
    <w:rsid w:val="00E713E5"/>
    <w:rsid w:val="00E76B3B"/>
    <w:rsid w:val="00E80CCC"/>
    <w:rsid w:val="00E83516"/>
    <w:rsid w:val="00E867C1"/>
    <w:rsid w:val="00E87977"/>
    <w:rsid w:val="00E9023C"/>
    <w:rsid w:val="00E923F0"/>
    <w:rsid w:val="00E95650"/>
    <w:rsid w:val="00E95CF8"/>
    <w:rsid w:val="00E9667E"/>
    <w:rsid w:val="00E96DA6"/>
    <w:rsid w:val="00EA0D86"/>
    <w:rsid w:val="00EA29D3"/>
    <w:rsid w:val="00EA3AB2"/>
    <w:rsid w:val="00EA5B97"/>
    <w:rsid w:val="00EA6BCE"/>
    <w:rsid w:val="00EA7947"/>
    <w:rsid w:val="00EB0A8F"/>
    <w:rsid w:val="00EB5A35"/>
    <w:rsid w:val="00EC337C"/>
    <w:rsid w:val="00EC63F4"/>
    <w:rsid w:val="00EC78FF"/>
    <w:rsid w:val="00ED59CB"/>
    <w:rsid w:val="00EE221E"/>
    <w:rsid w:val="00EE41C4"/>
    <w:rsid w:val="00EE4A9C"/>
    <w:rsid w:val="00EE5514"/>
    <w:rsid w:val="00EE57FA"/>
    <w:rsid w:val="00EF0F54"/>
    <w:rsid w:val="00EF14EE"/>
    <w:rsid w:val="00EF38CD"/>
    <w:rsid w:val="00EF4506"/>
    <w:rsid w:val="00EF4CB7"/>
    <w:rsid w:val="00EF6E77"/>
    <w:rsid w:val="00EF7518"/>
    <w:rsid w:val="00F03474"/>
    <w:rsid w:val="00F13E27"/>
    <w:rsid w:val="00F17164"/>
    <w:rsid w:val="00F17549"/>
    <w:rsid w:val="00F249D5"/>
    <w:rsid w:val="00F26187"/>
    <w:rsid w:val="00F271FA"/>
    <w:rsid w:val="00F30C19"/>
    <w:rsid w:val="00F3278B"/>
    <w:rsid w:val="00F40323"/>
    <w:rsid w:val="00F41B81"/>
    <w:rsid w:val="00F45B75"/>
    <w:rsid w:val="00F4671B"/>
    <w:rsid w:val="00F47B8D"/>
    <w:rsid w:val="00F51376"/>
    <w:rsid w:val="00F516A2"/>
    <w:rsid w:val="00F537A5"/>
    <w:rsid w:val="00F54490"/>
    <w:rsid w:val="00F56A33"/>
    <w:rsid w:val="00F56A43"/>
    <w:rsid w:val="00F60332"/>
    <w:rsid w:val="00F6641C"/>
    <w:rsid w:val="00F70095"/>
    <w:rsid w:val="00F751CC"/>
    <w:rsid w:val="00F77655"/>
    <w:rsid w:val="00F77789"/>
    <w:rsid w:val="00F81CB0"/>
    <w:rsid w:val="00F82CBC"/>
    <w:rsid w:val="00F8613F"/>
    <w:rsid w:val="00F87BAE"/>
    <w:rsid w:val="00F942B0"/>
    <w:rsid w:val="00F959E4"/>
    <w:rsid w:val="00FA3CF6"/>
    <w:rsid w:val="00FA7B56"/>
    <w:rsid w:val="00FB1AEA"/>
    <w:rsid w:val="00FB6E0C"/>
    <w:rsid w:val="00FC3FA1"/>
    <w:rsid w:val="00FD0925"/>
    <w:rsid w:val="00FD2CB4"/>
    <w:rsid w:val="00FD5024"/>
    <w:rsid w:val="00FD57AC"/>
    <w:rsid w:val="00FF211B"/>
    <w:rsid w:val="00FF3170"/>
    <w:rsid w:val="00FF4DD1"/>
    <w:rsid w:val="00FF7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C1B3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7A1788"/>
  </w:style>
  <w:style w:type="character" w:styleId="Strong">
    <w:name w:val="Strong"/>
    <w:basedOn w:val="DefaultParagraphFont"/>
    <w:qFormat/>
    <w:rsid w:val="007A1788"/>
    <w:rPr>
      <w:b/>
      <w:bCs/>
    </w:rPr>
  </w:style>
  <w:style w:type="paragraph" w:styleId="Footer">
    <w:name w:val="footer"/>
    <w:basedOn w:val="Normal"/>
    <w:rsid w:val="00FC3FA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C3FA1"/>
  </w:style>
  <w:style w:type="character" w:styleId="Emphasis">
    <w:name w:val="Emphasis"/>
    <w:basedOn w:val="DefaultParagraphFont"/>
    <w:qFormat/>
    <w:rsid w:val="00130B09"/>
    <w:rPr>
      <w:i/>
      <w:iCs/>
    </w:rPr>
  </w:style>
  <w:style w:type="character" w:styleId="Hyperlink">
    <w:name w:val="Hyperlink"/>
    <w:basedOn w:val="DefaultParagraphFont"/>
    <w:rsid w:val="00722587"/>
    <w:rPr>
      <w:color w:val="0000FF"/>
      <w:u w:val="single"/>
    </w:rPr>
  </w:style>
  <w:style w:type="character" w:customStyle="1" w:styleId="apple-converted-space">
    <w:name w:val="apple-converted-space"/>
    <w:rsid w:val="000C2F78"/>
  </w:style>
  <w:style w:type="paragraph" w:styleId="ListParagraph">
    <w:name w:val="List Paragraph"/>
    <w:basedOn w:val="Normal"/>
    <w:uiPriority w:val="34"/>
    <w:qFormat/>
    <w:rsid w:val="00BD5FC9"/>
    <w:pPr>
      <w:ind w:left="720"/>
      <w:contextualSpacing/>
    </w:pPr>
  </w:style>
  <w:style w:type="character" w:styleId="FollowedHyperlink">
    <w:name w:val="FollowedHyperlink"/>
    <w:basedOn w:val="DefaultParagraphFont"/>
    <w:rsid w:val="00BF7157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rsid w:val="00277339"/>
    <w:rPr>
      <w:sz w:val="16"/>
      <w:szCs w:val="16"/>
    </w:rPr>
  </w:style>
  <w:style w:type="paragraph" w:styleId="CommentText">
    <w:name w:val="annotation text"/>
    <w:basedOn w:val="Normal"/>
    <w:link w:val="CommentTextChar"/>
    <w:rsid w:val="002773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77339"/>
  </w:style>
  <w:style w:type="paragraph" w:styleId="CommentSubject">
    <w:name w:val="annotation subject"/>
    <w:basedOn w:val="CommentText"/>
    <w:next w:val="CommentText"/>
    <w:link w:val="CommentSubjectChar"/>
    <w:rsid w:val="002773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77339"/>
    <w:rPr>
      <w:b/>
      <w:bCs/>
    </w:rPr>
  </w:style>
  <w:style w:type="paragraph" w:styleId="BalloonText">
    <w:name w:val="Balloon Text"/>
    <w:basedOn w:val="Normal"/>
    <w:link w:val="BalloonTextChar"/>
    <w:rsid w:val="002773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77339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rsid w:val="005023AF"/>
    <w:pPr>
      <w:jc w:val="center"/>
    </w:pPr>
  </w:style>
  <w:style w:type="paragraph" w:customStyle="1" w:styleId="EndNoteBibliography">
    <w:name w:val="EndNote Bibliography"/>
    <w:basedOn w:val="Normal"/>
    <w:rsid w:val="005023AF"/>
    <w:pPr>
      <w:jc w:val="both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7A1788"/>
  </w:style>
  <w:style w:type="character" w:styleId="Strong">
    <w:name w:val="Strong"/>
    <w:basedOn w:val="DefaultParagraphFont"/>
    <w:qFormat/>
    <w:rsid w:val="007A1788"/>
    <w:rPr>
      <w:b/>
      <w:bCs/>
    </w:rPr>
  </w:style>
  <w:style w:type="paragraph" w:styleId="Footer">
    <w:name w:val="footer"/>
    <w:basedOn w:val="Normal"/>
    <w:rsid w:val="00FC3FA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C3FA1"/>
  </w:style>
  <w:style w:type="character" w:styleId="Emphasis">
    <w:name w:val="Emphasis"/>
    <w:basedOn w:val="DefaultParagraphFont"/>
    <w:qFormat/>
    <w:rsid w:val="00130B09"/>
    <w:rPr>
      <w:i/>
      <w:iCs/>
    </w:rPr>
  </w:style>
  <w:style w:type="character" w:styleId="Hyperlink">
    <w:name w:val="Hyperlink"/>
    <w:basedOn w:val="DefaultParagraphFont"/>
    <w:rsid w:val="00722587"/>
    <w:rPr>
      <w:color w:val="0000FF"/>
      <w:u w:val="single"/>
    </w:rPr>
  </w:style>
  <w:style w:type="character" w:customStyle="1" w:styleId="apple-converted-space">
    <w:name w:val="apple-converted-space"/>
    <w:rsid w:val="000C2F78"/>
  </w:style>
  <w:style w:type="paragraph" w:styleId="ListParagraph">
    <w:name w:val="List Paragraph"/>
    <w:basedOn w:val="Normal"/>
    <w:uiPriority w:val="34"/>
    <w:qFormat/>
    <w:rsid w:val="00BD5FC9"/>
    <w:pPr>
      <w:ind w:left="720"/>
      <w:contextualSpacing/>
    </w:pPr>
  </w:style>
  <w:style w:type="character" w:styleId="FollowedHyperlink">
    <w:name w:val="FollowedHyperlink"/>
    <w:basedOn w:val="DefaultParagraphFont"/>
    <w:rsid w:val="00BF7157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rsid w:val="00277339"/>
    <w:rPr>
      <w:sz w:val="16"/>
      <w:szCs w:val="16"/>
    </w:rPr>
  </w:style>
  <w:style w:type="paragraph" w:styleId="CommentText">
    <w:name w:val="annotation text"/>
    <w:basedOn w:val="Normal"/>
    <w:link w:val="CommentTextChar"/>
    <w:rsid w:val="002773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77339"/>
  </w:style>
  <w:style w:type="paragraph" w:styleId="CommentSubject">
    <w:name w:val="annotation subject"/>
    <w:basedOn w:val="CommentText"/>
    <w:next w:val="CommentText"/>
    <w:link w:val="CommentSubjectChar"/>
    <w:rsid w:val="002773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77339"/>
    <w:rPr>
      <w:b/>
      <w:bCs/>
    </w:rPr>
  </w:style>
  <w:style w:type="paragraph" w:styleId="BalloonText">
    <w:name w:val="Balloon Text"/>
    <w:basedOn w:val="Normal"/>
    <w:link w:val="BalloonTextChar"/>
    <w:rsid w:val="002773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77339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rsid w:val="005023AF"/>
    <w:pPr>
      <w:jc w:val="center"/>
    </w:pPr>
  </w:style>
  <w:style w:type="paragraph" w:customStyle="1" w:styleId="EndNoteBibliography">
    <w:name w:val="EndNote Bibliography"/>
    <w:basedOn w:val="Normal"/>
    <w:rsid w:val="005023AF"/>
    <w:pPr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79774">
          <w:marLeft w:val="0"/>
          <w:marRight w:val="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42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87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12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2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800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644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3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37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010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712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1582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0871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14288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8359378">
                                                                  <w:marLeft w:val="294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41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30271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710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2164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828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277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4" w:space="14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4101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0096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36672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58828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008198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74468967">
                                                                                                                  <w:marLeft w:val="37"/>
                                                                                                                  <w:marRight w:val="37"/>
                                                                                                                  <w:marTop w:val="28"/>
                                                                                                                  <w:marBottom w:val="46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18812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945206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326317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0767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7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42060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889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91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474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224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304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4035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781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2477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689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7368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23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14342">
                                                                  <w:marLeft w:val="384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1727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5124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28753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5015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680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88348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4" w:space="18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503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94656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9236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32359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467654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52432560">
                                                                                                                  <w:marLeft w:val="48"/>
                                                                                                                  <w:marRight w:val="48"/>
                                                                                                                  <w:marTop w:val="36"/>
                                                                                                                  <w:marBottom w:val="6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77670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8595525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092731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918705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3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8361</Words>
  <Characters>47659</Characters>
  <Application>Microsoft Office Word</Application>
  <DocSecurity>0</DocSecurity>
  <Lines>397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Functional Ecology Author Guidelines:</vt:lpstr>
    </vt:vector>
  </TitlesOfParts>
  <Company>BES</Company>
  <LinksUpToDate>false</LinksUpToDate>
  <CharactersWithSpaces>55909</CharactersWithSpaces>
  <SharedDoc>false</SharedDoc>
  <HLinks>
    <vt:vector size="48" baseType="variant">
      <vt:variant>
        <vt:i4>2490427</vt:i4>
      </vt:variant>
      <vt:variant>
        <vt:i4>21</vt:i4>
      </vt:variant>
      <vt:variant>
        <vt:i4>0</vt:i4>
      </vt:variant>
      <vt:variant>
        <vt:i4>5</vt:i4>
      </vt:variant>
      <vt:variant>
        <vt:lpwstr>http://www.blackwellpublishing.com/bauthor/suppmat.asp</vt:lpwstr>
      </vt:variant>
      <vt:variant>
        <vt:lpwstr/>
      </vt:variant>
      <vt:variant>
        <vt:i4>4718689</vt:i4>
      </vt:variant>
      <vt:variant>
        <vt:i4>18</vt:i4>
      </vt:variant>
      <vt:variant>
        <vt:i4>0</vt:i4>
      </vt:variant>
      <vt:variant>
        <vt:i4>5</vt:i4>
      </vt:variant>
      <vt:variant>
        <vt:lpwstr>http://www.blackwellpublishing.com/pdf/SN_Sub2000_F_CoW.pdf</vt:lpwstr>
      </vt:variant>
      <vt:variant>
        <vt:lpwstr/>
      </vt:variant>
      <vt:variant>
        <vt:i4>6225990</vt:i4>
      </vt:variant>
      <vt:variant>
        <vt:i4>15</vt:i4>
      </vt:variant>
      <vt:variant>
        <vt:i4>0</vt:i4>
      </vt:variant>
      <vt:variant>
        <vt:i4>5</vt:i4>
      </vt:variant>
      <vt:variant>
        <vt:lpwstr>http://authorservices.wiley.com/bauthor/illustration.asp</vt:lpwstr>
      </vt:variant>
      <vt:variant>
        <vt:lpwstr/>
      </vt:variant>
      <vt:variant>
        <vt:i4>8323168</vt:i4>
      </vt:variant>
      <vt:variant>
        <vt:i4>12</vt:i4>
      </vt:variant>
      <vt:variant>
        <vt:i4>0</vt:i4>
      </vt:variant>
      <vt:variant>
        <vt:i4>5</vt:i4>
      </vt:variant>
      <vt:variant>
        <vt:lpwstr>http://www.refman.com/support/rmstyles.asp</vt:lpwstr>
      </vt:variant>
      <vt:variant>
        <vt:lpwstr/>
      </vt:variant>
      <vt:variant>
        <vt:i4>6357110</vt:i4>
      </vt:variant>
      <vt:variant>
        <vt:i4>9</vt:i4>
      </vt:variant>
      <vt:variant>
        <vt:i4>0</vt:i4>
      </vt:variant>
      <vt:variant>
        <vt:i4>5</vt:i4>
      </vt:variant>
      <vt:variant>
        <vt:lpwstr>http://www.endnote.com/support/enstyles.asp</vt:lpwstr>
      </vt:variant>
      <vt:variant>
        <vt:lpwstr/>
      </vt:variant>
      <vt:variant>
        <vt:i4>3145784</vt:i4>
      </vt:variant>
      <vt:variant>
        <vt:i4>6</vt:i4>
      </vt:variant>
      <vt:variant>
        <vt:i4>0</vt:i4>
      </vt:variant>
      <vt:variant>
        <vt:i4>5</vt:i4>
      </vt:variant>
      <vt:variant>
        <vt:lpwstr>http://www.refman.com/</vt:lpwstr>
      </vt:variant>
      <vt:variant>
        <vt:lpwstr/>
      </vt:variant>
      <vt:variant>
        <vt:i4>3014757</vt:i4>
      </vt:variant>
      <vt:variant>
        <vt:i4>3</vt:i4>
      </vt:variant>
      <vt:variant>
        <vt:i4>0</vt:i4>
      </vt:variant>
      <vt:variant>
        <vt:i4>5</vt:i4>
      </vt:variant>
      <vt:variant>
        <vt:lpwstr>http://www.endnote.com/</vt:lpwstr>
      </vt:variant>
      <vt:variant>
        <vt:lpwstr/>
      </vt:variant>
      <vt:variant>
        <vt:i4>2097210</vt:i4>
      </vt:variant>
      <vt:variant>
        <vt:i4>0</vt:i4>
      </vt:variant>
      <vt:variant>
        <vt:i4>0</vt:i4>
      </vt:variant>
      <vt:variant>
        <vt:i4>5</vt:i4>
      </vt:variant>
      <vt:variant>
        <vt:lpwstr>http://www.blackwellpublishing.com/bauthor/seo.asp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Functional Ecology Author Guidelines:</dc:title>
  <dc:creator>iulia</dc:creator>
  <cp:lastModifiedBy>Cock van Oosterhout</cp:lastModifiedBy>
  <cp:revision>2</cp:revision>
  <dcterms:created xsi:type="dcterms:W3CDTF">2015-11-30T15:37:00Z</dcterms:created>
  <dcterms:modified xsi:type="dcterms:W3CDTF">2015-11-30T15:37:00Z</dcterms:modified>
</cp:coreProperties>
</file>